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42" w:rsidRDefault="008C7C42" w:rsidP="008C7C42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禹州市公路事业发展中心省道232线禹州市侯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楼至坡村段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结构性修复养护工程</w:t>
      </w:r>
    </w:p>
    <w:p w:rsidR="008B4B82" w:rsidRDefault="008C7C42" w:rsidP="008C7C42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8C7C42">
        <w:rPr>
          <w:rFonts w:ascii="宋体" w:hAnsi="宋体"/>
          <w:b/>
          <w:bCs/>
          <w:sz w:val="28"/>
          <w:szCs w:val="28"/>
        </w:rPr>
        <w:t>变更公告</w:t>
      </w:r>
    </w:p>
    <w:p w:rsidR="008C7C42" w:rsidRPr="008C7C42" w:rsidRDefault="008C7C42" w:rsidP="008C7C42">
      <w:pPr>
        <w:pStyle w:val="a3"/>
        <w:spacing w:before="0" w:beforeAutospacing="0" w:after="0" w:afterAutospacing="0" w:line="360" w:lineRule="auto"/>
        <w:contextualSpacing/>
        <w:rPr>
          <w:rFonts w:eastAsiaTheme="minorEastAsia" w:cstheme="minorBidi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 w:rsidRPr="008C7C42">
        <w:rPr>
          <w:rFonts w:eastAsiaTheme="minorEastAsia" w:cstheme="minorBidi" w:hint="eastAsia"/>
          <w:b/>
          <w:bCs/>
          <w:sz w:val="28"/>
          <w:szCs w:val="28"/>
        </w:rPr>
        <w:t>工程名称：禹州市公路事业发展中心省道232线禹州市侯</w:t>
      </w:r>
      <w:proofErr w:type="gramStart"/>
      <w:r w:rsidRPr="008C7C42">
        <w:rPr>
          <w:rFonts w:eastAsiaTheme="minorEastAsia" w:cstheme="minorBidi" w:hint="eastAsia"/>
          <w:b/>
          <w:bCs/>
          <w:sz w:val="28"/>
          <w:szCs w:val="28"/>
        </w:rPr>
        <w:t>楼至坡村段</w:t>
      </w:r>
      <w:proofErr w:type="gramEnd"/>
      <w:r w:rsidRPr="008C7C42">
        <w:rPr>
          <w:rFonts w:eastAsiaTheme="minorEastAsia" w:cstheme="minorBidi" w:hint="eastAsia"/>
          <w:b/>
          <w:bCs/>
          <w:sz w:val="28"/>
          <w:szCs w:val="28"/>
        </w:rPr>
        <w:t>结构性修复养护工程；</w:t>
      </w:r>
    </w:p>
    <w:p w:rsidR="008C7C42" w:rsidRDefault="008C7C42" w:rsidP="008C7C42">
      <w:pPr>
        <w:pStyle w:val="a3"/>
        <w:spacing w:before="0" w:beforeAutospacing="0" w:after="0" w:afterAutospacing="0" w:line="360" w:lineRule="auto"/>
        <w:contextualSpacing/>
        <w:rPr>
          <w:rFonts w:eastAsiaTheme="minorEastAsia" w:cstheme="minorBidi"/>
          <w:b/>
          <w:bCs/>
          <w:sz w:val="28"/>
          <w:szCs w:val="28"/>
        </w:rPr>
      </w:pPr>
      <w:r w:rsidRPr="008C7C42">
        <w:rPr>
          <w:rFonts w:eastAsiaTheme="minorEastAsia" w:cstheme="minorBidi" w:hint="eastAsia"/>
          <w:b/>
          <w:bCs/>
          <w:sz w:val="28"/>
          <w:szCs w:val="28"/>
        </w:rPr>
        <w:t xml:space="preserve">二、项目编号：JSGC-J-2022076   </w:t>
      </w:r>
    </w:p>
    <w:p w:rsidR="008C7C42" w:rsidRDefault="008C7C42" w:rsidP="008C7C42">
      <w:pPr>
        <w:pStyle w:val="a3"/>
        <w:spacing w:before="0" w:beforeAutospacing="0" w:after="0" w:afterAutospacing="0" w:line="360" w:lineRule="auto"/>
        <w:contextualSpacing/>
        <w:rPr>
          <w:rFonts w:eastAsiaTheme="minorEastAsia" w:cstheme="minorBidi"/>
          <w:b/>
          <w:bCs/>
          <w:sz w:val="28"/>
          <w:szCs w:val="28"/>
        </w:rPr>
      </w:pPr>
      <w:r>
        <w:rPr>
          <w:rFonts w:eastAsiaTheme="minorEastAsia" w:cstheme="minorBidi" w:hint="eastAsia"/>
          <w:b/>
          <w:bCs/>
          <w:sz w:val="28"/>
          <w:szCs w:val="28"/>
        </w:rPr>
        <w:t>三、变更内容</w:t>
      </w:r>
      <w:r>
        <w:rPr>
          <w:rFonts w:eastAsiaTheme="minorEastAsia" w:cstheme="minorBidi"/>
          <w:b/>
          <w:bCs/>
          <w:sz w:val="28"/>
          <w:szCs w:val="28"/>
        </w:rPr>
        <w:br/>
      </w:r>
      <w:r>
        <w:rPr>
          <w:rFonts w:eastAsiaTheme="minorEastAsia" w:cstheme="minorBidi" w:hint="eastAsia"/>
          <w:b/>
          <w:bCs/>
          <w:sz w:val="28"/>
          <w:szCs w:val="28"/>
        </w:rPr>
        <w:t>1、</w:t>
      </w:r>
      <w:r>
        <w:rPr>
          <w:rFonts w:eastAsiaTheme="minorEastAsia" w:cstheme="minorBidi"/>
          <w:b/>
          <w:bCs/>
          <w:sz w:val="28"/>
          <w:szCs w:val="28"/>
        </w:rPr>
        <w:t>原工程量清单作废，以新工程量清单为准。</w:t>
      </w:r>
    </w:p>
    <w:p w:rsidR="008C7C42" w:rsidRDefault="008C7C42" w:rsidP="008C7C42">
      <w:pPr>
        <w:pStyle w:val="a3"/>
        <w:spacing w:before="0" w:beforeAutospacing="0" w:after="0" w:afterAutospacing="0" w:line="360" w:lineRule="auto"/>
        <w:contextualSpacing/>
        <w:rPr>
          <w:rFonts w:eastAsiaTheme="minorEastAsia" w:cstheme="minorBidi" w:hint="eastAsia"/>
          <w:b/>
          <w:bCs/>
          <w:sz w:val="28"/>
          <w:szCs w:val="28"/>
        </w:rPr>
      </w:pPr>
      <w:r>
        <w:rPr>
          <w:rFonts w:eastAsiaTheme="minorEastAsia" w:cstheme="minorBidi" w:hint="eastAsia"/>
          <w:b/>
          <w:bCs/>
          <w:sz w:val="28"/>
          <w:szCs w:val="28"/>
        </w:rPr>
        <w:t>2、原开标时间及保证</w:t>
      </w:r>
      <w:r w:rsidR="002208C5">
        <w:rPr>
          <w:rFonts w:eastAsiaTheme="minorEastAsia" w:cstheme="minorBidi" w:hint="eastAsia"/>
          <w:b/>
          <w:bCs/>
          <w:sz w:val="28"/>
          <w:szCs w:val="28"/>
        </w:rPr>
        <w:t>金时间：2023年1月16日上午10：30，现变更为：2023年1月28日上午</w:t>
      </w:r>
      <w:r w:rsidR="001F7FCB">
        <w:rPr>
          <w:rFonts w:eastAsiaTheme="minorEastAsia" w:cstheme="minorBidi" w:hint="eastAsia"/>
          <w:b/>
          <w:bCs/>
          <w:sz w:val="28"/>
          <w:szCs w:val="28"/>
        </w:rPr>
        <w:t>10：30.</w:t>
      </w:r>
    </w:p>
    <w:p w:rsidR="001F7FCB" w:rsidRPr="008C7C42" w:rsidRDefault="001F7FCB" w:rsidP="008C7C42">
      <w:pPr>
        <w:pStyle w:val="a3"/>
        <w:spacing w:before="0" w:beforeAutospacing="0" w:after="0" w:afterAutospacing="0" w:line="360" w:lineRule="auto"/>
        <w:contextualSpacing/>
        <w:rPr>
          <w:rFonts w:eastAsiaTheme="minorEastAsia" w:cstheme="minorBidi"/>
          <w:b/>
          <w:bCs/>
          <w:sz w:val="28"/>
          <w:szCs w:val="28"/>
        </w:rPr>
      </w:pPr>
      <w:r>
        <w:rPr>
          <w:rFonts w:eastAsiaTheme="minorEastAsia" w:cstheme="minorBidi" w:hint="eastAsia"/>
          <w:b/>
          <w:bCs/>
          <w:sz w:val="28"/>
          <w:szCs w:val="28"/>
        </w:rPr>
        <w:t>其他内容不变。</w:t>
      </w:r>
    </w:p>
    <w:p w:rsidR="008C7C42" w:rsidRDefault="008C7C42" w:rsidP="008C7C42">
      <w:pPr>
        <w:pStyle w:val="a3"/>
        <w:spacing w:before="0" w:beforeAutospacing="0" w:after="0" w:afterAutospacing="0" w:line="360" w:lineRule="auto"/>
        <w:contextualSpacing/>
        <w:rPr>
          <w:rFonts w:eastAsiaTheme="minorEastAsia" w:cstheme="minorBidi"/>
          <w:b/>
          <w:bCs/>
          <w:sz w:val="28"/>
          <w:szCs w:val="28"/>
        </w:rPr>
      </w:pPr>
      <w:r>
        <w:rPr>
          <w:rFonts w:eastAsiaTheme="minorEastAsia" w:cstheme="minorBidi" w:hint="eastAsia"/>
          <w:b/>
          <w:bCs/>
          <w:sz w:val="28"/>
          <w:szCs w:val="28"/>
        </w:rPr>
        <w:t>四、联系方式 ：</w:t>
      </w:r>
    </w:p>
    <w:p w:rsidR="002208C5" w:rsidRPr="002208C5" w:rsidRDefault="002208C5" w:rsidP="002208C5">
      <w:pPr>
        <w:pStyle w:val="a3"/>
        <w:contextualSpacing/>
        <w:rPr>
          <w:b/>
          <w:bCs/>
          <w:sz w:val="28"/>
          <w:szCs w:val="28"/>
        </w:rPr>
      </w:pPr>
      <w:r w:rsidRPr="002208C5">
        <w:rPr>
          <w:rFonts w:hint="eastAsia"/>
          <w:b/>
          <w:bCs/>
          <w:sz w:val="28"/>
          <w:szCs w:val="28"/>
        </w:rPr>
        <w:t>招 标 人：禹州市公路事业发展中心</w:t>
      </w:r>
    </w:p>
    <w:p w:rsidR="002208C5" w:rsidRPr="002208C5" w:rsidRDefault="002208C5" w:rsidP="002208C5">
      <w:pPr>
        <w:pStyle w:val="a3"/>
        <w:contextualSpacing/>
        <w:rPr>
          <w:b/>
          <w:bCs/>
          <w:sz w:val="28"/>
          <w:szCs w:val="28"/>
        </w:rPr>
      </w:pPr>
      <w:r w:rsidRPr="002208C5">
        <w:rPr>
          <w:rFonts w:hint="eastAsia"/>
          <w:b/>
          <w:bCs/>
          <w:sz w:val="28"/>
          <w:szCs w:val="28"/>
        </w:rPr>
        <w:t>地    址：禹王大道东段15号</w:t>
      </w:r>
    </w:p>
    <w:p w:rsidR="002208C5" w:rsidRPr="002208C5" w:rsidRDefault="002208C5" w:rsidP="002208C5">
      <w:pPr>
        <w:pStyle w:val="a3"/>
        <w:contextualSpacing/>
        <w:rPr>
          <w:b/>
          <w:bCs/>
          <w:sz w:val="28"/>
          <w:szCs w:val="28"/>
        </w:rPr>
      </w:pPr>
      <w:r w:rsidRPr="002208C5">
        <w:rPr>
          <w:rFonts w:hint="eastAsia"/>
          <w:b/>
          <w:bCs/>
          <w:sz w:val="28"/>
          <w:szCs w:val="28"/>
        </w:rPr>
        <w:t>联 系 人：郑先生</w:t>
      </w:r>
    </w:p>
    <w:p w:rsidR="002208C5" w:rsidRPr="002208C5" w:rsidRDefault="002208C5" w:rsidP="002208C5">
      <w:pPr>
        <w:pStyle w:val="a3"/>
        <w:contextualSpacing/>
        <w:rPr>
          <w:b/>
          <w:bCs/>
          <w:sz w:val="28"/>
          <w:szCs w:val="28"/>
        </w:rPr>
      </w:pPr>
      <w:r w:rsidRPr="002208C5">
        <w:rPr>
          <w:rFonts w:hint="eastAsia"/>
          <w:b/>
          <w:bCs/>
          <w:sz w:val="28"/>
          <w:szCs w:val="28"/>
        </w:rPr>
        <w:t>联系方式：0374-8288617</w:t>
      </w:r>
    </w:p>
    <w:p w:rsidR="002208C5" w:rsidRPr="002208C5" w:rsidRDefault="002208C5" w:rsidP="002208C5">
      <w:pPr>
        <w:pStyle w:val="a3"/>
        <w:contextualSpacing/>
        <w:rPr>
          <w:b/>
          <w:bCs/>
          <w:sz w:val="28"/>
          <w:szCs w:val="28"/>
        </w:rPr>
      </w:pPr>
      <w:r w:rsidRPr="002208C5">
        <w:rPr>
          <w:rFonts w:hint="eastAsia"/>
          <w:b/>
          <w:bCs/>
          <w:sz w:val="28"/>
          <w:szCs w:val="28"/>
        </w:rPr>
        <w:t>招标代理机构：</w:t>
      </w:r>
      <w:proofErr w:type="gramStart"/>
      <w:r w:rsidRPr="002208C5">
        <w:rPr>
          <w:rFonts w:hint="eastAsia"/>
          <w:b/>
          <w:bCs/>
          <w:sz w:val="28"/>
          <w:szCs w:val="28"/>
        </w:rPr>
        <w:t>天勤工程</w:t>
      </w:r>
      <w:proofErr w:type="gramEnd"/>
      <w:r w:rsidRPr="002208C5">
        <w:rPr>
          <w:rFonts w:hint="eastAsia"/>
          <w:b/>
          <w:bCs/>
          <w:sz w:val="28"/>
          <w:szCs w:val="28"/>
        </w:rPr>
        <w:t>咨询有限公司</w:t>
      </w:r>
    </w:p>
    <w:p w:rsidR="002208C5" w:rsidRPr="002208C5" w:rsidRDefault="002208C5" w:rsidP="002208C5">
      <w:pPr>
        <w:pStyle w:val="a3"/>
        <w:spacing w:after="0" w:line="360" w:lineRule="auto"/>
        <w:contextualSpacing/>
        <w:rPr>
          <w:b/>
          <w:bCs/>
          <w:sz w:val="28"/>
          <w:szCs w:val="28"/>
        </w:rPr>
      </w:pPr>
      <w:r w:rsidRPr="002208C5">
        <w:rPr>
          <w:rFonts w:hint="eastAsia"/>
          <w:b/>
          <w:bCs/>
          <w:sz w:val="28"/>
          <w:szCs w:val="28"/>
        </w:rPr>
        <w:t>地址：禹州市柏山路830号</w:t>
      </w:r>
    </w:p>
    <w:p w:rsidR="002208C5" w:rsidRPr="002208C5" w:rsidRDefault="002208C5" w:rsidP="002208C5">
      <w:pPr>
        <w:pStyle w:val="a3"/>
        <w:contextualSpacing/>
        <w:rPr>
          <w:b/>
          <w:bCs/>
          <w:sz w:val="28"/>
          <w:szCs w:val="28"/>
        </w:rPr>
      </w:pPr>
      <w:r w:rsidRPr="002208C5">
        <w:rPr>
          <w:rFonts w:hint="eastAsia"/>
          <w:b/>
          <w:bCs/>
          <w:sz w:val="28"/>
          <w:szCs w:val="28"/>
        </w:rPr>
        <w:t>联系人：刘先生</w:t>
      </w:r>
    </w:p>
    <w:p w:rsidR="002208C5" w:rsidRPr="002208C5" w:rsidRDefault="002208C5" w:rsidP="002208C5">
      <w:pPr>
        <w:pStyle w:val="a3"/>
        <w:contextualSpacing/>
        <w:rPr>
          <w:b/>
          <w:bCs/>
          <w:sz w:val="28"/>
          <w:szCs w:val="28"/>
        </w:rPr>
      </w:pPr>
      <w:r w:rsidRPr="002208C5">
        <w:rPr>
          <w:rFonts w:hint="eastAsia"/>
          <w:b/>
          <w:bCs/>
          <w:sz w:val="28"/>
          <w:szCs w:val="28"/>
        </w:rPr>
        <w:t>联系电话：15237466887</w:t>
      </w:r>
    </w:p>
    <w:p w:rsidR="002208C5" w:rsidRPr="002208C5" w:rsidRDefault="002208C5" w:rsidP="002208C5">
      <w:pPr>
        <w:pStyle w:val="a3"/>
        <w:contextualSpacing/>
        <w:rPr>
          <w:b/>
          <w:bCs/>
          <w:sz w:val="28"/>
          <w:szCs w:val="28"/>
        </w:rPr>
      </w:pPr>
      <w:r w:rsidRPr="002208C5">
        <w:rPr>
          <w:rFonts w:hint="eastAsia"/>
          <w:b/>
          <w:bCs/>
          <w:sz w:val="28"/>
          <w:szCs w:val="28"/>
        </w:rPr>
        <w:t>监督部门：禹州市交通运输局</w:t>
      </w:r>
    </w:p>
    <w:p w:rsidR="008C7C42" w:rsidRPr="008C7C42" w:rsidRDefault="008C7C42" w:rsidP="008C7C42">
      <w:pPr>
        <w:pStyle w:val="a3"/>
        <w:spacing w:before="0" w:beforeAutospacing="0" w:after="0" w:afterAutospacing="0" w:line="360" w:lineRule="auto"/>
        <w:contextualSpacing/>
        <w:rPr>
          <w:rFonts w:eastAsiaTheme="minorEastAsia" w:cstheme="minorBidi"/>
          <w:b/>
          <w:bCs/>
          <w:sz w:val="28"/>
          <w:szCs w:val="28"/>
        </w:rPr>
      </w:pPr>
    </w:p>
    <w:sectPr w:rsidR="008C7C42" w:rsidRPr="008C7C42" w:rsidSect="008B4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7C42"/>
    <w:rsid w:val="001F7FCB"/>
    <w:rsid w:val="002208C5"/>
    <w:rsid w:val="008B4B82"/>
    <w:rsid w:val="008C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qFormat/>
    <w:rsid w:val="008C7C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character" w:customStyle="1" w:styleId="Char">
    <w:name w:val="普通(网站) Char"/>
    <w:link w:val="a3"/>
    <w:qFormat/>
    <w:rsid w:val="008C7C42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天勤工程咨询有限公司:赵永朋</dc:creator>
  <cp:keywords/>
  <dc:description/>
  <cp:lastModifiedBy>天勤工程咨询有限公司:赵永朋</cp:lastModifiedBy>
  <cp:revision>3</cp:revision>
  <cp:lastPrinted>2023-01-06T00:42:00Z</cp:lastPrinted>
  <dcterms:created xsi:type="dcterms:W3CDTF">2023-01-05T09:46:00Z</dcterms:created>
  <dcterms:modified xsi:type="dcterms:W3CDTF">2023-01-06T01:13:00Z</dcterms:modified>
</cp:coreProperties>
</file>