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拍卖成交一览表</w:t>
      </w:r>
    </w:p>
    <w:tbl>
      <w:tblPr>
        <w:tblStyle w:val="4"/>
        <w:tblpPr w:leftFromText="180" w:rightFromText="180" w:vertAnchor="text" w:horzAnchor="page" w:tblpX="2041" w:tblpY="294"/>
        <w:tblOverlap w:val="never"/>
        <w:tblW w:w="13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131"/>
        <w:gridCol w:w="813"/>
        <w:gridCol w:w="1539"/>
        <w:gridCol w:w="1773"/>
        <w:gridCol w:w="6"/>
        <w:gridCol w:w="1699"/>
        <w:gridCol w:w="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标 的 名 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起 拍 价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成 交 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买 受 人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位于禹州市钧州大街596号1幢4单元3层建筑面积约123.13㎡的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房产及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3号储藏室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256110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256110 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闫银龙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委托代理人王润泽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位于禹州市钧州大街596号2幢3单元4层建筑面积约124.68㎡的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房产及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4号储藏室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233401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流拍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位于禹州市钧州大街596号2幢3单元3层建筑面积约124.68㎡的房产及3号储藏室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259334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流拍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tLeast"/>
              <w:ind w:right="600" w:right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位于禹州市钧州大街596号2幢3单元5层建筑面积约124.68㎡的房产及5号储藏室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207468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208000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苏书敬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6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位于禹州市钧州大街596号1幢4单元1层建筑面积约123.13㎡的房产及1号储藏室。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250939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250939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徐跃武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6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位于禹州市钧州大街596号1幢4单元2层建筑面积约123.13㎡的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房产及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2号储藏室。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248476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262000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樊龙帅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位于禹州市钧州大街596号2幢3单元2层建筑面积约124.68㎡的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房产及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2号储藏室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251604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251604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王少峰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instrText xml:space="preserve"> = sum(D2:D8) \* MERGEFORMAT </w:instrTex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1707332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1228653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许昌恒晟拍卖有限公司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default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default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MjQzMDEyMGI4MjY3MDYxYjBlMWJlMzI5YjY3MDgifQ=="/>
  </w:docVars>
  <w:rsids>
    <w:rsidRoot w:val="00FA5DA1"/>
    <w:rsid w:val="002F69E6"/>
    <w:rsid w:val="003D1CD2"/>
    <w:rsid w:val="0044772D"/>
    <w:rsid w:val="004D1C88"/>
    <w:rsid w:val="00506405"/>
    <w:rsid w:val="006E5FCD"/>
    <w:rsid w:val="007C31B4"/>
    <w:rsid w:val="008053FE"/>
    <w:rsid w:val="00893C1F"/>
    <w:rsid w:val="00971EA7"/>
    <w:rsid w:val="00B21819"/>
    <w:rsid w:val="00BF5AFE"/>
    <w:rsid w:val="00D3515E"/>
    <w:rsid w:val="00DB65E4"/>
    <w:rsid w:val="00FA5DA1"/>
    <w:rsid w:val="00FC0C23"/>
    <w:rsid w:val="01110D91"/>
    <w:rsid w:val="02A2212D"/>
    <w:rsid w:val="0ED22681"/>
    <w:rsid w:val="1B672C32"/>
    <w:rsid w:val="2C3F2677"/>
    <w:rsid w:val="37B85359"/>
    <w:rsid w:val="38E4337E"/>
    <w:rsid w:val="393649F2"/>
    <w:rsid w:val="3D070A33"/>
    <w:rsid w:val="3F3348D1"/>
    <w:rsid w:val="494F4FF5"/>
    <w:rsid w:val="5C8C3121"/>
    <w:rsid w:val="5C9057E8"/>
    <w:rsid w:val="65EE119E"/>
    <w:rsid w:val="69750BF0"/>
    <w:rsid w:val="6E5A7FED"/>
    <w:rsid w:val="6EFE5E3B"/>
    <w:rsid w:val="6F9C3206"/>
    <w:rsid w:val="732348F3"/>
    <w:rsid w:val="7ED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466</Characters>
  <Lines>2</Lines>
  <Paragraphs>1</Paragraphs>
  <TotalTime>2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2022-05-30T00:51:00Z</dcterms:created>
  <dc:creator>寇 静</dc:creator>
  <cp:lastModifiedBy>Administrator</cp:lastModifiedBy>
  <cp:lastPrinted>2023-05-05T07:46:44Z</cp:lastPrinted>
  <dcterms:modified xsi:type="dcterms:W3CDTF">2023-05-05T07:48:45Z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A459CB8CA4CA4119AB5A4579BFA7463B</vt:lpwstr>
  </property>
</Properties>
</file>