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F241" w14:textId="77777777" w:rsidR="00EE5666" w:rsidRDefault="00482D75"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14:paraId="236C86D9" w14:textId="77777777" w:rsidR="00EE5666" w:rsidRDefault="00482D75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许昌市招标采购领域专项治理项目自查情况调查表</w:t>
      </w:r>
    </w:p>
    <w:p w14:paraId="157E0781" w14:textId="77777777" w:rsidR="00EE5666" w:rsidRDefault="00482D75">
      <w:pPr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填报单位（盖章）：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填报时间：</w:t>
      </w: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533"/>
        <w:gridCol w:w="1118"/>
        <w:gridCol w:w="1118"/>
        <w:gridCol w:w="918"/>
        <w:gridCol w:w="1138"/>
        <w:gridCol w:w="1298"/>
        <w:gridCol w:w="1118"/>
        <w:gridCol w:w="1118"/>
        <w:gridCol w:w="1303"/>
        <w:gridCol w:w="1175"/>
        <w:gridCol w:w="885"/>
      </w:tblGrid>
      <w:tr w:rsidR="00EE5666" w14:paraId="67965880" w14:textId="77777777">
        <w:trPr>
          <w:trHeight w:val="1899"/>
        </w:trPr>
        <w:tc>
          <w:tcPr>
            <w:tcW w:w="703" w:type="dxa"/>
          </w:tcPr>
          <w:p w14:paraId="1EF29D15" w14:textId="77777777" w:rsidR="00EE5666" w:rsidRDefault="00EE5666">
            <w:pPr>
              <w:pStyle w:val="TableParagraph"/>
              <w:snapToGrid w:val="0"/>
              <w:rPr>
                <w:sz w:val="28"/>
              </w:rPr>
            </w:pPr>
          </w:p>
          <w:p w14:paraId="5C80F177" w14:textId="77777777" w:rsidR="00EE5666" w:rsidRDefault="00482D75">
            <w:pPr>
              <w:pStyle w:val="TableParagraph"/>
              <w:snapToGrid w:val="0"/>
              <w:spacing w:before="237"/>
              <w:ind w:left="211" w:right="198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序号</w:t>
            </w:r>
          </w:p>
        </w:tc>
        <w:tc>
          <w:tcPr>
            <w:tcW w:w="1533" w:type="dxa"/>
          </w:tcPr>
          <w:p w14:paraId="59BC3CF8" w14:textId="77777777" w:rsidR="00EE5666" w:rsidRDefault="00EE5666">
            <w:pPr>
              <w:pStyle w:val="TableParagraph"/>
              <w:snapToGrid w:val="0"/>
              <w:rPr>
                <w:sz w:val="28"/>
              </w:rPr>
            </w:pPr>
          </w:p>
          <w:p w14:paraId="257BCEA9" w14:textId="77777777" w:rsidR="00EE5666" w:rsidRDefault="00EE5666">
            <w:pPr>
              <w:pStyle w:val="TableParagraph"/>
              <w:snapToGrid w:val="0"/>
              <w:spacing w:before="4"/>
              <w:rPr>
                <w:sz w:val="33"/>
              </w:rPr>
            </w:pPr>
          </w:p>
          <w:p w14:paraId="19B3F7B2" w14:textId="77777777" w:rsidR="00EE5666" w:rsidRDefault="00482D75">
            <w:pPr>
              <w:pStyle w:val="TableParagraph"/>
              <w:snapToGrid w:val="0"/>
              <w:ind w:left="206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项目名称</w:t>
            </w:r>
          </w:p>
        </w:tc>
        <w:tc>
          <w:tcPr>
            <w:tcW w:w="1118" w:type="dxa"/>
          </w:tcPr>
          <w:p w14:paraId="28323A63" w14:textId="77777777" w:rsidR="00EE5666" w:rsidRDefault="00EE5666">
            <w:pPr>
              <w:pStyle w:val="TableParagraph"/>
              <w:snapToGrid w:val="0"/>
              <w:rPr>
                <w:sz w:val="28"/>
              </w:rPr>
            </w:pPr>
          </w:p>
          <w:p w14:paraId="29F6AFD3" w14:textId="77777777" w:rsidR="00EE5666" w:rsidRDefault="00482D75">
            <w:pPr>
              <w:pStyle w:val="TableParagraph"/>
              <w:snapToGrid w:val="0"/>
              <w:spacing w:before="237"/>
              <w:ind w:left="137" w:right="128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行业主管部门</w:t>
            </w:r>
          </w:p>
        </w:tc>
        <w:tc>
          <w:tcPr>
            <w:tcW w:w="1118" w:type="dxa"/>
          </w:tcPr>
          <w:p w14:paraId="77C3EC8B" w14:textId="77777777" w:rsidR="00EE5666" w:rsidRDefault="00EE5666">
            <w:pPr>
              <w:pStyle w:val="TableParagraph"/>
              <w:snapToGrid w:val="0"/>
              <w:spacing w:before="7"/>
              <w:rPr>
                <w:sz w:val="31"/>
              </w:rPr>
            </w:pPr>
          </w:p>
          <w:p w14:paraId="325687DC" w14:textId="77777777" w:rsidR="00EE5666" w:rsidRDefault="00482D75">
            <w:pPr>
              <w:pStyle w:val="TableParagraph"/>
              <w:snapToGrid w:val="0"/>
              <w:ind w:left="138" w:right="127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合同金额（万元）</w:t>
            </w:r>
          </w:p>
        </w:tc>
        <w:tc>
          <w:tcPr>
            <w:tcW w:w="918" w:type="dxa"/>
          </w:tcPr>
          <w:p w14:paraId="3CA6C409" w14:textId="77777777" w:rsidR="00EE5666" w:rsidRDefault="00EE5666">
            <w:pPr>
              <w:pStyle w:val="TableParagraph"/>
              <w:snapToGrid w:val="0"/>
              <w:rPr>
                <w:sz w:val="28"/>
              </w:rPr>
            </w:pPr>
          </w:p>
          <w:p w14:paraId="64BB6130" w14:textId="77777777" w:rsidR="00EE5666" w:rsidRDefault="00482D75">
            <w:pPr>
              <w:pStyle w:val="TableParagraph"/>
              <w:snapToGrid w:val="0"/>
              <w:spacing w:before="237"/>
              <w:ind w:left="179" w:right="164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招标方式</w:t>
            </w:r>
          </w:p>
        </w:tc>
        <w:tc>
          <w:tcPr>
            <w:tcW w:w="1138" w:type="dxa"/>
          </w:tcPr>
          <w:p w14:paraId="038C5911" w14:textId="77777777" w:rsidR="00EE5666" w:rsidRDefault="00482D75">
            <w:pPr>
              <w:pStyle w:val="TableParagraph"/>
              <w:snapToGrid w:val="0"/>
              <w:spacing w:before="25"/>
              <w:ind w:left="149" w:right="136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是否进入市公共资源交易平</w:t>
            </w:r>
          </w:p>
          <w:p w14:paraId="3A41807F" w14:textId="77777777" w:rsidR="00EE5666" w:rsidRDefault="00482D75">
            <w:pPr>
              <w:pStyle w:val="TableParagraph"/>
              <w:snapToGrid w:val="0"/>
              <w:ind w:left="149"/>
              <w:rPr>
                <w:rFonts w:ascii="黑体" w:eastAsia="黑体"/>
                <w:sz w:val="28"/>
              </w:rPr>
            </w:pPr>
            <w:proofErr w:type="gramStart"/>
            <w:r>
              <w:rPr>
                <w:rFonts w:ascii="黑体" w:eastAsia="黑体" w:hint="eastAsia"/>
                <w:sz w:val="28"/>
              </w:rPr>
              <w:t>台交易</w:t>
            </w:r>
            <w:proofErr w:type="gramEnd"/>
          </w:p>
        </w:tc>
        <w:tc>
          <w:tcPr>
            <w:tcW w:w="1298" w:type="dxa"/>
          </w:tcPr>
          <w:p w14:paraId="7DEB5F20" w14:textId="77777777" w:rsidR="00EE5666" w:rsidRDefault="00482D75">
            <w:pPr>
              <w:pStyle w:val="TableParagraph"/>
              <w:snapToGrid w:val="0"/>
              <w:spacing w:before="214"/>
              <w:ind w:left="108" w:right="95" w:firstLine="120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pacing w:val="-2"/>
                <w:sz w:val="28"/>
              </w:rPr>
              <w:t>招标事项核准文件名</w:t>
            </w:r>
            <w:r>
              <w:rPr>
                <w:rFonts w:ascii="黑体" w:eastAsia="黑体" w:hint="eastAsia"/>
                <w:spacing w:val="-11"/>
                <w:sz w:val="28"/>
              </w:rPr>
              <w:t>称、文号</w:t>
            </w:r>
          </w:p>
        </w:tc>
        <w:tc>
          <w:tcPr>
            <w:tcW w:w="1118" w:type="dxa"/>
          </w:tcPr>
          <w:p w14:paraId="49AD4A68" w14:textId="77777777" w:rsidR="00EE5666" w:rsidRDefault="00482D75">
            <w:pPr>
              <w:pStyle w:val="TableParagraph"/>
              <w:snapToGrid w:val="0"/>
              <w:spacing w:before="214"/>
              <w:ind w:left="139" w:right="126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招标采购行政监督部门</w:t>
            </w:r>
          </w:p>
        </w:tc>
        <w:tc>
          <w:tcPr>
            <w:tcW w:w="1118" w:type="dxa"/>
          </w:tcPr>
          <w:p w14:paraId="180C5452" w14:textId="77777777" w:rsidR="00EE5666" w:rsidRDefault="00482D75">
            <w:pPr>
              <w:pStyle w:val="TableParagraph"/>
              <w:snapToGrid w:val="0"/>
              <w:spacing w:before="214"/>
              <w:ind w:left="137" w:right="128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项目是否存在质疑、投诉</w:t>
            </w:r>
          </w:p>
        </w:tc>
        <w:tc>
          <w:tcPr>
            <w:tcW w:w="1303" w:type="dxa"/>
          </w:tcPr>
          <w:p w14:paraId="2C0B8DC8" w14:textId="77777777" w:rsidR="00EE5666" w:rsidRDefault="00482D75">
            <w:pPr>
              <w:pStyle w:val="TableParagraph"/>
              <w:snapToGrid w:val="0"/>
              <w:spacing w:before="25"/>
              <w:ind w:left="231" w:right="219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有无复议或重新招标</w:t>
            </w:r>
          </w:p>
          <w:p w14:paraId="524AE9C7" w14:textId="77777777" w:rsidR="00EE5666" w:rsidRDefault="00482D75">
            <w:pPr>
              <w:pStyle w:val="TableParagraph"/>
              <w:snapToGrid w:val="0"/>
              <w:ind w:left="87" w:right="46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（评审）</w:t>
            </w:r>
          </w:p>
          <w:p w14:paraId="1EF75302" w14:textId="77777777" w:rsidR="00EE5666" w:rsidRDefault="00482D75">
            <w:pPr>
              <w:pStyle w:val="TableParagraph"/>
              <w:snapToGrid w:val="0"/>
              <w:spacing w:before="20"/>
              <w:ind w:left="56" w:right="46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情况</w:t>
            </w:r>
          </w:p>
        </w:tc>
        <w:tc>
          <w:tcPr>
            <w:tcW w:w="1175" w:type="dxa"/>
          </w:tcPr>
          <w:p w14:paraId="113833CB" w14:textId="77777777" w:rsidR="00EE5666" w:rsidRDefault="00EE5666">
            <w:pPr>
              <w:pStyle w:val="TableParagraph"/>
              <w:snapToGrid w:val="0"/>
              <w:spacing w:before="7"/>
              <w:rPr>
                <w:sz w:val="31"/>
              </w:rPr>
            </w:pPr>
          </w:p>
          <w:p w14:paraId="3427B1D6" w14:textId="77777777" w:rsidR="00EE5666" w:rsidRDefault="00482D75">
            <w:pPr>
              <w:pStyle w:val="TableParagraph"/>
              <w:snapToGrid w:val="0"/>
              <w:ind w:left="167" w:right="155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自查发现的主要问题</w:t>
            </w:r>
          </w:p>
        </w:tc>
        <w:tc>
          <w:tcPr>
            <w:tcW w:w="885" w:type="dxa"/>
          </w:tcPr>
          <w:p w14:paraId="71DE3655" w14:textId="77777777" w:rsidR="00EE5666" w:rsidRDefault="00EE5666">
            <w:pPr>
              <w:pStyle w:val="TableParagraph"/>
              <w:snapToGrid w:val="0"/>
              <w:rPr>
                <w:sz w:val="28"/>
              </w:rPr>
            </w:pPr>
          </w:p>
          <w:p w14:paraId="74D741AD" w14:textId="77777777" w:rsidR="00EE5666" w:rsidRDefault="00EE5666">
            <w:pPr>
              <w:pStyle w:val="TableParagraph"/>
              <w:snapToGrid w:val="0"/>
              <w:spacing w:before="4"/>
              <w:rPr>
                <w:sz w:val="33"/>
              </w:rPr>
            </w:pPr>
          </w:p>
          <w:p w14:paraId="00FF9225" w14:textId="77777777" w:rsidR="00EE5666" w:rsidRDefault="00482D75">
            <w:pPr>
              <w:pStyle w:val="TableParagraph"/>
              <w:snapToGrid w:val="0"/>
              <w:ind w:left="160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备注</w:t>
            </w:r>
          </w:p>
        </w:tc>
      </w:tr>
      <w:tr w:rsidR="00EE5666" w14:paraId="180FD4D7" w14:textId="77777777">
        <w:trPr>
          <w:trHeight w:val="559"/>
        </w:trPr>
        <w:tc>
          <w:tcPr>
            <w:tcW w:w="703" w:type="dxa"/>
          </w:tcPr>
          <w:p w14:paraId="0DCE1626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3" w:type="dxa"/>
          </w:tcPr>
          <w:p w14:paraId="3634611C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8" w:type="dxa"/>
          </w:tcPr>
          <w:p w14:paraId="127E3695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8" w:type="dxa"/>
          </w:tcPr>
          <w:p w14:paraId="0F00A994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18" w:type="dxa"/>
          </w:tcPr>
          <w:p w14:paraId="27765621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8" w:type="dxa"/>
          </w:tcPr>
          <w:p w14:paraId="01D2EEC8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98" w:type="dxa"/>
          </w:tcPr>
          <w:p w14:paraId="141F2A61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8" w:type="dxa"/>
          </w:tcPr>
          <w:p w14:paraId="0AA975CE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8" w:type="dxa"/>
          </w:tcPr>
          <w:p w14:paraId="22190A8C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3" w:type="dxa"/>
          </w:tcPr>
          <w:p w14:paraId="35B664DE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5" w:type="dxa"/>
          </w:tcPr>
          <w:p w14:paraId="3148617B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5" w:type="dxa"/>
          </w:tcPr>
          <w:p w14:paraId="40D07470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E5666" w14:paraId="3C396B36" w14:textId="77777777">
        <w:trPr>
          <w:trHeight w:val="567"/>
        </w:trPr>
        <w:tc>
          <w:tcPr>
            <w:tcW w:w="703" w:type="dxa"/>
          </w:tcPr>
          <w:p w14:paraId="32650204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3" w:type="dxa"/>
          </w:tcPr>
          <w:p w14:paraId="680B18FC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8" w:type="dxa"/>
          </w:tcPr>
          <w:p w14:paraId="0CCA6AF8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8" w:type="dxa"/>
          </w:tcPr>
          <w:p w14:paraId="4C766364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18" w:type="dxa"/>
          </w:tcPr>
          <w:p w14:paraId="74CFCF1D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8" w:type="dxa"/>
          </w:tcPr>
          <w:p w14:paraId="634978EE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98" w:type="dxa"/>
          </w:tcPr>
          <w:p w14:paraId="14B123CC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8" w:type="dxa"/>
          </w:tcPr>
          <w:p w14:paraId="6AB6FAB6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8" w:type="dxa"/>
          </w:tcPr>
          <w:p w14:paraId="08BCFB67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3" w:type="dxa"/>
          </w:tcPr>
          <w:p w14:paraId="55054561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5" w:type="dxa"/>
          </w:tcPr>
          <w:p w14:paraId="46438576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5" w:type="dxa"/>
          </w:tcPr>
          <w:p w14:paraId="2763D6F0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E5666" w14:paraId="21F61F7B" w14:textId="77777777">
        <w:trPr>
          <w:trHeight w:val="566"/>
        </w:trPr>
        <w:tc>
          <w:tcPr>
            <w:tcW w:w="703" w:type="dxa"/>
          </w:tcPr>
          <w:p w14:paraId="01D2CF09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3" w:type="dxa"/>
          </w:tcPr>
          <w:p w14:paraId="0F5D4CA3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8" w:type="dxa"/>
          </w:tcPr>
          <w:p w14:paraId="0951BDD2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8" w:type="dxa"/>
          </w:tcPr>
          <w:p w14:paraId="1FEBD90A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18" w:type="dxa"/>
          </w:tcPr>
          <w:p w14:paraId="35F20D81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8" w:type="dxa"/>
          </w:tcPr>
          <w:p w14:paraId="21FCE289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98" w:type="dxa"/>
          </w:tcPr>
          <w:p w14:paraId="7D8B5EFC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8" w:type="dxa"/>
          </w:tcPr>
          <w:p w14:paraId="66C7D2BF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8" w:type="dxa"/>
          </w:tcPr>
          <w:p w14:paraId="1AECC421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3" w:type="dxa"/>
          </w:tcPr>
          <w:p w14:paraId="082CD832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5" w:type="dxa"/>
          </w:tcPr>
          <w:p w14:paraId="3B6E9E1A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5" w:type="dxa"/>
          </w:tcPr>
          <w:p w14:paraId="1DB41E2B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E5666" w14:paraId="46501786" w14:textId="77777777">
        <w:trPr>
          <w:trHeight w:val="567"/>
        </w:trPr>
        <w:tc>
          <w:tcPr>
            <w:tcW w:w="703" w:type="dxa"/>
          </w:tcPr>
          <w:p w14:paraId="7A226C93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3" w:type="dxa"/>
          </w:tcPr>
          <w:p w14:paraId="15AC3AC4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8" w:type="dxa"/>
          </w:tcPr>
          <w:p w14:paraId="0B573252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8" w:type="dxa"/>
          </w:tcPr>
          <w:p w14:paraId="2B322159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18" w:type="dxa"/>
          </w:tcPr>
          <w:p w14:paraId="3D361798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8" w:type="dxa"/>
          </w:tcPr>
          <w:p w14:paraId="5F33E7E7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98" w:type="dxa"/>
          </w:tcPr>
          <w:p w14:paraId="65545FE8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8" w:type="dxa"/>
          </w:tcPr>
          <w:p w14:paraId="70F0430F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8" w:type="dxa"/>
          </w:tcPr>
          <w:p w14:paraId="4C499959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3" w:type="dxa"/>
          </w:tcPr>
          <w:p w14:paraId="3E8CD1C2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5" w:type="dxa"/>
          </w:tcPr>
          <w:p w14:paraId="3B57E4EE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5" w:type="dxa"/>
          </w:tcPr>
          <w:p w14:paraId="35F6560E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E5666" w14:paraId="756455DD" w14:textId="77777777">
        <w:trPr>
          <w:trHeight w:val="566"/>
        </w:trPr>
        <w:tc>
          <w:tcPr>
            <w:tcW w:w="703" w:type="dxa"/>
          </w:tcPr>
          <w:p w14:paraId="09A3519D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3" w:type="dxa"/>
          </w:tcPr>
          <w:p w14:paraId="597EB705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8" w:type="dxa"/>
          </w:tcPr>
          <w:p w14:paraId="6D40237D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8" w:type="dxa"/>
          </w:tcPr>
          <w:p w14:paraId="509E6919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18" w:type="dxa"/>
          </w:tcPr>
          <w:p w14:paraId="6832B321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8" w:type="dxa"/>
          </w:tcPr>
          <w:p w14:paraId="7C0EEB07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98" w:type="dxa"/>
          </w:tcPr>
          <w:p w14:paraId="635B56EA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8" w:type="dxa"/>
          </w:tcPr>
          <w:p w14:paraId="42223416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8" w:type="dxa"/>
          </w:tcPr>
          <w:p w14:paraId="35350B1B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3" w:type="dxa"/>
          </w:tcPr>
          <w:p w14:paraId="4EF7DFDA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5" w:type="dxa"/>
          </w:tcPr>
          <w:p w14:paraId="16538E42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5" w:type="dxa"/>
          </w:tcPr>
          <w:p w14:paraId="1E852836" w14:textId="77777777" w:rsidR="00EE5666" w:rsidRDefault="00EE5666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253EEC9C" w14:textId="77777777" w:rsidR="00EE5666" w:rsidRDefault="00482D75">
      <w:pPr>
        <w:snapToGrid w:val="0"/>
        <w:spacing w:line="36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说明：</w:t>
      </w:r>
      <w:r>
        <w:rPr>
          <w:rFonts w:ascii="仿宋_GB2312" w:eastAsia="仿宋_GB2312" w:hAnsi="仿宋_GB2312" w:cs="仿宋_GB2312" w:hint="eastAsia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．本表由项目业主单位（招标人）填写。</w:t>
      </w:r>
    </w:p>
    <w:p w14:paraId="7A07D0BE" w14:textId="77777777" w:rsidR="00EE5666" w:rsidRDefault="00482D75">
      <w:pPr>
        <w:snapToGrid w:val="0"/>
        <w:spacing w:line="360" w:lineRule="exact"/>
        <w:ind w:firstLineChars="300" w:firstLine="72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</w:t>
      </w:r>
      <w:r>
        <w:rPr>
          <w:rFonts w:ascii="仿宋_GB2312" w:eastAsia="仿宋_GB2312" w:hAnsi="仿宋_GB2312" w:cs="仿宋_GB2312" w:hint="eastAsia"/>
          <w:sz w:val="24"/>
        </w:rPr>
        <w:t>．项目范围为本单位</w:t>
      </w:r>
      <w:r>
        <w:rPr>
          <w:rFonts w:ascii="仿宋_GB2312" w:eastAsia="仿宋_GB2312" w:hAnsi="仿宋_GB2312" w:cs="仿宋_GB2312" w:hint="eastAsia"/>
          <w:sz w:val="24"/>
        </w:rPr>
        <w:t xml:space="preserve"> 2021 </w:t>
      </w:r>
      <w:r>
        <w:rPr>
          <w:rFonts w:ascii="仿宋_GB2312" w:eastAsia="仿宋_GB2312" w:hAnsi="仿宋_GB2312" w:cs="仿宋_GB2312" w:hint="eastAsia"/>
          <w:sz w:val="24"/>
        </w:rPr>
        <w:t>年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日至</w:t>
      </w:r>
      <w:r>
        <w:rPr>
          <w:rFonts w:ascii="仿宋_GB2312" w:eastAsia="仿宋_GB2312" w:hAnsi="仿宋_GB2312" w:cs="仿宋_GB2312" w:hint="eastAsia"/>
          <w:sz w:val="24"/>
        </w:rPr>
        <w:t xml:space="preserve"> 2022 </w:t>
      </w:r>
      <w:r>
        <w:rPr>
          <w:rFonts w:ascii="仿宋_GB2312" w:eastAsia="仿宋_GB2312" w:hAnsi="仿宋_GB2312" w:cs="仿宋_GB2312" w:hint="eastAsia"/>
          <w:sz w:val="24"/>
        </w:rPr>
        <w:t>年</w:t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日期间依法必须进行招标的项目。</w:t>
      </w:r>
    </w:p>
    <w:p w14:paraId="18E01272" w14:textId="77777777" w:rsidR="00EE5666" w:rsidRDefault="00482D75">
      <w:pPr>
        <w:snapToGrid w:val="0"/>
        <w:spacing w:line="360" w:lineRule="exact"/>
        <w:ind w:firstLineChars="300" w:firstLine="720"/>
      </w:pPr>
      <w:r>
        <w:rPr>
          <w:rFonts w:ascii="仿宋_GB2312" w:eastAsia="仿宋_GB2312" w:hAnsi="仿宋_GB2312" w:cs="仿宋_GB2312" w:hint="eastAsia"/>
          <w:sz w:val="24"/>
        </w:rPr>
        <w:t>3</w:t>
      </w:r>
      <w:r>
        <w:rPr>
          <w:rFonts w:ascii="仿宋_GB2312" w:eastAsia="仿宋_GB2312" w:hAnsi="仿宋_GB2312" w:cs="仿宋_GB2312" w:hint="eastAsia"/>
          <w:sz w:val="24"/>
        </w:rPr>
        <w:t>．招标方式按类别填写“公开招标”“邀请招标”“直接委托”，直接委托的写明理由。</w:t>
      </w:r>
    </w:p>
    <w:sectPr w:rsidR="00EE5666">
      <w:pgSz w:w="16838" w:h="11906" w:orient="landscape"/>
      <w:pgMar w:top="1468" w:right="1440" w:bottom="158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7C44" w14:textId="77777777" w:rsidR="00482D75" w:rsidRDefault="00482D75" w:rsidP="008F6EE1">
      <w:r>
        <w:separator/>
      </w:r>
    </w:p>
  </w:endnote>
  <w:endnote w:type="continuationSeparator" w:id="0">
    <w:p w14:paraId="5F10A016" w14:textId="77777777" w:rsidR="00482D75" w:rsidRDefault="00482D75" w:rsidP="008F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A9B56" w14:textId="77777777" w:rsidR="00482D75" w:rsidRDefault="00482D75" w:rsidP="008F6EE1">
      <w:r>
        <w:separator/>
      </w:r>
    </w:p>
  </w:footnote>
  <w:footnote w:type="continuationSeparator" w:id="0">
    <w:p w14:paraId="285728B7" w14:textId="77777777" w:rsidR="00482D75" w:rsidRDefault="00482D75" w:rsidP="008F6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EC36386"/>
    <w:rsid w:val="00482D75"/>
    <w:rsid w:val="008F6EE1"/>
    <w:rsid w:val="00EE5666"/>
    <w:rsid w:val="05F6320A"/>
    <w:rsid w:val="1ABF3157"/>
    <w:rsid w:val="405F653A"/>
    <w:rsid w:val="43047AFC"/>
    <w:rsid w:val="47467C00"/>
    <w:rsid w:val="6B7066E7"/>
    <w:rsid w:val="7EC3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D40791"/>
  <w15:docId w15:val="{FC62196F-C4DF-41B7-81A6-F426E0A6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000000"/>
      <w:u w:val="none"/>
    </w:rPr>
  </w:style>
  <w:style w:type="character" w:styleId="a4">
    <w:name w:val="Emphasis"/>
    <w:basedOn w:val="a0"/>
    <w:qFormat/>
  </w:style>
  <w:style w:type="character" w:styleId="a5">
    <w:name w:val="Hyperlink"/>
    <w:basedOn w:val="a0"/>
    <w:rPr>
      <w:color w:val="000000"/>
      <w:u w:val="none"/>
    </w:rPr>
  </w:style>
  <w:style w:type="character" w:customStyle="1" w:styleId="hover">
    <w:name w:val="hover"/>
    <w:basedOn w:val="a0"/>
    <w:qFormat/>
  </w:style>
  <w:style w:type="character" w:customStyle="1" w:styleId="active4">
    <w:name w:val="active4"/>
    <w:basedOn w:val="a0"/>
    <w:rPr>
      <w:color w:val="FFFFFF"/>
      <w:shd w:val="clear" w:color="auto" w:fill="2B7AFC"/>
    </w:rPr>
  </w:style>
  <w:style w:type="character" w:customStyle="1" w:styleId="red">
    <w:name w:val="red"/>
    <w:basedOn w:val="a0"/>
    <w:qFormat/>
    <w:rPr>
      <w:color w:val="FF0000"/>
      <w:sz w:val="14"/>
      <w:szCs w:val="14"/>
    </w:rPr>
  </w:style>
  <w:style w:type="character" w:customStyle="1" w:styleId="red1">
    <w:name w:val="red1"/>
    <w:basedOn w:val="a0"/>
    <w:qFormat/>
    <w:rPr>
      <w:color w:val="FF0000"/>
      <w:sz w:val="14"/>
      <w:szCs w:val="14"/>
    </w:rPr>
  </w:style>
  <w:style w:type="character" w:customStyle="1" w:styleId="red2">
    <w:name w:val="red2"/>
    <w:basedOn w:val="a0"/>
    <w:qFormat/>
    <w:rPr>
      <w:color w:val="CC0000"/>
    </w:rPr>
  </w:style>
  <w:style w:type="character" w:customStyle="1" w:styleId="red3">
    <w:name w:val="red3"/>
    <w:basedOn w:val="a0"/>
    <w:qFormat/>
    <w:rPr>
      <w:color w:val="FF0000"/>
    </w:rPr>
  </w:style>
  <w:style w:type="character" w:customStyle="1" w:styleId="green">
    <w:name w:val="green"/>
    <w:basedOn w:val="a0"/>
    <w:qFormat/>
    <w:rPr>
      <w:color w:val="66AE00"/>
      <w:sz w:val="14"/>
      <w:szCs w:val="14"/>
    </w:rPr>
  </w:style>
  <w:style w:type="character" w:customStyle="1" w:styleId="green1">
    <w:name w:val="green1"/>
    <w:basedOn w:val="a0"/>
    <w:qFormat/>
    <w:rPr>
      <w:color w:val="66AE00"/>
      <w:sz w:val="14"/>
      <w:szCs w:val="14"/>
    </w:rPr>
  </w:style>
  <w:style w:type="character" w:customStyle="1" w:styleId="gb-jt">
    <w:name w:val="gb-jt"/>
    <w:basedOn w:val="a0"/>
  </w:style>
  <w:style w:type="character" w:customStyle="1" w:styleId="blue">
    <w:name w:val="blue"/>
    <w:basedOn w:val="a0"/>
    <w:rPr>
      <w:color w:val="0371C6"/>
      <w:sz w:val="16"/>
      <w:szCs w:val="16"/>
    </w:rPr>
  </w:style>
  <w:style w:type="character" w:customStyle="1" w:styleId="right">
    <w:name w:val="right"/>
    <w:basedOn w:val="a0"/>
    <w:rPr>
      <w:color w:val="999999"/>
      <w:sz w:val="14"/>
      <w:szCs w:val="14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rsid w:val="008F6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F6E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8F6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8F6E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ggzy</dc:creator>
  <cp:lastModifiedBy>admin</cp:lastModifiedBy>
  <cp:revision>2</cp:revision>
  <cp:lastPrinted>2022-11-22T09:05:00Z</cp:lastPrinted>
  <dcterms:created xsi:type="dcterms:W3CDTF">2022-11-22T12:18:00Z</dcterms:created>
  <dcterms:modified xsi:type="dcterms:W3CDTF">2022-11-22T12:18:00Z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