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240" w:lineRule="atLeas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 </w:t>
      </w:r>
      <w:r>
        <w:rPr>
          <w:rFonts w:hint="eastAsia"/>
          <w:b/>
          <w:bCs/>
          <w:sz w:val="48"/>
          <w:szCs w:val="48"/>
        </w:rPr>
        <w:t>禹CQJY-2022011路灯灯杆、茅台酒</w:t>
      </w:r>
      <w:r>
        <w:rPr>
          <w:rFonts w:hint="eastAsia"/>
          <w:b/>
          <w:bCs/>
          <w:sz w:val="48"/>
          <w:szCs w:val="48"/>
          <w:lang w:eastAsia="zh-CN"/>
        </w:rPr>
        <w:t>等一批</w:t>
      </w:r>
      <w:r>
        <w:rPr>
          <w:rFonts w:hint="eastAsia"/>
          <w:b/>
          <w:bCs/>
          <w:sz w:val="48"/>
          <w:szCs w:val="48"/>
        </w:rPr>
        <w:t>拍卖公告</w:t>
      </w:r>
    </w:p>
    <w:p>
      <w:pPr>
        <w:autoSpaceDE w:val="0"/>
        <w:spacing w:line="240" w:lineRule="atLeast"/>
        <w:jc w:val="center"/>
        <w:rPr>
          <w:rFonts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b/>
          <w:sz w:val="36"/>
          <w:szCs w:val="36"/>
        </w:rPr>
        <w:t>拍 卖 公 告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微软雅黑" w:hAnsi="微软雅黑" w:cs="微软雅黑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我单位接受委托，现定</w:t>
      </w:r>
      <w:r>
        <w:rPr>
          <w:rFonts w:hint="eastAsia" w:ascii="宋体" w:hAnsi="宋体"/>
          <w:sz w:val="28"/>
          <w:szCs w:val="28"/>
        </w:rPr>
        <w:t>于2022年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下午15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0时，</w:t>
      </w:r>
      <w:r>
        <w:rPr>
          <w:rFonts w:hint="eastAsia" w:ascii="宋体" w:hAnsi="宋体"/>
          <w:color w:val="080808"/>
          <w:kern w:val="0"/>
          <w:sz w:val="28"/>
          <w:szCs w:val="28"/>
        </w:rPr>
        <w:t>在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禹州市公共资源交易中心第二开标室依法</w:t>
      </w:r>
      <w:bookmarkStart w:id="0" w:name="_GoBack"/>
      <w:bookmarkEnd w:id="0"/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对：1、废旧灯杆一批；2、笔记本电脑、复印机、茅台酒两箱进行</w:t>
      </w:r>
      <w:r>
        <w:rPr>
          <w:rFonts w:hint="eastAsia" w:ascii="宋体" w:hAnsi="宋体"/>
          <w:sz w:val="28"/>
          <w:szCs w:val="28"/>
        </w:rPr>
        <w:t>公开拍卖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拍卖标的自公告之日起在标的所在地开始展示，请有意竞买者在考察、咨询清楚后,持有效证件和竞买信誉保证金(履约金)人民币</w:t>
      </w:r>
      <w:r>
        <w:rPr>
          <w:rFonts w:hint="eastAsia" w:ascii="宋体" w:hAnsi="宋体"/>
          <w:sz w:val="28"/>
          <w:szCs w:val="28"/>
          <w:lang w:val="en-US" w:eastAsia="zh-CN"/>
        </w:rPr>
        <w:t>2万</w:t>
      </w:r>
      <w:r>
        <w:rPr>
          <w:rFonts w:hint="eastAsia" w:ascii="宋体" w:hAnsi="宋体"/>
          <w:sz w:val="28"/>
          <w:szCs w:val="28"/>
        </w:rPr>
        <w:t>元速到我公司办理报名登记手续。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标的报名截止日期为202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日下午16:00点整(以实际到账为准，若不成交，5个工作日内无息退回)。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联  系 地 址：许昌市新兴路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651号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标的咨询电话：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18503741836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监 督 电 话 ：0374-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8169667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4"/>
          <w:rFonts w:hint="eastAsia" w:ascii="宋体" w:hAnsi="宋体"/>
          <w:sz w:val="28"/>
          <w:szCs w:val="28"/>
        </w:rPr>
        <w:t>http://www.xcpmh.com</w:t>
      </w:r>
      <w:r>
        <w:rPr>
          <w:rStyle w:val="4"/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autoSpaceDE w:val="0"/>
        <w:snapToGrid w:val="0"/>
        <w:spacing w:line="560" w:lineRule="atLeast"/>
        <w:ind w:firstLine="480" w:firstLineChars="200"/>
        <w:jc w:val="left"/>
        <w:rPr>
          <w:rFonts w:hint="default" w:ascii="宋体" w:hAnsi="宋体"/>
          <w:color w:val="080808"/>
          <w:kern w:val="0"/>
          <w:sz w:val="24"/>
          <w:szCs w:val="24"/>
          <w:lang w:val="en-US" w:eastAsia="zh-CN"/>
        </w:rPr>
      </w:pP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河南阳光国际拍卖有限公司</w:t>
      </w: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2022年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</w:t>
      </w:r>
    </w:p>
    <w:p>
      <w:pPr>
        <w:widowControl/>
        <w:snapToGrid w:val="0"/>
        <w:spacing w:line="560" w:lineRule="atLeast"/>
        <w:ind w:firstLine="480" w:firstLineChars="200"/>
        <w:jc w:val="righ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MWRkMzM4NWFhY2M5M2FiMzU5ZjM1ZGM2MzZkYmYifQ=="/>
  </w:docVars>
  <w:rsids>
    <w:rsidRoot w:val="0063009C"/>
    <w:rsid w:val="0063009C"/>
    <w:rsid w:val="006426BE"/>
    <w:rsid w:val="008E342E"/>
    <w:rsid w:val="01596F8C"/>
    <w:rsid w:val="041F54FB"/>
    <w:rsid w:val="05957834"/>
    <w:rsid w:val="061910AD"/>
    <w:rsid w:val="080D3A70"/>
    <w:rsid w:val="09F936F4"/>
    <w:rsid w:val="0F3E448E"/>
    <w:rsid w:val="12990C49"/>
    <w:rsid w:val="18147845"/>
    <w:rsid w:val="1CEE68B6"/>
    <w:rsid w:val="1D4604A0"/>
    <w:rsid w:val="1E796654"/>
    <w:rsid w:val="20445E51"/>
    <w:rsid w:val="239B4171"/>
    <w:rsid w:val="24763D61"/>
    <w:rsid w:val="24C51736"/>
    <w:rsid w:val="25A40429"/>
    <w:rsid w:val="25D17282"/>
    <w:rsid w:val="263F3380"/>
    <w:rsid w:val="29FD2255"/>
    <w:rsid w:val="2CE11B1D"/>
    <w:rsid w:val="2DAD477D"/>
    <w:rsid w:val="2DD67A53"/>
    <w:rsid w:val="2E912963"/>
    <w:rsid w:val="369671BD"/>
    <w:rsid w:val="3CB97AA0"/>
    <w:rsid w:val="3FF878C8"/>
    <w:rsid w:val="41931AB1"/>
    <w:rsid w:val="44921616"/>
    <w:rsid w:val="46514463"/>
    <w:rsid w:val="48B871B6"/>
    <w:rsid w:val="4CE10E12"/>
    <w:rsid w:val="50AE32FC"/>
    <w:rsid w:val="533334E9"/>
    <w:rsid w:val="55674063"/>
    <w:rsid w:val="5C3C401E"/>
    <w:rsid w:val="5FA97E40"/>
    <w:rsid w:val="5FB817FE"/>
    <w:rsid w:val="65184F7F"/>
    <w:rsid w:val="654358ED"/>
    <w:rsid w:val="657931C2"/>
    <w:rsid w:val="65BC362B"/>
    <w:rsid w:val="666C6C1F"/>
    <w:rsid w:val="69AC50D9"/>
    <w:rsid w:val="6BA43D7E"/>
    <w:rsid w:val="6CF7043C"/>
    <w:rsid w:val="6DF36064"/>
    <w:rsid w:val="6E227092"/>
    <w:rsid w:val="6E8D15A2"/>
    <w:rsid w:val="70225F11"/>
    <w:rsid w:val="728E13EB"/>
    <w:rsid w:val="732D105C"/>
    <w:rsid w:val="758B5E7A"/>
    <w:rsid w:val="77F9150C"/>
    <w:rsid w:val="7A5530A2"/>
    <w:rsid w:val="7D1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335</Characters>
  <Lines>3</Lines>
  <Paragraphs>1</Paragraphs>
  <TotalTime>110</TotalTime>
  <ScaleCrop>false</ScaleCrop>
  <LinksUpToDate>false</LinksUpToDate>
  <CharactersWithSpaces>366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2022-02-16T06:39:00Z</dcterms:created>
  <dc:creator>Administrator</dc:creator>
  <cp:lastModifiedBy>Vast Liu</cp:lastModifiedBy>
  <cp:lastPrinted>2022-08-24T02:42:00Z</cp:lastPrinted>
  <dcterms:modified xsi:type="dcterms:W3CDTF">2022-08-25T07:41:02Z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57A5A8EE417D4E2FA6BC093A266787DD</vt:lpwstr>
  </property>
</Properties>
</file>