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DEB2" w14:textId="77777777" w:rsidR="007C31B4" w:rsidRDefault="007C31B4" w:rsidP="007C31B4">
      <w:pPr>
        <w:ind w:firstLineChars="1500" w:firstLine="5421"/>
        <w:rPr>
          <w:rFonts w:ascii="宋体" w:hAnsi="宋体"/>
          <w:b/>
          <w:bCs/>
          <w:sz w:val="36"/>
          <w:szCs w:val="36"/>
        </w:rPr>
      </w:pPr>
    </w:p>
    <w:p w14:paraId="19133F17" w14:textId="77777777" w:rsidR="007C31B4" w:rsidRDefault="007C31B4" w:rsidP="007C31B4">
      <w:pPr>
        <w:ind w:firstLineChars="1500" w:firstLine="6023"/>
        <w:rPr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 xml:space="preserve">拍卖成交一览表 </w:t>
      </w:r>
    </w:p>
    <w:tbl>
      <w:tblPr>
        <w:tblpPr w:leftFromText="180" w:rightFromText="180" w:vertAnchor="text" w:horzAnchor="page" w:tblpX="2993" w:tblpY="276"/>
        <w:tblOverlap w:val="never"/>
        <w:tblW w:w="1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990"/>
        <w:gridCol w:w="1890"/>
        <w:gridCol w:w="2919"/>
        <w:gridCol w:w="1218"/>
      </w:tblGrid>
      <w:tr w:rsidR="007C31B4" w14:paraId="59FA5726" w14:textId="77777777" w:rsidTr="007C31B4">
        <w:trPr>
          <w:trHeight w:val="69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0277" w14:textId="77777777" w:rsidR="007C31B4" w:rsidRDefault="007C31B4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标 的 名 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500B" w14:textId="77777777" w:rsidR="007C31B4" w:rsidRDefault="007C31B4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起 拍 价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9468" w14:textId="77777777" w:rsidR="007C31B4" w:rsidRDefault="007C31B4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成 交 价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2E87" w14:textId="77777777" w:rsidR="007C31B4" w:rsidRDefault="007C31B4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买 受 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B53A" w14:textId="77777777" w:rsidR="007C31B4" w:rsidRDefault="007C31B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备  注</w:t>
            </w:r>
          </w:p>
        </w:tc>
      </w:tr>
      <w:tr w:rsidR="007C31B4" w14:paraId="1073A973" w14:textId="77777777" w:rsidTr="007C31B4">
        <w:trPr>
          <w:trHeight w:val="5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27EA" w14:textId="2474EDEF" w:rsidR="007C31B4" w:rsidRDefault="007C3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矿产品一批约64012.15吨</w:t>
            </w:r>
            <w:r w:rsidR="00BF5AFE">
              <w:rPr>
                <w:rFonts w:ascii="宋体" w:hAnsi="宋体" w:hint="eastAsia"/>
                <w:sz w:val="24"/>
                <w:szCs w:val="24"/>
              </w:rPr>
              <w:t>（详见</w:t>
            </w:r>
            <w:r w:rsidR="00B21819">
              <w:rPr>
                <w:rFonts w:ascii="宋体" w:hAnsi="宋体" w:hint="eastAsia"/>
                <w:sz w:val="24"/>
                <w:szCs w:val="24"/>
              </w:rPr>
              <w:t>：</w:t>
            </w:r>
            <w:proofErr w:type="gramStart"/>
            <w:r w:rsidR="00B21819">
              <w:rPr>
                <w:rFonts w:ascii="宋体" w:hAnsi="宋体" w:hint="eastAsia"/>
                <w:sz w:val="24"/>
                <w:szCs w:val="24"/>
              </w:rPr>
              <w:t>禹价认定</w:t>
            </w:r>
            <w:proofErr w:type="gramEnd"/>
            <w:r w:rsidR="00B21819">
              <w:rPr>
                <w:rFonts w:ascii="宋体" w:hAnsi="宋体" w:hint="eastAsia"/>
                <w:sz w:val="24"/>
                <w:szCs w:val="24"/>
              </w:rPr>
              <w:t>（2</w:t>
            </w:r>
            <w:r w:rsidR="00B21819">
              <w:rPr>
                <w:rFonts w:ascii="宋体" w:hAnsi="宋体"/>
                <w:sz w:val="24"/>
                <w:szCs w:val="24"/>
              </w:rPr>
              <w:t>022</w:t>
            </w:r>
            <w:r w:rsidR="00B21819">
              <w:rPr>
                <w:rFonts w:ascii="宋体" w:hAnsi="宋体" w:hint="eastAsia"/>
                <w:sz w:val="24"/>
                <w:szCs w:val="24"/>
              </w:rPr>
              <w:t>）0</w:t>
            </w:r>
            <w:r w:rsidR="00B21819">
              <w:rPr>
                <w:rFonts w:ascii="宋体" w:hAnsi="宋体"/>
                <w:sz w:val="24"/>
                <w:szCs w:val="24"/>
              </w:rPr>
              <w:t>30</w:t>
            </w:r>
            <w:r w:rsidR="00B21819">
              <w:rPr>
                <w:rFonts w:ascii="宋体" w:hAnsi="宋体" w:hint="eastAsia"/>
                <w:sz w:val="24"/>
                <w:szCs w:val="24"/>
              </w:rPr>
              <w:t>号</w:t>
            </w:r>
            <w:r w:rsidR="00DB65E4">
              <w:rPr>
                <w:rFonts w:ascii="宋体" w:hAnsi="宋体" w:hint="eastAsia"/>
                <w:sz w:val="24"/>
                <w:szCs w:val="24"/>
              </w:rPr>
              <w:t>价格认定</w:t>
            </w:r>
            <w:r w:rsidR="00B21819">
              <w:rPr>
                <w:rFonts w:ascii="宋体" w:hAnsi="宋体" w:hint="eastAsia"/>
                <w:sz w:val="24"/>
                <w:szCs w:val="24"/>
              </w:rPr>
              <w:t>结论书</w:t>
            </w:r>
            <w:r w:rsidR="00BF5AFE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376B" w14:textId="77777777" w:rsidR="007C31B4" w:rsidRDefault="007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512097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BDA5" w14:textId="77777777" w:rsidR="007C31B4" w:rsidRDefault="007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512097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823" w14:textId="77777777" w:rsidR="007C31B4" w:rsidRDefault="007C3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禹州市德昌建材有限公司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F592" w14:textId="77777777" w:rsidR="007C31B4" w:rsidRDefault="007C31B4">
            <w:pPr>
              <w:jc w:val="center"/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7C31B4" w14:paraId="71BB8B38" w14:textId="77777777" w:rsidTr="007C31B4">
        <w:trPr>
          <w:trHeight w:val="5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5839" w14:textId="34D8B248" w:rsidR="007C31B4" w:rsidRDefault="007C31B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矿产品一批约46259.36吨</w:t>
            </w:r>
            <w:r w:rsidR="00BF5AFE">
              <w:rPr>
                <w:rFonts w:ascii="宋体" w:hAnsi="宋体" w:hint="eastAsia"/>
                <w:sz w:val="24"/>
                <w:szCs w:val="24"/>
              </w:rPr>
              <w:t>（详见</w:t>
            </w:r>
            <w:r w:rsidR="00B21819">
              <w:rPr>
                <w:rFonts w:ascii="宋体" w:hAnsi="宋体" w:hint="eastAsia"/>
                <w:sz w:val="24"/>
                <w:szCs w:val="24"/>
              </w:rPr>
              <w:t>：</w:t>
            </w:r>
            <w:proofErr w:type="gramStart"/>
            <w:r w:rsidR="00BF5AFE">
              <w:rPr>
                <w:rFonts w:ascii="宋体" w:hAnsi="宋体" w:hint="eastAsia"/>
                <w:sz w:val="24"/>
                <w:szCs w:val="24"/>
              </w:rPr>
              <w:t>禹价认定</w:t>
            </w:r>
            <w:proofErr w:type="gramEnd"/>
            <w:r w:rsidR="00BF5AFE">
              <w:rPr>
                <w:rFonts w:ascii="宋体" w:hAnsi="宋体" w:hint="eastAsia"/>
                <w:sz w:val="24"/>
                <w:szCs w:val="24"/>
              </w:rPr>
              <w:t>（2</w:t>
            </w:r>
            <w:r w:rsidR="00BF5AFE">
              <w:rPr>
                <w:rFonts w:ascii="宋体" w:hAnsi="宋体"/>
                <w:sz w:val="24"/>
                <w:szCs w:val="24"/>
              </w:rPr>
              <w:t>022</w:t>
            </w:r>
            <w:r w:rsidR="00BF5AFE">
              <w:rPr>
                <w:rFonts w:ascii="宋体" w:hAnsi="宋体" w:hint="eastAsia"/>
                <w:sz w:val="24"/>
                <w:szCs w:val="24"/>
              </w:rPr>
              <w:t>）0</w:t>
            </w:r>
            <w:r w:rsidR="00BF5AFE">
              <w:rPr>
                <w:rFonts w:ascii="宋体" w:hAnsi="宋体"/>
                <w:sz w:val="24"/>
                <w:szCs w:val="24"/>
              </w:rPr>
              <w:t>29</w:t>
            </w:r>
            <w:r w:rsidR="00BF5AFE">
              <w:rPr>
                <w:rFonts w:ascii="宋体" w:hAnsi="宋体" w:hint="eastAsia"/>
                <w:sz w:val="24"/>
                <w:szCs w:val="24"/>
              </w:rPr>
              <w:t>号</w:t>
            </w:r>
            <w:r w:rsidR="00DB65E4">
              <w:rPr>
                <w:rFonts w:ascii="宋体" w:hAnsi="宋体" w:hint="eastAsia"/>
                <w:sz w:val="24"/>
                <w:szCs w:val="24"/>
              </w:rPr>
              <w:t>价格认定</w:t>
            </w:r>
            <w:r w:rsidR="00B21819">
              <w:rPr>
                <w:rFonts w:ascii="宋体" w:hAnsi="宋体" w:hint="eastAsia"/>
                <w:sz w:val="24"/>
                <w:szCs w:val="24"/>
              </w:rPr>
              <w:t>结论书</w:t>
            </w:r>
            <w:r w:rsidR="00BF5AF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6C6E" w14:textId="77777777" w:rsidR="007C31B4" w:rsidRDefault="007C31B4" w:rsidP="003D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462594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9D1D" w14:textId="77777777" w:rsidR="007C31B4" w:rsidRDefault="007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462594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439E" w14:textId="77777777" w:rsidR="007C31B4" w:rsidRDefault="007C3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禹州市赫德建材有限公司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D552" w14:textId="77777777" w:rsidR="007C31B4" w:rsidRDefault="007C31B4">
            <w:pPr>
              <w:jc w:val="center"/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C0C23" w14:paraId="4867EDA8" w14:textId="77777777" w:rsidTr="007C31B4">
        <w:trPr>
          <w:trHeight w:val="5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CA8" w14:textId="783C406E" w:rsidR="00FC0C23" w:rsidRDefault="00FC0C2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矿产品一批约</w:t>
            </w:r>
            <w:r>
              <w:rPr>
                <w:rFonts w:ascii="宋体" w:hAnsi="宋体"/>
                <w:sz w:val="24"/>
                <w:szCs w:val="24"/>
              </w:rPr>
              <w:t>136333</w:t>
            </w:r>
            <w:r>
              <w:rPr>
                <w:rFonts w:ascii="宋体" w:hAnsi="宋体" w:hint="eastAsia"/>
                <w:sz w:val="24"/>
                <w:szCs w:val="24"/>
              </w:rPr>
              <w:t>吨</w:t>
            </w:r>
            <w:r w:rsidR="00BF5AFE">
              <w:rPr>
                <w:rFonts w:ascii="宋体" w:hAnsi="宋体" w:hint="eastAsia"/>
                <w:sz w:val="24"/>
                <w:szCs w:val="24"/>
              </w:rPr>
              <w:t>（详见</w:t>
            </w:r>
            <w:r w:rsidR="00B21819">
              <w:rPr>
                <w:rFonts w:ascii="宋体" w:hAnsi="宋体" w:hint="eastAsia"/>
                <w:sz w:val="24"/>
                <w:szCs w:val="24"/>
              </w:rPr>
              <w:t>：</w:t>
            </w:r>
            <w:proofErr w:type="gramStart"/>
            <w:r w:rsidR="00BF5AFE">
              <w:rPr>
                <w:rFonts w:ascii="宋体" w:hAnsi="宋体" w:hint="eastAsia"/>
                <w:sz w:val="24"/>
                <w:szCs w:val="24"/>
              </w:rPr>
              <w:t>禹价认定</w:t>
            </w:r>
            <w:proofErr w:type="gramEnd"/>
            <w:r w:rsidR="00BF5AFE">
              <w:rPr>
                <w:rFonts w:ascii="宋体" w:hAnsi="宋体" w:hint="eastAsia"/>
                <w:sz w:val="24"/>
                <w:szCs w:val="24"/>
              </w:rPr>
              <w:t>（2</w:t>
            </w:r>
            <w:r w:rsidR="00BF5AFE">
              <w:rPr>
                <w:rFonts w:ascii="宋体" w:hAnsi="宋体"/>
                <w:sz w:val="24"/>
                <w:szCs w:val="24"/>
              </w:rPr>
              <w:t>022</w:t>
            </w:r>
            <w:r w:rsidR="00BF5AFE">
              <w:rPr>
                <w:rFonts w:ascii="宋体" w:hAnsi="宋体" w:hint="eastAsia"/>
                <w:sz w:val="24"/>
                <w:szCs w:val="24"/>
              </w:rPr>
              <w:t>）0</w:t>
            </w:r>
            <w:r w:rsidR="00BF5AFE">
              <w:rPr>
                <w:rFonts w:ascii="宋体" w:hAnsi="宋体"/>
                <w:sz w:val="24"/>
                <w:szCs w:val="24"/>
              </w:rPr>
              <w:t>2</w:t>
            </w:r>
            <w:r w:rsidR="00BF5AFE">
              <w:rPr>
                <w:rFonts w:ascii="宋体" w:hAnsi="宋体"/>
                <w:sz w:val="24"/>
                <w:szCs w:val="24"/>
              </w:rPr>
              <w:t>6</w:t>
            </w:r>
            <w:r w:rsidR="00BF5AFE">
              <w:rPr>
                <w:rFonts w:ascii="宋体" w:hAnsi="宋体" w:hint="eastAsia"/>
                <w:sz w:val="24"/>
                <w:szCs w:val="24"/>
              </w:rPr>
              <w:t>号</w:t>
            </w:r>
            <w:r w:rsidR="00DB65E4">
              <w:rPr>
                <w:rFonts w:ascii="宋体" w:hAnsi="宋体" w:hint="eastAsia"/>
                <w:sz w:val="24"/>
                <w:szCs w:val="24"/>
              </w:rPr>
              <w:t>价格认定</w:t>
            </w:r>
            <w:r w:rsidR="00B21819">
              <w:rPr>
                <w:rFonts w:ascii="宋体" w:hAnsi="宋体" w:hint="eastAsia"/>
                <w:sz w:val="24"/>
                <w:szCs w:val="24"/>
              </w:rPr>
              <w:t>结论书</w:t>
            </w:r>
            <w:r w:rsidR="00BF5AF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D024" w14:textId="7A45B08A" w:rsidR="00FC0C23" w:rsidRDefault="00FC0C23" w:rsidP="003D1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090664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B704" w14:textId="4A015991" w:rsidR="00FC0C23" w:rsidRDefault="00D35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流拍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FE84C" w14:textId="77777777" w:rsidR="00FC0C23" w:rsidRDefault="00FC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8F43" w14:textId="77777777" w:rsidR="00FC0C23" w:rsidRDefault="00FC0C23">
            <w:pPr>
              <w:jc w:val="center"/>
              <w:rPr>
                <w:rFonts w:ascii="宋体" w:hAnsi="宋体"/>
              </w:rPr>
            </w:pPr>
          </w:p>
        </w:tc>
      </w:tr>
      <w:tr w:rsidR="007C31B4" w14:paraId="0D68EC55" w14:textId="77777777" w:rsidTr="007C31B4">
        <w:trPr>
          <w:trHeight w:val="67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DAC8" w14:textId="77777777" w:rsidR="007C31B4" w:rsidRDefault="007C31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      计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2D1" w14:textId="77777777" w:rsidR="007C31B4" w:rsidRDefault="007C31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974691元 </w:t>
            </w:r>
          </w:p>
        </w:tc>
      </w:tr>
    </w:tbl>
    <w:p w14:paraId="0D3F3965" w14:textId="77777777" w:rsidR="007C31B4" w:rsidRDefault="007C31B4" w:rsidP="007C31B4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14:paraId="4D899A3A" w14:textId="77777777" w:rsidR="007C31B4" w:rsidRDefault="007C31B4" w:rsidP="007C31B4"/>
    <w:p w14:paraId="2F1AECCD" w14:textId="77777777" w:rsidR="00893C1F" w:rsidRDefault="00893C1F"/>
    <w:sectPr w:rsidR="00893C1F" w:rsidSect="005064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B7B1" w14:textId="77777777" w:rsidR="002F69E6" w:rsidRDefault="002F69E6" w:rsidP="007C31B4">
      <w:r>
        <w:separator/>
      </w:r>
    </w:p>
  </w:endnote>
  <w:endnote w:type="continuationSeparator" w:id="0">
    <w:p w14:paraId="28FCE9F7" w14:textId="77777777" w:rsidR="002F69E6" w:rsidRDefault="002F69E6" w:rsidP="007C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590D" w14:textId="77777777" w:rsidR="002F69E6" w:rsidRDefault="002F69E6" w:rsidP="007C31B4">
      <w:r>
        <w:separator/>
      </w:r>
    </w:p>
  </w:footnote>
  <w:footnote w:type="continuationSeparator" w:id="0">
    <w:p w14:paraId="681DD60D" w14:textId="77777777" w:rsidR="002F69E6" w:rsidRDefault="002F69E6" w:rsidP="007C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A1"/>
    <w:rsid w:val="002F69E6"/>
    <w:rsid w:val="003D1CD2"/>
    <w:rsid w:val="0044772D"/>
    <w:rsid w:val="00506405"/>
    <w:rsid w:val="007C31B4"/>
    <w:rsid w:val="00893C1F"/>
    <w:rsid w:val="00971EA7"/>
    <w:rsid w:val="00B21819"/>
    <w:rsid w:val="00BF5AFE"/>
    <w:rsid w:val="00D3515E"/>
    <w:rsid w:val="00DB65E4"/>
    <w:rsid w:val="00FA5DA1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69098"/>
  <w15:chartTrackingRefBased/>
  <w15:docId w15:val="{E33A2EF3-B27E-46F9-9C6D-98DDC308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 静</dc:creator>
  <cp:keywords/>
  <dc:description/>
  <cp:lastModifiedBy>寇 静</cp:lastModifiedBy>
  <cp:revision>11</cp:revision>
  <dcterms:created xsi:type="dcterms:W3CDTF">2022-05-30T00:51:00Z</dcterms:created>
  <dcterms:modified xsi:type="dcterms:W3CDTF">2022-05-30T01:01:00Z</dcterms:modified>
</cp:coreProperties>
</file>