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宋体" w:hAnsi="宋体"/>
          <w:b/>
          <w:i w:val="0"/>
          <w:caps w:val="0"/>
          <w:spacing w:val="0"/>
          <w:w w:val="100"/>
          <w:sz w:val="40"/>
          <w:szCs w:val="40"/>
        </w:rPr>
        <w:t>禹</w:t>
      </w:r>
      <w:r>
        <w:rPr>
          <w:rFonts w:ascii="Times New Roman" w:hAnsi="Times New Roman"/>
          <w:b/>
          <w:i w:val="0"/>
          <w:caps w:val="0"/>
          <w:spacing w:val="0"/>
          <w:w w:val="100"/>
          <w:sz w:val="40"/>
          <w:szCs w:val="40"/>
        </w:rPr>
        <w:t>CQJY-20210</w:t>
      </w:r>
      <w:r>
        <w:rPr>
          <w:rFonts w:hint="eastAsia" w:ascii="Times New Roman" w:hAnsi="Times New Roman"/>
          <w:b/>
          <w:i w:val="0"/>
          <w:caps w:val="0"/>
          <w:spacing w:val="0"/>
          <w:w w:val="100"/>
          <w:sz w:val="40"/>
          <w:szCs w:val="40"/>
        </w:rPr>
        <w:t>1</w:t>
      </w:r>
      <w:r>
        <w:rPr>
          <w:rFonts w:hint="eastAsia" w:ascii="Times New Roman" w:hAnsi="Times New Roman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8</w:t>
      </w:r>
      <w:r>
        <w:rPr>
          <w:rFonts w:hint="eastAsia" w:ascii="宋体" w:hAnsi="宋体"/>
          <w:b/>
          <w:i w:val="0"/>
          <w:caps w:val="0"/>
          <w:spacing w:val="0"/>
          <w:w w:val="100"/>
          <w:sz w:val="40"/>
          <w:szCs w:val="40"/>
        </w:rPr>
        <w:t>矿产品及购物卡</w:t>
      </w:r>
    </w:p>
    <w:p>
      <w:pPr>
        <w:snapToGrid/>
        <w:spacing w:before="0" w:beforeAutospacing="0" w:after="0" w:afterAutospacing="0" w:line="240" w:lineRule="auto"/>
        <w:ind w:firstLine="2520" w:firstLineChars="1200"/>
        <w:jc w:val="both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ascii="Calibri" w:hAnsi="Calibri" w:eastAsia="宋体" w:cs="Times New Roman"/>
          <w:b w:val="0"/>
          <w:i w:val="0"/>
          <w:caps w:val="0"/>
          <w:spacing w:val="0"/>
          <w:w w:val="100"/>
          <w:sz w:val="21"/>
        </w:rPr>
        <w:t xml:space="preserve"> </w:t>
      </w:r>
      <w:r>
        <w:rPr>
          <w:rFonts w:hint="eastAsia" w:ascii="宋体" w:hAnsi="宋体"/>
          <w:b/>
          <w:i w:val="0"/>
          <w:caps w:val="0"/>
          <w:spacing w:val="0"/>
          <w:w w:val="100"/>
          <w:sz w:val="40"/>
          <w:szCs w:val="40"/>
        </w:rPr>
        <w:t>拍 卖 公 告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宋体" w:hAnsi="宋体"/>
          <w:b/>
          <w:i w:val="0"/>
          <w:caps w:val="0"/>
          <w:spacing w:val="0"/>
          <w:w w:val="100"/>
          <w:sz w:val="40"/>
          <w:szCs w:val="40"/>
        </w:rPr>
        <w:t xml:space="preserve"> </w:t>
      </w:r>
    </w:p>
    <w:p>
      <w:pPr>
        <w:widowControl/>
        <w:snapToGrid w:val="0"/>
        <w:spacing w:before="0" w:beforeAutospacing="0" w:after="0" w:afterAutospacing="0" w:line="480" w:lineRule="auto"/>
        <w:ind w:firstLine="720" w:firstLineChars="300"/>
        <w:jc w:val="left"/>
        <w:textAlignment w:val="baseline"/>
        <w:rPr>
          <w:rFonts w:hint="eastAsia" w:ascii="微软雅黑" w:hAnsi="微软雅黑" w:cs="微软雅黑"/>
          <w:b w:val="0"/>
          <w:i w:val="0"/>
          <w:caps w:val="0"/>
          <w:color w:val="080808"/>
          <w:spacing w:val="0"/>
          <w:w w:val="100"/>
          <w:kern w:val="0"/>
          <w:sz w:val="24"/>
          <w:szCs w:val="24"/>
        </w:rPr>
      </w:pPr>
      <w:r>
        <w:rPr>
          <w:rFonts w:hint="eastAsia" w:ascii="宋体" w:hAnsi="宋体"/>
          <w:b w:val="0"/>
          <w:i w:val="0"/>
          <w:caps w:val="0"/>
          <w:color w:val="080808"/>
          <w:spacing w:val="0"/>
          <w:w w:val="100"/>
          <w:kern w:val="0"/>
          <w:sz w:val="24"/>
          <w:szCs w:val="24"/>
        </w:rPr>
        <w:t>我单位接受委托，现定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于2021年12月22日下午15:00分，</w:t>
      </w:r>
      <w:r>
        <w:rPr>
          <w:rFonts w:hint="eastAsia" w:ascii="宋体" w:hAnsi="宋体"/>
          <w:b w:val="0"/>
          <w:i w:val="0"/>
          <w:caps w:val="0"/>
          <w:color w:val="080808"/>
          <w:spacing w:val="0"/>
          <w:w w:val="100"/>
          <w:kern w:val="0"/>
          <w:sz w:val="24"/>
          <w:szCs w:val="24"/>
        </w:rPr>
        <w:t>在禹州市公共资源交易中心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禹州市行政服务中心9楼第2开标室召开拍卖会，依法对矿产品2宗及购物卡一批进行公开拍卖。拍卖标的自公告之日起在标的所在地开始展示，请有意竞买者在考察、咨询清楚后,持有效证件和竞买信誉保证金(履约金)矿产品10万元/购物卡1万元速到</w:t>
      </w:r>
      <w:r>
        <w:rPr>
          <w:rFonts w:hint="eastAsia" w:ascii="宋体" w:hAnsi="宋体"/>
          <w:b w:val="0"/>
          <w:i w:val="0"/>
          <w:caps w:val="0"/>
          <w:color w:val="080808"/>
          <w:spacing w:val="0"/>
          <w:w w:val="100"/>
          <w:kern w:val="0"/>
          <w:sz w:val="24"/>
          <w:szCs w:val="24"/>
        </w:rPr>
        <w:t>我公司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办理报名登记手续。</w:t>
      </w:r>
    </w:p>
    <w:p>
      <w:pPr>
        <w:widowControl/>
        <w:snapToGrid w:val="0"/>
        <w:spacing w:before="0" w:beforeAutospacing="0" w:after="0" w:afterAutospacing="0" w:line="480" w:lineRule="auto"/>
        <w:ind w:firstLine="720" w:firstLineChars="300"/>
        <w:jc w:val="left"/>
        <w:textAlignment w:val="baseline"/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标的报名截止日期为2021年12月21日下午16:00时整(以实际到账为准，若不成交，5个工作日内无息退回。</w:t>
      </w:r>
    </w:p>
    <w:p>
      <w:pPr>
        <w:widowControl/>
        <w:snapToGrid w:val="0"/>
        <w:spacing w:before="0" w:beforeAutospacing="0" w:after="0" w:afterAutospacing="0" w:line="560" w:lineRule="atLeast"/>
        <w:ind w:firstLine="482" w:firstLineChars="200"/>
        <w:jc w:val="left"/>
        <w:textAlignment w:val="baseline"/>
        <w:rPr>
          <w:rFonts w:hint="eastAsia" w:ascii="宋体" w:hAnsi="宋体"/>
          <w:b/>
          <w:bCs/>
          <w:i w:val="0"/>
          <w:caps w:val="0"/>
          <w:color w:val="080808"/>
          <w:spacing w:val="0"/>
          <w:w w:val="100"/>
          <w:kern w:val="0"/>
          <w:sz w:val="24"/>
          <w:szCs w:val="24"/>
        </w:rPr>
      </w:pPr>
      <w:r>
        <w:rPr>
          <w:rFonts w:hint="eastAsia" w:ascii="宋体" w:hAnsi="宋体"/>
          <w:b/>
          <w:bCs/>
          <w:i w:val="0"/>
          <w:caps w:val="0"/>
          <w:color w:val="080808"/>
          <w:spacing w:val="0"/>
          <w:w w:val="100"/>
          <w:kern w:val="0"/>
          <w:sz w:val="24"/>
          <w:szCs w:val="24"/>
        </w:rPr>
        <w:t>注： 竞买矿产</w:t>
      </w:r>
      <w:r>
        <w:rPr>
          <w:rFonts w:hint="eastAsia" w:ascii="宋体" w:hAnsi="宋体"/>
          <w:b/>
          <w:bCs/>
          <w:i w:val="0"/>
          <w:caps w:val="0"/>
          <w:color w:val="080808"/>
          <w:spacing w:val="0"/>
          <w:w w:val="100"/>
          <w:kern w:val="0"/>
          <w:sz w:val="24"/>
          <w:szCs w:val="24"/>
          <w:lang w:eastAsia="zh-CN"/>
        </w:rPr>
        <w:t>品</w:t>
      </w:r>
      <w:r>
        <w:rPr>
          <w:rFonts w:hint="eastAsia" w:ascii="宋体" w:hAnsi="宋体"/>
          <w:b/>
          <w:bCs/>
          <w:i w:val="0"/>
          <w:caps w:val="0"/>
          <w:color w:val="080808"/>
          <w:spacing w:val="0"/>
          <w:w w:val="100"/>
          <w:kern w:val="0"/>
          <w:sz w:val="24"/>
          <w:szCs w:val="24"/>
        </w:rPr>
        <w:t>报名时需提供具有建筑石料加工销售经营范围的《营业执照》。</w:t>
      </w:r>
    </w:p>
    <w:p>
      <w:pPr>
        <w:widowControl/>
        <w:snapToGrid w:val="0"/>
        <w:spacing w:before="0" w:beforeAutospacing="0" w:after="0" w:afterAutospacing="0" w:line="560" w:lineRule="atLeast"/>
        <w:ind w:firstLine="482" w:firstLineChars="200"/>
        <w:jc w:val="left"/>
        <w:textAlignment w:val="baseline"/>
        <w:rPr>
          <w:rFonts w:hint="eastAsia" w:ascii="宋体" w:hAnsi="宋体"/>
          <w:b/>
          <w:bCs/>
          <w:i w:val="0"/>
          <w:caps w:val="0"/>
          <w:color w:val="080808"/>
          <w:spacing w:val="0"/>
          <w:w w:val="100"/>
          <w:kern w:val="0"/>
          <w:sz w:val="24"/>
          <w:szCs w:val="24"/>
        </w:rPr>
      </w:pPr>
      <w:r>
        <w:rPr>
          <w:rFonts w:hint="eastAsia" w:ascii="宋体" w:hAnsi="宋体"/>
          <w:b/>
          <w:bCs/>
          <w:i w:val="0"/>
          <w:caps w:val="0"/>
          <w:color w:val="080808"/>
          <w:spacing w:val="0"/>
          <w:w w:val="100"/>
          <w:kern w:val="0"/>
          <w:sz w:val="24"/>
          <w:szCs w:val="24"/>
        </w:rPr>
        <w:t xml:space="preserve"> </w:t>
      </w:r>
    </w:p>
    <w:p>
      <w:pPr>
        <w:widowControl/>
        <w:snapToGrid w:val="0"/>
        <w:spacing w:before="0" w:beforeAutospacing="0" w:after="0" w:afterAutospacing="0" w:line="480" w:lineRule="auto"/>
        <w:ind w:firstLine="720" w:firstLineChars="300"/>
        <w:jc w:val="left"/>
        <w:textAlignment w:val="baseline"/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联  系 地 址： 河南阳光国际拍卖有限公司</w:t>
      </w:r>
    </w:p>
    <w:p>
      <w:pPr>
        <w:widowControl/>
        <w:snapToGrid w:val="0"/>
        <w:spacing w:before="0" w:beforeAutospacing="0" w:after="0" w:afterAutospacing="0" w:line="240" w:lineRule="auto"/>
        <w:ind w:firstLine="600"/>
        <w:jc w:val="left"/>
        <w:textAlignment w:val="baseline"/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 xml:space="preserve"> 标的咨询电话：15936358889  15517381889 </w:t>
      </w:r>
    </w:p>
    <w:p>
      <w:pPr>
        <w:widowControl/>
        <w:snapToGrid w:val="0"/>
        <w:spacing w:before="0" w:beforeAutospacing="0" w:after="0" w:afterAutospacing="0" w:line="240" w:lineRule="auto"/>
        <w:jc w:val="left"/>
        <w:textAlignment w:val="baseline"/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 xml:space="preserve">     </w:t>
      </w:r>
    </w:p>
    <w:p>
      <w:pPr>
        <w:widowControl/>
        <w:snapToGrid w:val="0"/>
        <w:spacing w:before="0" w:beforeAutospacing="0" w:after="0" w:afterAutospacing="0" w:line="240" w:lineRule="auto"/>
        <w:ind w:firstLine="720" w:firstLineChars="300"/>
        <w:jc w:val="left"/>
        <w:textAlignment w:val="baseline"/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监 督 电 话：0374-8169667</w:t>
      </w:r>
    </w:p>
    <w:p>
      <w:pPr>
        <w:widowControl/>
        <w:snapToGrid w:val="0"/>
        <w:spacing w:before="0" w:beforeAutospacing="0" w:after="0" w:afterAutospacing="0" w:line="240" w:lineRule="auto"/>
        <w:jc w:val="left"/>
        <w:textAlignment w:val="baseline"/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 xml:space="preserve">      </w:t>
      </w:r>
    </w:p>
    <w:p>
      <w:pPr>
        <w:widowControl/>
        <w:snapToGrid w:val="0"/>
        <w:spacing w:before="0" w:beforeAutospacing="0" w:after="0" w:afterAutospacing="0" w:line="240" w:lineRule="auto"/>
        <w:ind w:firstLine="720" w:firstLineChars="300"/>
        <w:jc w:val="left"/>
        <w:textAlignment w:val="baseline"/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网        址：</w:t>
      </w:r>
      <w:r>
        <w:rPr>
          <w:b w:val="0"/>
          <w:i w:val="0"/>
          <w:caps w:val="0"/>
          <w:spacing w:val="0"/>
          <w:w w:val="100"/>
          <w:sz w:val="20"/>
        </w:rPr>
        <w:fldChar w:fldCharType="begin"/>
      </w:r>
      <w:r>
        <w:rPr>
          <w:b w:val="0"/>
          <w:i w:val="0"/>
          <w:caps w:val="0"/>
          <w:spacing w:val="0"/>
          <w:w w:val="100"/>
          <w:sz w:val="20"/>
        </w:rPr>
        <w:instrText xml:space="preserve"> HYPERLINK "http://www.xcpmh.com/" </w:instrText>
      </w:r>
      <w:r>
        <w:rPr>
          <w:b w:val="0"/>
          <w:i w:val="0"/>
          <w:caps w:val="0"/>
          <w:spacing w:val="0"/>
          <w:w w:val="100"/>
          <w:sz w:val="20"/>
        </w:rPr>
        <w:fldChar w:fldCharType="separate"/>
      </w:r>
      <w:r>
        <w:rPr>
          <w:rStyle w:val="4"/>
          <w:rFonts w:hint="eastAsia" w:ascii="宋体" w:hAnsi="宋体"/>
          <w:b w:val="0"/>
          <w:i w:val="0"/>
          <w:caps w:val="0"/>
          <w:color w:val="0000FF"/>
          <w:spacing w:val="0"/>
          <w:w w:val="100"/>
          <w:sz w:val="24"/>
          <w:szCs w:val="24"/>
          <w:u w:val="single" w:color="0000FF"/>
        </w:rPr>
        <w:t>http://www.xcpmh.com</w:t>
      </w:r>
      <w:r>
        <w:rPr>
          <w:rStyle w:val="4"/>
          <w:rFonts w:hint="eastAsia" w:ascii="宋体" w:hAnsi="宋体"/>
          <w:b w:val="0"/>
          <w:i w:val="0"/>
          <w:caps w:val="0"/>
          <w:color w:val="0000FF"/>
          <w:spacing w:val="0"/>
          <w:w w:val="100"/>
          <w:sz w:val="24"/>
          <w:szCs w:val="24"/>
          <w:u w:val="single" w:color="0000FF"/>
        </w:rPr>
        <w:fldChar w:fldCharType="end"/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</w:p>
    <w:p>
      <w:pPr>
        <w:widowControl/>
        <w:snapToGrid w:val="0"/>
        <w:spacing w:before="0" w:beforeAutospacing="0" w:after="0" w:afterAutospacing="0" w:line="240" w:lineRule="atLeast"/>
        <w:ind w:firstLine="480" w:firstLineChars="200"/>
        <w:jc w:val="left"/>
        <w:textAlignment w:val="baseline"/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</w:p>
    <w:p>
      <w:pPr>
        <w:widowControl/>
        <w:snapToGrid w:val="0"/>
        <w:spacing w:before="0" w:beforeAutospacing="0" w:after="0" w:afterAutospacing="0" w:line="240" w:lineRule="atLeast"/>
        <w:ind w:firstLine="480" w:firstLineChars="200"/>
        <w:jc w:val="left"/>
        <w:textAlignment w:val="baseline"/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 xml:space="preserve">  </w:t>
      </w:r>
    </w:p>
    <w:p>
      <w:pPr>
        <w:widowControl/>
        <w:snapToGrid w:val="0"/>
        <w:spacing w:before="0" w:beforeAutospacing="0" w:after="0" w:afterAutospacing="0" w:line="240" w:lineRule="atLeast"/>
        <w:ind w:firstLine="5040" w:firstLineChars="2100"/>
        <w:jc w:val="left"/>
        <w:textAlignment w:val="baseline"/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河南阳光国际拍卖有限公司</w:t>
      </w:r>
    </w:p>
    <w:p>
      <w:pPr>
        <w:widowControl/>
        <w:snapToGrid w:val="0"/>
        <w:spacing w:before="0" w:beforeAutospacing="0" w:after="0" w:afterAutospacing="0" w:line="480" w:lineRule="auto"/>
        <w:ind w:firstLine="720" w:firstLineChars="300"/>
        <w:jc w:val="center"/>
        <w:textAlignment w:val="baseline"/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 xml:space="preserve">                                     </w:t>
      </w:r>
    </w:p>
    <w:p>
      <w:pPr>
        <w:widowControl/>
        <w:snapToGrid w:val="0"/>
        <w:spacing w:before="0" w:beforeAutospacing="0" w:after="0" w:afterAutospacing="0" w:line="480" w:lineRule="auto"/>
        <w:ind w:firstLine="720" w:firstLineChars="300"/>
        <w:jc w:val="center"/>
        <w:textAlignment w:val="baseline"/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 xml:space="preserve">                                       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2021年1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月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14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 xml:space="preserve">日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  <w:r>
        <w:rPr>
          <w:rFonts w:ascii="Calibri" w:hAnsi="Calibri" w:eastAsia="宋体" w:cs="Times New Roman"/>
          <w:b w:val="0"/>
          <w:i w:val="0"/>
          <w:caps w:val="0"/>
          <w:spacing w:val="0"/>
          <w:w w:val="100"/>
          <w:sz w:val="22"/>
          <w:szCs w:val="22"/>
        </w:rPr>
        <w:t xml:space="preserve">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033F"/>
    <w:rsid w:val="00055770"/>
    <w:rsid w:val="00BE033F"/>
    <w:rsid w:val="19672F65"/>
    <w:rsid w:val="263D7DBA"/>
    <w:rsid w:val="581C13FD"/>
    <w:rsid w:val="5C68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401</Characters>
  <Lines>3</Lines>
  <Paragraphs>1</Paragraphs>
  <TotalTime>18</TotalTime>
  <ScaleCrop>false</ScaleCrop>
  <LinksUpToDate>false</LinksUpToDate>
  <CharactersWithSpaces>470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2021-12-12T12:25:00Z</dcterms:created>
  <dc:creator>Administrator</dc:creator>
  <cp:lastModifiedBy>Vast Liu</cp:lastModifiedBy>
  <cp:lastPrinted>2021-12-12T12:39:00Z</cp:lastPrinted>
  <dcterms:modified xsi:type="dcterms:W3CDTF">2021-12-15T02:29:28Z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0EFFED59257147FDB38B48BF4F2D22D9</vt:lpwstr>
  </property>
</Properties>
</file>