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jc w:val="both"/>
        <w:spacing w:before="0" w:beforeAutospacing="0" w:after="0" w:afterAutospacing="0" w:lineRule="auto" w:line="240"/>
        <w:rPr>
          <w:szCs w:val="36"/>
          <w:bCs/>
          <w:b w:val="1"/>
          <w:i w:val="0"/>
          <w:sz w:val="36"/>
          <w:spacing w:val="0"/>
          <w:w w:val="100"/>
          <w:caps w:val="0"/>
        </w:rPr>
        <w:snapToGrid/>
        <w:ind w:firstLine="4417" w:firstLineChars="1100"/>
        <w:textAlignment w:val="baseline"/>
      </w:pPr>
      <w:r>
        <w:rPr>
          <w:szCs w:val="40"/>
          <w:bCs/>
          <w:b w:val="1"/>
          <w:i w:val="0"/>
          <w:sz w:val="40"/>
          <w:spacing w:val="0"/>
          <w:w w:val="100"/>
          <w:rFonts w:ascii="宋体" w:hAnsi="宋体" w:hint="eastAsia"/>
          <w:caps w:val="0"/>
        </w:rPr>
        <w:t>禹州拍卖成交一览表</w:t>
      </w:r>
    </w:p>
    <w:tbl>
      <w:tblPr>
        <w:tblStyle w:val="3"/>
        <w:tblW w:w="12752" w:type="dxa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2"/>
        <w:gridCol w:w="1530"/>
        <w:gridCol w:w="1420"/>
        <w:gridCol w:w="2390"/>
        <w:gridCol w:w="1990"/>
      </w:tblGrid>
      <w:tr>
        <w:trPr>
          <w:trHeight w:val="544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kern w:val="0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b w:val="0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标的名称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kern w:val="0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b w:val="0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起拍价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kern w:val="0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b w:val="0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成交价</w:t>
            </w: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kern w:val="0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b w:val="0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买受人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kern w:val="0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b w:val="0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 xml:space="preserve"> 备  注</w:t>
            </w:r>
          </w:p>
        </w:tc>
      </w:tr>
      <w:tr>
        <w:trPr>
          <w:trHeight w:val="472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kern w:val="0"/>
                <w:b w:val="0"/>
                <w:i w:val="0"/>
                <w:sz w:val="21"/>
                <w:spacing w:val="0"/>
                <w:w w:val="100"/>
                <w:caps w:val="0"/>
              </w:rPr>
              <w:snapToGrid/>
              <w:ind w:hangingChars="600"/>
              <w:textAlignment w:val="baseline"/>
            </w:pPr>
            <w:r>
              <w:rPr>
                <w:szCs w:val="22"/>
                <w:kern w:val="0"/>
                <w:b w:val="0"/>
                <w:i w:val="0"/>
                <w:sz w:val="22"/>
                <w:spacing w:val="0"/>
                <w:w w:val="100"/>
                <w:rFonts w:ascii="宋体" w:hAnsi="宋体" w:hint="eastAsia"/>
                <w:caps w:val="0"/>
              </w:rPr>
              <w:t xml:space="preserve"> </w:t>
            </w:r>
            <w:r>
              <w:rPr>
                <w:szCs w:val="22"/>
                <w:b w:val="0"/>
                <w:i w:val="0"/>
                <w:sz w:val="22"/>
                <w:spacing w:val="0"/>
                <w:w w:val="100"/>
                <w:rFonts w:ascii="宋体" w:hAnsi="宋体" w:hint="eastAsia"/>
                <w:caps w:val="0"/>
              </w:rPr>
              <w:t>禹州市</w:t>
            </w:r>
            <w:r>
              <w:rPr>
                <w:szCs w:val="22"/>
                <w:lang w:val="en-US" w:eastAsia="zh-CN"/>
                <w:b w:val="0"/>
                <w:i w:val="0"/>
                <w:sz w:val="22"/>
                <w:spacing w:val="0"/>
                <w:w w:val="100"/>
                <w:rFonts w:ascii="宋体" w:hAnsi="宋体" w:hint="eastAsia"/>
                <w:caps w:val="0"/>
              </w:rPr>
              <w:t>市场发展服务中心一楼北起</w:t>
            </w:r>
            <w:r>
              <w:rPr>
                <w:szCs w:val="22"/>
                <w:b w:val="0"/>
                <w:i w:val="0"/>
                <w:sz w:val="22"/>
                <w:spacing w:val="0"/>
                <w:w w:val="100"/>
                <w:rFonts w:ascii="宋体" w:hAnsi="宋体" w:hint="eastAsia"/>
                <w:caps w:val="0"/>
              </w:rPr>
              <w:t>第</w:t>
            </w:r>
            <w:r>
              <w:rPr>
                <w:szCs w:val="22"/>
                <w:lang w:eastAsia="zh-CN"/>
                <w:b w:val="0"/>
                <w:i w:val="0"/>
                <w:sz w:val="22"/>
                <w:spacing w:val="0"/>
                <w:w w:val="100"/>
                <w:rFonts w:ascii="宋体" w:hAnsi="宋体" w:hint="eastAsia"/>
                <w:caps w:val="0"/>
              </w:rPr>
              <w:t>二</w:t>
            </w:r>
            <w:r>
              <w:rPr>
                <w:szCs w:val="22"/>
                <w:b w:val="0"/>
                <w:i w:val="0"/>
                <w:sz w:val="22"/>
                <w:spacing w:val="0"/>
                <w:w w:val="100"/>
                <w:rFonts w:ascii="宋体" w:hAnsi="宋体" w:hint="eastAsia"/>
                <w:caps w:val="0"/>
              </w:rPr>
              <w:t>间建筑面积约</w:t>
            </w:r>
            <w:r>
              <w:rPr>
                <w:szCs w:val="22"/>
                <w:lang w:val="en-US" w:eastAsia="zh-CN"/>
                <w:b w:val="0"/>
                <w:i w:val="0"/>
                <w:sz w:val="22"/>
                <w:spacing w:val="0"/>
                <w:w w:val="100"/>
                <w:rFonts w:ascii="宋体" w:hAnsi="宋体" w:hint="eastAsia"/>
                <w:caps w:val="0"/>
              </w:rPr>
              <w:t>31.44</w:t>
            </w:r>
            <w:r>
              <w:rPr>
                <w:szCs w:val="22"/>
                <w:b w:val="0"/>
                <w:i w:val="0"/>
                <w:sz w:val="22"/>
                <w:spacing w:val="0"/>
                <w:w w:val="100"/>
                <w:rFonts w:ascii="宋体" w:hAnsi="宋体" w:hint="eastAsia"/>
                <w:caps w:val="0"/>
              </w:rPr>
              <w:t>平方米的商铺租赁权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kern w:val="0"/>
                <w:lang w:val="en-US" w:eastAsia="zh-CN"/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t xml:space="preserve">16200元/年 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spacing w:before="0" w:beforeAutospacing="0" w:after="0" w:afterAutospacing="0" w:lineRule="auto" w:line="240"/>
              <w:rPr>
                <w:kern w:val="0"/>
                <w:lang w:eastAsia="zh-CN"/>
                <w:b w:val="0"/>
                <w:i w:val="0"/>
                <w:sz w:val="21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kern w:val="0"/>
                <w:lang w:eastAsia="zh-CN"/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t xml:space="preserve"> </w:t>
            </w:r>
            <w:r>
              <w:rPr>
                <w:kern w:val="0"/>
                <w:lang w:val="en-US" w:eastAsia="zh-CN"/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t xml:space="preserve"> </w:t>
            </w: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b w:val="0"/>
                <w:i w:val="0"/>
                <w:sz w:val="1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0"/>
                <w:kern w:val="0"/>
                <w:lang w:eastAsia="zh-CN"/>
                <w:b w:val="0"/>
                <w:i w:val="0"/>
                <w:sz w:val="20"/>
                <w:spacing w:val="0"/>
                <w:w w:val="100"/>
                <w:rFonts w:ascii="宋体" w:hAnsi="宋体" w:hint="eastAsia"/>
                <w:caps w:val="0"/>
              </w:rPr>
              <w:t>流</w:t>
            </w:r>
            <w:r>
              <w:rPr>
                <w:szCs w:val="20"/>
                <w:kern w:val="0"/>
                <w:lang w:val="en-US" w:eastAsia="zh-CN"/>
                <w:b w:val="0"/>
                <w:i w:val="0"/>
                <w:sz w:val="20"/>
                <w:spacing w:val="0"/>
                <w:w w:val="100"/>
                <w:rFonts w:ascii="宋体" w:hAnsi="宋体" w:hint="eastAsia"/>
                <w:caps w:val="0"/>
              </w:rPr>
              <w:t xml:space="preserve">  </w:t>
            </w:r>
            <w:r>
              <w:rPr>
                <w:szCs w:val="20"/>
                <w:kern w:val="0"/>
                <w:lang w:eastAsia="zh-CN"/>
                <w:b w:val="0"/>
                <w:i w:val="0"/>
                <w:sz w:val="20"/>
                <w:spacing w:val="0"/>
                <w:w w:val="100"/>
                <w:rFonts w:ascii="宋体" w:hAnsi="宋体" w:hint="eastAsia"/>
                <w:caps w:val="0"/>
              </w:rPr>
              <w:t>拍</w:t>
            </w:r>
            <w:r>
              <w:rPr>
                <w:szCs w:val="20"/>
                <w:kern w:val="0"/>
                <w:b w:val="0"/>
                <w:i w:val="0"/>
                <w:sz w:val="20"/>
                <w:spacing w:val="0"/>
                <w:w w:val="100"/>
                <w:rFonts w:ascii="宋体" w:hAnsi="宋体" w:hint="eastAsia"/>
                <w:caps w:val="0"/>
              </w:rPr>
              <w:t xml:space="preserve"> 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0"/>
                <w:kern w:val="0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trHeight w:val="472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2"/>
                <w:kern w:val="0"/>
                <w:lang w:eastAsia="zh-CN"/>
                <w:b w:val="0"/>
                <w:i w:val="0"/>
                <w:sz w:val="22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szCs w:val="22"/>
                <w:b w:val="0"/>
                <w:i w:val="0"/>
                <w:sz w:val="22"/>
                <w:spacing w:val="0"/>
                <w:w w:val="100"/>
                <w:rFonts w:ascii="宋体" w:hAnsi="宋体" w:hint="eastAsia"/>
                <w:caps w:val="0"/>
              </w:rPr>
              <w:t>禹州市</w:t>
            </w:r>
            <w:r>
              <w:rPr>
                <w:szCs w:val="22"/>
                <w:lang w:val="en-US" w:eastAsia="zh-CN"/>
                <w:b w:val="0"/>
                <w:i w:val="0"/>
                <w:sz w:val="22"/>
                <w:spacing w:val="0"/>
                <w:w w:val="100"/>
                <w:rFonts w:ascii="宋体" w:hAnsi="宋体" w:hint="eastAsia"/>
                <w:caps w:val="0"/>
              </w:rPr>
              <w:t>市场发展服务中心一楼北起</w:t>
            </w:r>
            <w:r>
              <w:rPr>
                <w:szCs w:val="22"/>
                <w:b w:val="0"/>
                <w:i w:val="0"/>
                <w:sz w:val="22"/>
                <w:spacing w:val="0"/>
                <w:w w:val="100"/>
                <w:rFonts w:ascii="宋体" w:hAnsi="宋体" w:hint="eastAsia"/>
                <w:caps w:val="0"/>
              </w:rPr>
              <w:t>第</w:t>
            </w:r>
            <w:r>
              <w:rPr>
                <w:szCs w:val="22"/>
                <w:lang w:eastAsia="zh-CN"/>
                <w:b w:val="0"/>
                <w:i w:val="0"/>
                <w:sz w:val="22"/>
                <w:spacing w:val="0"/>
                <w:w w:val="100"/>
                <w:rFonts w:ascii="宋体" w:hAnsi="宋体" w:hint="eastAsia"/>
                <w:caps w:val="0"/>
              </w:rPr>
              <w:t>三</w:t>
            </w:r>
            <w:r>
              <w:rPr>
                <w:szCs w:val="22"/>
                <w:b w:val="0"/>
                <w:i w:val="0"/>
                <w:sz w:val="22"/>
                <w:spacing w:val="0"/>
                <w:w w:val="100"/>
                <w:rFonts w:ascii="宋体" w:hAnsi="宋体" w:hint="eastAsia"/>
                <w:caps w:val="0"/>
              </w:rPr>
              <w:t>间建筑面积约</w:t>
            </w:r>
            <w:r>
              <w:rPr>
                <w:szCs w:val="22"/>
                <w:lang w:val="en-US" w:eastAsia="zh-CN"/>
                <w:b w:val="0"/>
                <w:i w:val="0"/>
                <w:sz w:val="22"/>
                <w:spacing w:val="0"/>
                <w:w w:val="100"/>
                <w:rFonts w:ascii="宋体" w:hAnsi="宋体" w:hint="eastAsia"/>
                <w:caps w:val="0"/>
              </w:rPr>
              <w:t>31.44</w:t>
            </w:r>
            <w:r>
              <w:rPr>
                <w:szCs w:val="22"/>
                <w:b w:val="0"/>
                <w:i w:val="0"/>
                <w:sz w:val="22"/>
                <w:spacing w:val="0"/>
                <w:w w:val="100"/>
                <w:rFonts w:ascii="宋体" w:hAnsi="宋体" w:hint="eastAsia"/>
                <w:caps w:val="0"/>
              </w:rPr>
              <w:t>平方米的商铺租赁权</w:t>
            </w:r>
            <w:r>
              <w:rPr>
                <w:szCs w:val="22"/>
                <w:lang w:val="en-US" w:eastAsia="zh-CN"/>
                <w:b w:val="0"/>
                <w:i w:val="0"/>
                <w:sz w:val="22"/>
                <w:spacing w:val="0"/>
                <w:w w:val="100"/>
                <w:rFonts w:ascii="宋体" w:hAnsi="宋体" w:hint="eastAsia"/>
                <w:caps w:val="0"/>
              </w:rPr>
              <w:t xml:space="preserve"> 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2"/>
                <w:kern w:val="0"/>
                <w:lang w:eastAsia="zh-CN"/>
                <w:b w:val="0"/>
                <w:i w:val="0"/>
                <w:sz w:val="22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kern w:val="0"/>
                <w:lang w:val="en-US" w:eastAsia="zh-CN"/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t>16200元/年</w:t>
            </w:r>
            <w:r>
              <w:rPr>
                <w:szCs w:val="22"/>
                <w:kern w:val="0"/>
                <w:lang w:val="en-US" w:eastAsia="zh-CN"/>
                <w:b w:val="0"/>
                <w:i w:val="0"/>
                <w:sz w:val="22"/>
                <w:spacing w:val="0"/>
                <w:w w:val="100"/>
                <w:rFonts w:hint="eastAsia"/>
                <w:caps w:val="0"/>
              </w:rPr>
              <w:t xml:space="preserve"> 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spacing w:before="0" w:beforeAutospacing="0" w:after="0" w:afterAutospacing="0" w:lineRule="auto" w:line="240"/>
              <w:rPr>
                <w:szCs w:val="22"/>
                <w:kern w:val="0"/>
                <w:lang w:val="en-US" w:eastAsia="zh-CN"/>
                <w:b w:val="0"/>
                <w:i w:val="0"/>
                <w:sz w:val="22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szCs w:val="22"/>
                <w:kern w:val="0"/>
                <w:lang w:val="en-US" w:eastAsia="zh-CN"/>
                <w:b w:val="0"/>
                <w:i w:val="0"/>
                <w:sz w:val="22"/>
                <w:spacing w:val="0"/>
                <w:w w:val="100"/>
                <w:rFonts w:hint="eastAsia"/>
                <w:caps w:val="0"/>
              </w:rPr>
              <w:t xml:space="preserve"> </w:t>
            </w:r>
            <w:r>
              <w:rPr>
                <w:kern w:val="0"/>
                <w:lang w:val="en-US" w:eastAsia="zh-CN"/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t>16200元/年</w:t>
            </w: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kern w:val="0"/>
                <w:b w:val="0"/>
                <w:i w:val="0"/>
                <w:sz w:val="1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0"/>
                <w:kern w:val="0"/>
                <w:lang w:eastAsia="zh-CN"/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t>安国强</w:t>
            </w:r>
            <w:r>
              <w:rPr>
                <w:szCs w:val="20"/>
                <w:kern w:val="0"/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t xml:space="preserve"> 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0"/>
                <w:kern w:val="0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trHeight w:val="472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2"/>
                <w:kern w:val="0"/>
                <w:lang w:eastAsia="zh-CN"/>
                <w:b w:val="0"/>
                <w:i w:val="0"/>
                <w:sz w:val="22"/>
                <w:spacing w:val="0"/>
                <w:w w:val="100"/>
                <w:rFonts w:eastAsia="宋体" w:hint="eastAsia"/>
                <w:caps w:val="0"/>
              </w:rPr>
              <w:snapToGrid/>
              <w:ind w:firstLine="220" w:firstLineChars="100"/>
              <w:textAlignment w:val="baseline"/>
            </w:pPr>
            <w:r>
              <w:rPr>
                <w:szCs w:val="22"/>
                <w:kern w:val="0"/>
                <w:lang w:val="en-US" w:eastAsia="zh-CN"/>
                <w:b w:val="0"/>
                <w:i w:val="0"/>
                <w:sz w:val="22"/>
                <w:spacing w:val="0"/>
                <w:w w:val="100"/>
                <w:rFonts w:ascii="宋体" w:hAnsi="宋体" w:hint="eastAsia"/>
                <w:caps w:val="0"/>
              </w:rPr>
              <w:t>废旧物资一批 （详见清单）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0"/>
                <w:kern w:val="0"/>
                <w:lang w:eastAsia="zh-CN"/>
                <w:b w:val="0"/>
                <w:i w:val="0"/>
                <w:sz w:val="20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szCs w:val="20"/>
                <w:kern w:val="0"/>
                <w:lang w:val="en-US" w:eastAsia="zh-CN"/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t xml:space="preserve">11472元 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0"/>
                <w:kern w:val="0"/>
                <w:lang w:val="en-US" w:eastAsia="zh-CN"/>
                <w:b w:val="0"/>
                <w:i w:val="0"/>
                <w:sz w:val="20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szCs w:val="20"/>
                <w:kern w:val="0"/>
                <w:lang w:val="en-US" w:eastAsia="zh-CN"/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t xml:space="preserve"> 11472元</w:t>
            </w: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5"/>
                <w:kern w:val="0"/>
                <w:b w:val="0"/>
                <w:i w:val="0"/>
                <w:sz w:val="15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kern w:val="0"/>
                <w:lang w:eastAsia="zh-CN"/>
                <w:b w:val="0"/>
                <w:i w:val="0"/>
                <w:sz w:val="20"/>
                <w:spacing w:val="0"/>
                <w:w w:val="100"/>
                <w:rFonts w:ascii="宋体" w:hAnsi="宋体" w:hint="eastAsia"/>
                <w:caps w:val="0"/>
              </w:rPr>
              <w:t>谢宝亮</w:t>
            </w:r>
            <w:r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hAnsi="宋体" w:hint="eastAsia"/>
                <w:caps w:val="0"/>
              </w:rPr>
              <w:t xml:space="preserve"> 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0"/>
                <w:kern w:val="0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trHeight w:val="472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2"/>
                <w:kern w:val="0"/>
                <w:lang w:eastAsia="zh-CN"/>
                <w:b w:val="0"/>
                <w:i w:val="0"/>
                <w:sz w:val="22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szCs w:val="22"/>
                <w:kern w:val="0"/>
                <w:lang w:val="en-US" w:eastAsia="zh-CN"/>
                <w:b w:val="0"/>
                <w:i w:val="0"/>
                <w:sz w:val="22"/>
                <w:spacing w:val="0"/>
                <w:w w:val="100"/>
                <w:rFonts w:ascii="宋体" w:hAnsi="宋体" w:hint="eastAsia"/>
                <w:caps w:val="0"/>
              </w:rPr>
              <w:t xml:space="preserve"> 摄像器材及废旧物资一批（详见清单）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0"/>
                <w:kern w:val="0"/>
                <w:lang w:val="en-US" w:eastAsia="zh-CN"/>
                <w:b w:val="0"/>
                <w:i w:val="0"/>
                <w:sz w:val="20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szCs w:val="20"/>
                <w:kern w:val="0"/>
                <w:lang w:val="en-US" w:eastAsia="zh-CN"/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t xml:space="preserve">21459元 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0"/>
                <w:kern w:val="0"/>
                <w:lang w:val="en-US"/>
                <w:b w:val="0"/>
                <w:i w:val="0"/>
                <w:sz w:val="20"/>
                <w:spacing w:val="0"/>
                <w:w w:val="100"/>
                <w:rFonts w:hint="default"/>
                <w:caps w:val="0"/>
              </w:rPr>
              <w:snapToGrid/>
              <w:ind w:firstLine="200" w:firstLineChars="100"/>
              <w:textAlignment w:val="baseline"/>
            </w:pPr>
            <w:r>
              <w:rPr>
                <w:szCs w:val="20"/>
                <w:kern w:val="0"/>
                <w:lang w:val="en-US" w:eastAsia="zh-CN"/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t xml:space="preserve">21459元 </w:t>
            </w: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5"/>
                <w:kern w:val="0"/>
                <w:b w:val="0"/>
                <w:i w:val="0"/>
                <w:sz w:val="15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kern w:val="0"/>
                <w:lang w:eastAsia="zh-CN"/>
                <w:b w:val="0"/>
                <w:i w:val="0"/>
                <w:sz w:val="20"/>
                <w:spacing w:val="0"/>
                <w:w w:val="100"/>
                <w:rFonts w:ascii="宋体" w:hAnsi="宋体" w:hint="eastAsia"/>
                <w:caps w:val="0"/>
              </w:rPr>
              <w:t>周德明</w:t>
            </w:r>
            <w:r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hAnsi="宋体" w:hint="eastAsia"/>
                <w:caps w:val="0"/>
              </w:rPr>
              <w:t xml:space="preserve"> 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0"/>
                <w:kern w:val="0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trHeight w:val="472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2"/>
                <w:kern w:val="0"/>
                <w:lang w:eastAsia="zh-CN"/>
                <w:b w:val="0"/>
                <w:i w:val="0"/>
                <w:sz w:val="22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szCs w:val="22"/>
                <w:kern w:val="0"/>
                <w:lang w:val="en-US" w:eastAsia="zh-CN"/>
                <w:b w:val="0"/>
                <w:i w:val="0"/>
                <w:sz w:val="22"/>
                <w:spacing w:val="0"/>
                <w:w w:val="100"/>
                <w:rFonts w:ascii="宋体" w:hAnsi="宋体" w:hint="eastAsia"/>
                <w:caps w:val="0"/>
              </w:rPr>
              <w:t xml:space="preserve"> 白酒一批（详见清单）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0"/>
                <w:kern w:val="0"/>
                <w:lang w:val="en-US" w:eastAsia="zh-CN"/>
                <w:b w:val="0"/>
                <w:i w:val="0"/>
                <w:sz w:val="20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szCs w:val="20"/>
                <w:kern w:val="0"/>
                <w:lang w:val="en-US" w:eastAsia="zh-CN"/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t xml:space="preserve">788093元 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0"/>
                <w:kern w:val="0"/>
                <w:lang w:val="en-US"/>
                <w:b w:val="0"/>
                <w:i w:val="0"/>
                <w:sz w:val="2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szCs w:val="20"/>
                <w:kern w:val="0"/>
                <w:lang w:val="en-US" w:eastAsia="zh-CN"/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t>788093元</w:t>
            </w: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5"/>
                <w:kern w:val="0"/>
                <w:b w:val="0"/>
                <w:i w:val="0"/>
                <w:sz w:val="15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15"/>
                <w:kern w:val="0"/>
                <w:b w:val="0"/>
                <w:i w:val="0"/>
                <w:sz w:val="15"/>
                <w:spacing w:val="0"/>
                <w:w w:val="100"/>
                <w:caps w:val="0"/>
              </w:rPr>
              <w:t>郑启涛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0"/>
                <w:kern w:val="0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trHeight w:val="472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2"/>
                <w:kern w:val="0"/>
                <w:lang w:val="en-US" w:eastAsia="zh-CN"/>
                <w:b w:val="0"/>
                <w:i w:val="0"/>
                <w:sz w:val="22"/>
                <w:spacing w:val="0"/>
                <w:w w:val="100"/>
                <w:rFonts w:eastAsia="宋体" w:hint="default"/>
                <w:caps w:val="0"/>
              </w:rPr>
              <w:snapToGrid/>
              <w:textAlignment w:val="baseline"/>
            </w:pPr>
            <w:r>
              <w:rPr>
                <w:szCs w:val="22"/>
                <w:kern w:val="0"/>
                <w:lang w:val="en-US" w:eastAsia="zh-CN"/>
                <w:b w:val="0"/>
                <w:i w:val="0"/>
                <w:sz w:val="22"/>
                <w:spacing w:val="0"/>
                <w:w w:val="100"/>
                <w:rFonts w:ascii="宋体" w:hAnsi="宋体" w:hint="eastAsia"/>
                <w:caps w:val="0"/>
              </w:rPr>
              <w:t xml:space="preserve"> 渣石混合约163369.62吨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0"/>
                <w:kern w:val="0"/>
                <w:lang w:val="en-US" w:eastAsia="zh-CN"/>
                <w:b w:val="0"/>
                <w:i w:val="0"/>
                <w:sz w:val="20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szCs w:val="20"/>
                <w:kern w:val="0"/>
                <w:lang w:val="en-US" w:eastAsia="zh-CN"/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t xml:space="preserve">1143588元 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0"/>
                <w:kern w:val="0"/>
                <w:lang w:val="en-US"/>
                <w:b w:val="0"/>
                <w:i w:val="0"/>
                <w:sz w:val="2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szCs w:val="20"/>
                <w:kern w:val="0"/>
                <w:lang w:val="en-US" w:eastAsia="zh-CN"/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t>1143588元</w:t>
            </w: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5"/>
                <w:kern w:val="0"/>
                <w:b w:val="0"/>
                <w:i w:val="0"/>
                <w:sz w:val="15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kern w:val="0"/>
                <w:lang w:eastAsia="zh-CN"/>
                <w:b w:val="0"/>
                <w:i w:val="0"/>
                <w:sz w:val="20"/>
                <w:spacing w:val="0"/>
                <w:w w:val="100"/>
                <w:rFonts w:ascii="宋体" w:hAnsi="宋体" w:hint="eastAsia"/>
                <w:caps w:val="0"/>
              </w:rPr>
              <w:t>苗永军</w:t>
            </w:r>
            <w:r>
              <w:rPr>
                <w:kern w:val="0"/>
                <w:b w:val="0"/>
                <w:i w:val="0"/>
                <w:sz w:val="20"/>
                <w:spacing w:val="0"/>
                <w:w w:val="100"/>
                <w:rFonts w:ascii="宋体" w:hAnsi="宋体" w:hint="eastAsia"/>
                <w:caps w:val="0"/>
              </w:rPr>
              <w:t xml:space="preserve"> 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0"/>
                <w:kern w:val="0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trHeight w:val="472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2"/>
                <w:kern w:val="0"/>
                <w:lang w:val="en-US" w:eastAsia="zh-CN"/>
                <w:b w:val="0"/>
                <w:i w:val="0"/>
                <w:sz w:val="22"/>
                <w:spacing w:val="0"/>
                <w:w w:val="100"/>
                <w:rFonts w:ascii="宋体" w:hAnsi="宋体" w:hint="default"/>
                <w:caps w:val="0"/>
              </w:rPr>
              <w:snapToGrid/>
              <w:textAlignment w:val="baseline"/>
            </w:pPr>
            <w:r>
              <w:rPr>
                <w:szCs w:val="22"/>
                <w:kern w:val="0"/>
                <w:lang w:val="en-US" w:eastAsia="zh-CN"/>
                <w:b w:val="0"/>
                <w:i w:val="0"/>
                <w:sz w:val="22"/>
                <w:spacing w:val="0"/>
                <w:w w:val="100"/>
                <w:rFonts w:ascii="宋体" w:hAnsi="宋体" w:hint="eastAsia"/>
                <w:caps w:val="0"/>
              </w:rPr>
              <w:t>碎石土混合约26466.48吨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0"/>
                <w:kern w:val="0"/>
                <w:lang w:val="en-US" w:eastAsia="zh-CN"/>
                <w:b w:val="0"/>
                <w:i w:val="0"/>
                <w:sz w:val="2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szCs w:val="20"/>
                <w:kern w:val="0"/>
                <w:lang w:val="en-US" w:eastAsia="zh-CN"/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t>158799元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0"/>
                <w:kern w:val="0"/>
                <w:lang w:val="en-US"/>
                <w:b w:val="0"/>
                <w:i w:val="0"/>
                <w:sz w:val="2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szCs w:val="20"/>
                <w:kern w:val="0"/>
                <w:lang w:val="en-US" w:eastAsia="zh-CN"/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t>158799元</w:t>
            </w: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kern w:val="0"/>
                <w:lang w:eastAsia="zh-CN"/>
                <w:b w:val="0"/>
                <w:i w:val="0"/>
                <w:sz w:val="20"/>
                <w:spacing w:val="0"/>
                <w:w w:val="100"/>
                <w:rFonts w:ascii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kern w:val="0"/>
                <w:lang w:eastAsia="zh-CN"/>
                <w:b w:val="0"/>
                <w:i w:val="0"/>
                <w:sz w:val="20"/>
                <w:spacing w:val="0"/>
                <w:w w:val="100"/>
                <w:rFonts w:ascii="宋体" w:hAnsi="宋体" w:hint="eastAsia"/>
                <w:caps w:val="0"/>
              </w:rPr>
              <w:t>赫培崑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0"/>
                <w:kern w:val="0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trHeight w:val="472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0"/>
                <w:kern w:val="0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sz w:val="22"/>
                <w:spacing w:val="0"/>
                <w:w w:val="100"/>
                <w:rFonts w:ascii="宋体" w:hAnsi="宋体" w:hint="eastAsia"/>
                <w:caps w:val="0"/>
              </w:rPr>
              <w:t>合</w:t>
            </w:r>
            <w:r>
              <w:rPr>
                <w:szCs w:val="22"/>
                <w:bCs/>
                <w:kern w:val="0"/>
                <w:b w:val="1"/>
                <w:i w:val="0"/>
                <w:sz w:val="22"/>
                <w:spacing w:val="0"/>
                <w:w w:val="100"/>
                <w:rFonts w:hint="eastAsia"/>
                <w:caps w:val="0"/>
              </w:rPr>
              <w:t xml:space="preserve"> </w:t>
            </w:r>
            <w:r>
              <w:rPr>
                <w:szCs w:val="22"/>
                <w:bCs/>
                <w:kern w:val="0"/>
                <w:b w:val="1"/>
                <w:i w:val="0"/>
                <w:sz w:val="22"/>
                <w:spacing w:val="0"/>
                <w:w w:val="100"/>
                <w:rFonts w:ascii="Times New Roman" w:cs="Times New Roman" w:eastAsia="Times New Roman" w:hAnsi="Times New Roman"/>
                <w:caps w:val="0"/>
              </w:rPr>
              <w:t xml:space="preserve"> </w:t>
            </w: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sz w:val="22"/>
                <w:spacing w:val="0"/>
                <w:w w:val="100"/>
                <w:rFonts w:hint="eastAsia"/>
                <w:caps w:val="0"/>
              </w:rPr>
              <w:t xml:space="preserve"> </w:t>
            </w:r>
            <w:r>
              <w:rPr>
                <w:szCs w:val="22"/>
                <w:bCs/>
                <w:kern w:val="0"/>
                <w:b w:val="1"/>
                <w:i w:val="0"/>
                <w:sz w:val="22"/>
                <w:spacing w:val="0"/>
                <w:w w:val="100"/>
                <w:rFonts w:ascii="Times New Roman" w:cs="Times New Roman" w:eastAsia="Times New Roman" w:hAnsi="Times New Roman"/>
                <w:caps w:val="0"/>
              </w:rPr>
              <w:t xml:space="preserve">  </w:t>
            </w:r>
            <w:r>
              <w:rPr>
                <w:szCs w:val="22"/>
                <w:bCs/>
                <w:kern w:val="0"/>
                <w:b w:val="1"/>
                <w:i w:val="0"/>
                <w:sz w:val="22"/>
                <w:spacing w:val="0"/>
                <w:w w:val="100"/>
                <w:rFonts w:hint="eastAsia"/>
                <w:caps w:val="0"/>
              </w:rPr>
              <w:t>计</w:t>
            </w:r>
          </w:p>
        </w:tc>
        <w:tc>
          <w:tcPr>
            <w:tcW w:w="73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0"/>
                <w:kern w:val="0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sz w:val="22"/>
                <w:spacing w:val="0"/>
                <w:w w:val="100"/>
                <w:rFonts w:hint="eastAsia"/>
                <w:caps w:val="0"/>
              </w:rPr>
              <w:t>2139611元</w:t>
            </w:r>
            <w:r>
              <w:rPr>
                <w:szCs w:val="22"/>
                <w:bCs/>
                <w:kern w:val="0"/>
                <w:b w:val="1"/>
                <w:i w:val="0"/>
                <w:sz w:val="22"/>
                <w:spacing w:val="0"/>
                <w:w w:val="100"/>
                <w:rFonts w:hint="eastAsia"/>
                <w:caps w:val="0"/>
              </w:rPr>
              <w:t xml:space="preserve"> </w:t>
            </w:r>
          </w:p>
        </w:tc>
      </w:tr>
    </w:tbl>
    <w:p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3C73"/>
    <w:rsid w:val="00513C73"/>
    <w:rsid w:val="007E0671"/>
    <w:rsid w:val="0B282F7F"/>
    <w:rsid w:val="0DCA3773"/>
    <w:rsid w:val="1FC40363"/>
    <w:rsid w:val="40E27A6C"/>
    <w:rsid w:val="5426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 /><Relationship Id="rId4" Type="http://schemas.openxmlformats.org/officeDocument/2006/relationships/customXml" Target="../customXml/item1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400</Characters>
  <Lines>3</Lines>
  <Paragraphs>1</Paragraphs>
  <TotalTime>1</TotalTime>
  <ScaleCrop>false</ScaleCrop>
  <LinksUpToDate>false</LinksUpToDate>
  <CharactersWithSpaces>469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2021-11-18T06:59:00Z</dcterms:created>
  <dc:creator>Administrator</dc:creator>
  <cp:lastModifiedBy>Administrator</cp:lastModifiedBy>
  <dcterms:modified xsi:type="dcterms:W3CDTF">2021-11-19T00:45:28Z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7A4F835AC0754AE98CCAF83D8F52FBFA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17" w:firstLineChars="1100"/>
        <w:rPr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40"/>
          <w:szCs w:val="40"/>
        </w:rPr>
        <w:t>禹州拍卖成交一览表</w:t>
      </w:r>
    </w:p>
    <w:tbl>
      <w:tblPr>
        <w:tblStyle w:val="3"/>
        <w:tblW w:w="12752" w:type="dxa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2"/>
        <w:gridCol w:w="1530"/>
        <w:gridCol w:w="1420"/>
        <w:gridCol w:w="2390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4" w:hRule="atLeast"/>
        </w:trPr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标的名称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起拍价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成交价</w:t>
            </w: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买受人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320" w:hanging="1320" w:hangingChars="600"/>
              <w:rPr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禹州市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市场发展服务中心一楼北起</w:t>
            </w:r>
            <w:r>
              <w:rPr>
                <w:rFonts w:hint="eastAsia" w:ascii="宋体" w:hAnsi="宋体"/>
                <w:sz w:val="22"/>
                <w:szCs w:val="22"/>
              </w:rPr>
              <w:t>第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二</w:t>
            </w:r>
            <w:r>
              <w:rPr>
                <w:rFonts w:hint="eastAsia" w:ascii="宋体" w:hAnsi="宋体"/>
                <w:sz w:val="22"/>
                <w:szCs w:val="22"/>
              </w:rPr>
              <w:t>间建筑面积约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31.44</w:t>
            </w:r>
            <w:r>
              <w:rPr>
                <w:rFonts w:hint="eastAsia" w:ascii="宋体" w:hAnsi="宋体"/>
                <w:sz w:val="22"/>
                <w:szCs w:val="22"/>
              </w:rPr>
              <w:t>平方米的商铺租赁权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1"/>
                <w:lang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 xml:space="preserve">16200元/年 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kern w:val="0"/>
                <w:sz w:val="21"/>
                <w:lang w:eastAsia="zh-CN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 xml:space="preserve"> 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 xml:space="preserve"> </w:t>
            </w: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流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拍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禹州市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市场发展服务中心一楼北起</w:t>
            </w:r>
            <w:r>
              <w:rPr>
                <w:rFonts w:hint="eastAsia" w:ascii="宋体" w:hAnsi="宋体"/>
                <w:sz w:val="22"/>
                <w:szCs w:val="22"/>
              </w:rPr>
              <w:t>第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三</w:t>
            </w:r>
            <w:r>
              <w:rPr>
                <w:rFonts w:hint="eastAsia" w:ascii="宋体" w:hAnsi="宋体"/>
                <w:sz w:val="22"/>
                <w:szCs w:val="22"/>
              </w:rPr>
              <w:t>间建筑面积约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31.44</w:t>
            </w:r>
            <w:r>
              <w:rPr>
                <w:rFonts w:hint="eastAsia" w:ascii="宋体" w:hAnsi="宋体"/>
                <w:sz w:val="22"/>
                <w:szCs w:val="22"/>
              </w:rPr>
              <w:t>平方米的商铺租赁权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16200元/年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16200元/年</w:t>
            </w: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安国强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</w:trPr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0" w:firstLineChars="100"/>
              <w:jc w:val="both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废旧物资一批 （详见清单）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11472元 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11472元</w:t>
            </w: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谢宝亮</w:t>
            </w:r>
            <w:r>
              <w:rPr>
                <w:rFonts w:hint="eastAsia" w:ascii="宋体" w:hAnsi="宋体"/>
                <w:kern w:val="0"/>
                <w:sz w:val="20"/>
              </w:rPr>
              <w:t xml:space="preserve"> 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</w:trPr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 xml:space="preserve"> 摄像器材及废旧物资一批（详见清单）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21459元 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0" w:firstLineChars="100"/>
              <w:rPr>
                <w:rFonts w:hint="default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21459元 </w:t>
            </w: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周德明</w:t>
            </w:r>
            <w:r>
              <w:rPr>
                <w:rFonts w:hint="eastAsia" w:ascii="宋体" w:hAnsi="宋体"/>
                <w:kern w:val="0"/>
                <w:sz w:val="20"/>
              </w:rPr>
              <w:t xml:space="preserve"> 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</w:trPr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 xml:space="preserve"> 白酒一批（详见清单）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788093元 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788093元</w:t>
            </w: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赵东升</w:t>
            </w:r>
            <w:r>
              <w:rPr>
                <w:rFonts w:hint="eastAsia" w:ascii="宋体" w:hAnsi="宋体"/>
                <w:kern w:val="0"/>
                <w:sz w:val="20"/>
              </w:rPr>
              <w:t xml:space="preserve"> 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</w:trPr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 xml:space="preserve"> 渣石混合约163369.62吨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1143588元 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1143588元</w:t>
            </w: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苗永军</w:t>
            </w:r>
            <w:r>
              <w:rPr>
                <w:rFonts w:hint="eastAsia" w:ascii="宋体" w:hAnsi="宋体"/>
                <w:kern w:val="0"/>
                <w:sz w:val="20"/>
              </w:rPr>
              <w:t xml:space="preserve"> 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</w:trPr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碎石土混合约26466.48吨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158799元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158799元</w:t>
            </w: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赫培崑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</w:trPr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合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计</w:t>
            </w:r>
          </w:p>
        </w:tc>
        <w:tc>
          <w:tcPr>
            <w:tcW w:w="73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  <w:t>2139611元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 xml:space="preserve">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treport/opRecord.xml>
</file>