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B" w:rsidRDefault="007C3369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禹州市交通局连庄桥等五座危桥改造项目</w:t>
      </w:r>
    </w:p>
    <w:p w:rsidR="00FD41BB" w:rsidRDefault="007C3369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评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bCs/>
          <w:sz w:val="36"/>
          <w:szCs w:val="36"/>
        </w:rPr>
        <w:t>标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 结 果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 公 示</w:t>
      </w:r>
    </w:p>
    <w:p w:rsidR="00FD41BB" w:rsidRDefault="007C336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FD41BB" w:rsidRDefault="007C336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FD41BB" w:rsidRDefault="007C3369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项目名称：禹州市交通局连庄桥等五座危桥改造项目</w:t>
      </w:r>
    </w:p>
    <w:p w:rsidR="00FD41BB" w:rsidRDefault="007C3369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JSGC-J-2020058</w:t>
      </w:r>
    </w:p>
    <w:p w:rsidR="00FD41BB" w:rsidRDefault="007C3369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sz w:val="24"/>
          <w:szCs w:val="24"/>
        </w:rPr>
        <w:t>4503939.32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FD41BB" w:rsidRDefault="007C336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FD41BB" w:rsidRDefault="007C336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FD41BB" w:rsidRDefault="007C336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FD41BB" w:rsidRDefault="007C336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FD41BB" w:rsidRDefault="007C336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FD41BB" w:rsidRDefault="007C336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3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FD41BB" w:rsidRDefault="007C336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2259"/>
        <w:gridCol w:w="1987"/>
        <w:gridCol w:w="795"/>
        <w:gridCol w:w="3559"/>
      </w:tblGrid>
      <w:tr w:rsidR="00FD41BB">
        <w:trPr>
          <w:trHeight w:val="9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3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FD41BB">
        <w:trPr>
          <w:trHeight w:val="94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3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FD41BB">
        <w:trPr>
          <w:trHeight w:val="90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3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禹州市交通局连庄桥等五座危桥改造项目</w:t>
            </w:r>
          </w:p>
        </w:tc>
      </w:tr>
      <w:tr w:rsidR="00FD41BB">
        <w:trPr>
          <w:trHeight w:val="139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FD41BB">
        <w:trPr>
          <w:trHeight w:val="141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FD41BB" w:rsidRDefault="007C3369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FD41BB" w:rsidRDefault="007C336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tbl>
      <w:tblPr>
        <w:tblW w:w="8596" w:type="dxa"/>
        <w:jc w:val="center"/>
        <w:tblLayout w:type="fixed"/>
        <w:tblLook w:val="04A0"/>
      </w:tblPr>
      <w:tblGrid>
        <w:gridCol w:w="1794"/>
        <w:gridCol w:w="1091"/>
        <w:gridCol w:w="592"/>
        <w:gridCol w:w="497"/>
        <w:gridCol w:w="1263"/>
        <w:gridCol w:w="973"/>
        <w:gridCol w:w="481"/>
        <w:gridCol w:w="867"/>
        <w:gridCol w:w="992"/>
        <w:gridCol w:w="46"/>
      </w:tblGrid>
      <w:tr w:rsidR="00FD41BB">
        <w:trPr>
          <w:trHeight w:val="1628"/>
          <w:jc w:val="center"/>
        </w:trPr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D41BB">
        <w:trPr>
          <w:trHeight w:val="937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许昌通畅建设工程有限公司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left"/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  <w:t>秦新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241171717947</w:t>
            </w:r>
          </w:p>
          <w:p w:rsidR="00FD41BB" w:rsidRDefault="00FD4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41BB">
        <w:trPr>
          <w:trHeight w:val="814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河南德邦市政工程有限公司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周重阳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  <w:p w:rsidR="00FD41BB" w:rsidRDefault="007C336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241151582608</w:t>
            </w:r>
          </w:p>
          <w:p w:rsidR="00FD41BB" w:rsidRDefault="00FD4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41BB">
        <w:trPr>
          <w:trHeight w:val="814"/>
          <w:jc w:val="center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河南省天成水利水电工程有限公司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李林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豫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 xml:space="preserve">241131444242 </w:t>
            </w:r>
          </w:p>
          <w:p w:rsidR="00FD41BB" w:rsidRDefault="00FD41B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D41BB">
        <w:trPr>
          <w:gridAfter w:val="1"/>
          <w:wAfter w:w="46" w:type="dxa"/>
          <w:trHeight w:val="506"/>
          <w:jc w:val="center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FD41BB">
        <w:trPr>
          <w:gridAfter w:val="1"/>
          <w:wAfter w:w="46" w:type="dxa"/>
          <w:trHeight w:val="827"/>
          <w:jc w:val="center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56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D41BB" w:rsidRDefault="007C3369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FD41BB">
        <w:trPr>
          <w:trHeight w:val="770"/>
        </w:trPr>
        <w:tc>
          <w:tcPr>
            <w:tcW w:w="2061" w:type="dxa"/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FD41BB" w:rsidRDefault="007C336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tbl>
      <w:tblPr>
        <w:tblW w:w="8999" w:type="dxa"/>
        <w:jc w:val="center"/>
        <w:tblLayout w:type="fixed"/>
        <w:tblLook w:val="04A0"/>
      </w:tblPr>
      <w:tblGrid>
        <w:gridCol w:w="1377"/>
        <w:gridCol w:w="7622"/>
      </w:tblGrid>
      <w:tr w:rsidR="00FD41BB">
        <w:trPr>
          <w:trHeight w:val="439"/>
          <w:jc w:val="center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FD41BB">
        <w:trPr>
          <w:trHeight w:val="439"/>
          <w:jc w:val="center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6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许昌通畅建设工程有限公司</w:t>
            </w:r>
          </w:p>
        </w:tc>
      </w:tr>
      <w:tr w:rsidR="00FD41BB">
        <w:trPr>
          <w:trHeight w:val="430"/>
          <w:jc w:val="center"/>
        </w:trPr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河南德邦市政工程有限公司</w:t>
            </w:r>
          </w:p>
        </w:tc>
      </w:tr>
      <w:tr w:rsidR="00FD41BB">
        <w:trPr>
          <w:trHeight w:val="452"/>
          <w:jc w:val="center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河南省天成水利水电工程有限公司</w:t>
            </w:r>
          </w:p>
        </w:tc>
      </w:tr>
      <w:tr w:rsidR="00FD41BB">
        <w:trPr>
          <w:trHeight w:val="452"/>
          <w:jc w:val="center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FD41BB">
        <w:trPr>
          <w:cantSplit/>
          <w:trHeight w:val="489"/>
          <w:jc w:val="center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FD41BB" w:rsidRDefault="007C336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38" w:type="dxa"/>
        <w:jc w:val="center"/>
        <w:tblLayout w:type="fixed"/>
        <w:tblLook w:val="04A0"/>
      </w:tblPr>
      <w:tblGrid>
        <w:gridCol w:w="1817"/>
        <w:gridCol w:w="1210"/>
        <w:gridCol w:w="998"/>
        <w:gridCol w:w="329"/>
        <w:gridCol w:w="915"/>
        <w:gridCol w:w="532"/>
        <w:gridCol w:w="429"/>
        <w:gridCol w:w="724"/>
        <w:gridCol w:w="685"/>
        <w:gridCol w:w="999"/>
      </w:tblGrid>
      <w:tr w:rsidR="00FD41BB">
        <w:trPr>
          <w:trHeight w:val="1362"/>
          <w:jc w:val="center"/>
        </w:trPr>
        <w:tc>
          <w:tcPr>
            <w:tcW w:w="3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D41BB">
        <w:trPr>
          <w:trHeight w:val="603"/>
          <w:jc w:val="center"/>
        </w:trPr>
        <w:tc>
          <w:tcPr>
            <w:tcW w:w="30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许昌通畅建设工程有限公司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4498607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秦新武</w:t>
            </w:r>
          </w:p>
          <w:p w:rsidR="00FD41BB" w:rsidRDefault="00FD41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魏磊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FD41BB" w:rsidRDefault="00FD41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FD41BB">
        <w:trPr>
          <w:trHeight w:val="572"/>
          <w:jc w:val="center"/>
        </w:trPr>
        <w:tc>
          <w:tcPr>
            <w:tcW w:w="30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河南德邦市政工程有限公司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4489257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周重阳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张淑云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FD41BB">
        <w:trPr>
          <w:trHeight w:val="603"/>
          <w:jc w:val="center"/>
        </w:trPr>
        <w:tc>
          <w:tcPr>
            <w:tcW w:w="30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河南省天成水利水电工程有限公司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4490454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李林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陈春营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FD41BB">
        <w:trPr>
          <w:trHeight w:val="539"/>
          <w:jc w:val="center"/>
        </w:trPr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300" w:lineRule="auto"/>
              <w:ind w:firstLineChars="850" w:firstLine="17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4503939.32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FD41BB">
        <w:trPr>
          <w:trHeight w:val="539"/>
          <w:jc w:val="center"/>
        </w:trPr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FD41BB">
        <w:trPr>
          <w:trHeight w:val="1078"/>
          <w:jc w:val="center"/>
        </w:trPr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21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D41BB" w:rsidRDefault="007C336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D41BB" w:rsidRDefault="00FD41BB">
      <w:pPr>
        <w:rPr>
          <w:rFonts w:asciiTheme="minorEastAsia" w:hAnsiTheme="minorEastAsia"/>
          <w:sz w:val="24"/>
          <w:szCs w:val="24"/>
        </w:rPr>
      </w:pPr>
    </w:p>
    <w:p w:rsidR="00FD41BB" w:rsidRDefault="007C336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FD41BB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FD41BB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许昌通畅建设工程有限公司</w:t>
            </w:r>
          </w:p>
        </w:tc>
      </w:tr>
      <w:tr w:rsidR="00FD41BB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河南德邦市政工程有限公司</w:t>
            </w:r>
          </w:p>
        </w:tc>
      </w:tr>
      <w:tr w:rsidR="00FD41BB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河南省天成水利水电工程有限公司</w:t>
            </w:r>
          </w:p>
        </w:tc>
      </w:tr>
      <w:tr w:rsidR="00FD41BB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FD41BB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FD41BB" w:rsidRDefault="007C336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FD41BB" w:rsidRDefault="007C33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FD41BB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FD41BB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许昌通畅建设工程有限公司</w:t>
            </w:r>
          </w:p>
        </w:tc>
      </w:tr>
      <w:tr w:rsidR="00FD41BB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河南德邦市政工程有限公司</w:t>
            </w:r>
          </w:p>
        </w:tc>
      </w:tr>
      <w:tr w:rsidR="00FD41BB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河南省天成水利水电工程有限公司</w:t>
            </w:r>
          </w:p>
        </w:tc>
      </w:tr>
      <w:tr w:rsidR="00FD41BB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FD41BB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FD41BB" w:rsidRDefault="00FD41B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85"/>
        <w:gridCol w:w="949"/>
        <w:gridCol w:w="980"/>
        <w:gridCol w:w="903"/>
        <w:gridCol w:w="1057"/>
        <w:gridCol w:w="728"/>
        <w:gridCol w:w="684"/>
      </w:tblGrid>
      <w:tr w:rsidR="00FD41BB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文字报价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暂估价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暂列金额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（不含计日工总额）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评标价平均值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评标基准价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FD41BB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许昌通畅建设工程有限公司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4498607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4498607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4492772.67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4492772.67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99.48</w:t>
            </w:r>
          </w:p>
        </w:tc>
      </w:tr>
      <w:tr w:rsidR="00FD41BB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河南德邦市政工程有限公司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/>
              </w:rPr>
              <w:t>4489257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/>
              </w:rPr>
              <w:t>4489257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FD41BB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FD41B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0.08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99.84</w:t>
            </w:r>
          </w:p>
        </w:tc>
      </w:tr>
      <w:tr w:rsidR="00FD41BB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河南省天成水利水电工程有限公司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4490454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4490454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FD41BB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FD41B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0.05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99.9</w:t>
            </w:r>
          </w:p>
        </w:tc>
      </w:tr>
    </w:tbl>
    <w:p w:rsidR="00FD41BB" w:rsidRDefault="00FD41B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41BB" w:rsidRDefault="00FD41B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FD41BB" w:rsidRDefault="00FD41B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FD41BB" w:rsidRDefault="007C336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八、根据招标文件的规定，评标委员会将经评审的投标人按得分由高到低排序如下：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FD41BB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FD41BB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D41BB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河南德邦市政工程有限公司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FD41BB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许昌通畅建设工程有限公司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FD41BB" w:rsidRDefault="00FD41BB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FD41BB" w:rsidRDefault="007C336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FD41BB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FD41BB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河南省天成水利水电工程有限公司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4490454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4492772.67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0.05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</w:t>
            </w:r>
          </w:p>
        </w:tc>
      </w:tr>
      <w:tr w:rsidR="00FD41BB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河南德邦市政工程有限公司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/>
              </w:rPr>
              <w:t>4489257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Default="00FD4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99.84</w:t>
            </w:r>
          </w:p>
        </w:tc>
      </w:tr>
      <w:tr w:rsidR="00FD41BB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1BB" w:rsidRDefault="007C3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许昌通畅建设工程有限公司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1BB" w:rsidRDefault="007C3369">
            <w:pPr>
              <w:widowControl/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4498607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1BB" w:rsidRDefault="00FD4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BB" w:rsidRDefault="007C336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99.48</w:t>
            </w:r>
          </w:p>
        </w:tc>
      </w:tr>
    </w:tbl>
    <w:p w:rsidR="00FD41BB" w:rsidRDefault="00FD41BB">
      <w:pPr>
        <w:rPr>
          <w:rFonts w:asciiTheme="minorEastAsia" w:hAnsiTheme="minorEastAsia"/>
          <w:b/>
          <w:bCs/>
          <w:sz w:val="24"/>
          <w:szCs w:val="24"/>
        </w:rPr>
      </w:pPr>
    </w:p>
    <w:p w:rsidR="00FD41BB" w:rsidRDefault="007C336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十、推荐的中标候选人情况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第一中标候选人：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河南省天成水利水电工程有限公司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4490454</w:t>
      </w:r>
      <w:r>
        <w:rPr>
          <w:rFonts w:asciiTheme="minorEastAsia" w:hAnsiTheme="minorEastAsia" w:hint="eastAsia"/>
          <w:sz w:val="24"/>
          <w:szCs w:val="24"/>
        </w:rPr>
        <w:t>元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肆佰肆拾玖万零肆佰伍拾肆元整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李林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 xml:space="preserve">241131444242 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禹州市</w:t>
      </w:r>
      <w:r>
        <w:rPr>
          <w:rFonts w:asciiTheme="minorEastAsia" w:hAnsiTheme="minorEastAsia" w:hint="eastAsia"/>
          <w:sz w:val="24"/>
          <w:szCs w:val="24"/>
        </w:rPr>
        <w:t xml:space="preserve"> 2017 </w:t>
      </w:r>
      <w:r>
        <w:rPr>
          <w:rFonts w:asciiTheme="minorEastAsia" w:hAnsiTheme="minorEastAsia" w:hint="eastAsia"/>
          <w:sz w:val="24"/>
          <w:szCs w:val="24"/>
        </w:rPr>
        <w:t>年县乡公路危桥改造项目第一批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第二中标候选人：</w:t>
      </w:r>
      <w:r>
        <w:rPr>
          <w:rFonts w:asciiTheme="minorEastAsia" w:hAnsiTheme="minorEastAsia" w:hint="eastAsia"/>
          <w:b/>
          <w:bCs/>
          <w:sz w:val="24"/>
          <w:szCs w:val="24"/>
        </w:rPr>
        <w:t>河南德邦市政工程有限公司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4489257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肆佰肆拾捌万玖仟贰佰伍拾柒元整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  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周重阳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241151582608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新乡平原新区基础设施建设桥梁项目一标段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第三中标候选人：</w:t>
      </w:r>
      <w:r>
        <w:rPr>
          <w:rFonts w:asciiTheme="minorEastAsia" w:hAnsiTheme="minorEastAsia" w:hint="eastAsia"/>
          <w:b/>
          <w:bCs/>
          <w:sz w:val="24"/>
          <w:szCs w:val="24"/>
        </w:rPr>
        <w:t>许昌通畅建设工程有限公司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4498607</w:t>
      </w:r>
      <w:r>
        <w:rPr>
          <w:rFonts w:asciiTheme="minorEastAsia" w:hAnsiTheme="minorEastAsia" w:hint="eastAsia"/>
          <w:sz w:val="24"/>
          <w:szCs w:val="24"/>
        </w:rPr>
        <w:t>元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肆佰肆拾玖万捌仟陆佰零柒元整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秦新武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241171717947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FD41BB" w:rsidRDefault="007C336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</w:t>
      </w:r>
      <w:r>
        <w:rPr>
          <w:rFonts w:asciiTheme="minorEastAsia" w:hAnsiTheme="minorEastAsia" w:hint="eastAsia"/>
          <w:sz w:val="24"/>
          <w:szCs w:val="24"/>
        </w:rPr>
        <w:t>华县</w:t>
      </w:r>
      <w:r>
        <w:rPr>
          <w:rFonts w:asciiTheme="minorEastAsia" w:hAnsiTheme="minorEastAsia" w:hint="eastAsia"/>
          <w:sz w:val="24"/>
          <w:szCs w:val="24"/>
        </w:rPr>
        <w:t xml:space="preserve"> 2018 </w:t>
      </w:r>
      <w:r>
        <w:rPr>
          <w:rFonts w:asciiTheme="minorEastAsia" w:hAnsiTheme="minorEastAsia" w:hint="eastAsia"/>
          <w:sz w:val="24"/>
          <w:szCs w:val="24"/>
        </w:rPr>
        <w:t>年贫困村危桥改造工程四标段</w:t>
      </w:r>
    </w:p>
    <w:p w:rsidR="00FD41BB" w:rsidRDefault="007C3369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/>
        </w:rPr>
        <w:t xml:space="preserve"> </w:t>
      </w:r>
    </w:p>
    <w:p w:rsidR="00FD41BB" w:rsidRDefault="007C3369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澄清、说明、补正事项纪要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bCs/>
          <w:sz w:val="24"/>
          <w:szCs w:val="24"/>
        </w:rPr>
        <w:t>无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5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十二、</w:t>
      </w:r>
      <w:r w:rsidRPr="007C33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公示期：2020年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r w:rsidRPr="007C33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0</w:t>
      </w:r>
      <w:r w:rsidRPr="007C33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日-2020年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r w:rsidRPr="007C33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 w:rsidRPr="007C33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5" w:line="299" w:lineRule="atLeast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十三</w:t>
      </w:r>
      <w:r w:rsidRPr="007C33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、联系方式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 标 人：禹州市交通运输局          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    址：禹州市禹王大道东段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 系 人：连先生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联系方式：0374-8880676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招标代理机构：河南省科信建设咨询有限公司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联系人：刘先生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联系电话：18838111785</w:t>
      </w:r>
    </w:p>
    <w:p w:rsidR="007C3369" w:rsidRPr="007C3369" w:rsidRDefault="007C3369" w:rsidP="007C3369">
      <w:pPr>
        <w:pStyle w:val="a9"/>
        <w:widowControl/>
        <w:shd w:val="clear" w:color="auto" w:fill="FFFFFF"/>
        <w:spacing w:before="226" w:line="360" w:lineRule="auto"/>
        <w:ind w:left="140"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336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监督部门：禹州市交通运输局纪律检查委员会</w:t>
      </w:r>
    </w:p>
    <w:p w:rsidR="00FD41BB" w:rsidRDefault="00FD41BB">
      <w:pPr>
        <w:spacing w:line="360" w:lineRule="auto"/>
        <w:ind w:left="140"/>
        <w:rPr>
          <w:rFonts w:asciiTheme="minorEastAsia" w:hAnsiTheme="minorEastAsia"/>
          <w:b/>
          <w:bCs/>
          <w:sz w:val="24"/>
          <w:szCs w:val="24"/>
        </w:rPr>
      </w:pPr>
    </w:p>
    <w:p w:rsidR="00FD41BB" w:rsidRDefault="007C33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FD41BB" w:rsidSect="00FD41B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BB" w:rsidRDefault="00FD41BB" w:rsidP="00FD41BB">
      <w:r>
        <w:separator/>
      </w:r>
    </w:p>
  </w:endnote>
  <w:endnote w:type="continuationSeparator" w:id="0">
    <w:p w:rsidR="00FD41BB" w:rsidRDefault="00FD41BB" w:rsidP="00FD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BB" w:rsidRDefault="00FD41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FD41BB" w:rsidRDefault="00FD41BB">
                <w:pPr>
                  <w:pStyle w:val="a3"/>
                </w:pPr>
                <w:r>
                  <w:fldChar w:fldCharType="begin"/>
                </w:r>
                <w:r w:rsidR="007C3369">
                  <w:instrText xml:space="preserve"> PAGE  \* MERGEFORMAT </w:instrText>
                </w:r>
                <w:r>
                  <w:fldChar w:fldCharType="separate"/>
                </w:r>
                <w:r w:rsidR="007C336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BB" w:rsidRDefault="00FD41BB" w:rsidP="00FD41BB">
      <w:r>
        <w:separator/>
      </w:r>
    </w:p>
  </w:footnote>
  <w:footnote w:type="continuationSeparator" w:id="0">
    <w:p w:rsidR="00FD41BB" w:rsidRDefault="00FD41BB" w:rsidP="00FD4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FB2E"/>
    <w:multiLevelType w:val="singleLevel"/>
    <w:tmpl w:val="2086FB2E"/>
    <w:lvl w:ilvl="0">
      <w:start w:val="11"/>
      <w:numFmt w:val="chineseCounting"/>
      <w:suff w:val="nothing"/>
      <w:lvlText w:val="%1、"/>
      <w:lvlJc w:val="left"/>
      <w:pPr>
        <w:ind w:left="1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2206"/>
    <w:rsid w:val="0004416B"/>
    <w:rsid w:val="00074B8D"/>
    <w:rsid w:val="0008227E"/>
    <w:rsid w:val="00096CE2"/>
    <w:rsid w:val="000B669C"/>
    <w:rsid w:val="000B75E1"/>
    <w:rsid w:val="00112DCA"/>
    <w:rsid w:val="001853C7"/>
    <w:rsid w:val="002A208A"/>
    <w:rsid w:val="00347180"/>
    <w:rsid w:val="003E242C"/>
    <w:rsid w:val="00406BD3"/>
    <w:rsid w:val="004130F0"/>
    <w:rsid w:val="004275A9"/>
    <w:rsid w:val="004F2EA5"/>
    <w:rsid w:val="004F7971"/>
    <w:rsid w:val="00505182"/>
    <w:rsid w:val="005C7DD3"/>
    <w:rsid w:val="006058DD"/>
    <w:rsid w:val="006E69AF"/>
    <w:rsid w:val="006F4624"/>
    <w:rsid w:val="00740C55"/>
    <w:rsid w:val="00774E98"/>
    <w:rsid w:val="00784D4F"/>
    <w:rsid w:val="00785D80"/>
    <w:rsid w:val="007C3369"/>
    <w:rsid w:val="00832DE4"/>
    <w:rsid w:val="009102EF"/>
    <w:rsid w:val="009640CA"/>
    <w:rsid w:val="00A10D14"/>
    <w:rsid w:val="00A1609D"/>
    <w:rsid w:val="00AA6D78"/>
    <w:rsid w:val="00B81D24"/>
    <w:rsid w:val="00B835B3"/>
    <w:rsid w:val="00BD0225"/>
    <w:rsid w:val="00C94DEB"/>
    <w:rsid w:val="00CD3ABA"/>
    <w:rsid w:val="00D31975"/>
    <w:rsid w:val="00D55099"/>
    <w:rsid w:val="00D67A00"/>
    <w:rsid w:val="00DA3AA0"/>
    <w:rsid w:val="00DF787D"/>
    <w:rsid w:val="00E33778"/>
    <w:rsid w:val="00EC3274"/>
    <w:rsid w:val="00EF10CB"/>
    <w:rsid w:val="00F02E74"/>
    <w:rsid w:val="00F30161"/>
    <w:rsid w:val="00FA78E9"/>
    <w:rsid w:val="00FD41BB"/>
    <w:rsid w:val="01136160"/>
    <w:rsid w:val="011F021B"/>
    <w:rsid w:val="01847268"/>
    <w:rsid w:val="03B15EFF"/>
    <w:rsid w:val="06786850"/>
    <w:rsid w:val="07FD6D7B"/>
    <w:rsid w:val="08014B15"/>
    <w:rsid w:val="11E34D58"/>
    <w:rsid w:val="12C8384D"/>
    <w:rsid w:val="19C36615"/>
    <w:rsid w:val="1A701865"/>
    <w:rsid w:val="203714AB"/>
    <w:rsid w:val="20DA5484"/>
    <w:rsid w:val="212531F1"/>
    <w:rsid w:val="21AF6178"/>
    <w:rsid w:val="22E84069"/>
    <w:rsid w:val="2806510A"/>
    <w:rsid w:val="29801139"/>
    <w:rsid w:val="2E425DA9"/>
    <w:rsid w:val="30C33952"/>
    <w:rsid w:val="3A2F6FD5"/>
    <w:rsid w:val="3CD716EA"/>
    <w:rsid w:val="3DF50EE1"/>
    <w:rsid w:val="3E444BB5"/>
    <w:rsid w:val="4104047D"/>
    <w:rsid w:val="47041021"/>
    <w:rsid w:val="48A5195C"/>
    <w:rsid w:val="4CC454EA"/>
    <w:rsid w:val="516B0A8F"/>
    <w:rsid w:val="51F84CEF"/>
    <w:rsid w:val="527770CA"/>
    <w:rsid w:val="549818E8"/>
    <w:rsid w:val="56781DF7"/>
    <w:rsid w:val="56AE3F2F"/>
    <w:rsid w:val="61066FAF"/>
    <w:rsid w:val="61216DA1"/>
    <w:rsid w:val="61A92D5A"/>
    <w:rsid w:val="621D1598"/>
    <w:rsid w:val="64E34F0B"/>
    <w:rsid w:val="67D34D4A"/>
    <w:rsid w:val="684C7301"/>
    <w:rsid w:val="68921F0B"/>
    <w:rsid w:val="68B02C4E"/>
    <w:rsid w:val="696002AB"/>
    <w:rsid w:val="6C7A516F"/>
    <w:rsid w:val="6C900BBC"/>
    <w:rsid w:val="71BC7152"/>
    <w:rsid w:val="74C51203"/>
    <w:rsid w:val="760165F0"/>
    <w:rsid w:val="7A6025EF"/>
    <w:rsid w:val="7AD86B6E"/>
    <w:rsid w:val="7F6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D41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D41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D41B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FD41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FD41BB"/>
    <w:rPr>
      <w:color w:val="000000"/>
      <w:u w:val="none"/>
    </w:rPr>
  </w:style>
  <w:style w:type="character" w:styleId="a8">
    <w:name w:val="Hyperlink"/>
    <w:basedOn w:val="a0"/>
    <w:qFormat/>
    <w:rsid w:val="00FD41BB"/>
    <w:rPr>
      <w:color w:val="000000"/>
      <w:u w:val="none"/>
    </w:rPr>
  </w:style>
  <w:style w:type="character" w:customStyle="1" w:styleId="down1">
    <w:name w:val="down1"/>
    <w:basedOn w:val="a0"/>
    <w:qFormat/>
    <w:rsid w:val="00FD41BB"/>
    <w:rPr>
      <w:shd w:val="clear" w:color="auto" w:fill="DAEEF9"/>
    </w:rPr>
  </w:style>
  <w:style w:type="character" w:customStyle="1" w:styleId="15">
    <w:name w:val="15"/>
    <w:basedOn w:val="a0"/>
    <w:qFormat/>
    <w:rsid w:val="00FD41BB"/>
  </w:style>
  <w:style w:type="character" w:customStyle="1" w:styleId="tit">
    <w:name w:val="tit"/>
    <w:basedOn w:val="a0"/>
    <w:qFormat/>
    <w:rsid w:val="00FD41BB"/>
  </w:style>
  <w:style w:type="character" w:customStyle="1" w:styleId="sl">
    <w:name w:val="sl"/>
    <w:basedOn w:val="a0"/>
    <w:qFormat/>
    <w:rsid w:val="00FD41BB"/>
  </w:style>
  <w:style w:type="character" w:customStyle="1" w:styleId="lsr">
    <w:name w:val="lsr"/>
    <w:basedOn w:val="a0"/>
    <w:qFormat/>
    <w:rsid w:val="00FD41BB"/>
  </w:style>
  <w:style w:type="character" w:customStyle="1" w:styleId="tit1">
    <w:name w:val="tit1"/>
    <w:basedOn w:val="a0"/>
    <w:qFormat/>
    <w:rsid w:val="00FD41BB"/>
  </w:style>
  <w:style w:type="character" w:customStyle="1" w:styleId="lsl">
    <w:name w:val="lsl"/>
    <w:basedOn w:val="a0"/>
    <w:qFormat/>
    <w:rsid w:val="00FD41BB"/>
  </w:style>
  <w:style w:type="character" w:customStyle="1" w:styleId="sr">
    <w:name w:val="sr"/>
    <w:basedOn w:val="a0"/>
    <w:qFormat/>
    <w:rsid w:val="00FD41BB"/>
  </w:style>
  <w:style w:type="character" w:customStyle="1" w:styleId="down">
    <w:name w:val="down"/>
    <w:basedOn w:val="a0"/>
    <w:qFormat/>
    <w:rsid w:val="00FD41BB"/>
    <w:rPr>
      <w:shd w:val="clear" w:color="auto" w:fill="DAEEF9"/>
    </w:rPr>
  </w:style>
  <w:style w:type="paragraph" w:styleId="a9">
    <w:name w:val="List Paragraph"/>
    <w:basedOn w:val="a"/>
    <w:uiPriority w:val="99"/>
    <w:unhideWhenUsed/>
    <w:rsid w:val="007C33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89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995862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783550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762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1469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396</Words>
  <Characters>2261</Characters>
  <Application>Microsoft Office Word</Application>
  <DocSecurity>0</DocSecurity>
  <Lines>18</Lines>
  <Paragraphs>5</Paragraphs>
  <ScaleCrop>false</ScaleCrop>
  <Company>微软中国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27</cp:revision>
  <cp:lastPrinted>2020-07-09T06:50:00Z</cp:lastPrinted>
  <dcterms:created xsi:type="dcterms:W3CDTF">2017-10-13T01:41:00Z</dcterms:created>
  <dcterms:modified xsi:type="dcterms:W3CDTF">2020-07-09T08:33:00Z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