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66" w:rsidRDefault="00312866">
      <w:pPr>
        <w:jc w:val="center"/>
        <w:rPr>
          <w:rFonts w:ascii="宋体" w:eastAsia="宋体" w:hAnsi="宋体" w:cs="宋体"/>
          <w:b/>
          <w:bCs/>
          <w:color w:val="000000"/>
          <w:sz w:val="52"/>
          <w:szCs w:val="52"/>
        </w:rPr>
      </w:pPr>
    </w:p>
    <w:p w:rsidR="00312866" w:rsidRDefault="002E5B6B">
      <w:pPr>
        <w:jc w:val="center"/>
        <w:rPr>
          <w:rFonts w:ascii="宋体" w:eastAsia="宋体" w:hAnsi="宋体" w:cs="宋体"/>
          <w:b/>
          <w:bCs/>
          <w:color w:val="000000"/>
          <w:sz w:val="44"/>
          <w:szCs w:val="44"/>
        </w:rPr>
      </w:pPr>
      <w:bookmarkStart w:id="0" w:name="_Hlk37167609"/>
      <w:r>
        <w:rPr>
          <w:rFonts w:ascii="宋体" w:eastAsia="宋体" w:hAnsi="宋体" w:cs="宋体" w:hint="eastAsia"/>
          <w:b/>
          <w:bCs/>
          <w:color w:val="000000"/>
          <w:sz w:val="44"/>
          <w:szCs w:val="44"/>
        </w:rPr>
        <w:t>禹州市创建国家公共文化服务示范区</w:t>
      </w:r>
      <w:r>
        <w:rPr>
          <w:rFonts w:ascii="宋体" w:eastAsia="宋体" w:hAnsi="宋体" w:cs="宋体"/>
          <w:b/>
          <w:bCs/>
          <w:color w:val="000000"/>
          <w:sz w:val="44"/>
          <w:szCs w:val="44"/>
        </w:rPr>
        <w:t>-图书阅读空间-图书馆总分馆建设采购项目</w:t>
      </w:r>
      <w:r>
        <w:rPr>
          <w:rFonts w:ascii="宋体" w:eastAsia="宋体" w:hAnsi="宋体" w:cs="宋体" w:hint="eastAsia"/>
          <w:b/>
          <w:bCs/>
          <w:color w:val="000000"/>
          <w:sz w:val="44"/>
          <w:szCs w:val="44"/>
        </w:rPr>
        <w:t>（不见面开标）</w:t>
      </w:r>
      <w:r w:rsidR="00C33C09">
        <w:rPr>
          <w:rFonts w:ascii="宋体" w:eastAsia="宋体" w:hAnsi="宋体" w:cs="宋体" w:hint="eastAsia"/>
          <w:b/>
          <w:bCs/>
          <w:color w:val="000000"/>
          <w:sz w:val="44"/>
          <w:szCs w:val="44"/>
        </w:rPr>
        <w:t>第一标段</w:t>
      </w:r>
    </w:p>
    <w:bookmarkEnd w:id="0"/>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2E5B6B">
      <w:pPr>
        <w:jc w:val="center"/>
        <w:rPr>
          <w:rFonts w:ascii="宋体" w:eastAsia="宋体" w:hAnsi="宋体" w:cs="黑体"/>
          <w:b/>
          <w:color w:val="000000"/>
          <w:w w:val="90"/>
          <w:sz w:val="84"/>
          <w:szCs w:val="84"/>
        </w:rPr>
      </w:pPr>
      <w:r>
        <w:rPr>
          <w:rFonts w:ascii="宋体" w:eastAsia="宋体" w:hAnsi="宋体" w:cs="黑体" w:hint="eastAsia"/>
          <w:b/>
          <w:color w:val="000000"/>
          <w:w w:val="90"/>
          <w:sz w:val="84"/>
          <w:szCs w:val="84"/>
        </w:rPr>
        <w:t>招　标　文　件</w:t>
      </w:r>
    </w:p>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312866">
      <w:pPr>
        <w:pStyle w:val="aa"/>
        <w:rPr>
          <w:rFonts w:ascii="宋体" w:eastAsia="宋体" w:hAnsi="宋体"/>
        </w:rPr>
      </w:pPr>
    </w:p>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312866">
      <w:pPr>
        <w:rPr>
          <w:rFonts w:ascii="宋体" w:eastAsia="宋体" w:hAnsi="宋体"/>
          <w:color w:val="000000"/>
        </w:rPr>
      </w:pPr>
    </w:p>
    <w:p w:rsidR="00312866" w:rsidRDefault="002E5B6B">
      <w:pPr>
        <w:adjustRightInd w:val="0"/>
        <w:snapToGrid w:val="0"/>
        <w:spacing w:line="600" w:lineRule="auto"/>
        <w:ind w:firstLineChars="200" w:firstLine="643"/>
        <w:jc w:val="left"/>
        <w:rPr>
          <w:rFonts w:ascii="宋体" w:eastAsia="宋体" w:hAnsi="宋体" w:cs="宋体"/>
          <w:color w:val="000000"/>
          <w:sz w:val="28"/>
        </w:rPr>
      </w:pPr>
      <w:r>
        <w:rPr>
          <w:rFonts w:ascii="宋体" w:eastAsia="宋体" w:hAnsi="宋体" w:cs="宋体" w:hint="eastAsia"/>
          <w:b/>
          <w:bCs/>
          <w:color w:val="000000"/>
          <w:sz w:val="32"/>
          <w:szCs w:val="32"/>
        </w:rPr>
        <w:t xml:space="preserve">      项目编号</w:t>
      </w:r>
      <w:r>
        <w:rPr>
          <w:rFonts w:ascii="宋体" w:eastAsia="宋体" w:hAnsi="宋体" w:cs="宋体" w:hint="eastAsia"/>
          <w:color w:val="000000"/>
          <w:sz w:val="32"/>
          <w:szCs w:val="32"/>
        </w:rPr>
        <w:t>：</w:t>
      </w:r>
      <w:r>
        <w:rPr>
          <w:rFonts w:ascii="宋体" w:eastAsia="宋体" w:hAnsi="宋体" w:cs="宋体" w:hint="eastAsia"/>
          <w:color w:val="000000"/>
          <w:sz w:val="32"/>
          <w:szCs w:val="32"/>
        </w:rPr>
        <w:tab/>
        <w:t>YZCG-</w:t>
      </w:r>
      <w:r>
        <w:rPr>
          <w:rFonts w:ascii="宋体" w:eastAsia="宋体" w:hAnsi="宋体" w:cs="宋体"/>
          <w:color w:val="000000"/>
          <w:sz w:val="32"/>
          <w:szCs w:val="32"/>
        </w:rPr>
        <w:t>DL2020</w:t>
      </w:r>
      <w:r>
        <w:rPr>
          <w:rFonts w:ascii="宋体" w:eastAsia="宋体" w:hAnsi="宋体" w:cs="宋体" w:hint="eastAsia"/>
          <w:color w:val="000000"/>
          <w:sz w:val="32"/>
          <w:szCs w:val="32"/>
        </w:rPr>
        <w:t>04</w:t>
      </w:r>
      <w:r w:rsidR="00F90047">
        <w:rPr>
          <w:rFonts w:ascii="宋体" w:eastAsia="宋体" w:hAnsi="宋体" w:cs="宋体" w:hint="eastAsia"/>
          <w:color w:val="000000"/>
          <w:sz w:val="32"/>
          <w:szCs w:val="32"/>
        </w:rPr>
        <w:t>6</w:t>
      </w:r>
    </w:p>
    <w:p w:rsidR="00312866" w:rsidRDefault="002E5B6B">
      <w:pPr>
        <w:adjustRightInd w:val="0"/>
        <w:snapToGrid w:val="0"/>
        <w:spacing w:line="600" w:lineRule="auto"/>
        <w:ind w:firstLineChars="200" w:firstLine="643"/>
        <w:rPr>
          <w:rFonts w:ascii="宋体" w:eastAsia="宋体" w:hAnsi="宋体" w:cs="宋体"/>
          <w:color w:val="000000"/>
          <w:sz w:val="32"/>
          <w:szCs w:val="32"/>
          <w:u w:val="single"/>
        </w:rPr>
      </w:pPr>
      <w:r>
        <w:rPr>
          <w:rFonts w:ascii="宋体" w:eastAsia="宋体" w:hAnsi="宋体" w:cs="宋体" w:hint="eastAsia"/>
          <w:b/>
          <w:bCs/>
          <w:color w:val="000000"/>
          <w:sz w:val="32"/>
          <w:szCs w:val="32"/>
        </w:rPr>
        <w:t xml:space="preserve">      采购单位</w:t>
      </w:r>
      <w:r>
        <w:rPr>
          <w:rFonts w:ascii="宋体" w:eastAsia="宋体" w:hAnsi="宋体" w:cs="宋体" w:hint="eastAsia"/>
          <w:color w:val="000000"/>
          <w:sz w:val="32"/>
          <w:szCs w:val="32"/>
        </w:rPr>
        <w:t>：禹州市文化广电和旅游局</w:t>
      </w:r>
    </w:p>
    <w:p w:rsidR="00312866" w:rsidRDefault="002E5B6B">
      <w:pPr>
        <w:adjustRightInd w:val="0"/>
        <w:snapToGrid w:val="0"/>
        <w:spacing w:line="600" w:lineRule="auto"/>
        <w:ind w:firstLineChars="200" w:firstLine="643"/>
        <w:rPr>
          <w:rFonts w:ascii="宋体" w:eastAsia="宋体" w:hAnsi="宋体" w:cs="宋体"/>
          <w:color w:val="000000"/>
          <w:sz w:val="32"/>
          <w:szCs w:val="32"/>
        </w:rPr>
      </w:pPr>
      <w:r>
        <w:rPr>
          <w:rFonts w:ascii="宋体" w:eastAsia="宋体" w:hAnsi="宋体" w:cs="宋体" w:hint="eastAsia"/>
          <w:b/>
          <w:bCs/>
          <w:color w:val="000000"/>
          <w:sz w:val="32"/>
          <w:szCs w:val="32"/>
        </w:rPr>
        <w:t xml:space="preserve">      采购代理机构</w:t>
      </w:r>
      <w:r>
        <w:rPr>
          <w:rFonts w:ascii="宋体" w:eastAsia="宋体" w:hAnsi="宋体" w:cs="宋体" w:hint="eastAsia"/>
          <w:color w:val="000000"/>
          <w:sz w:val="32"/>
          <w:szCs w:val="32"/>
        </w:rPr>
        <w:t>：</w:t>
      </w:r>
      <w:r>
        <w:rPr>
          <w:rFonts w:ascii="宋体" w:eastAsia="宋体" w:hAnsi="宋体" w:cs="宋体" w:hint="eastAsia"/>
          <w:sz w:val="32"/>
          <w:szCs w:val="32"/>
        </w:rPr>
        <w:t>陕西方得项目管理有限公司</w:t>
      </w:r>
    </w:p>
    <w:p w:rsidR="00312866" w:rsidRDefault="002E5B6B">
      <w:pPr>
        <w:adjustRightInd w:val="0"/>
        <w:snapToGrid w:val="0"/>
        <w:spacing w:line="600" w:lineRule="auto"/>
        <w:rPr>
          <w:rFonts w:ascii="宋体" w:eastAsia="宋体" w:hAnsi="宋体"/>
          <w:bCs/>
          <w:color w:val="000000"/>
          <w:kern w:val="36"/>
          <w:sz w:val="32"/>
          <w:szCs w:val="32"/>
        </w:rPr>
        <w:sectPr w:rsidR="00312866">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907" w:footer="907" w:gutter="0"/>
          <w:pgNumType w:start="0"/>
          <w:cols w:space="720"/>
          <w:titlePg/>
          <w:docGrid w:linePitch="286"/>
        </w:sectPr>
      </w:pPr>
      <w:r>
        <w:rPr>
          <w:rFonts w:ascii="宋体" w:eastAsia="宋体" w:hAnsi="宋体" w:hint="eastAsia"/>
          <w:color w:val="000000"/>
          <w:sz w:val="32"/>
          <w:szCs w:val="32"/>
        </w:rPr>
        <w:t xml:space="preserve">                    二零二零年七月</w:t>
      </w:r>
    </w:p>
    <w:p w:rsidR="00312866" w:rsidRDefault="002E5B6B">
      <w:pPr>
        <w:autoSpaceDE w:val="0"/>
        <w:autoSpaceDN w:val="0"/>
        <w:adjustRightInd w:val="0"/>
        <w:spacing w:line="700" w:lineRule="exact"/>
        <w:ind w:firstLine="551"/>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招标文件目录</w:t>
      </w:r>
    </w:p>
    <w:p w:rsidR="00312866" w:rsidRDefault="002E5B6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投标邀请</w:t>
      </w:r>
    </w:p>
    <w:p w:rsidR="00312866" w:rsidRDefault="002E5B6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项目需求</w:t>
      </w:r>
    </w:p>
    <w:p w:rsidR="00312866" w:rsidRDefault="002E5B6B">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投标人须知前附表</w:t>
      </w:r>
    </w:p>
    <w:p w:rsidR="00312866" w:rsidRDefault="002E5B6B">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投标人须知</w:t>
      </w:r>
    </w:p>
    <w:p w:rsidR="00312866" w:rsidRDefault="002E5B6B">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一、概念释义</w:t>
      </w:r>
    </w:p>
    <w:p w:rsidR="00312866" w:rsidRDefault="002E5B6B">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二、招标文件说明</w:t>
      </w:r>
    </w:p>
    <w:p w:rsidR="00312866" w:rsidRDefault="002E5B6B">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三、投标文件的编制</w:t>
      </w:r>
    </w:p>
    <w:p w:rsidR="00312866" w:rsidRDefault="002E5B6B">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四、投标文件的递交</w:t>
      </w:r>
    </w:p>
    <w:p w:rsidR="00312866" w:rsidRDefault="002E5B6B">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五、开标和评标</w:t>
      </w:r>
    </w:p>
    <w:p w:rsidR="00312866" w:rsidRDefault="002E5B6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sz w:val="32"/>
          <w:szCs w:val="32"/>
          <w:lang w:val="zh-CN"/>
        </w:rPr>
        <w:t>六、定标和授予合同</w:t>
      </w:r>
    </w:p>
    <w:p w:rsidR="00312866" w:rsidRDefault="002E5B6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312866" w:rsidRDefault="002E5B6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资格审查与评标</w:t>
      </w:r>
    </w:p>
    <w:p w:rsidR="00312866" w:rsidRDefault="002E5B6B">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第七章 </w:t>
      </w:r>
      <w:r>
        <w:rPr>
          <w:rFonts w:ascii="宋体" w:eastAsia="宋体" w:hAnsi="宋体" w:cstheme="majorEastAsia" w:hint="eastAsia"/>
          <w:b/>
          <w:kern w:val="0"/>
          <w:sz w:val="32"/>
          <w:szCs w:val="32"/>
        </w:rPr>
        <w:t>合同条款及格式</w:t>
      </w:r>
    </w:p>
    <w:p w:rsidR="00312866" w:rsidRDefault="002E5B6B">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投标文件有关格式</w:t>
      </w:r>
    </w:p>
    <w:p w:rsidR="00312866" w:rsidRDefault="00312866">
      <w:pPr>
        <w:autoSpaceDE w:val="0"/>
        <w:autoSpaceDN w:val="0"/>
        <w:adjustRightInd w:val="0"/>
        <w:spacing w:line="700" w:lineRule="exact"/>
        <w:rPr>
          <w:rFonts w:ascii="宋体" w:eastAsia="宋体" w:hAnsi="宋体" w:cs="宋体"/>
          <w:b/>
          <w:kern w:val="0"/>
          <w:sz w:val="36"/>
          <w:szCs w:val="36"/>
        </w:rPr>
      </w:pPr>
    </w:p>
    <w:p w:rsidR="00312866" w:rsidRDefault="00312866">
      <w:pPr>
        <w:autoSpaceDE w:val="0"/>
        <w:autoSpaceDN w:val="0"/>
        <w:adjustRightInd w:val="0"/>
        <w:spacing w:line="700" w:lineRule="exact"/>
        <w:rPr>
          <w:rFonts w:ascii="宋体" w:eastAsia="宋体" w:hAnsi="宋体" w:cs="宋体"/>
          <w:b/>
          <w:kern w:val="0"/>
          <w:sz w:val="36"/>
          <w:szCs w:val="36"/>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2E5B6B">
      <w:pPr>
        <w:pStyle w:val="af1"/>
        <w:widowControl/>
        <w:numPr>
          <w:ilvl w:val="0"/>
          <w:numId w:val="7"/>
        </w:numPr>
        <w:shd w:val="clear" w:color="auto" w:fill="FFFFFF"/>
        <w:spacing w:line="315" w:lineRule="atLeast"/>
        <w:jc w:val="center"/>
        <w:rPr>
          <w:rFonts w:ascii="宋体" w:hAnsi="宋体" w:cs="仿宋"/>
          <w:b/>
          <w:bCs/>
          <w:sz w:val="44"/>
          <w:szCs w:val="44"/>
        </w:rPr>
      </w:pPr>
      <w:r>
        <w:rPr>
          <w:rFonts w:ascii="宋体" w:hAnsi="宋体" w:cs="仿宋" w:hint="eastAsia"/>
          <w:b/>
          <w:bCs/>
          <w:sz w:val="44"/>
          <w:szCs w:val="44"/>
        </w:rPr>
        <w:lastRenderedPageBreak/>
        <w:t>投标邀请</w:t>
      </w:r>
    </w:p>
    <w:p w:rsidR="00312866" w:rsidRDefault="00312866">
      <w:pPr>
        <w:autoSpaceDE w:val="0"/>
        <w:autoSpaceDN w:val="0"/>
        <w:adjustRightInd w:val="0"/>
        <w:spacing w:line="360" w:lineRule="auto"/>
        <w:ind w:firstLine="560"/>
        <w:rPr>
          <w:rFonts w:ascii="宋体" w:eastAsia="宋体" w:hAnsi="宋体" w:cs="仿宋_GB2312"/>
          <w:color w:val="000000"/>
          <w:sz w:val="24"/>
          <w:szCs w:val="24"/>
        </w:rPr>
      </w:pPr>
      <w:bookmarkStart w:id="1" w:name="_Hlk20646304"/>
      <w:bookmarkStart w:id="2" w:name="_Hlk23412151"/>
      <w:bookmarkStart w:id="3" w:name="_Hlk43388936"/>
      <w:bookmarkStart w:id="4" w:name="_Hlk42614728"/>
      <w:bookmarkStart w:id="5" w:name="_Hlk12871648"/>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陕西方得项目管理有限公司受禹州市文化广电和旅游局的委托，就禹州市创建国家公共文化服务示范区</w:t>
      </w:r>
      <w:r>
        <w:rPr>
          <w:rFonts w:ascii="宋体" w:eastAsia="宋体" w:hAnsi="宋体" w:cs="仿宋_GB2312"/>
          <w:color w:val="000000"/>
          <w:sz w:val="24"/>
          <w:szCs w:val="24"/>
        </w:rPr>
        <w:t>-图书阅读空间-图书馆总分馆建设采购项目（不见面开标）</w:t>
      </w:r>
      <w:r>
        <w:rPr>
          <w:rFonts w:ascii="宋体" w:eastAsia="宋体" w:hAnsi="宋体" w:cs="仿宋_GB2312" w:hint="eastAsia"/>
          <w:color w:val="000000"/>
          <w:sz w:val="24"/>
          <w:szCs w:val="24"/>
        </w:rPr>
        <w:t>进行公开招标，欢迎合格投标人前来投标。</w:t>
      </w:r>
    </w:p>
    <w:p w:rsidR="00312866" w:rsidRDefault="002E5B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1、采购人：禹州市文化广电和旅游局；</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2、项目名称：禹州市创建国家公共文化服务示范区</w:t>
      </w:r>
      <w:r>
        <w:rPr>
          <w:rFonts w:ascii="宋体" w:eastAsia="宋体" w:hAnsi="宋体" w:cs="仿宋_GB2312"/>
          <w:color w:val="000000"/>
          <w:sz w:val="24"/>
          <w:szCs w:val="24"/>
        </w:rPr>
        <w:t>-图书阅读空间-图书馆总分馆建设采购项目（不见面开标）</w:t>
      </w:r>
      <w:r>
        <w:rPr>
          <w:rFonts w:ascii="宋体" w:eastAsia="宋体" w:hAnsi="宋体" w:cs="仿宋_GB2312" w:hint="eastAsia"/>
          <w:color w:val="000000"/>
          <w:sz w:val="24"/>
          <w:szCs w:val="24"/>
        </w:rPr>
        <w:t>；</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w:t>
      </w:r>
      <w:r>
        <w:rPr>
          <w:rFonts w:ascii="宋体" w:eastAsia="宋体" w:hAnsi="宋体" w:cs="仿宋_GB2312" w:hint="eastAsia"/>
          <w:sz w:val="24"/>
          <w:szCs w:val="24"/>
        </w:rPr>
        <w:t>YZCG-DL20</w:t>
      </w:r>
      <w:r>
        <w:rPr>
          <w:rFonts w:ascii="宋体" w:eastAsia="宋体" w:hAnsi="宋体" w:cs="仿宋_GB2312"/>
          <w:sz w:val="24"/>
          <w:szCs w:val="24"/>
        </w:rPr>
        <w:t>20</w:t>
      </w:r>
      <w:r>
        <w:rPr>
          <w:rFonts w:ascii="宋体" w:eastAsia="宋体" w:hAnsi="宋体" w:cs="仿宋_GB2312" w:hint="eastAsia"/>
          <w:sz w:val="24"/>
          <w:szCs w:val="24"/>
        </w:rPr>
        <w:t>04</w:t>
      </w:r>
      <w:r w:rsidR="00F90047">
        <w:rPr>
          <w:rFonts w:ascii="宋体" w:eastAsia="宋体" w:hAnsi="宋体" w:cs="仿宋_GB2312" w:hint="eastAsia"/>
          <w:sz w:val="24"/>
          <w:szCs w:val="24"/>
        </w:rPr>
        <w:t>6</w:t>
      </w:r>
      <w:r>
        <w:rPr>
          <w:rFonts w:ascii="宋体" w:eastAsia="宋体" w:hAnsi="宋体" w:cs="仿宋_GB2312" w:hint="eastAsia"/>
          <w:sz w:val="24"/>
          <w:szCs w:val="24"/>
        </w:rPr>
        <w:t>；</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4、项目需求：详见招标文件第二章项目需求；</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6" w:name="_Hlk42699600"/>
      <w:bookmarkStart w:id="7" w:name="_Hlk19171515"/>
      <w:r>
        <w:rPr>
          <w:rFonts w:ascii="宋体" w:eastAsia="宋体" w:hAnsi="宋体" w:cs="仿宋_GB2312" w:hint="eastAsia"/>
          <w:color w:val="000000"/>
          <w:sz w:val="24"/>
          <w:szCs w:val="24"/>
        </w:rPr>
        <w:t>第一标段：￥</w:t>
      </w:r>
      <w:r>
        <w:rPr>
          <w:rFonts w:ascii="宋体" w:hAnsi="宋体" w:cs="宋体" w:hint="eastAsia"/>
          <w:bCs/>
          <w:kern w:val="0"/>
          <w:sz w:val="24"/>
        </w:rPr>
        <w:t>1885550</w:t>
      </w:r>
      <w:r>
        <w:rPr>
          <w:rFonts w:ascii="宋体" w:eastAsia="宋体" w:hAnsi="宋体" w:cs="仿宋_GB2312" w:hint="eastAsia"/>
          <w:color w:val="000000"/>
          <w:sz w:val="24"/>
          <w:szCs w:val="24"/>
        </w:rPr>
        <w:t>元； 第二标段：￥</w:t>
      </w:r>
      <w:r>
        <w:rPr>
          <w:rFonts w:ascii="宋体" w:hAnsi="宋体" w:cs="宋体" w:hint="eastAsia"/>
          <w:bCs/>
          <w:kern w:val="0"/>
          <w:sz w:val="24"/>
        </w:rPr>
        <w:t>1634450</w:t>
      </w:r>
      <w:r>
        <w:rPr>
          <w:rFonts w:ascii="宋体" w:eastAsia="宋体" w:hAnsi="宋体" w:cs="仿宋_GB2312" w:hint="eastAsia"/>
          <w:color w:val="000000"/>
          <w:sz w:val="24"/>
          <w:szCs w:val="24"/>
        </w:rPr>
        <w:t>元；</w:t>
      </w:r>
      <w:bookmarkEnd w:id="6"/>
    </w:p>
    <w:bookmarkEnd w:id="7"/>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6、采购限价：第一标段：￥</w:t>
      </w:r>
      <w:r>
        <w:rPr>
          <w:rFonts w:ascii="宋体" w:hAnsi="宋体" w:cs="宋体" w:hint="eastAsia"/>
          <w:bCs/>
          <w:kern w:val="0"/>
          <w:sz w:val="24"/>
        </w:rPr>
        <w:t>1885550</w:t>
      </w:r>
      <w:r>
        <w:rPr>
          <w:rFonts w:ascii="宋体" w:eastAsia="宋体" w:hAnsi="宋体" w:cs="仿宋_GB2312" w:hint="eastAsia"/>
          <w:color w:val="000000"/>
          <w:sz w:val="24"/>
          <w:szCs w:val="24"/>
        </w:rPr>
        <w:t>元； 第二标段：￥</w:t>
      </w:r>
      <w:r>
        <w:rPr>
          <w:rFonts w:ascii="宋体" w:hAnsi="宋体" w:cs="宋体" w:hint="eastAsia"/>
          <w:bCs/>
          <w:kern w:val="0"/>
          <w:sz w:val="24"/>
        </w:rPr>
        <w:t>1634450</w:t>
      </w:r>
      <w:r>
        <w:rPr>
          <w:rFonts w:ascii="宋体" w:eastAsia="宋体" w:hAnsi="宋体" w:cs="仿宋_GB2312" w:hint="eastAsia"/>
          <w:color w:val="000000"/>
          <w:sz w:val="24"/>
          <w:szCs w:val="24"/>
        </w:rPr>
        <w:t>元；</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7、交付时间：合同签订后90日历</w:t>
      </w:r>
      <w:r>
        <w:rPr>
          <w:rFonts w:ascii="宋体" w:eastAsia="宋体" w:hAnsi="宋体" w:cs="仿宋_GB2312"/>
          <w:color w:val="000000"/>
          <w:sz w:val="24"/>
          <w:szCs w:val="24"/>
        </w:rPr>
        <w:t>天内</w:t>
      </w:r>
      <w:r>
        <w:rPr>
          <w:rFonts w:ascii="宋体" w:eastAsia="宋体" w:hAnsi="宋体" w:cs="仿宋_GB2312" w:hint="eastAsia"/>
          <w:color w:val="000000"/>
          <w:sz w:val="24"/>
          <w:szCs w:val="24"/>
        </w:rPr>
        <w:t xml:space="preserve">； </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8</w:t>
      </w:r>
      <w:r>
        <w:rPr>
          <w:rFonts w:ascii="宋体" w:eastAsia="宋体" w:hAnsi="宋体" w:cs="仿宋_GB2312" w:hint="eastAsia"/>
          <w:color w:val="000000"/>
          <w:sz w:val="24"/>
          <w:szCs w:val="24"/>
        </w:rPr>
        <w:t>、交付地点：禹州市（根据合同签订地点交付）；</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、标段划分：本项目共划分为二个标段，划分如下：</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第一标段：禹州市城市书房采购项目；</w:t>
      </w:r>
    </w:p>
    <w:p w:rsidR="00312866" w:rsidRDefault="002E5B6B">
      <w:pPr>
        <w:pStyle w:val="aa"/>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第二标段：禹州市图书馆总分馆采购项目；</w:t>
      </w:r>
    </w:p>
    <w:p w:rsidR="00312866" w:rsidRDefault="002E5B6B">
      <w:pPr>
        <w:pStyle w:val="aa"/>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312866" w:rsidRDefault="002E5B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须符合《政府采购法》第二十二条之规定，具有独立法人资格及相应的经营范围（以营业执照为准）；</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2、被委托人须是本单位职工，须提供公司为本人缴纳社会保险证明；</w:t>
      </w:r>
    </w:p>
    <w:p w:rsidR="00312866" w:rsidRDefault="002E5B6B">
      <w:pPr>
        <w:autoSpaceDE w:val="0"/>
        <w:autoSpaceDN w:val="0"/>
        <w:adjustRightInd w:val="0"/>
        <w:spacing w:line="360" w:lineRule="auto"/>
        <w:ind w:firstLine="560"/>
        <w:rPr>
          <w:rFonts w:ascii="宋体" w:eastAsia="宋体" w:hAnsi="宋体"/>
          <w:color w:val="00B0F0"/>
        </w:rPr>
      </w:pPr>
      <w:r>
        <w:rPr>
          <w:rFonts w:ascii="宋体" w:eastAsia="宋体" w:hAnsi="宋体" w:cs="仿宋_GB2312" w:hint="eastAsia"/>
          <w:color w:val="000000"/>
          <w:sz w:val="24"/>
          <w:szCs w:val="24"/>
        </w:rPr>
        <w:t>3、本项目不接受联合体投标。</w:t>
      </w:r>
    </w:p>
    <w:p w:rsidR="00312866" w:rsidRDefault="002E5B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Style w:val="af8"/>
          <w:rFonts w:ascii="宋体" w:eastAsia="宋体" w:hAnsi="宋体"/>
          <w:sz w:val="24"/>
          <w:szCs w:val="24"/>
        </w:rPr>
        <w:t>http://ggzy.xuchang.gov.cn:8088/ggzy/</w:t>
      </w:r>
      <w:r>
        <w:rPr>
          <w:rFonts w:ascii="宋体" w:eastAsia="宋体" w:hAnsi="宋体" w:cs="仿宋_GB2312" w:hint="eastAsia"/>
          <w:color w:val="000000"/>
          <w:sz w:val="24"/>
          <w:szCs w:val="24"/>
        </w:rPr>
        <w:t>进行免费注册登记（详见全国公共资</w:t>
      </w:r>
      <w:r>
        <w:rPr>
          <w:rFonts w:ascii="宋体" w:eastAsia="宋体" w:hAnsi="宋体" w:cs="仿宋_GB2312" w:hint="eastAsia"/>
          <w:color w:val="000000"/>
          <w:sz w:val="24"/>
          <w:szCs w:val="24"/>
        </w:rPr>
        <w:lastRenderedPageBreak/>
        <w:t>源交易平台（河南省•许昌市）“常见问题解答-诚信库网上注册相关资料下载”）；</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4" w:history="1">
        <w:r>
          <w:rPr>
            <w:rStyle w:val="af8"/>
            <w:rFonts w:ascii="宋体" w:eastAsia="宋体" w:hAnsi="宋体"/>
            <w:sz w:val="24"/>
            <w:szCs w:val="24"/>
          </w:rPr>
          <w:t>http://ggzy.xuchang.gov.cn:8088/ggzy/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4、招标文件每套售价</w:t>
      </w:r>
      <w:r>
        <w:rPr>
          <w:rFonts w:ascii="宋体" w:eastAsia="宋体" w:hAnsi="宋体" w:cs="仿宋_GB2312"/>
          <w:color w:val="000000"/>
          <w:sz w:val="24"/>
          <w:szCs w:val="24"/>
        </w:rPr>
        <w:t>500元，</w:t>
      </w:r>
      <w:r>
        <w:rPr>
          <w:rFonts w:ascii="宋体" w:eastAsia="宋体" w:hAnsi="宋体" w:cs="仿宋_GB2312" w:hint="eastAsia"/>
          <w:color w:val="000000"/>
          <w:sz w:val="24"/>
          <w:szCs w:val="24"/>
        </w:rPr>
        <w:t>投标人于开标时根据招标代理机构在开标大厅文字互动栏中规定的时间内转账至招标代理机构指定的支付宝，支付宝账号开标时临时公布</w:t>
      </w:r>
      <w:r>
        <w:rPr>
          <w:rFonts w:ascii="宋体" w:eastAsia="宋体" w:hAnsi="宋体" w:cs="仿宋_GB2312"/>
          <w:color w:val="000000"/>
          <w:sz w:val="24"/>
          <w:szCs w:val="24"/>
        </w:rPr>
        <w:t>（转账时请注明项目编号、标段及公司名称）</w:t>
      </w:r>
      <w:r>
        <w:rPr>
          <w:rFonts w:ascii="宋体" w:eastAsia="宋体" w:hAnsi="宋体" w:cs="仿宋_GB2312" w:hint="eastAsia"/>
          <w:color w:val="000000"/>
          <w:sz w:val="24"/>
          <w:szCs w:val="24"/>
        </w:rPr>
        <w:t>，逾期未缴纳招标文件费用的，视为自动放弃投标</w:t>
      </w:r>
      <w:r>
        <w:rPr>
          <w:rFonts w:ascii="宋体" w:eastAsia="宋体" w:hAnsi="宋体" w:cs="仿宋_GB2312"/>
          <w:color w:val="000000"/>
          <w:sz w:val="24"/>
          <w:szCs w:val="24"/>
        </w:rPr>
        <w:t>。</w:t>
      </w:r>
    </w:p>
    <w:p w:rsidR="00312866" w:rsidRDefault="002E5B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rsidR="00312866" w:rsidRDefault="002E5B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Pr>
          <w:rFonts w:ascii="宋体" w:eastAsia="宋体" w:hAnsi="宋体" w:cs="仿宋_GB2312" w:hint="eastAsia"/>
          <w:color w:val="FF0000"/>
          <w:sz w:val="24"/>
          <w:szCs w:val="24"/>
        </w:rPr>
        <w:t>20</w:t>
      </w:r>
      <w:r>
        <w:rPr>
          <w:rFonts w:ascii="宋体" w:eastAsia="宋体" w:hAnsi="宋体" w:cs="仿宋_GB2312"/>
          <w:color w:val="FF0000"/>
          <w:sz w:val="24"/>
          <w:szCs w:val="24"/>
        </w:rPr>
        <w:t>20</w:t>
      </w:r>
      <w:r>
        <w:rPr>
          <w:rFonts w:ascii="宋体" w:eastAsia="宋体" w:hAnsi="宋体" w:cs="仿宋_GB2312" w:hint="eastAsia"/>
          <w:color w:val="FF0000"/>
          <w:sz w:val="24"/>
          <w:szCs w:val="24"/>
        </w:rPr>
        <w:t>年   月   日上午</w:t>
      </w:r>
      <w:r>
        <w:rPr>
          <w:rFonts w:ascii="宋体" w:eastAsia="宋体" w:hAnsi="宋体" w:cs="仿宋_GB2312"/>
          <w:color w:val="FF0000"/>
          <w:sz w:val="24"/>
          <w:szCs w:val="24"/>
        </w:rPr>
        <w:t>08</w:t>
      </w:r>
      <w:r>
        <w:rPr>
          <w:rFonts w:ascii="宋体" w:eastAsia="宋体" w:hAnsi="宋体" w:cs="仿宋_GB2312" w:hint="eastAsia"/>
          <w:color w:val="FF0000"/>
          <w:sz w:val="24"/>
          <w:szCs w:val="24"/>
        </w:rPr>
        <w:t>时</w:t>
      </w:r>
      <w:r>
        <w:rPr>
          <w:rFonts w:ascii="宋体" w:eastAsia="宋体" w:hAnsi="宋体" w:cs="仿宋_GB2312"/>
          <w:color w:val="FF0000"/>
          <w:sz w:val="24"/>
          <w:szCs w:val="24"/>
        </w:rPr>
        <w:t>30</w:t>
      </w:r>
      <w:r>
        <w:rPr>
          <w:rFonts w:ascii="宋体" w:eastAsia="宋体" w:hAnsi="宋体" w:cs="仿宋_GB2312" w:hint="eastAsia"/>
          <w:color w:val="000000"/>
          <w:sz w:val="24"/>
          <w:szCs w:val="24"/>
        </w:rPr>
        <w:t>分（北京时间），逾期送达或不符合规定的投标文件不予接受。</w:t>
      </w:r>
    </w:p>
    <w:p w:rsidR="00312866" w:rsidRDefault="002E5B6B">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2、开标地点：禹州市公共资源交易中心</w:t>
      </w:r>
      <w:r>
        <w:rPr>
          <w:rFonts w:ascii="宋体" w:eastAsia="宋体" w:hAnsi="宋体" w:cs="仿宋_GB2312" w:hint="eastAsia"/>
          <w:color w:val="FF0000"/>
          <w:sz w:val="24"/>
          <w:szCs w:val="24"/>
        </w:rPr>
        <w:t>第   开标室</w:t>
      </w:r>
      <w:r>
        <w:rPr>
          <w:rFonts w:ascii="宋体" w:eastAsia="宋体" w:hAnsi="宋体" w:cs="仿宋_GB2312" w:hint="eastAsia"/>
          <w:color w:val="000000"/>
          <w:sz w:val="24"/>
          <w:szCs w:val="24"/>
        </w:rPr>
        <w:t>（禹州市行政服务中心楼9楼）</w:t>
      </w:r>
      <w:r>
        <w:rPr>
          <w:rFonts w:ascii="宋体" w:eastAsia="宋体" w:hAnsi="宋体" w:cs="仿宋_GB2312" w:hint="eastAsia"/>
          <w:b/>
          <w:bCs/>
          <w:color w:val="000000"/>
          <w:sz w:val="24"/>
          <w:szCs w:val="24"/>
        </w:rPr>
        <w:t xml:space="preserve">（本项目采用远程不见面开标，投标人无须到现场）。 </w:t>
      </w:r>
    </w:p>
    <w:p w:rsidR="00312866" w:rsidRDefault="002E5B6B">
      <w:pPr>
        <w:widowControl/>
        <w:shd w:val="clear" w:color="auto" w:fill="FFFFFF"/>
        <w:spacing w:line="360" w:lineRule="auto"/>
        <w:ind w:firstLineChars="200" w:firstLine="480"/>
        <w:jc w:val="left"/>
        <w:rPr>
          <w:rFonts w:ascii="宋体" w:eastAsia="宋体" w:hAnsi="宋体" w:cs="仿宋_GB2312"/>
          <w:sz w:val="24"/>
          <w:szCs w:val="24"/>
        </w:rPr>
      </w:pPr>
      <w:r>
        <w:rPr>
          <w:rFonts w:ascii="宋体" w:eastAsia="宋体" w:hAnsi="宋体" w:cs="仿宋_GB2312" w:hint="eastAsia"/>
          <w:color w:val="000000"/>
          <w:sz w:val="24"/>
          <w:szCs w:val="24"/>
        </w:rPr>
        <w:t>3、</w:t>
      </w:r>
      <w:r>
        <w:rPr>
          <w:rFonts w:ascii="宋体" w:eastAsia="宋体" w:hAnsi="宋体" w:cs="仿宋_GB2312" w:hint="eastAsia"/>
          <w:sz w:val="24"/>
          <w:szCs w:val="24"/>
        </w:rPr>
        <w:t>本项目为全流程电子化交易项目，投标人须提交电子投标文件。</w:t>
      </w:r>
    </w:p>
    <w:p w:rsidR="00312866" w:rsidRDefault="002E5B6B">
      <w:pPr>
        <w:widowControl/>
        <w:shd w:val="clear" w:color="auto" w:fill="FFFFFF"/>
        <w:spacing w:line="360" w:lineRule="auto"/>
        <w:ind w:firstLineChars="300" w:firstLine="720"/>
        <w:jc w:val="left"/>
        <w:rPr>
          <w:rFonts w:ascii="宋体" w:eastAsia="宋体" w:hAnsi="宋体" w:cs="仿宋_GB2312"/>
          <w:sz w:val="24"/>
          <w:szCs w:val="24"/>
        </w:rPr>
      </w:pPr>
      <w:r>
        <w:rPr>
          <w:rFonts w:ascii="宋体" w:eastAsia="宋体" w:hAnsi="宋体" w:cs="仿宋_GB2312"/>
          <w:sz w:val="24"/>
          <w:szCs w:val="24"/>
        </w:rPr>
        <w:t>3.</w:t>
      </w:r>
      <w:r>
        <w:rPr>
          <w:rFonts w:ascii="宋体" w:eastAsia="宋体" w:hAnsi="宋体" w:cs="仿宋_GB2312" w:hint="eastAsia"/>
          <w:sz w:val="24"/>
          <w:szCs w:val="24"/>
        </w:rPr>
        <w:t>1、加密电子投标文件（.file格式）须在投标截止时间（开标时间）前通过《全国公共资源交易平台(河南省</w:t>
      </w:r>
      <w:r>
        <w:rPr>
          <w:rFonts w:ascii="宋体" w:eastAsia="宋体" w:hAnsi="Segoe UI Emoji" w:cs="Segoe UI Emoji"/>
          <w:sz w:val="24"/>
          <w:szCs w:val="24"/>
        </w:rPr>
        <w:t>▪</w:t>
      </w:r>
      <w:r>
        <w:rPr>
          <w:rFonts w:ascii="宋体" w:eastAsia="宋体" w:hAnsi="宋体" w:cs="宋体" w:hint="eastAsia"/>
          <w:sz w:val="24"/>
          <w:szCs w:val="24"/>
        </w:rPr>
        <w:t>许昌市</w:t>
      </w:r>
      <w:r>
        <w:rPr>
          <w:rFonts w:ascii="宋体" w:eastAsia="宋体" w:hAnsi="宋体" w:cs="仿宋_GB2312" w:hint="eastAsia"/>
          <w:sz w:val="24"/>
          <w:szCs w:val="24"/>
        </w:rPr>
        <w:t>)》公共资源交易系统成功上传。</w:t>
      </w:r>
    </w:p>
    <w:p w:rsidR="00312866" w:rsidRDefault="002E5B6B">
      <w:pPr>
        <w:widowControl/>
        <w:shd w:val="clear" w:color="auto" w:fill="FFFFFF"/>
        <w:spacing w:line="360" w:lineRule="auto"/>
        <w:ind w:firstLineChars="300" w:firstLine="720"/>
        <w:jc w:val="left"/>
        <w:rPr>
          <w:rFonts w:ascii="宋体" w:eastAsia="宋体" w:hAnsi="宋体" w:cs="仿宋_GB2312"/>
          <w:sz w:val="24"/>
          <w:szCs w:val="24"/>
        </w:rPr>
      </w:pPr>
      <w:r>
        <w:rPr>
          <w:rFonts w:ascii="宋体" w:eastAsia="宋体" w:hAnsi="宋体" w:cs="仿宋_GB2312"/>
          <w:sz w:val="24"/>
          <w:szCs w:val="24"/>
        </w:rPr>
        <w:t>3.</w:t>
      </w:r>
      <w:r>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312866" w:rsidRDefault="002E5B6B">
      <w:pPr>
        <w:spacing w:after="120"/>
        <w:rPr>
          <w:rFonts w:ascii="宋体" w:eastAsia="宋体" w:hAnsi="宋体" w:cs="Times New Roman"/>
        </w:rPr>
      </w:pPr>
      <w:r>
        <w:rPr>
          <w:rFonts w:ascii="宋体" w:eastAsia="宋体" w:hAnsi="宋体" w:cs="仿宋_GB2312"/>
          <w:sz w:val="24"/>
          <w:szCs w:val="24"/>
        </w:rPr>
        <w:t xml:space="preserve"> 3.3</w:t>
      </w:r>
      <w:r>
        <w:rPr>
          <w:rFonts w:ascii="宋体" w:eastAsia="宋体" w:hAnsi="宋体" w:cs="仿宋_GB2312" w:hint="eastAsia"/>
          <w:sz w:val="24"/>
          <w:szCs w:val="24"/>
        </w:rPr>
        <w:t>、逾期送达（未成功上传）的或者未按规定解密的电子投标文件，采购人不予受理。</w:t>
      </w:r>
    </w:p>
    <w:p w:rsidR="00312866" w:rsidRDefault="002E5B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六、本次招标公告同时在《河南省政府采购网》、《全国公共资源交易平台（河南省•许昌市）》发布等。</w:t>
      </w:r>
    </w:p>
    <w:p w:rsidR="00312866" w:rsidRDefault="002E5B6B">
      <w:pPr>
        <w:pStyle w:val="aa"/>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rsidR="00312866" w:rsidRDefault="002E5B6B">
      <w:pPr>
        <w:pStyle w:val="aa"/>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rsidR="00312866" w:rsidRDefault="002E5B6B">
      <w:pPr>
        <w:pStyle w:val="aa"/>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rsidR="00312866" w:rsidRDefault="002E5B6B">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采购单位：禹州市文化广电和旅游局</w:t>
      </w:r>
    </w:p>
    <w:p w:rsidR="00312866" w:rsidRDefault="002E5B6B">
      <w:pPr>
        <w:widowControl/>
        <w:shd w:val="clear" w:color="auto" w:fill="FFFFFF"/>
        <w:spacing w:line="360" w:lineRule="auto"/>
        <w:ind w:firstLineChars="300" w:firstLine="720"/>
        <w:jc w:val="left"/>
        <w:rPr>
          <w:color w:val="000000"/>
        </w:rPr>
      </w:pPr>
      <w:r>
        <w:rPr>
          <w:rFonts w:ascii="宋体" w:eastAsia="宋体" w:hAnsi="宋体" w:cs="仿宋_GB2312" w:hint="eastAsia"/>
          <w:color w:val="000000"/>
          <w:sz w:val="24"/>
          <w:szCs w:val="24"/>
        </w:rPr>
        <w:t xml:space="preserve">地址：禹州市禹王大道东段 </w:t>
      </w:r>
    </w:p>
    <w:p w:rsidR="00312866" w:rsidRDefault="002E5B6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联系人：郭女士</w:t>
      </w:r>
    </w:p>
    <w:p w:rsidR="00312866" w:rsidRDefault="002E5B6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联系电话：15936371776</w:t>
      </w:r>
    </w:p>
    <w:p w:rsidR="00312866" w:rsidRDefault="002E5B6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代理机构：陕西方得项目管理有限公司</w:t>
      </w:r>
    </w:p>
    <w:p w:rsidR="00312866" w:rsidRDefault="002E5B6B" w:rsidP="00160B23">
      <w:pPr>
        <w:widowControl/>
        <w:shd w:val="clear" w:color="auto" w:fill="FFFFFF"/>
        <w:tabs>
          <w:tab w:val="center" w:pos="4839"/>
        </w:tabs>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联系人：韩女士          </w:t>
      </w:r>
      <w:r w:rsidR="00160B23">
        <w:rPr>
          <w:rFonts w:ascii="宋体" w:eastAsia="宋体" w:hAnsi="宋体" w:cs="仿宋_GB2312"/>
          <w:color w:val="000000"/>
          <w:sz w:val="24"/>
          <w:szCs w:val="24"/>
        </w:rPr>
        <w:tab/>
      </w:r>
    </w:p>
    <w:p w:rsidR="00312866" w:rsidRDefault="002E5B6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联系电话：18939113943</w:t>
      </w:r>
    </w:p>
    <w:p w:rsidR="00312866" w:rsidRDefault="00312866">
      <w:pPr>
        <w:spacing w:line="360" w:lineRule="auto"/>
        <w:ind w:firstLineChars="1700" w:firstLine="4080"/>
        <w:rPr>
          <w:rFonts w:ascii="宋体" w:eastAsia="宋体" w:hAnsi="宋体" w:cs="仿宋_GB2312"/>
          <w:color w:val="000000"/>
          <w:sz w:val="24"/>
          <w:szCs w:val="24"/>
        </w:rPr>
      </w:pPr>
    </w:p>
    <w:bookmarkEnd w:id="1"/>
    <w:bookmarkEnd w:id="2"/>
    <w:p w:rsidR="00312866" w:rsidRDefault="002E5B6B">
      <w:pPr>
        <w:spacing w:line="360" w:lineRule="auto"/>
        <w:rPr>
          <w:rFonts w:ascii="宋体" w:eastAsia="宋体" w:hAnsi="宋体" w:cs="宋体"/>
          <w:b/>
          <w:sz w:val="24"/>
          <w:szCs w:val="24"/>
        </w:rPr>
      </w:pPr>
      <w:r>
        <w:rPr>
          <w:rFonts w:ascii="宋体" w:eastAsia="宋体" w:hAnsi="宋体" w:cs="宋体" w:hint="eastAsia"/>
          <w:b/>
          <w:sz w:val="24"/>
          <w:szCs w:val="24"/>
        </w:rPr>
        <w:t>温馨提示：</w:t>
      </w:r>
    </w:p>
    <w:p w:rsidR="00312866" w:rsidRDefault="002E5B6B">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本项目为全流程电子化交易项目，请认真阅读招标文件，并注意以下事项。</w:t>
      </w:r>
    </w:p>
    <w:p w:rsidR="00312866" w:rsidRDefault="002E5B6B">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1.投标人应按招标文件规定编制、提交、解密电子投标文件。</w:t>
      </w:r>
    </w:p>
    <w:p w:rsidR="00312866" w:rsidRDefault="002E5B6B">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2.电子文件下载、制作、提交期间和远程不见面开标（</w:t>
      </w:r>
      <w:r>
        <w:rPr>
          <w:rFonts w:ascii="宋体" w:eastAsia="宋体" w:hAnsi="宋体" w:cs="宋体" w:hint="eastAsia"/>
          <w:sz w:val="24"/>
          <w:szCs w:val="24"/>
        </w:rPr>
        <w:t>电子投标文件的解密</w:t>
      </w:r>
      <w:r>
        <w:rPr>
          <w:rFonts w:ascii="宋体" w:eastAsia="宋体" w:hAnsi="宋体" w:cs="宋体" w:hint="eastAsia"/>
          <w:b/>
          <w:sz w:val="24"/>
          <w:szCs w:val="24"/>
        </w:rPr>
        <w:t>）环节，投标人须使用同一个CA数字证书（证书须在有效期内并可正常使用）。</w:t>
      </w:r>
    </w:p>
    <w:p w:rsidR="00312866" w:rsidRDefault="002E5B6B">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3.电子投标文件的制作</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3.1 投标人登录《全国公共资源交易平台(河南省</w:t>
      </w:r>
      <w:r>
        <w:rPr>
          <w:rFonts w:ascii="宋体" w:eastAsia="宋体" w:hAnsi="Segoe UI Emoji" w:cs="Segoe UI Emoji"/>
          <w:sz w:val="24"/>
          <w:szCs w:val="24"/>
        </w:rPr>
        <w:t>▪</w:t>
      </w:r>
      <w:r>
        <w:rPr>
          <w:rFonts w:ascii="宋体" w:eastAsia="宋体" w:hAnsi="宋体" w:cs="宋体" w:hint="eastAsia"/>
          <w:sz w:val="24"/>
          <w:szCs w:val="24"/>
        </w:rPr>
        <w:t>许昌市)》公共资源交易系统（</w:t>
      </w:r>
      <w:r>
        <w:rPr>
          <w:rStyle w:val="af8"/>
          <w:rFonts w:ascii="宋体" w:eastAsia="宋体" w:hAnsi="宋体"/>
          <w:sz w:val="24"/>
          <w:szCs w:val="24"/>
        </w:rPr>
        <w:t>http://ggzy.xuchang.gov.cn:8088/ggzy/</w:t>
      </w:r>
      <w:r>
        <w:rPr>
          <w:rFonts w:ascii="宋体" w:eastAsia="宋体" w:hAnsi="宋体" w:cs="宋体" w:hint="eastAsia"/>
          <w:sz w:val="24"/>
          <w:szCs w:val="24"/>
        </w:rPr>
        <w:t>）下载“许昌投标文件制作系统SEARUN 最新版本”，按招标文件要求制作电子投标文件。</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电子投标文件的制作，参考《全国公共资源交易平台(河南省</w:t>
      </w:r>
      <w:r>
        <w:rPr>
          <w:rFonts w:ascii="宋体" w:eastAsia="宋体" w:hAnsi="Segoe UI Emoji" w:cs="Segoe UI Emoji"/>
          <w:sz w:val="24"/>
          <w:szCs w:val="24"/>
        </w:rPr>
        <w:t>▪</w:t>
      </w:r>
      <w:r>
        <w:rPr>
          <w:rFonts w:ascii="宋体" w:eastAsia="宋体" w:hAnsi="宋体" w:cs="宋体" w:hint="eastAsia"/>
          <w:sz w:val="24"/>
          <w:szCs w:val="24"/>
        </w:rPr>
        <w:t>许昌市)》公共资源交易系统——组件下载——交易系统操作手册（投标人、供应商）。</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12866" w:rsidRDefault="002E5B6B">
      <w:pPr>
        <w:tabs>
          <w:tab w:val="left" w:pos="7095"/>
        </w:tabs>
        <w:spacing w:line="360" w:lineRule="auto"/>
        <w:ind w:leftChars="50" w:left="105" w:firstLineChars="150" w:firstLine="360"/>
        <w:contextualSpacing/>
        <w:rPr>
          <w:rFonts w:ascii="宋体" w:eastAsia="宋体" w:hAnsi="宋体" w:cs="宋体"/>
          <w:sz w:val="24"/>
          <w:szCs w:val="24"/>
        </w:rPr>
      </w:pPr>
      <w:r>
        <w:rPr>
          <w:rFonts w:ascii="宋体" w:eastAsia="宋体" w:hAnsi="宋体" w:cs="宋体" w:hint="eastAsia"/>
          <w:sz w:val="24"/>
          <w:szCs w:val="24"/>
        </w:rPr>
        <w:t>一个标段对应生成一个文件夹（xxxx项目xx标段）,其中后缀名为“.file”的文件用于电子投标使用。</w:t>
      </w:r>
    </w:p>
    <w:p w:rsidR="00312866" w:rsidRDefault="002E5B6B">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4.加密电子投标文件的提交</w:t>
      </w:r>
    </w:p>
    <w:p w:rsidR="00312866" w:rsidRDefault="002E5B6B">
      <w:pPr>
        <w:tabs>
          <w:tab w:val="left" w:pos="7095"/>
        </w:tabs>
        <w:spacing w:line="360" w:lineRule="auto"/>
        <w:rPr>
          <w:rFonts w:ascii="宋体" w:eastAsia="宋体" w:hAnsi="宋体" w:cs="宋体"/>
          <w:sz w:val="24"/>
          <w:szCs w:val="24"/>
        </w:rPr>
      </w:pPr>
      <w:r>
        <w:rPr>
          <w:rFonts w:ascii="宋体" w:eastAsia="宋体" w:hAnsi="宋体" w:cs="宋体" w:hint="eastAsia"/>
          <w:sz w:val="24"/>
          <w:szCs w:val="24"/>
        </w:rPr>
        <w:t xml:space="preserve">    4.1加密电子投标文件应按规定在投标截止时间（开标时间）之前成功提交至《全</w:t>
      </w:r>
      <w:r>
        <w:rPr>
          <w:rFonts w:ascii="宋体" w:eastAsia="宋体" w:hAnsi="宋体" w:cs="宋体" w:hint="eastAsia"/>
          <w:sz w:val="24"/>
          <w:szCs w:val="24"/>
        </w:rPr>
        <w:lastRenderedPageBreak/>
        <w:t>国公共资源交易平台(河南省</w:t>
      </w:r>
      <w:r>
        <w:rPr>
          <w:rFonts w:ascii="宋体" w:eastAsia="宋体" w:hAnsi="Segoe UI Emoji" w:cs="Segoe UI Emoji"/>
          <w:sz w:val="24"/>
          <w:szCs w:val="24"/>
        </w:rPr>
        <w:t>▪</w:t>
      </w:r>
      <w:r>
        <w:rPr>
          <w:rFonts w:ascii="宋体" w:eastAsia="宋体" w:hAnsi="宋体" w:cs="宋体" w:hint="eastAsia"/>
          <w:sz w:val="24"/>
          <w:szCs w:val="24"/>
        </w:rPr>
        <w:t>许昌市)》公共资源交易系统（</w:t>
      </w:r>
      <w:r>
        <w:rPr>
          <w:rStyle w:val="af8"/>
          <w:rFonts w:ascii="宋体" w:eastAsia="宋体" w:hAnsi="宋体"/>
          <w:sz w:val="24"/>
          <w:szCs w:val="24"/>
        </w:rPr>
        <w:t>http://ggzy.xuchang.gov.cn:8088/ggzy/</w:t>
      </w:r>
      <w:r>
        <w:rPr>
          <w:rFonts w:ascii="宋体" w:eastAsia="宋体" w:hAnsi="宋体" w:cs="宋体" w:hint="eastAsia"/>
          <w:sz w:val="24"/>
          <w:szCs w:val="24"/>
        </w:rPr>
        <w:t>）。</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投标人应充分考虑并预留技术处理和上传数据所需时间。</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 投标人对同一项目多个标段进行投标的，加密电子投标文件应按标段分别提交。</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4.3 加密电子投标文件成功提交后，《全国公共资源交易平台(河南省.许昌市)》公共资源交易系统（</w:t>
      </w:r>
      <w:r>
        <w:rPr>
          <w:rStyle w:val="af8"/>
          <w:rFonts w:ascii="宋体" w:eastAsia="宋体" w:hAnsi="宋体"/>
          <w:sz w:val="24"/>
          <w:szCs w:val="24"/>
        </w:rPr>
        <w:t>http://ggzy.xuchang.gov.cn:8088/ggzy/</w:t>
      </w:r>
      <w:r>
        <w:rPr>
          <w:rFonts w:ascii="宋体" w:eastAsia="宋体" w:hAnsi="宋体" w:cs="宋体" w:hint="eastAsia"/>
          <w:sz w:val="24"/>
          <w:szCs w:val="24"/>
        </w:rPr>
        <w:t>）生成“投标文件提交回执单”。</w:t>
      </w:r>
    </w:p>
    <w:p w:rsidR="00312866" w:rsidRDefault="002E5B6B">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5.远程不见面开标（电子投标文件的解密）</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5.1 投标人应熟悉《许昌市不见面操作手册》，并提前设置不见面开标浏览器（设置流程详见《许昌市不见面操作手册》）。</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5.2 《许昌市不见面操作手册》下载路径：全国公共资源交易平台（河南省·许昌市）—“资料下载”栏目。</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5.3开标时间前投标人应登录本项目不见面开标大厅，按照招标文件确定的开标时间准时参加网上开标。</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5.4投标人对开标过程和开标记录如有疑义，可在本项目不见面开标大厅“文字互动”对话框或“新增质疑”处在线提出询问。</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5.6项目远程不见面开标活动结束时，投标人应在《开标记录表》上进行电子签章。投标人未签章的，视同认可开标结果。</w:t>
      </w:r>
    </w:p>
    <w:p w:rsidR="00312866" w:rsidRDefault="002E5B6B">
      <w:pPr>
        <w:tabs>
          <w:tab w:val="left" w:pos="7095"/>
        </w:tabs>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6.评标依据</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6.1全流程电子化交易（不见面开标）项目，评标委员会以成功上传、解密的电子投标文件为依据评审。</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投标人通过电子邮件提供的书面说明或相关证明材料应加盖公章，或者由法定代</w:t>
      </w:r>
      <w:r>
        <w:rPr>
          <w:rFonts w:ascii="宋体" w:eastAsia="宋体" w:hAnsi="宋体" w:cs="宋体" w:hint="eastAsia"/>
          <w:sz w:val="24"/>
          <w:szCs w:val="24"/>
        </w:rPr>
        <w:lastRenderedPageBreak/>
        <w:t>表人或其授权的代表签字。</w:t>
      </w:r>
    </w:p>
    <w:p w:rsidR="00312866" w:rsidRDefault="002E5B6B">
      <w:pPr>
        <w:tabs>
          <w:tab w:val="left" w:pos="709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bookmarkEnd w:id="3"/>
    <w:p w:rsidR="00312866" w:rsidRDefault="00312866">
      <w:pPr>
        <w:rPr>
          <w:rFonts w:ascii="宋体" w:eastAsia="宋体" w:hAnsi="宋体"/>
        </w:rPr>
      </w:pPr>
    </w:p>
    <w:bookmarkEnd w:id="4"/>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bookmarkEnd w:id="5"/>
    <w:p w:rsidR="00312866" w:rsidRDefault="00312866">
      <w:pPr>
        <w:jc w:val="center"/>
        <w:rPr>
          <w:rFonts w:ascii="宋体" w:eastAsia="宋体" w:hAnsi="宋体" w:cs="宋体"/>
          <w:b/>
          <w:kern w:val="0"/>
          <w:sz w:val="36"/>
          <w:szCs w:val="36"/>
        </w:rPr>
      </w:pPr>
    </w:p>
    <w:p w:rsidR="00312866" w:rsidRDefault="00312866">
      <w:pPr>
        <w:jc w:val="center"/>
        <w:rPr>
          <w:rFonts w:ascii="宋体" w:eastAsia="宋体" w:hAnsi="宋体" w:cs="宋体"/>
          <w:b/>
          <w:kern w:val="0"/>
          <w:sz w:val="36"/>
          <w:szCs w:val="36"/>
        </w:rPr>
      </w:pPr>
    </w:p>
    <w:p w:rsidR="00312866" w:rsidRDefault="002E5B6B">
      <w:pPr>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第二章  项目需求</w:t>
      </w:r>
    </w:p>
    <w:p w:rsidR="00312866" w:rsidRDefault="002E5B6B" w:rsidP="004536EC">
      <w:pPr>
        <w:pStyle w:val="1"/>
        <w:numPr>
          <w:ilvl w:val="0"/>
          <w:numId w:val="0"/>
        </w:numPr>
        <w:ind w:left="432"/>
        <w:rPr>
          <w:sz w:val="32"/>
        </w:rPr>
      </w:pPr>
      <w:r>
        <w:rPr>
          <w:sz w:val="32"/>
        </w:rPr>
        <w:t>第一标段：</w:t>
      </w:r>
      <w:r>
        <w:rPr>
          <w:rFonts w:hint="eastAsia"/>
          <w:sz w:val="32"/>
        </w:rPr>
        <w:t>采购清单</w:t>
      </w:r>
    </w:p>
    <w:tbl>
      <w:tblPr>
        <w:tblW w:w="8335" w:type="dxa"/>
        <w:tblLayout w:type="fixed"/>
        <w:tblCellMar>
          <w:left w:w="0" w:type="dxa"/>
          <w:right w:w="0" w:type="dxa"/>
        </w:tblCellMar>
        <w:tblLook w:val="04A0"/>
      </w:tblPr>
      <w:tblGrid>
        <w:gridCol w:w="1468"/>
        <w:gridCol w:w="2010"/>
        <w:gridCol w:w="1523"/>
        <w:gridCol w:w="1667"/>
        <w:gridCol w:w="1667"/>
      </w:tblGrid>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产品名称</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自助借还机</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二维码扫描模块</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馆员工作站</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智能门禁系统</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二维码扫描模块</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自助办证机</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IC卡读者证</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4000</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张</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RFID安全门</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片</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智能监控系统</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升降式移动还书箱</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RFID图书标签</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12000</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枚</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智能控制系统</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自助图书杀菌机</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标签转换</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12000</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册</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接口授权</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双屏电子借阅机</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家具</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便民设施</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应急灯</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紫外线消毒灯</w:t>
            </w:r>
          </w:p>
        </w:tc>
        <w:tc>
          <w:tcPr>
            <w:tcW w:w="1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16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r w:rsidR="00312866">
        <w:trPr>
          <w:trHeight w:val="533"/>
        </w:trPr>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21</w:t>
            </w:r>
          </w:p>
        </w:tc>
        <w:tc>
          <w:tcPr>
            <w:tcW w:w="201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集成实施费</w:t>
            </w:r>
          </w:p>
        </w:tc>
        <w:tc>
          <w:tcPr>
            <w:tcW w:w="152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6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312866" w:rsidRDefault="002E5B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16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312866" w:rsidRDefault="00312866">
            <w:pPr>
              <w:widowControl/>
              <w:jc w:val="center"/>
              <w:textAlignment w:val="center"/>
              <w:rPr>
                <w:rFonts w:ascii="宋体" w:eastAsia="宋体" w:hAnsi="宋体" w:cs="宋体"/>
                <w:color w:val="000000"/>
                <w:kern w:val="0"/>
                <w:szCs w:val="21"/>
              </w:rPr>
            </w:pPr>
          </w:p>
        </w:tc>
      </w:tr>
    </w:tbl>
    <w:p w:rsidR="00312866" w:rsidRDefault="002E5B6B">
      <w:pPr>
        <w:pStyle w:val="1"/>
        <w:numPr>
          <w:ilvl w:val="0"/>
          <w:numId w:val="0"/>
        </w:numPr>
        <w:rPr>
          <w:sz w:val="28"/>
        </w:rPr>
      </w:pPr>
      <w:r>
        <w:rPr>
          <w:rFonts w:hint="eastAsia"/>
          <w:sz w:val="28"/>
        </w:rPr>
        <w:t>第一标段：产品参数</w:t>
      </w:r>
    </w:p>
    <w:tbl>
      <w:tblPr>
        <w:tblW w:w="8335" w:type="dxa"/>
        <w:tblLayout w:type="fixed"/>
        <w:tblCellMar>
          <w:left w:w="0" w:type="dxa"/>
          <w:right w:w="0" w:type="dxa"/>
        </w:tblCellMar>
        <w:tblLook w:val="0000"/>
      </w:tblPr>
      <w:tblGrid>
        <w:gridCol w:w="603"/>
        <w:gridCol w:w="1500"/>
        <w:gridCol w:w="6232"/>
      </w:tblGrid>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序号</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产品名称</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参数</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1</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自助借还机</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536EC" w:rsidRPr="004536EC" w:rsidRDefault="004536EC" w:rsidP="00200800">
            <w:pPr>
              <w:jc w:val="left"/>
              <w:rPr>
                <w:rFonts w:ascii="宋体" w:eastAsia="宋体" w:hAnsi="宋体" w:cs="宋体"/>
                <w:b/>
                <w:bCs/>
                <w:kern w:val="0"/>
                <w:sz w:val="24"/>
                <w:szCs w:val="24"/>
              </w:rPr>
            </w:pPr>
            <w:r w:rsidRPr="004536EC">
              <w:rPr>
                <w:rFonts w:ascii="宋体" w:eastAsia="宋体" w:hAnsi="宋体" w:cs="宋体" w:hint="eastAsia"/>
                <w:b/>
                <w:bCs/>
                <w:kern w:val="0"/>
                <w:sz w:val="24"/>
                <w:szCs w:val="24"/>
              </w:rPr>
              <w:t>功能要求：</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1、设备采用一体镂空式结构。</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2、可以非接触式的快速识别粘贴在流通文献上的RFID标签和现有条形码，可进行读者卡密码确认。</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3、配备触摸显示屏操作，具有图形化的人机交互友好操作界面，提供简体中文语言的视觉交互提示功能。</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4、设备</w:t>
            </w:r>
            <w:r w:rsidRPr="004536EC">
              <w:rPr>
                <w:rFonts w:ascii="宋体" w:eastAsia="宋体" w:hAnsi="宋体" w:cs="宋体" w:hint="eastAsia"/>
                <w:kern w:val="0"/>
                <w:sz w:val="24"/>
                <w:szCs w:val="24"/>
                <w:shd w:val="clear" w:color="auto" w:fill="FFFFFF"/>
              </w:rPr>
              <w:t>具备定时开关机功能，</w:t>
            </w:r>
            <w:r w:rsidRPr="004536EC">
              <w:rPr>
                <w:rFonts w:ascii="宋体" w:eastAsia="宋体" w:hAnsi="宋体" w:cs="宋体" w:hint="eastAsia"/>
                <w:kern w:val="0"/>
                <w:sz w:val="24"/>
                <w:szCs w:val="24"/>
              </w:rPr>
              <w:t>在空闲时可自动播放使用帮助视频或其它设置内容。</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5、设备可实时记录读者的操作日志，</w:t>
            </w:r>
            <w:r w:rsidRPr="004536EC">
              <w:rPr>
                <w:rFonts w:ascii="宋体" w:eastAsia="宋体" w:hAnsi="宋体" w:cs="宋体" w:hint="eastAsia"/>
                <w:kern w:val="0"/>
                <w:sz w:val="24"/>
                <w:szCs w:val="24"/>
                <w:shd w:val="clear" w:color="auto" w:fill="FFFFFF"/>
              </w:rPr>
              <w:t>能够在读者完成借书或还书的同时，对所借还的多本图书进行安全标志位进行改写。</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6、具备防止借阅过程中偷换、抽换书籍的功能。</w:t>
            </w:r>
          </w:p>
          <w:p w:rsidR="004536EC" w:rsidRPr="004536EC" w:rsidRDefault="004536EC" w:rsidP="00200800">
            <w:pPr>
              <w:jc w:val="left"/>
              <w:rPr>
                <w:rFonts w:ascii="宋体" w:eastAsia="宋体" w:hAnsi="宋体" w:cs="宋体"/>
                <w:kern w:val="0"/>
                <w:sz w:val="24"/>
                <w:szCs w:val="24"/>
                <w:shd w:val="clear" w:color="auto" w:fill="FFFFFF"/>
              </w:rPr>
            </w:pPr>
            <w:r w:rsidRPr="004536EC">
              <w:rPr>
                <w:rFonts w:ascii="宋体" w:eastAsia="宋体" w:hAnsi="宋体" w:cs="宋体" w:hint="eastAsia"/>
                <w:kern w:val="0"/>
                <w:sz w:val="24"/>
                <w:szCs w:val="24"/>
                <w:shd w:val="clear" w:color="auto" w:fill="FFFFFF"/>
              </w:rPr>
              <w:t>7、保护读者隐私，可选择设置显示读者姓名（借阅资料名称），或读者（借阅资料）条码号，读者已借资料（书名，条码号，等详细信息）、在借资料数量等非隐私信息。</w:t>
            </w:r>
          </w:p>
          <w:p w:rsidR="003C5A88"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8、选配内置热敏式打印机，自动裁纸，借书成功时其打印小票可显</w:t>
            </w:r>
          </w:p>
          <w:p w:rsidR="003C5A88" w:rsidRDefault="003C5A88" w:rsidP="00200800">
            <w:pPr>
              <w:jc w:val="left"/>
              <w:rPr>
                <w:rFonts w:ascii="宋体" w:eastAsia="宋体" w:hAnsi="宋体" w:cs="宋体"/>
                <w:kern w:val="0"/>
                <w:sz w:val="24"/>
                <w:szCs w:val="24"/>
              </w:rPr>
            </w:pP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示操作时间日期、操作类型、流通资料信息、流通资料归还日期，归还成功时，打印小票可显示流通资料归还数量，若有流通资料逾期，可显示逾期信息，上述显示内容可配置。</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9、系统支持图书馆后台管理系统，可通过中间件应用服务器系统与图书馆的图书管理系统进行连接，协调工作。</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10、</w:t>
            </w:r>
            <w:r w:rsidRPr="004536EC">
              <w:rPr>
                <w:rFonts w:ascii="宋体" w:eastAsia="宋体" w:hAnsi="宋体" w:cs="宋体" w:hint="eastAsia"/>
                <w:kern w:val="0"/>
                <w:sz w:val="24"/>
                <w:szCs w:val="24"/>
                <w:shd w:val="clear" w:color="auto" w:fill="FFFFFF"/>
              </w:rPr>
              <w:t>标配二合一读卡器（支持IC卡（14443A协议）、RFID卡(15693协议)），可根据需求选配多合一读卡器（支持IC卡（14443A协议）、身份证(14443B协议)、RFID卡(15693协议)）。</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11、系统支持配置（开启/关闭）读者证密码。</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12、系统保证在设备指示区域范围内的图书能够读取，超过范围内的图书不被读取，保证读者操作时不会出错。</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13、系统提供准确的工作统计，如借还数量、借还类型、成功与否的借还统计等。</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14、系统集成部件可通过标准串口、USB接口或网络接口连接至计算机设备。</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15、采用模块化设计，各部分设备可单独更换，系统可快速恢复使用。</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lastRenderedPageBreak/>
              <w:t xml:space="preserve">16、系统具备自动续连功能,在网络短暂故障恢复后,自动连接流通系统服务器,并恢复自助服务,无需馆员协助连接或重新启动服务。 </w:t>
            </w:r>
          </w:p>
          <w:p w:rsidR="004536EC" w:rsidRPr="004536EC" w:rsidRDefault="004536EC" w:rsidP="00200800">
            <w:pPr>
              <w:jc w:val="left"/>
              <w:rPr>
                <w:rFonts w:ascii="宋体" w:eastAsia="宋体" w:hAnsi="宋体" w:cs="宋体"/>
                <w:kern w:val="0"/>
                <w:sz w:val="24"/>
                <w:szCs w:val="24"/>
                <w:shd w:val="clear" w:color="auto" w:fill="FFFFFF"/>
              </w:rPr>
            </w:pPr>
            <w:r w:rsidRPr="004536EC">
              <w:rPr>
                <w:rFonts w:ascii="宋体" w:eastAsia="宋体" w:hAnsi="宋体" w:cs="宋体" w:hint="eastAsia"/>
                <w:kern w:val="0"/>
                <w:sz w:val="24"/>
                <w:szCs w:val="24"/>
              </w:rPr>
              <w:t>17、为保证系统软件操作更便捷化，系统软件应用功能（借书、还书、凭条打印）需在软件管理员界面可选配（开启或关闭）。</w:t>
            </w:r>
          </w:p>
          <w:p w:rsidR="004536EC" w:rsidRPr="004536EC" w:rsidRDefault="004536EC" w:rsidP="00200800">
            <w:pPr>
              <w:jc w:val="left"/>
              <w:rPr>
                <w:rFonts w:ascii="宋体" w:eastAsia="宋体" w:hAnsi="宋体" w:cs="宋体"/>
                <w:kern w:val="0"/>
                <w:sz w:val="24"/>
                <w:szCs w:val="24"/>
                <w:shd w:val="clear" w:color="auto" w:fill="FFFFFF"/>
              </w:rPr>
            </w:pPr>
            <w:r w:rsidRPr="004536EC">
              <w:rPr>
                <w:rFonts w:ascii="宋体" w:eastAsia="宋体" w:hAnsi="宋体" w:cs="宋体" w:hint="eastAsia"/>
                <w:kern w:val="0"/>
                <w:sz w:val="24"/>
                <w:szCs w:val="24"/>
                <w:shd w:val="clear" w:color="auto" w:fill="FFFFFF"/>
              </w:rPr>
              <w:t>18、借书还书的过程中支持摄像头抓拍，读者确认借书或还书时进行拍摄，拍摄响应时间不低于1秒，可以通过抓拍的图片文件查到冒拿人的头像，读者确认借书或还书时进行拍摄。</w:t>
            </w:r>
          </w:p>
          <w:p w:rsidR="004536EC" w:rsidRPr="004536EC" w:rsidRDefault="004536EC" w:rsidP="00200800">
            <w:pPr>
              <w:jc w:val="left"/>
              <w:rPr>
                <w:rFonts w:ascii="宋体" w:eastAsia="宋体" w:hAnsi="宋体" w:cs="宋体"/>
                <w:kern w:val="0"/>
                <w:sz w:val="24"/>
                <w:szCs w:val="24"/>
                <w:highlight w:val="yellow"/>
                <w:shd w:val="clear" w:color="auto" w:fill="FFFFFF"/>
              </w:rPr>
            </w:pPr>
            <w:r w:rsidRPr="004536EC">
              <w:rPr>
                <w:rFonts w:ascii="宋体" w:eastAsia="宋体" w:hAnsi="宋体" w:cs="宋体" w:hint="eastAsia"/>
                <w:kern w:val="0"/>
                <w:sz w:val="24"/>
                <w:szCs w:val="24"/>
                <w:shd w:val="clear" w:color="auto" w:fill="FFFFFF"/>
              </w:rPr>
              <w:t>19、可拓展升级Web监控管理功能，查询设备状态和数据统计功能。</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20、无需读者卡可直接使用账号，以应对无读者卡的图书馆实现借还。</w:t>
            </w:r>
          </w:p>
          <w:p w:rsidR="004536EC" w:rsidRPr="00304755"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▲21、前置式维护门，维护门在正面可直接打开，维护人员无需搬动设备</w:t>
            </w:r>
            <w:r w:rsidRPr="00304755">
              <w:rPr>
                <w:rFonts w:ascii="宋体" w:eastAsia="宋体" w:hAnsi="宋体" w:cs="宋体" w:hint="eastAsia"/>
                <w:kern w:val="0"/>
                <w:sz w:val="24"/>
                <w:szCs w:val="24"/>
              </w:rPr>
              <w:t>，从正面即可打开设备进行更换凭条纸，维护设备更简单方便，提供</w:t>
            </w:r>
            <w:r w:rsidR="00E87DAB" w:rsidRPr="00304755">
              <w:rPr>
                <w:rFonts w:ascii="宋体" w:eastAsia="宋体" w:hAnsi="宋体" w:cs="宋体" w:hint="eastAsia"/>
                <w:kern w:val="0"/>
                <w:sz w:val="24"/>
                <w:szCs w:val="24"/>
              </w:rPr>
              <w:t>相关图片证明</w:t>
            </w:r>
            <w:r w:rsidRPr="00304755">
              <w:rPr>
                <w:rFonts w:ascii="宋体" w:eastAsia="宋体" w:hAnsi="宋体" w:cs="宋体" w:hint="eastAsia"/>
                <w:kern w:val="0"/>
                <w:sz w:val="24"/>
                <w:szCs w:val="24"/>
              </w:rPr>
              <w:t>。</w:t>
            </w:r>
          </w:p>
          <w:p w:rsidR="004536EC" w:rsidRPr="00304755" w:rsidRDefault="004536EC" w:rsidP="00200800">
            <w:pPr>
              <w:rPr>
                <w:rFonts w:ascii="宋体" w:eastAsia="宋体" w:hAnsi="宋体" w:cs="宋体"/>
                <w:kern w:val="0"/>
                <w:sz w:val="24"/>
                <w:szCs w:val="24"/>
              </w:rPr>
            </w:pPr>
            <w:r w:rsidRPr="00304755">
              <w:rPr>
                <w:rFonts w:ascii="宋体" w:eastAsia="宋体" w:hAnsi="宋体" w:cs="宋体" w:hint="eastAsia"/>
                <w:kern w:val="0"/>
                <w:sz w:val="24"/>
                <w:szCs w:val="24"/>
              </w:rPr>
              <w:t>22、设备配备一个灯箱,显示设备使用流程。可升级为信息发布屏。</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▲23、RFID读写软件著作权登记证书、RFID天线控制软件著作权登记证书</w:t>
            </w:r>
            <w:r w:rsidRPr="00304755">
              <w:rPr>
                <w:rFonts w:ascii="宋体" w:eastAsia="宋体" w:hAnsi="宋体" w:cs="宋体" w:hint="eastAsia"/>
                <w:sz w:val="24"/>
                <w:szCs w:val="24"/>
              </w:rPr>
              <w:t>，</w:t>
            </w:r>
            <w:r w:rsidRPr="00304755">
              <w:rPr>
                <w:rFonts w:ascii="宋体" w:eastAsia="宋体" w:hAnsi="宋体" w:cs="宋体" w:hint="eastAsia"/>
                <w:kern w:val="0"/>
                <w:sz w:val="24"/>
                <w:szCs w:val="24"/>
              </w:rPr>
              <w:t>提供证书复印件。</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shd w:val="clear" w:color="auto" w:fill="FFFFFF"/>
              </w:rPr>
              <w:t>25、</w:t>
            </w:r>
            <w:r w:rsidRPr="00304755">
              <w:rPr>
                <w:rFonts w:ascii="宋体" w:eastAsia="宋体" w:hAnsi="宋体" w:cs="宋体" w:hint="eastAsia"/>
                <w:kern w:val="0"/>
                <w:sz w:val="24"/>
                <w:szCs w:val="24"/>
              </w:rPr>
              <w:t>提供自助借还软件测试报告</w:t>
            </w:r>
            <w:r w:rsidRPr="00304755">
              <w:rPr>
                <w:rFonts w:ascii="宋体" w:eastAsia="宋体" w:hAnsi="宋体" w:cs="宋体" w:hint="eastAsia"/>
                <w:sz w:val="24"/>
                <w:szCs w:val="24"/>
              </w:rPr>
              <w:t>，</w:t>
            </w:r>
            <w:r w:rsidRPr="00304755">
              <w:rPr>
                <w:rFonts w:ascii="宋体" w:eastAsia="宋体" w:hAnsi="宋体" w:cs="宋体" w:hint="eastAsia"/>
                <w:kern w:val="0"/>
                <w:sz w:val="24"/>
                <w:szCs w:val="24"/>
              </w:rPr>
              <w:t>提供复印件。</w:t>
            </w:r>
          </w:p>
          <w:p w:rsidR="004536EC" w:rsidRPr="00304755" w:rsidRDefault="004536EC" w:rsidP="00200800">
            <w:pPr>
              <w:jc w:val="left"/>
              <w:rPr>
                <w:rFonts w:ascii="宋体" w:eastAsia="宋体" w:hAnsi="宋体" w:cs="宋体"/>
                <w:b/>
                <w:bCs/>
                <w:kern w:val="0"/>
                <w:sz w:val="24"/>
                <w:szCs w:val="24"/>
              </w:rPr>
            </w:pPr>
            <w:r w:rsidRPr="00304755">
              <w:rPr>
                <w:rFonts w:ascii="宋体" w:eastAsia="宋体" w:hAnsi="宋体" w:cs="宋体" w:hint="eastAsia"/>
                <w:b/>
                <w:bCs/>
                <w:kern w:val="0"/>
                <w:sz w:val="24"/>
                <w:szCs w:val="24"/>
              </w:rPr>
              <w:t>技术要求：</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1、工作频率：13.56MHz；</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2、摄像头：</w:t>
            </w:r>
            <w:r w:rsidRPr="00304755">
              <w:rPr>
                <w:rFonts w:ascii="宋体" w:eastAsia="宋体" w:hAnsi="宋体" w:cs="宋体" w:hint="eastAsia"/>
                <w:bCs/>
                <w:sz w:val="24"/>
                <w:szCs w:val="24"/>
              </w:rPr>
              <w:t>红外双目摄像头</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★3、为保证产品的实际实用性：投标人提供所投自助借还机要求：双屏幕≧21.5寸，上屏为灯箱显示，可显示操作指南或者显示图书馆活动信息（为方便读者迅速了解发布信息），下屏为读者操作界面；</w:t>
            </w:r>
            <w:r w:rsidR="00E87DAB" w:rsidRPr="00304755">
              <w:rPr>
                <w:rFonts w:ascii="宋体" w:eastAsia="宋体" w:hAnsi="宋体" w:cs="宋体" w:hint="eastAsia"/>
                <w:kern w:val="0"/>
                <w:sz w:val="24"/>
                <w:szCs w:val="24"/>
              </w:rPr>
              <w:t>提供相关图片证明。</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4、灯箱：534mm×311mm</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5、触摸类型：电容屏；</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6、工作温度：-10℃～50℃；</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7、储存温度：-20℃～60℃；</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8、相对湿度：5%～80%；</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9、材    质：钣金，钢化玻璃，亚克力；</w:t>
            </w:r>
          </w:p>
          <w:p w:rsidR="004536EC" w:rsidRPr="004536EC"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10、符合标准：ISO18000-3，ISO15693；GB4943.1-2011;GB17625.1-2012;</w:t>
            </w:r>
            <w:r w:rsidRPr="004536EC">
              <w:rPr>
                <w:rFonts w:ascii="宋体" w:eastAsia="宋体" w:hAnsi="宋体" w:cs="宋体" w:hint="eastAsia"/>
                <w:kern w:val="0"/>
                <w:sz w:val="24"/>
                <w:szCs w:val="24"/>
              </w:rPr>
              <w:t>GB9254-2008(A级）</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11、主机配置：集成工控主机；</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12、内    存：4G；</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13、储存空间：120G固态硬盘；</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14、识别图书：多本（堆砌高度不大于250mm）；</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15、供电要求：AC220V,50Hz；</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16、功    耗：小于100W;</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2</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二维码扫描模块</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bCs/>
                <w:sz w:val="24"/>
                <w:szCs w:val="24"/>
              </w:rPr>
              <w:t>支持扫描二维码借还书</w:t>
            </w:r>
          </w:p>
          <w:p w:rsidR="004536EC" w:rsidRPr="00304755" w:rsidRDefault="004536EC" w:rsidP="00200800">
            <w:pPr>
              <w:jc w:val="left"/>
              <w:rPr>
                <w:rFonts w:ascii="宋体" w:eastAsia="宋体" w:hAnsi="宋体" w:cs="宋体"/>
                <w:sz w:val="24"/>
                <w:szCs w:val="24"/>
              </w:rPr>
            </w:pPr>
            <w:r w:rsidRPr="00304755">
              <w:rPr>
                <w:rFonts w:ascii="宋体" w:eastAsia="宋体" w:hAnsi="宋体" w:cs="宋体" w:hint="eastAsia"/>
                <w:bCs/>
                <w:sz w:val="24"/>
                <w:szCs w:val="24"/>
              </w:rPr>
              <w:t>▲支持使用红外双目摄像头直接识别二维码读者证（</w:t>
            </w:r>
            <w:r w:rsidR="00CB485F" w:rsidRPr="00304755">
              <w:rPr>
                <w:rFonts w:ascii="宋体" w:eastAsia="宋体" w:hAnsi="宋体" w:cs="宋体" w:hint="eastAsia"/>
                <w:kern w:val="0"/>
                <w:sz w:val="24"/>
                <w:szCs w:val="24"/>
              </w:rPr>
              <w:t>提供相关图片证明。</w:t>
            </w:r>
            <w:r w:rsidRPr="00304755">
              <w:rPr>
                <w:rFonts w:ascii="宋体" w:eastAsia="宋体" w:hAnsi="宋体" w:cs="宋体" w:hint="eastAsia"/>
                <w:bCs/>
                <w:sz w:val="24"/>
                <w:szCs w:val="24"/>
              </w:rPr>
              <w:t>）</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3</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馆员工作站</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304755" w:rsidRDefault="004536EC" w:rsidP="00200800">
            <w:pPr>
              <w:jc w:val="left"/>
              <w:rPr>
                <w:rFonts w:ascii="宋体" w:eastAsia="宋体" w:hAnsi="宋体" w:cs="宋体"/>
                <w:b/>
                <w:bCs/>
                <w:kern w:val="0"/>
                <w:sz w:val="24"/>
                <w:szCs w:val="24"/>
              </w:rPr>
            </w:pPr>
            <w:r w:rsidRPr="00304755">
              <w:rPr>
                <w:rFonts w:ascii="宋体" w:eastAsia="宋体" w:hAnsi="宋体" w:cs="宋体" w:hint="eastAsia"/>
                <w:b/>
                <w:bCs/>
                <w:kern w:val="0"/>
                <w:sz w:val="24"/>
                <w:szCs w:val="24"/>
              </w:rPr>
              <w:t>功能要求</w:t>
            </w:r>
          </w:p>
          <w:p w:rsidR="004536EC" w:rsidRPr="00304755" w:rsidRDefault="004536EC" w:rsidP="00200800">
            <w:pPr>
              <w:spacing w:line="10" w:lineRule="atLeast"/>
              <w:rPr>
                <w:rFonts w:ascii="宋体" w:eastAsia="宋体" w:hAnsi="宋体" w:cs="宋体"/>
                <w:sz w:val="24"/>
                <w:szCs w:val="24"/>
              </w:rPr>
            </w:pPr>
            <w:r w:rsidRPr="00304755">
              <w:rPr>
                <w:rFonts w:ascii="宋体" w:eastAsia="宋体" w:hAnsi="宋体" w:cs="宋体" w:hint="eastAsia"/>
                <w:sz w:val="24"/>
                <w:szCs w:val="24"/>
              </w:rPr>
              <w:t>1、馆员工作站一体机包含触摸显示一体机，条形码阅读器，RFID读写器，IC卡读写器。（可扩展为多合一IC卡、身份证、RFID卡）。</w:t>
            </w:r>
          </w:p>
          <w:p w:rsidR="004536EC" w:rsidRPr="00304755" w:rsidRDefault="004536EC" w:rsidP="00200800">
            <w:pPr>
              <w:spacing w:line="10" w:lineRule="atLeast"/>
              <w:rPr>
                <w:rFonts w:ascii="宋体" w:eastAsia="宋体" w:hAnsi="宋体" w:cs="宋体"/>
                <w:sz w:val="24"/>
                <w:szCs w:val="24"/>
              </w:rPr>
            </w:pPr>
            <w:r w:rsidRPr="00304755">
              <w:rPr>
                <w:rFonts w:ascii="宋体" w:eastAsia="宋体" w:hAnsi="宋体" w:cs="宋体" w:hint="eastAsia"/>
                <w:sz w:val="24"/>
                <w:szCs w:val="24"/>
              </w:rPr>
              <w:t>2、可对RFID标签非接触式地进行阅读，有读取、写入、改写RFID标签的能力。亦可作为桌面式自助借还机使用，可选配借书、还书、查询等功能。</w:t>
            </w:r>
          </w:p>
          <w:p w:rsidR="004536EC" w:rsidRPr="00304755" w:rsidRDefault="004536EC" w:rsidP="00200800">
            <w:pPr>
              <w:spacing w:line="10" w:lineRule="atLeast"/>
              <w:rPr>
                <w:rFonts w:ascii="宋体" w:eastAsia="宋体" w:hAnsi="宋体" w:cs="宋体"/>
                <w:sz w:val="24"/>
                <w:szCs w:val="24"/>
              </w:rPr>
            </w:pPr>
            <w:r w:rsidRPr="00304755">
              <w:rPr>
                <w:rFonts w:ascii="宋体" w:eastAsia="宋体" w:hAnsi="宋体" w:cs="宋体" w:hint="eastAsia"/>
                <w:sz w:val="24"/>
                <w:szCs w:val="24"/>
              </w:rPr>
              <w:t>3</w:t>
            </w:r>
            <w:r w:rsidRPr="00304755">
              <w:rPr>
                <w:rFonts w:ascii="宋体" w:eastAsia="宋体" w:hAnsi="宋体" w:cs="宋体" w:hint="eastAsia"/>
                <w:kern w:val="0"/>
                <w:sz w:val="24"/>
                <w:szCs w:val="24"/>
              </w:rPr>
              <w:t>、</w:t>
            </w:r>
            <w:r w:rsidRPr="00304755">
              <w:rPr>
                <w:rFonts w:ascii="宋体" w:eastAsia="宋体" w:hAnsi="宋体" w:cs="宋体" w:hint="eastAsia"/>
                <w:sz w:val="24"/>
                <w:szCs w:val="24"/>
              </w:rPr>
              <w:t>标签加工程序要有准确的操作提示，若条码录入成功，能够显示录入的条码信息及预设信息，若录入失败，界面会显示录入失败提示。</w:t>
            </w:r>
          </w:p>
          <w:p w:rsidR="004536EC" w:rsidRPr="00304755" w:rsidRDefault="004536EC" w:rsidP="00200800">
            <w:pPr>
              <w:spacing w:line="10" w:lineRule="atLeast"/>
              <w:rPr>
                <w:rFonts w:ascii="宋体" w:eastAsia="宋体" w:hAnsi="宋体" w:cs="宋体"/>
                <w:sz w:val="24"/>
                <w:szCs w:val="24"/>
              </w:rPr>
            </w:pPr>
            <w:r w:rsidRPr="00304755">
              <w:rPr>
                <w:rFonts w:ascii="宋体" w:eastAsia="宋体" w:hAnsi="宋体" w:cs="宋体" w:hint="eastAsia"/>
                <w:sz w:val="24"/>
                <w:szCs w:val="24"/>
              </w:rPr>
              <w:t>4、RFID天线采用屏蔽式设计，适用于各种现场应用场合，保证只能在天线上方的RFID图书能够读到。</w:t>
            </w:r>
          </w:p>
          <w:p w:rsidR="004536EC" w:rsidRPr="00304755" w:rsidRDefault="004536EC" w:rsidP="00200800">
            <w:pPr>
              <w:jc w:val="left"/>
              <w:rPr>
                <w:rFonts w:ascii="宋体" w:eastAsia="宋体" w:hAnsi="宋体" w:cs="宋体"/>
                <w:sz w:val="24"/>
                <w:szCs w:val="24"/>
              </w:rPr>
            </w:pPr>
            <w:r w:rsidRPr="00304755">
              <w:rPr>
                <w:rFonts w:ascii="宋体" w:eastAsia="宋体" w:hAnsi="宋体" w:cs="宋体" w:hint="eastAsia"/>
                <w:sz w:val="24"/>
                <w:szCs w:val="24"/>
              </w:rPr>
              <w:t>5、图书转换过程中，不需要按动鼠标或键盘操作RFID标签软件即可实现标签快速转速。</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6、可通过安装借还软件进行升级，实现借还书功能。馆员可输入读者证密码配合图书馆业务系统借还图书使用。</w:t>
            </w:r>
            <w:r w:rsidRPr="00304755">
              <w:rPr>
                <w:rFonts w:ascii="宋体" w:eastAsia="宋体" w:hAnsi="宋体" w:cs="宋体" w:hint="eastAsia"/>
                <w:kern w:val="0"/>
                <w:sz w:val="24"/>
                <w:szCs w:val="24"/>
              </w:rPr>
              <w:br/>
              <w:t>7、系统有准确的声音和画面的操作提示，清晰指示条形码扫描是否成功，RFID标签编写是否成功的状态。</w:t>
            </w:r>
            <w:r w:rsidRPr="00304755">
              <w:rPr>
                <w:rFonts w:ascii="宋体" w:eastAsia="宋体" w:hAnsi="宋体" w:cs="宋体" w:hint="eastAsia"/>
                <w:kern w:val="0"/>
                <w:sz w:val="24"/>
                <w:szCs w:val="24"/>
              </w:rPr>
              <w:br/>
              <w:t>8、可对条形码进行识别转换后将条码号写入RFID标签，转换效率高。</w:t>
            </w:r>
            <w:r w:rsidRPr="00304755">
              <w:rPr>
                <w:rFonts w:ascii="宋体" w:eastAsia="宋体" w:hAnsi="宋体" w:cs="宋体" w:hint="eastAsia"/>
                <w:kern w:val="0"/>
                <w:sz w:val="24"/>
                <w:szCs w:val="24"/>
              </w:rPr>
              <w:br/>
              <w:t>9、可通过标准串口、USB接口或网络接口连接至计算机设备。</w:t>
            </w:r>
            <w:r w:rsidRPr="00304755">
              <w:rPr>
                <w:rFonts w:ascii="宋体" w:eastAsia="宋体" w:hAnsi="宋体" w:cs="宋体" w:hint="eastAsia"/>
                <w:kern w:val="0"/>
                <w:sz w:val="24"/>
                <w:szCs w:val="24"/>
              </w:rPr>
              <w:br/>
              <w:t>10、为保证系统更具兼容性，可可升级扩展支持不同的应用程序（借书，还书，标签加工）。</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11、在软件界面方便配置写入标签的相关信息，包括馆代码、AFI值、是否改写EAS，DSFID等等。</w:t>
            </w:r>
            <w:r w:rsidRPr="00304755">
              <w:rPr>
                <w:rFonts w:ascii="宋体" w:eastAsia="宋体" w:hAnsi="宋体" w:cs="宋体" w:hint="eastAsia"/>
                <w:kern w:val="0"/>
                <w:sz w:val="24"/>
                <w:szCs w:val="24"/>
              </w:rPr>
              <w:br/>
              <w:t>12、写入标签信息应符合国际、国家相关标准，条码号须写入标签的信息。</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13、馆员可在软件界面简单变动参数：图书馆名称、业务系统账号密码、截取条码字符、读写板使用端口、服务器地址、是否更新藏址、防盗模式作相应更改。</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14、可选择是否更新藏址，并将需要更新藏址的图书进行藏址更新。</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kern w:val="0"/>
                <w:sz w:val="24"/>
                <w:szCs w:val="24"/>
              </w:rPr>
              <w:t>15、抗金属处理，不受金属桌面的影响。</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bCs/>
                <w:sz w:val="24"/>
                <w:szCs w:val="24"/>
              </w:rPr>
              <w:t>▲1</w:t>
            </w:r>
            <w:r w:rsidRPr="00304755">
              <w:rPr>
                <w:rFonts w:ascii="宋体" w:eastAsia="宋体" w:hAnsi="宋体" w:cs="宋体" w:hint="eastAsia"/>
                <w:kern w:val="0"/>
                <w:sz w:val="24"/>
                <w:szCs w:val="24"/>
              </w:rPr>
              <w:t>6、内置标签加工管理软件，提供标签加工管理软件测试报告</w:t>
            </w:r>
            <w:r w:rsidRPr="00304755">
              <w:rPr>
                <w:rFonts w:ascii="宋体" w:eastAsia="宋体" w:hAnsi="宋体" w:cs="宋体" w:hint="eastAsia"/>
                <w:sz w:val="24"/>
                <w:szCs w:val="24"/>
              </w:rPr>
              <w:t>，</w:t>
            </w:r>
            <w:r w:rsidRPr="00304755">
              <w:rPr>
                <w:rFonts w:ascii="宋体" w:eastAsia="宋体" w:hAnsi="宋体" w:cs="宋体" w:hint="eastAsia"/>
                <w:kern w:val="0"/>
                <w:sz w:val="24"/>
                <w:szCs w:val="24"/>
              </w:rPr>
              <w:t>提供证书复印件。</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17、</w:t>
            </w:r>
            <w:r w:rsidRPr="00304755">
              <w:rPr>
                <w:rFonts w:ascii="宋体" w:eastAsia="宋体" w:hAnsi="宋体" w:cs="宋体" w:hint="eastAsia"/>
                <w:kern w:val="0"/>
                <w:sz w:val="24"/>
                <w:szCs w:val="24"/>
              </w:rPr>
              <w:t>可依据时间段统计标签加工工作量。</w:t>
            </w:r>
          </w:p>
          <w:p w:rsidR="004536EC" w:rsidRPr="00304755" w:rsidRDefault="004536EC" w:rsidP="00200800">
            <w:pPr>
              <w:rPr>
                <w:rFonts w:ascii="宋体" w:eastAsia="宋体" w:hAnsi="宋体" w:cs="宋体"/>
                <w:kern w:val="0"/>
                <w:sz w:val="24"/>
                <w:szCs w:val="24"/>
              </w:rPr>
            </w:pPr>
            <w:r w:rsidRPr="00304755">
              <w:rPr>
                <w:rFonts w:ascii="宋体" w:eastAsia="宋体" w:hAnsi="宋体" w:cs="宋体" w:hint="eastAsia"/>
                <w:kern w:val="0"/>
                <w:sz w:val="24"/>
                <w:szCs w:val="24"/>
              </w:rPr>
              <w:t>18、软件功能完备，可升级扩展支持馆员处理图书借还、续借、处理罚金、检测修改标签安全状态等业务。</w:t>
            </w:r>
          </w:p>
          <w:p w:rsidR="004536EC" w:rsidRPr="00304755" w:rsidRDefault="004536EC" w:rsidP="00200800">
            <w:pPr>
              <w:rPr>
                <w:rFonts w:ascii="宋体" w:eastAsia="宋体" w:hAnsi="宋体" w:cs="宋体"/>
                <w:kern w:val="0"/>
                <w:sz w:val="24"/>
                <w:szCs w:val="24"/>
              </w:rPr>
            </w:pPr>
            <w:r w:rsidRPr="00304755">
              <w:rPr>
                <w:rFonts w:ascii="宋体" w:eastAsia="宋体" w:hAnsi="宋体" w:cs="宋体" w:hint="eastAsia"/>
                <w:kern w:val="0"/>
                <w:sz w:val="24"/>
                <w:szCs w:val="24"/>
              </w:rPr>
              <w:t>19、系统软件具备RFID标签信息读取、写入功能，防盗位改写功能，可对条形码进行识别转换后，将条码号写入RFID标签。</w:t>
            </w:r>
          </w:p>
          <w:p w:rsidR="004536EC" w:rsidRPr="00304755" w:rsidRDefault="004536EC" w:rsidP="00200800">
            <w:pPr>
              <w:rPr>
                <w:rFonts w:ascii="宋体" w:eastAsia="宋体" w:hAnsi="宋体" w:cs="宋体"/>
                <w:kern w:val="0"/>
                <w:sz w:val="24"/>
                <w:szCs w:val="24"/>
              </w:rPr>
            </w:pPr>
            <w:r w:rsidRPr="00304755">
              <w:rPr>
                <w:rFonts w:ascii="宋体" w:eastAsia="宋体" w:hAnsi="宋体" w:cs="宋体" w:hint="eastAsia"/>
                <w:kern w:val="0"/>
                <w:sz w:val="24"/>
                <w:szCs w:val="24"/>
              </w:rPr>
              <w:lastRenderedPageBreak/>
              <w:t>20、系统可实现与图书馆业务系统关联，实现RFID流通资料的借还功能。</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21、安全触控次数≥3500万次，多点触摸，</w:t>
            </w:r>
            <w:r w:rsidRPr="00304755">
              <w:rPr>
                <w:rFonts w:ascii="宋体" w:eastAsia="宋体" w:hAnsi="宋体" w:cs="宋体" w:hint="eastAsia"/>
                <w:kern w:val="0"/>
                <w:sz w:val="24"/>
                <w:szCs w:val="24"/>
              </w:rPr>
              <w:t>要求</w:t>
            </w:r>
            <w:r w:rsidRPr="00304755">
              <w:rPr>
                <w:rFonts w:ascii="宋体" w:eastAsia="宋体" w:hAnsi="宋体" w:cs="宋体" w:hint="eastAsia"/>
                <w:sz w:val="24"/>
                <w:szCs w:val="24"/>
              </w:rPr>
              <w:t>采用超灵敏触控屏,提高画面触控精准度，画面触控无任何死角,轻松触摸。</w:t>
            </w:r>
          </w:p>
          <w:p w:rsidR="004536EC" w:rsidRPr="00304755" w:rsidRDefault="004536EC" w:rsidP="00200800">
            <w:pPr>
              <w:spacing w:line="10" w:lineRule="atLeast"/>
              <w:rPr>
                <w:rFonts w:ascii="宋体" w:eastAsia="宋体" w:hAnsi="宋体" w:cs="宋体"/>
                <w:sz w:val="24"/>
                <w:szCs w:val="24"/>
              </w:rPr>
            </w:pPr>
            <w:r w:rsidRPr="00304755">
              <w:rPr>
                <w:rFonts w:ascii="宋体" w:eastAsia="宋体" w:hAnsi="宋体" w:cs="宋体" w:hint="eastAsia"/>
                <w:kern w:val="0"/>
                <w:sz w:val="24"/>
                <w:szCs w:val="24"/>
              </w:rPr>
              <w:t>22、</w:t>
            </w:r>
            <w:r w:rsidRPr="00304755">
              <w:rPr>
                <w:rFonts w:ascii="宋体" w:eastAsia="宋体" w:hAnsi="宋体" w:cs="宋体" w:hint="eastAsia"/>
                <w:sz w:val="24"/>
                <w:szCs w:val="24"/>
              </w:rPr>
              <w:t>画面精细寿命较长，具备24小时全天候长期持续运作的平台功能，整机低功耗设计，提供稳定的作业环境。</w:t>
            </w:r>
          </w:p>
          <w:p w:rsidR="004536EC" w:rsidRPr="00304755" w:rsidRDefault="004536EC" w:rsidP="00200800">
            <w:pPr>
              <w:spacing w:line="10" w:lineRule="atLeast"/>
              <w:rPr>
                <w:rFonts w:ascii="宋体" w:eastAsia="宋体" w:hAnsi="宋体" w:cs="宋体"/>
                <w:sz w:val="24"/>
                <w:szCs w:val="24"/>
              </w:rPr>
            </w:pPr>
            <w:r w:rsidRPr="00304755">
              <w:rPr>
                <w:rFonts w:ascii="宋体" w:eastAsia="宋体" w:hAnsi="宋体" w:cs="宋体" w:hint="eastAsia"/>
                <w:sz w:val="24"/>
                <w:szCs w:val="24"/>
              </w:rPr>
              <w:t>23、设备拥有强大的扫描功能，支持一维和二维条码，可扫描纸张、手机和计算机屏幕上的条码。</w:t>
            </w:r>
          </w:p>
          <w:p w:rsidR="004536EC" w:rsidRPr="00304755" w:rsidRDefault="004536EC" w:rsidP="00200800">
            <w:pPr>
              <w:spacing w:line="10" w:lineRule="atLeast"/>
              <w:rPr>
                <w:rFonts w:ascii="宋体" w:eastAsia="宋体" w:hAnsi="宋体" w:cs="宋体"/>
                <w:sz w:val="24"/>
                <w:szCs w:val="24"/>
              </w:rPr>
            </w:pPr>
            <w:r w:rsidRPr="00304755">
              <w:rPr>
                <w:rFonts w:ascii="宋体" w:eastAsia="宋体" w:hAnsi="宋体" w:cs="宋体" w:hint="eastAsia"/>
                <w:sz w:val="24"/>
                <w:szCs w:val="24"/>
              </w:rPr>
              <w:t>24、条码阅读器采用的是窗口式智能感应镜头，只需一次扫描即可准确采集数据；自动为下次扫描做好准备，全面性覆盖式扫描范围，可精准读取任何条码。</w:t>
            </w:r>
          </w:p>
          <w:p w:rsidR="004536EC" w:rsidRPr="00304755" w:rsidRDefault="004536EC" w:rsidP="00200800">
            <w:pPr>
              <w:jc w:val="left"/>
              <w:rPr>
                <w:rFonts w:ascii="宋体" w:eastAsia="宋体" w:hAnsi="宋体" w:cs="宋体"/>
                <w:b/>
                <w:bCs/>
                <w:kern w:val="0"/>
                <w:sz w:val="24"/>
                <w:szCs w:val="24"/>
              </w:rPr>
            </w:pPr>
            <w:r w:rsidRPr="00304755">
              <w:rPr>
                <w:rFonts w:ascii="宋体" w:eastAsia="宋体" w:hAnsi="宋体" w:cs="宋体" w:hint="eastAsia"/>
                <w:b/>
                <w:bCs/>
                <w:kern w:val="0"/>
                <w:sz w:val="24"/>
                <w:szCs w:val="24"/>
              </w:rPr>
              <w:t>技术要求：</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1、工作频率：13.56MHz；</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2、材质：钣金，亚克力；</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3、屏幕尺寸：19寸（宽屏16:10)；</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4、触摸类型：电容屏；</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kern w:val="0"/>
                <w:sz w:val="24"/>
                <w:szCs w:val="24"/>
              </w:rPr>
              <w:t>5、阅读范围：确保250mm及250mm范围以内为有效阅读区域。</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6、工作温度：-10℃～50℃；</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7、储存温度：-20℃～60℃；</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8、相对湿度：5%～80%；</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9、符合标准：ISO18000-3/ISO15693；GB4943.1-2011；GB17625.1-2012；GB/T9254-2008(A级）；</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10、设备网络通信接口：USB、RJ45；</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11、RFID阅读器通信接口：USB或RS232；</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12、内存：</w:t>
            </w:r>
            <w:r w:rsidRPr="00304755">
              <w:rPr>
                <w:rFonts w:ascii="宋体" w:eastAsia="宋体" w:hAnsi="宋体" w:cs="宋体" w:hint="eastAsia"/>
                <w:kern w:val="0"/>
                <w:sz w:val="24"/>
                <w:szCs w:val="24"/>
              </w:rPr>
              <w:t>4G</w:t>
            </w:r>
            <w:r w:rsidRPr="00304755">
              <w:rPr>
                <w:rFonts w:ascii="宋体" w:eastAsia="宋体" w:hAnsi="宋体" w:cs="宋体" w:hint="eastAsia"/>
                <w:sz w:val="24"/>
                <w:szCs w:val="24"/>
              </w:rPr>
              <w:t>；</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kern w:val="0"/>
                <w:sz w:val="24"/>
                <w:szCs w:val="24"/>
              </w:rPr>
              <w:t>13、存储空间：120G固态硬盘；</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14、供电：AC220V,50Hz；</w:t>
            </w:r>
          </w:p>
          <w:p w:rsidR="004536EC" w:rsidRPr="00304755" w:rsidRDefault="004536EC" w:rsidP="00200800">
            <w:pPr>
              <w:rPr>
                <w:rFonts w:ascii="宋体" w:eastAsia="宋体" w:hAnsi="宋体" w:cs="宋体"/>
                <w:sz w:val="24"/>
                <w:szCs w:val="24"/>
              </w:rPr>
            </w:pPr>
            <w:r w:rsidRPr="00304755">
              <w:rPr>
                <w:rFonts w:ascii="宋体" w:eastAsia="宋体" w:hAnsi="宋体" w:cs="宋体" w:hint="eastAsia"/>
                <w:sz w:val="24"/>
                <w:szCs w:val="24"/>
              </w:rPr>
              <w:t>15、功耗：小于等于40W；</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4</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智能门禁系统</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b/>
                <w:bCs/>
                <w:kern w:val="0"/>
                <w:sz w:val="24"/>
              </w:rPr>
              <w:t>功能及特点：</w:t>
            </w:r>
            <w:r w:rsidRPr="004536EC">
              <w:rPr>
                <w:rFonts w:ascii="宋体" w:hAnsi="宋体" w:cs="宋体" w:hint="eastAsia"/>
                <w:kern w:val="0"/>
                <w:sz w:val="24"/>
              </w:rPr>
              <w:t>设备包括多合一读写器、人脸识别摄像头。可通过刷卡（身份证、RFID、IC等）验证读者身份，智能门禁系统和安全检测系统以及RFID安全门构成联动环境，读者可通过刷卡感应感应并联动打开玻璃门；刷卡的正常启闭控制磁力锁的启闭，从而实现玻璃门的开启或关闭，人机交互界面简单易懂，硬件设备安全可靠。支持黑白名单和联网验证有效读者,非有效读者不可进入，可查看访客记录、支持远程定时开闭馆</w:t>
            </w:r>
          </w:p>
          <w:p w:rsidR="004536EC" w:rsidRPr="004536EC" w:rsidRDefault="004536EC" w:rsidP="00200800">
            <w:pPr>
              <w:pStyle w:val="0"/>
              <w:spacing w:line="240" w:lineRule="auto"/>
              <w:rPr>
                <w:rFonts w:ascii="宋体" w:hAnsi="宋体" w:cs="宋体"/>
                <w:kern w:val="0"/>
                <w:sz w:val="24"/>
              </w:rPr>
            </w:pPr>
          </w:p>
          <w:p w:rsidR="004536EC" w:rsidRPr="004536EC" w:rsidRDefault="004536EC" w:rsidP="00200800">
            <w:pPr>
              <w:pStyle w:val="0"/>
              <w:spacing w:line="240" w:lineRule="auto"/>
              <w:rPr>
                <w:rFonts w:ascii="宋体" w:hAnsi="宋体" w:cs="宋体"/>
                <w:b/>
                <w:bCs/>
                <w:kern w:val="0"/>
                <w:sz w:val="24"/>
              </w:rPr>
            </w:pPr>
            <w:r w:rsidRPr="004536EC">
              <w:rPr>
                <w:rFonts w:ascii="宋体" w:hAnsi="宋体" w:cs="宋体" w:hint="eastAsia"/>
                <w:b/>
                <w:bCs/>
                <w:kern w:val="0"/>
                <w:sz w:val="24"/>
              </w:rPr>
              <w:t>功能要求</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1、设备包括多合一读写器（IC卡读者证，RFID卡读者证，身份证）、人脸识别模块。</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2、设备采用一体化造型。</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3、人机交互界面简单易懂，硬件设备安全可靠。</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lastRenderedPageBreak/>
              <w:t>4、当安全检测系统检测到未成功借出的书籍时发出报警提示，此时门禁系统的磁力锁处于常锁状态，玻璃门常闭。</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5、支持远程闭馆开馆，闭馆可指定闭馆原因和闭馆时间段。</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6、支持设置黑白名单，可设置只允许白名单内的读者进入馆，同时可允许持身份证的非读者进入馆。</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7、支持查看智能门禁的操作记录、访客记录。</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8、支持在线验证有效读者，非有效读者不允许进馆。</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9、支持客流统计，统计条件：按日期，统计类型：按日期，单选设备，统计结果：按时间显示和按访问方式显示。</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10、要求门禁采用主动式读卡，读卡响应时间小于1秒。</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11、配置包括：工控主机、电磁锁、门禁刷卡控制器、紧急出门按钮和联动模块。</w:t>
            </w:r>
          </w:p>
          <w:p w:rsidR="004536EC" w:rsidRPr="003C5A88" w:rsidRDefault="004536EC" w:rsidP="00200800">
            <w:pPr>
              <w:jc w:val="left"/>
              <w:rPr>
                <w:rFonts w:ascii="宋体" w:eastAsia="宋体" w:hAnsi="宋体" w:cs="宋体"/>
                <w:kern w:val="0"/>
                <w:sz w:val="24"/>
                <w:szCs w:val="24"/>
              </w:rPr>
            </w:pPr>
            <w:r w:rsidRPr="004536EC">
              <w:rPr>
                <w:rFonts w:ascii="宋体" w:eastAsia="宋体" w:hAnsi="宋体" w:cs="宋体" w:hint="eastAsia"/>
                <w:bCs/>
                <w:sz w:val="24"/>
                <w:szCs w:val="24"/>
              </w:rPr>
              <w:t>▲12</w:t>
            </w:r>
            <w:r w:rsidRPr="004536EC">
              <w:rPr>
                <w:rFonts w:ascii="宋体" w:eastAsia="宋体" w:hAnsi="宋体" w:cs="宋体" w:hint="eastAsia"/>
                <w:kern w:val="0"/>
                <w:sz w:val="24"/>
                <w:szCs w:val="24"/>
              </w:rPr>
              <w:t>、提供RFID智能刷卡开门系统著作权登记证</w:t>
            </w:r>
            <w:r w:rsidRPr="003C5A88">
              <w:rPr>
                <w:rFonts w:ascii="宋体" w:eastAsia="宋体" w:hAnsi="宋体" w:cs="宋体" w:hint="eastAsia"/>
                <w:kern w:val="0"/>
                <w:sz w:val="24"/>
                <w:szCs w:val="24"/>
              </w:rPr>
              <w:t>书</w:t>
            </w:r>
            <w:r w:rsidRPr="003C5A88">
              <w:rPr>
                <w:rFonts w:ascii="宋体" w:eastAsia="宋体" w:hAnsi="宋体" w:cs="宋体" w:hint="eastAsia"/>
                <w:sz w:val="24"/>
                <w:szCs w:val="24"/>
              </w:rPr>
              <w:t>，</w:t>
            </w:r>
            <w:r w:rsidRPr="003C5A88">
              <w:rPr>
                <w:rFonts w:ascii="宋体" w:eastAsia="宋体" w:hAnsi="宋体" w:cs="宋体" w:hint="eastAsia"/>
                <w:kern w:val="0"/>
                <w:sz w:val="24"/>
                <w:szCs w:val="24"/>
              </w:rPr>
              <w:t>提供证书复印件。</w:t>
            </w:r>
          </w:p>
          <w:p w:rsidR="004536EC" w:rsidRPr="003C5A88" w:rsidRDefault="004536EC" w:rsidP="00200800">
            <w:pPr>
              <w:pStyle w:val="0"/>
              <w:spacing w:line="240" w:lineRule="auto"/>
              <w:rPr>
                <w:rFonts w:ascii="宋体" w:hAnsi="宋体" w:cs="宋体"/>
                <w:kern w:val="0"/>
                <w:sz w:val="24"/>
              </w:rPr>
            </w:pPr>
            <w:r w:rsidRPr="003C5A88">
              <w:rPr>
                <w:rFonts w:ascii="宋体" w:hAnsi="宋体" w:cs="宋体" w:hint="eastAsia"/>
                <w:bCs/>
                <w:sz w:val="24"/>
              </w:rPr>
              <w:t>▲13</w:t>
            </w:r>
            <w:r w:rsidRPr="003C5A88">
              <w:rPr>
                <w:rFonts w:ascii="宋体" w:hAnsi="宋体" w:cs="宋体" w:hint="eastAsia"/>
                <w:kern w:val="0"/>
                <w:sz w:val="24"/>
              </w:rPr>
              <w:t>、提供RFID智能刷卡开门系统测试报告</w:t>
            </w:r>
            <w:r w:rsidRPr="003C5A88">
              <w:rPr>
                <w:rFonts w:ascii="宋体" w:hAnsi="宋体" w:cs="宋体" w:hint="eastAsia"/>
                <w:sz w:val="24"/>
              </w:rPr>
              <w:t>，</w:t>
            </w:r>
            <w:r w:rsidRPr="003C5A88">
              <w:rPr>
                <w:rFonts w:ascii="宋体" w:hAnsi="宋体" w:cs="宋体" w:hint="eastAsia"/>
                <w:kern w:val="0"/>
                <w:sz w:val="24"/>
              </w:rPr>
              <w:t>提供复印件。</w:t>
            </w:r>
          </w:p>
          <w:p w:rsidR="004536EC" w:rsidRPr="003C5A88" w:rsidRDefault="004536EC" w:rsidP="00200800">
            <w:pPr>
              <w:pStyle w:val="0"/>
              <w:spacing w:line="240" w:lineRule="auto"/>
              <w:rPr>
                <w:rFonts w:ascii="宋体" w:hAnsi="宋体" w:cs="宋体"/>
                <w:kern w:val="0"/>
                <w:sz w:val="24"/>
              </w:rPr>
            </w:pPr>
          </w:p>
          <w:p w:rsidR="004536EC" w:rsidRPr="004536EC" w:rsidRDefault="004536EC" w:rsidP="00200800">
            <w:pPr>
              <w:pStyle w:val="0"/>
              <w:spacing w:line="240" w:lineRule="auto"/>
              <w:rPr>
                <w:rFonts w:ascii="宋体" w:hAnsi="宋体" w:cs="宋体"/>
                <w:b/>
                <w:bCs/>
                <w:kern w:val="0"/>
                <w:sz w:val="24"/>
              </w:rPr>
            </w:pPr>
            <w:r w:rsidRPr="004536EC">
              <w:rPr>
                <w:rFonts w:ascii="宋体" w:hAnsi="宋体" w:cs="宋体" w:hint="eastAsia"/>
                <w:b/>
                <w:bCs/>
                <w:kern w:val="0"/>
                <w:sz w:val="24"/>
              </w:rPr>
              <w:t>技术要求</w:t>
            </w:r>
          </w:p>
          <w:p w:rsidR="004536EC" w:rsidRPr="004536EC" w:rsidRDefault="004536EC" w:rsidP="00200800">
            <w:pPr>
              <w:jc w:val="left"/>
              <w:rPr>
                <w:rFonts w:ascii="宋体" w:eastAsia="宋体" w:hAnsi="宋体" w:cs="宋体"/>
                <w:b/>
                <w:bCs/>
                <w:kern w:val="0"/>
                <w:sz w:val="24"/>
                <w:szCs w:val="24"/>
              </w:rPr>
            </w:pPr>
            <w:r w:rsidRPr="004536EC">
              <w:rPr>
                <w:rFonts w:ascii="宋体" w:eastAsia="宋体" w:hAnsi="宋体" w:cs="宋体" w:hint="eastAsia"/>
                <w:kern w:val="0"/>
                <w:sz w:val="24"/>
                <w:szCs w:val="24"/>
              </w:rPr>
              <w:t>1、摄像头：</w:t>
            </w:r>
            <w:r w:rsidRPr="004536EC">
              <w:rPr>
                <w:rFonts w:ascii="宋体" w:eastAsia="宋体" w:hAnsi="宋体" w:cs="宋体" w:hint="eastAsia"/>
                <w:bCs/>
                <w:sz w:val="24"/>
                <w:szCs w:val="24"/>
              </w:rPr>
              <w:t>红外双目摄像头</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2、智能门禁系统包含设备有磁力锁、门禁刷卡控制器一体机、紧急出门按钮和联动模块。</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3、外观尺寸：185mm×67mm×395mm（长×宽×高）；</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4、材    质：铝合金，亚克力,钢化玻璃</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5、设备重量：≤6kg；</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6、屏幕尺寸：8寸；</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7、触摸类型：电容屏；</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8、工作温度：-10℃～50℃；</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9、储存温度：-20℃～60℃；</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10、相对湿度：5%～80%；</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11、工作频率：13.56MHz；</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12、符合标准：ISO18000-3，ISO15693，</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13、主机配置：触摸显示一体机；</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14、供电要求：AC220V,50Hz；</w:t>
            </w:r>
          </w:p>
          <w:p w:rsidR="004536EC" w:rsidRPr="004536EC" w:rsidRDefault="004536EC" w:rsidP="00200800">
            <w:pPr>
              <w:pStyle w:val="0"/>
              <w:spacing w:line="240" w:lineRule="auto"/>
              <w:rPr>
                <w:rFonts w:ascii="宋体" w:hAnsi="宋体" w:cs="宋体"/>
                <w:kern w:val="0"/>
                <w:sz w:val="24"/>
              </w:rPr>
            </w:pPr>
            <w:r w:rsidRPr="004536EC">
              <w:rPr>
                <w:rFonts w:ascii="宋体" w:hAnsi="宋体" w:cs="宋体" w:hint="eastAsia"/>
                <w:kern w:val="0"/>
                <w:sz w:val="24"/>
              </w:rPr>
              <w:t>15、功    耗：100W：</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二维码扫描模块</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bCs/>
                <w:sz w:val="24"/>
                <w:szCs w:val="24"/>
              </w:rPr>
              <w:t>支持扫描二维码借还书</w:t>
            </w:r>
          </w:p>
          <w:p w:rsidR="004536EC" w:rsidRPr="004536EC" w:rsidRDefault="004536EC" w:rsidP="00200800">
            <w:pPr>
              <w:widowControl/>
              <w:textAlignment w:val="center"/>
              <w:rPr>
                <w:rFonts w:ascii="宋体" w:eastAsia="宋体" w:hAnsi="宋体" w:cs="宋体"/>
                <w:color w:val="000000"/>
                <w:kern w:val="0"/>
                <w:sz w:val="24"/>
                <w:szCs w:val="24"/>
              </w:rPr>
            </w:pPr>
            <w:r w:rsidRPr="004536EC">
              <w:rPr>
                <w:rFonts w:ascii="宋体" w:eastAsia="宋体" w:hAnsi="宋体" w:cs="宋体" w:hint="eastAsia"/>
                <w:bCs/>
                <w:sz w:val="24"/>
                <w:szCs w:val="24"/>
              </w:rPr>
              <w:t>支持使用红外双目摄像头直接识别二维码读者证</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自助办证机</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4536EC" w:rsidRPr="004536EC" w:rsidRDefault="004536EC" w:rsidP="00200800">
            <w:pPr>
              <w:rPr>
                <w:rFonts w:ascii="宋体" w:eastAsia="宋体" w:hAnsi="宋体" w:cs="宋体"/>
                <w:b/>
                <w:bCs/>
                <w:kern w:val="0"/>
                <w:sz w:val="24"/>
                <w:szCs w:val="24"/>
              </w:rPr>
            </w:pPr>
            <w:r w:rsidRPr="004536EC">
              <w:rPr>
                <w:rFonts w:ascii="宋体" w:eastAsia="宋体" w:hAnsi="宋体" w:cs="宋体" w:hint="eastAsia"/>
                <w:b/>
                <w:bCs/>
                <w:kern w:val="0"/>
                <w:sz w:val="24"/>
                <w:szCs w:val="24"/>
              </w:rPr>
              <w:t>功能参数：</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1、前置式维护门，维护门在正面可直接打开，维护人员无需搬动设备，从正面即可打开设备进行更换凭条纸和卡片，维护设备更简单方便。</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2、设备包括进钞模块（具备验钞功能）、发卡模块（100张卡）、</w:t>
            </w:r>
            <w:r w:rsidRPr="004536EC">
              <w:rPr>
                <w:rFonts w:ascii="宋体" w:eastAsia="宋体" w:hAnsi="宋体" w:cs="宋体" w:hint="eastAsia"/>
                <w:sz w:val="24"/>
                <w:szCs w:val="24"/>
              </w:rPr>
              <w:t>身份证读写模块</w:t>
            </w:r>
            <w:r w:rsidRPr="004536EC">
              <w:rPr>
                <w:rFonts w:ascii="宋体" w:eastAsia="宋体" w:hAnsi="宋体" w:cs="宋体" w:hint="eastAsia"/>
                <w:kern w:val="0"/>
                <w:sz w:val="24"/>
                <w:szCs w:val="24"/>
              </w:rPr>
              <w:t>、可选配打印模块。</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3、设备上明示读者自助办理读者卡的操作说明，人机交互界面简单易懂，硬件设备安全可靠。</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lastRenderedPageBreak/>
              <w:t>4、读者可自助办理读者证，通过二代身份证信息认证，实现读者自助办证、查询、可选配凭条打印等功能，减少了人工办证的繁琐手续，有效提高图书馆的工作效率及服务效率。</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5、设备配备触摸显示屏，具有图形化的友好操作界面，提供简体中文的视觉交互提示功能。</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6、设备内置摄像头，可在办证过程进行拍照，可供工作人员随时查阅。</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7、纸币器可识别1、5、10、50、100纸币，具备验钞功能，自动退回假币。实现收款、吐卡等一系列自动办证过程。</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8、纸币收集模块为了安全防盗功能必须采取智能电子锁，密码级别等级三级。</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9、支持的读者卡：IC卡（14443A协议）、身份证(14443B协议)、RFID卡(15693协议)，全面涵盖了目前图书馆行业使用到的读者卡类型，用户可以根据需要选择相应类型的读者卡。</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10、系统支持图书馆后台管理系统，可通过中间件应用服务器系统与图书馆的图书管理系统进行连接，协调工作。</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11、系统后台通过SIP2协议或NCIP协议与应用系统连接，能够快速准确地完成办证操作。</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12、系统经由图书馆管理系统进行读者信息登记，系统根据办证类型或经自己操作后由读者自助办理新卡，资金记录可与管理系统衔接。新卡有效期，按照图书馆的规定由系统自动分配。</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13、查重功能:可通过二代身份证RFID标签内信息由系统通过图书馆管理系统进行自动查重，对已经办理过读者证的读者在此申请办理，系统在界面上给予读者友好提示。</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14、查询同步数据功能：系统根据插入的读者卡显示该读者的卡功能信息并同步芯片信息。</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15、填写联系方式：系统具备简单的交互操作，能够提示读者填写联系方式</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16、生成读者纪录：系统根据办证系统提供的标准化接口，将读者信息统一传入，由办证系统生成读者记录，系统根据反馈结果，提示明确、友好的信息。</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17、高速发卡功能：单发卡速度不低于1.5秒/张。</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18、可选配打印功能：操作完成可选择打印收据，可根据需求显示读者办证﹑财经等相关信息。打印机收据纸不足或者缺纸时，系统自动报警提示，并在界面上显示缺纸信息。</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19、统计功能：系统提供准确的工作统计，如统计办证的数量、自助办证读者清单的数量统计，并能对日志信息进行导出以及通过提供的标准化接口，纳入读者证系统的日志管理。</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20、密码功能：可由系统自动分配新读者卡的初始密码，比如：读者的证件号；或根据图书馆管理系统需要密码。</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lastRenderedPageBreak/>
              <w:t>21、设备通过系统升级可支持芝麻信用免押金办证。支持支付宝、微信交押金办证。</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22、设备配备一个灯箱,显示设备使用流程。可升级为信息发布屏。</w:t>
            </w:r>
          </w:p>
          <w:p w:rsidR="004536EC" w:rsidRPr="004536EC" w:rsidRDefault="004536EC" w:rsidP="00200800">
            <w:pPr>
              <w:rPr>
                <w:rFonts w:ascii="宋体" w:eastAsia="宋体" w:hAnsi="宋体" w:cs="宋体"/>
                <w:kern w:val="0"/>
                <w:sz w:val="24"/>
                <w:szCs w:val="24"/>
              </w:rPr>
            </w:pP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b/>
                <w:bCs/>
                <w:kern w:val="0"/>
                <w:sz w:val="24"/>
                <w:szCs w:val="24"/>
              </w:rPr>
              <w:t>技术要求：</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 xml:space="preserve">1、工作频率：13.56MHz；  </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2、摄像头：</w:t>
            </w:r>
            <w:r w:rsidRPr="004536EC">
              <w:rPr>
                <w:rFonts w:ascii="宋体" w:eastAsia="宋体" w:hAnsi="宋体" w:cs="宋体" w:hint="eastAsia"/>
                <w:bCs/>
                <w:sz w:val="24"/>
                <w:szCs w:val="24"/>
              </w:rPr>
              <w:t>红外双目摄像头</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3、屏幕尺寸：21.5寸（宽屏16：9，双屏）；</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4、触摸类型：电容屏；</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 xml:space="preserve">5、工作温度：-10℃～50℃；  </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 xml:space="preserve">6、储存温度：-20℃～60℃；    </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7、相对湿度：5%～80%；</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 xml:space="preserve">8、材    质：钣金，亚克力； </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 xml:space="preserve">9、主机配置：CPU J1900；   </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 xml:space="preserve">10、内    存：4G；           </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 xml:space="preserve">11、储存空间：120G固态硬盘；   </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12、供电要求：AC220V,50Hz；</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13、灯箱：534mm×311mm;</w:t>
            </w:r>
          </w:p>
          <w:p w:rsidR="004536EC" w:rsidRPr="004536EC" w:rsidRDefault="004536EC" w:rsidP="00200800">
            <w:pPr>
              <w:rPr>
                <w:rFonts w:ascii="宋体" w:eastAsia="宋体" w:hAnsi="宋体" w:cs="宋体"/>
                <w:kern w:val="0"/>
                <w:sz w:val="24"/>
                <w:szCs w:val="24"/>
              </w:rPr>
            </w:pPr>
            <w:r w:rsidRPr="004536EC">
              <w:rPr>
                <w:rFonts w:ascii="宋体" w:eastAsia="宋体" w:hAnsi="宋体" w:cs="宋体" w:hint="eastAsia"/>
                <w:kern w:val="0"/>
                <w:sz w:val="24"/>
                <w:szCs w:val="24"/>
              </w:rPr>
              <w:t>14、符合标准：ISO18000-3，ISO15693，GB17625.1-2012，GB4943.1-2011，GB/T9254-2008（A级）标准；</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7</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IC卡读者证</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4536EC" w:rsidRPr="004536EC" w:rsidRDefault="004536EC" w:rsidP="00200800">
            <w:pPr>
              <w:widowControl/>
              <w:jc w:val="left"/>
              <w:rPr>
                <w:rFonts w:ascii="宋体" w:eastAsia="宋体" w:hAnsi="宋体" w:cs="宋体"/>
                <w:b/>
                <w:bCs/>
                <w:kern w:val="0"/>
                <w:sz w:val="24"/>
                <w:szCs w:val="24"/>
              </w:rPr>
            </w:pPr>
            <w:r w:rsidRPr="004536EC">
              <w:rPr>
                <w:rFonts w:ascii="宋体" w:eastAsia="宋体" w:hAnsi="宋体" w:cs="宋体" w:hint="eastAsia"/>
                <w:b/>
                <w:bCs/>
                <w:kern w:val="0"/>
                <w:sz w:val="24"/>
                <w:szCs w:val="24"/>
              </w:rPr>
              <w:t>功能要求</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感应式IC卡主要用于读者的身份识别，</w:t>
            </w:r>
            <w:r w:rsidRPr="004536EC">
              <w:rPr>
                <w:rFonts w:ascii="宋体" w:eastAsia="宋体" w:hAnsi="宋体" w:cs="宋体" w:hint="eastAsia"/>
                <w:kern w:val="0"/>
                <w:sz w:val="24"/>
                <w:szCs w:val="24"/>
              </w:rPr>
              <w:t>要求</w:t>
            </w:r>
            <w:r w:rsidRPr="004536EC">
              <w:rPr>
                <w:rFonts w:ascii="宋体" w:eastAsia="宋体" w:hAnsi="宋体" w:cs="宋体" w:hint="eastAsia"/>
                <w:sz w:val="24"/>
                <w:szCs w:val="24"/>
              </w:rPr>
              <w:t>通过非接触式感应识别，快速读取读者的信息，IC卡</w:t>
            </w:r>
            <w:r w:rsidRPr="004536EC">
              <w:rPr>
                <w:rFonts w:ascii="宋体" w:eastAsia="宋体" w:hAnsi="宋体" w:cs="宋体" w:hint="eastAsia"/>
                <w:kern w:val="0"/>
                <w:sz w:val="24"/>
                <w:szCs w:val="24"/>
              </w:rPr>
              <w:t>要求</w:t>
            </w:r>
            <w:r w:rsidRPr="004536EC">
              <w:rPr>
                <w:rFonts w:ascii="宋体" w:eastAsia="宋体" w:hAnsi="宋体" w:cs="宋体" w:hint="eastAsia"/>
                <w:sz w:val="24"/>
                <w:szCs w:val="24"/>
              </w:rPr>
              <w:t>已通过内部加密，确保了读者信息的安全。</w:t>
            </w:r>
          </w:p>
          <w:p w:rsidR="004536EC" w:rsidRPr="004536EC" w:rsidRDefault="004536EC" w:rsidP="00200800">
            <w:pPr>
              <w:rPr>
                <w:rFonts w:ascii="宋体" w:eastAsia="宋体" w:hAnsi="宋体" w:cs="宋体"/>
                <w:b/>
                <w:bCs/>
                <w:kern w:val="0"/>
                <w:sz w:val="24"/>
                <w:szCs w:val="24"/>
              </w:rPr>
            </w:pPr>
          </w:p>
          <w:p w:rsidR="004536EC" w:rsidRPr="004536EC" w:rsidRDefault="004536EC" w:rsidP="00200800">
            <w:pPr>
              <w:rPr>
                <w:rFonts w:ascii="宋体" w:eastAsia="宋体" w:hAnsi="宋体" w:cs="宋体"/>
                <w:b/>
                <w:bCs/>
                <w:kern w:val="0"/>
                <w:sz w:val="24"/>
                <w:szCs w:val="24"/>
              </w:rPr>
            </w:pPr>
            <w:r w:rsidRPr="004536EC">
              <w:rPr>
                <w:rFonts w:ascii="宋体" w:eastAsia="宋体" w:hAnsi="宋体" w:cs="宋体" w:hint="eastAsia"/>
                <w:b/>
                <w:bCs/>
                <w:kern w:val="0"/>
                <w:sz w:val="24"/>
                <w:szCs w:val="24"/>
              </w:rPr>
              <w:t>技术要求</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kern w:val="0"/>
                <w:sz w:val="24"/>
                <w:szCs w:val="24"/>
              </w:rPr>
              <w:t>1</w:t>
            </w:r>
            <w:r w:rsidRPr="004536EC">
              <w:rPr>
                <w:rFonts w:ascii="宋体" w:eastAsia="宋体" w:hAnsi="宋体" w:cs="宋体" w:hint="eastAsia"/>
                <w:sz w:val="24"/>
                <w:szCs w:val="24"/>
              </w:rPr>
              <w:t>、工作频率：13.56 MHz；</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2、芯片：Philips Mifare 1 S50（MOA2）；14443A协议；</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3、存储容量：8Kbit，16个分区，每分区两组密码；</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4、读写距离：≤100 mm；</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5、读写时间：1～2ms；</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6、工作温度：－20℃～85℃；</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kern w:val="0"/>
                <w:sz w:val="24"/>
                <w:szCs w:val="24"/>
              </w:rPr>
              <w:t>7、有效使用寿命：≥10 年；可读写100,000次以上。</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8、外形尺寸：ISO标准卡 85.6mmx54mmx0.80mm±0.04mm；</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9、封装材料：PVC、ABS、PET、PETG、0.13mm铜线；</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10、封装工艺：超声波自动植线/自动碰焊；</w:t>
            </w:r>
          </w:p>
          <w:p w:rsidR="004536EC" w:rsidRPr="004536EC" w:rsidRDefault="004536EC" w:rsidP="00200800">
            <w:pPr>
              <w:rPr>
                <w:rFonts w:ascii="宋体" w:eastAsia="宋体" w:hAnsi="宋体" w:cs="宋体"/>
                <w:sz w:val="24"/>
                <w:szCs w:val="24"/>
              </w:rPr>
            </w:pPr>
            <w:r w:rsidRPr="004536EC">
              <w:rPr>
                <w:rFonts w:ascii="宋体" w:eastAsia="宋体" w:hAnsi="宋体" w:cs="宋体" w:hint="eastAsia"/>
                <w:sz w:val="24"/>
                <w:szCs w:val="24"/>
              </w:rPr>
              <w:t>11、执行标准：ISO 14443</w:t>
            </w:r>
            <w:r w:rsidRPr="004536EC">
              <w:rPr>
                <w:rFonts w:ascii="宋体" w:eastAsia="宋体" w:hAnsi="宋体" w:cs="宋体" w:hint="eastAsia"/>
                <w:kern w:val="0"/>
                <w:sz w:val="24"/>
                <w:szCs w:val="24"/>
              </w:rPr>
              <w:t>，ISO 18000-3标准，具有良好的互换性与兼容性。</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8</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RFID安全门</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b/>
                <w:bCs/>
                <w:kern w:val="0"/>
                <w:sz w:val="24"/>
              </w:rPr>
              <w:t>功能要求</w:t>
            </w:r>
            <w:r w:rsidRPr="004536EC">
              <w:rPr>
                <w:rFonts w:ascii="宋体" w:hAnsi="宋体" w:cs="宋体" w:hint="eastAsia"/>
                <w:kern w:val="0"/>
                <w:sz w:val="24"/>
              </w:rPr>
              <w:br/>
              <w:t>1、支持多种报警检测模式：EAS、AFI、EAS+AFI、AFI+DSFID。</w:t>
            </w:r>
            <w:r w:rsidRPr="004536EC">
              <w:rPr>
                <w:rFonts w:ascii="宋体" w:hAnsi="宋体" w:cs="宋体" w:hint="eastAsia"/>
                <w:kern w:val="0"/>
                <w:sz w:val="24"/>
              </w:rPr>
              <w:br/>
              <w:t>2、非接触式的快速识别粘贴在流通资料上的RFID标签。</w:t>
            </w:r>
            <w:r w:rsidRPr="004536EC">
              <w:rPr>
                <w:rFonts w:ascii="宋体" w:hAnsi="宋体" w:cs="宋体" w:hint="eastAsia"/>
                <w:kern w:val="0"/>
                <w:sz w:val="24"/>
              </w:rPr>
              <w:br/>
              <w:t>3、对图书馆内的印刷品、视听出版物、CD及DVD等流通资</w:t>
            </w:r>
            <w:r w:rsidRPr="004536EC">
              <w:rPr>
                <w:rFonts w:ascii="宋体" w:hAnsi="宋体" w:cs="宋体" w:hint="eastAsia"/>
                <w:kern w:val="0"/>
                <w:sz w:val="24"/>
              </w:rPr>
              <w:lastRenderedPageBreak/>
              <w:t>料进行安全扫描操作，不损坏粘贴在流通资料中的磁性介质的资料。</w:t>
            </w:r>
            <w:r w:rsidRPr="004536EC">
              <w:rPr>
                <w:rFonts w:ascii="宋体" w:hAnsi="宋体" w:cs="宋体" w:hint="eastAsia"/>
                <w:kern w:val="0"/>
                <w:sz w:val="24"/>
              </w:rPr>
              <w:br/>
              <w:t>4、设备系统需具有高侦测性能，能够进行三维监测，要求无误报，无漏报。</w:t>
            </w:r>
            <w:r w:rsidRPr="004536EC">
              <w:rPr>
                <w:rFonts w:ascii="宋体" w:hAnsi="宋体" w:cs="宋体" w:hint="eastAsia"/>
                <w:kern w:val="0"/>
                <w:sz w:val="24"/>
              </w:rPr>
              <w:br/>
              <w:t>5、具有音频和视觉报警信号，且信号源可设置，报警音量可调控。</w:t>
            </w:r>
            <w:r w:rsidRPr="004536EC">
              <w:rPr>
                <w:rFonts w:ascii="宋体" w:hAnsi="宋体" w:cs="宋体" w:hint="eastAsia"/>
                <w:kern w:val="0"/>
                <w:sz w:val="24"/>
              </w:rPr>
              <w:br/>
              <w:t>6、多通道安全检测门具备单通道独立报警和提示功能。</w:t>
            </w:r>
            <w:r w:rsidRPr="004536EC">
              <w:rPr>
                <w:rFonts w:ascii="宋体" w:hAnsi="宋体" w:cs="宋体" w:hint="eastAsia"/>
                <w:kern w:val="0"/>
                <w:sz w:val="24"/>
              </w:rPr>
              <w:br/>
              <w:t>7、具备流量计数功能， 可统计人流量和报警图书信息，方便汇总分析，数据可重置。</w:t>
            </w:r>
            <w:r w:rsidRPr="004536EC">
              <w:rPr>
                <w:rFonts w:ascii="宋体" w:hAnsi="宋体" w:cs="宋体" w:hint="eastAsia"/>
                <w:kern w:val="0"/>
                <w:sz w:val="24"/>
              </w:rPr>
              <w:br/>
              <w:t>8、系统设备需通过简单的硬件转换即可升级，紧跟最新技术发展。</w:t>
            </w:r>
            <w:r w:rsidRPr="004536EC">
              <w:rPr>
                <w:rFonts w:ascii="宋体" w:hAnsi="宋体" w:cs="宋体" w:hint="eastAsia"/>
                <w:kern w:val="0"/>
                <w:sz w:val="24"/>
              </w:rPr>
              <w:br/>
              <w:t>9、人员流量统计：支持对进出读者人次的双向统计，进、出读者人次计数正确。</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10、UID卡号读取、两路联动输出、支持环境电磁干扰检测功能、射频输出功率可调。</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11、要求双蜂鸣器输出，实现区分不同事件。</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12、每片门须具备独立的配置模块，同一通道的两片门可任选主、辅门。</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13、系统须具有故障报警提示功能。</w:t>
            </w:r>
          </w:p>
          <w:p w:rsidR="004536EC" w:rsidRPr="004536EC" w:rsidRDefault="004536EC" w:rsidP="00200800">
            <w:pPr>
              <w:spacing w:line="360" w:lineRule="exact"/>
              <w:rPr>
                <w:rFonts w:ascii="宋体" w:eastAsia="宋体" w:hAnsi="宋体" w:cs="宋体"/>
                <w:kern w:val="0"/>
                <w:sz w:val="24"/>
                <w:szCs w:val="24"/>
              </w:rPr>
            </w:pPr>
            <w:r w:rsidRPr="004536EC">
              <w:rPr>
                <w:rFonts w:ascii="宋体" w:eastAsia="宋体" w:hAnsi="宋体" w:cs="宋体" w:hint="eastAsia"/>
                <w:kern w:val="0"/>
                <w:sz w:val="24"/>
                <w:szCs w:val="24"/>
              </w:rPr>
              <w:t xml:space="preserve">14、产品须标配遥控器，无须打开设备箱门，即可调节音量大小和切换读者流量显示。 </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15、要求可支持9片门并排使用，每片有四个扩展口（可接智能门禁，智能监控等设备实现联动）。</w:t>
            </w:r>
          </w:p>
          <w:p w:rsidR="004536EC" w:rsidRPr="004536EC" w:rsidRDefault="004536EC" w:rsidP="00200800">
            <w:pPr>
              <w:pStyle w:val="0"/>
              <w:spacing w:line="360" w:lineRule="exact"/>
              <w:rPr>
                <w:rFonts w:ascii="宋体" w:hAnsi="宋体" w:cs="宋体"/>
                <w:sz w:val="24"/>
              </w:rPr>
            </w:pPr>
            <w:r w:rsidRPr="004536EC">
              <w:rPr>
                <w:rFonts w:ascii="宋体" w:hAnsi="宋体" w:cs="宋体" w:hint="eastAsia"/>
                <w:kern w:val="0"/>
                <w:sz w:val="24"/>
              </w:rPr>
              <w:t>16、</w:t>
            </w:r>
            <w:r w:rsidRPr="004536EC">
              <w:rPr>
                <w:rFonts w:ascii="宋体" w:hAnsi="宋体" w:cs="宋体" w:hint="eastAsia"/>
                <w:sz w:val="24"/>
              </w:rPr>
              <w:t>安全门可升级成自动抓拍，当安全门发出警报时，可进行抓拍，抓拍到的图片可实时传到管理员的邮箱。</w:t>
            </w:r>
          </w:p>
          <w:p w:rsidR="004536EC" w:rsidRPr="003C5A88"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17、提供人员流量统计应用系</w:t>
            </w:r>
            <w:r w:rsidRPr="003C5A88">
              <w:rPr>
                <w:rFonts w:ascii="宋体" w:hAnsi="宋体" w:cs="宋体" w:hint="eastAsia"/>
                <w:kern w:val="0"/>
                <w:sz w:val="24"/>
              </w:rPr>
              <w:t>统的著作权登记证书</w:t>
            </w:r>
            <w:r w:rsidRPr="003C5A88">
              <w:rPr>
                <w:rFonts w:ascii="宋体" w:hAnsi="宋体" w:cs="宋体" w:hint="eastAsia"/>
                <w:sz w:val="24"/>
              </w:rPr>
              <w:t>，</w:t>
            </w:r>
            <w:r w:rsidRPr="003C5A88">
              <w:rPr>
                <w:rFonts w:ascii="宋体" w:hAnsi="宋体" w:cs="宋体" w:hint="eastAsia"/>
                <w:kern w:val="0"/>
                <w:sz w:val="24"/>
              </w:rPr>
              <w:t>提供证书复印件。</w:t>
            </w:r>
          </w:p>
          <w:p w:rsidR="004536EC" w:rsidRPr="003C5A88" w:rsidRDefault="004536EC" w:rsidP="00200800">
            <w:pPr>
              <w:pStyle w:val="0"/>
              <w:spacing w:line="360" w:lineRule="exact"/>
              <w:rPr>
                <w:rFonts w:ascii="宋体" w:hAnsi="宋体" w:cs="宋体"/>
                <w:kern w:val="0"/>
                <w:sz w:val="24"/>
              </w:rPr>
            </w:pPr>
            <w:r w:rsidRPr="003C5A88">
              <w:rPr>
                <w:rFonts w:ascii="宋体" w:hAnsi="宋体" w:cs="宋体" w:hint="eastAsia"/>
                <w:kern w:val="0"/>
                <w:sz w:val="24"/>
              </w:rPr>
              <w:t>18、提供人员流量统计应用系统测试报告</w:t>
            </w:r>
            <w:r w:rsidRPr="003C5A88">
              <w:rPr>
                <w:rFonts w:ascii="宋体" w:hAnsi="宋体" w:cs="宋体" w:hint="eastAsia"/>
                <w:sz w:val="24"/>
              </w:rPr>
              <w:t>，</w:t>
            </w:r>
            <w:r w:rsidRPr="003C5A88">
              <w:rPr>
                <w:rFonts w:ascii="宋体" w:hAnsi="宋体" w:cs="宋体" w:hint="eastAsia"/>
                <w:kern w:val="0"/>
                <w:sz w:val="24"/>
              </w:rPr>
              <w:t>提供复印件。</w:t>
            </w:r>
          </w:p>
          <w:p w:rsidR="004536EC" w:rsidRPr="003C5A88" w:rsidRDefault="004536EC" w:rsidP="00200800">
            <w:pPr>
              <w:pStyle w:val="0"/>
              <w:spacing w:line="360" w:lineRule="exact"/>
              <w:rPr>
                <w:rFonts w:ascii="宋体" w:hAnsi="宋体" w:cs="宋体"/>
                <w:kern w:val="0"/>
                <w:sz w:val="24"/>
              </w:rPr>
            </w:pPr>
            <w:r w:rsidRPr="003C5A88">
              <w:rPr>
                <w:rFonts w:ascii="宋体" w:hAnsi="宋体" w:cs="宋体" w:hint="eastAsia"/>
                <w:kern w:val="0"/>
                <w:sz w:val="24"/>
              </w:rPr>
              <w:t>19、提供RFID安全门禁监控报警系统著作权登记证书</w:t>
            </w:r>
            <w:r w:rsidRPr="003C5A88">
              <w:rPr>
                <w:rFonts w:ascii="宋体" w:hAnsi="宋体" w:cs="宋体" w:hint="eastAsia"/>
                <w:sz w:val="24"/>
              </w:rPr>
              <w:t>，</w:t>
            </w:r>
            <w:r w:rsidRPr="003C5A88">
              <w:rPr>
                <w:rFonts w:ascii="宋体" w:hAnsi="宋体" w:cs="宋体" w:hint="eastAsia"/>
                <w:kern w:val="0"/>
                <w:sz w:val="24"/>
              </w:rPr>
              <w:t>提供证书复印件。</w:t>
            </w:r>
          </w:p>
          <w:p w:rsidR="004536EC" w:rsidRPr="003C5A88" w:rsidRDefault="004536EC" w:rsidP="00200800">
            <w:pPr>
              <w:pStyle w:val="0"/>
              <w:spacing w:line="360" w:lineRule="exact"/>
              <w:rPr>
                <w:rFonts w:ascii="宋体" w:hAnsi="宋体" w:cs="宋体"/>
                <w:kern w:val="0"/>
                <w:sz w:val="24"/>
              </w:rPr>
            </w:pPr>
            <w:r w:rsidRPr="003C5A88">
              <w:rPr>
                <w:rFonts w:ascii="宋体" w:hAnsi="宋体" w:cs="宋体" w:hint="eastAsia"/>
                <w:kern w:val="0"/>
                <w:sz w:val="24"/>
              </w:rPr>
              <w:t>20、提供RFID安全门禁监控报警系统测试报告</w:t>
            </w:r>
            <w:r w:rsidRPr="003C5A88">
              <w:rPr>
                <w:rFonts w:ascii="宋体" w:hAnsi="宋体" w:cs="宋体" w:hint="eastAsia"/>
                <w:sz w:val="24"/>
              </w:rPr>
              <w:t>，</w:t>
            </w:r>
            <w:r w:rsidRPr="003C5A88">
              <w:rPr>
                <w:rFonts w:ascii="宋体" w:hAnsi="宋体" w:cs="宋体" w:hint="eastAsia"/>
                <w:kern w:val="0"/>
                <w:sz w:val="24"/>
              </w:rPr>
              <w:t>提供复印件。</w:t>
            </w:r>
          </w:p>
          <w:p w:rsidR="004536EC" w:rsidRPr="003C5A88" w:rsidRDefault="004536EC" w:rsidP="00200800">
            <w:pPr>
              <w:pStyle w:val="0"/>
              <w:spacing w:line="360" w:lineRule="exact"/>
              <w:rPr>
                <w:rFonts w:ascii="宋体" w:hAnsi="宋体" w:cs="宋体"/>
                <w:kern w:val="0"/>
                <w:sz w:val="24"/>
              </w:rPr>
            </w:pPr>
            <w:r w:rsidRPr="003C5A88">
              <w:rPr>
                <w:rFonts w:ascii="宋体" w:hAnsi="宋体" w:cs="宋体" w:hint="eastAsia"/>
                <w:bCs/>
                <w:sz w:val="24"/>
              </w:rPr>
              <w:t>▲21</w:t>
            </w:r>
            <w:r w:rsidRPr="003C5A88">
              <w:rPr>
                <w:rFonts w:ascii="宋体" w:hAnsi="宋体" w:cs="宋体" w:hint="eastAsia"/>
                <w:kern w:val="0"/>
                <w:sz w:val="24"/>
              </w:rPr>
              <w:t>、提供RFID安全门智能控制软件著作权登记证书</w:t>
            </w:r>
            <w:r w:rsidRPr="003C5A88">
              <w:rPr>
                <w:rFonts w:ascii="宋体" w:hAnsi="宋体" w:cs="宋体" w:hint="eastAsia"/>
                <w:sz w:val="24"/>
              </w:rPr>
              <w:t>，</w:t>
            </w:r>
            <w:r w:rsidRPr="003C5A88">
              <w:rPr>
                <w:rFonts w:ascii="宋体" w:hAnsi="宋体" w:cs="宋体" w:hint="eastAsia"/>
                <w:kern w:val="0"/>
                <w:sz w:val="24"/>
              </w:rPr>
              <w:t>提供证书复印件。</w:t>
            </w:r>
          </w:p>
          <w:p w:rsidR="004536EC" w:rsidRPr="004536EC" w:rsidRDefault="004536EC" w:rsidP="00200800">
            <w:pPr>
              <w:pStyle w:val="0"/>
              <w:spacing w:line="360" w:lineRule="exact"/>
              <w:rPr>
                <w:rFonts w:ascii="宋体" w:hAnsi="宋体" w:cs="宋体"/>
                <w:kern w:val="0"/>
                <w:sz w:val="24"/>
              </w:rPr>
            </w:pPr>
          </w:p>
          <w:p w:rsidR="004536EC" w:rsidRPr="004536EC" w:rsidRDefault="004536EC" w:rsidP="00200800">
            <w:pPr>
              <w:pStyle w:val="0"/>
              <w:spacing w:line="360" w:lineRule="exact"/>
              <w:rPr>
                <w:rFonts w:ascii="宋体" w:hAnsi="宋体" w:cs="宋体"/>
                <w:b/>
                <w:bCs/>
                <w:kern w:val="0"/>
                <w:sz w:val="24"/>
              </w:rPr>
            </w:pPr>
            <w:r w:rsidRPr="004536EC">
              <w:rPr>
                <w:rFonts w:ascii="宋体" w:hAnsi="宋体" w:cs="宋体" w:hint="eastAsia"/>
                <w:b/>
                <w:bCs/>
                <w:kern w:val="0"/>
                <w:sz w:val="24"/>
              </w:rPr>
              <w:t>技术要求</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1、工作频率：13.56 MHz</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2、符合协议：ISO18000-3/ISO15693</w:t>
            </w:r>
            <w:r w:rsidRPr="004536EC">
              <w:rPr>
                <w:rFonts w:ascii="宋体" w:hAnsi="宋体" w:cs="宋体" w:hint="eastAsia"/>
                <w:kern w:val="0"/>
                <w:sz w:val="24"/>
              </w:rPr>
              <w:br/>
            </w:r>
            <w:r w:rsidRPr="004536EC">
              <w:rPr>
                <w:rFonts w:ascii="宋体" w:hAnsi="宋体" w:cs="宋体" w:hint="eastAsia"/>
                <w:kern w:val="0"/>
                <w:sz w:val="24"/>
              </w:rPr>
              <w:lastRenderedPageBreak/>
              <w:t>3、响应速度：≥20个标签/秒</w:t>
            </w:r>
            <w:r w:rsidRPr="004536EC">
              <w:rPr>
                <w:rFonts w:ascii="宋体" w:hAnsi="宋体" w:cs="宋体" w:hint="eastAsia"/>
                <w:kern w:val="0"/>
                <w:sz w:val="24"/>
              </w:rPr>
              <w:br/>
              <w:t>4、通道宽度：900±50mm</w:t>
            </w:r>
            <w:r w:rsidRPr="004536EC">
              <w:rPr>
                <w:rFonts w:ascii="宋体" w:hAnsi="宋体" w:cs="宋体" w:hint="eastAsia"/>
                <w:kern w:val="0"/>
                <w:sz w:val="24"/>
              </w:rPr>
              <w:br/>
              <w:t>5、阅读范围半径：≥450 mm</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6、功    耗：1-8w可调</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7、工作温度：-20℃～60℃</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8、相对湿度：5%～80%；</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9、材 质：亚克力，铝型材，钣金</w:t>
            </w:r>
          </w:p>
          <w:p w:rsidR="004536EC" w:rsidRPr="004536EC" w:rsidRDefault="004536EC" w:rsidP="00200800">
            <w:pPr>
              <w:pStyle w:val="0"/>
              <w:spacing w:line="360" w:lineRule="exact"/>
              <w:rPr>
                <w:rFonts w:ascii="宋体" w:hAnsi="宋体" w:cs="宋体"/>
                <w:kern w:val="0"/>
                <w:sz w:val="24"/>
              </w:rPr>
            </w:pPr>
            <w:r w:rsidRPr="004536EC">
              <w:rPr>
                <w:rFonts w:ascii="宋体" w:hAnsi="宋体" w:cs="宋体" w:hint="eastAsia"/>
                <w:kern w:val="0"/>
                <w:sz w:val="24"/>
              </w:rPr>
              <w:t>10、设备重量：≤28kg/片</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9</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智能监控系统</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536EC" w:rsidRPr="004536EC" w:rsidRDefault="004536EC" w:rsidP="00200800">
            <w:pPr>
              <w:pStyle w:val="0"/>
              <w:widowControl/>
              <w:spacing w:line="240" w:lineRule="auto"/>
              <w:textAlignment w:val="center"/>
              <w:rPr>
                <w:rFonts w:ascii="宋体" w:hAnsi="宋体" w:cs="宋体"/>
                <w:b/>
                <w:bCs/>
                <w:kern w:val="0"/>
                <w:sz w:val="24"/>
              </w:rPr>
            </w:pPr>
            <w:r w:rsidRPr="004536EC">
              <w:rPr>
                <w:rFonts w:ascii="宋体" w:hAnsi="宋体" w:cs="宋体" w:hint="eastAsia"/>
                <w:b/>
                <w:bCs/>
                <w:kern w:val="0"/>
                <w:sz w:val="24"/>
              </w:rPr>
              <w:t>功能要求</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1、系统配置包括：200万像素网络摄像机4个、网络硬盘录像机1台（内置2T硬盘），安全监护呼叫系统一套（包含一键呼叫报警器，烟雾传感器一个），联动模块，手提式干粉灭火器1支和消防应急照明灯1台等。</w:t>
            </w:r>
          </w:p>
          <w:p w:rsidR="004536EC" w:rsidRPr="00304755" w:rsidRDefault="004536EC" w:rsidP="00200800">
            <w:pPr>
              <w:pStyle w:val="0"/>
              <w:spacing w:line="240" w:lineRule="auto"/>
              <w:textAlignment w:val="center"/>
              <w:rPr>
                <w:rFonts w:ascii="宋体" w:hAnsi="宋体" w:cs="宋体"/>
                <w:kern w:val="0"/>
                <w:sz w:val="24"/>
              </w:rPr>
            </w:pPr>
            <w:r w:rsidRPr="004536EC">
              <w:rPr>
                <w:rFonts w:ascii="宋体" w:hAnsi="宋体" w:cs="宋体" w:hint="eastAsia"/>
                <w:kern w:val="0"/>
                <w:sz w:val="24"/>
              </w:rPr>
              <w:t>2、系统应集成手机监控与手机防盗报警两大功能，当安全检测系统检测到未成功借出的书籍时触发安全系统报警提示，并以最快和最佳</w:t>
            </w:r>
            <w:r w:rsidRPr="00304755">
              <w:rPr>
                <w:rFonts w:ascii="宋体" w:hAnsi="宋体" w:cs="宋体" w:hint="eastAsia"/>
                <w:kern w:val="0"/>
                <w:sz w:val="24"/>
              </w:rPr>
              <w:t xml:space="preserve">的方式发出警报或触发其它动作，客户端会生成报警日志，方便管理人员查看管理。 </w:t>
            </w:r>
          </w:p>
          <w:p w:rsidR="004536EC" w:rsidRPr="00304755" w:rsidRDefault="004536EC" w:rsidP="00200800">
            <w:pPr>
              <w:pStyle w:val="0"/>
              <w:spacing w:line="240" w:lineRule="auto"/>
              <w:textAlignment w:val="center"/>
              <w:rPr>
                <w:rFonts w:ascii="宋体" w:hAnsi="宋体" w:cs="宋体"/>
                <w:kern w:val="0"/>
                <w:sz w:val="24"/>
              </w:rPr>
            </w:pPr>
            <w:r w:rsidRPr="00304755">
              <w:rPr>
                <w:rFonts w:ascii="宋体" w:hAnsi="宋体" w:cs="宋体" w:hint="eastAsia"/>
                <w:kern w:val="0"/>
                <w:sz w:val="24"/>
              </w:rPr>
              <w:t>3、安全监护呼叫机会第一时间给指定用户拨打电话告知，用户收到电话时可以第一时间用手机或者电脑查看监控区域的画面。从而有效进行事前预警，事中处理，事后及时取证的全自动、全天候、实时监控的智能监控系统。</w:t>
            </w:r>
            <w:r w:rsidRPr="00304755">
              <w:rPr>
                <w:rFonts w:ascii="宋体" w:hAnsi="宋体" w:cs="宋体" w:hint="eastAsia"/>
                <w:kern w:val="0"/>
                <w:sz w:val="24"/>
              </w:rPr>
              <w:br/>
              <w:t>4、安全监护呼叫机报警同时会第一时间给指定的用户拨打电话。</w:t>
            </w:r>
          </w:p>
          <w:p w:rsidR="004536EC" w:rsidRPr="00304755" w:rsidRDefault="004536EC" w:rsidP="00200800">
            <w:pPr>
              <w:jc w:val="left"/>
              <w:rPr>
                <w:rFonts w:ascii="宋体" w:eastAsia="宋体" w:hAnsi="宋体" w:cs="宋体"/>
                <w:kern w:val="0"/>
                <w:sz w:val="24"/>
                <w:szCs w:val="24"/>
              </w:rPr>
            </w:pPr>
            <w:r w:rsidRPr="00304755">
              <w:rPr>
                <w:rFonts w:ascii="宋体" w:eastAsia="宋体" w:hAnsi="宋体" w:cs="宋体" w:hint="eastAsia"/>
                <w:bCs/>
                <w:sz w:val="24"/>
                <w:szCs w:val="24"/>
              </w:rPr>
              <w:t>5</w:t>
            </w:r>
            <w:r w:rsidRPr="00304755">
              <w:rPr>
                <w:rFonts w:ascii="宋体" w:eastAsia="宋体" w:hAnsi="宋体" w:cs="宋体" w:hint="eastAsia"/>
                <w:kern w:val="0"/>
                <w:sz w:val="24"/>
                <w:szCs w:val="24"/>
              </w:rPr>
              <w:t>、通过绿色环保新产品、中国节能减排重点新技术新产品认证，提供</w:t>
            </w:r>
            <w:r w:rsidR="00AC447C" w:rsidRPr="00304755">
              <w:rPr>
                <w:rFonts w:ascii="宋体" w:eastAsia="宋体" w:hAnsi="宋体" w:cs="宋体" w:hint="eastAsia"/>
                <w:kern w:val="0"/>
                <w:sz w:val="24"/>
                <w:szCs w:val="24"/>
              </w:rPr>
              <w:t>证书复印件</w:t>
            </w:r>
            <w:r w:rsidRPr="00304755">
              <w:rPr>
                <w:rFonts w:ascii="宋体" w:eastAsia="宋体" w:hAnsi="宋体" w:cs="宋体" w:hint="eastAsia"/>
                <w:kern w:val="0"/>
                <w:sz w:val="24"/>
                <w:szCs w:val="24"/>
              </w:rPr>
              <w:t>。</w:t>
            </w:r>
          </w:p>
          <w:p w:rsidR="004536EC" w:rsidRPr="00304755" w:rsidRDefault="004536EC" w:rsidP="00200800">
            <w:pPr>
              <w:jc w:val="left"/>
              <w:rPr>
                <w:rFonts w:ascii="宋体" w:eastAsia="宋体" w:hAnsi="宋体" w:cs="宋体"/>
                <w:kern w:val="0"/>
                <w:sz w:val="24"/>
                <w:szCs w:val="24"/>
              </w:rPr>
            </w:pPr>
          </w:p>
          <w:p w:rsidR="004536EC" w:rsidRPr="004536EC" w:rsidRDefault="004536EC" w:rsidP="00200800">
            <w:pPr>
              <w:jc w:val="left"/>
              <w:rPr>
                <w:rFonts w:ascii="宋体" w:eastAsia="宋体" w:hAnsi="宋体" w:cs="宋体"/>
                <w:b/>
                <w:bCs/>
                <w:kern w:val="0"/>
                <w:sz w:val="24"/>
                <w:szCs w:val="24"/>
              </w:rPr>
            </w:pPr>
            <w:r w:rsidRPr="004536EC">
              <w:rPr>
                <w:rFonts w:ascii="宋体" w:eastAsia="宋体" w:hAnsi="宋体" w:cs="宋体" w:hint="eastAsia"/>
                <w:b/>
                <w:bCs/>
                <w:kern w:val="0"/>
                <w:sz w:val="24"/>
                <w:szCs w:val="24"/>
              </w:rPr>
              <w:t>技术要求</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1、网络摄像机要求：</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 传感器类型：1/2.7" 2.0 Mega Pixels CMOS；</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2) 信号系统：PAL/NTSC；</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3) 传感器有效像素：1920(H)x1080(V)；</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4) 日夜转换：ICR红外滤片自动切换；</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5) 调整角度：水平:0°～360°;垂直:0°～65°;图像翻转0°～360°；</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6) 最大红外距离：50米；</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7) 视场角：水平120°/91°/63° /42°；</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8) 录像模式：手动录像;视频检测录像;定时录像;录像优先级从高到低依次为手动、视频检测、定时；</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9) 存储功能：支持网络存储；</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10) 网络接口：1个 ,10/100 Base-T以太网口；</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11) 供电要求：DC 12V（±25%）/POE；</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12) 功    耗：DC12V供电时，正常使用1.8W，最大3.7W(红</w:t>
            </w:r>
            <w:r w:rsidRPr="004536EC">
              <w:rPr>
                <w:rFonts w:ascii="宋体" w:eastAsia="宋体" w:hAnsi="宋体" w:cs="宋体" w:hint="eastAsia"/>
                <w:kern w:val="0"/>
                <w:sz w:val="24"/>
                <w:szCs w:val="24"/>
              </w:rPr>
              <w:lastRenderedPageBreak/>
              <w:t>外灯开启)；</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13) 工作温度：﹣40℃～﹢60℃；</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14) 工作湿度:≤95%；</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15) 外观尺寸：Φ110mm×95mm；</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16) 重    量：300G；</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 xml:space="preserve"> </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2、网络硬盘录像机要求：</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 录像/抓图模式：手动录像;动态检测录像;定时录像；</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2) 硬盘容量：2TB；</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3) 网络接口：4个10/100Mbps自适应以太网口，带POE供电，RJ45接口 1个10/100Mbps/1000Mbps；</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4) 自适应以太网口，RJ45接口；</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5) USB接口 ：前面板1个USB2.0接口，后面板1个USB3.0接口；</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6) 语音对讲：1路；</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7) 网络协议：IPv4、IPv6、HTTP、UPnP、NTP、SNMP、PPPoE、DNS、FTP、ONVIF；</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8) 供电要求：DC12V DC48V；</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9) 功    耗：≤20W；</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10) 工作温度：-10℃～+55℃；</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11) 工作湿度：10%～90%；</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12) 外观尺寸：1U机箱，375mm×278.6mm×56mm（长×宽×高）；</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13) 重    量：≤2.0KG；</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 xml:space="preserve"> </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3、一键呼叫报警器 K4（含烟雾探测器）：</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 xml:space="preserve">1) 支持号码：中国移动、联通手机卡。不支持电信。 </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2) 工作电压：12VDC 1A。</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 xml:space="preserve">3) 内置后备电池：停电后可以工作8-12小时，来电后自动充电。       </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4) APP支持：可远程APP进行设置。</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 xml:space="preserve">5) 可设置10白名单号码，有效防止骚扰电话。                      </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6) 配置烟雾探测器。</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 xml:space="preserve">7） 电池：9V方块电池。                   </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8） 待机时间：1年以上。</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 xml:space="preserve">9） 发射距离：100米（空旷地）。          </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10） 现场报警：85分贝。</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10</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升降式移动还书箱</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536EC" w:rsidRPr="004536EC" w:rsidRDefault="004536EC" w:rsidP="00200800">
            <w:pPr>
              <w:pStyle w:val="0"/>
              <w:spacing w:line="360" w:lineRule="exact"/>
              <w:jc w:val="left"/>
              <w:rPr>
                <w:rFonts w:ascii="宋体" w:hAnsi="宋体" w:cs="宋体"/>
                <w:kern w:val="0"/>
                <w:sz w:val="24"/>
              </w:rPr>
            </w:pPr>
            <w:r w:rsidRPr="004536EC">
              <w:rPr>
                <w:rFonts w:ascii="宋体" w:hAnsi="宋体" w:cs="宋体" w:hint="eastAsia"/>
                <w:b/>
                <w:bCs/>
                <w:kern w:val="0"/>
                <w:sz w:val="24"/>
              </w:rPr>
              <w:t>功能要求</w:t>
            </w:r>
            <w:r w:rsidRPr="004536EC">
              <w:rPr>
                <w:rFonts w:ascii="宋体" w:hAnsi="宋体" w:cs="宋体" w:hint="eastAsia"/>
                <w:kern w:val="0"/>
                <w:sz w:val="24"/>
              </w:rPr>
              <w:br/>
              <w:t>1、外观美观，结构稳定，前后四轮均可自由转向，方便载重推向，前两轮带刹车可锁死，防止无意推动，整体设计不易攀爬，防止倾倒。</w:t>
            </w:r>
            <w:r w:rsidRPr="004536EC">
              <w:rPr>
                <w:rFonts w:ascii="宋体" w:hAnsi="宋体" w:cs="宋体" w:hint="eastAsia"/>
                <w:kern w:val="0"/>
                <w:sz w:val="24"/>
              </w:rPr>
              <w:br/>
              <w:t>2、移动轻便，可方便移动，适用不同环境。</w:t>
            </w:r>
            <w:r w:rsidRPr="004536EC">
              <w:rPr>
                <w:rFonts w:ascii="宋体" w:hAnsi="宋体" w:cs="宋体" w:hint="eastAsia"/>
                <w:kern w:val="0"/>
                <w:sz w:val="24"/>
              </w:rPr>
              <w:br/>
              <w:t>3、内部要求采用升降结构，根据负载自动升降，有效降低</w:t>
            </w:r>
            <w:r w:rsidRPr="004536EC">
              <w:rPr>
                <w:rFonts w:ascii="宋体" w:hAnsi="宋体" w:cs="宋体" w:hint="eastAsia"/>
                <w:kern w:val="0"/>
                <w:sz w:val="24"/>
              </w:rPr>
              <w:lastRenderedPageBreak/>
              <w:t>书籍滑落的撞击力，减少功能书籍破损。承载板可在图书重力作用下自行适度升降。</w:t>
            </w:r>
          </w:p>
          <w:p w:rsidR="004536EC" w:rsidRPr="004536EC" w:rsidRDefault="004536EC" w:rsidP="004536EC">
            <w:pPr>
              <w:pStyle w:val="0"/>
              <w:spacing w:line="360" w:lineRule="exact"/>
              <w:ind w:left="240" w:hangingChars="100" w:hanging="240"/>
              <w:jc w:val="left"/>
              <w:rPr>
                <w:rFonts w:ascii="宋体" w:hAnsi="宋体" w:cs="宋体"/>
                <w:kern w:val="0"/>
                <w:sz w:val="24"/>
              </w:rPr>
            </w:pPr>
            <w:r w:rsidRPr="004536EC">
              <w:rPr>
                <w:rFonts w:ascii="宋体" w:hAnsi="宋体" w:cs="宋体" w:hint="eastAsia"/>
                <w:kern w:val="0"/>
                <w:sz w:val="24"/>
              </w:rPr>
              <w:t>4、书箱内部隔板铺有毛毯保护书本，还书时，静音效果好。</w:t>
            </w:r>
          </w:p>
          <w:p w:rsidR="004536EC" w:rsidRPr="004536EC" w:rsidRDefault="004536EC" w:rsidP="004536EC">
            <w:pPr>
              <w:pStyle w:val="0"/>
              <w:spacing w:line="360" w:lineRule="exact"/>
              <w:ind w:left="240" w:hangingChars="100" w:hanging="240"/>
              <w:jc w:val="left"/>
              <w:rPr>
                <w:rFonts w:ascii="宋体" w:hAnsi="宋体" w:cs="宋体"/>
                <w:kern w:val="0"/>
                <w:sz w:val="24"/>
              </w:rPr>
            </w:pPr>
            <w:r w:rsidRPr="004536EC">
              <w:rPr>
                <w:rFonts w:ascii="宋体" w:hAnsi="宋体" w:cs="宋体" w:hint="eastAsia"/>
                <w:kern w:val="0"/>
                <w:sz w:val="24"/>
              </w:rPr>
              <w:t>5、承载板自由升降，无负载时升降离高度约740 mm，负载行程约450 mm。侧面封板采用高强度PVC材板，耐瞬时冲击强度高，有抗变形能力。</w:t>
            </w:r>
          </w:p>
          <w:p w:rsidR="004536EC" w:rsidRPr="004536EC" w:rsidRDefault="004536EC" w:rsidP="004536EC">
            <w:pPr>
              <w:pStyle w:val="0"/>
              <w:spacing w:line="360" w:lineRule="exact"/>
              <w:ind w:left="240" w:hangingChars="100" w:hanging="240"/>
              <w:jc w:val="left"/>
              <w:rPr>
                <w:rFonts w:ascii="宋体" w:hAnsi="宋体" w:cs="宋体"/>
                <w:kern w:val="0"/>
                <w:sz w:val="24"/>
              </w:rPr>
            </w:pPr>
            <w:r w:rsidRPr="004536EC">
              <w:rPr>
                <w:rFonts w:ascii="宋体" w:hAnsi="宋体" w:cs="宋体" w:hint="eastAsia"/>
                <w:kern w:val="0"/>
                <w:sz w:val="24"/>
              </w:rPr>
              <w:t>6、最大承重200KG,升降托架有效最大承重100KG, 抗变形数次10w。</w:t>
            </w:r>
          </w:p>
          <w:p w:rsidR="004536EC" w:rsidRPr="004536EC" w:rsidRDefault="004536EC" w:rsidP="004536EC">
            <w:pPr>
              <w:pStyle w:val="0"/>
              <w:spacing w:line="360" w:lineRule="exact"/>
              <w:ind w:left="240" w:hangingChars="100" w:hanging="240"/>
              <w:jc w:val="left"/>
              <w:rPr>
                <w:rFonts w:ascii="宋体" w:hAnsi="宋体" w:cs="宋体"/>
                <w:kern w:val="0"/>
                <w:sz w:val="24"/>
              </w:rPr>
            </w:pPr>
            <w:r w:rsidRPr="004536EC">
              <w:rPr>
                <w:rFonts w:ascii="宋体" w:hAnsi="宋体" w:cs="宋体" w:hint="eastAsia"/>
                <w:kern w:val="0"/>
                <w:sz w:val="24"/>
              </w:rPr>
              <w:t>▲7、升降式移动还书箱采用线性压簧结构，使托架能随图书重量成线性比例升降，且拉簧的设置使得线性压簧在挤压和释放的过程中能稳定工作。（为了减轻上架劳动强度，保证还书箱的线性压簧功能，提供产品结构线性压簧功能证明材料）</w:t>
            </w:r>
          </w:p>
          <w:p w:rsidR="004536EC" w:rsidRPr="004536EC" w:rsidRDefault="004536EC" w:rsidP="004536EC">
            <w:pPr>
              <w:pStyle w:val="0"/>
              <w:spacing w:line="360" w:lineRule="exact"/>
              <w:ind w:left="240" w:hangingChars="100" w:hanging="240"/>
              <w:jc w:val="left"/>
              <w:rPr>
                <w:rFonts w:ascii="宋体" w:hAnsi="宋体" w:cs="宋体"/>
                <w:kern w:val="0"/>
                <w:sz w:val="24"/>
              </w:rPr>
            </w:pPr>
          </w:p>
          <w:p w:rsidR="004536EC" w:rsidRPr="004536EC" w:rsidRDefault="004536EC" w:rsidP="004536EC">
            <w:pPr>
              <w:pStyle w:val="0"/>
              <w:spacing w:line="360" w:lineRule="exact"/>
              <w:ind w:left="241" w:hangingChars="100" w:hanging="241"/>
              <w:jc w:val="left"/>
              <w:rPr>
                <w:rFonts w:ascii="宋体" w:hAnsi="宋体" w:cs="宋体"/>
                <w:b/>
                <w:bCs/>
                <w:kern w:val="0"/>
                <w:sz w:val="24"/>
              </w:rPr>
            </w:pPr>
            <w:r w:rsidRPr="004536EC">
              <w:rPr>
                <w:rFonts w:ascii="宋体" w:hAnsi="宋体" w:cs="宋体" w:hint="eastAsia"/>
                <w:b/>
                <w:bCs/>
                <w:kern w:val="0"/>
                <w:sz w:val="24"/>
              </w:rPr>
              <w:t>技术要求</w:t>
            </w:r>
          </w:p>
          <w:p w:rsidR="004536EC" w:rsidRPr="004536EC" w:rsidRDefault="004536EC" w:rsidP="004536EC">
            <w:pPr>
              <w:pStyle w:val="0"/>
              <w:spacing w:line="360" w:lineRule="exact"/>
              <w:ind w:left="240" w:hangingChars="100" w:hanging="240"/>
              <w:jc w:val="left"/>
              <w:rPr>
                <w:rFonts w:ascii="宋体" w:hAnsi="宋体" w:cs="宋体"/>
                <w:kern w:val="0"/>
                <w:sz w:val="24"/>
              </w:rPr>
            </w:pPr>
            <w:r w:rsidRPr="004536EC">
              <w:rPr>
                <w:rFonts w:ascii="宋体" w:hAnsi="宋体" w:cs="宋体" w:hint="eastAsia"/>
                <w:kern w:val="0"/>
                <w:sz w:val="24"/>
              </w:rPr>
              <w:t>1、材质要求：铝型材，铝塑纤维板，毛毯，超静音耐磨脚轮，不锈钢无缝拉手；</w:t>
            </w:r>
          </w:p>
          <w:p w:rsidR="004536EC" w:rsidRPr="004536EC" w:rsidRDefault="004536EC" w:rsidP="004536EC">
            <w:pPr>
              <w:pStyle w:val="0"/>
              <w:spacing w:line="360" w:lineRule="exact"/>
              <w:ind w:left="240" w:hangingChars="100" w:hanging="240"/>
              <w:jc w:val="left"/>
              <w:rPr>
                <w:rFonts w:ascii="宋体" w:hAnsi="宋体" w:cs="宋体"/>
                <w:kern w:val="0"/>
                <w:sz w:val="24"/>
              </w:rPr>
            </w:pPr>
            <w:r w:rsidRPr="004536EC">
              <w:rPr>
                <w:rFonts w:ascii="宋体" w:hAnsi="宋体" w:cs="宋体" w:hint="eastAsia"/>
                <w:kern w:val="0"/>
                <w:sz w:val="24"/>
              </w:rPr>
              <w:t>2、设备重量：≤26kg；</w:t>
            </w:r>
          </w:p>
          <w:p w:rsidR="004536EC" w:rsidRPr="004536EC" w:rsidRDefault="004536EC" w:rsidP="004536EC">
            <w:pPr>
              <w:pStyle w:val="0"/>
              <w:spacing w:line="360" w:lineRule="exact"/>
              <w:ind w:left="240" w:hangingChars="100" w:hanging="240"/>
              <w:jc w:val="left"/>
              <w:rPr>
                <w:rFonts w:ascii="宋体" w:hAnsi="宋体" w:cs="宋体"/>
                <w:kern w:val="0"/>
                <w:sz w:val="24"/>
              </w:rPr>
            </w:pPr>
            <w:r w:rsidRPr="004536EC">
              <w:rPr>
                <w:rFonts w:ascii="宋体" w:hAnsi="宋体" w:cs="宋体" w:hint="eastAsia"/>
                <w:kern w:val="0"/>
                <w:sz w:val="24"/>
              </w:rPr>
              <w:t>3、平台升降高度：约450mm；</w:t>
            </w:r>
          </w:p>
          <w:p w:rsidR="004536EC" w:rsidRPr="004536EC" w:rsidRDefault="004536EC" w:rsidP="004536EC">
            <w:pPr>
              <w:pStyle w:val="0"/>
              <w:spacing w:line="360" w:lineRule="exact"/>
              <w:ind w:left="240" w:hangingChars="100" w:hanging="240"/>
              <w:jc w:val="left"/>
              <w:rPr>
                <w:rFonts w:ascii="宋体" w:hAnsi="宋体" w:cs="宋体"/>
                <w:sz w:val="24"/>
              </w:rPr>
            </w:pPr>
            <w:r w:rsidRPr="004536EC">
              <w:rPr>
                <w:rFonts w:ascii="宋体" w:hAnsi="宋体" w:cs="宋体" w:hint="eastAsia"/>
                <w:kern w:val="0"/>
                <w:sz w:val="24"/>
              </w:rPr>
              <w:t>4、装书容量要求可达100L（可放80～150册)。</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11</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RFID图书标签</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b/>
                <w:bCs/>
                <w:kern w:val="0"/>
                <w:sz w:val="24"/>
                <w:szCs w:val="24"/>
              </w:rPr>
              <w:t>功能要求</w:t>
            </w:r>
            <w:r w:rsidRPr="004536EC">
              <w:rPr>
                <w:rFonts w:ascii="宋体" w:eastAsia="宋体" w:hAnsi="宋体" w:cs="宋体" w:hint="eastAsia"/>
                <w:kern w:val="0"/>
                <w:sz w:val="24"/>
                <w:szCs w:val="24"/>
              </w:rPr>
              <w:br/>
              <w:t>1、标签为无源标签，无需电池。</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2、标签中有存储器，存储在其中的资料可重复读、写。</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3、标签可以非接触式的读取和写入，加快资源流通的处理手续。</w:t>
            </w:r>
            <w:r w:rsidRPr="004536EC">
              <w:rPr>
                <w:rFonts w:ascii="宋体" w:eastAsia="宋体" w:hAnsi="宋体" w:cs="宋体" w:hint="eastAsia"/>
                <w:kern w:val="0"/>
                <w:sz w:val="24"/>
                <w:szCs w:val="24"/>
              </w:rPr>
              <w:br/>
              <w:t>4、标签具有一定的抗冲突性，能保证多个标签的同时可靠识别。</w:t>
            </w:r>
            <w:r w:rsidRPr="004536EC">
              <w:rPr>
                <w:rFonts w:ascii="宋体" w:eastAsia="宋体" w:hAnsi="宋体" w:cs="宋体" w:hint="eastAsia"/>
                <w:kern w:val="0"/>
                <w:sz w:val="24"/>
                <w:szCs w:val="24"/>
              </w:rPr>
              <w:br/>
              <w:t>5、标签具有较高的安全性，有不可改写的唯一序列号（UID）供识别和加密，防止存储在其中的信息资料被泄露。</w:t>
            </w:r>
            <w:r w:rsidRPr="004536EC">
              <w:rPr>
                <w:rFonts w:ascii="宋体" w:eastAsia="宋体" w:hAnsi="宋体" w:cs="宋体" w:hint="eastAsia"/>
                <w:kern w:val="0"/>
                <w:sz w:val="24"/>
                <w:szCs w:val="24"/>
              </w:rPr>
              <w:br/>
              <w:t>6、用户可自定义数据格式和内容，具有良好的数据扩展性。</w:t>
            </w:r>
          </w:p>
          <w:p w:rsidR="004536EC" w:rsidRPr="004536EC" w:rsidRDefault="004536EC" w:rsidP="00200800">
            <w:pPr>
              <w:jc w:val="left"/>
              <w:rPr>
                <w:rFonts w:ascii="宋体" w:eastAsia="宋体" w:hAnsi="宋体" w:cs="宋体"/>
                <w:kern w:val="0"/>
                <w:sz w:val="24"/>
                <w:szCs w:val="24"/>
              </w:rPr>
            </w:pPr>
            <w:r w:rsidRPr="004536EC">
              <w:rPr>
                <w:rFonts w:ascii="宋体" w:eastAsia="宋体" w:hAnsi="宋体" w:cs="宋体" w:hint="eastAsia"/>
                <w:kern w:val="0"/>
                <w:sz w:val="24"/>
                <w:szCs w:val="24"/>
              </w:rPr>
              <w:t>7、标签的天线为铝或铜质天线，采用蚀刻法工艺制造。</w:t>
            </w:r>
            <w:r w:rsidRPr="004536EC">
              <w:rPr>
                <w:rFonts w:ascii="宋体" w:eastAsia="宋体" w:hAnsi="宋体" w:cs="宋体" w:hint="eastAsia"/>
                <w:kern w:val="0"/>
                <w:sz w:val="24"/>
                <w:szCs w:val="24"/>
              </w:rPr>
              <w:br/>
              <w:t>8、具备（EAS）和（AFI）防盗功能。</w:t>
            </w:r>
            <w:r w:rsidRPr="004536EC">
              <w:rPr>
                <w:rFonts w:ascii="宋体" w:eastAsia="宋体" w:hAnsi="宋体" w:cs="宋体" w:hint="eastAsia"/>
                <w:kern w:val="0"/>
                <w:sz w:val="24"/>
                <w:szCs w:val="24"/>
              </w:rPr>
              <w:br/>
              <w:t>9、标签固有频率误差率小于或等于±300K Hz范围。</w:t>
            </w:r>
            <w:r w:rsidRPr="004536EC">
              <w:rPr>
                <w:rFonts w:ascii="宋体" w:eastAsia="宋体" w:hAnsi="宋体" w:cs="宋体" w:hint="eastAsia"/>
                <w:kern w:val="0"/>
                <w:sz w:val="24"/>
                <w:szCs w:val="24"/>
              </w:rPr>
              <w:br/>
              <w:t>10、可0.1s时间内读取存储在标签中的资料。</w:t>
            </w:r>
            <w:r w:rsidRPr="004536EC">
              <w:rPr>
                <w:rFonts w:ascii="宋体" w:eastAsia="宋体" w:hAnsi="宋体" w:cs="宋体" w:hint="eastAsia"/>
                <w:kern w:val="0"/>
                <w:sz w:val="24"/>
                <w:szCs w:val="24"/>
              </w:rPr>
              <w:br/>
              <w:t>11、须采用中性粘胶对图书及其它介质黏贴表面无损害。</w:t>
            </w:r>
            <w:r w:rsidRPr="004536EC">
              <w:rPr>
                <w:rFonts w:ascii="宋体" w:eastAsia="宋体" w:hAnsi="宋体" w:cs="宋体" w:hint="eastAsia"/>
                <w:kern w:val="0"/>
                <w:sz w:val="24"/>
                <w:szCs w:val="24"/>
              </w:rPr>
              <w:br/>
              <w:t xml:space="preserve"> </w:t>
            </w:r>
          </w:p>
          <w:p w:rsidR="004536EC" w:rsidRPr="004536EC" w:rsidRDefault="004536EC" w:rsidP="00200800">
            <w:pPr>
              <w:autoSpaceDE w:val="0"/>
              <w:autoSpaceDN w:val="0"/>
              <w:adjustRightInd w:val="0"/>
              <w:jc w:val="left"/>
              <w:rPr>
                <w:rFonts w:ascii="宋体" w:eastAsia="宋体" w:hAnsi="宋体" w:cs="宋体"/>
                <w:kern w:val="0"/>
                <w:sz w:val="24"/>
                <w:szCs w:val="24"/>
              </w:rPr>
            </w:pPr>
            <w:r w:rsidRPr="004536EC">
              <w:rPr>
                <w:rFonts w:ascii="宋体" w:eastAsia="宋体" w:hAnsi="宋体" w:cs="宋体" w:hint="eastAsia"/>
                <w:b/>
                <w:bCs/>
                <w:kern w:val="0"/>
                <w:sz w:val="24"/>
                <w:szCs w:val="24"/>
              </w:rPr>
              <w:t>技术要求</w:t>
            </w:r>
            <w:r w:rsidRPr="004536EC">
              <w:rPr>
                <w:rFonts w:ascii="宋体" w:eastAsia="宋体" w:hAnsi="宋体" w:cs="宋体" w:hint="eastAsia"/>
                <w:kern w:val="0"/>
                <w:sz w:val="24"/>
                <w:szCs w:val="24"/>
              </w:rPr>
              <w:br/>
              <w:t>1、工作频率：13.56 MHz。</w:t>
            </w:r>
            <w:r w:rsidRPr="004536EC">
              <w:rPr>
                <w:rFonts w:ascii="宋体" w:eastAsia="宋体" w:hAnsi="宋体" w:cs="宋体" w:hint="eastAsia"/>
                <w:kern w:val="0"/>
                <w:sz w:val="24"/>
                <w:szCs w:val="24"/>
              </w:rPr>
              <w:br/>
              <w:t>2、芯片：相当于NXP ICODE2</w:t>
            </w:r>
            <w:r w:rsidRPr="004536EC">
              <w:rPr>
                <w:rFonts w:ascii="宋体" w:eastAsia="宋体" w:hAnsi="宋体" w:cs="宋体" w:hint="eastAsia"/>
                <w:sz w:val="24"/>
                <w:szCs w:val="24"/>
              </w:rPr>
              <w:t>或</w:t>
            </w:r>
            <w:r w:rsidRPr="004536EC">
              <w:rPr>
                <w:rFonts w:ascii="宋体" w:eastAsia="宋体" w:hAnsi="宋体" w:cs="宋体" w:hint="eastAsia"/>
                <w:kern w:val="0"/>
                <w:sz w:val="24"/>
                <w:szCs w:val="24"/>
              </w:rPr>
              <w:t>NXP ICODE SLIX。</w:t>
            </w:r>
            <w:r w:rsidRPr="004536EC">
              <w:rPr>
                <w:rFonts w:ascii="宋体" w:eastAsia="宋体" w:hAnsi="宋体" w:cs="宋体" w:hint="eastAsia"/>
                <w:kern w:val="0"/>
                <w:sz w:val="24"/>
                <w:szCs w:val="24"/>
              </w:rPr>
              <w:br/>
              <w:t>3、内存容量：≥1024 bits。</w:t>
            </w:r>
            <w:r w:rsidRPr="004536EC">
              <w:rPr>
                <w:rFonts w:ascii="宋体" w:eastAsia="宋体" w:hAnsi="宋体" w:cs="宋体" w:hint="eastAsia"/>
                <w:kern w:val="0"/>
                <w:sz w:val="24"/>
                <w:szCs w:val="24"/>
              </w:rPr>
              <w:br/>
            </w:r>
            <w:r w:rsidRPr="004536EC">
              <w:rPr>
                <w:rFonts w:ascii="宋体" w:eastAsia="宋体" w:hAnsi="宋体" w:cs="宋体" w:hint="eastAsia"/>
                <w:kern w:val="0"/>
                <w:sz w:val="24"/>
                <w:szCs w:val="24"/>
              </w:rPr>
              <w:lastRenderedPageBreak/>
              <w:t>4、标签天线：铝质蚀刻天线，天线PET厚度38μm +7μm/-2μm ，铝膜厚度30μm±2μm 。</w:t>
            </w:r>
            <w:r w:rsidRPr="004536EC">
              <w:rPr>
                <w:rFonts w:ascii="宋体" w:eastAsia="宋体" w:hAnsi="宋体" w:cs="宋体" w:hint="eastAsia"/>
                <w:kern w:val="0"/>
                <w:sz w:val="24"/>
                <w:szCs w:val="24"/>
              </w:rPr>
              <w:br/>
              <w:t>5、图书标签尺寸：50mm×50mm（长x宽）（误差+/-5MM）。</w:t>
            </w:r>
            <w:r w:rsidRPr="004536EC">
              <w:rPr>
                <w:rFonts w:ascii="宋体" w:eastAsia="宋体" w:hAnsi="宋体" w:cs="宋体" w:hint="eastAsia"/>
                <w:kern w:val="0"/>
                <w:sz w:val="24"/>
                <w:szCs w:val="24"/>
              </w:rPr>
              <w:br/>
              <w:t>6、图书标签有效识读距离：自助借还设备≤250mm，RFID安全门≤800mm。</w:t>
            </w:r>
            <w:r w:rsidRPr="004536EC">
              <w:rPr>
                <w:rFonts w:ascii="宋体" w:eastAsia="宋体" w:hAnsi="宋体" w:cs="宋体" w:hint="eastAsia"/>
                <w:kern w:val="0"/>
                <w:sz w:val="24"/>
                <w:szCs w:val="24"/>
              </w:rPr>
              <w:br/>
              <w:t>7、图书标签用纸：不干胶铜版纸封装，可根据用户要求印刷LOGO。</w:t>
            </w:r>
            <w:r w:rsidRPr="004536EC">
              <w:rPr>
                <w:rFonts w:ascii="宋体" w:eastAsia="宋体" w:hAnsi="宋体" w:cs="宋体" w:hint="eastAsia"/>
                <w:kern w:val="0"/>
                <w:sz w:val="24"/>
                <w:szCs w:val="24"/>
              </w:rPr>
              <w:br/>
              <w:t>8、质量检测：100%全检；</w:t>
            </w:r>
            <w:r w:rsidRPr="004536EC">
              <w:rPr>
                <w:rFonts w:ascii="宋体" w:eastAsia="宋体" w:hAnsi="宋体" w:cs="宋体" w:hint="eastAsia"/>
                <w:kern w:val="0"/>
                <w:sz w:val="24"/>
                <w:szCs w:val="24"/>
              </w:rPr>
              <w:br/>
              <w:t xml:space="preserve">9、环境温度范围：-30℃—75℃。 </w:t>
            </w:r>
            <w:r w:rsidRPr="004536EC">
              <w:rPr>
                <w:rFonts w:ascii="宋体" w:eastAsia="宋体" w:hAnsi="宋体" w:cs="宋体" w:hint="eastAsia"/>
                <w:kern w:val="0"/>
                <w:sz w:val="24"/>
                <w:szCs w:val="24"/>
              </w:rPr>
              <w:br/>
              <w:t>10、有效使用寿命：≥10 年；内存须可读写100,000次以上。</w:t>
            </w:r>
            <w:r w:rsidRPr="004536EC">
              <w:rPr>
                <w:rFonts w:ascii="宋体" w:eastAsia="宋体" w:hAnsi="宋体" w:cs="宋体" w:hint="eastAsia"/>
                <w:kern w:val="0"/>
                <w:sz w:val="24"/>
                <w:szCs w:val="24"/>
              </w:rPr>
              <w:br/>
              <w:t>11、防冲突机制： ≥30个标签/秒。</w:t>
            </w:r>
          </w:p>
          <w:p w:rsidR="004536EC" w:rsidRPr="004536EC" w:rsidRDefault="004536EC" w:rsidP="00200800">
            <w:pPr>
              <w:autoSpaceDE w:val="0"/>
              <w:autoSpaceDN w:val="0"/>
              <w:adjustRightInd w:val="0"/>
              <w:jc w:val="left"/>
              <w:rPr>
                <w:rFonts w:ascii="宋体" w:eastAsia="宋体" w:hAnsi="宋体" w:cs="宋体"/>
                <w:kern w:val="0"/>
                <w:sz w:val="24"/>
                <w:szCs w:val="24"/>
              </w:rPr>
            </w:pPr>
            <w:r w:rsidRPr="004536EC">
              <w:rPr>
                <w:rFonts w:ascii="宋体" w:eastAsia="宋体" w:hAnsi="宋体" w:cs="宋体" w:hint="eastAsia"/>
                <w:kern w:val="0"/>
                <w:sz w:val="24"/>
                <w:szCs w:val="24"/>
              </w:rPr>
              <w:t>12、符合国际相关行业标准，如ISO15693标准，ISO 18000-3标准等，具有良好的互换性与兼容性。</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12</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智能控制系统</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pStyle w:val="20"/>
              <w:adjustRightInd w:val="0"/>
              <w:spacing w:line="360" w:lineRule="exact"/>
              <w:ind w:firstLineChars="0" w:firstLine="0"/>
              <w:contextualSpacing/>
              <w:textAlignment w:val="baseline"/>
              <w:rPr>
                <w:rFonts w:ascii="宋体" w:hAnsi="宋体" w:cs="宋体"/>
                <w:szCs w:val="24"/>
              </w:rPr>
            </w:pPr>
            <w:r w:rsidRPr="004536EC">
              <w:rPr>
                <w:rFonts w:ascii="宋体" w:hAnsi="宋体" w:cs="宋体" w:hint="eastAsia"/>
                <w:szCs w:val="24"/>
              </w:rPr>
              <w:t>1、通过温湿度传感器，设定空调系统的温度，无论室外温度如何变化，馆内的温度保持一致。</w:t>
            </w:r>
          </w:p>
          <w:p w:rsidR="004536EC" w:rsidRPr="004536EC" w:rsidRDefault="004536EC" w:rsidP="00200800">
            <w:pPr>
              <w:pStyle w:val="20"/>
              <w:adjustRightInd w:val="0"/>
              <w:spacing w:line="360" w:lineRule="exact"/>
              <w:ind w:firstLineChars="0" w:firstLine="0"/>
              <w:contextualSpacing/>
              <w:textAlignment w:val="baseline"/>
              <w:rPr>
                <w:rFonts w:ascii="宋体" w:hAnsi="宋体" w:cs="宋体"/>
                <w:szCs w:val="24"/>
              </w:rPr>
            </w:pPr>
            <w:r w:rsidRPr="004536EC">
              <w:rPr>
                <w:rFonts w:ascii="宋体" w:hAnsi="宋体" w:cs="宋体" w:hint="eastAsia"/>
                <w:szCs w:val="24"/>
              </w:rPr>
              <w:t>2、智能插座可定时开关。</w:t>
            </w:r>
          </w:p>
          <w:p w:rsidR="004536EC" w:rsidRPr="004536EC" w:rsidRDefault="004536EC" w:rsidP="00200800">
            <w:pPr>
              <w:pStyle w:val="20"/>
              <w:adjustRightInd w:val="0"/>
              <w:spacing w:line="360" w:lineRule="exact"/>
              <w:ind w:firstLineChars="0" w:firstLine="0"/>
              <w:contextualSpacing/>
              <w:textAlignment w:val="baseline"/>
              <w:rPr>
                <w:rFonts w:ascii="宋体" w:hAnsi="宋体" w:cs="宋体"/>
                <w:szCs w:val="24"/>
              </w:rPr>
            </w:pPr>
            <w:r w:rsidRPr="004536EC">
              <w:rPr>
                <w:rFonts w:ascii="宋体" w:hAnsi="宋体" w:cs="宋体" w:hint="eastAsia"/>
                <w:szCs w:val="24"/>
              </w:rPr>
              <w:t>3、可实现读者有需要帮助可以直接按呼叫按钮，管理者可以看到实时视频，可以跟读者语音通话。</w:t>
            </w:r>
          </w:p>
          <w:p w:rsidR="004536EC" w:rsidRPr="004536EC" w:rsidRDefault="004536EC" w:rsidP="00200800">
            <w:pPr>
              <w:pStyle w:val="20"/>
              <w:adjustRightInd w:val="0"/>
              <w:spacing w:line="360" w:lineRule="exact"/>
              <w:ind w:firstLineChars="0" w:firstLine="0"/>
              <w:contextualSpacing/>
              <w:textAlignment w:val="baseline"/>
              <w:rPr>
                <w:rFonts w:ascii="宋体" w:hAnsi="宋体" w:cs="宋体"/>
                <w:szCs w:val="24"/>
              </w:rPr>
            </w:pPr>
            <w:r w:rsidRPr="004536EC">
              <w:rPr>
                <w:rFonts w:ascii="宋体" w:hAnsi="宋体" w:cs="宋体" w:hint="eastAsia"/>
                <w:szCs w:val="24"/>
              </w:rPr>
              <w:t>4、智能控制系统和远程监控系统可安装在手机端，远程控制设定各设备的工作时间。</w:t>
            </w:r>
          </w:p>
          <w:p w:rsidR="004536EC" w:rsidRPr="004536EC" w:rsidRDefault="004536EC" w:rsidP="00200800">
            <w:pPr>
              <w:pStyle w:val="20"/>
              <w:adjustRightInd w:val="0"/>
              <w:spacing w:line="240" w:lineRule="auto"/>
              <w:ind w:firstLineChars="0" w:firstLine="0"/>
              <w:contextualSpacing/>
              <w:textAlignment w:val="baseline"/>
              <w:rPr>
                <w:rFonts w:ascii="宋体" w:hAnsi="宋体" w:cs="宋体"/>
                <w:szCs w:val="24"/>
              </w:rPr>
            </w:pPr>
            <w:r w:rsidRPr="004536EC">
              <w:rPr>
                <w:rFonts w:ascii="宋体" w:hAnsi="宋体" w:cs="宋体" w:hint="eastAsia"/>
                <w:szCs w:val="24"/>
              </w:rPr>
              <w:t>▲5、可通过手机APP智能调节控制智慧图书馆的温度、灯光等，控制开灯、关灯、开馆、闭馆，紫外消毒灯开关等。</w:t>
            </w:r>
            <w:r w:rsidR="00CB485F" w:rsidRPr="0067180F">
              <w:rPr>
                <w:rFonts w:ascii="宋体" w:hAnsi="宋体" w:cs="宋体" w:hint="eastAsia"/>
                <w:color w:val="FF0000"/>
                <w:kern w:val="0"/>
                <w:szCs w:val="24"/>
              </w:rPr>
              <w:t>提供</w:t>
            </w:r>
            <w:r w:rsidR="00CB485F">
              <w:rPr>
                <w:rFonts w:ascii="宋体" w:hAnsi="宋体" w:cs="宋体" w:hint="eastAsia"/>
                <w:color w:val="FF0000"/>
                <w:kern w:val="0"/>
                <w:szCs w:val="24"/>
              </w:rPr>
              <w:t>相关图片证明</w:t>
            </w:r>
            <w:r w:rsidRPr="0067180F">
              <w:rPr>
                <w:rFonts w:ascii="宋体" w:hAnsi="宋体" w:cs="宋体" w:hint="eastAsia"/>
                <w:color w:val="FF0000"/>
                <w:szCs w:val="24"/>
              </w:rPr>
              <w:t>。</w:t>
            </w:r>
          </w:p>
          <w:p w:rsidR="004536EC" w:rsidRPr="004536EC" w:rsidRDefault="004536EC" w:rsidP="00200800">
            <w:pPr>
              <w:rPr>
                <w:rFonts w:ascii="宋体" w:eastAsia="宋体" w:hAnsi="宋体" w:cs="宋体"/>
                <w:color w:val="000000"/>
                <w:kern w:val="0"/>
                <w:sz w:val="24"/>
                <w:szCs w:val="24"/>
              </w:rPr>
            </w:pPr>
            <w:r w:rsidRPr="004536EC">
              <w:rPr>
                <w:rFonts w:ascii="宋体" w:eastAsia="宋体" w:hAnsi="宋体" w:cs="宋体" w:hint="eastAsia"/>
                <w:sz w:val="24"/>
                <w:szCs w:val="24"/>
              </w:rPr>
              <w:t>▲6、提供智能控制系统著作权登记证书</w:t>
            </w:r>
            <w:r w:rsidRPr="00AC447C">
              <w:rPr>
                <w:rFonts w:ascii="宋体" w:eastAsia="宋体" w:hAnsi="宋体" w:cs="宋体" w:hint="eastAsia"/>
                <w:sz w:val="24"/>
                <w:szCs w:val="24"/>
              </w:rPr>
              <w:t>，</w:t>
            </w:r>
            <w:r w:rsidRPr="00AC447C">
              <w:rPr>
                <w:rFonts w:ascii="宋体" w:eastAsia="宋体" w:hAnsi="宋体" w:cs="宋体" w:hint="eastAsia"/>
                <w:kern w:val="0"/>
                <w:sz w:val="24"/>
                <w:szCs w:val="24"/>
              </w:rPr>
              <w:t>提供证书复印件</w:t>
            </w:r>
            <w:r w:rsidRPr="004536EC">
              <w:rPr>
                <w:rFonts w:ascii="宋体" w:eastAsia="宋体" w:hAnsi="宋体" w:cs="宋体" w:hint="eastAsia"/>
                <w:kern w:val="0"/>
                <w:sz w:val="24"/>
                <w:szCs w:val="24"/>
              </w:rPr>
              <w:t>。</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13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自助图书杀菌机</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功能要求：</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1.机器满足使用者自行操作图书杀菌作业的功能要求。</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2.采用紫外线杀菌技术，配备不少于4组36WH型紫外线灯管，灯管总功率144W,并搭配天然香精强化杀菌效果；</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3.采用对人体无害植物杀菌素，增强杀菌效果，同时可去除图书中的异味。</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4.本机器配备有祛除书异味过滤装置，能祛除书中的霉味等异味。</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5.提供气旋式逐翻动书页之功能，达到同时提供书封与内页杀菌效果；</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6.有高效能集尘过滤器，拦截微小分子，不衍生臭氧或二氧化碳等有害物质；</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7.机台上须设有270mmx300mm抗UV材质透视窗，提供读者随时观看杀菌作业进度；</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8.人性化操作介面设计(如：one touch)，方便使用者操作；</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9.机器能自动统计使用次数。</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10.每次操作于30秒内完成杀菌作业。</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11.杀菌时间可以随时调整，最短杀菌时间1秒，最长连续</w:t>
            </w:r>
            <w:r w:rsidRPr="004536EC">
              <w:rPr>
                <w:rFonts w:ascii="宋体" w:eastAsia="宋体" w:hAnsi="宋体" w:hint="eastAsia"/>
                <w:sz w:val="24"/>
                <w:szCs w:val="24"/>
              </w:rPr>
              <w:lastRenderedPageBreak/>
              <w:t>杀菌时间16个小时。并可以切换操作模式，按启动按钮开始工作，按启动按钮停止机器工作。设置按键须置于设备中央控制柜内部，无钥匙无法打开，防止非工作人员随意修改。</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12.除菌作业不会对书籍封面或内页留下刮痕或任何损害痕迹。</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13.防止在除菌过程中使用者打开操作安全门，必须设有安全保护装置立即暂停运转。</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14.设备分上中下三层：a.中间层规格（长600mm*宽560mm*高590mm）为书籍除菌作业层，中间正面为读者自助安全操作门，安全门上设置270mmx300mm抗UV材质透视窗。b.上层规格（长600mm*宽560mm*高185mm），上层正面内置8寸高清多媒体显示器，可播放图书馆宣传视频及图片。C.下层规格（长600mm*宽560mm*高705mm），下层为杀菌机中央控制柜。提供尺寸规格视频佐证。</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15.机器顶层内置8寸显示屏，接通电源后自动播放视频，另外提供一套关于演示图书杀菌作业流程的视频。</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16.采用底噪音耐高温的横流风机。</w:t>
            </w:r>
          </w:p>
          <w:p w:rsidR="004536EC" w:rsidRPr="00AC447C" w:rsidRDefault="004536EC" w:rsidP="00AC447C">
            <w:pPr>
              <w:pStyle w:val="0"/>
              <w:spacing w:line="360" w:lineRule="exact"/>
              <w:rPr>
                <w:rFonts w:ascii="宋体" w:hAnsi="宋体" w:cs="宋体"/>
                <w:color w:val="C00000"/>
                <w:kern w:val="0"/>
                <w:sz w:val="24"/>
              </w:rPr>
            </w:pPr>
            <w:r w:rsidRPr="004536EC">
              <w:rPr>
                <w:rFonts w:ascii="宋体" w:hAnsi="宋体" w:hint="eastAsia"/>
                <w:sz w:val="24"/>
              </w:rPr>
              <w:t>17.</w:t>
            </w:r>
            <w:r w:rsidRPr="00AC447C">
              <w:rPr>
                <w:rFonts w:ascii="宋体" w:hAnsi="宋体" w:hint="eastAsia"/>
                <w:sz w:val="24"/>
              </w:rPr>
              <w:t>投标产品具有近五年省级疾控中心检测报告</w:t>
            </w:r>
            <w:r w:rsidR="00AC447C">
              <w:rPr>
                <w:rFonts w:ascii="宋体" w:hAnsi="宋体" w:hint="eastAsia"/>
                <w:sz w:val="24"/>
              </w:rPr>
              <w:t>，</w:t>
            </w:r>
            <w:r w:rsidR="00AC447C" w:rsidRPr="00AC447C">
              <w:rPr>
                <w:rFonts w:ascii="宋体" w:hAnsi="宋体" w:cs="宋体" w:hint="eastAsia"/>
                <w:color w:val="C00000"/>
                <w:kern w:val="0"/>
                <w:sz w:val="24"/>
              </w:rPr>
              <w:t>提供复印件。</w:t>
            </w:r>
          </w:p>
          <w:p w:rsidR="004536EC" w:rsidRPr="00AC447C" w:rsidRDefault="004536EC" w:rsidP="00AC447C">
            <w:pPr>
              <w:pStyle w:val="0"/>
              <w:spacing w:line="360" w:lineRule="exact"/>
              <w:rPr>
                <w:rFonts w:ascii="宋体" w:hAnsi="宋体" w:cs="宋体"/>
                <w:kern w:val="0"/>
                <w:sz w:val="24"/>
              </w:rPr>
            </w:pPr>
            <w:r w:rsidRPr="004536EC">
              <w:rPr>
                <w:rFonts w:ascii="宋体" w:hAnsi="宋体" w:hint="eastAsia"/>
                <w:sz w:val="24"/>
              </w:rPr>
              <w:t>18.</w:t>
            </w:r>
            <w:r w:rsidRPr="0067180F">
              <w:rPr>
                <w:rFonts w:ascii="宋体" w:hAnsi="宋体" w:hint="eastAsia"/>
                <w:sz w:val="24"/>
              </w:rPr>
              <w:t>投标产品具有CE认证证书</w:t>
            </w:r>
            <w:r w:rsidR="00AC447C">
              <w:rPr>
                <w:rFonts w:ascii="宋体" w:hAnsi="宋体" w:hint="eastAsia"/>
                <w:sz w:val="24"/>
              </w:rPr>
              <w:t>，</w:t>
            </w:r>
            <w:r w:rsidR="00AC447C" w:rsidRPr="00AC447C">
              <w:rPr>
                <w:rFonts w:ascii="宋体" w:hAnsi="宋体" w:cs="宋体" w:hint="eastAsia"/>
                <w:color w:val="C00000"/>
                <w:kern w:val="0"/>
                <w:sz w:val="24"/>
              </w:rPr>
              <w:t>提供</w:t>
            </w:r>
            <w:r w:rsidR="00AC447C" w:rsidRPr="00AC447C">
              <w:rPr>
                <w:rFonts w:ascii="宋体" w:hAnsi="宋体" w:hint="eastAsia"/>
                <w:color w:val="C00000"/>
                <w:sz w:val="24"/>
              </w:rPr>
              <w:t>证书</w:t>
            </w:r>
            <w:r w:rsidR="00AC447C" w:rsidRPr="00AC447C">
              <w:rPr>
                <w:rFonts w:ascii="宋体" w:hAnsi="宋体" w:cs="宋体" w:hint="eastAsia"/>
                <w:color w:val="C00000"/>
                <w:kern w:val="0"/>
                <w:sz w:val="24"/>
              </w:rPr>
              <w:t>复印件。</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14</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标签转换</w:t>
            </w:r>
          </w:p>
        </w:tc>
        <w:tc>
          <w:tcPr>
            <w:tcW w:w="6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kern w:val="0"/>
                <w:sz w:val="24"/>
                <w:szCs w:val="24"/>
              </w:rPr>
              <w:t>需包括贴标签，并把图书馆管理软件中的信息通过条形码导入到标签中，进行信息绑定</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接口授权</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536EC" w:rsidRPr="004536EC" w:rsidRDefault="004536EC" w:rsidP="00200800">
            <w:pPr>
              <w:autoSpaceDE w:val="0"/>
              <w:autoSpaceDN w:val="0"/>
              <w:adjustRightInd w:val="0"/>
              <w:jc w:val="left"/>
              <w:rPr>
                <w:rFonts w:ascii="宋体" w:eastAsia="宋体" w:hAnsi="宋体" w:cs="宋体"/>
                <w:color w:val="000000"/>
                <w:kern w:val="0"/>
                <w:sz w:val="24"/>
                <w:szCs w:val="24"/>
              </w:rPr>
            </w:pPr>
            <w:r w:rsidRPr="004536EC">
              <w:rPr>
                <w:rFonts w:ascii="宋体" w:eastAsia="宋体" w:hAnsi="宋体" w:cs="宋体" w:hint="eastAsia"/>
                <w:kern w:val="0"/>
                <w:sz w:val="24"/>
                <w:szCs w:val="24"/>
              </w:rPr>
              <w:t>需实现与图书馆业务系统对接</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16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双屏电子借阅机</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1.</w:t>
            </w:r>
            <w:r w:rsidRPr="004536EC">
              <w:rPr>
                <w:rFonts w:ascii="宋体" w:eastAsia="宋体" w:hAnsi="宋体"/>
                <w:sz w:val="24"/>
                <w:szCs w:val="24"/>
              </w:rPr>
              <w:t>外观设计：外观须定制设计，美观，大方，布局科学合理，触摸显示屏：左右双屏（左屏为数字资源展示借阅屏，右屏为文化宣传展示屏），单个显示屏≥42英寸，设计寿命≥50000h；显示屏具备防炫目功能；显示屏需满足根据环境光线自动改变显示屏亮度。</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2</w:t>
            </w:r>
            <w:r w:rsidRPr="004536EC">
              <w:rPr>
                <w:rFonts w:ascii="宋体" w:eastAsia="宋体" w:hAnsi="宋体"/>
                <w:sz w:val="24"/>
                <w:szCs w:val="24"/>
              </w:rPr>
              <w:t>.显示屏触控要求：左右双屏均可独立触摸；触摸方式：红外触摸；红外多点触控识别，可承受超过5千万次以上单点触摸；具有抗光干扰性，保证光线以各种角度照射屏幕均可正常使用；触摸精度：90%以上的触摸区域为±2mm；触摸使用寿命：使用寿命达80000小时以上。</w:t>
            </w:r>
          </w:p>
          <w:p w:rsidR="004536EC" w:rsidRPr="004536EC" w:rsidRDefault="004536EC" w:rsidP="00200800">
            <w:pPr>
              <w:rPr>
                <w:rFonts w:ascii="宋体" w:eastAsia="宋体" w:hAnsi="宋体"/>
                <w:sz w:val="24"/>
                <w:szCs w:val="24"/>
              </w:rPr>
            </w:pPr>
            <w:r w:rsidRPr="004536EC">
              <w:rPr>
                <w:rFonts w:ascii="宋体" w:eastAsia="宋体" w:hAnsi="宋体"/>
                <w:sz w:val="24"/>
                <w:szCs w:val="24"/>
              </w:rPr>
              <w:t>3.双屏电子书借阅机软件、资源系统</w:t>
            </w:r>
            <w:r w:rsidRPr="004536EC">
              <w:rPr>
                <w:rFonts w:ascii="宋体" w:eastAsia="宋体" w:hAnsi="宋体" w:hint="eastAsia"/>
                <w:sz w:val="24"/>
                <w:szCs w:val="24"/>
              </w:rPr>
              <w:t>：</w:t>
            </w:r>
            <w:r w:rsidRPr="004536EC">
              <w:rPr>
                <w:rFonts w:ascii="宋体" w:eastAsia="宋体" w:hAnsi="宋体"/>
                <w:sz w:val="24"/>
                <w:szCs w:val="24"/>
              </w:rPr>
              <w:t>双屏电子书借阅机软件系统包括数字资源展示借阅屏软件系统、资源配置和文化宣传展示屏软件系统。</w:t>
            </w:r>
          </w:p>
          <w:p w:rsidR="004536EC" w:rsidRPr="004536EC" w:rsidRDefault="004536EC" w:rsidP="00200800">
            <w:pPr>
              <w:rPr>
                <w:rFonts w:ascii="宋体" w:eastAsia="宋体" w:hAnsi="宋体"/>
                <w:sz w:val="24"/>
                <w:szCs w:val="24"/>
              </w:rPr>
            </w:pPr>
            <w:r w:rsidRPr="004536EC">
              <w:rPr>
                <w:rFonts w:ascii="宋体" w:eastAsia="宋体" w:hAnsi="宋体"/>
                <w:sz w:val="24"/>
                <w:szCs w:val="24"/>
              </w:rPr>
              <w:t>4.数字资源展示借阅屏：具备终端平台展示，图书资源管理，电子图书、期刊借阅等功能模块。具备电子图书、期刊下载及在线阅读等功能模块。支持通过配套的手机客户端直接以扫描电子书借阅机上图书二维码的方式下载电子资源下载到手机等移动终端中阅读。支持通过微信等第三方扫描工具进行二维码扫描</w:t>
            </w:r>
            <w:r w:rsidRPr="004536EC">
              <w:rPr>
                <w:rFonts w:ascii="宋体" w:eastAsia="宋体" w:hAnsi="宋体" w:hint="eastAsia"/>
                <w:sz w:val="24"/>
                <w:szCs w:val="24"/>
              </w:rPr>
              <w:t>。</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lastRenderedPageBreak/>
              <w:t>5</w:t>
            </w:r>
            <w:r w:rsidRPr="004536EC">
              <w:rPr>
                <w:rFonts w:ascii="宋体" w:eastAsia="宋体" w:hAnsi="宋体"/>
                <w:sz w:val="24"/>
                <w:szCs w:val="24"/>
              </w:rPr>
              <w:t>.资源需求：电子图书：系统内置正版授权的epub、txt、pdf等格式电子图书≥4000种，每月更新热门电子图书≥150种</w:t>
            </w:r>
            <w:r w:rsidRPr="004536EC">
              <w:rPr>
                <w:rFonts w:ascii="宋体" w:eastAsia="宋体" w:hAnsi="宋体" w:hint="eastAsia"/>
                <w:sz w:val="24"/>
                <w:szCs w:val="24"/>
              </w:rPr>
              <w:t>，</w:t>
            </w:r>
            <w:r w:rsidRPr="004536EC">
              <w:rPr>
                <w:rFonts w:ascii="宋体" w:eastAsia="宋体" w:hAnsi="宋体"/>
                <w:sz w:val="24"/>
                <w:szCs w:val="24"/>
              </w:rPr>
              <w:t>电子图书需至少提供≥10种以上分类</w:t>
            </w:r>
            <w:r w:rsidRPr="004536EC">
              <w:rPr>
                <w:rFonts w:ascii="宋体" w:eastAsia="宋体" w:hAnsi="宋体" w:hint="eastAsia"/>
                <w:sz w:val="24"/>
                <w:szCs w:val="24"/>
              </w:rPr>
              <w:t>。</w:t>
            </w:r>
            <w:r w:rsidRPr="004536EC">
              <w:rPr>
                <w:rFonts w:ascii="宋体" w:eastAsia="宋体" w:hAnsi="宋体"/>
                <w:sz w:val="24"/>
                <w:szCs w:val="24"/>
              </w:rPr>
              <w:t>数字期刊：内置期刊资源，期刊种类≥200种，每月定期更新。期刊支持扫描下载至手机客户端中离线阅读。</w:t>
            </w:r>
          </w:p>
          <w:p w:rsidR="004536EC" w:rsidRPr="004536EC" w:rsidRDefault="004536EC" w:rsidP="00200800">
            <w:pPr>
              <w:rPr>
                <w:rFonts w:ascii="宋体" w:eastAsia="宋体" w:hAnsi="宋体"/>
                <w:sz w:val="24"/>
                <w:szCs w:val="24"/>
              </w:rPr>
            </w:pPr>
            <w:r w:rsidRPr="004536EC">
              <w:rPr>
                <w:rFonts w:ascii="宋体" w:eastAsia="宋体" w:hAnsi="宋体"/>
                <w:sz w:val="24"/>
                <w:szCs w:val="24"/>
              </w:rPr>
              <w:t>6.文化宣传展示屏：需具备触摸交互操作功能，功能扩展后，可实现数字资源展示借阅屏的所有功能要求。发布的图文信息支持多层级点击查看。提供信息采集和信息发布功能，系统可根据要求，采集指定图书馆OPAC系统、互联网站等系统信息，并可根据需要在借阅机上展示文化动态、通知或其他相关信息。</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7</w:t>
            </w:r>
            <w:r w:rsidRPr="004536EC">
              <w:rPr>
                <w:rFonts w:ascii="宋体" w:eastAsia="宋体" w:hAnsi="宋体"/>
                <w:sz w:val="24"/>
                <w:szCs w:val="24"/>
              </w:rPr>
              <w:t>.支持定制显示单位名称、logo、待机画面、二维码，可任意修改待机画面，通过后台可进行相关待机画面修改，随时满足通知要求。</w:t>
            </w:r>
          </w:p>
          <w:p w:rsidR="004536EC" w:rsidRPr="004536EC" w:rsidRDefault="004536EC" w:rsidP="00200800">
            <w:pPr>
              <w:rPr>
                <w:rFonts w:ascii="宋体" w:eastAsia="宋体" w:hAnsi="宋体"/>
                <w:sz w:val="24"/>
                <w:szCs w:val="24"/>
              </w:rPr>
            </w:pPr>
            <w:r w:rsidRPr="004536EC">
              <w:rPr>
                <w:rFonts w:ascii="宋体" w:eastAsia="宋体" w:hAnsi="宋体" w:hint="eastAsia"/>
                <w:sz w:val="24"/>
                <w:szCs w:val="24"/>
              </w:rPr>
              <w:t>8</w:t>
            </w:r>
            <w:r w:rsidRPr="004536EC">
              <w:rPr>
                <w:rFonts w:ascii="宋体" w:eastAsia="宋体" w:hAnsi="宋体"/>
                <w:sz w:val="24"/>
                <w:szCs w:val="24"/>
              </w:rPr>
              <w:t>.提供不少于3种不同风格的模版，供用户自行选择，随时更换模版以适应不同场合的需求。</w:t>
            </w:r>
          </w:p>
          <w:p w:rsidR="004536EC" w:rsidRPr="004536EC" w:rsidRDefault="004536EC" w:rsidP="00200800">
            <w:pPr>
              <w:rPr>
                <w:rFonts w:ascii="宋体" w:eastAsia="宋体" w:hAnsi="宋体"/>
                <w:sz w:val="24"/>
                <w:szCs w:val="24"/>
              </w:rPr>
            </w:pPr>
            <w:r w:rsidRPr="004536EC">
              <w:rPr>
                <w:rFonts w:ascii="宋体" w:eastAsia="宋体" w:hAnsi="宋体"/>
                <w:sz w:val="24"/>
                <w:szCs w:val="24"/>
              </w:rPr>
              <w:t>9.配套的移动端服务</w:t>
            </w:r>
            <w:r w:rsidRPr="004536EC">
              <w:rPr>
                <w:rFonts w:ascii="宋体" w:eastAsia="宋体" w:hAnsi="宋体" w:hint="eastAsia"/>
                <w:sz w:val="24"/>
                <w:szCs w:val="24"/>
              </w:rPr>
              <w:t>：</w:t>
            </w:r>
          </w:p>
          <w:p w:rsidR="004536EC" w:rsidRPr="004536EC" w:rsidRDefault="004536EC" w:rsidP="00200800">
            <w:pPr>
              <w:autoSpaceDE w:val="0"/>
              <w:autoSpaceDN w:val="0"/>
              <w:adjustRightInd w:val="0"/>
              <w:jc w:val="left"/>
              <w:rPr>
                <w:rFonts w:ascii="宋体" w:eastAsia="宋体" w:hAnsi="宋体" w:cs="宋体"/>
                <w:color w:val="000000"/>
                <w:kern w:val="0"/>
                <w:sz w:val="24"/>
                <w:szCs w:val="24"/>
              </w:rPr>
            </w:pPr>
            <w:r w:rsidRPr="004536EC">
              <w:rPr>
                <w:rFonts w:ascii="宋体" w:eastAsia="宋体" w:hAnsi="宋体"/>
                <w:sz w:val="24"/>
                <w:szCs w:val="24"/>
              </w:rPr>
              <w:t xml:space="preserve">   手机客户端可保留相关阅读记录。手机客户端提供适合智能手机阅读的EPUB格式热门图书不少于2万种。图书支持全文下载，并保存在手机中。</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17</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家具</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sz w:val="24"/>
                <w:szCs w:val="24"/>
              </w:rPr>
            </w:pPr>
            <w:r w:rsidRPr="004536EC">
              <w:rPr>
                <w:rFonts w:ascii="宋体" w:eastAsia="宋体" w:hAnsi="宋体" w:hint="eastAsia"/>
                <w:sz w:val="24"/>
                <w:szCs w:val="24"/>
              </w:rPr>
              <w:t>1.阅读实木桌：两张实木定制长方形阅读桌，2.4米</w:t>
            </w:r>
            <w:r w:rsidRPr="004536EC">
              <w:rPr>
                <w:rFonts w:ascii="宋体" w:eastAsia="宋体" w:hAnsi="宋体" w:cs="宋体" w:hint="eastAsia"/>
                <w:sz w:val="24"/>
                <w:szCs w:val="24"/>
              </w:rPr>
              <w:t>≦</w:t>
            </w:r>
            <w:r w:rsidRPr="004536EC">
              <w:rPr>
                <w:rFonts w:ascii="宋体" w:eastAsia="宋体" w:hAnsi="宋体" w:cs="仿宋" w:hint="eastAsia"/>
                <w:sz w:val="24"/>
                <w:szCs w:val="24"/>
              </w:rPr>
              <w:t>桌面</w:t>
            </w:r>
            <w:r w:rsidRPr="004536EC">
              <w:rPr>
                <w:rFonts w:ascii="宋体" w:eastAsia="宋体" w:hAnsi="宋体" w:hint="eastAsia"/>
                <w:sz w:val="24"/>
                <w:szCs w:val="24"/>
              </w:rPr>
              <w:t>长度</w:t>
            </w:r>
            <w:r w:rsidRPr="004536EC">
              <w:rPr>
                <w:rFonts w:ascii="宋体" w:eastAsia="宋体" w:hAnsi="宋体" w:cs="宋体" w:hint="eastAsia"/>
                <w:sz w:val="24"/>
                <w:szCs w:val="24"/>
              </w:rPr>
              <w:t>≦</w:t>
            </w:r>
            <w:r w:rsidRPr="004536EC">
              <w:rPr>
                <w:rFonts w:ascii="宋体" w:eastAsia="宋体" w:hAnsi="宋体" w:hint="eastAsia"/>
                <w:sz w:val="24"/>
                <w:szCs w:val="24"/>
              </w:rPr>
              <w:t>3.0米，0.9米</w:t>
            </w:r>
            <w:r w:rsidRPr="004536EC">
              <w:rPr>
                <w:rFonts w:ascii="宋体" w:eastAsia="宋体" w:hAnsi="宋体" w:cs="宋体" w:hint="eastAsia"/>
                <w:sz w:val="24"/>
                <w:szCs w:val="24"/>
              </w:rPr>
              <w:t>≦</w:t>
            </w:r>
            <w:r w:rsidRPr="004536EC">
              <w:rPr>
                <w:rFonts w:ascii="宋体" w:eastAsia="宋体" w:hAnsi="宋体" w:cs="仿宋" w:hint="eastAsia"/>
                <w:sz w:val="24"/>
                <w:szCs w:val="24"/>
              </w:rPr>
              <w:t>桌面</w:t>
            </w:r>
            <w:r w:rsidRPr="004536EC">
              <w:rPr>
                <w:rFonts w:ascii="宋体" w:eastAsia="宋体" w:hAnsi="宋体" w:hint="eastAsia"/>
                <w:sz w:val="24"/>
                <w:szCs w:val="24"/>
              </w:rPr>
              <w:t>宽度</w:t>
            </w:r>
            <w:r w:rsidRPr="004536EC">
              <w:rPr>
                <w:rFonts w:ascii="宋体" w:eastAsia="宋体" w:hAnsi="宋体" w:cs="宋体" w:hint="eastAsia"/>
                <w:sz w:val="24"/>
                <w:szCs w:val="24"/>
              </w:rPr>
              <w:t>≦1.2米。</w:t>
            </w:r>
            <w:r w:rsidRPr="004536EC">
              <w:rPr>
                <w:rFonts w:ascii="宋体" w:eastAsia="宋体" w:hAnsi="宋体" w:cs="仿宋" w:hint="eastAsia"/>
                <w:sz w:val="24"/>
                <w:szCs w:val="24"/>
              </w:rPr>
              <w:t>（根据实际空间面积合理定制）</w:t>
            </w:r>
            <w:r w:rsidRPr="004536EC">
              <w:rPr>
                <w:rFonts w:ascii="宋体" w:eastAsia="宋体" w:hAnsi="宋体" w:cs="宋体" w:hint="eastAsia"/>
                <w:sz w:val="24"/>
                <w:szCs w:val="24"/>
              </w:rPr>
              <w:t>。</w:t>
            </w:r>
            <w:r w:rsidRPr="004536EC">
              <w:rPr>
                <w:rFonts w:ascii="宋体" w:eastAsia="宋体" w:hAnsi="宋体" w:cs="仿宋" w:hint="eastAsia"/>
                <w:sz w:val="24"/>
                <w:szCs w:val="24"/>
              </w:rPr>
              <w:t>阅读桌</w:t>
            </w:r>
            <w:r w:rsidRPr="004536EC">
              <w:rPr>
                <w:rFonts w:ascii="宋体" w:eastAsia="宋体" w:hAnsi="宋体" w:hint="eastAsia"/>
                <w:sz w:val="24"/>
                <w:szCs w:val="24"/>
              </w:rPr>
              <w:t>能满足不少于16位读者同时阅读。阅读桌结构采用实木榫眼结构，材质选用橡木制作，木材经干燥防虫防腐处理，含水率为8-12%，环保聚酯漆喷涂，四底二面工艺，漆膜耐磨抗划伤，表面光滑平整，颜色可选。</w:t>
            </w:r>
          </w:p>
          <w:p w:rsidR="004536EC" w:rsidRPr="004536EC" w:rsidRDefault="004536EC" w:rsidP="00200800">
            <w:pPr>
              <w:widowControl/>
              <w:textAlignment w:val="center"/>
              <w:rPr>
                <w:rFonts w:ascii="宋体" w:eastAsia="宋体" w:hAnsi="宋体"/>
                <w:sz w:val="24"/>
                <w:szCs w:val="24"/>
              </w:rPr>
            </w:pPr>
            <w:r w:rsidRPr="004536EC">
              <w:rPr>
                <w:rFonts w:ascii="宋体" w:eastAsia="宋体" w:hAnsi="宋体" w:hint="eastAsia"/>
                <w:sz w:val="24"/>
                <w:szCs w:val="24"/>
              </w:rPr>
              <w:t>2.阅读实木椅：21把纯实木定制阅读椅，规格：</w:t>
            </w:r>
            <w:r w:rsidRPr="004536EC">
              <w:rPr>
                <w:rFonts w:ascii="宋体" w:eastAsia="宋体" w:hAnsi="宋体" w:cs="仿宋" w:hint="eastAsia"/>
                <w:sz w:val="24"/>
                <w:szCs w:val="24"/>
              </w:rPr>
              <w:t>430mm*460mm*740mm.</w:t>
            </w:r>
            <w:r w:rsidRPr="004536EC">
              <w:rPr>
                <w:rFonts w:ascii="宋体" w:eastAsia="宋体" w:hAnsi="宋体" w:hint="eastAsia"/>
                <w:sz w:val="24"/>
                <w:szCs w:val="24"/>
              </w:rPr>
              <w:t>结构采用实木榫眼结构，材质选用橡木制作，凳子坐面采用实木坐面。木材经干燥防虫防腐处理，含水率为8-12%，环保聚酯漆喷涂，四底二面工艺，漆膜耐磨抗划伤，表面光滑平整，颜色可选。</w:t>
            </w:r>
          </w:p>
          <w:p w:rsidR="004536EC" w:rsidRPr="004536EC" w:rsidRDefault="004536EC" w:rsidP="00200800">
            <w:pPr>
              <w:widowControl/>
              <w:jc w:val="center"/>
              <w:textAlignment w:val="center"/>
              <w:rPr>
                <w:rFonts w:ascii="宋体" w:eastAsia="宋体" w:hAnsi="宋体" w:cs="仿宋"/>
                <w:sz w:val="24"/>
                <w:szCs w:val="24"/>
              </w:rPr>
            </w:pPr>
            <w:r w:rsidRPr="004536EC">
              <w:rPr>
                <w:rFonts w:ascii="宋体" w:eastAsia="宋体" w:hAnsi="宋体" w:hint="eastAsia"/>
                <w:sz w:val="24"/>
                <w:szCs w:val="24"/>
              </w:rPr>
              <w:t>3.书柜：</w:t>
            </w:r>
            <w:r w:rsidRPr="004536EC">
              <w:rPr>
                <w:rFonts w:ascii="宋体" w:eastAsia="宋体" w:hAnsi="宋体" w:cs="仿宋" w:hint="eastAsia"/>
                <w:sz w:val="24"/>
                <w:szCs w:val="24"/>
              </w:rPr>
              <w:t>1、</w:t>
            </w:r>
            <w:r w:rsidRPr="004536EC">
              <w:rPr>
                <w:rFonts w:ascii="宋体" w:eastAsia="宋体" w:hAnsi="宋体" w:hint="eastAsia"/>
                <w:sz w:val="24"/>
                <w:szCs w:val="24"/>
              </w:rPr>
              <w:t>柜体</w:t>
            </w:r>
            <w:r w:rsidRPr="004536EC">
              <w:rPr>
                <w:rFonts w:ascii="宋体" w:eastAsia="宋体" w:hAnsi="宋体" w:cs="仿宋" w:hint="eastAsia"/>
                <w:sz w:val="24"/>
                <w:szCs w:val="24"/>
              </w:rPr>
              <w:t>采用E1级绿色环保优质中密度实木颗粒板，板材符合GB／T11718—2009《中密度颗粒板》及GB／T18580—2001《室内装饰装修材料人造板及其制品中甲醛释放量》中规定，且甲醛释放量≤9.0mg/100g（符合E1级标准）。</w:t>
            </w:r>
            <w:r w:rsidRPr="004536EC">
              <w:rPr>
                <w:rFonts w:ascii="宋体" w:eastAsia="宋体" w:hAnsi="宋体" w:hint="eastAsia"/>
                <w:sz w:val="24"/>
                <w:szCs w:val="24"/>
              </w:rPr>
              <w:t>书柜隔层内嵌LED灯光美观大方。</w:t>
            </w:r>
            <w:r w:rsidRPr="004536EC">
              <w:rPr>
                <w:rFonts w:ascii="宋体" w:eastAsia="宋体" w:hAnsi="宋体" w:cs="仿宋" w:hint="eastAsia"/>
                <w:sz w:val="24"/>
                <w:szCs w:val="24"/>
              </w:rPr>
              <w:t> 2、柜体木皮采用厚度0．6mm,实木木皮木纹流畅，色泽纹理一致，接缝处自然均匀无瑕疵，柜体不允许有脱胶、鼓泡、压痕、划伤、胶渍等：要保持台面的力度均衡。符合GB／T13010—2006《刨切单板》的规定、含水率含水率低于12%。 3、油性油漆：环保漆或同等档次环保聚酯漆，有害物质挥发≤300g/L。</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18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便民设施</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autoSpaceDE w:val="0"/>
              <w:autoSpaceDN w:val="0"/>
              <w:adjustRightInd w:val="0"/>
              <w:jc w:val="left"/>
              <w:rPr>
                <w:rFonts w:ascii="宋体" w:eastAsia="宋体" w:hAnsi="宋体" w:cs="宋体"/>
                <w:color w:val="000000"/>
                <w:kern w:val="0"/>
                <w:sz w:val="24"/>
                <w:szCs w:val="24"/>
              </w:rPr>
            </w:pPr>
            <w:r w:rsidRPr="004536EC">
              <w:rPr>
                <w:rFonts w:ascii="宋体" w:eastAsia="宋体" w:hAnsi="宋体" w:hint="eastAsia"/>
                <w:sz w:val="24"/>
                <w:szCs w:val="24"/>
              </w:rPr>
              <w:t>便民医药箱2套，手机充电站4套，书房服务指南4块，设备使用说明4块，室内、外其他标识、指示4套，市场价为参考</w:t>
            </w:r>
            <w:r w:rsidRPr="004536EC">
              <w:rPr>
                <w:rFonts w:ascii="宋体" w:eastAsia="宋体" w:hAnsi="宋体" w:hint="eastAsia"/>
                <w:sz w:val="24"/>
                <w:szCs w:val="24"/>
              </w:rPr>
              <w:lastRenderedPageBreak/>
              <w:t>价格，根据现场情况配置</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lastRenderedPageBreak/>
              <w:t>19</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应急灯</w:t>
            </w:r>
          </w:p>
        </w:tc>
        <w:tc>
          <w:tcPr>
            <w:tcW w:w="62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4536EC" w:rsidRPr="004536EC" w:rsidRDefault="004536EC" w:rsidP="00200800">
            <w:pPr>
              <w:autoSpaceDE w:val="0"/>
              <w:autoSpaceDN w:val="0"/>
              <w:adjustRightInd w:val="0"/>
              <w:jc w:val="left"/>
              <w:rPr>
                <w:rFonts w:ascii="宋体" w:eastAsia="宋体" w:hAnsi="宋体" w:cs="宋体"/>
                <w:color w:val="000000"/>
                <w:kern w:val="0"/>
                <w:sz w:val="24"/>
                <w:szCs w:val="24"/>
              </w:rPr>
            </w:pPr>
            <w:r w:rsidRPr="004536EC">
              <w:rPr>
                <w:rFonts w:ascii="宋体" w:eastAsia="宋体" w:hAnsi="宋体" w:hint="eastAsia"/>
                <w:sz w:val="24"/>
                <w:szCs w:val="24"/>
              </w:rPr>
              <w:t>产品采用LED芯片，功率小。应急时间≧90分钟，应急光效大于50LM，防护等级IP30.</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36EC" w:rsidRPr="004536EC" w:rsidRDefault="004536EC" w:rsidP="00200800">
            <w:pPr>
              <w:autoSpaceDE w:val="0"/>
              <w:autoSpaceDN w:val="0"/>
              <w:adjustRightInd w:val="0"/>
              <w:jc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紫外线消毒灯</w:t>
            </w:r>
          </w:p>
        </w:tc>
        <w:tc>
          <w:tcPr>
            <w:tcW w:w="623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536EC" w:rsidRPr="004536EC" w:rsidRDefault="004536EC" w:rsidP="00200800">
            <w:pPr>
              <w:autoSpaceDE w:val="0"/>
              <w:autoSpaceDN w:val="0"/>
              <w:adjustRightInd w:val="0"/>
              <w:jc w:val="left"/>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产品采用高压电网，自动放电，</w:t>
            </w:r>
            <w:r w:rsidRPr="004536EC">
              <w:rPr>
                <w:rFonts w:ascii="宋体" w:eastAsia="宋体" w:hAnsi="宋体" w:cs="宋体"/>
                <w:color w:val="000000"/>
                <w:kern w:val="0"/>
                <w:sz w:val="24"/>
                <w:szCs w:val="24"/>
              </w:rPr>
              <w:t>UV光源节能省电。双面蓝光全面消毒。</w:t>
            </w:r>
          </w:p>
        </w:tc>
      </w:tr>
      <w:tr w:rsidR="004536EC" w:rsidRPr="004536EC" w:rsidTr="0020080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21</w:t>
            </w:r>
          </w:p>
        </w:tc>
        <w:tc>
          <w:tcPr>
            <w:tcW w:w="1500"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4536EC" w:rsidRPr="004536EC" w:rsidRDefault="004536EC" w:rsidP="00200800">
            <w:pPr>
              <w:widowControl/>
              <w:jc w:val="center"/>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集成实施费</w:t>
            </w:r>
          </w:p>
        </w:tc>
        <w:tc>
          <w:tcPr>
            <w:tcW w:w="62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536EC" w:rsidRPr="004536EC" w:rsidRDefault="004536EC" w:rsidP="00200800">
            <w:pPr>
              <w:widowControl/>
              <w:tabs>
                <w:tab w:val="left" w:pos="520"/>
              </w:tabs>
              <w:jc w:val="left"/>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1、对项目软件硬件进行对接集成</w:t>
            </w:r>
          </w:p>
          <w:p w:rsidR="004536EC" w:rsidRPr="004536EC" w:rsidRDefault="004536EC" w:rsidP="00200800">
            <w:pPr>
              <w:widowControl/>
              <w:tabs>
                <w:tab w:val="left" w:pos="520"/>
              </w:tabs>
              <w:jc w:val="left"/>
              <w:textAlignment w:val="center"/>
              <w:rPr>
                <w:rFonts w:ascii="宋体" w:eastAsia="宋体" w:hAnsi="宋体" w:cs="宋体"/>
                <w:color w:val="000000"/>
                <w:kern w:val="0"/>
                <w:sz w:val="24"/>
                <w:szCs w:val="24"/>
              </w:rPr>
            </w:pPr>
            <w:r w:rsidRPr="004536EC">
              <w:rPr>
                <w:rFonts w:ascii="宋体" w:eastAsia="宋体" w:hAnsi="宋体" w:cs="宋体" w:hint="eastAsia"/>
                <w:color w:val="000000"/>
                <w:kern w:val="0"/>
                <w:sz w:val="24"/>
                <w:szCs w:val="24"/>
              </w:rPr>
              <w:t>2、项目安装、培训</w:t>
            </w:r>
          </w:p>
        </w:tc>
      </w:tr>
    </w:tbl>
    <w:p w:rsidR="004536EC" w:rsidRPr="004536EC" w:rsidRDefault="004536EC" w:rsidP="004536EC">
      <w:pPr>
        <w:rPr>
          <w:rFonts w:ascii="宋体" w:eastAsia="宋体" w:hAnsi="宋体"/>
          <w:sz w:val="24"/>
          <w:szCs w:val="24"/>
        </w:rPr>
      </w:pPr>
    </w:p>
    <w:p w:rsidR="00312866" w:rsidRDefault="002E5B6B">
      <w:pPr>
        <w:spacing w:line="360" w:lineRule="auto"/>
        <w:contextualSpacing/>
        <w:rPr>
          <w:rFonts w:ascii="宋体" w:eastAsia="宋体" w:hAnsi="宋体" w:cs="宋体"/>
          <w:kern w:val="0"/>
          <w:sz w:val="24"/>
          <w:szCs w:val="24"/>
        </w:rPr>
      </w:pPr>
      <w:r>
        <w:rPr>
          <w:rFonts w:ascii="宋体" w:eastAsia="宋体" w:hAnsi="宋体" w:cs="微软雅黑" w:hint="eastAsia"/>
          <w:b/>
          <w:sz w:val="24"/>
          <w:szCs w:val="24"/>
        </w:rPr>
        <w:t>一</w:t>
      </w:r>
      <w:r>
        <w:rPr>
          <w:rFonts w:ascii="宋体" w:eastAsia="宋体" w:hAnsi="宋体" w:cs="宋体" w:hint="eastAsia"/>
          <w:b/>
          <w:kern w:val="0"/>
          <w:sz w:val="24"/>
          <w:szCs w:val="24"/>
          <w:lang w:val="zh-CN"/>
        </w:rPr>
        <w:t>、采购标的执行标准</w:t>
      </w:r>
    </w:p>
    <w:p w:rsidR="00312866" w:rsidRDefault="002E5B6B">
      <w:pPr>
        <w:spacing w:line="360" w:lineRule="auto"/>
        <w:ind w:firstLineChars="200" w:firstLine="480"/>
        <w:contextualSpacing/>
        <w:rPr>
          <w:rFonts w:ascii="新宋体" w:eastAsia="新宋体" w:hAnsi="新宋体" w:cs="新宋体"/>
          <w:sz w:val="24"/>
          <w:szCs w:val="24"/>
          <w:lang w:val="zh-CN"/>
        </w:rPr>
      </w:pPr>
      <w:r>
        <w:rPr>
          <w:rFonts w:ascii="新宋体" w:eastAsia="新宋体" w:hAnsi="新宋体" w:cs="新宋体" w:hint="eastAsia"/>
          <w:sz w:val="24"/>
          <w:szCs w:val="24"/>
          <w:lang w:val="zh-CN"/>
        </w:rPr>
        <w:t>1、国家标准：</w:t>
      </w:r>
    </w:p>
    <w:p w:rsidR="00312866" w:rsidRDefault="002E5B6B">
      <w:pPr>
        <w:spacing w:line="360" w:lineRule="auto"/>
        <w:ind w:firstLineChars="200" w:firstLine="480"/>
        <w:contextualSpacing/>
        <w:rPr>
          <w:rFonts w:ascii="新宋体" w:eastAsia="新宋体" w:hAnsi="新宋体" w:cs="新宋体"/>
          <w:sz w:val="24"/>
          <w:szCs w:val="24"/>
          <w:lang w:val="zh-CN"/>
        </w:rPr>
      </w:pPr>
      <w:r>
        <w:rPr>
          <w:rFonts w:ascii="新宋体" w:eastAsia="新宋体" w:hAnsi="新宋体" w:cs="新宋体" w:hint="eastAsia"/>
          <w:sz w:val="24"/>
          <w:szCs w:val="24"/>
          <w:lang w:val="zh-CN"/>
        </w:rPr>
        <w:t>（1）强制性产品认证</w:t>
      </w:r>
    </w:p>
    <w:p w:rsidR="00312866" w:rsidRDefault="002E5B6B">
      <w:pPr>
        <w:spacing w:line="360" w:lineRule="auto"/>
        <w:ind w:firstLineChars="200" w:firstLine="480"/>
        <w:contextualSpacing/>
        <w:rPr>
          <w:rFonts w:ascii="新宋体" w:eastAsia="新宋体" w:hAnsi="新宋体" w:cs="新宋体"/>
          <w:kern w:val="0"/>
          <w:sz w:val="24"/>
          <w:szCs w:val="24"/>
        </w:rPr>
      </w:pPr>
      <w:r>
        <w:rPr>
          <w:rFonts w:ascii="新宋体" w:eastAsia="新宋体" w:hAnsi="新宋体" w:cs="新宋体" w:hint="eastAsia"/>
          <w:sz w:val="24"/>
          <w:szCs w:val="24"/>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312866" w:rsidRDefault="002E5B6B">
      <w:pPr>
        <w:spacing w:line="360" w:lineRule="auto"/>
        <w:ind w:firstLineChars="200" w:firstLine="480"/>
        <w:contextualSpacing/>
        <w:rPr>
          <w:rFonts w:ascii="新宋体" w:eastAsia="新宋体" w:hAnsi="新宋体" w:cs="新宋体"/>
          <w:kern w:val="0"/>
          <w:sz w:val="24"/>
          <w:szCs w:val="24"/>
        </w:rPr>
      </w:pPr>
      <w:r>
        <w:rPr>
          <w:rFonts w:ascii="新宋体" w:eastAsia="新宋体" w:hAnsi="新宋体" w:cs="新宋体" w:hint="eastAsia"/>
          <w:kern w:val="0"/>
          <w:sz w:val="24"/>
          <w:szCs w:val="24"/>
        </w:rPr>
        <w:t>（2）信息安全产品强制性认证</w:t>
      </w:r>
    </w:p>
    <w:p w:rsidR="00312866" w:rsidRDefault="002E5B6B">
      <w:pPr>
        <w:spacing w:line="360" w:lineRule="auto"/>
        <w:ind w:firstLineChars="200" w:firstLine="480"/>
        <w:contextualSpacing/>
        <w:rPr>
          <w:rFonts w:ascii="新宋体" w:eastAsia="新宋体" w:hAnsi="新宋体" w:cs="新宋体"/>
          <w:kern w:val="0"/>
          <w:sz w:val="24"/>
          <w:szCs w:val="24"/>
        </w:rPr>
      </w:pPr>
      <w:r>
        <w:rPr>
          <w:rFonts w:ascii="新宋体" w:eastAsia="新宋体" w:hAnsi="新宋体" w:cs="新宋体" w:hint="eastAsia"/>
          <w:sz w:val="24"/>
          <w:szCs w:val="24"/>
          <w:lang w:val="zh-CN"/>
        </w:rPr>
        <w:t>如供应商所投产品</w:t>
      </w:r>
      <w:r>
        <w:rPr>
          <w:rFonts w:ascii="新宋体" w:eastAsia="新宋体" w:hAnsi="新宋体" w:cs="新宋体" w:hint="eastAsia"/>
          <w:kern w:val="0"/>
          <w:sz w:val="24"/>
          <w:szCs w:val="24"/>
        </w:rPr>
        <w:t>属于《信息安全产品强制性认证目录》，供应商不能提供超出此目录范畴外的替代品并须在响应文件中提供：</w:t>
      </w:r>
    </w:p>
    <w:p w:rsidR="00312866" w:rsidRDefault="002E5B6B">
      <w:pPr>
        <w:wordWrap w:val="0"/>
        <w:spacing w:line="360" w:lineRule="auto"/>
        <w:ind w:firstLineChars="200" w:firstLine="480"/>
        <w:contextualSpacing/>
        <w:rPr>
          <w:rFonts w:ascii="新宋体" w:eastAsia="新宋体" w:hAnsi="新宋体" w:cs="新宋体"/>
          <w:sz w:val="24"/>
          <w:szCs w:val="24"/>
        </w:rPr>
      </w:pPr>
      <w:r>
        <w:rPr>
          <w:rFonts w:ascii="新宋体" w:eastAsia="新宋体" w:hAnsi="新宋体" w:cs="新宋体" w:hint="eastAsia"/>
          <w:sz w:val="24"/>
          <w:szCs w:val="24"/>
        </w:rPr>
        <w:t>①</w:t>
      </w:r>
      <w:r>
        <w:rPr>
          <w:rFonts w:ascii="新宋体" w:eastAsia="新宋体" w:hAnsi="新宋体" w:cs="新宋体" w:hint="eastAsia"/>
          <w:sz w:val="24"/>
          <w:szCs w:val="24"/>
          <w:lang w:val="zh-CN"/>
        </w:rPr>
        <w:t>中国信息安全认证中心官网</w:t>
      </w:r>
      <w:r>
        <w:rPr>
          <w:rFonts w:ascii="新宋体" w:eastAsia="新宋体" w:hAnsi="新宋体" w:cs="新宋体" w:hint="eastAsia"/>
          <w:sz w:val="24"/>
          <w:szCs w:val="24"/>
        </w:rPr>
        <w:t>（http://www.isccc.gov.cn/index.shtml）</w:t>
      </w:r>
      <w:r>
        <w:rPr>
          <w:rFonts w:ascii="新宋体" w:eastAsia="新宋体" w:hAnsi="新宋体" w:cs="新宋体" w:hint="eastAsia"/>
          <w:sz w:val="24"/>
          <w:szCs w:val="24"/>
          <w:lang w:val="zh-CN"/>
        </w:rPr>
        <w:t>产品查询结果截图并加盖供应商公章</w:t>
      </w:r>
      <w:r>
        <w:rPr>
          <w:rFonts w:ascii="新宋体" w:eastAsia="新宋体" w:hAnsi="新宋体" w:cs="新宋体" w:hint="eastAsia"/>
          <w:sz w:val="24"/>
          <w:szCs w:val="24"/>
        </w:rPr>
        <w:t>；</w:t>
      </w:r>
    </w:p>
    <w:p w:rsidR="00312866" w:rsidRDefault="002E5B6B">
      <w:pPr>
        <w:wordWrap w:val="0"/>
        <w:spacing w:line="360" w:lineRule="auto"/>
        <w:ind w:firstLineChars="200" w:firstLine="480"/>
        <w:contextualSpacing/>
        <w:rPr>
          <w:rFonts w:ascii="新宋体" w:eastAsia="新宋体" w:hAnsi="新宋体" w:cs="新宋体"/>
          <w:sz w:val="24"/>
          <w:szCs w:val="24"/>
          <w:lang w:val="zh-CN"/>
        </w:rPr>
      </w:pPr>
      <w:r>
        <w:rPr>
          <w:rFonts w:ascii="新宋体" w:eastAsia="新宋体" w:hAnsi="新宋体" w:cs="新宋体" w:hint="eastAsia"/>
          <w:sz w:val="24"/>
          <w:szCs w:val="24"/>
          <w:lang w:val="zh-CN"/>
        </w:rPr>
        <w:t>②中国信息安全认证中心颁发的《</w:t>
      </w:r>
      <w:hyperlink r:id="rId15" w:tgtFrame="_blank" w:history="1">
        <w:r>
          <w:rPr>
            <w:rFonts w:ascii="新宋体" w:eastAsia="新宋体" w:hAnsi="新宋体" w:cs="新宋体" w:hint="eastAsia"/>
            <w:sz w:val="24"/>
            <w:szCs w:val="24"/>
            <w:lang w:val="zh-CN"/>
          </w:rPr>
          <w:t>中国国家信息安全产品认证证书</w:t>
        </w:r>
      </w:hyperlink>
      <w:r>
        <w:rPr>
          <w:rFonts w:ascii="新宋体" w:eastAsia="新宋体" w:hAnsi="新宋体" w:cs="新宋体" w:hint="eastAsia"/>
          <w:sz w:val="24"/>
          <w:szCs w:val="24"/>
          <w:lang w:val="zh-CN"/>
        </w:rPr>
        <w:t>》的原件扫描件（或图片）并加盖供应商公章。</w:t>
      </w:r>
    </w:p>
    <w:p w:rsidR="00312866" w:rsidRDefault="002E5B6B">
      <w:pPr>
        <w:wordWrap w:val="0"/>
        <w:spacing w:line="360" w:lineRule="auto"/>
        <w:ind w:firstLineChars="200" w:firstLine="480"/>
        <w:contextualSpacing/>
      </w:pPr>
      <w:r>
        <w:rPr>
          <w:rFonts w:ascii="新宋体" w:eastAsia="新宋体" w:hAnsi="新宋体" w:cs="新宋体" w:hint="eastAsia"/>
          <w:sz w:val="24"/>
          <w:szCs w:val="24"/>
          <w:lang w:val="zh-CN"/>
        </w:rPr>
        <w:t>注：仅需提供序号</w:t>
      </w:r>
      <w:r>
        <w:rPr>
          <w:rFonts w:ascii="新宋体" w:eastAsia="新宋体" w:hAnsi="新宋体" w:cs="新宋体" w:hint="eastAsia"/>
          <w:color w:val="000000"/>
          <w:sz w:val="24"/>
          <w:szCs w:val="24"/>
        </w:rPr>
        <w:t>①～②其中之一即可。</w:t>
      </w:r>
    </w:p>
    <w:p w:rsidR="00312866" w:rsidRDefault="002E5B6B">
      <w:pPr>
        <w:spacing w:line="360" w:lineRule="auto"/>
        <w:jc w:val="left"/>
        <w:rPr>
          <w:rFonts w:ascii="宋体" w:eastAsia="宋体" w:hAnsi="宋体" w:cs="仿宋_GB2312"/>
          <w:sz w:val="24"/>
          <w:szCs w:val="24"/>
        </w:rPr>
      </w:pPr>
      <w:r>
        <w:rPr>
          <w:rFonts w:ascii="宋体" w:eastAsia="宋体" w:hAnsi="宋体" w:cs="仿宋_GB2312" w:hint="eastAsia"/>
          <w:sz w:val="24"/>
          <w:szCs w:val="24"/>
        </w:rPr>
        <w:t>二、采购标的的其他技术、服务等要求</w:t>
      </w:r>
    </w:p>
    <w:p w:rsidR="00312866" w:rsidRDefault="002E5B6B">
      <w:pPr>
        <w:widowControl/>
        <w:shd w:val="clear" w:color="auto" w:fill="FFFFFF"/>
        <w:spacing w:line="360" w:lineRule="auto"/>
        <w:ind w:left="284"/>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rPr>
        <w:t>1.</w:t>
      </w:r>
      <w:r>
        <w:rPr>
          <w:rFonts w:ascii="宋体" w:eastAsia="宋体" w:hAnsi="宋体" w:cs="宋体" w:hint="eastAsia"/>
          <w:bCs/>
          <w:kern w:val="0"/>
          <w:sz w:val="24"/>
          <w:szCs w:val="24"/>
          <w:lang w:val="zh-CN"/>
        </w:rPr>
        <w:t>投标文件中须承诺若所提供系统经测试不能达到招标方提出的功能或性能要求，投标人免费进行软硬件增加、变更或升级，直至满足要求为止</w:t>
      </w:r>
      <w:r>
        <w:rPr>
          <w:rFonts w:ascii="宋体" w:eastAsia="宋体" w:hAnsi="宋体" w:cs="宋体" w:hint="eastAsia"/>
          <w:b/>
          <w:bCs/>
          <w:kern w:val="0"/>
          <w:sz w:val="24"/>
          <w:szCs w:val="24"/>
          <w:lang w:val="zh-CN"/>
        </w:rPr>
        <w:t>。</w:t>
      </w:r>
    </w:p>
    <w:p w:rsidR="00312866" w:rsidRDefault="002E5B6B">
      <w:pPr>
        <w:pStyle w:val="ac"/>
        <w:spacing w:line="360" w:lineRule="auto"/>
        <w:ind w:left="284"/>
        <w:rPr>
          <w:rFonts w:ascii="宋体" w:hAnsi="宋体" w:cs="宋体"/>
          <w:bCs/>
          <w:szCs w:val="24"/>
        </w:rPr>
      </w:pPr>
      <w:r>
        <w:rPr>
          <w:rFonts w:ascii="宋体" w:hAnsi="宋体" w:cs="宋体" w:hint="eastAsia"/>
          <w:bCs/>
          <w:kern w:val="0"/>
          <w:szCs w:val="24"/>
        </w:rPr>
        <w:t>2、</w:t>
      </w:r>
      <w:r>
        <w:rPr>
          <w:rFonts w:ascii="宋体" w:hAnsi="宋体" w:cs="宋体" w:hint="eastAsia"/>
          <w:bCs/>
          <w:kern w:val="0"/>
          <w:szCs w:val="24"/>
          <w:lang w:val="zh-CN"/>
        </w:rPr>
        <w:t>投标人应就该项目每包进行完整投标</w:t>
      </w:r>
      <w:r>
        <w:rPr>
          <w:rFonts w:ascii="宋体" w:hAnsi="宋体" w:cs="宋体" w:hint="eastAsia"/>
          <w:bCs/>
          <w:szCs w:val="24"/>
        </w:rPr>
        <w:t>，</w:t>
      </w:r>
      <w:r>
        <w:rPr>
          <w:rFonts w:ascii="宋体" w:hAnsi="宋体" w:cs="宋体" w:hint="eastAsia"/>
          <w:b/>
          <w:bCs/>
          <w:szCs w:val="24"/>
          <w:lang w:val="zh-CN"/>
        </w:rPr>
        <w:t>否则为无效投标</w:t>
      </w:r>
      <w:r>
        <w:rPr>
          <w:rFonts w:ascii="宋体" w:hAnsi="宋体" w:cs="宋体" w:hint="eastAsia"/>
          <w:bCs/>
          <w:szCs w:val="24"/>
        </w:rPr>
        <w:t>。</w:t>
      </w:r>
    </w:p>
    <w:p w:rsidR="00312866" w:rsidRDefault="002E5B6B">
      <w:pPr>
        <w:pStyle w:val="ac"/>
        <w:spacing w:line="360" w:lineRule="auto"/>
        <w:ind w:left="284"/>
        <w:rPr>
          <w:rFonts w:ascii="宋体" w:hAnsi="宋体" w:cs="宋体"/>
          <w:kern w:val="0"/>
          <w:szCs w:val="24"/>
        </w:rPr>
      </w:pPr>
      <w:r>
        <w:rPr>
          <w:rFonts w:ascii="宋体" w:hAnsi="宋体" w:cs="宋体" w:hint="eastAsia"/>
          <w:bCs/>
          <w:szCs w:val="24"/>
        </w:rPr>
        <w:t>3、专利权：投标人应保证用户在使用该货物或其任何一部分时不受第三方提出侵犯其专利权、商标权和工业设计权等的起诉。</w:t>
      </w:r>
    </w:p>
    <w:p w:rsidR="00312866" w:rsidRDefault="002E5B6B">
      <w:pPr>
        <w:pStyle w:val="ac"/>
        <w:spacing w:line="360" w:lineRule="auto"/>
        <w:ind w:left="284"/>
        <w:rPr>
          <w:rFonts w:ascii="宋体" w:hAnsi="宋体" w:cs="宋体"/>
          <w:kern w:val="0"/>
          <w:szCs w:val="24"/>
        </w:rPr>
      </w:pPr>
      <w:r>
        <w:rPr>
          <w:rFonts w:ascii="宋体" w:hAnsi="宋体" w:cs="宋体" w:hint="eastAsia"/>
          <w:szCs w:val="24"/>
        </w:rPr>
        <w:t>4、</w:t>
      </w:r>
      <w:r>
        <w:rPr>
          <w:rFonts w:ascii="宋体" w:hAnsi="宋体" w:cs="宋体" w:hint="eastAsia"/>
          <w:szCs w:val="24"/>
          <w:lang w:val="zh-CN"/>
        </w:rPr>
        <w:t>本项目为交钥匙工程。</w:t>
      </w:r>
      <w:r>
        <w:rPr>
          <w:rFonts w:ascii="宋体" w:hAnsi="宋体" w:cs="宋体" w:hint="eastAsia"/>
          <w:szCs w:val="24"/>
        </w:rPr>
        <w:t>（包含货物采购、包装、运输、装卸、备品备件、专用工具、特殊工具、保险、安装调试、检测验收、现场协调、人员培训、质保、税金等</w:t>
      </w:r>
      <w:r>
        <w:rPr>
          <w:rFonts w:ascii="宋体" w:hAnsi="宋体" w:cs="宋体" w:hint="eastAsia"/>
          <w:szCs w:val="24"/>
        </w:rPr>
        <w:lastRenderedPageBreak/>
        <w:t>一切费用）。投标文件中须承诺送货到指定地点，并指导安装调试。</w:t>
      </w:r>
    </w:p>
    <w:p w:rsidR="00312866" w:rsidRDefault="002E5B6B">
      <w:pPr>
        <w:pStyle w:val="ac"/>
        <w:spacing w:line="360" w:lineRule="auto"/>
        <w:ind w:left="284"/>
        <w:rPr>
          <w:rFonts w:ascii="宋体" w:hAnsi="宋体" w:cs="宋体"/>
          <w:kern w:val="0"/>
          <w:szCs w:val="24"/>
        </w:rPr>
      </w:pPr>
      <w:r>
        <w:rPr>
          <w:rFonts w:ascii="宋体" w:hAnsi="宋体" w:cs="宋体" w:hint="eastAsia"/>
          <w:bCs/>
          <w:kern w:val="0"/>
          <w:szCs w:val="24"/>
        </w:rPr>
        <w:t>5、</w:t>
      </w:r>
      <w:r>
        <w:rPr>
          <w:rFonts w:ascii="宋体" w:hAnsi="宋体" w:cs="宋体" w:hint="eastAsia"/>
          <w:bCs/>
          <w:kern w:val="0"/>
          <w:szCs w:val="24"/>
          <w:lang w:val="zh-CN"/>
        </w:rPr>
        <w:t>保修及服务</w:t>
      </w:r>
    </w:p>
    <w:p w:rsidR="00312866" w:rsidRDefault="002E5B6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5.1投标人所投项目中设备必须提供至少三年免费质保，单独要求除外，并每年进行免费巡检，质保期内所有设备免费保修或更换。保修期结束后，仍负责提供维修服务，只能收取成本费。解决问题时间不得超过24小时。</w:t>
      </w:r>
    </w:p>
    <w:p w:rsidR="00312866" w:rsidRDefault="002E5B6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5.2供应商应负责免费提供现场操作、运行、维护的培训方案及必需的培训资料，并对买方受训人员分批、分次进行免费操作培训，培训至所有参加培训人员可独立操作为止。</w:t>
      </w:r>
    </w:p>
    <w:p w:rsidR="00312866" w:rsidRDefault="002E5B6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5.3供应商须明确在接到服务要求2小时内响应，同时应提出故障响应时间。须明确维修点地址、负责人、联系人和联系电话，维修点具备何等维修能力等详细资料，</w:t>
      </w:r>
      <w:r>
        <w:rPr>
          <w:rFonts w:ascii="宋体" w:eastAsia="宋体" w:hAnsi="宋体" w:cs="宋体" w:hint="eastAsia"/>
          <w:b/>
          <w:bCs/>
          <w:kern w:val="0"/>
          <w:sz w:val="24"/>
          <w:szCs w:val="24"/>
          <w:lang w:val="zh-CN"/>
        </w:rPr>
        <w:t>否则为无效投标</w:t>
      </w:r>
      <w:r>
        <w:rPr>
          <w:rFonts w:ascii="宋体" w:eastAsia="宋体" w:hAnsi="宋体" w:cs="宋体" w:hint="eastAsia"/>
          <w:bCs/>
          <w:kern w:val="0"/>
          <w:sz w:val="24"/>
          <w:szCs w:val="24"/>
          <w:lang w:val="zh-CN"/>
        </w:rPr>
        <w:t>。保修期内提供24小时免费技术支持服务。自验收合格之日起，质保期内发生的相关一切费用由供应商承担，并且在保修范围内损坏而更换的部件质保期顺延。</w:t>
      </w:r>
    </w:p>
    <w:p w:rsidR="00312866" w:rsidRDefault="002E5B6B">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5.4合同签订后1年内，由于新规范推出、规范的修订、系统改造优化、采购方需求变化等引起的软件升级或更改，投标人均应免费在3个月内提供。投标人如认为此类软件更改需发生费用，则含在本次报价范围之内。</w:t>
      </w:r>
    </w:p>
    <w:p w:rsidR="00312866" w:rsidRDefault="002E5B6B">
      <w:pPr>
        <w:widowControl/>
        <w:shd w:val="clear" w:color="auto" w:fill="FFFFFF"/>
        <w:spacing w:line="360" w:lineRule="auto"/>
        <w:ind w:firstLineChars="200" w:firstLine="482"/>
        <w:contextualSpacing/>
        <w:jc w:val="left"/>
        <w:rPr>
          <w:rFonts w:ascii="宋体" w:eastAsia="宋体" w:hAnsi="宋体" w:cs="宋体"/>
          <w:b/>
          <w:kern w:val="0"/>
          <w:sz w:val="24"/>
          <w:szCs w:val="24"/>
          <w:lang w:val="zh-CN"/>
        </w:rPr>
      </w:pPr>
      <w:r>
        <w:rPr>
          <w:rFonts w:ascii="宋体" w:eastAsia="宋体" w:hAnsi="宋体" w:cs="宋体" w:hint="eastAsia"/>
          <w:b/>
          <w:kern w:val="0"/>
          <w:sz w:val="24"/>
          <w:szCs w:val="24"/>
          <w:lang w:val="zh-CN"/>
        </w:rPr>
        <w:t>6．设备要求：供应商保证其提供的设备是全新的、未使用过的设备，并在招标文件中做出承诺，否则为无效投标。</w:t>
      </w:r>
    </w:p>
    <w:p w:rsidR="00312866" w:rsidRDefault="002E5B6B">
      <w:pPr>
        <w:pStyle w:val="ac"/>
        <w:spacing w:line="360" w:lineRule="auto"/>
        <w:ind w:firstLineChars="200" w:firstLine="480"/>
        <w:rPr>
          <w:rFonts w:ascii="宋体" w:hAnsi="宋体" w:cs="宋体"/>
          <w:kern w:val="0"/>
          <w:szCs w:val="24"/>
        </w:rPr>
      </w:pPr>
      <w:r>
        <w:rPr>
          <w:rFonts w:ascii="宋体" w:hAnsi="宋体" w:cs="宋体" w:hint="eastAsia"/>
          <w:bCs/>
          <w:kern w:val="0"/>
          <w:szCs w:val="24"/>
        </w:rPr>
        <w:t xml:space="preserve">7. </w:t>
      </w:r>
      <w:r>
        <w:rPr>
          <w:rFonts w:ascii="宋体" w:hAnsi="宋体" w:cs="宋体" w:hint="eastAsia"/>
          <w:bCs/>
          <w:kern w:val="0"/>
          <w:szCs w:val="24"/>
          <w:lang w:val="zh-CN"/>
        </w:rPr>
        <w:t>质量要求：合格。</w:t>
      </w:r>
    </w:p>
    <w:p w:rsidR="00312866" w:rsidRDefault="002E5B6B">
      <w:pPr>
        <w:widowControl/>
        <w:shd w:val="clear" w:color="auto" w:fill="FFFFFF"/>
        <w:spacing w:line="360" w:lineRule="auto"/>
        <w:ind w:firstLineChars="200" w:firstLine="482"/>
        <w:contextualSpacing/>
        <w:jc w:val="left"/>
        <w:rPr>
          <w:rFonts w:ascii="宋体" w:eastAsia="宋体" w:hAnsi="宋体" w:cs="宋体"/>
          <w:kern w:val="0"/>
          <w:sz w:val="24"/>
          <w:szCs w:val="24"/>
          <w:lang w:val="zh-CN"/>
        </w:rPr>
      </w:pPr>
      <w:r>
        <w:rPr>
          <w:rFonts w:ascii="宋体" w:eastAsia="宋体" w:hAnsi="宋体" w:cs="宋体" w:hint="eastAsia"/>
          <w:b/>
          <w:kern w:val="0"/>
          <w:sz w:val="24"/>
          <w:szCs w:val="24"/>
          <w:lang w:val="zh-CN"/>
        </w:rPr>
        <w:t>三、验收标准</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2、按照国家相关标准、行业标准、地方标准或者其他标准、规范验收。</w:t>
      </w:r>
    </w:p>
    <w:p w:rsidR="00312866" w:rsidRDefault="002E5B6B">
      <w:pPr>
        <w:widowControl/>
        <w:shd w:val="clear" w:color="auto" w:fill="FFFFFF"/>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3、按照招标文件要求、投标文件响应和承诺验收</w:t>
      </w:r>
    </w:p>
    <w:p w:rsidR="00312866" w:rsidRDefault="002E5B6B">
      <w:pPr>
        <w:widowControl/>
        <w:shd w:val="clear" w:color="auto" w:fill="FFFFFF"/>
        <w:spacing w:line="360" w:lineRule="auto"/>
        <w:ind w:firstLineChars="200" w:firstLine="482"/>
        <w:contextualSpacing/>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四、本项目预算金额1885550元，</w:t>
      </w:r>
      <w:r>
        <w:rPr>
          <w:rFonts w:ascii="宋体" w:eastAsia="宋体" w:hAnsi="宋体" w:cs="宋体" w:hint="eastAsia"/>
          <w:b/>
          <w:kern w:val="0"/>
          <w:sz w:val="24"/>
          <w:szCs w:val="24"/>
          <w:lang w:val="zh-CN"/>
        </w:rPr>
        <w:t>超出采购预算视为投标无效。</w:t>
      </w:r>
    </w:p>
    <w:p w:rsidR="00312866" w:rsidRDefault="002E5B6B">
      <w:pPr>
        <w:spacing w:line="52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 xml:space="preserve">    五、资金支付</w:t>
      </w:r>
    </w:p>
    <w:p w:rsidR="00312866" w:rsidRDefault="002E5B6B">
      <w:pPr>
        <w:spacing w:line="520" w:lineRule="exact"/>
        <w:rPr>
          <w:rFonts w:ascii="宋体" w:eastAsia="宋体" w:hAnsi="宋体" w:cs="黑体"/>
          <w:bCs/>
          <w:sz w:val="24"/>
          <w:szCs w:val="24"/>
          <w:shd w:val="clear" w:color="auto" w:fill="FFFFFF"/>
        </w:rPr>
      </w:pPr>
      <w:r>
        <w:rPr>
          <w:rFonts w:ascii="宋体" w:eastAsia="宋体" w:hAnsi="宋体" w:cs="黑体" w:hint="eastAsia"/>
          <w:bCs/>
          <w:sz w:val="24"/>
          <w:szCs w:val="24"/>
          <w:shd w:val="clear" w:color="auto" w:fill="FFFFFF"/>
        </w:rPr>
        <w:t xml:space="preserve">    以签订合同为准。</w:t>
      </w:r>
    </w:p>
    <w:p w:rsidR="00312866" w:rsidRDefault="00312866">
      <w:pPr>
        <w:spacing w:line="520" w:lineRule="exact"/>
        <w:rPr>
          <w:rFonts w:ascii="宋体" w:eastAsia="宋体" w:hAnsi="宋体" w:cs="黑体"/>
          <w:b/>
          <w:bCs/>
          <w:sz w:val="24"/>
          <w:szCs w:val="24"/>
          <w:shd w:val="clear" w:color="auto" w:fill="FFFFFF"/>
        </w:rPr>
      </w:pPr>
    </w:p>
    <w:p w:rsidR="00312866" w:rsidRPr="004536EC" w:rsidRDefault="00312866">
      <w:pPr>
        <w:pStyle w:val="aa"/>
      </w:pPr>
    </w:p>
    <w:p w:rsidR="00312866" w:rsidRDefault="002E5B6B">
      <w:pPr>
        <w:autoSpaceDE w:val="0"/>
        <w:autoSpaceDN w:val="0"/>
        <w:adjustRightInd w:val="0"/>
        <w:ind w:firstLineChars="600" w:firstLine="2168"/>
        <w:rPr>
          <w:rFonts w:ascii="宋体" w:eastAsia="宋体" w:hAnsi="宋体" w:cs="宋体"/>
          <w:b/>
          <w:kern w:val="0"/>
          <w:sz w:val="36"/>
          <w:szCs w:val="36"/>
        </w:rPr>
      </w:pPr>
      <w:r>
        <w:rPr>
          <w:rFonts w:ascii="宋体" w:eastAsia="宋体" w:hAnsi="宋体" w:cs="宋体" w:hint="eastAsia"/>
          <w:b/>
          <w:kern w:val="0"/>
          <w:sz w:val="36"/>
          <w:szCs w:val="36"/>
        </w:rPr>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723"/>
      </w:tblGrid>
      <w:tr w:rsidR="00312866">
        <w:trPr>
          <w:trHeight w:val="636"/>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723" w:type="dxa"/>
            <w:vAlign w:val="center"/>
          </w:tcPr>
          <w:p w:rsidR="00312866" w:rsidRDefault="002E5B6B">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312866">
        <w:trPr>
          <w:trHeight w:val="1278"/>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rsidR="00312866" w:rsidRDefault="002E5B6B">
            <w:pPr>
              <w:spacing w:line="600" w:lineRule="exact"/>
              <w:rPr>
                <w:rFonts w:ascii="宋体" w:eastAsia="宋体" w:hAnsi="宋体" w:cs="仿宋_GB2312"/>
                <w:sz w:val="24"/>
                <w:szCs w:val="24"/>
              </w:rPr>
            </w:pPr>
            <w:r>
              <w:rPr>
                <w:rFonts w:ascii="宋体" w:eastAsia="宋体" w:hAnsi="宋体" w:cs="仿宋_GB2312"/>
                <w:sz w:val="24"/>
                <w:szCs w:val="24"/>
              </w:rPr>
              <w:t>项目名称：禹州市创建国家公共文化服务示范区-图书阅读空间-图书馆总分馆建设采购项目（不见面开标）</w:t>
            </w:r>
            <w:r>
              <w:rPr>
                <w:rFonts w:ascii="宋体" w:eastAsia="宋体" w:hAnsi="宋体" w:cs="仿宋_GB2312" w:hint="eastAsia"/>
                <w:sz w:val="24"/>
                <w:szCs w:val="24"/>
              </w:rPr>
              <w:t>第一标段；</w:t>
            </w:r>
          </w:p>
          <w:p w:rsidR="00312866" w:rsidRDefault="002E5B6B">
            <w:pPr>
              <w:spacing w:line="600" w:lineRule="exact"/>
              <w:rPr>
                <w:rFonts w:ascii="宋体" w:eastAsia="宋体" w:hAnsi="宋体" w:cs="仿宋_GB2312"/>
                <w:sz w:val="24"/>
                <w:szCs w:val="24"/>
              </w:rPr>
            </w:pPr>
            <w:r>
              <w:rPr>
                <w:rFonts w:ascii="宋体" w:eastAsia="宋体" w:hAnsi="宋体" w:cs="仿宋_GB2312"/>
                <w:sz w:val="24"/>
                <w:szCs w:val="24"/>
              </w:rPr>
              <w:t>采购编号：YZCG-DL2020</w:t>
            </w:r>
            <w:r>
              <w:rPr>
                <w:rFonts w:ascii="宋体" w:eastAsia="宋体" w:hAnsi="宋体" w:cs="仿宋_GB2312" w:hint="eastAsia"/>
                <w:sz w:val="24"/>
                <w:szCs w:val="24"/>
              </w:rPr>
              <w:t>04</w:t>
            </w:r>
            <w:r w:rsidR="0038203C">
              <w:rPr>
                <w:rFonts w:ascii="宋体" w:eastAsia="宋体" w:hAnsi="宋体" w:cs="仿宋_GB2312" w:hint="eastAsia"/>
                <w:sz w:val="24"/>
                <w:szCs w:val="24"/>
              </w:rPr>
              <w:t>6</w:t>
            </w:r>
            <w:r>
              <w:rPr>
                <w:rFonts w:ascii="宋体" w:eastAsia="宋体" w:hAnsi="宋体" w:cs="仿宋_GB2312"/>
                <w:sz w:val="24"/>
                <w:szCs w:val="24"/>
              </w:rPr>
              <w:t>；</w:t>
            </w:r>
          </w:p>
          <w:p w:rsidR="00312866" w:rsidRDefault="002E5B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sz w:val="24"/>
                <w:szCs w:val="24"/>
              </w:rPr>
              <w:t>项目需求：详见招标文件第二章项目需求；</w:t>
            </w:r>
          </w:p>
        </w:tc>
      </w:tr>
      <w:tr w:rsidR="00312866">
        <w:trPr>
          <w:trHeight w:val="1421"/>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rsidR="00312866" w:rsidRDefault="002E5B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采购单位：禹州市文化广电和旅游局</w:t>
            </w:r>
          </w:p>
          <w:p w:rsidR="00312866" w:rsidRDefault="002E5B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地址：禹州市禹王大道东段</w:t>
            </w:r>
          </w:p>
          <w:p w:rsidR="00312866" w:rsidRDefault="002E5B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联系人：郭女士</w:t>
            </w:r>
          </w:p>
          <w:p w:rsidR="00312866" w:rsidRDefault="002E5B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15936371776</w:t>
            </w:r>
          </w:p>
        </w:tc>
      </w:tr>
      <w:tr w:rsidR="00312866">
        <w:trPr>
          <w:trHeight w:val="323"/>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rsidR="00312866" w:rsidRDefault="002E5B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代理机构：陕西方得项目管理有限公司</w:t>
            </w:r>
          </w:p>
          <w:p w:rsidR="00312866" w:rsidRDefault="002E5B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联系人：韩女士</w:t>
            </w:r>
          </w:p>
          <w:p w:rsidR="00312866" w:rsidRDefault="002E5B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18939113943</w:t>
            </w:r>
          </w:p>
        </w:tc>
      </w:tr>
      <w:tr w:rsidR="00312866">
        <w:trPr>
          <w:trHeight w:val="323"/>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w:t>
            </w:r>
          </w:p>
        </w:tc>
        <w:tc>
          <w:tcPr>
            <w:tcW w:w="6723" w:type="dxa"/>
            <w:vAlign w:val="center"/>
          </w:tcPr>
          <w:p w:rsidR="00312866" w:rsidRDefault="002E5B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财政资金</w:t>
            </w:r>
          </w:p>
        </w:tc>
      </w:tr>
      <w:tr w:rsidR="00312866">
        <w:trPr>
          <w:trHeight w:val="575"/>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5</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rsidR="00312866" w:rsidRDefault="002E5B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合同签订后90日历</w:t>
            </w:r>
            <w:r>
              <w:rPr>
                <w:rFonts w:ascii="宋体" w:eastAsia="宋体" w:hAnsi="宋体" w:cs="仿宋_GB2312"/>
                <w:color w:val="000000"/>
                <w:sz w:val="24"/>
                <w:szCs w:val="24"/>
              </w:rPr>
              <w:t>天内</w:t>
            </w:r>
          </w:p>
        </w:tc>
      </w:tr>
      <w:tr w:rsidR="00312866">
        <w:trPr>
          <w:trHeight w:val="9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7</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rsidR="00312866" w:rsidRDefault="002E5B6B">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rsidR="00312866" w:rsidRDefault="002E5B6B">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rsidR="00312866" w:rsidRDefault="002E5B6B">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rsidR="00312866" w:rsidRDefault="002E5B6B">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①</w:t>
            </w:r>
            <w:r>
              <w:rPr>
                <w:rFonts w:ascii="宋体" w:eastAsia="宋体" w:hAnsi="宋体" w:cs="仿宋"/>
                <w:sz w:val="24"/>
                <w:szCs w:val="24"/>
              </w:rPr>
              <w:t>2018年度或2019年度</w:t>
            </w:r>
            <w:r>
              <w:rPr>
                <w:rFonts w:ascii="宋体" w:eastAsia="宋体" w:hAnsi="宋体" w:cs="仿宋" w:hint="eastAsia"/>
                <w:sz w:val="24"/>
                <w:szCs w:val="24"/>
              </w:rPr>
              <w:t>经审计的财务报告；</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参加本次政府采购项目投标截止时间前六个月内任意一个月缴纳税收凭据。（依法免税的供应商，应提供相应文件证明依法免税）</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参加本次政府采购项目投标截止时间前三个月内任意一个月缴纳社会保险凭据。（依法不需要缴纳社会保障资金的供应商，应提供相应文件证明依法不需要缴纳社会保障资金）</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rsidR="00312866" w:rsidRDefault="002E5B6B">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rsidR="00312866" w:rsidRDefault="002E5B6B">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rsidR="00312866" w:rsidRDefault="002E5B6B">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w:t>
            </w:r>
            <w:r>
              <w:rPr>
                <w:rFonts w:ascii="宋体" w:eastAsia="宋体" w:hAnsi="宋体" w:cs="仿宋"/>
                <w:sz w:val="24"/>
                <w:szCs w:val="24"/>
              </w:rPr>
              <w:lastRenderedPageBreak/>
              <w:t>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rsidR="00312866" w:rsidRDefault="002E5B6B">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1、查询渠道：</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6"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7" w:history="1">
              <w:r>
                <w:rPr>
                  <w:rFonts w:ascii="宋体" w:eastAsia="宋体" w:hAnsi="宋体" w:cs="仿宋"/>
                  <w:sz w:val="24"/>
                  <w:szCs w:val="24"/>
                </w:rPr>
                <w:t>www.gsxt.gov.cn</w:t>
              </w:r>
            </w:hyperlink>
            <w:r>
              <w:rPr>
                <w:rFonts w:ascii="宋体" w:eastAsia="宋体" w:hAnsi="宋体" w:cs="仿宋" w:hint="eastAsia"/>
                <w:sz w:val="24"/>
                <w:szCs w:val="24"/>
              </w:rPr>
              <w:t>）</w:t>
            </w:r>
          </w:p>
          <w:p w:rsidR="00312866" w:rsidRDefault="002E5B6B">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rsidR="00312866" w:rsidRDefault="002E5B6B">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rsidR="00312866" w:rsidRDefault="002E5B6B">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rsidR="00312866" w:rsidRDefault="002E5B6B">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rsidR="00312866" w:rsidRDefault="002E5B6B">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rsidR="00312866" w:rsidRDefault="002E5B6B">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312866">
        <w:trPr>
          <w:trHeight w:val="504"/>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lastRenderedPageBreak/>
              <w:t>8</w:t>
            </w:r>
          </w:p>
        </w:tc>
        <w:tc>
          <w:tcPr>
            <w:tcW w:w="2061" w:type="dxa"/>
            <w:vAlign w:val="center"/>
          </w:tcPr>
          <w:p w:rsidR="00312866" w:rsidRDefault="002E5B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rsidR="00312866" w:rsidRDefault="002E5B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5670BF">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5670BF">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312866">
        <w:trPr>
          <w:trHeight w:val="942"/>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9</w:t>
            </w:r>
          </w:p>
        </w:tc>
        <w:tc>
          <w:tcPr>
            <w:tcW w:w="2061" w:type="dxa"/>
            <w:vAlign w:val="center"/>
          </w:tcPr>
          <w:p w:rsidR="00312866" w:rsidRDefault="002E5B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采购预算</w:t>
            </w:r>
          </w:p>
        </w:tc>
        <w:tc>
          <w:tcPr>
            <w:tcW w:w="6723" w:type="dxa"/>
            <w:vAlign w:val="center"/>
          </w:tcPr>
          <w:p w:rsidR="00312866" w:rsidRDefault="002E5B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宋体" w:hint="eastAsia"/>
                <w:bCs/>
                <w:sz w:val="24"/>
                <w:szCs w:val="24"/>
                <w:lang w:val="zh-CN"/>
              </w:rPr>
              <w:t>本标段采购预算为</w:t>
            </w:r>
            <w:bookmarkStart w:id="9" w:name="_Hlk25596104"/>
            <w:r>
              <w:rPr>
                <w:rFonts w:ascii="宋体" w:eastAsia="宋体" w:hAnsi="宋体" w:cs="宋体" w:hint="eastAsia"/>
                <w:bCs/>
                <w:sz w:val="24"/>
                <w:szCs w:val="24"/>
                <w:lang w:val="zh-CN"/>
              </w:rPr>
              <w:t>：</w:t>
            </w:r>
            <w:r>
              <w:rPr>
                <w:rFonts w:ascii="宋体" w:eastAsia="宋体" w:hAnsi="宋体" w:cs="仿宋_GB2312" w:hint="eastAsia"/>
                <w:color w:val="000000"/>
                <w:sz w:val="24"/>
                <w:szCs w:val="24"/>
              </w:rPr>
              <w:t>￥</w:t>
            </w:r>
            <w:r>
              <w:rPr>
                <w:rFonts w:ascii="宋体" w:hAnsi="宋体" w:cs="宋体" w:hint="eastAsia"/>
                <w:bCs/>
                <w:kern w:val="0"/>
                <w:sz w:val="24"/>
              </w:rPr>
              <w:t>1885550</w:t>
            </w:r>
            <w:r>
              <w:rPr>
                <w:rFonts w:ascii="宋体" w:eastAsia="宋体" w:hAnsi="宋体" w:cs="仿宋_GB2312" w:hint="eastAsia"/>
                <w:color w:val="000000"/>
                <w:sz w:val="24"/>
                <w:szCs w:val="24"/>
              </w:rPr>
              <w:t>元；</w:t>
            </w:r>
          </w:p>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投标人投标报价超出采购预算的，视为投标无效。</w:t>
            </w:r>
            <w:bookmarkEnd w:id="9"/>
          </w:p>
        </w:tc>
      </w:tr>
      <w:tr w:rsidR="00312866">
        <w:trPr>
          <w:trHeight w:val="416"/>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10</w:t>
            </w:r>
          </w:p>
        </w:tc>
        <w:tc>
          <w:tcPr>
            <w:tcW w:w="2061" w:type="dxa"/>
            <w:vAlign w:val="center"/>
          </w:tcPr>
          <w:p w:rsidR="00312866" w:rsidRDefault="002E5B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rsidR="00312866" w:rsidRDefault="005670BF">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2E5B6B">
              <w:rPr>
                <w:rFonts w:ascii="宋体" w:eastAsia="宋体" w:hAnsi="宋体" w:cs="宋体" w:hint="eastAsia"/>
                <w:b/>
                <w:color w:val="000000"/>
                <w:kern w:val="0"/>
                <w:sz w:val="24"/>
                <w:szCs w:val="24"/>
                <w:lang w:val="zh-CN"/>
              </w:rPr>
              <w:instrText>eq \o\ac(□,</w:instrText>
            </w:r>
            <w:r w:rsidR="002E5B6B">
              <w:rPr>
                <w:rFonts w:ascii="宋体" w:eastAsia="宋体" w:hAnsi="宋体" w:cs="宋体" w:hint="eastAsia"/>
                <w:b/>
                <w:color w:val="000000"/>
                <w:kern w:val="0"/>
                <w:position w:val="2"/>
                <w:sz w:val="24"/>
                <w:szCs w:val="24"/>
                <w:lang w:val="zh-CN"/>
              </w:rPr>
              <w:instrText>√</w:instrText>
            </w:r>
            <w:r w:rsidR="002E5B6B">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2E5B6B">
              <w:rPr>
                <w:rFonts w:ascii="宋体" w:eastAsia="宋体" w:hAnsi="宋体" w:cs="宋体" w:hint="eastAsia"/>
                <w:bCs/>
                <w:sz w:val="24"/>
                <w:szCs w:val="24"/>
                <w:lang w:val="zh-CN"/>
              </w:rPr>
              <w:t>不组织</w:t>
            </w:r>
          </w:p>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312866">
        <w:trPr>
          <w:trHeight w:val="907"/>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11</w:t>
            </w:r>
          </w:p>
        </w:tc>
        <w:tc>
          <w:tcPr>
            <w:tcW w:w="2061" w:type="dxa"/>
            <w:vAlign w:val="center"/>
          </w:tcPr>
          <w:p w:rsidR="00312866" w:rsidRDefault="002E5B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rsidR="00312866" w:rsidRDefault="005670BF">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2E5B6B">
              <w:rPr>
                <w:rFonts w:ascii="宋体" w:eastAsia="宋体" w:hAnsi="宋体" w:cs="宋体" w:hint="eastAsia"/>
                <w:b/>
                <w:color w:val="000000"/>
                <w:kern w:val="0"/>
                <w:sz w:val="24"/>
                <w:szCs w:val="24"/>
                <w:lang w:val="zh-CN"/>
              </w:rPr>
              <w:instrText>eq \o\ac(□,</w:instrText>
            </w:r>
            <w:r w:rsidR="002E5B6B">
              <w:rPr>
                <w:rFonts w:ascii="宋体" w:eastAsia="宋体" w:hAnsi="宋体" w:cs="宋体" w:hint="eastAsia"/>
                <w:b/>
                <w:color w:val="000000"/>
                <w:kern w:val="0"/>
                <w:position w:val="2"/>
                <w:sz w:val="24"/>
                <w:szCs w:val="24"/>
                <w:lang w:val="zh-CN"/>
              </w:rPr>
              <w:instrText>√</w:instrText>
            </w:r>
            <w:r w:rsidR="002E5B6B">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2E5B6B">
              <w:rPr>
                <w:rFonts w:ascii="宋体" w:eastAsia="宋体" w:hAnsi="宋体" w:cs="宋体" w:hint="eastAsia"/>
                <w:bCs/>
                <w:sz w:val="24"/>
                <w:szCs w:val="24"/>
                <w:lang w:val="zh-CN"/>
              </w:rPr>
              <w:t>不召开</w:t>
            </w:r>
          </w:p>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312866">
        <w:trPr>
          <w:trHeight w:val="504"/>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12</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723" w:type="dxa"/>
            <w:vAlign w:val="center"/>
          </w:tcPr>
          <w:p w:rsidR="00312866" w:rsidRDefault="005670BF">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2E5B6B">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2E5B6B">
              <w:rPr>
                <w:rFonts w:ascii="宋体" w:eastAsia="宋体" w:hAnsi="宋体" w:cs="宋体" w:hint="eastAsia"/>
                <w:bCs/>
                <w:sz w:val="24"/>
                <w:szCs w:val="24"/>
                <w:lang w:val="zh-CN"/>
              </w:rPr>
              <w:t xml:space="preserve">不允许    </w:t>
            </w:r>
            <w:r w:rsidR="002E5B6B">
              <w:rPr>
                <w:rFonts w:ascii="宋体" w:eastAsia="宋体" w:hAnsi="宋体" w:cs="宋体" w:hint="eastAsia"/>
                <w:b/>
                <w:bCs/>
                <w:sz w:val="24"/>
                <w:szCs w:val="24"/>
                <w:lang w:val="zh-CN"/>
              </w:rPr>
              <w:sym w:font="Wingdings 2" w:char="0052"/>
            </w:r>
            <w:r w:rsidR="002E5B6B">
              <w:rPr>
                <w:rFonts w:ascii="宋体" w:eastAsia="宋体" w:hAnsi="宋体" w:hint="eastAsia"/>
                <w:sz w:val="24"/>
                <w:szCs w:val="24"/>
              </w:rPr>
              <w:t>允许（指招标文件第二章项目需求中允许进口的产品）</w:t>
            </w:r>
          </w:p>
        </w:tc>
      </w:tr>
      <w:tr w:rsidR="00312866">
        <w:trPr>
          <w:trHeight w:val="1209"/>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13</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rsidR="00312866" w:rsidRDefault="002E5B6B">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312866" w:rsidRDefault="002E5B6B">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312866">
        <w:trPr>
          <w:trHeight w:val="504"/>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14</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rsidR="00312866" w:rsidRDefault="005670BF">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2E5B6B">
              <w:rPr>
                <w:rFonts w:ascii="宋体" w:eastAsia="宋体" w:hAnsi="宋体" w:cs="宋体" w:hint="eastAsia"/>
                <w:b/>
                <w:color w:val="000000"/>
                <w:kern w:val="0"/>
                <w:sz w:val="24"/>
                <w:szCs w:val="24"/>
                <w:lang w:val="zh-CN"/>
              </w:rPr>
              <w:instrText>eq \o\ac(□,</w:instrText>
            </w:r>
            <w:r w:rsidR="002E5B6B">
              <w:rPr>
                <w:rFonts w:ascii="宋体" w:eastAsia="宋体" w:hAnsi="宋体" w:cs="宋体" w:hint="eastAsia"/>
                <w:b/>
                <w:color w:val="000000"/>
                <w:kern w:val="0"/>
                <w:position w:val="2"/>
                <w:sz w:val="24"/>
                <w:szCs w:val="24"/>
                <w:lang w:val="zh-CN"/>
              </w:rPr>
              <w:instrText>√</w:instrText>
            </w:r>
            <w:r w:rsidR="002E5B6B">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2E5B6B">
              <w:rPr>
                <w:rFonts w:ascii="宋体" w:eastAsia="宋体" w:hAnsi="宋体" w:cs="宋体" w:hint="eastAsia"/>
                <w:bCs/>
                <w:sz w:val="24"/>
                <w:szCs w:val="24"/>
                <w:lang w:val="zh-CN"/>
              </w:rPr>
              <w:t xml:space="preserve">不允许   </w:t>
            </w:r>
            <w:r w:rsidR="002E5B6B">
              <w:rPr>
                <w:rFonts w:ascii="宋体" w:eastAsia="宋体" w:hAnsi="宋体" w:cs="宋体" w:hint="eastAsia"/>
                <w:b/>
                <w:bCs/>
                <w:sz w:val="24"/>
                <w:szCs w:val="24"/>
                <w:lang w:val="zh-CN"/>
              </w:rPr>
              <w:t>□</w:t>
            </w:r>
            <w:r w:rsidR="002E5B6B">
              <w:rPr>
                <w:rFonts w:ascii="宋体" w:eastAsia="宋体" w:hAnsi="宋体" w:cs="仿宋_GB2312" w:hint="eastAsia"/>
                <w:sz w:val="24"/>
                <w:szCs w:val="24"/>
              </w:rPr>
              <w:t>允许</w:t>
            </w:r>
          </w:p>
        </w:tc>
      </w:tr>
      <w:tr w:rsidR="00312866">
        <w:trPr>
          <w:trHeight w:val="504"/>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15</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rsidR="00312866" w:rsidRDefault="002E5B6B">
            <w:pPr>
              <w:autoSpaceDE w:val="0"/>
              <w:autoSpaceDN w:val="0"/>
              <w:adjustRightInd w:val="0"/>
              <w:spacing w:line="360" w:lineRule="auto"/>
              <w:rPr>
                <w:rFonts w:ascii="宋体" w:eastAsia="宋体" w:hAnsi="宋体" w:cs="宋体"/>
                <w:b/>
                <w:bCs/>
                <w:color w:val="C00000"/>
                <w:sz w:val="24"/>
                <w:szCs w:val="24"/>
                <w:highlight w:val="yellow"/>
                <w:lang w:val="zh-CN"/>
              </w:rPr>
            </w:pPr>
            <w:r>
              <w:rPr>
                <w:rFonts w:ascii="宋体" w:eastAsia="宋体" w:hAnsi="宋体" w:cs="仿宋_GB2312" w:hint="eastAsia"/>
                <w:b/>
                <w:color w:val="C00000"/>
                <w:sz w:val="24"/>
                <w:szCs w:val="24"/>
              </w:rPr>
              <w:t>20</w:t>
            </w:r>
            <w:r>
              <w:rPr>
                <w:rFonts w:ascii="宋体" w:eastAsia="宋体" w:hAnsi="宋体" w:cs="仿宋_GB2312"/>
                <w:b/>
                <w:color w:val="C00000"/>
                <w:sz w:val="24"/>
                <w:szCs w:val="24"/>
              </w:rPr>
              <w:t>20</w:t>
            </w:r>
            <w:r>
              <w:rPr>
                <w:rFonts w:ascii="宋体" w:eastAsia="宋体" w:hAnsi="宋体" w:cs="仿宋_GB2312" w:hint="eastAsia"/>
                <w:b/>
                <w:color w:val="C00000"/>
                <w:sz w:val="24"/>
                <w:szCs w:val="24"/>
              </w:rPr>
              <w:t>年   月   日上午  时  分（北京时间）</w:t>
            </w:r>
          </w:p>
        </w:tc>
      </w:tr>
      <w:tr w:rsidR="00312866">
        <w:trPr>
          <w:trHeight w:val="602"/>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16</w:t>
            </w:r>
          </w:p>
        </w:tc>
        <w:tc>
          <w:tcPr>
            <w:tcW w:w="2061" w:type="dxa"/>
            <w:vAlign w:val="center"/>
          </w:tcPr>
          <w:p w:rsidR="00312866" w:rsidRDefault="002E5B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312866" w:rsidRDefault="002E5B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及评标地点</w:t>
            </w:r>
          </w:p>
        </w:tc>
        <w:tc>
          <w:tcPr>
            <w:tcW w:w="6723" w:type="dxa"/>
            <w:vAlign w:val="center"/>
          </w:tcPr>
          <w:p w:rsidR="00312866" w:rsidRDefault="002E5B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MS Mincho" w:eastAsia="MS Mincho" w:hAnsi="MS Mincho" w:cs="MS Mincho" w:hint="eastAsia"/>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Style w:val="af8"/>
                <w:rFonts w:ascii="宋体" w:eastAsia="宋体" w:hAnsi="宋体"/>
                <w:sz w:val="24"/>
                <w:szCs w:val="24"/>
              </w:rPr>
              <w:t>http://ggzy.xuchang.gov.cn:8088/ggzy/</w:t>
            </w:r>
            <w:r>
              <w:rPr>
                <w:rFonts w:ascii="宋体" w:eastAsia="宋体" w:hAnsi="宋体" w:cs="宋体"/>
                <w:bCs/>
                <w:sz w:val="24"/>
                <w:szCs w:val="24"/>
              </w:rPr>
              <w:t>）</w:t>
            </w:r>
            <w:r>
              <w:rPr>
                <w:rFonts w:ascii="宋体" w:eastAsia="宋体" w:hAnsi="宋体" w:cs="宋体"/>
                <w:bCs/>
                <w:sz w:val="24"/>
                <w:szCs w:val="24"/>
                <w:lang w:val="zh-CN"/>
              </w:rPr>
              <w:t>。</w:t>
            </w:r>
          </w:p>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lang w:val="zh-CN"/>
              </w:rPr>
              <w:t>评标地点：</w:t>
            </w:r>
            <w:r>
              <w:rPr>
                <w:rFonts w:ascii="宋体" w:eastAsia="宋体" w:hAnsi="宋体" w:cs="宋体" w:hint="eastAsia"/>
                <w:bCs/>
                <w:color w:val="C00000"/>
                <w:sz w:val="24"/>
                <w:szCs w:val="24"/>
                <w:lang w:val="zh-CN"/>
              </w:rPr>
              <w:t>禹州市公共资源交易中心开标   室</w:t>
            </w:r>
            <w:r>
              <w:rPr>
                <w:rFonts w:ascii="宋体" w:eastAsia="宋体" w:hAnsi="宋体" w:cs="宋体" w:hint="eastAsia"/>
                <w:bCs/>
                <w:sz w:val="24"/>
                <w:szCs w:val="24"/>
                <w:lang w:val="zh-CN"/>
              </w:rPr>
              <w:t>（地址：禹州市行政服务中心楼九楼）</w:t>
            </w:r>
          </w:p>
        </w:tc>
      </w:tr>
      <w:tr w:rsidR="00312866">
        <w:trPr>
          <w:trHeight w:val="156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lastRenderedPageBreak/>
              <w:t>18</w:t>
            </w:r>
          </w:p>
        </w:tc>
        <w:tc>
          <w:tcPr>
            <w:tcW w:w="2061" w:type="dxa"/>
            <w:vAlign w:val="center"/>
          </w:tcPr>
          <w:p w:rsidR="00312866" w:rsidRDefault="002E5B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招标公告、中标公告、变更（更正）公告、现场勘察答复等相关信息同时在以下网站发布：《河南省政府采购网》、《全国公共资源交易平台（河南省·许昌市）》</w:t>
            </w:r>
          </w:p>
        </w:tc>
      </w:tr>
      <w:tr w:rsidR="00312866">
        <w:trPr>
          <w:trHeight w:val="51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19</w:t>
            </w:r>
          </w:p>
        </w:tc>
        <w:tc>
          <w:tcPr>
            <w:tcW w:w="2061" w:type="dxa"/>
            <w:vAlign w:val="center"/>
          </w:tcPr>
          <w:p w:rsidR="00312866" w:rsidRDefault="002E5B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312866">
        <w:trPr>
          <w:trHeight w:val="51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20</w:t>
            </w:r>
          </w:p>
        </w:tc>
        <w:tc>
          <w:tcPr>
            <w:tcW w:w="2061" w:type="dxa"/>
            <w:vAlign w:val="center"/>
          </w:tcPr>
          <w:p w:rsidR="00312866" w:rsidRDefault="002E5B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312866">
        <w:trPr>
          <w:trHeight w:val="51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21</w:t>
            </w:r>
          </w:p>
        </w:tc>
        <w:tc>
          <w:tcPr>
            <w:tcW w:w="2061" w:type="dxa"/>
            <w:vAlign w:val="center"/>
          </w:tcPr>
          <w:p w:rsidR="00312866" w:rsidRDefault="002E5B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rsidR="00312866" w:rsidRDefault="002E5B6B">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rsidR="00312866" w:rsidRDefault="002E5B6B">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cs="宋体" w:hint="eastAsia"/>
                <w:b/>
                <w:sz w:val="24"/>
              </w:rPr>
              <w:t>注:投标人提交的电子投标文件，必须是通过“许昌投标文件制作系统SEARUNV1.1”制作，并经过签章和加密后生成的电子投标文件。</w:t>
            </w:r>
          </w:p>
        </w:tc>
      </w:tr>
      <w:tr w:rsidR="00312866">
        <w:trPr>
          <w:trHeight w:val="51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22</w:t>
            </w:r>
          </w:p>
        </w:tc>
        <w:tc>
          <w:tcPr>
            <w:tcW w:w="2061" w:type="dxa"/>
            <w:vAlign w:val="center"/>
          </w:tcPr>
          <w:p w:rsidR="00312866" w:rsidRDefault="002E5B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312866" w:rsidRDefault="002E5B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rsidR="00312866" w:rsidRDefault="002E5B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312866">
        <w:trPr>
          <w:trHeight w:val="779"/>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23</w:t>
            </w:r>
          </w:p>
        </w:tc>
        <w:tc>
          <w:tcPr>
            <w:tcW w:w="2061" w:type="dxa"/>
            <w:vAlign w:val="center"/>
          </w:tcPr>
          <w:p w:rsidR="00312866" w:rsidRDefault="002E5B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723" w:type="dxa"/>
            <w:vAlign w:val="center"/>
          </w:tcPr>
          <w:p w:rsidR="00312866" w:rsidRDefault="002E5B6B">
            <w:pPr>
              <w:autoSpaceDE w:val="0"/>
              <w:autoSpaceDN w:val="0"/>
              <w:adjustRightInd w:val="0"/>
              <w:spacing w:line="420" w:lineRule="exact"/>
              <w:rPr>
                <w:rFonts w:ascii="宋体" w:eastAsia="宋体" w:hAnsi="宋体"/>
                <w:b/>
                <w:sz w:val="24"/>
              </w:rPr>
            </w:pPr>
            <w:r>
              <w:rPr>
                <w:rFonts w:ascii="宋体" w:eastAsia="宋体" w:hAnsi="宋体" w:cs="宋体" w:hint="eastAsia"/>
                <w:sz w:val="24"/>
              </w:rPr>
              <w:t>本项目采用不见面开标。</w:t>
            </w:r>
          </w:p>
        </w:tc>
      </w:tr>
      <w:tr w:rsidR="00312866">
        <w:trPr>
          <w:trHeight w:val="51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sz w:val="24"/>
                <w:szCs w:val="24"/>
              </w:rPr>
              <w:t>24</w:t>
            </w:r>
          </w:p>
        </w:tc>
        <w:tc>
          <w:tcPr>
            <w:tcW w:w="2061" w:type="dxa"/>
            <w:vAlign w:val="center"/>
          </w:tcPr>
          <w:p w:rsidR="00312866" w:rsidRDefault="002E5B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312866">
        <w:trPr>
          <w:trHeight w:val="51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25</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rsidR="00312866" w:rsidRDefault="005670BF">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sidR="002E5B6B">
              <w:rPr>
                <w:rFonts w:ascii="宋体" w:eastAsia="宋体" w:hAnsi="宋体" w:cs="宋体" w:hint="eastAsia"/>
                <w:b/>
                <w:color w:val="FF0000"/>
                <w:kern w:val="0"/>
                <w:sz w:val="24"/>
                <w:szCs w:val="24"/>
                <w:lang w:val="zh-CN"/>
              </w:rPr>
              <w:instrText>eq \o\ac(□,</w:instrText>
            </w:r>
            <w:r w:rsidR="002E5B6B">
              <w:rPr>
                <w:rFonts w:ascii="宋体" w:eastAsia="宋体" w:hAnsi="宋体" w:cs="宋体" w:hint="eastAsia"/>
                <w:b/>
                <w:color w:val="FF0000"/>
                <w:kern w:val="0"/>
                <w:position w:val="2"/>
                <w:sz w:val="24"/>
                <w:szCs w:val="24"/>
                <w:lang w:val="zh-CN"/>
              </w:rPr>
              <w:instrText>√</w:instrText>
            </w:r>
            <w:r w:rsidR="002E5B6B">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sidR="002E5B6B">
              <w:rPr>
                <w:rFonts w:ascii="宋体" w:eastAsia="宋体" w:hAnsi="宋体" w:cs="宋体" w:hint="eastAsia"/>
                <w:bCs/>
                <w:color w:val="FF0000"/>
                <w:sz w:val="24"/>
                <w:szCs w:val="24"/>
                <w:lang w:val="zh-CN"/>
              </w:rPr>
              <w:t>综合评分法</w:t>
            </w:r>
            <w:r w:rsidR="002E5B6B">
              <w:rPr>
                <w:rFonts w:ascii="宋体" w:eastAsia="宋体" w:hAnsi="宋体" w:cs="宋体" w:hint="eastAsia"/>
                <w:b/>
                <w:bCs/>
                <w:color w:val="FF0000"/>
                <w:sz w:val="24"/>
                <w:szCs w:val="24"/>
                <w:lang w:val="zh-CN"/>
              </w:rPr>
              <w:t>□</w:t>
            </w:r>
            <w:r w:rsidR="002E5B6B">
              <w:rPr>
                <w:rFonts w:ascii="宋体" w:eastAsia="宋体" w:hAnsi="宋体" w:cs="仿宋_GB2312" w:hint="eastAsia"/>
                <w:color w:val="FF0000"/>
                <w:sz w:val="24"/>
                <w:szCs w:val="24"/>
                <w:lang w:val="zh-CN"/>
              </w:rPr>
              <w:t>最低评标价法</w:t>
            </w:r>
          </w:p>
        </w:tc>
      </w:tr>
      <w:tr w:rsidR="00312866">
        <w:trPr>
          <w:trHeight w:val="1587"/>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26</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w:t>
            </w:r>
            <w:r>
              <w:rPr>
                <w:rFonts w:ascii="宋体" w:eastAsia="宋体" w:hAnsi="宋体" w:cs="仿宋_GB2312" w:hint="eastAsia"/>
                <w:sz w:val="24"/>
                <w:szCs w:val="24"/>
                <w:lang w:val="zh-CN"/>
              </w:rPr>
              <w:lastRenderedPageBreak/>
              <w:t>州市公共资源交易中心出具授权函，且不得超过2人。纪检监察人员对评审工作实施监督，并签字登记备案、备查，监督人员应切实履行监督责任。</w:t>
            </w:r>
          </w:p>
        </w:tc>
      </w:tr>
      <w:tr w:rsidR="00312866">
        <w:trPr>
          <w:trHeight w:val="51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lastRenderedPageBreak/>
              <w:t>27</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rsidR="00312866" w:rsidRDefault="005670BF">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2E5B6B">
              <w:rPr>
                <w:rFonts w:ascii="宋体" w:eastAsia="宋体" w:hAnsi="宋体" w:cs="宋体" w:hint="eastAsia"/>
                <w:b/>
                <w:color w:val="000000"/>
                <w:kern w:val="0"/>
                <w:sz w:val="24"/>
                <w:szCs w:val="24"/>
                <w:lang w:val="zh-CN"/>
              </w:rPr>
              <w:instrText>eq \o\ac(□,</w:instrText>
            </w:r>
            <w:r w:rsidR="002E5B6B">
              <w:rPr>
                <w:rFonts w:ascii="宋体" w:eastAsia="宋体" w:hAnsi="宋体" w:cs="宋体" w:hint="eastAsia"/>
                <w:b/>
                <w:color w:val="000000"/>
                <w:kern w:val="0"/>
                <w:position w:val="2"/>
                <w:sz w:val="24"/>
                <w:szCs w:val="24"/>
                <w:lang w:val="zh-CN"/>
              </w:rPr>
              <w:instrText>√</w:instrText>
            </w:r>
            <w:r w:rsidR="002E5B6B">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2E5B6B">
              <w:rPr>
                <w:rFonts w:ascii="宋体" w:eastAsia="宋体" w:hAnsi="宋体" w:cs="宋体" w:hint="eastAsia"/>
                <w:bCs/>
                <w:sz w:val="24"/>
                <w:szCs w:val="24"/>
                <w:lang w:val="zh-CN"/>
              </w:rPr>
              <w:t>无要求</w:t>
            </w:r>
          </w:p>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312866">
        <w:trPr>
          <w:trHeight w:val="1153"/>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28</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rsidR="00312866" w:rsidRDefault="002E5B6B">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12866">
        <w:trPr>
          <w:trHeight w:val="4617"/>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29</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rsidR="00312866" w:rsidRDefault="002E5B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rsidR="00312866" w:rsidRDefault="002E5B6B">
            <w:pPr>
              <w:pStyle w:val="aa"/>
              <w:spacing w:line="360" w:lineRule="auto"/>
              <w:rPr>
                <w:rFonts w:ascii="宋体" w:eastAsia="宋体" w:hAnsi="宋体"/>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18939113843，邮箱：89312928@qq.com。</w:t>
            </w:r>
          </w:p>
        </w:tc>
      </w:tr>
      <w:tr w:rsidR="00312866">
        <w:trPr>
          <w:trHeight w:val="510"/>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30</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rsidR="00312866" w:rsidRDefault="005670BF">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2E5B6B">
              <w:rPr>
                <w:rFonts w:ascii="宋体" w:eastAsia="宋体" w:hAnsi="宋体" w:cs="宋体" w:hint="eastAsia"/>
                <w:b/>
                <w:color w:val="000000"/>
                <w:kern w:val="0"/>
                <w:sz w:val="24"/>
                <w:szCs w:val="24"/>
                <w:lang w:val="zh-CN"/>
              </w:rPr>
              <w:instrText>eq \o\ac(□,</w:instrText>
            </w:r>
            <w:r w:rsidR="002E5B6B">
              <w:rPr>
                <w:rFonts w:ascii="宋体" w:eastAsia="宋体" w:hAnsi="宋体" w:cs="宋体" w:hint="eastAsia"/>
                <w:b/>
                <w:color w:val="000000"/>
                <w:kern w:val="0"/>
                <w:position w:val="2"/>
                <w:sz w:val="24"/>
                <w:szCs w:val="24"/>
                <w:lang w:val="zh-CN"/>
              </w:rPr>
              <w:instrText>√</w:instrText>
            </w:r>
            <w:r w:rsidR="002E5B6B">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2E5B6B">
              <w:rPr>
                <w:rFonts w:ascii="宋体" w:eastAsia="宋体" w:hAnsi="宋体" w:cs="宋体" w:hint="eastAsia"/>
                <w:bCs/>
                <w:sz w:val="24"/>
                <w:szCs w:val="24"/>
                <w:lang w:val="zh-CN"/>
              </w:rPr>
              <w:t>是。</w:t>
            </w:r>
            <w:r w:rsidR="002E5B6B">
              <w:rPr>
                <w:rFonts w:ascii="宋体" w:eastAsia="宋体" w:hAnsi="宋体" w:cs="宋体" w:hint="eastAsia"/>
                <w:sz w:val="24"/>
                <w:lang w:val="zh-CN"/>
              </w:rPr>
              <w:t>电子投标文件：成功上传至《全国公共资源交易平台（河南省·许昌市）》公共资源交易系统加密电子投标文件</w:t>
            </w:r>
            <w:r w:rsidR="002E5B6B">
              <w:rPr>
                <w:rFonts w:ascii="宋体" w:eastAsia="宋体" w:hAnsi="宋体" w:cs="宋体"/>
                <w:sz w:val="24"/>
                <w:lang w:val="zh-CN"/>
              </w:rPr>
              <w:t>1份（文件格式为： XXX公司XXX项目编号.file）。</w:t>
            </w:r>
          </w:p>
        </w:tc>
      </w:tr>
      <w:tr w:rsidR="00312866">
        <w:trPr>
          <w:trHeight w:val="912"/>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31</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rsidR="00312866" w:rsidRDefault="002E5B6B">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312866">
        <w:trPr>
          <w:trHeight w:val="4379"/>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lastRenderedPageBreak/>
              <w:t>32</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rsidR="00312866" w:rsidRDefault="002E5B6B">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rsidR="00312866" w:rsidRDefault="002E5B6B">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rsidR="00312866" w:rsidRDefault="002E5B6B">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rsidR="00312866" w:rsidRDefault="002E5B6B">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rsidR="00312866" w:rsidRDefault="002E5B6B">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312866">
        <w:trPr>
          <w:trHeight w:val="2223"/>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33</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rsidR="00312866" w:rsidRDefault="002E5B6B">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12866">
        <w:trPr>
          <w:trHeight w:val="754"/>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34</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rsidR="00312866" w:rsidRDefault="002E5B6B">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312866">
        <w:trPr>
          <w:trHeight w:val="1352"/>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35</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rsidR="00312866" w:rsidRDefault="002E5B6B">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312866">
        <w:trPr>
          <w:trHeight w:val="552"/>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sz w:val="24"/>
                <w:szCs w:val="24"/>
              </w:rPr>
              <w:t>36</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rsidR="00312866" w:rsidRDefault="002E5B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rsidR="00312866" w:rsidRDefault="002E5B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p w:rsidR="00312866" w:rsidRDefault="002E5B6B">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3、未按照规定支付招标文件费用的（招标代理机构开标时在开标大厅文字互动栏中规定的时间内各投标企业缴纳招标文件费用，超过文字互动栏中规定时间的视为放弃投标）；</w:t>
            </w:r>
          </w:p>
        </w:tc>
      </w:tr>
      <w:tr w:rsidR="00312866">
        <w:trPr>
          <w:trHeight w:val="2056"/>
          <w:jc w:val="center"/>
        </w:trPr>
        <w:tc>
          <w:tcPr>
            <w:tcW w:w="709" w:type="dxa"/>
            <w:vAlign w:val="center"/>
          </w:tcPr>
          <w:p w:rsidR="00312866" w:rsidRDefault="002E5B6B">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r>
              <w:rPr>
                <w:rFonts w:ascii="宋体" w:eastAsia="宋体" w:hAnsi="宋体" w:cs="黑体"/>
                <w:sz w:val="24"/>
                <w:szCs w:val="24"/>
              </w:rPr>
              <w:t>7</w:t>
            </w:r>
          </w:p>
        </w:tc>
        <w:tc>
          <w:tcPr>
            <w:tcW w:w="2061" w:type="dxa"/>
            <w:vAlign w:val="center"/>
          </w:tcPr>
          <w:p w:rsidR="00312866" w:rsidRDefault="002E5B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rsidR="00312866" w:rsidRDefault="002E5B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rsidR="00312866" w:rsidRDefault="002E5B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w:t>
            </w:r>
            <w:r>
              <w:rPr>
                <w:rFonts w:ascii="宋体" w:eastAsia="宋体" w:hAnsi="宋体" w:cs="宋体" w:hint="eastAsia"/>
                <w:sz w:val="24"/>
                <w:szCs w:val="24"/>
                <w:lang w:val="zh-CN"/>
              </w:rPr>
              <w:lastRenderedPageBreak/>
              <w:t>个人办理响应事宜’，其投标无效。</w:t>
            </w:r>
          </w:p>
          <w:p w:rsidR="00312866" w:rsidRDefault="002E5B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rsidR="00312866" w:rsidRDefault="002E5B6B" w:rsidP="00304755">
            <w:pPr>
              <w:spacing w:afterLines="50" w:line="360" w:lineRule="auto"/>
              <w:rPr>
                <w:rFonts w:ascii="宋体" w:eastAsia="宋体" w:hAnsi="宋体" w:cs="Arial"/>
                <w:sz w:val="24"/>
                <w:szCs w:val="24"/>
              </w:rPr>
            </w:pPr>
            <w:r>
              <w:rPr>
                <w:rFonts w:ascii="宋体" w:eastAsia="宋体" w:hAnsi="宋体"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rsidR="00312866" w:rsidRDefault="002E5B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rsidR="00312866" w:rsidRDefault="002E5B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rsidR="00312866" w:rsidRDefault="002E5B6B">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rsidR="00312866" w:rsidRDefault="002E5B6B">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rsidR="00312866" w:rsidRDefault="002E5B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312866">
        <w:trPr>
          <w:trHeight w:val="642"/>
          <w:jc w:val="center"/>
        </w:trPr>
        <w:tc>
          <w:tcPr>
            <w:tcW w:w="9493" w:type="dxa"/>
            <w:gridSpan w:val="3"/>
            <w:vAlign w:val="center"/>
          </w:tcPr>
          <w:p w:rsidR="00312866" w:rsidRDefault="002E5B6B">
            <w:pPr>
              <w:autoSpaceDE w:val="0"/>
              <w:autoSpaceDN w:val="0"/>
              <w:adjustRightInd w:val="0"/>
              <w:spacing w:line="360" w:lineRule="auto"/>
              <w:contextualSpacing/>
              <w:rPr>
                <w:rFonts w:ascii="宋体" w:eastAsia="宋体" w:hAnsi="宋体" w:cs="宋体"/>
                <w:kern w:val="0"/>
                <w:szCs w:val="21"/>
              </w:rPr>
            </w:pPr>
            <w:r>
              <w:rPr>
                <w:rFonts w:ascii="宋体" w:eastAsia="宋体" w:hAnsi="宋体" w:cs="仿宋" w:hint="eastAsia"/>
                <w:position w:val="6"/>
                <w:sz w:val="24"/>
              </w:rPr>
              <w:lastRenderedPageBreak/>
              <w:t>未尽事宜，按国家有关规定执行。</w:t>
            </w:r>
          </w:p>
        </w:tc>
      </w:tr>
    </w:tbl>
    <w:p w:rsidR="00312866" w:rsidRDefault="002E5B6B">
      <w:pPr>
        <w:widowControl/>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第四章 投标人须知</w:t>
      </w:r>
    </w:p>
    <w:p w:rsidR="00312866" w:rsidRDefault="002E5B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rsidR="00312866" w:rsidRDefault="002E5B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rsidR="00312866" w:rsidRDefault="002E5B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rsidR="00312866" w:rsidRDefault="002E5B6B">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rsidR="00312866" w:rsidRDefault="002E5B6B">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2符合本项目“投标邀请”和“投标人须知前附表”中规定的合格投标人所必须具备的条件。</w:t>
      </w:r>
    </w:p>
    <w:p w:rsidR="00312866" w:rsidRDefault="002E5B6B">
      <w:pPr>
        <w:spacing w:line="360" w:lineRule="auto"/>
        <w:contextualSpacing/>
        <w:rPr>
          <w:rFonts w:ascii="宋体" w:eastAsia="宋体" w:hAnsi="宋体" w:cs="宋体"/>
          <w:kern w:val="0"/>
          <w:sz w:val="24"/>
          <w:szCs w:val="24"/>
        </w:rPr>
      </w:pPr>
      <w:r>
        <w:rPr>
          <w:rFonts w:ascii="宋体" w:eastAsia="宋体" w:hAnsi="宋体"/>
          <w:sz w:val="24"/>
          <w:szCs w:val="24"/>
        </w:rPr>
        <w:t>3.</w:t>
      </w:r>
      <w:r>
        <w:rPr>
          <w:rFonts w:ascii="宋体" w:eastAsia="宋体" w:hAnsi="宋体" w:hint="eastAsia"/>
          <w:sz w:val="24"/>
          <w:szCs w:val="24"/>
        </w:rPr>
        <w:t>3</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312866" w:rsidRDefault="002E5B6B">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rsidR="00312866" w:rsidRDefault="002E5B6B">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rsidR="00312866" w:rsidRDefault="002E5B6B">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rsidR="00312866" w:rsidRDefault="002E5B6B">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312866" w:rsidRDefault="002E5B6B">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12866" w:rsidRDefault="002E5B6B">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4单位负责人为同一人或者存在直接控股、管理关系的不同供应商，不得参加同一合同项下的政府采购活动；</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rsidR="00312866" w:rsidRDefault="002E5B6B">
      <w:pPr>
        <w:pStyle w:val="af1"/>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如投标人所投产品属于“中国强制性产品认证”（</w:t>
      </w:r>
      <w:r>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10" w:name="_Hlk39655101"/>
      <w:r>
        <w:rPr>
          <w:rFonts w:ascii="宋体" w:eastAsia="宋体" w:hAnsi="宋体" w:cs="宋体"/>
          <w:kern w:val="0"/>
          <w:sz w:val="24"/>
          <w:szCs w:val="24"/>
        </w:rPr>
        <w:t>否则将承担其投标被视为非实质性响应投标的风险。</w:t>
      </w:r>
    </w:p>
    <w:bookmarkEnd w:id="10"/>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w:t>
      </w:r>
      <w:bookmarkStart w:id="11" w:name="_Hlk39654284"/>
      <w:r>
        <w:rPr>
          <w:rFonts w:ascii="宋体" w:eastAsia="宋体" w:hAnsi="宋体" w:cs="宋体" w:hint="eastAsia"/>
          <w:kern w:val="0"/>
          <w:sz w:val="24"/>
          <w:szCs w:val="24"/>
        </w:rPr>
        <w:t>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投标人须承诺该产品已具备</w:t>
      </w:r>
      <w:hyperlink r:id="rId19" w:tgtFrame="_blank" w:history="1">
        <w:r>
          <w:rPr>
            <w:rFonts w:ascii="宋体" w:eastAsia="宋体" w:hAnsi="宋体" w:cs="宋体" w:hint="eastAsia"/>
            <w:kern w:val="0"/>
            <w:sz w:val="24"/>
            <w:szCs w:val="24"/>
          </w:rPr>
          <w:t>中国国家信息安全产品认证</w:t>
        </w:r>
      </w:hyperlink>
      <w:r>
        <w:rPr>
          <w:rFonts w:ascii="宋体" w:eastAsia="宋体" w:hAnsi="宋体" w:cs="宋体" w:hint="eastAsia"/>
          <w:kern w:val="0"/>
          <w:sz w:val="24"/>
          <w:szCs w:val="24"/>
        </w:rPr>
        <w:t>，</w:t>
      </w:r>
      <w:r>
        <w:rPr>
          <w:rFonts w:ascii="宋体" w:eastAsia="宋体" w:hAnsi="宋体" w:cs="宋体"/>
          <w:kern w:val="0"/>
          <w:sz w:val="24"/>
          <w:szCs w:val="24"/>
        </w:rPr>
        <w:t>不提供超出此目录范畴外的替代品</w:t>
      </w:r>
      <w:r>
        <w:rPr>
          <w:rFonts w:ascii="宋体" w:eastAsia="宋体" w:hAnsi="宋体" w:cs="宋体" w:hint="eastAsia"/>
          <w:kern w:val="0"/>
          <w:sz w:val="24"/>
          <w:szCs w:val="24"/>
        </w:rPr>
        <w:t>。</w:t>
      </w:r>
      <w:bookmarkEnd w:id="11"/>
      <w:r>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w:t>
      </w:r>
      <w:r>
        <w:rPr>
          <w:rFonts w:ascii="宋体" w:eastAsia="宋体" w:hAnsi="宋体" w:cs="宋体" w:hint="eastAsia"/>
          <w:kern w:val="0"/>
          <w:sz w:val="24"/>
          <w:szCs w:val="24"/>
        </w:rPr>
        <w:t>和《全国公共资源交易平台（河南省·许昌市）》公开发布。投标人在参与</w:t>
      </w:r>
      <w:r>
        <w:rPr>
          <w:rFonts w:ascii="宋体" w:eastAsia="宋体" w:hAnsi="宋体" w:cs="宋体" w:hint="eastAsia"/>
          <w:kern w:val="0"/>
          <w:sz w:val="24"/>
          <w:szCs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8. 其他</w:t>
      </w:r>
    </w:p>
    <w:p w:rsidR="00312866" w:rsidRDefault="00312866">
      <w:pPr>
        <w:autoSpaceDE w:val="0"/>
        <w:autoSpaceDN w:val="0"/>
        <w:spacing w:line="360" w:lineRule="auto"/>
        <w:contextualSpacing/>
        <w:rPr>
          <w:rFonts w:ascii="宋体" w:eastAsia="宋体" w:hAnsi="宋体" w:cs="宋体"/>
          <w:kern w:val="0"/>
          <w:sz w:val="24"/>
          <w:szCs w:val="24"/>
        </w:rPr>
      </w:pPr>
    </w:p>
    <w:p w:rsidR="00312866" w:rsidRDefault="002E5B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（9）本项目招标文件的澄清、答复、修改、补充内容（如有的话）</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rsidR="00312866" w:rsidRDefault="002E5B6B">
      <w:pPr>
        <w:pStyle w:val="aa"/>
        <w:rPr>
          <w:rFonts w:ascii="宋体" w:eastAsia="宋体" w:hAnsi="宋体" w:cs="宋体"/>
          <w:kern w:val="0"/>
          <w:sz w:val="24"/>
          <w:szCs w:val="24"/>
        </w:rPr>
      </w:pPr>
      <w:r>
        <w:rPr>
          <w:rFonts w:ascii="宋体" w:eastAsia="宋体" w:hAnsi="宋体" w:cs="宋体" w:hint="eastAsia"/>
          <w:kern w:val="0"/>
          <w:sz w:val="24"/>
          <w:szCs w:val="24"/>
        </w:rPr>
        <w:t xml:space="preserve">   10.1不召开</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11.招标文件的澄清或修改</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11.1 在投标截止期前，无论出于何种原因，招标人可主动地或在解答潜在投标人提出的澄清问题时对招标文件进行修改。</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kern w:val="0"/>
          <w:sz w:val="24"/>
          <w:szCs w:val="24"/>
        </w:rPr>
        <w:t>.</w:t>
      </w:r>
      <w:r>
        <w:rPr>
          <w:rFonts w:ascii="宋体" w:eastAsia="宋体" w:hAnsi="宋体" w:cs="宋体" w:hint="eastAsia"/>
          <w:kern w:val="0"/>
          <w:sz w:val="24"/>
          <w:szCs w:val="24"/>
        </w:rPr>
        <w:t>2招标人可以对已发出的招标文件进行必要的澄清或者修改。澄清或者修改的内容可能影响投标文件编制的，招标人将在投标截止时间</w:t>
      </w:r>
      <w:r>
        <w:rPr>
          <w:rFonts w:ascii="宋体" w:eastAsia="宋体" w:hAnsi="宋体" w:cs="宋体"/>
          <w:kern w:val="0"/>
          <w:sz w:val="24"/>
          <w:szCs w:val="24"/>
        </w:rPr>
        <w:t>15</w:t>
      </w:r>
      <w:r>
        <w:rPr>
          <w:rFonts w:ascii="宋体" w:eastAsia="宋体" w:hAnsi="宋体" w:cs="宋体" w:hint="eastAsia"/>
          <w:kern w:val="0"/>
          <w:sz w:val="24"/>
          <w:szCs w:val="24"/>
        </w:rPr>
        <w:t>日前，在财政部门指定的政府采购信息发布媒体和《全国公共资源交易平台（河南省·许昌市）》发布更正公告。</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11.4 如果澄清或者修改发出的时间距规定的投标截止时间不足15日，招标人将顺延提交投标文件的截止时间。</w:t>
      </w:r>
    </w:p>
    <w:p w:rsidR="00312866" w:rsidRDefault="00312866">
      <w:pPr>
        <w:autoSpaceDE w:val="0"/>
        <w:autoSpaceDN w:val="0"/>
        <w:spacing w:line="360" w:lineRule="auto"/>
        <w:contextualSpacing/>
        <w:rPr>
          <w:rFonts w:ascii="宋体" w:eastAsia="宋体" w:hAnsi="宋体" w:cs="宋体"/>
          <w:kern w:val="0"/>
          <w:sz w:val="24"/>
          <w:szCs w:val="24"/>
        </w:rPr>
      </w:pPr>
    </w:p>
    <w:p w:rsidR="00312866" w:rsidRDefault="002E5B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rsidR="00312866" w:rsidRDefault="002E5B6B">
      <w:pPr>
        <w:pStyle w:val="af9"/>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rsidR="00312866" w:rsidRDefault="002E5B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w:t>
      </w:r>
      <w:r>
        <w:rPr>
          <w:rFonts w:ascii="宋体" w:eastAsia="宋体" w:hAnsi="宋体" w:cs="宋体" w:hint="eastAsia"/>
          <w:kern w:val="0"/>
          <w:sz w:val="24"/>
          <w:szCs w:val="24"/>
        </w:rPr>
        <w:lastRenderedPageBreak/>
        <w:t>含在投标报价中。</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rsidR="00312866" w:rsidRDefault="002E5B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312866" w:rsidRDefault="002E5B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12866" w:rsidRDefault="002E5B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w:t>
      </w:r>
      <w:r>
        <w:rPr>
          <w:rFonts w:ascii="宋体" w:eastAsia="宋体" w:hAnsi="宋体" w:cs="Times New Roman"/>
          <w:color w:val="000000"/>
          <w:sz w:val="24"/>
          <w:szCs w:val="24"/>
        </w:rPr>
        <w:lastRenderedPageBreak/>
        <w:t>本</w:t>
      </w:r>
      <w:r>
        <w:rPr>
          <w:rFonts w:ascii="宋体" w:eastAsia="宋体" w:hAnsi="宋体" w:cs="Times New Roman" w:hint="eastAsia"/>
          <w:color w:val="000000"/>
          <w:sz w:val="24"/>
          <w:szCs w:val="24"/>
        </w:rPr>
        <w:t xml:space="preserve">”，按招标文件要求根据所投标段制作电子投标文件。 </w:t>
      </w:r>
    </w:p>
    <w:p w:rsidR="00312866" w:rsidRDefault="002E5B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12866" w:rsidRDefault="002E5B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312866" w:rsidRDefault="002E5B6B">
      <w:pPr>
        <w:pStyle w:val="af9"/>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17.1本项目不收取投标保证金。</w:t>
      </w:r>
    </w:p>
    <w:p w:rsidR="00312866" w:rsidRDefault="002E5B6B">
      <w:pPr>
        <w:pStyle w:val="af9"/>
        <w:tabs>
          <w:tab w:val="left" w:pos="420"/>
        </w:tabs>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17.2投标人应提供投标承诺函。</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投标文件的数量和签署盖章</w:t>
      </w:r>
    </w:p>
    <w:p w:rsidR="00312866" w:rsidRDefault="002E5B6B">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8</w:t>
      </w:r>
      <w:r>
        <w:rPr>
          <w:rFonts w:ascii="宋体" w:eastAsia="宋体" w:hAnsi="宋体" w:cs="仿宋_GB2312" w:hint="eastAsia"/>
          <w:sz w:val="24"/>
          <w:szCs w:val="24"/>
          <w:lang w:val="zh-CN"/>
        </w:rPr>
        <w:t>.1 投标人应提交投标文件份数见“投标人须知前附表”。</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8</w:t>
      </w:r>
      <w:r>
        <w:rPr>
          <w:rFonts w:ascii="宋体" w:eastAsia="宋体" w:hAnsi="宋体" w:cs="仿宋_GB2312" w:hint="eastAsia"/>
          <w:sz w:val="24"/>
          <w:szCs w:val="24"/>
          <w:lang w:val="zh-CN"/>
        </w:rPr>
        <w:t>.2 在招标文件中已明示需盖章及签名之处，</w:t>
      </w:r>
      <w:r>
        <w:rPr>
          <w:rFonts w:ascii="宋体" w:eastAsia="宋体" w:hAnsi="宋体" w:hint="eastAsia"/>
          <w:sz w:val="24"/>
          <w:szCs w:val="24"/>
        </w:rPr>
        <w:t>电子投标文件应按招标文件要求加盖投标人电子印章和法人电子印章或授权代表电子印章。</w:t>
      </w:r>
    </w:p>
    <w:p w:rsidR="00312866" w:rsidRDefault="002E5B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.投标文件的递交</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rsidR="00312866" w:rsidRDefault="002E5B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MS Mincho" w:eastAsia="MS Mincho" w:hAnsi="MS Mincho" w:cs="MS Mincho" w:hint="eastAsia"/>
          <w:sz w:val="24"/>
          <w:szCs w:val="24"/>
          <w:lang w:val="zh-CN"/>
        </w:rPr>
        <w:t>▪</w:t>
      </w:r>
      <w:r>
        <w:rPr>
          <w:rFonts w:ascii="宋体" w:eastAsia="宋体" w:hAnsi="宋体" w:cs="仿宋_GB2312"/>
          <w:sz w:val="24"/>
          <w:szCs w:val="24"/>
          <w:lang w:val="zh-CN"/>
        </w:rPr>
        <w:t>许昌市)》公共资源交易系统成功上传。</w:t>
      </w:r>
    </w:p>
    <w:p w:rsidR="00312866" w:rsidRDefault="002E5B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rsidR="00312866" w:rsidRDefault="002E5B6B">
      <w:pPr>
        <w:pStyle w:val="af9"/>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22.1投标人在投标截止时间前，对投标文件进行补充、修改或者撤回的，须书面通知采购人。</w:t>
      </w:r>
    </w:p>
    <w:p w:rsidR="00312866" w:rsidRDefault="002E5B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投标人应当在投标截止时间前完成电子投标文件的提交，可以补充、修改或撤回。投标截止时间前未完成电子投标文件提交的，视为撤回投标文件。</w:t>
      </w:r>
    </w:p>
    <w:p w:rsidR="00312866" w:rsidRDefault="002E5B6B">
      <w:pPr>
        <w:pStyle w:val="af9"/>
        <w:tabs>
          <w:tab w:val="left" w:pos="420"/>
        </w:tabs>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22.2投标人补充、修改的内容并作为投标文件的组成部分。补充或修改应当按招标文件要求签署、盖章、提交，并应注明“修改</w:t>
      </w:r>
      <w:r>
        <w:rPr>
          <w:rFonts w:ascii="宋体" w:eastAsia="宋体" w:hAnsi="宋体" w:cs="宋体"/>
          <w:kern w:val="0"/>
          <w:sz w:val="24"/>
          <w:szCs w:val="24"/>
        </w:rPr>
        <w:t>”</w:t>
      </w:r>
      <w:r>
        <w:rPr>
          <w:rFonts w:ascii="宋体" w:eastAsia="宋体" w:hAnsi="宋体" w:cs="宋体" w:hint="eastAsia"/>
          <w:kern w:val="0"/>
          <w:sz w:val="24"/>
          <w:szCs w:val="24"/>
        </w:rPr>
        <w:t>或“补充</w:t>
      </w:r>
      <w:r>
        <w:rPr>
          <w:rFonts w:ascii="宋体" w:eastAsia="宋体" w:hAnsi="宋体" w:cs="宋体"/>
          <w:kern w:val="0"/>
          <w:sz w:val="24"/>
          <w:szCs w:val="24"/>
        </w:rPr>
        <w:t>”</w:t>
      </w:r>
      <w:r>
        <w:rPr>
          <w:rFonts w:ascii="宋体" w:eastAsia="宋体" w:hAnsi="宋体" w:cs="宋体" w:hint="eastAsia"/>
          <w:kern w:val="0"/>
          <w:sz w:val="24"/>
          <w:szCs w:val="24"/>
        </w:rPr>
        <w:t>字样。</w:t>
      </w:r>
    </w:p>
    <w:p w:rsidR="00312866" w:rsidRDefault="002E5B6B">
      <w:pPr>
        <w:pStyle w:val="af9"/>
        <w:tabs>
          <w:tab w:val="left" w:pos="420"/>
        </w:tabs>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22.3投标人在提交投标文件后，可以撤回其投标，但投标人必须在规定的投标截止时间前以书面形式告知采购人。</w:t>
      </w:r>
    </w:p>
    <w:p w:rsidR="00312866" w:rsidRDefault="002E5B6B">
      <w:pPr>
        <w:pStyle w:val="af9"/>
        <w:tabs>
          <w:tab w:val="left" w:pos="420"/>
        </w:tabs>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22.4投标人不得在投标有效期内撤销投标文件，否则投标人将承担违背投标承诺函的责任追究。</w:t>
      </w:r>
    </w:p>
    <w:p w:rsidR="00312866" w:rsidRDefault="002E5B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rsidR="00312866" w:rsidRDefault="002E5B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本项目采用“远程不见面”开标方式</w:t>
      </w:r>
      <w:r>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.4如无投标人提出异议，采购代理机构通过“文字互动”对话框通知各投标人进行电子签章。投标人应在《开标记录表》上进行电子签章，未进行电子签章的视为对开标结果无异议。</w:t>
      </w:r>
    </w:p>
    <w:p w:rsidR="00312866" w:rsidRDefault="002E5B6B">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.5 采购人（代理机构）签章并上传《开标记录表》，不见面开标活动结束。</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sz w:val="24"/>
          <w:szCs w:val="24"/>
          <w:lang w:val="zh-CN"/>
        </w:rPr>
        <w:t>24.6 投标人不足3家的，不得开标。</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30.2.4 不同投标人的投标文件异常一致或者投标报价呈规律性差异；</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30.5 </w:t>
      </w:r>
      <w:r>
        <w:rPr>
          <w:rFonts w:ascii="宋体" w:eastAsia="宋体" w:hAnsi="宋体" w:cs="仿宋_GB2312"/>
          <w:sz w:val="24"/>
          <w:szCs w:val="24"/>
          <w:lang w:val="zh-CN"/>
        </w:rPr>
        <w:t>法律、法规和招标文件规定的其他无效情形。</w:t>
      </w:r>
    </w:p>
    <w:p w:rsidR="00312866" w:rsidRDefault="002E5B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w:t>
      </w:r>
      <w:r>
        <w:rPr>
          <w:rFonts w:ascii="宋体" w:eastAsia="宋体" w:hAnsi="宋体" w:cs="仿宋_GB2312" w:hint="eastAsia"/>
          <w:sz w:val="24"/>
          <w:szCs w:val="24"/>
          <w:lang w:val="zh-CN"/>
        </w:rPr>
        <w:lastRenderedPageBreak/>
        <w:t>扣除外，不能对投标人的投标价格进行任何调整。</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35.5 在评标过程中擅离职守，影响评标程序正常进行的；</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12866" w:rsidRDefault="002E5B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rsidR="00312866" w:rsidRDefault="002E5B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rsidR="00312866" w:rsidRDefault="002E5B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12866" w:rsidRDefault="002E5B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rsidR="00312866" w:rsidRDefault="002E5B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rsidR="00312866" w:rsidRDefault="002E5B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rsidR="00312866" w:rsidRDefault="002E5B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12866" w:rsidRDefault="002E5B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rsidR="00312866" w:rsidRDefault="002E5B6B">
      <w:pPr>
        <w:autoSpaceDE w:val="0"/>
        <w:autoSpaceDN w:val="0"/>
        <w:spacing w:line="360" w:lineRule="auto"/>
        <w:contextualSpacing/>
        <w:rPr>
          <w:rFonts w:ascii="宋体" w:eastAsia="宋体" w:hAnsi="宋体" w:cs="仿宋_GB2312"/>
          <w:b/>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sz w:val="24"/>
          <w:szCs w:val="24"/>
        </w:rPr>
        <w:lastRenderedPageBreak/>
        <w:t>42. 其他</w:t>
      </w:r>
    </w:p>
    <w:p w:rsidR="00312866" w:rsidRDefault="002E5B6B">
      <w:pPr>
        <w:tabs>
          <w:tab w:val="left" w:pos="1260"/>
        </w:tabs>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本次招标文件未尽事项，以法律法规规定的为准。</w:t>
      </w:r>
    </w:p>
    <w:p w:rsidR="00312866" w:rsidRDefault="00312866">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312866" w:rsidRDefault="00312866">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2E5B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12866" w:rsidRDefault="002E5B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rsidR="00312866" w:rsidRDefault="002E5B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12866" w:rsidRDefault="002E5B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12866" w:rsidRDefault="002E5B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rsidR="00312866" w:rsidRDefault="002E5B6B">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2" w:name="OLE_LINK6"/>
      <w:r>
        <w:rPr>
          <w:rFonts w:ascii="宋体" w:eastAsia="宋体" w:hAnsi="宋体" w:cs="仿宋_GB2312" w:hint="eastAsia"/>
          <w:sz w:val="24"/>
          <w:szCs w:val="24"/>
          <w:lang w:val="zh-CN"/>
        </w:rPr>
        <w:t>财库[2014]68号</w:t>
      </w:r>
      <w:bookmarkEnd w:id="12"/>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12866" w:rsidRDefault="002E5B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w:t>
      </w:r>
      <w:r>
        <w:rPr>
          <w:rFonts w:ascii="宋体" w:eastAsia="宋体" w:hAnsi="宋体" w:cs="仿宋_GB2312" w:hint="eastAsia"/>
          <w:sz w:val="24"/>
          <w:szCs w:val="24"/>
          <w:lang w:val="zh-CN"/>
        </w:rPr>
        <w:lastRenderedPageBreak/>
        <w:t>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312866">
      <w:pPr>
        <w:pStyle w:val="ac"/>
        <w:spacing w:line="360" w:lineRule="auto"/>
        <w:ind w:left="282" w:hangingChars="78" w:hanging="282"/>
        <w:contextualSpacing/>
        <w:jc w:val="center"/>
        <w:rPr>
          <w:rFonts w:ascii="宋体" w:hAnsi="宋体" w:cs="宋体"/>
          <w:b/>
          <w:kern w:val="0"/>
          <w:sz w:val="36"/>
          <w:szCs w:val="36"/>
        </w:rPr>
      </w:pPr>
    </w:p>
    <w:p w:rsidR="00312866" w:rsidRDefault="002E5B6B">
      <w:pPr>
        <w:pStyle w:val="ac"/>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312866" w:rsidRDefault="002E5B6B">
      <w:pPr>
        <w:pStyle w:val="ac"/>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rsidR="00312866" w:rsidRDefault="002E5B6B">
      <w:pPr>
        <w:pStyle w:val="ac"/>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312866" w:rsidRDefault="002E5B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312866" w:rsidRDefault="002E5B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12866">
        <w:trPr>
          <w:trHeight w:val="567"/>
        </w:trPr>
        <w:tc>
          <w:tcPr>
            <w:tcW w:w="675" w:type="dxa"/>
            <w:vAlign w:val="center"/>
          </w:tcPr>
          <w:p w:rsidR="00312866" w:rsidRDefault="002E5B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rsidR="00312866" w:rsidRDefault="002E5B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rsidR="00312866" w:rsidRDefault="002E5B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312866">
        <w:trPr>
          <w:trHeight w:val="567"/>
        </w:trPr>
        <w:tc>
          <w:tcPr>
            <w:tcW w:w="675" w:type="dxa"/>
            <w:vAlign w:val="center"/>
          </w:tcPr>
          <w:p w:rsidR="00312866" w:rsidRDefault="002E5B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rsidR="00312866" w:rsidRDefault="002E5B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rsidR="00312866" w:rsidRDefault="002E5B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312866">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rsidR="00312866" w:rsidRDefault="002E5B6B">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rsidR="00312866" w:rsidRDefault="002E5B6B">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rsidR="00312866" w:rsidRDefault="002E5B6B">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rsidR="00312866" w:rsidRDefault="002E5B6B">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rsidR="00312866" w:rsidRDefault="002E5B6B">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rsidR="00312866" w:rsidRDefault="002E5B6B">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rsidR="00312866" w:rsidRDefault="002E5B6B">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312866">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rsidR="00312866" w:rsidRDefault="002E5B6B">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rsidR="00312866" w:rsidRDefault="002E5B6B">
            <w:pPr>
              <w:spacing w:line="360" w:lineRule="auto"/>
              <w:rPr>
                <w:rFonts w:ascii="宋体" w:eastAsia="宋体" w:hAnsi="宋体" w:cs="Times New Roman"/>
                <w:bCs/>
                <w:szCs w:val="21"/>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①～③其中之一即可。</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①</w:t>
            </w:r>
            <w:r>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rsidR="00312866" w:rsidRDefault="002E5B6B">
            <w:pPr>
              <w:spacing w:line="360" w:lineRule="auto"/>
              <w:rPr>
                <w:rFonts w:ascii="宋体" w:eastAsia="宋体" w:hAnsi="宋体" w:cs="Times New Roman"/>
                <w:b/>
                <w:bCs/>
                <w:szCs w:val="21"/>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①～③其中之一即可。</w:t>
            </w:r>
          </w:p>
        </w:tc>
      </w:tr>
      <w:tr w:rsidR="00312866">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rsidR="00312866" w:rsidRDefault="002E5B6B">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rsidR="00312866" w:rsidRDefault="002E5B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312866">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rsidR="00312866" w:rsidRDefault="002E5B6B">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rsidR="00312866" w:rsidRDefault="002E5B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312866">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rsidR="00312866" w:rsidRDefault="002E5B6B">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rsidR="00312866" w:rsidRDefault="002E5B6B">
            <w:pPr>
              <w:spacing w:line="360" w:lineRule="auto"/>
              <w:rPr>
                <w:rFonts w:ascii="宋体" w:eastAsia="宋体" w:hAnsi="宋体" w:cs="Times New Roman"/>
                <w:b/>
                <w:bCs/>
                <w:szCs w:val="21"/>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tc>
      </w:tr>
      <w:tr w:rsidR="00312866">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rsidR="00312866" w:rsidRDefault="002E5B6B">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rsidR="00312866" w:rsidRDefault="002E5B6B">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12866">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rsidR="00312866" w:rsidRDefault="002E5B6B">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0"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1"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rsidR="00312866" w:rsidRDefault="002E5B6B">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rsidR="00312866" w:rsidRDefault="002E5B6B">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312866">
        <w:trPr>
          <w:trHeight w:val="624"/>
        </w:trPr>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rsidR="00312866" w:rsidRDefault="002E5B6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rsidR="00312866" w:rsidRDefault="002E5B6B">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rsidR="00312866" w:rsidRDefault="002E5B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b/>
                <w:bCs/>
                <w:color w:val="000000"/>
                <w:sz w:val="24"/>
                <w:szCs w:val="24"/>
              </w:rPr>
              <w:t>无</w:t>
            </w:r>
          </w:p>
        </w:tc>
      </w:tr>
      <w:tr w:rsidR="00312866">
        <w:trPr>
          <w:trHeight w:val="624"/>
        </w:trPr>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rsidR="00312866" w:rsidRDefault="002E5B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投标保证金及招标文件费用</w:t>
            </w:r>
          </w:p>
        </w:tc>
        <w:tc>
          <w:tcPr>
            <w:tcW w:w="5954" w:type="dxa"/>
            <w:vAlign w:val="center"/>
          </w:tcPr>
          <w:p w:rsidR="00312866" w:rsidRDefault="002E5B6B">
            <w:pPr>
              <w:spacing w:line="360" w:lineRule="auto"/>
              <w:rPr>
                <w:rFonts w:ascii="宋体" w:eastAsia="宋体" w:hAnsi="宋体" w:cs="仿宋_GB2312"/>
                <w:szCs w:val="21"/>
                <w:lang w:val="zh-CN"/>
              </w:rPr>
            </w:pPr>
            <w:r>
              <w:rPr>
                <w:rFonts w:ascii="宋体" w:eastAsia="宋体" w:hAnsi="宋体" w:cs="仿宋_GB2312"/>
                <w:szCs w:val="21"/>
                <w:lang w:val="zh-CN"/>
              </w:rPr>
              <w:t>投标人是否按招标文件要求成功缴纳投标保证金；</w:t>
            </w:r>
          </w:p>
          <w:p w:rsidR="00312866" w:rsidRDefault="002E5B6B">
            <w:pPr>
              <w:pStyle w:val="aa"/>
              <w:rPr>
                <w:rFonts w:ascii="宋体" w:eastAsia="宋体" w:hAnsi="宋体"/>
                <w:lang w:val="zh-CN"/>
              </w:rPr>
            </w:pPr>
            <w:r>
              <w:rPr>
                <w:rFonts w:ascii="宋体" w:eastAsia="宋体" w:hAnsi="宋体" w:cs="仿宋_GB2312" w:hint="eastAsia"/>
                <w:szCs w:val="21"/>
                <w:lang w:val="zh-CN"/>
              </w:rPr>
              <w:t>投标人是否按招标文件要求在规定的时间内缴纳招标文件费用。</w:t>
            </w:r>
          </w:p>
        </w:tc>
      </w:tr>
      <w:tr w:rsidR="00312866">
        <w:trPr>
          <w:trHeight w:val="1449"/>
        </w:trPr>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rsidR="00312866" w:rsidRDefault="002E5B6B">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rsidR="00312866" w:rsidRDefault="002E5B6B">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312866">
        <w:trPr>
          <w:trHeight w:val="624"/>
        </w:trPr>
        <w:tc>
          <w:tcPr>
            <w:tcW w:w="675" w:type="dxa"/>
            <w:vAlign w:val="center"/>
          </w:tcPr>
          <w:p w:rsidR="00312866" w:rsidRDefault="002E5B6B">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rsidR="00312866" w:rsidRDefault="002E5B6B">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rsidR="00312866" w:rsidRDefault="002E5B6B">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312866">
        <w:trPr>
          <w:trHeight w:val="416"/>
        </w:trPr>
        <w:tc>
          <w:tcPr>
            <w:tcW w:w="675" w:type="dxa"/>
            <w:vAlign w:val="center"/>
          </w:tcPr>
          <w:p w:rsidR="00312866" w:rsidRDefault="002E5B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rsidR="00312866" w:rsidRDefault="002E5B6B">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rsidR="00312866" w:rsidRDefault="002E5B6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rsidR="00312866" w:rsidRDefault="002E5B6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rsidR="00312866" w:rsidRDefault="002E5B6B">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312866" w:rsidRDefault="002E5B6B">
            <w:pPr>
              <w:spacing w:line="360" w:lineRule="auto"/>
              <w:rPr>
                <w:rFonts w:ascii="宋体" w:eastAsia="宋体" w:hAnsi="宋体" w:cs="Times New Roman"/>
                <w:b/>
                <w:sz w:val="24"/>
                <w:szCs w:val="24"/>
              </w:rPr>
            </w:pPr>
            <w:r>
              <w:rPr>
                <w:rFonts w:ascii="宋体" w:eastAsia="宋体" w:hAnsi="宋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312866" w:rsidRDefault="002E5B6B">
            <w:pPr>
              <w:spacing w:line="360" w:lineRule="auto"/>
              <w:contextualSpacing/>
              <w:rPr>
                <w:rFonts w:ascii="宋体" w:eastAsia="宋体" w:hAnsi="宋体" w:cs="Times New Roman"/>
                <w:color w:val="000000"/>
                <w:sz w:val="24"/>
                <w:szCs w:val="24"/>
              </w:rPr>
            </w:pPr>
            <w:r>
              <w:rPr>
                <w:rFonts w:ascii="宋体" w:eastAsia="宋体" w:hAnsi="宋体" w:cs="Times New Roman" w:hint="eastAsia"/>
                <w:color w:val="000000"/>
                <w:sz w:val="24"/>
                <w:szCs w:val="24"/>
              </w:rPr>
              <w:t>②银行、保险、石油石化、电力、电信等行业：以法人身份参加投标的，法定代表人应与实际提交的“营业执</w:t>
            </w:r>
            <w:r>
              <w:rPr>
                <w:rFonts w:ascii="宋体" w:eastAsia="宋体" w:hAnsi="宋体" w:cs="Times New Roman" w:hint="eastAsia"/>
                <w:color w:val="000000"/>
                <w:sz w:val="24"/>
                <w:szCs w:val="24"/>
              </w:rPr>
              <w:lastRenderedPageBreak/>
              <w:t>照等证明文件”载明的一致；以非法人身份参加投标的，“单位负责人”指代表单位行使职权的主要负责人，应与实际提交的“营业执照等证明文件”载明的一致。</w:t>
            </w:r>
          </w:p>
          <w:p w:rsidR="00312866" w:rsidRDefault="002E5B6B">
            <w:pPr>
              <w:spacing w:line="360" w:lineRule="auto"/>
              <w:contextualSpacing/>
              <w:rPr>
                <w:rFonts w:ascii="宋体" w:eastAsia="宋体" w:hAnsi="宋体" w:cs="Times New Roman"/>
                <w:b/>
                <w:bCs/>
                <w:szCs w:val="21"/>
              </w:rPr>
            </w:pPr>
            <w:r>
              <w:rPr>
                <w:rFonts w:ascii="宋体" w:eastAsia="宋体" w:hAnsi="宋体" w:cs="Times New Roman" w:hint="eastAsia"/>
                <w:color w:val="000000"/>
                <w:sz w:val="24"/>
                <w:szCs w:val="24"/>
              </w:rPr>
              <w:t>③</w:t>
            </w:r>
            <w:r>
              <w:rPr>
                <w:rFonts w:ascii="宋体" w:eastAsia="宋体" w:hAnsi="宋体" w:cs="Times New Roman" w:hint="eastAsia"/>
                <w:color w:val="000000"/>
                <w:kern w:val="0"/>
                <w:sz w:val="24"/>
                <w:szCs w:val="24"/>
              </w:rPr>
              <w:t>投标人为自然人的，无需填写法定代表人授权书。</w:t>
            </w:r>
          </w:p>
        </w:tc>
      </w:tr>
      <w:tr w:rsidR="00312866">
        <w:trPr>
          <w:trHeight w:val="567"/>
        </w:trPr>
        <w:tc>
          <w:tcPr>
            <w:tcW w:w="675" w:type="dxa"/>
            <w:vAlign w:val="center"/>
          </w:tcPr>
          <w:p w:rsidR="00312866" w:rsidRDefault="002E5B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rsidR="00312866" w:rsidRDefault="002E5B6B">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rsidR="00312866" w:rsidRDefault="002E5B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rsidR="00312866" w:rsidRDefault="00312866">
            <w:pPr>
              <w:spacing w:line="360" w:lineRule="auto"/>
              <w:rPr>
                <w:rFonts w:ascii="宋体" w:eastAsia="宋体" w:hAnsi="宋体" w:cs="Times New Roman"/>
                <w:b/>
                <w:szCs w:val="21"/>
              </w:rPr>
            </w:pPr>
          </w:p>
        </w:tc>
      </w:tr>
      <w:tr w:rsidR="00312866">
        <w:trPr>
          <w:trHeight w:val="567"/>
        </w:trPr>
        <w:tc>
          <w:tcPr>
            <w:tcW w:w="675" w:type="dxa"/>
            <w:vAlign w:val="center"/>
          </w:tcPr>
          <w:p w:rsidR="00312866" w:rsidRDefault="002E5B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rsidR="00312866" w:rsidRDefault="002E5B6B">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rsidR="00312866" w:rsidRDefault="002E5B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rsidR="00312866" w:rsidRDefault="00312866">
            <w:pPr>
              <w:spacing w:line="360" w:lineRule="auto"/>
              <w:rPr>
                <w:rFonts w:ascii="宋体" w:eastAsia="宋体" w:hAnsi="宋体" w:cs="仿宋_GB2312"/>
                <w:szCs w:val="21"/>
                <w:lang w:val="zh-CN"/>
              </w:rPr>
            </w:pPr>
          </w:p>
        </w:tc>
      </w:tr>
    </w:tbl>
    <w:p w:rsidR="00312866" w:rsidRDefault="002E5B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rsidR="00312866" w:rsidRDefault="002E5B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rsidR="00312866" w:rsidRDefault="002E5B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本项目采用综合评分法，满分</w:t>
      </w:r>
      <w:r>
        <w:rPr>
          <w:rFonts w:ascii="宋体" w:eastAsia="宋体" w:hAnsi="宋体" w:cs="仿宋_GB2312" w:hint="eastAsia"/>
          <w:sz w:val="24"/>
          <w:szCs w:val="24"/>
        </w:rPr>
        <w:t>100分</w:t>
      </w:r>
      <w:r>
        <w:rPr>
          <w:rFonts w:ascii="宋体" w:eastAsia="宋体" w:hAnsi="宋体" w:cs="仿宋_GB2312" w:hint="eastAsia"/>
          <w:sz w:val="24"/>
          <w:szCs w:val="24"/>
          <w:lang w:val="zh-CN"/>
        </w:rPr>
        <w:t>。</w:t>
      </w:r>
    </w:p>
    <w:p w:rsidR="00312866" w:rsidRDefault="002E5B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rsidR="00312866" w:rsidRDefault="002E5B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rsidR="00312866" w:rsidRDefault="002E5B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rsidR="00312866" w:rsidRDefault="002E5B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rsidR="00312866" w:rsidRDefault="002E5B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12866" w:rsidRDefault="002E5B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b/>
          <w:sz w:val="24"/>
          <w:szCs w:val="24"/>
          <w:lang w:val="zh-CN"/>
        </w:rPr>
        <w:t>对投标文件进行比较和评价；</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rsidR="00312866" w:rsidRDefault="002E5B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12866" w:rsidRDefault="002E5B6B">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rsidR="00312866" w:rsidRDefault="002E5B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lastRenderedPageBreak/>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rsidR="00312866" w:rsidRDefault="002E5B6B">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rsidR="00312866" w:rsidRDefault="002E5B6B">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rsidR="00312866" w:rsidRDefault="002E5B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rsidR="00312866" w:rsidRDefault="002E5B6B">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312866" w:rsidRDefault="002E5B6B">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rsidR="00312866" w:rsidRDefault="002E5B6B">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rsidR="00312866" w:rsidRDefault="002E5B6B">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②投标文件中提供“所投产品符合中国国家信息安全产品认证承诺函”并加盖投标人公章。</w:t>
      </w:r>
    </w:p>
    <w:p w:rsidR="00312866" w:rsidRDefault="002E5B6B">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rsidR="00312866" w:rsidRDefault="002E5B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b.不同投标人委托同一单位或者个人办理投标事宜；</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rsidR="00312866" w:rsidRDefault="002E5B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rsidR="00312866" w:rsidRDefault="002E5B6B">
      <w:pPr>
        <w:pStyle w:val="ac"/>
        <w:spacing w:line="360" w:lineRule="auto"/>
        <w:contextualSpacing/>
        <w:rPr>
          <w:rFonts w:ascii="宋体" w:hAnsi="宋体" w:cs="仿宋_GB2312"/>
          <w:b/>
          <w:szCs w:val="24"/>
          <w:lang w:val="zh-CN"/>
        </w:rPr>
      </w:pPr>
      <w:r>
        <w:rPr>
          <w:rFonts w:ascii="宋体" w:hAnsi="宋体" w:cs="仿宋_GB2312" w:hint="eastAsia"/>
          <w:b/>
          <w:szCs w:val="24"/>
          <w:lang w:val="zh-CN"/>
        </w:rPr>
        <w:t>（6）评标标准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095"/>
        <w:gridCol w:w="1134"/>
      </w:tblGrid>
      <w:tr w:rsidR="00312866">
        <w:trPr>
          <w:trHeight w:val="90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宋体" w:eastAsia="宋体" w:hAnsi="宋体" w:cs="宋体"/>
                <w:sz w:val="22"/>
              </w:rPr>
            </w:pPr>
            <w:r>
              <w:rPr>
                <w:rFonts w:ascii="宋体" w:eastAsia="宋体" w:hAnsi="宋体" w:cs="宋体" w:hint="eastAsia"/>
                <w:sz w:val="22"/>
              </w:rPr>
              <w:t>分值构成</w:t>
            </w:r>
          </w:p>
          <w:p w:rsidR="00312866" w:rsidRDefault="002E5B6B">
            <w:pPr>
              <w:widowControl/>
              <w:spacing w:line="330" w:lineRule="atLeast"/>
              <w:jc w:val="center"/>
              <w:rPr>
                <w:rFonts w:ascii="宋体" w:eastAsia="宋体" w:hAnsi="宋体" w:cs="宋体"/>
                <w:sz w:val="22"/>
              </w:rPr>
            </w:pPr>
            <w:r>
              <w:rPr>
                <w:rFonts w:ascii="宋体" w:eastAsia="宋体" w:hAnsi="宋体" w:cs="宋体" w:hint="eastAsia"/>
                <w:sz w:val="22"/>
              </w:rPr>
              <w:t>(总分100分)</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rsidP="00595050">
            <w:pPr>
              <w:widowControl/>
              <w:spacing w:line="360" w:lineRule="auto"/>
              <w:ind w:firstLineChars="621" w:firstLine="1366"/>
              <w:jc w:val="left"/>
              <w:rPr>
                <w:rFonts w:ascii="宋体" w:eastAsia="宋体" w:hAnsi="宋体" w:cs="宋体"/>
                <w:sz w:val="22"/>
              </w:rPr>
            </w:pPr>
            <w:r>
              <w:rPr>
                <w:rFonts w:ascii="宋体" w:eastAsia="宋体" w:hAnsi="宋体" w:cs="宋体" w:hint="eastAsia"/>
                <w:sz w:val="22"/>
              </w:rPr>
              <w:t>价格分值：30分；商务部分：</w:t>
            </w:r>
            <w:r w:rsidR="00595050">
              <w:rPr>
                <w:rFonts w:ascii="宋体" w:eastAsia="宋体" w:hAnsi="宋体" w:cs="宋体" w:hint="eastAsia"/>
                <w:sz w:val="22"/>
              </w:rPr>
              <w:t>25</w:t>
            </w:r>
            <w:r>
              <w:rPr>
                <w:rFonts w:ascii="宋体" w:eastAsia="宋体" w:hAnsi="宋体" w:cs="宋体" w:hint="eastAsia"/>
                <w:sz w:val="22"/>
              </w:rPr>
              <w:t>分；技术部分：4</w:t>
            </w:r>
            <w:r w:rsidR="00595050">
              <w:rPr>
                <w:rFonts w:ascii="宋体" w:eastAsia="宋体" w:hAnsi="宋体" w:cs="宋体" w:hint="eastAsia"/>
                <w:sz w:val="22"/>
              </w:rPr>
              <w:t>5</w:t>
            </w:r>
            <w:r>
              <w:rPr>
                <w:rFonts w:ascii="宋体" w:eastAsia="宋体" w:hAnsi="宋体" w:cs="宋体" w:hint="eastAsia"/>
                <w:sz w:val="22"/>
              </w:rPr>
              <w:t>分；</w:t>
            </w:r>
          </w:p>
        </w:tc>
      </w:tr>
      <w:tr w:rsidR="00312866">
        <w:trPr>
          <w:trHeight w:val="567"/>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宋体" w:eastAsia="宋体" w:hAnsi="宋体" w:cs="宋体"/>
                <w:sz w:val="22"/>
              </w:rPr>
            </w:pPr>
            <w:r>
              <w:rPr>
                <w:rFonts w:ascii="宋体" w:eastAsia="宋体" w:hAnsi="宋体" w:cs="宋体" w:hint="eastAsia"/>
                <w:b/>
                <w:sz w:val="22"/>
              </w:rPr>
              <w:t>一、价格部分（满分30分）</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宋体" w:eastAsia="宋体" w:hAnsi="宋体" w:cs="宋体"/>
                <w:sz w:val="22"/>
              </w:rPr>
            </w:pPr>
            <w:r>
              <w:rPr>
                <w:rFonts w:ascii="宋体" w:eastAsia="宋体" w:hAnsi="宋体" w:cs="宋体" w:hint="eastAsia"/>
                <w:b/>
                <w:sz w:val="22"/>
              </w:rPr>
              <w:t>评分因素</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宋体" w:eastAsia="宋体" w:hAnsi="宋体" w:cs="宋体"/>
                <w:sz w:val="22"/>
              </w:rPr>
            </w:pPr>
            <w:r>
              <w:rPr>
                <w:rFonts w:ascii="宋体" w:eastAsia="宋体" w:hAnsi="宋体" w:cs="宋体" w:hint="eastAsia"/>
                <w:b/>
                <w:sz w:val="22"/>
              </w:rPr>
              <w:t>评分标准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Theme="minorEastAsia" w:hAnsiTheme="minorEastAsia" w:cs="宋体"/>
                <w:sz w:val="22"/>
              </w:rPr>
            </w:pPr>
            <w:r>
              <w:rPr>
                <w:rFonts w:asciiTheme="minorEastAsia" w:hAnsiTheme="minorEastAsia" w:cs="宋体" w:hint="eastAsia"/>
                <w:b/>
                <w:sz w:val="22"/>
              </w:rPr>
              <w:t>分值</w:t>
            </w:r>
          </w:p>
        </w:tc>
      </w:tr>
      <w:tr w:rsidR="00312866">
        <w:trPr>
          <w:trHeight w:val="1519"/>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60" w:lineRule="auto"/>
              <w:jc w:val="center"/>
              <w:rPr>
                <w:rFonts w:ascii="宋体" w:eastAsia="宋体" w:hAnsi="宋体" w:cs="宋体"/>
                <w:sz w:val="22"/>
              </w:rPr>
            </w:pPr>
            <w:r>
              <w:rPr>
                <w:rFonts w:ascii="宋体" w:eastAsia="宋体" w:hAnsi="宋体" w:cs="宋体" w:hint="eastAsia"/>
                <w:sz w:val="22"/>
              </w:rPr>
              <w:t>投标报价</w:t>
            </w:r>
          </w:p>
          <w:p w:rsidR="00312866" w:rsidRDefault="002E5B6B">
            <w:pPr>
              <w:widowControl/>
              <w:spacing w:line="360" w:lineRule="auto"/>
              <w:jc w:val="center"/>
              <w:rPr>
                <w:rFonts w:ascii="宋体" w:eastAsia="宋体" w:hAnsi="宋体" w:cs="宋体"/>
                <w:sz w:val="22"/>
              </w:rPr>
            </w:pPr>
            <w:r>
              <w:rPr>
                <w:rFonts w:ascii="宋体" w:eastAsia="宋体" w:hAnsi="宋体" w:cs="宋体" w:hint="eastAsia"/>
                <w:sz w:val="22"/>
              </w:rPr>
              <w:t>评分标准</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60" w:lineRule="auto"/>
              <w:jc w:val="left"/>
              <w:rPr>
                <w:rFonts w:ascii="宋体" w:eastAsia="宋体" w:hAnsi="宋体" w:cs="宋体"/>
                <w:sz w:val="22"/>
              </w:rPr>
            </w:pPr>
            <w:r>
              <w:rPr>
                <w:rFonts w:ascii="宋体" w:eastAsia="宋体" w:hAnsi="宋体" w:cs="宋体" w:hint="eastAsia"/>
                <w:sz w:val="22"/>
              </w:rPr>
              <w:t>评标基准价：满足招标文件要求的有效投标报价中，最低的投标报价为评标基准价。</w:t>
            </w:r>
          </w:p>
          <w:p w:rsidR="00312866" w:rsidRDefault="002E5B6B">
            <w:pPr>
              <w:widowControl/>
              <w:spacing w:line="360" w:lineRule="auto"/>
              <w:jc w:val="left"/>
              <w:rPr>
                <w:rFonts w:ascii="宋体" w:eastAsia="宋体" w:hAnsi="宋体" w:cs="宋体"/>
                <w:sz w:val="22"/>
              </w:rPr>
            </w:pPr>
            <w:r>
              <w:rPr>
                <w:rFonts w:ascii="宋体" w:eastAsia="宋体" w:hAnsi="宋体" w:cs="宋体" w:hint="eastAsia"/>
                <w:sz w:val="22"/>
              </w:rPr>
              <w:t>投标报价得分=（评标基准价/投标报价）×30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Theme="minorEastAsia" w:hAnsiTheme="minorEastAsia" w:cs="宋体"/>
                <w:sz w:val="22"/>
              </w:rPr>
            </w:pPr>
            <w:r>
              <w:rPr>
                <w:rFonts w:asciiTheme="minorEastAsia" w:hAnsiTheme="minorEastAsia" w:cs="宋体" w:hint="eastAsia"/>
                <w:sz w:val="22"/>
              </w:rPr>
              <w:t>30分</w:t>
            </w:r>
          </w:p>
        </w:tc>
      </w:tr>
      <w:tr w:rsidR="00312866">
        <w:trPr>
          <w:trHeight w:val="567"/>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rsidP="00200800">
            <w:pPr>
              <w:widowControl/>
              <w:spacing w:line="330" w:lineRule="atLeast"/>
              <w:jc w:val="center"/>
              <w:rPr>
                <w:rFonts w:ascii="宋体" w:eastAsia="宋体" w:hAnsi="宋体" w:cs="宋体"/>
                <w:sz w:val="22"/>
              </w:rPr>
            </w:pPr>
            <w:r>
              <w:rPr>
                <w:rFonts w:ascii="宋体" w:eastAsia="宋体" w:hAnsi="宋体" w:cs="宋体" w:hint="eastAsia"/>
                <w:b/>
                <w:sz w:val="22"/>
              </w:rPr>
              <w:t>二、商务部分（满分2</w:t>
            </w:r>
            <w:r w:rsidR="00200800">
              <w:rPr>
                <w:rFonts w:ascii="宋体" w:eastAsia="宋体" w:hAnsi="宋体" w:cs="宋体" w:hint="eastAsia"/>
                <w:b/>
                <w:sz w:val="22"/>
              </w:rPr>
              <w:t>5</w:t>
            </w:r>
            <w:r>
              <w:rPr>
                <w:rFonts w:ascii="宋体" w:eastAsia="宋体" w:hAnsi="宋体" w:cs="宋体" w:hint="eastAsia"/>
                <w:b/>
                <w:sz w:val="22"/>
              </w:rPr>
              <w:t>分）</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宋体" w:eastAsia="宋体" w:hAnsi="宋体" w:cs="宋体"/>
                <w:sz w:val="22"/>
              </w:rPr>
            </w:pPr>
            <w:r>
              <w:rPr>
                <w:rFonts w:ascii="宋体" w:eastAsia="宋体" w:hAnsi="宋体" w:cs="宋体" w:hint="eastAsia"/>
                <w:b/>
                <w:sz w:val="22"/>
              </w:rPr>
              <w:t>评分因素</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宋体" w:eastAsia="宋体" w:hAnsi="宋体" w:cs="宋体"/>
                <w:sz w:val="22"/>
              </w:rPr>
            </w:pPr>
            <w:r>
              <w:rPr>
                <w:rFonts w:ascii="宋体" w:eastAsia="宋体" w:hAnsi="宋体" w:cs="宋体" w:hint="eastAsia"/>
                <w:b/>
                <w:sz w:val="22"/>
              </w:rPr>
              <w:t>评分标准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Theme="minorEastAsia" w:hAnsiTheme="minorEastAsia" w:cs="宋体"/>
                <w:sz w:val="22"/>
              </w:rPr>
            </w:pPr>
            <w:r>
              <w:rPr>
                <w:rFonts w:asciiTheme="minorEastAsia" w:hAnsiTheme="minorEastAsia" w:cs="宋体" w:hint="eastAsia"/>
                <w:b/>
                <w:sz w:val="22"/>
              </w:rPr>
              <w:t>分值</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60" w:lineRule="auto"/>
              <w:jc w:val="center"/>
              <w:rPr>
                <w:rFonts w:ascii="宋体" w:eastAsia="宋体" w:hAnsi="宋体" w:cs="宋体"/>
                <w:b/>
                <w:sz w:val="22"/>
              </w:rPr>
            </w:pPr>
            <w:r>
              <w:rPr>
                <w:rFonts w:ascii="宋体" w:eastAsia="宋体" w:hAnsi="宋体" w:cs="宋体" w:hint="eastAsia"/>
                <w:szCs w:val="21"/>
              </w:rPr>
              <w:t>投标文件编制</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rsidP="00457BDB">
            <w:pPr>
              <w:pStyle w:val="aa"/>
              <w:widowControl/>
              <w:spacing w:line="360" w:lineRule="auto"/>
              <w:rPr>
                <w:rFonts w:ascii="宋体" w:eastAsia="宋体" w:hAnsi="宋体" w:cs="宋体"/>
                <w:b/>
                <w:sz w:val="22"/>
              </w:rPr>
            </w:pPr>
            <w:r>
              <w:rPr>
                <w:rFonts w:ascii="宋体" w:eastAsia="宋体" w:hAnsi="宋体" w:cs="宋体" w:hint="eastAsia"/>
                <w:szCs w:val="21"/>
              </w:rPr>
              <w:t>评标委员会根据投标人编制的电子投标文件内容完整、制作清晰可辨、目录排版合理、索引内容方便等综合进行评价（</w:t>
            </w:r>
            <w:r>
              <w:rPr>
                <w:rFonts w:ascii="宋体" w:eastAsia="宋体" w:hAnsi="宋体" w:cs="宋体"/>
                <w:szCs w:val="21"/>
              </w:rPr>
              <w:t>1</w:t>
            </w:r>
            <w:r>
              <w:rPr>
                <w:rFonts w:ascii="宋体" w:eastAsia="宋体" w:hAnsi="宋体" w:cs="宋体" w:hint="eastAsia"/>
                <w:szCs w:val="21"/>
              </w:rPr>
              <w:t>-</w:t>
            </w:r>
            <w:r w:rsidR="00457BDB">
              <w:rPr>
                <w:rFonts w:ascii="宋体" w:eastAsia="宋体" w:hAnsi="宋体" w:cs="宋体" w:hint="eastAsia"/>
                <w:szCs w:val="21"/>
              </w:rPr>
              <w:t>3</w:t>
            </w:r>
            <w:r>
              <w:rPr>
                <w:rFonts w:ascii="宋体" w:eastAsia="宋体" w:hAnsi="宋体" w:cs="宋体" w:hint="eastAsia"/>
                <w:szCs w:val="21"/>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Pr="00200800" w:rsidRDefault="00457BDB">
            <w:pPr>
              <w:widowControl/>
              <w:spacing w:line="330" w:lineRule="atLeast"/>
              <w:jc w:val="center"/>
              <w:rPr>
                <w:rFonts w:asciiTheme="minorEastAsia" w:hAnsiTheme="minorEastAsia" w:cs="宋体"/>
                <w:b/>
                <w:sz w:val="24"/>
                <w:szCs w:val="24"/>
              </w:rPr>
            </w:pPr>
            <w:r>
              <w:rPr>
                <w:rFonts w:ascii="宋体" w:eastAsia="宋体" w:hAnsi="宋体" w:cs="宋体" w:hint="eastAsia"/>
                <w:sz w:val="24"/>
                <w:szCs w:val="24"/>
              </w:rPr>
              <w:t>3</w:t>
            </w:r>
            <w:r w:rsidR="002E5B6B" w:rsidRPr="00200800">
              <w:rPr>
                <w:rFonts w:ascii="宋体" w:eastAsia="宋体" w:hAnsi="宋体" w:cs="宋体" w:hint="eastAsia"/>
                <w:sz w:val="24"/>
                <w:szCs w:val="24"/>
              </w:rPr>
              <w:t>分</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60" w:lineRule="auto"/>
              <w:jc w:val="center"/>
              <w:rPr>
                <w:rFonts w:ascii="宋体" w:eastAsia="宋体" w:hAnsi="宋体" w:cs="宋体"/>
                <w:color w:val="000000" w:themeColor="text1"/>
                <w:sz w:val="22"/>
              </w:rPr>
            </w:pPr>
            <w:r>
              <w:rPr>
                <w:rFonts w:ascii="宋体" w:eastAsia="宋体" w:hAnsi="宋体" w:cs="宋体" w:hint="eastAsia"/>
                <w:color w:val="000000" w:themeColor="text1"/>
                <w:sz w:val="22"/>
              </w:rPr>
              <w:t>企业业绩</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60" w:lineRule="auto"/>
              <w:jc w:val="left"/>
              <w:rPr>
                <w:rFonts w:ascii="宋体" w:eastAsia="宋体" w:hAnsi="宋体" w:cs="宋体"/>
                <w:color w:val="000000" w:themeColor="text1"/>
                <w:sz w:val="22"/>
              </w:rPr>
            </w:pPr>
            <w:r>
              <w:rPr>
                <w:rFonts w:ascii="宋体" w:eastAsia="宋体" w:hAnsi="宋体" w:cs="宋体" w:hint="eastAsia"/>
                <w:color w:val="000000" w:themeColor="text1"/>
                <w:szCs w:val="21"/>
              </w:rPr>
              <w:t>提供由投标人自2019年1月1日以来独立完成的不低于本标段采购限价的类似项目业绩合同,须提供中标通知书及合同书等相关证明文件，有缺少其中之一的所提供该业绩无效。每提供一个得1分，最高得3分。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Pr="00200800" w:rsidRDefault="002E5B6B">
            <w:pPr>
              <w:widowControl/>
              <w:spacing w:line="330" w:lineRule="atLeast"/>
              <w:jc w:val="center"/>
              <w:rPr>
                <w:rFonts w:asciiTheme="minorEastAsia" w:hAnsiTheme="minorEastAsia" w:cs="宋体"/>
                <w:sz w:val="24"/>
                <w:szCs w:val="24"/>
              </w:rPr>
            </w:pPr>
            <w:r w:rsidRPr="00200800">
              <w:rPr>
                <w:rFonts w:asciiTheme="minorEastAsia" w:hAnsiTheme="minorEastAsia" w:cs="宋体" w:hint="eastAsia"/>
                <w:sz w:val="24"/>
                <w:szCs w:val="24"/>
              </w:rPr>
              <w:t>3分</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400" w:lineRule="exact"/>
              <w:jc w:val="center"/>
              <w:rPr>
                <w:rFonts w:ascii="宋体" w:eastAsia="宋体" w:hAnsi="宋体" w:cs="宋体"/>
                <w:sz w:val="22"/>
              </w:rPr>
            </w:pPr>
            <w:r>
              <w:rPr>
                <w:rFonts w:ascii="宋体" w:eastAsia="宋体" w:hAnsi="宋体" w:cs="宋体" w:hint="eastAsia"/>
                <w:sz w:val="22"/>
              </w:rPr>
              <w:t>企业实力</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spacing w:line="360" w:lineRule="auto"/>
              <w:rPr>
                <w:rFonts w:ascii="宋体" w:eastAsia="宋体" w:hAnsi="宋体" w:cs="宋体"/>
                <w:szCs w:val="21"/>
              </w:rPr>
            </w:pPr>
            <w:r>
              <w:rPr>
                <w:rFonts w:ascii="宋体" w:eastAsia="宋体" w:hAnsi="宋体" w:cs="宋体" w:hint="eastAsia"/>
                <w:szCs w:val="21"/>
              </w:rPr>
              <w:t>投标人需具有下列证书，提供证书原件扫描件（或图片）加盖公章</w:t>
            </w:r>
          </w:p>
          <w:p w:rsidR="00200800" w:rsidRDefault="00200800" w:rsidP="00200800">
            <w:pPr>
              <w:pStyle w:val="11"/>
              <w:spacing w:line="360" w:lineRule="auto"/>
              <w:ind w:firstLineChars="0" w:firstLine="0"/>
              <w:rPr>
                <w:rFonts w:ascii="宋体" w:eastAsia="宋体" w:hAnsi="宋体" w:cs="宋体"/>
                <w:szCs w:val="21"/>
              </w:rPr>
            </w:pPr>
            <w:r w:rsidRPr="00200800">
              <w:rPr>
                <w:rFonts w:ascii="宋体" w:eastAsia="宋体" w:hAnsi="宋体" w:cs="宋体"/>
                <w:szCs w:val="21"/>
              </w:rPr>
              <w:lastRenderedPageBreak/>
              <w:t>1、为保证所投产品的质量，具有有效期内的射频技术，图书馆智慧阅读空间、图书防盗设备的制造范围内的ISO9001质量管理体系认证证书、ISO14001环境管理体系认证证书、OHSAS18001职业健康安全管理体系认证证书、ISO20000信息技术服务管理体系认证证书、ISO27001信息安全管理体系认证证书。每提供一个证书得1分，本项最高得5分，不提供者不得分</w:t>
            </w:r>
          </w:p>
          <w:p w:rsidR="00312866" w:rsidRPr="00200800" w:rsidRDefault="002E5B6B" w:rsidP="00200800">
            <w:pPr>
              <w:pStyle w:val="11"/>
              <w:spacing w:line="360" w:lineRule="auto"/>
              <w:ind w:firstLineChars="0" w:firstLine="0"/>
              <w:rPr>
                <w:rFonts w:ascii="宋体" w:eastAsia="宋体" w:hAnsi="宋体" w:cs="宋体"/>
                <w:szCs w:val="21"/>
              </w:rPr>
            </w:pPr>
            <w:r w:rsidRPr="00200800">
              <w:rPr>
                <w:rFonts w:ascii="宋体" w:eastAsia="宋体" w:hAnsi="宋体" w:cs="宋体" w:hint="eastAsia"/>
                <w:szCs w:val="21"/>
              </w:rPr>
              <w:t>2、投标人或设备制造商需具有安全技术防范系统设计、施工、维修资格证、信息系统集成及服务项目管理人员资格证、PMP证书，提供证书复印件，提供齐全得1分，缺少或者不提供</w:t>
            </w:r>
            <w:r w:rsidR="00200800">
              <w:rPr>
                <w:rFonts w:ascii="宋体" w:eastAsia="宋体" w:hAnsi="宋体" w:cs="宋体" w:hint="eastAsia"/>
                <w:szCs w:val="21"/>
              </w:rPr>
              <w:t>者</w:t>
            </w:r>
            <w:r w:rsidRPr="00200800">
              <w:rPr>
                <w:rFonts w:ascii="宋体" w:eastAsia="宋体" w:hAnsi="宋体" w:cs="宋体" w:hint="eastAsia"/>
                <w:szCs w:val="21"/>
              </w:rPr>
              <w:t>不得分。</w:t>
            </w:r>
          </w:p>
          <w:p w:rsidR="00312866" w:rsidRDefault="00660148">
            <w:pPr>
              <w:spacing w:line="360" w:lineRule="auto"/>
              <w:rPr>
                <w:rFonts w:ascii="宋体" w:eastAsia="宋体" w:hAnsi="宋体" w:cs="宋体"/>
                <w:szCs w:val="21"/>
              </w:rPr>
            </w:pPr>
            <w:r>
              <w:rPr>
                <w:rFonts w:ascii="宋体" w:eastAsia="宋体" w:hAnsi="宋体" w:cs="宋体" w:hint="eastAsia"/>
                <w:szCs w:val="21"/>
              </w:rPr>
              <w:t>3</w:t>
            </w:r>
            <w:r w:rsidR="002E5B6B">
              <w:rPr>
                <w:rFonts w:ascii="宋体" w:eastAsia="宋体" w:hAnsi="宋体" w:cs="宋体" w:hint="eastAsia"/>
                <w:szCs w:val="21"/>
              </w:rPr>
              <w:t>、知识产权管理体系认证证书得1分，（认证范围含智慧图书馆、图书馆自助设备、图书馆管理软件的研发；）不提供者不得分</w:t>
            </w:r>
          </w:p>
          <w:p w:rsidR="00312866" w:rsidRDefault="00660148">
            <w:pPr>
              <w:pStyle w:val="aa"/>
              <w:spacing w:line="360" w:lineRule="auto"/>
              <w:rPr>
                <w:rFonts w:ascii="宋体" w:eastAsia="宋体" w:hAnsi="宋体" w:cs="宋体"/>
                <w:szCs w:val="21"/>
              </w:rPr>
            </w:pPr>
            <w:r>
              <w:rPr>
                <w:rFonts w:ascii="宋体" w:eastAsia="宋体" w:hAnsi="宋体" w:cs="宋体" w:hint="eastAsia"/>
                <w:szCs w:val="21"/>
              </w:rPr>
              <w:t>4</w:t>
            </w:r>
            <w:r w:rsidR="002E5B6B">
              <w:rPr>
                <w:rFonts w:ascii="宋体" w:eastAsia="宋体" w:hAnsi="宋体" w:cs="宋体" w:hint="eastAsia"/>
                <w:szCs w:val="21"/>
              </w:rPr>
              <w:t>、具有省市级年度全国优秀馆配商和优秀图书馆服务单位证书得1分；不提供者不得分</w:t>
            </w:r>
          </w:p>
          <w:p w:rsidR="00312866" w:rsidRPr="005D21C8" w:rsidRDefault="00660148">
            <w:pPr>
              <w:pStyle w:val="aa"/>
              <w:spacing w:line="360" w:lineRule="auto"/>
              <w:rPr>
                <w:rFonts w:ascii="宋体" w:eastAsia="宋体" w:hAnsi="宋体" w:cs="宋体"/>
                <w:szCs w:val="21"/>
              </w:rPr>
            </w:pPr>
            <w:r w:rsidRPr="005D21C8">
              <w:rPr>
                <w:rFonts w:ascii="宋体" w:eastAsia="宋体" w:hAnsi="宋体" w:cs="宋体" w:hint="eastAsia"/>
                <w:szCs w:val="21"/>
              </w:rPr>
              <w:t>5</w:t>
            </w:r>
            <w:r w:rsidR="002E5B6B" w:rsidRPr="005D21C8">
              <w:rPr>
                <w:rFonts w:ascii="宋体" w:eastAsia="宋体" w:hAnsi="宋体" w:cs="宋体" w:hint="eastAsia"/>
                <w:szCs w:val="21"/>
              </w:rPr>
              <w:t>、</w:t>
            </w:r>
            <w:r w:rsidR="00EF0851" w:rsidRPr="005D21C8">
              <w:rPr>
                <w:rFonts w:ascii="宋体" w:eastAsia="宋体" w:hAnsi="宋体" w:cs="宋体" w:hint="eastAsia"/>
                <w:szCs w:val="21"/>
              </w:rPr>
              <w:t>近三年</w:t>
            </w:r>
            <w:r w:rsidR="002E5B6B" w:rsidRPr="005D21C8">
              <w:rPr>
                <w:rFonts w:ascii="宋体" w:eastAsia="宋体" w:hAnsi="宋体" w:cs="宋体" w:hint="eastAsia"/>
                <w:szCs w:val="21"/>
              </w:rPr>
              <w:t>获得工商行政管理局或市场监督管理局颁发的守合同重信用（守信用重合同）证书得</w:t>
            </w:r>
            <w:r w:rsidR="00200800" w:rsidRPr="005D21C8">
              <w:rPr>
                <w:rFonts w:ascii="宋体" w:eastAsia="宋体" w:hAnsi="宋体" w:cs="宋体" w:hint="eastAsia"/>
                <w:szCs w:val="21"/>
              </w:rPr>
              <w:t>1</w:t>
            </w:r>
            <w:r w:rsidR="002E5B6B" w:rsidRPr="005D21C8">
              <w:rPr>
                <w:rFonts w:ascii="宋体" w:eastAsia="宋体" w:hAnsi="宋体" w:cs="宋体" w:hint="eastAsia"/>
                <w:szCs w:val="21"/>
              </w:rPr>
              <w:t>分；不提供者不得分</w:t>
            </w:r>
          </w:p>
          <w:p w:rsidR="00312866" w:rsidRDefault="002E5B6B" w:rsidP="00EF0851">
            <w:pPr>
              <w:pStyle w:val="aa"/>
              <w:spacing w:line="360" w:lineRule="auto"/>
              <w:rPr>
                <w:rFonts w:ascii="宋体" w:eastAsia="宋体" w:hAnsi="宋体" w:cs="宋体"/>
                <w:szCs w:val="21"/>
              </w:rPr>
            </w:pPr>
            <w:r>
              <w:rPr>
                <w:rFonts w:ascii="宋体" w:eastAsia="宋体" w:hAnsi="宋体" w:cs="宋体" w:hint="eastAsia"/>
                <w:szCs w:val="21"/>
              </w:rPr>
              <w:t>6、</w:t>
            </w:r>
            <w:r w:rsidR="00200800" w:rsidRPr="00EA2AF4">
              <w:rPr>
                <w:rFonts w:ascii="宋体" w:eastAsia="宋体" w:hAnsi="宋体" w:cs="宋体" w:hint="eastAsia"/>
                <w:szCs w:val="21"/>
              </w:rPr>
              <w:t>具备绿色供应链认证证书</w:t>
            </w:r>
            <w:r w:rsidR="00EF0851" w:rsidRPr="00275F25">
              <w:rPr>
                <w:rFonts w:ascii="宋体" w:eastAsia="宋体" w:hAnsi="宋体" w:cs="宋体"/>
                <w:szCs w:val="21"/>
              </w:rPr>
              <w:t>得1分</w:t>
            </w:r>
            <w:r w:rsidR="00200800" w:rsidRPr="00EA2AF4">
              <w:rPr>
                <w:rFonts w:ascii="宋体" w:eastAsia="宋体" w:hAnsi="宋体" w:cs="宋体" w:hint="eastAsia"/>
                <w:szCs w:val="21"/>
              </w:rPr>
              <w:t>、政府采购优秀供应商证书</w:t>
            </w:r>
            <w:r w:rsidR="00EF0851" w:rsidRPr="00275F25">
              <w:rPr>
                <w:rFonts w:ascii="宋体" w:eastAsia="宋体" w:hAnsi="宋体" w:cs="宋体"/>
                <w:szCs w:val="21"/>
              </w:rPr>
              <w:t>得1分</w:t>
            </w:r>
            <w:r w:rsidR="00200800" w:rsidRPr="00EA2AF4">
              <w:rPr>
                <w:rFonts w:ascii="宋体" w:eastAsia="宋体" w:hAnsi="宋体" w:cs="宋体" w:hint="eastAsia"/>
                <w:szCs w:val="21"/>
              </w:rPr>
              <w:t>、不提供者不得分</w:t>
            </w:r>
            <w:r w:rsidR="00200800">
              <w:rPr>
                <w:rFonts w:ascii="宋体" w:eastAsia="宋体" w:hAnsi="宋体" w:cs="宋体" w:hint="eastAsia"/>
                <w:szCs w:val="21"/>
              </w:rPr>
              <w:t>；</w:t>
            </w:r>
            <w:r w:rsidR="00EF0851" w:rsidRPr="00EA2AF4">
              <w:rPr>
                <w:rFonts w:ascii="宋体" w:eastAsia="宋体" w:hAnsi="宋体" w:cs="宋体" w:hint="eastAsia"/>
                <w:szCs w:val="21"/>
              </w:rPr>
              <w:t>质量服务诚信AAA企业证书得1分；AA企业证书得</w:t>
            </w:r>
            <w:r w:rsidR="00EF0851">
              <w:rPr>
                <w:rFonts w:ascii="宋体" w:eastAsia="宋体" w:hAnsi="宋体" w:cs="宋体" w:hint="eastAsia"/>
                <w:szCs w:val="21"/>
              </w:rPr>
              <w:t>0.5</w:t>
            </w:r>
            <w:r w:rsidR="00EF0851" w:rsidRPr="00EA2AF4">
              <w:rPr>
                <w:rFonts w:ascii="宋体" w:eastAsia="宋体" w:hAnsi="宋体" w:cs="宋体" w:hint="eastAsia"/>
                <w:szCs w:val="21"/>
              </w:rPr>
              <w:t>分；不提供者不得分</w:t>
            </w:r>
            <w:r w:rsidR="00EF0851">
              <w:rPr>
                <w:rFonts w:ascii="宋体" w:eastAsia="宋体" w:hAnsi="宋体" w:cs="宋体" w:hint="eastAsia"/>
                <w:szCs w:val="21"/>
              </w:rPr>
              <w:t>；</w:t>
            </w:r>
            <w:r w:rsidR="00EF0851" w:rsidRPr="00275F25">
              <w:rPr>
                <w:rFonts w:ascii="宋体" w:eastAsia="宋体" w:hAnsi="宋体" w:cs="宋体"/>
                <w:szCs w:val="21"/>
              </w:rPr>
              <w:t>本项最高得</w:t>
            </w:r>
            <w:r w:rsidR="00EF0851">
              <w:rPr>
                <w:rFonts w:ascii="宋体" w:eastAsia="宋体" w:hAnsi="宋体" w:cs="宋体" w:hint="eastAsia"/>
                <w:szCs w:val="21"/>
              </w:rPr>
              <w:t>3</w:t>
            </w:r>
            <w:r w:rsidR="00EF0851" w:rsidRPr="00275F25">
              <w:rPr>
                <w:rFonts w:ascii="宋体" w:eastAsia="宋体" w:hAnsi="宋体" w:cs="宋体"/>
                <w:szCs w:val="21"/>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Pr="00200800" w:rsidRDefault="002E5B6B" w:rsidP="00660148">
            <w:pPr>
              <w:widowControl/>
              <w:spacing w:line="330" w:lineRule="atLeast"/>
              <w:jc w:val="center"/>
              <w:rPr>
                <w:rFonts w:asciiTheme="minorEastAsia" w:hAnsiTheme="minorEastAsia" w:cs="宋体"/>
                <w:sz w:val="24"/>
                <w:szCs w:val="24"/>
              </w:rPr>
            </w:pPr>
            <w:r w:rsidRPr="00200800">
              <w:rPr>
                <w:rFonts w:asciiTheme="minorEastAsia" w:hAnsiTheme="minorEastAsia" w:cs="宋体" w:hint="eastAsia"/>
                <w:sz w:val="24"/>
                <w:szCs w:val="24"/>
              </w:rPr>
              <w:lastRenderedPageBreak/>
              <w:t>1</w:t>
            </w:r>
            <w:r w:rsidR="00660148">
              <w:rPr>
                <w:rFonts w:asciiTheme="minorEastAsia" w:hAnsiTheme="minorEastAsia" w:cs="宋体" w:hint="eastAsia"/>
                <w:sz w:val="24"/>
                <w:szCs w:val="24"/>
              </w:rPr>
              <w:t>2</w:t>
            </w:r>
            <w:r w:rsidRPr="00200800">
              <w:rPr>
                <w:rFonts w:asciiTheme="minorEastAsia" w:hAnsiTheme="minorEastAsia" w:cs="宋体" w:hint="eastAsia"/>
                <w:sz w:val="24"/>
                <w:szCs w:val="24"/>
              </w:rPr>
              <w:t>分</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Pr="00304755" w:rsidRDefault="002E5B6B">
            <w:pPr>
              <w:widowControl/>
              <w:spacing w:line="400" w:lineRule="exact"/>
              <w:jc w:val="center"/>
              <w:rPr>
                <w:rFonts w:ascii="宋体" w:eastAsia="宋体" w:hAnsi="宋体" w:cs="宋体"/>
                <w:sz w:val="22"/>
              </w:rPr>
            </w:pPr>
            <w:r w:rsidRPr="00304755">
              <w:rPr>
                <w:rFonts w:ascii="宋体" w:eastAsia="宋体" w:hAnsi="宋体" w:cs="宋体" w:hint="eastAsia"/>
                <w:szCs w:val="21"/>
              </w:rPr>
              <w:lastRenderedPageBreak/>
              <w:t>产品质量保证</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60" w:lineRule="auto"/>
              <w:jc w:val="left"/>
              <w:rPr>
                <w:rFonts w:ascii="宋体" w:eastAsia="宋体" w:hAnsi="宋体" w:cs="宋体"/>
                <w:szCs w:val="21"/>
              </w:rPr>
            </w:pPr>
            <w:r>
              <w:rPr>
                <w:rFonts w:ascii="宋体" w:eastAsia="宋体" w:hAnsi="宋体" w:cs="宋体" w:hint="eastAsia"/>
                <w:kern w:val="0"/>
                <w:szCs w:val="21"/>
              </w:rPr>
              <w:t>投标人</w:t>
            </w:r>
            <w:r>
              <w:rPr>
                <w:rFonts w:ascii="宋体" w:eastAsia="宋体" w:hAnsi="宋体" w:cs="宋体" w:hint="eastAsia"/>
                <w:szCs w:val="21"/>
              </w:rPr>
              <w:t>需提供以下资质证书原件扫描件（或图片）：</w:t>
            </w:r>
          </w:p>
          <w:p w:rsidR="00312866" w:rsidRDefault="002E5B6B">
            <w:pPr>
              <w:pStyle w:val="aa"/>
              <w:spacing w:line="360" w:lineRule="auto"/>
              <w:rPr>
                <w:rFonts w:ascii="宋体" w:eastAsia="宋体" w:hAnsi="宋体" w:cs="宋体"/>
                <w:szCs w:val="21"/>
              </w:rPr>
            </w:pPr>
            <w:r>
              <w:rPr>
                <w:rFonts w:ascii="宋体" w:eastAsia="宋体" w:hAnsi="宋体" w:cs="宋体" w:hint="eastAsia"/>
                <w:szCs w:val="21"/>
              </w:rPr>
              <w:t>1、为体现投标人的软件开发能力，提供所投自助借还机、馆员工作站、智能控制系统、自助办证机的软件著作权登记证书，以及投标人具有软件企业证书得1分；不提供者不得分</w:t>
            </w:r>
          </w:p>
          <w:p w:rsidR="00312866" w:rsidRDefault="002E5B6B">
            <w:pPr>
              <w:tabs>
                <w:tab w:val="left" w:pos="709"/>
              </w:tabs>
              <w:spacing w:line="360" w:lineRule="auto"/>
              <w:rPr>
                <w:rFonts w:ascii="宋体" w:eastAsia="宋体" w:hAnsi="宋体" w:cs="宋体"/>
                <w:szCs w:val="21"/>
              </w:rPr>
            </w:pPr>
            <w:r>
              <w:rPr>
                <w:rFonts w:ascii="宋体" w:eastAsia="宋体" w:hAnsi="宋体" w:cs="宋体" w:hint="eastAsia"/>
                <w:szCs w:val="21"/>
              </w:rPr>
              <w:t>2、馆员工作站（含软件）高新技术产品证书得1分；不提供者不得分</w:t>
            </w:r>
          </w:p>
          <w:p w:rsidR="00312866" w:rsidRDefault="002E5B6B">
            <w:pPr>
              <w:tabs>
                <w:tab w:val="left" w:pos="709"/>
              </w:tabs>
              <w:spacing w:line="360" w:lineRule="auto"/>
              <w:rPr>
                <w:rFonts w:ascii="宋体" w:eastAsia="宋体" w:hAnsi="宋体" w:cs="宋体"/>
                <w:szCs w:val="21"/>
              </w:rPr>
            </w:pPr>
            <w:r>
              <w:rPr>
                <w:rFonts w:ascii="宋体" w:eastAsia="宋体" w:hAnsi="宋体" w:cs="宋体" w:hint="eastAsia"/>
                <w:szCs w:val="21"/>
              </w:rPr>
              <w:t>3、自助借还机（含软件）高新技术产品证书得</w:t>
            </w:r>
            <w:r w:rsidR="00660148">
              <w:rPr>
                <w:rFonts w:ascii="宋体" w:eastAsia="宋体" w:hAnsi="宋体" w:cs="宋体" w:hint="eastAsia"/>
                <w:szCs w:val="21"/>
              </w:rPr>
              <w:t>1</w:t>
            </w:r>
            <w:r>
              <w:rPr>
                <w:rFonts w:ascii="宋体" w:eastAsia="宋体" w:hAnsi="宋体" w:cs="宋体" w:hint="eastAsia"/>
                <w:szCs w:val="21"/>
              </w:rPr>
              <w:t>分；不提供者不得分</w:t>
            </w:r>
          </w:p>
          <w:p w:rsidR="00312866" w:rsidRDefault="002E5B6B">
            <w:pPr>
              <w:tabs>
                <w:tab w:val="left" w:pos="709"/>
              </w:tabs>
              <w:spacing w:line="360" w:lineRule="auto"/>
              <w:rPr>
                <w:rFonts w:ascii="宋体" w:eastAsia="宋体" w:hAnsi="宋体" w:cs="宋体"/>
                <w:szCs w:val="21"/>
              </w:rPr>
            </w:pPr>
            <w:r>
              <w:rPr>
                <w:rFonts w:ascii="宋体" w:eastAsia="宋体" w:hAnsi="宋体" w:cs="宋体" w:hint="eastAsia"/>
                <w:szCs w:val="21"/>
              </w:rPr>
              <w:t>4、RFID安全门高新技术产品证书得1分；不提供者不得分</w:t>
            </w:r>
          </w:p>
          <w:p w:rsidR="00457BDB" w:rsidRDefault="002E5B6B" w:rsidP="00457BDB">
            <w:pPr>
              <w:spacing w:line="360" w:lineRule="auto"/>
              <w:rPr>
                <w:rFonts w:ascii="宋体" w:eastAsia="宋体" w:hAnsi="宋体" w:cs="宋体"/>
                <w:bCs/>
                <w:szCs w:val="21"/>
              </w:rPr>
            </w:pPr>
            <w:r>
              <w:rPr>
                <w:rFonts w:ascii="宋体" w:eastAsia="宋体" w:hAnsi="宋体" w:cs="宋体" w:hint="eastAsia"/>
                <w:szCs w:val="21"/>
              </w:rPr>
              <w:lastRenderedPageBreak/>
              <w:t>5、多功能智慧图书馆管理系统高新技术产品认证证书得1分；不提供者不得分</w:t>
            </w:r>
            <w:r>
              <w:rPr>
                <w:rFonts w:ascii="宋体" w:eastAsia="宋体" w:hAnsi="宋体" w:cs="宋体" w:hint="eastAsia"/>
                <w:bCs/>
                <w:szCs w:val="21"/>
              </w:rPr>
              <w:t>。</w:t>
            </w:r>
          </w:p>
          <w:p w:rsidR="00457BDB" w:rsidRDefault="00457BDB" w:rsidP="00457BDB">
            <w:pPr>
              <w:spacing w:line="360" w:lineRule="auto"/>
              <w:rPr>
                <w:rFonts w:ascii="宋体" w:eastAsia="宋体" w:hAnsi="宋体" w:cs="宋体"/>
                <w:szCs w:val="21"/>
              </w:rPr>
            </w:pPr>
            <w:r>
              <w:rPr>
                <w:rFonts w:ascii="宋体" w:eastAsia="宋体" w:hAnsi="宋体" w:cs="宋体" w:hint="eastAsia"/>
                <w:szCs w:val="21"/>
              </w:rPr>
              <w:t>6</w:t>
            </w:r>
            <w:r w:rsidRPr="00457BDB">
              <w:rPr>
                <w:rFonts w:ascii="宋体" w:eastAsia="宋体" w:hAnsi="宋体" w:cs="宋体"/>
                <w:szCs w:val="21"/>
              </w:rPr>
              <w:t>、获得自助办证机（含软件）高新技术产品证书得</w:t>
            </w:r>
            <w:r w:rsidR="00660148">
              <w:rPr>
                <w:rFonts w:ascii="宋体" w:eastAsia="宋体" w:hAnsi="宋体" w:cs="宋体" w:hint="eastAsia"/>
                <w:szCs w:val="21"/>
              </w:rPr>
              <w:t>1</w:t>
            </w:r>
            <w:r w:rsidRPr="00457BDB">
              <w:rPr>
                <w:rFonts w:ascii="宋体" w:eastAsia="宋体" w:hAnsi="宋体" w:cs="宋体"/>
                <w:szCs w:val="21"/>
              </w:rPr>
              <w:t xml:space="preserve">分；不提供者不得分。 </w:t>
            </w:r>
          </w:p>
          <w:p w:rsidR="00457BDB" w:rsidRPr="00457BDB" w:rsidRDefault="00457BDB" w:rsidP="00457BDB">
            <w:pPr>
              <w:spacing w:line="360" w:lineRule="auto"/>
              <w:rPr>
                <w:rFonts w:ascii="宋体" w:eastAsia="宋体" w:hAnsi="宋体" w:cs="宋体"/>
                <w:bCs/>
                <w:szCs w:val="21"/>
              </w:rPr>
            </w:pPr>
            <w:r>
              <w:rPr>
                <w:rFonts w:ascii="宋体" w:eastAsia="宋体" w:hAnsi="宋体" w:cs="宋体" w:hint="eastAsia"/>
                <w:szCs w:val="21"/>
              </w:rPr>
              <w:t>7</w:t>
            </w:r>
            <w:r w:rsidRPr="00457BDB">
              <w:rPr>
                <w:rFonts w:ascii="宋体" w:eastAsia="宋体" w:hAnsi="宋体" w:cs="宋体"/>
                <w:szCs w:val="21"/>
              </w:rPr>
              <w:t>、获得升降式移动还书箱高新技术产品证书得1分；不提供者不得分。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660148">
            <w:pPr>
              <w:widowControl/>
              <w:spacing w:line="330" w:lineRule="atLeast"/>
              <w:jc w:val="center"/>
              <w:rPr>
                <w:rFonts w:asciiTheme="minorEastAsia" w:hAnsiTheme="minorEastAsia" w:cs="宋体"/>
                <w:sz w:val="22"/>
              </w:rPr>
            </w:pPr>
            <w:r>
              <w:rPr>
                <w:rFonts w:asciiTheme="minorEastAsia" w:hAnsiTheme="minorEastAsia" w:cs="宋体" w:hint="eastAsia"/>
                <w:sz w:val="22"/>
              </w:rPr>
              <w:lastRenderedPageBreak/>
              <w:t>7</w:t>
            </w:r>
            <w:r w:rsidR="002E5B6B">
              <w:rPr>
                <w:rFonts w:asciiTheme="minorEastAsia" w:hAnsiTheme="minorEastAsia" w:cs="宋体" w:hint="eastAsia"/>
                <w:sz w:val="22"/>
              </w:rPr>
              <w:t>分</w:t>
            </w:r>
            <w:bookmarkStart w:id="13" w:name="_GoBack"/>
            <w:bookmarkEnd w:id="13"/>
          </w:p>
        </w:tc>
      </w:tr>
      <w:tr w:rsidR="00312866">
        <w:trPr>
          <w:trHeight w:val="599"/>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rsidP="00836D11">
            <w:pPr>
              <w:widowControl/>
              <w:spacing w:line="330" w:lineRule="atLeast"/>
              <w:jc w:val="center"/>
              <w:rPr>
                <w:rFonts w:ascii="宋体" w:eastAsia="宋体" w:hAnsi="宋体" w:cs="宋体"/>
                <w:b/>
                <w:sz w:val="22"/>
              </w:rPr>
            </w:pPr>
            <w:r>
              <w:rPr>
                <w:rFonts w:ascii="宋体" w:eastAsia="宋体" w:hAnsi="宋体" w:cs="宋体" w:hint="eastAsia"/>
                <w:b/>
                <w:sz w:val="22"/>
              </w:rPr>
              <w:lastRenderedPageBreak/>
              <w:t>三、技术部分（满分4</w:t>
            </w:r>
            <w:r w:rsidR="00836D11">
              <w:rPr>
                <w:rFonts w:ascii="宋体" w:eastAsia="宋体" w:hAnsi="宋体" w:cs="宋体" w:hint="eastAsia"/>
                <w:b/>
                <w:sz w:val="22"/>
              </w:rPr>
              <w:t>5</w:t>
            </w:r>
            <w:r>
              <w:rPr>
                <w:rFonts w:ascii="宋体" w:eastAsia="宋体" w:hAnsi="宋体" w:cs="宋体" w:hint="eastAsia"/>
                <w:b/>
                <w:sz w:val="22"/>
              </w:rPr>
              <w:t>分）</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宋体" w:eastAsia="宋体" w:hAnsi="宋体" w:cs="宋体"/>
                <w:sz w:val="22"/>
              </w:rPr>
            </w:pPr>
            <w:r>
              <w:rPr>
                <w:rFonts w:ascii="宋体" w:eastAsia="宋体" w:hAnsi="宋体" w:cs="宋体" w:hint="eastAsia"/>
                <w:b/>
                <w:sz w:val="22"/>
              </w:rPr>
              <w:t>评分因素</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宋体" w:eastAsia="宋体" w:hAnsi="宋体" w:cs="宋体"/>
                <w:sz w:val="22"/>
              </w:rPr>
            </w:pPr>
            <w:r>
              <w:rPr>
                <w:rFonts w:ascii="宋体" w:eastAsia="宋体" w:hAnsi="宋体" w:cs="宋体" w:hint="eastAsia"/>
                <w:sz w:val="22"/>
              </w:rPr>
              <w:t>评分标准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Theme="minorEastAsia" w:hAnsiTheme="minorEastAsia" w:cs="宋体"/>
                <w:sz w:val="22"/>
              </w:rPr>
            </w:pPr>
            <w:r>
              <w:rPr>
                <w:rFonts w:asciiTheme="minorEastAsia" w:hAnsiTheme="minorEastAsia" w:cs="宋体" w:hint="eastAsia"/>
                <w:b/>
                <w:sz w:val="22"/>
              </w:rPr>
              <w:t>分值</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30" w:lineRule="atLeast"/>
              <w:jc w:val="center"/>
              <w:rPr>
                <w:rFonts w:ascii="宋体" w:eastAsia="宋体" w:hAnsi="宋体" w:cs="宋体"/>
                <w:sz w:val="22"/>
              </w:rPr>
            </w:pPr>
            <w:r>
              <w:rPr>
                <w:rFonts w:ascii="宋体" w:eastAsia="宋体" w:hAnsi="宋体" w:cs="宋体" w:hint="eastAsia"/>
                <w:sz w:val="22"/>
              </w:rPr>
              <w:t>项目实施方案</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rsidP="00836D11">
            <w:pPr>
              <w:widowControl/>
              <w:spacing w:line="360" w:lineRule="auto"/>
              <w:jc w:val="left"/>
              <w:rPr>
                <w:rFonts w:ascii="宋体" w:eastAsia="宋体" w:hAnsi="宋体" w:cs="宋体"/>
                <w:sz w:val="22"/>
              </w:rPr>
            </w:pPr>
            <w:r>
              <w:rPr>
                <w:rFonts w:ascii="宋体" w:eastAsia="宋体" w:hAnsi="宋体" w:cs="宋体" w:hint="eastAsia"/>
                <w:kern w:val="0"/>
                <w:szCs w:val="21"/>
              </w:rPr>
              <w:t>根据各投标人实施方案科学、合理、可行等方面赋分。包括供货能力、对项目实施的保障措施及相关人员安排，是否能够在预定交货期内完成等。（</w:t>
            </w:r>
            <w:r w:rsidR="00836D11">
              <w:rPr>
                <w:rFonts w:ascii="宋体" w:eastAsia="宋体" w:hAnsi="宋体" w:cs="宋体" w:hint="eastAsia"/>
                <w:kern w:val="0"/>
                <w:szCs w:val="21"/>
              </w:rPr>
              <w:t>1-3分</w:t>
            </w:r>
            <w:r>
              <w:rPr>
                <w:rFonts w:ascii="宋体" w:eastAsia="宋体" w:hAnsi="宋体" w:cs="宋体"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836D11">
            <w:pPr>
              <w:widowControl/>
              <w:spacing w:line="330" w:lineRule="atLeast"/>
              <w:jc w:val="center"/>
              <w:rPr>
                <w:rFonts w:asciiTheme="minorEastAsia" w:hAnsiTheme="minorEastAsia" w:cs="宋体"/>
                <w:sz w:val="22"/>
              </w:rPr>
            </w:pPr>
            <w:r>
              <w:rPr>
                <w:rFonts w:asciiTheme="minorEastAsia" w:hAnsiTheme="minorEastAsia" w:cs="宋体" w:hint="eastAsia"/>
                <w:sz w:val="22"/>
              </w:rPr>
              <w:t>3</w:t>
            </w:r>
            <w:r w:rsidR="002E5B6B">
              <w:rPr>
                <w:rFonts w:asciiTheme="minorEastAsia" w:hAnsiTheme="minorEastAsia" w:cs="宋体" w:hint="eastAsia"/>
                <w:sz w:val="22"/>
              </w:rPr>
              <w:t>分</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60" w:lineRule="auto"/>
              <w:jc w:val="center"/>
              <w:rPr>
                <w:rFonts w:ascii="宋体" w:eastAsia="宋体" w:hAnsi="宋体" w:cs="宋体"/>
                <w:sz w:val="22"/>
              </w:rPr>
            </w:pPr>
            <w:r>
              <w:rPr>
                <w:rFonts w:ascii="宋体" w:eastAsia="宋体" w:hAnsi="宋体" w:cs="宋体" w:hint="eastAsia"/>
                <w:sz w:val="22"/>
              </w:rPr>
              <w:t>对招标文件的响应程度</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pStyle w:val="11"/>
              <w:adjustRightInd w:val="0"/>
              <w:snapToGrid w:val="0"/>
              <w:spacing w:line="360" w:lineRule="auto"/>
              <w:ind w:firstLineChars="0" w:firstLine="0"/>
              <w:jc w:val="left"/>
              <w:rPr>
                <w:rFonts w:ascii="宋体" w:eastAsia="宋体" w:hAnsi="宋体" w:cs="宋体"/>
                <w:sz w:val="22"/>
              </w:rPr>
            </w:pPr>
            <w:r>
              <w:rPr>
                <w:rFonts w:ascii="宋体" w:eastAsia="宋体" w:hAnsi="宋体" w:cs="宋体" w:hint="eastAsia"/>
                <w:szCs w:val="21"/>
              </w:rPr>
              <w:t>根据各投标人所投产品技术性能以及对招标文件各项基本要求（招标需求具体要求）的逐项响应等方面情况由评委进行评议打分，投标人所投设备完全满足招标文件技术要求的，得30分，标注“</w:t>
            </w:r>
            <w:r>
              <w:rPr>
                <w:rFonts w:ascii="宋体" w:eastAsia="宋体" w:hAnsi="宋体" w:cs="宋体" w:hint="eastAsia"/>
                <w:kern w:val="0"/>
                <w:szCs w:val="21"/>
              </w:rPr>
              <w:t>★</w:t>
            </w:r>
            <w:r>
              <w:rPr>
                <w:rFonts w:ascii="宋体" w:eastAsia="宋体" w:hAnsi="宋体" w:cs="宋体" w:hint="eastAsia"/>
                <w:szCs w:val="21"/>
              </w:rPr>
              <w:t>”为重要参数，一项不满足为无效投标，标注“▲”每一项不满足扣2分（标注需提供证明材料，未提供视为不满足）；未标注”“▲”每一项不满足扣1分（标注需提供证明材料，未提供视为不满足）；扣完为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spacing w:line="360" w:lineRule="auto"/>
              <w:jc w:val="center"/>
              <w:rPr>
                <w:rFonts w:asciiTheme="minorEastAsia" w:hAnsiTheme="minorEastAsia" w:cs="宋体"/>
                <w:sz w:val="22"/>
              </w:rPr>
            </w:pPr>
            <w:r>
              <w:rPr>
                <w:rFonts w:asciiTheme="minorEastAsia" w:hAnsiTheme="minorEastAsia" w:cs="宋体" w:hint="eastAsia"/>
                <w:sz w:val="22"/>
              </w:rPr>
              <w:t>30分</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360" w:lineRule="auto"/>
              <w:jc w:val="center"/>
              <w:rPr>
                <w:rFonts w:ascii="宋体" w:eastAsia="宋体" w:hAnsi="宋体" w:cs="宋体"/>
                <w:szCs w:val="21"/>
              </w:rPr>
            </w:pPr>
            <w:r>
              <w:rPr>
                <w:rFonts w:ascii="宋体" w:eastAsia="宋体" w:hAnsi="宋体" w:cs="宋体" w:hint="eastAsia"/>
                <w:szCs w:val="21"/>
              </w:rPr>
              <w:t>设备的</w:t>
            </w:r>
          </w:p>
          <w:p w:rsidR="00312866" w:rsidRDefault="002E5B6B">
            <w:pPr>
              <w:widowControl/>
              <w:spacing w:line="360" w:lineRule="auto"/>
              <w:jc w:val="center"/>
              <w:rPr>
                <w:rFonts w:ascii="宋体" w:eastAsia="宋体" w:hAnsi="宋体" w:cs="宋体"/>
                <w:sz w:val="22"/>
              </w:rPr>
            </w:pPr>
            <w:r>
              <w:rPr>
                <w:rFonts w:ascii="宋体" w:eastAsia="宋体" w:hAnsi="宋体" w:cs="宋体" w:hint="eastAsia"/>
                <w:szCs w:val="21"/>
              </w:rPr>
              <w:t>稳定性能</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pStyle w:val="11"/>
              <w:adjustRightInd w:val="0"/>
              <w:snapToGrid w:val="0"/>
              <w:spacing w:line="360" w:lineRule="auto"/>
              <w:ind w:firstLineChars="0" w:firstLine="0"/>
              <w:jc w:val="left"/>
              <w:rPr>
                <w:rFonts w:ascii="宋体" w:eastAsia="宋体" w:hAnsi="宋体" w:cs="宋体"/>
                <w:szCs w:val="21"/>
              </w:rPr>
            </w:pPr>
            <w:r>
              <w:rPr>
                <w:rFonts w:ascii="宋体" w:eastAsia="宋体" w:hAnsi="宋体" w:cs="宋体" w:hint="eastAsia"/>
                <w:szCs w:val="21"/>
              </w:rPr>
              <w:t>所投产品</w:t>
            </w:r>
            <w:r>
              <w:rPr>
                <w:rFonts w:ascii="宋体" w:eastAsia="宋体" w:hAnsi="宋体" w:cs="宋体" w:hint="eastAsia"/>
                <w:kern w:val="0"/>
                <w:szCs w:val="21"/>
              </w:rPr>
              <w:t>RFID安全门、</w:t>
            </w:r>
            <w:r>
              <w:rPr>
                <w:rFonts w:ascii="宋体" w:eastAsia="宋体" w:hAnsi="宋体" w:cs="宋体" w:hint="eastAsia"/>
                <w:szCs w:val="21"/>
              </w:rPr>
              <w:t>自助借还机、馆员工作站、智能控制系统、智能监控系统、智能门禁系统均为同一品牌(原厂制造商)，提供原厂制造商同一品牌证明函及涵盖出借书籍的图书馆的品牌商标注册证复印件，以保障系统运行稳定。不得采用OEM贴牌产品。提供齐全得2分，缺少不得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spacing w:line="360" w:lineRule="auto"/>
              <w:jc w:val="center"/>
              <w:rPr>
                <w:rFonts w:asciiTheme="minorEastAsia" w:hAnsiTheme="minorEastAsia" w:cs="宋体"/>
                <w:sz w:val="22"/>
              </w:rPr>
            </w:pPr>
            <w:r>
              <w:rPr>
                <w:rFonts w:asciiTheme="minorEastAsia" w:hAnsiTheme="minorEastAsia" w:cs="宋体" w:hint="eastAsia"/>
                <w:sz w:val="22"/>
              </w:rPr>
              <w:t>2分</w:t>
            </w:r>
          </w:p>
        </w:tc>
      </w:tr>
      <w:tr w:rsidR="0031286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pPr>
              <w:widowControl/>
              <w:spacing w:line="400" w:lineRule="exact"/>
              <w:jc w:val="center"/>
              <w:rPr>
                <w:rFonts w:ascii="宋体" w:eastAsia="宋体" w:hAnsi="宋体" w:cs="宋体"/>
                <w:szCs w:val="21"/>
              </w:rPr>
            </w:pPr>
            <w:r>
              <w:rPr>
                <w:rFonts w:ascii="宋体" w:eastAsia="宋体" w:hAnsi="宋体" w:cs="宋体" w:hint="eastAsia"/>
                <w:sz w:val="22"/>
              </w:rPr>
              <w:t>售后服务承诺</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836D11">
            <w:pPr>
              <w:spacing w:line="420" w:lineRule="exact"/>
              <w:rPr>
                <w:rFonts w:ascii="宋体" w:eastAsia="宋体" w:hAnsi="宋体" w:cs="宋体"/>
                <w:sz w:val="22"/>
              </w:rPr>
            </w:pPr>
            <w:r>
              <w:rPr>
                <w:rFonts w:ascii="宋体" w:eastAsia="宋体" w:hAnsi="宋体" w:cs="宋体" w:hint="eastAsia"/>
                <w:sz w:val="22"/>
              </w:rPr>
              <w:t>1</w:t>
            </w:r>
            <w:r w:rsidR="002E5B6B">
              <w:rPr>
                <w:rFonts w:ascii="宋体" w:eastAsia="宋体" w:hAnsi="宋体" w:cs="宋体" w:hint="eastAsia"/>
                <w:sz w:val="22"/>
              </w:rPr>
              <w:t>、根据响应招标文件中的售后服务要求程度进行打分，完全响应的得2分，响应部分的得1分，未响应的不得分。</w:t>
            </w:r>
          </w:p>
          <w:p w:rsidR="00312866" w:rsidRDefault="00836D11" w:rsidP="00836D11">
            <w:pPr>
              <w:spacing w:line="420" w:lineRule="exact"/>
              <w:rPr>
                <w:rFonts w:ascii="宋体" w:eastAsia="宋体" w:hAnsi="宋体" w:cs="宋体"/>
                <w:szCs w:val="21"/>
              </w:rPr>
            </w:pPr>
            <w:r>
              <w:rPr>
                <w:rFonts w:ascii="宋体" w:eastAsia="宋体" w:hAnsi="宋体" w:cs="宋体" w:hint="eastAsia"/>
                <w:sz w:val="22"/>
              </w:rPr>
              <w:t>2</w:t>
            </w:r>
            <w:r w:rsidR="002E5B6B">
              <w:rPr>
                <w:rFonts w:ascii="宋体" w:eastAsia="宋体" w:hAnsi="宋体" w:cs="宋体" w:hint="eastAsia"/>
                <w:sz w:val="22"/>
              </w:rPr>
              <w:t>、根据投标人所提供的的售后服务方案完整性、可行性、科学性等方面进行打分：优良5-6分，合格3-4分，一般1-2分。</w:t>
            </w:r>
            <w:r>
              <w:rPr>
                <w:rFonts w:ascii="宋体" w:eastAsia="宋体" w:hAnsi="宋体" w:cs="宋体" w:hint="eastAsia"/>
                <w:sz w:val="22"/>
              </w:rPr>
              <w:t>3</w:t>
            </w:r>
            <w:r w:rsidR="002E5B6B">
              <w:rPr>
                <w:rFonts w:ascii="宋体" w:eastAsia="宋体" w:hAnsi="宋体" w:cs="宋体" w:hint="eastAsia"/>
                <w:sz w:val="22"/>
              </w:rPr>
              <w:t>、根据承诺内容及针对采购人排忧解难情况及其他承诺情况等进行对比在1-2分内打分。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2866" w:rsidRDefault="002E5B6B" w:rsidP="00836D11">
            <w:pPr>
              <w:widowControl/>
              <w:spacing w:line="330" w:lineRule="atLeast"/>
              <w:jc w:val="center"/>
              <w:rPr>
                <w:rFonts w:ascii="宋体" w:eastAsia="宋体" w:hAnsi="宋体" w:cs="宋体"/>
                <w:szCs w:val="21"/>
              </w:rPr>
            </w:pPr>
            <w:r>
              <w:rPr>
                <w:rFonts w:asciiTheme="minorEastAsia" w:hAnsiTheme="minorEastAsia" w:cs="宋体" w:hint="eastAsia"/>
                <w:sz w:val="22"/>
              </w:rPr>
              <w:t>1</w:t>
            </w:r>
            <w:r w:rsidR="00836D11">
              <w:rPr>
                <w:rFonts w:asciiTheme="minorEastAsia" w:hAnsiTheme="minorEastAsia" w:cs="宋体" w:hint="eastAsia"/>
                <w:sz w:val="22"/>
              </w:rPr>
              <w:t>0</w:t>
            </w:r>
            <w:r>
              <w:rPr>
                <w:rFonts w:asciiTheme="minorEastAsia" w:hAnsiTheme="minorEastAsia" w:cs="宋体" w:hint="eastAsia"/>
                <w:sz w:val="22"/>
              </w:rPr>
              <w:t>分</w:t>
            </w:r>
          </w:p>
        </w:tc>
      </w:tr>
    </w:tbl>
    <w:p w:rsidR="00312866" w:rsidRDefault="00312866">
      <w:pPr>
        <w:spacing w:line="400" w:lineRule="exact"/>
        <w:rPr>
          <w:rFonts w:ascii="宋体" w:eastAsia="宋体" w:hAnsi="宋体" w:cs="仿宋_GB2312"/>
          <w:sz w:val="24"/>
          <w:szCs w:val="21"/>
        </w:rPr>
      </w:pPr>
    </w:p>
    <w:p w:rsidR="00312866" w:rsidRPr="00836D11" w:rsidRDefault="002E5B6B">
      <w:pPr>
        <w:spacing w:line="360" w:lineRule="auto"/>
        <w:rPr>
          <w:rFonts w:ascii="宋体" w:eastAsia="宋体" w:hAnsi="宋体" w:cs="新宋体"/>
          <w:b/>
          <w:sz w:val="24"/>
          <w:szCs w:val="24"/>
          <w:lang w:val="zh-CN"/>
        </w:rPr>
      </w:pPr>
      <w:r w:rsidRPr="00836D11">
        <w:rPr>
          <w:rFonts w:ascii="宋体" w:eastAsia="宋体" w:hAnsi="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12866" w:rsidRPr="00836D11">
        <w:trPr>
          <w:trHeight w:val="557"/>
        </w:trPr>
        <w:tc>
          <w:tcPr>
            <w:tcW w:w="721"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lastRenderedPageBreak/>
              <w:t>序号</w:t>
            </w:r>
          </w:p>
        </w:tc>
        <w:tc>
          <w:tcPr>
            <w:tcW w:w="2823"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情形</w:t>
            </w:r>
          </w:p>
        </w:tc>
        <w:tc>
          <w:tcPr>
            <w:tcW w:w="2552"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rPr>
              <w:t>价格扣除</w:t>
            </w:r>
            <w:r w:rsidRPr="00836D11">
              <w:rPr>
                <w:rFonts w:ascii="宋体" w:eastAsia="宋体" w:hAnsi="宋体" w:cs="新宋体" w:hint="eastAsia"/>
                <w:b/>
                <w:color w:val="000000"/>
                <w:sz w:val="24"/>
                <w:szCs w:val="24"/>
                <w:lang w:val="en-GB"/>
              </w:rPr>
              <w:t>比例</w:t>
            </w:r>
          </w:p>
        </w:tc>
        <w:tc>
          <w:tcPr>
            <w:tcW w:w="2835"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计算公式</w:t>
            </w:r>
          </w:p>
        </w:tc>
      </w:tr>
      <w:tr w:rsidR="00312866" w:rsidRPr="00836D11">
        <w:trPr>
          <w:trHeight w:val="891"/>
        </w:trPr>
        <w:tc>
          <w:tcPr>
            <w:tcW w:w="721"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1</w:t>
            </w:r>
          </w:p>
        </w:tc>
        <w:tc>
          <w:tcPr>
            <w:tcW w:w="2823" w:type="dxa"/>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非联合体投标人</w:t>
            </w:r>
          </w:p>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color w:val="000000"/>
                <w:sz w:val="24"/>
                <w:szCs w:val="24"/>
                <w:lang w:val="en-GB"/>
              </w:rPr>
              <w:t>（投标人须为中小企业）</w:t>
            </w:r>
          </w:p>
        </w:tc>
        <w:tc>
          <w:tcPr>
            <w:tcW w:w="2552" w:type="dxa"/>
            <w:vAlign w:val="center"/>
          </w:tcPr>
          <w:p w:rsidR="00312866" w:rsidRPr="00836D11" w:rsidRDefault="002E5B6B">
            <w:pPr>
              <w:jc w:val="center"/>
              <w:rPr>
                <w:rFonts w:ascii="宋体" w:eastAsia="宋体" w:hAnsi="宋体" w:cs="新宋体"/>
                <w:b/>
                <w:sz w:val="24"/>
                <w:szCs w:val="24"/>
                <w:lang w:val="en-GB"/>
              </w:rPr>
            </w:pPr>
            <w:r w:rsidRPr="00836D11">
              <w:rPr>
                <w:rFonts w:ascii="宋体" w:eastAsia="宋体" w:hAnsi="宋体" w:cs="新宋体" w:hint="eastAsia"/>
                <w:color w:val="000000"/>
                <w:sz w:val="24"/>
                <w:szCs w:val="24"/>
              </w:rPr>
              <w:t>对小型和微型企业产品的价格扣除</w:t>
            </w:r>
            <w:r w:rsidRPr="00836D11">
              <w:rPr>
                <w:rFonts w:ascii="宋体" w:eastAsia="宋体" w:hAnsi="宋体" w:cs="新宋体" w:hint="eastAsia"/>
                <w:sz w:val="24"/>
                <w:szCs w:val="24"/>
                <w:u w:val="single"/>
              </w:rPr>
              <w:t>6</w:t>
            </w:r>
            <w:r w:rsidRPr="00836D11">
              <w:rPr>
                <w:rFonts w:ascii="宋体" w:eastAsia="宋体" w:hAnsi="宋体" w:cs="新宋体" w:hint="eastAsia"/>
                <w:sz w:val="24"/>
                <w:szCs w:val="24"/>
              </w:rPr>
              <w:t>%</w:t>
            </w:r>
          </w:p>
        </w:tc>
        <w:tc>
          <w:tcPr>
            <w:tcW w:w="2835" w:type="dxa"/>
            <w:shd w:val="clear" w:color="auto" w:fill="auto"/>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评标价格＝投标报价—</w:t>
            </w:r>
            <w:r w:rsidRPr="00836D11">
              <w:rPr>
                <w:rFonts w:ascii="宋体" w:eastAsia="宋体" w:hAnsi="宋体" w:cs="新宋体" w:hint="eastAsia"/>
                <w:color w:val="000000"/>
                <w:sz w:val="24"/>
                <w:szCs w:val="24"/>
              </w:rPr>
              <w:t>小型和微型企业产品的价格</w:t>
            </w:r>
            <w:r w:rsidRPr="00836D11">
              <w:rPr>
                <w:rFonts w:ascii="宋体" w:eastAsia="宋体" w:hAnsi="宋体" w:cs="新宋体" w:hint="eastAsia"/>
                <w:color w:val="000000"/>
                <w:sz w:val="24"/>
                <w:szCs w:val="24"/>
                <w:lang w:val="en-GB"/>
              </w:rPr>
              <w:t>×6%</w:t>
            </w:r>
          </w:p>
        </w:tc>
      </w:tr>
    </w:tbl>
    <w:p w:rsidR="00312866" w:rsidRPr="00836D11" w:rsidRDefault="00312866">
      <w:pPr>
        <w:spacing w:line="400" w:lineRule="exact"/>
        <w:rPr>
          <w:rFonts w:ascii="宋体" w:eastAsia="宋体" w:hAnsi="宋体" w:cs="新宋体"/>
          <w:sz w:val="24"/>
          <w:szCs w:val="24"/>
        </w:rPr>
      </w:pPr>
    </w:p>
    <w:p w:rsidR="00312866" w:rsidRPr="00836D11" w:rsidRDefault="002E5B6B">
      <w:pPr>
        <w:spacing w:line="360" w:lineRule="auto"/>
        <w:rPr>
          <w:rFonts w:ascii="宋体" w:eastAsia="宋体" w:hAnsi="宋体" w:cs="新宋体"/>
          <w:b/>
          <w:sz w:val="24"/>
          <w:szCs w:val="24"/>
          <w:lang w:val="zh-CN"/>
        </w:rPr>
      </w:pPr>
      <w:r w:rsidRPr="00836D11">
        <w:rPr>
          <w:rFonts w:ascii="宋体" w:eastAsia="宋体" w:hAnsi="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12866" w:rsidRPr="00836D11">
        <w:trPr>
          <w:trHeight w:val="557"/>
        </w:trPr>
        <w:tc>
          <w:tcPr>
            <w:tcW w:w="721"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序号</w:t>
            </w:r>
          </w:p>
        </w:tc>
        <w:tc>
          <w:tcPr>
            <w:tcW w:w="2823"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情形</w:t>
            </w:r>
          </w:p>
        </w:tc>
        <w:tc>
          <w:tcPr>
            <w:tcW w:w="2552"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rPr>
              <w:t>价格扣除</w:t>
            </w:r>
            <w:r w:rsidRPr="00836D11">
              <w:rPr>
                <w:rFonts w:ascii="宋体" w:eastAsia="宋体" w:hAnsi="宋体" w:cs="新宋体" w:hint="eastAsia"/>
                <w:b/>
                <w:color w:val="000000"/>
                <w:sz w:val="24"/>
                <w:szCs w:val="24"/>
                <w:lang w:val="en-GB"/>
              </w:rPr>
              <w:t>比例</w:t>
            </w:r>
          </w:p>
        </w:tc>
        <w:tc>
          <w:tcPr>
            <w:tcW w:w="2835"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计算公式</w:t>
            </w:r>
          </w:p>
        </w:tc>
      </w:tr>
      <w:tr w:rsidR="00312866" w:rsidRPr="00836D11">
        <w:trPr>
          <w:trHeight w:val="891"/>
        </w:trPr>
        <w:tc>
          <w:tcPr>
            <w:tcW w:w="721"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1</w:t>
            </w:r>
          </w:p>
        </w:tc>
        <w:tc>
          <w:tcPr>
            <w:tcW w:w="2823" w:type="dxa"/>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非联合体投标人</w:t>
            </w:r>
          </w:p>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color w:val="000000"/>
                <w:sz w:val="24"/>
                <w:szCs w:val="24"/>
                <w:lang w:val="en-GB"/>
              </w:rPr>
              <w:t>（投标人须为中小企业）</w:t>
            </w:r>
          </w:p>
        </w:tc>
        <w:tc>
          <w:tcPr>
            <w:tcW w:w="2552" w:type="dxa"/>
            <w:vAlign w:val="center"/>
          </w:tcPr>
          <w:p w:rsidR="00312866" w:rsidRPr="00836D11" w:rsidRDefault="002E5B6B">
            <w:pPr>
              <w:jc w:val="center"/>
              <w:rPr>
                <w:rFonts w:ascii="宋体" w:eastAsia="宋体" w:hAnsi="宋体" w:cs="新宋体"/>
                <w:b/>
                <w:sz w:val="24"/>
                <w:szCs w:val="24"/>
                <w:lang w:val="en-GB"/>
              </w:rPr>
            </w:pPr>
            <w:r w:rsidRPr="00836D11">
              <w:rPr>
                <w:rFonts w:ascii="宋体" w:eastAsia="宋体" w:hAnsi="宋体" w:cs="新宋体" w:hint="eastAsia"/>
                <w:color w:val="000000"/>
                <w:sz w:val="24"/>
                <w:szCs w:val="24"/>
              </w:rPr>
              <w:t>对小型和微型企业产品的价格扣除</w:t>
            </w:r>
            <w:r w:rsidRPr="00836D11">
              <w:rPr>
                <w:rFonts w:ascii="宋体" w:eastAsia="宋体" w:hAnsi="宋体" w:cs="新宋体" w:hint="eastAsia"/>
                <w:sz w:val="24"/>
                <w:szCs w:val="24"/>
                <w:u w:val="single"/>
              </w:rPr>
              <w:t>6</w:t>
            </w:r>
            <w:r w:rsidRPr="00836D11">
              <w:rPr>
                <w:rFonts w:ascii="宋体" w:eastAsia="宋体" w:hAnsi="宋体" w:cs="新宋体" w:hint="eastAsia"/>
                <w:sz w:val="24"/>
                <w:szCs w:val="24"/>
              </w:rPr>
              <w:t>%</w:t>
            </w:r>
          </w:p>
        </w:tc>
        <w:tc>
          <w:tcPr>
            <w:tcW w:w="2835" w:type="dxa"/>
            <w:vMerge w:val="restart"/>
            <w:shd w:val="clear" w:color="auto" w:fill="auto"/>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评标价格＝投标报价—</w:t>
            </w:r>
            <w:r w:rsidRPr="00836D11">
              <w:rPr>
                <w:rFonts w:ascii="宋体" w:eastAsia="宋体" w:hAnsi="宋体" w:cs="新宋体" w:hint="eastAsia"/>
                <w:color w:val="000000"/>
                <w:sz w:val="24"/>
                <w:szCs w:val="24"/>
              </w:rPr>
              <w:t>小型和微型企业产品的价格</w:t>
            </w:r>
            <w:r w:rsidRPr="00836D11">
              <w:rPr>
                <w:rFonts w:ascii="宋体" w:eastAsia="宋体" w:hAnsi="宋体" w:cs="新宋体" w:hint="eastAsia"/>
                <w:color w:val="000000"/>
                <w:sz w:val="24"/>
                <w:szCs w:val="24"/>
                <w:lang w:val="en-GB"/>
              </w:rPr>
              <w:t>×6%</w:t>
            </w:r>
          </w:p>
          <w:p w:rsidR="00312866" w:rsidRPr="00836D11" w:rsidRDefault="00312866">
            <w:pPr>
              <w:jc w:val="center"/>
              <w:rPr>
                <w:rFonts w:ascii="宋体" w:eastAsia="宋体" w:hAnsi="宋体" w:cs="新宋体"/>
                <w:b/>
                <w:color w:val="000000"/>
                <w:sz w:val="24"/>
                <w:szCs w:val="24"/>
                <w:lang w:val="en-GB"/>
              </w:rPr>
            </w:pPr>
          </w:p>
        </w:tc>
      </w:tr>
      <w:tr w:rsidR="00312866" w:rsidRPr="00836D11">
        <w:trPr>
          <w:trHeight w:val="1414"/>
        </w:trPr>
        <w:tc>
          <w:tcPr>
            <w:tcW w:w="721"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2</w:t>
            </w:r>
          </w:p>
        </w:tc>
        <w:tc>
          <w:tcPr>
            <w:tcW w:w="2823" w:type="dxa"/>
            <w:vAlign w:val="center"/>
          </w:tcPr>
          <w:p w:rsidR="00312866" w:rsidRPr="00836D11" w:rsidRDefault="002E5B6B">
            <w:pPr>
              <w:jc w:val="center"/>
              <w:rPr>
                <w:rFonts w:ascii="宋体" w:eastAsia="宋体" w:hAnsi="宋体" w:cs="新宋体"/>
                <w:b/>
                <w:color w:val="000000"/>
                <w:sz w:val="24"/>
                <w:szCs w:val="24"/>
              </w:rPr>
            </w:pPr>
            <w:r w:rsidRPr="00836D11">
              <w:rPr>
                <w:rFonts w:ascii="宋体" w:eastAsia="宋体" w:hAnsi="宋体" w:cs="新宋体" w:hint="eastAsia"/>
                <w:color w:val="000000"/>
                <w:sz w:val="24"/>
                <w:szCs w:val="24"/>
                <w:lang w:val="en-GB"/>
              </w:rPr>
              <w:t>联合体各方均为小型、微型企业</w:t>
            </w:r>
          </w:p>
        </w:tc>
        <w:tc>
          <w:tcPr>
            <w:tcW w:w="2552" w:type="dxa"/>
            <w:vAlign w:val="center"/>
          </w:tcPr>
          <w:p w:rsidR="00312866" w:rsidRPr="00836D11" w:rsidRDefault="002E5B6B">
            <w:pPr>
              <w:jc w:val="center"/>
              <w:rPr>
                <w:rFonts w:ascii="宋体" w:eastAsia="宋体" w:hAnsi="宋体" w:cs="新宋体"/>
                <w:sz w:val="24"/>
                <w:szCs w:val="24"/>
              </w:rPr>
            </w:pPr>
            <w:r w:rsidRPr="00836D11">
              <w:rPr>
                <w:rFonts w:ascii="宋体" w:eastAsia="宋体" w:hAnsi="宋体" w:cs="新宋体" w:hint="eastAsia"/>
                <w:color w:val="000000"/>
                <w:sz w:val="24"/>
                <w:szCs w:val="24"/>
              </w:rPr>
              <w:t>对小型和微型企业产品的价格扣除</w:t>
            </w:r>
            <w:r w:rsidRPr="00836D11">
              <w:rPr>
                <w:rFonts w:ascii="宋体" w:eastAsia="宋体" w:hAnsi="宋体" w:cs="新宋体" w:hint="eastAsia"/>
                <w:sz w:val="24"/>
                <w:szCs w:val="24"/>
                <w:u w:val="single"/>
              </w:rPr>
              <w:t>6</w:t>
            </w:r>
            <w:r w:rsidRPr="00836D11">
              <w:rPr>
                <w:rFonts w:ascii="宋体" w:eastAsia="宋体" w:hAnsi="宋体" w:cs="新宋体" w:hint="eastAsia"/>
                <w:sz w:val="24"/>
                <w:szCs w:val="24"/>
              </w:rPr>
              <w:t>%</w:t>
            </w:r>
          </w:p>
          <w:p w:rsidR="00312866" w:rsidRPr="00836D11" w:rsidRDefault="002E5B6B">
            <w:pPr>
              <w:jc w:val="center"/>
              <w:rPr>
                <w:rFonts w:ascii="宋体" w:eastAsia="宋体" w:hAnsi="宋体" w:cs="新宋体"/>
                <w:b/>
                <w:sz w:val="24"/>
                <w:szCs w:val="24"/>
                <w:lang w:val="en-GB"/>
              </w:rPr>
            </w:pPr>
            <w:r w:rsidRPr="00836D11">
              <w:rPr>
                <w:rFonts w:ascii="宋体" w:eastAsia="宋体" w:hAnsi="宋体" w:cs="新宋体" w:hint="eastAsia"/>
                <w:sz w:val="24"/>
                <w:szCs w:val="24"/>
              </w:rPr>
              <w:t>（不再享受序号3的价格折扣）</w:t>
            </w:r>
          </w:p>
        </w:tc>
        <w:tc>
          <w:tcPr>
            <w:tcW w:w="2835" w:type="dxa"/>
            <w:vMerge/>
            <w:shd w:val="clear" w:color="auto" w:fill="auto"/>
          </w:tcPr>
          <w:p w:rsidR="00312866" w:rsidRPr="00836D11" w:rsidRDefault="00312866">
            <w:pPr>
              <w:rPr>
                <w:rFonts w:ascii="宋体" w:eastAsia="宋体" w:hAnsi="宋体" w:cs="新宋体"/>
                <w:color w:val="000000"/>
                <w:sz w:val="24"/>
                <w:szCs w:val="24"/>
                <w:lang w:val="en-GB"/>
              </w:rPr>
            </w:pPr>
          </w:p>
        </w:tc>
      </w:tr>
      <w:tr w:rsidR="00312866" w:rsidRPr="00836D11">
        <w:trPr>
          <w:trHeight w:val="707"/>
        </w:trPr>
        <w:tc>
          <w:tcPr>
            <w:tcW w:w="721"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3</w:t>
            </w:r>
          </w:p>
        </w:tc>
        <w:tc>
          <w:tcPr>
            <w:tcW w:w="2823"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对联合体总金额扣除</w:t>
            </w:r>
          </w:p>
          <w:p w:rsidR="00312866" w:rsidRPr="00836D11" w:rsidRDefault="002E5B6B">
            <w:pPr>
              <w:jc w:val="center"/>
              <w:rPr>
                <w:rFonts w:ascii="宋体" w:eastAsia="宋体" w:hAnsi="宋体" w:cs="新宋体"/>
                <w:b/>
                <w:sz w:val="24"/>
                <w:szCs w:val="24"/>
                <w:lang w:val="en-GB"/>
              </w:rPr>
            </w:pPr>
            <w:r w:rsidRPr="00836D11">
              <w:rPr>
                <w:rFonts w:ascii="宋体" w:eastAsia="宋体" w:hAnsi="宋体" w:cs="新宋体" w:hint="eastAsia"/>
                <w:sz w:val="24"/>
                <w:szCs w:val="24"/>
                <w:u w:val="single"/>
              </w:rPr>
              <w:t xml:space="preserve"> 2 </w:t>
            </w:r>
            <w:r w:rsidRPr="00836D11">
              <w:rPr>
                <w:rFonts w:ascii="宋体" w:eastAsia="宋体" w:hAnsi="宋体" w:cs="新宋体" w:hint="eastAsia"/>
                <w:sz w:val="24"/>
                <w:szCs w:val="24"/>
              </w:rPr>
              <w:t>%</w:t>
            </w:r>
          </w:p>
        </w:tc>
        <w:tc>
          <w:tcPr>
            <w:tcW w:w="2835" w:type="dxa"/>
            <w:shd w:val="clear" w:color="auto" w:fill="auto"/>
            <w:vAlign w:val="center"/>
          </w:tcPr>
          <w:p w:rsidR="00312866" w:rsidRPr="00836D11" w:rsidRDefault="002E5B6B">
            <w:pPr>
              <w:jc w:val="center"/>
              <w:rPr>
                <w:rFonts w:ascii="宋体" w:eastAsia="宋体" w:hAnsi="宋体" w:cs="新宋体"/>
                <w:color w:val="FF0000"/>
                <w:sz w:val="24"/>
                <w:szCs w:val="24"/>
                <w:u w:val="single"/>
              </w:rPr>
            </w:pPr>
            <w:r w:rsidRPr="00836D11">
              <w:rPr>
                <w:rFonts w:ascii="宋体" w:eastAsia="宋体" w:hAnsi="宋体" w:cs="新宋体" w:hint="eastAsia"/>
                <w:color w:val="000000"/>
                <w:sz w:val="24"/>
                <w:szCs w:val="24"/>
                <w:lang w:val="en-GB"/>
              </w:rPr>
              <w:t>评标价格＝投标报价×</w:t>
            </w:r>
            <w:r w:rsidRPr="00836D11">
              <w:rPr>
                <w:rFonts w:ascii="宋体" w:eastAsia="宋体" w:hAnsi="宋体" w:cs="新宋体" w:hint="eastAsia"/>
                <w:color w:val="000000"/>
                <w:sz w:val="24"/>
                <w:szCs w:val="24"/>
              </w:rPr>
              <w:t>(1-</w:t>
            </w:r>
            <w:r w:rsidRPr="00836D11">
              <w:rPr>
                <w:rFonts w:ascii="宋体" w:eastAsia="宋体" w:hAnsi="宋体" w:cs="新宋体" w:hint="eastAsia"/>
                <w:color w:val="000000"/>
                <w:sz w:val="24"/>
                <w:szCs w:val="24"/>
                <w:u w:val="single"/>
              </w:rPr>
              <w:t>2%)</w:t>
            </w:r>
          </w:p>
          <w:p w:rsidR="00312866" w:rsidRPr="00836D11" w:rsidRDefault="00312866">
            <w:pPr>
              <w:jc w:val="center"/>
              <w:rPr>
                <w:rFonts w:ascii="宋体" w:eastAsia="宋体" w:hAnsi="宋体" w:cs="新宋体"/>
                <w:b/>
                <w:color w:val="000000"/>
                <w:sz w:val="24"/>
                <w:szCs w:val="24"/>
                <w:lang w:val="en-GB"/>
              </w:rPr>
            </w:pPr>
          </w:p>
        </w:tc>
      </w:tr>
      <w:tr w:rsidR="00312866" w:rsidRPr="00836D11">
        <w:trPr>
          <w:trHeight w:val="707"/>
        </w:trPr>
        <w:tc>
          <w:tcPr>
            <w:tcW w:w="721"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4</w:t>
            </w:r>
          </w:p>
        </w:tc>
        <w:tc>
          <w:tcPr>
            <w:tcW w:w="2823" w:type="dxa"/>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监狱企业</w:t>
            </w:r>
          </w:p>
        </w:tc>
        <w:tc>
          <w:tcPr>
            <w:tcW w:w="2552" w:type="dxa"/>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视同小型、微型企业</w:t>
            </w:r>
          </w:p>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对监狱企业产品价格扣除</w:t>
            </w:r>
            <w:r w:rsidRPr="00836D11">
              <w:rPr>
                <w:rFonts w:ascii="宋体" w:eastAsia="宋体" w:hAnsi="宋体" w:cs="新宋体" w:hint="eastAsia"/>
                <w:sz w:val="24"/>
                <w:szCs w:val="24"/>
                <w:u w:val="single"/>
              </w:rPr>
              <w:t>6</w:t>
            </w:r>
            <w:r w:rsidRPr="00836D11">
              <w:rPr>
                <w:rFonts w:ascii="宋体" w:eastAsia="宋体" w:hAnsi="宋体" w:cs="新宋体" w:hint="eastAsia"/>
                <w:sz w:val="24"/>
                <w:szCs w:val="24"/>
              </w:rPr>
              <w:t>%</w:t>
            </w:r>
          </w:p>
        </w:tc>
        <w:tc>
          <w:tcPr>
            <w:tcW w:w="2835" w:type="dxa"/>
            <w:shd w:val="clear" w:color="auto" w:fill="auto"/>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评标价格＝投标报价—</w:t>
            </w:r>
            <w:r w:rsidRPr="00836D11">
              <w:rPr>
                <w:rFonts w:ascii="宋体" w:eastAsia="宋体" w:hAnsi="宋体" w:cs="新宋体" w:hint="eastAsia"/>
                <w:color w:val="000000"/>
                <w:sz w:val="24"/>
                <w:szCs w:val="24"/>
              </w:rPr>
              <w:t>监狱企业产品的价格</w:t>
            </w:r>
            <w:r w:rsidRPr="00836D11">
              <w:rPr>
                <w:rFonts w:ascii="宋体" w:eastAsia="宋体" w:hAnsi="宋体" w:cs="新宋体" w:hint="eastAsia"/>
                <w:color w:val="000000"/>
                <w:sz w:val="24"/>
                <w:szCs w:val="24"/>
                <w:lang w:val="en-GB"/>
              </w:rPr>
              <w:t>×6%</w:t>
            </w:r>
          </w:p>
        </w:tc>
      </w:tr>
      <w:tr w:rsidR="00312866" w:rsidRPr="00836D11">
        <w:trPr>
          <w:trHeight w:val="707"/>
        </w:trPr>
        <w:tc>
          <w:tcPr>
            <w:tcW w:w="721" w:type="dxa"/>
            <w:vAlign w:val="center"/>
          </w:tcPr>
          <w:p w:rsidR="00312866" w:rsidRPr="00836D11" w:rsidRDefault="002E5B6B">
            <w:pPr>
              <w:jc w:val="center"/>
              <w:rPr>
                <w:rFonts w:ascii="宋体" w:eastAsia="宋体" w:hAnsi="宋体" w:cs="新宋体"/>
                <w:b/>
                <w:color w:val="000000"/>
                <w:sz w:val="24"/>
                <w:szCs w:val="24"/>
                <w:lang w:val="en-GB"/>
              </w:rPr>
            </w:pPr>
            <w:r w:rsidRPr="00836D11">
              <w:rPr>
                <w:rFonts w:ascii="宋体" w:eastAsia="宋体" w:hAnsi="宋体" w:cs="新宋体" w:hint="eastAsia"/>
                <w:b/>
                <w:color w:val="000000"/>
                <w:sz w:val="24"/>
                <w:szCs w:val="24"/>
                <w:lang w:val="en-GB"/>
              </w:rPr>
              <w:t>5</w:t>
            </w:r>
          </w:p>
        </w:tc>
        <w:tc>
          <w:tcPr>
            <w:tcW w:w="2823" w:type="dxa"/>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残疾人福利性单位</w:t>
            </w:r>
          </w:p>
        </w:tc>
        <w:tc>
          <w:tcPr>
            <w:tcW w:w="2552" w:type="dxa"/>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视同小型、微型企业</w:t>
            </w:r>
          </w:p>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对残疾人福利性单位产品价格扣除</w:t>
            </w:r>
            <w:r w:rsidRPr="00836D11">
              <w:rPr>
                <w:rFonts w:ascii="宋体" w:eastAsia="宋体" w:hAnsi="宋体" w:cs="新宋体" w:hint="eastAsia"/>
                <w:sz w:val="24"/>
                <w:szCs w:val="24"/>
                <w:u w:val="single"/>
              </w:rPr>
              <w:t>6</w:t>
            </w:r>
            <w:r w:rsidRPr="00836D11">
              <w:rPr>
                <w:rFonts w:ascii="宋体" w:eastAsia="宋体" w:hAnsi="宋体" w:cs="新宋体" w:hint="eastAsia"/>
                <w:sz w:val="24"/>
                <w:szCs w:val="24"/>
              </w:rPr>
              <w:t>%</w:t>
            </w:r>
          </w:p>
        </w:tc>
        <w:tc>
          <w:tcPr>
            <w:tcW w:w="2835" w:type="dxa"/>
            <w:shd w:val="clear" w:color="auto" w:fill="auto"/>
            <w:vAlign w:val="center"/>
          </w:tcPr>
          <w:p w:rsidR="00312866" w:rsidRPr="00836D11" w:rsidRDefault="002E5B6B">
            <w:pPr>
              <w:jc w:val="center"/>
              <w:rPr>
                <w:rFonts w:ascii="宋体" w:eastAsia="宋体" w:hAnsi="宋体" w:cs="新宋体"/>
                <w:color w:val="000000"/>
                <w:sz w:val="24"/>
                <w:szCs w:val="24"/>
                <w:lang w:val="en-GB"/>
              </w:rPr>
            </w:pPr>
            <w:r w:rsidRPr="00836D11">
              <w:rPr>
                <w:rFonts w:ascii="宋体" w:eastAsia="宋体" w:hAnsi="宋体" w:cs="新宋体" w:hint="eastAsia"/>
                <w:color w:val="000000"/>
                <w:sz w:val="24"/>
                <w:szCs w:val="24"/>
                <w:lang w:val="en-GB"/>
              </w:rPr>
              <w:t>评标价格＝投标报价—</w:t>
            </w:r>
            <w:r w:rsidRPr="00836D11">
              <w:rPr>
                <w:rFonts w:ascii="宋体" w:eastAsia="宋体" w:hAnsi="宋体" w:cs="新宋体" w:hint="eastAsia"/>
                <w:color w:val="000000"/>
                <w:sz w:val="24"/>
                <w:szCs w:val="24"/>
              </w:rPr>
              <w:t>残疾人福利性单位产品的价格</w:t>
            </w:r>
            <w:r w:rsidRPr="00836D11">
              <w:rPr>
                <w:rFonts w:ascii="宋体" w:eastAsia="宋体" w:hAnsi="宋体" w:cs="新宋体" w:hint="eastAsia"/>
                <w:color w:val="000000"/>
                <w:sz w:val="24"/>
                <w:szCs w:val="24"/>
                <w:lang w:val="en-GB"/>
              </w:rPr>
              <w:t>×6%</w:t>
            </w:r>
          </w:p>
        </w:tc>
      </w:tr>
      <w:tr w:rsidR="00312866" w:rsidRPr="00836D11">
        <w:trPr>
          <w:trHeight w:val="835"/>
        </w:trPr>
        <w:tc>
          <w:tcPr>
            <w:tcW w:w="8931" w:type="dxa"/>
            <w:gridSpan w:val="4"/>
            <w:vAlign w:val="center"/>
          </w:tcPr>
          <w:p w:rsidR="00312866" w:rsidRPr="00836D11" w:rsidRDefault="002E5B6B">
            <w:pPr>
              <w:widowControl/>
              <w:adjustRightInd w:val="0"/>
              <w:spacing w:line="360" w:lineRule="auto"/>
              <w:ind w:leftChars="-1" w:left="-2" w:firstLineChars="200" w:firstLine="480"/>
              <w:jc w:val="left"/>
              <w:rPr>
                <w:rFonts w:ascii="宋体" w:eastAsia="宋体" w:hAnsi="宋体" w:cs="新宋体"/>
                <w:sz w:val="24"/>
                <w:szCs w:val="24"/>
                <w:lang w:val="zh-CN"/>
              </w:rPr>
            </w:pPr>
            <w:r w:rsidRPr="00836D11">
              <w:rPr>
                <w:rFonts w:ascii="宋体" w:eastAsia="宋体" w:hAnsi="宋体" w:cs="新宋体" w:hint="eastAsia"/>
                <w:sz w:val="24"/>
                <w:szCs w:val="24"/>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rsidR="00312866" w:rsidRPr="00836D11" w:rsidRDefault="002E5B6B">
            <w:pPr>
              <w:widowControl/>
              <w:adjustRightInd w:val="0"/>
              <w:spacing w:line="360" w:lineRule="auto"/>
              <w:ind w:leftChars="-1" w:left="-2" w:firstLineChars="200" w:firstLine="480"/>
              <w:jc w:val="left"/>
              <w:rPr>
                <w:rFonts w:ascii="宋体" w:eastAsia="宋体" w:hAnsi="宋体" w:cs="新宋体"/>
                <w:sz w:val="24"/>
                <w:szCs w:val="24"/>
                <w:lang w:val="zh-CN"/>
              </w:rPr>
            </w:pPr>
            <w:r w:rsidRPr="00836D11">
              <w:rPr>
                <w:rFonts w:ascii="宋体" w:eastAsia="宋体" w:hAnsi="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312866" w:rsidRPr="00836D11" w:rsidRDefault="002E5B6B" w:rsidP="004536EC">
            <w:pPr>
              <w:widowControl/>
              <w:adjustRightInd w:val="0"/>
              <w:spacing w:line="360" w:lineRule="auto"/>
              <w:ind w:leftChars="-42" w:left="-88" w:firstLineChars="214" w:firstLine="514"/>
              <w:jc w:val="left"/>
              <w:rPr>
                <w:rFonts w:ascii="宋体" w:eastAsia="宋体" w:hAnsi="宋体" w:cs="新宋体"/>
                <w:sz w:val="24"/>
                <w:szCs w:val="24"/>
                <w:lang w:val="zh-CN"/>
              </w:rPr>
            </w:pPr>
            <w:r w:rsidRPr="00836D11">
              <w:rPr>
                <w:rFonts w:ascii="宋体" w:eastAsia="宋体" w:hAnsi="宋体" w:cs="新宋体" w:hint="eastAsia"/>
                <w:sz w:val="24"/>
                <w:szCs w:val="24"/>
                <w:lang w:val="zh-CN"/>
              </w:rPr>
              <w:t>评标基准价=评标价格的最低价</w:t>
            </w:r>
          </w:p>
          <w:p w:rsidR="00312866" w:rsidRPr="00836D11" w:rsidRDefault="002E5B6B" w:rsidP="004536EC">
            <w:pPr>
              <w:adjustRightInd w:val="0"/>
              <w:spacing w:line="360" w:lineRule="auto"/>
              <w:ind w:leftChars="-42" w:left="-88" w:firstLineChars="214" w:firstLine="514"/>
              <w:jc w:val="left"/>
              <w:rPr>
                <w:rFonts w:ascii="宋体" w:eastAsia="宋体" w:hAnsi="宋体" w:cs="新宋体"/>
                <w:sz w:val="24"/>
                <w:szCs w:val="24"/>
                <w:lang w:val="zh-CN"/>
              </w:rPr>
            </w:pPr>
            <w:r w:rsidRPr="00836D11">
              <w:rPr>
                <w:rFonts w:ascii="宋体" w:eastAsia="宋体" w:hAnsi="宋体" w:cs="新宋体" w:hint="eastAsia"/>
                <w:sz w:val="24"/>
                <w:szCs w:val="24"/>
                <w:lang w:val="zh-CN"/>
              </w:rPr>
              <w:t>其他投标报价得分=（评标基准价/评标价格）×评标标准中价格分值</w:t>
            </w:r>
          </w:p>
        </w:tc>
      </w:tr>
    </w:tbl>
    <w:p w:rsidR="00312866" w:rsidRDefault="002E5B6B">
      <w:pPr>
        <w:spacing w:line="360" w:lineRule="auto"/>
        <w:rPr>
          <w:rFonts w:ascii="宋体" w:eastAsia="宋体" w:hAnsi="宋体" w:cs="Times New Roman"/>
          <w:bCs/>
          <w:sz w:val="24"/>
          <w:szCs w:val="24"/>
          <w:lang w:val="en-GB"/>
        </w:rPr>
      </w:pPr>
      <w:r>
        <w:rPr>
          <w:rFonts w:ascii="宋体" w:eastAsia="宋体" w:hAnsi="宋体" w:cs="Times New Roman" w:hint="eastAsia"/>
          <w:bCs/>
          <w:sz w:val="24"/>
          <w:szCs w:val="24"/>
          <w:lang w:val="en-GB"/>
        </w:rPr>
        <w:t>备注：</w:t>
      </w:r>
    </w:p>
    <w:p w:rsidR="00312866" w:rsidRDefault="002E5B6B">
      <w:pPr>
        <w:spacing w:line="360" w:lineRule="auto"/>
        <w:ind w:firstLineChars="200" w:firstLine="480"/>
        <w:rPr>
          <w:rFonts w:ascii="宋体" w:eastAsia="宋体" w:hAnsi="宋体" w:cs="Times New Roman"/>
          <w:bCs/>
          <w:sz w:val="24"/>
          <w:szCs w:val="24"/>
          <w:lang w:val="en-GB"/>
        </w:rPr>
      </w:pPr>
      <w:r>
        <w:rPr>
          <w:rFonts w:ascii="宋体" w:eastAsia="宋体" w:hAnsi="宋体" w:cs="仿宋_GB2312" w:hint="eastAsia"/>
          <w:sz w:val="24"/>
          <w:szCs w:val="24"/>
        </w:rPr>
        <w:t>对投标人挂靠借用资质、提供虚假业绩、证书投标行为，一经发现，将按照《政</w:t>
      </w:r>
      <w:r>
        <w:rPr>
          <w:rFonts w:ascii="宋体" w:eastAsia="宋体" w:hAnsi="宋体" w:cs="仿宋_GB2312" w:hint="eastAsia"/>
          <w:sz w:val="24"/>
          <w:szCs w:val="24"/>
        </w:rPr>
        <w:lastRenderedPageBreak/>
        <w:t>府采购法》给与行政处罚，将其列入“中国政府采购网” 政府采购严重违法失信行为记录名单，并予以公示。</w:t>
      </w:r>
    </w:p>
    <w:p w:rsidR="00312866" w:rsidRDefault="002E5B6B">
      <w:pPr>
        <w:spacing w:line="360" w:lineRule="auto"/>
        <w:ind w:firstLineChars="200" w:firstLine="480"/>
        <w:rPr>
          <w:rFonts w:ascii="宋体" w:eastAsia="宋体" w:hAnsi="宋体" w:cs="Times New Roman"/>
          <w:bCs/>
          <w:sz w:val="24"/>
          <w:szCs w:val="24"/>
          <w:lang w:val="en-GB"/>
        </w:rPr>
      </w:pPr>
      <w:r>
        <w:rPr>
          <w:rFonts w:ascii="宋体" w:eastAsia="宋体" w:hAnsi="宋体" w:cs="Times New Roman" w:hint="eastAsia"/>
          <w:bCs/>
          <w:sz w:val="24"/>
          <w:szCs w:val="24"/>
          <w:lang w:val="en-GB"/>
        </w:rPr>
        <w:t>a、不接受联合体投标的项目，本表中第2项、第3项情形不适用。</w:t>
      </w:r>
    </w:p>
    <w:p w:rsidR="00312866" w:rsidRDefault="002E5B6B">
      <w:pPr>
        <w:spacing w:line="360" w:lineRule="auto"/>
        <w:ind w:firstLineChars="200" w:firstLine="480"/>
        <w:rPr>
          <w:rFonts w:ascii="宋体" w:eastAsia="宋体" w:hAnsi="宋体" w:cs="Times New Roman"/>
          <w:bCs/>
          <w:sz w:val="24"/>
          <w:szCs w:val="24"/>
          <w:lang w:val="en-GB"/>
        </w:rPr>
      </w:pPr>
      <w:r>
        <w:rPr>
          <w:rFonts w:ascii="宋体" w:eastAsia="宋体" w:hAnsi="宋体" w:cs="Times New Roman" w:hint="eastAsia"/>
          <w:bCs/>
          <w:sz w:val="24"/>
          <w:szCs w:val="24"/>
          <w:lang w:val="en-GB"/>
        </w:rPr>
        <w:t>b、小型和微型企业产品包括货物及其提供的服务与工程。</w:t>
      </w:r>
    </w:p>
    <w:p w:rsidR="00312866" w:rsidRDefault="002E5B6B">
      <w:pPr>
        <w:spacing w:line="360" w:lineRule="auto"/>
        <w:ind w:firstLineChars="200" w:firstLine="480"/>
        <w:rPr>
          <w:rFonts w:ascii="宋体" w:eastAsia="宋体" w:hAnsi="宋体" w:cs="Times New Roman"/>
          <w:bCs/>
          <w:sz w:val="24"/>
          <w:szCs w:val="24"/>
          <w:lang w:val="en-GB"/>
        </w:rPr>
      </w:pPr>
      <w:r>
        <w:rPr>
          <w:rFonts w:ascii="宋体" w:eastAsia="宋体" w:hAnsi="宋体" w:cs="Times New Roman" w:hint="eastAsia"/>
          <w:bCs/>
          <w:sz w:val="24"/>
          <w:szCs w:val="24"/>
          <w:lang w:val="en-GB"/>
        </w:rPr>
        <w:t>c、中小企业、残疾人福利性单位提供其他企业制造的货物的，则该货物的制造商也必须为上述企业，否则不能享受价格优惠。</w:t>
      </w:r>
    </w:p>
    <w:p w:rsidR="00312866" w:rsidRDefault="002E5B6B">
      <w:pPr>
        <w:spacing w:line="360" w:lineRule="auto"/>
        <w:ind w:firstLineChars="200" w:firstLine="480"/>
        <w:rPr>
          <w:rFonts w:ascii="宋体" w:eastAsia="宋体" w:hAnsi="宋体" w:cs="Times New Roman"/>
          <w:bCs/>
          <w:sz w:val="24"/>
          <w:szCs w:val="24"/>
          <w:lang w:val="en-GB"/>
        </w:rPr>
      </w:pPr>
      <w:r>
        <w:rPr>
          <w:rFonts w:ascii="宋体" w:eastAsia="宋体" w:hAnsi="宋体" w:cs="Times New Roman" w:hint="eastAsia"/>
          <w:bCs/>
          <w:sz w:val="24"/>
          <w:szCs w:val="24"/>
          <w:lang w:val="en-GB"/>
        </w:rPr>
        <w:t>d、残疾人福利性单位属于小型、微型企业的，不重复享受政策。</w:t>
      </w:r>
    </w:p>
    <w:p w:rsidR="00312866" w:rsidRDefault="002E5B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12866" w:rsidRDefault="002E5B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12866" w:rsidRDefault="002E5B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rsidR="00312866" w:rsidRDefault="002E5B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12866" w:rsidRDefault="002E5B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rsidR="00312866" w:rsidRDefault="00312866">
      <w:pPr>
        <w:spacing w:line="360" w:lineRule="auto"/>
        <w:rPr>
          <w:rFonts w:ascii="宋体" w:eastAsia="宋体" w:hAnsi="宋体"/>
          <w:bCs/>
          <w:color w:val="FF0000"/>
          <w:sz w:val="24"/>
          <w:szCs w:val="24"/>
          <w:lang w:val="en-GB"/>
        </w:rPr>
      </w:pPr>
    </w:p>
    <w:p w:rsidR="00312866" w:rsidRDefault="00312866">
      <w:pPr>
        <w:pStyle w:val="aa"/>
        <w:rPr>
          <w:rFonts w:ascii="宋体" w:eastAsia="宋体" w:hAnsi="宋体"/>
          <w:lang w:val="en-GB"/>
        </w:rPr>
      </w:pPr>
    </w:p>
    <w:p w:rsidR="00312866" w:rsidRDefault="00312866">
      <w:pPr>
        <w:pStyle w:val="aa"/>
        <w:rPr>
          <w:rFonts w:ascii="宋体" w:eastAsia="宋体" w:hAnsi="宋体"/>
          <w:lang w:val="en-GB"/>
        </w:rPr>
      </w:pPr>
    </w:p>
    <w:p w:rsidR="00722DCC" w:rsidRDefault="00722DCC">
      <w:pPr>
        <w:pStyle w:val="aa"/>
        <w:rPr>
          <w:rFonts w:ascii="宋体" w:eastAsia="宋体" w:hAnsi="宋体" w:hint="eastAsia"/>
          <w:lang w:val="en-GB"/>
        </w:rPr>
      </w:pPr>
    </w:p>
    <w:p w:rsidR="00304755" w:rsidRDefault="00304755">
      <w:pPr>
        <w:pStyle w:val="aa"/>
        <w:rPr>
          <w:rFonts w:ascii="宋体" w:eastAsia="宋体" w:hAnsi="宋体" w:hint="eastAsia"/>
          <w:lang w:val="en-GB"/>
        </w:rPr>
      </w:pPr>
    </w:p>
    <w:p w:rsidR="00304755" w:rsidRPr="00304755" w:rsidRDefault="00304755">
      <w:pPr>
        <w:pStyle w:val="aa"/>
        <w:rPr>
          <w:rFonts w:ascii="宋体" w:eastAsia="宋体" w:hAnsi="宋体"/>
          <w:lang w:val="en-GB"/>
        </w:rPr>
      </w:pPr>
    </w:p>
    <w:p w:rsidR="00312866" w:rsidRDefault="002E5B6B">
      <w:pPr>
        <w:widowControl/>
        <w:ind w:firstLineChars="700" w:firstLine="2530"/>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第七章合同条款及格式</w:t>
      </w:r>
    </w:p>
    <w:p w:rsidR="00312866" w:rsidRDefault="002E5B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312866" w:rsidRDefault="002E5B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 </w:t>
      </w:r>
      <w:r>
        <w:rPr>
          <w:rFonts w:ascii="宋体" w:eastAsia="宋体" w:hAnsi="宋体" w:cs="宋体" w:hint="eastAsia"/>
          <w:sz w:val="24"/>
          <w:lang w:val="zh-CN"/>
        </w:rPr>
        <w:t>定义</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1.1</w:t>
      </w:r>
      <w:r>
        <w:rPr>
          <w:rFonts w:ascii="宋体" w:eastAsia="宋体" w:hAnsi="宋体" w:cs="Times New Roman"/>
          <w:sz w:val="24"/>
        </w:rPr>
        <w:t>“</w:t>
      </w:r>
      <w:r>
        <w:rPr>
          <w:rFonts w:ascii="宋体" w:eastAsia="宋体" w:hAnsi="宋体" w:cs="宋体" w:hint="eastAsia"/>
          <w:sz w:val="24"/>
          <w:lang w:val="zh-CN"/>
        </w:rPr>
        <w:t>合同</w:t>
      </w:r>
      <w:r>
        <w:rPr>
          <w:rFonts w:ascii="宋体" w:eastAsia="宋体" w:hAnsi="宋体" w:cs="Times New Roman"/>
          <w:sz w:val="24"/>
        </w:rPr>
        <w:t>”</w:t>
      </w:r>
      <w:r>
        <w:rPr>
          <w:rFonts w:ascii="宋体" w:eastAsia="宋体" w:hAnsi="宋体" w:cs="宋体" w:hint="eastAsia"/>
          <w:sz w:val="24"/>
          <w:lang w:val="zh-CN"/>
        </w:rPr>
        <w:t>系指甲方和乙方（简称合同双方）已达成的协议，即由双方签订的合同格式中的文件，包括所有的附件和组成合同部分的所有其他文件。</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1.2</w:t>
      </w:r>
      <w:r>
        <w:rPr>
          <w:rFonts w:ascii="宋体" w:eastAsia="宋体" w:hAnsi="宋体" w:cs="Times New Roman"/>
          <w:sz w:val="24"/>
        </w:rPr>
        <w:t>“</w:t>
      </w:r>
      <w:r>
        <w:rPr>
          <w:rFonts w:ascii="宋体" w:eastAsia="宋体" w:hAnsi="宋体" w:cs="宋体" w:hint="eastAsia"/>
          <w:sz w:val="24"/>
          <w:lang w:val="zh-CN"/>
        </w:rPr>
        <w:t>合同价格</w:t>
      </w:r>
      <w:r>
        <w:rPr>
          <w:rFonts w:ascii="宋体" w:eastAsia="宋体" w:hAnsi="宋体" w:cs="Times New Roman"/>
          <w:sz w:val="24"/>
        </w:rPr>
        <w:t>”</w:t>
      </w:r>
      <w:r>
        <w:rPr>
          <w:rFonts w:ascii="宋体" w:eastAsia="宋体" w:hAnsi="宋体" w:cs="宋体" w:hint="eastAsia"/>
          <w:sz w:val="24"/>
          <w:lang w:val="zh-CN"/>
        </w:rPr>
        <w:t>系指根据合同规定，在乙方全面正确地履行合同义务时应支付给乙方的款项。</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1.3</w:t>
      </w:r>
      <w:r>
        <w:rPr>
          <w:rFonts w:ascii="宋体" w:eastAsia="宋体" w:hAnsi="宋体" w:cs="Times New Roman"/>
          <w:sz w:val="24"/>
        </w:rPr>
        <w:t>“</w:t>
      </w:r>
      <w:r>
        <w:rPr>
          <w:rFonts w:ascii="宋体" w:eastAsia="宋体" w:hAnsi="宋体" w:cs="宋体" w:hint="eastAsia"/>
          <w:sz w:val="24"/>
          <w:lang w:val="zh-CN"/>
        </w:rPr>
        <w:t>甲方</w:t>
      </w:r>
      <w:r>
        <w:rPr>
          <w:rFonts w:ascii="宋体" w:eastAsia="宋体" w:hAnsi="宋体" w:cs="Times New Roman"/>
          <w:sz w:val="24"/>
        </w:rPr>
        <w:t>”</w:t>
      </w:r>
      <w:r>
        <w:rPr>
          <w:rFonts w:ascii="宋体" w:eastAsia="宋体" w:hAnsi="宋体" w:cs="宋体" w:hint="eastAsia"/>
          <w:sz w:val="24"/>
          <w:lang w:val="zh-CN"/>
        </w:rPr>
        <w:t>系指通过招标方式，接受合同服务的采购人</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1.4</w:t>
      </w:r>
      <w:r>
        <w:rPr>
          <w:rFonts w:ascii="宋体" w:eastAsia="宋体" w:hAnsi="宋体" w:cs="Times New Roman"/>
          <w:sz w:val="24"/>
        </w:rPr>
        <w:t>“</w:t>
      </w:r>
      <w:r>
        <w:rPr>
          <w:rFonts w:ascii="宋体" w:eastAsia="宋体" w:hAnsi="宋体" w:cs="宋体" w:hint="eastAsia"/>
          <w:sz w:val="24"/>
          <w:lang w:val="zh-CN"/>
        </w:rPr>
        <w:t>乙方</w:t>
      </w:r>
      <w:r>
        <w:rPr>
          <w:rFonts w:ascii="宋体" w:eastAsia="宋体" w:hAnsi="宋体" w:cs="Times New Roman"/>
          <w:sz w:val="24"/>
        </w:rPr>
        <w:t>”</w:t>
      </w:r>
      <w:r>
        <w:rPr>
          <w:rFonts w:ascii="宋体" w:eastAsia="宋体" w:hAnsi="宋体" w:cs="宋体" w:hint="eastAsia"/>
          <w:sz w:val="24"/>
          <w:lang w:val="zh-CN"/>
        </w:rPr>
        <w:t>系指中标后提供合同服务的</w:t>
      </w:r>
      <w:r>
        <w:rPr>
          <w:rFonts w:ascii="宋体" w:eastAsia="宋体" w:hAnsi="宋体" w:cs="宋体" w:hint="eastAsia"/>
          <w:bCs/>
          <w:sz w:val="24"/>
          <w:lang w:val="zh-CN"/>
        </w:rPr>
        <w:t>中标方</w:t>
      </w:r>
      <w:r>
        <w:rPr>
          <w:rFonts w:ascii="宋体" w:eastAsia="宋体" w:hAnsi="宋体" w:cs="宋体" w:hint="eastAsia"/>
          <w:sz w:val="24"/>
          <w:lang w:val="zh-CN"/>
        </w:rPr>
        <w:t>或供应商。</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2.</w:t>
      </w:r>
      <w:r>
        <w:rPr>
          <w:rFonts w:ascii="宋体" w:eastAsia="宋体" w:hAnsi="宋体" w:cs="宋体" w:hint="eastAsia"/>
          <w:sz w:val="24"/>
          <w:lang w:val="zh-CN"/>
        </w:rPr>
        <w:t>适用范围</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本合同条款仅适用于本次招标活动。</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技术规格和标准</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本合同项下所提供货物设备和服务应与本招标文件规定的标准相一致。</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合同期限</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即自</w:t>
      </w:r>
      <w:r>
        <w:rPr>
          <w:rFonts w:ascii="宋体" w:eastAsia="宋体" w:hAnsi="宋体" w:cs="宋体"/>
          <w:sz w:val="24"/>
          <w:lang w:val="zh-CN"/>
        </w:rPr>
        <w:tab/>
      </w:r>
      <w:r>
        <w:rPr>
          <w:rFonts w:ascii="宋体" w:eastAsia="宋体" w:hAnsi="宋体" w:cs="宋体" w:hint="eastAsia"/>
          <w:sz w:val="24"/>
          <w:lang w:val="zh-CN"/>
        </w:rPr>
        <w:t>年</w:t>
      </w:r>
      <w:r>
        <w:rPr>
          <w:rFonts w:ascii="宋体" w:eastAsia="宋体" w:hAnsi="宋体" w:cs="宋体"/>
          <w:sz w:val="24"/>
          <w:lang w:val="zh-CN"/>
        </w:rPr>
        <w:tab/>
      </w:r>
      <w:r>
        <w:rPr>
          <w:rFonts w:ascii="宋体" w:eastAsia="宋体" w:hAnsi="宋体" w:cs="宋体" w:hint="eastAsia"/>
          <w:sz w:val="24"/>
          <w:lang w:val="zh-CN"/>
        </w:rPr>
        <w:t>月</w:t>
      </w:r>
      <w:r>
        <w:rPr>
          <w:rFonts w:ascii="宋体" w:eastAsia="宋体" w:hAnsi="宋体" w:cs="宋体"/>
          <w:sz w:val="24"/>
          <w:lang w:val="zh-CN"/>
        </w:rPr>
        <w:tab/>
      </w:r>
      <w:r>
        <w:rPr>
          <w:rFonts w:ascii="宋体" w:eastAsia="宋体" w:hAnsi="宋体" w:cs="宋体" w:hint="eastAsia"/>
          <w:sz w:val="24"/>
          <w:lang w:val="zh-CN"/>
        </w:rPr>
        <w:t>日起至</w:t>
      </w:r>
      <w:r>
        <w:rPr>
          <w:rFonts w:ascii="宋体" w:eastAsia="宋体" w:hAnsi="宋体" w:cs="宋体"/>
          <w:sz w:val="24"/>
          <w:lang w:val="zh-CN"/>
        </w:rPr>
        <w:tab/>
      </w:r>
      <w:r>
        <w:rPr>
          <w:rFonts w:ascii="宋体" w:eastAsia="宋体" w:hAnsi="宋体" w:cs="宋体" w:hint="eastAsia"/>
          <w:sz w:val="24"/>
          <w:lang w:val="zh-CN"/>
        </w:rPr>
        <w:t>年</w:t>
      </w:r>
      <w:r>
        <w:rPr>
          <w:rFonts w:ascii="宋体" w:eastAsia="宋体" w:hAnsi="宋体" w:cs="宋体"/>
          <w:sz w:val="24"/>
          <w:lang w:val="zh-CN"/>
        </w:rPr>
        <w:tab/>
      </w:r>
      <w:r>
        <w:rPr>
          <w:rFonts w:ascii="宋体" w:eastAsia="宋体" w:hAnsi="宋体" w:cs="宋体" w:hint="eastAsia"/>
          <w:sz w:val="24"/>
          <w:lang w:val="zh-CN"/>
        </w:rPr>
        <w:t>月</w:t>
      </w:r>
      <w:r>
        <w:rPr>
          <w:rFonts w:ascii="宋体" w:eastAsia="宋体" w:hAnsi="宋体" w:cs="宋体"/>
          <w:sz w:val="24"/>
          <w:lang w:val="zh-CN"/>
        </w:rPr>
        <w:tab/>
      </w:r>
      <w:r>
        <w:rPr>
          <w:rFonts w:ascii="宋体" w:eastAsia="宋体" w:hAnsi="宋体" w:cs="宋体" w:hint="eastAsia"/>
          <w:sz w:val="24"/>
          <w:lang w:val="zh-CN"/>
        </w:rPr>
        <w:t>日止。</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5.</w:t>
      </w:r>
      <w:r>
        <w:rPr>
          <w:rFonts w:ascii="宋体" w:eastAsia="宋体" w:hAnsi="宋体" w:cs="宋体" w:hint="eastAsia"/>
          <w:sz w:val="24"/>
          <w:lang w:val="zh-CN"/>
        </w:rPr>
        <w:t>价格</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除非合同中另有规定，乙方为其所提供货物设备和服务而要求甲方支付的金额应与其投标报价一致。</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w:t>
      </w:r>
      <w:r>
        <w:rPr>
          <w:rFonts w:ascii="宋体" w:eastAsia="宋体" w:hAnsi="宋体" w:cs="宋体" w:hint="eastAsia"/>
          <w:sz w:val="24"/>
          <w:lang w:val="zh-CN"/>
        </w:rPr>
        <w:t>索赔</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6.1</w:t>
      </w:r>
      <w:r>
        <w:rPr>
          <w:rFonts w:ascii="宋体" w:eastAsia="宋体" w:hAns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6.1.1</w:t>
      </w:r>
      <w:r>
        <w:rPr>
          <w:rFonts w:ascii="宋体" w:eastAsia="宋体" w:hAnsi="宋体" w:cs="宋体" w:hint="eastAsia"/>
          <w:sz w:val="24"/>
          <w:lang w:val="zh-CN"/>
        </w:rPr>
        <w:t>乙方同意甲方取消其不符合要求的货物设备和服务项目，退还已经收取的该类货物设备的货款。</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6.1.2</w:t>
      </w:r>
      <w:r>
        <w:rPr>
          <w:rFonts w:ascii="宋体" w:eastAsia="宋体" w:hAnsi="宋体" w:cs="宋体" w:hint="eastAsia"/>
          <w:sz w:val="24"/>
          <w:lang w:val="zh-CN"/>
        </w:rPr>
        <w:t>对于情节严重、造成甲方损失金额巨大的，同意甲方终止全部项目合同，并赔偿甲方因此造成的损失。</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6.2 </w:t>
      </w:r>
      <w:r>
        <w:rPr>
          <w:rFonts w:ascii="宋体" w:eastAsia="宋体" w:hAnsi="宋体" w:cs="宋体" w:hint="eastAsia"/>
          <w:sz w:val="24"/>
          <w:lang w:val="zh-CN"/>
        </w:rPr>
        <w:t>如果甲方提出索赔通知后</w:t>
      </w:r>
      <w:r>
        <w:rPr>
          <w:rFonts w:ascii="宋体" w:eastAsia="宋体" w:hAnsi="宋体" w:cs="宋体"/>
          <w:sz w:val="24"/>
          <w:lang w:val="zh-CN"/>
        </w:rPr>
        <w:t xml:space="preserve"> 30</w:t>
      </w:r>
      <w:r>
        <w:rPr>
          <w:rFonts w:ascii="宋体" w:eastAsia="宋体" w:hAnsi="宋体" w:cs="宋体" w:hint="eastAsia"/>
          <w:sz w:val="24"/>
          <w:lang w:val="zh-CN"/>
        </w:rPr>
        <w:t>天内乙方未能予以签复，该索赔应视为已被乙方接受。若乙方未能在甲方提出索赔通知的</w:t>
      </w:r>
      <w:r>
        <w:rPr>
          <w:rFonts w:ascii="宋体" w:eastAsia="宋体" w:hAnsi="宋体" w:cs="宋体"/>
          <w:sz w:val="24"/>
          <w:lang w:val="zh-CN"/>
        </w:rPr>
        <w:t xml:space="preserve"> 30</w:t>
      </w:r>
      <w:r>
        <w:rPr>
          <w:rFonts w:ascii="宋体" w:eastAsia="宋体" w:hAnsi="宋体" w:cs="宋体" w:hint="eastAsia"/>
          <w:sz w:val="24"/>
          <w:lang w:val="zh-CN"/>
        </w:rPr>
        <w:t>天内或甲方同意的更长一些的时间内，按甲方同意的上述任何一种方式处理索赔事宜，甲方将乙方提供的履约保证金中扣回索</w:t>
      </w:r>
      <w:r>
        <w:rPr>
          <w:rFonts w:ascii="宋体" w:eastAsia="宋体" w:hAnsi="宋体" w:cs="宋体" w:hint="eastAsia"/>
          <w:sz w:val="24"/>
          <w:lang w:val="zh-CN"/>
        </w:rPr>
        <w:lastRenderedPageBreak/>
        <w:t>赔金额，同时保留进一步要求赔偿的权利。</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7.</w:t>
      </w:r>
      <w:r>
        <w:rPr>
          <w:rFonts w:ascii="宋体" w:eastAsia="宋体" w:hAnsi="宋体" w:cs="宋体" w:hint="eastAsia"/>
          <w:sz w:val="24"/>
          <w:lang w:val="zh-CN"/>
        </w:rPr>
        <w:t>不可抗力</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7.1</w:t>
      </w:r>
      <w:r>
        <w:rPr>
          <w:rFonts w:ascii="宋体" w:eastAsia="宋体" w:hAns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7.2</w:t>
      </w:r>
      <w:r>
        <w:rPr>
          <w:rFonts w:ascii="宋体" w:eastAsia="宋体" w:hAnsi="宋体" w:cs="宋体" w:hint="eastAsia"/>
          <w:sz w:val="24"/>
          <w:lang w:val="zh-CN"/>
        </w:rPr>
        <w:t>受损一方应在不可抗力事故发生后尽快用电报、传真或电传通知对方，并于事故发生后</w:t>
      </w:r>
      <w:r>
        <w:rPr>
          <w:rFonts w:ascii="宋体" w:eastAsia="宋体" w:hAnsi="宋体" w:cs="宋体"/>
          <w:sz w:val="24"/>
          <w:lang w:val="zh-CN"/>
        </w:rPr>
        <w:t xml:space="preserve"> 14</w:t>
      </w:r>
      <w:r>
        <w:rPr>
          <w:rFonts w:ascii="宋体" w:eastAsia="宋体" w:hAnsi="宋体" w:cs="宋体" w:hint="eastAsia"/>
          <w:sz w:val="24"/>
          <w:lang w:val="zh-CN"/>
        </w:rPr>
        <w:t>天内将有关部门出具的证明文件用特快专递或挂号信寄给对方审阅确认。一旦不可抗力事故的影响持续</w:t>
      </w:r>
      <w:r>
        <w:rPr>
          <w:rFonts w:ascii="宋体" w:eastAsia="宋体" w:hAnsi="宋体" w:cs="宋体"/>
          <w:sz w:val="24"/>
          <w:lang w:val="zh-CN"/>
        </w:rPr>
        <w:t xml:space="preserve"> 60</w:t>
      </w:r>
      <w:r>
        <w:rPr>
          <w:rFonts w:ascii="宋体" w:eastAsia="宋体" w:hAnsi="宋体" w:cs="宋体" w:hint="eastAsia"/>
          <w:sz w:val="24"/>
          <w:lang w:val="zh-CN"/>
        </w:rPr>
        <w:t>天以上，双方应通过友好协商，在合理的时间内达成进一步履行合同的协议。</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w:t>
      </w:r>
      <w:r>
        <w:rPr>
          <w:rFonts w:ascii="宋体" w:eastAsia="宋体" w:hAnsi="宋体" w:cs="宋体" w:hint="eastAsia"/>
          <w:sz w:val="24"/>
          <w:lang w:val="zh-CN"/>
        </w:rPr>
        <w:t>履约保证金</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8.1</w:t>
      </w:r>
      <w:r>
        <w:rPr>
          <w:rFonts w:ascii="宋体" w:eastAsia="宋体" w:hAnsi="宋体" w:cs="宋体" w:hint="eastAsia"/>
          <w:sz w:val="24"/>
          <w:lang w:val="zh-CN"/>
        </w:rPr>
        <w:t>履约保证金的有效期至供货完毕且验收合格。</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8.2</w:t>
      </w:r>
      <w:r>
        <w:rPr>
          <w:rFonts w:ascii="宋体" w:eastAsia="宋体" w:hAnsi="宋体" w:cs="宋体" w:hint="eastAsia"/>
          <w:sz w:val="24"/>
          <w:lang w:val="zh-CN"/>
        </w:rPr>
        <w:t>乙方提供的履约保证金按规定格式转帐支票、电汇的形式提供，与此有关的费用由乙方负担。</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8.4</w:t>
      </w:r>
      <w:r>
        <w:rPr>
          <w:rFonts w:ascii="宋体" w:eastAsia="宋体" w:hAnsi="宋体" w:cs="宋体" w:hint="eastAsia"/>
          <w:sz w:val="24"/>
          <w:lang w:val="zh-CN"/>
        </w:rPr>
        <w:t>如果乙方未能按合同规定履行其义务，甲方有权从履约保证金取得补偿。</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9.</w:t>
      </w:r>
      <w:r>
        <w:rPr>
          <w:rFonts w:ascii="宋体" w:eastAsia="宋体" w:hAnsi="宋体" w:cs="宋体" w:hint="eastAsia"/>
          <w:sz w:val="24"/>
          <w:lang w:val="zh-CN"/>
        </w:rPr>
        <w:t>争议的解决</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9.1</w:t>
      </w:r>
      <w:r>
        <w:rPr>
          <w:rFonts w:ascii="宋体" w:eastAsia="宋体" w:hAnsi="宋体" w:cs="宋体" w:hint="eastAsia"/>
          <w:sz w:val="24"/>
          <w:lang w:val="zh-CN"/>
        </w:rPr>
        <w:t>在执行合同中发生的与本合同有关的争端，双方应通过友好协商解决，经协商在</w:t>
      </w:r>
      <w:r>
        <w:rPr>
          <w:rFonts w:ascii="宋体" w:eastAsia="宋体" w:hAnsi="宋体" w:cs="宋体"/>
          <w:sz w:val="24"/>
          <w:lang w:val="zh-CN"/>
        </w:rPr>
        <w:t xml:space="preserve"> 60</w:t>
      </w:r>
      <w:r>
        <w:rPr>
          <w:rFonts w:ascii="宋体" w:eastAsia="宋体" w:hAnsi="宋体" w:cs="宋体" w:hint="eastAsia"/>
          <w:sz w:val="24"/>
          <w:lang w:val="zh-CN"/>
        </w:rPr>
        <w:t>天内不能达成协议时，应提交仲裁。</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9.2 </w:t>
      </w:r>
      <w:r>
        <w:rPr>
          <w:rFonts w:ascii="宋体" w:eastAsia="宋体" w:hAnsi="宋体" w:cs="宋体" w:hint="eastAsia"/>
          <w:sz w:val="24"/>
          <w:lang w:val="zh-CN"/>
        </w:rPr>
        <w:t>提交正式仲裁的争端属涉外的，应在北京或中国国内其他地点，由指定的国际经济仲裁委员会根据该委员会的仲裁程序或规则予以最终裁决。</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9.3 </w:t>
      </w:r>
      <w:r>
        <w:rPr>
          <w:rFonts w:ascii="宋体" w:eastAsia="宋体" w:hAnsi="宋体" w:cs="宋体" w:hint="eastAsia"/>
          <w:sz w:val="24"/>
          <w:lang w:val="zh-CN"/>
        </w:rPr>
        <w:t>合同双方均为国内法人的，其争端的仲裁应由合同发生地许昌仲裁委员会根据其仲裁程序进行。</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9.4 </w:t>
      </w:r>
      <w:r>
        <w:rPr>
          <w:rFonts w:ascii="宋体" w:eastAsia="宋体" w:hAnsi="宋体" w:cs="宋体" w:hint="eastAsia"/>
          <w:sz w:val="24"/>
          <w:lang w:val="zh-CN"/>
        </w:rPr>
        <w:t>仲裁裁决应为最终决定，并对双方具有约束力。</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9.5 </w:t>
      </w:r>
      <w:r>
        <w:rPr>
          <w:rFonts w:ascii="宋体" w:eastAsia="宋体" w:hAnsi="宋体" w:cs="宋体" w:hint="eastAsia"/>
          <w:sz w:val="24"/>
          <w:lang w:val="zh-CN"/>
        </w:rPr>
        <w:t>除另有裁决外，仲裁费应由败诉方负担。</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9.6 </w:t>
      </w:r>
      <w:r>
        <w:rPr>
          <w:rFonts w:ascii="宋体" w:eastAsia="宋体" w:hAnsi="宋体" w:cs="宋体" w:hint="eastAsia"/>
          <w:sz w:val="24"/>
          <w:lang w:val="zh-CN"/>
        </w:rPr>
        <w:t>在仲裁期间，除正在进行的仲裁部分外，合同其他部分继续执行。</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w:t>
      </w:r>
      <w:r>
        <w:rPr>
          <w:rFonts w:ascii="宋体" w:eastAsia="宋体" w:hAnsi="宋体" w:cs="宋体" w:hint="eastAsia"/>
          <w:sz w:val="24"/>
          <w:lang w:val="zh-CN"/>
        </w:rPr>
        <w:t>合同终止</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10.1</w:t>
      </w:r>
      <w:r>
        <w:rPr>
          <w:rFonts w:ascii="宋体" w:eastAsia="宋体" w:hAns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lastRenderedPageBreak/>
        <w:t xml:space="preserve">10.2 </w:t>
      </w:r>
      <w:r>
        <w:rPr>
          <w:rFonts w:ascii="宋体" w:eastAsia="宋体" w:hAnsi="宋体" w:cs="宋体" w:hint="eastAsia"/>
          <w:sz w:val="24"/>
          <w:lang w:val="zh-CN"/>
        </w:rPr>
        <w:t>出现下列情况时合同自动终止：</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10.2.1</w:t>
      </w:r>
      <w:r>
        <w:rPr>
          <w:rFonts w:ascii="宋体" w:eastAsia="宋体" w:hAnsi="宋体" w:cs="宋体" w:hint="eastAsia"/>
          <w:sz w:val="24"/>
          <w:lang w:val="zh-CN"/>
        </w:rPr>
        <w:t>发生不可抗力时。</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10.2.2</w:t>
      </w:r>
      <w:r>
        <w:rPr>
          <w:rFonts w:ascii="宋体" w:eastAsia="宋体" w:hAnsi="宋体" w:cs="宋体" w:hint="eastAsia"/>
          <w:sz w:val="24"/>
          <w:lang w:val="zh-CN"/>
        </w:rPr>
        <w:t>一方不履行合同条款，造成另一方无法执行合同协议，协商又不能求得解决，合同终止，责任方赔偿损失。</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11.</w:t>
      </w:r>
      <w:r>
        <w:rPr>
          <w:rFonts w:ascii="宋体" w:eastAsia="宋体" w:hAnsi="宋体" w:cs="宋体" w:hint="eastAsia"/>
          <w:sz w:val="24"/>
          <w:lang w:val="zh-CN"/>
        </w:rPr>
        <w:t>合同修改</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12.</w:t>
      </w:r>
      <w:r>
        <w:rPr>
          <w:rFonts w:ascii="宋体" w:eastAsia="宋体" w:hAnsi="宋体" w:cs="宋体" w:hint="eastAsia"/>
          <w:sz w:val="24"/>
          <w:lang w:val="zh-CN"/>
        </w:rPr>
        <w:t>适用法律</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本合同应按中华人民共和国的法律解释。</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13.</w:t>
      </w:r>
      <w:r>
        <w:rPr>
          <w:rFonts w:ascii="宋体" w:eastAsia="宋体" w:hAnsi="宋体" w:cs="宋体" w:hint="eastAsia"/>
          <w:sz w:val="24"/>
          <w:lang w:val="zh-CN"/>
        </w:rPr>
        <w:t>主导语言与计量单位</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13.1 </w:t>
      </w:r>
      <w:r>
        <w:rPr>
          <w:rFonts w:ascii="宋体" w:eastAsia="宋体" w:hAnsi="宋体" w:cs="宋体" w:hint="eastAsia"/>
          <w:sz w:val="24"/>
          <w:lang w:val="zh-CN"/>
        </w:rPr>
        <w:t>合同书写应用中文书写。甲乙双方及相关部门各执一份，具有同等法律效力。</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13.2 </w:t>
      </w:r>
      <w:r>
        <w:rPr>
          <w:rFonts w:ascii="宋体" w:eastAsia="宋体" w:hAnsi="宋体" w:cs="宋体" w:hint="eastAsia"/>
          <w:sz w:val="24"/>
          <w:lang w:val="zh-CN"/>
        </w:rPr>
        <w:t>除技术规格另有规定外，计量单位均使用中华人民共和国法定计量单位。</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14.</w:t>
      </w:r>
      <w:r>
        <w:rPr>
          <w:rFonts w:ascii="宋体" w:eastAsia="宋体" w:hAnsi="宋体" w:cs="宋体" w:hint="eastAsia"/>
          <w:sz w:val="24"/>
          <w:lang w:val="zh-CN"/>
        </w:rPr>
        <w:t>合同生效</w:t>
      </w:r>
    </w:p>
    <w:p w:rsidR="00312866" w:rsidRDefault="002E5B6B">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除非合同中另有说明，本合同经双方签字盖章，并在招标人收到乙方的履约保证金后，即开始生效。</w:t>
      </w: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312866">
      <w:pPr>
        <w:pStyle w:val="ac"/>
        <w:spacing w:line="360" w:lineRule="auto"/>
        <w:contextualSpacing/>
        <w:jc w:val="center"/>
        <w:rPr>
          <w:rFonts w:ascii="宋体" w:hAnsi="宋体" w:cs="宋体"/>
          <w:b/>
          <w:kern w:val="0"/>
          <w:sz w:val="36"/>
          <w:szCs w:val="36"/>
        </w:rPr>
      </w:pPr>
    </w:p>
    <w:p w:rsidR="00312866" w:rsidRDefault="002E5B6B">
      <w:pPr>
        <w:pStyle w:val="ac"/>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312866" w:rsidRDefault="002E5B6B">
      <w:pPr>
        <w:autoSpaceDE w:val="0"/>
        <w:autoSpaceDN w:val="0"/>
        <w:adjustRightInd w:val="0"/>
        <w:spacing w:line="700" w:lineRule="exact"/>
        <w:ind w:firstLine="551"/>
        <w:jc w:val="center"/>
        <w:rPr>
          <w:rFonts w:ascii="宋体" w:eastAsia="宋体" w:hAnsi="宋体" w:cs="宋体"/>
          <w:b/>
          <w:kern w:val="0"/>
          <w:sz w:val="36"/>
          <w:szCs w:val="36"/>
        </w:rPr>
      </w:pPr>
      <w:r>
        <w:rPr>
          <w:rFonts w:ascii="宋体" w:eastAsia="宋体" w:hAnsi="宋体" w:cs="宋体" w:hint="eastAsia"/>
          <w:b/>
          <w:kern w:val="0"/>
          <w:sz w:val="36"/>
          <w:szCs w:val="36"/>
        </w:rPr>
        <w:t>（如涉及本项目的提供）</w:t>
      </w:r>
    </w:p>
    <w:p w:rsidR="00312866" w:rsidRDefault="002E5B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312866" w:rsidRDefault="002E5B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312866" w:rsidRDefault="002E5B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312866" w:rsidRDefault="00312866">
      <w:pPr>
        <w:autoSpaceDE w:val="0"/>
        <w:autoSpaceDN w:val="0"/>
        <w:adjustRightInd w:val="0"/>
        <w:spacing w:line="700" w:lineRule="exact"/>
        <w:ind w:firstLine="551"/>
        <w:jc w:val="center"/>
        <w:rPr>
          <w:rFonts w:ascii="宋体" w:eastAsia="宋体" w:hAnsi="宋体" w:cs="黑体"/>
          <w:b/>
          <w:bCs/>
          <w:sz w:val="44"/>
          <w:szCs w:val="44"/>
          <w:lang w:val="zh-CN"/>
        </w:rPr>
      </w:pPr>
    </w:p>
    <w:p w:rsidR="00312866" w:rsidRDefault="00312866">
      <w:pPr>
        <w:autoSpaceDE w:val="0"/>
        <w:autoSpaceDN w:val="0"/>
        <w:adjustRightInd w:val="0"/>
        <w:spacing w:line="700" w:lineRule="exact"/>
        <w:ind w:firstLine="551"/>
        <w:jc w:val="center"/>
        <w:rPr>
          <w:rFonts w:ascii="宋体" w:eastAsia="宋体" w:hAnsi="宋体" w:cs="黑体"/>
          <w:b/>
          <w:bCs/>
          <w:sz w:val="44"/>
          <w:szCs w:val="44"/>
          <w:lang w:val="zh-CN"/>
        </w:rPr>
      </w:pPr>
    </w:p>
    <w:p w:rsidR="00312866" w:rsidRDefault="00312866">
      <w:pPr>
        <w:autoSpaceDE w:val="0"/>
        <w:autoSpaceDN w:val="0"/>
        <w:adjustRightInd w:val="0"/>
        <w:spacing w:line="700" w:lineRule="exact"/>
        <w:ind w:firstLine="551"/>
        <w:jc w:val="center"/>
        <w:rPr>
          <w:rFonts w:ascii="宋体" w:eastAsia="宋体" w:hAnsi="宋体" w:cs="黑体"/>
          <w:b/>
          <w:bCs/>
          <w:sz w:val="44"/>
          <w:szCs w:val="44"/>
          <w:lang w:val="zh-CN"/>
        </w:rPr>
      </w:pPr>
    </w:p>
    <w:p w:rsidR="00312866" w:rsidRDefault="00312866">
      <w:pPr>
        <w:autoSpaceDE w:val="0"/>
        <w:autoSpaceDN w:val="0"/>
        <w:adjustRightInd w:val="0"/>
        <w:spacing w:line="700" w:lineRule="exact"/>
        <w:ind w:firstLine="551"/>
        <w:jc w:val="center"/>
        <w:rPr>
          <w:rFonts w:ascii="宋体" w:eastAsia="宋体" w:hAnsi="宋体" w:cs="黑体"/>
          <w:b/>
          <w:bCs/>
          <w:sz w:val="44"/>
          <w:szCs w:val="44"/>
          <w:lang w:val="zh-CN"/>
        </w:rPr>
      </w:pPr>
    </w:p>
    <w:p w:rsidR="00312866" w:rsidRDefault="00312866">
      <w:pPr>
        <w:autoSpaceDE w:val="0"/>
        <w:autoSpaceDN w:val="0"/>
        <w:adjustRightInd w:val="0"/>
        <w:spacing w:line="700" w:lineRule="exact"/>
        <w:ind w:firstLine="551"/>
        <w:jc w:val="center"/>
        <w:rPr>
          <w:rFonts w:ascii="宋体" w:eastAsia="宋体" w:hAnsi="宋体" w:cs="黑体"/>
          <w:b/>
          <w:bCs/>
          <w:sz w:val="44"/>
          <w:szCs w:val="44"/>
          <w:lang w:val="zh-CN"/>
        </w:rPr>
      </w:pPr>
    </w:p>
    <w:p w:rsidR="00312866" w:rsidRDefault="00312866">
      <w:pPr>
        <w:autoSpaceDE w:val="0"/>
        <w:autoSpaceDN w:val="0"/>
        <w:adjustRightInd w:val="0"/>
        <w:spacing w:line="700" w:lineRule="exact"/>
        <w:ind w:firstLine="551"/>
        <w:jc w:val="center"/>
        <w:rPr>
          <w:rFonts w:ascii="宋体" w:eastAsia="宋体" w:hAnsi="宋体" w:cs="黑体"/>
          <w:b/>
          <w:bCs/>
          <w:sz w:val="44"/>
          <w:szCs w:val="44"/>
          <w:lang w:val="zh-CN"/>
        </w:rPr>
      </w:pPr>
    </w:p>
    <w:p w:rsidR="00312866" w:rsidRDefault="00312866">
      <w:pPr>
        <w:autoSpaceDE w:val="0"/>
        <w:autoSpaceDN w:val="0"/>
        <w:adjustRightInd w:val="0"/>
        <w:spacing w:line="700" w:lineRule="exact"/>
        <w:ind w:firstLine="551"/>
        <w:jc w:val="center"/>
        <w:rPr>
          <w:rFonts w:ascii="宋体" w:eastAsia="宋体" w:hAnsi="宋体" w:cs="黑体"/>
          <w:b/>
          <w:bCs/>
          <w:sz w:val="44"/>
          <w:szCs w:val="44"/>
          <w:lang w:val="zh-CN"/>
        </w:rPr>
      </w:pPr>
    </w:p>
    <w:p w:rsidR="00312866" w:rsidRDefault="002E5B6B">
      <w:pPr>
        <w:widowControl/>
        <w:jc w:val="left"/>
        <w:rPr>
          <w:rFonts w:ascii="宋体" w:eastAsia="宋体" w:hAnsi="宋体" w:cs="黑体"/>
          <w:sz w:val="36"/>
          <w:szCs w:val="36"/>
          <w:lang w:val="zh-CN"/>
        </w:rPr>
      </w:pPr>
      <w:bookmarkStart w:id="14" w:name="_Toc174185203"/>
      <w:bookmarkStart w:id="15" w:name="_Toc184023138"/>
      <w:bookmarkStart w:id="16" w:name="_Toc186274126"/>
      <w:r>
        <w:rPr>
          <w:rFonts w:ascii="宋体" w:eastAsia="宋体" w:hAnsi="宋体" w:cs="黑体"/>
          <w:sz w:val="36"/>
          <w:szCs w:val="36"/>
          <w:lang w:val="zh-CN"/>
        </w:rPr>
        <w:br w:type="page"/>
      </w:r>
    </w:p>
    <w:p w:rsidR="00312866" w:rsidRDefault="00312866">
      <w:pPr>
        <w:spacing w:after="120"/>
        <w:ind w:left="63" w:right="63" w:firstLineChars="100" w:firstLine="240"/>
        <w:rPr>
          <w:rFonts w:ascii="宋体" w:eastAsia="宋体" w:hAnsi="宋体" w:cs="宋体"/>
          <w:kern w:val="0"/>
          <w:sz w:val="24"/>
          <w:szCs w:val="20"/>
        </w:rPr>
      </w:pPr>
    </w:p>
    <w:p w:rsidR="00312866" w:rsidRDefault="002E5B6B">
      <w:pPr>
        <w:spacing w:line="480" w:lineRule="auto"/>
        <w:rPr>
          <w:rFonts w:ascii="宋体" w:eastAsia="宋体" w:hAnsi="宋体" w:cs="宋体"/>
          <w:sz w:val="24"/>
        </w:rPr>
      </w:pPr>
      <w:r>
        <w:rPr>
          <w:rFonts w:ascii="宋体" w:eastAsia="宋体" w:hAnsi="宋体" w:cs="宋体" w:hint="eastAsia"/>
          <w:sz w:val="36"/>
          <w:szCs w:val="36"/>
          <w:u w:val="single"/>
        </w:rPr>
        <w:t xml:space="preserve">                              （项目名称、标段）</w:t>
      </w: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line="380" w:lineRule="exact"/>
        <w:jc w:val="center"/>
        <w:rPr>
          <w:rFonts w:ascii="宋体" w:eastAsia="宋体" w:hAnsi="宋体" w:cs="宋体"/>
          <w:b/>
          <w:bCs/>
          <w:sz w:val="48"/>
          <w:szCs w:val="48"/>
        </w:rPr>
      </w:pPr>
    </w:p>
    <w:p w:rsidR="00312866" w:rsidRDefault="00312866">
      <w:pPr>
        <w:spacing w:line="380" w:lineRule="exact"/>
        <w:jc w:val="center"/>
        <w:rPr>
          <w:rFonts w:ascii="宋体" w:eastAsia="宋体" w:hAnsi="宋体" w:cs="宋体"/>
          <w:b/>
          <w:bCs/>
          <w:sz w:val="48"/>
          <w:szCs w:val="48"/>
        </w:rPr>
      </w:pPr>
    </w:p>
    <w:p w:rsidR="00312866" w:rsidRDefault="00312866">
      <w:pPr>
        <w:spacing w:line="380" w:lineRule="exact"/>
        <w:jc w:val="center"/>
        <w:rPr>
          <w:rFonts w:ascii="宋体" w:eastAsia="宋体" w:hAnsi="宋体" w:cs="宋体"/>
          <w:b/>
          <w:bCs/>
          <w:sz w:val="48"/>
          <w:szCs w:val="48"/>
        </w:rPr>
      </w:pPr>
    </w:p>
    <w:p w:rsidR="00312866" w:rsidRDefault="00312866">
      <w:pPr>
        <w:pStyle w:val="aa"/>
      </w:pPr>
    </w:p>
    <w:p w:rsidR="00312866" w:rsidRDefault="002E5B6B">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投标文件</w:t>
      </w: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312866">
      <w:pPr>
        <w:spacing w:after="120"/>
        <w:ind w:left="63" w:right="63" w:firstLineChars="100" w:firstLine="340"/>
        <w:rPr>
          <w:rFonts w:ascii="宋体" w:eastAsia="宋体" w:hAnsi="宋体" w:cs="Times New Roman"/>
          <w:kern w:val="0"/>
          <w:sz w:val="34"/>
          <w:szCs w:val="20"/>
        </w:rPr>
      </w:pPr>
    </w:p>
    <w:p w:rsidR="00312866" w:rsidRDefault="00312866">
      <w:pPr>
        <w:spacing w:line="380" w:lineRule="exact"/>
        <w:rPr>
          <w:rFonts w:ascii="宋体" w:eastAsia="宋体" w:hAnsi="宋体" w:cs="宋体"/>
          <w:sz w:val="24"/>
        </w:rPr>
      </w:pPr>
    </w:p>
    <w:p w:rsidR="00312866" w:rsidRDefault="00312866">
      <w:pPr>
        <w:spacing w:line="380" w:lineRule="exact"/>
        <w:rPr>
          <w:rFonts w:ascii="宋体" w:eastAsia="宋体" w:hAnsi="宋体" w:cs="宋体"/>
          <w:sz w:val="24"/>
        </w:rPr>
      </w:pPr>
    </w:p>
    <w:p w:rsidR="00312866" w:rsidRDefault="002E5B6B">
      <w:pPr>
        <w:spacing w:line="480" w:lineRule="auto"/>
        <w:jc w:val="center"/>
        <w:rPr>
          <w:rFonts w:ascii="宋体" w:eastAsia="宋体" w:hAnsi="宋体" w:cs="宋体"/>
          <w:sz w:val="24"/>
        </w:rPr>
      </w:pPr>
      <w:bookmarkStart w:id="17" w:name="_Toc27760_WPSOffice_Level1"/>
      <w:bookmarkStart w:id="18" w:name="_Toc7428_WPSOffice_Level1"/>
      <w:r>
        <w:rPr>
          <w:rFonts w:ascii="宋体" w:eastAsia="宋体" w:hAnsi="宋体" w:cs="宋体" w:hint="eastAsia"/>
          <w:sz w:val="28"/>
          <w:szCs w:val="28"/>
        </w:rPr>
        <w:t>投标人：（全称并加盖公章）</w:t>
      </w:r>
      <w:bookmarkEnd w:id="17"/>
      <w:bookmarkEnd w:id="18"/>
    </w:p>
    <w:p w:rsidR="00312866" w:rsidRDefault="002E5B6B">
      <w:pPr>
        <w:spacing w:line="480" w:lineRule="auto"/>
        <w:jc w:val="center"/>
        <w:rPr>
          <w:rFonts w:ascii="宋体" w:eastAsia="宋体" w:hAnsi="宋体" w:cs="宋体"/>
          <w:b/>
          <w:bCs/>
          <w:sz w:val="28"/>
          <w:szCs w:val="28"/>
        </w:rPr>
      </w:pPr>
      <w:bookmarkStart w:id="19" w:name="_Toc28157_WPSOffice_Level1"/>
      <w:bookmarkStart w:id="20" w:name="_Toc4840_WPSOffice_Level1"/>
      <w:r>
        <w:rPr>
          <w:rFonts w:ascii="宋体" w:eastAsia="宋体" w:hAnsi="宋体" w:cs="宋体" w:hint="eastAsia"/>
          <w:sz w:val="28"/>
          <w:szCs w:val="28"/>
        </w:rPr>
        <w:t>法定代表人或委托代理人（签字）：</w:t>
      </w:r>
      <w:bookmarkEnd w:id="19"/>
      <w:bookmarkEnd w:id="20"/>
    </w:p>
    <w:p w:rsidR="00312866" w:rsidRDefault="002E5B6B">
      <w:pPr>
        <w:spacing w:line="480" w:lineRule="auto"/>
        <w:jc w:val="center"/>
        <w:rPr>
          <w:rFonts w:ascii="宋体" w:eastAsia="宋体" w:hAnsi="宋体" w:cs="宋体"/>
          <w:sz w:val="24"/>
        </w:rPr>
      </w:pPr>
      <w:bookmarkStart w:id="21" w:name="_Toc15640_WPSOffice_Level1"/>
      <w:bookmarkStart w:id="22" w:name="_Toc2311_WPSOffice_Level1"/>
      <w:r>
        <w:rPr>
          <w:rFonts w:ascii="宋体" w:eastAsia="宋体" w:hAnsi="宋体" w:cs="宋体" w:hint="eastAsia"/>
          <w:sz w:val="28"/>
          <w:szCs w:val="28"/>
        </w:rPr>
        <w:t>日期：年月日</w:t>
      </w:r>
      <w:bookmarkEnd w:id="21"/>
      <w:bookmarkEnd w:id="22"/>
    </w:p>
    <w:p w:rsidR="00312866" w:rsidRDefault="00312866">
      <w:pPr>
        <w:spacing w:after="120"/>
        <w:ind w:left="63" w:right="63" w:firstLineChars="100" w:firstLine="240"/>
        <w:rPr>
          <w:rFonts w:ascii="宋体" w:eastAsia="宋体" w:hAnsi="宋体" w:cs="宋体"/>
          <w:kern w:val="0"/>
          <w:sz w:val="24"/>
          <w:szCs w:val="20"/>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2E5B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目录</w:t>
      </w:r>
    </w:p>
    <w:p w:rsidR="00312866" w:rsidRDefault="0031286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312866" w:rsidRDefault="002E5B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312866" w:rsidRDefault="002E5B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312866" w:rsidRDefault="002E5B6B">
      <w:pPr>
        <w:autoSpaceDE w:val="0"/>
        <w:autoSpaceDN w:val="0"/>
        <w:adjustRightInd w:val="0"/>
        <w:spacing w:line="360" w:lineRule="auto"/>
        <w:ind w:firstLineChars="200" w:firstLine="643"/>
        <w:jc w:val="left"/>
        <w:rPr>
          <w:rFonts w:ascii="宋体" w:eastAsia="宋体" w:hAnsi="宋体" w:cs="黑体"/>
          <w:b/>
          <w:bCs/>
          <w:sz w:val="32"/>
          <w:szCs w:val="32"/>
          <w:lang w:val="zh-CN"/>
        </w:rPr>
      </w:pPr>
      <w:r>
        <w:rPr>
          <w:rFonts w:ascii="宋体" w:eastAsia="宋体" w:hAnsi="宋体" w:cs="黑体" w:hint="eastAsia"/>
          <w:b/>
          <w:bCs/>
          <w:sz w:val="32"/>
          <w:szCs w:val="32"/>
          <w:lang w:val="zh-CN"/>
        </w:rPr>
        <w:t>三、资格审查证明材料</w:t>
      </w:r>
    </w:p>
    <w:p w:rsidR="00312866" w:rsidRDefault="002E5B6B">
      <w:pPr>
        <w:autoSpaceDE w:val="0"/>
        <w:autoSpaceDN w:val="0"/>
        <w:adjustRightInd w:val="0"/>
        <w:spacing w:line="360" w:lineRule="auto"/>
        <w:ind w:firstLineChars="200" w:firstLine="643"/>
        <w:jc w:val="left"/>
        <w:rPr>
          <w:rFonts w:ascii="宋体" w:eastAsia="宋体" w:hAnsi="宋体" w:cs="黑体"/>
          <w:b/>
          <w:bCs/>
          <w:sz w:val="32"/>
          <w:szCs w:val="32"/>
          <w:lang w:val="zh-CN"/>
        </w:rPr>
      </w:pPr>
      <w:r>
        <w:rPr>
          <w:rFonts w:ascii="宋体" w:eastAsia="宋体" w:hAnsi="宋体" w:cs="黑体" w:hint="eastAsia"/>
          <w:b/>
          <w:bCs/>
          <w:sz w:val="32"/>
          <w:szCs w:val="32"/>
          <w:lang w:val="zh-CN"/>
        </w:rPr>
        <w:t>四、符合性审查证明材料</w:t>
      </w:r>
    </w:p>
    <w:p w:rsidR="00312866" w:rsidRDefault="002E5B6B">
      <w:pPr>
        <w:autoSpaceDE w:val="0"/>
        <w:autoSpaceDN w:val="0"/>
        <w:adjustRightInd w:val="0"/>
        <w:spacing w:line="360" w:lineRule="auto"/>
        <w:ind w:firstLineChars="200" w:firstLine="643"/>
        <w:jc w:val="left"/>
        <w:rPr>
          <w:rFonts w:ascii="宋体" w:eastAsia="宋体" w:hAnsi="宋体" w:cs="黑体"/>
          <w:b/>
          <w:bCs/>
          <w:sz w:val="32"/>
          <w:szCs w:val="32"/>
          <w:lang w:val="zh-CN"/>
        </w:rPr>
      </w:pPr>
      <w:r>
        <w:rPr>
          <w:rFonts w:ascii="宋体" w:eastAsia="宋体" w:hAnsi="宋体" w:cs="黑体" w:hint="eastAsia"/>
          <w:b/>
          <w:bCs/>
          <w:sz w:val="32"/>
          <w:szCs w:val="32"/>
          <w:lang w:val="zh-CN"/>
        </w:rPr>
        <w:t>五、</w:t>
      </w:r>
      <w:r>
        <w:rPr>
          <w:rFonts w:ascii="宋体" w:eastAsia="宋体" w:hAnsi="宋体" w:cs="黑体"/>
          <w:b/>
          <w:sz w:val="32"/>
          <w:szCs w:val="32"/>
          <w:lang w:val="zh-CN"/>
        </w:rPr>
        <w:t>其他资料（若有）</w:t>
      </w: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bookmarkEnd w:id="14"/>
    <w:bookmarkEnd w:id="15"/>
    <w:bookmarkEnd w:id="16"/>
    <w:p w:rsidR="00312866" w:rsidRDefault="002E5B6B">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593"/>
        <w:gridCol w:w="2100"/>
        <w:gridCol w:w="1559"/>
        <w:gridCol w:w="1560"/>
        <w:gridCol w:w="1443"/>
      </w:tblGrid>
      <w:tr w:rsidR="00312866">
        <w:tc>
          <w:tcPr>
            <w:tcW w:w="468" w:type="dxa"/>
            <w:vAlign w:val="center"/>
          </w:tcPr>
          <w:p w:rsidR="00312866" w:rsidRDefault="002E5B6B">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rsidR="00312866" w:rsidRDefault="002E5B6B">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rsidR="00312866" w:rsidRDefault="002E5B6B">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rsidR="00312866" w:rsidRDefault="002E5B6B">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rsidR="00312866" w:rsidRDefault="002E5B6B">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rsidR="00312866" w:rsidRDefault="002E5B6B">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312866">
        <w:trPr>
          <w:trHeight w:hRule="exac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投标人应答索引表</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开标一览表</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投标函</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法定代表人（单位负责人）授权书</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营业执照等证明</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1304"/>
        </w:trPr>
        <w:tc>
          <w:tcPr>
            <w:tcW w:w="468" w:type="dxa"/>
            <w:vMerge w:val="restart"/>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rsidR="00312866" w:rsidRDefault="002E5B6B">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rsidR="00312866" w:rsidRDefault="002E5B6B">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rsidR="00312866" w:rsidRDefault="00312866">
            <w:pPr>
              <w:snapToGrid w:val="0"/>
              <w:spacing w:line="400" w:lineRule="exact"/>
              <w:rPr>
                <w:rFonts w:ascii="宋体" w:eastAsia="宋体" w:hAnsi="宋体" w:cs="微软雅黑"/>
                <w:szCs w:val="21"/>
              </w:rPr>
            </w:pP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Merge/>
            <w:vAlign w:val="center"/>
          </w:tcPr>
          <w:p w:rsidR="00312866" w:rsidRDefault="00312866">
            <w:pPr>
              <w:numPr>
                <w:ilvl w:val="0"/>
                <w:numId w:val="9"/>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312866" w:rsidRDefault="00312866">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312866" w:rsidRDefault="002E5B6B">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Merge/>
            <w:vAlign w:val="center"/>
          </w:tcPr>
          <w:p w:rsidR="00312866" w:rsidRDefault="00312866">
            <w:pPr>
              <w:numPr>
                <w:ilvl w:val="0"/>
                <w:numId w:val="9"/>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312866" w:rsidRDefault="00312866">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312866" w:rsidRDefault="002E5B6B">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Merge/>
            <w:vAlign w:val="center"/>
          </w:tcPr>
          <w:p w:rsidR="00312866" w:rsidRDefault="00312866">
            <w:pPr>
              <w:numPr>
                <w:ilvl w:val="0"/>
                <w:numId w:val="9"/>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312866" w:rsidRDefault="00312866">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312866" w:rsidRDefault="002E5B6B">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hRule="exac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rsidR="00312866" w:rsidRDefault="002E5B6B">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rsidR="00312866" w:rsidRDefault="00312866">
            <w:pPr>
              <w:snapToGrid w:val="0"/>
              <w:spacing w:line="400" w:lineRule="exact"/>
              <w:jc w:val="center"/>
              <w:rPr>
                <w:rFonts w:ascii="宋体" w:eastAsia="宋体" w:hAnsi="宋体" w:cs="微软雅黑"/>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c>
          <w:tcPr>
            <w:tcW w:w="468" w:type="dxa"/>
            <w:vMerge w:val="restart"/>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rsidR="00312866" w:rsidRDefault="002E5B6B">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rsidR="00312866" w:rsidRDefault="002E5B6B">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rsidR="00312866" w:rsidRDefault="002E5B6B">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c>
          <w:tcPr>
            <w:tcW w:w="468" w:type="dxa"/>
            <w:vMerge/>
            <w:vAlign w:val="center"/>
          </w:tcPr>
          <w:p w:rsidR="00312866" w:rsidRDefault="00312866">
            <w:pPr>
              <w:numPr>
                <w:ilvl w:val="0"/>
                <w:numId w:val="9"/>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312866" w:rsidRDefault="00312866">
            <w:pPr>
              <w:kinsoku w:val="0"/>
              <w:overflowPunct w:val="0"/>
              <w:autoSpaceDE w:val="0"/>
              <w:autoSpaceDN w:val="0"/>
              <w:spacing w:line="320" w:lineRule="exact"/>
              <w:rPr>
                <w:rFonts w:ascii="宋体"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rsidR="00312866" w:rsidRDefault="00312866">
            <w:pPr>
              <w:kinsoku w:val="0"/>
              <w:overflowPunct w:val="0"/>
              <w:autoSpaceDE w:val="0"/>
              <w:autoSpaceDN w:val="0"/>
              <w:spacing w:line="320" w:lineRule="exact"/>
              <w:rPr>
                <w:rFonts w:ascii="宋体" w:eastAsia="宋体" w:hAnsi="宋体" w:cs="微软雅黑"/>
                <w:bCs/>
                <w:kern w:val="0"/>
                <w:szCs w:val="21"/>
              </w:rPr>
            </w:pPr>
          </w:p>
        </w:tc>
        <w:tc>
          <w:tcPr>
            <w:tcW w:w="2100" w:type="dxa"/>
            <w:tcBorders>
              <w:left w:val="single" w:sz="6" w:space="0" w:color="auto"/>
            </w:tcBorders>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技术人员职称证书</w:t>
            </w:r>
          </w:p>
        </w:tc>
        <w:tc>
          <w:tcPr>
            <w:tcW w:w="1559" w:type="dxa"/>
            <w:vAlign w:val="center"/>
          </w:tcPr>
          <w:p w:rsidR="00312866" w:rsidRDefault="00312866">
            <w:pP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kinsoku w:val="0"/>
              <w:overflowPunct w:val="0"/>
              <w:autoSpaceDE w:val="0"/>
              <w:autoSpaceDN w:val="0"/>
              <w:spacing w:line="320" w:lineRule="exact"/>
              <w:rPr>
                <w:rFonts w:ascii="宋体" w:eastAsia="宋体" w:hAnsi="宋体" w:cs="微软雅黑"/>
                <w:bCs/>
                <w:kern w:val="0"/>
                <w:szCs w:val="21"/>
              </w:rPr>
            </w:pPr>
          </w:p>
        </w:tc>
      </w:tr>
      <w:tr w:rsidR="00312866">
        <w:tc>
          <w:tcPr>
            <w:tcW w:w="468" w:type="dxa"/>
            <w:vMerge/>
            <w:vAlign w:val="center"/>
          </w:tcPr>
          <w:p w:rsidR="00312866" w:rsidRDefault="00312866">
            <w:pPr>
              <w:numPr>
                <w:ilvl w:val="0"/>
                <w:numId w:val="9"/>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312866" w:rsidRDefault="00312866">
            <w:pPr>
              <w:kinsoku w:val="0"/>
              <w:overflowPunct w:val="0"/>
              <w:autoSpaceDE w:val="0"/>
              <w:autoSpaceDN w:val="0"/>
              <w:spacing w:line="320" w:lineRule="exact"/>
              <w:rPr>
                <w:rFonts w:ascii="宋体"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rsidR="00312866" w:rsidRDefault="00312866">
            <w:pPr>
              <w:kinsoku w:val="0"/>
              <w:overflowPunct w:val="0"/>
              <w:autoSpaceDE w:val="0"/>
              <w:autoSpaceDN w:val="0"/>
              <w:spacing w:line="320" w:lineRule="exact"/>
              <w:rPr>
                <w:rFonts w:ascii="宋体" w:eastAsia="宋体" w:hAnsi="宋体" w:cs="微软雅黑"/>
                <w:bCs/>
                <w:kern w:val="0"/>
                <w:szCs w:val="21"/>
              </w:rPr>
            </w:pPr>
          </w:p>
        </w:tc>
        <w:tc>
          <w:tcPr>
            <w:tcW w:w="2100" w:type="dxa"/>
            <w:tcBorders>
              <w:left w:val="single" w:sz="6" w:space="0" w:color="auto"/>
            </w:tcBorders>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用工合同</w:t>
            </w:r>
          </w:p>
        </w:tc>
        <w:tc>
          <w:tcPr>
            <w:tcW w:w="1559" w:type="dxa"/>
            <w:vAlign w:val="center"/>
          </w:tcPr>
          <w:p w:rsidR="00312866" w:rsidRDefault="00312866">
            <w:pP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kinsoku w:val="0"/>
              <w:overflowPunct w:val="0"/>
              <w:autoSpaceDE w:val="0"/>
              <w:autoSpaceDN w:val="0"/>
              <w:spacing w:line="320" w:lineRule="exact"/>
              <w:rPr>
                <w:rFonts w:ascii="宋体" w:eastAsia="宋体" w:hAnsi="宋体" w:cs="微软雅黑"/>
                <w:bCs/>
                <w:kern w:val="0"/>
                <w:szCs w:val="21"/>
              </w:rPr>
            </w:pPr>
          </w:p>
        </w:tc>
      </w:tr>
      <w:tr w:rsidR="00312866">
        <w:tc>
          <w:tcPr>
            <w:tcW w:w="468" w:type="dxa"/>
            <w:vMerge/>
            <w:vAlign w:val="center"/>
          </w:tcPr>
          <w:p w:rsidR="00312866" w:rsidRDefault="00312866">
            <w:pPr>
              <w:numPr>
                <w:ilvl w:val="0"/>
                <w:numId w:val="9"/>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312866" w:rsidRDefault="00312866">
            <w:pPr>
              <w:kinsoku w:val="0"/>
              <w:overflowPunct w:val="0"/>
              <w:autoSpaceDE w:val="0"/>
              <w:autoSpaceDN w:val="0"/>
              <w:spacing w:line="320" w:lineRule="exact"/>
              <w:rPr>
                <w:rFonts w:ascii="宋体" w:eastAsia="宋体" w:hAnsi="宋体" w:cs="微软雅黑"/>
                <w:bCs/>
                <w:kern w:val="0"/>
                <w:szCs w:val="21"/>
              </w:rPr>
            </w:pPr>
          </w:p>
        </w:tc>
        <w:tc>
          <w:tcPr>
            <w:tcW w:w="2977" w:type="dxa"/>
            <w:gridSpan w:val="3"/>
            <w:tcBorders>
              <w:left w:val="single" w:sz="6" w:space="0" w:color="auto"/>
            </w:tcBorders>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rsidR="00312866" w:rsidRDefault="00312866">
            <w:pP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Times New Roman" w:hint="eastAsia"/>
                <w:kern w:val="0"/>
                <w:szCs w:val="21"/>
              </w:rPr>
              <w:t>没有重大违法记录的声明</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Times New Roman"/>
                <w:kern w:val="0"/>
                <w:szCs w:val="21"/>
              </w:rPr>
            </w:pPr>
            <w:r>
              <w:rPr>
                <w:rFonts w:ascii="宋体" w:eastAsia="宋体" w:hAnsi="宋体" w:cs="微软雅黑" w:hint="eastAsia"/>
                <w:bCs/>
                <w:kern w:val="0"/>
                <w:szCs w:val="21"/>
              </w:rPr>
              <w:t>投标人须具备的特殊资质证书</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435"/>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w:t>
            </w:r>
            <w:r>
              <w:rPr>
                <w:rFonts w:ascii="宋体" w:eastAsia="宋体" w:hAnsi="宋体" w:cs="仿宋_GB2312" w:hint="eastAsia"/>
                <w:szCs w:val="21"/>
                <w:lang w:val="zh-CN"/>
              </w:rPr>
              <w:lastRenderedPageBreak/>
              <w:t>承诺函</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tcBorders>
              <w:top w:val="double" w:sz="4" w:space="0" w:color="auto"/>
            </w:tcBorders>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投标分项报价表</w:t>
            </w:r>
          </w:p>
        </w:tc>
        <w:tc>
          <w:tcPr>
            <w:tcW w:w="1559" w:type="dxa"/>
            <w:tcBorders>
              <w:top w:val="double" w:sz="4" w:space="0" w:color="auto"/>
            </w:tcBorders>
            <w:vAlign w:val="center"/>
          </w:tcPr>
          <w:p w:rsidR="00312866" w:rsidRDefault="00312866">
            <w:pPr>
              <w:jc w:val="center"/>
              <w:rPr>
                <w:rFonts w:ascii="宋体" w:eastAsia="宋体" w:hAnsi="宋体" w:cs="Times New Roman"/>
                <w:szCs w:val="21"/>
              </w:rPr>
            </w:pPr>
          </w:p>
        </w:tc>
        <w:tc>
          <w:tcPr>
            <w:tcW w:w="1560" w:type="dxa"/>
            <w:tcBorders>
              <w:top w:val="double" w:sz="4" w:space="0" w:color="auto"/>
            </w:tcBorders>
            <w:vAlign w:val="center"/>
          </w:tcPr>
          <w:p w:rsidR="00312866" w:rsidRDefault="00312866">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技术规格偏离表</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技术方案（实施方案）</w:t>
            </w:r>
          </w:p>
        </w:tc>
        <w:tc>
          <w:tcPr>
            <w:tcW w:w="1559" w:type="dxa"/>
            <w:vAlign w:val="center"/>
          </w:tcPr>
          <w:p w:rsidR="00312866" w:rsidRDefault="00312866">
            <w:pPr>
              <w:jc w:val="center"/>
              <w:rPr>
                <w:rFonts w:ascii="宋体" w:eastAsia="宋体" w:hAnsi="宋体" w:cs="Times New Roman"/>
                <w:szCs w:val="21"/>
              </w:rPr>
            </w:pPr>
          </w:p>
        </w:tc>
        <w:tc>
          <w:tcPr>
            <w:tcW w:w="1560" w:type="dxa"/>
            <w:tcBorders>
              <w:top w:val="single" w:sz="4" w:space="0" w:color="auto"/>
            </w:tcBorders>
            <w:vAlign w:val="center"/>
          </w:tcPr>
          <w:p w:rsidR="00312866" w:rsidRDefault="00312866">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售后服务方案</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业绩情况表</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462"/>
        </w:trPr>
        <w:tc>
          <w:tcPr>
            <w:tcW w:w="468" w:type="dxa"/>
            <w:vMerge w:val="restart"/>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中小企业声明函</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411"/>
        </w:trPr>
        <w:tc>
          <w:tcPr>
            <w:tcW w:w="468" w:type="dxa"/>
            <w:vMerge/>
            <w:vAlign w:val="center"/>
          </w:tcPr>
          <w:p w:rsidR="00312866" w:rsidRDefault="00312866">
            <w:pPr>
              <w:adjustRightInd w:val="0"/>
              <w:snapToGrid w:val="0"/>
              <w:spacing w:line="400" w:lineRule="exact"/>
              <w:jc w:val="center"/>
              <w:textAlignment w:val="baseline"/>
              <w:rPr>
                <w:rFonts w:ascii="宋体" w:eastAsia="宋体" w:hAnsi="宋体" w:cs="微软雅黑"/>
                <w:szCs w:val="21"/>
              </w:rPr>
            </w:pP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小微企业相关证明材料</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监狱企业证明文件</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1089"/>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CCC强制性产品认证</w:t>
            </w:r>
          </w:p>
        </w:tc>
        <w:tc>
          <w:tcPr>
            <w:tcW w:w="2693" w:type="dxa"/>
            <w:gridSpan w:val="2"/>
            <w:tcBorders>
              <w:left w:val="single" w:sz="4" w:space="0" w:color="auto"/>
            </w:tcBorders>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rsidR="00312866" w:rsidRDefault="00312866">
            <w:pP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897"/>
        </w:trPr>
        <w:tc>
          <w:tcPr>
            <w:tcW w:w="468" w:type="dxa"/>
            <w:vMerge w:val="restart"/>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rsidR="00312866" w:rsidRDefault="002E5B6B">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rsidR="00312866" w:rsidRDefault="002E5B6B">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所投产品符合中国国家信息安全产品认证承诺函</w:t>
            </w:r>
          </w:p>
        </w:tc>
        <w:tc>
          <w:tcPr>
            <w:tcW w:w="1559" w:type="dxa"/>
            <w:vAlign w:val="center"/>
          </w:tcPr>
          <w:p w:rsidR="00312866" w:rsidRDefault="00312866">
            <w:pP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Merge/>
            <w:vAlign w:val="center"/>
          </w:tcPr>
          <w:p w:rsidR="00312866" w:rsidRDefault="00312866">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rsidR="00312866" w:rsidRDefault="00312866">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rsidR="00312866" w:rsidRDefault="002E5B6B">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rsidR="00312866" w:rsidRDefault="00312866">
            <w:pP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r w:rsidR="00312866">
        <w:trPr>
          <w:trHeight w:val="510"/>
        </w:trPr>
        <w:tc>
          <w:tcPr>
            <w:tcW w:w="468" w:type="dxa"/>
            <w:vAlign w:val="center"/>
          </w:tcPr>
          <w:p w:rsidR="00312866" w:rsidRDefault="002E5B6B">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rsidR="00312866" w:rsidRDefault="002E5B6B">
            <w:pPr>
              <w:kinsoku w:val="0"/>
              <w:overflowPunct w:val="0"/>
              <w:autoSpaceDE w:val="0"/>
              <w:autoSpaceDN w:val="0"/>
              <w:spacing w:line="320" w:lineRule="exact"/>
              <w:rPr>
                <w:rFonts w:ascii="宋体" w:eastAsia="宋体" w:hAnsi="宋体" w:cs="微软雅黑"/>
                <w:bCs/>
                <w:kern w:val="0"/>
                <w:szCs w:val="21"/>
              </w:rPr>
            </w:pPr>
            <w:r>
              <w:rPr>
                <w:rFonts w:ascii="宋体" w:eastAsia="宋体" w:hAnsi="宋体" w:cs="微软雅黑" w:hint="eastAsia"/>
                <w:bCs/>
                <w:kern w:val="0"/>
                <w:szCs w:val="21"/>
              </w:rPr>
              <w:t>其它资料</w:t>
            </w:r>
          </w:p>
        </w:tc>
        <w:tc>
          <w:tcPr>
            <w:tcW w:w="1559" w:type="dxa"/>
            <w:vAlign w:val="center"/>
          </w:tcPr>
          <w:p w:rsidR="00312866" w:rsidRDefault="00312866">
            <w:pPr>
              <w:jc w:val="center"/>
              <w:rPr>
                <w:rFonts w:ascii="宋体" w:eastAsia="宋体" w:hAnsi="宋体" w:cs="Times New Roman"/>
                <w:szCs w:val="21"/>
              </w:rPr>
            </w:pPr>
          </w:p>
        </w:tc>
        <w:tc>
          <w:tcPr>
            <w:tcW w:w="1560" w:type="dxa"/>
            <w:vAlign w:val="center"/>
          </w:tcPr>
          <w:p w:rsidR="00312866" w:rsidRDefault="00312866">
            <w:pPr>
              <w:snapToGrid w:val="0"/>
              <w:spacing w:line="400" w:lineRule="exact"/>
              <w:rPr>
                <w:rFonts w:ascii="宋体" w:eastAsia="宋体" w:hAnsi="宋体" w:cs="微软雅黑"/>
                <w:szCs w:val="21"/>
              </w:rPr>
            </w:pPr>
          </w:p>
        </w:tc>
        <w:tc>
          <w:tcPr>
            <w:tcW w:w="1443" w:type="dxa"/>
            <w:vAlign w:val="center"/>
          </w:tcPr>
          <w:p w:rsidR="00312866" w:rsidRDefault="00312866">
            <w:pPr>
              <w:snapToGrid w:val="0"/>
              <w:spacing w:line="400" w:lineRule="exact"/>
              <w:rPr>
                <w:rFonts w:ascii="宋体" w:eastAsia="宋体" w:hAnsi="宋体" w:cs="微软雅黑"/>
                <w:szCs w:val="21"/>
              </w:rPr>
            </w:pPr>
          </w:p>
        </w:tc>
      </w:tr>
    </w:tbl>
    <w:p w:rsidR="00312866" w:rsidRDefault="002E5B6B">
      <w:pPr>
        <w:tabs>
          <w:tab w:val="left" w:pos="1260"/>
        </w:tabs>
        <w:autoSpaceDE w:val="0"/>
        <w:autoSpaceDN w:val="0"/>
        <w:adjustRightInd w:val="0"/>
        <w:spacing w:line="360" w:lineRule="auto"/>
        <w:ind w:leftChars="-1" w:left="420" w:hangingChars="176" w:hanging="422"/>
        <w:contextualSpacing/>
        <w:rPr>
          <w:rFonts w:ascii="宋体" w:eastAsia="宋体" w:hAnsi="宋体" w:cs="Times New Roman"/>
          <w:color w:val="000000"/>
          <w:sz w:val="24"/>
          <w:szCs w:val="24"/>
        </w:rPr>
      </w:pPr>
      <w:r>
        <w:rPr>
          <w:rFonts w:ascii="宋体" w:eastAsia="宋体" w:hAnsi="宋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312866" w:rsidRDefault="002E5B6B">
      <w:pPr>
        <w:tabs>
          <w:tab w:val="left" w:pos="1260"/>
        </w:tabs>
        <w:autoSpaceDE w:val="0"/>
        <w:autoSpaceDN w:val="0"/>
        <w:adjustRightInd w:val="0"/>
        <w:spacing w:line="360" w:lineRule="auto"/>
        <w:ind w:leftChars="202" w:left="424"/>
        <w:contextualSpacing/>
        <w:rPr>
          <w:rFonts w:ascii="宋体" w:eastAsia="宋体" w:hAnsi="宋体" w:cs="Times New Roman"/>
          <w:color w:val="000000"/>
          <w:sz w:val="24"/>
          <w:szCs w:val="24"/>
        </w:rPr>
      </w:pPr>
      <w:r>
        <w:rPr>
          <w:rFonts w:ascii="宋体" w:eastAsia="宋体" w:hAnsi="宋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rsidR="00312866" w:rsidRDefault="002E5B6B">
      <w:pPr>
        <w:spacing w:line="360" w:lineRule="auto"/>
        <w:ind w:firstLineChars="200" w:firstLine="480"/>
        <w:rPr>
          <w:rFonts w:ascii="宋体" w:eastAsia="宋体" w:hAnsi="宋体" w:cs="Times New Roman"/>
          <w:b/>
          <w:snapToGrid w:val="0"/>
          <w:kern w:val="0"/>
          <w:sz w:val="36"/>
          <w:szCs w:val="36"/>
        </w:rPr>
      </w:pPr>
      <w:r>
        <w:rPr>
          <w:rFonts w:ascii="宋体" w:eastAsia="宋体" w:hAnsi="宋体" w:cs="Times New Roman" w:hint="eastAsia"/>
          <w:color w:val="000000"/>
          <w:sz w:val="24"/>
          <w:szCs w:val="24"/>
        </w:rPr>
        <w:t>③本表序号26请根据所投产品提供承诺函（声明）或截图情况填写其中一项即可。</w:t>
      </w:r>
    </w:p>
    <w:p w:rsidR="00312866" w:rsidRDefault="00312866">
      <w:pPr>
        <w:tabs>
          <w:tab w:val="left" w:pos="1260"/>
        </w:tabs>
        <w:autoSpaceDE w:val="0"/>
        <w:autoSpaceDN w:val="0"/>
        <w:adjustRightInd w:val="0"/>
        <w:spacing w:line="360" w:lineRule="auto"/>
        <w:ind w:leftChars="-1" w:left="634" w:hangingChars="176" w:hanging="636"/>
        <w:contextualSpacing/>
        <w:rPr>
          <w:rFonts w:ascii="宋体" w:eastAsia="宋体" w:hAnsi="宋体"/>
          <w:b/>
          <w:snapToGrid w:val="0"/>
          <w:kern w:val="0"/>
          <w:sz w:val="36"/>
          <w:szCs w:val="36"/>
        </w:rPr>
      </w:pPr>
    </w:p>
    <w:p w:rsidR="00312866" w:rsidRDefault="00312866">
      <w:pPr>
        <w:pStyle w:val="ac"/>
        <w:spacing w:line="360" w:lineRule="auto"/>
        <w:jc w:val="center"/>
        <w:rPr>
          <w:rFonts w:ascii="宋体" w:hAnsi="宋体"/>
          <w:b/>
          <w:snapToGrid w:val="0"/>
          <w:kern w:val="0"/>
          <w:sz w:val="36"/>
          <w:szCs w:val="36"/>
        </w:rPr>
      </w:pPr>
    </w:p>
    <w:p w:rsidR="00312866" w:rsidRDefault="00312866">
      <w:pPr>
        <w:pStyle w:val="ac"/>
        <w:spacing w:line="360" w:lineRule="auto"/>
        <w:jc w:val="center"/>
        <w:rPr>
          <w:rFonts w:ascii="宋体" w:hAnsi="宋体"/>
          <w:b/>
          <w:snapToGrid w:val="0"/>
          <w:kern w:val="0"/>
          <w:sz w:val="36"/>
          <w:szCs w:val="36"/>
        </w:rPr>
      </w:pPr>
    </w:p>
    <w:p w:rsidR="00312866" w:rsidRDefault="00312866">
      <w:pPr>
        <w:pStyle w:val="ac"/>
        <w:spacing w:line="360" w:lineRule="auto"/>
        <w:jc w:val="center"/>
        <w:rPr>
          <w:rFonts w:ascii="宋体" w:hAnsi="宋体"/>
          <w:b/>
          <w:snapToGrid w:val="0"/>
          <w:kern w:val="0"/>
          <w:sz w:val="36"/>
          <w:szCs w:val="36"/>
        </w:rPr>
      </w:pPr>
    </w:p>
    <w:p w:rsidR="00312866" w:rsidRDefault="00312866">
      <w:pPr>
        <w:pStyle w:val="ac"/>
        <w:spacing w:line="360" w:lineRule="auto"/>
        <w:jc w:val="center"/>
        <w:rPr>
          <w:rFonts w:ascii="宋体" w:hAnsi="宋体"/>
          <w:b/>
          <w:snapToGrid w:val="0"/>
          <w:kern w:val="0"/>
          <w:sz w:val="36"/>
          <w:szCs w:val="36"/>
        </w:rPr>
      </w:pPr>
    </w:p>
    <w:p w:rsidR="00312866" w:rsidRDefault="002E5B6B">
      <w:pPr>
        <w:pStyle w:val="ac"/>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312866" w:rsidRDefault="002E5B6B" w:rsidP="00304755">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312866" w:rsidRDefault="002E5B6B">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 xml:space="preserve">项目名称：                                             </w:t>
      </w:r>
      <w:r>
        <w:rPr>
          <w:rFonts w:ascii="宋体" w:eastAsia="宋体" w:hAnsi="宋体" w:cs="Arial" w:hint="eastAsia"/>
          <w:sz w:val="24"/>
          <w:szCs w:val="24"/>
        </w:rPr>
        <w:t>单位：元（人民币）</w:t>
      </w:r>
    </w:p>
    <w:tbl>
      <w:tblPr>
        <w:tblW w:w="9356" w:type="dxa"/>
        <w:tblInd w:w="-292" w:type="dxa"/>
        <w:tblLayout w:type="fixed"/>
        <w:tblLook w:val="04A0"/>
      </w:tblPr>
      <w:tblGrid>
        <w:gridCol w:w="851"/>
        <w:gridCol w:w="2268"/>
        <w:gridCol w:w="3402"/>
        <w:gridCol w:w="1276"/>
        <w:gridCol w:w="1559"/>
      </w:tblGrid>
      <w:tr w:rsidR="00312866">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2866" w:rsidRDefault="002E5B6B">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2866" w:rsidRDefault="002E5B6B">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2866" w:rsidRDefault="002E5B6B">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312866" w:rsidRDefault="002E5B6B">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2866" w:rsidRDefault="002E5B6B">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3128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312866" w:rsidRDefault="00312866">
            <w:pPr>
              <w:autoSpaceDE w:val="0"/>
              <w:autoSpaceDN w:val="0"/>
              <w:adjustRightInd w:val="0"/>
              <w:spacing w:line="480" w:lineRule="exact"/>
              <w:ind w:firstLine="240"/>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12866" w:rsidRDefault="00312866">
            <w:pPr>
              <w:autoSpaceDE w:val="0"/>
              <w:autoSpaceDN w:val="0"/>
              <w:adjustRightInd w:val="0"/>
              <w:spacing w:line="480" w:lineRule="exact"/>
              <w:ind w:firstLine="240"/>
              <w:rPr>
                <w:rFonts w:ascii="宋体" w:eastAsia="宋体" w:hAnsi="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312866" w:rsidRDefault="002E5B6B">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大写：　　　　　　</w:t>
            </w:r>
          </w:p>
          <w:p w:rsidR="00312866" w:rsidRDefault="002E5B6B">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rsidR="00312866" w:rsidRDefault="00312866">
            <w:pPr>
              <w:autoSpaceDE w:val="0"/>
              <w:autoSpaceDN w:val="0"/>
              <w:adjustRightInd w:val="0"/>
              <w:spacing w:line="480" w:lineRule="exact"/>
              <w:ind w:firstLine="240"/>
              <w:rPr>
                <w:rFonts w:ascii="宋体" w:eastAsia="宋体" w:hAnsi="宋体"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312866" w:rsidRDefault="00312866">
            <w:pPr>
              <w:autoSpaceDE w:val="0"/>
              <w:autoSpaceDN w:val="0"/>
              <w:adjustRightInd w:val="0"/>
              <w:spacing w:line="480" w:lineRule="exact"/>
              <w:ind w:firstLine="240"/>
              <w:rPr>
                <w:rFonts w:ascii="宋体" w:eastAsia="宋体" w:hAnsi="宋体" w:cs="宋体"/>
                <w:sz w:val="24"/>
                <w:szCs w:val="24"/>
                <w:lang w:val="zh-CN"/>
              </w:rPr>
            </w:pPr>
          </w:p>
        </w:tc>
      </w:tr>
    </w:tbl>
    <w:p w:rsidR="00312866" w:rsidRDefault="002E5B6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312866" w:rsidRDefault="002E5B6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312866" w:rsidRDefault="002E5B6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p>
    <w:p w:rsidR="00312866" w:rsidRDefault="002E5B6B">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注：交付日期指完成该项目的最终时间（日历天）。</w:t>
      </w: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autoSpaceDE w:val="0"/>
        <w:autoSpaceDN w:val="0"/>
        <w:adjustRightInd w:val="0"/>
        <w:spacing w:line="360" w:lineRule="auto"/>
        <w:rPr>
          <w:rFonts w:ascii="宋体" w:eastAsia="宋体" w:hAnsi="宋体" w:cs="宋体"/>
          <w:sz w:val="24"/>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2E5B6B">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三、资格审查证明材料</w:t>
      </w:r>
    </w:p>
    <w:p w:rsidR="00312866" w:rsidRDefault="002E5B6B">
      <w:pPr>
        <w:widowControl/>
        <w:ind w:firstLineChars="900" w:firstLine="3253"/>
        <w:jc w:val="left"/>
        <w:rPr>
          <w:rFonts w:ascii="宋体" w:eastAsia="宋体" w:hAnsi="宋体"/>
          <w:b/>
          <w:snapToGrid w:val="0"/>
          <w:kern w:val="0"/>
          <w:sz w:val="36"/>
          <w:szCs w:val="36"/>
        </w:rPr>
      </w:pPr>
      <w:r>
        <w:rPr>
          <w:rFonts w:ascii="宋体" w:eastAsia="宋体" w:hAnsi="宋体" w:hint="eastAsia"/>
          <w:b/>
          <w:snapToGrid w:val="0"/>
          <w:kern w:val="0"/>
          <w:sz w:val="36"/>
          <w:szCs w:val="36"/>
        </w:rPr>
        <w:t>3.1 投 标 函</w:t>
      </w:r>
    </w:p>
    <w:p w:rsidR="00312866" w:rsidRDefault="002E5B6B">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rsidR="00312866" w:rsidRDefault="002E5B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_（项目名称、项目编号）采购的招标公告及投标邀请，_______（姓名和职务）被正式授权并代表投标人（投标人名称、地址）提交。</w:t>
      </w:r>
    </w:p>
    <w:p w:rsidR="00312866" w:rsidRDefault="002E5B6B">
      <w:pPr>
        <w:pStyle w:val="ac"/>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我方确认收到贵方提供的（项目名称、标段、项目编号）招标文件的全部内容。</w:t>
      </w:r>
    </w:p>
    <w:p w:rsidR="00312866" w:rsidRDefault="002E5B6B">
      <w:pPr>
        <w:pStyle w:val="ac"/>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312866" w:rsidRDefault="002E5B6B">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312866" w:rsidRDefault="002E5B6B">
      <w:pPr>
        <w:pStyle w:val="aa"/>
        <w:rPr>
          <w:rFonts w:ascii="宋体" w:eastAsia="宋体" w:hAnsi="宋体"/>
          <w:snapToGrid w:val="0"/>
          <w:kern w:val="0"/>
          <w:sz w:val="24"/>
          <w:szCs w:val="24"/>
        </w:rPr>
      </w:pPr>
      <w:r>
        <w:rPr>
          <w:rFonts w:ascii="宋体" w:eastAsia="宋体" w:hAnsi="宋体" w:hint="eastAsia"/>
          <w:snapToGrid w:val="0"/>
          <w:kern w:val="0"/>
          <w:sz w:val="24"/>
          <w:szCs w:val="24"/>
        </w:rPr>
        <w:t>拟投入</w:t>
      </w:r>
      <w:r>
        <w:rPr>
          <w:rFonts w:ascii="宋体" w:eastAsia="宋体" w:hAnsi="宋体"/>
          <w:snapToGrid w:val="0"/>
          <w:kern w:val="0"/>
          <w:sz w:val="24"/>
          <w:szCs w:val="24"/>
          <w:u w:val="single"/>
        </w:rPr>
        <w:t>(</w:t>
      </w:r>
      <w:r>
        <w:rPr>
          <w:rFonts w:ascii="宋体" w:eastAsia="宋体" w:hAnsi="宋体" w:hint="eastAsia"/>
          <w:snapToGrid w:val="0"/>
          <w:kern w:val="0"/>
          <w:sz w:val="24"/>
          <w:szCs w:val="24"/>
          <w:u w:val="single"/>
        </w:rPr>
        <w:t xml:space="preserve">项目名称、标段)  </w:t>
      </w:r>
      <w:r>
        <w:rPr>
          <w:rFonts w:ascii="宋体" w:eastAsia="宋体" w:hAnsi="宋体" w:hint="eastAsia"/>
          <w:snapToGrid w:val="0"/>
          <w:kern w:val="0"/>
          <w:sz w:val="24"/>
          <w:szCs w:val="24"/>
        </w:rPr>
        <w:t>的项目负责人姓名：</w:t>
      </w:r>
    </w:p>
    <w:p w:rsidR="00312866" w:rsidRDefault="002E5B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312866" w:rsidRDefault="002E5B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312866" w:rsidRDefault="002E5B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12866" w:rsidRDefault="002E5B6B">
      <w:pPr>
        <w:pStyle w:val="af1"/>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312866" w:rsidRDefault="002E5B6B">
      <w:pPr>
        <w:pStyle w:val="af1"/>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312866" w:rsidRDefault="002E5B6B">
      <w:pPr>
        <w:pStyle w:val="af1"/>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312866" w:rsidRDefault="002E5B6B">
      <w:pPr>
        <w:pStyle w:val="af1"/>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312866" w:rsidRDefault="002E5B6B">
      <w:pPr>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七、我方在此保证所提交的所有文件和全部说明是真实的和正确的</w:t>
      </w:r>
      <w:r>
        <w:rPr>
          <w:rFonts w:ascii="宋体" w:eastAsia="宋体" w:hAnsi="宋体" w:cs="Courier New"/>
          <w:sz w:val="24"/>
          <w:szCs w:val="24"/>
        </w:rPr>
        <w:t>,</w:t>
      </w:r>
      <w:r>
        <w:rPr>
          <w:rFonts w:ascii="宋体" w:eastAsia="宋体" w:hAnsi="宋体" w:cs="Courier New" w:hint="eastAsia"/>
          <w:sz w:val="24"/>
          <w:szCs w:val="24"/>
        </w:rPr>
        <w:t>未提供虚假的资格证书及业绩证明材料谋取中标，若存在虚假证书或者业绩证明材料的违规违法行</w:t>
      </w:r>
      <w:r>
        <w:rPr>
          <w:rFonts w:ascii="宋体" w:eastAsia="宋体" w:hAnsi="宋体" w:cs="Courier New" w:hint="eastAsia"/>
          <w:sz w:val="24"/>
          <w:szCs w:val="24"/>
        </w:rPr>
        <w:lastRenderedPageBreak/>
        <w:t>为，承担法律责任，接受财政部门的处罚。</w:t>
      </w:r>
    </w:p>
    <w:p w:rsidR="00312866" w:rsidRDefault="002E5B6B">
      <w:pPr>
        <w:pStyle w:val="ac"/>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12866" w:rsidRDefault="002E5B6B">
      <w:pPr>
        <w:pStyle w:val="ac"/>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312866" w:rsidRDefault="002E5B6B">
      <w:pPr>
        <w:pStyle w:val="ac"/>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312866" w:rsidRDefault="002E5B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rsidR="00312866" w:rsidRDefault="002E5B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rsidR="00312866" w:rsidRDefault="002E5B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rsidR="00312866" w:rsidRDefault="002E5B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rsidR="00312866" w:rsidRDefault="002E5B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312866" w:rsidRDefault="002E5B6B">
      <w:pPr>
        <w:pStyle w:val="ac"/>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312866" w:rsidRDefault="002E5B6B">
      <w:pPr>
        <w:pStyle w:val="ac"/>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rsidR="00312866" w:rsidRDefault="002E5B6B">
      <w:pPr>
        <w:pStyle w:val="ac"/>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rsidR="00312866" w:rsidRDefault="00312866">
      <w:pPr>
        <w:pStyle w:val="ac"/>
        <w:adjustRightInd w:val="0"/>
        <w:snapToGrid w:val="0"/>
        <w:spacing w:line="360" w:lineRule="auto"/>
        <w:rPr>
          <w:rFonts w:ascii="宋体" w:hAnsi="宋体"/>
          <w:szCs w:val="24"/>
        </w:rPr>
      </w:pPr>
    </w:p>
    <w:p w:rsidR="00312866" w:rsidRDefault="002E5B6B">
      <w:pPr>
        <w:pStyle w:val="ac"/>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312866" w:rsidRDefault="002E5B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312866" w:rsidRDefault="002E5B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312866" w:rsidRDefault="002E5B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rsidR="00312866" w:rsidRDefault="002E5B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312866" w:rsidRDefault="002E5B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312866" w:rsidRDefault="002E5B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rsidR="00312866" w:rsidRDefault="00312866">
      <w:pPr>
        <w:pStyle w:val="aa"/>
        <w:rPr>
          <w:rFonts w:ascii="宋体" w:eastAsia="宋体" w:hAnsi="宋体"/>
        </w:rPr>
      </w:pPr>
    </w:p>
    <w:p w:rsidR="00312866" w:rsidRDefault="00312866">
      <w:pPr>
        <w:spacing w:line="480" w:lineRule="exact"/>
        <w:jc w:val="center"/>
        <w:rPr>
          <w:rFonts w:ascii="宋体" w:eastAsia="宋体" w:hAnsi="宋体" w:cs="Times New Roman"/>
          <w:b/>
          <w:bCs/>
          <w:color w:val="000000"/>
          <w:sz w:val="32"/>
          <w:szCs w:val="32"/>
        </w:rPr>
      </w:pPr>
    </w:p>
    <w:p w:rsidR="00312866" w:rsidRDefault="00312866">
      <w:pPr>
        <w:spacing w:line="480" w:lineRule="exact"/>
        <w:jc w:val="center"/>
        <w:rPr>
          <w:rFonts w:ascii="宋体" w:eastAsia="宋体" w:hAnsi="宋体" w:cs="Times New Roman"/>
          <w:b/>
          <w:bCs/>
          <w:color w:val="000000"/>
          <w:sz w:val="32"/>
          <w:szCs w:val="32"/>
        </w:rPr>
      </w:pPr>
    </w:p>
    <w:p w:rsidR="00312866" w:rsidRDefault="00312866">
      <w:pPr>
        <w:spacing w:line="480" w:lineRule="exact"/>
        <w:jc w:val="center"/>
        <w:rPr>
          <w:rFonts w:ascii="宋体" w:eastAsia="宋体" w:hAnsi="宋体" w:cs="Times New Roman"/>
          <w:b/>
          <w:bCs/>
          <w:color w:val="000000"/>
          <w:sz w:val="32"/>
          <w:szCs w:val="32"/>
        </w:rPr>
      </w:pPr>
    </w:p>
    <w:p w:rsidR="00312866" w:rsidRDefault="002E5B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rsidR="00312866" w:rsidRDefault="00312866" w:rsidP="004536EC">
      <w:pPr>
        <w:autoSpaceDE w:val="0"/>
        <w:autoSpaceDN w:val="0"/>
        <w:adjustRightInd w:val="0"/>
        <w:spacing w:line="480" w:lineRule="auto"/>
        <w:ind w:firstLineChars="257" w:firstLine="617"/>
        <w:rPr>
          <w:rFonts w:ascii="宋体" w:eastAsia="宋体" w:hAnsi="宋体" w:cs="Times New Roman"/>
          <w:color w:val="000000"/>
          <w:sz w:val="24"/>
          <w:szCs w:val="24"/>
        </w:rPr>
      </w:pPr>
    </w:p>
    <w:p w:rsidR="00312866" w:rsidRDefault="002E5B6B">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rsidR="00312866" w:rsidRDefault="002E5B6B">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rsidR="00312866" w:rsidRDefault="002E5B6B">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rsidR="00312866" w:rsidRDefault="002E5B6B">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rsidR="00312866" w:rsidRDefault="002E5B6B">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rsidR="00312866" w:rsidRDefault="00312866">
      <w:pPr>
        <w:spacing w:line="480" w:lineRule="auto"/>
        <w:ind w:firstLineChars="225" w:firstLine="540"/>
        <w:jc w:val="left"/>
        <w:rPr>
          <w:rFonts w:ascii="宋体" w:eastAsia="宋体" w:hAnsi="宋体" w:cs="Times New Roman"/>
          <w:color w:val="000000"/>
          <w:sz w:val="24"/>
          <w:szCs w:val="24"/>
        </w:rPr>
      </w:pPr>
    </w:p>
    <w:p w:rsidR="00312866" w:rsidRDefault="00312866">
      <w:pPr>
        <w:spacing w:line="480" w:lineRule="auto"/>
        <w:ind w:firstLineChars="225" w:firstLine="540"/>
        <w:jc w:val="left"/>
        <w:rPr>
          <w:rFonts w:ascii="宋体" w:eastAsia="宋体" w:hAnsi="宋体" w:cs="Times New Roman"/>
          <w:color w:val="000000"/>
          <w:sz w:val="24"/>
          <w:szCs w:val="24"/>
        </w:rPr>
      </w:pPr>
    </w:p>
    <w:p w:rsidR="00312866" w:rsidRDefault="002E5B6B" w:rsidP="004536EC">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rsidR="00312866" w:rsidRDefault="00312866" w:rsidP="004536EC">
      <w:pPr>
        <w:spacing w:line="480" w:lineRule="auto"/>
        <w:ind w:leftChars="-256" w:left="-538" w:firstLineChars="257" w:firstLine="617"/>
        <w:jc w:val="center"/>
        <w:rPr>
          <w:rFonts w:ascii="宋体" w:eastAsia="宋体" w:hAnsi="宋体" w:cs="Times New Roman"/>
          <w:bCs/>
          <w:color w:val="000000"/>
          <w:sz w:val="24"/>
          <w:szCs w:val="24"/>
        </w:rPr>
      </w:pPr>
    </w:p>
    <w:p w:rsidR="00312866" w:rsidRDefault="00312866">
      <w:pPr>
        <w:autoSpaceDE w:val="0"/>
        <w:autoSpaceDN w:val="0"/>
        <w:adjustRightInd w:val="0"/>
        <w:spacing w:line="360" w:lineRule="auto"/>
        <w:ind w:right="-11"/>
        <w:rPr>
          <w:rFonts w:ascii="宋体" w:eastAsia="宋体" w:hAnsi="宋体" w:cs="宋体"/>
          <w:sz w:val="24"/>
          <w:szCs w:val="24"/>
          <w:lang w:val="zh-CN"/>
        </w:rPr>
      </w:pPr>
    </w:p>
    <w:p w:rsidR="00312866" w:rsidRDefault="00312866">
      <w:pPr>
        <w:autoSpaceDE w:val="0"/>
        <w:autoSpaceDN w:val="0"/>
        <w:adjustRightInd w:val="0"/>
        <w:spacing w:line="360" w:lineRule="auto"/>
        <w:ind w:right="-11"/>
        <w:rPr>
          <w:rFonts w:ascii="宋体" w:eastAsia="宋体" w:hAnsi="宋体" w:cs="宋体"/>
          <w:sz w:val="24"/>
          <w:szCs w:val="24"/>
          <w:lang w:val="zh-CN"/>
        </w:rPr>
      </w:pPr>
    </w:p>
    <w:p w:rsidR="00312866" w:rsidRDefault="00312866">
      <w:pPr>
        <w:autoSpaceDE w:val="0"/>
        <w:autoSpaceDN w:val="0"/>
        <w:adjustRightInd w:val="0"/>
        <w:spacing w:line="360" w:lineRule="auto"/>
        <w:ind w:right="-11"/>
        <w:rPr>
          <w:rFonts w:ascii="宋体" w:eastAsia="宋体" w:hAnsi="宋体" w:cs="宋体"/>
          <w:sz w:val="24"/>
          <w:szCs w:val="24"/>
          <w:lang w:val="zh-CN"/>
        </w:rPr>
      </w:pPr>
    </w:p>
    <w:p w:rsidR="00312866" w:rsidRDefault="002E5B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312866" w:rsidRDefault="002E5B6B">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rsidR="00312866" w:rsidRDefault="00312866">
      <w:pPr>
        <w:spacing w:line="480" w:lineRule="auto"/>
        <w:rPr>
          <w:rFonts w:ascii="宋体" w:eastAsia="宋体" w:hAnsi="宋体" w:cs="Arial"/>
          <w:color w:val="000000"/>
          <w:szCs w:val="21"/>
        </w:rPr>
      </w:pPr>
    </w:p>
    <w:p w:rsidR="00312866" w:rsidRDefault="00312866">
      <w:pPr>
        <w:rPr>
          <w:rFonts w:ascii="宋体" w:eastAsia="宋体" w:hAnsi="宋体" w:cs="Times New Roman"/>
          <w:szCs w:val="21"/>
        </w:rPr>
      </w:pPr>
    </w:p>
    <w:p w:rsidR="00312866" w:rsidRDefault="002E5B6B">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rsidR="00312866" w:rsidRDefault="00312866">
      <w:pPr>
        <w:spacing w:line="480" w:lineRule="exact"/>
        <w:jc w:val="center"/>
        <w:rPr>
          <w:rFonts w:ascii="宋体" w:eastAsia="宋体" w:hAnsi="宋体"/>
          <w:b/>
          <w:bCs/>
          <w:color w:val="000000"/>
          <w:sz w:val="36"/>
          <w:szCs w:val="36"/>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2E5B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rsidR="00312866" w:rsidRDefault="00312866">
      <w:pPr>
        <w:spacing w:line="480" w:lineRule="exact"/>
        <w:jc w:val="center"/>
        <w:rPr>
          <w:rFonts w:ascii="宋体" w:eastAsia="宋体" w:hAnsi="宋体" w:cs="Times New Roman"/>
          <w:b/>
          <w:bCs/>
          <w:color w:val="000000"/>
          <w:sz w:val="36"/>
          <w:szCs w:val="36"/>
        </w:rPr>
      </w:pPr>
    </w:p>
    <w:p w:rsidR="00312866" w:rsidRDefault="002E5B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以我方的名义参加贵方______________________（项目名称、标段、项目编号）的投标活动，并代表我方全权办理针对上述项目的投标、开标、投标文件澄清、签约等一切具体事务和签署相关文件。</w:t>
      </w:r>
    </w:p>
    <w:p w:rsidR="00312866" w:rsidRDefault="002E5B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312866" w:rsidRDefault="002E5B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12866" w:rsidRDefault="002E5B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312866" w:rsidRDefault="002E5B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rsidR="00312866" w:rsidRDefault="002E5B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rsidR="00312866" w:rsidRDefault="002E5B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12866">
        <w:trPr>
          <w:gridAfter w:val="1"/>
          <w:wAfter w:w="14" w:type="dxa"/>
          <w:trHeight w:val="2636"/>
        </w:trPr>
        <w:tc>
          <w:tcPr>
            <w:tcW w:w="4484" w:type="dxa"/>
            <w:vAlign w:val="center"/>
          </w:tcPr>
          <w:p w:rsidR="00312866" w:rsidRDefault="002E5B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rsidR="00312866" w:rsidRDefault="002E5B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312866">
        <w:trPr>
          <w:trHeight w:val="2781"/>
        </w:trPr>
        <w:tc>
          <w:tcPr>
            <w:tcW w:w="4491" w:type="dxa"/>
            <w:gridSpan w:val="2"/>
            <w:vAlign w:val="center"/>
          </w:tcPr>
          <w:p w:rsidR="00312866" w:rsidRDefault="002E5B6B">
            <w:pPr>
              <w:jc w:val="center"/>
              <w:rPr>
                <w:rFonts w:ascii="宋体" w:eastAsia="宋体" w:hAnsi="宋体" w:cs="Times New Roman"/>
                <w:sz w:val="24"/>
                <w:szCs w:val="24"/>
              </w:rPr>
            </w:pPr>
            <w:bookmarkStart w:id="23" w:name="_资格证明文件"/>
            <w:bookmarkStart w:id="24" w:name="_Toc364329026"/>
            <w:bookmarkEnd w:id="23"/>
            <w:r>
              <w:rPr>
                <w:rFonts w:ascii="宋体" w:eastAsia="宋体" w:hAnsi="宋体" w:cs="Times New Roman" w:hint="eastAsia"/>
                <w:sz w:val="24"/>
                <w:szCs w:val="24"/>
              </w:rPr>
              <w:t>法定代表人（单位负责人）授权代表身份证</w:t>
            </w:r>
          </w:p>
          <w:p w:rsidR="00312866" w:rsidRDefault="002E5B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4"/>
          </w:p>
        </w:tc>
        <w:tc>
          <w:tcPr>
            <w:tcW w:w="4492" w:type="dxa"/>
            <w:gridSpan w:val="2"/>
            <w:vAlign w:val="center"/>
          </w:tcPr>
          <w:p w:rsidR="00312866" w:rsidRDefault="002E5B6B">
            <w:pPr>
              <w:jc w:val="center"/>
              <w:rPr>
                <w:rFonts w:ascii="宋体" w:eastAsia="宋体" w:hAnsi="宋体" w:cs="Times New Roman"/>
                <w:sz w:val="24"/>
                <w:szCs w:val="24"/>
              </w:rPr>
            </w:pPr>
            <w:bookmarkStart w:id="25" w:name="_Toc364329027"/>
            <w:r>
              <w:rPr>
                <w:rFonts w:ascii="宋体" w:eastAsia="宋体" w:hAnsi="宋体" w:cs="Times New Roman" w:hint="eastAsia"/>
                <w:sz w:val="24"/>
                <w:szCs w:val="24"/>
              </w:rPr>
              <w:t>法定代表人（单位负责人）授权代表身份证</w:t>
            </w:r>
          </w:p>
          <w:p w:rsidR="00312866" w:rsidRDefault="002E5B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5"/>
          </w:p>
        </w:tc>
      </w:tr>
    </w:tbl>
    <w:p w:rsidR="00312866" w:rsidRDefault="00312866">
      <w:pPr>
        <w:widowControl/>
        <w:spacing w:before="100" w:beforeAutospacing="1" w:after="100" w:afterAutospacing="1" w:line="360" w:lineRule="auto"/>
        <w:jc w:val="center"/>
        <w:rPr>
          <w:rFonts w:ascii="宋体" w:eastAsia="宋体" w:hAnsi="宋体"/>
          <w:b/>
          <w:bCs/>
          <w:color w:val="000000"/>
          <w:sz w:val="36"/>
          <w:szCs w:val="36"/>
        </w:rPr>
      </w:pPr>
    </w:p>
    <w:p w:rsidR="00312866" w:rsidRDefault="002E5B6B">
      <w:pPr>
        <w:widowControl/>
        <w:spacing w:before="100" w:beforeAutospacing="1" w:after="100" w:afterAutospacing="1" w:line="360" w:lineRule="auto"/>
        <w:jc w:val="center"/>
        <w:rPr>
          <w:rFonts w:ascii="宋体" w:eastAsia="宋体" w:hAnsi="宋体"/>
          <w:b/>
          <w:bCs/>
          <w:color w:val="000000"/>
          <w:sz w:val="36"/>
          <w:szCs w:val="36"/>
        </w:rPr>
      </w:pPr>
      <w:r>
        <w:rPr>
          <w:rFonts w:ascii="宋体" w:eastAsia="宋体" w:hAnsi="宋体" w:hint="eastAsia"/>
          <w:b/>
          <w:bCs/>
          <w:color w:val="000000"/>
          <w:sz w:val="36"/>
          <w:szCs w:val="36"/>
        </w:rPr>
        <w:lastRenderedPageBreak/>
        <w:t>3.4 没有重大违法记录的声明</w:t>
      </w:r>
    </w:p>
    <w:p w:rsidR="00312866" w:rsidRDefault="002E5B6B" w:rsidP="00304755">
      <w:pPr>
        <w:spacing w:beforeLines="50" w:afterLines="50"/>
        <w:jc w:val="center"/>
        <w:rPr>
          <w:rFonts w:ascii="宋体" w:eastAsia="宋体" w:hAnsi="宋体" w:cs="Arial"/>
          <w:color w:val="000000"/>
          <w:kern w:val="0"/>
          <w:sz w:val="36"/>
          <w:szCs w:val="36"/>
        </w:rPr>
      </w:pPr>
      <w:r>
        <w:rPr>
          <w:rFonts w:ascii="宋体" w:eastAsia="宋体" w:hAnsi="宋体" w:cs="Arial" w:hint="eastAsia"/>
          <w:color w:val="000000"/>
          <w:kern w:val="0"/>
          <w:sz w:val="36"/>
          <w:szCs w:val="36"/>
        </w:rPr>
        <w:t>声　明</w:t>
      </w:r>
    </w:p>
    <w:p w:rsidR="00312866" w:rsidRDefault="002E5B6B" w:rsidP="00304755">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12866" w:rsidRDefault="002E5B6B" w:rsidP="00304755">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特此声明。</w:t>
      </w:r>
    </w:p>
    <w:p w:rsidR="00312866" w:rsidRDefault="002E5B6B" w:rsidP="00304755">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312866" w:rsidRDefault="00312866" w:rsidP="00304755">
      <w:pPr>
        <w:spacing w:beforeLines="50" w:afterLines="50" w:line="360" w:lineRule="auto"/>
        <w:ind w:firstLineChars="236" w:firstLine="566"/>
        <w:rPr>
          <w:rFonts w:ascii="宋体" w:eastAsia="宋体" w:hAnsi="宋体" w:cs="宋体"/>
          <w:sz w:val="24"/>
          <w:szCs w:val="24"/>
          <w:lang w:val="zh-CN"/>
        </w:rPr>
      </w:pPr>
    </w:p>
    <w:p w:rsidR="00312866" w:rsidRDefault="002E5B6B" w:rsidP="00304755">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312866" w:rsidRDefault="002E5B6B" w:rsidP="00304755">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日    期：</w:t>
      </w:r>
    </w:p>
    <w:p w:rsidR="00312866" w:rsidRDefault="00312866" w:rsidP="00304755">
      <w:pPr>
        <w:spacing w:beforeLines="50" w:afterLines="50" w:line="360" w:lineRule="auto"/>
        <w:ind w:right="420" w:firstLineChars="2286" w:firstLine="5486"/>
        <w:rPr>
          <w:rFonts w:ascii="宋体" w:eastAsia="宋体" w:hAnsi="宋体" w:cs="宋体"/>
          <w:sz w:val="24"/>
          <w:szCs w:val="24"/>
          <w:lang w:val="zh-CN"/>
        </w:rPr>
      </w:pPr>
    </w:p>
    <w:p w:rsidR="00312866" w:rsidRDefault="00312866">
      <w:pPr>
        <w:widowControl/>
        <w:spacing w:before="100" w:beforeAutospacing="1" w:after="100" w:afterAutospacing="1" w:line="360" w:lineRule="auto"/>
        <w:jc w:val="center"/>
        <w:rPr>
          <w:rFonts w:ascii="宋体" w:hAnsi="宋体"/>
          <w:b/>
          <w:bCs/>
          <w:sz w:val="36"/>
          <w:szCs w:val="36"/>
        </w:rPr>
      </w:pPr>
    </w:p>
    <w:p w:rsidR="00312866" w:rsidRDefault="00312866">
      <w:pPr>
        <w:widowControl/>
        <w:spacing w:before="100" w:beforeAutospacing="1" w:after="100" w:afterAutospacing="1" w:line="360" w:lineRule="auto"/>
        <w:jc w:val="center"/>
        <w:rPr>
          <w:rFonts w:ascii="宋体" w:hAnsi="宋体"/>
          <w:b/>
          <w:bCs/>
          <w:sz w:val="36"/>
          <w:szCs w:val="36"/>
        </w:rPr>
      </w:pPr>
    </w:p>
    <w:p w:rsidR="00312866" w:rsidRDefault="00312866">
      <w:pPr>
        <w:widowControl/>
        <w:spacing w:before="100" w:beforeAutospacing="1" w:after="100" w:afterAutospacing="1" w:line="360" w:lineRule="auto"/>
        <w:jc w:val="center"/>
        <w:rPr>
          <w:rFonts w:ascii="宋体" w:hAnsi="宋体"/>
          <w:b/>
          <w:bCs/>
          <w:sz w:val="36"/>
          <w:szCs w:val="36"/>
        </w:rPr>
      </w:pPr>
    </w:p>
    <w:p w:rsidR="00312866" w:rsidRDefault="00312866">
      <w:pPr>
        <w:widowControl/>
        <w:spacing w:before="100" w:beforeAutospacing="1" w:after="100" w:afterAutospacing="1" w:line="360" w:lineRule="auto"/>
        <w:jc w:val="center"/>
        <w:rPr>
          <w:rFonts w:ascii="宋体" w:hAnsi="宋体"/>
          <w:b/>
          <w:bCs/>
          <w:sz w:val="36"/>
          <w:szCs w:val="36"/>
        </w:rPr>
      </w:pPr>
    </w:p>
    <w:p w:rsidR="00312866" w:rsidRDefault="00312866">
      <w:pPr>
        <w:widowControl/>
        <w:spacing w:before="100" w:beforeAutospacing="1" w:after="100" w:afterAutospacing="1" w:line="360" w:lineRule="auto"/>
        <w:jc w:val="center"/>
        <w:rPr>
          <w:rFonts w:ascii="宋体" w:hAnsi="宋体"/>
          <w:b/>
          <w:bCs/>
          <w:sz w:val="36"/>
          <w:szCs w:val="36"/>
        </w:rPr>
      </w:pPr>
    </w:p>
    <w:p w:rsidR="00312866" w:rsidRDefault="00312866">
      <w:pPr>
        <w:widowControl/>
        <w:spacing w:before="100" w:beforeAutospacing="1" w:after="100" w:afterAutospacing="1" w:line="360" w:lineRule="auto"/>
        <w:jc w:val="center"/>
        <w:rPr>
          <w:rFonts w:ascii="宋体" w:hAnsi="宋体"/>
          <w:b/>
          <w:bCs/>
          <w:sz w:val="36"/>
          <w:szCs w:val="36"/>
        </w:rPr>
      </w:pPr>
    </w:p>
    <w:p w:rsidR="00312866" w:rsidRDefault="00312866">
      <w:pPr>
        <w:widowControl/>
        <w:spacing w:before="100" w:beforeAutospacing="1" w:after="100" w:afterAutospacing="1" w:line="360" w:lineRule="auto"/>
        <w:jc w:val="center"/>
        <w:rPr>
          <w:rFonts w:ascii="宋体" w:hAnsi="宋体"/>
          <w:b/>
          <w:bCs/>
          <w:sz w:val="36"/>
          <w:szCs w:val="36"/>
        </w:rPr>
      </w:pPr>
    </w:p>
    <w:p w:rsidR="00312866" w:rsidRDefault="002E5B6B">
      <w:pPr>
        <w:autoSpaceDE w:val="0"/>
        <w:autoSpaceDN w:val="0"/>
        <w:adjustRightInd w:val="0"/>
        <w:spacing w:line="360" w:lineRule="auto"/>
        <w:ind w:firstLineChars="800" w:firstLine="2891"/>
        <w:outlineLvl w:val="0"/>
        <w:rPr>
          <w:rFonts w:ascii="宋体" w:eastAsia="宋体" w:hAnsi="宋体"/>
          <w:b/>
          <w:bCs/>
          <w:color w:val="000000"/>
          <w:sz w:val="36"/>
          <w:szCs w:val="36"/>
        </w:rPr>
      </w:pPr>
      <w:r>
        <w:rPr>
          <w:rFonts w:ascii="宋体" w:eastAsia="宋体" w:hAnsi="宋体" w:hint="eastAsia"/>
          <w:b/>
          <w:bCs/>
          <w:color w:val="000000"/>
          <w:sz w:val="36"/>
          <w:szCs w:val="36"/>
        </w:rPr>
        <w:lastRenderedPageBreak/>
        <w:t>3.5投标承诺函</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宋体" w:hint="eastAsia"/>
          <w:sz w:val="24"/>
          <w:szCs w:val="24"/>
          <w:lang w:val="zh-CN"/>
        </w:rPr>
        <w:t>（招标编号、项目名称、标段）</w:t>
      </w:r>
      <w:r>
        <w:rPr>
          <w:rFonts w:ascii="宋体" w:eastAsia="宋体" w:hAnsi="宋体" w:cs="Times New Roman" w:hint="eastAsia"/>
          <w:color w:val="000000"/>
          <w:sz w:val="24"/>
          <w:szCs w:val="24"/>
        </w:rPr>
        <w:t>的投标;</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2"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3"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4"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rsidR="00312866" w:rsidRDefault="002E5B6B">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5"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rsidR="00312866" w:rsidRDefault="002E5B6B">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rsidR="00312866" w:rsidRDefault="00312866">
      <w:pPr>
        <w:widowControl/>
        <w:shd w:val="clear" w:color="auto" w:fill="FFFFFF"/>
        <w:spacing w:after="300" w:line="336" w:lineRule="atLeast"/>
        <w:rPr>
          <w:rFonts w:ascii="宋体" w:eastAsia="宋体" w:hAnsi="宋体" w:cs="Times New Roman"/>
          <w:color w:val="000000"/>
          <w:sz w:val="24"/>
          <w:szCs w:val="24"/>
        </w:rPr>
      </w:pPr>
    </w:p>
    <w:p w:rsidR="00312866" w:rsidRDefault="002E5B6B">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rsidR="00312866" w:rsidRDefault="002E5B6B">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rsidR="00312866" w:rsidRDefault="00312866">
      <w:pPr>
        <w:autoSpaceDE w:val="0"/>
        <w:autoSpaceDN w:val="0"/>
        <w:adjustRightInd w:val="0"/>
        <w:spacing w:line="360" w:lineRule="auto"/>
        <w:outlineLvl w:val="0"/>
        <w:rPr>
          <w:rFonts w:ascii="宋体" w:eastAsia="宋体" w:hAnsi="宋体" w:cs="宋体"/>
          <w:sz w:val="24"/>
        </w:rPr>
      </w:pPr>
    </w:p>
    <w:p w:rsidR="00312866" w:rsidRDefault="00312866">
      <w:pPr>
        <w:widowControl/>
        <w:spacing w:before="100" w:beforeAutospacing="1" w:after="100" w:afterAutospacing="1" w:line="360" w:lineRule="auto"/>
        <w:jc w:val="center"/>
        <w:rPr>
          <w:rFonts w:ascii="宋体" w:eastAsia="宋体" w:hAnsi="宋体"/>
          <w:b/>
          <w:bCs/>
          <w:color w:val="000000"/>
          <w:sz w:val="36"/>
          <w:szCs w:val="36"/>
        </w:rPr>
      </w:pPr>
    </w:p>
    <w:p w:rsidR="00312866" w:rsidRDefault="00312866">
      <w:pPr>
        <w:widowControl/>
        <w:spacing w:before="100" w:beforeAutospacing="1" w:after="100" w:afterAutospacing="1" w:line="360" w:lineRule="auto"/>
        <w:jc w:val="center"/>
        <w:rPr>
          <w:rFonts w:ascii="宋体" w:eastAsia="宋体" w:hAnsi="宋体"/>
          <w:b/>
          <w:bCs/>
          <w:color w:val="000000"/>
          <w:sz w:val="36"/>
          <w:szCs w:val="36"/>
        </w:rPr>
      </w:pPr>
    </w:p>
    <w:p w:rsidR="00312866" w:rsidRDefault="002E5B6B">
      <w:pPr>
        <w:widowControl/>
        <w:spacing w:before="100" w:beforeAutospacing="1" w:after="100" w:afterAutospacing="1" w:line="360" w:lineRule="auto"/>
        <w:jc w:val="center"/>
        <w:rPr>
          <w:rFonts w:ascii="宋体" w:eastAsia="宋体" w:hAnsi="宋体"/>
          <w:b/>
          <w:bCs/>
          <w:color w:val="000000"/>
          <w:sz w:val="36"/>
          <w:szCs w:val="36"/>
        </w:rPr>
      </w:pPr>
      <w:r>
        <w:rPr>
          <w:rFonts w:ascii="宋体" w:eastAsia="宋体" w:hAnsi="宋体" w:hint="eastAsia"/>
          <w:b/>
          <w:bCs/>
          <w:color w:val="000000"/>
          <w:sz w:val="36"/>
          <w:szCs w:val="36"/>
        </w:rPr>
        <w:t>3.6其他资格证书或材料</w:t>
      </w: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2E5B6B">
      <w:pPr>
        <w:autoSpaceDE w:val="0"/>
        <w:autoSpaceDN w:val="0"/>
        <w:adjustRightInd w:val="0"/>
        <w:spacing w:line="360" w:lineRule="auto"/>
        <w:ind w:firstLineChars="500" w:firstLine="2209"/>
        <w:rPr>
          <w:rFonts w:ascii="宋体" w:eastAsia="宋体" w:hAnsi="宋体" w:cs="黑体"/>
          <w:b/>
          <w:bCs/>
          <w:sz w:val="44"/>
          <w:szCs w:val="44"/>
          <w:lang w:val="zh-CN"/>
        </w:rPr>
      </w:pPr>
      <w:r>
        <w:rPr>
          <w:rFonts w:ascii="宋体" w:eastAsia="宋体" w:hAnsi="宋体" w:cs="黑体" w:hint="eastAsia"/>
          <w:b/>
          <w:bCs/>
          <w:sz w:val="44"/>
          <w:szCs w:val="44"/>
          <w:lang w:val="zh-CN"/>
        </w:rPr>
        <w:t>四、符合性审查证明材料</w:t>
      </w:r>
    </w:p>
    <w:p w:rsidR="00312866" w:rsidRDefault="002E5B6B">
      <w:pPr>
        <w:autoSpaceDE w:val="0"/>
        <w:autoSpaceDN w:val="0"/>
        <w:adjustRightInd w:val="0"/>
        <w:spacing w:line="480" w:lineRule="auto"/>
        <w:jc w:val="center"/>
        <w:rPr>
          <w:rFonts w:ascii="宋体" w:eastAsia="宋体" w:hAnsi="宋体" w:cs="宋体"/>
          <w:b/>
          <w:bCs/>
          <w:sz w:val="36"/>
          <w:szCs w:val="36"/>
          <w:lang w:val="zh-CN"/>
        </w:rPr>
      </w:pPr>
      <w:r>
        <w:rPr>
          <w:rFonts w:ascii="宋体" w:eastAsia="宋体" w:hAnsi="宋体" w:cs="宋体" w:hint="eastAsia"/>
          <w:b/>
          <w:bCs/>
          <w:sz w:val="36"/>
          <w:szCs w:val="36"/>
          <w:lang w:val="zh-CN"/>
        </w:rPr>
        <w:t>4.1投标分项报价表</w:t>
      </w:r>
    </w:p>
    <w:p w:rsidR="00312866" w:rsidRDefault="00312866">
      <w:pPr>
        <w:pStyle w:val="aa"/>
        <w:rPr>
          <w:rFonts w:ascii="宋体" w:eastAsia="宋体" w:hAnsi="宋体"/>
          <w:lang w:val="zh-CN"/>
        </w:rPr>
      </w:pPr>
    </w:p>
    <w:p w:rsidR="00312866" w:rsidRDefault="002E5B6B">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招</w:t>
      </w:r>
      <w:r>
        <w:rPr>
          <w:rFonts w:ascii="宋体" w:eastAsia="宋体" w:hAnsi="宋体" w:cs="宋体"/>
          <w:sz w:val="24"/>
          <w:szCs w:val="24"/>
          <w:lang w:val="zh-CN"/>
        </w:rPr>
        <w:t>标项目</w:t>
      </w:r>
      <w:r>
        <w:rPr>
          <w:rFonts w:ascii="宋体" w:eastAsia="宋体" w:hAnsi="宋体" w:cs="宋体" w:hint="eastAsia"/>
          <w:sz w:val="24"/>
          <w:szCs w:val="24"/>
          <w:lang w:val="zh-CN"/>
        </w:rPr>
        <w:t>名</w:t>
      </w:r>
      <w:r>
        <w:rPr>
          <w:rFonts w:ascii="宋体" w:eastAsia="宋体" w:hAnsi="宋体" w:cs="宋体"/>
          <w:sz w:val="24"/>
          <w:szCs w:val="24"/>
          <w:lang w:val="zh-CN"/>
        </w:rPr>
        <w:t>称</w:t>
      </w:r>
      <w:r>
        <w:rPr>
          <w:rFonts w:ascii="宋体" w:eastAsia="宋体" w:hAnsi="宋体" w:cs="宋体" w:hint="eastAsia"/>
          <w:sz w:val="24"/>
          <w:szCs w:val="24"/>
          <w:lang w:val="zh-CN"/>
        </w:rPr>
        <w:t>：</w:t>
      </w:r>
    </w:p>
    <w:p w:rsidR="00312866" w:rsidRDefault="002E5B6B">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招</w:t>
      </w:r>
      <w:r>
        <w:rPr>
          <w:rFonts w:ascii="宋体" w:eastAsia="宋体" w:hAnsi="宋体" w:cs="宋体"/>
          <w:sz w:val="24"/>
          <w:szCs w:val="24"/>
          <w:lang w:val="zh-CN"/>
        </w:rPr>
        <w:t>标项目编号</w:t>
      </w:r>
      <w:r>
        <w:rPr>
          <w:rFonts w:ascii="宋体" w:eastAsia="宋体" w:hAnsi="宋体" w:cs="宋体" w:hint="eastAsia"/>
          <w:sz w:val="24"/>
          <w:szCs w:val="24"/>
          <w:lang w:val="zh-CN"/>
        </w:rPr>
        <w:t>：</w:t>
      </w:r>
    </w:p>
    <w:p w:rsidR="00312866" w:rsidRDefault="002E5B6B">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sz w:val="24"/>
          <w:szCs w:val="24"/>
          <w:lang w:val="zh-CN"/>
        </w:rPr>
        <w:t xml:space="preserve">                                                       单</w:t>
      </w:r>
      <w:r>
        <w:rPr>
          <w:rFonts w:ascii="宋体" w:eastAsia="宋体" w:hAnsi="宋体" w:cs="宋体" w:hint="eastAsia"/>
          <w:sz w:val="24"/>
          <w:szCs w:val="24"/>
          <w:lang w:val="zh-CN"/>
        </w:rPr>
        <w:t>位：元（人民</w:t>
      </w:r>
      <w:r>
        <w:rPr>
          <w:rFonts w:ascii="宋体" w:eastAsia="宋体" w:hAnsi="宋体" w:cs="宋体"/>
          <w:sz w:val="24"/>
          <w:szCs w:val="24"/>
          <w:lang w:val="zh-CN"/>
        </w:rPr>
        <w:t>币</w:t>
      </w:r>
      <w:r>
        <w:rPr>
          <w:rFonts w:ascii="宋体" w:eastAsia="宋体" w:hAnsi="宋体" w:cs="宋体" w:hint="eastAsia"/>
          <w:sz w:val="24"/>
          <w:szCs w:val="24"/>
          <w:lang w:val="zh-CN"/>
        </w:rPr>
        <w:t>）</w:t>
      </w:r>
    </w:p>
    <w:tbl>
      <w:tblPr>
        <w:tblW w:w="9400" w:type="dxa"/>
        <w:tblLayout w:type="fixed"/>
        <w:tblLook w:val="04A0"/>
      </w:tblPr>
      <w:tblGrid>
        <w:gridCol w:w="534"/>
        <w:gridCol w:w="1134"/>
        <w:gridCol w:w="1500"/>
        <w:gridCol w:w="1260"/>
        <w:gridCol w:w="642"/>
        <w:gridCol w:w="992"/>
        <w:gridCol w:w="1066"/>
        <w:gridCol w:w="1080"/>
        <w:gridCol w:w="1192"/>
      </w:tblGrid>
      <w:tr w:rsidR="0031286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312866" w:rsidRDefault="002E5B6B">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312866" w:rsidRDefault="002E5B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312866" w:rsidRDefault="002E5B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312866" w:rsidRDefault="002E5B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rsidR="00312866" w:rsidRDefault="002E5B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312866" w:rsidRDefault="002E5B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312866" w:rsidRDefault="002E5B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312866" w:rsidRDefault="002E5B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312866" w:rsidRDefault="002E5B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312866" w:rsidRDefault="002E5B6B">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rsidR="00312866" w:rsidRDefault="002E5B6B">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31286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12866" w:rsidRDefault="002E5B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r>
      <w:tr w:rsidR="0031286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12866" w:rsidRDefault="002E5B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rsidR="00312866" w:rsidRDefault="00312866">
            <w:pPr>
              <w:autoSpaceDE w:val="0"/>
              <w:autoSpaceDN w:val="0"/>
              <w:adjustRightInd w:val="0"/>
              <w:spacing w:line="360" w:lineRule="auto"/>
              <w:rPr>
                <w:rFonts w:ascii="宋体" w:eastAsia="宋体" w:hAnsi="宋体" w:cs="Times New Roman"/>
                <w:sz w:val="24"/>
                <w:szCs w:val="24"/>
              </w:rPr>
            </w:pPr>
          </w:p>
        </w:tc>
      </w:tr>
      <w:tr w:rsidR="0031286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12866" w:rsidRDefault="002E5B6B">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12866" w:rsidRDefault="002E5B6B">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大写：　　　　　　小写：</w:t>
            </w:r>
          </w:p>
        </w:tc>
      </w:tr>
    </w:tbl>
    <w:p w:rsidR="00312866" w:rsidRDefault="00312866">
      <w:pPr>
        <w:autoSpaceDE w:val="0"/>
        <w:autoSpaceDN w:val="0"/>
        <w:adjustRightInd w:val="0"/>
        <w:spacing w:line="320" w:lineRule="exact"/>
        <w:rPr>
          <w:rFonts w:ascii="宋体" w:eastAsia="宋体" w:hAnsi="宋体" w:cs="宋体"/>
          <w:b/>
          <w:bCs/>
          <w:sz w:val="24"/>
          <w:szCs w:val="24"/>
        </w:rPr>
      </w:pPr>
    </w:p>
    <w:p w:rsidR="00312866" w:rsidRDefault="00312866">
      <w:pPr>
        <w:autoSpaceDE w:val="0"/>
        <w:autoSpaceDN w:val="0"/>
        <w:adjustRightInd w:val="0"/>
        <w:spacing w:line="320" w:lineRule="exact"/>
        <w:rPr>
          <w:rFonts w:ascii="宋体" w:eastAsia="宋体" w:hAnsi="宋体" w:cs="宋体"/>
          <w:b/>
          <w:bCs/>
          <w:sz w:val="24"/>
          <w:szCs w:val="24"/>
          <w:lang w:val="zh-CN"/>
        </w:rPr>
      </w:pPr>
    </w:p>
    <w:p w:rsidR="00312866" w:rsidRDefault="00312866">
      <w:pPr>
        <w:autoSpaceDE w:val="0"/>
        <w:autoSpaceDN w:val="0"/>
        <w:adjustRightInd w:val="0"/>
        <w:spacing w:line="320" w:lineRule="exact"/>
        <w:rPr>
          <w:rFonts w:ascii="宋体" w:eastAsia="宋体" w:hAnsi="宋体" w:cs="宋体"/>
          <w:b/>
          <w:bCs/>
          <w:sz w:val="24"/>
          <w:szCs w:val="24"/>
          <w:lang w:val="zh-CN"/>
        </w:rPr>
      </w:pPr>
    </w:p>
    <w:p w:rsidR="00312866" w:rsidRDefault="002E5B6B">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b/>
          <w:bCs/>
          <w:sz w:val="24"/>
          <w:szCs w:val="24"/>
          <w:lang w:val="zh-CN"/>
        </w:rPr>
        <w:t>填写说</w:t>
      </w:r>
      <w:r>
        <w:rPr>
          <w:rFonts w:ascii="宋体" w:eastAsia="宋体" w:hAnsi="宋体" w:cs="宋体" w:hint="eastAsia"/>
          <w:b/>
          <w:bCs/>
          <w:sz w:val="24"/>
          <w:szCs w:val="24"/>
          <w:lang w:val="zh-CN"/>
        </w:rPr>
        <w:t>明</w:t>
      </w:r>
      <w:r>
        <w:rPr>
          <w:rFonts w:ascii="宋体" w:eastAsia="宋体" w:hAnsi="宋体" w:cs="宋体" w:hint="eastAsia"/>
          <w:sz w:val="24"/>
          <w:szCs w:val="24"/>
          <w:lang w:val="zh-CN"/>
        </w:rPr>
        <w:t>：</w:t>
      </w:r>
    </w:p>
    <w:p w:rsidR="00312866" w:rsidRDefault="002E5B6B">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sz w:val="24"/>
          <w:szCs w:val="24"/>
          <w:lang w:val="zh-CN"/>
        </w:rPr>
        <w:t xml:space="preserve">1. </w:t>
      </w:r>
      <w:r>
        <w:rPr>
          <w:rFonts w:ascii="宋体" w:eastAsia="宋体" w:hAnsi="宋体" w:cs="宋体" w:hint="eastAsia"/>
          <w:sz w:val="24"/>
          <w:szCs w:val="24"/>
          <w:lang w:val="zh-CN"/>
        </w:rPr>
        <w:t>如果以</w:t>
      </w:r>
      <w:r>
        <w:rPr>
          <w:rFonts w:ascii="宋体" w:eastAsia="宋体" w:hAnsi="宋体" w:cs="宋体"/>
          <w:sz w:val="24"/>
          <w:szCs w:val="24"/>
          <w:lang w:val="zh-CN"/>
        </w:rPr>
        <w:t>单</w:t>
      </w:r>
      <w:r>
        <w:rPr>
          <w:rFonts w:ascii="宋体" w:eastAsia="宋体" w:hAnsi="宋体" w:cs="宋体" w:hint="eastAsia"/>
          <w:sz w:val="24"/>
          <w:szCs w:val="24"/>
          <w:lang w:val="zh-CN"/>
        </w:rPr>
        <w:t>价</w:t>
      </w:r>
      <w:r>
        <w:rPr>
          <w:rFonts w:ascii="宋体" w:eastAsia="宋体" w:hAnsi="宋体" w:cs="宋体"/>
          <w:sz w:val="24"/>
          <w:szCs w:val="24"/>
          <w:lang w:val="zh-CN"/>
        </w:rPr>
        <w:t>计</w:t>
      </w:r>
      <w:r>
        <w:rPr>
          <w:rFonts w:ascii="宋体" w:eastAsia="宋体" w:hAnsi="宋体" w:cs="宋体" w:hint="eastAsia"/>
          <w:sz w:val="24"/>
          <w:szCs w:val="24"/>
          <w:lang w:val="zh-CN"/>
        </w:rPr>
        <w:t>算的</w:t>
      </w:r>
      <w:r>
        <w:rPr>
          <w:rFonts w:ascii="宋体" w:eastAsia="宋体" w:hAnsi="宋体" w:cs="宋体"/>
          <w:sz w:val="24"/>
          <w:szCs w:val="24"/>
          <w:lang w:val="zh-CN"/>
        </w:rPr>
        <w:t>结</w:t>
      </w:r>
      <w:r>
        <w:rPr>
          <w:rFonts w:ascii="宋体" w:eastAsia="宋体" w:hAnsi="宋体" w:cs="宋体" w:hint="eastAsia"/>
          <w:sz w:val="24"/>
          <w:szCs w:val="24"/>
          <w:lang w:val="zh-CN"/>
        </w:rPr>
        <w:t>果与</w:t>
      </w:r>
      <w:r>
        <w:rPr>
          <w:rFonts w:ascii="宋体" w:eastAsia="宋体" w:hAnsi="宋体" w:cs="宋体"/>
          <w:sz w:val="24"/>
          <w:szCs w:val="24"/>
          <w:lang w:val="zh-CN"/>
        </w:rPr>
        <w:t>总</w:t>
      </w:r>
      <w:r>
        <w:rPr>
          <w:rFonts w:ascii="宋体" w:eastAsia="宋体" w:hAnsi="宋体" w:cs="宋体" w:hint="eastAsia"/>
          <w:sz w:val="24"/>
          <w:szCs w:val="24"/>
          <w:lang w:val="zh-CN"/>
        </w:rPr>
        <w:t>价不一致，</w:t>
      </w:r>
      <w:r>
        <w:rPr>
          <w:rFonts w:ascii="宋体" w:eastAsia="宋体" w:hAnsi="宋体" w:cs="宋体"/>
          <w:sz w:val="24"/>
          <w:szCs w:val="24"/>
          <w:lang w:val="zh-CN"/>
        </w:rPr>
        <w:t>则</w:t>
      </w:r>
      <w:r>
        <w:rPr>
          <w:rFonts w:ascii="宋体" w:eastAsia="宋体" w:hAnsi="宋体" w:cs="宋体" w:hint="eastAsia"/>
          <w:sz w:val="24"/>
          <w:szCs w:val="24"/>
          <w:lang w:val="zh-CN"/>
        </w:rPr>
        <w:t>以</w:t>
      </w:r>
      <w:r>
        <w:rPr>
          <w:rFonts w:ascii="宋体" w:eastAsia="宋体" w:hAnsi="宋体" w:cs="宋体"/>
          <w:sz w:val="24"/>
          <w:szCs w:val="24"/>
          <w:lang w:val="zh-CN"/>
        </w:rPr>
        <w:t>单</w:t>
      </w:r>
      <w:r>
        <w:rPr>
          <w:rFonts w:ascii="宋体" w:eastAsia="宋体" w:hAnsi="宋体" w:cs="宋体" w:hint="eastAsia"/>
          <w:sz w:val="24"/>
          <w:szCs w:val="24"/>
          <w:lang w:val="zh-CN"/>
        </w:rPr>
        <w:t>价</w:t>
      </w:r>
      <w:r>
        <w:rPr>
          <w:rFonts w:ascii="宋体" w:eastAsia="宋体" w:hAnsi="宋体" w:cs="宋体"/>
          <w:sz w:val="24"/>
          <w:szCs w:val="24"/>
          <w:lang w:val="zh-CN"/>
        </w:rPr>
        <w:t>为</w:t>
      </w:r>
      <w:r>
        <w:rPr>
          <w:rFonts w:ascii="宋体" w:eastAsia="宋体" w:hAnsi="宋体" w:cs="宋体" w:hint="eastAsia"/>
          <w:sz w:val="24"/>
          <w:szCs w:val="24"/>
          <w:lang w:val="zh-CN"/>
        </w:rPr>
        <w:t>准修正</w:t>
      </w:r>
      <w:r>
        <w:rPr>
          <w:rFonts w:ascii="宋体" w:eastAsia="宋体" w:hAnsi="宋体" w:cs="宋体"/>
          <w:sz w:val="24"/>
          <w:szCs w:val="24"/>
          <w:lang w:val="zh-CN"/>
        </w:rPr>
        <w:t>总</w:t>
      </w:r>
      <w:r>
        <w:rPr>
          <w:rFonts w:ascii="宋体" w:eastAsia="宋体" w:hAnsi="宋体" w:cs="宋体" w:hint="eastAsia"/>
          <w:sz w:val="24"/>
          <w:szCs w:val="24"/>
          <w:lang w:val="zh-CN"/>
        </w:rPr>
        <w:t>价。</w:t>
      </w:r>
    </w:p>
    <w:p w:rsidR="00312866" w:rsidRDefault="002E5B6B">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sz w:val="24"/>
          <w:szCs w:val="24"/>
          <w:lang w:val="zh-CN"/>
        </w:rPr>
        <w:t xml:space="preserve">2. </w:t>
      </w: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明</w:t>
      </w:r>
      <w:r>
        <w:rPr>
          <w:rFonts w:ascii="宋体" w:eastAsia="宋体" w:hAnsi="宋体" w:cs="宋体"/>
          <w:sz w:val="24"/>
          <w:szCs w:val="24"/>
          <w:lang w:val="zh-CN"/>
        </w:rPr>
        <w:t>细报价应按</w:t>
      </w: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序</w:t>
      </w:r>
      <w:r>
        <w:rPr>
          <w:rFonts w:ascii="宋体" w:eastAsia="宋体" w:hAnsi="宋体" w:cs="宋体"/>
          <w:sz w:val="24"/>
          <w:szCs w:val="24"/>
          <w:lang w:val="zh-CN"/>
        </w:rPr>
        <w:t>号</w:t>
      </w:r>
      <w:r>
        <w:rPr>
          <w:rFonts w:ascii="宋体" w:eastAsia="宋体" w:hAnsi="宋体" w:cs="宋体" w:hint="eastAsia"/>
          <w:sz w:val="24"/>
          <w:szCs w:val="24"/>
          <w:lang w:val="zh-CN"/>
        </w:rPr>
        <w:t>填列。</w:t>
      </w:r>
    </w:p>
    <w:p w:rsidR="00312866" w:rsidRDefault="00312866">
      <w:pPr>
        <w:autoSpaceDE w:val="0"/>
        <w:autoSpaceDN w:val="0"/>
        <w:adjustRightInd w:val="0"/>
        <w:spacing w:line="320" w:lineRule="exact"/>
        <w:rPr>
          <w:rFonts w:ascii="宋体" w:eastAsia="宋体" w:hAnsi="宋体" w:cs="宋体"/>
          <w:sz w:val="24"/>
          <w:szCs w:val="24"/>
          <w:lang w:val="zh-CN"/>
        </w:rPr>
      </w:pPr>
    </w:p>
    <w:p w:rsidR="00312866" w:rsidRDefault="002E5B6B">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人名</w:t>
      </w:r>
      <w:r>
        <w:rPr>
          <w:rFonts w:ascii="宋体" w:eastAsia="宋体" w:hAnsi="宋体" w:cs="宋体"/>
          <w:sz w:val="24"/>
          <w:szCs w:val="24"/>
          <w:lang w:val="zh-CN"/>
        </w:rPr>
        <w:t>称</w:t>
      </w:r>
      <w:r>
        <w:rPr>
          <w:rFonts w:ascii="宋体" w:eastAsia="宋体" w:hAnsi="宋体" w:cs="宋体" w:hint="eastAsia"/>
          <w:sz w:val="24"/>
          <w:szCs w:val="24"/>
          <w:lang w:val="zh-CN"/>
        </w:rPr>
        <w:t>（并加</w:t>
      </w:r>
      <w:r>
        <w:rPr>
          <w:rFonts w:ascii="宋体" w:eastAsia="宋体" w:hAnsi="宋体" w:cs="宋体"/>
          <w:sz w:val="24"/>
          <w:szCs w:val="24"/>
          <w:lang w:val="zh-CN"/>
        </w:rPr>
        <w:t>盖</w:t>
      </w:r>
      <w:r>
        <w:rPr>
          <w:rFonts w:ascii="宋体" w:eastAsia="宋体" w:hAnsi="宋体" w:cs="宋体" w:hint="eastAsia"/>
          <w:sz w:val="24"/>
          <w:szCs w:val="24"/>
          <w:lang w:val="zh-CN"/>
        </w:rPr>
        <w:t>公章）：</w:t>
      </w:r>
    </w:p>
    <w:p w:rsidR="00312866" w:rsidRDefault="002E5B6B">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法定代表人（代表人）或其授</w:t>
      </w:r>
      <w:r>
        <w:rPr>
          <w:rFonts w:ascii="宋体" w:eastAsia="宋体" w:hAnsi="宋体" w:cs="宋体"/>
          <w:sz w:val="24"/>
          <w:szCs w:val="24"/>
          <w:lang w:val="zh-CN"/>
        </w:rPr>
        <w:t>权</w:t>
      </w:r>
      <w:r>
        <w:rPr>
          <w:rFonts w:ascii="宋体" w:eastAsia="宋体" w:hAnsi="宋体" w:cs="宋体" w:hint="eastAsia"/>
          <w:sz w:val="24"/>
          <w:szCs w:val="24"/>
          <w:lang w:val="zh-CN"/>
        </w:rPr>
        <w:t>委托人：（法定代表人（代表人）可签字或加盖名章，授权委托人必须签字）</w:t>
      </w:r>
    </w:p>
    <w:p w:rsidR="00312866" w:rsidRDefault="002E5B6B">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sz w:val="24"/>
          <w:szCs w:val="24"/>
          <w:lang w:val="zh-CN"/>
        </w:rPr>
        <w:t>签</w:t>
      </w:r>
      <w:r>
        <w:rPr>
          <w:rFonts w:ascii="宋体" w:eastAsia="宋体" w:hAnsi="宋体" w:cs="宋体" w:hint="eastAsia"/>
          <w:sz w:val="24"/>
          <w:szCs w:val="24"/>
          <w:lang w:val="zh-CN"/>
        </w:rPr>
        <w:t>署日期：年月日</w:t>
      </w:r>
    </w:p>
    <w:p w:rsidR="00312866" w:rsidRDefault="00312866">
      <w:pPr>
        <w:autoSpaceDE w:val="0"/>
        <w:autoSpaceDN w:val="0"/>
        <w:adjustRightInd w:val="0"/>
        <w:spacing w:line="480" w:lineRule="auto"/>
        <w:rPr>
          <w:rFonts w:ascii="宋体" w:eastAsia="宋体" w:hAnsi="宋体" w:cs="宋体"/>
          <w:sz w:val="24"/>
          <w:szCs w:val="24"/>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312866">
      <w:pPr>
        <w:pStyle w:val="aa"/>
        <w:rPr>
          <w:rFonts w:ascii="宋体" w:eastAsia="宋体" w:hAnsi="宋体"/>
          <w:lang w:val="zh-CN"/>
        </w:rPr>
      </w:pPr>
    </w:p>
    <w:p w:rsidR="00312866" w:rsidRDefault="002E5B6B">
      <w:pPr>
        <w:spacing w:line="480" w:lineRule="exact"/>
        <w:jc w:val="center"/>
        <w:rPr>
          <w:rFonts w:ascii="宋体" w:eastAsia="宋体" w:hAnsi="宋体"/>
          <w:b/>
          <w:bCs/>
          <w:color w:val="000000"/>
          <w:sz w:val="36"/>
          <w:szCs w:val="36"/>
        </w:rPr>
      </w:pPr>
      <w:r>
        <w:rPr>
          <w:rFonts w:ascii="宋体" w:eastAsia="宋体" w:hAnsi="宋体" w:hint="eastAsia"/>
          <w:b/>
          <w:bCs/>
          <w:color w:val="000000"/>
          <w:sz w:val="36"/>
          <w:szCs w:val="36"/>
        </w:rPr>
        <w:t>4.2技术服务</w:t>
      </w:r>
      <w:r>
        <w:rPr>
          <w:rFonts w:ascii="宋体" w:eastAsia="宋体" w:hAnsi="宋体"/>
          <w:b/>
          <w:bCs/>
          <w:color w:val="000000"/>
          <w:sz w:val="36"/>
          <w:szCs w:val="36"/>
        </w:rPr>
        <w:t>要求响应</w:t>
      </w:r>
      <w:r>
        <w:rPr>
          <w:rFonts w:ascii="宋体" w:eastAsia="宋体" w:hAnsi="宋体" w:hint="eastAsia"/>
          <w:b/>
          <w:bCs/>
          <w:color w:val="000000"/>
          <w:sz w:val="36"/>
          <w:szCs w:val="36"/>
        </w:rPr>
        <w:t>表</w:t>
      </w:r>
    </w:p>
    <w:p w:rsidR="00312866" w:rsidRDefault="00312866" w:rsidP="00304755">
      <w:pPr>
        <w:adjustRightInd w:val="0"/>
        <w:snapToGrid w:val="0"/>
        <w:spacing w:afterLines="50" w:line="320" w:lineRule="exact"/>
        <w:rPr>
          <w:rFonts w:ascii="宋体" w:eastAsia="宋体" w:hAnsi="宋体"/>
          <w:color w:val="000000"/>
          <w:sz w:val="24"/>
          <w:szCs w:val="24"/>
        </w:rPr>
      </w:pPr>
    </w:p>
    <w:p w:rsidR="00312866" w:rsidRDefault="002E5B6B" w:rsidP="00304755">
      <w:pPr>
        <w:adjustRightInd w:val="0"/>
        <w:snapToGrid w:val="0"/>
        <w:spacing w:afterLines="50" w:line="320" w:lineRule="exact"/>
        <w:rPr>
          <w:rFonts w:ascii="宋体" w:eastAsia="宋体" w:hAnsi="宋体"/>
          <w:color w:val="000000"/>
          <w:sz w:val="24"/>
          <w:szCs w:val="24"/>
          <w:u w:val="single"/>
        </w:rPr>
      </w:pPr>
      <w:r>
        <w:rPr>
          <w:rFonts w:ascii="宋体" w:eastAsia="宋体" w:hAnsi="宋体" w:hint="eastAsia"/>
          <w:color w:val="000000"/>
          <w:sz w:val="24"/>
          <w:szCs w:val="24"/>
        </w:rPr>
        <w:t>招</w:t>
      </w:r>
      <w:r>
        <w:rPr>
          <w:rFonts w:ascii="宋体" w:eastAsia="宋体" w:hAnsi="宋体"/>
          <w:color w:val="000000"/>
          <w:sz w:val="24"/>
          <w:szCs w:val="24"/>
        </w:rPr>
        <w:t>标项目</w:t>
      </w:r>
      <w:r>
        <w:rPr>
          <w:rFonts w:ascii="宋体" w:eastAsia="宋体" w:hAnsi="宋体" w:hint="eastAsia"/>
          <w:color w:val="000000"/>
          <w:sz w:val="24"/>
          <w:szCs w:val="24"/>
        </w:rPr>
        <w:t>名</w:t>
      </w:r>
      <w:r>
        <w:rPr>
          <w:rFonts w:ascii="宋体" w:eastAsia="宋体" w:hAnsi="宋体"/>
          <w:color w:val="000000"/>
          <w:sz w:val="24"/>
          <w:szCs w:val="24"/>
        </w:rPr>
        <w:t>称</w:t>
      </w:r>
      <w:r>
        <w:rPr>
          <w:rFonts w:ascii="宋体" w:eastAsia="宋体" w:hAnsi="宋体" w:hint="eastAsia"/>
          <w:color w:val="000000"/>
          <w:sz w:val="24"/>
          <w:szCs w:val="24"/>
        </w:rPr>
        <w:t>：</w:t>
      </w:r>
    </w:p>
    <w:p w:rsidR="00312866" w:rsidRDefault="002E5B6B" w:rsidP="00304755">
      <w:pPr>
        <w:adjustRightInd w:val="0"/>
        <w:snapToGrid w:val="0"/>
        <w:spacing w:afterLines="50" w:line="320" w:lineRule="exact"/>
        <w:rPr>
          <w:rFonts w:ascii="宋体" w:eastAsia="宋体" w:hAnsi="宋体"/>
          <w:color w:val="000000"/>
          <w:sz w:val="24"/>
          <w:szCs w:val="24"/>
          <w:u w:val="single"/>
        </w:rPr>
      </w:pPr>
      <w:r>
        <w:rPr>
          <w:rFonts w:ascii="宋体" w:eastAsia="宋体" w:hAnsi="宋体" w:hint="eastAsia"/>
          <w:color w:val="000000"/>
          <w:sz w:val="24"/>
          <w:szCs w:val="24"/>
        </w:rPr>
        <w:t>招</w:t>
      </w:r>
      <w:r>
        <w:rPr>
          <w:rFonts w:ascii="宋体" w:eastAsia="宋体" w:hAnsi="宋体"/>
          <w:color w:val="000000"/>
          <w:sz w:val="24"/>
          <w:szCs w:val="24"/>
        </w:rPr>
        <w:t>标项目编号</w:t>
      </w:r>
      <w:r>
        <w:rPr>
          <w:rFonts w:ascii="宋体" w:eastAsia="宋体" w:hAnsi="宋体" w:hint="eastAsia"/>
          <w:color w:val="000000"/>
          <w:sz w:val="24"/>
          <w:szCs w:val="24"/>
        </w:rPr>
        <w:t>：</w:t>
      </w:r>
    </w:p>
    <w:p w:rsidR="00312866" w:rsidRDefault="00312866" w:rsidP="00304755">
      <w:pPr>
        <w:spacing w:afterLines="50" w:line="320" w:lineRule="exact"/>
        <w:rPr>
          <w:rFonts w:ascii="宋体" w:eastAsia="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2"/>
        <w:gridCol w:w="1586"/>
        <w:gridCol w:w="2410"/>
        <w:gridCol w:w="1870"/>
        <w:gridCol w:w="1957"/>
        <w:gridCol w:w="1199"/>
      </w:tblGrid>
      <w:tr w:rsidR="00312866">
        <w:trPr>
          <w:trHeight w:val="454"/>
          <w:jc w:val="center"/>
        </w:trPr>
        <w:tc>
          <w:tcPr>
            <w:tcW w:w="782" w:type="dxa"/>
            <w:tcBorders>
              <w:righ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rsidR="00312866" w:rsidRDefault="002E5B6B">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312866">
        <w:trPr>
          <w:trHeight w:val="454"/>
          <w:jc w:val="center"/>
        </w:trPr>
        <w:tc>
          <w:tcPr>
            <w:tcW w:w="782" w:type="dxa"/>
            <w:tcBorders>
              <w:righ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241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87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957"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199"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r>
      <w:tr w:rsidR="00312866">
        <w:trPr>
          <w:trHeight w:val="454"/>
          <w:jc w:val="center"/>
        </w:trPr>
        <w:tc>
          <w:tcPr>
            <w:tcW w:w="782" w:type="dxa"/>
            <w:tcBorders>
              <w:righ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2</w:t>
            </w:r>
          </w:p>
        </w:tc>
        <w:tc>
          <w:tcPr>
            <w:tcW w:w="1586" w:type="dxa"/>
            <w:tcBorders>
              <w:left w:val="single" w:sz="4" w:space="0" w:color="auto"/>
            </w:tcBorders>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241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87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957"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199"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r>
      <w:tr w:rsidR="00312866">
        <w:trPr>
          <w:trHeight w:val="454"/>
          <w:jc w:val="center"/>
        </w:trPr>
        <w:tc>
          <w:tcPr>
            <w:tcW w:w="782" w:type="dxa"/>
            <w:tcBorders>
              <w:righ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3</w:t>
            </w:r>
          </w:p>
        </w:tc>
        <w:tc>
          <w:tcPr>
            <w:tcW w:w="1586" w:type="dxa"/>
            <w:tcBorders>
              <w:left w:val="single" w:sz="4" w:space="0" w:color="auto"/>
            </w:tcBorders>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241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87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957"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199"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r>
      <w:tr w:rsidR="00312866">
        <w:trPr>
          <w:trHeight w:val="454"/>
          <w:jc w:val="center"/>
        </w:trPr>
        <w:tc>
          <w:tcPr>
            <w:tcW w:w="782" w:type="dxa"/>
            <w:tcBorders>
              <w:righ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4</w:t>
            </w:r>
          </w:p>
        </w:tc>
        <w:tc>
          <w:tcPr>
            <w:tcW w:w="1586" w:type="dxa"/>
            <w:tcBorders>
              <w:left w:val="single" w:sz="4" w:space="0" w:color="auto"/>
            </w:tcBorders>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241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87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957"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199"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r>
      <w:tr w:rsidR="00312866">
        <w:trPr>
          <w:trHeight w:val="454"/>
          <w:jc w:val="center"/>
        </w:trPr>
        <w:tc>
          <w:tcPr>
            <w:tcW w:w="782" w:type="dxa"/>
            <w:tcBorders>
              <w:righ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5</w:t>
            </w:r>
          </w:p>
        </w:tc>
        <w:tc>
          <w:tcPr>
            <w:tcW w:w="1586" w:type="dxa"/>
            <w:tcBorders>
              <w:left w:val="single" w:sz="4" w:space="0" w:color="auto"/>
            </w:tcBorders>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241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87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957"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199"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r>
      <w:tr w:rsidR="00312866">
        <w:trPr>
          <w:trHeight w:val="454"/>
          <w:jc w:val="center"/>
        </w:trPr>
        <w:tc>
          <w:tcPr>
            <w:tcW w:w="782" w:type="dxa"/>
            <w:tcBorders>
              <w:righ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6</w:t>
            </w:r>
          </w:p>
        </w:tc>
        <w:tc>
          <w:tcPr>
            <w:tcW w:w="1586" w:type="dxa"/>
            <w:tcBorders>
              <w:left w:val="single" w:sz="4" w:space="0" w:color="auto"/>
            </w:tcBorders>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241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87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957"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199"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r>
      <w:tr w:rsidR="00312866">
        <w:trPr>
          <w:trHeight w:val="454"/>
          <w:jc w:val="center"/>
        </w:trPr>
        <w:tc>
          <w:tcPr>
            <w:tcW w:w="782" w:type="dxa"/>
            <w:tcBorders>
              <w:right w:val="single" w:sz="4" w:space="0" w:color="auto"/>
            </w:tcBorders>
            <w:vAlign w:val="center"/>
          </w:tcPr>
          <w:p w:rsidR="00312866" w:rsidRDefault="002E5B6B">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w:t>
            </w:r>
          </w:p>
        </w:tc>
        <w:tc>
          <w:tcPr>
            <w:tcW w:w="1586" w:type="dxa"/>
            <w:tcBorders>
              <w:left w:val="single" w:sz="4" w:space="0" w:color="auto"/>
            </w:tcBorders>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241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870"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957"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c>
          <w:tcPr>
            <w:tcW w:w="1199" w:type="dxa"/>
            <w:vAlign w:val="center"/>
          </w:tcPr>
          <w:p w:rsidR="00312866" w:rsidRDefault="00312866">
            <w:pPr>
              <w:autoSpaceDE w:val="0"/>
              <w:autoSpaceDN w:val="0"/>
              <w:adjustRightInd w:val="0"/>
              <w:jc w:val="center"/>
              <w:rPr>
                <w:rFonts w:ascii="宋体" w:eastAsia="宋体" w:hAnsi="宋体" w:cs="Arial"/>
                <w:color w:val="000000"/>
                <w:sz w:val="24"/>
                <w:szCs w:val="24"/>
              </w:rPr>
            </w:pPr>
          </w:p>
        </w:tc>
      </w:tr>
    </w:tbl>
    <w:p w:rsidR="00312866" w:rsidRDefault="002E5B6B">
      <w:pPr>
        <w:spacing w:line="440" w:lineRule="exact"/>
        <w:ind w:firstLineChars="200" w:firstLine="480"/>
        <w:rPr>
          <w:rFonts w:ascii="宋体" w:eastAsia="宋体" w:hAnsi="宋体" w:cs="Arial"/>
          <w:color w:val="000000"/>
          <w:sz w:val="24"/>
          <w:szCs w:val="24"/>
        </w:rPr>
      </w:pPr>
      <w:r>
        <w:rPr>
          <w:rFonts w:ascii="宋体" w:eastAsia="宋体" w:hAnsi="宋体" w:cs="Arial"/>
          <w:color w:val="000000"/>
          <w:sz w:val="24"/>
          <w:szCs w:val="24"/>
        </w:rPr>
        <w:t>我们</w:t>
      </w:r>
      <w:r>
        <w:rPr>
          <w:rFonts w:ascii="宋体" w:eastAsia="宋体" w:hAnsi="宋体" w:cs="Arial" w:hint="eastAsia"/>
          <w:color w:val="000000"/>
          <w:sz w:val="24"/>
          <w:szCs w:val="24"/>
        </w:rPr>
        <w:t>承</w:t>
      </w:r>
      <w:r>
        <w:rPr>
          <w:rFonts w:ascii="宋体" w:eastAsia="宋体" w:hAnsi="宋体" w:cs="Arial"/>
          <w:color w:val="000000"/>
          <w:sz w:val="24"/>
          <w:szCs w:val="24"/>
        </w:rPr>
        <w:t>诺</w:t>
      </w:r>
      <w:r>
        <w:rPr>
          <w:rFonts w:ascii="宋体" w:eastAsia="宋体" w:hAnsi="宋体" w:cs="Arial" w:hint="eastAsia"/>
          <w:color w:val="000000"/>
          <w:sz w:val="24"/>
          <w:szCs w:val="24"/>
        </w:rPr>
        <w:t>本技</w:t>
      </w:r>
      <w:r>
        <w:rPr>
          <w:rFonts w:ascii="宋体" w:eastAsia="宋体" w:hAnsi="宋体" w:cs="Arial"/>
          <w:color w:val="000000"/>
          <w:sz w:val="24"/>
          <w:szCs w:val="24"/>
        </w:rPr>
        <w:t>术</w:t>
      </w:r>
      <w:r>
        <w:rPr>
          <w:rFonts w:ascii="宋体" w:eastAsia="宋体" w:hAnsi="宋体" w:cs="Arial" w:hint="eastAsia"/>
          <w:color w:val="000000"/>
          <w:sz w:val="24"/>
          <w:szCs w:val="24"/>
        </w:rPr>
        <w:t>指标响应表的</w:t>
      </w:r>
      <w:r>
        <w:rPr>
          <w:rFonts w:ascii="宋体" w:eastAsia="宋体" w:hAnsi="宋体" w:cs="Arial"/>
          <w:color w:val="000000"/>
          <w:sz w:val="24"/>
          <w:szCs w:val="24"/>
        </w:rPr>
        <w:t>内</w:t>
      </w:r>
      <w:r>
        <w:rPr>
          <w:rFonts w:ascii="宋体" w:eastAsia="宋体" w:hAnsi="宋体" w:cs="Arial" w:hint="eastAsia"/>
          <w:color w:val="000000"/>
          <w:sz w:val="24"/>
          <w:szCs w:val="24"/>
        </w:rPr>
        <w:t>容真</w:t>
      </w:r>
      <w:r>
        <w:rPr>
          <w:rFonts w:ascii="宋体" w:eastAsia="宋体" w:hAnsi="宋体" w:cs="Arial"/>
          <w:color w:val="000000"/>
          <w:sz w:val="24"/>
          <w:szCs w:val="24"/>
        </w:rPr>
        <w:t>实</w:t>
      </w:r>
      <w:r>
        <w:rPr>
          <w:rFonts w:ascii="宋体" w:eastAsia="宋体" w:hAnsi="宋体" w:cs="Arial" w:hint="eastAsia"/>
          <w:color w:val="000000"/>
          <w:sz w:val="24"/>
          <w:szCs w:val="24"/>
        </w:rPr>
        <w:t>有效，</w:t>
      </w:r>
      <w:r>
        <w:rPr>
          <w:rFonts w:ascii="宋体" w:eastAsia="宋体" w:hAnsi="宋体" w:cs="Arial"/>
          <w:color w:val="000000"/>
          <w:sz w:val="24"/>
          <w:szCs w:val="24"/>
        </w:rPr>
        <w:t>无</w:t>
      </w:r>
      <w:r>
        <w:rPr>
          <w:rFonts w:ascii="宋体" w:eastAsia="宋体" w:hAnsi="宋体" w:cs="Arial" w:hint="eastAsia"/>
          <w:color w:val="000000"/>
          <w:sz w:val="24"/>
          <w:szCs w:val="24"/>
        </w:rPr>
        <w:t>任何</w:t>
      </w:r>
      <w:r>
        <w:rPr>
          <w:rFonts w:ascii="宋体" w:eastAsia="宋体" w:hAnsi="宋体" w:cs="Arial"/>
          <w:color w:val="000000"/>
          <w:sz w:val="24"/>
          <w:szCs w:val="24"/>
        </w:rPr>
        <w:t>虚</w:t>
      </w:r>
      <w:r>
        <w:rPr>
          <w:rFonts w:ascii="宋体" w:eastAsia="宋体" w:hAnsi="宋体" w:cs="Arial" w:hint="eastAsia"/>
          <w:color w:val="000000"/>
          <w:sz w:val="24"/>
          <w:szCs w:val="24"/>
        </w:rPr>
        <w:t>假之</w:t>
      </w:r>
      <w:r>
        <w:rPr>
          <w:rFonts w:ascii="宋体" w:eastAsia="宋体" w:hAnsi="宋体" w:cs="Arial"/>
          <w:color w:val="000000"/>
          <w:sz w:val="24"/>
          <w:szCs w:val="24"/>
        </w:rPr>
        <w:t>处</w:t>
      </w:r>
      <w:r>
        <w:rPr>
          <w:rFonts w:ascii="宋体" w:eastAsia="宋体" w:hAnsi="宋体" w:cs="Arial" w:hint="eastAsia"/>
          <w:color w:val="000000"/>
          <w:sz w:val="24"/>
          <w:szCs w:val="24"/>
        </w:rPr>
        <w:t>，并且愿意承</w:t>
      </w:r>
      <w:r>
        <w:rPr>
          <w:rFonts w:ascii="宋体" w:eastAsia="宋体" w:hAnsi="宋体" w:cs="Arial"/>
          <w:color w:val="000000"/>
          <w:sz w:val="24"/>
          <w:szCs w:val="24"/>
        </w:rPr>
        <w:t>担</w:t>
      </w:r>
      <w:r>
        <w:rPr>
          <w:rFonts w:ascii="宋体" w:eastAsia="宋体" w:hAnsi="宋体" w:cs="Arial" w:hint="eastAsia"/>
          <w:color w:val="000000"/>
          <w:sz w:val="24"/>
          <w:szCs w:val="24"/>
        </w:rPr>
        <w:t>因不</w:t>
      </w:r>
      <w:r>
        <w:rPr>
          <w:rFonts w:ascii="宋体" w:eastAsia="宋体" w:hAnsi="宋体" w:cs="Arial"/>
          <w:color w:val="000000"/>
          <w:sz w:val="24"/>
          <w:szCs w:val="24"/>
        </w:rPr>
        <w:t>满</w:t>
      </w:r>
      <w:r>
        <w:rPr>
          <w:rFonts w:ascii="宋体" w:eastAsia="宋体" w:hAnsi="宋体" w:cs="Arial" w:hint="eastAsia"/>
          <w:color w:val="000000"/>
          <w:sz w:val="24"/>
          <w:szCs w:val="24"/>
        </w:rPr>
        <w:t>足此承</w:t>
      </w:r>
      <w:r>
        <w:rPr>
          <w:rFonts w:ascii="宋体" w:eastAsia="宋体" w:hAnsi="宋体" w:cs="Arial"/>
          <w:color w:val="000000"/>
          <w:sz w:val="24"/>
          <w:szCs w:val="24"/>
        </w:rPr>
        <w:t>诺</w:t>
      </w:r>
      <w:r>
        <w:rPr>
          <w:rFonts w:ascii="宋体" w:eastAsia="宋体" w:hAnsi="宋体" w:cs="Arial" w:hint="eastAsia"/>
          <w:color w:val="000000"/>
          <w:sz w:val="24"/>
          <w:szCs w:val="24"/>
        </w:rPr>
        <w:t>而引起的相</w:t>
      </w:r>
      <w:r>
        <w:rPr>
          <w:rFonts w:ascii="宋体" w:eastAsia="宋体" w:hAnsi="宋体" w:cs="Arial"/>
          <w:color w:val="000000"/>
          <w:sz w:val="24"/>
          <w:szCs w:val="24"/>
        </w:rPr>
        <w:t>应</w:t>
      </w:r>
      <w:r>
        <w:rPr>
          <w:rFonts w:ascii="宋体" w:eastAsia="宋体" w:hAnsi="宋体" w:cs="Arial" w:hint="eastAsia"/>
          <w:color w:val="000000"/>
          <w:sz w:val="24"/>
          <w:szCs w:val="24"/>
        </w:rPr>
        <w:t>的法律</w:t>
      </w:r>
      <w:r>
        <w:rPr>
          <w:rFonts w:ascii="宋体" w:eastAsia="宋体" w:hAnsi="宋体" w:cs="Arial"/>
          <w:color w:val="000000"/>
          <w:sz w:val="24"/>
          <w:szCs w:val="24"/>
        </w:rPr>
        <w:t>责</w:t>
      </w:r>
      <w:r>
        <w:rPr>
          <w:rFonts w:ascii="宋体" w:eastAsia="宋体" w:hAnsi="宋体" w:cs="Arial" w:hint="eastAsia"/>
          <w:color w:val="000000"/>
          <w:sz w:val="24"/>
          <w:szCs w:val="24"/>
        </w:rPr>
        <w:t>任并接受相</w:t>
      </w:r>
      <w:r>
        <w:rPr>
          <w:rFonts w:ascii="宋体" w:eastAsia="宋体" w:hAnsi="宋体" w:cs="Arial"/>
          <w:color w:val="000000"/>
          <w:sz w:val="24"/>
          <w:szCs w:val="24"/>
        </w:rPr>
        <w:t>关部门</w:t>
      </w:r>
      <w:r>
        <w:rPr>
          <w:rFonts w:ascii="宋体" w:eastAsia="宋体" w:hAnsi="宋体" w:cs="Arial" w:hint="eastAsia"/>
          <w:color w:val="000000"/>
          <w:sz w:val="24"/>
          <w:szCs w:val="24"/>
        </w:rPr>
        <w:t>的</w:t>
      </w:r>
      <w:r>
        <w:rPr>
          <w:rFonts w:ascii="宋体" w:eastAsia="宋体" w:hAnsi="宋体" w:cs="Arial"/>
          <w:color w:val="000000"/>
          <w:sz w:val="24"/>
          <w:szCs w:val="24"/>
        </w:rPr>
        <w:t>处罚</w:t>
      </w:r>
      <w:r>
        <w:rPr>
          <w:rFonts w:ascii="宋体" w:eastAsia="宋体" w:hAnsi="宋体" w:cs="Arial" w:hint="eastAsia"/>
          <w:color w:val="000000"/>
          <w:sz w:val="24"/>
          <w:szCs w:val="24"/>
        </w:rPr>
        <w:t>。</w:t>
      </w:r>
    </w:p>
    <w:p w:rsidR="00312866" w:rsidRDefault="002E5B6B" w:rsidP="00304755">
      <w:pPr>
        <w:pStyle w:val="16"/>
        <w:spacing w:before="60" w:afterLines="50" w:line="320" w:lineRule="exact"/>
        <w:ind w:firstLineChars="225" w:firstLine="540"/>
        <w:rPr>
          <w:rFonts w:ascii="宋体" w:hAnsi="宋体" w:cs="Arial"/>
          <w:color w:val="000000"/>
          <w:kern w:val="2"/>
          <w:szCs w:val="24"/>
        </w:rPr>
      </w:pPr>
      <w:r>
        <w:rPr>
          <w:rFonts w:ascii="宋体" w:hAnsi="宋体" w:cs="Arial" w:hint="eastAsia"/>
          <w:color w:val="000000"/>
          <w:kern w:val="2"/>
          <w:szCs w:val="24"/>
        </w:rPr>
        <w:t>投标人（公章）：</w:t>
      </w:r>
    </w:p>
    <w:p w:rsidR="00312866" w:rsidRDefault="002E5B6B" w:rsidP="00304755">
      <w:pPr>
        <w:pStyle w:val="16"/>
        <w:spacing w:before="60" w:afterLines="50" w:line="320" w:lineRule="exact"/>
        <w:ind w:firstLineChars="225" w:firstLine="540"/>
        <w:rPr>
          <w:rFonts w:ascii="宋体" w:hAnsi="宋体" w:cs="Arial"/>
          <w:color w:val="000000"/>
          <w:kern w:val="2"/>
          <w:szCs w:val="24"/>
        </w:rPr>
      </w:pPr>
      <w:r>
        <w:rPr>
          <w:rFonts w:ascii="宋体" w:hAnsi="宋体" w:cs="Arial" w:hint="eastAsia"/>
          <w:color w:val="000000"/>
          <w:kern w:val="2"/>
          <w:szCs w:val="24"/>
        </w:rPr>
        <w:t>投标人法定代表人（单位负责人）或授权代表签字：</w:t>
      </w:r>
    </w:p>
    <w:p w:rsidR="00312866" w:rsidRDefault="002E5B6B" w:rsidP="00304755">
      <w:pPr>
        <w:pStyle w:val="16"/>
        <w:spacing w:before="60" w:afterLines="50" w:line="320" w:lineRule="exact"/>
        <w:ind w:firstLineChars="225" w:firstLine="540"/>
        <w:rPr>
          <w:rFonts w:ascii="宋体" w:hAnsi="宋体" w:cs="Arial"/>
          <w:color w:val="000000"/>
        </w:rPr>
      </w:pPr>
      <w:r>
        <w:rPr>
          <w:rFonts w:ascii="宋体" w:hAnsi="宋体" w:cs="Arial"/>
          <w:color w:val="000000"/>
          <w:szCs w:val="24"/>
        </w:rPr>
        <w:t>签</w:t>
      </w:r>
      <w:r>
        <w:rPr>
          <w:rFonts w:ascii="宋体" w:hAnsi="宋体" w:cs="Arial" w:hint="eastAsia"/>
          <w:color w:val="000000"/>
          <w:szCs w:val="24"/>
        </w:rPr>
        <w:t>署日期：年月日</w:t>
      </w:r>
    </w:p>
    <w:p w:rsidR="00312866" w:rsidRDefault="00312866">
      <w:pPr>
        <w:autoSpaceDE w:val="0"/>
        <w:autoSpaceDN w:val="0"/>
        <w:adjustRightInd w:val="0"/>
        <w:spacing w:line="360" w:lineRule="auto"/>
        <w:jc w:val="center"/>
        <w:rPr>
          <w:rFonts w:ascii="宋体" w:eastAsia="宋体" w:hAnsi="宋体"/>
          <w:color w:val="000000"/>
        </w:rPr>
      </w:pPr>
    </w:p>
    <w:p w:rsidR="00312866" w:rsidRDefault="00312866">
      <w:pPr>
        <w:pStyle w:val="aa"/>
        <w:rPr>
          <w:rFonts w:ascii="宋体" w:eastAsia="宋体" w:hAnsi="宋体"/>
        </w:rPr>
      </w:pPr>
    </w:p>
    <w:p w:rsidR="00312866" w:rsidRDefault="002E5B6B">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hint="eastAsia"/>
          <w:b/>
          <w:bCs/>
          <w:color w:val="000000"/>
          <w:sz w:val="36"/>
          <w:szCs w:val="36"/>
        </w:rPr>
        <w:t xml:space="preserve">4.3 </w:t>
      </w:r>
      <w:r>
        <w:rPr>
          <w:rFonts w:ascii="宋体" w:eastAsia="宋体" w:hAnsi="宋体" w:hint="eastAsia"/>
          <w:b/>
          <w:snapToGrid w:val="0"/>
          <w:kern w:val="0"/>
          <w:sz w:val="36"/>
          <w:szCs w:val="36"/>
        </w:rPr>
        <w:t>技术方案（实施方案）</w:t>
      </w:r>
    </w:p>
    <w:p w:rsidR="00312866" w:rsidRDefault="00312866">
      <w:pPr>
        <w:snapToGrid w:val="0"/>
        <w:spacing w:line="360" w:lineRule="auto"/>
        <w:jc w:val="center"/>
        <w:rPr>
          <w:rFonts w:ascii="宋体" w:eastAsia="宋体" w:hAnsi="宋体"/>
          <w:b/>
          <w:snapToGrid w:val="0"/>
          <w:kern w:val="0"/>
          <w:sz w:val="36"/>
          <w:szCs w:val="36"/>
        </w:rPr>
      </w:pPr>
    </w:p>
    <w:p w:rsidR="00312866" w:rsidRDefault="002E5B6B">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312866" w:rsidRDefault="00312866">
      <w:pPr>
        <w:snapToGrid w:val="0"/>
        <w:spacing w:line="360" w:lineRule="auto"/>
        <w:jc w:val="center"/>
        <w:rPr>
          <w:rFonts w:ascii="宋体" w:eastAsia="宋体" w:hAnsi="宋体"/>
          <w:b/>
          <w:snapToGrid w:val="0"/>
          <w:kern w:val="0"/>
          <w:sz w:val="36"/>
          <w:szCs w:val="36"/>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2E5B6B">
      <w:pPr>
        <w:snapToGrid w:val="0"/>
        <w:spacing w:line="360" w:lineRule="auto"/>
        <w:jc w:val="center"/>
        <w:rPr>
          <w:rFonts w:ascii="宋体" w:eastAsia="宋体" w:hAnsi="宋体"/>
          <w:b/>
          <w:snapToGrid w:val="0"/>
          <w:kern w:val="0"/>
          <w:sz w:val="36"/>
          <w:szCs w:val="36"/>
        </w:rPr>
      </w:pPr>
      <w:r>
        <w:rPr>
          <w:rFonts w:ascii="宋体" w:eastAsia="宋体" w:hAnsi="宋体" w:hint="eastAsia"/>
          <w:b/>
          <w:bCs/>
          <w:color w:val="000000"/>
          <w:sz w:val="36"/>
          <w:szCs w:val="36"/>
        </w:rPr>
        <w:lastRenderedPageBreak/>
        <w:t xml:space="preserve">4.4 </w:t>
      </w:r>
      <w:r>
        <w:rPr>
          <w:rFonts w:ascii="宋体" w:eastAsia="宋体" w:hAnsi="宋体" w:hint="eastAsia"/>
          <w:b/>
          <w:snapToGrid w:val="0"/>
          <w:kern w:val="0"/>
          <w:sz w:val="36"/>
          <w:szCs w:val="36"/>
        </w:rPr>
        <w:t>业绩情况表</w:t>
      </w:r>
    </w:p>
    <w:p w:rsidR="00312866" w:rsidRDefault="002E5B6B" w:rsidP="00304755">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312866" w:rsidRDefault="002E5B6B">
      <w:pPr>
        <w:snapToGrid w:val="0"/>
        <w:spacing w:line="360" w:lineRule="auto"/>
        <w:rPr>
          <w:rFonts w:ascii="宋体" w:eastAsia="宋体" w:hAnsi="宋体"/>
          <w:b/>
          <w:snapToGrid w:val="0"/>
          <w:kern w:val="0"/>
          <w:sz w:val="36"/>
          <w:szCs w:val="36"/>
        </w:rPr>
      </w:pPr>
      <w:r>
        <w:rPr>
          <w:rFonts w:ascii="宋体" w:eastAsia="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12866">
        <w:trPr>
          <w:trHeight w:val="777"/>
        </w:trPr>
        <w:tc>
          <w:tcPr>
            <w:tcW w:w="712" w:type="dxa"/>
            <w:shd w:val="clear" w:color="auto" w:fill="F3F3F3"/>
            <w:vAlign w:val="center"/>
          </w:tcPr>
          <w:p w:rsidR="00312866" w:rsidRDefault="002E5B6B">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12866" w:rsidRDefault="002E5B6B">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12866" w:rsidRDefault="002E5B6B">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12866" w:rsidRDefault="002E5B6B">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12866" w:rsidRDefault="002E5B6B">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12866">
        <w:trPr>
          <w:trHeight w:val="680"/>
        </w:trPr>
        <w:tc>
          <w:tcPr>
            <w:tcW w:w="712" w:type="dxa"/>
            <w:vAlign w:val="center"/>
          </w:tcPr>
          <w:p w:rsidR="00312866" w:rsidRDefault="002E5B6B">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12866" w:rsidRDefault="00312866">
            <w:pPr>
              <w:pStyle w:val="a8"/>
              <w:spacing w:line="360" w:lineRule="auto"/>
              <w:rPr>
                <w:rFonts w:ascii="宋体" w:eastAsia="宋体" w:hAnsi="宋体" w:cs="Times New Roman"/>
                <w:sz w:val="24"/>
                <w:szCs w:val="24"/>
              </w:rPr>
            </w:pPr>
          </w:p>
        </w:tc>
        <w:tc>
          <w:tcPr>
            <w:tcW w:w="3579" w:type="dxa"/>
            <w:vAlign w:val="center"/>
          </w:tcPr>
          <w:p w:rsidR="00312866" w:rsidRDefault="00312866">
            <w:pPr>
              <w:pStyle w:val="a8"/>
              <w:spacing w:line="360" w:lineRule="auto"/>
              <w:rPr>
                <w:rFonts w:ascii="宋体" w:eastAsia="宋体" w:hAnsi="宋体" w:cs="Times New Roman"/>
                <w:sz w:val="24"/>
                <w:szCs w:val="24"/>
              </w:rPr>
            </w:pPr>
          </w:p>
        </w:tc>
        <w:tc>
          <w:tcPr>
            <w:tcW w:w="1440" w:type="dxa"/>
            <w:vAlign w:val="center"/>
          </w:tcPr>
          <w:p w:rsidR="00312866" w:rsidRDefault="00312866">
            <w:pPr>
              <w:pStyle w:val="a8"/>
              <w:spacing w:line="360" w:lineRule="auto"/>
              <w:rPr>
                <w:rFonts w:ascii="宋体" w:eastAsia="宋体" w:hAnsi="宋体" w:cs="Times New Roman"/>
                <w:sz w:val="24"/>
                <w:szCs w:val="24"/>
              </w:rPr>
            </w:pPr>
          </w:p>
        </w:tc>
        <w:tc>
          <w:tcPr>
            <w:tcW w:w="1706" w:type="dxa"/>
            <w:vAlign w:val="center"/>
          </w:tcPr>
          <w:p w:rsidR="00312866" w:rsidRDefault="00312866">
            <w:pPr>
              <w:pStyle w:val="a8"/>
              <w:spacing w:line="360" w:lineRule="auto"/>
              <w:rPr>
                <w:rFonts w:ascii="宋体" w:eastAsia="宋体" w:hAnsi="宋体" w:cs="Times New Roman"/>
                <w:sz w:val="24"/>
                <w:szCs w:val="24"/>
              </w:rPr>
            </w:pPr>
          </w:p>
        </w:tc>
      </w:tr>
      <w:tr w:rsidR="00312866">
        <w:trPr>
          <w:trHeight w:val="680"/>
        </w:trPr>
        <w:tc>
          <w:tcPr>
            <w:tcW w:w="712" w:type="dxa"/>
            <w:vAlign w:val="center"/>
          </w:tcPr>
          <w:p w:rsidR="00312866" w:rsidRDefault="002E5B6B">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12866" w:rsidRDefault="00312866">
            <w:pPr>
              <w:pStyle w:val="a8"/>
              <w:spacing w:line="360" w:lineRule="auto"/>
              <w:rPr>
                <w:rFonts w:ascii="宋体" w:eastAsia="宋体" w:hAnsi="宋体" w:cs="Times New Roman"/>
                <w:sz w:val="24"/>
                <w:szCs w:val="24"/>
              </w:rPr>
            </w:pPr>
          </w:p>
        </w:tc>
        <w:tc>
          <w:tcPr>
            <w:tcW w:w="3579" w:type="dxa"/>
            <w:vAlign w:val="center"/>
          </w:tcPr>
          <w:p w:rsidR="00312866" w:rsidRDefault="00312866">
            <w:pPr>
              <w:pStyle w:val="a8"/>
              <w:spacing w:line="360" w:lineRule="auto"/>
              <w:rPr>
                <w:rFonts w:ascii="宋体" w:eastAsia="宋体" w:hAnsi="宋体" w:cs="Times New Roman"/>
                <w:sz w:val="24"/>
                <w:szCs w:val="24"/>
              </w:rPr>
            </w:pPr>
          </w:p>
        </w:tc>
        <w:tc>
          <w:tcPr>
            <w:tcW w:w="1440" w:type="dxa"/>
            <w:vAlign w:val="center"/>
          </w:tcPr>
          <w:p w:rsidR="00312866" w:rsidRDefault="00312866">
            <w:pPr>
              <w:pStyle w:val="a8"/>
              <w:spacing w:line="360" w:lineRule="auto"/>
              <w:rPr>
                <w:rFonts w:ascii="宋体" w:eastAsia="宋体" w:hAnsi="宋体" w:cs="Times New Roman"/>
                <w:sz w:val="24"/>
                <w:szCs w:val="24"/>
              </w:rPr>
            </w:pPr>
          </w:p>
        </w:tc>
        <w:tc>
          <w:tcPr>
            <w:tcW w:w="1706" w:type="dxa"/>
            <w:vAlign w:val="center"/>
          </w:tcPr>
          <w:p w:rsidR="00312866" w:rsidRDefault="00312866">
            <w:pPr>
              <w:pStyle w:val="a8"/>
              <w:spacing w:line="360" w:lineRule="auto"/>
              <w:rPr>
                <w:rFonts w:ascii="宋体" w:eastAsia="宋体" w:hAnsi="宋体" w:cs="Times New Roman"/>
                <w:sz w:val="24"/>
                <w:szCs w:val="24"/>
              </w:rPr>
            </w:pPr>
          </w:p>
        </w:tc>
      </w:tr>
      <w:tr w:rsidR="00312866">
        <w:trPr>
          <w:trHeight w:val="680"/>
        </w:trPr>
        <w:tc>
          <w:tcPr>
            <w:tcW w:w="712" w:type="dxa"/>
            <w:vAlign w:val="center"/>
          </w:tcPr>
          <w:p w:rsidR="00312866" w:rsidRDefault="002E5B6B">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12866" w:rsidRDefault="00312866">
            <w:pPr>
              <w:pStyle w:val="a8"/>
              <w:spacing w:line="360" w:lineRule="auto"/>
              <w:rPr>
                <w:rFonts w:ascii="宋体" w:eastAsia="宋体" w:hAnsi="宋体" w:cs="Times New Roman"/>
                <w:sz w:val="24"/>
                <w:szCs w:val="24"/>
              </w:rPr>
            </w:pPr>
          </w:p>
        </w:tc>
        <w:tc>
          <w:tcPr>
            <w:tcW w:w="3579" w:type="dxa"/>
            <w:vAlign w:val="center"/>
          </w:tcPr>
          <w:p w:rsidR="00312866" w:rsidRDefault="00312866">
            <w:pPr>
              <w:pStyle w:val="a8"/>
              <w:spacing w:line="360" w:lineRule="auto"/>
              <w:rPr>
                <w:rFonts w:ascii="宋体" w:eastAsia="宋体" w:hAnsi="宋体" w:cs="Times New Roman"/>
                <w:sz w:val="24"/>
                <w:szCs w:val="24"/>
              </w:rPr>
            </w:pPr>
          </w:p>
        </w:tc>
        <w:tc>
          <w:tcPr>
            <w:tcW w:w="1440" w:type="dxa"/>
            <w:vAlign w:val="center"/>
          </w:tcPr>
          <w:p w:rsidR="00312866" w:rsidRDefault="00312866">
            <w:pPr>
              <w:pStyle w:val="a8"/>
              <w:spacing w:line="360" w:lineRule="auto"/>
              <w:rPr>
                <w:rFonts w:ascii="宋体" w:eastAsia="宋体" w:hAnsi="宋体" w:cs="Times New Roman"/>
                <w:sz w:val="24"/>
                <w:szCs w:val="24"/>
              </w:rPr>
            </w:pPr>
          </w:p>
        </w:tc>
        <w:tc>
          <w:tcPr>
            <w:tcW w:w="1706" w:type="dxa"/>
            <w:vAlign w:val="center"/>
          </w:tcPr>
          <w:p w:rsidR="00312866" w:rsidRDefault="00312866">
            <w:pPr>
              <w:pStyle w:val="a8"/>
              <w:spacing w:line="360" w:lineRule="auto"/>
              <w:rPr>
                <w:rFonts w:ascii="宋体" w:eastAsia="宋体" w:hAnsi="宋体" w:cs="Times New Roman"/>
                <w:sz w:val="24"/>
                <w:szCs w:val="24"/>
              </w:rPr>
            </w:pPr>
          </w:p>
        </w:tc>
      </w:tr>
      <w:tr w:rsidR="00312866">
        <w:trPr>
          <w:trHeight w:val="680"/>
        </w:trPr>
        <w:tc>
          <w:tcPr>
            <w:tcW w:w="712" w:type="dxa"/>
            <w:vAlign w:val="center"/>
          </w:tcPr>
          <w:p w:rsidR="00312866" w:rsidRDefault="002E5B6B">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12866" w:rsidRDefault="00312866">
            <w:pPr>
              <w:rPr>
                <w:rFonts w:ascii="宋体" w:eastAsia="宋体" w:hAnsi="宋体"/>
              </w:rPr>
            </w:pPr>
          </w:p>
        </w:tc>
        <w:tc>
          <w:tcPr>
            <w:tcW w:w="3579" w:type="dxa"/>
            <w:vAlign w:val="center"/>
          </w:tcPr>
          <w:p w:rsidR="00312866" w:rsidRDefault="00312866">
            <w:pPr>
              <w:rPr>
                <w:rFonts w:ascii="宋体" w:eastAsia="宋体" w:hAnsi="宋体"/>
              </w:rPr>
            </w:pPr>
          </w:p>
        </w:tc>
        <w:tc>
          <w:tcPr>
            <w:tcW w:w="1440" w:type="dxa"/>
            <w:vAlign w:val="center"/>
          </w:tcPr>
          <w:p w:rsidR="00312866" w:rsidRDefault="00312866">
            <w:pPr>
              <w:rPr>
                <w:rFonts w:ascii="宋体" w:eastAsia="宋体" w:hAnsi="宋体"/>
              </w:rPr>
            </w:pPr>
          </w:p>
        </w:tc>
        <w:tc>
          <w:tcPr>
            <w:tcW w:w="1706" w:type="dxa"/>
            <w:vAlign w:val="center"/>
          </w:tcPr>
          <w:p w:rsidR="00312866" w:rsidRDefault="00312866">
            <w:pPr>
              <w:rPr>
                <w:rFonts w:ascii="宋体" w:eastAsia="宋体" w:hAnsi="宋体"/>
              </w:rPr>
            </w:pPr>
          </w:p>
        </w:tc>
      </w:tr>
      <w:tr w:rsidR="00312866">
        <w:trPr>
          <w:trHeight w:val="680"/>
        </w:trPr>
        <w:tc>
          <w:tcPr>
            <w:tcW w:w="712" w:type="dxa"/>
            <w:vAlign w:val="center"/>
          </w:tcPr>
          <w:p w:rsidR="00312866" w:rsidRDefault="002E5B6B">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12866" w:rsidRDefault="00312866">
            <w:pPr>
              <w:rPr>
                <w:rFonts w:ascii="宋体" w:eastAsia="宋体" w:hAnsi="宋体"/>
              </w:rPr>
            </w:pPr>
          </w:p>
        </w:tc>
        <w:tc>
          <w:tcPr>
            <w:tcW w:w="3579" w:type="dxa"/>
            <w:vAlign w:val="center"/>
          </w:tcPr>
          <w:p w:rsidR="00312866" w:rsidRDefault="00312866">
            <w:pPr>
              <w:rPr>
                <w:rFonts w:ascii="宋体" w:eastAsia="宋体" w:hAnsi="宋体"/>
              </w:rPr>
            </w:pPr>
          </w:p>
        </w:tc>
        <w:tc>
          <w:tcPr>
            <w:tcW w:w="1440" w:type="dxa"/>
            <w:vAlign w:val="center"/>
          </w:tcPr>
          <w:p w:rsidR="00312866" w:rsidRDefault="00312866">
            <w:pPr>
              <w:rPr>
                <w:rFonts w:ascii="宋体" w:eastAsia="宋体" w:hAnsi="宋体"/>
              </w:rPr>
            </w:pPr>
          </w:p>
        </w:tc>
        <w:tc>
          <w:tcPr>
            <w:tcW w:w="1706" w:type="dxa"/>
            <w:vAlign w:val="center"/>
          </w:tcPr>
          <w:p w:rsidR="00312866" w:rsidRDefault="00312866">
            <w:pPr>
              <w:rPr>
                <w:rFonts w:ascii="宋体" w:eastAsia="宋体" w:hAnsi="宋体"/>
              </w:rPr>
            </w:pPr>
          </w:p>
        </w:tc>
      </w:tr>
    </w:tbl>
    <w:p w:rsidR="00312866" w:rsidRDefault="002E5B6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312866" w:rsidRDefault="002E5B6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投标人法定代表人（单位负责人）或授权代表签字：</w:t>
      </w:r>
    </w:p>
    <w:p w:rsidR="00312866" w:rsidRDefault="00312866">
      <w:pPr>
        <w:pStyle w:val="aa"/>
        <w:rPr>
          <w:rFonts w:ascii="宋体" w:eastAsia="宋体" w:hAnsi="宋体"/>
        </w:rPr>
      </w:pPr>
    </w:p>
    <w:p w:rsidR="00312866" w:rsidRDefault="002E5B6B">
      <w:pPr>
        <w:autoSpaceDE w:val="0"/>
        <w:autoSpaceDN w:val="0"/>
        <w:adjustRightInd w:val="0"/>
        <w:spacing w:line="360" w:lineRule="auto"/>
        <w:jc w:val="center"/>
        <w:outlineLvl w:val="0"/>
        <w:rPr>
          <w:rFonts w:ascii="宋体" w:eastAsia="宋体" w:hAnsi="宋体"/>
          <w:b/>
          <w:bCs/>
          <w:color w:val="000000"/>
          <w:sz w:val="36"/>
          <w:szCs w:val="36"/>
        </w:rPr>
      </w:pPr>
      <w:r>
        <w:rPr>
          <w:rFonts w:ascii="宋体" w:eastAsia="宋体" w:hAnsi="宋体" w:hint="eastAsia"/>
          <w:b/>
          <w:bCs/>
          <w:color w:val="000000"/>
          <w:sz w:val="36"/>
          <w:szCs w:val="36"/>
        </w:rPr>
        <w:t>4.5 售后服务方案</w:t>
      </w:r>
    </w:p>
    <w:p w:rsidR="00312866" w:rsidRDefault="00312866">
      <w:pPr>
        <w:autoSpaceDE w:val="0"/>
        <w:autoSpaceDN w:val="0"/>
        <w:adjustRightInd w:val="0"/>
        <w:spacing w:line="360" w:lineRule="auto"/>
        <w:jc w:val="center"/>
        <w:outlineLvl w:val="0"/>
        <w:rPr>
          <w:rFonts w:ascii="宋体" w:eastAsia="宋体" w:hAnsi="宋体"/>
          <w:b/>
          <w:bCs/>
          <w:color w:val="000000"/>
          <w:sz w:val="36"/>
          <w:szCs w:val="36"/>
        </w:rPr>
      </w:pPr>
    </w:p>
    <w:p w:rsidR="00312866" w:rsidRDefault="002E5B6B">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312866" w:rsidRDefault="00312866">
      <w:pPr>
        <w:autoSpaceDE w:val="0"/>
        <w:autoSpaceDN w:val="0"/>
        <w:adjustRightInd w:val="0"/>
        <w:spacing w:line="360" w:lineRule="auto"/>
        <w:jc w:val="center"/>
        <w:outlineLvl w:val="0"/>
        <w:rPr>
          <w:rFonts w:ascii="宋体" w:eastAsia="宋体" w:hAnsi="宋体"/>
          <w:b/>
          <w:bCs/>
          <w:color w:val="000000"/>
          <w:sz w:val="36"/>
          <w:szCs w:val="36"/>
        </w:rPr>
      </w:pPr>
    </w:p>
    <w:p w:rsidR="00312866" w:rsidRDefault="00312866">
      <w:pPr>
        <w:autoSpaceDE w:val="0"/>
        <w:autoSpaceDN w:val="0"/>
        <w:adjustRightInd w:val="0"/>
        <w:spacing w:line="360" w:lineRule="auto"/>
        <w:jc w:val="center"/>
        <w:outlineLvl w:val="0"/>
        <w:rPr>
          <w:rFonts w:ascii="宋体" w:eastAsia="宋体" w:hAnsi="宋体" w:cs="微软雅黑"/>
          <w:bCs/>
          <w:kern w:val="0"/>
        </w:rPr>
      </w:pPr>
    </w:p>
    <w:p w:rsidR="00312866" w:rsidRDefault="00312866">
      <w:pPr>
        <w:spacing w:line="360" w:lineRule="auto"/>
        <w:jc w:val="center"/>
        <w:rPr>
          <w:rFonts w:ascii="宋体" w:eastAsia="宋体" w:hAnsi="宋体"/>
          <w:b/>
          <w:bCs/>
          <w:color w:val="000000"/>
          <w:sz w:val="36"/>
          <w:szCs w:val="36"/>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2E5B6B">
      <w:pPr>
        <w:spacing w:line="360" w:lineRule="auto"/>
        <w:jc w:val="center"/>
        <w:rPr>
          <w:rFonts w:ascii="宋体" w:eastAsia="宋体" w:hAnsi="宋体"/>
          <w:b/>
          <w:bCs/>
          <w:color w:val="000000"/>
          <w:sz w:val="36"/>
          <w:szCs w:val="36"/>
        </w:rPr>
      </w:pPr>
      <w:r>
        <w:rPr>
          <w:rFonts w:ascii="宋体" w:eastAsia="宋体" w:hAnsi="宋体" w:hint="eastAsia"/>
          <w:b/>
          <w:bCs/>
          <w:color w:val="000000"/>
          <w:sz w:val="36"/>
          <w:szCs w:val="36"/>
        </w:rPr>
        <w:t>4.</w:t>
      </w:r>
      <w:r>
        <w:rPr>
          <w:rFonts w:ascii="宋体" w:eastAsia="宋体" w:hAnsi="宋体"/>
          <w:b/>
          <w:bCs/>
          <w:color w:val="000000"/>
          <w:sz w:val="36"/>
          <w:szCs w:val="36"/>
        </w:rPr>
        <w:t>6</w:t>
      </w:r>
      <w:r>
        <w:rPr>
          <w:rFonts w:ascii="宋体" w:eastAsia="宋体" w:hAnsi="宋体" w:hint="eastAsia"/>
          <w:b/>
          <w:bCs/>
          <w:color w:val="000000"/>
          <w:sz w:val="36"/>
          <w:szCs w:val="36"/>
        </w:rPr>
        <w:t>中小企业声明函</w:t>
      </w:r>
    </w:p>
    <w:p w:rsidR="00312866" w:rsidRDefault="00312866">
      <w:pPr>
        <w:spacing w:line="360" w:lineRule="auto"/>
        <w:jc w:val="center"/>
        <w:rPr>
          <w:rFonts w:ascii="宋体" w:eastAsia="宋体" w:hAnsi="宋体"/>
          <w:b/>
          <w:bCs/>
          <w:color w:val="000000"/>
          <w:sz w:val="36"/>
          <w:szCs w:val="36"/>
        </w:rPr>
      </w:pPr>
    </w:p>
    <w:p w:rsidR="00312866" w:rsidRDefault="002E5B6B">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rsidR="00312866" w:rsidRDefault="002E5B6B">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rsidR="00312866" w:rsidRDefault="0031286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rsidR="00312866" w:rsidRDefault="002E5B6B">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rsidR="00312866" w:rsidRDefault="00312866">
      <w:pPr>
        <w:widowControl/>
        <w:spacing w:before="100" w:beforeAutospacing="1" w:after="100" w:afterAutospacing="1" w:line="360" w:lineRule="auto"/>
        <w:jc w:val="left"/>
        <w:rPr>
          <w:rFonts w:ascii="宋体" w:eastAsia="宋体" w:hAnsi="宋体"/>
          <w:color w:val="000000"/>
          <w:sz w:val="24"/>
          <w:szCs w:val="24"/>
        </w:rPr>
      </w:pPr>
    </w:p>
    <w:p w:rsidR="00312866" w:rsidRDefault="002E5B6B">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rsidR="00312866" w:rsidRDefault="002E5B6B">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312866" w:rsidRDefault="002E5B6B">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rsidR="00312866" w:rsidRDefault="002E5B6B">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rsidR="00312866" w:rsidRDefault="00312866">
      <w:pPr>
        <w:pStyle w:val="aa"/>
        <w:rPr>
          <w:rFonts w:ascii="宋体" w:eastAsia="宋体" w:hAnsi="宋体"/>
        </w:rPr>
      </w:pPr>
    </w:p>
    <w:p w:rsidR="00312866" w:rsidRDefault="00312866">
      <w:pPr>
        <w:autoSpaceDE w:val="0"/>
        <w:autoSpaceDN w:val="0"/>
        <w:adjustRightInd w:val="0"/>
        <w:spacing w:line="360" w:lineRule="auto"/>
        <w:jc w:val="center"/>
        <w:outlineLvl w:val="0"/>
        <w:rPr>
          <w:rFonts w:ascii="宋体" w:eastAsia="宋体" w:hAnsi="宋体" w:cs="Times New Roman"/>
          <w:b/>
          <w:bCs/>
          <w:color w:val="000000"/>
          <w:sz w:val="24"/>
          <w:szCs w:val="24"/>
        </w:rPr>
      </w:pPr>
    </w:p>
    <w:p w:rsidR="00312866" w:rsidRDefault="00312866">
      <w:pPr>
        <w:autoSpaceDE w:val="0"/>
        <w:autoSpaceDN w:val="0"/>
        <w:adjustRightInd w:val="0"/>
        <w:spacing w:line="360" w:lineRule="auto"/>
        <w:jc w:val="center"/>
        <w:outlineLvl w:val="0"/>
        <w:rPr>
          <w:rFonts w:ascii="宋体" w:eastAsia="宋体" w:hAnsi="宋体" w:cs="Arial"/>
          <w:color w:val="000000"/>
          <w:kern w:val="0"/>
          <w:sz w:val="24"/>
          <w:szCs w:val="24"/>
        </w:rPr>
      </w:pPr>
    </w:p>
    <w:p w:rsidR="00312866" w:rsidRDefault="00312866">
      <w:pPr>
        <w:autoSpaceDE w:val="0"/>
        <w:autoSpaceDN w:val="0"/>
        <w:adjustRightInd w:val="0"/>
        <w:spacing w:line="360" w:lineRule="auto"/>
        <w:jc w:val="center"/>
        <w:outlineLvl w:val="0"/>
        <w:rPr>
          <w:rFonts w:ascii="宋体" w:eastAsia="宋体" w:hAnsi="宋体"/>
          <w:b/>
          <w:bCs/>
          <w:color w:val="000000"/>
          <w:sz w:val="36"/>
          <w:szCs w:val="36"/>
        </w:rPr>
      </w:pPr>
    </w:p>
    <w:p w:rsidR="00312866" w:rsidRDefault="00312866">
      <w:pPr>
        <w:autoSpaceDE w:val="0"/>
        <w:autoSpaceDN w:val="0"/>
        <w:adjustRightInd w:val="0"/>
        <w:spacing w:line="360" w:lineRule="auto"/>
        <w:jc w:val="center"/>
        <w:outlineLvl w:val="0"/>
        <w:rPr>
          <w:rFonts w:ascii="宋体" w:eastAsia="宋体" w:hAnsi="宋体"/>
          <w:b/>
          <w:bCs/>
          <w:color w:val="000000"/>
          <w:sz w:val="36"/>
          <w:szCs w:val="36"/>
        </w:rPr>
      </w:pPr>
    </w:p>
    <w:p w:rsidR="00312866" w:rsidRDefault="00312866">
      <w:pPr>
        <w:pStyle w:val="aa"/>
        <w:rPr>
          <w:rFonts w:ascii="宋体" w:eastAsia="宋体" w:hAnsi="宋体"/>
        </w:rPr>
      </w:pPr>
    </w:p>
    <w:p w:rsidR="00312866" w:rsidRDefault="002E5B6B">
      <w:pPr>
        <w:spacing w:line="360" w:lineRule="auto"/>
        <w:jc w:val="center"/>
        <w:rPr>
          <w:rFonts w:ascii="宋体" w:eastAsia="宋体" w:hAnsi="宋体"/>
          <w:b/>
          <w:bCs/>
          <w:color w:val="000000"/>
          <w:sz w:val="36"/>
          <w:szCs w:val="36"/>
        </w:rPr>
      </w:pPr>
      <w:bookmarkStart w:id="26" w:name="OLE_LINK14"/>
      <w:bookmarkStart w:id="27" w:name="OLE_LINK13"/>
      <w:r>
        <w:rPr>
          <w:rFonts w:ascii="宋体" w:eastAsia="宋体" w:hAnsi="宋体" w:hint="eastAsia"/>
          <w:b/>
          <w:bCs/>
          <w:color w:val="000000"/>
          <w:sz w:val="36"/>
          <w:szCs w:val="36"/>
        </w:rPr>
        <w:t>4.</w:t>
      </w:r>
      <w:r>
        <w:rPr>
          <w:rFonts w:ascii="宋体" w:eastAsia="宋体" w:hAnsi="宋体"/>
          <w:b/>
          <w:bCs/>
          <w:color w:val="000000"/>
          <w:sz w:val="36"/>
          <w:szCs w:val="36"/>
        </w:rPr>
        <w:t>7</w:t>
      </w:r>
      <w:r>
        <w:rPr>
          <w:rFonts w:ascii="宋体" w:eastAsia="宋体" w:hAnsi="宋体" w:hint="eastAsia"/>
          <w:b/>
          <w:bCs/>
          <w:color w:val="000000"/>
          <w:sz w:val="36"/>
          <w:szCs w:val="36"/>
        </w:rPr>
        <w:t>残疾人福利性单位声明函</w:t>
      </w:r>
    </w:p>
    <w:bookmarkEnd w:id="26"/>
    <w:bookmarkEnd w:id="27"/>
    <w:p w:rsidR="00312866" w:rsidRDefault="00312866">
      <w:pPr>
        <w:spacing w:line="360" w:lineRule="auto"/>
        <w:rPr>
          <w:rFonts w:ascii="宋体" w:eastAsia="宋体" w:hAnsi="宋体"/>
          <w:szCs w:val="21"/>
        </w:rPr>
      </w:pPr>
    </w:p>
    <w:p w:rsidR="00312866" w:rsidRDefault="002E5B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12866" w:rsidRDefault="002E5B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312866" w:rsidRDefault="00312866">
      <w:pPr>
        <w:spacing w:line="360" w:lineRule="auto"/>
        <w:rPr>
          <w:rFonts w:ascii="宋体" w:eastAsia="宋体" w:hAnsi="宋体" w:cs="Times New Roman"/>
          <w:szCs w:val="21"/>
        </w:rPr>
      </w:pPr>
    </w:p>
    <w:p w:rsidR="00312866" w:rsidRDefault="00312866">
      <w:pPr>
        <w:spacing w:line="360" w:lineRule="auto"/>
        <w:rPr>
          <w:rFonts w:ascii="宋体" w:eastAsia="宋体" w:hAnsi="宋体" w:cs="Times New Roman"/>
          <w:szCs w:val="21"/>
        </w:rPr>
      </w:pPr>
    </w:p>
    <w:p w:rsidR="00312866" w:rsidRDefault="002E5B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单位名称（盖章）：</w:t>
      </w:r>
    </w:p>
    <w:p w:rsidR="00312866" w:rsidRDefault="002E5B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rsidR="00312866" w:rsidRDefault="00312866">
      <w:pPr>
        <w:rPr>
          <w:rFonts w:ascii="宋体" w:eastAsia="宋体" w:hAnsi="宋体"/>
        </w:rPr>
      </w:pPr>
    </w:p>
    <w:p w:rsidR="00312866" w:rsidRDefault="00312866">
      <w:pPr>
        <w:rPr>
          <w:rFonts w:ascii="宋体" w:eastAsia="宋体" w:hAnsi="宋体"/>
          <w:sz w:val="32"/>
          <w:szCs w:val="32"/>
        </w:rPr>
      </w:pPr>
    </w:p>
    <w:p w:rsidR="00312866" w:rsidRDefault="002E5B6B">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rsidR="00312866" w:rsidRDefault="00312866">
      <w:pPr>
        <w:autoSpaceDE w:val="0"/>
        <w:autoSpaceDN w:val="0"/>
        <w:adjustRightInd w:val="0"/>
        <w:spacing w:line="360" w:lineRule="auto"/>
        <w:jc w:val="center"/>
        <w:outlineLvl w:val="0"/>
        <w:rPr>
          <w:rFonts w:ascii="宋体" w:eastAsia="宋体" w:hAnsi="宋体" w:cs="Times New Roman"/>
          <w:b/>
          <w:bCs/>
          <w:color w:val="000000"/>
          <w:sz w:val="24"/>
          <w:szCs w:val="24"/>
        </w:rPr>
      </w:pPr>
    </w:p>
    <w:p w:rsidR="00312866" w:rsidRDefault="002E5B6B">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312866">
      <w:pPr>
        <w:pStyle w:val="aa"/>
        <w:rPr>
          <w:rFonts w:ascii="宋体" w:eastAsia="宋体" w:hAnsi="宋体"/>
        </w:rPr>
      </w:pPr>
    </w:p>
    <w:p w:rsidR="00312866" w:rsidRDefault="002E5B6B">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t>五、</w:t>
      </w:r>
      <w:r>
        <w:rPr>
          <w:rFonts w:ascii="宋体" w:eastAsia="宋体" w:hAnsi="宋体" w:cs="黑体"/>
          <w:b/>
          <w:sz w:val="44"/>
          <w:szCs w:val="44"/>
          <w:lang w:val="zh-CN"/>
        </w:rPr>
        <w:t>其他资料（若有）</w:t>
      </w:r>
    </w:p>
    <w:p w:rsidR="00312866" w:rsidRDefault="00312866">
      <w:pPr>
        <w:rPr>
          <w:rFonts w:ascii="宋体" w:eastAsia="宋体" w:hAnsi="宋体"/>
        </w:rPr>
      </w:pPr>
    </w:p>
    <w:p w:rsidR="00312866" w:rsidRDefault="002E5B6B">
      <w:pPr>
        <w:spacing w:line="360" w:lineRule="auto"/>
        <w:jc w:val="center"/>
        <w:rPr>
          <w:rFonts w:ascii="宋体" w:eastAsia="宋体" w:hAnsi="宋体"/>
          <w:b/>
          <w:bCs/>
          <w:color w:val="000000"/>
          <w:sz w:val="28"/>
          <w:szCs w:val="28"/>
        </w:rPr>
      </w:pPr>
      <w:r>
        <w:rPr>
          <w:rFonts w:ascii="宋体" w:eastAsia="宋体" w:hAnsi="宋体"/>
          <w:b/>
          <w:bCs/>
          <w:color w:val="000000"/>
          <w:sz w:val="28"/>
          <w:szCs w:val="28"/>
        </w:rPr>
        <w:t>除招标文件另有规定外，投标人认为需要提交的其他证明材料或资料加盖投标人的单位公章后应在此项下提交。</w:t>
      </w:r>
    </w:p>
    <w:p w:rsidR="00312866" w:rsidRDefault="002E5B6B">
      <w:pPr>
        <w:spacing w:line="360" w:lineRule="auto"/>
        <w:jc w:val="center"/>
        <w:rPr>
          <w:rFonts w:ascii="宋体" w:eastAsia="宋体" w:hAnsi="宋体"/>
          <w:b/>
          <w:bCs/>
          <w:color w:val="000000"/>
          <w:sz w:val="28"/>
          <w:szCs w:val="28"/>
        </w:rPr>
      </w:pPr>
      <w:r>
        <w:rPr>
          <w:rFonts w:ascii="宋体" w:eastAsia="宋体" w:hAnsi="宋体"/>
          <w:b/>
          <w:bCs/>
          <w:color w:val="000000"/>
          <w:sz w:val="28"/>
          <w:szCs w:val="28"/>
        </w:rPr>
        <w:t> </w:t>
      </w:r>
    </w:p>
    <w:p w:rsidR="00312866" w:rsidRDefault="00312866">
      <w:pPr>
        <w:rPr>
          <w:rFonts w:ascii="宋体" w:eastAsia="宋体" w:hAnsi="宋体"/>
        </w:rPr>
      </w:pPr>
    </w:p>
    <w:p w:rsidR="00312866" w:rsidRDefault="00312866">
      <w:pPr>
        <w:rPr>
          <w:rFonts w:ascii="宋体" w:eastAsia="宋体" w:hAnsi="宋体"/>
        </w:rPr>
      </w:pPr>
    </w:p>
    <w:p w:rsidR="00312866" w:rsidRDefault="00312866">
      <w:pPr>
        <w:rPr>
          <w:rFonts w:ascii="宋体" w:eastAsia="宋体" w:hAnsi="宋体"/>
        </w:rPr>
      </w:pPr>
    </w:p>
    <w:p w:rsidR="00312866" w:rsidRDefault="00312866">
      <w:pPr>
        <w:rPr>
          <w:rFonts w:ascii="宋体" w:eastAsia="宋体" w:hAnsi="宋体"/>
        </w:rPr>
      </w:pPr>
    </w:p>
    <w:p w:rsidR="00312866" w:rsidRDefault="00312866">
      <w:pPr>
        <w:rPr>
          <w:rFonts w:ascii="宋体" w:eastAsia="宋体" w:hAnsi="宋体"/>
        </w:rPr>
      </w:pPr>
    </w:p>
    <w:p w:rsidR="00312866" w:rsidRDefault="00312866">
      <w:pPr>
        <w:rPr>
          <w:rFonts w:ascii="宋体" w:eastAsia="宋体" w:hAnsi="宋体"/>
        </w:rPr>
      </w:pPr>
    </w:p>
    <w:p w:rsidR="00312866" w:rsidRDefault="00312866">
      <w:pPr>
        <w:rPr>
          <w:rFonts w:ascii="宋体" w:eastAsia="宋体" w:hAnsi="宋体"/>
        </w:rPr>
      </w:pPr>
    </w:p>
    <w:p w:rsidR="00312866" w:rsidRDefault="00312866">
      <w:pPr>
        <w:rPr>
          <w:rFonts w:ascii="宋体" w:eastAsia="宋体" w:hAnsi="宋体"/>
        </w:rPr>
      </w:pPr>
    </w:p>
    <w:sectPr w:rsidR="00312866" w:rsidSect="00312866">
      <w:footerReference w:type="default" r:id="rId26"/>
      <w:type w:val="continuous"/>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879" w:rsidRDefault="001A3879" w:rsidP="00312866">
      <w:r>
        <w:separator/>
      </w:r>
    </w:p>
  </w:endnote>
  <w:endnote w:type="continuationSeparator" w:id="1">
    <w:p w:rsidR="001A3879" w:rsidRDefault="001A3879" w:rsidP="00312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Emoji">
    <w:altName w:val="Segoe UI"/>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AB" w:rsidRDefault="005670BF">
    <w:pPr>
      <w:pStyle w:val="af"/>
      <w:framePr w:wrap="around" w:vAnchor="text" w:hAnchor="margin" w:xAlign="center" w:y="1"/>
      <w:rPr>
        <w:rStyle w:val="17"/>
      </w:rPr>
    </w:pPr>
    <w:r>
      <w:fldChar w:fldCharType="begin"/>
    </w:r>
    <w:r w:rsidR="00E87DAB">
      <w:rPr>
        <w:rStyle w:val="17"/>
      </w:rPr>
      <w:instrText xml:space="preserve">PAGE  </w:instrText>
    </w:r>
    <w:r>
      <w:fldChar w:fldCharType="separate"/>
    </w:r>
    <w:r w:rsidR="00E87DAB">
      <w:rPr>
        <w:rStyle w:val="17"/>
      </w:rPr>
      <w:t>15</w:t>
    </w:r>
    <w:r>
      <w:fldChar w:fldCharType="end"/>
    </w:r>
  </w:p>
  <w:p w:rsidR="00E87DAB" w:rsidRDefault="00E87DA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415488"/>
      <w:docPartObj>
        <w:docPartGallery w:val="AutoText"/>
      </w:docPartObj>
    </w:sdtPr>
    <w:sdtContent>
      <w:p w:rsidR="00E87DAB" w:rsidRDefault="005670BF">
        <w:pPr>
          <w:pStyle w:val="af"/>
          <w:jc w:val="center"/>
        </w:pPr>
        <w:r w:rsidRPr="005670BF">
          <w:fldChar w:fldCharType="begin"/>
        </w:r>
        <w:r w:rsidR="00E87DAB">
          <w:instrText>PAGE   \* MERGEFORMAT</w:instrText>
        </w:r>
        <w:r w:rsidRPr="005670BF">
          <w:fldChar w:fldCharType="separate"/>
        </w:r>
        <w:r w:rsidR="00E87DAB">
          <w:rPr>
            <w:lang w:val="zh-CN"/>
          </w:rPr>
          <w:t>1</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C8" w:rsidRDefault="005D21C8">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AB" w:rsidRDefault="005670BF">
    <w:pPr>
      <w:pStyle w:val="af"/>
      <w:jc w:val="center"/>
    </w:pPr>
    <w:r w:rsidRPr="005670BF">
      <w:fldChar w:fldCharType="begin"/>
    </w:r>
    <w:r w:rsidR="00E87DAB">
      <w:instrText>PAGE   \* MERGEFORMAT</w:instrText>
    </w:r>
    <w:r w:rsidRPr="005670BF">
      <w:fldChar w:fldCharType="separate"/>
    </w:r>
    <w:r w:rsidR="00304755" w:rsidRPr="00304755">
      <w:rPr>
        <w:noProof/>
        <w:lang w:val="zh-CN"/>
      </w:rPr>
      <w:t>67</w:t>
    </w:r>
    <w:r>
      <w:rPr>
        <w:lang w:val="zh-CN"/>
      </w:rPr>
      <w:fldChar w:fldCharType="end"/>
    </w:r>
  </w:p>
  <w:p w:rsidR="00E87DAB" w:rsidRDefault="00E87DA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879" w:rsidRDefault="001A3879" w:rsidP="00312866">
      <w:r>
        <w:separator/>
      </w:r>
    </w:p>
  </w:footnote>
  <w:footnote w:type="continuationSeparator" w:id="1">
    <w:p w:rsidR="001A3879" w:rsidRDefault="001A3879" w:rsidP="00312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C8" w:rsidRDefault="005D21C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C8" w:rsidRDefault="005D21C8">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C8" w:rsidRDefault="005D21C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2B250A"/>
    <w:multiLevelType w:val="singleLevel"/>
    <w:tmpl w:val="F12B250A"/>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1D40CE9"/>
    <w:multiLevelType w:val="singleLevel"/>
    <w:tmpl w:val="31D40CE9"/>
    <w:lvl w:ilvl="0">
      <w:start w:val="1"/>
      <w:numFmt w:val="chineseCounting"/>
      <w:suff w:val="space"/>
      <w:lvlText w:val="第%1章"/>
      <w:lvlJc w:val="left"/>
      <w:rPr>
        <w:rFonts w:hint="eastAsia"/>
      </w:rPr>
    </w:lvl>
  </w:abstractNum>
  <w:abstractNum w:abstractNumId="6">
    <w:nsid w:val="50A4E562"/>
    <w:multiLevelType w:val="singleLevel"/>
    <w:tmpl w:val="50A4E562"/>
    <w:lvl w:ilvl="0">
      <w:numFmt w:val="none"/>
      <w:pStyle w:val="32"/>
      <w:lvlText w:val=""/>
      <w:lvlJc w:val="left"/>
      <w:pPr>
        <w:tabs>
          <w:tab w:val="left" w:pos="360"/>
        </w:tabs>
      </w:pPr>
      <w:rPr>
        <w:rFonts w:cs="Times New Roman"/>
      </w:r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7"/>
  </w:num>
  <w:num w:numId="4">
    <w:abstractNumId w:val="6"/>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C16"/>
    <w:rsid w:val="00001C6C"/>
    <w:rsid w:val="00034267"/>
    <w:rsid w:val="0005174B"/>
    <w:rsid w:val="000548F5"/>
    <w:rsid w:val="00065544"/>
    <w:rsid w:val="00071732"/>
    <w:rsid w:val="0008163B"/>
    <w:rsid w:val="000829EF"/>
    <w:rsid w:val="0009123E"/>
    <w:rsid w:val="00092C0F"/>
    <w:rsid w:val="000A1C8A"/>
    <w:rsid w:val="000B6587"/>
    <w:rsid w:val="000B6E63"/>
    <w:rsid w:val="000D262B"/>
    <w:rsid w:val="000F08D6"/>
    <w:rsid w:val="000F6395"/>
    <w:rsid w:val="00125399"/>
    <w:rsid w:val="00142EAC"/>
    <w:rsid w:val="001519FE"/>
    <w:rsid w:val="00160B23"/>
    <w:rsid w:val="0016495B"/>
    <w:rsid w:val="00176143"/>
    <w:rsid w:val="0018471E"/>
    <w:rsid w:val="00196037"/>
    <w:rsid w:val="001A3879"/>
    <w:rsid w:val="001A78E0"/>
    <w:rsid w:val="001B5953"/>
    <w:rsid w:val="001E6B84"/>
    <w:rsid w:val="00200800"/>
    <w:rsid w:val="0021613D"/>
    <w:rsid w:val="00245CA1"/>
    <w:rsid w:val="00283779"/>
    <w:rsid w:val="00284CAE"/>
    <w:rsid w:val="0029339C"/>
    <w:rsid w:val="002A1AC7"/>
    <w:rsid w:val="002A4883"/>
    <w:rsid w:val="002B114C"/>
    <w:rsid w:val="002E284B"/>
    <w:rsid w:val="002E3BD9"/>
    <w:rsid w:val="002E5B6B"/>
    <w:rsid w:val="002E6B8E"/>
    <w:rsid w:val="002F0E96"/>
    <w:rsid w:val="00304755"/>
    <w:rsid w:val="00306AA3"/>
    <w:rsid w:val="00312866"/>
    <w:rsid w:val="00320F51"/>
    <w:rsid w:val="003312FD"/>
    <w:rsid w:val="00335D80"/>
    <w:rsid w:val="00337E37"/>
    <w:rsid w:val="003464AD"/>
    <w:rsid w:val="003501CD"/>
    <w:rsid w:val="00350CFE"/>
    <w:rsid w:val="00355FB3"/>
    <w:rsid w:val="00363AA3"/>
    <w:rsid w:val="0038203C"/>
    <w:rsid w:val="0038383C"/>
    <w:rsid w:val="0038783E"/>
    <w:rsid w:val="003A352F"/>
    <w:rsid w:val="003A4000"/>
    <w:rsid w:val="003B38E4"/>
    <w:rsid w:val="003B704B"/>
    <w:rsid w:val="003C5A88"/>
    <w:rsid w:val="003D6BCF"/>
    <w:rsid w:val="003E01F8"/>
    <w:rsid w:val="00421F4E"/>
    <w:rsid w:val="0043036F"/>
    <w:rsid w:val="00443A7F"/>
    <w:rsid w:val="00450A0A"/>
    <w:rsid w:val="00450E05"/>
    <w:rsid w:val="004536EC"/>
    <w:rsid w:val="004543B3"/>
    <w:rsid w:val="0045590D"/>
    <w:rsid w:val="00455BB9"/>
    <w:rsid w:val="00457BDB"/>
    <w:rsid w:val="00462E92"/>
    <w:rsid w:val="0046460E"/>
    <w:rsid w:val="004667D6"/>
    <w:rsid w:val="0047034F"/>
    <w:rsid w:val="00477B0B"/>
    <w:rsid w:val="004805BA"/>
    <w:rsid w:val="00484339"/>
    <w:rsid w:val="004B47BC"/>
    <w:rsid w:val="004F2FCF"/>
    <w:rsid w:val="004F60CC"/>
    <w:rsid w:val="004F7255"/>
    <w:rsid w:val="00505046"/>
    <w:rsid w:val="00511C85"/>
    <w:rsid w:val="00515014"/>
    <w:rsid w:val="005462DB"/>
    <w:rsid w:val="00552EBC"/>
    <w:rsid w:val="00561BEC"/>
    <w:rsid w:val="005670BF"/>
    <w:rsid w:val="005901F2"/>
    <w:rsid w:val="00590F48"/>
    <w:rsid w:val="00595050"/>
    <w:rsid w:val="00597962"/>
    <w:rsid w:val="005A1DEB"/>
    <w:rsid w:val="005B0D8D"/>
    <w:rsid w:val="005D21C8"/>
    <w:rsid w:val="005D654F"/>
    <w:rsid w:val="005E0AE9"/>
    <w:rsid w:val="005E65FB"/>
    <w:rsid w:val="005F3CE3"/>
    <w:rsid w:val="005F4823"/>
    <w:rsid w:val="00612DBE"/>
    <w:rsid w:val="00615355"/>
    <w:rsid w:val="0061675D"/>
    <w:rsid w:val="00621198"/>
    <w:rsid w:val="0062165E"/>
    <w:rsid w:val="00660148"/>
    <w:rsid w:val="0066666D"/>
    <w:rsid w:val="0067180F"/>
    <w:rsid w:val="006722A0"/>
    <w:rsid w:val="0067248E"/>
    <w:rsid w:val="006C7BBF"/>
    <w:rsid w:val="006D0561"/>
    <w:rsid w:val="006F1724"/>
    <w:rsid w:val="006F7D49"/>
    <w:rsid w:val="00704208"/>
    <w:rsid w:val="007201E7"/>
    <w:rsid w:val="00722DCC"/>
    <w:rsid w:val="00736DE4"/>
    <w:rsid w:val="00764B69"/>
    <w:rsid w:val="00784AD1"/>
    <w:rsid w:val="00793D2F"/>
    <w:rsid w:val="007A4B3F"/>
    <w:rsid w:val="007B72DD"/>
    <w:rsid w:val="007B7CC7"/>
    <w:rsid w:val="007E26AA"/>
    <w:rsid w:val="008057F6"/>
    <w:rsid w:val="00807946"/>
    <w:rsid w:val="00821A1B"/>
    <w:rsid w:val="008231C1"/>
    <w:rsid w:val="00826CE2"/>
    <w:rsid w:val="008361A1"/>
    <w:rsid w:val="00836D11"/>
    <w:rsid w:val="00860805"/>
    <w:rsid w:val="008647A5"/>
    <w:rsid w:val="0086748D"/>
    <w:rsid w:val="008729AC"/>
    <w:rsid w:val="00881999"/>
    <w:rsid w:val="00886B45"/>
    <w:rsid w:val="00890F46"/>
    <w:rsid w:val="00891749"/>
    <w:rsid w:val="0089726C"/>
    <w:rsid w:val="008A300E"/>
    <w:rsid w:val="008D5A03"/>
    <w:rsid w:val="008D7F97"/>
    <w:rsid w:val="008E10A1"/>
    <w:rsid w:val="008F1D9B"/>
    <w:rsid w:val="009049A3"/>
    <w:rsid w:val="00917BD9"/>
    <w:rsid w:val="00924790"/>
    <w:rsid w:val="00941B6E"/>
    <w:rsid w:val="00960879"/>
    <w:rsid w:val="0096120D"/>
    <w:rsid w:val="00996D09"/>
    <w:rsid w:val="009B14F5"/>
    <w:rsid w:val="009C4661"/>
    <w:rsid w:val="009C6A32"/>
    <w:rsid w:val="009D74A9"/>
    <w:rsid w:val="009E69E0"/>
    <w:rsid w:val="009F4710"/>
    <w:rsid w:val="009F4A38"/>
    <w:rsid w:val="009F6AAA"/>
    <w:rsid w:val="00A14786"/>
    <w:rsid w:val="00A2038A"/>
    <w:rsid w:val="00A414E6"/>
    <w:rsid w:val="00A445C7"/>
    <w:rsid w:val="00A5250E"/>
    <w:rsid w:val="00A572D8"/>
    <w:rsid w:val="00A65110"/>
    <w:rsid w:val="00A750D2"/>
    <w:rsid w:val="00A9169B"/>
    <w:rsid w:val="00AA26AF"/>
    <w:rsid w:val="00AC4239"/>
    <w:rsid w:val="00AC447C"/>
    <w:rsid w:val="00AC696F"/>
    <w:rsid w:val="00AD49FD"/>
    <w:rsid w:val="00AE49CC"/>
    <w:rsid w:val="00B1595C"/>
    <w:rsid w:val="00B17804"/>
    <w:rsid w:val="00B22C34"/>
    <w:rsid w:val="00B256F8"/>
    <w:rsid w:val="00B31FF3"/>
    <w:rsid w:val="00B3780A"/>
    <w:rsid w:val="00B40779"/>
    <w:rsid w:val="00B451FC"/>
    <w:rsid w:val="00B65632"/>
    <w:rsid w:val="00B74AC9"/>
    <w:rsid w:val="00B77424"/>
    <w:rsid w:val="00B868F6"/>
    <w:rsid w:val="00B9166E"/>
    <w:rsid w:val="00B93AB9"/>
    <w:rsid w:val="00BA3AF6"/>
    <w:rsid w:val="00BA5750"/>
    <w:rsid w:val="00BB43D8"/>
    <w:rsid w:val="00BD51EF"/>
    <w:rsid w:val="00BD66D5"/>
    <w:rsid w:val="00BE7C16"/>
    <w:rsid w:val="00C1648C"/>
    <w:rsid w:val="00C259CF"/>
    <w:rsid w:val="00C33C09"/>
    <w:rsid w:val="00C37BB7"/>
    <w:rsid w:val="00C471BC"/>
    <w:rsid w:val="00C6031F"/>
    <w:rsid w:val="00C605F8"/>
    <w:rsid w:val="00C77E54"/>
    <w:rsid w:val="00C912BF"/>
    <w:rsid w:val="00CA1959"/>
    <w:rsid w:val="00CB1A53"/>
    <w:rsid w:val="00CB485F"/>
    <w:rsid w:val="00CD0A2B"/>
    <w:rsid w:val="00CE238F"/>
    <w:rsid w:val="00CF1703"/>
    <w:rsid w:val="00D03B14"/>
    <w:rsid w:val="00D47826"/>
    <w:rsid w:val="00D611B3"/>
    <w:rsid w:val="00D63396"/>
    <w:rsid w:val="00D65B66"/>
    <w:rsid w:val="00D6617A"/>
    <w:rsid w:val="00D73431"/>
    <w:rsid w:val="00D7546C"/>
    <w:rsid w:val="00D762BC"/>
    <w:rsid w:val="00DA4BDE"/>
    <w:rsid w:val="00DE50F6"/>
    <w:rsid w:val="00DF3AD1"/>
    <w:rsid w:val="00E03FBE"/>
    <w:rsid w:val="00E21B38"/>
    <w:rsid w:val="00E21B7A"/>
    <w:rsid w:val="00E50C99"/>
    <w:rsid w:val="00E57836"/>
    <w:rsid w:val="00E57F8D"/>
    <w:rsid w:val="00E6607C"/>
    <w:rsid w:val="00E7491E"/>
    <w:rsid w:val="00E7681F"/>
    <w:rsid w:val="00E87DAB"/>
    <w:rsid w:val="00E9684A"/>
    <w:rsid w:val="00E97A48"/>
    <w:rsid w:val="00EA2AF4"/>
    <w:rsid w:val="00EB196D"/>
    <w:rsid w:val="00EC5ACA"/>
    <w:rsid w:val="00ED45C5"/>
    <w:rsid w:val="00EF0826"/>
    <w:rsid w:val="00EF0851"/>
    <w:rsid w:val="00F0390C"/>
    <w:rsid w:val="00F2552E"/>
    <w:rsid w:val="00F334BC"/>
    <w:rsid w:val="00F34BE3"/>
    <w:rsid w:val="00F367EA"/>
    <w:rsid w:val="00F47EF5"/>
    <w:rsid w:val="00F7507E"/>
    <w:rsid w:val="00F7642B"/>
    <w:rsid w:val="00F805E2"/>
    <w:rsid w:val="00F81210"/>
    <w:rsid w:val="00F90047"/>
    <w:rsid w:val="00F93A90"/>
    <w:rsid w:val="00F943EE"/>
    <w:rsid w:val="00FA11B7"/>
    <w:rsid w:val="00FA22C4"/>
    <w:rsid w:val="00FC4866"/>
    <w:rsid w:val="00FD2EFC"/>
    <w:rsid w:val="00FD7454"/>
    <w:rsid w:val="00FF6706"/>
    <w:rsid w:val="1E8F2E00"/>
    <w:rsid w:val="2A361923"/>
    <w:rsid w:val="4E26218B"/>
    <w:rsid w:val="5CAD08CE"/>
    <w:rsid w:val="72C350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0" w:qFormat="1"/>
    <w:lsdException w:name="index 2" w:semiHidden="1"/>
    <w:lsdException w:name="index 3" w:semiHidden="1"/>
    <w:lsdException w:name="index 4" w:semiHidden="1"/>
    <w:lsdException w:name="index 5" w:semiHidden="1"/>
    <w:lsdException w:name="index 6" w:qFormat="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unhideWhenUsed="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next w:val="11"/>
    <w:qFormat/>
    <w:rsid w:val="00312866"/>
    <w:pPr>
      <w:widowControl w:val="0"/>
      <w:jc w:val="both"/>
    </w:pPr>
    <w:rPr>
      <w:kern w:val="2"/>
      <w:sz w:val="21"/>
      <w:szCs w:val="22"/>
    </w:rPr>
  </w:style>
  <w:style w:type="paragraph" w:styleId="1">
    <w:name w:val="heading 1"/>
    <w:basedOn w:val="a3"/>
    <w:next w:val="a3"/>
    <w:link w:val="1Char"/>
    <w:qFormat/>
    <w:rsid w:val="0031286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Char"/>
    <w:uiPriority w:val="9"/>
    <w:qFormat/>
    <w:rsid w:val="0031286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Char"/>
    <w:qFormat/>
    <w:rsid w:val="0031286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Char"/>
    <w:qFormat/>
    <w:rsid w:val="0031286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3"/>
    <w:next w:val="a3"/>
    <w:link w:val="5Char"/>
    <w:unhideWhenUsed/>
    <w:qFormat/>
    <w:rsid w:val="00312866"/>
    <w:pPr>
      <w:keepNext/>
      <w:keepLines/>
      <w:spacing w:before="280" w:after="290" w:line="374" w:lineRule="auto"/>
      <w:ind w:left="1008" w:hanging="1008"/>
      <w:outlineLvl w:val="4"/>
    </w:pPr>
    <w:rPr>
      <w:rFonts w:eastAsia="宋体" w:cs="宋体"/>
      <w:b/>
      <w:bCs/>
      <w:sz w:val="28"/>
      <w:szCs w:val="28"/>
    </w:rPr>
  </w:style>
  <w:style w:type="paragraph" w:styleId="6">
    <w:name w:val="heading 6"/>
    <w:basedOn w:val="a3"/>
    <w:next w:val="a3"/>
    <w:link w:val="6Char"/>
    <w:unhideWhenUsed/>
    <w:qFormat/>
    <w:rsid w:val="00312866"/>
    <w:pPr>
      <w:keepNext/>
      <w:keepLines/>
      <w:spacing w:before="240" w:after="64" w:line="319" w:lineRule="auto"/>
      <w:ind w:left="1152" w:hanging="1152"/>
      <w:outlineLvl w:val="5"/>
    </w:pPr>
    <w:rPr>
      <w:rFonts w:asciiTheme="majorHAnsi" w:eastAsiaTheme="majorEastAsia" w:hAnsiTheme="majorHAnsi" w:cstheme="majorBidi"/>
      <w:b/>
      <w:bCs/>
      <w:sz w:val="24"/>
      <w:szCs w:val="24"/>
    </w:rPr>
  </w:style>
  <w:style w:type="paragraph" w:styleId="7">
    <w:name w:val="heading 7"/>
    <w:basedOn w:val="a3"/>
    <w:next w:val="a3"/>
    <w:link w:val="7Char"/>
    <w:unhideWhenUsed/>
    <w:qFormat/>
    <w:rsid w:val="00312866"/>
    <w:pPr>
      <w:keepNext/>
      <w:keepLines/>
      <w:spacing w:before="240" w:after="64" w:line="319" w:lineRule="auto"/>
      <w:ind w:left="1296" w:hanging="1296"/>
      <w:outlineLvl w:val="6"/>
    </w:pPr>
    <w:rPr>
      <w:rFonts w:eastAsia="宋体"/>
      <w:b/>
      <w:bCs/>
      <w:sz w:val="24"/>
      <w:szCs w:val="24"/>
    </w:rPr>
  </w:style>
  <w:style w:type="paragraph" w:styleId="8">
    <w:name w:val="heading 8"/>
    <w:basedOn w:val="a3"/>
    <w:next w:val="a3"/>
    <w:link w:val="8Char"/>
    <w:unhideWhenUsed/>
    <w:qFormat/>
    <w:rsid w:val="00312866"/>
    <w:pPr>
      <w:keepNext/>
      <w:keepLines/>
      <w:spacing w:before="240" w:after="64" w:line="319" w:lineRule="auto"/>
      <w:ind w:left="1440" w:hanging="1440"/>
      <w:outlineLvl w:val="7"/>
    </w:pPr>
    <w:rPr>
      <w:rFonts w:asciiTheme="majorHAnsi" w:eastAsiaTheme="majorEastAsia" w:hAnsiTheme="majorHAnsi" w:cstheme="majorBidi"/>
      <w:sz w:val="24"/>
      <w:szCs w:val="24"/>
    </w:rPr>
  </w:style>
  <w:style w:type="paragraph" w:styleId="9">
    <w:name w:val="heading 9"/>
    <w:basedOn w:val="a3"/>
    <w:next w:val="a3"/>
    <w:link w:val="9Char"/>
    <w:unhideWhenUsed/>
    <w:qFormat/>
    <w:rsid w:val="00312866"/>
    <w:pPr>
      <w:keepNext/>
      <w:keepLines/>
      <w:spacing w:before="240" w:after="64" w:line="319" w:lineRule="auto"/>
      <w:ind w:left="1584" w:hanging="1584"/>
      <w:outlineLvl w:val="8"/>
    </w:pPr>
    <w:rPr>
      <w:rFonts w:asciiTheme="majorHAnsi" w:eastAsiaTheme="majorEastAsia" w:hAnsiTheme="majorHAnsi" w:cstheme="majorBidi"/>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列出段落1"/>
    <w:basedOn w:val="a3"/>
    <w:qFormat/>
    <w:rsid w:val="00312866"/>
    <w:pPr>
      <w:ind w:firstLineChars="200" w:firstLine="420"/>
    </w:pPr>
  </w:style>
  <w:style w:type="paragraph" w:styleId="a7">
    <w:name w:val="Normal Indent"/>
    <w:basedOn w:val="a3"/>
    <w:qFormat/>
    <w:rsid w:val="00312866"/>
    <w:pPr>
      <w:ind w:firstLine="425"/>
    </w:pPr>
    <w:rPr>
      <w:rFonts w:ascii="Times New Roman" w:eastAsia="宋体" w:hAnsi="Times New Roman" w:cs="Times New Roman"/>
      <w:szCs w:val="20"/>
    </w:rPr>
  </w:style>
  <w:style w:type="paragraph" w:styleId="a8">
    <w:name w:val="caption"/>
    <w:basedOn w:val="a3"/>
    <w:next w:val="a3"/>
    <w:qFormat/>
    <w:rsid w:val="00312866"/>
    <w:rPr>
      <w:rFonts w:ascii="Arial" w:eastAsia="黑体" w:hAnsi="Arial" w:cs="Arial"/>
      <w:sz w:val="20"/>
      <w:szCs w:val="20"/>
    </w:rPr>
  </w:style>
  <w:style w:type="paragraph" w:styleId="a9">
    <w:name w:val="annotation text"/>
    <w:basedOn w:val="a3"/>
    <w:link w:val="Char1"/>
    <w:uiPriority w:val="99"/>
    <w:semiHidden/>
    <w:qFormat/>
    <w:rsid w:val="00312866"/>
    <w:pPr>
      <w:spacing w:line="360" w:lineRule="auto"/>
      <w:jc w:val="left"/>
    </w:pPr>
    <w:rPr>
      <w:rFonts w:ascii="Times New Roman" w:hAnsi="Times New Roman"/>
      <w:szCs w:val="24"/>
    </w:rPr>
  </w:style>
  <w:style w:type="paragraph" w:styleId="60">
    <w:name w:val="index 6"/>
    <w:basedOn w:val="a3"/>
    <w:next w:val="a3"/>
    <w:uiPriority w:val="99"/>
    <w:unhideWhenUsed/>
    <w:qFormat/>
    <w:rsid w:val="00312866"/>
    <w:pPr>
      <w:ind w:leftChars="1000" w:left="1000"/>
    </w:pPr>
  </w:style>
  <w:style w:type="paragraph" w:styleId="30">
    <w:name w:val="Body Text 3"/>
    <w:basedOn w:val="a3"/>
    <w:link w:val="3Char0"/>
    <w:qFormat/>
    <w:rsid w:val="00312866"/>
    <w:rPr>
      <w:rFonts w:ascii="Times New Roman" w:eastAsia="宋体" w:hAnsi="Times New Roman" w:cs="Times New Roman"/>
      <w:color w:val="FF0000"/>
      <w:sz w:val="24"/>
      <w:szCs w:val="24"/>
    </w:rPr>
  </w:style>
  <w:style w:type="paragraph" w:styleId="aa">
    <w:name w:val="Body Text"/>
    <w:basedOn w:val="a3"/>
    <w:link w:val="Char"/>
    <w:uiPriority w:val="99"/>
    <w:unhideWhenUsed/>
    <w:qFormat/>
    <w:rsid w:val="00312866"/>
    <w:pPr>
      <w:spacing w:after="120"/>
    </w:pPr>
  </w:style>
  <w:style w:type="paragraph" w:styleId="ab">
    <w:name w:val="Body Text Indent"/>
    <w:basedOn w:val="a3"/>
    <w:link w:val="Char0"/>
    <w:uiPriority w:val="99"/>
    <w:qFormat/>
    <w:rsid w:val="00312866"/>
    <w:pPr>
      <w:ind w:firstLineChars="200" w:firstLine="422"/>
    </w:pPr>
    <w:rPr>
      <w:rFonts w:ascii="Calibri" w:eastAsia="宋体" w:hAnsi="Calibri" w:cs="Times New Roman"/>
      <w:b/>
      <w:szCs w:val="24"/>
    </w:rPr>
  </w:style>
  <w:style w:type="paragraph" w:styleId="50">
    <w:name w:val="toc 5"/>
    <w:basedOn w:val="a3"/>
    <w:next w:val="a3"/>
    <w:uiPriority w:val="39"/>
    <w:qFormat/>
    <w:rsid w:val="0031286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3"/>
    <w:next w:val="a3"/>
    <w:uiPriority w:val="39"/>
    <w:qFormat/>
    <w:rsid w:val="00312866"/>
    <w:pPr>
      <w:ind w:left="480"/>
      <w:jc w:val="left"/>
    </w:pPr>
    <w:rPr>
      <w:rFonts w:ascii="Times New Roman" w:eastAsia="宋体" w:hAnsi="Times New Roman" w:cs="Times New Roman"/>
      <w:i/>
      <w:iCs/>
      <w:color w:val="0000FF"/>
      <w:sz w:val="20"/>
      <w:szCs w:val="20"/>
    </w:rPr>
  </w:style>
  <w:style w:type="paragraph" w:styleId="ac">
    <w:name w:val="Plain Text"/>
    <w:basedOn w:val="a3"/>
    <w:link w:val="Char2"/>
    <w:qFormat/>
    <w:rsid w:val="00312866"/>
    <w:rPr>
      <w:rFonts w:eastAsia="宋体"/>
      <w:sz w:val="24"/>
    </w:rPr>
  </w:style>
  <w:style w:type="paragraph" w:styleId="ad">
    <w:name w:val="Date"/>
    <w:basedOn w:val="a3"/>
    <w:next w:val="a3"/>
    <w:link w:val="Char3"/>
    <w:uiPriority w:val="99"/>
    <w:unhideWhenUsed/>
    <w:qFormat/>
    <w:rsid w:val="00312866"/>
    <w:pPr>
      <w:ind w:leftChars="2500" w:left="100"/>
    </w:pPr>
  </w:style>
  <w:style w:type="paragraph" w:styleId="ae">
    <w:name w:val="Balloon Text"/>
    <w:basedOn w:val="a3"/>
    <w:link w:val="Char4"/>
    <w:uiPriority w:val="99"/>
    <w:semiHidden/>
    <w:unhideWhenUsed/>
    <w:rsid w:val="00312866"/>
    <w:rPr>
      <w:sz w:val="18"/>
      <w:szCs w:val="18"/>
    </w:rPr>
  </w:style>
  <w:style w:type="paragraph" w:styleId="af">
    <w:name w:val="footer"/>
    <w:basedOn w:val="a3"/>
    <w:link w:val="Char5"/>
    <w:uiPriority w:val="99"/>
    <w:unhideWhenUsed/>
    <w:qFormat/>
    <w:rsid w:val="00312866"/>
    <w:pPr>
      <w:tabs>
        <w:tab w:val="center" w:pos="4153"/>
        <w:tab w:val="right" w:pos="8306"/>
      </w:tabs>
      <w:snapToGrid w:val="0"/>
      <w:jc w:val="left"/>
    </w:pPr>
    <w:rPr>
      <w:sz w:val="18"/>
      <w:szCs w:val="18"/>
    </w:rPr>
  </w:style>
  <w:style w:type="paragraph" w:styleId="af0">
    <w:name w:val="header"/>
    <w:basedOn w:val="a3"/>
    <w:link w:val="Char6"/>
    <w:uiPriority w:val="99"/>
    <w:unhideWhenUsed/>
    <w:qFormat/>
    <w:rsid w:val="00312866"/>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uiPriority w:val="39"/>
    <w:qFormat/>
    <w:rsid w:val="0031286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Char"/>
    <w:uiPriority w:val="99"/>
    <w:unhideWhenUsed/>
    <w:qFormat/>
    <w:rsid w:val="00312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1">
    <w:name w:val="Normal (Web)"/>
    <w:basedOn w:val="a3"/>
    <w:uiPriority w:val="99"/>
    <w:qFormat/>
    <w:rsid w:val="00312866"/>
    <w:rPr>
      <w:rFonts w:ascii="Calibri" w:eastAsia="宋体" w:hAnsi="Calibri" w:cs="Times New Roman"/>
      <w:sz w:val="24"/>
      <w:szCs w:val="24"/>
    </w:rPr>
  </w:style>
  <w:style w:type="paragraph" w:styleId="13">
    <w:name w:val="index 1"/>
    <w:basedOn w:val="a3"/>
    <w:next w:val="a3"/>
    <w:qFormat/>
    <w:rsid w:val="00312866"/>
    <w:pPr>
      <w:spacing w:line="440" w:lineRule="exact"/>
      <w:ind w:rightChars="342" w:right="718"/>
    </w:pPr>
    <w:rPr>
      <w:rFonts w:ascii="Calibri" w:eastAsia="宋体" w:hAnsi="Calibri" w:cs="Times New Roman"/>
      <w:szCs w:val="20"/>
    </w:rPr>
  </w:style>
  <w:style w:type="paragraph" w:styleId="af2">
    <w:name w:val="Body Text First Indent"/>
    <w:basedOn w:val="aa"/>
    <w:link w:val="Char7"/>
    <w:qFormat/>
    <w:rsid w:val="00312866"/>
    <w:pPr>
      <w:ind w:firstLineChars="100" w:firstLine="420"/>
    </w:pPr>
    <w:rPr>
      <w:rFonts w:ascii="宋体" w:eastAsia="宋体" w:hAnsi="Times New Roman" w:cs="Times New Roman"/>
      <w:kern w:val="0"/>
      <w:sz w:val="34"/>
      <w:szCs w:val="20"/>
    </w:rPr>
  </w:style>
  <w:style w:type="table" w:styleId="af3">
    <w:name w:val="Table Grid"/>
    <w:basedOn w:val="a5"/>
    <w:uiPriority w:val="59"/>
    <w:qFormat/>
    <w:rsid w:val="0031286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4"/>
    <w:uiPriority w:val="22"/>
    <w:qFormat/>
    <w:rsid w:val="00312866"/>
    <w:rPr>
      <w:b/>
      <w:bCs/>
    </w:rPr>
  </w:style>
  <w:style w:type="character" w:styleId="af5">
    <w:name w:val="page number"/>
    <w:basedOn w:val="a4"/>
    <w:rsid w:val="00312866"/>
  </w:style>
  <w:style w:type="character" w:styleId="af6">
    <w:name w:val="FollowedHyperlink"/>
    <w:basedOn w:val="a4"/>
    <w:uiPriority w:val="99"/>
    <w:semiHidden/>
    <w:unhideWhenUsed/>
    <w:qFormat/>
    <w:rsid w:val="00312866"/>
    <w:rPr>
      <w:color w:val="954F72" w:themeColor="followedHyperlink"/>
      <w:u w:val="single"/>
    </w:rPr>
  </w:style>
  <w:style w:type="character" w:styleId="af7">
    <w:name w:val="Emphasis"/>
    <w:basedOn w:val="a4"/>
    <w:uiPriority w:val="20"/>
    <w:qFormat/>
    <w:rsid w:val="00312866"/>
    <w:rPr>
      <w:i/>
      <w:iCs/>
    </w:rPr>
  </w:style>
  <w:style w:type="character" w:styleId="af8">
    <w:name w:val="Hyperlink"/>
    <w:basedOn w:val="a4"/>
    <w:uiPriority w:val="99"/>
    <w:unhideWhenUsed/>
    <w:qFormat/>
    <w:rsid w:val="00312866"/>
    <w:rPr>
      <w:color w:val="0000FF"/>
      <w:u w:val="single"/>
    </w:rPr>
  </w:style>
  <w:style w:type="character" w:customStyle="1" w:styleId="1Char">
    <w:name w:val="标题 1 Char"/>
    <w:basedOn w:val="a4"/>
    <w:link w:val="1"/>
    <w:uiPriority w:val="99"/>
    <w:qFormat/>
    <w:rsid w:val="00312866"/>
    <w:rPr>
      <w:rFonts w:ascii="Calibri" w:eastAsia="宋体" w:hAnsi="Calibri" w:cs="Times New Roman"/>
      <w:b/>
      <w:bCs/>
      <w:kern w:val="44"/>
      <w:sz w:val="44"/>
      <w:szCs w:val="44"/>
    </w:rPr>
  </w:style>
  <w:style w:type="character" w:customStyle="1" w:styleId="2Char">
    <w:name w:val="标题 2 Char"/>
    <w:basedOn w:val="a4"/>
    <w:link w:val="2"/>
    <w:uiPriority w:val="99"/>
    <w:qFormat/>
    <w:rsid w:val="00312866"/>
    <w:rPr>
      <w:rFonts w:ascii="Arial" w:eastAsia="黑体" w:hAnsi="Arial" w:cs="Times New Roman"/>
      <w:b/>
      <w:bCs/>
      <w:kern w:val="0"/>
      <w:sz w:val="32"/>
      <w:szCs w:val="32"/>
    </w:rPr>
  </w:style>
  <w:style w:type="character" w:customStyle="1" w:styleId="3Char">
    <w:name w:val="标题 3 Char"/>
    <w:basedOn w:val="a4"/>
    <w:link w:val="3"/>
    <w:qFormat/>
    <w:rsid w:val="00312866"/>
    <w:rPr>
      <w:rFonts w:ascii="宋体" w:eastAsia="宋体" w:hAnsi="宋体" w:cs="Times New Roman"/>
      <w:b/>
      <w:color w:val="000000"/>
      <w:kern w:val="0"/>
      <w:sz w:val="24"/>
      <w:szCs w:val="20"/>
      <w:lang w:val="en-GB"/>
    </w:rPr>
  </w:style>
  <w:style w:type="character" w:customStyle="1" w:styleId="4Char">
    <w:name w:val="标题 4 Char"/>
    <w:basedOn w:val="a4"/>
    <w:link w:val="4"/>
    <w:qFormat/>
    <w:rsid w:val="00312866"/>
    <w:rPr>
      <w:rFonts w:ascii="Arial" w:eastAsia="黑体" w:hAnsi="Arial" w:cs="Times New Roman"/>
      <w:b/>
      <w:bCs/>
      <w:kern w:val="0"/>
      <w:sz w:val="28"/>
      <w:szCs w:val="28"/>
    </w:rPr>
  </w:style>
  <w:style w:type="character" w:customStyle="1" w:styleId="Char">
    <w:name w:val="正文文本 Char"/>
    <w:basedOn w:val="a4"/>
    <w:link w:val="aa"/>
    <w:uiPriority w:val="99"/>
    <w:qFormat/>
    <w:rsid w:val="00312866"/>
  </w:style>
  <w:style w:type="character" w:customStyle="1" w:styleId="Char7">
    <w:name w:val="正文首行缩进 Char"/>
    <w:basedOn w:val="Char"/>
    <w:link w:val="af2"/>
    <w:qFormat/>
    <w:rsid w:val="00312866"/>
    <w:rPr>
      <w:rFonts w:ascii="宋体" w:eastAsia="宋体" w:hAnsi="Times New Roman" w:cs="Times New Roman"/>
      <w:kern w:val="0"/>
      <w:sz w:val="34"/>
      <w:szCs w:val="20"/>
    </w:rPr>
  </w:style>
  <w:style w:type="character" w:customStyle="1" w:styleId="3Char0">
    <w:name w:val="正文文本 3 Char"/>
    <w:basedOn w:val="a4"/>
    <w:link w:val="30"/>
    <w:qFormat/>
    <w:rsid w:val="00312866"/>
    <w:rPr>
      <w:rFonts w:ascii="Times New Roman" w:eastAsia="宋体" w:hAnsi="Times New Roman" w:cs="Times New Roman"/>
      <w:color w:val="FF0000"/>
      <w:sz w:val="24"/>
      <w:szCs w:val="24"/>
    </w:rPr>
  </w:style>
  <w:style w:type="character" w:customStyle="1" w:styleId="Char2">
    <w:name w:val="纯文本 Char"/>
    <w:basedOn w:val="a4"/>
    <w:link w:val="ac"/>
    <w:qFormat/>
    <w:rsid w:val="00312866"/>
    <w:rPr>
      <w:rFonts w:eastAsia="宋体"/>
      <w:sz w:val="24"/>
    </w:rPr>
  </w:style>
  <w:style w:type="character" w:customStyle="1" w:styleId="Char3">
    <w:name w:val="日期 Char"/>
    <w:basedOn w:val="a4"/>
    <w:link w:val="ad"/>
    <w:uiPriority w:val="99"/>
    <w:qFormat/>
    <w:rsid w:val="00312866"/>
  </w:style>
  <w:style w:type="character" w:customStyle="1" w:styleId="Char4">
    <w:name w:val="批注框文本 Char"/>
    <w:basedOn w:val="a4"/>
    <w:link w:val="ae"/>
    <w:uiPriority w:val="99"/>
    <w:semiHidden/>
    <w:rsid w:val="00312866"/>
    <w:rPr>
      <w:sz w:val="18"/>
      <w:szCs w:val="18"/>
    </w:rPr>
  </w:style>
  <w:style w:type="character" w:customStyle="1" w:styleId="Char5">
    <w:name w:val="页脚 Char"/>
    <w:basedOn w:val="a4"/>
    <w:link w:val="af"/>
    <w:uiPriority w:val="99"/>
    <w:qFormat/>
    <w:rsid w:val="00312866"/>
    <w:rPr>
      <w:sz w:val="18"/>
      <w:szCs w:val="18"/>
    </w:rPr>
  </w:style>
  <w:style w:type="character" w:customStyle="1" w:styleId="Char6">
    <w:name w:val="页眉 Char"/>
    <w:basedOn w:val="a4"/>
    <w:link w:val="af0"/>
    <w:uiPriority w:val="99"/>
    <w:qFormat/>
    <w:rsid w:val="00312866"/>
    <w:rPr>
      <w:sz w:val="18"/>
      <w:szCs w:val="18"/>
    </w:rPr>
  </w:style>
  <w:style w:type="character" w:customStyle="1" w:styleId="HTMLChar">
    <w:name w:val="HTML 预设格式 Char"/>
    <w:basedOn w:val="a4"/>
    <w:link w:val="HTML"/>
    <w:uiPriority w:val="99"/>
    <w:semiHidden/>
    <w:qFormat/>
    <w:rsid w:val="00312866"/>
    <w:rPr>
      <w:rFonts w:ascii="宋体" w:eastAsia="宋体" w:hAnsi="宋体" w:cs="宋体"/>
      <w:kern w:val="0"/>
      <w:sz w:val="24"/>
      <w:szCs w:val="24"/>
    </w:rPr>
  </w:style>
  <w:style w:type="character" w:customStyle="1" w:styleId="Char10">
    <w:name w:val="纯文本 Char1"/>
    <w:qFormat/>
    <w:rsid w:val="00312866"/>
    <w:rPr>
      <w:rFonts w:eastAsia="宋体"/>
      <w:sz w:val="24"/>
    </w:rPr>
  </w:style>
  <w:style w:type="paragraph" w:customStyle="1" w:styleId="Default">
    <w:name w:val="Default"/>
    <w:qFormat/>
    <w:rsid w:val="00312866"/>
    <w:pPr>
      <w:widowControl w:val="0"/>
      <w:autoSpaceDE w:val="0"/>
      <w:autoSpaceDN w:val="0"/>
      <w:adjustRightInd w:val="0"/>
    </w:pPr>
    <w:rPr>
      <w:rFonts w:ascii="宋体" w:eastAsia="宋体" w:cs="宋体"/>
      <w:color w:val="000000"/>
      <w:sz w:val="24"/>
      <w:szCs w:val="24"/>
    </w:rPr>
  </w:style>
  <w:style w:type="paragraph" w:styleId="af9">
    <w:name w:val="List Paragraph"/>
    <w:basedOn w:val="a3"/>
    <w:link w:val="Char8"/>
    <w:uiPriority w:val="34"/>
    <w:unhideWhenUsed/>
    <w:qFormat/>
    <w:rsid w:val="00312866"/>
    <w:pPr>
      <w:ind w:firstLineChars="200" w:firstLine="420"/>
    </w:pPr>
  </w:style>
  <w:style w:type="character" w:customStyle="1" w:styleId="CharChar">
    <w:name w:val="正文文本缩进 Char Char"/>
    <w:link w:val="14"/>
    <w:qFormat/>
    <w:rsid w:val="00312866"/>
    <w:rPr>
      <w:rFonts w:ascii="宋体"/>
      <w:sz w:val="24"/>
    </w:rPr>
  </w:style>
  <w:style w:type="paragraph" w:customStyle="1" w:styleId="14">
    <w:name w:val="正文文本缩进1"/>
    <w:basedOn w:val="a3"/>
    <w:link w:val="CharChar"/>
    <w:qFormat/>
    <w:rsid w:val="00312866"/>
    <w:pPr>
      <w:spacing w:line="360" w:lineRule="auto"/>
      <w:ind w:firstLineChars="200" w:firstLine="480"/>
    </w:pPr>
    <w:rPr>
      <w:rFonts w:ascii="宋体"/>
      <w:sz w:val="24"/>
    </w:rPr>
  </w:style>
  <w:style w:type="character" w:customStyle="1" w:styleId="CharChar0">
    <w:name w:val="日期 Char Char"/>
    <w:link w:val="15"/>
    <w:qFormat/>
    <w:rsid w:val="00312866"/>
    <w:rPr>
      <w:sz w:val="24"/>
    </w:rPr>
  </w:style>
  <w:style w:type="paragraph" w:customStyle="1" w:styleId="15">
    <w:name w:val="日期1"/>
    <w:basedOn w:val="a3"/>
    <w:next w:val="a3"/>
    <w:link w:val="CharChar0"/>
    <w:qFormat/>
    <w:rsid w:val="00312866"/>
    <w:rPr>
      <w:sz w:val="24"/>
    </w:rPr>
  </w:style>
  <w:style w:type="paragraph" w:customStyle="1" w:styleId="16">
    <w:name w:val="正文缩进1"/>
    <w:basedOn w:val="a3"/>
    <w:qFormat/>
    <w:rsid w:val="0031286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312866"/>
    <w:pPr>
      <w:numPr>
        <w:numId w:val="2"/>
      </w:numPr>
      <w:adjustRightInd w:val="0"/>
      <w:textAlignment w:val="baseline"/>
    </w:pPr>
    <w:rPr>
      <w:rFonts w:ascii="宋体" w:eastAsia="宋体" w:hAnsi="宋体" w:cs="Times New Roman"/>
      <w:kern w:val="0"/>
      <w:szCs w:val="21"/>
    </w:rPr>
  </w:style>
  <w:style w:type="paragraph" w:customStyle="1" w:styleId="afa">
    <w:name w:val="图"/>
    <w:basedOn w:val="a3"/>
    <w:qFormat/>
    <w:rsid w:val="0031286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4"/>
    <w:qFormat/>
    <w:rsid w:val="00312866"/>
  </w:style>
  <w:style w:type="paragraph" w:customStyle="1" w:styleId="11212">
    <w:name w:val="样式 标题 1 + 四号 居中 段前: 12 磅 段后: 12 磅 行距: 单倍行距"/>
    <w:basedOn w:val="1"/>
    <w:qFormat/>
    <w:rsid w:val="0031286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31286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312866"/>
    <w:rPr>
      <w:rFonts w:ascii="Arial" w:hAnsi="Arial" w:cs="Arial" w:hint="default"/>
      <w:color w:val="000000"/>
      <w:sz w:val="22"/>
      <w:szCs w:val="22"/>
      <w:u w:val="none"/>
    </w:rPr>
  </w:style>
  <w:style w:type="character" w:customStyle="1" w:styleId="font21">
    <w:name w:val="font21"/>
    <w:qFormat/>
    <w:rsid w:val="0031286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312866"/>
    <w:pPr>
      <w:widowControl/>
    </w:pPr>
    <w:rPr>
      <w:rFonts w:ascii="Calibri" w:hAnsi="Calibri" w:hint="eastAsia"/>
    </w:rPr>
  </w:style>
  <w:style w:type="paragraph" w:customStyle="1" w:styleId="p0">
    <w:name w:val="p0"/>
    <w:basedOn w:val="a3"/>
    <w:uiPriority w:val="99"/>
    <w:qFormat/>
    <w:rsid w:val="00312866"/>
    <w:pPr>
      <w:widowControl/>
    </w:pPr>
    <w:rPr>
      <w:kern w:val="0"/>
      <w:szCs w:val="21"/>
    </w:rPr>
  </w:style>
  <w:style w:type="character" w:customStyle="1" w:styleId="17">
    <w:name w:val="页码1"/>
    <w:basedOn w:val="a4"/>
    <w:qFormat/>
    <w:rsid w:val="00312866"/>
  </w:style>
  <w:style w:type="character" w:customStyle="1" w:styleId="Char8">
    <w:name w:val="列出段落 Char"/>
    <w:basedOn w:val="a4"/>
    <w:link w:val="af9"/>
    <w:uiPriority w:val="34"/>
    <w:qFormat/>
    <w:rsid w:val="00312866"/>
  </w:style>
  <w:style w:type="character" w:customStyle="1" w:styleId="18">
    <w:name w:val="未处理的提及1"/>
    <w:basedOn w:val="a4"/>
    <w:uiPriority w:val="99"/>
    <w:semiHidden/>
    <w:unhideWhenUsed/>
    <w:rsid w:val="00312866"/>
    <w:rPr>
      <w:color w:val="605E5C"/>
      <w:shd w:val="clear" w:color="auto" w:fill="E1DFDD"/>
    </w:rPr>
  </w:style>
  <w:style w:type="paragraph" w:customStyle="1" w:styleId="afb">
    <w:name w:val="*正文"/>
    <w:basedOn w:val="a3"/>
    <w:qFormat/>
    <w:rsid w:val="00312866"/>
    <w:pPr>
      <w:keepNext/>
      <w:keepLines/>
      <w:spacing w:line="360" w:lineRule="auto"/>
      <w:ind w:firstLineChars="200" w:firstLine="200"/>
    </w:pPr>
    <w:rPr>
      <w:rFonts w:ascii="宋体" w:hAnsi="宋体"/>
    </w:rPr>
  </w:style>
  <w:style w:type="table" w:customStyle="1" w:styleId="19">
    <w:name w:val="网格型1"/>
    <w:basedOn w:val="a5"/>
    <w:uiPriority w:val="39"/>
    <w:rsid w:val="0031286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3"/>
    <w:rsid w:val="00312866"/>
    <w:pPr>
      <w:autoSpaceDE w:val="0"/>
      <w:autoSpaceDN w:val="0"/>
      <w:jc w:val="left"/>
    </w:pPr>
    <w:rPr>
      <w:rFonts w:ascii="宋体" w:eastAsia="宋体" w:hAnsi="宋体" w:cs="宋体"/>
      <w:kern w:val="0"/>
      <w:sz w:val="22"/>
      <w:lang w:val="zh-CN"/>
    </w:rPr>
  </w:style>
  <w:style w:type="paragraph" w:customStyle="1" w:styleId="32">
    <w:name w:val="样式 32 磅"/>
    <w:next w:val="60"/>
    <w:link w:val="32Char"/>
    <w:uiPriority w:val="99"/>
    <w:qFormat/>
    <w:rsid w:val="00312866"/>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Char0">
    <w:name w:val="正文文本缩进 Char"/>
    <w:basedOn w:val="a4"/>
    <w:link w:val="ab"/>
    <w:uiPriority w:val="99"/>
    <w:qFormat/>
    <w:rsid w:val="00312866"/>
    <w:rPr>
      <w:rFonts w:ascii="Calibri" w:eastAsia="宋体" w:hAnsi="Calibri" w:cs="Times New Roman"/>
      <w:b/>
      <w:szCs w:val="24"/>
    </w:rPr>
  </w:style>
  <w:style w:type="paragraph" w:customStyle="1" w:styleId="Char1CharCharChar">
    <w:name w:val="Char1 Char Char Char"/>
    <w:basedOn w:val="a3"/>
    <w:qFormat/>
    <w:rsid w:val="00312866"/>
    <w:rPr>
      <w:rFonts w:ascii="Calibri" w:eastAsia="仿宋_GB2312" w:hAnsi="Calibri" w:cs="Times New Roman"/>
      <w:sz w:val="28"/>
      <w:szCs w:val="24"/>
    </w:rPr>
  </w:style>
  <w:style w:type="character" w:customStyle="1" w:styleId="32Char">
    <w:name w:val="样式 32 磅 Char"/>
    <w:basedOn w:val="a4"/>
    <w:link w:val="32"/>
    <w:uiPriority w:val="99"/>
    <w:qFormat/>
    <w:locked/>
    <w:rsid w:val="00312866"/>
    <w:rPr>
      <w:rFonts w:ascii="华文细黑" w:eastAsia="华文细黑" w:hAnsi="Times New Roman" w:cs="华文细黑"/>
      <w:kern w:val="0"/>
      <w:sz w:val="64"/>
      <w:szCs w:val="64"/>
    </w:rPr>
  </w:style>
  <w:style w:type="paragraph" w:customStyle="1" w:styleId="a2">
    <w:name w:val="二级无"/>
    <w:basedOn w:val="a3"/>
    <w:qFormat/>
    <w:rsid w:val="00312866"/>
    <w:pPr>
      <w:widowControl/>
      <w:numPr>
        <w:ilvl w:val="2"/>
        <w:numId w:val="5"/>
      </w:numPr>
      <w:jc w:val="left"/>
      <w:outlineLvl w:val="3"/>
    </w:pPr>
    <w:rPr>
      <w:rFonts w:ascii="宋体" w:eastAsia="宋体" w:hAnsi="Times New Roman" w:cs="Times New Roman"/>
      <w:kern w:val="0"/>
      <w:szCs w:val="21"/>
    </w:rPr>
  </w:style>
  <w:style w:type="paragraph" w:customStyle="1" w:styleId="afc">
    <w:name w:val="段"/>
    <w:qFormat/>
    <w:rsid w:val="00312866"/>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4"/>
    <w:qFormat/>
    <w:rsid w:val="00312866"/>
  </w:style>
  <w:style w:type="paragraph" w:customStyle="1" w:styleId="a0">
    <w:name w:val="二级条标题"/>
    <w:basedOn w:val="a"/>
    <w:next w:val="afc"/>
    <w:qFormat/>
    <w:rsid w:val="00312866"/>
    <w:pPr>
      <w:numPr>
        <w:ilvl w:val="3"/>
      </w:numPr>
      <w:outlineLvl w:val="3"/>
    </w:pPr>
  </w:style>
  <w:style w:type="paragraph" w:customStyle="1" w:styleId="a">
    <w:name w:val="一级条标题"/>
    <w:next w:val="afc"/>
    <w:qFormat/>
    <w:rsid w:val="00312866"/>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c"/>
    <w:qFormat/>
    <w:rsid w:val="00312866"/>
    <w:pPr>
      <w:numPr>
        <w:ilvl w:val="4"/>
      </w:numPr>
      <w:outlineLvl w:val="4"/>
    </w:pPr>
  </w:style>
  <w:style w:type="character" w:customStyle="1" w:styleId="NormalCharacter">
    <w:name w:val="NormalCharacter"/>
    <w:semiHidden/>
    <w:qFormat/>
    <w:rsid w:val="00312866"/>
  </w:style>
  <w:style w:type="paragraph" w:customStyle="1" w:styleId="20">
    <w:name w:val="列出段落2"/>
    <w:basedOn w:val="a3"/>
    <w:uiPriority w:val="99"/>
    <w:qFormat/>
    <w:rsid w:val="00312866"/>
    <w:pPr>
      <w:widowControl/>
      <w:spacing w:line="240" w:lineRule="exact"/>
      <w:ind w:firstLineChars="200" w:firstLine="420"/>
      <w:jc w:val="left"/>
    </w:pPr>
    <w:rPr>
      <w:rFonts w:ascii="Times New Roman" w:eastAsia="宋体" w:hAnsi="Times New Roman" w:cs="Times New Roman"/>
      <w:sz w:val="24"/>
      <w:szCs w:val="20"/>
    </w:rPr>
  </w:style>
  <w:style w:type="paragraph" w:customStyle="1" w:styleId="0">
    <w:name w:val="正文_0"/>
    <w:qFormat/>
    <w:rsid w:val="00312866"/>
    <w:pPr>
      <w:widowControl w:val="0"/>
      <w:spacing w:line="360" w:lineRule="auto"/>
      <w:jc w:val="both"/>
    </w:pPr>
    <w:rPr>
      <w:rFonts w:ascii="Times New Roman" w:eastAsia="宋体" w:hAnsi="Times New Roman" w:cs="Times New Roman"/>
      <w:kern w:val="2"/>
      <w:sz w:val="21"/>
      <w:szCs w:val="24"/>
    </w:rPr>
  </w:style>
  <w:style w:type="character" w:customStyle="1" w:styleId="5Char">
    <w:name w:val="标题 5 Char"/>
    <w:basedOn w:val="a4"/>
    <w:link w:val="5"/>
    <w:uiPriority w:val="9"/>
    <w:semiHidden/>
    <w:rsid w:val="00312866"/>
    <w:rPr>
      <w:rFonts w:eastAsia="宋体" w:cs="宋体"/>
      <w:b/>
      <w:bCs/>
      <w:sz w:val="28"/>
      <w:szCs w:val="28"/>
    </w:rPr>
  </w:style>
  <w:style w:type="character" w:customStyle="1" w:styleId="6Char">
    <w:name w:val="标题 6 Char"/>
    <w:basedOn w:val="a4"/>
    <w:link w:val="6"/>
    <w:uiPriority w:val="9"/>
    <w:semiHidden/>
    <w:rsid w:val="00312866"/>
    <w:rPr>
      <w:rFonts w:asciiTheme="majorHAnsi" w:eastAsiaTheme="majorEastAsia" w:hAnsiTheme="majorHAnsi" w:cstheme="majorBidi"/>
      <w:b/>
      <w:bCs/>
      <w:sz w:val="24"/>
      <w:szCs w:val="24"/>
    </w:rPr>
  </w:style>
  <w:style w:type="character" w:customStyle="1" w:styleId="7Char">
    <w:name w:val="标题 7 Char"/>
    <w:basedOn w:val="a4"/>
    <w:link w:val="7"/>
    <w:uiPriority w:val="9"/>
    <w:semiHidden/>
    <w:rsid w:val="00312866"/>
    <w:rPr>
      <w:rFonts w:eastAsia="宋体"/>
      <w:b/>
      <w:bCs/>
      <w:sz w:val="24"/>
      <w:szCs w:val="24"/>
    </w:rPr>
  </w:style>
  <w:style w:type="character" w:customStyle="1" w:styleId="8Char">
    <w:name w:val="标题 8 Char"/>
    <w:basedOn w:val="a4"/>
    <w:link w:val="8"/>
    <w:uiPriority w:val="9"/>
    <w:semiHidden/>
    <w:rsid w:val="00312866"/>
    <w:rPr>
      <w:rFonts w:asciiTheme="majorHAnsi" w:eastAsiaTheme="majorEastAsia" w:hAnsiTheme="majorHAnsi" w:cstheme="majorBidi"/>
      <w:sz w:val="24"/>
      <w:szCs w:val="24"/>
    </w:rPr>
  </w:style>
  <w:style w:type="character" w:customStyle="1" w:styleId="9Char">
    <w:name w:val="标题 9 Char"/>
    <w:basedOn w:val="a4"/>
    <w:link w:val="9"/>
    <w:uiPriority w:val="9"/>
    <w:semiHidden/>
    <w:rsid w:val="00312866"/>
    <w:rPr>
      <w:rFonts w:asciiTheme="majorHAnsi" w:eastAsiaTheme="majorEastAsia" w:hAnsiTheme="majorHAnsi" w:cstheme="majorBidi"/>
      <w:szCs w:val="21"/>
    </w:rPr>
  </w:style>
  <w:style w:type="character" w:customStyle="1" w:styleId="Char9">
    <w:name w:val="批注文字 Char"/>
    <w:link w:val="a9"/>
    <w:uiPriority w:val="99"/>
    <w:semiHidden/>
    <w:rsid w:val="00312866"/>
    <w:rPr>
      <w:rFonts w:ascii="Times New Roman" w:hAnsi="Times New Roman"/>
      <w:szCs w:val="24"/>
    </w:rPr>
  </w:style>
  <w:style w:type="character" w:customStyle="1" w:styleId="Char1">
    <w:name w:val="批注文字 Char1"/>
    <w:basedOn w:val="a4"/>
    <w:link w:val="a9"/>
    <w:uiPriority w:val="99"/>
    <w:semiHidden/>
    <w:rsid w:val="003128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baidu.com/item/%E6%89%BF%E6%8B%85%E8%BF%9E%E5%B8%A6%E8%B4%A3%E4%BB%BB"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gsxt.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sxt.gov.cn" TargetMode="External"/><Relationship Id="rId25" Type="http://schemas.openxmlformats.org/officeDocument/2006/relationships/hyperlink" Target="http://www.cbi360.net/hyjd/1zt49.html"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bi360.net/hyjd/1zt99.html"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hyperlink" Target="http://hhb.cbi360.net/TenderBangSoso.asp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hyperlink" Target="http://www.cbi360.net/hyjd/1zt102.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82</Pages>
  <Words>7822</Words>
  <Characters>44590</Characters>
  <Application>Microsoft Office Word</Application>
  <DocSecurity>0</DocSecurity>
  <Lines>371</Lines>
  <Paragraphs>104</Paragraphs>
  <ScaleCrop>false</ScaleCrop>
  <Company>Microsoft</Company>
  <LinksUpToDate>false</LinksUpToDate>
  <CharactersWithSpaces>52308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陕西方得项目管理有限公司:韩少华</cp:lastModifiedBy>
  <cp:revision>46</cp:revision>
  <cp:lastPrinted>2020-04-09T07:38:00Z</cp:lastPrinted>
  <dcterms:created xsi:type="dcterms:W3CDTF">2020-07-07T08:59:00Z</dcterms:created>
  <dcterms:modified xsi:type="dcterms:W3CDTF">2020-07-10T07:01:00Z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