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F5A" w:rsidRDefault="00893F5A">
      <w:pPr>
        <w:ind w:firstLineChars="300" w:firstLine="1325"/>
        <w:rPr>
          <w:rFonts w:asciiTheme="majorEastAsia" w:eastAsiaTheme="majorEastAsia" w:hAnsiTheme="majorEastAsia" w:cstheme="majorEastAsia"/>
          <w:b/>
          <w:bCs/>
          <w:sz w:val="44"/>
          <w:szCs w:val="44"/>
        </w:rPr>
      </w:pPr>
    </w:p>
    <w:p w:rsidR="00893F5A" w:rsidRDefault="00893F5A">
      <w:pPr>
        <w:rPr>
          <w:rFonts w:ascii="黑体" w:eastAsia="黑体" w:hAnsi="黑体" w:cs="黑体"/>
          <w:sz w:val="44"/>
          <w:szCs w:val="44"/>
        </w:rPr>
      </w:pPr>
    </w:p>
    <w:p w:rsidR="00893F5A" w:rsidRDefault="001632EF">
      <w:pPr>
        <w:jc w:val="center"/>
        <w:rPr>
          <w:rFonts w:ascii="黑体" w:eastAsia="黑体" w:hAnsi="黑体" w:cs="黑体"/>
          <w:sz w:val="44"/>
          <w:szCs w:val="44"/>
        </w:rPr>
      </w:pPr>
      <w:r w:rsidRPr="001632EF">
        <w:rPr>
          <w:rFonts w:ascii="黑体" w:eastAsia="黑体" w:hAnsi="黑体" w:cs="黑体" w:hint="eastAsia"/>
          <w:bCs/>
          <w:sz w:val="44"/>
          <w:szCs w:val="44"/>
        </w:rPr>
        <w:t>禹州市市场监督管理局设置创建宣传广告项目</w:t>
      </w:r>
      <w:r w:rsidR="00570D7B" w:rsidRPr="00570D7B">
        <w:rPr>
          <w:rFonts w:ascii="黑体" w:eastAsia="黑体" w:hAnsi="黑体" w:cs="黑体" w:hint="eastAsia"/>
          <w:sz w:val="44"/>
          <w:szCs w:val="44"/>
        </w:rPr>
        <w:t>（不见面开标）</w:t>
      </w:r>
    </w:p>
    <w:p w:rsidR="00893F5A" w:rsidRDefault="00893F5A">
      <w:pPr>
        <w:rPr>
          <w:rFonts w:ascii="微软简隶书" w:eastAsia="微软简隶书"/>
        </w:rPr>
      </w:pPr>
    </w:p>
    <w:p w:rsidR="00893F5A" w:rsidRDefault="00893F5A">
      <w:pPr>
        <w:rPr>
          <w:rFonts w:ascii="华文隶书" w:eastAsia="华文隶书"/>
          <w:bCs/>
          <w:w w:val="90"/>
          <w:sz w:val="96"/>
        </w:rPr>
      </w:pPr>
    </w:p>
    <w:p w:rsidR="00893F5A" w:rsidRDefault="00570D7B">
      <w:pPr>
        <w:jc w:val="center"/>
        <w:rPr>
          <w:rFonts w:ascii="黑体" w:eastAsia="黑体" w:hAnsi="黑体" w:cs="黑体"/>
          <w:bCs/>
          <w:w w:val="90"/>
          <w:sz w:val="72"/>
          <w:szCs w:val="72"/>
        </w:rPr>
      </w:pPr>
      <w:r>
        <w:rPr>
          <w:rFonts w:ascii="黑体" w:eastAsia="黑体" w:hAnsi="黑体" w:cs="黑体" w:hint="eastAsia"/>
          <w:bCs/>
          <w:w w:val="90"/>
          <w:sz w:val="72"/>
          <w:szCs w:val="72"/>
        </w:rPr>
        <w:t>竞争性谈判文件</w:t>
      </w:r>
    </w:p>
    <w:p w:rsidR="00893F5A" w:rsidRDefault="00893F5A">
      <w:pPr>
        <w:rPr>
          <w:rFonts w:ascii="微软简隶书" w:eastAsia="微软简隶书"/>
        </w:rPr>
      </w:pPr>
    </w:p>
    <w:p w:rsidR="00893F5A" w:rsidRDefault="00893F5A">
      <w:pPr>
        <w:rPr>
          <w:rFonts w:ascii="微软简隶书" w:eastAsia="微软简隶书"/>
        </w:rPr>
      </w:pPr>
    </w:p>
    <w:p w:rsidR="00893F5A" w:rsidRDefault="00893F5A">
      <w:pPr>
        <w:pStyle w:val="a5"/>
      </w:pPr>
    </w:p>
    <w:p w:rsidR="00893F5A" w:rsidRDefault="00893F5A">
      <w:pPr>
        <w:rPr>
          <w:rFonts w:ascii="微软简隶书" w:eastAsia="微软简隶书"/>
        </w:rPr>
      </w:pPr>
    </w:p>
    <w:p w:rsidR="00893F5A" w:rsidRDefault="00893F5A">
      <w:pPr>
        <w:rPr>
          <w:rFonts w:ascii="微软简隶书" w:eastAsia="微软简隶书"/>
        </w:rPr>
      </w:pPr>
    </w:p>
    <w:p w:rsidR="00893F5A" w:rsidRDefault="00893F5A">
      <w:pPr>
        <w:rPr>
          <w:rFonts w:ascii="微软简隶书" w:eastAsia="微软简隶书"/>
        </w:rPr>
      </w:pPr>
    </w:p>
    <w:p w:rsidR="00893F5A" w:rsidRDefault="00570D7B">
      <w:pPr>
        <w:ind w:firstLineChars="295" w:firstLine="1066"/>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采购编号：YZCG-T202010</w:t>
      </w:r>
      <w:r w:rsidR="001632EF">
        <w:rPr>
          <w:rFonts w:asciiTheme="majorEastAsia" w:eastAsiaTheme="majorEastAsia" w:hAnsiTheme="majorEastAsia" w:cstheme="majorEastAsia" w:hint="eastAsia"/>
          <w:b/>
          <w:bCs/>
          <w:sz w:val="36"/>
          <w:szCs w:val="36"/>
        </w:rPr>
        <w:t>8</w:t>
      </w:r>
    </w:p>
    <w:p w:rsidR="00893F5A" w:rsidRDefault="00570D7B">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1632EF" w:rsidRPr="001632EF">
        <w:rPr>
          <w:rFonts w:asciiTheme="majorEastAsia" w:eastAsiaTheme="majorEastAsia" w:hAnsiTheme="majorEastAsia" w:cstheme="majorEastAsia" w:hint="eastAsia"/>
          <w:b/>
          <w:bCs/>
          <w:sz w:val="36"/>
          <w:szCs w:val="36"/>
        </w:rPr>
        <w:t>禹州市市场监督管理局</w:t>
      </w:r>
    </w:p>
    <w:p w:rsidR="00893F5A" w:rsidRDefault="00570D7B">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代理机构：禹州市政府采购中心</w:t>
      </w:r>
    </w:p>
    <w:p w:rsidR="00893F5A" w:rsidRDefault="00893F5A">
      <w:pPr>
        <w:rPr>
          <w:rFonts w:asciiTheme="majorEastAsia" w:eastAsiaTheme="majorEastAsia" w:hAnsiTheme="majorEastAsia" w:cstheme="majorEastAsia"/>
          <w:b/>
          <w:bCs/>
          <w:sz w:val="36"/>
          <w:szCs w:val="36"/>
        </w:rPr>
      </w:pPr>
    </w:p>
    <w:p w:rsidR="00893F5A" w:rsidRDefault="00570D7B">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二〇二〇年</w:t>
      </w:r>
      <w:r w:rsidR="001632EF">
        <w:rPr>
          <w:rFonts w:asciiTheme="majorEastAsia" w:eastAsiaTheme="majorEastAsia" w:hAnsiTheme="majorEastAsia" w:cstheme="majorEastAsia" w:hint="eastAsia"/>
          <w:b/>
          <w:bCs/>
          <w:sz w:val="36"/>
          <w:szCs w:val="36"/>
        </w:rPr>
        <w:t>七</w:t>
      </w:r>
      <w:r>
        <w:rPr>
          <w:rFonts w:asciiTheme="majorEastAsia" w:eastAsiaTheme="majorEastAsia" w:hAnsiTheme="majorEastAsia" w:cstheme="majorEastAsia" w:hint="eastAsia"/>
          <w:b/>
          <w:bCs/>
          <w:sz w:val="36"/>
          <w:szCs w:val="36"/>
        </w:rPr>
        <w:t>月</w:t>
      </w:r>
    </w:p>
    <w:p w:rsidR="00893F5A" w:rsidRDefault="00893F5A">
      <w:pPr>
        <w:rPr>
          <w:rFonts w:asciiTheme="majorEastAsia" w:eastAsiaTheme="majorEastAsia" w:hAnsiTheme="majorEastAsia" w:cstheme="majorEastAsia"/>
          <w:b/>
          <w:bCs/>
          <w:sz w:val="36"/>
          <w:szCs w:val="36"/>
        </w:rPr>
      </w:pPr>
    </w:p>
    <w:p w:rsidR="00893F5A" w:rsidRDefault="00570D7B">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893F5A" w:rsidRDefault="00570D7B">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893F5A" w:rsidRDefault="00893F5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93F5A" w:rsidRDefault="00570D7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893F5A" w:rsidRDefault="00570D7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893F5A" w:rsidRDefault="00570D7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893F5A" w:rsidRDefault="00570D7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893F5A" w:rsidRDefault="00570D7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893F5A" w:rsidRDefault="00570D7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893F5A" w:rsidRDefault="00570D7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893F5A" w:rsidRDefault="00570D7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893F5A" w:rsidRDefault="00570D7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893F5A" w:rsidRDefault="00570D7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893F5A" w:rsidRDefault="00570D7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93F5A" w:rsidRDefault="00570D7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rsidR="00893F5A" w:rsidRDefault="00570D7B">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893F5A" w:rsidRDefault="00570D7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893F5A" w:rsidRDefault="00893F5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893F5A" w:rsidRDefault="00570D7B">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893F5A" w:rsidRDefault="00570D7B">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谈判邀请</w:t>
      </w:r>
    </w:p>
    <w:p w:rsidR="00893F5A" w:rsidRDefault="00893F5A">
      <w:pPr>
        <w:pStyle w:val="11"/>
        <w:ind w:firstLineChars="0" w:firstLine="0"/>
      </w:pP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禹州市政府采购中心受</w:t>
      </w:r>
      <w:r w:rsidR="001632EF" w:rsidRPr="001632EF">
        <w:rPr>
          <w:rFonts w:asciiTheme="majorEastAsia" w:eastAsiaTheme="majorEastAsia" w:hAnsiTheme="majorEastAsia" w:cstheme="majorEastAsia" w:hint="eastAsia"/>
          <w:szCs w:val="21"/>
        </w:rPr>
        <w:t>禹州市市场监督管理局</w:t>
      </w:r>
      <w:r>
        <w:rPr>
          <w:rFonts w:asciiTheme="majorEastAsia" w:eastAsiaTheme="majorEastAsia" w:hAnsiTheme="majorEastAsia" w:cstheme="majorEastAsia" w:hint="eastAsia"/>
          <w:szCs w:val="21"/>
        </w:rPr>
        <w:t>的委托，就“</w:t>
      </w:r>
      <w:r w:rsidR="001632EF" w:rsidRPr="001632EF">
        <w:rPr>
          <w:rFonts w:asciiTheme="majorEastAsia" w:eastAsiaTheme="majorEastAsia" w:hAnsiTheme="majorEastAsia" w:cstheme="majorEastAsia" w:hint="eastAsia"/>
          <w:bCs/>
          <w:szCs w:val="21"/>
        </w:rPr>
        <w:t>禹州市市场监督管理局设置创建宣传广告项目</w:t>
      </w:r>
      <w:r>
        <w:rPr>
          <w:rFonts w:asciiTheme="majorEastAsia" w:eastAsiaTheme="majorEastAsia" w:hAnsiTheme="majorEastAsia" w:cstheme="majorEastAsia" w:hint="eastAsia"/>
          <w:szCs w:val="21"/>
        </w:rPr>
        <w:t>（不见面开标）”进行竞争性谈判，欢迎合格的投标人前来投标。</w:t>
      </w:r>
    </w:p>
    <w:p w:rsidR="00893F5A" w:rsidRDefault="00570D7B">
      <w:pPr>
        <w:spacing w:line="440" w:lineRule="exact"/>
        <w:ind w:firstLineChars="200" w:firstLine="422"/>
        <w:jc w:val="lef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一、项目基本情况</w:t>
      </w: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1、采购人：</w:t>
      </w:r>
      <w:r w:rsidR="001632EF" w:rsidRPr="001632EF">
        <w:rPr>
          <w:rFonts w:asciiTheme="majorEastAsia" w:eastAsiaTheme="majorEastAsia" w:hAnsiTheme="majorEastAsia" w:cstheme="majorEastAsia" w:hint="eastAsia"/>
          <w:szCs w:val="21"/>
        </w:rPr>
        <w:t>禹州市市场监督管理局</w:t>
      </w: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2、项目名称：</w:t>
      </w:r>
      <w:r w:rsidR="001632EF" w:rsidRPr="001632EF">
        <w:rPr>
          <w:rFonts w:asciiTheme="majorEastAsia" w:eastAsiaTheme="majorEastAsia" w:hAnsiTheme="majorEastAsia" w:cstheme="majorEastAsia" w:hint="eastAsia"/>
          <w:bCs/>
          <w:szCs w:val="21"/>
        </w:rPr>
        <w:t>禹州市市场监督管理局设置创建宣传广告项目</w:t>
      </w:r>
      <w:r>
        <w:rPr>
          <w:rFonts w:asciiTheme="majorEastAsia" w:eastAsiaTheme="majorEastAsia" w:hAnsiTheme="majorEastAsia" w:cstheme="majorEastAsia" w:hint="eastAsia"/>
          <w:szCs w:val="21"/>
        </w:rPr>
        <w:t>（不见面开标）</w:t>
      </w: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3、采购编号：</w:t>
      </w:r>
      <w:r w:rsidR="00440CC1">
        <w:rPr>
          <w:rFonts w:asciiTheme="majorEastAsia" w:eastAsiaTheme="majorEastAsia" w:hAnsiTheme="majorEastAsia" w:cstheme="majorEastAsia" w:hint="eastAsia"/>
          <w:szCs w:val="21"/>
        </w:rPr>
        <w:t>YZCG-T202010</w:t>
      </w:r>
      <w:r w:rsidR="001632EF">
        <w:rPr>
          <w:rFonts w:asciiTheme="majorEastAsia" w:eastAsiaTheme="majorEastAsia" w:hAnsiTheme="majorEastAsia" w:cstheme="majorEastAsia" w:hint="eastAsia"/>
          <w:szCs w:val="21"/>
        </w:rPr>
        <w:t>8</w:t>
      </w:r>
      <w:r>
        <w:rPr>
          <w:rFonts w:asciiTheme="majorEastAsia" w:eastAsiaTheme="majorEastAsia" w:hAnsiTheme="majorEastAsia" w:cstheme="majorEastAsia" w:hint="eastAsia"/>
          <w:szCs w:val="21"/>
        </w:rPr>
        <w:tab/>
      </w: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4、项目需求：</w:t>
      </w:r>
      <w:r w:rsidR="001632EF" w:rsidRPr="001632EF">
        <w:rPr>
          <w:rFonts w:asciiTheme="majorEastAsia" w:eastAsiaTheme="majorEastAsia" w:hAnsiTheme="majorEastAsia" w:cstheme="majorEastAsia" w:hint="eastAsia"/>
          <w:szCs w:val="21"/>
        </w:rPr>
        <w:t>设置创建宣传广告</w:t>
      </w:r>
      <w:r>
        <w:rPr>
          <w:rFonts w:asciiTheme="majorEastAsia" w:eastAsiaTheme="majorEastAsia" w:hAnsiTheme="majorEastAsia" w:cstheme="majorEastAsia" w:hint="eastAsia"/>
          <w:szCs w:val="21"/>
        </w:rPr>
        <w:t>（详见谈判文件）</w:t>
      </w: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5、采购预算：</w:t>
      </w:r>
      <w:r w:rsidR="001632EF" w:rsidRPr="001632EF">
        <w:rPr>
          <w:rFonts w:asciiTheme="majorEastAsia" w:eastAsiaTheme="majorEastAsia" w:hAnsiTheme="majorEastAsia" w:cstheme="majorEastAsia" w:hint="eastAsia"/>
          <w:szCs w:val="21"/>
        </w:rPr>
        <w:t>60</w:t>
      </w:r>
      <w:r>
        <w:rPr>
          <w:rFonts w:asciiTheme="majorEastAsia" w:eastAsiaTheme="majorEastAsia" w:hAnsiTheme="majorEastAsia" w:cstheme="majorEastAsia" w:hint="eastAsia"/>
          <w:szCs w:val="21"/>
        </w:rPr>
        <w:t>万元</w:t>
      </w:r>
    </w:p>
    <w:p w:rsidR="00893F5A" w:rsidRDefault="00570D7B">
      <w:pPr>
        <w:spacing w:line="440" w:lineRule="exact"/>
        <w:ind w:firstLineChars="200" w:firstLine="422"/>
        <w:jc w:val="lef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二、需要落实的政府采购政策</w:t>
      </w: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本项目落实节约能源、保护环境、扶持不发达地区和少数民族地区、促进中小企业、监狱企业发展等政府采购政策。</w:t>
      </w:r>
    </w:p>
    <w:p w:rsidR="00893F5A" w:rsidRDefault="00570D7B">
      <w:pPr>
        <w:spacing w:line="440" w:lineRule="exact"/>
        <w:ind w:firstLineChars="200" w:firstLine="422"/>
        <w:jc w:val="lef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三、供应商资格要求</w:t>
      </w: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1、符合《政府采购法》第二十二条之规定，具有独立法人资格及相应的经营范围（以营业执照为准）；</w:t>
      </w: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2、被委托人须是本单位职工，须提供公司为本人缴纳社会保险证明；</w:t>
      </w: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3、本项目不接受联合体投标。</w:t>
      </w:r>
    </w:p>
    <w:p w:rsidR="00893F5A" w:rsidRDefault="00570D7B">
      <w:pPr>
        <w:spacing w:line="440" w:lineRule="exact"/>
        <w:ind w:firstLineChars="200" w:firstLine="422"/>
        <w:jc w:val="lef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四、获取谈判文件的方式</w:t>
      </w: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1、持CA数字认证证书，登录《全国公共资源交易平台（河南省·许昌市）》“系统用户注册”入口</w:t>
      </w:r>
      <w:hyperlink r:id="rId9" w:history="1">
        <w:r>
          <w:rPr>
            <w:rFonts w:asciiTheme="majorEastAsia" w:eastAsiaTheme="majorEastAsia" w:hAnsiTheme="majorEastAsia" w:cstheme="majorEastAsia" w:hint="eastAsia"/>
            <w:szCs w:val="21"/>
          </w:rPr>
          <w:t>http://ggzy.xuchang.gov.cn:8088/ggzy/eps/public/RegistAllJcxx.html）</w:t>
        </w:r>
      </w:hyperlink>
      <w:r>
        <w:rPr>
          <w:rFonts w:asciiTheme="majorEastAsia" w:eastAsiaTheme="majorEastAsia" w:hAnsiTheme="majorEastAsia" w:cstheme="majorEastAsia" w:hint="eastAsia"/>
          <w:szCs w:val="21"/>
        </w:rPr>
        <w:t>进行免费注册登记（详见“常见问题解答-诚信库网上注册相关资料下载”）；</w:t>
      </w: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2、在谈判响应截止时间前均可登录《全国公共资源交易平台（河南省·许昌市）》“投标人/供应商登录”入口</w:t>
      </w:r>
      <w:hyperlink r:id="rId10" w:history="1">
        <w:r>
          <w:rPr>
            <w:rFonts w:asciiTheme="majorEastAsia" w:eastAsiaTheme="majorEastAsia" w:hAnsiTheme="majorEastAsia" w:cstheme="majorEastAsia" w:hint="eastAsia"/>
            <w:szCs w:val="21"/>
          </w:rPr>
          <w:t>（http://ggzy.xuchang.gov.cn:8088/ggzy/）</w:t>
        </w:r>
      </w:hyperlink>
      <w:r>
        <w:rPr>
          <w:rFonts w:asciiTheme="majorEastAsia" w:eastAsiaTheme="majorEastAsia" w:hAnsiTheme="majorEastAsia" w:cstheme="majorEastAsia" w:hint="eastAsia"/>
          <w:szCs w:val="21"/>
        </w:rPr>
        <w:t>自行免费下载竞争性谈判文件（详见“常见问题解答-交易系统操作手册”）。</w:t>
      </w: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3、谈判文件每份售价人民币300元，售后不退。</w:t>
      </w:r>
    </w:p>
    <w:p w:rsidR="00893F5A" w:rsidRDefault="00570D7B">
      <w:pPr>
        <w:spacing w:line="440" w:lineRule="exact"/>
        <w:ind w:firstLineChars="200" w:firstLine="422"/>
        <w:jc w:val="lef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五、响应文件提交截止时间及谈判响应截止时间、谈判时间</w:t>
      </w: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 xml:space="preserve">1、响应文件提交截止时间及谈判响应截止时间、谈判时间：2020年 </w:t>
      </w:r>
      <w:r w:rsidR="00BD7DD2">
        <w:rPr>
          <w:rFonts w:asciiTheme="majorEastAsia" w:eastAsiaTheme="majorEastAsia" w:hAnsiTheme="majorEastAsia" w:cstheme="majorEastAsia" w:hint="eastAsia"/>
          <w:szCs w:val="21"/>
        </w:rPr>
        <w:t>7</w:t>
      </w:r>
      <w:r>
        <w:rPr>
          <w:rFonts w:asciiTheme="majorEastAsia" w:eastAsiaTheme="majorEastAsia" w:hAnsiTheme="majorEastAsia" w:cstheme="majorEastAsia" w:hint="eastAsia"/>
          <w:szCs w:val="21"/>
        </w:rPr>
        <w:t xml:space="preserve">月 </w:t>
      </w:r>
      <w:r w:rsidR="001632EF">
        <w:rPr>
          <w:rFonts w:asciiTheme="majorEastAsia" w:eastAsiaTheme="majorEastAsia" w:hAnsiTheme="majorEastAsia" w:cstheme="majorEastAsia" w:hint="eastAsia"/>
          <w:szCs w:val="21"/>
        </w:rPr>
        <w:t>17</w:t>
      </w:r>
      <w:r>
        <w:rPr>
          <w:rFonts w:asciiTheme="majorEastAsia" w:eastAsiaTheme="majorEastAsia" w:hAnsiTheme="majorEastAsia" w:cstheme="majorEastAsia" w:hint="eastAsia"/>
          <w:szCs w:val="21"/>
        </w:rPr>
        <w:t>日9:00 （北京</w:t>
      </w:r>
      <w:r>
        <w:rPr>
          <w:rFonts w:asciiTheme="majorEastAsia" w:eastAsiaTheme="majorEastAsia" w:hAnsiTheme="majorEastAsia" w:cstheme="majorEastAsia" w:hint="eastAsia"/>
          <w:szCs w:val="21"/>
        </w:rPr>
        <w:lastRenderedPageBreak/>
        <w:t>时间），逾期送达或不符合规定的响应文件恕不接受。</w:t>
      </w: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2、响应文件开启时间：同响应文件提交截止时间。</w:t>
      </w:r>
    </w:p>
    <w:p w:rsidR="00893F5A" w:rsidRDefault="00570D7B">
      <w:pPr>
        <w:spacing w:line="440" w:lineRule="exact"/>
        <w:ind w:firstLineChars="200" w:firstLine="422"/>
        <w:jc w:val="lef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六、谈判响应文件开启</w:t>
      </w: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（一）谈判响应文件开启地点：禹州市公共资源交易中心九楼第二开标室。（</w:t>
      </w:r>
      <w:r>
        <w:rPr>
          <w:rFonts w:asciiTheme="majorEastAsia" w:eastAsiaTheme="majorEastAsia" w:hAnsiTheme="majorEastAsia" w:cstheme="majorEastAsia" w:hint="eastAsia"/>
          <w:b/>
          <w:bCs/>
          <w:color w:val="FF0000"/>
          <w:szCs w:val="21"/>
        </w:rPr>
        <w:t>本项目采用远程不见面谈判，供应商无须到达现场</w:t>
      </w:r>
      <w:r>
        <w:rPr>
          <w:rFonts w:asciiTheme="majorEastAsia" w:eastAsiaTheme="majorEastAsia" w:hAnsiTheme="majorEastAsia" w:cstheme="majorEastAsia" w:hint="eastAsia"/>
          <w:szCs w:val="21"/>
        </w:rPr>
        <w:t>）。</w:t>
      </w: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（二） 本项目为全流程电子化交易项目，供应商须提交电子响应文件。</w:t>
      </w: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1、加密电子响应文件（.file格式）须在响应文件提交截止时间（谈判响应截止时间）前通过《全国公共资源交易平台(河南省▪许昌市)》公共资源交易系统成功上传。</w:t>
      </w: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3、不见面开标大厅登录：供应商使用CA数字证书登录全国公共资源交易平台（河南省·许昌市）——进入公共资源交易系统</w:t>
      </w:r>
      <w:hyperlink r:id="rId11" w:history="1">
        <w:r>
          <w:rPr>
            <w:rFonts w:asciiTheme="majorEastAsia" w:eastAsiaTheme="majorEastAsia" w:hAnsiTheme="majorEastAsia" w:cstheme="majorEastAsia" w:hint="eastAsia"/>
            <w:szCs w:val="21"/>
          </w:rPr>
          <w:t>（http://ggzy.xuchang.gov.cn:8088/ggzy/）</w:t>
        </w:r>
      </w:hyperlink>
      <w:r>
        <w:rPr>
          <w:rFonts w:asciiTheme="majorEastAsia" w:eastAsiaTheme="majorEastAsia" w:hAnsiTheme="majorEastAsia" w:cstheme="majorEastAsia" w:hint="eastAsia"/>
          <w:szCs w:val="21"/>
        </w:rPr>
        <w:t>——点击“项目信息——项目名称”——在系统操作导航栏点击“开标——不见面开标大厅”。</w:t>
      </w:r>
    </w:p>
    <w:p w:rsidR="00893F5A" w:rsidRDefault="00570D7B">
      <w:pPr>
        <w:spacing w:line="440" w:lineRule="exact"/>
        <w:ind w:firstLineChars="200" w:firstLine="422"/>
        <w:jc w:val="lef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七、本次谈判公告同时在《中国政府采购网》、《河南省政府采购网》、《全国公共资源交易平台（河南省·许昌市）》发布等。</w:t>
      </w:r>
    </w:p>
    <w:p w:rsidR="00893F5A" w:rsidRDefault="00570D7B">
      <w:pPr>
        <w:spacing w:line="440" w:lineRule="exact"/>
        <w:ind w:firstLineChars="200" w:firstLine="422"/>
        <w:jc w:val="lef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八、代理机构及采购单位地址、联系人、联系电话</w:t>
      </w: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（一）代理机构：禹州市政府采购中心</w:t>
      </w: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地址：禹州市行政服务中心楼917房间</w:t>
      </w: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联系人：李女士    联系电话：0374-2077111</w:t>
      </w: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（二）采购单位：</w:t>
      </w:r>
      <w:r w:rsidR="001632EF" w:rsidRPr="001632EF">
        <w:rPr>
          <w:rFonts w:asciiTheme="majorEastAsia" w:eastAsiaTheme="majorEastAsia" w:hAnsiTheme="majorEastAsia" w:cstheme="majorEastAsia" w:hint="eastAsia"/>
          <w:szCs w:val="21"/>
        </w:rPr>
        <w:t>禹州市市场监督管理局</w:t>
      </w: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地址：</w:t>
      </w:r>
      <w:r w:rsidR="001632EF" w:rsidRPr="001632EF">
        <w:rPr>
          <w:rFonts w:asciiTheme="majorEastAsia" w:eastAsiaTheme="majorEastAsia" w:hAnsiTheme="majorEastAsia" w:cstheme="majorEastAsia" w:hint="eastAsia"/>
          <w:szCs w:val="21"/>
        </w:rPr>
        <w:t>禹州市行政南路70号</w:t>
      </w:r>
    </w:p>
    <w:p w:rsidR="00893F5A" w:rsidRDefault="00570D7B">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联系人：</w:t>
      </w:r>
      <w:r w:rsidR="001632EF" w:rsidRPr="001632EF">
        <w:rPr>
          <w:rFonts w:asciiTheme="majorEastAsia" w:eastAsiaTheme="majorEastAsia" w:hAnsiTheme="majorEastAsia" w:cstheme="majorEastAsia" w:hint="eastAsia"/>
          <w:szCs w:val="21"/>
        </w:rPr>
        <w:t>孙先生  联系电话：13271193780</w:t>
      </w:r>
    </w:p>
    <w:p w:rsidR="00893F5A" w:rsidRDefault="00893F5A">
      <w:pPr>
        <w:widowControl/>
        <w:shd w:val="clear" w:color="auto" w:fill="FFFFFF"/>
        <w:spacing w:line="440" w:lineRule="exact"/>
        <w:ind w:firstLineChars="405" w:firstLine="850"/>
        <w:jc w:val="left"/>
        <w:rPr>
          <w:rFonts w:asciiTheme="majorEastAsia" w:eastAsiaTheme="majorEastAsia" w:hAnsiTheme="majorEastAsia" w:cstheme="majorEastAsia"/>
          <w:color w:val="000000"/>
          <w:kern w:val="0"/>
          <w:szCs w:val="21"/>
        </w:rPr>
      </w:pPr>
    </w:p>
    <w:p w:rsidR="00893F5A" w:rsidRDefault="00893F5A">
      <w:pPr>
        <w:spacing w:line="440" w:lineRule="exact"/>
        <w:ind w:firstLineChars="1700" w:firstLine="3570"/>
        <w:rPr>
          <w:rFonts w:asciiTheme="majorEastAsia" w:eastAsiaTheme="majorEastAsia" w:hAnsiTheme="majorEastAsia" w:cstheme="majorEastAsia"/>
          <w:szCs w:val="21"/>
        </w:rPr>
      </w:pPr>
    </w:p>
    <w:p w:rsidR="00893F5A" w:rsidRDefault="00893F5A">
      <w:pPr>
        <w:spacing w:line="360" w:lineRule="auto"/>
        <w:rPr>
          <w:rFonts w:asciiTheme="majorEastAsia" w:eastAsiaTheme="majorEastAsia" w:hAnsiTheme="majorEastAsia" w:cstheme="majorEastAsia"/>
          <w:szCs w:val="21"/>
        </w:rPr>
      </w:pPr>
    </w:p>
    <w:p w:rsidR="00BD7DD2" w:rsidRPr="00BD7DD2" w:rsidRDefault="00BD7DD2" w:rsidP="00BD7DD2">
      <w:pPr>
        <w:pStyle w:val="11"/>
      </w:pPr>
    </w:p>
    <w:p w:rsidR="00893F5A" w:rsidRDefault="00893F5A">
      <w:pPr>
        <w:spacing w:line="360" w:lineRule="auto"/>
        <w:rPr>
          <w:rFonts w:hAnsi="宋体"/>
          <w:b/>
          <w:sz w:val="28"/>
          <w:szCs w:val="28"/>
        </w:rPr>
      </w:pPr>
    </w:p>
    <w:p w:rsidR="00893F5A" w:rsidRDefault="00570D7B">
      <w:pPr>
        <w:spacing w:line="360" w:lineRule="auto"/>
        <w:rPr>
          <w:rFonts w:hAnsi="宋体"/>
          <w:b/>
          <w:sz w:val="28"/>
          <w:szCs w:val="28"/>
        </w:rPr>
      </w:pPr>
      <w:r>
        <w:rPr>
          <w:rFonts w:hAnsi="宋体" w:hint="eastAsia"/>
          <w:b/>
          <w:sz w:val="28"/>
          <w:szCs w:val="28"/>
        </w:rPr>
        <w:lastRenderedPageBreak/>
        <w:t>温馨提示：</w:t>
      </w:r>
    </w:p>
    <w:p w:rsidR="00893F5A" w:rsidRDefault="00570D7B">
      <w:pPr>
        <w:tabs>
          <w:tab w:val="left" w:pos="7095"/>
        </w:tabs>
        <w:spacing w:line="360" w:lineRule="auto"/>
        <w:ind w:firstLineChars="200" w:firstLine="422"/>
        <w:contextualSpacing/>
        <w:rPr>
          <w:rFonts w:hAnsi="宋体"/>
          <w:b/>
          <w:color w:val="000000"/>
          <w:szCs w:val="21"/>
        </w:rPr>
      </w:pPr>
      <w:r>
        <w:rPr>
          <w:rFonts w:hAnsi="宋体" w:hint="eastAsia"/>
          <w:b/>
          <w:color w:val="000000"/>
          <w:szCs w:val="21"/>
        </w:rPr>
        <w:t>本项目为全流程电子化交易项目，请认真阅读谈判文件，并注意以下事项。</w:t>
      </w:r>
    </w:p>
    <w:p w:rsidR="00893F5A" w:rsidRDefault="00570D7B">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供应商应按谈判文件规定编制、提交、解密电子响应文件。</w:t>
      </w:r>
    </w:p>
    <w:p w:rsidR="00893F5A" w:rsidRDefault="00570D7B">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电子文件下载、制作、提交期间和远程不见面谈判（</w:t>
      </w:r>
      <w:r>
        <w:rPr>
          <w:rFonts w:hAnsi="宋体" w:hint="eastAsia"/>
          <w:szCs w:val="21"/>
        </w:rPr>
        <w:t>电子响应文件的解密</w:t>
      </w:r>
      <w:r>
        <w:rPr>
          <w:rFonts w:hAnsi="宋体" w:hint="eastAsia"/>
          <w:b/>
          <w:color w:val="000000"/>
          <w:szCs w:val="21"/>
        </w:rPr>
        <w:t>）环节，供应商须使用同一个</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（证书须在有效期内并可正常使用）</w:t>
      </w:r>
      <w:r>
        <w:rPr>
          <w:rFonts w:hAnsi="宋体"/>
          <w:b/>
          <w:color w:val="000000"/>
          <w:szCs w:val="21"/>
        </w:rPr>
        <w:t>。</w:t>
      </w:r>
    </w:p>
    <w:p w:rsidR="00893F5A" w:rsidRDefault="00570D7B">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893F5A" w:rsidRDefault="00570D7B">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12" w:history="1">
        <w:r>
          <w:rPr>
            <w:rStyle w:val="af0"/>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最新版本”，按谈判文件要求制作电子响应文件。</w:t>
      </w:r>
    </w:p>
    <w:p w:rsidR="00893F5A" w:rsidRDefault="00570D7B">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893F5A" w:rsidRDefault="00570D7B">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供应商须将谈判文件要求的资质、业绩、荣誉及相关人员证明材料等资料原件扫描件（或图片）制作到所提交的电子响应文件中。</w:t>
      </w:r>
    </w:p>
    <w:p w:rsidR="00893F5A" w:rsidRDefault="00570D7B">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供应商对同一项目多个标段进行响应的，应分别下载所投标段的谈判文件，按标段制作电子响应文件，并</w:t>
      </w:r>
      <w:r>
        <w:rPr>
          <w:rFonts w:hAnsi="宋体"/>
          <w:color w:val="000000"/>
          <w:szCs w:val="21"/>
        </w:rPr>
        <w:t>按</w:t>
      </w:r>
      <w:r>
        <w:rPr>
          <w:rFonts w:hAnsi="宋体" w:hint="eastAsia"/>
          <w:color w:val="000000"/>
          <w:szCs w:val="21"/>
        </w:rPr>
        <w:t>谈判</w:t>
      </w:r>
      <w:r>
        <w:rPr>
          <w:rFonts w:hAnsi="宋体"/>
          <w:color w:val="000000"/>
          <w:szCs w:val="21"/>
        </w:rPr>
        <w:t>文件要求在相应位置加盖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893F5A" w:rsidRDefault="00570D7B">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w:t>
      </w:r>
      <w:r>
        <w:rPr>
          <w:rFonts w:hAnsi="宋体" w:hint="eastAsia"/>
          <w:color w:val="000000"/>
          <w:szCs w:val="21"/>
        </w:rPr>
        <w:t>其中后缀名为“</w:t>
      </w:r>
      <w:r>
        <w:rPr>
          <w:rFonts w:hAnsi="宋体"/>
          <w:color w:val="000000"/>
          <w:szCs w:val="21"/>
        </w:rPr>
        <w:t>.file</w:t>
      </w:r>
      <w:r>
        <w:rPr>
          <w:rFonts w:hAnsi="宋体" w:hint="eastAsia"/>
          <w:color w:val="000000"/>
          <w:szCs w:val="21"/>
        </w:rPr>
        <w:t>”的文件用于电子投标使用。</w:t>
      </w:r>
    </w:p>
    <w:p w:rsidR="00893F5A" w:rsidRDefault="00570D7B">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电子响应文件的提交</w:t>
      </w:r>
    </w:p>
    <w:p w:rsidR="00893F5A" w:rsidRDefault="00570D7B">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电子响应文件应按规定在谈判响应截止时间（谈判时间）之前成功提交至《全国公共资源交易平台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3" w:history="1">
        <w:r>
          <w:rPr>
            <w:rStyle w:val="af0"/>
            <w:rFonts w:hAnsi="宋体"/>
            <w:szCs w:val="21"/>
          </w:rPr>
          <w:t>http://221.14.6.70:8088/ggzy/</w:t>
        </w:r>
      </w:hyperlink>
      <w:r>
        <w:rPr>
          <w:rFonts w:hAnsi="宋体" w:hint="eastAsia"/>
          <w:color w:val="000000"/>
          <w:szCs w:val="21"/>
        </w:rPr>
        <w:t>）。</w:t>
      </w:r>
    </w:p>
    <w:p w:rsidR="00893F5A" w:rsidRDefault="00570D7B">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893F5A" w:rsidRDefault="00570D7B">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供应商对同一项目多个标段进行响应的，加密电子响应文件应按标段分别提交。</w:t>
      </w:r>
    </w:p>
    <w:p w:rsidR="00893F5A" w:rsidRDefault="00570D7B">
      <w:pPr>
        <w:tabs>
          <w:tab w:val="left" w:pos="7095"/>
        </w:tabs>
        <w:spacing w:line="360" w:lineRule="auto"/>
        <w:ind w:firstLineChars="200" w:firstLine="420"/>
        <w:contextualSpacing/>
        <w:rPr>
          <w:rFonts w:hAnsi="宋体"/>
          <w:color w:val="00B0F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4" w:history="1">
        <w:r>
          <w:rPr>
            <w:rStyle w:val="af0"/>
            <w:rFonts w:hAnsi="宋体"/>
            <w:szCs w:val="21"/>
          </w:rPr>
          <w:t>http://221.14.6.70:8088/ggzy/</w:t>
        </w:r>
      </w:hyperlink>
      <w:r>
        <w:rPr>
          <w:rFonts w:hAnsi="宋体" w:hint="eastAsia"/>
          <w:color w:val="000000"/>
          <w:szCs w:val="21"/>
        </w:rPr>
        <w:t>）</w:t>
      </w:r>
      <w:r>
        <w:rPr>
          <w:rFonts w:asciiTheme="minorEastAsia" w:hAnsiTheme="minorEastAsia" w:cs="仿宋_GB2312" w:hint="eastAsia"/>
          <w:color w:val="000000"/>
          <w:szCs w:val="21"/>
        </w:rPr>
        <w:t>生成“投标文件提交回执单”。</w:t>
      </w:r>
    </w:p>
    <w:p w:rsidR="00893F5A" w:rsidRDefault="00570D7B">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5.远程不见面谈判（</w:t>
      </w:r>
      <w:r>
        <w:rPr>
          <w:rFonts w:hAnsi="宋体" w:hint="eastAsia"/>
          <w:b/>
          <w:color w:val="000000"/>
          <w:szCs w:val="21"/>
        </w:rPr>
        <w:t>电子响应文件的解密</w:t>
      </w:r>
      <w:r>
        <w:rPr>
          <w:rFonts w:asciiTheme="minorEastAsia" w:hAnsiTheme="minorEastAsia" w:hint="eastAsia"/>
          <w:b/>
          <w:color w:val="000000"/>
          <w:szCs w:val="21"/>
        </w:rPr>
        <w:t>）</w:t>
      </w:r>
    </w:p>
    <w:p w:rsidR="00893F5A" w:rsidRDefault="00570D7B">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w:t>
      </w:r>
      <w:r>
        <w:rPr>
          <w:rFonts w:asciiTheme="minorEastAsia" w:hAnsiTheme="minorEastAsia" w:hint="eastAsia"/>
          <w:color w:val="000000"/>
          <w:szCs w:val="21"/>
        </w:rPr>
        <w:t>1</w:t>
      </w:r>
      <w:r>
        <w:rPr>
          <w:rFonts w:hAnsi="宋体" w:hint="eastAsia"/>
          <w:color w:val="000000"/>
          <w:szCs w:val="21"/>
        </w:rPr>
        <w:t>供应商应熟悉《许昌市不见面操作手册》，并提前设置不见面开标浏览器（设置流程详见《许昌市不见面操作手册》）。</w:t>
      </w:r>
    </w:p>
    <w:p w:rsidR="00893F5A" w:rsidRDefault="00570D7B">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lastRenderedPageBreak/>
        <w:t xml:space="preserve">5.2 </w:t>
      </w:r>
      <w:r>
        <w:rPr>
          <w:rFonts w:hAnsi="宋体" w:hint="eastAsia"/>
          <w:color w:val="000000"/>
          <w:szCs w:val="21"/>
        </w:rPr>
        <w:t>《许昌市不见面操作手册》下载路径：全国公共资源交易平台（河南省·许昌市）—“资料下载”栏目。</w:t>
      </w:r>
    </w:p>
    <w:p w:rsidR="00893F5A" w:rsidRDefault="00570D7B">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3</w:t>
      </w:r>
      <w:r>
        <w:rPr>
          <w:rFonts w:asciiTheme="minorEastAsia" w:hAnsiTheme="minorEastAsia" w:cs="仿宋_GB2312" w:hint="eastAsia"/>
          <w:color w:val="000000"/>
          <w:szCs w:val="21"/>
        </w:rPr>
        <w:t>谈判响应截止时间前供应商应登录本项目不见面开标大厅，按照谈判文件规定的时间准时参加线上响应文件开启。</w:t>
      </w:r>
    </w:p>
    <w:p w:rsidR="00893F5A" w:rsidRDefault="00570D7B">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5.4</w:t>
      </w:r>
      <w:r>
        <w:rPr>
          <w:rFonts w:hAnsi="宋体" w:hint="eastAsia"/>
          <w:color w:val="000000"/>
          <w:szCs w:val="21"/>
        </w:rPr>
        <w:t>供应商对线上响应文件开启过程和开标记录如有疑义，可在本项目不见面开标大厅“文字互动”对话框或“新增质疑”处在线提出询问。</w:t>
      </w:r>
    </w:p>
    <w:p w:rsidR="00893F5A" w:rsidRDefault="00570D7B">
      <w:pPr>
        <w:tabs>
          <w:tab w:val="left" w:pos="7095"/>
        </w:tabs>
        <w:spacing w:line="360" w:lineRule="auto"/>
        <w:ind w:firstLineChars="200" w:firstLine="420"/>
        <w:contextualSpacing/>
        <w:rPr>
          <w:rFonts w:asciiTheme="minorEastAsia" w:hAnsiTheme="minorEastAsia"/>
          <w:color w:val="000000"/>
          <w:szCs w:val="21"/>
        </w:rPr>
      </w:pPr>
      <w:r>
        <w:rPr>
          <w:rFonts w:asciiTheme="minorEastAsia" w:hAnsiTheme="minorEastAsia" w:hint="eastAsia"/>
          <w:color w:val="000000"/>
          <w:szCs w:val="21"/>
        </w:rPr>
        <w:t>5.5根据采购代理机构在“文字互动”对话框的通知，供应商选择功能栏“解密环节”按钮进行电子响应文件解密（供应商解密应自采购代理机构点击“开标”按钮后60分钟内完成）。供应商未在规定时间内解密或</w:t>
      </w:r>
      <w:r>
        <w:rPr>
          <w:rFonts w:asciiTheme="minorEastAsia" w:hAnsiTheme="minorEastAsia" w:cs="宋体" w:hint="eastAsia"/>
          <w:kern w:val="0"/>
          <w:szCs w:val="21"/>
        </w:rPr>
        <w:t>因供应商原因解密失败的，其响应文件将被拒绝。</w:t>
      </w:r>
    </w:p>
    <w:p w:rsidR="00893F5A" w:rsidRDefault="00570D7B">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5.6项目远程</w:t>
      </w:r>
      <w:r>
        <w:rPr>
          <w:rFonts w:hAnsi="宋体" w:hint="eastAsia"/>
          <w:color w:val="000000"/>
          <w:szCs w:val="21"/>
        </w:rPr>
        <w:t>不见面响应文件开启活动结束时，供应商应在《开标记录表》上进行电子签章。供应商未签章的，视同认可线上响应文件开启结果。</w:t>
      </w:r>
    </w:p>
    <w:p w:rsidR="00893F5A" w:rsidRDefault="00570D7B">
      <w:pPr>
        <w:tabs>
          <w:tab w:val="left" w:pos="7095"/>
        </w:tabs>
        <w:spacing w:line="360" w:lineRule="auto"/>
        <w:ind w:firstLine="420"/>
        <w:contextualSpacing/>
        <w:rPr>
          <w:rFonts w:asciiTheme="minorEastAsia" w:hAnsiTheme="minorEastAsia"/>
          <w:b/>
          <w:color w:val="000000"/>
          <w:szCs w:val="21"/>
        </w:rPr>
      </w:pPr>
      <w:r>
        <w:rPr>
          <w:rFonts w:asciiTheme="minorEastAsia" w:hAnsiTheme="minorEastAsia" w:hint="eastAsia"/>
          <w:b/>
          <w:color w:val="000000"/>
          <w:szCs w:val="21"/>
        </w:rPr>
        <w:t>6.评审依据</w:t>
      </w:r>
    </w:p>
    <w:p w:rsidR="00893F5A" w:rsidRDefault="00570D7B">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6.1全流程电子化交易（不见面谈判）项目，谈判小组以成功上传、解密的电子响应文件为依据评审。</w:t>
      </w:r>
    </w:p>
    <w:p w:rsidR="00893F5A" w:rsidRDefault="00570D7B">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6.2 评审期间，供应商应保持通讯手机畅通，并根据谈判小组要求在规定时间内提供：</w:t>
      </w:r>
    </w:p>
    <w:p w:rsidR="00893F5A" w:rsidRDefault="00570D7B">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（1）最后报价（加盖公章，或者由法定代表人或其授权的代表签字）；</w:t>
      </w:r>
    </w:p>
    <w:p w:rsidR="00893F5A" w:rsidRDefault="00570D7B">
      <w:pPr>
        <w:autoSpaceDE w:val="0"/>
        <w:autoSpaceDN w:val="0"/>
        <w:spacing w:line="360" w:lineRule="auto"/>
        <w:ind w:firstLineChars="200" w:firstLine="420"/>
        <w:contextualSpacing/>
        <w:rPr>
          <w:rFonts w:ascii="ˎ̥" w:hAnsi="ˎ̥"/>
        </w:rPr>
      </w:pPr>
      <w:r>
        <w:rPr>
          <w:rFonts w:ascii="ˎ̥" w:hAnsi="ˎ̥" w:hint="eastAsia"/>
        </w:rPr>
        <w:t>提交方式：供应商须使用</w:t>
      </w:r>
      <w:r>
        <w:rPr>
          <w:rFonts w:ascii="ˎ̥" w:hAnsi="ˎ̥"/>
        </w:rPr>
        <w:t>CA</w:t>
      </w:r>
      <w:r>
        <w:rPr>
          <w:rFonts w:ascii="ˎ̥" w:hAnsi="ˎ̥"/>
        </w:rPr>
        <w:t>数字证书</w:t>
      </w:r>
      <w:r>
        <w:rPr>
          <w:rFonts w:ascii="ˎ̥" w:hAnsi="ˎ̥" w:hint="eastAsia"/>
        </w:rPr>
        <w:t>登录</w:t>
      </w:r>
      <w:r>
        <w:rPr>
          <w:rFonts w:hAnsi="宋体" w:hint="eastAsia"/>
          <w:color w:val="000000"/>
          <w:szCs w:val="21"/>
        </w:rPr>
        <w:t>《全国公共资源交易平台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t>http://ggzy.xuchang.gov.cn:8088/ggzy/</w:t>
      </w:r>
      <w:r>
        <w:rPr>
          <w:rFonts w:hAnsi="宋体" w:hint="eastAsia"/>
          <w:color w:val="000000"/>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893F5A" w:rsidRDefault="00570D7B">
      <w:pPr>
        <w:autoSpaceDE w:val="0"/>
        <w:autoSpaceDN w:val="0"/>
        <w:spacing w:line="360" w:lineRule="auto"/>
        <w:ind w:right="-11"/>
        <w:contextualSpacing/>
        <w:rPr>
          <w:rFonts w:ascii="楷体" w:eastAsia="楷体" w:hAnsi="楷体" w:cs="仿宋_GB2312"/>
          <w:sz w:val="24"/>
          <w:szCs w:val="24"/>
          <w:lang w:val="zh-CN"/>
        </w:rPr>
      </w:pPr>
      <w:r>
        <w:rPr>
          <w:rFonts w:ascii="楷体" w:eastAsia="楷体" w:hAnsi="楷体" w:cs="仿宋_GB2312" w:hint="eastAsia"/>
          <w:sz w:val="24"/>
          <w:szCs w:val="24"/>
          <w:lang w:val="zh-CN"/>
        </w:rPr>
        <w:t>注：</w:t>
      </w:r>
      <w:r>
        <w:rPr>
          <w:rFonts w:ascii="楷体" w:eastAsia="楷体" w:hAnsi="楷体" w:hint="eastAsia"/>
          <w:color w:val="000000"/>
          <w:sz w:val="24"/>
          <w:szCs w:val="24"/>
        </w:rPr>
        <w:t>①谈判小组要求供应商提交最后报价时，</w:t>
      </w:r>
      <w:r>
        <w:rPr>
          <w:rFonts w:ascii="楷体" w:eastAsia="楷体" w:hAnsi="楷体" w:cs="仿宋_GB2312" w:hint="eastAsia"/>
          <w:sz w:val="24"/>
          <w:szCs w:val="24"/>
          <w:lang w:val="zh-CN"/>
        </w:rPr>
        <w:t>在谈判小组规定时间内，供应商未提交最后报价则以其初次提交响应文件报价为最后报价。</w:t>
      </w:r>
    </w:p>
    <w:p w:rsidR="00893F5A" w:rsidRDefault="00570D7B">
      <w:pPr>
        <w:autoSpaceDE w:val="0"/>
        <w:autoSpaceDN w:val="0"/>
        <w:spacing w:line="360" w:lineRule="auto"/>
        <w:ind w:right="-11" w:firstLineChars="200" w:firstLine="480"/>
        <w:contextualSpacing/>
        <w:rPr>
          <w:rFonts w:ascii="楷体" w:eastAsia="楷体" w:hAnsi="楷体"/>
          <w:color w:val="000000"/>
          <w:sz w:val="24"/>
          <w:szCs w:val="24"/>
        </w:rPr>
      </w:pPr>
      <w:r>
        <w:rPr>
          <w:rFonts w:ascii="楷体" w:eastAsia="楷体" w:hAnsi="楷体" w:hint="eastAsia"/>
          <w:color w:val="000000"/>
          <w:sz w:val="24"/>
          <w:szCs w:val="24"/>
        </w:rPr>
        <w:t>②谈判文件第二章“采购需求”中“采购清单”以工程量清单提供的，供应商应以工程量清单方式提交最后报价。</w:t>
      </w:r>
    </w:p>
    <w:p w:rsidR="00893F5A" w:rsidRDefault="00570D7B">
      <w:pPr>
        <w:tabs>
          <w:tab w:val="left" w:pos="7095"/>
        </w:tabs>
        <w:spacing w:line="360" w:lineRule="auto"/>
        <w:ind w:firstLineChars="200" w:firstLine="480"/>
        <w:contextualSpacing/>
        <w:rPr>
          <w:rFonts w:asciiTheme="minorEastAsia" w:hAnsiTheme="minorEastAsia"/>
          <w:color w:val="000000"/>
          <w:szCs w:val="21"/>
        </w:rPr>
      </w:pPr>
      <w:r>
        <w:rPr>
          <w:rFonts w:ascii="楷体" w:eastAsia="楷体" w:hAnsi="楷体" w:hint="eastAsia"/>
          <w:color w:val="000000"/>
          <w:sz w:val="24"/>
          <w:szCs w:val="24"/>
        </w:rPr>
        <w:t>③请供应商根据项目情况，可提前准备分项报价。</w:t>
      </w:r>
    </w:p>
    <w:p w:rsidR="00BD7DD2" w:rsidRPr="00BD7DD2" w:rsidRDefault="00570D7B" w:rsidP="00BD7DD2">
      <w:pPr>
        <w:tabs>
          <w:tab w:val="left" w:pos="7095"/>
        </w:tabs>
        <w:spacing w:line="360" w:lineRule="auto"/>
        <w:ind w:firstLineChars="200" w:firstLine="420"/>
        <w:contextualSpacing/>
        <w:rPr>
          <w:rFonts w:asciiTheme="minorEastAsia" w:hAnsiTheme="minorEastAsia"/>
          <w:color w:val="000000"/>
          <w:szCs w:val="21"/>
        </w:rPr>
      </w:pPr>
      <w:r>
        <w:rPr>
          <w:rFonts w:asciiTheme="minorEastAsia" w:hAnsiTheme="minorEastAsia" w:hint="eastAsia"/>
          <w:color w:val="000000"/>
          <w:szCs w:val="21"/>
        </w:rPr>
        <w:t>（2）谈判小组如要求供应商提供“澄清、说明或者更正”；“按照谈判文件的变动情况和谈判小组的要求重新提交响应文件”；“</w:t>
      </w:r>
      <w:r>
        <w:rPr>
          <w:rFonts w:asciiTheme="minorEastAsia" w:hAnsiTheme="minorEastAsia"/>
          <w:color w:val="000000"/>
          <w:szCs w:val="21"/>
        </w:rPr>
        <w:t>最终设计方案或解决方案</w:t>
      </w:r>
      <w:r>
        <w:rPr>
          <w:rFonts w:asciiTheme="minorEastAsia" w:hAnsiTheme="minorEastAsia" w:hint="eastAsia"/>
          <w:color w:val="000000"/>
          <w:szCs w:val="21"/>
        </w:rPr>
        <w:t>”的，供应商提供的书面材料应加盖公章，或者由法定代表人或其授权的代表签字后通过电子邮件形式提供。</w:t>
      </w:r>
    </w:p>
    <w:p w:rsidR="00893F5A" w:rsidRDefault="00893F5A">
      <w:pPr>
        <w:pStyle w:val="11"/>
        <w:ind w:firstLine="480"/>
        <w:rPr>
          <w:rFonts w:asciiTheme="minorEastAsia" w:hAnsiTheme="minorEastAsia" w:cs="仿宋_GB2312"/>
          <w:color w:val="000000"/>
          <w:sz w:val="24"/>
          <w:szCs w:val="24"/>
        </w:rPr>
      </w:pPr>
    </w:p>
    <w:p w:rsidR="00893F5A" w:rsidRDefault="00570D7B">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第二章 采购需求</w:t>
      </w:r>
    </w:p>
    <w:p w:rsidR="00893F5A" w:rsidRDefault="00570D7B">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893F5A" w:rsidRDefault="001632EF" w:rsidP="001632EF">
      <w:pPr>
        <w:widowControl/>
        <w:shd w:val="clear" w:color="auto" w:fill="FFFFFF"/>
        <w:spacing w:line="360" w:lineRule="auto"/>
        <w:ind w:firstLineChars="100" w:firstLine="240"/>
        <w:contextualSpacing/>
        <w:jc w:val="left"/>
        <w:rPr>
          <w:rFonts w:asciiTheme="minorEastAsia" w:hAnsiTheme="minorEastAsia" w:cs="黑体"/>
          <w:color w:val="000000"/>
          <w:sz w:val="24"/>
          <w:szCs w:val="24"/>
          <w:shd w:val="clear" w:color="auto" w:fill="FFFFFF"/>
        </w:rPr>
      </w:pPr>
      <w:r w:rsidRPr="001632EF">
        <w:rPr>
          <w:rFonts w:asciiTheme="minorEastAsia" w:hAnsiTheme="minorEastAsia" w:cs="黑体" w:hint="eastAsia"/>
          <w:iCs/>
          <w:color w:val="000000"/>
          <w:sz w:val="24"/>
          <w:szCs w:val="24"/>
          <w:shd w:val="clear" w:color="auto" w:fill="FFFFFF"/>
        </w:rPr>
        <w:t>在市区主要路段的公交站台设置一批户外宣传广告，印制一批宣传海报，制作一批食品安全公示牌及宣传标牌，以浓厚的宣传氛围和良好的城市形象迎接评估。</w:t>
      </w:r>
    </w:p>
    <w:p w:rsidR="00893F5A" w:rsidRDefault="00570D7B" w:rsidP="001632EF">
      <w:pPr>
        <w:widowControl/>
        <w:numPr>
          <w:ilvl w:val="0"/>
          <w:numId w:val="5"/>
        </w:numPr>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采购清单：</w:t>
      </w:r>
    </w:p>
    <w:tbl>
      <w:tblPr>
        <w:tblW w:w="9073" w:type="dxa"/>
        <w:tblCellMar>
          <w:left w:w="0" w:type="dxa"/>
          <w:right w:w="0" w:type="dxa"/>
        </w:tblCellMar>
        <w:tblLook w:val="04A0"/>
      </w:tblPr>
      <w:tblGrid>
        <w:gridCol w:w="885"/>
        <w:gridCol w:w="1228"/>
        <w:gridCol w:w="1830"/>
        <w:gridCol w:w="1095"/>
        <w:gridCol w:w="4035"/>
      </w:tblGrid>
      <w:tr w:rsidR="00603A44" w:rsidTr="004452BF">
        <w:trPr>
          <w:trHeight w:val="600"/>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3A44" w:rsidRPr="00603A44" w:rsidRDefault="00603A44" w:rsidP="00603A44">
            <w:pPr>
              <w:widowControl/>
              <w:shd w:val="clear" w:color="auto" w:fill="FFFFFF"/>
              <w:spacing w:line="360" w:lineRule="auto"/>
              <w:contextualSpacing/>
              <w:rPr>
                <w:rFonts w:asciiTheme="minorEastAsia" w:hAnsiTheme="minorEastAsia" w:cs="黑体"/>
                <w:b/>
                <w:iCs/>
                <w:color w:val="000000"/>
                <w:sz w:val="24"/>
                <w:szCs w:val="24"/>
                <w:shd w:val="clear" w:color="auto" w:fill="FFFFFF"/>
              </w:rPr>
            </w:pPr>
            <w:r w:rsidRPr="00603A44">
              <w:rPr>
                <w:rFonts w:asciiTheme="minorEastAsia" w:hAnsiTheme="minorEastAsia" w:cs="黑体" w:hint="eastAsia"/>
                <w:b/>
                <w:iCs/>
                <w:color w:val="000000"/>
                <w:sz w:val="24"/>
                <w:szCs w:val="24"/>
                <w:shd w:val="clear" w:color="auto" w:fill="FFFFFF"/>
              </w:rPr>
              <w:t>项目名称</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3A44" w:rsidRPr="00603A44" w:rsidRDefault="00603A44" w:rsidP="00603A44">
            <w:pPr>
              <w:widowControl/>
              <w:shd w:val="clear" w:color="auto" w:fill="FFFFFF"/>
              <w:spacing w:line="360" w:lineRule="auto"/>
              <w:contextualSpacing/>
              <w:rPr>
                <w:rFonts w:asciiTheme="minorEastAsia" w:hAnsiTheme="minorEastAsia" w:cs="黑体"/>
                <w:b/>
                <w:iCs/>
                <w:color w:val="000000"/>
                <w:sz w:val="24"/>
                <w:szCs w:val="24"/>
                <w:shd w:val="clear" w:color="auto" w:fill="FFFFFF"/>
              </w:rPr>
            </w:pPr>
            <w:r w:rsidRPr="00603A44">
              <w:rPr>
                <w:rFonts w:asciiTheme="minorEastAsia" w:hAnsiTheme="minorEastAsia" w:cs="黑体" w:hint="eastAsia"/>
                <w:b/>
                <w:iCs/>
                <w:color w:val="000000"/>
                <w:sz w:val="24"/>
                <w:szCs w:val="24"/>
                <w:shd w:val="clear" w:color="auto" w:fill="FFFFFF"/>
              </w:rPr>
              <w:t>采购目录</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3A44" w:rsidRPr="00603A44" w:rsidRDefault="00603A44" w:rsidP="00603A44">
            <w:pPr>
              <w:widowControl/>
              <w:shd w:val="clear" w:color="auto" w:fill="FFFFFF"/>
              <w:spacing w:line="360" w:lineRule="auto"/>
              <w:ind w:firstLineChars="100" w:firstLine="241"/>
              <w:contextualSpacing/>
              <w:jc w:val="center"/>
              <w:rPr>
                <w:rFonts w:asciiTheme="minorEastAsia" w:hAnsiTheme="minorEastAsia" w:cs="黑体"/>
                <w:b/>
                <w:iCs/>
                <w:color w:val="000000"/>
                <w:sz w:val="24"/>
                <w:szCs w:val="24"/>
                <w:shd w:val="clear" w:color="auto" w:fill="FFFFFF"/>
              </w:rPr>
            </w:pPr>
            <w:r w:rsidRPr="00603A44">
              <w:rPr>
                <w:rFonts w:asciiTheme="minorEastAsia" w:hAnsiTheme="minorEastAsia" w:cs="黑体" w:hint="eastAsia"/>
                <w:b/>
                <w:iCs/>
                <w:color w:val="000000"/>
                <w:sz w:val="24"/>
                <w:szCs w:val="24"/>
                <w:shd w:val="clear" w:color="auto" w:fill="FFFFFF"/>
              </w:rPr>
              <w:t>规格要求</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3A44" w:rsidRPr="00603A44" w:rsidRDefault="00603A44" w:rsidP="00603A44">
            <w:pPr>
              <w:widowControl/>
              <w:shd w:val="clear" w:color="auto" w:fill="FFFFFF"/>
              <w:spacing w:line="360" w:lineRule="auto"/>
              <w:ind w:firstLineChars="100" w:firstLine="241"/>
              <w:contextualSpacing/>
              <w:jc w:val="center"/>
              <w:rPr>
                <w:rFonts w:asciiTheme="minorEastAsia" w:hAnsiTheme="minorEastAsia" w:cs="黑体"/>
                <w:b/>
                <w:iCs/>
                <w:color w:val="000000"/>
                <w:sz w:val="24"/>
                <w:szCs w:val="24"/>
                <w:shd w:val="clear" w:color="auto" w:fill="FFFFFF"/>
              </w:rPr>
            </w:pPr>
            <w:r w:rsidRPr="00603A44">
              <w:rPr>
                <w:rFonts w:asciiTheme="minorEastAsia" w:hAnsiTheme="minorEastAsia" w:cs="黑体" w:hint="eastAsia"/>
                <w:b/>
                <w:iCs/>
                <w:color w:val="000000"/>
                <w:sz w:val="24"/>
                <w:szCs w:val="24"/>
                <w:shd w:val="clear" w:color="auto" w:fill="FFFFFF"/>
              </w:rPr>
              <w:t>数量</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3A44" w:rsidRPr="00603A44" w:rsidRDefault="00603A44" w:rsidP="00603A44">
            <w:pPr>
              <w:widowControl/>
              <w:shd w:val="clear" w:color="auto" w:fill="FFFFFF"/>
              <w:spacing w:line="360" w:lineRule="auto"/>
              <w:ind w:firstLineChars="100" w:firstLine="241"/>
              <w:contextualSpacing/>
              <w:jc w:val="center"/>
              <w:rPr>
                <w:rFonts w:asciiTheme="minorEastAsia" w:hAnsiTheme="minorEastAsia" w:cs="黑体"/>
                <w:b/>
                <w:iCs/>
                <w:color w:val="000000"/>
                <w:sz w:val="24"/>
                <w:szCs w:val="24"/>
                <w:shd w:val="clear" w:color="auto" w:fill="FFFFFF"/>
              </w:rPr>
            </w:pPr>
            <w:r w:rsidRPr="00603A44">
              <w:rPr>
                <w:rFonts w:asciiTheme="minorEastAsia" w:hAnsiTheme="minorEastAsia" w:cs="黑体" w:hint="eastAsia"/>
                <w:b/>
                <w:iCs/>
                <w:color w:val="000000"/>
                <w:sz w:val="24"/>
                <w:szCs w:val="24"/>
                <w:shd w:val="clear" w:color="auto" w:fill="FFFFFF"/>
              </w:rPr>
              <w:t>单价</w:t>
            </w:r>
          </w:p>
        </w:tc>
      </w:tr>
      <w:tr w:rsidR="00603A44" w:rsidTr="004452BF">
        <w:trPr>
          <w:trHeight w:val="600"/>
        </w:trPr>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3A44" w:rsidRPr="00603A44" w:rsidRDefault="00603A44" w:rsidP="00603A44">
            <w:pPr>
              <w:widowControl/>
              <w:shd w:val="clear" w:color="auto" w:fill="FFFFFF"/>
              <w:spacing w:line="360" w:lineRule="auto"/>
              <w:contextualSpacing/>
              <w:jc w:val="left"/>
              <w:rPr>
                <w:rFonts w:asciiTheme="minorEastAsia" w:hAnsiTheme="minorEastAsia" w:cs="黑体"/>
                <w:iCs/>
                <w:color w:val="000000"/>
                <w:sz w:val="24"/>
                <w:szCs w:val="24"/>
                <w:shd w:val="clear" w:color="auto" w:fill="FFFFFF"/>
              </w:rPr>
            </w:pPr>
            <w:r w:rsidRPr="00603A44">
              <w:rPr>
                <w:rFonts w:asciiTheme="minorEastAsia" w:hAnsiTheme="minorEastAsia" w:cs="黑体" w:hint="eastAsia"/>
                <w:iCs/>
                <w:color w:val="000000"/>
                <w:sz w:val="24"/>
                <w:szCs w:val="24"/>
                <w:shd w:val="clear" w:color="auto" w:fill="FFFFFF"/>
              </w:rPr>
              <w:t>创建宣传广告</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3A44" w:rsidRPr="00603A44" w:rsidRDefault="00603A44" w:rsidP="00603A44">
            <w:pPr>
              <w:widowControl/>
              <w:shd w:val="clear" w:color="auto" w:fill="FFFFFF"/>
              <w:spacing w:line="360" w:lineRule="auto"/>
              <w:contextualSpacing/>
              <w:jc w:val="left"/>
              <w:rPr>
                <w:rFonts w:asciiTheme="minorEastAsia" w:hAnsiTheme="minorEastAsia" w:cs="黑体"/>
                <w:iCs/>
                <w:color w:val="000000"/>
                <w:sz w:val="24"/>
                <w:szCs w:val="24"/>
                <w:shd w:val="clear" w:color="auto" w:fill="FFFFFF"/>
              </w:rPr>
            </w:pPr>
            <w:r w:rsidRPr="00603A44">
              <w:rPr>
                <w:rFonts w:asciiTheme="minorEastAsia" w:hAnsiTheme="minorEastAsia" w:cs="黑体" w:hint="eastAsia"/>
                <w:iCs/>
                <w:color w:val="000000"/>
                <w:sz w:val="24"/>
                <w:szCs w:val="24"/>
                <w:shd w:val="clear" w:color="auto" w:fill="FFFFFF"/>
              </w:rPr>
              <w:t>府东路公交站台</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3A44" w:rsidRPr="00603A44" w:rsidRDefault="00603A44" w:rsidP="00603A44">
            <w:pPr>
              <w:widowControl/>
              <w:shd w:val="clear" w:color="auto" w:fill="FFFFFF"/>
              <w:spacing w:line="360" w:lineRule="auto"/>
              <w:contextualSpacing/>
              <w:jc w:val="left"/>
              <w:rPr>
                <w:rFonts w:asciiTheme="minorEastAsia" w:hAnsiTheme="minorEastAsia" w:cs="黑体"/>
                <w:iCs/>
                <w:color w:val="000000"/>
                <w:sz w:val="24"/>
                <w:szCs w:val="24"/>
                <w:shd w:val="clear" w:color="auto" w:fill="FFFFFF"/>
              </w:rPr>
            </w:pPr>
            <w:r w:rsidRPr="00603A44">
              <w:rPr>
                <w:rFonts w:asciiTheme="minorEastAsia" w:hAnsiTheme="minorEastAsia" w:cs="黑体"/>
                <w:iCs/>
                <w:color w:val="000000"/>
                <w:sz w:val="24"/>
                <w:szCs w:val="24"/>
                <w:shd w:val="clear" w:color="auto" w:fill="FFFFFF"/>
              </w:rPr>
              <w:t>3m×1.5m 玻璃橱窗写真</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3A44" w:rsidRPr="00603A44" w:rsidRDefault="00603A44" w:rsidP="00603A44">
            <w:pPr>
              <w:widowControl/>
              <w:shd w:val="clear" w:color="auto" w:fill="FFFFFF"/>
              <w:spacing w:line="360" w:lineRule="auto"/>
              <w:ind w:firstLineChars="100" w:firstLine="240"/>
              <w:contextualSpacing/>
              <w:jc w:val="left"/>
              <w:rPr>
                <w:rFonts w:asciiTheme="minorEastAsia" w:hAnsiTheme="minorEastAsia" w:cs="黑体"/>
                <w:iCs/>
                <w:color w:val="000000"/>
                <w:sz w:val="24"/>
                <w:szCs w:val="24"/>
                <w:shd w:val="clear" w:color="auto" w:fill="FFFFFF"/>
              </w:rPr>
            </w:pPr>
            <w:r w:rsidRPr="00603A44">
              <w:rPr>
                <w:rFonts w:asciiTheme="minorEastAsia" w:hAnsiTheme="minorEastAsia" w:cs="黑体" w:hint="eastAsia"/>
                <w:iCs/>
                <w:color w:val="000000"/>
                <w:sz w:val="24"/>
                <w:szCs w:val="24"/>
                <w:shd w:val="clear" w:color="auto" w:fill="FFFFFF"/>
              </w:rPr>
              <w:t>10架</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3A44" w:rsidRPr="00603A44" w:rsidRDefault="00603A44" w:rsidP="00603A44">
            <w:pPr>
              <w:widowControl/>
              <w:shd w:val="clear" w:color="auto" w:fill="FFFFFF"/>
              <w:spacing w:line="360" w:lineRule="auto"/>
              <w:contextualSpacing/>
              <w:jc w:val="left"/>
              <w:rPr>
                <w:rFonts w:asciiTheme="minorEastAsia" w:hAnsiTheme="minorEastAsia" w:cs="黑体"/>
                <w:iCs/>
                <w:color w:val="000000"/>
                <w:sz w:val="24"/>
                <w:szCs w:val="24"/>
                <w:shd w:val="clear" w:color="auto" w:fill="FFFFFF"/>
              </w:rPr>
            </w:pPr>
            <w:r w:rsidRPr="00603A44">
              <w:rPr>
                <w:rFonts w:asciiTheme="minorEastAsia" w:hAnsiTheme="minorEastAsia" w:cs="黑体" w:hint="eastAsia"/>
                <w:iCs/>
                <w:color w:val="000000"/>
                <w:sz w:val="24"/>
                <w:szCs w:val="24"/>
                <w:shd w:val="clear" w:color="auto" w:fill="FFFFFF"/>
              </w:rPr>
              <w:t>元/架/月（含制作维护及广告设施租赁费）</w:t>
            </w:r>
          </w:p>
        </w:tc>
      </w:tr>
      <w:tr w:rsidR="00603A44" w:rsidTr="004452BF">
        <w:trPr>
          <w:trHeight w:val="60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3A44" w:rsidRPr="00603A44" w:rsidRDefault="00603A44" w:rsidP="00603A44">
            <w:pPr>
              <w:widowControl/>
              <w:shd w:val="clear" w:color="auto" w:fill="FFFFFF"/>
              <w:spacing w:line="360" w:lineRule="auto"/>
              <w:ind w:firstLineChars="100" w:firstLine="240"/>
              <w:contextualSpacing/>
              <w:jc w:val="left"/>
              <w:rPr>
                <w:rFonts w:asciiTheme="minorEastAsia" w:hAnsiTheme="minorEastAsia" w:cs="黑体"/>
                <w:iCs/>
                <w:color w:val="000000"/>
                <w:sz w:val="24"/>
                <w:szCs w:val="24"/>
                <w:shd w:val="clear" w:color="auto" w:fill="FFFFFF"/>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3A44" w:rsidRPr="00603A44" w:rsidRDefault="00603A44" w:rsidP="00603A44">
            <w:pPr>
              <w:widowControl/>
              <w:shd w:val="clear" w:color="auto" w:fill="FFFFFF"/>
              <w:spacing w:line="360" w:lineRule="auto"/>
              <w:contextualSpacing/>
              <w:jc w:val="left"/>
              <w:textAlignment w:val="center"/>
              <w:rPr>
                <w:rFonts w:asciiTheme="minorEastAsia" w:hAnsiTheme="minorEastAsia" w:cs="黑体"/>
                <w:iCs/>
                <w:color w:val="000000"/>
                <w:sz w:val="24"/>
                <w:szCs w:val="24"/>
                <w:shd w:val="clear" w:color="auto" w:fill="FFFFFF"/>
              </w:rPr>
            </w:pPr>
            <w:r w:rsidRPr="00603A44">
              <w:rPr>
                <w:rFonts w:asciiTheme="minorEastAsia" w:hAnsiTheme="minorEastAsia" w:cs="黑体" w:hint="eastAsia"/>
                <w:iCs/>
                <w:color w:val="000000"/>
                <w:sz w:val="24"/>
                <w:szCs w:val="24"/>
                <w:shd w:val="clear" w:color="auto" w:fill="FFFFFF"/>
              </w:rPr>
              <w:t>画圣路公交站台</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3A44" w:rsidRPr="00603A44" w:rsidRDefault="00603A44" w:rsidP="00603A44">
            <w:pPr>
              <w:widowControl/>
              <w:shd w:val="clear" w:color="auto" w:fill="FFFFFF"/>
              <w:spacing w:line="360" w:lineRule="auto"/>
              <w:contextualSpacing/>
              <w:jc w:val="left"/>
              <w:textAlignment w:val="center"/>
              <w:rPr>
                <w:rFonts w:asciiTheme="minorEastAsia" w:hAnsiTheme="minorEastAsia" w:cs="黑体"/>
                <w:iCs/>
                <w:color w:val="000000"/>
                <w:sz w:val="24"/>
                <w:szCs w:val="24"/>
                <w:shd w:val="clear" w:color="auto" w:fill="FFFFFF"/>
              </w:rPr>
            </w:pPr>
            <w:r w:rsidRPr="00603A44">
              <w:rPr>
                <w:rFonts w:asciiTheme="minorEastAsia" w:hAnsiTheme="minorEastAsia" w:cs="黑体"/>
                <w:iCs/>
                <w:color w:val="000000"/>
                <w:sz w:val="24"/>
                <w:szCs w:val="24"/>
                <w:shd w:val="clear" w:color="auto" w:fill="FFFFFF"/>
              </w:rPr>
              <w:t>3m×1.5m 玻璃橱窗写真</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3A44" w:rsidRPr="00603A44" w:rsidRDefault="00603A44" w:rsidP="00603A44">
            <w:pPr>
              <w:widowControl/>
              <w:shd w:val="clear" w:color="auto" w:fill="FFFFFF"/>
              <w:spacing w:line="360" w:lineRule="auto"/>
              <w:ind w:firstLineChars="100" w:firstLine="240"/>
              <w:contextualSpacing/>
              <w:jc w:val="left"/>
              <w:textAlignment w:val="center"/>
              <w:rPr>
                <w:rFonts w:asciiTheme="minorEastAsia" w:hAnsiTheme="minorEastAsia" w:cs="黑体"/>
                <w:iCs/>
                <w:color w:val="000000"/>
                <w:sz w:val="24"/>
                <w:szCs w:val="24"/>
                <w:shd w:val="clear" w:color="auto" w:fill="FFFFFF"/>
              </w:rPr>
            </w:pPr>
            <w:r w:rsidRPr="00603A44">
              <w:rPr>
                <w:rFonts w:asciiTheme="minorEastAsia" w:hAnsiTheme="minorEastAsia" w:cs="黑体" w:hint="eastAsia"/>
                <w:iCs/>
                <w:color w:val="000000"/>
                <w:sz w:val="24"/>
                <w:szCs w:val="24"/>
                <w:shd w:val="clear" w:color="auto" w:fill="FFFFFF"/>
              </w:rPr>
              <w:t>16架</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3A44" w:rsidRPr="00603A44" w:rsidRDefault="00603A44" w:rsidP="00603A44">
            <w:pPr>
              <w:widowControl/>
              <w:shd w:val="clear" w:color="auto" w:fill="FFFFFF"/>
              <w:spacing w:line="360" w:lineRule="auto"/>
              <w:contextualSpacing/>
              <w:jc w:val="left"/>
              <w:textAlignment w:val="center"/>
              <w:rPr>
                <w:rFonts w:asciiTheme="minorEastAsia" w:hAnsiTheme="minorEastAsia" w:cs="黑体"/>
                <w:iCs/>
                <w:color w:val="000000"/>
                <w:sz w:val="24"/>
                <w:szCs w:val="24"/>
                <w:shd w:val="clear" w:color="auto" w:fill="FFFFFF"/>
              </w:rPr>
            </w:pPr>
            <w:r w:rsidRPr="00603A44">
              <w:rPr>
                <w:rFonts w:asciiTheme="minorEastAsia" w:hAnsiTheme="minorEastAsia" w:cs="黑体" w:hint="eastAsia"/>
                <w:iCs/>
                <w:color w:val="000000"/>
                <w:sz w:val="24"/>
                <w:szCs w:val="24"/>
                <w:shd w:val="clear" w:color="auto" w:fill="FFFFFF"/>
              </w:rPr>
              <w:t>元/架/月（含制作维护及广告设施租赁费）</w:t>
            </w:r>
          </w:p>
        </w:tc>
      </w:tr>
      <w:tr w:rsidR="00603A44" w:rsidTr="004452BF">
        <w:trPr>
          <w:trHeight w:val="60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3A44" w:rsidRPr="00603A44" w:rsidRDefault="00603A44" w:rsidP="00603A44">
            <w:pPr>
              <w:widowControl/>
              <w:shd w:val="clear" w:color="auto" w:fill="FFFFFF"/>
              <w:spacing w:line="360" w:lineRule="auto"/>
              <w:ind w:firstLineChars="100" w:firstLine="240"/>
              <w:contextualSpacing/>
              <w:jc w:val="left"/>
              <w:rPr>
                <w:rFonts w:asciiTheme="minorEastAsia" w:hAnsiTheme="minorEastAsia" w:cs="黑体"/>
                <w:iCs/>
                <w:color w:val="000000"/>
                <w:sz w:val="24"/>
                <w:szCs w:val="24"/>
                <w:shd w:val="clear" w:color="auto" w:fill="FFFFFF"/>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3A44" w:rsidRPr="00603A44" w:rsidRDefault="00603A44" w:rsidP="00603A44">
            <w:pPr>
              <w:widowControl/>
              <w:shd w:val="clear" w:color="auto" w:fill="FFFFFF"/>
              <w:spacing w:line="360" w:lineRule="auto"/>
              <w:contextualSpacing/>
              <w:jc w:val="left"/>
              <w:textAlignment w:val="center"/>
              <w:rPr>
                <w:rFonts w:asciiTheme="minorEastAsia" w:hAnsiTheme="minorEastAsia" w:cs="黑体"/>
                <w:iCs/>
                <w:color w:val="000000"/>
                <w:sz w:val="24"/>
                <w:szCs w:val="24"/>
                <w:shd w:val="clear" w:color="auto" w:fill="FFFFFF"/>
              </w:rPr>
            </w:pPr>
            <w:r w:rsidRPr="00603A44">
              <w:rPr>
                <w:rFonts w:asciiTheme="minorEastAsia" w:hAnsiTheme="minorEastAsia" w:cs="黑体" w:hint="eastAsia"/>
                <w:iCs/>
                <w:color w:val="000000"/>
                <w:sz w:val="24"/>
                <w:szCs w:val="24"/>
                <w:shd w:val="clear" w:color="auto" w:fill="FFFFFF"/>
              </w:rPr>
              <w:t>药城路公交站台</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3A44" w:rsidRPr="00603A44" w:rsidRDefault="00603A44" w:rsidP="00603A44">
            <w:pPr>
              <w:widowControl/>
              <w:shd w:val="clear" w:color="auto" w:fill="FFFFFF"/>
              <w:spacing w:line="360" w:lineRule="auto"/>
              <w:contextualSpacing/>
              <w:jc w:val="left"/>
              <w:textAlignment w:val="center"/>
              <w:rPr>
                <w:rFonts w:asciiTheme="minorEastAsia" w:hAnsiTheme="minorEastAsia" w:cs="黑体"/>
                <w:iCs/>
                <w:color w:val="000000"/>
                <w:sz w:val="24"/>
                <w:szCs w:val="24"/>
                <w:shd w:val="clear" w:color="auto" w:fill="FFFFFF"/>
              </w:rPr>
            </w:pPr>
            <w:r w:rsidRPr="00603A44">
              <w:rPr>
                <w:rFonts w:asciiTheme="minorEastAsia" w:hAnsiTheme="minorEastAsia" w:cs="黑体"/>
                <w:iCs/>
                <w:color w:val="000000"/>
                <w:sz w:val="24"/>
                <w:szCs w:val="24"/>
                <w:shd w:val="clear" w:color="auto" w:fill="FFFFFF"/>
              </w:rPr>
              <w:t>3.58m×1.7m 玻璃橱窗写真</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3A44" w:rsidRPr="00603A44" w:rsidRDefault="00603A44" w:rsidP="00603A44">
            <w:pPr>
              <w:widowControl/>
              <w:shd w:val="clear" w:color="auto" w:fill="FFFFFF"/>
              <w:spacing w:line="360" w:lineRule="auto"/>
              <w:ind w:firstLineChars="100" w:firstLine="240"/>
              <w:contextualSpacing/>
              <w:jc w:val="left"/>
              <w:textAlignment w:val="center"/>
              <w:rPr>
                <w:rFonts w:asciiTheme="minorEastAsia" w:hAnsiTheme="minorEastAsia" w:cs="黑体"/>
                <w:iCs/>
                <w:color w:val="000000"/>
                <w:sz w:val="24"/>
                <w:szCs w:val="24"/>
                <w:shd w:val="clear" w:color="auto" w:fill="FFFFFF"/>
              </w:rPr>
            </w:pPr>
            <w:r w:rsidRPr="00603A44">
              <w:rPr>
                <w:rFonts w:asciiTheme="minorEastAsia" w:hAnsiTheme="minorEastAsia" w:cs="黑体" w:hint="eastAsia"/>
                <w:iCs/>
                <w:color w:val="000000"/>
                <w:sz w:val="24"/>
                <w:szCs w:val="24"/>
                <w:shd w:val="clear" w:color="auto" w:fill="FFFFFF"/>
              </w:rPr>
              <w:t>20架</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3A44" w:rsidRPr="00603A44" w:rsidRDefault="00603A44" w:rsidP="00603A44">
            <w:pPr>
              <w:widowControl/>
              <w:shd w:val="clear" w:color="auto" w:fill="FFFFFF"/>
              <w:spacing w:line="360" w:lineRule="auto"/>
              <w:contextualSpacing/>
              <w:jc w:val="left"/>
              <w:textAlignment w:val="center"/>
              <w:rPr>
                <w:rFonts w:asciiTheme="minorEastAsia" w:hAnsiTheme="minorEastAsia" w:cs="黑体"/>
                <w:iCs/>
                <w:color w:val="000000"/>
                <w:sz w:val="24"/>
                <w:szCs w:val="24"/>
                <w:shd w:val="clear" w:color="auto" w:fill="FFFFFF"/>
              </w:rPr>
            </w:pPr>
            <w:r w:rsidRPr="00603A44">
              <w:rPr>
                <w:rFonts w:asciiTheme="minorEastAsia" w:hAnsiTheme="minorEastAsia" w:cs="黑体" w:hint="eastAsia"/>
                <w:iCs/>
                <w:color w:val="000000"/>
                <w:sz w:val="24"/>
                <w:szCs w:val="24"/>
                <w:shd w:val="clear" w:color="auto" w:fill="FFFFFF"/>
              </w:rPr>
              <w:t>元/架/月（含制作维护及广告设施租赁费）</w:t>
            </w:r>
          </w:p>
        </w:tc>
      </w:tr>
      <w:tr w:rsidR="00603A44" w:rsidTr="004452BF">
        <w:trPr>
          <w:trHeight w:val="60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3A44" w:rsidRPr="00603A44" w:rsidRDefault="00603A44" w:rsidP="00603A44">
            <w:pPr>
              <w:widowControl/>
              <w:shd w:val="clear" w:color="auto" w:fill="FFFFFF"/>
              <w:spacing w:line="360" w:lineRule="auto"/>
              <w:ind w:firstLineChars="100" w:firstLine="240"/>
              <w:contextualSpacing/>
              <w:jc w:val="left"/>
              <w:rPr>
                <w:rFonts w:asciiTheme="minorEastAsia" w:hAnsiTheme="minorEastAsia" w:cs="黑体"/>
                <w:iCs/>
                <w:color w:val="000000"/>
                <w:sz w:val="24"/>
                <w:szCs w:val="24"/>
                <w:shd w:val="clear" w:color="auto" w:fill="FFFFFF"/>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3A44" w:rsidRPr="00603A44" w:rsidRDefault="00603A44" w:rsidP="00603A44">
            <w:pPr>
              <w:widowControl/>
              <w:shd w:val="clear" w:color="auto" w:fill="FFFFFF"/>
              <w:spacing w:line="360" w:lineRule="auto"/>
              <w:contextualSpacing/>
              <w:jc w:val="left"/>
              <w:textAlignment w:val="center"/>
              <w:rPr>
                <w:rFonts w:asciiTheme="minorEastAsia" w:hAnsiTheme="minorEastAsia" w:cs="黑体"/>
                <w:iCs/>
                <w:color w:val="000000"/>
                <w:sz w:val="24"/>
                <w:szCs w:val="24"/>
                <w:shd w:val="clear" w:color="auto" w:fill="FFFFFF"/>
              </w:rPr>
            </w:pPr>
            <w:r w:rsidRPr="00603A44">
              <w:rPr>
                <w:rFonts w:asciiTheme="minorEastAsia" w:hAnsiTheme="minorEastAsia" w:cs="黑体" w:hint="eastAsia"/>
                <w:iCs/>
                <w:color w:val="000000"/>
                <w:sz w:val="24"/>
                <w:szCs w:val="24"/>
                <w:shd w:val="clear" w:color="auto" w:fill="FFFFFF"/>
              </w:rPr>
              <w:t>滨河路公交站台</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3A44" w:rsidRPr="00603A44" w:rsidRDefault="00603A44" w:rsidP="00603A44">
            <w:pPr>
              <w:widowControl/>
              <w:shd w:val="clear" w:color="auto" w:fill="FFFFFF"/>
              <w:spacing w:line="360" w:lineRule="auto"/>
              <w:contextualSpacing/>
              <w:jc w:val="left"/>
              <w:textAlignment w:val="center"/>
              <w:rPr>
                <w:rFonts w:asciiTheme="minorEastAsia" w:hAnsiTheme="minorEastAsia" w:cs="黑体"/>
                <w:iCs/>
                <w:color w:val="000000"/>
                <w:sz w:val="24"/>
                <w:szCs w:val="24"/>
                <w:shd w:val="clear" w:color="auto" w:fill="FFFFFF"/>
              </w:rPr>
            </w:pPr>
            <w:r w:rsidRPr="00603A44">
              <w:rPr>
                <w:rFonts w:asciiTheme="minorEastAsia" w:hAnsiTheme="minorEastAsia" w:cs="黑体"/>
                <w:iCs/>
                <w:color w:val="000000"/>
                <w:sz w:val="24"/>
                <w:szCs w:val="24"/>
                <w:shd w:val="clear" w:color="auto" w:fill="FFFFFF"/>
              </w:rPr>
              <w:t>2.58m×1.55m 玻璃橱窗写真</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3A44" w:rsidRPr="00603A44" w:rsidRDefault="00603A44" w:rsidP="00603A44">
            <w:pPr>
              <w:widowControl/>
              <w:shd w:val="clear" w:color="auto" w:fill="FFFFFF"/>
              <w:spacing w:line="360" w:lineRule="auto"/>
              <w:ind w:firstLineChars="100" w:firstLine="240"/>
              <w:contextualSpacing/>
              <w:jc w:val="left"/>
              <w:textAlignment w:val="center"/>
              <w:rPr>
                <w:rFonts w:asciiTheme="minorEastAsia" w:hAnsiTheme="minorEastAsia" w:cs="黑体"/>
                <w:iCs/>
                <w:color w:val="000000"/>
                <w:sz w:val="24"/>
                <w:szCs w:val="24"/>
                <w:shd w:val="clear" w:color="auto" w:fill="FFFFFF"/>
              </w:rPr>
            </w:pPr>
            <w:r w:rsidRPr="00603A44">
              <w:rPr>
                <w:rFonts w:asciiTheme="minorEastAsia" w:hAnsiTheme="minorEastAsia" w:cs="黑体" w:hint="eastAsia"/>
                <w:iCs/>
                <w:color w:val="000000"/>
                <w:sz w:val="24"/>
                <w:szCs w:val="24"/>
                <w:shd w:val="clear" w:color="auto" w:fill="FFFFFF"/>
              </w:rPr>
              <w:t>21架</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3A44" w:rsidRPr="00603A44" w:rsidRDefault="00603A44" w:rsidP="00603A44">
            <w:pPr>
              <w:widowControl/>
              <w:shd w:val="clear" w:color="auto" w:fill="FFFFFF"/>
              <w:spacing w:line="360" w:lineRule="auto"/>
              <w:contextualSpacing/>
              <w:jc w:val="left"/>
              <w:textAlignment w:val="center"/>
              <w:rPr>
                <w:rFonts w:asciiTheme="minorEastAsia" w:hAnsiTheme="minorEastAsia" w:cs="黑体"/>
                <w:iCs/>
                <w:color w:val="000000"/>
                <w:sz w:val="24"/>
                <w:szCs w:val="24"/>
                <w:shd w:val="clear" w:color="auto" w:fill="FFFFFF"/>
              </w:rPr>
            </w:pPr>
            <w:r w:rsidRPr="00603A44">
              <w:rPr>
                <w:rFonts w:asciiTheme="minorEastAsia" w:hAnsiTheme="minorEastAsia" w:cs="黑体" w:hint="eastAsia"/>
                <w:iCs/>
                <w:color w:val="000000"/>
                <w:sz w:val="24"/>
                <w:szCs w:val="24"/>
                <w:shd w:val="clear" w:color="auto" w:fill="FFFFFF"/>
              </w:rPr>
              <w:t>元/架/月（含制作维护及广告设施租赁费）</w:t>
            </w:r>
          </w:p>
        </w:tc>
      </w:tr>
      <w:tr w:rsidR="00603A44" w:rsidTr="004452BF">
        <w:trPr>
          <w:trHeight w:val="60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3A44" w:rsidRPr="00603A44" w:rsidRDefault="00603A44" w:rsidP="00603A44">
            <w:pPr>
              <w:widowControl/>
              <w:shd w:val="clear" w:color="auto" w:fill="FFFFFF"/>
              <w:spacing w:line="360" w:lineRule="auto"/>
              <w:ind w:firstLineChars="100" w:firstLine="240"/>
              <w:contextualSpacing/>
              <w:jc w:val="left"/>
              <w:rPr>
                <w:rFonts w:asciiTheme="minorEastAsia" w:hAnsiTheme="minorEastAsia" w:cs="黑体"/>
                <w:iCs/>
                <w:color w:val="000000"/>
                <w:sz w:val="24"/>
                <w:szCs w:val="24"/>
                <w:shd w:val="clear" w:color="auto" w:fill="FFFFFF"/>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3A44" w:rsidRPr="00603A44" w:rsidRDefault="00603A44" w:rsidP="00603A44">
            <w:pPr>
              <w:widowControl/>
              <w:shd w:val="clear" w:color="auto" w:fill="FFFFFF"/>
              <w:spacing w:line="360" w:lineRule="auto"/>
              <w:contextualSpacing/>
              <w:jc w:val="left"/>
              <w:textAlignment w:val="center"/>
              <w:rPr>
                <w:rFonts w:asciiTheme="minorEastAsia" w:hAnsiTheme="minorEastAsia" w:cs="黑体"/>
                <w:iCs/>
                <w:color w:val="000000"/>
                <w:sz w:val="24"/>
                <w:szCs w:val="24"/>
                <w:shd w:val="clear" w:color="auto" w:fill="FFFFFF"/>
              </w:rPr>
            </w:pPr>
            <w:r w:rsidRPr="00603A44">
              <w:rPr>
                <w:rFonts w:asciiTheme="minorEastAsia" w:hAnsiTheme="minorEastAsia" w:cs="黑体" w:hint="eastAsia"/>
                <w:iCs/>
                <w:color w:val="000000"/>
                <w:sz w:val="24"/>
                <w:szCs w:val="24"/>
                <w:shd w:val="clear" w:color="auto" w:fill="FFFFFF"/>
              </w:rPr>
              <w:t>轩辕路公交站台</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3A44" w:rsidRPr="00603A44" w:rsidRDefault="00603A44" w:rsidP="00603A44">
            <w:pPr>
              <w:widowControl/>
              <w:shd w:val="clear" w:color="auto" w:fill="FFFFFF"/>
              <w:spacing w:line="360" w:lineRule="auto"/>
              <w:contextualSpacing/>
              <w:jc w:val="left"/>
              <w:textAlignment w:val="center"/>
              <w:rPr>
                <w:rFonts w:asciiTheme="minorEastAsia" w:hAnsiTheme="minorEastAsia" w:cs="黑体"/>
                <w:iCs/>
                <w:color w:val="000000"/>
                <w:sz w:val="24"/>
                <w:szCs w:val="24"/>
                <w:shd w:val="clear" w:color="auto" w:fill="FFFFFF"/>
              </w:rPr>
            </w:pPr>
            <w:r w:rsidRPr="00603A44">
              <w:rPr>
                <w:rFonts w:asciiTheme="minorEastAsia" w:hAnsiTheme="minorEastAsia" w:cs="黑体"/>
                <w:iCs/>
                <w:color w:val="000000"/>
                <w:sz w:val="24"/>
                <w:szCs w:val="24"/>
                <w:shd w:val="clear" w:color="auto" w:fill="FFFFFF"/>
              </w:rPr>
              <w:t>3m×1.5m 玻璃橱窗写真</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3A44" w:rsidRPr="00603A44" w:rsidRDefault="00603A44" w:rsidP="00603A44">
            <w:pPr>
              <w:widowControl/>
              <w:shd w:val="clear" w:color="auto" w:fill="FFFFFF"/>
              <w:spacing w:line="360" w:lineRule="auto"/>
              <w:ind w:firstLineChars="100" w:firstLine="240"/>
              <w:contextualSpacing/>
              <w:jc w:val="left"/>
              <w:textAlignment w:val="center"/>
              <w:rPr>
                <w:rFonts w:asciiTheme="minorEastAsia" w:hAnsiTheme="minorEastAsia" w:cs="黑体"/>
                <w:iCs/>
                <w:color w:val="000000"/>
                <w:sz w:val="24"/>
                <w:szCs w:val="24"/>
                <w:shd w:val="clear" w:color="auto" w:fill="FFFFFF"/>
              </w:rPr>
            </w:pPr>
            <w:r w:rsidRPr="00603A44">
              <w:rPr>
                <w:rFonts w:asciiTheme="minorEastAsia" w:hAnsiTheme="minorEastAsia" w:cs="黑体" w:hint="eastAsia"/>
                <w:iCs/>
                <w:color w:val="000000"/>
                <w:sz w:val="24"/>
                <w:szCs w:val="24"/>
                <w:shd w:val="clear" w:color="auto" w:fill="FFFFFF"/>
              </w:rPr>
              <w:t>20架</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3A44" w:rsidRPr="00603A44" w:rsidRDefault="00603A44" w:rsidP="00603A44">
            <w:pPr>
              <w:widowControl/>
              <w:shd w:val="clear" w:color="auto" w:fill="FFFFFF"/>
              <w:spacing w:line="360" w:lineRule="auto"/>
              <w:contextualSpacing/>
              <w:jc w:val="left"/>
              <w:textAlignment w:val="center"/>
              <w:rPr>
                <w:rFonts w:asciiTheme="minorEastAsia" w:hAnsiTheme="minorEastAsia" w:cs="黑体"/>
                <w:iCs/>
                <w:color w:val="000000"/>
                <w:sz w:val="24"/>
                <w:szCs w:val="24"/>
                <w:shd w:val="clear" w:color="auto" w:fill="FFFFFF"/>
              </w:rPr>
            </w:pPr>
            <w:r w:rsidRPr="00603A44">
              <w:rPr>
                <w:rFonts w:asciiTheme="minorEastAsia" w:hAnsiTheme="minorEastAsia" w:cs="黑体" w:hint="eastAsia"/>
                <w:iCs/>
                <w:color w:val="000000"/>
                <w:sz w:val="24"/>
                <w:szCs w:val="24"/>
                <w:shd w:val="clear" w:color="auto" w:fill="FFFFFF"/>
              </w:rPr>
              <w:t>元/架/月（含制作维护及广告设施租赁费）</w:t>
            </w:r>
          </w:p>
        </w:tc>
      </w:tr>
      <w:tr w:rsidR="00603A44" w:rsidTr="004452BF">
        <w:trPr>
          <w:trHeight w:val="60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3A44" w:rsidRPr="00603A44" w:rsidRDefault="00603A44" w:rsidP="00603A44">
            <w:pPr>
              <w:widowControl/>
              <w:shd w:val="clear" w:color="auto" w:fill="FFFFFF"/>
              <w:spacing w:line="360" w:lineRule="auto"/>
              <w:ind w:firstLineChars="100" w:firstLine="240"/>
              <w:contextualSpacing/>
              <w:jc w:val="left"/>
              <w:rPr>
                <w:rFonts w:asciiTheme="minorEastAsia" w:hAnsiTheme="minorEastAsia" w:cs="黑体"/>
                <w:iCs/>
                <w:color w:val="000000"/>
                <w:sz w:val="24"/>
                <w:szCs w:val="24"/>
                <w:shd w:val="clear" w:color="auto" w:fill="FFFFFF"/>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3A44" w:rsidRPr="00603A44" w:rsidRDefault="00603A44" w:rsidP="00603A44">
            <w:pPr>
              <w:widowControl/>
              <w:shd w:val="clear" w:color="auto" w:fill="FFFFFF"/>
              <w:spacing w:line="360" w:lineRule="auto"/>
              <w:contextualSpacing/>
              <w:jc w:val="left"/>
              <w:textAlignment w:val="center"/>
              <w:rPr>
                <w:rFonts w:asciiTheme="minorEastAsia" w:hAnsiTheme="minorEastAsia" w:cs="黑体"/>
                <w:iCs/>
                <w:color w:val="000000"/>
                <w:sz w:val="24"/>
                <w:szCs w:val="24"/>
                <w:shd w:val="clear" w:color="auto" w:fill="FFFFFF"/>
              </w:rPr>
            </w:pPr>
            <w:r w:rsidRPr="00603A44">
              <w:rPr>
                <w:rFonts w:asciiTheme="minorEastAsia" w:hAnsiTheme="minorEastAsia" w:cs="黑体" w:hint="eastAsia"/>
                <w:iCs/>
                <w:color w:val="000000"/>
                <w:sz w:val="24"/>
                <w:szCs w:val="24"/>
                <w:shd w:val="clear" w:color="auto" w:fill="FFFFFF"/>
              </w:rPr>
              <w:t>禹王大道公交站台</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3A44" w:rsidRPr="00603A44" w:rsidRDefault="00603A44" w:rsidP="00603A44">
            <w:pPr>
              <w:widowControl/>
              <w:shd w:val="clear" w:color="auto" w:fill="FFFFFF"/>
              <w:spacing w:line="360" w:lineRule="auto"/>
              <w:contextualSpacing/>
              <w:jc w:val="left"/>
              <w:textAlignment w:val="center"/>
              <w:rPr>
                <w:rFonts w:asciiTheme="minorEastAsia" w:hAnsiTheme="minorEastAsia" w:cs="黑体"/>
                <w:iCs/>
                <w:color w:val="000000"/>
                <w:sz w:val="24"/>
                <w:szCs w:val="24"/>
                <w:shd w:val="clear" w:color="auto" w:fill="FFFFFF"/>
              </w:rPr>
            </w:pPr>
            <w:r w:rsidRPr="00603A44">
              <w:rPr>
                <w:rFonts w:asciiTheme="minorEastAsia" w:hAnsiTheme="minorEastAsia" w:cs="黑体"/>
                <w:iCs/>
                <w:color w:val="000000"/>
                <w:sz w:val="24"/>
                <w:szCs w:val="24"/>
                <w:shd w:val="clear" w:color="auto" w:fill="FFFFFF"/>
              </w:rPr>
              <w:t>3m×1.5m 玻璃橱窗写真</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3A44" w:rsidRPr="00603A44" w:rsidRDefault="00603A44" w:rsidP="00603A44">
            <w:pPr>
              <w:widowControl/>
              <w:shd w:val="clear" w:color="auto" w:fill="FFFFFF"/>
              <w:spacing w:line="360" w:lineRule="auto"/>
              <w:ind w:firstLineChars="100" w:firstLine="240"/>
              <w:contextualSpacing/>
              <w:jc w:val="left"/>
              <w:textAlignment w:val="center"/>
              <w:rPr>
                <w:rFonts w:asciiTheme="minorEastAsia" w:hAnsiTheme="minorEastAsia" w:cs="黑体"/>
                <w:iCs/>
                <w:color w:val="000000"/>
                <w:sz w:val="24"/>
                <w:szCs w:val="24"/>
                <w:shd w:val="clear" w:color="auto" w:fill="FFFFFF"/>
              </w:rPr>
            </w:pPr>
            <w:r w:rsidRPr="00603A44">
              <w:rPr>
                <w:rFonts w:asciiTheme="minorEastAsia" w:hAnsiTheme="minorEastAsia" w:cs="黑体" w:hint="eastAsia"/>
                <w:iCs/>
                <w:color w:val="000000"/>
                <w:sz w:val="24"/>
                <w:szCs w:val="24"/>
                <w:shd w:val="clear" w:color="auto" w:fill="FFFFFF"/>
              </w:rPr>
              <w:t>22架</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3A44" w:rsidRPr="00603A44" w:rsidRDefault="00603A44" w:rsidP="00603A44">
            <w:pPr>
              <w:widowControl/>
              <w:shd w:val="clear" w:color="auto" w:fill="FFFFFF"/>
              <w:spacing w:line="360" w:lineRule="auto"/>
              <w:contextualSpacing/>
              <w:jc w:val="left"/>
              <w:textAlignment w:val="center"/>
              <w:rPr>
                <w:rFonts w:asciiTheme="minorEastAsia" w:hAnsiTheme="minorEastAsia" w:cs="黑体"/>
                <w:iCs/>
                <w:color w:val="000000"/>
                <w:sz w:val="24"/>
                <w:szCs w:val="24"/>
                <w:shd w:val="clear" w:color="auto" w:fill="FFFFFF"/>
              </w:rPr>
            </w:pPr>
            <w:r w:rsidRPr="00603A44">
              <w:rPr>
                <w:rFonts w:asciiTheme="minorEastAsia" w:hAnsiTheme="minorEastAsia" w:cs="黑体" w:hint="eastAsia"/>
                <w:iCs/>
                <w:color w:val="000000"/>
                <w:sz w:val="24"/>
                <w:szCs w:val="24"/>
                <w:shd w:val="clear" w:color="auto" w:fill="FFFFFF"/>
              </w:rPr>
              <w:t>元/架/月（含制作维护及广告设施租赁费）</w:t>
            </w:r>
          </w:p>
        </w:tc>
      </w:tr>
      <w:tr w:rsidR="00603A44" w:rsidTr="004452BF">
        <w:trPr>
          <w:trHeight w:val="60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3A44" w:rsidRPr="00603A44" w:rsidRDefault="00603A44" w:rsidP="00603A44">
            <w:pPr>
              <w:widowControl/>
              <w:shd w:val="clear" w:color="auto" w:fill="FFFFFF"/>
              <w:spacing w:line="360" w:lineRule="auto"/>
              <w:ind w:firstLineChars="100" w:firstLine="240"/>
              <w:contextualSpacing/>
              <w:jc w:val="left"/>
              <w:rPr>
                <w:rFonts w:asciiTheme="minorEastAsia" w:hAnsiTheme="minorEastAsia" w:cs="黑体"/>
                <w:iCs/>
                <w:color w:val="000000"/>
                <w:sz w:val="24"/>
                <w:szCs w:val="24"/>
                <w:shd w:val="clear" w:color="auto" w:fill="FFFFFF"/>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3A44" w:rsidRPr="00603A44" w:rsidRDefault="00603A44" w:rsidP="00603A44">
            <w:pPr>
              <w:widowControl/>
              <w:shd w:val="clear" w:color="auto" w:fill="FFFFFF"/>
              <w:spacing w:line="360" w:lineRule="auto"/>
              <w:contextualSpacing/>
              <w:jc w:val="left"/>
              <w:textAlignment w:val="center"/>
              <w:rPr>
                <w:rFonts w:asciiTheme="minorEastAsia" w:hAnsiTheme="minorEastAsia" w:cs="黑体"/>
                <w:iCs/>
                <w:color w:val="000000"/>
                <w:sz w:val="24"/>
                <w:szCs w:val="24"/>
                <w:shd w:val="clear" w:color="auto" w:fill="FFFFFF"/>
              </w:rPr>
            </w:pPr>
            <w:r w:rsidRPr="00603A44">
              <w:rPr>
                <w:rFonts w:asciiTheme="minorEastAsia" w:hAnsiTheme="minorEastAsia" w:cs="黑体" w:hint="eastAsia"/>
                <w:iCs/>
                <w:color w:val="000000"/>
                <w:sz w:val="24"/>
                <w:szCs w:val="24"/>
                <w:shd w:val="clear" w:color="auto" w:fill="FFFFFF"/>
              </w:rPr>
              <w:t>颍川路公交站台</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3A44" w:rsidRPr="00603A44" w:rsidRDefault="00603A44" w:rsidP="00603A44">
            <w:pPr>
              <w:widowControl/>
              <w:shd w:val="clear" w:color="auto" w:fill="FFFFFF"/>
              <w:spacing w:line="360" w:lineRule="auto"/>
              <w:contextualSpacing/>
              <w:jc w:val="left"/>
              <w:textAlignment w:val="center"/>
              <w:rPr>
                <w:rFonts w:asciiTheme="minorEastAsia" w:hAnsiTheme="minorEastAsia" w:cs="黑体"/>
                <w:iCs/>
                <w:color w:val="000000"/>
                <w:sz w:val="24"/>
                <w:szCs w:val="24"/>
                <w:shd w:val="clear" w:color="auto" w:fill="FFFFFF"/>
              </w:rPr>
            </w:pPr>
            <w:r w:rsidRPr="00603A44">
              <w:rPr>
                <w:rFonts w:asciiTheme="minorEastAsia" w:hAnsiTheme="minorEastAsia" w:cs="黑体"/>
                <w:iCs/>
                <w:color w:val="000000"/>
                <w:sz w:val="24"/>
                <w:szCs w:val="24"/>
                <w:shd w:val="clear" w:color="auto" w:fill="FFFFFF"/>
              </w:rPr>
              <w:t>3m×1.5m 玻璃橱窗写真</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3A44" w:rsidRPr="00603A44" w:rsidRDefault="00603A44" w:rsidP="00603A44">
            <w:pPr>
              <w:widowControl/>
              <w:shd w:val="clear" w:color="auto" w:fill="FFFFFF"/>
              <w:spacing w:line="360" w:lineRule="auto"/>
              <w:ind w:firstLineChars="100" w:firstLine="240"/>
              <w:contextualSpacing/>
              <w:jc w:val="left"/>
              <w:textAlignment w:val="center"/>
              <w:rPr>
                <w:rFonts w:asciiTheme="minorEastAsia" w:hAnsiTheme="minorEastAsia" w:cs="黑体"/>
                <w:iCs/>
                <w:color w:val="000000"/>
                <w:sz w:val="24"/>
                <w:szCs w:val="24"/>
                <w:shd w:val="clear" w:color="auto" w:fill="FFFFFF"/>
              </w:rPr>
            </w:pPr>
            <w:r w:rsidRPr="00603A44">
              <w:rPr>
                <w:rFonts w:asciiTheme="minorEastAsia" w:hAnsiTheme="minorEastAsia" w:cs="黑体" w:hint="eastAsia"/>
                <w:iCs/>
                <w:color w:val="000000"/>
                <w:sz w:val="24"/>
                <w:szCs w:val="24"/>
                <w:shd w:val="clear" w:color="auto" w:fill="FFFFFF"/>
              </w:rPr>
              <w:t>10架</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3A44" w:rsidRPr="00603A44" w:rsidRDefault="00603A44" w:rsidP="00603A44">
            <w:pPr>
              <w:widowControl/>
              <w:shd w:val="clear" w:color="auto" w:fill="FFFFFF"/>
              <w:spacing w:line="360" w:lineRule="auto"/>
              <w:contextualSpacing/>
              <w:jc w:val="left"/>
              <w:textAlignment w:val="center"/>
              <w:rPr>
                <w:rFonts w:asciiTheme="minorEastAsia" w:hAnsiTheme="minorEastAsia" w:cs="黑体"/>
                <w:iCs/>
                <w:color w:val="000000"/>
                <w:sz w:val="24"/>
                <w:szCs w:val="24"/>
                <w:shd w:val="clear" w:color="auto" w:fill="FFFFFF"/>
              </w:rPr>
            </w:pPr>
            <w:r w:rsidRPr="00603A44">
              <w:rPr>
                <w:rFonts w:asciiTheme="minorEastAsia" w:hAnsiTheme="minorEastAsia" w:cs="黑体" w:hint="eastAsia"/>
                <w:iCs/>
                <w:color w:val="000000"/>
                <w:sz w:val="24"/>
                <w:szCs w:val="24"/>
                <w:shd w:val="clear" w:color="auto" w:fill="FFFFFF"/>
              </w:rPr>
              <w:t>元/架/月（含制作维护及广告设施租赁费）</w:t>
            </w:r>
          </w:p>
        </w:tc>
      </w:tr>
      <w:tr w:rsidR="00603A44" w:rsidTr="004452BF">
        <w:trPr>
          <w:trHeight w:val="60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3A44" w:rsidRPr="00603A44" w:rsidRDefault="00603A44" w:rsidP="00603A44">
            <w:pPr>
              <w:widowControl/>
              <w:shd w:val="clear" w:color="auto" w:fill="FFFFFF"/>
              <w:spacing w:line="360" w:lineRule="auto"/>
              <w:ind w:firstLineChars="100" w:firstLine="240"/>
              <w:contextualSpacing/>
              <w:jc w:val="left"/>
              <w:rPr>
                <w:rFonts w:asciiTheme="minorEastAsia" w:hAnsiTheme="minorEastAsia" w:cs="黑体"/>
                <w:iCs/>
                <w:color w:val="000000"/>
                <w:sz w:val="24"/>
                <w:szCs w:val="24"/>
                <w:shd w:val="clear" w:color="auto" w:fill="FFFFFF"/>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3A44" w:rsidRPr="00603A44" w:rsidRDefault="00603A44" w:rsidP="00603A44">
            <w:pPr>
              <w:widowControl/>
              <w:shd w:val="clear" w:color="auto" w:fill="FFFFFF"/>
              <w:spacing w:line="360" w:lineRule="auto"/>
              <w:contextualSpacing/>
              <w:jc w:val="left"/>
              <w:textAlignment w:val="center"/>
              <w:rPr>
                <w:rFonts w:asciiTheme="minorEastAsia" w:hAnsiTheme="minorEastAsia" w:cs="黑体"/>
                <w:iCs/>
                <w:color w:val="000000"/>
                <w:sz w:val="24"/>
                <w:szCs w:val="24"/>
                <w:shd w:val="clear" w:color="auto" w:fill="FFFFFF"/>
              </w:rPr>
            </w:pPr>
            <w:r w:rsidRPr="00603A44">
              <w:rPr>
                <w:rFonts w:asciiTheme="minorEastAsia" w:hAnsiTheme="minorEastAsia" w:cs="黑体" w:hint="eastAsia"/>
                <w:iCs/>
                <w:color w:val="000000"/>
                <w:sz w:val="24"/>
                <w:szCs w:val="24"/>
                <w:shd w:val="clear" w:color="auto" w:fill="FFFFFF"/>
              </w:rPr>
              <w:t>创建宣传公益海报</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3A44" w:rsidRPr="00603A44" w:rsidRDefault="00603A44" w:rsidP="00603A44">
            <w:pPr>
              <w:widowControl/>
              <w:shd w:val="clear" w:color="auto" w:fill="FFFFFF"/>
              <w:spacing w:line="360" w:lineRule="auto"/>
              <w:contextualSpacing/>
              <w:jc w:val="left"/>
              <w:textAlignment w:val="center"/>
              <w:rPr>
                <w:rFonts w:asciiTheme="minorEastAsia" w:hAnsiTheme="minorEastAsia" w:cs="黑体"/>
                <w:iCs/>
                <w:color w:val="000000"/>
                <w:sz w:val="24"/>
                <w:szCs w:val="24"/>
                <w:shd w:val="clear" w:color="auto" w:fill="FFFFFF"/>
              </w:rPr>
            </w:pPr>
            <w:r w:rsidRPr="00603A44">
              <w:rPr>
                <w:rFonts w:asciiTheme="minorEastAsia" w:hAnsiTheme="minorEastAsia" w:cs="黑体"/>
                <w:iCs/>
                <w:color w:val="000000"/>
                <w:sz w:val="24"/>
                <w:szCs w:val="24"/>
                <w:shd w:val="clear" w:color="auto" w:fill="FFFFFF"/>
              </w:rPr>
              <w:t>57cm×42cm不干胶</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3A44" w:rsidRPr="00603A44" w:rsidRDefault="00603A44" w:rsidP="00603A44">
            <w:pPr>
              <w:widowControl/>
              <w:shd w:val="clear" w:color="auto" w:fill="FFFFFF"/>
              <w:spacing w:line="360" w:lineRule="auto"/>
              <w:contextualSpacing/>
              <w:jc w:val="left"/>
              <w:textAlignment w:val="center"/>
              <w:rPr>
                <w:rFonts w:asciiTheme="minorEastAsia" w:hAnsiTheme="minorEastAsia" w:cs="黑体"/>
                <w:iCs/>
                <w:color w:val="000000"/>
                <w:sz w:val="24"/>
                <w:szCs w:val="24"/>
                <w:shd w:val="clear" w:color="auto" w:fill="FFFFFF"/>
              </w:rPr>
            </w:pPr>
            <w:r w:rsidRPr="00603A44">
              <w:rPr>
                <w:rFonts w:asciiTheme="minorEastAsia" w:hAnsiTheme="minorEastAsia" w:cs="黑体" w:hint="eastAsia"/>
                <w:iCs/>
                <w:color w:val="000000"/>
                <w:sz w:val="24"/>
                <w:szCs w:val="24"/>
                <w:shd w:val="clear" w:color="auto" w:fill="FFFFFF"/>
              </w:rPr>
              <w:t>19625张</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3A44" w:rsidRPr="00603A44" w:rsidRDefault="00603A44" w:rsidP="00603A44">
            <w:pPr>
              <w:widowControl/>
              <w:shd w:val="clear" w:color="auto" w:fill="FFFFFF"/>
              <w:spacing w:line="360" w:lineRule="auto"/>
              <w:ind w:firstLineChars="100" w:firstLine="240"/>
              <w:contextualSpacing/>
              <w:jc w:val="left"/>
              <w:textAlignment w:val="center"/>
              <w:rPr>
                <w:rFonts w:asciiTheme="minorEastAsia" w:hAnsiTheme="minorEastAsia" w:cs="黑体"/>
                <w:iCs/>
                <w:color w:val="000000"/>
                <w:sz w:val="24"/>
                <w:szCs w:val="24"/>
                <w:shd w:val="clear" w:color="auto" w:fill="FFFFFF"/>
              </w:rPr>
            </w:pPr>
            <w:r w:rsidRPr="00603A44">
              <w:rPr>
                <w:rFonts w:asciiTheme="minorEastAsia" w:hAnsiTheme="minorEastAsia" w:cs="黑体" w:hint="eastAsia"/>
                <w:iCs/>
                <w:color w:val="000000"/>
                <w:sz w:val="24"/>
                <w:szCs w:val="24"/>
                <w:shd w:val="clear" w:color="auto" w:fill="FFFFFF"/>
              </w:rPr>
              <w:t>元/张</w:t>
            </w:r>
          </w:p>
        </w:tc>
      </w:tr>
      <w:tr w:rsidR="00603A44" w:rsidTr="004452BF">
        <w:trPr>
          <w:trHeight w:val="60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3A44" w:rsidRPr="00603A44" w:rsidRDefault="00603A44" w:rsidP="00603A44">
            <w:pPr>
              <w:widowControl/>
              <w:shd w:val="clear" w:color="auto" w:fill="FFFFFF"/>
              <w:spacing w:line="360" w:lineRule="auto"/>
              <w:ind w:firstLineChars="100" w:firstLine="240"/>
              <w:contextualSpacing/>
              <w:jc w:val="left"/>
              <w:rPr>
                <w:rFonts w:asciiTheme="minorEastAsia" w:hAnsiTheme="minorEastAsia" w:cs="黑体"/>
                <w:iCs/>
                <w:color w:val="000000"/>
                <w:sz w:val="24"/>
                <w:szCs w:val="24"/>
                <w:shd w:val="clear" w:color="auto" w:fill="FFFFFF"/>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3A44" w:rsidRPr="00603A44" w:rsidRDefault="00603A44" w:rsidP="00603A44">
            <w:pPr>
              <w:widowControl/>
              <w:shd w:val="clear" w:color="auto" w:fill="FFFFFF"/>
              <w:spacing w:line="360" w:lineRule="auto"/>
              <w:contextualSpacing/>
              <w:jc w:val="left"/>
              <w:textAlignment w:val="center"/>
              <w:rPr>
                <w:rFonts w:asciiTheme="minorEastAsia" w:hAnsiTheme="minorEastAsia" w:cs="黑体"/>
                <w:iCs/>
                <w:color w:val="000000"/>
                <w:sz w:val="24"/>
                <w:szCs w:val="24"/>
                <w:shd w:val="clear" w:color="auto" w:fill="FFFFFF"/>
              </w:rPr>
            </w:pPr>
            <w:r w:rsidRPr="00603A44">
              <w:rPr>
                <w:rFonts w:asciiTheme="minorEastAsia" w:hAnsiTheme="minorEastAsia" w:cs="黑体" w:hint="eastAsia"/>
                <w:iCs/>
                <w:color w:val="000000"/>
                <w:sz w:val="24"/>
                <w:szCs w:val="24"/>
                <w:shd w:val="clear" w:color="auto" w:fill="FFFFFF"/>
              </w:rPr>
              <w:t>食品安全公示牌</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3A44" w:rsidRPr="00603A44" w:rsidRDefault="00603A44" w:rsidP="00603A44">
            <w:pPr>
              <w:widowControl/>
              <w:shd w:val="clear" w:color="auto" w:fill="FFFFFF"/>
              <w:spacing w:line="360" w:lineRule="auto"/>
              <w:contextualSpacing/>
              <w:jc w:val="left"/>
              <w:textAlignment w:val="center"/>
              <w:rPr>
                <w:rFonts w:asciiTheme="minorEastAsia" w:hAnsiTheme="minorEastAsia" w:cs="黑体"/>
                <w:iCs/>
                <w:color w:val="000000"/>
                <w:sz w:val="24"/>
                <w:szCs w:val="24"/>
                <w:shd w:val="clear" w:color="auto" w:fill="FFFFFF"/>
              </w:rPr>
            </w:pPr>
            <w:r w:rsidRPr="00603A44">
              <w:rPr>
                <w:rFonts w:asciiTheme="minorEastAsia" w:hAnsiTheme="minorEastAsia" w:cs="黑体"/>
                <w:iCs/>
                <w:color w:val="000000"/>
                <w:sz w:val="24"/>
                <w:szCs w:val="24"/>
                <w:shd w:val="clear" w:color="auto" w:fill="FFFFFF"/>
              </w:rPr>
              <w:t>60cm×80cm kt板小金边</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3A44" w:rsidRPr="00603A44" w:rsidRDefault="00603A44" w:rsidP="00603A44">
            <w:pPr>
              <w:widowControl/>
              <w:shd w:val="clear" w:color="auto" w:fill="FFFFFF"/>
              <w:spacing w:line="360" w:lineRule="auto"/>
              <w:contextualSpacing/>
              <w:jc w:val="left"/>
              <w:textAlignment w:val="center"/>
              <w:rPr>
                <w:rFonts w:asciiTheme="minorEastAsia" w:hAnsiTheme="minorEastAsia" w:cs="黑体"/>
                <w:iCs/>
                <w:color w:val="000000"/>
                <w:sz w:val="24"/>
                <w:szCs w:val="24"/>
                <w:shd w:val="clear" w:color="auto" w:fill="FFFFFF"/>
              </w:rPr>
            </w:pPr>
            <w:r w:rsidRPr="00603A44">
              <w:rPr>
                <w:rFonts w:asciiTheme="minorEastAsia" w:hAnsiTheme="minorEastAsia" w:cs="黑体" w:hint="eastAsia"/>
                <w:iCs/>
                <w:color w:val="000000"/>
                <w:sz w:val="24"/>
                <w:szCs w:val="24"/>
                <w:shd w:val="clear" w:color="auto" w:fill="FFFFFF"/>
              </w:rPr>
              <w:t>10000块</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3A44" w:rsidRPr="00603A44" w:rsidRDefault="00603A44" w:rsidP="00603A44">
            <w:pPr>
              <w:widowControl/>
              <w:shd w:val="clear" w:color="auto" w:fill="FFFFFF"/>
              <w:spacing w:line="360" w:lineRule="auto"/>
              <w:ind w:firstLineChars="100" w:firstLine="240"/>
              <w:contextualSpacing/>
              <w:jc w:val="left"/>
              <w:textAlignment w:val="center"/>
              <w:rPr>
                <w:rFonts w:asciiTheme="minorEastAsia" w:hAnsiTheme="minorEastAsia" w:cs="黑体"/>
                <w:iCs/>
                <w:color w:val="000000"/>
                <w:sz w:val="24"/>
                <w:szCs w:val="24"/>
                <w:shd w:val="clear" w:color="auto" w:fill="FFFFFF"/>
              </w:rPr>
            </w:pPr>
            <w:r w:rsidRPr="00603A44">
              <w:rPr>
                <w:rFonts w:asciiTheme="minorEastAsia" w:hAnsiTheme="minorEastAsia" w:cs="黑体" w:hint="eastAsia"/>
                <w:iCs/>
                <w:color w:val="000000"/>
                <w:sz w:val="24"/>
                <w:szCs w:val="24"/>
                <w:shd w:val="clear" w:color="auto" w:fill="FFFFFF"/>
              </w:rPr>
              <w:t>元/块</w:t>
            </w:r>
          </w:p>
        </w:tc>
      </w:tr>
      <w:tr w:rsidR="00603A44" w:rsidTr="004452BF">
        <w:trPr>
          <w:trHeight w:val="60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3A44" w:rsidRPr="00603A44" w:rsidRDefault="00603A44" w:rsidP="00603A44">
            <w:pPr>
              <w:widowControl/>
              <w:shd w:val="clear" w:color="auto" w:fill="FFFFFF"/>
              <w:spacing w:line="360" w:lineRule="auto"/>
              <w:ind w:firstLineChars="100" w:firstLine="240"/>
              <w:contextualSpacing/>
              <w:jc w:val="left"/>
              <w:rPr>
                <w:rFonts w:asciiTheme="minorEastAsia" w:hAnsiTheme="minorEastAsia" w:cs="黑体"/>
                <w:iCs/>
                <w:color w:val="000000"/>
                <w:sz w:val="24"/>
                <w:szCs w:val="24"/>
                <w:shd w:val="clear" w:color="auto" w:fill="FFFFFF"/>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3A44" w:rsidRPr="00603A44" w:rsidRDefault="00603A44" w:rsidP="00603A44">
            <w:pPr>
              <w:widowControl/>
              <w:shd w:val="clear" w:color="auto" w:fill="FFFFFF"/>
              <w:spacing w:line="360" w:lineRule="auto"/>
              <w:contextualSpacing/>
              <w:jc w:val="left"/>
              <w:textAlignment w:val="center"/>
              <w:rPr>
                <w:rFonts w:asciiTheme="minorEastAsia" w:hAnsiTheme="minorEastAsia" w:cs="黑体"/>
                <w:iCs/>
                <w:color w:val="000000"/>
                <w:sz w:val="24"/>
                <w:szCs w:val="24"/>
                <w:shd w:val="clear" w:color="auto" w:fill="FFFFFF"/>
              </w:rPr>
            </w:pPr>
            <w:r w:rsidRPr="00603A44">
              <w:rPr>
                <w:rFonts w:asciiTheme="minorEastAsia" w:hAnsiTheme="minorEastAsia" w:cs="黑体" w:hint="eastAsia"/>
                <w:iCs/>
                <w:color w:val="000000"/>
                <w:sz w:val="24"/>
                <w:szCs w:val="24"/>
                <w:shd w:val="clear" w:color="auto" w:fill="FFFFFF"/>
              </w:rPr>
              <w:t>pvc折弯创建标牌</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3A44" w:rsidRPr="00603A44" w:rsidRDefault="00603A44" w:rsidP="00603A44">
            <w:pPr>
              <w:widowControl/>
              <w:shd w:val="clear" w:color="auto" w:fill="FFFFFF"/>
              <w:spacing w:line="360" w:lineRule="auto"/>
              <w:contextualSpacing/>
              <w:jc w:val="left"/>
              <w:textAlignment w:val="center"/>
              <w:rPr>
                <w:rFonts w:asciiTheme="minorEastAsia" w:hAnsiTheme="minorEastAsia" w:cs="黑体"/>
                <w:iCs/>
                <w:color w:val="000000"/>
                <w:sz w:val="24"/>
                <w:szCs w:val="24"/>
                <w:shd w:val="clear" w:color="auto" w:fill="FFFFFF"/>
              </w:rPr>
            </w:pPr>
            <w:r w:rsidRPr="00603A44">
              <w:rPr>
                <w:rFonts w:asciiTheme="minorEastAsia" w:hAnsiTheme="minorEastAsia" w:cs="黑体"/>
                <w:iCs/>
                <w:color w:val="000000"/>
                <w:sz w:val="24"/>
                <w:szCs w:val="24"/>
                <w:shd w:val="clear" w:color="auto" w:fill="FFFFFF"/>
              </w:rPr>
              <w:t>22cm×12cm/个</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3A44" w:rsidRPr="00603A44" w:rsidRDefault="00603A44" w:rsidP="00603A44">
            <w:pPr>
              <w:widowControl/>
              <w:shd w:val="clear" w:color="auto" w:fill="FFFFFF"/>
              <w:spacing w:line="360" w:lineRule="auto"/>
              <w:contextualSpacing/>
              <w:jc w:val="left"/>
              <w:textAlignment w:val="center"/>
              <w:rPr>
                <w:rFonts w:asciiTheme="minorEastAsia" w:hAnsiTheme="minorEastAsia" w:cs="黑体"/>
                <w:iCs/>
                <w:color w:val="000000"/>
                <w:sz w:val="24"/>
                <w:szCs w:val="24"/>
                <w:shd w:val="clear" w:color="auto" w:fill="FFFFFF"/>
              </w:rPr>
            </w:pPr>
            <w:r w:rsidRPr="00603A44">
              <w:rPr>
                <w:rFonts w:asciiTheme="minorEastAsia" w:hAnsiTheme="minorEastAsia" w:cs="黑体" w:hint="eastAsia"/>
                <w:iCs/>
                <w:color w:val="000000"/>
                <w:sz w:val="24"/>
                <w:szCs w:val="24"/>
                <w:shd w:val="clear" w:color="auto" w:fill="FFFFFF"/>
              </w:rPr>
              <w:t>10750个</w:t>
            </w:r>
          </w:p>
        </w:tc>
        <w:tc>
          <w:tcPr>
            <w:tcW w:w="4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3A44" w:rsidRPr="00603A44" w:rsidRDefault="00603A44" w:rsidP="00603A44">
            <w:pPr>
              <w:widowControl/>
              <w:shd w:val="clear" w:color="auto" w:fill="FFFFFF"/>
              <w:spacing w:line="360" w:lineRule="auto"/>
              <w:ind w:firstLineChars="100" w:firstLine="240"/>
              <w:contextualSpacing/>
              <w:jc w:val="left"/>
              <w:textAlignment w:val="center"/>
              <w:rPr>
                <w:rFonts w:asciiTheme="minorEastAsia" w:hAnsiTheme="minorEastAsia" w:cs="黑体"/>
                <w:iCs/>
                <w:color w:val="000000"/>
                <w:sz w:val="24"/>
                <w:szCs w:val="24"/>
                <w:shd w:val="clear" w:color="auto" w:fill="FFFFFF"/>
              </w:rPr>
            </w:pPr>
            <w:r w:rsidRPr="00603A44">
              <w:rPr>
                <w:rFonts w:asciiTheme="minorEastAsia" w:hAnsiTheme="minorEastAsia" w:cs="黑体" w:hint="eastAsia"/>
                <w:iCs/>
                <w:color w:val="000000"/>
                <w:sz w:val="24"/>
                <w:szCs w:val="24"/>
                <w:shd w:val="clear" w:color="auto" w:fill="FFFFFF"/>
              </w:rPr>
              <w:t>元/个</w:t>
            </w:r>
          </w:p>
        </w:tc>
      </w:tr>
    </w:tbl>
    <w:p w:rsidR="00893F5A" w:rsidRDefault="00893F5A">
      <w:pPr>
        <w:pStyle w:val="11"/>
        <w:rPr>
          <w:lang w:val="zh-CN"/>
        </w:rPr>
      </w:pPr>
    </w:p>
    <w:p w:rsidR="00BD7DD2" w:rsidRDefault="00BD7DD2">
      <w:pPr>
        <w:pStyle w:val="11"/>
        <w:rPr>
          <w:lang w:val="zh-CN"/>
        </w:rPr>
      </w:pPr>
    </w:p>
    <w:p w:rsidR="00893F5A" w:rsidRDefault="00570D7B">
      <w:pPr>
        <w:spacing w:line="360" w:lineRule="auto"/>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本采购清单中所列技术规格或主要参数为最低要求，不允许负偏离，否则为无效响应。</w:t>
      </w:r>
    </w:p>
    <w:p w:rsidR="00893F5A" w:rsidRDefault="00570D7B">
      <w:pPr>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三、采购标的执行标准</w:t>
      </w:r>
    </w:p>
    <w:p w:rsidR="00440CC1" w:rsidRPr="00440CC1" w:rsidRDefault="00440CC1" w:rsidP="00A03EB3">
      <w:pPr>
        <w:pStyle w:val="11"/>
        <w:ind w:firstLineChars="0" w:firstLine="0"/>
      </w:pPr>
    </w:p>
    <w:p w:rsidR="00893F5A" w:rsidRDefault="00570D7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1、国家标准：</w:t>
      </w:r>
    </w:p>
    <w:p w:rsidR="00893F5A" w:rsidRDefault="00570D7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893F5A" w:rsidRDefault="00570D7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如供应商所投产品属于“中国强制性产品认证”（3C认证）范围内,则必须承诺采用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893F5A" w:rsidRDefault="00570D7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893F5A" w:rsidRDefault="00570D7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如供应商所投产品</w:t>
      </w:r>
      <w:r>
        <w:rPr>
          <w:rFonts w:asciiTheme="minorEastAsia" w:hAnsiTheme="minorEastAsia" w:cs="宋体" w:hint="eastAsia"/>
          <w:kern w:val="0"/>
          <w:sz w:val="24"/>
          <w:szCs w:val="24"/>
        </w:rPr>
        <w:t>属于</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并须在响应文件中提供：</w:t>
      </w:r>
    </w:p>
    <w:p w:rsidR="00893F5A" w:rsidRDefault="00570D7B">
      <w:pPr>
        <w:wordWrap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①</w:t>
      </w:r>
      <w:r>
        <w:rPr>
          <w:rFonts w:asciiTheme="minorEastAsia" w:hAnsiTheme="minorEastAsia" w:cs="仿宋_GB2312" w:hint="eastAsia"/>
          <w:sz w:val="24"/>
          <w:szCs w:val="24"/>
          <w:lang w:val="zh-CN"/>
        </w:rPr>
        <w:t>中国信息安全认证中心官网</w:t>
      </w:r>
      <w:r>
        <w:rPr>
          <w:rFonts w:asciiTheme="minorEastAsia" w:hAnsiTheme="minorEastAsia" w:cs="仿宋_GB2312" w:hint="eastAsia"/>
          <w:sz w:val="24"/>
          <w:szCs w:val="24"/>
        </w:rPr>
        <w:t>（</w:t>
      </w:r>
      <w:r>
        <w:rPr>
          <w:rFonts w:asciiTheme="minorEastAsia" w:hAnsiTheme="minorEastAsia" w:cs="仿宋_GB2312"/>
          <w:sz w:val="24"/>
          <w:szCs w:val="24"/>
        </w:rPr>
        <w:t>http://www.isccc.gov.cn/index.shtml</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产品查询结果截图并加盖供应商公章</w:t>
      </w:r>
      <w:r>
        <w:rPr>
          <w:rFonts w:asciiTheme="minorEastAsia" w:hAnsiTheme="minorEastAsia" w:cs="仿宋_GB2312" w:hint="eastAsia"/>
          <w:sz w:val="24"/>
          <w:szCs w:val="24"/>
        </w:rPr>
        <w:t>；</w:t>
      </w:r>
    </w:p>
    <w:p w:rsidR="00893F5A" w:rsidRDefault="00570D7B">
      <w:pPr>
        <w:wordWrap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②中国信息安全认证中心颁发的</w:t>
      </w:r>
      <w:r>
        <w:rPr>
          <w:rFonts w:asciiTheme="minorEastAsia" w:hAnsiTheme="minorEastAsia" w:cs="仿宋_GB2312"/>
          <w:sz w:val="24"/>
          <w:szCs w:val="24"/>
          <w:lang w:val="zh-CN"/>
        </w:rPr>
        <w:t>《</w:t>
      </w:r>
      <w:hyperlink r:id="rId15" w:tgtFrame="_blank" w:history="1">
        <w:r>
          <w:rPr>
            <w:rFonts w:asciiTheme="minorEastAsia" w:hAnsiTheme="minorEastAsia" w:cs="仿宋_GB2312" w:hint="eastAsia"/>
            <w:sz w:val="24"/>
            <w:szCs w:val="24"/>
            <w:lang w:val="zh-CN"/>
          </w:rPr>
          <w:t>中国国家信息安全产品认证证书</w:t>
        </w:r>
      </w:hyperlink>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的原件扫描件（或图片）并加盖供应商公章。</w:t>
      </w:r>
    </w:p>
    <w:p w:rsidR="00893F5A" w:rsidRDefault="00570D7B">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893F5A" w:rsidRPr="00A03EB3" w:rsidRDefault="00570D7B" w:rsidP="00A03EB3">
      <w:pPr>
        <w:spacing w:line="360" w:lineRule="auto"/>
        <w:ind w:leftChars="200" w:left="420"/>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四、服务标准、期限、效率等要求：</w:t>
      </w:r>
      <w:r w:rsidR="00A03EB3" w:rsidRPr="00A03EB3">
        <w:rPr>
          <w:rFonts w:asciiTheme="minorEastAsia" w:hAnsiTheme="minorEastAsia" w:cs="仿宋_GB2312" w:hint="eastAsia"/>
          <w:sz w:val="24"/>
          <w:szCs w:val="24"/>
        </w:rPr>
        <w:t>截止到2020年12月31日前</w:t>
      </w:r>
    </w:p>
    <w:p w:rsidR="00893F5A" w:rsidRDefault="00893F5A">
      <w:pPr>
        <w:pStyle w:val="11"/>
        <w:rPr>
          <w:lang w:val="zh-CN"/>
        </w:rPr>
      </w:pPr>
    </w:p>
    <w:p w:rsidR="00893F5A" w:rsidRDefault="00570D7B">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五、采购标的的其他技术、服务等要求</w:t>
      </w:r>
    </w:p>
    <w:p w:rsidR="00893F5A" w:rsidRDefault="00A03EB3">
      <w:pPr>
        <w:topLinePunct/>
        <w:autoSpaceDE w:val="0"/>
        <w:autoSpaceDN w:val="0"/>
        <w:adjustRightInd w:val="0"/>
        <w:spacing w:line="360" w:lineRule="auto"/>
        <w:ind w:firstLine="482"/>
        <w:contextualSpacing/>
        <w:rPr>
          <w:rFonts w:ascii="宋体" w:cs="宋体"/>
          <w:b/>
          <w:sz w:val="24"/>
          <w:lang w:val="zh-CN"/>
        </w:rPr>
      </w:pPr>
      <w:bookmarkStart w:id="0" w:name="_GoBack"/>
      <w:bookmarkEnd w:id="0"/>
      <w:r>
        <w:rPr>
          <w:rFonts w:ascii="宋体" w:cs="宋体" w:hint="eastAsia"/>
          <w:sz w:val="24"/>
          <w:lang w:val="zh-CN"/>
        </w:rPr>
        <w:t>1</w:t>
      </w:r>
      <w:r w:rsidR="00570D7B">
        <w:rPr>
          <w:rFonts w:ascii="宋体" w:cs="宋体" w:hint="eastAsia"/>
          <w:sz w:val="24"/>
          <w:lang w:val="zh-CN"/>
        </w:rPr>
        <w:t>、供应商应就本项目完整响应，</w:t>
      </w:r>
      <w:r w:rsidR="00570D7B">
        <w:rPr>
          <w:rFonts w:ascii="宋体" w:cs="宋体" w:hint="eastAsia"/>
          <w:b/>
          <w:sz w:val="24"/>
          <w:lang w:val="zh-CN"/>
        </w:rPr>
        <w:t>否则为无效响应。</w:t>
      </w:r>
    </w:p>
    <w:p w:rsidR="00893F5A" w:rsidRDefault="00A03EB3">
      <w:pPr>
        <w:topLinePunct/>
        <w:spacing w:line="360" w:lineRule="auto"/>
        <w:ind w:firstLineChars="200" w:firstLine="480"/>
        <w:contextualSpacing/>
        <w:rPr>
          <w:rFonts w:ascii="宋体" w:cs="宋体"/>
          <w:sz w:val="24"/>
          <w:lang w:val="zh-CN"/>
        </w:rPr>
      </w:pPr>
      <w:r>
        <w:rPr>
          <w:rFonts w:ascii="宋体" w:cs="宋体" w:hint="eastAsia"/>
          <w:sz w:val="24"/>
          <w:lang w:val="zh-CN"/>
        </w:rPr>
        <w:t>2</w:t>
      </w:r>
      <w:r w:rsidR="00570D7B">
        <w:rPr>
          <w:rFonts w:ascii="宋体" w:cs="宋体" w:hint="eastAsia"/>
          <w:sz w:val="24"/>
          <w:lang w:val="zh-CN"/>
        </w:rPr>
        <w:t>、所响应产品必须符合国家质量检测标准和本竞争性谈判文件规定标准的全新正品现货。</w:t>
      </w:r>
    </w:p>
    <w:p w:rsidR="00893F5A" w:rsidRDefault="00A03EB3">
      <w:pPr>
        <w:topLinePunct/>
        <w:spacing w:line="360" w:lineRule="auto"/>
        <w:ind w:firstLineChars="200" w:firstLine="480"/>
        <w:contextualSpacing/>
        <w:rPr>
          <w:rFonts w:ascii="宋体" w:cs="宋体"/>
          <w:b/>
          <w:bCs/>
          <w:color w:val="000000" w:themeColor="text1"/>
          <w:sz w:val="24"/>
          <w:lang w:val="zh-CN"/>
        </w:rPr>
      </w:pPr>
      <w:r>
        <w:rPr>
          <w:rFonts w:ascii="宋体" w:cs="宋体" w:hint="eastAsia"/>
          <w:sz w:val="24"/>
        </w:rPr>
        <w:t>3</w:t>
      </w:r>
      <w:r w:rsidR="00570D7B">
        <w:rPr>
          <w:rFonts w:ascii="宋体" w:cs="宋体" w:hint="eastAsia"/>
          <w:sz w:val="24"/>
          <w:lang w:val="zh-CN"/>
        </w:rPr>
        <w:t>、</w:t>
      </w:r>
      <w:r w:rsidR="00570D7B">
        <w:rPr>
          <w:rFonts w:ascii="宋体" w:cs="宋体" w:hint="eastAsia"/>
          <w:bCs/>
          <w:color w:val="000000" w:themeColor="text1"/>
          <w:sz w:val="24"/>
          <w:lang w:val="zh-CN"/>
        </w:rPr>
        <w:t>投标文件中须有详细的实施（技术）方案</w:t>
      </w:r>
      <w:r w:rsidR="00570D7B">
        <w:rPr>
          <w:rFonts w:ascii="宋体" w:cs="宋体" w:hint="eastAsia"/>
          <w:b/>
          <w:bCs/>
          <w:color w:val="000000" w:themeColor="text1"/>
          <w:sz w:val="24"/>
          <w:lang w:val="zh-CN"/>
        </w:rPr>
        <w:t>，否则为无效投标。</w:t>
      </w:r>
    </w:p>
    <w:p w:rsidR="00893F5A" w:rsidRPr="00485FB1" w:rsidRDefault="00A03EB3">
      <w:pPr>
        <w:topLinePunct/>
        <w:spacing w:line="360" w:lineRule="auto"/>
        <w:ind w:firstLineChars="200" w:firstLine="480"/>
        <w:contextualSpacing/>
        <w:rPr>
          <w:rFonts w:ascii="宋体" w:cs="宋体"/>
          <w:bCs/>
          <w:sz w:val="24"/>
          <w:lang w:val="zh-CN"/>
        </w:rPr>
      </w:pPr>
      <w:r>
        <w:rPr>
          <w:rFonts w:ascii="宋体" w:cs="宋体" w:hint="eastAsia"/>
          <w:bCs/>
          <w:color w:val="000000" w:themeColor="text1"/>
          <w:sz w:val="24"/>
        </w:rPr>
        <w:lastRenderedPageBreak/>
        <w:t>4</w:t>
      </w:r>
      <w:r w:rsidR="00570D7B">
        <w:rPr>
          <w:rFonts w:ascii="宋体" w:cs="宋体" w:hint="eastAsia"/>
          <w:bCs/>
          <w:color w:val="000000" w:themeColor="text1"/>
          <w:sz w:val="24"/>
          <w:lang w:val="zh-CN"/>
        </w:rPr>
        <w:t>、</w:t>
      </w:r>
      <w:r w:rsidR="00570D7B" w:rsidRPr="00485FB1">
        <w:rPr>
          <w:rFonts w:ascii="宋体" w:cs="宋体" w:hint="eastAsia"/>
          <w:bCs/>
          <w:sz w:val="24"/>
          <w:lang w:val="zh-CN"/>
        </w:rPr>
        <w:t>投标人须明确免费包修期，在免费包修期内，同一质量问题连续两次维修仍无法正常使用，投标人必须予以更换同品牌、同型号的全新产品。</w:t>
      </w:r>
    </w:p>
    <w:p w:rsidR="00893F5A" w:rsidRDefault="00A03EB3">
      <w:pPr>
        <w:topLinePunct/>
        <w:spacing w:line="360" w:lineRule="auto"/>
        <w:ind w:firstLineChars="200" w:firstLine="480"/>
        <w:contextualSpacing/>
        <w:rPr>
          <w:rFonts w:ascii="宋体" w:cs="宋体"/>
          <w:bCs/>
          <w:color w:val="000000" w:themeColor="text1"/>
          <w:sz w:val="24"/>
          <w:lang w:val="zh-CN"/>
        </w:rPr>
      </w:pPr>
      <w:r>
        <w:rPr>
          <w:rFonts w:ascii="宋体" w:cs="宋体" w:hint="eastAsia"/>
          <w:bCs/>
          <w:color w:val="000000" w:themeColor="text1"/>
          <w:sz w:val="24"/>
        </w:rPr>
        <w:t>5</w:t>
      </w:r>
      <w:r w:rsidR="00570D7B">
        <w:rPr>
          <w:rFonts w:ascii="宋体" w:cs="宋体" w:hint="eastAsia"/>
          <w:bCs/>
          <w:color w:val="000000" w:themeColor="text1"/>
          <w:sz w:val="24"/>
          <w:lang w:val="zh-CN"/>
        </w:rPr>
        <w:t>、投标人须明确维修点地址、负责人、联系人和联系电话。</w:t>
      </w:r>
    </w:p>
    <w:p w:rsidR="00893F5A" w:rsidRDefault="00A03EB3">
      <w:pPr>
        <w:topLinePunct/>
        <w:spacing w:line="360" w:lineRule="auto"/>
        <w:ind w:firstLineChars="200" w:firstLine="480"/>
        <w:contextualSpacing/>
        <w:rPr>
          <w:rFonts w:ascii="宋体" w:cs="宋体"/>
          <w:bCs/>
          <w:color w:val="000000" w:themeColor="text1"/>
          <w:sz w:val="24"/>
          <w:lang w:val="zh-CN"/>
        </w:rPr>
      </w:pPr>
      <w:r>
        <w:rPr>
          <w:rFonts w:ascii="宋体" w:cs="宋体" w:hint="eastAsia"/>
          <w:bCs/>
          <w:color w:val="000000" w:themeColor="text1"/>
          <w:sz w:val="24"/>
        </w:rPr>
        <w:t>6</w:t>
      </w:r>
      <w:r w:rsidR="00570D7B">
        <w:rPr>
          <w:rFonts w:ascii="宋体" w:cs="宋体" w:hint="eastAsia"/>
          <w:bCs/>
          <w:color w:val="000000" w:themeColor="text1"/>
          <w:sz w:val="24"/>
          <w:lang w:val="zh-CN"/>
        </w:rPr>
        <w:t>、本项目为交钥匙工程（包括运输、安装调试、专业培训等一切费用）。</w:t>
      </w:r>
    </w:p>
    <w:p w:rsidR="00893F5A" w:rsidRDefault="00570D7B">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六、验收标准</w:t>
      </w:r>
    </w:p>
    <w:p w:rsidR="00A03EB3" w:rsidRPr="00A03EB3" w:rsidRDefault="00A03EB3" w:rsidP="00A03EB3">
      <w:pPr>
        <w:widowControl/>
        <w:shd w:val="clear" w:color="auto" w:fill="FFFFFF"/>
        <w:spacing w:line="360" w:lineRule="auto"/>
        <w:ind w:firstLineChars="200" w:firstLine="480"/>
        <w:contextualSpacing/>
        <w:jc w:val="left"/>
        <w:rPr>
          <w:rFonts w:ascii="宋体" w:cs="宋体"/>
          <w:bCs/>
          <w:sz w:val="24"/>
        </w:rPr>
      </w:pPr>
      <w:r w:rsidRPr="00A03EB3">
        <w:rPr>
          <w:rFonts w:ascii="宋体" w:cs="宋体" w:hint="eastAsia"/>
          <w:bCs/>
          <w:sz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A03EB3" w:rsidRPr="00A03EB3" w:rsidRDefault="00A03EB3" w:rsidP="00A03EB3">
      <w:pPr>
        <w:widowControl/>
        <w:shd w:val="clear" w:color="auto" w:fill="FFFFFF"/>
        <w:spacing w:line="360" w:lineRule="auto"/>
        <w:ind w:firstLineChars="200" w:firstLine="480"/>
        <w:contextualSpacing/>
        <w:jc w:val="left"/>
        <w:rPr>
          <w:rFonts w:ascii="宋体" w:cs="宋体"/>
          <w:bCs/>
          <w:sz w:val="24"/>
        </w:rPr>
      </w:pPr>
      <w:r w:rsidRPr="00A03EB3">
        <w:rPr>
          <w:rFonts w:ascii="宋体" w:cs="宋体" w:hint="eastAsia"/>
          <w:bCs/>
          <w:sz w:val="24"/>
        </w:rPr>
        <w:t>1、</w:t>
      </w:r>
      <w:r w:rsidRPr="00A03EB3">
        <w:rPr>
          <w:rFonts w:ascii="宋体" w:cs="宋体" w:hint="eastAsia"/>
          <w:bCs/>
          <w:iCs/>
          <w:sz w:val="24"/>
        </w:rPr>
        <w:t>按照国家相关标准、行业标准、地方标准或者其他标准、规范验收；</w:t>
      </w:r>
    </w:p>
    <w:p w:rsidR="00A03EB3" w:rsidRPr="00A03EB3" w:rsidRDefault="00A03EB3" w:rsidP="00A03EB3">
      <w:pPr>
        <w:widowControl/>
        <w:shd w:val="clear" w:color="auto" w:fill="FFFFFF"/>
        <w:spacing w:line="360" w:lineRule="auto"/>
        <w:ind w:firstLineChars="200" w:firstLine="480"/>
        <w:contextualSpacing/>
        <w:jc w:val="left"/>
        <w:rPr>
          <w:rFonts w:ascii="宋体" w:cs="宋体"/>
          <w:bCs/>
          <w:sz w:val="24"/>
        </w:rPr>
      </w:pPr>
      <w:r w:rsidRPr="00A03EB3">
        <w:rPr>
          <w:rFonts w:ascii="宋体" w:cs="宋体" w:hint="eastAsia"/>
          <w:bCs/>
          <w:sz w:val="24"/>
        </w:rPr>
        <w:t>2、按照招标文件要求、投标文件响应和承诺验收。</w:t>
      </w:r>
    </w:p>
    <w:p w:rsidR="00893F5A" w:rsidRDefault="00570D7B" w:rsidP="00A03EB3">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七、资金支付</w:t>
      </w:r>
    </w:p>
    <w:p w:rsidR="00893F5A" w:rsidRDefault="00570D7B">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A03EB3" w:rsidRPr="00A03EB3">
        <w:rPr>
          <w:rFonts w:asciiTheme="minorEastAsia" w:hAnsiTheme="minorEastAsia" w:cs="宋体" w:hint="eastAsia"/>
          <w:color w:val="000000"/>
          <w:kern w:val="0"/>
          <w:sz w:val="24"/>
          <w:szCs w:val="24"/>
        </w:rPr>
        <w:t>国库直接支付</w:t>
      </w:r>
      <w:r>
        <w:rPr>
          <w:rFonts w:asciiTheme="minorEastAsia" w:hAnsiTheme="minorEastAsia" w:cs="宋体" w:hint="eastAsia"/>
          <w:color w:val="000000"/>
          <w:kern w:val="0"/>
          <w:sz w:val="24"/>
          <w:szCs w:val="24"/>
          <w:lang w:val="zh-CN"/>
        </w:rPr>
        <w:t>。</w:t>
      </w:r>
    </w:p>
    <w:p w:rsidR="00893F5A" w:rsidRDefault="00570D7B">
      <w:pPr>
        <w:widowControl/>
        <w:shd w:val="clear" w:color="auto" w:fill="FFFFFF"/>
        <w:spacing w:line="600" w:lineRule="exact"/>
        <w:ind w:firstLineChars="200" w:firstLine="480"/>
        <w:jc w:val="left"/>
        <w:rPr>
          <w:rFonts w:asciiTheme="minorEastAsia" w:hAnsiTheme="minorEastAsia" w:cs="宋体"/>
          <w:color w:val="000000"/>
          <w:kern w:val="0"/>
          <w:sz w:val="24"/>
          <w:szCs w:val="24"/>
        </w:rPr>
        <w:sectPr w:rsidR="00893F5A">
          <w:footerReference w:type="default" r:id="rId16"/>
          <w:pgSz w:w="11906" w:h="16838"/>
          <w:pgMar w:top="2098" w:right="1474" w:bottom="1928" w:left="1588" w:header="851" w:footer="992" w:gutter="0"/>
          <w:cols w:space="425"/>
          <w:docGrid w:type="lines" w:linePitch="312"/>
        </w:sectPr>
      </w:pPr>
      <w:r>
        <w:rPr>
          <w:rFonts w:asciiTheme="minorEastAsia" w:hAnsiTheme="minorEastAsia" w:cs="宋体" w:hint="eastAsia"/>
          <w:color w:val="000000"/>
          <w:kern w:val="0"/>
          <w:sz w:val="24"/>
          <w:szCs w:val="24"/>
          <w:lang w:val="zh-CN"/>
        </w:rPr>
        <w:t>2、支付时间及条件：以签订合同为</w:t>
      </w:r>
      <w:r>
        <w:rPr>
          <w:rFonts w:asciiTheme="minorEastAsia" w:hAnsiTheme="minorEastAsia" w:cs="宋体" w:hint="eastAsia"/>
          <w:color w:val="000000"/>
          <w:kern w:val="0"/>
          <w:sz w:val="24"/>
          <w:szCs w:val="24"/>
        </w:rPr>
        <w:t>准。</w:t>
      </w:r>
    </w:p>
    <w:p w:rsidR="00893F5A" w:rsidRDefault="00893F5A">
      <w:pPr>
        <w:pStyle w:val="11"/>
        <w:ind w:firstLineChars="0" w:firstLine="0"/>
        <w:rPr>
          <w:rFonts w:asciiTheme="minorEastAsia" w:hAnsiTheme="minorEastAsia" w:cs="宋体"/>
          <w:color w:val="000000"/>
          <w:kern w:val="0"/>
          <w:sz w:val="24"/>
          <w:szCs w:val="24"/>
          <w:lang w:val="zh-CN"/>
        </w:rPr>
      </w:pPr>
    </w:p>
    <w:p w:rsidR="00893F5A" w:rsidRDefault="00570D7B">
      <w:pPr>
        <w:autoSpaceDE w:val="0"/>
        <w:autoSpaceDN w:val="0"/>
        <w:adjustRightInd w:val="0"/>
        <w:ind w:firstLineChars="900" w:firstLine="2891"/>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第三章 供应商须知前附表</w:t>
      </w:r>
    </w:p>
    <w:p w:rsidR="00893F5A" w:rsidRDefault="00570D7B">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条款均为实质性要求条款，响应文件须完全响应，未实质响应的，按照无效响应处理。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93F5A">
        <w:trPr>
          <w:trHeight w:val="636"/>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893F5A" w:rsidRDefault="00570D7B">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893F5A" w:rsidRDefault="00570D7B">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893F5A">
        <w:trPr>
          <w:trHeight w:val="1278"/>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893F5A" w:rsidRDefault="00570D7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893F5A" w:rsidRDefault="00570D7B">
            <w:pPr>
              <w:spacing w:line="440" w:lineRule="exact"/>
              <w:jc w:val="left"/>
              <w:rPr>
                <w:rFonts w:asciiTheme="minorEastAsia" w:hAnsiTheme="minorEastAsia" w:cs="仿宋_GB2312"/>
                <w:szCs w:val="21"/>
              </w:rPr>
            </w:pPr>
            <w:r>
              <w:rPr>
                <w:rFonts w:asciiTheme="minorEastAsia" w:hAnsiTheme="minorEastAsia" w:cs="仿宋_GB2312" w:hint="eastAsia"/>
                <w:szCs w:val="21"/>
              </w:rPr>
              <w:t>项目名称：</w:t>
            </w:r>
            <w:r w:rsidR="00A03EB3" w:rsidRPr="00A03EB3">
              <w:rPr>
                <w:rFonts w:asciiTheme="minorEastAsia" w:hAnsiTheme="minorEastAsia" w:cs="仿宋_GB2312" w:hint="eastAsia"/>
                <w:bCs/>
                <w:szCs w:val="21"/>
              </w:rPr>
              <w:t>禹州市市场监督管理局设置创建宣传广告项目</w:t>
            </w:r>
            <w:r w:rsidR="00423CD0" w:rsidRPr="00423CD0">
              <w:rPr>
                <w:rFonts w:asciiTheme="minorEastAsia" w:hAnsiTheme="minorEastAsia" w:cs="仿宋_GB2312" w:hint="eastAsia"/>
                <w:szCs w:val="21"/>
              </w:rPr>
              <w:t>（不见面开标）</w:t>
            </w:r>
          </w:p>
          <w:p w:rsidR="00893F5A" w:rsidRDefault="00570D7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采购编号：YZCG-</w:t>
            </w:r>
            <w:r w:rsidR="00476F02" w:rsidRPr="00476F02">
              <w:rPr>
                <w:rFonts w:ascii="仿宋" w:eastAsia="仿宋" w:hAnsi="仿宋" w:cs="仿宋" w:hint="eastAsia"/>
                <w:sz w:val="28"/>
                <w:szCs w:val="28"/>
              </w:rPr>
              <w:t xml:space="preserve"> </w:t>
            </w:r>
            <w:r w:rsidR="00440CC1">
              <w:rPr>
                <w:rFonts w:asciiTheme="minorEastAsia" w:hAnsiTheme="minorEastAsia" w:cs="仿宋_GB2312" w:hint="eastAsia"/>
                <w:szCs w:val="21"/>
              </w:rPr>
              <w:t>T202010</w:t>
            </w:r>
            <w:r w:rsidR="00A03EB3">
              <w:rPr>
                <w:rFonts w:asciiTheme="minorEastAsia" w:hAnsiTheme="minorEastAsia" w:cs="仿宋_GB2312" w:hint="eastAsia"/>
                <w:szCs w:val="21"/>
              </w:rPr>
              <w:t>8</w:t>
            </w:r>
          </w:p>
          <w:p w:rsidR="00893F5A" w:rsidRDefault="00570D7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交付（服务、完工）时间：</w:t>
            </w:r>
            <w:r w:rsidR="00A03EB3" w:rsidRPr="00A03EB3">
              <w:rPr>
                <w:rFonts w:asciiTheme="minorEastAsia" w:hAnsiTheme="minorEastAsia" w:cs="仿宋_GB2312" w:hint="eastAsia"/>
                <w:szCs w:val="21"/>
              </w:rPr>
              <w:t>2020年12月31日前</w:t>
            </w:r>
          </w:p>
        </w:tc>
      </w:tr>
      <w:tr w:rsidR="00893F5A">
        <w:trPr>
          <w:trHeight w:val="1421"/>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893F5A" w:rsidRDefault="00570D7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893F5A" w:rsidRDefault="00570D7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A03EB3" w:rsidRPr="00A03EB3">
              <w:rPr>
                <w:rFonts w:asciiTheme="minorEastAsia" w:hAnsiTheme="minorEastAsia" w:cs="仿宋_GB2312" w:hint="eastAsia"/>
                <w:szCs w:val="21"/>
              </w:rPr>
              <w:t>禹州市市场监督管理局</w:t>
            </w:r>
          </w:p>
          <w:p w:rsidR="00893F5A" w:rsidRDefault="00570D7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A03EB3" w:rsidRPr="00A03EB3">
              <w:rPr>
                <w:rFonts w:asciiTheme="minorEastAsia" w:hAnsiTheme="minorEastAsia" w:cs="仿宋_GB2312" w:hint="eastAsia"/>
                <w:szCs w:val="21"/>
              </w:rPr>
              <w:t>禹州市行政南路70号</w:t>
            </w:r>
          </w:p>
          <w:p w:rsidR="00893F5A" w:rsidRDefault="00570D7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A03EB3" w:rsidRPr="00A03EB3">
              <w:rPr>
                <w:rFonts w:asciiTheme="minorEastAsia" w:hAnsiTheme="minorEastAsia" w:cs="仿宋_GB2312" w:hint="eastAsia"/>
                <w:szCs w:val="21"/>
              </w:rPr>
              <w:t>孙先生  联系电话：13271193780</w:t>
            </w:r>
          </w:p>
        </w:tc>
      </w:tr>
      <w:tr w:rsidR="00893F5A">
        <w:trPr>
          <w:trHeight w:val="323"/>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893F5A" w:rsidRDefault="00570D7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采购机构</w:t>
            </w:r>
          </w:p>
        </w:tc>
        <w:tc>
          <w:tcPr>
            <w:tcW w:w="6813" w:type="dxa"/>
            <w:vAlign w:val="center"/>
          </w:tcPr>
          <w:p w:rsidR="00893F5A" w:rsidRDefault="00570D7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名称：禹州市政府采购中心</w:t>
            </w:r>
          </w:p>
          <w:p w:rsidR="00893F5A" w:rsidRDefault="00570D7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地址：禹州市行政服务中心楼9楼</w:t>
            </w:r>
          </w:p>
          <w:p w:rsidR="00893F5A" w:rsidRDefault="00570D7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联系人：李女士               电话：0374-2077111</w:t>
            </w:r>
          </w:p>
        </w:tc>
      </w:tr>
      <w:tr w:rsidR="00893F5A">
        <w:trPr>
          <w:trHeight w:val="90"/>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893F5A" w:rsidRDefault="00570D7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893F5A" w:rsidRDefault="00570D7B">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rsidR="00893F5A" w:rsidRDefault="00570D7B">
            <w:pPr>
              <w:autoSpaceDE w:val="0"/>
              <w:autoSpaceDN w:val="0"/>
              <w:adjustRightInd w:val="0"/>
              <w:spacing w:line="360" w:lineRule="auto"/>
              <w:ind w:right="-11"/>
              <w:rPr>
                <w:lang w:val="zh-CN"/>
              </w:rPr>
            </w:pPr>
            <w:r>
              <w:rPr>
                <w:rFonts w:hint="eastAsia"/>
                <w:lang w:val="zh-CN"/>
              </w:rPr>
              <w:t>1</w:t>
            </w:r>
            <w:r>
              <w:rPr>
                <w:rFonts w:hint="eastAsia"/>
                <w:lang w:val="zh-CN"/>
              </w:rPr>
              <w:t>、企业法人营业执照或营业执照。（企业提供）</w:t>
            </w:r>
          </w:p>
          <w:p w:rsidR="00893F5A" w:rsidRDefault="00570D7B">
            <w:pPr>
              <w:autoSpaceDE w:val="0"/>
              <w:autoSpaceDN w:val="0"/>
              <w:adjustRightInd w:val="0"/>
              <w:spacing w:line="360" w:lineRule="auto"/>
              <w:ind w:right="-11"/>
              <w:rPr>
                <w:lang w:val="zh-CN"/>
              </w:rPr>
            </w:pPr>
            <w:r>
              <w:rPr>
                <w:rFonts w:hint="eastAsia"/>
                <w:lang w:val="zh-CN"/>
              </w:rPr>
              <w:t>2</w:t>
            </w:r>
            <w:r>
              <w:rPr>
                <w:rFonts w:hint="eastAsia"/>
                <w:lang w:val="zh-CN"/>
              </w:rPr>
              <w:t>、事业单位法人证书。（事业单位提供）</w:t>
            </w:r>
          </w:p>
          <w:p w:rsidR="00893F5A" w:rsidRDefault="00570D7B">
            <w:pPr>
              <w:autoSpaceDE w:val="0"/>
              <w:autoSpaceDN w:val="0"/>
              <w:adjustRightInd w:val="0"/>
              <w:spacing w:line="360" w:lineRule="auto"/>
              <w:ind w:right="-11"/>
              <w:rPr>
                <w:lang w:val="zh-CN"/>
              </w:rPr>
            </w:pPr>
            <w:r>
              <w:rPr>
                <w:rFonts w:hint="eastAsia"/>
                <w:lang w:val="zh-CN"/>
              </w:rPr>
              <w:t>3</w:t>
            </w:r>
            <w:r>
              <w:rPr>
                <w:rFonts w:hint="eastAsia"/>
                <w:lang w:val="zh-CN"/>
              </w:rPr>
              <w:t>、执业许可证。（非企业专业服务机构提供）</w:t>
            </w:r>
          </w:p>
          <w:p w:rsidR="00893F5A" w:rsidRDefault="00570D7B">
            <w:pPr>
              <w:autoSpaceDE w:val="0"/>
              <w:autoSpaceDN w:val="0"/>
              <w:adjustRightInd w:val="0"/>
              <w:spacing w:line="360" w:lineRule="auto"/>
              <w:ind w:right="-11"/>
              <w:rPr>
                <w:lang w:val="zh-CN"/>
              </w:rPr>
            </w:pPr>
            <w:r>
              <w:rPr>
                <w:rFonts w:hint="eastAsia"/>
                <w:lang w:val="zh-CN"/>
              </w:rPr>
              <w:t>4</w:t>
            </w:r>
            <w:r>
              <w:rPr>
                <w:rFonts w:hint="eastAsia"/>
                <w:lang w:val="zh-CN"/>
              </w:rPr>
              <w:t>、个体工商户营业执照。（个体工商户提供）</w:t>
            </w:r>
          </w:p>
          <w:p w:rsidR="00893F5A" w:rsidRDefault="00570D7B">
            <w:pPr>
              <w:autoSpaceDE w:val="0"/>
              <w:autoSpaceDN w:val="0"/>
              <w:adjustRightInd w:val="0"/>
              <w:spacing w:line="360" w:lineRule="auto"/>
              <w:jc w:val="left"/>
              <w:rPr>
                <w:lang w:val="zh-CN"/>
              </w:rPr>
            </w:pPr>
            <w:r>
              <w:rPr>
                <w:rFonts w:hint="eastAsia"/>
                <w:lang w:val="zh-CN"/>
              </w:rPr>
              <w:t>5</w:t>
            </w:r>
            <w:r>
              <w:rPr>
                <w:rFonts w:hint="eastAsia"/>
                <w:lang w:val="zh-CN"/>
              </w:rPr>
              <w:t>、自然人身份证明。（自然人提供）</w:t>
            </w:r>
          </w:p>
          <w:p w:rsidR="00893F5A" w:rsidRDefault="00570D7B">
            <w:pPr>
              <w:autoSpaceDE w:val="0"/>
              <w:autoSpaceDN w:val="0"/>
              <w:adjustRightInd w:val="0"/>
              <w:spacing w:line="360" w:lineRule="auto"/>
              <w:jc w:val="left"/>
              <w:rPr>
                <w:lang w:val="zh-CN"/>
              </w:rPr>
            </w:pPr>
            <w:r>
              <w:rPr>
                <w:rFonts w:hint="eastAsia"/>
                <w:lang w:val="zh-CN"/>
              </w:rPr>
              <w:t>6</w:t>
            </w:r>
            <w:r>
              <w:rPr>
                <w:rFonts w:hint="eastAsia"/>
                <w:lang w:val="zh-CN"/>
              </w:rPr>
              <w:t>、民办非企业单位登记证书。（民办非企业单位提供）</w:t>
            </w:r>
          </w:p>
          <w:p w:rsidR="00893F5A" w:rsidRDefault="00570D7B">
            <w:pPr>
              <w:autoSpaceDE w:val="0"/>
              <w:autoSpaceDN w:val="0"/>
              <w:adjustRightInd w:val="0"/>
              <w:spacing w:line="360" w:lineRule="auto"/>
              <w:jc w:val="left"/>
            </w:pPr>
            <w:r>
              <w:rPr>
                <w:rFonts w:hint="eastAsia"/>
              </w:rPr>
              <w:t>二、财务状况报告相关材料</w:t>
            </w:r>
          </w:p>
          <w:p w:rsidR="00893F5A" w:rsidRDefault="00570D7B">
            <w:pPr>
              <w:spacing w:line="360" w:lineRule="auto"/>
            </w:pPr>
            <w:r>
              <w:rPr>
                <w:rFonts w:hint="eastAsia"/>
              </w:rPr>
              <w:t>（</w:t>
            </w:r>
            <w:r>
              <w:rPr>
                <w:rFonts w:hint="eastAsia"/>
              </w:rPr>
              <w:t>1</w:t>
            </w:r>
            <w:r>
              <w:rPr>
                <w:rFonts w:hint="eastAsia"/>
              </w:rPr>
              <w:t>）供应商是法人（法人包括企业法人、机关法人、事业单位法人和社会团体法人），提供本单位：</w:t>
            </w:r>
          </w:p>
          <w:p w:rsidR="00893F5A" w:rsidRDefault="00570D7B">
            <w:pPr>
              <w:spacing w:line="360" w:lineRule="auto"/>
            </w:pPr>
            <w:r>
              <w:rPr>
                <w:rFonts w:hint="eastAsia"/>
              </w:rPr>
              <w:t>①</w:t>
            </w:r>
            <w:r>
              <w:rPr>
                <w:rFonts w:hint="eastAsia"/>
              </w:rPr>
              <w:t>2018</w:t>
            </w:r>
            <w:r>
              <w:rPr>
                <w:rFonts w:hint="eastAsia"/>
              </w:rPr>
              <w:t>年度或者</w:t>
            </w:r>
            <w:r>
              <w:rPr>
                <w:rFonts w:hint="eastAsia"/>
              </w:rPr>
              <w:t>2019</w:t>
            </w:r>
            <w:r>
              <w:rPr>
                <w:rFonts w:hint="eastAsia"/>
              </w:rPr>
              <w:t>年度经审计的财务报告，包括资产负债表、利润表、现金流量表、所有者权益变动表及其附注；</w:t>
            </w:r>
          </w:p>
          <w:p w:rsidR="00893F5A" w:rsidRDefault="00570D7B">
            <w:pPr>
              <w:spacing w:line="360" w:lineRule="auto"/>
            </w:pPr>
            <w:r>
              <w:rPr>
                <w:rFonts w:hint="eastAsia"/>
              </w:rPr>
              <w:lastRenderedPageBreak/>
              <w:t>②基本开户银行出具的资信证明；</w:t>
            </w:r>
          </w:p>
          <w:p w:rsidR="00893F5A" w:rsidRDefault="00570D7B">
            <w:pPr>
              <w:spacing w:line="360" w:lineRule="auto"/>
            </w:pPr>
            <w:r>
              <w:rPr>
                <w:rFonts w:hint="eastAsia"/>
              </w:rPr>
              <w:t>③财政部门认可的政府采购专业担保机构的证明文件和担保机构出具的投标担保函。</w:t>
            </w:r>
          </w:p>
          <w:p w:rsidR="00893F5A" w:rsidRDefault="00570D7B">
            <w:pPr>
              <w:spacing w:line="360" w:lineRule="auto"/>
            </w:pPr>
            <w:r>
              <w:rPr>
                <w:rFonts w:hint="eastAsia"/>
                <w:lang w:val="zh-CN"/>
              </w:rPr>
              <w:t>注：仅需提供序号</w:t>
            </w:r>
            <w:r>
              <w:rPr>
                <w:rFonts w:hint="eastAsia"/>
              </w:rPr>
              <w:t>①～③其中之一即可。</w:t>
            </w:r>
          </w:p>
          <w:p w:rsidR="00893F5A" w:rsidRDefault="00570D7B">
            <w:pPr>
              <w:spacing w:line="360" w:lineRule="auto"/>
            </w:pPr>
            <w:r>
              <w:rPr>
                <w:rFonts w:hint="eastAsia"/>
              </w:rPr>
              <w:t>（</w:t>
            </w:r>
            <w:r>
              <w:rPr>
                <w:rFonts w:hint="eastAsia"/>
              </w:rPr>
              <w:t>2</w:t>
            </w:r>
            <w:r>
              <w:rPr>
                <w:rFonts w:hint="eastAsia"/>
              </w:rPr>
              <w:t>）供应商（其他组织和自然人）提供本单位：</w:t>
            </w:r>
          </w:p>
          <w:p w:rsidR="00893F5A" w:rsidRDefault="00570D7B">
            <w:pPr>
              <w:spacing w:line="360" w:lineRule="auto"/>
            </w:pPr>
            <w:r>
              <w:rPr>
                <w:rFonts w:hint="eastAsia"/>
              </w:rPr>
              <w:t>①</w:t>
            </w:r>
            <w:r>
              <w:rPr>
                <w:rFonts w:hint="eastAsia"/>
              </w:rPr>
              <w:t>2018</w:t>
            </w:r>
            <w:r>
              <w:rPr>
                <w:rFonts w:hint="eastAsia"/>
              </w:rPr>
              <w:t>年度或者</w:t>
            </w:r>
            <w:r>
              <w:rPr>
                <w:rFonts w:hint="eastAsia"/>
              </w:rPr>
              <w:t>2019</w:t>
            </w:r>
            <w:r>
              <w:rPr>
                <w:rFonts w:hint="eastAsia"/>
              </w:rPr>
              <w:t>年度经审计的财务报告，包括资产负债表、利润表、现金流量表、所有者权益变动表及其附注；</w:t>
            </w:r>
          </w:p>
          <w:p w:rsidR="00893F5A" w:rsidRDefault="00570D7B">
            <w:pPr>
              <w:spacing w:line="360" w:lineRule="auto"/>
            </w:pPr>
            <w:r>
              <w:rPr>
                <w:rFonts w:hint="eastAsia"/>
              </w:rPr>
              <w:t>②银行出具的资信证明；</w:t>
            </w:r>
          </w:p>
          <w:p w:rsidR="00893F5A" w:rsidRDefault="00570D7B">
            <w:pPr>
              <w:spacing w:line="360" w:lineRule="auto"/>
            </w:pPr>
            <w:r>
              <w:rPr>
                <w:rFonts w:hint="eastAsia"/>
              </w:rPr>
              <w:t>③财政部门认可的政府采购专业担保机构的证明文件和担保机构出具的投标担保函。</w:t>
            </w:r>
          </w:p>
          <w:p w:rsidR="00893F5A" w:rsidRDefault="00570D7B">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rsidR="00893F5A" w:rsidRDefault="00570D7B">
            <w:pPr>
              <w:autoSpaceDE w:val="0"/>
              <w:autoSpaceDN w:val="0"/>
              <w:adjustRightInd w:val="0"/>
              <w:spacing w:line="360" w:lineRule="auto"/>
              <w:ind w:right="-11"/>
              <w:rPr>
                <w:lang w:val="zh-CN"/>
              </w:rPr>
            </w:pPr>
            <w:r>
              <w:rPr>
                <w:rFonts w:hint="eastAsia"/>
              </w:rPr>
              <w:t>三、依法缴纳税收相关材料</w:t>
            </w:r>
          </w:p>
          <w:p w:rsidR="00893F5A" w:rsidRDefault="00570D7B">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参加本次政府采购项目谈判响应截止时间前六个月内任意一个月缴纳税收凭据。（依法免税的供应商，应提供相应文件证明依法免税）</w:t>
            </w:r>
          </w:p>
          <w:p w:rsidR="00893F5A" w:rsidRDefault="00570D7B">
            <w:pPr>
              <w:autoSpaceDE w:val="0"/>
              <w:autoSpaceDN w:val="0"/>
              <w:adjustRightInd w:val="0"/>
              <w:spacing w:line="360" w:lineRule="auto"/>
              <w:ind w:right="-11"/>
              <w:rPr>
                <w:lang w:val="zh-CN"/>
              </w:rPr>
            </w:pPr>
            <w:r>
              <w:rPr>
                <w:rFonts w:hint="eastAsia"/>
                <w:lang w:val="zh-CN"/>
              </w:rPr>
              <w:t>四、依法缴纳社会保障资金的证明材料</w:t>
            </w:r>
          </w:p>
          <w:p w:rsidR="00893F5A" w:rsidRDefault="00570D7B">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参加本次政府采购项目谈判响应截止时间前六个月内任意一个月缴纳社会保险凭据。（依法不需要缴纳社会保障资金的供应商，应提供相应文件证明依法不需要缴纳社会保障资金）</w:t>
            </w:r>
          </w:p>
          <w:p w:rsidR="00893F5A" w:rsidRDefault="00570D7B">
            <w:pPr>
              <w:autoSpaceDE w:val="0"/>
              <w:autoSpaceDN w:val="0"/>
              <w:adjustRightInd w:val="0"/>
              <w:spacing w:line="360" w:lineRule="auto"/>
              <w:ind w:right="-11"/>
              <w:rPr>
                <w:lang w:val="zh-CN"/>
              </w:rPr>
            </w:pPr>
            <w:r>
              <w:rPr>
                <w:rFonts w:hint="eastAsia"/>
                <w:lang w:val="zh-CN"/>
              </w:rPr>
              <w:t>五、履行合同所必须的设备和专业技术能力的证明材料</w:t>
            </w:r>
          </w:p>
          <w:p w:rsidR="00893F5A" w:rsidRDefault="00570D7B">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rsidR="00893F5A" w:rsidRDefault="00570D7B">
            <w:pPr>
              <w:spacing w:line="360" w:lineRule="auto"/>
            </w:pPr>
            <w:r>
              <w:rPr>
                <w:rFonts w:hint="eastAsia"/>
              </w:rPr>
              <w:t>②供应商具备履行合同所必须的设备和专业技术能力承诺函或声明（承诺函或声明格式自拟）。</w:t>
            </w:r>
          </w:p>
          <w:p w:rsidR="00893F5A" w:rsidRDefault="00570D7B">
            <w:pPr>
              <w:autoSpaceDE w:val="0"/>
              <w:autoSpaceDN w:val="0"/>
              <w:adjustRightInd w:val="0"/>
              <w:spacing w:line="360" w:lineRule="auto"/>
              <w:ind w:right="-11"/>
            </w:pPr>
            <w:r>
              <w:rPr>
                <w:rFonts w:hint="eastAsia"/>
                <w:lang w:val="zh-CN"/>
              </w:rPr>
              <w:t>注：仅需提供序号</w:t>
            </w:r>
            <w:r>
              <w:rPr>
                <w:rFonts w:hint="eastAsia"/>
              </w:rPr>
              <w:t>①～②其中之一即可。</w:t>
            </w:r>
          </w:p>
          <w:p w:rsidR="00893F5A" w:rsidRDefault="00570D7B">
            <w:pPr>
              <w:autoSpaceDE w:val="0"/>
              <w:autoSpaceDN w:val="0"/>
              <w:adjustRightInd w:val="0"/>
              <w:spacing w:line="360" w:lineRule="auto"/>
              <w:ind w:right="-11"/>
              <w:rPr>
                <w:lang w:val="zh-CN"/>
              </w:rPr>
            </w:pPr>
            <w:r>
              <w:rPr>
                <w:rFonts w:hint="eastAsia"/>
              </w:rPr>
              <w:t>六、</w:t>
            </w:r>
            <w:r>
              <w:rPr>
                <w:lang w:val="zh-CN"/>
              </w:rPr>
              <w:t>参加政府采购活动前</w:t>
            </w:r>
            <w:r>
              <w:rPr>
                <w:lang w:val="zh-CN"/>
              </w:rPr>
              <w:t>3</w:t>
            </w:r>
            <w:r>
              <w:rPr>
                <w:lang w:val="zh-CN"/>
              </w:rPr>
              <w:t>年内在经营活动中没有重大违法记录的声明</w:t>
            </w:r>
          </w:p>
          <w:p w:rsidR="00893F5A" w:rsidRDefault="00570D7B">
            <w:pPr>
              <w:autoSpaceDE w:val="0"/>
              <w:autoSpaceDN w:val="0"/>
              <w:spacing w:line="360" w:lineRule="auto"/>
              <w:contextualSpacing/>
              <w:jc w:val="left"/>
              <w:rPr>
                <w:lang w:val="zh-CN"/>
              </w:rPr>
            </w:pPr>
            <w:r>
              <w:rPr>
                <w:rFonts w:hint="eastAsia"/>
                <w:lang w:val="zh-CN"/>
              </w:rPr>
              <w:t>供应商“</w:t>
            </w:r>
            <w:r>
              <w:rPr>
                <w:lang w:val="zh-CN"/>
              </w:rPr>
              <w:t>参加政府采购活动前</w:t>
            </w:r>
            <w:r>
              <w:rPr>
                <w:lang w:val="zh-CN"/>
              </w:rPr>
              <w:t>3</w:t>
            </w:r>
            <w:r>
              <w:rPr>
                <w:lang w:val="zh-CN"/>
              </w:rPr>
              <w:t>年内在经营活动中没有重大违法记录的书面声明</w:t>
            </w:r>
            <w:r>
              <w:rPr>
                <w:rFonts w:hint="eastAsia"/>
                <w:lang w:val="zh-CN"/>
              </w:rPr>
              <w:t>”。</w:t>
            </w:r>
            <w:r>
              <w:rPr>
                <w:rFonts w:hint="eastAsia"/>
                <w:lang w:val="zh-CN"/>
              </w:rPr>
              <w:t xml:space="preserve"> </w:t>
            </w:r>
            <w:r>
              <w:rPr>
                <w:rFonts w:hint="eastAsia"/>
                <w:lang w:val="zh-CN"/>
              </w:rPr>
              <w:t>重大违法记录，是指供应商因违法经营受到刑事处罚或者责令停产停业、吊销许可证或者执照、较大数额罚款等行政处罚。</w:t>
            </w:r>
          </w:p>
          <w:p w:rsidR="00893F5A" w:rsidRDefault="00570D7B">
            <w:pPr>
              <w:wordWrap w:val="0"/>
              <w:autoSpaceDE w:val="0"/>
              <w:autoSpaceDN w:val="0"/>
              <w:spacing w:line="360" w:lineRule="auto"/>
              <w:contextualSpacing/>
              <w:jc w:val="left"/>
            </w:pPr>
            <w:r>
              <w:rPr>
                <w:rFonts w:hint="eastAsia"/>
                <w:lang w:val="zh-CN"/>
              </w:rPr>
              <w:lastRenderedPageBreak/>
              <w:t>七、</w:t>
            </w:r>
            <w:r>
              <w:t>未被列入</w:t>
            </w:r>
            <w:r>
              <w:t>“</w:t>
            </w:r>
            <w:r>
              <w:t>信用中国</w:t>
            </w:r>
            <w:r>
              <w:t>”</w:t>
            </w:r>
            <w:r>
              <w:t>网站</w:t>
            </w:r>
            <w:r>
              <w:t>(www.creditchina.gov.cn)</w:t>
            </w:r>
            <w:r>
              <w:t>失信被执行人、重大税收违法案件当事人名单的</w:t>
            </w:r>
            <w:r>
              <w:rPr>
                <w:rFonts w:hint="eastAsia"/>
              </w:rPr>
              <w:t>供应商</w:t>
            </w:r>
            <w:r>
              <w:t>；</w:t>
            </w:r>
            <w:r>
              <w:rPr>
                <w:rFonts w:hint="eastAsia"/>
              </w:rPr>
              <w:t>“</w:t>
            </w:r>
            <w:r>
              <w:t>中国政府采购网</w:t>
            </w:r>
            <w:r>
              <w:rPr>
                <w:rFonts w:hint="eastAsia"/>
              </w:rPr>
              <w:t>”</w:t>
            </w:r>
            <w:r>
              <w:t xml:space="preserve"> (www.ccgp.gov.cn)</w:t>
            </w:r>
            <w:r>
              <w:t>政府采购严重违法失信行为记录名单的</w:t>
            </w:r>
            <w:r>
              <w:rPr>
                <w:rFonts w:hint="eastAsia"/>
              </w:rPr>
              <w:t>供应商</w:t>
            </w:r>
            <w:r>
              <w:rPr>
                <w:rFonts w:hint="eastAsia"/>
                <w:lang w:val="zh-CN"/>
              </w:rPr>
              <w:t>；</w:t>
            </w:r>
            <w:r>
              <w:rPr>
                <w:rFonts w:hint="eastAsia"/>
              </w:rPr>
              <w:t xml:space="preserve"> </w:t>
            </w:r>
            <w:r>
              <w:rPr>
                <w:rFonts w:hint="eastAsia"/>
              </w:rPr>
              <w:t>“中国社会组织公共服务平台”网站（</w:t>
            </w:r>
            <w:r>
              <w:t>www.chinanpo.gov.cn</w:t>
            </w:r>
            <w:r>
              <w:rPr>
                <w:rFonts w:hint="eastAsia"/>
              </w:rPr>
              <w:t>）严重违法失信社会组织名单的供应商（联合体形式投标的，联合体成员存在不良信用记录，视同联合体存在不良信用记录）。</w:t>
            </w:r>
          </w:p>
          <w:p w:rsidR="00893F5A" w:rsidRDefault="00570D7B">
            <w:pPr>
              <w:spacing w:line="360" w:lineRule="auto"/>
            </w:pPr>
            <w:r>
              <w:rPr>
                <w:rFonts w:hint="eastAsia"/>
              </w:rPr>
              <w:t>1</w:t>
            </w:r>
            <w:r>
              <w:rPr>
                <w:rFonts w:hint="eastAsia"/>
              </w:rPr>
              <w:t>、查询渠道：</w:t>
            </w:r>
          </w:p>
          <w:p w:rsidR="00893F5A" w:rsidRDefault="00570D7B">
            <w:pPr>
              <w:spacing w:line="360" w:lineRule="auto"/>
            </w:pPr>
            <w:r>
              <w:rPr>
                <w:rFonts w:hint="eastAsia"/>
              </w:rPr>
              <w:t>①“信用中国”网站（</w:t>
            </w:r>
            <w:hyperlink r:id="rId17" w:history="1">
              <w:r>
                <w:rPr>
                  <w:rFonts w:hint="eastAsia"/>
                </w:rPr>
                <w:t>www.creditchina.gov.cn</w:t>
              </w:r>
            </w:hyperlink>
            <w:r>
              <w:rPr>
                <w:rFonts w:hint="eastAsia"/>
              </w:rPr>
              <w:t>）</w:t>
            </w:r>
          </w:p>
          <w:p w:rsidR="00893F5A" w:rsidRDefault="00570D7B">
            <w:pPr>
              <w:spacing w:line="360" w:lineRule="auto"/>
            </w:pPr>
            <w:r>
              <w:rPr>
                <w:rFonts w:hint="eastAsia"/>
              </w:rPr>
              <w:t>②“中国政府采购网”（</w:t>
            </w:r>
            <w:r>
              <w:rPr>
                <w:rFonts w:hint="eastAsia"/>
              </w:rPr>
              <w:t>www.ccgp.gov.cn</w:t>
            </w:r>
            <w:r>
              <w:rPr>
                <w:rFonts w:hint="eastAsia"/>
              </w:rPr>
              <w:t>）</w:t>
            </w:r>
          </w:p>
          <w:p w:rsidR="00893F5A" w:rsidRDefault="00570D7B">
            <w:pPr>
              <w:spacing w:line="360" w:lineRule="auto"/>
            </w:pPr>
            <w:r>
              <w:rPr>
                <w:rFonts w:hint="eastAsia"/>
              </w:rPr>
              <w:t>③“中国社会组织公共服务平台”网站（</w:t>
            </w:r>
            <w:r>
              <w:t>www.chinanpo.gov.cn</w:t>
            </w:r>
            <w:r>
              <w:rPr>
                <w:rFonts w:hint="eastAsia"/>
              </w:rPr>
              <w:t>）（仅查询社会组织）；</w:t>
            </w:r>
          </w:p>
          <w:p w:rsidR="00893F5A" w:rsidRDefault="00570D7B">
            <w:pPr>
              <w:autoSpaceDE w:val="0"/>
              <w:autoSpaceDN w:val="0"/>
              <w:spacing w:line="360" w:lineRule="auto"/>
              <w:contextualSpacing/>
            </w:pPr>
            <w:r>
              <w:rPr>
                <w:rFonts w:hint="eastAsia"/>
              </w:rPr>
              <w:t>2</w:t>
            </w:r>
            <w:r>
              <w:rPr>
                <w:rFonts w:hint="eastAsia"/>
              </w:rPr>
              <w:t>、截止时间：同投标截止时间；</w:t>
            </w:r>
          </w:p>
          <w:p w:rsidR="00893F5A" w:rsidRDefault="00570D7B">
            <w:pPr>
              <w:autoSpaceDE w:val="0"/>
              <w:autoSpaceDN w:val="0"/>
              <w:spacing w:line="360" w:lineRule="auto"/>
              <w:contextualSpacing/>
            </w:pPr>
            <w:r>
              <w:rPr>
                <w:rFonts w:hint="eastAsia"/>
              </w:rPr>
              <w:t>3</w:t>
            </w:r>
            <w:r>
              <w:rPr>
                <w:rFonts w:hint="eastAsia"/>
              </w:rPr>
              <w:t>、信用信息查询记录和证据留存具体方式：经谈判小组确认的查询结果网页截图作为查询记录和证据，与其他采购文件一并保存；</w:t>
            </w:r>
          </w:p>
          <w:p w:rsidR="00893F5A" w:rsidRDefault="00570D7B">
            <w:pPr>
              <w:autoSpaceDE w:val="0"/>
              <w:autoSpaceDN w:val="0"/>
              <w:spacing w:line="360" w:lineRule="auto"/>
              <w:contextualSpacing/>
            </w:pPr>
            <w:r>
              <w:rPr>
                <w:rFonts w:hint="eastAsia"/>
              </w:rPr>
              <w:t>4</w:t>
            </w:r>
            <w:r>
              <w:rPr>
                <w:rFonts w:hint="eastAsia"/>
              </w:rPr>
              <w:t>、信用信息的使用原则：经谈判小组认定的被列入失信被执行人、重大税收违法案件当事人名单、</w:t>
            </w:r>
            <w:r>
              <w:t>政府采购严重违法失信行为记录名单</w:t>
            </w:r>
            <w:r>
              <w:rPr>
                <w:rFonts w:hint="eastAsia"/>
              </w:rPr>
              <w:t>、严重违法失信社会组织名单的供应商，将拒绝其参与本次政府采购活动。</w:t>
            </w:r>
          </w:p>
          <w:p w:rsidR="00893F5A" w:rsidRDefault="00570D7B">
            <w:pPr>
              <w:autoSpaceDE w:val="0"/>
              <w:autoSpaceDN w:val="0"/>
              <w:spacing w:line="360" w:lineRule="auto"/>
              <w:contextualSpacing/>
            </w:pPr>
            <w:r>
              <w:rPr>
                <w:rFonts w:hint="eastAsia"/>
              </w:rPr>
              <w:t>5</w:t>
            </w:r>
            <w:r>
              <w:rPr>
                <w:rFonts w:hint="eastAsia"/>
              </w:rPr>
              <w:t>、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p w:rsidR="00893F5A" w:rsidRDefault="00570D7B">
            <w:pPr>
              <w:pStyle w:val="a5"/>
            </w:pPr>
            <w:r>
              <w:rPr>
                <w:rFonts w:hint="eastAsia"/>
              </w:rPr>
              <w:t>6</w:t>
            </w:r>
            <w:r>
              <w:rPr>
                <w:rFonts w:hint="eastAsia"/>
              </w:rPr>
              <w:t>、被委托人须是本单位职工，须提供公司为本人缴纳社会保险证明。</w:t>
            </w:r>
          </w:p>
        </w:tc>
      </w:tr>
      <w:tr w:rsidR="00893F5A">
        <w:trPr>
          <w:trHeight w:val="504"/>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893F5A" w:rsidRDefault="00570D7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893F5A" w:rsidRDefault="00570D7B">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D66807">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D66807">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893F5A">
        <w:trPr>
          <w:trHeight w:val="504"/>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893F5A" w:rsidRDefault="00570D7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893F5A" w:rsidRDefault="00A03EB3">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
                <w:color w:val="FF0000"/>
                <w:szCs w:val="21"/>
              </w:rPr>
              <w:t>60</w:t>
            </w:r>
            <w:r w:rsidR="00570D7B">
              <w:rPr>
                <w:rFonts w:asciiTheme="minorEastAsia" w:hAnsiTheme="minorEastAsia" w:cs="宋体" w:hint="eastAsia"/>
                <w:bCs/>
                <w:szCs w:val="21"/>
              </w:rPr>
              <w:t>万</w:t>
            </w:r>
            <w:r w:rsidR="00570D7B">
              <w:rPr>
                <w:rFonts w:asciiTheme="minorEastAsia" w:hAnsiTheme="minorEastAsia" w:cs="宋体" w:hint="eastAsia"/>
                <w:bCs/>
                <w:szCs w:val="21"/>
                <w:lang w:val="zh-CN"/>
              </w:rPr>
              <w:t>元，超出预算金额的响应无效</w:t>
            </w:r>
          </w:p>
        </w:tc>
      </w:tr>
      <w:tr w:rsidR="00893F5A">
        <w:trPr>
          <w:trHeight w:val="907"/>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893F5A" w:rsidRDefault="00570D7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893F5A" w:rsidRDefault="00D66807">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570D7B">
              <w:rPr>
                <w:rFonts w:asciiTheme="minorEastAsia" w:hAnsiTheme="minorEastAsia" w:cs="宋体" w:hint="eastAsia"/>
                <w:b/>
                <w:color w:val="000000"/>
                <w:kern w:val="0"/>
                <w:szCs w:val="21"/>
                <w:lang w:val="zh-CN"/>
              </w:rPr>
              <w:instrText>eq \o\ac(□,</w:instrText>
            </w:r>
            <w:r w:rsidR="00570D7B">
              <w:rPr>
                <w:rFonts w:asciiTheme="minorEastAsia" w:hAnsiTheme="minorEastAsia" w:cs="宋体" w:hint="eastAsia"/>
                <w:b/>
                <w:color w:val="000000"/>
                <w:kern w:val="0"/>
                <w:position w:val="2"/>
                <w:szCs w:val="21"/>
                <w:lang w:val="zh-CN"/>
              </w:rPr>
              <w:instrText>√</w:instrText>
            </w:r>
            <w:r w:rsidR="00570D7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570D7B">
              <w:rPr>
                <w:rFonts w:asciiTheme="minorEastAsia" w:hAnsiTheme="minorEastAsia" w:cs="宋体" w:hint="eastAsia"/>
                <w:bCs/>
                <w:szCs w:val="21"/>
                <w:lang w:val="zh-CN"/>
              </w:rPr>
              <w:t>不组织</w:t>
            </w:r>
          </w:p>
          <w:p w:rsidR="00893F5A" w:rsidRDefault="00570D7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893F5A">
        <w:trPr>
          <w:trHeight w:val="907"/>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8</w:t>
            </w:r>
          </w:p>
        </w:tc>
        <w:tc>
          <w:tcPr>
            <w:tcW w:w="2268" w:type="dxa"/>
            <w:vAlign w:val="center"/>
          </w:tcPr>
          <w:p w:rsidR="00893F5A" w:rsidRDefault="00570D7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893F5A" w:rsidRDefault="00D66807">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570D7B">
              <w:rPr>
                <w:rFonts w:asciiTheme="minorEastAsia" w:hAnsiTheme="minorEastAsia" w:cs="宋体" w:hint="eastAsia"/>
                <w:b/>
                <w:color w:val="000000"/>
                <w:kern w:val="0"/>
                <w:szCs w:val="21"/>
                <w:lang w:val="zh-CN"/>
              </w:rPr>
              <w:instrText>eq \o\ac(□,</w:instrText>
            </w:r>
            <w:r w:rsidR="00570D7B">
              <w:rPr>
                <w:rFonts w:asciiTheme="minorEastAsia" w:hAnsiTheme="minorEastAsia" w:cs="宋体" w:hint="eastAsia"/>
                <w:b/>
                <w:color w:val="000000"/>
                <w:kern w:val="0"/>
                <w:position w:val="2"/>
                <w:szCs w:val="21"/>
                <w:lang w:val="zh-CN"/>
              </w:rPr>
              <w:instrText>√</w:instrText>
            </w:r>
            <w:r w:rsidR="00570D7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570D7B">
              <w:rPr>
                <w:rFonts w:asciiTheme="minorEastAsia" w:hAnsiTheme="minorEastAsia" w:cs="宋体" w:hint="eastAsia"/>
                <w:bCs/>
                <w:szCs w:val="21"/>
                <w:lang w:val="zh-CN"/>
              </w:rPr>
              <w:t>不召开</w:t>
            </w:r>
          </w:p>
          <w:p w:rsidR="00893F5A" w:rsidRDefault="00570D7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893F5A">
        <w:trPr>
          <w:trHeight w:val="504"/>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893F5A" w:rsidRDefault="00570D7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893F5A" w:rsidRDefault="00D66807">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570D7B">
              <w:rPr>
                <w:rFonts w:asciiTheme="minorEastAsia" w:hAnsiTheme="minorEastAsia" w:cs="宋体" w:hint="eastAsia"/>
                <w:b/>
                <w:color w:val="000000"/>
                <w:kern w:val="0"/>
                <w:szCs w:val="21"/>
                <w:lang w:val="zh-CN"/>
              </w:rPr>
              <w:instrText>eq \o\ac(□,</w:instrText>
            </w:r>
            <w:r w:rsidR="00570D7B">
              <w:rPr>
                <w:rFonts w:asciiTheme="minorEastAsia" w:hAnsiTheme="minorEastAsia" w:cs="宋体" w:hint="eastAsia"/>
                <w:b/>
                <w:color w:val="000000"/>
                <w:kern w:val="0"/>
                <w:position w:val="2"/>
                <w:szCs w:val="21"/>
                <w:lang w:val="zh-CN"/>
              </w:rPr>
              <w:instrText>√</w:instrText>
            </w:r>
            <w:r w:rsidR="00570D7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570D7B">
              <w:rPr>
                <w:rFonts w:asciiTheme="minorEastAsia" w:hAnsiTheme="minorEastAsia" w:cs="宋体" w:hint="eastAsia"/>
                <w:bCs/>
                <w:szCs w:val="21"/>
                <w:lang w:val="zh-CN"/>
              </w:rPr>
              <w:t xml:space="preserve">不允许    </w:t>
            </w:r>
            <w:r w:rsidR="00570D7B">
              <w:rPr>
                <w:rFonts w:asciiTheme="minorEastAsia" w:hAnsiTheme="minorEastAsia" w:cs="宋体" w:hint="eastAsia"/>
                <w:b/>
                <w:bCs/>
                <w:szCs w:val="21"/>
                <w:lang w:val="zh-CN"/>
              </w:rPr>
              <w:t>□</w:t>
            </w:r>
            <w:r w:rsidR="00570D7B">
              <w:rPr>
                <w:rFonts w:asciiTheme="minorEastAsia" w:hAnsiTheme="minorEastAsia" w:hint="eastAsia"/>
                <w:szCs w:val="21"/>
              </w:rPr>
              <w:t>允许</w:t>
            </w:r>
          </w:p>
        </w:tc>
      </w:tr>
      <w:tr w:rsidR="00893F5A">
        <w:trPr>
          <w:trHeight w:val="504"/>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893F5A" w:rsidRDefault="00570D7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893F5A" w:rsidRDefault="00570D7B">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rsidR="00893F5A" w:rsidRDefault="00570D7B">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成交供应商谈判</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893F5A">
        <w:trPr>
          <w:trHeight w:val="504"/>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893F5A" w:rsidRDefault="00570D7B">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893F5A" w:rsidRDefault="00D66807">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570D7B">
              <w:rPr>
                <w:rFonts w:asciiTheme="minorEastAsia" w:hAnsiTheme="minorEastAsia" w:cs="宋体" w:hint="eastAsia"/>
                <w:b/>
                <w:color w:val="000000"/>
                <w:kern w:val="0"/>
                <w:szCs w:val="21"/>
                <w:lang w:val="zh-CN"/>
              </w:rPr>
              <w:instrText>eq \o\ac(□,</w:instrText>
            </w:r>
            <w:r w:rsidR="00570D7B">
              <w:rPr>
                <w:rFonts w:asciiTheme="minorEastAsia" w:hAnsiTheme="minorEastAsia" w:cs="宋体" w:hint="eastAsia"/>
                <w:b/>
                <w:color w:val="000000"/>
                <w:kern w:val="0"/>
                <w:position w:val="2"/>
                <w:szCs w:val="21"/>
                <w:lang w:val="zh-CN"/>
              </w:rPr>
              <w:instrText>√</w:instrText>
            </w:r>
            <w:r w:rsidR="00570D7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570D7B">
              <w:rPr>
                <w:rFonts w:asciiTheme="minorEastAsia" w:hAnsiTheme="minorEastAsia" w:cs="宋体" w:hint="eastAsia"/>
                <w:bCs/>
                <w:szCs w:val="21"/>
                <w:lang w:val="zh-CN"/>
              </w:rPr>
              <w:t xml:space="preserve">不允许   </w:t>
            </w:r>
            <w:r w:rsidR="00570D7B">
              <w:rPr>
                <w:rFonts w:asciiTheme="minorEastAsia" w:hAnsiTheme="minorEastAsia" w:cs="宋体" w:hint="eastAsia"/>
                <w:b/>
                <w:bCs/>
                <w:szCs w:val="21"/>
                <w:lang w:val="zh-CN"/>
              </w:rPr>
              <w:t>□</w:t>
            </w:r>
            <w:r w:rsidR="00570D7B">
              <w:rPr>
                <w:rFonts w:asciiTheme="minorEastAsia" w:hAnsiTheme="minorEastAsia" w:cs="仿宋_GB2312" w:hint="eastAsia"/>
                <w:szCs w:val="21"/>
              </w:rPr>
              <w:t>允许</w:t>
            </w:r>
          </w:p>
        </w:tc>
      </w:tr>
      <w:tr w:rsidR="00893F5A">
        <w:trPr>
          <w:trHeight w:val="504"/>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893F5A" w:rsidRDefault="00570D7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6813" w:type="dxa"/>
            <w:vAlign w:val="center"/>
          </w:tcPr>
          <w:p w:rsidR="00893F5A" w:rsidRDefault="00570D7B" w:rsidP="00A03EB3">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rPr>
              <w:t>2020</w:t>
            </w:r>
            <w:r>
              <w:rPr>
                <w:rFonts w:asciiTheme="minorEastAsia" w:hAnsiTheme="minorEastAsia" w:cs="宋体" w:hint="eastAsia"/>
                <w:bCs/>
                <w:szCs w:val="21"/>
                <w:lang w:val="zh-CN"/>
              </w:rPr>
              <w:t xml:space="preserve">年 </w:t>
            </w:r>
            <w:r w:rsidR="00677AC3">
              <w:rPr>
                <w:rFonts w:asciiTheme="minorEastAsia" w:hAnsiTheme="minorEastAsia" w:cs="宋体" w:hint="eastAsia"/>
                <w:bCs/>
                <w:szCs w:val="21"/>
              </w:rPr>
              <w:t>7</w:t>
            </w:r>
            <w:r>
              <w:rPr>
                <w:rFonts w:asciiTheme="minorEastAsia" w:hAnsiTheme="minorEastAsia" w:cs="宋体" w:hint="eastAsia"/>
                <w:bCs/>
                <w:szCs w:val="21"/>
                <w:lang w:val="zh-CN"/>
              </w:rPr>
              <w:t>月</w:t>
            </w:r>
            <w:r w:rsidR="00A03EB3">
              <w:rPr>
                <w:rFonts w:asciiTheme="minorEastAsia" w:hAnsiTheme="minorEastAsia" w:cs="宋体" w:hint="eastAsia"/>
                <w:bCs/>
                <w:szCs w:val="21"/>
              </w:rPr>
              <w:t>17</w:t>
            </w:r>
            <w:r>
              <w:rPr>
                <w:rFonts w:asciiTheme="minorEastAsia" w:hAnsiTheme="minorEastAsia" w:cs="宋体" w:hint="eastAsia"/>
                <w:bCs/>
                <w:szCs w:val="21"/>
                <w:lang w:val="zh-CN"/>
              </w:rPr>
              <w:t xml:space="preserve"> 日</w:t>
            </w:r>
            <w:r>
              <w:rPr>
                <w:rFonts w:asciiTheme="minorEastAsia" w:hAnsiTheme="minorEastAsia" w:cs="宋体" w:hint="eastAsia"/>
                <w:bCs/>
                <w:szCs w:val="21"/>
              </w:rPr>
              <w:t>9</w:t>
            </w:r>
            <w:r>
              <w:rPr>
                <w:rFonts w:asciiTheme="minorEastAsia" w:hAnsiTheme="minorEastAsia" w:cs="宋体" w:hint="eastAsia"/>
                <w:bCs/>
                <w:szCs w:val="21"/>
                <w:lang w:val="zh-CN"/>
              </w:rPr>
              <w:t>：</w:t>
            </w:r>
            <w:r>
              <w:rPr>
                <w:rFonts w:asciiTheme="minorEastAsia" w:hAnsiTheme="minorEastAsia" w:cs="宋体" w:hint="eastAsia"/>
                <w:bCs/>
                <w:szCs w:val="21"/>
              </w:rPr>
              <w:t>00</w:t>
            </w:r>
            <w:r>
              <w:rPr>
                <w:rFonts w:asciiTheme="minorEastAsia" w:hAnsiTheme="minorEastAsia" w:cs="宋体" w:hint="eastAsia"/>
                <w:bCs/>
                <w:szCs w:val="21"/>
                <w:lang w:val="zh-CN"/>
              </w:rPr>
              <w:t>（北京时间）</w:t>
            </w:r>
          </w:p>
        </w:tc>
      </w:tr>
      <w:tr w:rsidR="00893F5A">
        <w:trPr>
          <w:trHeight w:val="504"/>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893F5A" w:rsidRDefault="00570D7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w:t>
            </w:r>
          </w:p>
          <w:p w:rsidR="00893F5A" w:rsidRDefault="00570D7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开启地点</w:t>
            </w:r>
          </w:p>
        </w:tc>
        <w:tc>
          <w:tcPr>
            <w:tcW w:w="6813" w:type="dxa"/>
            <w:vAlign w:val="center"/>
          </w:tcPr>
          <w:p w:rsidR="00893F5A" w:rsidRDefault="00570D7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禹州市公共资源交易中心开标二室（地址：禹州市行政服务中心楼九楼）（</w:t>
            </w:r>
            <w:r>
              <w:rPr>
                <w:rFonts w:asciiTheme="minorEastAsia" w:hAnsiTheme="minorEastAsia" w:cs="Arial" w:hint="eastAsia"/>
                <w:b/>
                <w:color w:val="FF0000"/>
                <w:szCs w:val="21"/>
              </w:rPr>
              <w:t>本项目采用远程不见面谈判，供应商无须到达现场</w:t>
            </w:r>
            <w:r>
              <w:rPr>
                <w:rFonts w:asciiTheme="minorEastAsia" w:hAnsiTheme="minorEastAsia" w:cs="Arial" w:hint="eastAsia"/>
                <w:color w:val="000000"/>
                <w:szCs w:val="21"/>
              </w:rPr>
              <w:t>）</w:t>
            </w:r>
          </w:p>
        </w:tc>
      </w:tr>
      <w:tr w:rsidR="00893F5A">
        <w:trPr>
          <w:trHeight w:val="504"/>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893F5A" w:rsidRDefault="00570D7B">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893F5A" w:rsidRDefault="00570D7B">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893F5A" w:rsidRDefault="00570D7B">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供应商应提供谈判承诺函。</w:t>
            </w:r>
          </w:p>
        </w:tc>
      </w:tr>
      <w:tr w:rsidR="00893F5A">
        <w:trPr>
          <w:trHeight w:val="920"/>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893F5A" w:rsidRDefault="00570D7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谈判文件费用</w:t>
            </w:r>
          </w:p>
          <w:p w:rsidR="00893F5A" w:rsidRDefault="00570D7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缴纳方式</w:t>
            </w:r>
          </w:p>
        </w:tc>
        <w:tc>
          <w:tcPr>
            <w:tcW w:w="6813" w:type="dxa"/>
            <w:tcBorders>
              <w:top w:val="single" w:sz="4" w:space="0" w:color="auto"/>
            </w:tcBorders>
            <w:vAlign w:val="center"/>
          </w:tcPr>
          <w:p w:rsidR="00893F5A" w:rsidRDefault="00570D7B">
            <w:pPr>
              <w:autoSpaceDE w:val="0"/>
              <w:autoSpaceDN w:val="0"/>
              <w:adjustRightInd w:val="0"/>
              <w:spacing w:line="360" w:lineRule="auto"/>
            </w:pPr>
            <w:r>
              <w:rPr>
                <w:rFonts w:hint="eastAsia"/>
              </w:rPr>
              <w:t>户名：禹州市非税收入管理办公室</w:t>
            </w:r>
          </w:p>
          <w:p w:rsidR="00893F5A" w:rsidRDefault="00570D7B">
            <w:pPr>
              <w:pStyle w:val="a5"/>
            </w:pPr>
            <w:r>
              <w:rPr>
                <w:rFonts w:hint="eastAsia"/>
              </w:rPr>
              <w:t>开户行及帐号：中原银行禹州支行</w:t>
            </w:r>
            <w:r>
              <w:rPr>
                <w:rFonts w:hint="eastAsia"/>
              </w:rPr>
              <w:t xml:space="preserve"> 0184 0101 8730 0010 0170 001</w:t>
            </w:r>
          </w:p>
          <w:p w:rsidR="00677AC3" w:rsidRPr="00677AC3" w:rsidRDefault="00677AC3" w:rsidP="00677AC3">
            <w:pPr>
              <w:pStyle w:val="a5"/>
            </w:pPr>
            <w:r w:rsidRPr="00677AC3">
              <w:rPr>
                <w:rFonts w:hint="eastAsia"/>
              </w:rPr>
              <w:t>行号：</w:t>
            </w:r>
            <w:r w:rsidRPr="00677AC3">
              <w:rPr>
                <w:rFonts w:hint="eastAsia"/>
              </w:rPr>
              <w:t>3135 0341 8012</w:t>
            </w:r>
          </w:p>
          <w:p w:rsidR="00893F5A" w:rsidRDefault="00570D7B">
            <w:pPr>
              <w:pStyle w:val="a5"/>
            </w:pPr>
            <w:r>
              <w:rPr>
                <w:rFonts w:hint="eastAsia"/>
              </w:rPr>
              <w:t>（投标人须从本公司基本帐户转入且须注明项目名称或采购编号，缴纳回执单复印件附谈判响应文件。）</w:t>
            </w:r>
          </w:p>
          <w:p w:rsidR="00893F5A" w:rsidRDefault="00570D7B">
            <w:pPr>
              <w:pStyle w:val="a5"/>
            </w:pPr>
            <w:r>
              <w:rPr>
                <w:rFonts w:hint="eastAsia"/>
              </w:rPr>
              <w:t>温馨提示：</w:t>
            </w:r>
            <w:r>
              <w:rPr>
                <w:rFonts w:hint="eastAsia"/>
              </w:rPr>
              <w:t xml:space="preserve"> </w:t>
            </w:r>
            <w:r>
              <w:rPr>
                <w:rFonts w:hint="eastAsia"/>
              </w:rPr>
              <w:t>发票开具联系人</w:t>
            </w:r>
            <w:r>
              <w:rPr>
                <w:rFonts w:hint="eastAsia"/>
              </w:rPr>
              <w:t xml:space="preserve">  </w:t>
            </w:r>
            <w:r>
              <w:rPr>
                <w:rFonts w:hint="eastAsia"/>
              </w:rPr>
              <w:t>孙女士</w:t>
            </w:r>
            <w:r>
              <w:rPr>
                <w:rFonts w:hint="eastAsia"/>
              </w:rPr>
              <w:t xml:space="preserve">  15893741177 </w:t>
            </w:r>
          </w:p>
        </w:tc>
      </w:tr>
      <w:tr w:rsidR="00893F5A">
        <w:trPr>
          <w:trHeight w:val="1560"/>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893F5A" w:rsidRDefault="00570D7B">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893F5A" w:rsidRDefault="00570D7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许昌市政府采购网》、《全国公共资源交易平台（河南省·许昌市）》、《</w:t>
            </w:r>
            <w:hyperlink r:id="rId18"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893F5A">
        <w:trPr>
          <w:trHeight w:val="510"/>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893F5A" w:rsidRDefault="00570D7B">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893F5A" w:rsidRDefault="00570D7B">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lastRenderedPageBreak/>
              <w:t>谈判文件时间</w:t>
            </w:r>
          </w:p>
        </w:tc>
        <w:tc>
          <w:tcPr>
            <w:tcW w:w="6813" w:type="dxa"/>
            <w:vAlign w:val="center"/>
          </w:tcPr>
          <w:p w:rsidR="00893F5A" w:rsidRDefault="00570D7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lastRenderedPageBreak/>
              <w:t>谈判响应截止时间3个工作日前（</w:t>
            </w:r>
            <w:r>
              <w:rPr>
                <w:rFonts w:asciiTheme="minorEastAsia" w:hAnsiTheme="minorEastAsia" w:cs="仿宋_GB2312" w:hint="eastAsia"/>
                <w:szCs w:val="21"/>
                <w:lang w:val="zh-CN"/>
              </w:rPr>
              <w:t>澄清内容可能影响谈判响应文件编制</w:t>
            </w:r>
            <w:r>
              <w:rPr>
                <w:rFonts w:asciiTheme="minorEastAsia" w:hAnsiTheme="minorEastAsia" w:cs="仿宋_GB2312" w:hint="eastAsia"/>
                <w:szCs w:val="21"/>
                <w:lang w:val="zh-CN"/>
              </w:rPr>
              <w:lastRenderedPageBreak/>
              <w:t>的）</w:t>
            </w:r>
          </w:p>
        </w:tc>
      </w:tr>
      <w:tr w:rsidR="00893F5A">
        <w:trPr>
          <w:trHeight w:val="510"/>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18</w:t>
            </w:r>
          </w:p>
        </w:tc>
        <w:tc>
          <w:tcPr>
            <w:tcW w:w="2268" w:type="dxa"/>
            <w:vAlign w:val="center"/>
          </w:tcPr>
          <w:p w:rsidR="00893F5A" w:rsidRDefault="00570D7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893F5A" w:rsidRDefault="00570D7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893F5A" w:rsidRDefault="00570D7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893F5A">
        <w:trPr>
          <w:trHeight w:val="510"/>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893F5A" w:rsidRDefault="00570D7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893F5A" w:rsidRDefault="00D66807">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570D7B">
              <w:rPr>
                <w:rFonts w:ascii="新宋体" w:eastAsia="新宋体" w:hAnsi="新宋体" w:hint="eastAsia"/>
                <w:b/>
                <w:szCs w:val="21"/>
              </w:rPr>
              <w:instrText>eq \o\ac(□,√)</w:instrText>
            </w:r>
            <w:r>
              <w:rPr>
                <w:rFonts w:ascii="新宋体" w:eastAsia="新宋体" w:hAnsi="新宋体"/>
                <w:b/>
                <w:szCs w:val="21"/>
              </w:rPr>
              <w:fldChar w:fldCharType="end"/>
            </w:r>
            <w:r w:rsidR="00570D7B">
              <w:rPr>
                <w:rFonts w:ascii="新宋体" w:eastAsia="新宋体" w:hAnsi="新宋体" w:hint="eastAsia"/>
                <w:szCs w:val="21"/>
              </w:rPr>
              <w:t>电子响应文件：成功上传至《全国公共资源交易平台（河南省·许昌市）》公共资源交易系统加密电子响应文件1份</w:t>
            </w:r>
            <w:r w:rsidR="00570D7B">
              <w:rPr>
                <w:rFonts w:hAnsi="宋体" w:cs="宋体" w:hint="eastAsia"/>
                <w:szCs w:val="21"/>
                <w:lang w:val="zh-CN"/>
              </w:rPr>
              <w:t>（文件格式为：</w:t>
            </w:r>
            <w:r w:rsidR="00570D7B">
              <w:rPr>
                <w:rFonts w:hAnsi="宋体" w:cs="宋体" w:hint="eastAsia"/>
                <w:szCs w:val="21"/>
                <w:lang w:val="zh-CN"/>
              </w:rPr>
              <w:t xml:space="preserve"> XXX</w:t>
            </w:r>
            <w:r w:rsidR="00570D7B">
              <w:rPr>
                <w:rFonts w:hAnsi="宋体" w:cs="宋体" w:hint="eastAsia"/>
                <w:szCs w:val="21"/>
                <w:lang w:val="zh-CN"/>
              </w:rPr>
              <w:t>公司</w:t>
            </w:r>
            <w:r w:rsidR="00570D7B">
              <w:rPr>
                <w:rFonts w:hAnsi="宋体" w:cs="宋体" w:hint="eastAsia"/>
                <w:szCs w:val="21"/>
                <w:lang w:val="zh-CN"/>
              </w:rPr>
              <w:t>XXX</w:t>
            </w:r>
            <w:r w:rsidR="00570D7B">
              <w:rPr>
                <w:rFonts w:hAnsi="宋体" w:cs="宋体" w:hint="eastAsia"/>
                <w:szCs w:val="21"/>
                <w:lang w:val="zh-CN"/>
              </w:rPr>
              <w:t>项目编号</w:t>
            </w:r>
            <w:r w:rsidR="00570D7B">
              <w:rPr>
                <w:rFonts w:hAnsi="宋体" w:cs="宋体" w:hint="eastAsia"/>
                <w:szCs w:val="21"/>
                <w:lang w:val="zh-CN"/>
              </w:rPr>
              <w:t>.file</w:t>
            </w:r>
            <w:r w:rsidR="00570D7B">
              <w:rPr>
                <w:rFonts w:hAnsi="宋体" w:cs="宋体" w:hint="eastAsia"/>
                <w:szCs w:val="21"/>
                <w:lang w:val="zh-CN"/>
              </w:rPr>
              <w:t>）。</w:t>
            </w:r>
          </w:p>
          <w:p w:rsidR="00893F5A" w:rsidRDefault="00570D7B">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szCs w:val="21"/>
                <w:lang w:val="zh-CN"/>
              </w:rPr>
              <w:t>□</w:t>
            </w:r>
            <w:r>
              <w:rPr>
                <w:rFonts w:ascii="新宋体" w:eastAsia="新宋体" w:hAnsi="新宋体" w:hint="eastAsia"/>
                <w:szCs w:val="21"/>
              </w:rPr>
              <w:t>纸质响应文件：</w:t>
            </w:r>
            <w:r>
              <w:rPr>
                <w:rFonts w:asciiTheme="minorEastAsia" w:hAnsiTheme="minorEastAsia" w:cs="仿宋_GB2312" w:hint="eastAsia"/>
                <w:szCs w:val="21"/>
              </w:rPr>
              <w:t>正本</w:t>
            </w:r>
            <w:r>
              <w:rPr>
                <w:rFonts w:asciiTheme="minorEastAsia" w:hAnsiTheme="minorEastAsia" w:cs="仿宋_GB2312" w:hint="eastAsia"/>
                <w:b/>
                <w:szCs w:val="21"/>
              </w:rPr>
              <w:t>一</w:t>
            </w:r>
            <w:r>
              <w:rPr>
                <w:rFonts w:asciiTheme="minorEastAsia" w:hAnsiTheme="minorEastAsia" w:cs="仿宋_GB2312" w:hint="eastAsia"/>
                <w:szCs w:val="21"/>
              </w:rPr>
              <w:t>份，</w:t>
            </w:r>
            <w:r>
              <w:rPr>
                <w:rFonts w:ascii="新宋体" w:eastAsia="新宋体" w:hAnsi="新宋体" w:hint="eastAsia"/>
                <w:szCs w:val="21"/>
              </w:rPr>
              <w:t>副本一份</w:t>
            </w:r>
            <w:r>
              <w:rPr>
                <w:rFonts w:asciiTheme="minorEastAsia" w:hAnsiTheme="minorEastAsia" w:cs="仿宋_GB2312" w:hint="eastAsia"/>
                <w:szCs w:val="21"/>
              </w:rPr>
              <w:t>。使用</w:t>
            </w:r>
            <w:r>
              <w:rPr>
                <w:rFonts w:ascii="新宋体" w:eastAsia="新宋体" w:hAnsi="新宋体" w:hint="eastAsia"/>
                <w:szCs w:val="21"/>
              </w:rPr>
              <w:t>格式为“投标文件（供打印）.PDF”的文件</w:t>
            </w:r>
          </w:p>
          <w:p w:rsidR="00893F5A" w:rsidRDefault="00570D7B">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893F5A">
        <w:trPr>
          <w:trHeight w:val="510"/>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TimesNewRomanPSMT" w:hint="eastAsia"/>
                <w:szCs w:val="21"/>
              </w:rPr>
              <w:t>20</w:t>
            </w:r>
          </w:p>
        </w:tc>
        <w:tc>
          <w:tcPr>
            <w:tcW w:w="2268" w:type="dxa"/>
            <w:vAlign w:val="center"/>
          </w:tcPr>
          <w:p w:rsidR="00893F5A" w:rsidRDefault="00570D7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893F5A" w:rsidRDefault="00570D7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893F5A" w:rsidRDefault="00D66807">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570D7B">
              <w:rPr>
                <w:rFonts w:ascii="新宋体" w:eastAsia="新宋体" w:hAnsi="新宋体" w:hint="eastAsia"/>
                <w:b/>
                <w:szCs w:val="21"/>
              </w:rPr>
              <w:instrText>eq \o\ac(□,√)</w:instrText>
            </w:r>
            <w:r>
              <w:rPr>
                <w:rFonts w:ascii="新宋体" w:eastAsia="新宋体" w:hAnsi="新宋体"/>
                <w:b/>
                <w:szCs w:val="21"/>
              </w:rPr>
              <w:fldChar w:fldCharType="end"/>
            </w:r>
            <w:r w:rsidR="00570D7B">
              <w:rPr>
                <w:rFonts w:ascii="新宋体" w:eastAsia="新宋体" w:hAnsi="新宋体" w:hint="eastAsia"/>
                <w:szCs w:val="21"/>
              </w:rPr>
              <w:t>电子响应文件：按谈判文件要求加盖供应商电子印章和法人电子印章。</w:t>
            </w:r>
          </w:p>
          <w:p w:rsidR="00893F5A" w:rsidRDefault="00570D7B">
            <w:pPr>
              <w:autoSpaceDE w:val="0"/>
              <w:autoSpaceDN w:val="0"/>
              <w:adjustRightInd w:val="0"/>
              <w:spacing w:line="420" w:lineRule="exact"/>
              <w:rPr>
                <w:rFonts w:asciiTheme="minorEastAsia" w:hAnsiTheme="minorEastAsia" w:cs="仿宋_GB2312"/>
                <w:szCs w:val="21"/>
                <w:highlight w:val="lightGray"/>
              </w:rPr>
            </w:pPr>
            <w:r>
              <w:rPr>
                <w:rFonts w:asciiTheme="minorEastAsia" w:hAnsiTheme="minorEastAsia" w:cs="宋体" w:hint="eastAsia"/>
                <w:b/>
                <w:bCs/>
                <w:szCs w:val="21"/>
                <w:lang w:val="zh-CN"/>
              </w:rPr>
              <w:t>□</w:t>
            </w:r>
            <w:r>
              <w:rPr>
                <w:rFonts w:ascii="新宋体" w:eastAsia="新宋体" w:hAnsi="新宋体" w:hint="eastAsia"/>
                <w:szCs w:val="21"/>
              </w:rPr>
              <w:t>纸质响应文件：响应文件封面加盖供应商公章（响应文件是指供应商电子响应文件制作完成后生成的后缀名为</w:t>
            </w:r>
            <w:r>
              <w:rPr>
                <w:rFonts w:hAnsi="宋体" w:hint="eastAsia"/>
                <w:color w:val="000000"/>
                <w:szCs w:val="21"/>
              </w:rPr>
              <w:t>“</w:t>
            </w:r>
            <w:r>
              <w:rPr>
                <w:rFonts w:hAnsi="宋体" w:hint="eastAsia"/>
                <w:color w:val="000000"/>
                <w:szCs w:val="21"/>
              </w:rPr>
              <w:t>.PDF</w:t>
            </w:r>
            <w:r>
              <w:rPr>
                <w:rFonts w:hAnsi="宋体" w:hint="eastAsia"/>
                <w:color w:val="000000"/>
                <w:szCs w:val="21"/>
              </w:rPr>
              <w:t>”的文件</w:t>
            </w:r>
            <w:r>
              <w:rPr>
                <w:rFonts w:ascii="新宋体" w:eastAsia="新宋体" w:hAnsi="新宋体" w:hint="eastAsia"/>
                <w:szCs w:val="21"/>
              </w:rPr>
              <w:t>打印的纸质响应文件）。</w:t>
            </w:r>
          </w:p>
        </w:tc>
      </w:tr>
      <w:tr w:rsidR="00893F5A">
        <w:trPr>
          <w:trHeight w:val="510"/>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893F5A" w:rsidRDefault="00570D7B">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893F5A" w:rsidRDefault="00570D7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tc>
      </w:tr>
      <w:tr w:rsidR="00893F5A">
        <w:trPr>
          <w:trHeight w:val="510"/>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黑体" w:hint="eastAsia"/>
                <w:szCs w:val="21"/>
              </w:rPr>
              <w:t>22</w:t>
            </w:r>
          </w:p>
        </w:tc>
        <w:tc>
          <w:tcPr>
            <w:tcW w:w="2268" w:type="dxa"/>
            <w:vAlign w:val="center"/>
          </w:tcPr>
          <w:p w:rsidR="00893F5A" w:rsidRDefault="00570D7B">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893F5A" w:rsidRDefault="00570D7B">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893F5A">
        <w:trPr>
          <w:trHeight w:val="699"/>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893F5A" w:rsidRDefault="00570D7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893F5A" w:rsidRDefault="00570D7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rsidR="00893F5A">
        <w:trPr>
          <w:trHeight w:val="510"/>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893F5A" w:rsidRDefault="00570D7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893F5A" w:rsidRDefault="00D66807">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570D7B">
              <w:rPr>
                <w:rFonts w:asciiTheme="minorEastAsia" w:hAnsiTheme="minorEastAsia" w:cs="宋体" w:hint="eastAsia"/>
                <w:b/>
                <w:color w:val="000000"/>
                <w:kern w:val="0"/>
                <w:szCs w:val="21"/>
                <w:lang w:val="zh-CN"/>
              </w:rPr>
              <w:instrText>eq \o\ac(□,</w:instrText>
            </w:r>
            <w:r w:rsidR="00570D7B">
              <w:rPr>
                <w:rFonts w:asciiTheme="minorEastAsia" w:hAnsiTheme="minorEastAsia" w:cs="宋体" w:hint="eastAsia"/>
                <w:b/>
                <w:color w:val="000000"/>
                <w:kern w:val="0"/>
                <w:position w:val="2"/>
                <w:szCs w:val="21"/>
                <w:lang w:val="zh-CN"/>
              </w:rPr>
              <w:instrText>√</w:instrText>
            </w:r>
            <w:r w:rsidR="00570D7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570D7B">
              <w:rPr>
                <w:rFonts w:asciiTheme="minorEastAsia" w:hAnsiTheme="minorEastAsia" w:cs="宋体" w:hint="eastAsia"/>
                <w:bCs/>
                <w:szCs w:val="21"/>
                <w:lang w:val="zh-CN"/>
              </w:rPr>
              <w:t>无要求</w:t>
            </w:r>
          </w:p>
          <w:p w:rsidR="00893F5A" w:rsidRDefault="00570D7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893F5A">
        <w:trPr>
          <w:trHeight w:val="510"/>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893F5A" w:rsidRDefault="00570D7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893F5A" w:rsidRDefault="00D66807">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570D7B">
              <w:rPr>
                <w:rFonts w:asciiTheme="minorEastAsia" w:hAnsiTheme="minorEastAsia" w:cs="宋体" w:hint="eastAsia"/>
                <w:b/>
                <w:color w:val="000000"/>
                <w:kern w:val="0"/>
                <w:szCs w:val="21"/>
                <w:lang w:val="zh-CN"/>
              </w:rPr>
              <w:instrText>eq \o\ac(□,</w:instrText>
            </w:r>
            <w:r w:rsidR="00570D7B">
              <w:rPr>
                <w:rFonts w:asciiTheme="minorEastAsia" w:hAnsiTheme="minorEastAsia" w:cs="宋体" w:hint="eastAsia"/>
                <w:b/>
                <w:color w:val="000000"/>
                <w:kern w:val="0"/>
                <w:position w:val="2"/>
                <w:szCs w:val="21"/>
                <w:lang w:val="zh-CN"/>
              </w:rPr>
              <w:instrText>√</w:instrText>
            </w:r>
            <w:r w:rsidR="00570D7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570D7B">
              <w:rPr>
                <w:rFonts w:asciiTheme="minorEastAsia" w:hAnsiTheme="minorEastAsia" w:cs="宋体" w:hint="eastAsia"/>
                <w:bCs/>
                <w:szCs w:val="21"/>
                <w:lang w:val="zh-CN"/>
              </w:rPr>
              <w:t>不收取</w:t>
            </w:r>
          </w:p>
        </w:tc>
      </w:tr>
      <w:tr w:rsidR="00893F5A">
        <w:trPr>
          <w:trHeight w:val="510"/>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893F5A" w:rsidRDefault="00570D7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893F5A" w:rsidRDefault="00570D7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lastRenderedPageBreak/>
              <w:t>的资料</w:t>
            </w:r>
          </w:p>
        </w:tc>
        <w:tc>
          <w:tcPr>
            <w:tcW w:w="6813" w:type="dxa"/>
            <w:vAlign w:val="center"/>
          </w:tcPr>
          <w:p w:rsidR="00893F5A" w:rsidRDefault="00570D7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333333"/>
                <w:szCs w:val="21"/>
                <w:lang w:val="zh-CN"/>
              </w:rPr>
              <w:lastRenderedPageBreak/>
              <w:t>中标人在接到中标通知时，须向代理机构发送投标报价及分项报价一览</w:t>
            </w:r>
            <w:r>
              <w:rPr>
                <w:rFonts w:asciiTheme="minorEastAsia" w:hAnsiTheme="minorEastAsia" w:cs="宋体" w:hint="eastAsia"/>
                <w:color w:val="333333"/>
                <w:szCs w:val="21"/>
                <w:lang w:val="zh-CN"/>
              </w:rPr>
              <w:lastRenderedPageBreak/>
              <w:t>表（包含主要中标标的的名称、规格型号、数量、单价、服务要求等）电子文档，并同时通知交易见证部，联系电话：0374-</w:t>
            </w:r>
            <w:r>
              <w:rPr>
                <w:rFonts w:asciiTheme="minorEastAsia" w:hAnsiTheme="minorEastAsia" w:cs="宋体" w:hint="eastAsia"/>
                <w:color w:val="333333"/>
                <w:szCs w:val="21"/>
              </w:rPr>
              <w:t>2077772</w:t>
            </w:r>
            <w:r>
              <w:rPr>
                <w:rFonts w:asciiTheme="minorEastAsia" w:hAnsiTheme="minorEastAsia" w:cs="宋体" w:hint="eastAsia"/>
                <w:color w:val="333333"/>
                <w:szCs w:val="21"/>
                <w:lang w:val="zh-CN"/>
              </w:rPr>
              <w:t>，邮箱：</w:t>
            </w:r>
            <w:r>
              <w:rPr>
                <w:rFonts w:asciiTheme="minorEastAsia" w:hAnsiTheme="minorEastAsia" w:cs="宋体" w:hint="eastAsia"/>
                <w:color w:val="333333"/>
                <w:szCs w:val="21"/>
              </w:rPr>
              <w:t>YZGGZY2076770</w:t>
            </w:r>
            <w:r>
              <w:rPr>
                <w:rFonts w:asciiTheme="minorEastAsia" w:hAnsiTheme="minorEastAsia" w:cs="宋体" w:hint="eastAsia"/>
                <w:color w:val="333333"/>
                <w:szCs w:val="21"/>
                <w:lang w:val="zh-CN"/>
              </w:rPr>
              <w:t>@163.com。</w:t>
            </w:r>
          </w:p>
        </w:tc>
      </w:tr>
      <w:tr w:rsidR="00893F5A">
        <w:trPr>
          <w:trHeight w:val="510"/>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893F5A" w:rsidRDefault="00570D7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893F5A" w:rsidRDefault="00D66807">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570D7B">
              <w:rPr>
                <w:rFonts w:asciiTheme="minorEastAsia" w:hAnsiTheme="minorEastAsia" w:cs="宋体" w:hint="eastAsia"/>
                <w:b/>
                <w:color w:val="000000"/>
                <w:kern w:val="0"/>
                <w:szCs w:val="21"/>
                <w:lang w:val="zh-CN"/>
              </w:rPr>
              <w:instrText>eq \o\ac(□,</w:instrText>
            </w:r>
            <w:r w:rsidR="00570D7B">
              <w:rPr>
                <w:rFonts w:asciiTheme="minorEastAsia" w:hAnsiTheme="minorEastAsia" w:cs="宋体" w:hint="eastAsia"/>
                <w:b/>
                <w:color w:val="000000"/>
                <w:kern w:val="0"/>
                <w:position w:val="2"/>
                <w:szCs w:val="21"/>
                <w:lang w:val="zh-CN"/>
              </w:rPr>
              <w:instrText>√</w:instrText>
            </w:r>
            <w:r w:rsidR="00570D7B">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570D7B">
              <w:rPr>
                <w:rFonts w:asciiTheme="minorEastAsia" w:hAnsiTheme="minorEastAsia" w:cs="宋体" w:hint="eastAsia"/>
                <w:bCs/>
                <w:szCs w:val="21"/>
                <w:lang w:val="zh-CN"/>
              </w:rPr>
              <w:t>是。</w:t>
            </w:r>
            <w:r w:rsidR="00570D7B">
              <w:rPr>
                <w:rFonts w:hAnsi="宋体" w:cs="宋体" w:hint="eastAsia"/>
                <w:szCs w:val="21"/>
                <w:lang w:val="zh-CN"/>
              </w:rPr>
              <w:t>供应商响应时须成功上传、加密电子响应文件。供应商资质、业绩、荣誉及相关人员证明材料等资料原件谈判现场不再提供（本谈判文件第六章另有要求提供原件的除外）。</w:t>
            </w:r>
          </w:p>
          <w:p w:rsidR="00893F5A" w:rsidRDefault="00570D7B">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893F5A">
        <w:trPr>
          <w:trHeight w:val="510"/>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28</w:t>
            </w:r>
          </w:p>
        </w:tc>
        <w:tc>
          <w:tcPr>
            <w:tcW w:w="2268" w:type="dxa"/>
            <w:vAlign w:val="center"/>
          </w:tcPr>
          <w:p w:rsidR="00893F5A" w:rsidRDefault="00570D7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最后报价</w:t>
            </w:r>
          </w:p>
        </w:tc>
        <w:tc>
          <w:tcPr>
            <w:tcW w:w="6813" w:type="dxa"/>
            <w:vAlign w:val="center"/>
          </w:tcPr>
          <w:p w:rsidR="00893F5A" w:rsidRDefault="00570D7B">
            <w:pPr>
              <w:wordWrap w:val="0"/>
              <w:autoSpaceDE w:val="0"/>
              <w:autoSpaceDN w:val="0"/>
              <w:adjustRightInd w:val="0"/>
              <w:spacing w:line="360" w:lineRule="auto"/>
              <w:contextualSpacing/>
              <w:rPr>
                <w:rFonts w:ascii="ˎ̥" w:hAnsi="ˎ̥"/>
              </w:rPr>
            </w:pPr>
            <w:r>
              <w:rPr>
                <w:rFonts w:ascii="ˎ̥" w:hAnsi="ˎ̥" w:hint="eastAsia"/>
              </w:rPr>
              <w:t>根据谈判小组要求，供应商须使用</w:t>
            </w:r>
            <w:r>
              <w:rPr>
                <w:rFonts w:ascii="ˎ̥" w:hAnsi="ˎ̥"/>
              </w:rPr>
              <w:t>CA</w:t>
            </w:r>
            <w:r>
              <w:rPr>
                <w:rFonts w:ascii="ˎ̥" w:hAnsi="ˎ̥"/>
              </w:rPr>
              <w:t>数字证书</w:t>
            </w:r>
            <w:r>
              <w:rPr>
                <w:rFonts w:ascii="ˎ̥" w:hAnsi="ˎ̥" w:hint="eastAsia"/>
              </w:rPr>
              <w:t>登录</w:t>
            </w:r>
            <w:r>
              <w:rPr>
                <w:rFonts w:hAnsi="宋体" w:hint="eastAsia"/>
                <w:color w:val="000000"/>
                <w:szCs w:val="21"/>
              </w:rPr>
              <w:t>《全国公共资源交易平台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t>http://ggzy.xuchang.gov.cn:8088/ggzy/</w:t>
            </w:r>
            <w:r>
              <w:rPr>
                <w:rFonts w:hAnsi="宋体" w:hint="eastAsia"/>
                <w:color w:val="000000"/>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893F5A" w:rsidRDefault="00570D7B">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cs="仿宋_GB2312" w:hint="eastAsia"/>
                <w:sz w:val="24"/>
                <w:szCs w:val="24"/>
                <w:lang w:val="zh-CN"/>
              </w:rPr>
              <w:t>注：</w:t>
            </w:r>
          </w:p>
          <w:p w:rsidR="00893F5A" w:rsidRDefault="00570D7B">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hint="eastAsia"/>
                <w:color w:val="000000"/>
                <w:sz w:val="24"/>
                <w:szCs w:val="24"/>
              </w:rPr>
              <w:t>①谈判小组要求供应商提交最后报价时，</w:t>
            </w:r>
            <w:r>
              <w:rPr>
                <w:rFonts w:ascii="楷体" w:eastAsia="楷体" w:hAnsi="楷体" w:cs="仿宋_GB2312" w:hint="eastAsia"/>
                <w:sz w:val="24"/>
                <w:szCs w:val="24"/>
                <w:lang w:val="zh-CN"/>
              </w:rPr>
              <w:t>在谈判小组规定时间内，供应商未提交最后报价则以其初次提交响应文件报价为最后报价。</w:t>
            </w:r>
          </w:p>
          <w:p w:rsidR="00893F5A" w:rsidRDefault="00570D7B">
            <w:pPr>
              <w:autoSpaceDE w:val="0"/>
              <w:autoSpaceDN w:val="0"/>
              <w:adjustRightInd w:val="0"/>
              <w:spacing w:line="360" w:lineRule="auto"/>
              <w:ind w:right="-11"/>
              <w:rPr>
                <w:rFonts w:ascii="楷体" w:eastAsia="楷体" w:hAnsi="楷体"/>
                <w:color w:val="000000"/>
                <w:sz w:val="24"/>
                <w:szCs w:val="24"/>
              </w:rPr>
            </w:pPr>
            <w:r>
              <w:rPr>
                <w:rFonts w:ascii="楷体" w:eastAsia="楷体" w:hAnsi="楷体" w:hint="eastAsia"/>
                <w:color w:val="000000"/>
                <w:sz w:val="24"/>
                <w:szCs w:val="24"/>
              </w:rPr>
              <w:t>②采购文件第二章“采购需求”中“采购清单”以工程量清单提供的，供应商应以工程量清单方式提交最后报价。</w:t>
            </w:r>
          </w:p>
          <w:p w:rsidR="00893F5A" w:rsidRDefault="00570D7B">
            <w:pPr>
              <w:autoSpaceDE w:val="0"/>
              <w:autoSpaceDN w:val="0"/>
              <w:adjustRightInd w:val="0"/>
              <w:spacing w:line="360" w:lineRule="auto"/>
              <w:ind w:right="-11"/>
              <w:rPr>
                <w:rFonts w:ascii="ˎ̥" w:hAnsi="ˎ̥"/>
              </w:rPr>
            </w:pPr>
            <w:r>
              <w:rPr>
                <w:rFonts w:ascii="楷体" w:eastAsia="楷体" w:hAnsi="楷体" w:hint="eastAsia"/>
                <w:color w:val="000000"/>
                <w:sz w:val="24"/>
                <w:szCs w:val="24"/>
              </w:rPr>
              <w:t>③请供应商根据项目情况，可提前准备分项报价。</w:t>
            </w:r>
          </w:p>
        </w:tc>
      </w:tr>
      <w:tr w:rsidR="00893F5A">
        <w:trPr>
          <w:trHeight w:val="510"/>
          <w:jc w:val="center"/>
        </w:trPr>
        <w:tc>
          <w:tcPr>
            <w:tcW w:w="806" w:type="dxa"/>
            <w:vAlign w:val="center"/>
          </w:tcPr>
          <w:p w:rsidR="00893F5A" w:rsidRDefault="00570D7B">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29</w:t>
            </w:r>
          </w:p>
        </w:tc>
        <w:tc>
          <w:tcPr>
            <w:tcW w:w="2268" w:type="dxa"/>
            <w:vAlign w:val="center"/>
          </w:tcPr>
          <w:p w:rsidR="00893F5A" w:rsidRDefault="00570D7B">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893F5A" w:rsidRDefault="00570D7B">
            <w:pPr>
              <w:autoSpaceDE w:val="0"/>
              <w:autoSpaceDN w:val="0"/>
              <w:adjustRightInd w:val="0"/>
              <w:spacing w:line="360" w:lineRule="auto"/>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893F5A" w:rsidRDefault="00570D7B">
            <w:pPr>
              <w:autoSpaceDE w:val="0"/>
              <w:autoSpaceDN w:val="0"/>
              <w:adjustRightInd w:val="0"/>
              <w:spacing w:line="360" w:lineRule="auto"/>
              <w:contextualSpacing/>
              <w:rPr>
                <w:rFonts w:ascii="ˎ̥" w:hAnsi="ˎ̥"/>
              </w:rPr>
            </w:pPr>
            <w:r>
              <w:rPr>
                <w:rFonts w:ascii="ˎ̥" w:hAnsi="ˎ̥" w:hint="eastAsia"/>
              </w:rPr>
              <w:t>不同供应商电子投标文件制作硬件特征码（网卡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893F5A" w:rsidRDefault="00570D7B">
            <w:pPr>
              <w:autoSpaceDE w:val="0"/>
              <w:autoSpaceDN w:val="0"/>
              <w:adjustRightInd w:val="0"/>
              <w:spacing w:line="360" w:lineRule="auto"/>
              <w:contextualSpacing/>
              <w:rPr>
                <w:rFonts w:hAnsi="宋体" w:cs="宋体"/>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tc>
      </w:tr>
    </w:tbl>
    <w:p w:rsidR="00893F5A" w:rsidRDefault="00893F5A">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893F5A" w:rsidRDefault="00570D7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供应商须知</w:t>
      </w:r>
    </w:p>
    <w:p w:rsidR="00893F5A" w:rsidRDefault="00893F5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93F5A" w:rsidRDefault="00570D7B">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893F5A" w:rsidRDefault="00570D7B">
      <w:pPr>
        <w:pStyle w:val="af1"/>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893F5A" w:rsidRDefault="00570D7B">
      <w:pPr>
        <w:pStyle w:val="af1"/>
        <w:numPr>
          <w:ilvl w:val="0"/>
          <w:numId w:val="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本谈判文件仅适用于本次“采购邀请”</w:t>
      </w:r>
      <w:r>
        <w:rPr>
          <w:rFonts w:ascii="宋体" w:hAnsi="宋体" w:hint="eastAsia"/>
          <w:szCs w:val="21"/>
        </w:rPr>
        <w:t xml:space="preserve"> 和“供应商须知前附表”中所述采购项目的采购。</w:t>
      </w:r>
    </w:p>
    <w:p w:rsidR="00893F5A" w:rsidRDefault="00570D7B">
      <w:pPr>
        <w:pStyle w:val="af1"/>
        <w:numPr>
          <w:ilvl w:val="0"/>
          <w:numId w:val="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本谈判文件解释权属于“采购邀请”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893F5A" w:rsidRDefault="00893F5A">
      <w:pPr>
        <w:pStyle w:val="af1"/>
        <w:autoSpaceDE w:val="0"/>
        <w:autoSpaceDN w:val="0"/>
        <w:spacing w:line="360" w:lineRule="auto"/>
        <w:ind w:left="780" w:firstLineChars="0" w:firstLine="0"/>
        <w:contextualSpacing/>
        <w:rPr>
          <w:rFonts w:asciiTheme="minorEastAsia" w:hAnsiTheme="minorEastAsia" w:cs="宋体"/>
          <w:kern w:val="0"/>
          <w:szCs w:val="21"/>
        </w:rPr>
      </w:pPr>
    </w:p>
    <w:p w:rsidR="00893F5A" w:rsidRDefault="00570D7B">
      <w:pPr>
        <w:pStyle w:val="af1"/>
        <w:autoSpaceDE w:val="0"/>
        <w:autoSpaceDN w:val="0"/>
        <w:spacing w:line="360" w:lineRule="auto"/>
        <w:ind w:leftChars="-202" w:left="-424" w:firstLineChars="201" w:firstLine="424"/>
        <w:contextualSpacing/>
        <w:rPr>
          <w:rFonts w:asciiTheme="minorEastAsia" w:hAnsiTheme="minorEastAsia" w:cs="宋体"/>
          <w:b/>
          <w:kern w:val="0"/>
          <w:szCs w:val="21"/>
        </w:rPr>
      </w:pPr>
      <w:r>
        <w:rPr>
          <w:rFonts w:asciiTheme="minorEastAsia" w:hAnsiTheme="minorEastAsia" w:cs="宋体" w:hint="eastAsia"/>
          <w:b/>
          <w:kern w:val="0"/>
          <w:szCs w:val="21"/>
        </w:rPr>
        <w:t>2.定义</w:t>
      </w:r>
    </w:p>
    <w:p w:rsidR="00893F5A" w:rsidRDefault="00570D7B">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893F5A" w:rsidRDefault="00570D7B">
      <w:pPr>
        <w:pStyle w:val="af1"/>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893F5A" w:rsidRDefault="00570D7B">
      <w:pPr>
        <w:pStyle w:val="af1"/>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893F5A" w:rsidRDefault="00570D7B">
      <w:pPr>
        <w:pStyle w:val="af1"/>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“成交供应商”系指成交的供应商。</w:t>
      </w:r>
    </w:p>
    <w:p w:rsidR="00893F5A" w:rsidRDefault="00570D7B">
      <w:pPr>
        <w:pStyle w:val="af1"/>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color w:val="000000"/>
          <w:szCs w:val="21"/>
        </w:rPr>
        <w:t>“甲方”系指采购人。</w:t>
      </w:r>
    </w:p>
    <w:p w:rsidR="00893F5A" w:rsidRDefault="00570D7B">
      <w:pPr>
        <w:pStyle w:val="af1"/>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893F5A" w:rsidRDefault="00570D7B">
      <w:pPr>
        <w:pStyle w:val="af1"/>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“服务”系指谈判文件规定的供应商为完成采购项目所需承担的全部义务。</w:t>
      </w:r>
    </w:p>
    <w:p w:rsidR="00893F5A" w:rsidRDefault="00570D7B">
      <w:pPr>
        <w:pStyle w:val="af1"/>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893F5A" w:rsidRDefault="00570D7B" w:rsidP="00570D7B">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893F5A" w:rsidRDefault="00570D7B" w:rsidP="00570D7B">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893F5A" w:rsidRDefault="00570D7B">
      <w:pPr>
        <w:pStyle w:val="af1"/>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893F5A" w:rsidRDefault="00893F5A">
      <w:pPr>
        <w:pStyle w:val="af1"/>
        <w:autoSpaceDE w:val="0"/>
        <w:autoSpaceDN w:val="0"/>
        <w:spacing w:line="360" w:lineRule="auto"/>
        <w:ind w:left="964" w:firstLineChars="0" w:firstLine="0"/>
        <w:contextualSpacing/>
        <w:rPr>
          <w:rFonts w:asciiTheme="minorEastAsia" w:hAnsiTheme="minorEastAsia" w:cs="宋体"/>
          <w:kern w:val="0"/>
          <w:szCs w:val="21"/>
        </w:rPr>
      </w:pPr>
    </w:p>
    <w:p w:rsidR="00893F5A" w:rsidRDefault="00570D7B">
      <w:pPr>
        <w:pStyle w:val="af1"/>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3.合格的供应商</w:t>
      </w:r>
    </w:p>
    <w:p w:rsidR="00893F5A" w:rsidRDefault="00570D7B">
      <w:pPr>
        <w:pStyle w:val="af1"/>
        <w:numPr>
          <w:ilvl w:val="0"/>
          <w:numId w:val="1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在中华人民共和国境内注册，具有本项目生产、制造、供应或实施能力，符合、承认并承诺履行本谈判文件各项规定的法人、其他组织或者自然人。</w:t>
      </w:r>
    </w:p>
    <w:p w:rsidR="00893F5A" w:rsidRDefault="00570D7B">
      <w:pPr>
        <w:pStyle w:val="af1"/>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符合本项目“投标邀请”和“供应商须知前附表”中规定的合格供应商所必须具备的条件。</w:t>
      </w:r>
    </w:p>
    <w:p w:rsidR="00893F5A" w:rsidRDefault="00570D7B">
      <w:pPr>
        <w:pStyle w:val="af1"/>
        <w:numPr>
          <w:ilvl w:val="1"/>
          <w:numId w:val="11"/>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893F5A" w:rsidRDefault="00570D7B">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hyperlink r:id="rId19" w:history="1">
        <w:r>
          <w:rPr>
            <w:rStyle w:val="af0"/>
            <w:rFonts w:asciiTheme="minorEastAsia" w:hAnsiTheme="minorEastAsia" w:cs="宋体"/>
            <w:kern w:val="0"/>
            <w:szCs w:val="21"/>
          </w:rPr>
          <w:t>www.chinanpo.gov.cn</w:t>
        </w:r>
      </w:hyperlink>
      <w:r>
        <w:rPr>
          <w:rFonts w:asciiTheme="minorEastAsia" w:hAnsiTheme="minorEastAsia" w:cs="宋体" w:hint="eastAsia"/>
          <w:kern w:val="0"/>
          <w:szCs w:val="21"/>
        </w:rPr>
        <w:t>）；</w:t>
      </w:r>
    </w:p>
    <w:p w:rsidR="00893F5A" w:rsidRDefault="00570D7B">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截止时间：同谈判响应截止时间；</w:t>
      </w:r>
    </w:p>
    <w:p w:rsidR="00893F5A" w:rsidRDefault="00570D7B">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信用信息查询记录和证据留存具体方式：经谈判小组确认的查询结果网页截图作为查询记录和证据，与其他采购文件一并保存；</w:t>
      </w:r>
    </w:p>
    <w:p w:rsidR="00893F5A" w:rsidRDefault="00570D7B">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信用信息的使用原则：经谈判小组认定的被列入失信被执行人、重大税收违法案件当事人名单、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893F5A" w:rsidRDefault="00570D7B">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供应商无须提供</w:t>
      </w:r>
      <w:r>
        <w:rPr>
          <w:rFonts w:ascii="宋体" w:hAnsi="宋体" w:cs="微软雅黑" w:hint="eastAsia"/>
          <w:bCs/>
          <w:szCs w:val="21"/>
        </w:rPr>
        <w:t>信用记录查询结果网页截屏。</w:t>
      </w:r>
      <w:r>
        <w:rPr>
          <w:rFonts w:asciiTheme="minorEastAsia" w:hAnsiTheme="minorEastAsia" w:cs="宋体" w:hint="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rsidR="00893F5A" w:rsidRDefault="00570D7B">
      <w:pPr>
        <w:pStyle w:val="af1"/>
        <w:numPr>
          <w:ilvl w:val="0"/>
          <w:numId w:val="13"/>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单位负责人为同一人或者存在直接控股、管理关系的不同供应商，不得同时参加本项目响应。违反规定的，相关响应均无效。</w:t>
      </w:r>
    </w:p>
    <w:p w:rsidR="00893F5A" w:rsidRDefault="00570D7B">
      <w:pPr>
        <w:pStyle w:val="af1"/>
        <w:numPr>
          <w:ilvl w:val="0"/>
          <w:numId w:val="13"/>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lastRenderedPageBreak/>
        <w:t>为采购项目提供整体设计、规范编制或者项目管理、监理、检测等服务的供应商，不得再参加该采购项目的其他采购活动。</w:t>
      </w:r>
    </w:p>
    <w:p w:rsidR="00893F5A" w:rsidRDefault="00570D7B">
      <w:pPr>
        <w:pStyle w:val="af1"/>
        <w:numPr>
          <w:ilvl w:val="0"/>
          <w:numId w:val="13"/>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893F5A" w:rsidRDefault="00570D7B">
      <w:pPr>
        <w:pStyle w:val="af1"/>
        <w:numPr>
          <w:ilvl w:val="0"/>
          <w:numId w:val="14"/>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在响应文件中向采购人提交联合体协议书，明确联合体各方承担的工作和义务；</w:t>
      </w:r>
    </w:p>
    <w:p w:rsidR="00893F5A" w:rsidRDefault="00570D7B">
      <w:pPr>
        <w:pStyle w:val="af1"/>
        <w:numPr>
          <w:ilvl w:val="0"/>
          <w:numId w:val="14"/>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893F5A" w:rsidRDefault="00570D7B">
      <w:pPr>
        <w:pStyle w:val="af1"/>
        <w:numPr>
          <w:ilvl w:val="0"/>
          <w:numId w:val="14"/>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招标人根据采购项目的特殊要求规定供应商特定条件的，联合体各方中至少应当有一方符合采购规定的特定条件；</w:t>
      </w:r>
    </w:p>
    <w:p w:rsidR="00893F5A" w:rsidRDefault="00570D7B">
      <w:pPr>
        <w:pStyle w:val="af1"/>
        <w:numPr>
          <w:ilvl w:val="0"/>
          <w:numId w:val="14"/>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联合体各方不得再单独参加或者与其他供应商另外组成联合体参加同一合同项下的政府采购活动；</w:t>
      </w:r>
    </w:p>
    <w:p w:rsidR="00893F5A" w:rsidRDefault="00570D7B">
      <w:pPr>
        <w:pStyle w:val="af1"/>
        <w:numPr>
          <w:ilvl w:val="0"/>
          <w:numId w:val="14"/>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联合体各方应当共同与采购人签订采购合同，就采购合同约定的事项对采购人</w:t>
      </w:r>
      <w:hyperlink r:id="rId20" w:tgtFrame="_blank" w:history="1">
        <w:r>
          <w:rPr>
            <w:rFonts w:asciiTheme="minorEastAsia" w:hAnsiTheme="minorEastAsia" w:cs="宋体"/>
            <w:kern w:val="0"/>
            <w:szCs w:val="21"/>
          </w:rPr>
          <w:t>承担连带责任</w:t>
        </w:r>
      </w:hyperlink>
      <w:r>
        <w:rPr>
          <w:rFonts w:hint="eastAsia"/>
        </w:rPr>
        <w:t>。</w:t>
      </w:r>
    </w:p>
    <w:p w:rsidR="00893F5A" w:rsidRDefault="00570D7B">
      <w:pPr>
        <w:pStyle w:val="af1"/>
        <w:numPr>
          <w:ilvl w:val="0"/>
          <w:numId w:val="15"/>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893F5A" w:rsidRDefault="00893F5A">
      <w:pPr>
        <w:pStyle w:val="af1"/>
        <w:autoSpaceDE w:val="0"/>
        <w:autoSpaceDN w:val="0"/>
        <w:spacing w:line="360" w:lineRule="auto"/>
        <w:ind w:left="964" w:firstLineChars="0" w:firstLine="0"/>
        <w:contextualSpacing/>
        <w:rPr>
          <w:rFonts w:asciiTheme="minorEastAsia" w:hAnsiTheme="minorEastAsia" w:cs="宋体"/>
          <w:kern w:val="0"/>
          <w:szCs w:val="21"/>
        </w:rPr>
      </w:pPr>
    </w:p>
    <w:p w:rsidR="00893F5A" w:rsidRDefault="00570D7B">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893F5A" w:rsidRDefault="00570D7B">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893F5A" w:rsidRDefault="00570D7B">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893F5A" w:rsidRDefault="00570D7B">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893F5A" w:rsidRDefault="00570D7B">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lastRenderedPageBreak/>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893F5A" w:rsidRDefault="00570D7B">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1" w:name="baidusnap0"/>
      <w:bookmarkEnd w:id="1"/>
      <w:r>
        <w:rPr>
          <w:rFonts w:asciiTheme="minorEastAsia" w:hAnsiTheme="minorEastAsia" w:cs="宋体" w:hint="eastAsia"/>
          <w:kern w:val="0"/>
          <w:szCs w:val="21"/>
        </w:rPr>
        <w:t>《关于信息安全产品实施政府采购的通知》（财库[2010]48号）要求，供应商所投产品如被列入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21"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893F5A" w:rsidRDefault="00893F5A">
      <w:pPr>
        <w:pStyle w:val="af1"/>
        <w:autoSpaceDE w:val="0"/>
        <w:autoSpaceDN w:val="0"/>
        <w:spacing w:line="360" w:lineRule="auto"/>
        <w:ind w:left="964" w:firstLineChars="0" w:firstLine="0"/>
        <w:contextualSpacing/>
        <w:rPr>
          <w:rFonts w:asciiTheme="minorEastAsia" w:hAnsiTheme="minorEastAsia" w:cs="宋体"/>
          <w:kern w:val="0"/>
          <w:szCs w:val="21"/>
        </w:rPr>
      </w:pPr>
    </w:p>
    <w:p w:rsidR="00893F5A" w:rsidRDefault="00570D7B">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893F5A" w:rsidRDefault="00570D7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893F5A" w:rsidRDefault="00893F5A">
      <w:pPr>
        <w:autoSpaceDE w:val="0"/>
        <w:autoSpaceDN w:val="0"/>
        <w:spacing w:line="360" w:lineRule="auto"/>
        <w:ind w:left="964"/>
        <w:contextualSpacing/>
        <w:rPr>
          <w:rFonts w:asciiTheme="minorEastAsia" w:hAnsiTheme="minorEastAsia" w:cs="宋体"/>
          <w:kern w:val="0"/>
          <w:szCs w:val="21"/>
        </w:rPr>
      </w:pPr>
    </w:p>
    <w:p w:rsidR="00893F5A" w:rsidRDefault="00570D7B">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893F5A" w:rsidRDefault="00570D7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893F5A" w:rsidRDefault="00893F5A">
      <w:pPr>
        <w:autoSpaceDE w:val="0"/>
        <w:autoSpaceDN w:val="0"/>
        <w:spacing w:line="360" w:lineRule="auto"/>
        <w:ind w:left="964"/>
        <w:contextualSpacing/>
        <w:rPr>
          <w:rFonts w:asciiTheme="minorEastAsia" w:hAnsiTheme="minorEastAsia" w:cs="宋体"/>
          <w:kern w:val="0"/>
          <w:szCs w:val="21"/>
        </w:rPr>
      </w:pPr>
    </w:p>
    <w:p w:rsidR="00893F5A" w:rsidRDefault="00570D7B">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893F5A" w:rsidRDefault="00570D7B">
      <w:pPr>
        <w:pStyle w:val="af1"/>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除标书费用外，不收取费用</w:t>
      </w:r>
      <w:r>
        <w:rPr>
          <w:rFonts w:asciiTheme="minorEastAsia" w:hAnsiTheme="minorEastAsia" w:cs="宋体" w:hint="eastAsia"/>
          <w:kern w:val="0"/>
          <w:szCs w:val="21"/>
        </w:rPr>
        <w:t>。</w:t>
      </w:r>
    </w:p>
    <w:p w:rsidR="00893F5A" w:rsidRDefault="00893F5A">
      <w:pPr>
        <w:pStyle w:val="af1"/>
        <w:autoSpaceDE w:val="0"/>
        <w:autoSpaceDN w:val="0"/>
        <w:spacing w:line="360" w:lineRule="auto"/>
        <w:ind w:left="964" w:firstLineChars="0" w:firstLine="0"/>
        <w:contextualSpacing/>
        <w:rPr>
          <w:rFonts w:asciiTheme="minorEastAsia" w:hAnsiTheme="minorEastAsia" w:cs="宋体"/>
          <w:kern w:val="0"/>
          <w:szCs w:val="21"/>
        </w:rPr>
      </w:pPr>
    </w:p>
    <w:p w:rsidR="00893F5A" w:rsidRDefault="00570D7B">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893F5A" w:rsidRDefault="00570D7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893F5A" w:rsidRDefault="00893F5A">
      <w:pPr>
        <w:autoSpaceDE w:val="0"/>
        <w:autoSpaceDN w:val="0"/>
        <w:spacing w:line="360" w:lineRule="auto"/>
        <w:contextualSpacing/>
        <w:rPr>
          <w:rFonts w:asciiTheme="minorEastAsia" w:hAnsiTheme="minorEastAsia" w:cs="宋体"/>
          <w:kern w:val="0"/>
          <w:szCs w:val="21"/>
        </w:rPr>
      </w:pPr>
    </w:p>
    <w:p w:rsidR="00893F5A" w:rsidRDefault="00570D7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二、谈判文件说明</w:t>
      </w:r>
    </w:p>
    <w:p w:rsidR="00893F5A" w:rsidRDefault="00570D7B">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893F5A" w:rsidRDefault="00570D7B">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893F5A" w:rsidRDefault="00570D7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893F5A" w:rsidRDefault="00570D7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893F5A" w:rsidRDefault="00570D7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893F5A" w:rsidRDefault="00570D7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893F5A" w:rsidRDefault="00570D7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893F5A" w:rsidRDefault="00570D7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（6）对响应文件审查与评审</w:t>
      </w:r>
    </w:p>
    <w:p w:rsidR="00893F5A" w:rsidRDefault="00570D7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893F5A" w:rsidRDefault="00570D7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893F5A" w:rsidRDefault="00570D7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893F5A" w:rsidRDefault="00570D7B">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893F5A" w:rsidRDefault="00570D7B">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893F5A" w:rsidRDefault="00893F5A">
      <w:pPr>
        <w:pStyle w:val="af1"/>
        <w:autoSpaceDE w:val="0"/>
        <w:autoSpaceDN w:val="0"/>
        <w:spacing w:line="360" w:lineRule="auto"/>
        <w:ind w:left="964" w:firstLineChars="0" w:firstLine="0"/>
        <w:contextualSpacing/>
        <w:rPr>
          <w:rFonts w:asciiTheme="minorEastAsia" w:hAnsiTheme="minorEastAsia" w:cs="宋体"/>
          <w:kern w:val="0"/>
          <w:szCs w:val="21"/>
        </w:rPr>
      </w:pPr>
    </w:p>
    <w:p w:rsidR="00893F5A" w:rsidRDefault="00893F5A">
      <w:pPr>
        <w:pStyle w:val="af1"/>
        <w:autoSpaceDE w:val="0"/>
        <w:autoSpaceDN w:val="0"/>
        <w:spacing w:line="360" w:lineRule="auto"/>
        <w:ind w:left="964" w:firstLineChars="0" w:firstLine="0"/>
        <w:contextualSpacing/>
        <w:rPr>
          <w:rFonts w:asciiTheme="minorEastAsia" w:hAnsiTheme="minorEastAsia" w:cs="宋体"/>
          <w:kern w:val="0"/>
          <w:szCs w:val="21"/>
        </w:rPr>
      </w:pPr>
    </w:p>
    <w:p w:rsidR="00893F5A" w:rsidRDefault="00570D7B">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893F5A" w:rsidRDefault="00570D7B">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在谈判响应截止期前，无论出于何种原因，采购人可主动地或在解答供应商提出的澄清问题时对谈判文件进行修改。</w:t>
      </w:r>
    </w:p>
    <w:p w:rsidR="00893F5A" w:rsidRDefault="00570D7B">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w:t>
      </w:r>
      <w:r>
        <w:rPr>
          <w:rFonts w:asciiTheme="minorEastAsia" w:hAnsiTheme="minorEastAsia" w:cs="宋体" w:hint="eastAsia"/>
          <w:kern w:val="0"/>
          <w:szCs w:val="21"/>
        </w:rPr>
        <w:lastRenderedPageBreak/>
        <w:t>市）》发布更正公告。</w:t>
      </w:r>
    </w:p>
    <w:p w:rsidR="00893F5A" w:rsidRDefault="00570D7B">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893F5A" w:rsidRDefault="00570D7B">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893F5A" w:rsidRDefault="00893F5A">
      <w:pPr>
        <w:autoSpaceDE w:val="0"/>
        <w:autoSpaceDN w:val="0"/>
        <w:spacing w:line="360" w:lineRule="auto"/>
        <w:contextualSpacing/>
        <w:rPr>
          <w:rFonts w:asciiTheme="minorEastAsia" w:hAnsiTheme="minorEastAsia" w:cs="宋体"/>
          <w:kern w:val="0"/>
          <w:szCs w:val="21"/>
        </w:rPr>
      </w:pPr>
    </w:p>
    <w:p w:rsidR="00893F5A" w:rsidRDefault="00893F5A">
      <w:pPr>
        <w:autoSpaceDE w:val="0"/>
        <w:autoSpaceDN w:val="0"/>
        <w:spacing w:line="360" w:lineRule="auto"/>
        <w:contextualSpacing/>
        <w:rPr>
          <w:rFonts w:asciiTheme="minorEastAsia" w:hAnsiTheme="minorEastAsia" w:cs="宋体"/>
          <w:kern w:val="0"/>
          <w:szCs w:val="21"/>
        </w:rPr>
      </w:pPr>
    </w:p>
    <w:p w:rsidR="00893F5A" w:rsidRDefault="00570D7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893F5A" w:rsidRDefault="00570D7B">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893F5A" w:rsidRDefault="00570D7B">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893F5A" w:rsidRDefault="00570D7B">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893F5A" w:rsidRDefault="00893F5A">
      <w:pPr>
        <w:pStyle w:val="af1"/>
        <w:autoSpaceDE w:val="0"/>
        <w:autoSpaceDN w:val="0"/>
        <w:spacing w:line="360" w:lineRule="auto"/>
        <w:ind w:left="964" w:firstLineChars="0" w:firstLine="0"/>
        <w:contextualSpacing/>
        <w:rPr>
          <w:rFonts w:asciiTheme="minorEastAsia" w:hAnsiTheme="minorEastAsia" w:cs="宋体"/>
          <w:kern w:val="0"/>
          <w:szCs w:val="21"/>
        </w:rPr>
      </w:pPr>
    </w:p>
    <w:p w:rsidR="00893F5A" w:rsidRDefault="00570D7B">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893F5A" w:rsidRDefault="00570D7B">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893F5A" w:rsidRDefault="00570D7B">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893F5A" w:rsidRDefault="00570D7B">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893F5A" w:rsidRDefault="00570D7B">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893F5A" w:rsidRDefault="00570D7B">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本项目所涉及的运输、施工、安装、集成、调试、验收、备品和工具等费用均包含在响应报价中。</w:t>
      </w:r>
    </w:p>
    <w:p w:rsidR="00893F5A" w:rsidRDefault="00570D7B">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893F5A" w:rsidRDefault="00570D7B">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最低报价不能做为成交的保证。</w:t>
      </w:r>
    </w:p>
    <w:p w:rsidR="00893F5A" w:rsidRDefault="00893F5A">
      <w:pPr>
        <w:autoSpaceDE w:val="0"/>
        <w:autoSpaceDN w:val="0"/>
        <w:spacing w:line="360" w:lineRule="auto"/>
        <w:ind w:left="420"/>
        <w:contextualSpacing/>
        <w:rPr>
          <w:rFonts w:asciiTheme="minorEastAsia" w:hAnsiTheme="minorEastAsia" w:cs="宋体"/>
          <w:kern w:val="0"/>
          <w:szCs w:val="21"/>
        </w:rPr>
      </w:pPr>
    </w:p>
    <w:p w:rsidR="00893F5A" w:rsidRDefault="00570D7B">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893F5A" w:rsidRDefault="00570D7B">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893F5A" w:rsidRDefault="00570D7B">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rsidR="00893F5A" w:rsidRDefault="00570D7B">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成交供应商的响应文件作为项目合同的附件，其有效期至成交供应商全部合同义务履行完毕为止。</w:t>
      </w:r>
    </w:p>
    <w:p w:rsidR="00893F5A" w:rsidRDefault="00893F5A">
      <w:pPr>
        <w:pStyle w:val="af1"/>
        <w:autoSpaceDE w:val="0"/>
        <w:autoSpaceDN w:val="0"/>
        <w:spacing w:line="360" w:lineRule="auto"/>
        <w:ind w:left="964" w:firstLineChars="0" w:firstLine="0"/>
        <w:contextualSpacing/>
        <w:rPr>
          <w:rFonts w:asciiTheme="minorEastAsia" w:hAnsiTheme="minorEastAsia" w:cs="宋体"/>
          <w:kern w:val="0"/>
          <w:szCs w:val="21"/>
        </w:rPr>
      </w:pPr>
    </w:p>
    <w:p w:rsidR="00893F5A" w:rsidRDefault="00570D7B">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893F5A" w:rsidRDefault="00570D7B">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893F5A" w:rsidRDefault="00570D7B">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供应商应当按照谈判文件的要求编制响应文件。响应文件应当对谈判文件提出的要求和条件作出明确响应。</w:t>
      </w:r>
    </w:p>
    <w:p w:rsidR="00893F5A" w:rsidRDefault="00570D7B">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893F5A" w:rsidRDefault="00570D7B">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893F5A" w:rsidRDefault="00570D7B">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w:t>
      </w:r>
      <w:r>
        <w:rPr>
          <w:rFonts w:asciiTheme="minorEastAsia" w:hAnsiTheme="minorEastAsia" w:cs="宋体" w:hint="eastAsia"/>
          <w:kern w:val="0"/>
          <w:szCs w:val="21"/>
        </w:rPr>
        <w:lastRenderedPageBreak/>
        <w:t>（xxxx项目xx标段）,后缀名为“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w:t>
      </w:r>
    </w:p>
    <w:p w:rsidR="00893F5A" w:rsidRDefault="00570D7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893F5A" w:rsidRDefault="00893F5A">
      <w:pPr>
        <w:autoSpaceDE w:val="0"/>
        <w:autoSpaceDN w:val="0"/>
        <w:spacing w:line="360" w:lineRule="auto"/>
        <w:ind w:left="964"/>
        <w:contextualSpacing/>
        <w:rPr>
          <w:rFonts w:asciiTheme="minorEastAsia" w:hAnsiTheme="minorEastAsia" w:cs="宋体"/>
          <w:kern w:val="0"/>
          <w:szCs w:val="21"/>
        </w:rPr>
      </w:pPr>
    </w:p>
    <w:p w:rsidR="00893F5A" w:rsidRDefault="00570D7B">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893F5A" w:rsidRDefault="00570D7B">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以A4幅面编上唯一的连贯页码，并在响应文件封面上注明：所投项目名称、项目编号、供应商名称、日期等字样。</w:t>
      </w:r>
    </w:p>
    <w:p w:rsidR="00893F5A" w:rsidRDefault="00570D7B">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893F5A" w:rsidRDefault="00893F5A">
      <w:pPr>
        <w:autoSpaceDE w:val="0"/>
        <w:autoSpaceDN w:val="0"/>
        <w:spacing w:line="360" w:lineRule="auto"/>
        <w:ind w:left="420"/>
        <w:contextualSpacing/>
        <w:rPr>
          <w:rFonts w:asciiTheme="minorEastAsia" w:hAnsiTheme="minorEastAsia" w:cs="宋体"/>
          <w:kern w:val="0"/>
          <w:szCs w:val="21"/>
        </w:rPr>
      </w:pPr>
    </w:p>
    <w:p w:rsidR="00893F5A" w:rsidRDefault="00570D7B">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893F5A" w:rsidRDefault="00570D7B">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本项目不收取谈判保证金。</w:t>
      </w:r>
    </w:p>
    <w:p w:rsidR="00893F5A" w:rsidRDefault="00570D7B">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供应商应提供谈判承诺函。</w:t>
      </w:r>
    </w:p>
    <w:p w:rsidR="00893F5A" w:rsidRDefault="00893F5A">
      <w:pPr>
        <w:pStyle w:val="af1"/>
        <w:autoSpaceDE w:val="0"/>
        <w:autoSpaceDN w:val="0"/>
        <w:spacing w:line="360" w:lineRule="auto"/>
        <w:ind w:left="964" w:firstLineChars="0" w:firstLine="0"/>
        <w:contextualSpacing/>
        <w:rPr>
          <w:rFonts w:asciiTheme="minorEastAsia" w:hAnsiTheme="minorEastAsia" w:cs="宋体"/>
          <w:kern w:val="0"/>
          <w:szCs w:val="21"/>
        </w:rPr>
      </w:pPr>
    </w:p>
    <w:p w:rsidR="00893F5A" w:rsidRDefault="00570D7B">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893F5A" w:rsidRDefault="00570D7B">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893F5A" w:rsidRDefault="00570D7B">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893F5A" w:rsidRDefault="00893F5A">
      <w:pPr>
        <w:tabs>
          <w:tab w:val="left" w:pos="1260"/>
        </w:tabs>
        <w:autoSpaceDE w:val="0"/>
        <w:autoSpaceDN w:val="0"/>
        <w:spacing w:line="360" w:lineRule="auto"/>
        <w:contextualSpacing/>
        <w:rPr>
          <w:rFonts w:asciiTheme="minorEastAsia" w:hAnsiTheme="minorEastAsia" w:cs="仿宋_GB2312"/>
          <w:szCs w:val="21"/>
          <w:lang w:val="zh-CN"/>
        </w:rPr>
      </w:pPr>
    </w:p>
    <w:p w:rsidR="00893F5A" w:rsidRDefault="00570D7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四、响应文件的提交</w:t>
      </w:r>
    </w:p>
    <w:p w:rsidR="00893F5A" w:rsidRDefault="00570D7B">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893F5A" w:rsidRDefault="00570D7B">
      <w:pPr>
        <w:pStyle w:val="af1"/>
        <w:numPr>
          <w:ilvl w:val="0"/>
          <w:numId w:val="2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供应商必须在“采购邀请”和“供应商须知前附表”中规定的响应截止时间前，将</w:t>
      </w:r>
      <w:r>
        <w:rPr>
          <w:rFonts w:asciiTheme="minorEastAsia" w:hAnsiTheme="minorEastAsia" w:cs="仿宋_GB2312" w:hint="eastAsia"/>
          <w:color w:val="000000"/>
          <w:szCs w:val="21"/>
        </w:rPr>
        <w:t>加密电子响应文件</w:t>
      </w:r>
      <w:r>
        <w:rPr>
          <w:rFonts w:asciiTheme="minorEastAsia" w:hAnsiTheme="minorEastAsia" w:cs="宋体" w:hint="eastAsia"/>
          <w:color w:val="000000"/>
          <w:szCs w:val="21"/>
        </w:rPr>
        <w:t>（</w:t>
      </w:r>
      <w:r>
        <w:rPr>
          <w:rFonts w:asciiTheme="minorEastAsia" w:hAnsiTheme="minorEastAsia"/>
          <w:color w:val="000000"/>
          <w:szCs w:val="21"/>
        </w:rPr>
        <w:t>.file</w:t>
      </w:r>
      <w:r>
        <w:rPr>
          <w:rFonts w:asciiTheme="minorEastAsia" w:hAnsiTheme="minorEastAsia" w:cs="宋体" w:hint="eastAsia"/>
          <w:color w:val="000000"/>
          <w:szCs w:val="21"/>
        </w:rPr>
        <w:t>格式）</w:t>
      </w:r>
      <w:r>
        <w:rPr>
          <w:rFonts w:asciiTheme="minorEastAsia" w:hAnsiTheme="minorEastAsia" w:cs="仿宋_GB2312" w:hint="eastAsia"/>
          <w:color w:val="000000"/>
          <w:szCs w:val="21"/>
        </w:rPr>
        <w:t>通过《全国公共资源交易平台(河南省</w:t>
      </w:r>
      <w:r>
        <w:rPr>
          <w:rFonts w:ascii="MS Mincho" w:eastAsia="MS Mincho" w:hAnsi="MS Mincho" w:cs="MS Mincho" w:hint="eastAsia"/>
          <w:color w:val="000000"/>
          <w:szCs w:val="21"/>
        </w:rPr>
        <w:t>▪</w:t>
      </w:r>
      <w:r>
        <w:rPr>
          <w:rFonts w:ascii="宋体" w:hAnsi="宋体" w:cs="宋体" w:hint="eastAsia"/>
          <w:color w:val="000000"/>
          <w:szCs w:val="21"/>
        </w:rPr>
        <w:t>许昌市</w:t>
      </w:r>
      <w:r>
        <w:rPr>
          <w:rFonts w:asciiTheme="minorEastAsia" w:hAnsiTheme="minorEastAsia" w:cs="仿宋_GB2312" w:hint="eastAsia"/>
          <w:color w:val="000000"/>
          <w:szCs w:val="21"/>
        </w:rPr>
        <w:t>)》公共资源交易系统成功上传</w:t>
      </w:r>
      <w:r>
        <w:rPr>
          <w:rFonts w:asciiTheme="minorEastAsia" w:hAnsiTheme="minorEastAsia" w:cs="宋体" w:hint="eastAsia"/>
          <w:kern w:val="0"/>
          <w:szCs w:val="21"/>
        </w:rPr>
        <w:t>。</w:t>
      </w:r>
      <w:r>
        <w:rPr>
          <w:rFonts w:cs="微软雅黑" w:hint="eastAsia"/>
          <w:color w:val="000000"/>
        </w:rPr>
        <w:t>在提交截止时间以后上传的响应文件，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893F5A" w:rsidRDefault="00570D7B">
      <w:pPr>
        <w:pStyle w:val="af1"/>
        <w:numPr>
          <w:ilvl w:val="0"/>
          <w:numId w:val="2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w:t>
      </w:r>
      <w:r>
        <w:rPr>
          <w:rFonts w:asciiTheme="minorEastAsia" w:hAnsiTheme="minorEastAsia" w:cs="宋体" w:hint="eastAsia"/>
          <w:kern w:val="0"/>
          <w:szCs w:val="21"/>
        </w:rPr>
        <w:lastRenderedPageBreak/>
        <w:t>和义务均应延长至新的截止日期和时间。供应商按采购人修改通知规定的时间递交响应文件。</w:t>
      </w:r>
    </w:p>
    <w:p w:rsidR="00893F5A" w:rsidRDefault="00893F5A">
      <w:pPr>
        <w:pStyle w:val="af1"/>
        <w:autoSpaceDE w:val="0"/>
        <w:autoSpaceDN w:val="0"/>
        <w:spacing w:line="360" w:lineRule="auto"/>
        <w:ind w:left="964" w:firstLineChars="0" w:firstLine="0"/>
        <w:contextualSpacing/>
        <w:rPr>
          <w:rFonts w:asciiTheme="minorEastAsia" w:hAnsiTheme="minorEastAsia" w:cs="宋体"/>
          <w:kern w:val="0"/>
          <w:szCs w:val="21"/>
        </w:rPr>
      </w:pPr>
    </w:p>
    <w:p w:rsidR="00893F5A" w:rsidRDefault="00570D7B">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893F5A" w:rsidRDefault="00570D7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谈判响应文件截止时间之后上传的响应文件，采购人、集中采购机构将将拒绝接收。</w:t>
      </w:r>
    </w:p>
    <w:p w:rsidR="00893F5A" w:rsidRDefault="00893F5A">
      <w:pPr>
        <w:autoSpaceDE w:val="0"/>
        <w:autoSpaceDN w:val="0"/>
        <w:spacing w:line="360" w:lineRule="auto"/>
        <w:ind w:left="964"/>
        <w:contextualSpacing/>
        <w:rPr>
          <w:rFonts w:asciiTheme="minorEastAsia" w:hAnsiTheme="minorEastAsia" w:cs="宋体"/>
          <w:kern w:val="0"/>
          <w:szCs w:val="21"/>
        </w:rPr>
      </w:pPr>
    </w:p>
    <w:p w:rsidR="00893F5A" w:rsidRDefault="00570D7B">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893F5A" w:rsidRDefault="00570D7B">
      <w:pPr>
        <w:pStyle w:val="af1"/>
        <w:numPr>
          <w:ilvl w:val="0"/>
          <w:numId w:val="2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供应商在谈判响应截止时间前，对所提交的响应文件进行补充、修改或者撤回的，须书面通知采购人和集中采购机构。</w:t>
      </w:r>
    </w:p>
    <w:p w:rsidR="00893F5A" w:rsidRDefault="00570D7B">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供应商应当在谈判响应截止时间前完成电子响应文件的提交，可以补充、修改或撤回。谈判响应截止时间前未完成电子响应文件提交的，视为撤回响应文件。</w:t>
      </w:r>
    </w:p>
    <w:p w:rsidR="00893F5A" w:rsidRDefault="00570D7B">
      <w:pPr>
        <w:pStyle w:val="af1"/>
        <w:numPr>
          <w:ilvl w:val="0"/>
          <w:numId w:val="2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供应商补充、修改的内容并作为响应文件的组成部分。补充或修改应当按谈判文件要求签署、盖章、提交，并应注明“修改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893F5A" w:rsidRDefault="00570D7B">
      <w:pPr>
        <w:pStyle w:val="af1"/>
        <w:numPr>
          <w:ilvl w:val="0"/>
          <w:numId w:val="2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供应商不得在响应有效期内撤销响应文件，否则供应商将承担违背响应承诺函的责任追究。</w:t>
      </w:r>
    </w:p>
    <w:p w:rsidR="00893F5A" w:rsidRDefault="00893F5A">
      <w:pPr>
        <w:autoSpaceDE w:val="0"/>
        <w:autoSpaceDN w:val="0"/>
        <w:spacing w:line="360" w:lineRule="auto"/>
        <w:ind w:left="420"/>
        <w:contextualSpacing/>
        <w:rPr>
          <w:rFonts w:asciiTheme="minorEastAsia" w:hAnsiTheme="minorEastAsia" w:cs="宋体"/>
          <w:kern w:val="0"/>
          <w:szCs w:val="21"/>
        </w:rPr>
      </w:pPr>
    </w:p>
    <w:p w:rsidR="00893F5A" w:rsidRDefault="00570D7B">
      <w:pPr>
        <w:pStyle w:val="af1"/>
        <w:numPr>
          <w:ilvl w:val="0"/>
          <w:numId w:val="11"/>
        </w:numPr>
        <w:autoSpaceDE w:val="0"/>
        <w:autoSpaceDN w:val="0"/>
        <w:spacing w:line="360" w:lineRule="auto"/>
        <w:ind w:left="993" w:firstLineChars="0" w:hanging="993"/>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除供应商须知前附表另有规定外，供应商所提交的电子响应文件不予退还。</w:t>
      </w:r>
    </w:p>
    <w:p w:rsidR="00893F5A" w:rsidRDefault="00893F5A">
      <w:pPr>
        <w:autoSpaceDE w:val="0"/>
        <w:autoSpaceDN w:val="0"/>
        <w:spacing w:line="360" w:lineRule="auto"/>
        <w:contextualSpacing/>
        <w:rPr>
          <w:rFonts w:asciiTheme="minorEastAsia" w:hAnsiTheme="minorEastAsia" w:cs="宋体"/>
          <w:kern w:val="0"/>
          <w:szCs w:val="21"/>
        </w:rPr>
      </w:pPr>
    </w:p>
    <w:p w:rsidR="00893F5A" w:rsidRDefault="00570D7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893F5A" w:rsidRDefault="00570D7B">
      <w:pPr>
        <w:pStyle w:val="af1"/>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响应文件解密</w:t>
      </w:r>
    </w:p>
    <w:p w:rsidR="00893F5A" w:rsidRDefault="00570D7B">
      <w:pPr>
        <w:pStyle w:val="af1"/>
        <w:numPr>
          <w:ilvl w:val="1"/>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采购人将按谈判文件规定的</w:t>
      </w: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和地点解密电子响应文件。由代理机构主持，供应商无须到现场。</w:t>
      </w:r>
    </w:p>
    <w:p w:rsidR="00893F5A" w:rsidRDefault="00570D7B">
      <w:pPr>
        <w:pStyle w:val="af1"/>
        <w:numPr>
          <w:ilvl w:val="1"/>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，由代理机构开通远程不见面开标大厅及开启“文字互动”等功能；供应商、代理机构进行电子响应文件的解密。解密后</w:t>
      </w:r>
      <w:r>
        <w:rPr>
          <w:rFonts w:asciiTheme="minorEastAsia" w:hAnsiTheme="minorEastAsia" w:hint="eastAsia"/>
          <w:color w:val="000000"/>
          <w:szCs w:val="21"/>
        </w:rPr>
        <w:t>供应商选择功能栏“开标记录”按钮可查看</w:t>
      </w:r>
      <w:r>
        <w:rPr>
          <w:rFonts w:asciiTheme="minorEastAsia" w:hAnsiTheme="minorEastAsia" w:cs="宋体" w:hint="eastAsia"/>
          <w:kern w:val="0"/>
          <w:szCs w:val="21"/>
        </w:rPr>
        <w:t>供应商名称、修改和撤回投标的通知（如有的话）和谈判文件规定的需要宣布的其他内容。</w:t>
      </w:r>
    </w:p>
    <w:p w:rsidR="00893F5A" w:rsidRDefault="00570D7B">
      <w:pPr>
        <w:pStyle w:val="af1"/>
        <w:numPr>
          <w:ilvl w:val="0"/>
          <w:numId w:val="29"/>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电子响应文件的解密：全流程电子化交易项目电子响应文件采用双重加密。解密需</w:t>
      </w:r>
      <w:r>
        <w:rPr>
          <w:rFonts w:asciiTheme="minorEastAsia" w:hAnsiTheme="minorEastAsia" w:cs="宋体" w:hint="eastAsia"/>
          <w:kern w:val="0"/>
          <w:szCs w:val="21"/>
        </w:rPr>
        <w:lastRenderedPageBreak/>
        <w:t>分标段进行两次解密。</w:t>
      </w:r>
    </w:p>
    <w:p w:rsidR="00893F5A" w:rsidRDefault="00570D7B">
      <w:pPr>
        <w:pStyle w:val="af1"/>
        <w:numPr>
          <w:ilvl w:val="0"/>
          <w:numId w:val="30"/>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供应商解密：供应商使用本单位CA数字证书进行远程解密。</w:t>
      </w:r>
    </w:p>
    <w:p w:rsidR="00893F5A" w:rsidRDefault="00570D7B">
      <w:pPr>
        <w:pStyle w:val="af1"/>
        <w:numPr>
          <w:ilvl w:val="0"/>
          <w:numId w:val="30"/>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893F5A" w:rsidRDefault="00570D7B">
      <w:pPr>
        <w:pStyle w:val="af1"/>
        <w:numPr>
          <w:ilvl w:val="0"/>
          <w:numId w:val="30"/>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hint="eastAsia"/>
          <w:color w:val="000000"/>
          <w:szCs w:val="21"/>
        </w:rPr>
        <w:t>供应商未在规定时间内解密或</w:t>
      </w:r>
      <w:r>
        <w:rPr>
          <w:rFonts w:asciiTheme="minorEastAsia" w:hAnsiTheme="minorEastAsia" w:cs="宋体" w:hint="eastAsia"/>
          <w:kern w:val="0"/>
          <w:szCs w:val="21"/>
        </w:rPr>
        <w:t>因供应商原因解密失败的，其响应文件将被拒绝。</w:t>
      </w:r>
    </w:p>
    <w:p w:rsidR="00893F5A" w:rsidRDefault="00570D7B">
      <w:pPr>
        <w:pStyle w:val="af1"/>
        <w:numPr>
          <w:ilvl w:val="1"/>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供应商不足3家的，本项目谈判活动终止。（如符合《《政府采购非招标采购方式管理办法》》（财政部令第74号）第二十七条第二款中的</w:t>
      </w:r>
      <w:r>
        <w:rPr>
          <w:rFonts w:ascii="Arial" w:hAnsi="Arial" w:cs="Arial" w:hint="eastAsia"/>
          <w:color w:val="333333"/>
          <w:szCs w:val="21"/>
          <w:shd w:val="clear" w:color="auto" w:fill="FFFFFF"/>
        </w:rPr>
        <w:t>情形的，</w:t>
      </w:r>
      <w:r>
        <w:rPr>
          <w:rFonts w:asciiTheme="minorEastAsia" w:hAnsiTheme="minorEastAsia" w:cs="宋体" w:hint="eastAsia"/>
          <w:kern w:val="0"/>
          <w:szCs w:val="21"/>
        </w:rPr>
        <w:t>供应商最低数量可以为两家）</w:t>
      </w:r>
    </w:p>
    <w:p w:rsidR="00893F5A" w:rsidRDefault="00570D7B">
      <w:pPr>
        <w:pStyle w:val="af1"/>
        <w:numPr>
          <w:ilvl w:val="1"/>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响应文件解密过程由集中采购机构负责记录。</w:t>
      </w:r>
    </w:p>
    <w:p w:rsidR="00893F5A" w:rsidRDefault="00570D7B">
      <w:pPr>
        <w:pStyle w:val="af1"/>
        <w:numPr>
          <w:ilvl w:val="1"/>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893F5A" w:rsidRDefault="00570D7B">
      <w:pPr>
        <w:pStyle w:val="af1"/>
        <w:numPr>
          <w:ilvl w:val="1"/>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hint="eastAsia"/>
          <w:color w:val="000000"/>
          <w:szCs w:val="21"/>
        </w:rPr>
        <w:t>响应文件</w:t>
      </w:r>
      <w:r>
        <w:rPr>
          <w:rFonts w:hAnsi="宋体" w:hint="eastAsia"/>
          <w:color w:val="000000"/>
          <w:szCs w:val="21"/>
        </w:rPr>
        <w:t>解密活动结束时，供应商应在《开标记录表》上进行电子签章。供应商未签章的，视同认可解密结果。</w:t>
      </w:r>
    </w:p>
    <w:p w:rsidR="00893F5A" w:rsidRDefault="00893F5A">
      <w:pPr>
        <w:pStyle w:val="af1"/>
        <w:autoSpaceDE w:val="0"/>
        <w:autoSpaceDN w:val="0"/>
        <w:spacing w:line="360" w:lineRule="auto"/>
        <w:ind w:left="420" w:firstLineChars="0" w:firstLine="0"/>
        <w:contextualSpacing/>
        <w:rPr>
          <w:rFonts w:asciiTheme="minorEastAsia" w:hAnsiTheme="minorEastAsia" w:cs="宋体"/>
          <w:kern w:val="0"/>
          <w:szCs w:val="21"/>
        </w:rPr>
      </w:pPr>
    </w:p>
    <w:p w:rsidR="00893F5A" w:rsidRDefault="00893F5A">
      <w:pPr>
        <w:pStyle w:val="af1"/>
        <w:autoSpaceDE w:val="0"/>
        <w:autoSpaceDN w:val="0"/>
        <w:spacing w:line="360" w:lineRule="auto"/>
        <w:ind w:left="964" w:firstLineChars="0" w:firstLine="0"/>
        <w:contextualSpacing/>
        <w:rPr>
          <w:rFonts w:asciiTheme="minorEastAsia" w:hAnsiTheme="minorEastAsia" w:cs="宋体"/>
          <w:kern w:val="0"/>
          <w:szCs w:val="21"/>
        </w:rPr>
      </w:pPr>
    </w:p>
    <w:p w:rsidR="00893F5A" w:rsidRDefault="00570D7B">
      <w:pPr>
        <w:pStyle w:val="af1"/>
        <w:numPr>
          <w:ilvl w:val="0"/>
          <w:numId w:val="3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893F5A" w:rsidRDefault="00570D7B">
      <w:pPr>
        <w:pStyle w:val="af1"/>
        <w:numPr>
          <w:ilvl w:val="0"/>
          <w:numId w:val="3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893F5A" w:rsidRDefault="00570D7B">
      <w:pPr>
        <w:pStyle w:val="af1"/>
        <w:numPr>
          <w:ilvl w:val="0"/>
          <w:numId w:val="33"/>
        </w:numPr>
        <w:autoSpaceDE w:val="0"/>
        <w:autoSpaceDN w:val="0"/>
        <w:spacing w:line="360" w:lineRule="auto"/>
        <w:ind w:firstLineChars="0" w:hanging="1369"/>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893F5A" w:rsidRDefault="00570D7B">
      <w:pPr>
        <w:pStyle w:val="af1"/>
        <w:numPr>
          <w:ilvl w:val="0"/>
          <w:numId w:val="33"/>
        </w:numPr>
        <w:autoSpaceDE w:val="0"/>
        <w:autoSpaceDN w:val="0"/>
        <w:spacing w:line="360" w:lineRule="auto"/>
        <w:ind w:firstLineChars="0" w:hanging="1369"/>
        <w:contextualSpacing/>
        <w:rPr>
          <w:rFonts w:asciiTheme="minorEastAsia" w:hAnsiTheme="minorEastAsia" w:cs="宋体"/>
          <w:kern w:val="0"/>
          <w:szCs w:val="21"/>
        </w:rPr>
      </w:pP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893F5A" w:rsidRDefault="00893F5A">
      <w:pPr>
        <w:pStyle w:val="af1"/>
        <w:numPr>
          <w:ilvl w:val="1"/>
          <w:numId w:val="31"/>
        </w:numPr>
        <w:autoSpaceDE w:val="0"/>
        <w:autoSpaceDN w:val="0"/>
        <w:spacing w:line="360" w:lineRule="auto"/>
        <w:ind w:firstLineChars="0"/>
        <w:contextualSpacing/>
        <w:rPr>
          <w:rFonts w:ascii="ˎ̥" w:hAnsi="ˎ̥"/>
          <w:vanish/>
        </w:rPr>
      </w:pPr>
    </w:p>
    <w:p w:rsidR="00893F5A" w:rsidRDefault="00570D7B">
      <w:pPr>
        <w:pStyle w:val="af1"/>
        <w:numPr>
          <w:ilvl w:val="0"/>
          <w:numId w:val="32"/>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893F5A" w:rsidRDefault="00570D7B">
      <w:pPr>
        <w:pStyle w:val="af1"/>
        <w:numPr>
          <w:ilvl w:val="0"/>
          <w:numId w:val="3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谈判小组成员与供应商存在下列利害关系之一的,应当回避：</w:t>
      </w:r>
    </w:p>
    <w:p w:rsidR="00893F5A" w:rsidRDefault="00570D7B">
      <w:pPr>
        <w:pStyle w:val="af1"/>
        <w:numPr>
          <w:ilvl w:val="0"/>
          <w:numId w:val="34"/>
        </w:numPr>
        <w:autoSpaceDE w:val="0"/>
        <w:autoSpaceDN w:val="0"/>
        <w:spacing w:line="360" w:lineRule="auto"/>
        <w:ind w:firstLineChars="0" w:hanging="1369"/>
        <w:contextualSpacing/>
        <w:rPr>
          <w:rFonts w:ascii="ˎ̥" w:hAnsi="ˎ̥"/>
        </w:rPr>
      </w:pPr>
      <w:r>
        <w:rPr>
          <w:rFonts w:ascii="ˎ̥" w:hAnsi="ˎ̥" w:hint="eastAsia"/>
        </w:rPr>
        <w:lastRenderedPageBreak/>
        <w:t>参加采购活动前三年内</w:t>
      </w:r>
      <w:r>
        <w:rPr>
          <w:rFonts w:ascii="ˎ̥" w:hAnsi="ˎ̥" w:hint="eastAsia"/>
        </w:rPr>
        <w:t>,</w:t>
      </w:r>
      <w:r>
        <w:rPr>
          <w:rFonts w:ascii="ˎ̥" w:hAnsi="ˎ̥" w:hint="eastAsia"/>
        </w:rPr>
        <w:t>与供应商存在劳动关系</w:t>
      </w:r>
      <w:r>
        <w:rPr>
          <w:rFonts w:ascii="ˎ̥" w:hAnsi="ˎ̥" w:hint="eastAsia"/>
        </w:rPr>
        <w:t>,</w:t>
      </w:r>
      <w:r>
        <w:rPr>
          <w:rFonts w:ascii="ˎ̥" w:hAnsi="ˎ̥" w:hint="eastAsia"/>
        </w:rPr>
        <w:t>或者担任过供应商的董事、监事</w:t>
      </w:r>
      <w:r>
        <w:rPr>
          <w:rFonts w:ascii="ˎ̥" w:hAnsi="ˎ̥" w:hint="eastAsia"/>
        </w:rPr>
        <w:t>,</w:t>
      </w:r>
      <w:r>
        <w:rPr>
          <w:rFonts w:ascii="ˎ̥" w:hAnsi="ˎ̥" w:hint="eastAsia"/>
        </w:rPr>
        <w:t>或者是供应商的控股股东或实际控制人；</w:t>
      </w:r>
    </w:p>
    <w:p w:rsidR="00893F5A" w:rsidRDefault="00570D7B">
      <w:pPr>
        <w:pStyle w:val="af1"/>
        <w:numPr>
          <w:ilvl w:val="0"/>
          <w:numId w:val="34"/>
        </w:numPr>
        <w:autoSpaceDE w:val="0"/>
        <w:autoSpaceDN w:val="0"/>
        <w:spacing w:line="360" w:lineRule="auto"/>
        <w:ind w:firstLineChars="0" w:hanging="1369"/>
        <w:contextualSpacing/>
        <w:rPr>
          <w:rFonts w:ascii="ˎ̥" w:hAnsi="ˎ̥"/>
        </w:rPr>
      </w:pPr>
      <w:r>
        <w:rPr>
          <w:rFonts w:ascii="ˎ̥" w:hAnsi="ˎ̥" w:hint="eastAsia"/>
        </w:rPr>
        <w:t>与供应商的法定代表人或者负责人有夫妻、直系血亲、三代以内旁系血亲或者近姻亲关系；</w:t>
      </w:r>
    </w:p>
    <w:p w:rsidR="00893F5A" w:rsidRDefault="00570D7B">
      <w:pPr>
        <w:pStyle w:val="af1"/>
        <w:numPr>
          <w:ilvl w:val="0"/>
          <w:numId w:val="34"/>
        </w:numPr>
        <w:autoSpaceDE w:val="0"/>
        <w:autoSpaceDN w:val="0"/>
        <w:spacing w:line="360" w:lineRule="auto"/>
        <w:ind w:firstLineChars="0" w:hanging="1369"/>
        <w:contextualSpacing/>
        <w:rPr>
          <w:rFonts w:ascii="ˎ̥" w:hAnsi="ˎ̥"/>
        </w:rPr>
      </w:pPr>
      <w:r>
        <w:rPr>
          <w:rFonts w:ascii="ˎ̥" w:hAnsi="ˎ̥" w:hint="eastAsia"/>
        </w:rPr>
        <w:t>与供应商有其他可能影响政府采购活动公平、公正进行的关系。</w:t>
      </w:r>
    </w:p>
    <w:p w:rsidR="00893F5A" w:rsidRDefault="00893F5A">
      <w:pPr>
        <w:pStyle w:val="af1"/>
        <w:numPr>
          <w:ilvl w:val="0"/>
          <w:numId w:val="35"/>
        </w:numPr>
        <w:autoSpaceDE w:val="0"/>
        <w:autoSpaceDN w:val="0"/>
        <w:spacing w:line="360" w:lineRule="auto"/>
        <w:ind w:firstLineChars="0"/>
        <w:contextualSpacing/>
        <w:rPr>
          <w:rFonts w:asciiTheme="minorEastAsia" w:hAnsiTheme="minorEastAsia" w:cs="宋体"/>
          <w:vanish/>
          <w:kern w:val="0"/>
          <w:szCs w:val="21"/>
        </w:rPr>
      </w:pPr>
    </w:p>
    <w:p w:rsidR="00893F5A" w:rsidRDefault="00570D7B">
      <w:pPr>
        <w:pStyle w:val="af1"/>
        <w:numPr>
          <w:ilvl w:val="0"/>
          <w:numId w:val="3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893F5A" w:rsidRDefault="00570D7B">
      <w:pPr>
        <w:pStyle w:val="af1"/>
        <w:numPr>
          <w:ilvl w:val="0"/>
          <w:numId w:val="3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893F5A" w:rsidRDefault="00570D7B">
      <w:pPr>
        <w:pStyle w:val="af1"/>
        <w:numPr>
          <w:ilvl w:val="0"/>
          <w:numId w:val="3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893F5A" w:rsidRDefault="00893F5A">
      <w:pPr>
        <w:autoSpaceDE w:val="0"/>
        <w:autoSpaceDN w:val="0"/>
        <w:spacing w:line="360" w:lineRule="auto"/>
        <w:ind w:left="420"/>
        <w:contextualSpacing/>
        <w:rPr>
          <w:rFonts w:asciiTheme="minorEastAsia" w:hAnsiTheme="minorEastAsia" w:cs="宋体"/>
          <w:kern w:val="0"/>
          <w:szCs w:val="21"/>
        </w:rPr>
      </w:pPr>
    </w:p>
    <w:p w:rsidR="00893F5A" w:rsidRDefault="00570D7B">
      <w:pPr>
        <w:pStyle w:val="af1"/>
        <w:numPr>
          <w:ilvl w:val="0"/>
          <w:numId w:val="3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893F5A" w:rsidRDefault="00570D7B">
      <w:pPr>
        <w:pStyle w:val="af1"/>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893F5A" w:rsidRDefault="00570D7B">
      <w:pPr>
        <w:pStyle w:val="af1"/>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893F5A" w:rsidRDefault="00893F5A">
      <w:pPr>
        <w:pStyle w:val="af1"/>
        <w:numPr>
          <w:ilvl w:val="0"/>
          <w:numId w:val="11"/>
        </w:numPr>
        <w:autoSpaceDE w:val="0"/>
        <w:autoSpaceDN w:val="0"/>
        <w:spacing w:line="360" w:lineRule="auto"/>
        <w:ind w:firstLineChars="0"/>
        <w:contextualSpacing/>
        <w:rPr>
          <w:rFonts w:asciiTheme="minorEastAsia" w:hAnsiTheme="minorEastAsia" w:cs="宋体"/>
          <w:vanish/>
          <w:kern w:val="0"/>
          <w:szCs w:val="21"/>
        </w:rPr>
      </w:pPr>
    </w:p>
    <w:p w:rsidR="00893F5A" w:rsidRDefault="00893F5A">
      <w:pPr>
        <w:pStyle w:val="af1"/>
        <w:numPr>
          <w:ilvl w:val="0"/>
          <w:numId w:val="11"/>
        </w:numPr>
        <w:autoSpaceDE w:val="0"/>
        <w:autoSpaceDN w:val="0"/>
        <w:spacing w:line="360" w:lineRule="auto"/>
        <w:ind w:firstLineChars="0"/>
        <w:contextualSpacing/>
        <w:rPr>
          <w:rFonts w:asciiTheme="minorEastAsia" w:hAnsiTheme="minorEastAsia" w:cs="宋体"/>
          <w:vanish/>
          <w:kern w:val="0"/>
          <w:szCs w:val="21"/>
        </w:rPr>
      </w:pPr>
    </w:p>
    <w:p w:rsidR="00893F5A" w:rsidRDefault="00893F5A">
      <w:pPr>
        <w:pStyle w:val="af1"/>
        <w:numPr>
          <w:ilvl w:val="1"/>
          <w:numId w:val="11"/>
        </w:numPr>
        <w:autoSpaceDE w:val="0"/>
        <w:autoSpaceDN w:val="0"/>
        <w:spacing w:line="360" w:lineRule="auto"/>
        <w:ind w:firstLineChars="0"/>
        <w:contextualSpacing/>
        <w:rPr>
          <w:rFonts w:asciiTheme="minorEastAsia" w:hAnsiTheme="minorEastAsia" w:cs="宋体"/>
          <w:vanish/>
          <w:kern w:val="0"/>
          <w:szCs w:val="21"/>
        </w:rPr>
      </w:pPr>
    </w:p>
    <w:p w:rsidR="00893F5A" w:rsidRDefault="00570D7B">
      <w:pPr>
        <w:pStyle w:val="af1"/>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符合性审查：依据谈判文件的规定，从响应文件的有效性、完整性和对谈判文件的响应程度进行审查，以确定是否对谈判文件的全部实质性要求作出响应。</w:t>
      </w:r>
    </w:p>
    <w:p w:rsidR="00893F5A" w:rsidRDefault="00893F5A">
      <w:pPr>
        <w:pStyle w:val="af1"/>
        <w:autoSpaceDE w:val="0"/>
        <w:autoSpaceDN w:val="0"/>
        <w:spacing w:line="360" w:lineRule="auto"/>
        <w:ind w:left="964" w:firstLineChars="0" w:firstLine="0"/>
        <w:contextualSpacing/>
        <w:rPr>
          <w:rFonts w:asciiTheme="minorEastAsia" w:hAnsiTheme="minorEastAsia" w:cs="宋体"/>
          <w:kern w:val="0"/>
          <w:szCs w:val="21"/>
        </w:rPr>
      </w:pPr>
    </w:p>
    <w:p w:rsidR="00893F5A" w:rsidRDefault="00570D7B">
      <w:pPr>
        <w:pStyle w:val="af1"/>
        <w:numPr>
          <w:ilvl w:val="0"/>
          <w:numId w:val="3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893F5A" w:rsidRDefault="00570D7B">
      <w:pPr>
        <w:pStyle w:val="af1"/>
        <w:numPr>
          <w:ilvl w:val="0"/>
          <w:numId w:val="37"/>
        </w:numPr>
        <w:autoSpaceDE w:val="0"/>
        <w:autoSpaceDN w:val="0"/>
        <w:spacing w:line="360" w:lineRule="auto"/>
        <w:ind w:firstLineChars="0" w:hanging="964"/>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r>
        <w:rPr>
          <w:rFonts w:ascii="ˎ̥" w:hAnsi="ˎ̥" w:hint="eastAsia"/>
        </w:rPr>
        <w:t>。</w:t>
      </w:r>
    </w:p>
    <w:p w:rsidR="00893F5A" w:rsidRDefault="00570D7B">
      <w:pPr>
        <w:pStyle w:val="af1"/>
        <w:numPr>
          <w:ilvl w:val="0"/>
          <w:numId w:val="3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。供应商的澄清、说明或者补正不得超出</w:t>
      </w:r>
      <w:r>
        <w:rPr>
          <w:rFonts w:asciiTheme="minorEastAsia" w:hAnsiTheme="minorEastAsia" w:cs="宋体" w:hint="eastAsia"/>
          <w:kern w:val="0"/>
          <w:szCs w:val="21"/>
        </w:rPr>
        <w:t>投标文件的范围或者改变响应文件的实质性内容。</w:t>
      </w:r>
    </w:p>
    <w:p w:rsidR="00893F5A" w:rsidRDefault="00570D7B">
      <w:pPr>
        <w:pStyle w:val="af1"/>
        <w:numPr>
          <w:ilvl w:val="0"/>
          <w:numId w:val="3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893F5A" w:rsidRDefault="00893F5A">
      <w:pPr>
        <w:pStyle w:val="af1"/>
        <w:autoSpaceDE w:val="0"/>
        <w:autoSpaceDN w:val="0"/>
        <w:spacing w:line="360" w:lineRule="auto"/>
        <w:ind w:left="964" w:firstLineChars="0" w:firstLine="0"/>
        <w:contextualSpacing/>
        <w:rPr>
          <w:rFonts w:asciiTheme="minorEastAsia" w:hAnsiTheme="minorEastAsia" w:cs="宋体"/>
          <w:kern w:val="0"/>
          <w:szCs w:val="21"/>
        </w:rPr>
      </w:pPr>
    </w:p>
    <w:p w:rsidR="00893F5A" w:rsidRDefault="00570D7B">
      <w:pPr>
        <w:pStyle w:val="af1"/>
        <w:numPr>
          <w:ilvl w:val="0"/>
          <w:numId w:val="3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893F5A" w:rsidRDefault="00570D7B">
      <w:pPr>
        <w:pStyle w:val="af1"/>
        <w:numPr>
          <w:ilvl w:val="1"/>
          <w:numId w:val="3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893F5A" w:rsidRDefault="00570D7B">
      <w:pPr>
        <w:pStyle w:val="af1"/>
        <w:numPr>
          <w:ilvl w:val="1"/>
          <w:numId w:val="3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893F5A" w:rsidRDefault="00570D7B">
      <w:pPr>
        <w:pStyle w:val="af1"/>
        <w:numPr>
          <w:ilvl w:val="1"/>
          <w:numId w:val="3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rsidR="00893F5A" w:rsidRDefault="00893F5A">
      <w:pPr>
        <w:autoSpaceDE w:val="0"/>
        <w:autoSpaceDN w:val="0"/>
        <w:spacing w:line="360" w:lineRule="auto"/>
        <w:ind w:left="964"/>
        <w:contextualSpacing/>
        <w:rPr>
          <w:rFonts w:asciiTheme="minorEastAsia" w:hAnsiTheme="minorEastAsia" w:cs="宋体"/>
          <w:kern w:val="0"/>
          <w:szCs w:val="21"/>
        </w:rPr>
      </w:pPr>
    </w:p>
    <w:p w:rsidR="00893F5A" w:rsidRDefault="00570D7B">
      <w:pPr>
        <w:pStyle w:val="af1"/>
        <w:numPr>
          <w:ilvl w:val="0"/>
          <w:numId w:val="3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893F5A" w:rsidRDefault="00570D7B">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893F5A">
      <w:pPr>
        <w:pStyle w:val="af1"/>
        <w:numPr>
          <w:ilvl w:val="0"/>
          <w:numId w:val="40"/>
        </w:numPr>
        <w:autoSpaceDE w:val="0"/>
        <w:autoSpaceDN w:val="0"/>
        <w:spacing w:line="360" w:lineRule="auto"/>
        <w:ind w:firstLineChars="0" w:firstLine="0"/>
        <w:contextualSpacing/>
        <w:rPr>
          <w:rFonts w:asciiTheme="minorEastAsia" w:hAnsiTheme="minorEastAsia" w:cs="宋体"/>
          <w:vanish/>
          <w:kern w:val="0"/>
          <w:szCs w:val="21"/>
        </w:rPr>
      </w:pPr>
    </w:p>
    <w:p w:rsidR="00893F5A" w:rsidRDefault="00570D7B">
      <w:pPr>
        <w:pStyle w:val="af1"/>
        <w:numPr>
          <w:ilvl w:val="0"/>
          <w:numId w:val="41"/>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未按照谈判文件的规定提交响应承诺函的；</w:t>
      </w:r>
    </w:p>
    <w:p w:rsidR="00893F5A" w:rsidRDefault="00570D7B">
      <w:pPr>
        <w:pStyle w:val="af1"/>
        <w:numPr>
          <w:ilvl w:val="0"/>
          <w:numId w:val="41"/>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响应文件未按谈判文件要求签署、盖章的；</w:t>
      </w:r>
    </w:p>
    <w:p w:rsidR="00893F5A" w:rsidRDefault="00570D7B">
      <w:pPr>
        <w:pStyle w:val="af1"/>
        <w:numPr>
          <w:ilvl w:val="0"/>
          <w:numId w:val="41"/>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不具备谈判文件中规定的资格要求的；</w:t>
      </w:r>
    </w:p>
    <w:p w:rsidR="00893F5A" w:rsidRDefault="00570D7B">
      <w:pPr>
        <w:pStyle w:val="af1"/>
        <w:numPr>
          <w:ilvl w:val="0"/>
          <w:numId w:val="41"/>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报价超过谈判文件中规定的预算金额的；</w:t>
      </w:r>
    </w:p>
    <w:p w:rsidR="00893F5A" w:rsidRDefault="00570D7B">
      <w:pPr>
        <w:pStyle w:val="af1"/>
        <w:numPr>
          <w:ilvl w:val="0"/>
          <w:numId w:val="41"/>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投标文件内容模糊清，无法辨认的；</w:t>
      </w:r>
    </w:p>
    <w:p w:rsidR="00893F5A" w:rsidRDefault="00570D7B">
      <w:pPr>
        <w:pStyle w:val="af1"/>
        <w:numPr>
          <w:ilvl w:val="0"/>
          <w:numId w:val="41"/>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893F5A" w:rsidRDefault="00570D7B">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893F5A" w:rsidRDefault="00570D7B">
      <w:pPr>
        <w:pStyle w:val="af1"/>
        <w:numPr>
          <w:ilvl w:val="0"/>
          <w:numId w:val="42"/>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不同供应商的响应文件由同一单位或者个人编制；</w:t>
      </w:r>
    </w:p>
    <w:p w:rsidR="00893F5A" w:rsidRDefault="00570D7B">
      <w:pPr>
        <w:pStyle w:val="af1"/>
        <w:numPr>
          <w:ilvl w:val="0"/>
          <w:numId w:val="42"/>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不同供应商委托同一单位或者个人办理响应事宜；</w:t>
      </w:r>
    </w:p>
    <w:p w:rsidR="00893F5A" w:rsidRDefault="00570D7B">
      <w:pPr>
        <w:pStyle w:val="af1"/>
        <w:numPr>
          <w:ilvl w:val="0"/>
          <w:numId w:val="42"/>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不同供应商的响应文件载明的项目管理成员或者联系人员为同一人；</w:t>
      </w:r>
    </w:p>
    <w:p w:rsidR="00893F5A" w:rsidRDefault="00570D7B">
      <w:pPr>
        <w:pStyle w:val="af1"/>
        <w:numPr>
          <w:ilvl w:val="0"/>
          <w:numId w:val="42"/>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不同供应商的响应文件异常一致或者投标报价呈规律性差异；</w:t>
      </w:r>
    </w:p>
    <w:p w:rsidR="00893F5A" w:rsidRDefault="00570D7B">
      <w:pPr>
        <w:pStyle w:val="af1"/>
        <w:numPr>
          <w:ilvl w:val="0"/>
          <w:numId w:val="42"/>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不同供应商的响应文件相互混装。</w:t>
      </w:r>
    </w:p>
    <w:p w:rsidR="00893F5A" w:rsidRDefault="00570D7B">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按照《关于推进全流程电子化交易和在线监管工作有关问题的通知》（许公管办[2019]3号）规定，不同供应商电子响应文件制作硬件特征码（网卡MAC地址、CPU序号、硬盘序列号）均一致时，视为‘</w:t>
      </w:r>
      <w:r>
        <w:rPr>
          <w:rFonts w:asciiTheme="minorEastAsia" w:hAnsiTheme="minorEastAsia" w:cs="宋体"/>
          <w:kern w:val="0"/>
          <w:szCs w:val="21"/>
        </w:rPr>
        <w:t>不同</w:t>
      </w:r>
      <w:r>
        <w:rPr>
          <w:rFonts w:asciiTheme="minorEastAsia" w:hAnsiTheme="minorEastAsia" w:cs="宋体" w:hint="eastAsia"/>
          <w:kern w:val="0"/>
          <w:szCs w:val="21"/>
        </w:rPr>
        <w:t>供应商</w:t>
      </w:r>
      <w:r>
        <w:rPr>
          <w:rFonts w:asciiTheme="minorEastAsia" w:hAnsiTheme="minorEastAsia" w:cs="宋体"/>
          <w:kern w:val="0"/>
          <w:szCs w:val="21"/>
        </w:rPr>
        <w:t>的</w:t>
      </w:r>
      <w:r>
        <w:rPr>
          <w:rFonts w:asciiTheme="minorEastAsia" w:hAnsiTheme="minorEastAsia" w:cs="宋体" w:hint="eastAsia"/>
          <w:kern w:val="0"/>
          <w:szCs w:val="21"/>
        </w:rPr>
        <w:t>响应</w:t>
      </w:r>
      <w:r>
        <w:rPr>
          <w:rFonts w:asciiTheme="minorEastAsia" w:hAnsiTheme="minorEastAsia" w:cs="宋体"/>
          <w:kern w:val="0"/>
          <w:szCs w:val="21"/>
        </w:rPr>
        <w:t>文件由同一单位或者个人编制</w:t>
      </w:r>
      <w:r>
        <w:rPr>
          <w:rFonts w:asciiTheme="minorEastAsia" w:hAnsiTheme="minorEastAsia" w:cs="宋体" w:hint="eastAsia"/>
          <w:kern w:val="0"/>
          <w:szCs w:val="21"/>
        </w:rPr>
        <w:t>’或‘</w:t>
      </w:r>
      <w:r>
        <w:rPr>
          <w:rFonts w:asciiTheme="minorEastAsia" w:hAnsiTheme="minorEastAsia" w:cs="宋体"/>
          <w:kern w:val="0"/>
          <w:szCs w:val="21"/>
        </w:rPr>
        <w:t>不同</w:t>
      </w:r>
      <w:r>
        <w:rPr>
          <w:rFonts w:asciiTheme="minorEastAsia" w:hAnsiTheme="minorEastAsia" w:cs="宋体" w:hint="eastAsia"/>
          <w:kern w:val="0"/>
          <w:szCs w:val="21"/>
        </w:rPr>
        <w:t>供应商</w:t>
      </w:r>
      <w:r>
        <w:rPr>
          <w:rFonts w:asciiTheme="minorEastAsia" w:hAnsiTheme="minorEastAsia" w:cs="宋体"/>
          <w:kern w:val="0"/>
          <w:szCs w:val="21"/>
        </w:rPr>
        <w:t>委托同一单位或者个人办理</w:t>
      </w:r>
      <w:r>
        <w:rPr>
          <w:rFonts w:asciiTheme="minorEastAsia" w:hAnsiTheme="minorEastAsia" w:cs="宋体" w:hint="eastAsia"/>
          <w:kern w:val="0"/>
          <w:szCs w:val="21"/>
        </w:rPr>
        <w:t>响应</w:t>
      </w:r>
      <w:r>
        <w:rPr>
          <w:rFonts w:asciiTheme="minorEastAsia" w:hAnsiTheme="minorEastAsia" w:cs="宋体"/>
          <w:kern w:val="0"/>
          <w:szCs w:val="21"/>
        </w:rPr>
        <w:t>事宜</w:t>
      </w:r>
      <w:r>
        <w:rPr>
          <w:rFonts w:asciiTheme="minorEastAsia" w:hAnsiTheme="minorEastAsia" w:cs="宋体" w:hint="eastAsia"/>
          <w:kern w:val="0"/>
          <w:szCs w:val="21"/>
        </w:rPr>
        <w:t>’，其谈判响应无效。</w:t>
      </w:r>
    </w:p>
    <w:p w:rsidR="00893F5A" w:rsidRDefault="00570D7B">
      <w:pPr>
        <w:pStyle w:val="af1"/>
        <w:numPr>
          <w:ilvl w:val="0"/>
          <w:numId w:val="3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r>
        <w:rPr>
          <w:rFonts w:asciiTheme="minorEastAsia" w:hAnsiTheme="minorEastAsia" w:cs="宋体" w:hint="eastAsia"/>
          <w:kern w:val="0"/>
          <w:szCs w:val="21"/>
        </w:rPr>
        <w:t>。</w:t>
      </w:r>
    </w:p>
    <w:p w:rsidR="00893F5A" w:rsidRDefault="00893F5A">
      <w:pPr>
        <w:pStyle w:val="af1"/>
        <w:autoSpaceDE w:val="0"/>
        <w:autoSpaceDN w:val="0"/>
        <w:spacing w:line="360" w:lineRule="auto"/>
        <w:ind w:left="964" w:firstLineChars="0" w:firstLine="0"/>
        <w:contextualSpacing/>
        <w:rPr>
          <w:rFonts w:asciiTheme="minorEastAsia" w:hAnsiTheme="minorEastAsia" w:cs="宋体"/>
          <w:kern w:val="0"/>
          <w:szCs w:val="21"/>
        </w:rPr>
      </w:pPr>
    </w:p>
    <w:p w:rsidR="00893F5A" w:rsidRDefault="00570D7B">
      <w:pPr>
        <w:pStyle w:val="af1"/>
        <w:numPr>
          <w:ilvl w:val="0"/>
          <w:numId w:val="3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893F5A" w:rsidRDefault="00570D7B">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893F5A" w:rsidRDefault="00570D7B">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893F5A" w:rsidRDefault="00570D7B">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Pr>
          <w:rFonts w:cs="微软雅黑" w:hint="eastAsia"/>
          <w:color w:val="000000"/>
        </w:rPr>
        <w:t>在谈判中，谈判的任何一方不得透露与谈判有关的其他供应商的技术资料、价格和其他信息。</w:t>
      </w:r>
    </w:p>
    <w:p w:rsidR="00893F5A" w:rsidRDefault="00570D7B">
      <w:pPr>
        <w:pStyle w:val="af1"/>
        <w:numPr>
          <w:ilvl w:val="0"/>
          <w:numId w:val="43"/>
        </w:numPr>
        <w:autoSpaceDE w:val="0"/>
        <w:autoSpaceDN w:val="0"/>
        <w:spacing w:line="360" w:lineRule="auto"/>
        <w:ind w:left="993" w:firstLineChars="0" w:hanging="993"/>
        <w:contextualSpacing/>
        <w:rPr>
          <w:rFonts w:cs="微软雅黑"/>
          <w:color w:val="000000"/>
        </w:rPr>
      </w:pPr>
      <w:r>
        <w:rPr>
          <w:rFonts w:cs="微软雅黑"/>
          <w:color w:val="000000"/>
        </w:rPr>
        <w:t>在谈判过程中，谈判小组可以根据谈判文件和谈判情况实质性变动采购需求中的技术、服务要求以及合同草案条款，但不得变动谈判文件中的其他内容。实质性变动的内容，须经采购人代表确认</w:t>
      </w:r>
      <w:r>
        <w:rPr>
          <w:rFonts w:cs="微软雅黑" w:hint="eastAsia"/>
          <w:color w:val="000000"/>
        </w:rPr>
        <w:t>。</w:t>
      </w:r>
      <w:r>
        <w:rPr>
          <w:rFonts w:cs="微软雅黑"/>
          <w:color w:val="000000"/>
        </w:rPr>
        <w:t>对谈判文件作出的实质性变动是谈判文件的有效组成部分，谈判小组应当及时以书面形式同时通知所有参加谈判的供应商</w:t>
      </w:r>
      <w:r>
        <w:rPr>
          <w:rFonts w:cs="微软雅黑" w:hint="eastAsia"/>
          <w:color w:val="000000"/>
        </w:rPr>
        <w:t>。</w:t>
      </w:r>
    </w:p>
    <w:p w:rsidR="00893F5A" w:rsidRDefault="00570D7B">
      <w:pPr>
        <w:pStyle w:val="af1"/>
        <w:numPr>
          <w:ilvl w:val="0"/>
          <w:numId w:val="43"/>
        </w:numPr>
        <w:autoSpaceDE w:val="0"/>
        <w:autoSpaceDN w:val="0"/>
        <w:spacing w:line="360" w:lineRule="auto"/>
        <w:ind w:left="964" w:firstLineChars="0" w:hanging="993"/>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893F5A" w:rsidRDefault="00570D7B">
      <w:pPr>
        <w:pStyle w:val="af1"/>
        <w:numPr>
          <w:ilvl w:val="0"/>
          <w:numId w:val="43"/>
        </w:numPr>
        <w:autoSpaceDE w:val="0"/>
        <w:autoSpaceDN w:val="0"/>
        <w:spacing w:line="360" w:lineRule="auto"/>
        <w:ind w:left="964" w:firstLineChars="0" w:hanging="993"/>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w:t>
      </w:r>
      <w:r>
        <w:rPr>
          <w:rFonts w:ascii="ˎ̥" w:hAnsi="ˎ̥"/>
        </w:rPr>
        <w:t>3</w:t>
      </w:r>
      <w:r>
        <w:rPr>
          <w:rFonts w:ascii="ˎ̥" w:hAnsi="ˎ̥"/>
        </w:rPr>
        <w:t>家</w:t>
      </w:r>
      <w:r>
        <w:rPr>
          <w:rFonts w:ascii="ˎ̥" w:hAnsi="ˎ̥" w:hint="eastAsia"/>
        </w:rPr>
        <w:t>。</w:t>
      </w:r>
      <w:r>
        <w:rPr>
          <w:rFonts w:asciiTheme="minorEastAsia" w:hAnsiTheme="minorEastAsia" w:cs="宋体" w:hint="eastAsia"/>
          <w:kern w:val="0"/>
          <w:szCs w:val="21"/>
        </w:rPr>
        <w:t>（如符合《《政府采购非招标采购方式管理办法》》（财政部令第74号）第二十七条第二款中的</w:t>
      </w:r>
      <w:r>
        <w:rPr>
          <w:rFonts w:ascii="Arial" w:hAnsi="Arial" w:cs="Arial" w:hint="eastAsia"/>
          <w:color w:val="333333"/>
          <w:szCs w:val="21"/>
          <w:shd w:val="clear" w:color="auto" w:fill="FFFFFF"/>
        </w:rPr>
        <w:t>情形的，</w:t>
      </w:r>
      <w:r>
        <w:rPr>
          <w:rFonts w:asciiTheme="minorEastAsia" w:hAnsiTheme="minorEastAsia" w:cs="宋体" w:hint="eastAsia"/>
          <w:kern w:val="0"/>
          <w:szCs w:val="21"/>
        </w:rPr>
        <w:t>供应商最低数量可以为两家）</w:t>
      </w:r>
    </w:p>
    <w:p w:rsidR="00893F5A" w:rsidRDefault="00570D7B">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893F5A" w:rsidRDefault="00570D7B">
      <w:pPr>
        <w:pStyle w:val="af1"/>
        <w:numPr>
          <w:ilvl w:val="0"/>
          <w:numId w:val="43"/>
        </w:numPr>
        <w:autoSpaceDE w:val="0"/>
        <w:autoSpaceDN w:val="0"/>
        <w:spacing w:line="360" w:lineRule="auto"/>
        <w:ind w:left="964" w:firstLineChars="0" w:hanging="993"/>
        <w:contextualSpacing/>
        <w:rPr>
          <w:rFonts w:ascii="ˎ̥" w:hAnsi="ˎ̥"/>
        </w:rPr>
      </w:pPr>
      <w:r>
        <w:rPr>
          <w:rFonts w:ascii="ˎ̥" w:hAnsi="ˎ̥"/>
        </w:rPr>
        <w:t>最后报价是供应商响应文件的有效组成部分。</w:t>
      </w:r>
    </w:p>
    <w:p w:rsidR="00893F5A" w:rsidRDefault="00570D7B">
      <w:pPr>
        <w:pStyle w:val="af1"/>
        <w:numPr>
          <w:ilvl w:val="0"/>
          <w:numId w:val="43"/>
        </w:numPr>
        <w:autoSpaceDE w:val="0"/>
        <w:autoSpaceDN w:val="0"/>
        <w:spacing w:line="360" w:lineRule="auto"/>
        <w:ind w:left="964" w:firstLineChars="0" w:hanging="993"/>
        <w:contextualSpacing/>
        <w:rPr>
          <w:rFonts w:ascii="ˎ̥" w:hAnsi="ˎ̥"/>
        </w:rPr>
      </w:pPr>
      <w:r>
        <w:rPr>
          <w:rFonts w:ascii="ˎ̥" w:hAnsi="ˎ̥"/>
        </w:rPr>
        <w:t>已提交响应文件的供应商，在提交最后报价之前，可以根据谈判情况退出谈判</w:t>
      </w:r>
      <w:r>
        <w:rPr>
          <w:rFonts w:ascii="ˎ̥" w:hAnsi="ˎ̥" w:hint="eastAsia"/>
        </w:rPr>
        <w:t>。</w:t>
      </w:r>
    </w:p>
    <w:p w:rsidR="00893F5A" w:rsidRDefault="00570D7B">
      <w:pPr>
        <w:pStyle w:val="af1"/>
        <w:numPr>
          <w:ilvl w:val="0"/>
          <w:numId w:val="43"/>
        </w:numPr>
        <w:autoSpaceDE w:val="0"/>
        <w:autoSpaceDN w:val="0"/>
        <w:spacing w:line="360" w:lineRule="auto"/>
        <w:ind w:left="964" w:firstLineChars="0" w:hanging="993"/>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r>
        <w:rPr>
          <w:rFonts w:ascii="ˎ̥" w:hAnsi="ˎ̥" w:hint="eastAsia"/>
        </w:rPr>
        <w:t>关信息并进行评审。</w:t>
      </w:r>
    </w:p>
    <w:p w:rsidR="00893F5A" w:rsidRDefault="00893F5A">
      <w:pPr>
        <w:pStyle w:val="af1"/>
        <w:autoSpaceDE w:val="0"/>
        <w:autoSpaceDN w:val="0"/>
        <w:spacing w:line="360" w:lineRule="auto"/>
        <w:ind w:left="964" w:firstLineChars="0" w:firstLine="0"/>
        <w:contextualSpacing/>
        <w:rPr>
          <w:rFonts w:ascii="ˎ̥" w:hAnsi="ˎ̥"/>
        </w:rPr>
      </w:pPr>
    </w:p>
    <w:p w:rsidR="00893F5A" w:rsidRDefault="00570D7B">
      <w:pPr>
        <w:pStyle w:val="af1"/>
        <w:numPr>
          <w:ilvl w:val="0"/>
          <w:numId w:val="3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893F5A" w:rsidRDefault="00570D7B">
      <w:pPr>
        <w:pStyle w:val="af1"/>
        <w:autoSpaceDE w:val="0"/>
        <w:autoSpaceDN w:val="0"/>
        <w:spacing w:line="360" w:lineRule="auto"/>
        <w:ind w:leftChars="472" w:left="991"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893F5A" w:rsidRDefault="00893F5A">
      <w:pPr>
        <w:tabs>
          <w:tab w:val="left" w:pos="1260"/>
        </w:tabs>
        <w:autoSpaceDE w:val="0"/>
        <w:autoSpaceDN w:val="0"/>
        <w:spacing w:line="360" w:lineRule="auto"/>
        <w:contextualSpacing/>
        <w:rPr>
          <w:rFonts w:asciiTheme="minorEastAsia" w:hAnsiTheme="minorEastAsia" w:cs="仿宋_GB2312"/>
          <w:szCs w:val="21"/>
          <w:lang w:val="zh-CN"/>
        </w:rPr>
      </w:pPr>
    </w:p>
    <w:p w:rsidR="00893F5A" w:rsidRDefault="00893F5A">
      <w:pPr>
        <w:tabs>
          <w:tab w:val="left" w:pos="1260"/>
        </w:tabs>
        <w:autoSpaceDE w:val="0"/>
        <w:autoSpaceDN w:val="0"/>
        <w:spacing w:line="360" w:lineRule="auto"/>
        <w:contextualSpacing/>
        <w:jc w:val="center"/>
        <w:rPr>
          <w:rFonts w:asciiTheme="minorEastAsia" w:hAnsiTheme="minorEastAsia" w:cs="宋体"/>
          <w:b/>
          <w:kern w:val="0"/>
          <w:szCs w:val="21"/>
        </w:rPr>
      </w:pPr>
    </w:p>
    <w:p w:rsidR="00893F5A" w:rsidRDefault="00570D7B">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893F5A" w:rsidRDefault="00570D7B">
      <w:pPr>
        <w:pStyle w:val="af1"/>
        <w:numPr>
          <w:ilvl w:val="0"/>
          <w:numId w:val="3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893F5A" w:rsidRDefault="00570D7B">
      <w:pPr>
        <w:pStyle w:val="af1"/>
        <w:numPr>
          <w:ilvl w:val="0"/>
          <w:numId w:val="44"/>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893F5A" w:rsidRDefault="00570D7B">
      <w:pPr>
        <w:pStyle w:val="af1"/>
        <w:numPr>
          <w:ilvl w:val="0"/>
          <w:numId w:val="44"/>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采购人逾期未确定成交供应商且不提出异议的，视为确定评审报告提出的最后报价最低的供应商为成交供应商</w:t>
      </w:r>
      <w:r>
        <w:rPr>
          <w:rFonts w:ascii="ˎ̥" w:hAnsi="ˎ̥" w:hint="eastAsia"/>
        </w:rPr>
        <w:t>。</w:t>
      </w:r>
    </w:p>
    <w:p w:rsidR="00893F5A" w:rsidRDefault="00893F5A">
      <w:pPr>
        <w:pStyle w:val="af1"/>
        <w:autoSpaceDE w:val="0"/>
        <w:autoSpaceDN w:val="0"/>
        <w:spacing w:line="360" w:lineRule="auto"/>
        <w:ind w:left="964" w:firstLineChars="0" w:firstLine="0"/>
        <w:contextualSpacing/>
        <w:rPr>
          <w:rFonts w:asciiTheme="minorEastAsia" w:hAnsiTheme="minorEastAsia" w:cs="宋体"/>
          <w:kern w:val="0"/>
          <w:szCs w:val="21"/>
        </w:rPr>
      </w:pPr>
    </w:p>
    <w:p w:rsidR="00893F5A" w:rsidRDefault="00570D7B">
      <w:pPr>
        <w:pStyle w:val="af1"/>
        <w:numPr>
          <w:ilvl w:val="0"/>
          <w:numId w:val="3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终止采购活动的情形</w:t>
      </w:r>
    </w:p>
    <w:p w:rsidR="00893F5A" w:rsidRDefault="00570D7B">
      <w:pPr>
        <w:pStyle w:val="af1"/>
        <w:autoSpaceDE w:val="0"/>
        <w:autoSpaceDN w:val="0"/>
        <w:spacing w:line="360" w:lineRule="auto"/>
        <w:ind w:left="993" w:firstLineChars="0" w:firstLine="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893F5A" w:rsidRDefault="00893F5A">
      <w:pPr>
        <w:pStyle w:val="af1"/>
        <w:numPr>
          <w:ilvl w:val="0"/>
          <w:numId w:val="38"/>
        </w:numPr>
        <w:autoSpaceDE w:val="0"/>
        <w:autoSpaceDN w:val="0"/>
        <w:spacing w:line="360" w:lineRule="auto"/>
        <w:ind w:firstLineChars="0"/>
        <w:contextualSpacing/>
        <w:rPr>
          <w:rFonts w:asciiTheme="minorEastAsia" w:hAnsiTheme="minorEastAsia" w:cs="宋体"/>
          <w:vanish/>
          <w:kern w:val="0"/>
          <w:szCs w:val="21"/>
        </w:rPr>
      </w:pPr>
    </w:p>
    <w:p w:rsidR="00893F5A" w:rsidRDefault="00570D7B">
      <w:pPr>
        <w:pStyle w:val="af1"/>
        <w:numPr>
          <w:ilvl w:val="0"/>
          <w:numId w:val="45"/>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rPr>
        <w:t>因情况变化，不再符合规定的竞争性谈判采购方式适用情形的；</w:t>
      </w:r>
    </w:p>
    <w:p w:rsidR="00893F5A" w:rsidRDefault="00570D7B">
      <w:pPr>
        <w:pStyle w:val="af1"/>
        <w:numPr>
          <w:ilvl w:val="0"/>
          <w:numId w:val="45"/>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rPr>
        <w:t>出现影响采购公正的违法、违规行为的</w:t>
      </w:r>
      <w:r>
        <w:rPr>
          <w:rFonts w:asciiTheme="minorEastAsia" w:hAnsiTheme="minorEastAsia" w:hint="eastAsia"/>
        </w:rPr>
        <w:t>；</w:t>
      </w:r>
    </w:p>
    <w:p w:rsidR="00893F5A" w:rsidRDefault="00570D7B">
      <w:pPr>
        <w:pStyle w:val="af1"/>
        <w:numPr>
          <w:ilvl w:val="0"/>
          <w:numId w:val="45"/>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hint="eastAsia"/>
        </w:rPr>
        <w:t>在采购过程中符合竞争要求的供应商或者报价未超过采购预算的供应商不足3家的，但《政府采购非招标采购方式管理办法》第二十七条第二款规定的情形除外。</w:t>
      </w:r>
    </w:p>
    <w:p w:rsidR="00893F5A" w:rsidRDefault="00893F5A">
      <w:pPr>
        <w:pStyle w:val="af1"/>
        <w:autoSpaceDE w:val="0"/>
        <w:autoSpaceDN w:val="0"/>
        <w:spacing w:line="360" w:lineRule="auto"/>
        <w:ind w:left="964" w:firstLineChars="0" w:firstLine="0"/>
        <w:contextualSpacing/>
        <w:rPr>
          <w:rFonts w:ascii="ˎ̥" w:hAnsi="ˎ̥"/>
        </w:rPr>
      </w:pPr>
    </w:p>
    <w:p w:rsidR="00893F5A" w:rsidRDefault="00570D7B">
      <w:pPr>
        <w:pStyle w:val="af1"/>
        <w:numPr>
          <w:ilvl w:val="0"/>
          <w:numId w:val="4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893F5A" w:rsidRDefault="00570D7B">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893F5A" w:rsidRDefault="00570D7B">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成交通知书发出后，采购人不得违法改变成交结果，成交供应商无正当理由不得放弃成交。</w:t>
      </w:r>
    </w:p>
    <w:p w:rsidR="00893F5A" w:rsidRDefault="00570D7B">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w:t>
      </w:r>
      <w:r>
        <w:rPr>
          <w:rFonts w:asciiTheme="minorEastAsia" w:hAnsiTheme="minorEastAsia" w:cs="宋体" w:hint="eastAsia"/>
          <w:kern w:val="0"/>
          <w:szCs w:val="21"/>
        </w:rPr>
        <w:lastRenderedPageBreak/>
        <w:t>含主要成交标的的名称、规格型号、数量、单价、服务要求等）电子文档，并同时电话告知集中采购机构联系人。</w:t>
      </w:r>
    </w:p>
    <w:p w:rsidR="00893F5A" w:rsidRDefault="00893F5A">
      <w:pPr>
        <w:pStyle w:val="af1"/>
        <w:autoSpaceDE w:val="0"/>
        <w:autoSpaceDN w:val="0"/>
        <w:spacing w:line="360" w:lineRule="auto"/>
        <w:ind w:left="964" w:firstLineChars="0" w:firstLine="0"/>
        <w:contextualSpacing/>
        <w:rPr>
          <w:rFonts w:asciiTheme="minorEastAsia" w:hAnsiTheme="minorEastAsia" w:cs="宋体"/>
          <w:kern w:val="0"/>
          <w:szCs w:val="21"/>
        </w:rPr>
      </w:pPr>
    </w:p>
    <w:p w:rsidR="00893F5A" w:rsidRDefault="00570D7B">
      <w:pPr>
        <w:pStyle w:val="af1"/>
        <w:numPr>
          <w:ilvl w:val="0"/>
          <w:numId w:val="4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893F5A" w:rsidRDefault="00570D7B">
      <w:pPr>
        <w:pStyle w:val="af1"/>
        <w:numPr>
          <w:ilvl w:val="0"/>
          <w:numId w:val="4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893F5A" w:rsidRDefault="00570D7B">
      <w:pPr>
        <w:pStyle w:val="af1"/>
        <w:numPr>
          <w:ilvl w:val="0"/>
          <w:numId w:val="5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893F5A" w:rsidRDefault="00570D7B">
      <w:pPr>
        <w:pStyle w:val="af1"/>
        <w:numPr>
          <w:ilvl w:val="0"/>
          <w:numId w:val="51"/>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rsidR="00893F5A" w:rsidRDefault="00570D7B">
      <w:pPr>
        <w:pStyle w:val="af1"/>
        <w:numPr>
          <w:ilvl w:val="0"/>
          <w:numId w:val="51"/>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hint="eastAsia"/>
          <w:kern w:val="0"/>
          <w:szCs w:val="21"/>
        </w:rPr>
        <w:t>对成交结果提出质疑的，为成交结果公告期限届满之日起七个工作日内，以书面形式向采购人和采购代理机构一次性提出。</w:t>
      </w:r>
    </w:p>
    <w:p w:rsidR="00893F5A" w:rsidRDefault="00570D7B">
      <w:pPr>
        <w:pStyle w:val="af1"/>
        <w:numPr>
          <w:ilvl w:val="0"/>
          <w:numId w:val="4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893F5A" w:rsidRDefault="00570D7B">
      <w:pPr>
        <w:pStyle w:val="af1"/>
        <w:numPr>
          <w:ilvl w:val="0"/>
          <w:numId w:val="52"/>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893F5A" w:rsidRDefault="00570D7B">
      <w:pPr>
        <w:pStyle w:val="af1"/>
        <w:numPr>
          <w:ilvl w:val="0"/>
          <w:numId w:val="52"/>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r>
        <w:rPr>
          <w:rFonts w:asciiTheme="minorEastAsia" w:hAnsiTheme="minorEastAsia" w:cs="宋体" w:hint="eastAsia"/>
          <w:kern w:val="0"/>
          <w:szCs w:val="21"/>
        </w:rPr>
        <w:t>。</w:t>
      </w:r>
    </w:p>
    <w:p w:rsidR="00893F5A" w:rsidRDefault="00893F5A">
      <w:pPr>
        <w:autoSpaceDE w:val="0"/>
        <w:autoSpaceDN w:val="0"/>
        <w:spacing w:line="360" w:lineRule="auto"/>
        <w:ind w:left="964"/>
        <w:contextualSpacing/>
        <w:rPr>
          <w:rFonts w:asciiTheme="minorEastAsia" w:hAnsiTheme="minorEastAsia" w:cs="宋体"/>
          <w:kern w:val="0"/>
          <w:szCs w:val="21"/>
        </w:rPr>
      </w:pPr>
    </w:p>
    <w:p w:rsidR="00893F5A" w:rsidRDefault="00570D7B">
      <w:pPr>
        <w:pStyle w:val="af1"/>
        <w:numPr>
          <w:ilvl w:val="0"/>
          <w:numId w:val="4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893F5A" w:rsidRDefault="00570D7B">
      <w:pPr>
        <w:pStyle w:val="af1"/>
        <w:numPr>
          <w:ilvl w:val="0"/>
          <w:numId w:val="5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w:t>
      </w:r>
      <w:r>
        <w:rPr>
          <w:rFonts w:asciiTheme="minorEastAsia" w:hAnsiTheme="minorEastAsia" w:cs="宋体"/>
          <w:kern w:val="0"/>
          <w:szCs w:val="21"/>
        </w:rPr>
        <w:lastRenderedPageBreak/>
        <w:t>文本以及采购标的、规格型号、采购金额、采购数量、技术和服务要求等事项签订政府采购合同</w:t>
      </w:r>
      <w:r>
        <w:rPr>
          <w:rFonts w:asciiTheme="minorEastAsia" w:hAnsiTheme="minorEastAsia" w:cs="宋体" w:hint="eastAsia"/>
          <w:kern w:val="0"/>
          <w:szCs w:val="21"/>
        </w:rPr>
        <w:t>。</w:t>
      </w:r>
    </w:p>
    <w:p w:rsidR="00893F5A" w:rsidRDefault="00570D7B">
      <w:pPr>
        <w:pStyle w:val="af1"/>
        <w:numPr>
          <w:ilvl w:val="0"/>
          <w:numId w:val="5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893F5A" w:rsidRDefault="00893F5A">
      <w:pPr>
        <w:pStyle w:val="af1"/>
        <w:autoSpaceDE w:val="0"/>
        <w:autoSpaceDN w:val="0"/>
        <w:spacing w:line="360" w:lineRule="auto"/>
        <w:ind w:left="964" w:firstLineChars="0" w:firstLine="0"/>
        <w:contextualSpacing/>
        <w:rPr>
          <w:rFonts w:asciiTheme="minorEastAsia" w:hAnsiTheme="minorEastAsia" w:cs="宋体"/>
          <w:kern w:val="0"/>
          <w:szCs w:val="21"/>
        </w:rPr>
      </w:pPr>
    </w:p>
    <w:p w:rsidR="00893F5A" w:rsidRDefault="00570D7B">
      <w:pPr>
        <w:pStyle w:val="af1"/>
        <w:numPr>
          <w:ilvl w:val="0"/>
          <w:numId w:val="4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893F5A" w:rsidRDefault="00570D7B">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893F5A" w:rsidRDefault="00893F5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3F5A" w:rsidRDefault="00893F5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3F5A" w:rsidRDefault="00893F5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3F5A" w:rsidRDefault="00893F5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3F5A" w:rsidRDefault="00893F5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3F5A" w:rsidRDefault="00893F5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3F5A" w:rsidRDefault="00893F5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3F5A" w:rsidRDefault="00893F5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3F5A" w:rsidRDefault="00893F5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3F5A" w:rsidRDefault="00893F5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3F5A" w:rsidRDefault="00893F5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93F5A" w:rsidRDefault="00893F5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93F5A" w:rsidRDefault="00570D7B">
      <w:pPr>
        <w:autoSpaceDE w:val="0"/>
        <w:autoSpaceDN w:val="0"/>
        <w:spacing w:line="360" w:lineRule="auto"/>
        <w:ind w:left="964"/>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893F5A" w:rsidRDefault="00893F5A">
      <w:pPr>
        <w:jc w:val="center"/>
        <w:rPr>
          <w:rFonts w:asciiTheme="majorEastAsia" w:eastAsiaTheme="majorEastAsia" w:hAnsiTheme="majorEastAsia" w:cs="宋体"/>
          <w:b/>
          <w:kern w:val="0"/>
          <w:sz w:val="36"/>
          <w:szCs w:val="36"/>
        </w:rPr>
      </w:pPr>
    </w:p>
    <w:p w:rsidR="00893F5A" w:rsidRDefault="00570D7B">
      <w:pPr>
        <w:pStyle w:val="a7"/>
        <w:spacing w:line="360" w:lineRule="auto"/>
        <w:ind w:firstLineChars="200" w:firstLine="420"/>
        <w:contextualSpacing/>
        <w:rPr>
          <w:rFonts w:asciiTheme="minorEastAsia" w:hAnsiTheme="minorEastAsia" w:cs="仿宋_GB2312"/>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893F5A" w:rsidRDefault="00570D7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893F5A" w:rsidRDefault="00570D7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893F5A" w:rsidRDefault="00570D7B">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893F5A" w:rsidRDefault="00570D7B">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893F5A" w:rsidRDefault="00570D7B">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93F5A" w:rsidRDefault="00570D7B">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893F5A" w:rsidRDefault="00570D7B">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893F5A" w:rsidRDefault="00570D7B">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893F5A" w:rsidRDefault="00570D7B">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2" w:name="OLE_LINK6"/>
      <w:r>
        <w:rPr>
          <w:rFonts w:asciiTheme="minorEastAsia" w:hAnsiTheme="minorEastAsia" w:cs="仿宋_GB2312" w:hint="eastAsia"/>
          <w:szCs w:val="21"/>
          <w:lang w:val="zh-CN"/>
        </w:rPr>
        <w:t>财库[2014]68</w:t>
      </w:r>
      <w:r>
        <w:rPr>
          <w:rFonts w:asciiTheme="minorEastAsia" w:hAnsiTheme="minorEastAsia" w:cs="仿宋_GB2312" w:hint="eastAsia"/>
          <w:szCs w:val="21"/>
          <w:lang w:val="zh-CN"/>
        </w:rPr>
        <w:lastRenderedPageBreak/>
        <w:t>号</w:t>
      </w:r>
      <w:bookmarkEnd w:id="2"/>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93F5A" w:rsidRDefault="00570D7B">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893F5A" w:rsidRDefault="00570D7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893F5A" w:rsidRDefault="00570D7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93F5A" w:rsidRDefault="00570D7B">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893F5A" w:rsidRDefault="00570D7B">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893F5A" w:rsidRDefault="00570D7B">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893F5A" w:rsidRDefault="00570D7B">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893F5A" w:rsidRDefault="00893F5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3F5A" w:rsidRDefault="00570D7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对响应文件审查与评审</w:t>
      </w:r>
    </w:p>
    <w:p w:rsidR="00893F5A" w:rsidRDefault="00893F5A">
      <w:pPr>
        <w:pStyle w:val="a7"/>
        <w:spacing w:line="360" w:lineRule="auto"/>
        <w:contextualSpacing/>
        <w:rPr>
          <w:rFonts w:asciiTheme="minorEastAsia" w:hAnsiTheme="minorEastAsia" w:cs="仿宋_GB2312"/>
          <w:lang w:val="zh-CN"/>
        </w:rPr>
      </w:pPr>
    </w:p>
    <w:p w:rsidR="00893F5A" w:rsidRDefault="00570D7B">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893F5A" w:rsidRDefault="00570D7B">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r>
        <w:rPr>
          <w:rFonts w:asciiTheme="minorEastAsia" w:hAnsiTheme="minorEastAsia" w:cs="宋体" w:hint="eastAsia"/>
          <w:kern w:val="0"/>
          <w:szCs w:val="21"/>
        </w:rPr>
        <w:t>（如符合《《政府采购非招标采购方式管理办法》》（财政部令第74号）第二十七条第二款中的</w:t>
      </w:r>
      <w:r>
        <w:rPr>
          <w:rFonts w:ascii="Arial" w:hAnsi="Arial" w:cs="Arial" w:hint="eastAsia"/>
          <w:color w:val="333333"/>
          <w:szCs w:val="21"/>
          <w:shd w:val="clear" w:color="auto" w:fill="FFFFFF"/>
        </w:rPr>
        <w:t>情形的，</w:t>
      </w:r>
      <w:r>
        <w:rPr>
          <w:rFonts w:asciiTheme="minorEastAsia" w:hAnsiTheme="minorEastAsia" w:cs="宋体" w:hint="eastAsia"/>
          <w:kern w:val="0"/>
          <w:szCs w:val="21"/>
        </w:rPr>
        <w:t>供应商最低数量可以为两家）</w:t>
      </w:r>
    </w:p>
    <w:p w:rsidR="00893F5A" w:rsidRDefault="00570D7B">
      <w:pPr>
        <w:spacing w:line="360" w:lineRule="auto"/>
        <w:ind w:rightChars="200" w:right="420"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注：（1）资格证明材料（本栏所列内容为本项目的资格审查条件，如有一项不符合要求，则不能进入下一步评审）。</w:t>
      </w:r>
    </w:p>
    <w:p w:rsidR="00893F5A" w:rsidRDefault="00570D7B">
      <w:pPr>
        <w:spacing w:line="360" w:lineRule="auto"/>
        <w:ind w:rightChars="200" w:right="420"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893F5A">
        <w:trPr>
          <w:trHeight w:val="567"/>
        </w:trPr>
        <w:tc>
          <w:tcPr>
            <w:tcW w:w="675" w:type="dxa"/>
            <w:vAlign w:val="center"/>
          </w:tcPr>
          <w:p w:rsidR="00893F5A" w:rsidRDefault="00570D7B">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893F5A" w:rsidRDefault="00570D7B">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893F5A" w:rsidRDefault="00570D7B">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893F5A">
        <w:trPr>
          <w:trHeight w:val="567"/>
        </w:trPr>
        <w:tc>
          <w:tcPr>
            <w:tcW w:w="675" w:type="dxa"/>
            <w:vAlign w:val="center"/>
          </w:tcPr>
          <w:p w:rsidR="00893F5A" w:rsidRDefault="00570D7B">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893F5A" w:rsidRDefault="00570D7B">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893F5A" w:rsidRDefault="00570D7B">
            <w:pPr>
              <w:spacing w:line="360" w:lineRule="auto"/>
              <w:rPr>
                <w:rFonts w:asciiTheme="minorEastAsia" w:hAnsiTheme="minorEastAsia"/>
                <w:b/>
                <w:szCs w:val="21"/>
              </w:rPr>
            </w:pPr>
            <w:r>
              <w:rPr>
                <w:rFonts w:ascii="宋体" w:hAnsi="宋体" w:cs="微软雅黑" w:hint="eastAsia"/>
                <w:bCs/>
                <w:szCs w:val="21"/>
              </w:rPr>
              <w:t>参考谈判文件第八章3.1格式填写</w:t>
            </w:r>
          </w:p>
        </w:tc>
      </w:tr>
      <w:tr w:rsidR="00893F5A">
        <w:tc>
          <w:tcPr>
            <w:tcW w:w="675" w:type="dxa"/>
            <w:vAlign w:val="center"/>
          </w:tcPr>
          <w:p w:rsidR="00893F5A" w:rsidRDefault="00570D7B">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893F5A" w:rsidRDefault="00570D7B">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893F5A" w:rsidRDefault="00570D7B">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893F5A" w:rsidRDefault="00570D7B">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893F5A" w:rsidRDefault="00570D7B">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893F5A" w:rsidRDefault="00570D7B">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893F5A" w:rsidRDefault="00570D7B">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893F5A" w:rsidRDefault="00570D7B">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893F5A">
        <w:tc>
          <w:tcPr>
            <w:tcW w:w="675" w:type="dxa"/>
            <w:vAlign w:val="center"/>
          </w:tcPr>
          <w:p w:rsidR="00893F5A" w:rsidRDefault="00570D7B">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893F5A" w:rsidRDefault="00570D7B">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893F5A" w:rsidRDefault="00570D7B">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893F5A" w:rsidRDefault="00570D7B">
            <w:pPr>
              <w:spacing w:line="360" w:lineRule="auto"/>
              <w:rPr>
                <w:rFonts w:asciiTheme="minorEastAsia" w:hAnsiTheme="minorEastAsia"/>
                <w:bCs/>
                <w:szCs w:val="21"/>
              </w:rPr>
            </w:pPr>
            <w:r>
              <w:rPr>
                <w:rFonts w:asciiTheme="minorEastAsia" w:hAnsiTheme="minorEastAsia" w:hint="eastAsia"/>
                <w:bCs/>
                <w:szCs w:val="21"/>
              </w:rPr>
              <w:t>①2018年度或2019年度经审计的财务报告，包括资产负债表、利润表、现金流量表、所有者权益变动表及其附注；</w:t>
            </w:r>
          </w:p>
          <w:p w:rsidR="00893F5A" w:rsidRDefault="00570D7B">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893F5A" w:rsidRDefault="00570D7B">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893F5A" w:rsidRDefault="00570D7B">
            <w:pPr>
              <w:spacing w:line="360" w:lineRule="auto"/>
              <w:rPr>
                <w:rFonts w:asciiTheme="minorEastAsia" w:hAnsiTheme="minorEastAsia"/>
                <w:bCs/>
                <w:szCs w:val="21"/>
              </w:rPr>
            </w:pPr>
            <w:r>
              <w:rPr>
                <w:rFonts w:ascii="楷体" w:eastAsia="楷体" w:hAnsi="楷体" w:cs="仿宋_GB2312" w:hint="eastAsia"/>
                <w:sz w:val="24"/>
                <w:szCs w:val="24"/>
                <w:lang w:val="zh-CN"/>
              </w:rPr>
              <w:lastRenderedPageBreak/>
              <w:t>注：仅需提供序号</w:t>
            </w:r>
            <w:r>
              <w:rPr>
                <w:rFonts w:ascii="楷体" w:eastAsia="楷体" w:hAnsi="楷体" w:hint="eastAsia"/>
                <w:color w:val="000000"/>
                <w:sz w:val="24"/>
                <w:szCs w:val="24"/>
              </w:rPr>
              <w:t>①～③其中之一即可。</w:t>
            </w:r>
          </w:p>
          <w:p w:rsidR="00893F5A" w:rsidRDefault="00570D7B">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893F5A" w:rsidRDefault="00570D7B">
            <w:pPr>
              <w:spacing w:line="360" w:lineRule="auto"/>
              <w:rPr>
                <w:rFonts w:asciiTheme="minorEastAsia" w:hAnsiTheme="minorEastAsia"/>
                <w:bCs/>
                <w:szCs w:val="21"/>
              </w:rPr>
            </w:pPr>
            <w:r>
              <w:rPr>
                <w:rFonts w:asciiTheme="minorEastAsia" w:hAnsiTheme="minorEastAsia" w:hint="eastAsia"/>
                <w:bCs/>
                <w:szCs w:val="21"/>
              </w:rPr>
              <w:t>①2018年度或2019年度经审计的财务报告，包括资产负债表、利润表、现金流量表、所有者权益变动表及其附注；</w:t>
            </w:r>
          </w:p>
          <w:p w:rsidR="00893F5A" w:rsidRDefault="00570D7B">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893F5A" w:rsidRDefault="00570D7B">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893F5A" w:rsidRDefault="00570D7B">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893F5A">
        <w:tc>
          <w:tcPr>
            <w:tcW w:w="675" w:type="dxa"/>
            <w:vAlign w:val="center"/>
          </w:tcPr>
          <w:p w:rsidR="00893F5A" w:rsidRDefault="00570D7B">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893F5A" w:rsidRDefault="00570D7B">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893F5A" w:rsidRDefault="00570D7B">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响应截止时间前六个月内任意一个月缴纳税收凭据。（依法免税的供应商，应提供相应文件证明依法免税）</w:t>
            </w:r>
          </w:p>
        </w:tc>
      </w:tr>
      <w:tr w:rsidR="00893F5A">
        <w:tc>
          <w:tcPr>
            <w:tcW w:w="675" w:type="dxa"/>
            <w:vAlign w:val="center"/>
          </w:tcPr>
          <w:p w:rsidR="00893F5A" w:rsidRDefault="00570D7B">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893F5A" w:rsidRDefault="00570D7B">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893F5A" w:rsidRDefault="00570D7B">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响应截止时间前六个月内任意一个月缴纳社会保险凭据。（依法不需要缴纳社会保障资金的供应商，应提供相应文件证明依法不需要缴纳社会保障资金）</w:t>
            </w:r>
          </w:p>
        </w:tc>
      </w:tr>
      <w:tr w:rsidR="00893F5A">
        <w:tc>
          <w:tcPr>
            <w:tcW w:w="675" w:type="dxa"/>
            <w:vAlign w:val="center"/>
          </w:tcPr>
          <w:p w:rsidR="00893F5A" w:rsidRDefault="00570D7B">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893F5A" w:rsidRDefault="00570D7B">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893F5A" w:rsidRDefault="00570D7B">
            <w:pPr>
              <w:spacing w:line="360" w:lineRule="auto"/>
              <w:rPr>
                <w:rFonts w:asciiTheme="minorEastAsia" w:hAnsiTheme="minorEastAsia"/>
                <w:bCs/>
                <w:szCs w:val="21"/>
              </w:rPr>
            </w:pPr>
            <w:r>
              <w:rPr>
                <w:rFonts w:asciiTheme="minorEastAsia" w:hAnsiTheme="minorEastAsia" w:hint="eastAsia"/>
                <w:bCs/>
                <w:szCs w:val="21"/>
              </w:rPr>
              <w:t>①与本项目响应相关设备的购置发票、专业技术人员职称证书、用工合同等；</w:t>
            </w:r>
          </w:p>
          <w:p w:rsidR="00893F5A" w:rsidRDefault="00570D7B">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893F5A" w:rsidRDefault="00570D7B">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893F5A">
        <w:tc>
          <w:tcPr>
            <w:tcW w:w="675" w:type="dxa"/>
            <w:vAlign w:val="center"/>
          </w:tcPr>
          <w:p w:rsidR="00893F5A" w:rsidRDefault="00570D7B">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893F5A" w:rsidRDefault="00570D7B">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893F5A" w:rsidRDefault="00570D7B">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893F5A" w:rsidRDefault="00570D7B">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893F5A">
        <w:tc>
          <w:tcPr>
            <w:tcW w:w="675" w:type="dxa"/>
            <w:vAlign w:val="center"/>
          </w:tcPr>
          <w:p w:rsidR="00893F5A" w:rsidRDefault="00570D7B">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893F5A" w:rsidRDefault="00570D7B">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893F5A" w:rsidRDefault="00570D7B">
            <w:pPr>
              <w:wordWrap w:val="0"/>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 “</w:t>
            </w:r>
            <w:r>
              <w:rPr>
                <w:rFonts w:asciiTheme="minorEastAsia" w:hAnsiTheme="minorEastAsia"/>
                <w:bCs/>
                <w:szCs w:val="21"/>
              </w:rPr>
              <w:t>中国政府采购网</w:t>
            </w:r>
            <w:r>
              <w:rPr>
                <w:rFonts w:asciiTheme="minorEastAsia" w:hAnsiTheme="minorEastAsia" w:hint="eastAsia"/>
                <w:bCs/>
                <w:szCs w:val="21"/>
              </w:rPr>
              <w:t>”政府采购严重违法失信</w:t>
            </w:r>
            <w:r>
              <w:rPr>
                <w:rFonts w:asciiTheme="minorEastAsia" w:hAnsiTheme="minorEastAsia" w:hint="eastAsia"/>
                <w:bCs/>
                <w:szCs w:val="21"/>
              </w:rPr>
              <w:lastRenderedPageBreak/>
              <w:t>行为记录名单、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893F5A" w:rsidRDefault="00570D7B">
            <w:pPr>
              <w:spacing w:line="360" w:lineRule="auto"/>
              <w:rPr>
                <w:rFonts w:asciiTheme="minorEastAsia" w:hAnsiTheme="minorEastAsia"/>
                <w:bCs/>
                <w:szCs w:val="21"/>
              </w:rPr>
            </w:pPr>
            <w:r>
              <w:rPr>
                <w:rFonts w:asciiTheme="minorEastAsia" w:hAnsiTheme="minorEastAsia" w:hint="eastAsia"/>
                <w:bCs/>
                <w:szCs w:val="21"/>
              </w:rPr>
              <w:t>（1）查询渠道：</w:t>
            </w:r>
          </w:p>
          <w:p w:rsidR="00893F5A" w:rsidRDefault="00570D7B">
            <w:pPr>
              <w:spacing w:line="360" w:lineRule="auto"/>
              <w:rPr>
                <w:rFonts w:asciiTheme="minorEastAsia" w:hAnsiTheme="minorEastAsia"/>
                <w:bCs/>
                <w:szCs w:val="21"/>
              </w:rPr>
            </w:pPr>
            <w:r>
              <w:rPr>
                <w:rFonts w:asciiTheme="minorEastAsia" w:hAnsiTheme="minorEastAsia" w:hint="eastAsia"/>
                <w:bCs/>
                <w:szCs w:val="21"/>
              </w:rPr>
              <w:t>①“信用中国”网站（</w:t>
            </w:r>
            <w:hyperlink r:id="rId22" w:history="1">
              <w:r>
                <w:rPr>
                  <w:rStyle w:val="af0"/>
                  <w:rFonts w:asciiTheme="minorEastAsia" w:hAnsiTheme="minorEastAsia" w:hint="eastAsia"/>
                  <w:szCs w:val="21"/>
                </w:rPr>
                <w:t>www.creditchina.gov.cn</w:t>
              </w:r>
            </w:hyperlink>
            <w:r>
              <w:rPr>
                <w:rFonts w:asciiTheme="minorEastAsia" w:hAnsiTheme="minorEastAsia" w:hint="eastAsia"/>
                <w:bCs/>
                <w:szCs w:val="21"/>
              </w:rPr>
              <w:t>）</w:t>
            </w:r>
          </w:p>
          <w:p w:rsidR="00893F5A" w:rsidRDefault="00570D7B">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893F5A" w:rsidRDefault="00570D7B">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893F5A" w:rsidRDefault="00570D7B">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893F5A" w:rsidRDefault="00570D7B">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确认的查询结果网页截图作为查询记录和证据，与其他采购文件一并保存；</w:t>
            </w:r>
          </w:p>
          <w:p w:rsidR="00893F5A" w:rsidRDefault="00570D7B">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确认认定的被列入失信被执行人、重大税收违法案件当事人名单、政府采购严重违法失信行为记录名单的供应商，</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的供应商，将拒绝其参与本次政府采购活动。</w:t>
            </w:r>
          </w:p>
        </w:tc>
      </w:tr>
      <w:tr w:rsidR="00893F5A">
        <w:trPr>
          <w:trHeight w:val="624"/>
        </w:trPr>
        <w:tc>
          <w:tcPr>
            <w:tcW w:w="675" w:type="dxa"/>
            <w:vAlign w:val="center"/>
          </w:tcPr>
          <w:p w:rsidR="00893F5A" w:rsidRDefault="00570D7B">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893F5A" w:rsidRDefault="00570D7B">
            <w:pPr>
              <w:spacing w:line="360" w:lineRule="auto"/>
              <w:rPr>
                <w:rFonts w:asciiTheme="minorEastAsia" w:hAnsiTheme="minorEastAsia"/>
                <w:b/>
                <w:szCs w:val="21"/>
              </w:rPr>
            </w:pPr>
            <w:r>
              <w:rPr>
                <w:rFonts w:asciiTheme="minorEastAsia" w:hAnsiTheme="minorEastAsia" w:hint="eastAsia"/>
                <w:b/>
                <w:szCs w:val="21"/>
              </w:rPr>
              <w:t>供应商须具备的特殊</w:t>
            </w:r>
          </w:p>
          <w:p w:rsidR="00893F5A" w:rsidRDefault="00570D7B">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893F5A" w:rsidRDefault="00570D7B">
            <w:pPr>
              <w:spacing w:line="360" w:lineRule="auto"/>
              <w:rPr>
                <w:rFonts w:asciiTheme="minorEastAsia" w:hAnsiTheme="minorEastAsia"/>
                <w:b/>
                <w:bCs/>
                <w:szCs w:val="21"/>
              </w:rPr>
            </w:pPr>
            <w:r>
              <w:rPr>
                <w:rFonts w:asciiTheme="minorEastAsia" w:hAnsiTheme="minorEastAsia" w:hint="eastAsia"/>
                <w:bCs/>
                <w:szCs w:val="21"/>
              </w:rPr>
              <w:t>无</w:t>
            </w:r>
          </w:p>
        </w:tc>
      </w:tr>
      <w:tr w:rsidR="00893F5A">
        <w:trPr>
          <w:trHeight w:val="624"/>
        </w:trPr>
        <w:tc>
          <w:tcPr>
            <w:tcW w:w="675" w:type="dxa"/>
            <w:vAlign w:val="center"/>
          </w:tcPr>
          <w:p w:rsidR="00893F5A" w:rsidRDefault="00570D7B">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893F5A" w:rsidRDefault="00570D7B">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893F5A" w:rsidRDefault="00570D7B">
            <w:pPr>
              <w:spacing w:line="360" w:lineRule="auto"/>
              <w:rPr>
                <w:rFonts w:asciiTheme="minorEastAsia" w:hAnsiTheme="minorEastAsia"/>
                <w:b/>
                <w:bCs/>
                <w:szCs w:val="21"/>
              </w:rPr>
            </w:pPr>
            <w:r>
              <w:rPr>
                <w:rFonts w:asciiTheme="minorEastAsia" w:hAnsiTheme="minorEastAsia" w:cs="仿宋_GB2312" w:hint="eastAsia"/>
                <w:szCs w:val="21"/>
                <w:lang w:val="zh-CN"/>
              </w:rPr>
              <w:t>响应报价是否超出谈判文件中规定的预算金额，超出预算金额的报价无效。</w:t>
            </w:r>
          </w:p>
        </w:tc>
      </w:tr>
      <w:tr w:rsidR="00893F5A">
        <w:trPr>
          <w:trHeight w:val="624"/>
        </w:trPr>
        <w:tc>
          <w:tcPr>
            <w:tcW w:w="675" w:type="dxa"/>
            <w:vAlign w:val="center"/>
          </w:tcPr>
          <w:p w:rsidR="00893F5A" w:rsidRDefault="00570D7B">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893F5A" w:rsidRDefault="00570D7B">
            <w:pPr>
              <w:spacing w:line="360" w:lineRule="auto"/>
              <w:rPr>
                <w:rFonts w:asciiTheme="minorEastAsia" w:hAnsiTheme="minorEastAsia"/>
                <w:szCs w:val="21"/>
              </w:rPr>
            </w:pPr>
            <w:r>
              <w:rPr>
                <w:rFonts w:asciiTheme="minorEastAsia" w:hAnsiTheme="minorEastAsia" w:hint="eastAsia"/>
                <w:b/>
                <w:szCs w:val="21"/>
              </w:rPr>
              <w:t>响应承诺函</w:t>
            </w:r>
          </w:p>
        </w:tc>
        <w:tc>
          <w:tcPr>
            <w:tcW w:w="5954" w:type="dxa"/>
            <w:vAlign w:val="center"/>
          </w:tcPr>
          <w:p w:rsidR="00893F5A" w:rsidRDefault="00570D7B">
            <w:pPr>
              <w:spacing w:line="360" w:lineRule="auto"/>
              <w:rPr>
                <w:rFonts w:asciiTheme="minorEastAsia" w:hAnsiTheme="minorEastAsia"/>
                <w:b/>
                <w:szCs w:val="21"/>
              </w:rPr>
            </w:pPr>
            <w:r>
              <w:rPr>
                <w:rFonts w:asciiTheme="minorEastAsia" w:hAnsiTheme="minorEastAsia" w:hint="eastAsia"/>
                <w:szCs w:val="21"/>
              </w:rPr>
              <w:t>供应商以响应承诺函的形式替代响应保证金。</w:t>
            </w:r>
          </w:p>
        </w:tc>
      </w:tr>
      <w:tr w:rsidR="00893F5A">
        <w:trPr>
          <w:trHeight w:val="624"/>
        </w:trPr>
        <w:tc>
          <w:tcPr>
            <w:tcW w:w="675" w:type="dxa"/>
            <w:vAlign w:val="center"/>
          </w:tcPr>
          <w:p w:rsidR="00893F5A" w:rsidRDefault="00570D7B">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893F5A" w:rsidRDefault="00570D7B">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893F5A" w:rsidRDefault="00570D7B">
            <w:pPr>
              <w:spacing w:line="360" w:lineRule="auto"/>
              <w:rPr>
                <w:rFonts w:asciiTheme="minorEastAsia" w:hAnsiTheme="minorEastAsia"/>
                <w:b/>
                <w:bCs/>
                <w:szCs w:val="21"/>
              </w:rPr>
            </w:pPr>
            <w:r>
              <w:rPr>
                <w:rFonts w:asciiTheme="minorEastAsia" w:hAnsiTheme="minorEastAsia" w:hint="eastAsia"/>
                <w:bCs/>
                <w:szCs w:val="21"/>
              </w:rPr>
              <w:t>谈判文件接受联合体响应且供应商为联合体的，供应商应提供本协议；否则无须提供。</w:t>
            </w:r>
          </w:p>
        </w:tc>
      </w:tr>
      <w:tr w:rsidR="00893F5A">
        <w:trPr>
          <w:trHeight w:val="567"/>
        </w:trPr>
        <w:tc>
          <w:tcPr>
            <w:tcW w:w="675" w:type="dxa"/>
            <w:vAlign w:val="center"/>
          </w:tcPr>
          <w:p w:rsidR="00893F5A" w:rsidRDefault="00570D7B">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893F5A" w:rsidRDefault="00570D7B">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893F5A" w:rsidRDefault="00570D7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（1）法定代表人身份证明或提供法定代表人授权委托书及被授权人身份证明和社保证明。（法人提供）</w:t>
            </w:r>
          </w:p>
          <w:p w:rsidR="00893F5A" w:rsidRDefault="00570D7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（2）单位负责人身份证明或提供单位负责人授权委托书及被授权人身份证明和社保证明。（非法人提供）</w:t>
            </w:r>
          </w:p>
          <w:p w:rsidR="00893F5A" w:rsidRDefault="00570D7B">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893F5A" w:rsidRDefault="00570D7B">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893F5A" w:rsidRDefault="00570D7B">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893F5A" w:rsidRDefault="00570D7B">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893F5A">
        <w:trPr>
          <w:trHeight w:val="567"/>
        </w:trPr>
        <w:tc>
          <w:tcPr>
            <w:tcW w:w="675" w:type="dxa"/>
            <w:vAlign w:val="center"/>
          </w:tcPr>
          <w:p w:rsidR="00893F5A" w:rsidRDefault="00570D7B">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893F5A" w:rsidRDefault="00570D7B">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893F5A" w:rsidRDefault="00570D7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供应商提供与参加本项目响应的其他供应商之间，单位负责人不为同一人并且不存在直接控股、管理关系承诺函（承诺函格式自拟）。</w:t>
            </w:r>
          </w:p>
          <w:p w:rsidR="00893F5A" w:rsidRDefault="00893F5A">
            <w:pPr>
              <w:spacing w:line="360" w:lineRule="auto"/>
              <w:rPr>
                <w:rFonts w:asciiTheme="minorEastAsia" w:hAnsiTheme="minorEastAsia" w:cs="仿宋_GB2312"/>
                <w:szCs w:val="21"/>
                <w:lang w:val="zh-CN"/>
              </w:rPr>
            </w:pPr>
          </w:p>
        </w:tc>
      </w:tr>
      <w:tr w:rsidR="00893F5A">
        <w:trPr>
          <w:trHeight w:val="567"/>
        </w:trPr>
        <w:tc>
          <w:tcPr>
            <w:tcW w:w="675" w:type="dxa"/>
            <w:vAlign w:val="center"/>
          </w:tcPr>
          <w:p w:rsidR="00893F5A" w:rsidRDefault="00570D7B">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893F5A" w:rsidRDefault="00570D7B">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为本项目提供整体设计、规范编制或者项目管理、监理、检测等服务的供应商不得参加本项目响应</w:t>
            </w:r>
          </w:p>
        </w:tc>
        <w:tc>
          <w:tcPr>
            <w:tcW w:w="5954" w:type="dxa"/>
          </w:tcPr>
          <w:p w:rsidR="00893F5A" w:rsidRDefault="00570D7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893F5A" w:rsidRDefault="00893F5A">
            <w:pPr>
              <w:spacing w:line="360" w:lineRule="auto"/>
              <w:rPr>
                <w:rFonts w:asciiTheme="minorEastAsia" w:hAnsiTheme="minorEastAsia"/>
                <w:bCs/>
                <w:szCs w:val="21"/>
              </w:rPr>
            </w:pPr>
          </w:p>
        </w:tc>
      </w:tr>
    </w:tbl>
    <w:p w:rsidR="00893F5A" w:rsidRDefault="00893F5A">
      <w:pPr>
        <w:pStyle w:val="a7"/>
        <w:spacing w:line="360" w:lineRule="auto"/>
        <w:ind w:firstLineChars="200" w:firstLine="482"/>
        <w:contextualSpacing/>
        <w:rPr>
          <w:rFonts w:asciiTheme="minorEastAsia" w:eastAsiaTheme="minorEastAsia" w:hAnsiTheme="minorEastAsia" w:cs="仿宋_GB2312"/>
          <w:b/>
          <w:szCs w:val="24"/>
          <w:lang w:val="zh-CN"/>
        </w:rPr>
      </w:pPr>
    </w:p>
    <w:p w:rsidR="00893F5A" w:rsidRDefault="00570D7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二、对响应文件评审</w:t>
      </w:r>
    </w:p>
    <w:p w:rsidR="00893F5A" w:rsidRDefault="00570D7B">
      <w:pPr>
        <w:pStyle w:val="a7"/>
        <w:spacing w:line="360" w:lineRule="auto"/>
        <w:ind w:firstLineChars="200" w:firstLine="422"/>
        <w:contextualSpacing/>
        <w:rPr>
          <w:rFonts w:asciiTheme="minorEastAsia" w:eastAsiaTheme="minorEastAsia" w:hAnsiTheme="minorEastAsia"/>
          <w:bCs/>
          <w:sz w:val="21"/>
          <w:szCs w:val="21"/>
        </w:rPr>
      </w:pPr>
      <w:r>
        <w:rPr>
          <w:rFonts w:asciiTheme="minorEastAsia" w:eastAsiaTheme="minorEastAsia" w:hAnsiTheme="minorEastAsia" w:cs="仿宋_GB2312" w:hint="eastAsia"/>
          <w:b/>
          <w:sz w:val="21"/>
          <w:szCs w:val="21"/>
          <w:lang w:val="zh-CN"/>
        </w:rPr>
        <w:t>（一）审查响应文件</w:t>
      </w:r>
    </w:p>
    <w:p w:rsidR="00893F5A" w:rsidRDefault="00570D7B">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文件是否符合</w:t>
      </w:r>
      <w:r>
        <w:rPr>
          <w:rFonts w:asciiTheme="minorEastAsia" w:eastAsiaTheme="minorEastAsia" w:hAnsiTheme="minorEastAsia" w:cs="仿宋_GB2312" w:hint="eastAsia"/>
          <w:b/>
          <w:sz w:val="21"/>
          <w:szCs w:val="21"/>
          <w:lang w:val="zh-CN"/>
        </w:rPr>
        <w:t>谈判</w:t>
      </w:r>
      <w:r>
        <w:rPr>
          <w:rFonts w:asciiTheme="minorEastAsia" w:eastAsiaTheme="minorEastAsia" w:hAnsiTheme="minorEastAsia" w:cs="仿宋_GB2312"/>
          <w:b/>
          <w:sz w:val="21"/>
          <w:szCs w:val="21"/>
          <w:lang w:val="zh-CN"/>
        </w:rPr>
        <w:t>文件的商务、技术等实质性要求；</w:t>
      </w:r>
    </w:p>
    <w:p w:rsidR="00893F5A" w:rsidRDefault="00570D7B">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谈判小组对符合资格的投标人的响应文件进行审查，以确定其是否满足谈判文件的商务、技术等实质性要求。</w:t>
      </w:r>
    </w:p>
    <w:p w:rsidR="00893F5A" w:rsidRDefault="00570D7B">
      <w:pPr>
        <w:pStyle w:val="a7"/>
        <w:spacing w:line="360" w:lineRule="auto"/>
        <w:ind w:firstLineChars="200" w:firstLine="480"/>
        <w:contextualSpacing/>
        <w:jc w:val="left"/>
        <w:rPr>
          <w:rFonts w:asciiTheme="minorEastAsia" w:hAnsiTheme="minorEastAsia" w:cs="仿宋_GB2312"/>
          <w:sz w:val="21"/>
          <w:szCs w:val="21"/>
          <w:lang w:val="zh-CN"/>
        </w:rPr>
      </w:pPr>
      <w:r>
        <w:rPr>
          <w:rFonts w:ascii="楷体" w:eastAsia="楷体" w:hAnsi="楷体" w:cs="仿宋_GB2312" w:hint="eastAsia"/>
          <w:szCs w:val="24"/>
          <w:lang w:val="zh-CN"/>
        </w:rPr>
        <w:t>注：审查中所涉及到的证书及材料，均应在电子响应文件中提供原件扫描件（或图片）。</w:t>
      </w:r>
    </w:p>
    <w:p w:rsidR="00893F5A" w:rsidRDefault="00570D7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w:t>
      </w:r>
      <w:r>
        <w:rPr>
          <w:rFonts w:asciiTheme="minorEastAsia" w:eastAsiaTheme="minorEastAsia" w:hAnsiTheme="minorEastAsia" w:cs="仿宋_GB2312" w:hint="eastAsia"/>
          <w:b/>
          <w:sz w:val="21"/>
          <w:szCs w:val="21"/>
          <w:lang w:val="zh-CN"/>
        </w:rPr>
        <w:t>供应商</w:t>
      </w:r>
      <w:r>
        <w:rPr>
          <w:rFonts w:asciiTheme="minorEastAsia" w:eastAsiaTheme="minorEastAsia" w:hAnsiTheme="minorEastAsia" w:cs="仿宋_GB2312"/>
          <w:b/>
          <w:sz w:val="21"/>
          <w:szCs w:val="21"/>
          <w:lang w:val="zh-CN"/>
        </w:rPr>
        <w:t>对</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文件有关事项作出澄清或者说明；</w:t>
      </w:r>
    </w:p>
    <w:p w:rsidR="00893F5A" w:rsidRDefault="00570D7B">
      <w:pPr>
        <w:pStyle w:val="a7"/>
        <w:spacing w:line="360" w:lineRule="auto"/>
        <w:ind w:firstLineChars="200" w:firstLine="420"/>
        <w:contextualSpacing/>
        <w:rPr>
          <w:rFonts w:ascii="Arial" w:hAnsi="Arial" w:cs="Arial"/>
          <w:color w:val="333333"/>
          <w:sz w:val="21"/>
          <w:szCs w:val="21"/>
          <w:shd w:val="clear" w:color="auto" w:fill="FFFFFF"/>
        </w:rPr>
      </w:pPr>
      <w:r>
        <w:rPr>
          <w:rFonts w:ascii="Arial" w:hAnsi="Arial" w:cs="Arial" w:hint="eastAsia"/>
          <w:color w:val="333333"/>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893F5A" w:rsidRDefault="00570D7B">
      <w:pPr>
        <w:pStyle w:val="a7"/>
        <w:spacing w:line="360" w:lineRule="auto"/>
        <w:ind w:firstLineChars="200" w:firstLine="420"/>
        <w:contextualSpacing/>
        <w:rPr>
          <w:rFonts w:ascii="Arial" w:hAnsi="Arial" w:cs="Arial"/>
          <w:color w:val="333333"/>
          <w:sz w:val="21"/>
          <w:szCs w:val="21"/>
          <w:shd w:val="clear" w:color="auto" w:fill="FFFFFF"/>
        </w:rPr>
      </w:pPr>
      <w:r>
        <w:rPr>
          <w:rFonts w:ascii="Arial" w:hAnsi="Arial" w:cs="Arial" w:hint="eastAsia"/>
          <w:color w:val="333333"/>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893F5A" w:rsidRDefault="00570D7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893F5A" w:rsidRDefault="00570D7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1、强制采购节能产品和优先采购节能产品、优先采购环保产品</w:t>
      </w:r>
    </w:p>
    <w:p w:rsidR="00893F5A" w:rsidRDefault="00570D7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1</w:t>
      </w:r>
      <w:r>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893F5A" w:rsidRDefault="00570D7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2</w:t>
      </w:r>
      <w:r>
        <w:rPr>
          <w:rFonts w:asciiTheme="minorEastAsia" w:hAnsiTheme="minorEastAsia"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rsidR="00893F5A" w:rsidRDefault="00570D7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3</w:t>
      </w:r>
      <w:r>
        <w:rPr>
          <w:rFonts w:asciiTheme="minorEastAsia" w:hAnsiTheme="minorEastAsia"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rsidR="00893F5A" w:rsidRDefault="00570D7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hint="eastAsia"/>
          <w:b/>
          <w:sz w:val="21"/>
          <w:szCs w:val="21"/>
          <w:lang w:val="zh-CN"/>
        </w:rPr>
        <w:t>关于强制性产品认证</w:t>
      </w:r>
    </w:p>
    <w:p w:rsidR="00893F5A" w:rsidRDefault="00570D7B">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893F5A" w:rsidRDefault="00570D7B">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w:t>
      </w:r>
      <w:r>
        <w:rPr>
          <w:rFonts w:asciiTheme="minorEastAsia" w:hAnsiTheme="minorEastAsia" w:cs="仿宋_GB2312" w:hint="eastAsia"/>
          <w:szCs w:val="21"/>
          <w:lang w:val="zh-CN"/>
        </w:rPr>
        <w:lastRenderedPageBreak/>
        <w:t>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893F5A" w:rsidRDefault="00570D7B">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893F5A" w:rsidRDefault="00570D7B">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893F5A" w:rsidRDefault="00570D7B">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893F5A" w:rsidRDefault="00570D7B">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（三）</w:t>
      </w:r>
      <w:r>
        <w:rPr>
          <w:rFonts w:asciiTheme="minorEastAsia" w:eastAsiaTheme="minorEastAsia" w:hAnsiTheme="minorEastAsia" w:cs="仿宋_GB2312"/>
          <w:b/>
          <w:sz w:val="21"/>
          <w:szCs w:val="21"/>
          <w:lang w:val="zh-CN"/>
        </w:rPr>
        <w:t>因落实政府采购政策进行价格调整的，以调整后的价格计算报价。</w:t>
      </w:r>
    </w:p>
    <w:p w:rsidR="00893F5A" w:rsidRDefault="00570D7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10%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893F5A" w:rsidRDefault="00570D7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893F5A" w:rsidRDefault="00570D7B">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（2）对监狱企业价格给予6%的扣除，用扣除后的价格参与评审。监狱企业应当提供由省级以上监狱管理局、戒毒管理局(含新疆生产建设兵团)出具的属于监狱企业的证明文件。</w:t>
      </w:r>
    </w:p>
    <w:p w:rsidR="00893F5A" w:rsidRDefault="00570D7B">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893F5A" w:rsidRDefault="00570D7B">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540"/>
        <w:gridCol w:w="2693"/>
        <w:gridCol w:w="2977"/>
      </w:tblGrid>
      <w:tr w:rsidR="00893F5A">
        <w:trPr>
          <w:trHeight w:val="557"/>
        </w:trPr>
        <w:tc>
          <w:tcPr>
            <w:tcW w:w="721" w:type="dxa"/>
            <w:vAlign w:val="center"/>
          </w:tcPr>
          <w:p w:rsidR="00893F5A" w:rsidRDefault="00570D7B">
            <w:pPr>
              <w:jc w:val="center"/>
              <w:rPr>
                <w:rFonts w:ascii="宋体" w:hAnsi="宋体"/>
                <w:b/>
                <w:color w:val="000000"/>
                <w:szCs w:val="21"/>
                <w:lang w:val="en-GB"/>
              </w:rPr>
            </w:pPr>
            <w:r>
              <w:rPr>
                <w:rFonts w:ascii="宋体" w:hAnsi="宋体" w:hint="eastAsia"/>
                <w:b/>
                <w:color w:val="000000"/>
                <w:szCs w:val="21"/>
                <w:lang w:val="en-GB"/>
              </w:rPr>
              <w:t>序号</w:t>
            </w:r>
          </w:p>
        </w:tc>
        <w:tc>
          <w:tcPr>
            <w:tcW w:w="2540" w:type="dxa"/>
            <w:vAlign w:val="center"/>
          </w:tcPr>
          <w:p w:rsidR="00893F5A" w:rsidRDefault="00570D7B">
            <w:pPr>
              <w:jc w:val="center"/>
              <w:rPr>
                <w:rFonts w:ascii="宋体" w:hAnsi="宋体"/>
                <w:b/>
                <w:color w:val="000000"/>
                <w:szCs w:val="21"/>
                <w:lang w:val="en-GB"/>
              </w:rPr>
            </w:pPr>
            <w:r>
              <w:rPr>
                <w:rFonts w:ascii="宋体" w:hAnsi="宋体" w:hint="eastAsia"/>
                <w:b/>
                <w:color w:val="000000"/>
                <w:szCs w:val="21"/>
                <w:lang w:val="en-GB"/>
              </w:rPr>
              <w:t>情形</w:t>
            </w:r>
          </w:p>
        </w:tc>
        <w:tc>
          <w:tcPr>
            <w:tcW w:w="2693" w:type="dxa"/>
            <w:vAlign w:val="center"/>
          </w:tcPr>
          <w:p w:rsidR="00893F5A" w:rsidRDefault="00570D7B">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977" w:type="dxa"/>
            <w:vAlign w:val="center"/>
          </w:tcPr>
          <w:p w:rsidR="00893F5A" w:rsidRDefault="00570D7B">
            <w:pPr>
              <w:jc w:val="center"/>
              <w:rPr>
                <w:rFonts w:ascii="宋体" w:hAnsi="宋体"/>
                <w:b/>
                <w:color w:val="000000"/>
                <w:szCs w:val="21"/>
                <w:lang w:val="en-GB"/>
              </w:rPr>
            </w:pPr>
            <w:r>
              <w:rPr>
                <w:rFonts w:ascii="宋体" w:hAnsi="宋体" w:hint="eastAsia"/>
                <w:b/>
                <w:color w:val="000000"/>
                <w:szCs w:val="21"/>
                <w:lang w:val="en-GB"/>
              </w:rPr>
              <w:t>计算公式</w:t>
            </w:r>
          </w:p>
        </w:tc>
      </w:tr>
      <w:tr w:rsidR="00893F5A">
        <w:trPr>
          <w:trHeight w:val="891"/>
        </w:trPr>
        <w:tc>
          <w:tcPr>
            <w:tcW w:w="721" w:type="dxa"/>
            <w:vAlign w:val="center"/>
          </w:tcPr>
          <w:p w:rsidR="00893F5A" w:rsidRDefault="00570D7B">
            <w:pPr>
              <w:jc w:val="center"/>
              <w:rPr>
                <w:rFonts w:ascii="宋体" w:hAnsi="宋体"/>
                <w:b/>
                <w:color w:val="000000"/>
                <w:szCs w:val="21"/>
                <w:lang w:val="en-GB"/>
              </w:rPr>
            </w:pPr>
            <w:r>
              <w:rPr>
                <w:rFonts w:ascii="宋体" w:hAnsi="宋体" w:hint="eastAsia"/>
                <w:b/>
                <w:color w:val="000000"/>
                <w:szCs w:val="21"/>
                <w:lang w:val="en-GB"/>
              </w:rPr>
              <w:t>1</w:t>
            </w:r>
          </w:p>
        </w:tc>
        <w:tc>
          <w:tcPr>
            <w:tcW w:w="2540" w:type="dxa"/>
            <w:vAlign w:val="center"/>
          </w:tcPr>
          <w:p w:rsidR="00893F5A" w:rsidRDefault="00570D7B">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693" w:type="dxa"/>
            <w:vAlign w:val="center"/>
          </w:tcPr>
          <w:p w:rsidR="00893F5A" w:rsidRDefault="00570D7B">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hint="eastAsia"/>
                <w:szCs w:val="21"/>
                <w:u w:val="single"/>
              </w:rPr>
              <w:t>10</w:t>
            </w:r>
            <w:r>
              <w:rPr>
                <w:rFonts w:ascii="宋体" w:hAnsi="宋体" w:hint="eastAsia"/>
                <w:szCs w:val="21"/>
              </w:rPr>
              <w:t>%</w:t>
            </w:r>
          </w:p>
        </w:tc>
        <w:tc>
          <w:tcPr>
            <w:tcW w:w="2977" w:type="dxa"/>
            <w:vMerge w:val="restart"/>
            <w:shd w:val="clear" w:color="auto" w:fill="auto"/>
            <w:vAlign w:val="center"/>
          </w:tcPr>
          <w:p w:rsidR="00893F5A" w:rsidRDefault="00570D7B">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10%</w:t>
            </w:r>
          </w:p>
          <w:p w:rsidR="00893F5A" w:rsidRDefault="00893F5A">
            <w:pPr>
              <w:jc w:val="center"/>
              <w:rPr>
                <w:rFonts w:ascii="宋体" w:hAnsi="宋体"/>
                <w:b/>
                <w:color w:val="000000"/>
                <w:szCs w:val="21"/>
                <w:lang w:val="en-GB"/>
              </w:rPr>
            </w:pPr>
          </w:p>
        </w:tc>
      </w:tr>
      <w:tr w:rsidR="00893F5A">
        <w:trPr>
          <w:trHeight w:val="1414"/>
        </w:trPr>
        <w:tc>
          <w:tcPr>
            <w:tcW w:w="721" w:type="dxa"/>
            <w:vAlign w:val="center"/>
          </w:tcPr>
          <w:p w:rsidR="00893F5A" w:rsidRDefault="00570D7B">
            <w:pPr>
              <w:jc w:val="center"/>
              <w:rPr>
                <w:rFonts w:ascii="宋体" w:hAnsi="宋体"/>
                <w:b/>
                <w:color w:val="000000"/>
                <w:szCs w:val="21"/>
                <w:lang w:val="en-GB"/>
              </w:rPr>
            </w:pPr>
            <w:r>
              <w:rPr>
                <w:rFonts w:ascii="宋体" w:hAnsi="宋体" w:hint="eastAsia"/>
                <w:b/>
                <w:color w:val="000000"/>
                <w:szCs w:val="21"/>
                <w:lang w:val="en-GB"/>
              </w:rPr>
              <w:lastRenderedPageBreak/>
              <w:t>2</w:t>
            </w:r>
          </w:p>
        </w:tc>
        <w:tc>
          <w:tcPr>
            <w:tcW w:w="2540" w:type="dxa"/>
            <w:vAlign w:val="center"/>
          </w:tcPr>
          <w:p w:rsidR="00893F5A" w:rsidRDefault="00570D7B">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693" w:type="dxa"/>
            <w:vAlign w:val="center"/>
          </w:tcPr>
          <w:p w:rsidR="00893F5A" w:rsidRDefault="00570D7B">
            <w:pPr>
              <w:jc w:val="center"/>
              <w:rPr>
                <w:rFonts w:ascii="宋体" w:hAnsi="宋体"/>
                <w:szCs w:val="21"/>
              </w:rPr>
            </w:pPr>
            <w:r>
              <w:rPr>
                <w:rFonts w:ascii="宋体" w:hAnsi="宋体" w:hint="eastAsia"/>
                <w:color w:val="000000"/>
                <w:szCs w:val="21"/>
              </w:rPr>
              <w:t>对小型和微型企业产品的价格扣除</w:t>
            </w:r>
            <w:r>
              <w:rPr>
                <w:rFonts w:ascii="宋体" w:hAnsi="宋体" w:hint="eastAsia"/>
                <w:szCs w:val="21"/>
                <w:u w:val="single"/>
              </w:rPr>
              <w:t>10</w:t>
            </w:r>
            <w:r>
              <w:rPr>
                <w:rFonts w:ascii="宋体" w:hAnsi="宋体" w:hint="eastAsia"/>
                <w:szCs w:val="21"/>
              </w:rPr>
              <w:t>%</w:t>
            </w:r>
          </w:p>
          <w:p w:rsidR="00893F5A" w:rsidRDefault="00570D7B">
            <w:pPr>
              <w:jc w:val="center"/>
              <w:rPr>
                <w:rFonts w:ascii="宋体" w:hAnsi="宋体"/>
                <w:b/>
                <w:szCs w:val="21"/>
                <w:lang w:val="en-GB"/>
              </w:rPr>
            </w:pPr>
            <w:r>
              <w:rPr>
                <w:rFonts w:ascii="宋体" w:hAnsi="宋体" w:hint="eastAsia"/>
                <w:szCs w:val="21"/>
              </w:rPr>
              <w:t>（不再享受序号3的价格折扣）</w:t>
            </w:r>
          </w:p>
        </w:tc>
        <w:tc>
          <w:tcPr>
            <w:tcW w:w="2977" w:type="dxa"/>
            <w:vMerge/>
            <w:shd w:val="clear" w:color="auto" w:fill="auto"/>
          </w:tcPr>
          <w:p w:rsidR="00893F5A" w:rsidRDefault="00893F5A">
            <w:pPr>
              <w:rPr>
                <w:rFonts w:ascii="宋体" w:hAnsi="宋体"/>
                <w:color w:val="000000"/>
                <w:szCs w:val="21"/>
                <w:lang w:val="en-GB"/>
              </w:rPr>
            </w:pPr>
          </w:p>
        </w:tc>
      </w:tr>
      <w:tr w:rsidR="00893F5A">
        <w:trPr>
          <w:trHeight w:val="707"/>
        </w:trPr>
        <w:tc>
          <w:tcPr>
            <w:tcW w:w="721" w:type="dxa"/>
            <w:vAlign w:val="center"/>
          </w:tcPr>
          <w:p w:rsidR="00893F5A" w:rsidRDefault="00570D7B">
            <w:pPr>
              <w:jc w:val="center"/>
              <w:rPr>
                <w:rFonts w:ascii="宋体" w:hAnsi="宋体"/>
                <w:b/>
                <w:color w:val="000000"/>
                <w:szCs w:val="21"/>
                <w:lang w:val="en-GB"/>
              </w:rPr>
            </w:pPr>
            <w:r>
              <w:rPr>
                <w:rFonts w:ascii="宋体" w:hAnsi="宋体" w:hint="eastAsia"/>
                <w:b/>
                <w:color w:val="000000"/>
                <w:szCs w:val="21"/>
                <w:lang w:val="en-GB"/>
              </w:rPr>
              <w:lastRenderedPageBreak/>
              <w:t>3</w:t>
            </w:r>
          </w:p>
        </w:tc>
        <w:tc>
          <w:tcPr>
            <w:tcW w:w="2540" w:type="dxa"/>
            <w:vAlign w:val="center"/>
          </w:tcPr>
          <w:p w:rsidR="00893F5A" w:rsidRDefault="00570D7B">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693" w:type="dxa"/>
            <w:vAlign w:val="center"/>
          </w:tcPr>
          <w:p w:rsidR="00893F5A" w:rsidRDefault="00570D7B">
            <w:pPr>
              <w:jc w:val="center"/>
              <w:rPr>
                <w:rFonts w:ascii="宋体" w:hAnsi="宋体"/>
                <w:color w:val="000000"/>
                <w:szCs w:val="21"/>
                <w:lang w:val="en-GB"/>
              </w:rPr>
            </w:pPr>
            <w:r>
              <w:rPr>
                <w:rFonts w:ascii="宋体" w:hAnsi="宋体" w:hint="eastAsia"/>
                <w:color w:val="000000"/>
                <w:szCs w:val="21"/>
                <w:lang w:val="en-GB"/>
              </w:rPr>
              <w:t>对联合体总金额扣除</w:t>
            </w:r>
          </w:p>
          <w:p w:rsidR="00893F5A" w:rsidRDefault="00570D7B">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977" w:type="dxa"/>
            <w:shd w:val="clear" w:color="auto" w:fill="auto"/>
            <w:vAlign w:val="center"/>
          </w:tcPr>
          <w:p w:rsidR="00893F5A" w:rsidRDefault="00570D7B">
            <w:pPr>
              <w:jc w:val="center"/>
              <w:rPr>
                <w:rFonts w:ascii="宋体" w:hAnsi="宋体"/>
                <w:color w:val="FF0000"/>
                <w:szCs w:val="21"/>
                <w:u w:val="single"/>
              </w:rPr>
            </w:pPr>
            <w:r>
              <w:rPr>
                <w:rFonts w:ascii="宋体" w:hAnsi="宋体" w:hint="eastAsia"/>
                <w:color w:val="000000"/>
                <w:szCs w:val="21"/>
                <w:lang w:val="en-GB"/>
              </w:rPr>
              <w:t>评审价格＝响应报价×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893F5A" w:rsidRDefault="00893F5A">
            <w:pPr>
              <w:jc w:val="center"/>
              <w:rPr>
                <w:rFonts w:ascii="宋体" w:hAnsi="宋体"/>
                <w:b/>
                <w:color w:val="000000"/>
                <w:szCs w:val="21"/>
                <w:lang w:val="en-GB"/>
              </w:rPr>
            </w:pPr>
          </w:p>
        </w:tc>
      </w:tr>
      <w:tr w:rsidR="00893F5A">
        <w:trPr>
          <w:trHeight w:val="707"/>
        </w:trPr>
        <w:tc>
          <w:tcPr>
            <w:tcW w:w="721" w:type="dxa"/>
            <w:vAlign w:val="center"/>
          </w:tcPr>
          <w:p w:rsidR="00893F5A" w:rsidRDefault="00570D7B">
            <w:pPr>
              <w:jc w:val="center"/>
              <w:rPr>
                <w:rFonts w:ascii="宋体" w:hAnsi="宋体"/>
                <w:b/>
                <w:color w:val="000000"/>
                <w:szCs w:val="21"/>
                <w:lang w:val="en-GB"/>
              </w:rPr>
            </w:pPr>
            <w:r>
              <w:rPr>
                <w:rFonts w:ascii="宋体" w:hAnsi="宋体" w:hint="eastAsia"/>
                <w:b/>
                <w:color w:val="000000"/>
                <w:szCs w:val="21"/>
                <w:lang w:val="en-GB"/>
              </w:rPr>
              <w:t>4</w:t>
            </w:r>
          </w:p>
        </w:tc>
        <w:tc>
          <w:tcPr>
            <w:tcW w:w="2540" w:type="dxa"/>
            <w:vAlign w:val="center"/>
          </w:tcPr>
          <w:p w:rsidR="00893F5A" w:rsidRDefault="00570D7B">
            <w:pPr>
              <w:jc w:val="center"/>
              <w:rPr>
                <w:rFonts w:ascii="宋体" w:hAnsi="宋体"/>
                <w:color w:val="000000"/>
                <w:szCs w:val="21"/>
                <w:lang w:val="en-GB"/>
              </w:rPr>
            </w:pPr>
            <w:r>
              <w:rPr>
                <w:rFonts w:ascii="宋体" w:hAnsi="宋体" w:hint="eastAsia"/>
                <w:color w:val="000000"/>
                <w:szCs w:val="21"/>
                <w:lang w:val="en-GB"/>
              </w:rPr>
              <w:t>监狱企业</w:t>
            </w:r>
          </w:p>
        </w:tc>
        <w:tc>
          <w:tcPr>
            <w:tcW w:w="2693" w:type="dxa"/>
            <w:vAlign w:val="center"/>
          </w:tcPr>
          <w:p w:rsidR="00893F5A" w:rsidRDefault="00570D7B">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977" w:type="dxa"/>
            <w:shd w:val="clear" w:color="auto" w:fill="auto"/>
            <w:vAlign w:val="center"/>
          </w:tcPr>
          <w:p w:rsidR="00893F5A" w:rsidRDefault="00570D7B">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893F5A">
        <w:trPr>
          <w:trHeight w:val="707"/>
        </w:trPr>
        <w:tc>
          <w:tcPr>
            <w:tcW w:w="721" w:type="dxa"/>
            <w:vAlign w:val="center"/>
          </w:tcPr>
          <w:p w:rsidR="00893F5A" w:rsidRDefault="00570D7B">
            <w:pPr>
              <w:jc w:val="center"/>
              <w:rPr>
                <w:rFonts w:ascii="宋体" w:hAnsi="宋体"/>
                <w:b/>
                <w:color w:val="000000"/>
                <w:szCs w:val="21"/>
                <w:lang w:val="en-GB"/>
              </w:rPr>
            </w:pPr>
            <w:r>
              <w:rPr>
                <w:rFonts w:ascii="宋体" w:hAnsi="宋体" w:hint="eastAsia"/>
                <w:b/>
                <w:color w:val="000000"/>
                <w:szCs w:val="21"/>
                <w:lang w:val="en-GB"/>
              </w:rPr>
              <w:t>5</w:t>
            </w:r>
          </w:p>
        </w:tc>
        <w:tc>
          <w:tcPr>
            <w:tcW w:w="2540" w:type="dxa"/>
            <w:vAlign w:val="center"/>
          </w:tcPr>
          <w:p w:rsidR="00893F5A" w:rsidRDefault="00570D7B">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693" w:type="dxa"/>
            <w:vAlign w:val="center"/>
          </w:tcPr>
          <w:p w:rsidR="00893F5A" w:rsidRDefault="00570D7B">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977" w:type="dxa"/>
            <w:shd w:val="clear" w:color="auto" w:fill="auto"/>
            <w:vAlign w:val="center"/>
          </w:tcPr>
          <w:p w:rsidR="00893F5A" w:rsidRDefault="00570D7B">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893F5A">
        <w:trPr>
          <w:trHeight w:val="2582"/>
        </w:trPr>
        <w:tc>
          <w:tcPr>
            <w:tcW w:w="8931" w:type="dxa"/>
            <w:gridSpan w:val="4"/>
            <w:vAlign w:val="center"/>
          </w:tcPr>
          <w:p w:rsidR="00893F5A" w:rsidRDefault="00570D7B">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893F5A" w:rsidRDefault="00570D7B">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893F5A" w:rsidRDefault="00570D7B">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893F5A" w:rsidRDefault="00570D7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893F5A" w:rsidRDefault="00570D7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893F5A" w:rsidRDefault="00570D7B">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893F5A" w:rsidRDefault="00570D7B">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p>
    <w:p w:rsidR="00893F5A" w:rsidRDefault="00570D7B">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893F5A" w:rsidRDefault="00570D7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四、评审方法</w:t>
      </w:r>
    </w:p>
    <w:p w:rsidR="00893F5A" w:rsidRDefault="00570D7B">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893F5A" w:rsidRDefault="00570D7B">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五、谈判小组编写评审报告。</w:t>
      </w:r>
    </w:p>
    <w:p w:rsidR="00893F5A" w:rsidRDefault="00570D7B">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w:t>
      </w:r>
      <w:r>
        <w:rPr>
          <w:rFonts w:asciiTheme="minorEastAsia" w:eastAsiaTheme="minorEastAsia" w:hAnsiTheme="minorEastAsia" w:cs="仿宋_GB2312" w:hint="eastAsia"/>
          <w:sz w:val="21"/>
          <w:szCs w:val="21"/>
          <w:lang w:val="zh-CN"/>
        </w:rPr>
        <w:lastRenderedPageBreak/>
        <w:t>员，应当在报告上签署不同意见并说明理由，由谈判小组书面记录相关情况。谈判小组成员拒绝在报告上签字又不书面说明其不同意见和理由的，视为同意评审报告。</w:t>
      </w:r>
    </w:p>
    <w:p w:rsidR="00893F5A" w:rsidRDefault="00570D7B">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893F5A" w:rsidRDefault="00893F5A">
      <w:pPr>
        <w:pStyle w:val="a7"/>
        <w:spacing w:line="360" w:lineRule="auto"/>
        <w:contextualSpacing/>
        <w:rPr>
          <w:rFonts w:asciiTheme="minorEastAsia" w:eastAsiaTheme="minorEastAsia" w:hAnsiTheme="minorEastAsia" w:cs="仿宋_GB2312"/>
          <w:b/>
          <w:sz w:val="21"/>
          <w:szCs w:val="21"/>
          <w:lang w:val="zh-CN"/>
        </w:rPr>
      </w:pPr>
    </w:p>
    <w:p w:rsidR="00893F5A" w:rsidRDefault="00893F5A">
      <w:pPr>
        <w:adjustRightInd w:val="0"/>
        <w:snapToGrid w:val="0"/>
        <w:spacing w:line="360" w:lineRule="auto"/>
        <w:ind w:firstLineChars="200" w:firstLine="420"/>
        <w:rPr>
          <w:rFonts w:ascii="宋体" w:hAnsi="宋体" w:cs="Courier New"/>
          <w:szCs w:val="21"/>
        </w:rPr>
      </w:pPr>
    </w:p>
    <w:p w:rsidR="00893F5A" w:rsidRDefault="00893F5A">
      <w:pPr>
        <w:adjustRightInd w:val="0"/>
        <w:snapToGrid w:val="0"/>
        <w:spacing w:line="360" w:lineRule="auto"/>
        <w:ind w:firstLineChars="200" w:firstLine="420"/>
        <w:rPr>
          <w:rFonts w:ascii="宋体" w:hAnsi="宋体" w:cs="Courier New"/>
          <w:szCs w:val="21"/>
        </w:rPr>
      </w:pPr>
    </w:p>
    <w:p w:rsidR="00893F5A" w:rsidRDefault="00893F5A">
      <w:pPr>
        <w:adjustRightInd w:val="0"/>
        <w:snapToGrid w:val="0"/>
        <w:spacing w:line="360" w:lineRule="auto"/>
        <w:ind w:firstLineChars="200" w:firstLine="420"/>
        <w:rPr>
          <w:rFonts w:ascii="宋体" w:hAnsi="宋体" w:cs="Courier New"/>
          <w:szCs w:val="21"/>
        </w:rPr>
      </w:pPr>
    </w:p>
    <w:p w:rsidR="00893F5A" w:rsidRDefault="00893F5A">
      <w:pPr>
        <w:adjustRightInd w:val="0"/>
        <w:snapToGrid w:val="0"/>
        <w:spacing w:line="360" w:lineRule="auto"/>
        <w:ind w:firstLineChars="200" w:firstLine="420"/>
        <w:rPr>
          <w:rFonts w:ascii="宋体" w:hAnsi="宋体" w:cs="Courier New"/>
          <w:szCs w:val="21"/>
        </w:rPr>
      </w:pPr>
    </w:p>
    <w:p w:rsidR="00893F5A" w:rsidRDefault="00893F5A">
      <w:pPr>
        <w:adjustRightInd w:val="0"/>
        <w:snapToGrid w:val="0"/>
        <w:spacing w:line="360" w:lineRule="auto"/>
        <w:ind w:firstLineChars="200" w:firstLine="420"/>
        <w:rPr>
          <w:rFonts w:ascii="宋体" w:hAnsi="宋体" w:cs="Courier New"/>
          <w:szCs w:val="21"/>
        </w:rPr>
      </w:pPr>
    </w:p>
    <w:p w:rsidR="00893F5A" w:rsidRDefault="00893F5A">
      <w:pPr>
        <w:adjustRightInd w:val="0"/>
        <w:snapToGrid w:val="0"/>
        <w:spacing w:line="360" w:lineRule="auto"/>
        <w:ind w:firstLineChars="200" w:firstLine="420"/>
        <w:rPr>
          <w:rFonts w:ascii="宋体" w:hAnsi="宋体" w:cs="Courier New"/>
          <w:szCs w:val="21"/>
        </w:rPr>
      </w:pPr>
    </w:p>
    <w:p w:rsidR="00893F5A" w:rsidRDefault="00893F5A">
      <w:pPr>
        <w:adjustRightInd w:val="0"/>
        <w:snapToGrid w:val="0"/>
        <w:spacing w:line="360" w:lineRule="auto"/>
        <w:ind w:firstLineChars="200" w:firstLine="420"/>
        <w:rPr>
          <w:rFonts w:ascii="宋体" w:hAnsi="宋体" w:cs="Courier New"/>
          <w:szCs w:val="21"/>
        </w:rPr>
      </w:pPr>
    </w:p>
    <w:p w:rsidR="00893F5A" w:rsidRDefault="00893F5A">
      <w:pPr>
        <w:adjustRightInd w:val="0"/>
        <w:snapToGrid w:val="0"/>
        <w:spacing w:line="360" w:lineRule="auto"/>
        <w:ind w:firstLineChars="200" w:firstLine="420"/>
        <w:rPr>
          <w:rFonts w:ascii="宋体" w:hAnsi="宋体" w:cs="Courier New"/>
          <w:szCs w:val="21"/>
        </w:rPr>
      </w:pPr>
    </w:p>
    <w:p w:rsidR="00893F5A" w:rsidRDefault="00893F5A">
      <w:pPr>
        <w:adjustRightInd w:val="0"/>
        <w:snapToGrid w:val="0"/>
        <w:spacing w:line="360" w:lineRule="auto"/>
        <w:ind w:firstLineChars="200" w:firstLine="420"/>
        <w:rPr>
          <w:rFonts w:ascii="宋体" w:hAnsi="宋体" w:cs="Courier New"/>
          <w:szCs w:val="21"/>
        </w:rPr>
      </w:pPr>
    </w:p>
    <w:p w:rsidR="00893F5A" w:rsidRDefault="00893F5A">
      <w:pPr>
        <w:adjustRightInd w:val="0"/>
        <w:snapToGrid w:val="0"/>
        <w:spacing w:line="360" w:lineRule="auto"/>
        <w:ind w:firstLineChars="200" w:firstLine="420"/>
        <w:rPr>
          <w:rFonts w:ascii="宋体" w:hAnsi="宋体" w:cs="Courier New"/>
          <w:szCs w:val="21"/>
        </w:rPr>
      </w:pPr>
    </w:p>
    <w:p w:rsidR="00893F5A" w:rsidRDefault="00893F5A">
      <w:pPr>
        <w:adjustRightInd w:val="0"/>
        <w:snapToGrid w:val="0"/>
        <w:spacing w:line="360" w:lineRule="auto"/>
        <w:ind w:firstLineChars="200" w:firstLine="420"/>
        <w:rPr>
          <w:rFonts w:ascii="宋体" w:hAnsi="宋体" w:cs="Courier New"/>
          <w:szCs w:val="21"/>
        </w:rPr>
      </w:pPr>
    </w:p>
    <w:p w:rsidR="00893F5A" w:rsidRDefault="00893F5A">
      <w:pPr>
        <w:adjustRightInd w:val="0"/>
        <w:snapToGrid w:val="0"/>
        <w:spacing w:line="360" w:lineRule="auto"/>
        <w:ind w:firstLineChars="200" w:firstLine="420"/>
        <w:rPr>
          <w:rFonts w:ascii="宋体" w:hAnsi="宋体" w:cs="Courier New"/>
          <w:szCs w:val="21"/>
        </w:rPr>
      </w:pPr>
    </w:p>
    <w:p w:rsidR="00893F5A" w:rsidRDefault="00893F5A">
      <w:pPr>
        <w:adjustRightInd w:val="0"/>
        <w:snapToGrid w:val="0"/>
        <w:spacing w:line="360" w:lineRule="auto"/>
        <w:ind w:firstLineChars="200" w:firstLine="420"/>
        <w:rPr>
          <w:rFonts w:ascii="宋体" w:hAnsi="宋体" w:cs="Courier New"/>
          <w:szCs w:val="21"/>
        </w:rPr>
      </w:pPr>
    </w:p>
    <w:p w:rsidR="00893F5A" w:rsidRDefault="00893F5A">
      <w:pPr>
        <w:adjustRightInd w:val="0"/>
        <w:snapToGrid w:val="0"/>
        <w:spacing w:line="360" w:lineRule="auto"/>
        <w:ind w:firstLineChars="200" w:firstLine="420"/>
        <w:rPr>
          <w:rFonts w:ascii="宋体" w:hAnsi="宋体" w:cs="Courier New"/>
          <w:szCs w:val="21"/>
        </w:rPr>
      </w:pPr>
    </w:p>
    <w:p w:rsidR="00893F5A" w:rsidRDefault="00893F5A">
      <w:pPr>
        <w:adjustRightInd w:val="0"/>
        <w:snapToGrid w:val="0"/>
        <w:spacing w:line="360" w:lineRule="auto"/>
        <w:ind w:firstLineChars="200" w:firstLine="420"/>
        <w:rPr>
          <w:rFonts w:ascii="宋体" w:hAnsi="宋体" w:cs="Courier New"/>
          <w:szCs w:val="21"/>
        </w:rPr>
      </w:pPr>
    </w:p>
    <w:p w:rsidR="00893F5A" w:rsidRDefault="00893F5A">
      <w:pPr>
        <w:adjustRightInd w:val="0"/>
        <w:snapToGrid w:val="0"/>
        <w:spacing w:line="360" w:lineRule="auto"/>
        <w:ind w:firstLineChars="200" w:firstLine="420"/>
        <w:rPr>
          <w:rFonts w:ascii="宋体" w:hAnsi="宋体" w:cs="Courier New"/>
          <w:szCs w:val="21"/>
        </w:rPr>
      </w:pPr>
    </w:p>
    <w:p w:rsidR="00893F5A" w:rsidRDefault="00893F5A">
      <w:pPr>
        <w:adjustRightInd w:val="0"/>
        <w:snapToGrid w:val="0"/>
        <w:spacing w:line="360" w:lineRule="auto"/>
        <w:ind w:firstLineChars="200" w:firstLine="420"/>
        <w:rPr>
          <w:rFonts w:ascii="宋体" w:hAnsi="宋体" w:cs="Courier New"/>
          <w:szCs w:val="21"/>
        </w:rPr>
      </w:pPr>
    </w:p>
    <w:p w:rsidR="00893F5A" w:rsidRDefault="00893F5A">
      <w:pPr>
        <w:adjustRightInd w:val="0"/>
        <w:snapToGrid w:val="0"/>
        <w:spacing w:line="360" w:lineRule="auto"/>
        <w:ind w:firstLineChars="200" w:firstLine="420"/>
        <w:rPr>
          <w:rFonts w:ascii="宋体" w:hAnsi="宋体" w:cs="Courier New"/>
          <w:szCs w:val="21"/>
        </w:rPr>
      </w:pPr>
    </w:p>
    <w:p w:rsidR="00893F5A" w:rsidRDefault="00893F5A">
      <w:pPr>
        <w:adjustRightInd w:val="0"/>
        <w:snapToGrid w:val="0"/>
        <w:spacing w:line="360" w:lineRule="auto"/>
        <w:ind w:firstLineChars="200" w:firstLine="420"/>
        <w:rPr>
          <w:rFonts w:ascii="宋体" w:hAnsi="宋体" w:cs="Courier New"/>
          <w:szCs w:val="21"/>
        </w:rPr>
      </w:pPr>
    </w:p>
    <w:p w:rsidR="00893F5A" w:rsidRDefault="00893F5A">
      <w:pPr>
        <w:adjustRightInd w:val="0"/>
        <w:snapToGrid w:val="0"/>
        <w:spacing w:line="360" w:lineRule="auto"/>
        <w:ind w:firstLineChars="200" w:firstLine="420"/>
        <w:rPr>
          <w:rFonts w:ascii="宋体" w:hAnsi="宋体" w:cs="Courier New"/>
          <w:szCs w:val="21"/>
        </w:rPr>
      </w:pPr>
    </w:p>
    <w:p w:rsidR="00893F5A" w:rsidRDefault="00893F5A">
      <w:pPr>
        <w:adjustRightInd w:val="0"/>
        <w:snapToGrid w:val="0"/>
        <w:spacing w:line="360" w:lineRule="auto"/>
        <w:ind w:firstLineChars="200" w:firstLine="420"/>
        <w:rPr>
          <w:rFonts w:ascii="宋体" w:hAnsi="宋体" w:cs="Courier New"/>
          <w:szCs w:val="21"/>
        </w:rPr>
      </w:pPr>
    </w:p>
    <w:p w:rsidR="00893F5A" w:rsidRDefault="00893F5A">
      <w:pPr>
        <w:adjustRightInd w:val="0"/>
        <w:snapToGrid w:val="0"/>
        <w:spacing w:line="360" w:lineRule="auto"/>
        <w:ind w:firstLineChars="200" w:firstLine="420"/>
        <w:rPr>
          <w:rFonts w:ascii="宋体" w:hAnsi="宋体" w:cs="Courier New"/>
          <w:szCs w:val="21"/>
        </w:rPr>
      </w:pPr>
    </w:p>
    <w:p w:rsidR="00893F5A" w:rsidRDefault="00893F5A">
      <w:pPr>
        <w:adjustRightInd w:val="0"/>
        <w:snapToGrid w:val="0"/>
        <w:spacing w:line="360" w:lineRule="auto"/>
        <w:ind w:firstLineChars="200" w:firstLine="420"/>
        <w:rPr>
          <w:rFonts w:ascii="宋体" w:hAnsi="宋体" w:cs="Courier New"/>
          <w:szCs w:val="21"/>
        </w:rPr>
      </w:pPr>
    </w:p>
    <w:p w:rsidR="00893F5A" w:rsidRDefault="00570D7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570D7B">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893F5A" w:rsidRDefault="00570D7B">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893F5A" w:rsidRDefault="00893F5A">
      <w:pPr>
        <w:pStyle w:val="ac"/>
        <w:spacing w:before="75" w:after="75" w:line="360" w:lineRule="auto"/>
        <w:rPr>
          <w:rFonts w:ascii="宋体" w:eastAsia="微软雅黑" w:hAnsi="宋体"/>
          <w:color w:val="000000"/>
          <w:u w:val="single"/>
        </w:rPr>
      </w:pPr>
    </w:p>
    <w:p w:rsidR="00893F5A" w:rsidRDefault="00570D7B">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893F5A" w:rsidRDefault="00570D7B">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893F5A" w:rsidRDefault="00570D7B">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、乙方的投标文件；</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、乙方投标文件的规定或约定，具体如下：</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、乙方投标文件的规定或约定进行，具体如下：</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的规定进行，具体如下：</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第五章已有规定的，双方均不得变更或调整；</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第五章未作规定的，双方可通过友好协商进行约定）</w:t>
      </w:r>
      <w:r>
        <w:rPr>
          <w:rFonts w:asciiTheme="minorEastAsia" w:eastAsiaTheme="minorEastAsia" w:hAnsiTheme="minorEastAsia"/>
          <w:color w:val="000000"/>
          <w:sz w:val="21"/>
          <w:szCs w:val="21"/>
        </w:rPr>
        <w:t>。</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893F5A" w:rsidRDefault="00570D7B">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93F5A" w:rsidRDefault="00570D7B">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93F5A" w:rsidRDefault="00570D7B">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93F5A" w:rsidRDefault="00570D7B">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893F5A" w:rsidRDefault="00570D7B">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893F5A" w:rsidRDefault="00570D7B">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893F5A" w:rsidRDefault="00570D7B">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893F5A" w:rsidRDefault="00570D7B">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893F5A" w:rsidRDefault="00570D7B">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893F5A" w:rsidRDefault="00570D7B">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93F5A" w:rsidRDefault="00570D7B">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93F5A" w:rsidRDefault="00570D7B">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893F5A" w:rsidRDefault="00570D7B">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893F5A">
      <w:pPr>
        <w:pStyle w:val="a7"/>
        <w:spacing w:line="360" w:lineRule="auto"/>
        <w:contextualSpacing/>
        <w:jc w:val="center"/>
        <w:rPr>
          <w:rFonts w:asciiTheme="majorEastAsia" w:eastAsiaTheme="majorEastAsia" w:hAnsiTheme="majorEastAsia" w:cs="宋体"/>
          <w:b/>
          <w:kern w:val="0"/>
          <w:sz w:val="36"/>
          <w:szCs w:val="36"/>
        </w:rPr>
      </w:pPr>
    </w:p>
    <w:p w:rsidR="00893F5A" w:rsidRDefault="00570D7B">
      <w:pPr>
        <w:tabs>
          <w:tab w:val="left" w:pos="1260"/>
        </w:tabs>
        <w:autoSpaceDE w:val="0"/>
        <w:autoSpaceDN w:val="0"/>
        <w:adjustRightInd w:val="0"/>
        <w:spacing w:line="360" w:lineRule="auto"/>
        <w:contextualSpacing/>
        <w:jc w:val="center"/>
        <w:rPr>
          <w:rFonts w:asciiTheme="minorEastAsia" w:hAnsiTheme="minorEastAsia" w:cs="黑体"/>
          <w:b/>
          <w:bCs/>
          <w:sz w:val="44"/>
          <w:szCs w:val="44"/>
          <w:lang w:val="zh-CN"/>
        </w:rPr>
      </w:pPr>
      <w:r>
        <w:rPr>
          <w:rFonts w:asciiTheme="majorEastAsia" w:eastAsiaTheme="majorEastAsia" w:hAnsiTheme="majorEastAsia" w:cs="宋体" w:hint="eastAsia"/>
          <w:b/>
          <w:kern w:val="0"/>
          <w:sz w:val="32"/>
          <w:szCs w:val="32"/>
        </w:rPr>
        <w:lastRenderedPageBreak/>
        <w:t>第八章 响应文件有关格式</w:t>
      </w:r>
    </w:p>
    <w:p w:rsidR="00893F5A" w:rsidRDefault="00570D7B">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893F5A">
        <w:tc>
          <w:tcPr>
            <w:tcW w:w="468" w:type="dxa"/>
            <w:vAlign w:val="center"/>
          </w:tcPr>
          <w:p w:rsidR="00893F5A" w:rsidRDefault="00570D7B">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893F5A" w:rsidRDefault="00570D7B">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893F5A" w:rsidRDefault="00570D7B">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893F5A" w:rsidRDefault="00570D7B">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893F5A" w:rsidRDefault="00570D7B">
            <w:pPr>
              <w:snapToGrid w:val="0"/>
              <w:spacing w:line="400" w:lineRule="exact"/>
              <w:jc w:val="center"/>
              <w:rPr>
                <w:rFonts w:ascii="宋体" w:hAnsi="宋体" w:cs="微软雅黑"/>
                <w:b/>
                <w:szCs w:val="21"/>
              </w:rPr>
            </w:pPr>
            <w:r>
              <w:rPr>
                <w:rFonts w:ascii="宋体" w:hAnsi="宋体" w:cs="微软雅黑" w:hint="eastAsia"/>
                <w:b/>
                <w:szCs w:val="21"/>
              </w:rPr>
              <w:t>响应文件中所在页码</w:t>
            </w:r>
          </w:p>
        </w:tc>
        <w:tc>
          <w:tcPr>
            <w:tcW w:w="2018" w:type="dxa"/>
            <w:vAlign w:val="center"/>
          </w:tcPr>
          <w:p w:rsidR="00893F5A" w:rsidRDefault="00570D7B">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893F5A">
        <w:trPr>
          <w:trHeight w:hRule="exact" w:val="510"/>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893F5A" w:rsidRDefault="00570D7B">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893F5A" w:rsidRDefault="00893F5A">
            <w:pPr>
              <w:snapToGrid w:val="0"/>
              <w:spacing w:line="400" w:lineRule="exact"/>
              <w:jc w:val="center"/>
              <w:rPr>
                <w:rFonts w:ascii="宋体" w:hAnsi="宋体" w:cs="微软雅黑"/>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hRule="exact" w:val="510"/>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893F5A" w:rsidRDefault="00570D7B">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893F5A" w:rsidRDefault="00893F5A">
            <w:pPr>
              <w:snapToGrid w:val="0"/>
              <w:spacing w:line="400" w:lineRule="exact"/>
              <w:jc w:val="center"/>
              <w:rPr>
                <w:rFonts w:ascii="宋体" w:hAnsi="宋体" w:cs="微软雅黑"/>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hRule="exact" w:val="510"/>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893F5A" w:rsidRDefault="00570D7B">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报价函</w:t>
            </w:r>
          </w:p>
        </w:tc>
        <w:tc>
          <w:tcPr>
            <w:tcW w:w="1559" w:type="dxa"/>
            <w:vAlign w:val="center"/>
          </w:tcPr>
          <w:p w:rsidR="00893F5A" w:rsidRDefault="00893F5A">
            <w:pPr>
              <w:snapToGrid w:val="0"/>
              <w:spacing w:line="400" w:lineRule="exact"/>
              <w:jc w:val="center"/>
              <w:rPr>
                <w:rFonts w:ascii="宋体" w:hAnsi="宋体" w:cs="微软雅黑"/>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hRule="exact" w:val="510"/>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893F5A" w:rsidRDefault="00570D7B">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893F5A" w:rsidRDefault="00893F5A">
            <w:pPr>
              <w:snapToGrid w:val="0"/>
              <w:spacing w:line="400" w:lineRule="exact"/>
              <w:jc w:val="center"/>
              <w:rPr>
                <w:rFonts w:ascii="宋体" w:hAnsi="宋体" w:cs="微软雅黑"/>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hRule="exact" w:val="510"/>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893F5A" w:rsidRDefault="00570D7B">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893F5A" w:rsidRDefault="00893F5A">
            <w:pPr>
              <w:snapToGrid w:val="0"/>
              <w:spacing w:line="400" w:lineRule="exact"/>
              <w:jc w:val="center"/>
              <w:rPr>
                <w:rFonts w:ascii="宋体" w:hAnsi="宋体" w:cs="微软雅黑"/>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hRule="exact" w:val="510"/>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893F5A" w:rsidRDefault="00570D7B">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893F5A" w:rsidRDefault="00893F5A">
            <w:pPr>
              <w:snapToGrid w:val="0"/>
              <w:spacing w:line="400" w:lineRule="exact"/>
              <w:jc w:val="center"/>
              <w:rPr>
                <w:rFonts w:ascii="宋体" w:hAnsi="宋体" w:cs="微软雅黑"/>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hRule="exact" w:val="510"/>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893F5A" w:rsidRDefault="00570D7B">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893F5A" w:rsidRDefault="00893F5A">
            <w:pPr>
              <w:snapToGrid w:val="0"/>
              <w:spacing w:line="400" w:lineRule="exact"/>
              <w:jc w:val="center"/>
              <w:rPr>
                <w:rFonts w:ascii="宋体" w:hAnsi="宋体" w:cs="微软雅黑"/>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hRule="exact" w:val="510"/>
        </w:trPr>
        <w:tc>
          <w:tcPr>
            <w:tcW w:w="468" w:type="dxa"/>
            <w:vMerge w:val="restart"/>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93F5A" w:rsidRDefault="00570D7B">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893F5A" w:rsidRDefault="00570D7B">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893F5A" w:rsidRDefault="00570D7B">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893F5A" w:rsidRDefault="00893F5A">
            <w:pPr>
              <w:snapToGrid w:val="0"/>
              <w:spacing w:line="400" w:lineRule="exact"/>
              <w:jc w:val="center"/>
              <w:rPr>
                <w:rFonts w:ascii="宋体" w:hAnsi="宋体" w:cs="微软雅黑"/>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hRule="exact" w:val="510"/>
        </w:trPr>
        <w:tc>
          <w:tcPr>
            <w:tcW w:w="468" w:type="dxa"/>
            <w:vMerge/>
            <w:vAlign w:val="center"/>
          </w:tcPr>
          <w:p w:rsidR="00893F5A" w:rsidRDefault="00893F5A">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3F5A" w:rsidRDefault="00893F5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93F5A" w:rsidRDefault="00893F5A">
            <w:pPr>
              <w:snapToGrid w:val="0"/>
              <w:spacing w:line="400" w:lineRule="exact"/>
              <w:rPr>
                <w:rFonts w:ascii="宋体" w:hAnsi="宋体" w:cs="微软雅黑"/>
                <w:szCs w:val="21"/>
              </w:rPr>
            </w:pPr>
          </w:p>
        </w:tc>
        <w:tc>
          <w:tcPr>
            <w:tcW w:w="2268" w:type="dxa"/>
            <w:tcBorders>
              <w:left w:val="single" w:sz="6" w:space="0" w:color="auto"/>
            </w:tcBorders>
            <w:vAlign w:val="center"/>
          </w:tcPr>
          <w:p w:rsidR="00893F5A" w:rsidRDefault="00570D7B">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893F5A" w:rsidRDefault="00893F5A">
            <w:pPr>
              <w:snapToGrid w:val="0"/>
              <w:spacing w:line="400" w:lineRule="exact"/>
              <w:jc w:val="center"/>
              <w:rPr>
                <w:rFonts w:ascii="宋体" w:hAnsi="宋体" w:cs="微软雅黑"/>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hRule="exact" w:val="510"/>
        </w:trPr>
        <w:tc>
          <w:tcPr>
            <w:tcW w:w="468" w:type="dxa"/>
            <w:vMerge/>
            <w:vAlign w:val="center"/>
          </w:tcPr>
          <w:p w:rsidR="00893F5A" w:rsidRDefault="00893F5A">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3F5A" w:rsidRDefault="00893F5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93F5A" w:rsidRDefault="00893F5A">
            <w:pPr>
              <w:snapToGrid w:val="0"/>
              <w:spacing w:line="400" w:lineRule="exact"/>
              <w:rPr>
                <w:rFonts w:ascii="宋体" w:hAnsi="宋体" w:cs="微软雅黑"/>
                <w:szCs w:val="21"/>
              </w:rPr>
            </w:pPr>
          </w:p>
        </w:tc>
        <w:tc>
          <w:tcPr>
            <w:tcW w:w="2268" w:type="dxa"/>
            <w:tcBorders>
              <w:left w:val="single" w:sz="6" w:space="0" w:color="auto"/>
            </w:tcBorders>
            <w:vAlign w:val="center"/>
          </w:tcPr>
          <w:p w:rsidR="00893F5A" w:rsidRDefault="00570D7B">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893F5A" w:rsidRDefault="00893F5A">
            <w:pPr>
              <w:snapToGrid w:val="0"/>
              <w:spacing w:line="400" w:lineRule="exact"/>
              <w:jc w:val="center"/>
              <w:rPr>
                <w:rFonts w:ascii="宋体" w:hAnsi="宋体" w:cs="微软雅黑"/>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hRule="exact" w:val="510"/>
        </w:trPr>
        <w:tc>
          <w:tcPr>
            <w:tcW w:w="468" w:type="dxa"/>
            <w:vMerge/>
            <w:vAlign w:val="center"/>
          </w:tcPr>
          <w:p w:rsidR="00893F5A" w:rsidRDefault="00893F5A">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3F5A" w:rsidRDefault="00893F5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93F5A" w:rsidRDefault="00893F5A">
            <w:pPr>
              <w:snapToGrid w:val="0"/>
              <w:spacing w:line="400" w:lineRule="exact"/>
              <w:rPr>
                <w:rFonts w:ascii="宋体" w:hAnsi="宋体" w:cs="微软雅黑"/>
                <w:szCs w:val="21"/>
              </w:rPr>
            </w:pPr>
          </w:p>
        </w:tc>
        <w:tc>
          <w:tcPr>
            <w:tcW w:w="2268" w:type="dxa"/>
            <w:tcBorders>
              <w:left w:val="single" w:sz="6" w:space="0" w:color="auto"/>
            </w:tcBorders>
            <w:vAlign w:val="center"/>
          </w:tcPr>
          <w:p w:rsidR="00893F5A" w:rsidRDefault="00570D7B">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893F5A" w:rsidRDefault="00893F5A">
            <w:pPr>
              <w:snapToGrid w:val="0"/>
              <w:spacing w:line="400" w:lineRule="exact"/>
              <w:jc w:val="center"/>
              <w:rPr>
                <w:rFonts w:ascii="宋体" w:hAnsi="宋体" w:cs="微软雅黑"/>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hRule="exact" w:val="510"/>
        </w:trPr>
        <w:tc>
          <w:tcPr>
            <w:tcW w:w="468" w:type="dxa"/>
            <w:vMerge/>
            <w:vAlign w:val="center"/>
          </w:tcPr>
          <w:p w:rsidR="00893F5A" w:rsidRDefault="00893F5A">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3F5A" w:rsidRDefault="00893F5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93F5A" w:rsidRDefault="00893F5A">
            <w:pPr>
              <w:snapToGrid w:val="0"/>
              <w:spacing w:line="400" w:lineRule="exact"/>
              <w:rPr>
                <w:rFonts w:ascii="宋体" w:hAnsi="宋体" w:cs="微软雅黑"/>
                <w:szCs w:val="21"/>
              </w:rPr>
            </w:pPr>
          </w:p>
        </w:tc>
        <w:tc>
          <w:tcPr>
            <w:tcW w:w="2268" w:type="dxa"/>
            <w:tcBorders>
              <w:left w:val="single" w:sz="6" w:space="0" w:color="auto"/>
            </w:tcBorders>
            <w:vAlign w:val="center"/>
          </w:tcPr>
          <w:p w:rsidR="00893F5A" w:rsidRDefault="00570D7B">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893F5A" w:rsidRDefault="00893F5A">
            <w:pPr>
              <w:snapToGrid w:val="0"/>
              <w:spacing w:line="400" w:lineRule="exact"/>
              <w:jc w:val="center"/>
              <w:rPr>
                <w:rFonts w:ascii="宋体" w:hAnsi="宋体" w:cs="微软雅黑"/>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hRule="exact" w:val="510"/>
        </w:trPr>
        <w:tc>
          <w:tcPr>
            <w:tcW w:w="468" w:type="dxa"/>
            <w:vMerge/>
            <w:vAlign w:val="center"/>
          </w:tcPr>
          <w:p w:rsidR="00893F5A" w:rsidRDefault="00893F5A">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3F5A" w:rsidRDefault="00893F5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93F5A" w:rsidRDefault="00570D7B">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893F5A" w:rsidRDefault="00893F5A">
            <w:pPr>
              <w:snapToGrid w:val="0"/>
              <w:spacing w:line="400" w:lineRule="exact"/>
              <w:jc w:val="center"/>
              <w:rPr>
                <w:rFonts w:ascii="宋体" w:hAnsi="宋体" w:cs="微软雅黑"/>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hRule="exact" w:val="510"/>
        </w:trPr>
        <w:tc>
          <w:tcPr>
            <w:tcW w:w="468" w:type="dxa"/>
            <w:vMerge/>
            <w:vAlign w:val="center"/>
          </w:tcPr>
          <w:p w:rsidR="00893F5A" w:rsidRDefault="00893F5A">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3F5A" w:rsidRDefault="00893F5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93F5A" w:rsidRDefault="00570D7B">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893F5A" w:rsidRDefault="00893F5A">
            <w:pPr>
              <w:snapToGrid w:val="0"/>
              <w:spacing w:line="400" w:lineRule="exact"/>
              <w:jc w:val="center"/>
              <w:rPr>
                <w:rFonts w:ascii="宋体" w:hAnsi="宋体" w:cs="微软雅黑"/>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hRule="exact" w:val="510"/>
        </w:trPr>
        <w:tc>
          <w:tcPr>
            <w:tcW w:w="468" w:type="dxa"/>
            <w:vMerge/>
            <w:vAlign w:val="center"/>
          </w:tcPr>
          <w:p w:rsidR="00893F5A" w:rsidRDefault="00893F5A">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3F5A" w:rsidRDefault="00893F5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93F5A" w:rsidRDefault="00570D7B">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893F5A" w:rsidRDefault="00893F5A">
            <w:pPr>
              <w:snapToGrid w:val="0"/>
              <w:spacing w:line="400" w:lineRule="exact"/>
              <w:jc w:val="center"/>
              <w:rPr>
                <w:rFonts w:ascii="宋体" w:hAnsi="宋体" w:cs="微软雅黑"/>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hRule="exact" w:val="510"/>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893F5A" w:rsidRDefault="00570D7B">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893F5A" w:rsidRDefault="00893F5A">
            <w:pPr>
              <w:snapToGrid w:val="0"/>
              <w:spacing w:line="400" w:lineRule="exact"/>
              <w:jc w:val="center"/>
              <w:rPr>
                <w:rFonts w:ascii="宋体" w:hAnsi="宋体" w:cs="微软雅黑"/>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c>
          <w:tcPr>
            <w:tcW w:w="468" w:type="dxa"/>
            <w:vMerge w:val="restart"/>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93F5A" w:rsidRDefault="00570D7B">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893F5A" w:rsidRDefault="00570D7B">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893F5A" w:rsidRDefault="00570D7B">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893F5A" w:rsidRDefault="00893F5A">
            <w:pPr>
              <w:jc w:val="center"/>
              <w:rPr>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c>
          <w:tcPr>
            <w:tcW w:w="468" w:type="dxa"/>
            <w:vMerge/>
            <w:vAlign w:val="center"/>
          </w:tcPr>
          <w:p w:rsidR="00893F5A" w:rsidRDefault="00893F5A">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93F5A" w:rsidRDefault="00893F5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893F5A" w:rsidRDefault="00893F5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893F5A" w:rsidRDefault="00570D7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893F5A" w:rsidRDefault="00893F5A">
            <w:pPr>
              <w:pStyle w:val="a7"/>
              <w:rPr>
                <w:sz w:val="21"/>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pStyle w:val="a7"/>
              <w:kinsoku w:val="0"/>
              <w:overflowPunct w:val="0"/>
              <w:autoSpaceDE w:val="0"/>
              <w:autoSpaceDN w:val="0"/>
              <w:spacing w:line="320" w:lineRule="exact"/>
              <w:rPr>
                <w:rFonts w:hAnsi="宋体" w:cs="微软雅黑"/>
                <w:bCs/>
                <w:kern w:val="0"/>
                <w:sz w:val="21"/>
                <w:szCs w:val="21"/>
              </w:rPr>
            </w:pPr>
          </w:p>
        </w:tc>
      </w:tr>
      <w:tr w:rsidR="00893F5A">
        <w:tc>
          <w:tcPr>
            <w:tcW w:w="468" w:type="dxa"/>
            <w:vMerge/>
            <w:vAlign w:val="center"/>
          </w:tcPr>
          <w:p w:rsidR="00893F5A" w:rsidRDefault="00893F5A">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93F5A" w:rsidRDefault="00893F5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893F5A" w:rsidRDefault="00893F5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893F5A" w:rsidRDefault="00570D7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893F5A" w:rsidRDefault="00893F5A">
            <w:pPr>
              <w:pStyle w:val="a7"/>
              <w:rPr>
                <w:sz w:val="21"/>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pStyle w:val="a7"/>
              <w:kinsoku w:val="0"/>
              <w:overflowPunct w:val="0"/>
              <w:autoSpaceDE w:val="0"/>
              <w:autoSpaceDN w:val="0"/>
              <w:spacing w:line="320" w:lineRule="exact"/>
              <w:rPr>
                <w:rFonts w:hAnsi="宋体" w:cs="微软雅黑"/>
                <w:bCs/>
                <w:kern w:val="0"/>
                <w:sz w:val="21"/>
                <w:szCs w:val="21"/>
              </w:rPr>
            </w:pPr>
          </w:p>
        </w:tc>
      </w:tr>
      <w:tr w:rsidR="00893F5A">
        <w:tc>
          <w:tcPr>
            <w:tcW w:w="468" w:type="dxa"/>
            <w:vMerge/>
            <w:vAlign w:val="center"/>
          </w:tcPr>
          <w:p w:rsidR="00893F5A" w:rsidRDefault="00893F5A">
            <w:pPr>
              <w:numPr>
                <w:ilvl w:val="0"/>
                <w:numId w:val="5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93F5A" w:rsidRDefault="00893F5A">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893F5A" w:rsidRDefault="00570D7B">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893F5A" w:rsidRDefault="00893F5A">
            <w:pPr>
              <w:pStyle w:val="a7"/>
              <w:rPr>
                <w:sz w:val="21"/>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val="510"/>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893F5A" w:rsidRDefault="00570D7B">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893F5A" w:rsidRDefault="00893F5A">
            <w:pPr>
              <w:jc w:val="center"/>
              <w:rPr>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val="510"/>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893F5A" w:rsidRDefault="00570D7B">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893F5A" w:rsidRDefault="00893F5A">
            <w:pPr>
              <w:jc w:val="center"/>
              <w:rPr>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val="510"/>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893F5A" w:rsidRDefault="00570D7B">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谈判承诺函</w:t>
            </w:r>
          </w:p>
        </w:tc>
        <w:tc>
          <w:tcPr>
            <w:tcW w:w="1559" w:type="dxa"/>
            <w:vAlign w:val="center"/>
          </w:tcPr>
          <w:p w:rsidR="00893F5A" w:rsidRDefault="00893F5A">
            <w:pPr>
              <w:jc w:val="center"/>
              <w:rPr>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val="510"/>
        </w:trPr>
        <w:tc>
          <w:tcPr>
            <w:tcW w:w="468" w:type="dxa"/>
            <w:vAlign w:val="center"/>
          </w:tcPr>
          <w:p w:rsidR="00893F5A" w:rsidRDefault="00570D7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893F5A" w:rsidRDefault="00570D7B">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893F5A" w:rsidRDefault="00893F5A">
            <w:pPr>
              <w:jc w:val="center"/>
              <w:rPr>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val="510"/>
        </w:trPr>
        <w:tc>
          <w:tcPr>
            <w:tcW w:w="468" w:type="dxa"/>
            <w:vAlign w:val="center"/>
          </w:tcPr>
          <w:p w:rsidR="00893F5A" w:rsidRDefault="00570D7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893F5A" w:rsidRDefault="00570D7B">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供应商与参加本项目响应的其他供应商之间，单位负责人不为同一人并且不存在直接控股、管理关系承诺函</w:t>
            </w:r>
          </w:p>
        </w:tc>
        <w:tc>
          <w:tcPr>
            <w:tcW w:w="1559" w:type="dxa"/>
            <w:vAlign w:val="center"/>
          </w:tcPr>
          <w:p w:rsidR="00893F5A" w:rsidRDefault="00893F5A">
            <w:pPr>
              <w:jc w:val="center"/>
              <w:rPr>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val="510"/>
        </w:trPr>
        <w:tc>
          <w:tcPr>
            <w:tcW w:w="468" w:type="dxa"/>
            <w:vAlign w:val="center"/>
          </w:tcPr>
          <w:p w:rsidR="00893F5A" w:rsidRDefault="00570D7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893F5A" w:rsidRDefault="00570D7B">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893F5A" w:rsidRDefault="00893F5A">
            <w:pPr>
              <w:jc w:val="center"/>
              <w:rPr>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val="510"/>
        </w:trPr>
        <w:tc>
          <w:tcPr>
            <w:tcW w:w="468" w:type="dxa"/>
            <w:tcBorders>
              <w:top w:val="double" w:sz="4" w:space="0" w:color="auto"/>
            </w:tcBorders>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893F5A" w:rsidRDefault="00570D7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分项报价表</w:t>
            </w:r>
          </w:p>
        </w:tc>
        <w:tc>
          <w:tcPr>
            <w:tcW w:w="1559" w:type="dxa"/>
            <w:tcBorders>
              <w:top w:val="double" w:sz="4" w:space="0" w:color="auto"/>
            </w:tcBorders>
            <w:vAlign w:val="center"/>
          </w:tcPr>
          <w:p w:rsidR="00893F5A" w:rsidRDefault="00893F5A">
            <w:pPr>
              <w:jc w:val="center"/>
              <w:rPr>
                <w:szCs w:val="21"/>
              </w:rPr>
            </w:pPr>
          </w:p>
        </w:tc>
        <w:tc>
          <w:tcPr>
            <w:tcW w:w="1560" w:type="dxa"/>
            <w:tcBorders>
              <w:top w:val="double" w:sz="4" w:space="0" w:color="auto"/>
            </w:tcBorders>
            <w:vAlign w:val="center"/>
          </w:tcPr>
          <w:p w:rsidR="00893F5A" w:rsidRDefault="00893F5A">
            <w:pPr>
              <w:snapToGrid w:val="0"/>
              <w:spacing w:line="400" w:lineRule="exact"/>
              <w:rPr>
                <w:rFonts w:ascii="宋体" w:hAnsi="宋体" w:cs="微软雅黑"/>
                <w:szCs w:val="21"/>
              </w:rPr>
            </w:pPr>
          </w:p>
        </w:tc>
        <w:tc>
          <w:tcPr>
            <w:tcW w:w="2018" w:type="dxa"/>
            <w:tcBorders>
              <w:top w:val="double" w:sz="4" w:space="0" w:color="auto"/>
            </w:tcBorders>
            <w:vAlign w:val="center"/>
          </w:tcPr>
          <w:p w:rsidR="00893F5A" w:rsidRDefault="00893F5A">
            <w:pPr>
              <w:snapToGrid w:val="0"/>
              <w:spacing w:line="400" w:lineRule="exact"/>
              <w:rPr>
                <w:rFonts w:ascii="宋体" w:hAnsi="宋体" w:cs="微软雅黑"/>
                <w:szCs w:val="21"/>
              </w:rPr>
            </w:pPr>
          </w:p>
        </w:tc>
      </w:tr>
      <w:tr w:rsidR="00893F5A">
        <w:trPr>
          <w:trHeight w:val="510"/>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893F5A" w:rsidRDefault="00570D7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893F5A" w:rsidRDefault="00893F5A">
            <w:pPr>
              <w:jc w:val="center"/>
              <w:rPr>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val="510"/>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893F5A" w:rsidRDefault="00570D7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893F5A" w:rsidRDefault="00893F5A">
            <w:pPr>
              <w:jc w:val="center"/>
              <w:rPr>
                <w:szCs w:val="21"/>
              </w:rPr>
            </w:pPr>
          </w:p>
        </w:tc>
        <w:tc>
          <w:tcPr>
            <w:tcW w:w="1560" w:type="dxa"/>
            <w:tcBorders>
              <w:top w:val="single" w:sz="4" w:space="0" w:color="auto"/>
            </w:tcBorders>
            <w:vAlign w:val="center"/>
          </w:tcPr>
          <w:p w:rsidR="00893F5A" w:rsidRDefault="00893F5A">
            <w:pPr>
              <w:snapToGrid w:val="0"/>
              <w:spacing w:line="400" w:lineRule="exact"/>
              <w:rPr>
                <w:rFonts w:ascii="宋体" w:hAnsi="宋体" w:cs="微软雅黑"/>
                <w:szCs w:val="21"/>
              </w:rPr>
            </w:pPr>
          </w:p>
        </w:tc>
        <w:tc>
          <w:tcPr>
            <w:tcW w:w="2018" w:type="dxa"/>
            <w:tcBorders>
              <w:top w:val="single" w:sz="4" w:space="0" w:color="auto"/>
            </w:tcBorders>
            <w:vAlign w:val="center"/>
          </w:tcPr>
          <w:p w:rsidR="00893F5A" w:rsidRDefault="00893F5A">
            <w:pPr>
              <w:snapToGrid w:val="0"/>
              <w:spacing w:line="400" w:lineRule="exact"/>
              <w:rPr>
                <w:rFonts w:ascii="宋体" w:hAnsi="宋体" w:cs="微软雅黑"/>
                <w:szCs w:val="21"/>
              </w:rPr>
            </w:pPr>
          </w:p>
        </w:tc>
      </w:tr>
      <w:tr w:rsidR="00893F5A">
        <w:trPr>
          <w:trHeight w:val="510"/>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893F5A" w:rsidRDefault="00570D7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893F5A" w:rsidRDefault="00893F5A">
            <w:pPr>
              <w:jc w:val="center"/>
              <w:rPr>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val="510"/>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893F5A" w:rsidRDefault="00570D7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893F5A" w:rsidRDefault="00893F5A">
            <w:pPr>
              <w:jc w:val="center"/>
              <w:rPr>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val="510"/>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893F5A" w:rsidRDefault="00570D7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893F5A" w:rsidRDefault="00893F5A">
            <w:pPr>
              <w:jc w:val="center"/>
              <w:rPr>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val="510"/>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893F5A" w:rsidRDefault="00570D7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893F5A" w:rsidRDefault="00893F5A">
            <w:pPr>
              <w:jc w:val="center"/>
              <w:rPr>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val="510"/>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893F5A" w:rsidRDefault="00570D7B">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893F5A" w:rsidRDefault="00893F5A">
            <w:pPr>
              <w:jc w:val="center"/>
              <w:rPr>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val="510"/>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893F5A" w:rsidRDefault="00570D7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893F5A" w:rsidRDefault="00893F5A">
            <w:pPr>
              <w:jc w:val="center"/>
              <w:rPr>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val="510"/>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893F5A" w:rsidRDefault="00570D7B">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893F5A" w:rsidRDefault="00893F5A">
            <w:pPr>
              <w:jc w:val="center"/>
              <w:rPr>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val="510"/>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893F5A" w:rsidRDefault="00570D7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893F5A" w:rsidRDefault="00893F5A">
            <w:pPr>
              <w:jc w:val="center"/>
              <w:rPr>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val="1089"/>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058" w:type="dxa"/>
            <w:gridSpan w:val="2"/>
            <w:tcBorders>
              <w:right w:val="single" w:sz="4" w:space="0" w:color="auto"/>
            </w:tcBorders>
            <w:vAlign w:val="center"/>
          </w:tcPr>
          <w:p w:rsidR="00893F5A" w:rsidRDefault="00570D7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893F5A" w:rsidRDefault="00570D7B">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893F5A" w:rsidRDefault="00893F5A">
            <w:pPr>
              <w:pStyle w:val="a7"/>
              <w:rPr>
                <w:sz w:val="21"/>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val="510"/>
        </w:trPr>
        <w:tc>
          <w:tcPr>
            <w:tcW w:w="468" w:type="dxa"/>
            <w:vMerge w:val="restart"/>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058" w:type="dxa"/>
            <w:gridSpan w:val="2"/>
            <w:vMerge w:val="restart"/>
            <w:tcBorders>
              <w:right w:val="single" w:sz="4" w:space="0" w:color="auto"/>
            </w:tcBorders>
            <w:vAlign w:val="center"/>
          </w:tcPr>
          <w:p w:rsidR="00893F5A" w:rsidRDefault="00570D7B">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893F5A" w:rsidRDefault="00570D7B">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893F5A" w:rsidRDefault="00893F5A">
            <w:pPr>
              <w:pStyle w:val="a7"/>
              <w:rPr>
                <w:sz w:val="21"/>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val="510"/>
        </w:trPr>
        <w:tc>
          <w:tcPr>
            <w:tcW w:w="468" w:type="dxa"/>
            <w:vMerge/>
            <w:vAlign w:val="center"/>
          </w:tcPr>
          <w:p w:rsidR="00893F5A" w:rsidRDefault="00893F5A">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893F5A" w:rsidRDefault="00893F5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893F5A" w:rsidRDefault="00570D7B">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893F5A" w:rsidRDefault="00893F5A">
            <w:pPr>
              <w:pStyle w:val="a7"/>
              <w:rPr>
                <w:sz w:val="21"/>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val="510"/>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vAlign w:val="center"/>
          </w:tcPr>
          <w:p w:rsidR="00893F5A" w:rsidRDefault="00570D7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893F5A" w:rsidRDefault="00893F5A">
            <w:pPr>
              <w:jc w:val="center"/>
              <w:rPr>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val="510"/>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vAlign w:val="center"/>
          </w:tcPr>
          <w:p w:rsidR="00893F5A" w:rsidRDefault="00570D7B">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rsidR="00893F5A" w:rsidRDefault="00893F5A">
            <w:pPr>
              <w:jc w:val="center"/>
              <w:rPr>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val="510"/>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32</w:t>
            </w:r>
          </w:p>
        </w:tc>
        <w:tc>
          <w:tcPr>
            <w:tcW w:w="3751" w:type="dxa"/>
            <w:gridSpan w:val="4"/>
            <w:vAlign w:val="center"/>
          </w:tcPr>
          <w:p w:rsidR="00893F5A" w:rsidRDefault="00570D7B">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rsidR="00893F5A" w:rsidRDefault="00893F5A">
            <w:pPr>
              <w:jc w:val="center"/>
              <w:rPr>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r w:rsidR="00893F5A">
        <w:trPr>
          <w:trHeight w:val="510"/>
        </w:trPr>
        <w:tc>
          <w:tcPr>
            <w:tcW w:w="468" w:type="dxa"/>
            <w:vAlign w:val="center"/>
          </w:tcPr>
          <w:p w:rsidR="00893F5A" w:rsidRDefault="00570D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893F5A" w:rsidRDefault="00570D7B">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893F5A" w:rsidRDefault="00893F5A">
            <w:pPr>
              <w:jc w:val="center"/>
              <w:rPr>
                <w:szCs w:val="21"/>
              </w:rPr>
            </w:pPr>
          </w:p>
        </w:tc>
        <w:tc>
          <w:tcPr>
            <w:tcW w:w="1560" w:type="dxa"/>
            <w:vAlign w:val="center"/>
          </w:tcPr>
          <w:p w:rsidR="00893F5A" w:rsidRDefault="00893F5A">
            <w:pPr>
              <w:snapToGrid w:val="0"/>
              <w:spacing w:line="400" w:lineRule="exact"/>
              <w:rPr>
                <w:rFonts w:ascii="宋体" w:hAnsi="宋体" w:cs="微软雅黑"/>
                <w:szCs w:val="21"/>
              </w:rPr>
            </w:pPr>
          </w:p>
        </w:tc>
        <w:tc>
          <w:tcPr>
            <w:tcW w:w="2018" w:type="dxa"/>
            <w:vAlign w:val="center"/>
          </w:tcPr>
          <w:p w:rsidR="00893F5A" w:rsidRDefault="00893F5A">
            <w:pPr>
              <w:snapToGrid w:val="0"/>
              <w:spacing w:line="400" w:lineRule="exact"/>
              <w:rPr>
                <w:rFonts w:ascii="宋体" w:hAnsi="宋体" w:cs="微软雅黑"/>
                <w:szCs w:val="21"/>
              </w:rPr>
            </w:pPr>
          </w:p>
        </w:tc>
      </w:tr>
    </w:tbl>
    <w:p w:rsidR="00893F5A" w:rsidRDefault="00570D7B">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rsidR="00893F5A" w:rsidRDefault="00570D7B">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②本表序号10请按照本谈判文件 “第六章资格审查与评标”资格审查表中序号6要求提供，根据所提供证明材料或承诺函（声明）情况填写其中一项即可。</w:t>
      </w:r>
    </w:p>
    <w:p w:rsidR="00893F5A" w:rsidRDefault="00570D7B">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③本表序号29请根据所投产品提供证书或截图情况填写其中一项即可。</w:t>
      </w:r>
    </w:p>
    <w:p w:rsidR="00893F5A" w:rsidRDefault="00D66807">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570D7B">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570D7B">
        <w:rPr>
          <w:rFonts w:ascii="楷体" w:eastAsia="楷体" w:hAnsi="楷体" w:hint="eastAsia"/>
          <w:color w:val="000000"/>
          <w:sz w:val="24"/>
          <w:szCs w:val="24"/>
        </w:rPr>
        <w:t>④</w:t>
      </w:r>
      <w:r>
        <w:rPr>
          <w:rFonts w:ascii="楷体" w:eastAsia="楷体" w:hAnsi="楷体"/>
          <w:color w:val="000000"/>
          <w:sz w:val="24"/>
          <w:szCs w:val="24"/>
        </w:rPr>
        <w:fldChar w:fldCharType="end"/>
      </w:r>
      <w:r w:rsidR="00570D7B">
        <w:rPr>
          <w:rFonts w:ascii="楷体" w:eastAsia="楷体" w:hAnsi="楷体" w:hint="eastAsia"/>
          <w:color w:val="000000"/>
          <w:sz w:val="24"/>
          <w:szCs w:val="24"/>
        </w:rPr>
        <w:t>本表序号30-32仅适用于物业项目。</w:t>
      </w:r>
    </w:p>
    <w:p w:rsidR="00893F5A" w:rsidRDefault="00893F5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893F5A" w:rsidRDefault="00893F5A">
      <w:pPr>
        <w:pStyle w:val="a7"/>
        <w:spacing w:line="360" w:lineRule="auto"/>
        <w:jc w:val="center"/>
        <w:rPr>
          <w:rFonts w:asciiTheme="majorEastAsia" w:eastAsiaTheme="majorEastAsia" w:hAnsiTheme="majorEastAsia"/>
          <w:b/>
          <w:snapToGrid w:val="0"/>
          <w:kern w:val="0"/>
          <w:sz w:val="28"/>
          <w:szCs w:val="28"/>
        </w:rPr>
      </w:pPr>
    </w:p>
    <w:p w:rsidR="00893F5A" w:rsidRDefault="00893F5A">
      <w:pPr>
        <w:pStyle w:val="a7"/>
        <w:spacing w:line="360" w:lineRule="auto"/>
        <w:jc w:val="center"/>
        <w:rPr>
          <w:rFonts w:asciiTheme="majorEastAsia" w:eastAsiaTheme="majorEastAsia" w:hAnsiTheme="majorEastAsia"/>
          <w:b/>
          <w:snapToGrid w:val="0"/>
          <w:kern w:val="0"/>
          <w:sz w:val="28"/>
          <w:szCs w:val="28"/>
        </w:rPr>
      </w:pPr>
    </w:p>
    <w:p w:rsidR="00893F5A" w:rsidRDefault="00893F5A">
      <w:pPr>
        <w:pStyle w:val="a7"/>
        <w:spacing w:line="360" w:lineRule="auto"/>
        <w:jc w:val="center"/>
        <w:rPr>
          <w:rFonts w:asciiTheme="majorEastAsia" w:eastAsiaTheme="majorEastAsia" w:hAnsiTheme="majorEastAsia"/>
          <w:b/>
          <w:snapToGrid w:val="0"/>
          <w:kern w:val="0"/>
          <w:sz w:val="28"/>
          <w:szCs w:val="28"/>
        </w:rPr>
      </w:pPr>
    </w:p>
    <w:p w:rsidR="00893F5A" w:rsidRDefault="00893F5A">
      <w:pPr>
        <w:pStyle w:val="a7"/>
        <w:spacing w:line="360" w:lineRule="auto"/>
        <w:jc w:val="center"/>
        <w:rPr>
          <w:rFonts w:asciiTheme="majorEastAsia" w:eastAsiaTheme="majorEastAsia" w:hAnsiTheme="majorEastAsia"/>
          <w:b/>
          <w:snapToGrid w:val="0"/>
          <w:kern w:val="0"/>
          <w:sz w:val="28"/>
          <w:szCs w:val="28"/>
        </w:rPr>
      </w:pPr>
    </w:p>
    <w:p w:rsidR="00893F5A" w:rsidRDefault="00893F5A">
      <w:pPr>
        <w:pStyle w:val="a7"/>
        <w:spacing w:line="360" w:lineRule="auto"/>
        <w:jc w:val="center"/>
        <w:rPr>
          <w:rFonts w:asciiTheme="majorEastAsia" w:eastAsiaTheme="majorEastAsia" w:hAnsiTheme="majorEastAsia"/>
          <w:b/>
          <w:snapToGrid w:val="0"/>
          <w:kern w:val="0"/>
          <w:sz w:val="28"/>
          <w:szCs w:val="28"/>
        </w:rPr>
      </w:pPr>
    </w:p>
    <w:p w:rsidR="00893F5A" w:rsidRDefault="00893F5A">
      <w:pPr>
        <w:pStyle w:val="a7"/>
        <w:spacing w:line="360" w:lineRule="auto"/>
        <w:jc w:val="center"/>
        <w:rPr>
          <w:rFonts w:asciiTheme="majorEastAsia" w:eastAsiaTheme="majorEastAsia" w:hAnsiTheme="majorEastAsia"/>
          <w:b/>
          <w:snapToGrid w:val="0"/>
          <w:kern w:val="0"/>
          <w:sz w:val="28"/>
          <w:szCs w:val="28"/>
        </w:rPr>
      </w:pPr>
    </w:p>
    <w:p w:rsidR="00893F5A" w:rsidRDefault="00893F5A">
      <w:pPr>
        <w:pStyle w:val="a7"/>
        <w:spacing w:line="360" w:lineRule="auto"/>
        <w:jc w:val="center"/>
        <w:rPr>
          <w:rFonts w:asciiTheme="majorEastAsia" w:eastAsiaTheme="majorEastAsia" w:hAnsiTheme="majorEastAsia"/>
          <w:b/>
          <w:snapToGrid w:val="0"/>
          <w:kern w:val="0"/>
          <w:sz w:val="28"/>
          <w:szCs w:val="28"/>
        </w:rPr>
      </w:pPr>
    </w:p>
    <w:p w:rsidR="00893F5A" w:rsidRDefault="00893F5A">
      <w:pPr>
        <w:pStyle w:val="a7"/>
        <w:spacing w:line="360" w:lineRule="auto"/>
        <w:jc w:val="center"/>
        <w:rPr>
          <w:rFonts w:asciiTheme="majorEastAsia" w:eastAsiaTheme="majorEastAsia" w:hAnsiTheme="majorEastAsia"/>
          <w:b/>
          <w:snapToGrid w:val="0"/>
          <w:kern w:val="0"/>
          <w:sz w:val="28"/>
          <w:szCs w:val="28"/>
        </w:rPr>
      </w:pPr>
    </w:p>
    <w:p w:rsidR="00893F5A" w:rsidRDefault="00893F5A">
      <w:pPr>
        <w:pStyle w:val="a7"/>
        <w:spacing w:line="360" w:lineRule="auto"/>
        <w:jc w:val="center"/>
        <w:rPr>
          <w:rFonts w:asciiTheme="majorEastAsia" w:eastAsiaTheme="majorEastAsia" w:hAnsiTheme="majorEastAsia"/>
          <w:b/>
          <w:snapToGrid w:val="0"/>
          <w:kern w:val="0"/>
          <w:sz w:val="28"/>
          <w:szCs w:val="28"/>
        </w:rPr>
      </w:pPr>
    </w:p>
    <w:p w:rsidR="00893F5A" w:rsidRDefault="00893F5A">
      <w:pPr>
        <w:pStyle w:val="a7"/>
        <w:spacing w:line="360" w:lineRule="auto"/>
        <w:jc w:val="center"/>
        <w:rPr>
          <w:rFonts w:asciiTheme="majorEastAsia" w:eastAsiaTheme="majorEastAsia" w:hAnsiTheme="majorEastAsia"/>
          <w:b/>
          <w:snapToGrid w:val="0"/>
          <w:kern w:val="0"/>
          <w:sz w:val="28"/>
          <w:szCs w:val="28"/>
        </w:rPr>
      </w:pPr>
    </w:p>
    <w:p w:rsidR="00893F5A" w:rsidRDefault="00893F5A">
      <w:pPr>
        <w:pStyle w:val="a7"/>
        <w:spacing w:line="360" w:lineRule="auto"/>
        <w:jc w:val="center"/>
        <w:rPr>
          <w:rFonts w:asciiTheme="majorEastAsia" w:eastAsiaTheme="majorEastAsia" w:hAnsiTheme="majorEastAsia"/>
          <w:b/>
          <w:snapToGrid w:val="0"/>
          <w:kern w:val="0"/>
          <w:sz w:val="28"/>
          <w:szCs w:val="28"/>
        </w:rPr>
      </w:pPr>
    </w:p>
    <w:p w:rsidR="00893F5A" w:rsidRDefault="00893F5A">
      <w:pPr>
        <w:pStyle w:val="a7"/>
        <w:spacing w:line="360" w:lineRule="auto"/>
        <w:jc w:val="center"/>
        <w:rPr>
          <w:rFonts w:asciiTheme="majorEastAsia" w:eastAsiaTheme="majorEastAsia" w:hAnsiTheme="majorEastAsia"/>
          <w:b/>
          <w:snapToGrid w:val="0"/>
          <w:kern w:val="0"/>
          <w:sz w:val="28"/>
          <w:szCs w:val="28"/>
        </w:rPr>
      </w:pPr>
    </w:p>
    <w:p w:rsidR="00893F5A" w:rsidRDefault="00893F5A">
      <w:pPr>
        <w:pStyle w:val="a7"/>
        <w:spacing w:line="360" w:lineRule="auto"/>
        <w:jc w:val="center"/>
        <w:rPr>
          <w:rFonts w:asciiTheme="majorEastAsia" w:eastAsiaTheme="majorEastAsia" w:hAnsiTheme="majorEastAsia"/>
          <w:b/>
          <w:snapToGrid w:val="0"/>
          <w:kern w:val="0"/>
          <w:sz w:val="28"/>
          <w:szCs w:val="28"/>
        </w:rPr>
      </w:pPr>
    </w:p>
    <w:p w:rsidR="00893F5A" w:rsidRDefault="00570D7B">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二、报价一览表</w:t>
      </w:r>
    </w:p>
    <w:p w:rsidR="00893F5A" w:rsidRDefault="00893F5A">
      <w:pPr>
        <w:pStyle w:val="a7"/>
        <w:spacing w:line="360" w:lineRule="auto"/>
        <w:jc w:val="center"/>
        <w:rPr>
          <w:rFonts w:asciiTheme="majorEastAsia" w:eastAsiaTheme="majorEastAsia" w:hAnsiTheme="majorEastAsia"/>
          <w:b/>
          <w:snapToGrid w:val="0"/>
          <w:kern w:val="0"/>
          <w:sz w:val="28"/>
          <w:szCs w:val="28"/>
        </w:rPr>
      </w:pPr>
    </w:p>
    <w:p w:rsidR="00893F5A" w:rsidRDefault="00570D7B" w:rsidP="004342C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93F5A" w:rsidRDefault="00570D7B">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893F5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3F5A" w:rsidRDefault="00570D7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3F5A" w:rsidRDefault="00570D7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3F5A" w:rsidRDefault="00570D7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3F5A" w:rsidRDefault="00570D7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3F5A" w:rsidRDefault="00570D7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893F5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93F5A" w:rsidRDefault="00893F5A">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893F5A" w:rsidRDefault="00893F5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893F5A" w:rsidRDefault="00570D7B">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93F5A" w:rsidRDefault="00893F5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93F5A" w:rsidRDefault="00893F5A">
            <w:pPr>
              <w:autoSpaceDE w:val="0"/>
              <w:autoSpaceDN w:val="0"/>
              <w:adjustRightInd w:val="0"/>
              <w:spacing w:line="480" w:lineRule="exact"/>
              <w:ind w:firstLine="240"/>
              <w:rPr>
                <w:rFonts w:asciiTheme="minorEastAsia" w:hAnsiTheme="minorEastAsia" w:cs="宋体"/>
                <w:szCs w:val="21"/>
                <w:lang w:val="zh-CN"/>
              </w:rPr>
            </w:pPr>
          </w:p>
        </w:tc>
      </w:tr>
      <w:tr w:rsidR="00893F5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93F5A" w:rsidRDefault="00570D7B">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893F5A" w:rsidRDefault="00893F5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893F5A" w:rsidRDefault="00570D7B">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93F5A" w:rsidRDefault="00893F5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93F5A" w:rsidRDefault="00893F5A">
            <w:pPr>
              <w:autoSpaceDE w:val="0"/>
              <w:autoSpaceDN w:val="0"/>
              <w:adjustRightInd w:val="0"/>
              <w:spacing w:line="480" w:lineRule="exact"/>
              <w:ind w:firstLine="240"/>
              <w:rPr>
                <w:rFonts w:asciiTheme="minorEastAsia" w:hAnsiTheme="minorEastAsia" w:cs="宋体"/>
                <w:szCs w:val="21"/>
                <w:lang w:val="zh-CN"/>
              </w:rPr>
            </w:pPr>
          </w:p>
        </w:tc>
      </w:tr>
    </w:tbl>
    <w:p w:rsidR="00893F5A" w:rsidRDefault="00570D7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893F5A" w:rsidRDefault="00570D7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     年    月     日</w:t>
      </w:r>
    </w:p>
    <w:p w:rsidR="00893F5A" w:rsidRDefault="00570D7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w:t>
      </w:r>
    </w:p>
    <w:p w:rsidR="00893F5A" w:rsidRDefault="00570D7B">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893F5A" w:rsidRDefault="00893F5A">
      <w:pPr>
        <w:autoSpaceDE w:val="0"/>
        <w:autoSpaceDN w:val="0"/>
        <w:adjustRightInd w:val="0"/>
        <w:spacing w:line="360" w:lineRule="auto"/>
        <w:rPr>
          <w:rFonts w:ascii="宋体" w:cs="宋体"/>
          <w:sz w:val="24"/>
          <w:lang w:val="zh-CN"/>
        </w:rPr>
      </w:pPr>
    </w:p>
    <w:p w:rsidR="00893F5A" w:rsidRDefault="00893F5A">
      <w:pPr>
        <w:autoSpaceDE w:val="0"/>
        <w:autoSpaceDN w:val="0"/>
        <w:adjustRightInd w:val="0"/>
        <w:spacing w:line="360" w:lineRule="auto"/>
        <w:rPr>
          <w:rFonts w:ascii="宋体" w:cs="宋体"/>
          <w:sz w:val="24"/>
          <w:lang w:val="zh-CN"/>
        </w:rPr>
      </w:pPr>
    </w:p>
    <w:p w:rsidR="00893F5A" w:rsidRDefault="00893F5A">
      <w:pPr>
        <w:autoSpaceDE w:val="0"/>
        <w:autoSpaceDN w:val="0"/>
        <w:adjustRightInd w:val="0"/>
        <w:spacing w:line="360" w:lineRule="auto"/>
        <w:rPr>
          <w:rFonts w:ascii="宋体" w:cs="宋体"/>
          <w:sz w:val="24"/>
          <w:lang w:val="zh-CN"/>
        </w:rPr>
      </w:pPr>
    </w:p>
    <w:p w:rsidR="00893F5A" w:rsidRDefault="00893F5A">
      <w:pPr>
        <w:autoSpaceDE w:val="0"/>
        <w:autoSpaceDN w:val="0"/>
        <w:adjustRightInd w:val="0"/>
        <w:spacing w:line="360" w:lineRule="auto"/>
        <w:rPr>
          <w:rFonts w:ascii="宋体" w:cs="宋体"/>
          <w:sz w:val="24"/>
          <w:lang w:val="zh-CN"/>
        </w:rPr>
      </w:pPr>
    </w:p>
    <w:p w:rsidR="00893F5A" w:rsidRDefault="00893F5A">
      <w:pPr>
        <w:autoSpaceDE w:val="0"/>
        <w:autoSpaceDN w:val="0"/>
        <w:adjustRightInd w:val="0"/>
        <w:spacing w:line="360" w:lineRule="auto"/>
        <w:rPr>
          <w:rFonts w:ascii="宋体" w:cs="宋体"/>
          <w:sz w:val="24"/>
          <w:lang w:val="zh-CN"/>
        </w:rPr>
      </w:pPr>
    </w:p>
    <w:p w:rsidR="00893F5A" w:rsidRDefault="00893F5A">
      <w:pPr>
        <w:autoSpaceDE w:val="0"/>
        <w:autoSpaceDN w:val="0"/>
        <w:adjustRightInd w:val="0"/>
        <w:spacing w:line="360" w:lineRule="auto"/>
        <w:rPr>
          <w:rFonts w:ascii="宋体" w:cs="宋体"/>
          <w:sz w:val="24"/>
          <w:lang w:val="zh-CN"/>
        </w:rPr>
      </w:pPr>
    </w:p>
    <w:p w:rsidR="00893F5A" w:rsidRDefault="00893F5A">
      <w:pPr>
        <w:autoSpaceDE w:val="0"/>
        <w:autoSpaceDN w:val="0"/>
        <w:adjustRightInd w:val="0"/>
        <w:spacing w:line="360" w:lineRule="auto"/>
        <w:rPr>
          <w:rFonts w:ascii="宋体" w:cs="宋体"/>
          <w:sz w:val="24"/>
          <w:lang w:val="zh-CN"/>
        </w:rPr>
      </w:pPr>
    </w:p>
    <w:p w:rsidR="00893F5A" w:rsidRDefault="00893F5A">
      <w:pPr>
        <w:autoSpaceDE w:val="0"/>
        <w:autoSpaceDN w:val="0"/>
        <w:adjustRightInd w:val="0"/>
        <w:spacing w:line="360" w:lineRule="auto"/>
        <w:rPr>
          <w:rFonts w:ascii="宋体" w:cs="宋体"/>
          <w:sz w:val="24"/>
          <w:lang w:val="zh-CN"/>
        </w:rPr>
      </w:pPr>
    </w:p>
    <w:p w:rsidR="00893F5A" w:rsidRDefault="00893F5A">
      <w:pPr>
        <w:autoSpaceDE w:val="0"/>
        <w:autoSpaceDN w:val="0"/>
        <w:adjustRightInd w:val="0"/>
        <w:spacing w:line="360" w:lineRule="auto"/>
        <w:rPr>
          <w:rFonts w:ascii="宋体" w:cs="宋体"/>
          <w:sz w:val="24"/>
          <w:lang w:val="zh-CN"/>
        </w:rPr>
      </w:pPr>
    </w:p>
    <w:p w:rsidR="00893F5A" w:rsidRDefault="00893F5A">
      <w:pPr>
        <w:autoSpaceDE w:val="0"/>
        <w:autoSpaceDN w:val="0"/>
        <w:adjustRightInd w:val="0"/>
        <w:spacing w:line="360" w:lineRule="auto"/>
        <w:rPr>
          <w:rFonts w:ascii="宋体" w:cs="宋体"/>
          <w:sz w:val="24"/>
          <w:lang w:val="zh-CN"/>
        </w:rPr>
      </w:pPr>
    </w:p>
    <w:p w:rsidR="00893F5A" w:rsidRDefault="00893F5A">
      <w:pPr>
        <w:autoSpaceDE w:val="0"/>
        <w:autoSpaceDN w:val="0"/>
        <w:adjustRightInd w:val="0"/>
        <w:spacing w:line="360" w:lineRule="auto"/>
        <w:rPr>
          <w:rFonts w:asciiTheme="minorEastAsia" w:hAnsiTheme="minorEastAsia" w:cs="黑体"/>
          <w:b/>
          <w:bCs/>
          <w:sz w:val="44"/>
          <w:szCs w:val="44"/>
          <w:lang w:val="zh-CN"/>
        </w:rPr>
      </w:pPr>
    </w:p>
    <w:p w:rsidR="00893F5A" w:rsidRDefault="00570D7B">
      <w:pPr>
        <w:autoSpaceDE w:val="0"/>
        <w:autoSpaceDN w:val="0"/>
        <w:adjustRightInd w:val="0"/>
        <w:spacing w:line="360" w:lineRule="auto"/>
        <w:jc w:val="center"/>
        <w:rPr>
          <w:rFonts w:asciiTheme="majorEastAsia" w:eastAsiaTheme="majorEastAsia" w:hAnsiTheme="majorEastAsia"/>
          <w:b/>
          <w:snapToGrid w:val="0"/>
          <w:kern w:val="0"/>
          <w:sz w:val="36"/>
          <w:szCs w:val="36"/>
        </w:rPr>
      </w:pPr>
      <w:r>
        <w:rPr>
          <w:rFonts w:asciiTheme="minorEastAsia" w:hAnsiTheme="minorEastAsia" w:cs="黑体" w:hint="eastAsia"/>
          <w:b/>
          <w:bCs/>
          <w:sz w:val="28"/>
          <w:szCs w:val="28"/>
          <w:lang w:val="zh-CN"/>
        </w:rPr>
        <w:lastRenderedPageBreak/>
        <w:t>三、资格审查相关材料</w:t>
      </w:r>
    </w:p>
    <w:p w:rsidR="00893F5A" w:rsidRDefault="00893F5A">
      <w:pPr>
        <w:pStyle w:val="a7"/>
        <w:spacing w:line="360" w:lineRule="auto"/>
        <w:rPr>
          <w:rFonts w:asciiTheme="majorEastAsia" w:eastAsiaTheme="majorEastAsia" w:hAnsiTheme="majorEastAsia"/>
          <w:b/>
          <w:snapToGrid w:val="0"/>
          <w:kern w:val="0"/>
          <w:sz w:val="36"/>
          <w:szCs w:val="36"/>
        </w:rPr>
      </w:pPr>
    </w:p>
    <w:p w:rsidR="00893F5A" w:rsidRDefault="00570D7B">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报 价 函</w:t>
      </w:r>
    </w:p>
    <w:p w:rsidR="00893F5A" w:rsidRDefault="00893F5A">
      <w:pPr>
        <w:pStyle w:val="a7"/>
        <w:spacing w:line="360" w:lineRule="auto"/>
        <w:jc w:val="center"/>
        <w:rPr>
          <w:rFonts w:asciiTheme="majorEastAsia" w:eastAsiaTheme="majorEastAsia" w:hAnsiTheme="majorEastAsia"/>
          <w:b/>
          <w:snapToGrid w:val="0"/>
          <w:kern w:val="0"/>
          <w:sz w:val="28"/>
          <w:szCs w:val="28"/>
        </w:rPr>
      </w:pPr>
    </w:p>
    <w:p w:rsidR="00893F5A" w:rsidRDefault="00570D7B">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致：禹州市政府采购中心</w:t>
      </w:r>
    </w:p>
    <w:p w:rsidR="00893F5A" w:rsidRDefault="00570D7B">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_（项目名称、项目编号）采购的竞争性谈判公告及谈判邀请，_______（姓名和职务）被正式授权并代表供应商（供应商名称、地址）提交。</w:t>
      </w:r>
    </w:p>
    <w:p w:rsidR="00893F5A" w:rsidRDefault="00570D7B">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893F5A" w:rsidRDefault="00570D7B">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893F5A" w:rsidRDefault="00570D7B">
      <w:pPr>
        <w:adjustRightInd w:val="0"/>
        <w:spacing w:line="360" w:lineRule="auto"/>
        <w:ind w:firstLineChars="250" w:firstLine="525"/>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893F5A" w:rsidRDefault="00570D7B">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893F5A" w:rsidRDefault="00570D7B">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asciiTheme="minorEastAsia" w:hAnsiTheme="minorEastAsia"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rsidR="00893F5A" w:rsidRDefault="00570D7B">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三、我方明白并同意，在规定的谈判响应时间截止之后，响应有效期之内撤销谈判响应的，则我方承担违背响应承诺的责任追究。</w:t>
      </w:r>
    </w:p>
    <w:p w:rsidR="00893F5A" w:rsidRDefault="00570D7B">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893F5A" w:rsidRDefault="00570D7B">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五、我方理解贵方不一定接受最低响应报价。</w:t>
      </w:r>
    </w:p>
    <w:p w:rsidR="00893F5A" w:rsidRDefault="00570D7B">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893F5A" w:rsidRDefault="00570D7B">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893F5A" w:rsidRDefault="00570D7B">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 xml:space="preserve">八、我方响应报价已包含应向知识产权所有权人支付的所有相关税费，并保证采购人在中国使用我方提供的货物时，如有第三方提出侵犯其知识产权主张的，责任由我方承担。 </w:t>
      </w:r>
    </w:p>
    <w:p w:rsidR="00893F5A" w:rsidRDefault="00570D7B">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893F5A" w:rsidRDefault="00570D7B">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893F5A" w:rsidRDefault="00570D7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我方已依法缴纳了各项税费及社会保险费用，如有需要，可随时向采购人提供近六个月内的相关缴费证明，以便核查。</w:t>
      </w:r>
    </w:p>
    <w:p w:rsidR="00893F5A" w:rsidRDefault="00570D7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893F5A" w:rsidRDefault="00570D7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893F5A" w:rsidRDefault="00570D7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893F5A" w:rsidRDefault="00570D7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893F5A" w:rsidRDefault="00570D7B">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893F5A" w:rsidRDefault="00570D7B">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893F5A" w:rsidRDefault="00893F5A">
      <w:pPr>
        <w:pStyle w:val="a7"/>
        <w:adjustRightInd w:val="0"/>
        <w:snapToGrid w:val="0"/>
        <w:spacing w:line="360" w:lineRule="auto"/>
        <w:rPr>
          <w:rFonts w:asciiTheme="minorEastAsia" w:eastAsiaTheme="minorEastAsia" w:hAnsiTheme="minorEastAsia"/>
          <w:sz w:val="21"/>
          <w:szCs w:val="21"/>
        </w:rPr>
      </w:pPr>
    </w:p>
    <w:p w:rsidR="00893F5A" w:rsidRDefault="00893F5A">
      <w:pPr>
        <w:pStyle w:val="a7"/>
        <w:adjustRightInd w:val="0"/>
        <w:snapToGrid w:val="0"/>
        <w:spacing w:line="360" w:lineRule="auto"/>
        <w:rPr>
          <w:rFonts w:asciiTheme="minorEastAsia" w:eastAsiaTheme="minorEastAsia" w:hAnsiTheme="minorEastAsia"/>
          <w:sz w:val="21"/>
          <w:szCs w:val="21"/>
        </w:rPr>
      </w:pPr>
    </w:p>
    <w:p w:rsidR="00893F5A" w:rsidRDefault="00570D7B">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rsidR="00893F5A" w:rsidRDefault="00570D7B">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地    址：. 邮政编码：.</w:t>
      </w:r>
    </w:p>
    <w:p w:rsidR="00893F5A" w:rsidRDefault="00570D7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893F5A" w:rsidRDefault="00570D7B">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 职    务：.</w:t>
      </w:r>
    </w:p>
    <w:p w:rsidR="00893F5A" w:rsidRDefault="00893F5A">
      <w:pPr>
        <w:adjustRightInd w:val="0"/>
        <w:snapToGrid w:val="0"/>
        <w:spacing w:line="360" w:lineRule="auto"/>
        <w:rPr>
          <w:rFonts w:asciiTheme="minorEastAsia" w:hAnsiTheme="minorEastAsia" w:cs="宋体"/>
          <w:szCs w:val="21"/>
          <w:u w:val="single"/>
        </w:rPr>
      </w:pPr>
    </w:p>
    <w:p w:rsidR="00893F5A" w:rsidRDefault="00893F5A">
      <w:pPr>
        <w:adjustRightInd w:val="0"/>
        <w:snapToGrid w:val="0"/>
        <w:spacing w:line="360" w:lineRule="auto"/>
        <w:rPr>
          <w:rFonts w:asciiTheme="minorEastAsia" w:hAnsiTheme="minorEastAsia" w:cs="宋体"/>
          <w:szCs w:val="21"/>
          <w:u w:val="single"/>
        </w:rPr>
      </w:pPr>
    </w:p>
    <w:p w:rsidR="00893F5A" w:rsidRDefault="00893F5A">
      <w:pPr>
        <w:adjustRightInd w:val="0"/>
        <w:snapToGrid w:val="0"/>
        <w:spacing w:line="360" w:lineRule="auto"/>
        <w:rPr>
          <w:rFonts w:asciiTheme="minorEastAsia" w:hAnsiTheme="minorEastAsia" w:cs="宋体"/>
          <w:szCs w:val="21"/>
          <w:u w:val="single"/>
        </w:rPr>
      </w:pPr>
    </w:p>
    <w:p w:rsidR="00893F5A" w:rsidRDefault="00893F5A">
      <w:pPr>
        <w:adjustRightInd w:val="0"/>
        <w:snapToGrid w:val="0"/>
        <w:spacing w:line="360" w:lineRule="auto"/>
        <w:rPr>
          <w:rFonts w:asciiTheme="minorEastAsia" w:hAnsiTheme="minorEastAsia" w:cs="宋体"/>
          <w:szCs w:val="21"/>
          <w:u w:val="single"/>
        </w:rPr>
      </w:pPr>
    </w:p>
    <w:p w:rsidR="00893F5A" w:rsidRDefault="00570D7B">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rPr>
        <w:t>）：</w:t>
      </w:r>
    </w:p>
    <w:p w:rsidR="00893F5A" w:rsidRDefault="00893F5A">
      <w:pPr>
        <w:adjustRightInd w:val="0"/>
        <w:snapToGrid w:val="0"/>
        <w:spacing w:line="360" w:lineRule="auto"/>
        <w:ind w:firstLineChars="2050" w:firstLine="4305"/>
        <w:rPr>
          <w:rFonts w:asciiTheme="minorEastAsia" w:hAnsiTheme="minorEastAsia" w:cs="宋体"/>
          <w:szCs w:val="21"/>
        </w:rPr>
      </w:pPr>
    </w:p>
    <w:p w:rsidR="00893F5A" w:rsidRDefault="00570D7B">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893F5A" w:rsidRDefault="00893F5A">
      <w:pPr>
        <w:adjustRightInd w:val="0"/>
        <w:snapToGrid w:val="0"/>
        <w:spacing w:line="360" w:lineRule="auto"/>
        <w:ind w:firstLineChars="2050" w:firstLine="4305"/>
        <w:rPr>
          <w:rFonts w:asciiTheme="minorEastAsia" w:hAnsiTheme="minorEastAsia" w:cs="宋体"/>
          <w:szCs w:val="21"/>
        </w:rPr>
      </w:pPr>
    </w:p>
    <w:p w:rsidR="00893F5A" w:rsidRDefault="00893F5A">
      <w:pPr>
        <w:adjustRightInd w:val="0"/>
        <w:snapToGrid w:val="0"/>
        <w:spacing w:line="360" w:lineRule="auto"/>
        <w:rPr>
          <w:rFonts w:asciiTheme="minorEastAsia" w:hAnsiTheme="minorEastAsia" w:cs="宋体"/>
          <w:szCs w:val="21"/>
        </w:rPr>
      </w:pPr>
    </w:p>
    <w:p w:rsidR="00893F5A" w:rsidRDefault="00570D7B">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893F5A" w:rsidRDefault="00893F5A" w:rsidP="00570D7B">
      <w:pPr>
        <w:autoSpaceDE w:val="0"/>
        <w:autoSpaceDN w:val="0"/>
        <w:adjustRightInd w:val="0"/>
        <w:spacing w:line="480" w:lineRule="auto"/>
        <w:ind w:firstLineChars="257" w:firstLine="617"/>
        <w:rPr>
          <w:rFonts w:ascii="宋体" w:hAnsi="宋体"/>
          <w:color w:val="000000"/>
          <w:sz w:val="24"/>
          <w:szCs w:val="24"/>
        </w:rPr>
      </w:pPr>
    </w:p>
    <w:p w:rsidR="00893F5A" w:rsidRDefault="00570D7B" w:rsidP="00570D7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893F5A" w:rsidRDefault="00570D7B" w:rsidP="00570D7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893F5A" w:rsidRDefault="00570D7B" w:rsidP="00570D7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893F5A" w:rsidRDefault="00570D7B" w:rsidP="00570D7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893F5A" w:rsidRDefault="00570D7B" w:rsidP="00570D7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893F5A" w:rsidRDefault="00570D7B" w:rsidP="00570D7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法定代表人（单位负责人）联系电话（手机）：</w:t>
      </w:r>
    </w:p>
    <w:p w:rsidR="00893F5A" w:rsidRDefault="00893F5A" w:rsidP="00570D7B">
      <w:pPr>
        <w:pStyle w:val="13"/>
        <w:spacing w:line="480" w:lineRule="auto"/>
        <w:ind w:firstLineChars="225" w:firstLine="473"/>
        <w:jc w:val="left"/>
        <w:rPr>
          <w:rFonts w:asciiTheme="minorEastAsia" w:hAnsiTheme="minorEastAsia"/>
          <w:color w:val="000000"/>
          <w:sz w:val="21"/>
          <w:szCs w:val="21"/>
        </w:rPr>
      </w:pPr>
    </w:p>
    <w:p w:rsidR="00893F5A" w:rsidRDefault="00893F5A" w:rsidP="00570D7B">
      <w:pPr>
        <w:pStyle w:val="13"/>
        <w:spacing w:line="480" w:lineRule="auto"/>
        <w:ind w:firstLineChars="225" w:firstLine="473"/>
        <w:jc w:val="left"/>
        <w:rPr>
          <w:rFonts w:asciiTheme="minorEastAsia" w:hAnsiTheme="minorEastAsia"/>
          <w:color w:val="000000"/>
          <w:sz w:val="21"/>
          <w:szCs w:val="21"/>
        </w:rPr>
      </w:pPr>
    </w:p>
    <w:p w:rsidR="00893F5A" w:rsidRDefault="00570D7B" w:rsidP="00570D7B">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893F5A" w:rsidRDefault="00893F5A" w:rsidP="00570D7B">
      <w:pPr>
        <w:pStyle w:val="13"/>
        <w:spacing w:line="480" w:lineRule="auto"/>
        <w:ind w:leftChars="-256" w:left="-538" w:firstLineChars="257" w:firstLine="540"/>
        <w:jc w:val="center"/>
        <w:rPr>
          <w:rFonts w:asciiTheme="minorEastAsia" w:hAnsiTheme="minorEastAsia"/>
          <w:bCs/>
          <w:color w:val="000000"/>
          <w:sz w:val="21"/>
          <w:szCs w:val="21"/>
        </w:rPr>
      </w:pPr>
    </w:p>
    <w:p w:rsidR="00893F5A" w:rsidRDefault="00893F5A">
      <w:pPr>
        <w:autoSpaceDE w:val="0"/>
        <w:autoSpaceDN w:val="0"/>
        <w:adjustRightInd w:val="0"/>
        <w:spacing w:line="360" w:lineRule="auto"/>
        <w:ind w:right="-11"/>
        <w:rPr>
          <w:rFonts w:asciiTheme="minorEastAsia" w:hAnsiTheme="minorEastAsia" w:cs="宋体"/>
          <w:szCs w:val="21"/>
          <w:lang w:val="zh-CN"/>
        </w:rPr>
      </w:pPr>
    </w:p>
    <w:p w:rsidR="00893F5A" w:rsidRDefault="00893F5A">
      <w:pPr>
        <w:autoSpaceDE w:val="0"/>
        <w:autoSpaceDN w:val="0"/>
        <w:adjustRightInd w:val="0"/>
        <w:spacing w:line="360" w:lineRule="auto"/>
        <w:ind w:right="-11"/>
        <w:rPr>
          <w:rFonts w:asciiTheme="minorEastAsia" w:hAnsiTheme="minorEastAsia" w:cs="宋体"/>
          <w:szCs w:val="21"/>
          <w:lang w:val="zh-CN"/>
        </w:rPr>
      </w:pPr>
    </w:p>
    <w:p w:rsidR="00893F5A" w:rsidRDefault="00893F5A">
      <w:pPr>
        <w:autoSpaceDE w:val="0"/>
        <w:autoSpaceDN w:val="0"/>
        <w:adjustRightInd w:val="0"/>
        <w:spacing w:line="360" w:lineRule="auto"/>
        <w:ind w:right="-11"/>
        <w:rPr>
          <w:rFonts w:asciiTheme="minorEastAsia" w:hAnsiTheme="minorEastAsia" w:cs="宋体"/>
          <w:szCs w:val="21"/>
          <w:lang w:val="zh-CN"/>
        </w:rPr>
      </w:pPr>
    </w:p>
    <w:p w:rsidR="00893F5A" w:rsidRDefault="00570D7B">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rPr>
        <w:t>）：</w:t>
      </w:r>
    </w:p>
    <w:p w:rsidR="00893F5A" w:rsidRDefault="00570D7B" w:rsidP="00570D7B">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893F5A" w:rsidRDefault="00893F5A">
      <w:pPr>
        <w:pStyle w:val="14"/>
        <w:spacing w:line="480" w:lineRule="auto"/>
        <w:rPr>
          <w:rFonts w:asciiTheme="minorEastAsia" w:hAnsiTheme="minorEastAsia" w:cs="Arial"/>
          <w:color w:val="000000"/>
          <w:sz w:val="21"/>
          <w:szCs w:val="21"/>
        </w:rPr>
      </w:pPr>
    </w:p>
    <w:p w:rsidR="00893F5A" w:rsidRDefault="00893F5A">
      <w:pPr>
        <w:rPr>
          <w:szCs w:val="21"/>
        </w:rPr>
      </w:pPr>
    </w:p>
    <w:p w:rsidR="00893F5A" w:rsidRDefault="00570D7B">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893F5A" w:rsidRDefault="00893F5A">
      <w:pPr>
        <w:spacing w:line="320" w:lineRule="exact"/>
        <w:ind w:firstLineChars="200" w:firstLine="420"/>
        <w:rPr>
          <w:rFonts w:asciiTheme="minorEastAsia" w:hAnsiTheme="minorEastAsia"/>
          <w:bCs/>
          <w:color w:val="000000"/>
          <w:kern w:val="12"/>
          <w:szCs w:val="21"/>
        </w:rPr>
      </w:pPr>
    </w:p>
    <w:p w:rsidR="00893F5A" w:rsidRDefault="00570D7B">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893F5A" w:rsidRDefault="00893F5A">
      <w:pPr>
        <w:spacing w:line="480" w:lineRule="exact"/>
        <w:jc w:val="center"/>
        <w:rPr>
          <w:rFonts w:ascii="宋体" w:hAnsi="宋体"/>
          <w:b/>
          <w:bCs/>
          <w:color w:val="000000"/>
          <w:sz w:val="36"/>
          <w:szCs w:val="36"/>
        </w:rPr>
      </w:pPr>
    </w:p>
    <w:p w:rsidR="00893F5A" w:rsidRDefault="00570D7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893F5A" w:rsidRDefault="00570D7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893F5A" w:rsidRDefault="00570D7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893F5A" w:rsidRDefault="00570D7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893F5A" w:rsidRDefault="00570D7B">
      <w:pPr>
        <w:spacing w:line="48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（并加盖单位公章）</w:t>
      </w:r>
    </w:p>
    <w:p w:rsidR="00893F5A" w:rsidRDefault="00570D7B">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法定代表人（单位负责人）：（签字或加盖名章）</w:t>
      </w:r>
    </w:p>
    <w:p w:rsidR="00893F5A" w:rsidRDefault="00570D7B">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授权代表：（签字或加盖名章）</w:t>
      </w:r>
    </w:p>
    <w:p w:rsidR="00893F5A" w:rsidRDefault="00570D7B">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93F5A">
        <w:trPr>
          <w:gridAfter w:val="1"/>
          <w:wAfter w:w="14" w:type="dxa"/>
          <w:trHeight w:val="2636"/>
        </w:trPr>
        <w:tc>
          <w:tcPr>
            <w:tcW w:w="4484" w:type="dxa"/>
            <w:vAlign w:val="center"/>
          </w:tcPr>
          <w:p w:rsidR="00893F5A" w:rsidRDefault="00570D7B">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893F5A" w:rsidRDefault="00570D7B">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893F5A">
        <w:trPr>
          <w:trHeight w:val="2781"/>
        </w:trPr>
        <w:tc>
          <w:tcPr>
            <w:tcW w:w="4491" w:type="dxa"/>
            <w:gridSpan w:val="2"/>
            <w:vAlign w:val="center"/>
          </w:tcPr>
          <w:p w:rsidR="00893F5A" w:rsidRDefault="00570D7B">
            <w:pPr>
              <w:jc w:val="center"/>
              <w:rPr>
                <w:rFonts w:asciiTheme="minorEastAsia" w:hAnsiTheme="minorEastAsia"/>
                <w:szCs w:val="21"/>
              </w:rPr>
            </w:pPr>
            <w:r>
              <w:rPr>
                <w:rFonts w:asciiTheme="minorEastAsia" w:hAnsiTheme="minorEastAsia" w:hint="eastAsia"/>
                <w:szCs w:val="21"/>
              </w:rPr>
              <w:lastRenderedPageBreak/>
              <w:t>法定代表人（单位负责人）授权代表身份证</w:t>
            </w:r>
          </w:p>
          <w:p w:rsidR="00893F5A" w:rsidRDefault="00570D7B">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893F5A" w:rsidRDefault="00570D7B">
            <w:pPr>
              <w:jc w:val="center"/>
              <w:rPr>
                <w:rFonts w:asciiTheme="minorEastAsia" w:hAnsiTheme="minorEastAsia"/>
                <w:szCs w:val="21"/>
              </w:rPr>
            </w:pPr>
            <w:r>
              <w:rPr>
                <w:rFonts w:asciiTheme="minorEastAsia" w:hAnsiTheme="minorEastAsia" w:hint="eastAsia"/>
                <w:szCs w:val="21"/>
              </w:rPr>
              <w:t>法定代表人（单位负责人）授权代表身份证</w:t>
            </w:r>
          </w:p>
          <w:p w:rsidR="00893F5A" w:rsidRDefault="00570D7B">
            <w:pPr>
              <w:jc w:val="center"/>
              <w:rPr>
                <w:rFonts w:asciiTheme="minorEastAsia" w:hAnsiTheme="minorEastAsia"/>
                <w:szCs w:val="21"/>
              </w:rPr>
            </w:pPr>
            <w:r>
              <w:rPr>
                <w:rFonts w:asciiTheme="minorEastAsia" w:hAnsiTheme="minorEastAsia" w:hint="eastAsia"/>
                <w:szCs w:val="21"/>
              </w:rPr>
              <w:t>（反面）</w:t>
            </w:r>
          </w:p>
        </w:tc>
      </w:tr>
    </w:tbl>
    <w:p w:rsidR="00893F5A" w:rsidRDefault="00570D7B">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893F5A" w:rsidRDefault="00570D7B" w:rsidP="004342CC">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893F5A" w:rsidRDefault="00570D7B" w:rsidP="004342CC">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893F5A" w:rsidRDefault="00570D7B" w:rsidP="004342CC">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893F5A" w:rsidRDefault="00570D7B" w:rsidP="004342CC">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893F5A" w:rsidRDefault="00893F5A" w:rsidP="004342CC">
      <w:pPr>
        <w:spacing w:beforeLines="50" w:afterLines="50" w:line="360" w:lineRule="auto"/>
        <w:ind w:firstLineChars="236" w:firstLine="496"/>
        <w:rPr>
          <w:rFonts w:asciiTheme="minorEastAsia" w:hAnsiTheme="minorEastAsia" w:cs="宋体"/>
          <w:szCs w:val="21"/>
          <w:lang w:val="zh-CN"/>
        </w:rPr>
      </w:pPr>
    </w:p>
    <w:p w:rsidR="00893F5A" w:rsidRDefault="00570D7B" w:rsidP="004342CC">
      <w:pPr>
        <w:spacing w:beforeLines="50" w:afterLines="50" w:line="360" w:lineRule="auto"/>
        <w:ind w:right="420" w:firstLineChars="2286" w:firstLine="4801"/>
        <w:rPr>
          <w:rFonts w:asciiTheme="minorEastAsia" w:hAnsiTheme="minorEastAsia" w:cs="宋体"/>
          <w:szCs w:val="21"/>
          <w:u w:val="single"/>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893F5A" w:rsidRDefault="00570D7B" w:rsidP="004342CC">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893F5A" w:rsidRDefault="00893F5A" w:rsidP="004342CC">
      <w:pPr>
        <w:spacing w:beforeLines="50" w:afterLines="50" w:line="360" w:lineRule="auto"/>
        <w:ind w:right="420" w:firstLineChars="2286" w:firstLine="5486"/>
        <w:rPr>
          <w:rFonts w:asciiTheme="minorEastAsia" w:hAnsiTheme="minorEastAsia" w:cs="宋体"/>
          <w:sz w:val="24"/>
          <w:szCs w:val="24"/>
          <w:lang w:val="zh-CN"/>
        </w:rPr>
      </w:pPr>
    </w:p>
    <w:p w:rsidR="00893F5A" w:rsidRDefault="00893F5A" w:rsidP="004342CC">
      <w:pPr>
        <w:spacing w:beforeLines="50" w:afterLines="50" w:line="360" w:lineRule="auto"/>
        <w:ind w:right="420" w:firstLineChars="2286" w:firstLine="5486"/>
        <w:rPr>
          <w:rFonts w:asciiTheme="minorEastAsia" w:hAnsiTheme="minorEastAsia" w:cs="宋体"/>
          <w:sz w:val="24"/>
          <w:szCs w:val="24"/>
          <w:lang w:val="zh-CN"/>
        </w:rPr>
      </w:pPr>
    </w:p>
    <w:p w:rsidR="00893F5A" w:rsidRDefault="00893F5A" w:rsidP="004342CC">
      <w:pPr>
        <w:spacing w:beforeLines="50" w:afterLines="50" w:line="360" w:lineRule="auto"/>
        <w:ind w:right="420" w:firstLineChars="2286" w:firstLine="5486"/>
        <w:rPr>
          <w:rFonts w:asciiTheme="minorEastAsia" w:hAnsiTheme="minorEastAsia" w:cs="宋体"/>
          <w:sz w:val="24"/>
          <w:szCs w:val="24"/>
          <w:lang w:val="zh-CN"/>
        </w:rPr>
      </w:pPr>
    </w:p>
    <w:p w:rsidR="00893F5A" w:rsidRDefault="00893F5A" w:rsidP="004342CC">
      <w:pPr>
        <w:spacing w:beforeLines="50" w:afterLines="50" w:line="360" w:lineRule="auto"/>
        <w:ind w:right="420" w:firstLineChars="2286" w:firstLine="5486"/>
        <w:rPr>
          <w:rFonts w:asciiTheme="minorEastAsia" w:hAnsiTheme="minorEastAsia" w:cs="宋体"/>
          <w:sz w:val="24"/>
          <w:szCs w:val="24"/>
          <w:lang w:val="zh-CN"/>
        </w:rPr>
      </w:pPr>
    </w:p>
    <w:p w:rsidR="00893F5A" w:rsidRDefault="00893F5A" w:rsidP="004342CC">
      <w:pPr>
        <w:spacing w:beforeLines="50" w:afterLines="50" w:line="360" w:lineRule="auto"/>
        <w:ind w:right="420" w:firstLineChars="2286" w:firstLine="5486"/>
        <w:rPr>
          <w:rFonts w:asciiTheme="minorEastAsia" w:hAnsiTheme="minorEastAsia" w:cs="宋体"/>
          <w:sz w:val="24"/>
          <w:szCs w:val="24"/>
          <w:lang w:val="zh-CN"/>
        </w:rPr>
      </w:pPr>
    </w:p>
    <w:p w:rsidR="00893F5A" w:rsidRDefault="00893F5A" w:rsidP="004342CC">
      <w:pPr>
        <w:spacing w:beforeLines="50" w:afterLines="50" w:line="360" w:lineRule="auto"/>
        <w:ind w:right="420" w:firstLineChars="2286" w:firstLine="5486"/>
        <w:rPr>
          <w:rFonts w:asciiTheme="minorEastAsia" w:hAnsiTheme="minorEastAsia" w:cs="宋体"/>
          <w:sz w:val="24"/>
          <w:szCs w:val="24"/>
          <w:lang w:val="zh-CN"/>
        </w:rPr>
      </w:pPr>
    </w:p>
    <w:p w:rsidR="00893F5A" w:rsidRDefault="00893F5A" w:rsidP="004342CC">
      <w:pPr>
        <w:spacing w:beforeLines="50" w:afterLines="50" w:line="360" w:lineRule="auto"/>
        <w:ind w:right="420" w:firstLineChars="2286" w:firstLine="5486"/>
        <w:rPr>
          <w:rFonts w:asciiTheme="minorEastAsia" w:hAnsiTheme="minorEastAsia" w:cs="宋体"/>
          <w:sz w:val="24"/>
          <w:szCs w:val="24"/>
          <w:lang w:val="zh-CN"/>
        </w:rPr>
      </w:pPr>
    </w:p>
    <w:p w:rsidR="00893F5A" w:rsidRDefault="00893F5A" w:rsidP="004342CC">
      <w:pPr>
        <w:spacing w:beforeLines="50" w:afterLines="50" w:line="360" w:lineRule="auto"/>
        <w:ind w:right="420" w:firstLineChars="2286" w:firstLine="5486"/>
        <w:rPr>
          <w:rFonts w:asciiTheme="minorEastAsia" w:hAnsiTheme="minorEastAsia" w:cs="宋体"/>
          <w:sz w:val="24"/>
          <w:szCs w:val="24"/>
          <w:lang w:val="zh-CN"/>
        </w:rPr>
      </w:pPr>
    </w:p>
    <w:p w:rsidR="00893F5A" w:rsidRDefault="00893F5A" w:rsidP="004342CC">
      <w:pPr>
        <w:spacing w:beforeLines="50" w:afterLines="50" w:line="360" w:lineRule="auto"/>
        <w:ind w:right="420" w:firstLineChars="2286" w:firstLine="5486"/>
        <w:rPr>
          <w:rFonts w:asciiTheme="minorEastAsia" w:hAnsiTheme="minorEastAsia" w:cs="宋体"/>
          <w:sz w:val="24"/>
          <w:szCs w:val="24"/>
          <w:lang w:val="zh-CN"/>
        </w:rPr>
      </w:pPr>
    </w:p>
    <w:p w:rsidR="00893F5A" w:rsidRDefault="00893F5A" w:rsidP="004342CC">
      <w:pPr>
        <w:spacing w:beforeLines="50" w:afterLines="50" w:line="360" w:lineRule="auto"/>
        <w:ind w:right="420" w:firstLineChars="2286" w:firstLine="5486"/>
        <w:rPr>
          <w:rFonts w:asciiTheme="minorEastAsia" w:hAnsiTheme="minorEastAsia" w:cs="宋体"/>
          <w:sz w:val="24"/>
          <w:szCs w:val="24"/>
          <w:lang w:val="zh-CN"/>
        </w:rPr>
      </w:pPr>
    </w:p>
    <w:p w:rsidR="00893F5A" w:rsidRDefault="00570D7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谈判承诺函</w:t>
      </w:r>
    </w:p>
    <w:p w:rsidR="00893F5A" w:rsidRDefault="00893F5A">
      <w:pPr>
        <w:autoSpaceDE w:val="0"/>
        <w:autoSpaceDN w:val="0"/>
        <w:snapToGrid w:val="0"/>
        <w:spacing w:line="360" w:lineRule="auto"/>
        <w:jc w:val="center"/>
        <w:rPr>
          <w:rFonts w:ascii="宋体" w:hAnsi="宋体"/>
          <w:b/>
          <w:bCs/>
          <w:color w:val="000000"/>
          <w:sz w:val="24"/>
          <w:szCs w:val="24"/>
        </w:rPr>
      </w:pPr>
    </w:p>
    <w:p w:rsidR="00893F5A" w:rsidRDefault="00570D7B" w:rsidP="004342CC">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禹州市政府采购中心</w:t>
      </w:r>
      <w:r>
        <w:rPr>
          <w:rFonts w:ascii="宋体" w:eastAsia="宋体" w:hAnsi="宋体" w:cs="宋体"/>
          <w:szCs w:val="21"/>
          <w:lang w:val="zh-CN"/>
        </w:rPr>
        <w:t>：</w:t>
      </w:r>
    </w:p>
    <w:p w:rsidR="00893F5A" w:rsidRDefault="00570D7B" w:rsidP="004342CC">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（项目编号、项目名称）的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响应</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893F5A" w:rsidRDefault="00570D7B" w:rsidP="004342CC">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一、在响应有效期内撤销响应文件；</w:t>
      </w:r>
    </w:p>
    <w:p w:rsidR="00893F5A" w:rsidRDefault="00570D7B" w:rsidP="004342CC">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二、在响应文件中提供虚假材料；</w:t>
      </w:r>
    </w:p>
    <w:p w:rsidR="00893F5A" w:rsidRDefault="00570D7B" w:rsidP="004342CC">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三、除因不可抗力或谈判文件认可的情形以外，成交后不与采购人签订合同；</w:t>
      </w:r>
    </w:p>
    <w:p w:rsidR="00893F5A" w:rsidRDefault="00570D7B" w:rsidP="004342CC">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四、与采购人、其他供应商或者采购代理机构恶意串通；</w:t>
      </w:r>
    </w:p>
    <w:p w:rsidR="00893F5A" w:rsidRDefault="00570D7B" w:rsidP="004342CC">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五、法律法规及本谈判文件规定的其他严重违法行为。</w:t>
      </w:r>
    </w:p>
    <w:p w:rsidR="00893F5A" w:rsidRDefault="00893F5A">
      <w:pPr>
        <w:rPr>
          <w:color w:val="000000"/>
          <w:sz w:val="28"/>
          <w:szCs w:val="28"/>
          <w:u w:val="single"/>
        </w:rPr>
      </w:pPr>
    </w:p>
    <w:p w:rsidR="00893F5A" w:rsidRDefault="00893F5A">
      <w:pPr>
        <w:rPr>
          <w:color w:val="000000"/>
          <w:sz w:val="28"/>
          <w:szCs w:val="28"/>
          <w:u w:val="single"/>
        </w:rPr>
      </w:pPr>
    </w:p>
    <w:p w:rsidR="00893F5A" w:rsidRDefault="00570D7B" w:rsidP="00570D7B">
      <w:pPr>
        <w:spacing w:line="480" w:lineRule="auto"/>
        <w:ind w:firstLineChars="2075" w:firstLine="4358"/>
        <w:rPr>
          <w:rFonts w:asciiTheme="minorEastAsia" w:hAnsiTheme="minorEastAsia" w:cs="Arial"/>
          <w:color w:val="000000"/>
          <w:szCs w:val="21"/>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Arial" w:hint="eastAsia"/>
          <w:color w:val="000000"/>
          <w:szCs w:val="21"/>
        </w:rPr>
        <w:t xml:space="preserve">　　　　　　　　　</w:t>
      </w:r>
    </w:p>
    <w:p w:rsidR="00893F5A" w:rsidRDefault="00570D7B" w:rsidP="00570D7B">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893F5A" w:rsidRDefault="00893F5A">
      <w:pPr>
        <w:autoSpaceDE w:val="0"/>
        <w:autoSpaceDN w:val="0"/>
        <w:adjustRightInd w:val="0"/>
        <w:spacing w:line="360" w:lineRule="auto"/>
        <w:jc w:val="center"/>
        <w:rPr>
          <w:rFonts w:ascii="宋体" w:cs="宋体"/>
          <w:szCs w:val="21"/>
          <w:lang w:val="zh-CN"/>
        </w:rPr>
      </w:pPr>
    </w:p>
    <w:p w:rsidR="00893F5A" w:rsidRDefault="00893F5A">
      <w:pPr>
        <w:autoSpaceDE w:val="0"/>
        <w:autoSpaceDN w:val="0"/>
        <w:adjustRightInd w:val="0"/>
        <w:spacing w:line="360" w:lineRule="auto"/>
        <w:ind w:right="-11"/>
        <w:rPr>
          <w:rFonts w:ascii="宋体" w:cs="宋体"/>
          <w:szCs w:val="21"/>
          <w:lang w:val="zh-CN"/>
        </w:rPr>
      </w:pPr>
    </w:p>
    <w:p w:rsidR="00893F5A" w:rsidRDefault="00893F5A">
      <w:pPr>
        <w:pStyle w:val="a5"/>
        <w:rPr>
          <w:lang w:val="zh-CN"/>
        </w:rPr>
      </w:pPr>
    </w:p>
    <w:p w:rsidR="00893F5A" w:rsidRDefault="00893F5A">
      <w:pPr>
        <w:autoSpaceDE w:val="0"/>
        <w:autoSpaceDN w:val="0"/>
        <w:adjustRightInd w:val="0"/>
        <w:spacing w:line="360" w:lineRule="auto"/>
        <w:jc w:val="center"/>
        <w:rPr>
          <w:rFonts w:asciiTheme="minorEastAsia" w:hAnsiTheme="minorEastAsia" w:cs="宋体"/>
          <w:sz w:val="24"/>
          <w:szCs w:val="24"/>
          <w:lang w:val="zh-CN"/>
        </w:rPr>
      </w:pPr>
    </w:p>
    <w:p w:rsidR="00893F5A" w:rsidRDefault="00570D7B">
      <w:pPr>
        <w:autoSpaceDE w:val="0"/>
        <w:autoSpaceDN w:val="0"/>
        <w:adjustRightInd w:val="0"/>
        <w:spacing w:line="360" w:lineRule="auto"/>
        <w:ind w:firstLineChars="1200" w:firstLine="2891"/>
        <w:rPr>
          <w:rFonts w:asciiTheme="minorEastAsia" w:hAnsiTheme="minorEastAsia" w:cs="宋体"/>
          <w:sz w:val="24"/>
          <w:szCs w:val="24"/>
        </w:rPr>
      </w:pPr>
      <w:r>
        <w:rPr>
          <w:rFonts w:ascii="宋体" w:hAnsi="宋体" w:hint="eastAsia"/>
          <w:b/>
          <w:bCs/>
          <w:color w:val="000000"/>
          <w:sz w:val="24"/>
          <w:szCs w:val="24"/>
        </w:rPr>
        <w:lastRenderedPageBreak/>
        <w:t>3.6  谈判文件费用缴纳回执单</w:t>
      </w:r>
    </w:p>
    <w:p w:rsidR="00893F5A" w:rsidRDefault="00893F5A">
      <w:pPr>
        <w:autoSpaceDE w:val="0"/>
        <w:autoSpaceDN w:val="0"/>
        <w:adjustRightInd w:val="0"/>
        <w:spacing w:line="360" w:lineRule="auto"/>
        <w:jc w:val="center"/>
        <w:rPr>
          <w:rFonts w:asciiTheme="minorEastAsia" w:hAnsiTheme="minorEastAsia" w:cs="宋体"/>
          <w:sz w:val="24"/>
          <w:szCs w:val="24"/>
          <w:lang w:val="zh-CN"/>
        </w:rPr>
      </w:pPr>
    </w:p>
    <w:p w:rsidR="00893F5A" w:rsidRDefault="00893F5A">
      <w:pPr>
        <w:autoSpaceDE w:val="0"/>
        <w:autoSpaceDN w:val="0"/>
        <w:adjustRightInd w:val="0"/>
        <w:spacing w:line="360" w:lineRule="auto"/>
        <w:jc w:val="center"/>
        <w:rPr>
          <w:rFonts w:asciiTheme="minorEastAsia" w:hAnsiTheme="minorEastAsia" w:cs="宋体"/>
          <w:sz w:val="24"/>
          <w:szCs w:val="24"/>
          <w:lang w:val="zh-CN"/>
        </w:rPr>
      </w:pPr>
    </w:p>
    <w:p w:rsidR="00893F5A" w:rsidRDefault="00893F5A">
      <w:pPr>
        <w:autoSpaceDE w:val="0"/>
        <w:autoSpaceDN w:val="0"/>
        <w:adjustRightInd w:val="0"/>
        <w:spacing w:line="360" w:lineRule="auto"/>
        <w:jc w:val="center"/>
        <w:rPr>
          <w:rFonts w:asciiTheme="minorEastAsia" w:hAnsiTheme="minorEastAsia" w:cs="宋体"/>
          <w:sz w:val="24"/>
          <w:szCs w:val="24"/>
          <w:lang w:val="zh-CN"/>
        </w:rPr>
      </w:pPr>
    </w:p>
    <w:p w:rsidR="00893F5A" w:rsidRDefault="00893F5A">
      <w:pPr>
        <w:autoSpaceDE w:val="0"/>
        <w:autoSpaceDN w:val="0"/>
        <w:adjustRightInd w:val="0"/>
        <w:spacing w:line="360" w:lineRule="auto"/>
        <w:jc w:val="center"/>
        <w:rPr>
          <w:rFonts w:asciiTheme="minorEastAsia" w:hAnsiTheme="minorEastAsia" w:cs="宋体"/>
          <w:sz w:val="24"/>
          <w:szCs w:val="24"/>
          <w:lang w:val="zh-CN"/>
        </w:rPr>
      </w:pPr>
    </w:p>
    <w:p w:rsidR="00893F5A" w:rsidRDefault="00893F5A">
      <w:pPr>
        <w:autoSpaceDE w:val="0"/>
        <w:autoSpaceDN w:val="0"/>
        <w:adjustRightInd w:val="0"/>
        <w:spacing w:line="360" w:lineRule="auto"/>
        <w:outlineLvl w:val="0"/>
        <w:rPr>
          <w:rFonts w:ascii="宋体" w:cs="宋体"/>
          <w:sz w:val="24"/>
          <w:lang w:val="zh-CN"/>
        </w:rPr>
      </w:pPr>
    </w:p>
    <w:p w:rsidR="00893F5A" w:rsidRDefault="00893F5A">
      <w:pPr>
        <w:pStyle w:val="a5"/>
        <w:rPr>
          <w:rFonts w:ascii="宋体" w:cs="宋体"/>
          <w:sz w:val="24"/>
          <w:lang w:val="zh-CN"/>
        </w:rPr>
      </w:pPr>
    </w:p>
    <w:p w:rsidR="00893F5A" w:rsidRDefault="00893F5A">
      <w:pPr>
        <w:pStyle w:val="a5"/>
        <w:rPr>
          <w:rFonts w:ascii="宋体" w:cs="宋体"/>
          <w:sz w:val="24"/>
          <w:lang w:val="zh-CN"/>
        </w:rPr>
      </w:pPr>
    </w:p>
    <w:p w:rsidR="00893F5A" w:rsidRDefault="00893F5A">
      <w:pPr>
        <w:pStyle w:val="a5"/>
        <w:rPr>
          <w:rFonts w:ascii="宋体" w:cs="宋体"/>
          <w:sz w:val="24"/>
          <w:lang w:val="zh-CN"/>
        </w:rPr>
      </w:pPr>
    </w:p>
    <w:p w:rsidR="00893F5A" w:rsidRDefault="00893F5A">
      <w:pPr>
        <w:pStyle w:val="a5"/>
        <w:rPr>
          <w:rFonts w:ascii="宋体" w:cs="宋体"/>
          <w:sz w:val="24"/>
          <w:lang w:val="zh-CN"/>
        </w:rPr>
      </w:pPr>
    </w:p>
    <w:p w:rsidR="00893F5A" w:rsidRDefault="00893F5A">
      <w:pPr>
        <w:pStyle w:val="a5"/>
        <w:rPr>
          <w:rFonts w:ascii="宋体" w:cs="宋体"/>
          <w:sz w:val="24"/>
          <w:lang w:val="zh-CN"/>
        </w:rPr>
      </w:pPr>
    </w:p>
    <w:p w:rsidR="00893F5A" w:rsidRDefault="00893F5A">
      <w:pPr>
        <w:pStyle w:val="a5"/>
        <w:rPr>
          <w:rFonts w:ascii="宋体" w:cs="宋体"/>
          <w:sz w:val="24"/>
          <w:lang w:val="zh-CN"/>
        </w:rPr>
      </w:pPr>
    </w:p>
    <w:p w:rsidR="00893F5A" w:rsidRDefault="00893F5A">
      <w:pPr>
        <w:pStyle w:val="a5"/>
        <w:rPr>
          <w:rFonts w:ascii="宋体" w:cs="宋体"/>
          <w:sz w:val="24"/>
          <w:lang w:val="zh-CN"/>
        </w:rPr>
      </w:pPr>
    </w:p>
    <w:p w:rsidR="00893F5A" w:rsidRDefault="00893F5A">
      <w:pPr>
        <w:pStyle w:val="a5"/>
        <w:rPr>
          <w:rFonts w:ascii="宋体" w:cs="宋体"/>
          <w:sz w:val="24"/>
          <w:lang w:val="zh-CN"/>
        </w:rPr>
      </w:pPr>
    </w:p>
    <w:p w:rsidR="00893F5A" w:rsidRDefault="00570D7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3.7 其他资格证书或材料 </w:t>
      </w:r>
    </w:p>
    <w:p w:rsidR="00893F5A" w:rsidRDefault="00893F5A">
      <w:pPr>
        <w:autoSpaceDE w:val="0"/>
        <w:autoSpaceDN w:val="0"/>
        <w:adjustRightInd w:val="0"/>
        <w:spacing w:line="360" w:lineRule="auto"/>
        <w:jc w:val="center"/>
        <w:outlineLvl w:val="0"/>
        <w:rPr>
          <w:rFonts w:eastAsia="宋体" w:hAnsi="宋体"/>
          <w:b/>
          <w:snapToGrid w:val="0"/>
          <w:kern w:val="0"/>
          <w:sz w:val="36"/>
          <w:szCs w:val="36"/>
        </w:rPr>
      </w:pPr>
    </w:p>
    <w:p w:rsidR="00893F5A" w:rsidRDefault="00893F5A">
      <w:pPr>
        <w:autoSpaceDE w:val="0"/>
        <w:autoSpaceDN w:val="0"/>
        <w:adjustRightInd w:val="0"/>
        <w:spacing w:line="360" w:lineRule="auto"/>
        <w:jc w:val="center"/>
        <w:outlineLvl w:val="0"/>
        <w:rPr>
          <w:rFonts w:eastAsia="宋体" w:hAnsi="宋体"/>
          <w:b/>
          <w:snapToGrid w:val="0"/>
          <w:kern w:val="0"/>
          <w:sz w:val="36"/>
          <w:szCs w:val="36"/>
        </w:rPr>
      </w:pPr>
    </w:p>
    <w:p w:rsidR="00893F5A" w:rsidRDefault="00893F5A">
      <w:pPr>
        <w:autoSpaceDE w:val="0"/>
        <w:autoSpaceDN w:val="0"/>
        <w:adjustRightInd w:val="0"/>
        <w:spacing w:line="360" w:lineRule="auto"/>
        <w:jc w:val="center"/>
        <w:outlineLvl w:val="0"/>
        <w:rPr>
          <w:rFonts w:eastAsia="宋体" w:hAnsi="宋体"/>
          <w:b/>
          <w:snapToGrid w:val="0"/>
          <w:kern w:val="0"/>
          <w:sz w:val="36"/>
          <w:szCs w:val="36"/>
        </w:rPr>
      </w:pPr>
    </w:p>
    <w:p w:rsidR="00893F5A" w:rsidRDefault="00893F5A">
      <w:pPr>
        <w:autoSpaceDE w:val="0"/>
        <w:autoSpaceDN w:val="0"/>
        <w:adjustRightInd w:val="0"/>
        <w:spacing w:line="360" w:lineRule="auto"/>
        <w:jc w:val="center"/>
        <w:rPr>
          <w:rFonts w:asciiTheme="minorEastAsia" w:hAnsiTheme="minorEastAsia" w:cs="黑体"/>
          <w:b/>
          <w:bCs/>
          <w:sz w:val="44"/>
          <w:szCs w:val="44"/>
          <w:lang w:val="zh-CN"/>
        </w:rPr>
      </w:pPr>
    </w:p>
    <w:p w:rsidR="00893F5A" w:rsidRDefault="00893F5A">
      <w:pPr>
        <w:autoSpaceDE w:val="0"/>
        <w:autoSpaceDN w:val="0"/>
        <w:adjustRightInd w:val="0"/>
        <w:spacing w:line="360" w:lineRule="auto"/>
        <w:jc w:val="center"/>
        <w:rPr>
          <w:rFonts w:asciiTheme="minorEastAsia" w:hAnsiTheme="minorEastAsia" w:cs="黑体"/>
          <w:b/>
          <w:bCs/>
          <w:sz w:val="44"/>
          <w:szCs w:val="44"/>
          <w:lang w:val="zh-CN"/>
        </w:rPr>
      </w:pPr>
    </w:p>
    <w:p w:rsidR="00893F5A" w:rsidRDefault="00893F5A">
      <w:pPr>
        <w:autoSpaceDE w:val="0"/>
        <w:autoSpaceDN w:val="0"/>
        <w:adjustRightInd w:val="0"/>
        <w:spacing w:line="360" w:lineRule="auto"/>
        <w:jc w:val="center"/>
        <w:rPr>
          <w:rFonts w:asciiTheme="minorEastAsia" w:hAnsiTheme="minorEastAsia" w:cs="黑体"/>
          <w:b/>
          <w:bCs/>
          <w:sz w:val="44"/>
          <w:szCs w:val="44"/>
          <w:lang w:val="zh-CN"/>
        </w:rPr>
      </w:pPr>
    </w:p>
    <w:p w:rsidR="00893F5A" w:rsidRDefault="00893F5A">
      <w:pPr>
        <w:autoSpaceDE w:val="0"/>
        <w:autoSpaceDN w:val="0"/>
        <w:adjustRightInd w:val="0"/>
        <w:spacing w:line="360" w:lineRule="auto"/>
        <w:jc w:val="center"/>
        <w:rPr>
          <w:rFonts w:asciiTheme="minorEastAsia" w:hAnsiTheme="minorEastAsia" w:cs="黑体"/>
          <w:b/>
          <w:bCs/>
          <w:sz w:val="44"/>
          <w:szCs w:val="44"/>
          <w:lang w:val="zh-CN"/>
        </w:rPr>
      </w:pPr>
    </w:p>
    <w:p w:rsidR="00893F5A" w:rsidRDefault="00893F5A">
      <w:pPr>
        <w:autoSpaceDE w:val="0"/>
        <w:autoSpaceDN w:val="0"/>
        <w:adjustRightInd w:val="0"/>
        <w:spacing w:line="360" w:lineRule="auto"/>
        <w:rPr>
          <w:rFonts w:asciiTheme="minorEastAsia" w:hAnsiTheme="minorEastAsia" w:cs="黑体"/>
          <w:b/>
          <w:bCs/>
          <w:sz w:val="44"/>
          <w:szCs w:val="44"/>
          <w:lang w:val="zh-CN"/>
        </w:rPr>
      </w:pPr>
    </w:p>
    <w:p w:rsidR="00893F5A" w:rsidRDefault="00893F5A">
      <w:pPr>
        <w:autoSpaceDE w:val="0"/>
        <w:autoSpaceDN w:val="0"/>
        <w:adjustRightInd w:val="0"/>
        <w:spacing w:line="360" w:lineRule="auto"/>
        <w:rPr>
          <w:rFonts w:asciiTheme="minorEastAsia" w:hAnsiTheme="minorEastAsia" w:cs="黑体"/>
          <w:b/>
          <w:bCs/>
          <w:sz w:val="28"/>
          <w:szCs w:val="28"/>
          <w:lang w:val="zh-CN"/>
        </w:rPr>
      </w:pPr>
    </w:p>
    <w:p w:rsidR="00893F5A" w:rsidRDefault="00570D7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四、响应文件审查相关材料</w:t>
      </w:r>
    </w:p>
    <w:p w:rsidR="00893F5A" w:rsidRDefault="00893F5A">
      <w:pPr>
        <w:autoSpaceDE w:val="0"/>
        <w:autoSpaceDN w:val="0"/>
        <w:adjustRightInd w:val="0"/>
        <w:spacing w:line="360" w:lineRule="auto"/>
        <w:jc w:val="center"/>
        <w:outlineLvl w:val="0"/>
        <w:rPr>
          <w:rFonts w:eastAsia="宋体" w:hAnsi="宋体"/>
          <w:b/>
          <w:snapToGrid w:val="0"/>
          <w:kern w:val="0"/>
          <w:sz w:val="36"/>
          <w:szCs w:val="36"/>
        </w:rPr>
      </w:pPr>
    </w:p>
    <w:p w:rsidR="00893F5A" w:rsidRDefault="00893F5A">
      <w:pPr>
        <w:autoSpaceDE w:val="0"/>
        <w:autoSpaceDN w:val="0"/>
        <w:adjustRightInd w:val="0"/>
        <w:spacing w:line="360" w:lineRule="auto"/>
        <w:outlineLvl w:val="0"/>
        <w:rPr>
          <w:rFonts w:eastAsia="宋体" w:hAnsi="宋体"/>
          <w:b/>
          <w:snapToGrid w:val="0"/>
          <w:kern w:val="0"/>
          <w:sz w:val="36"/>
          <w:szCs w:val="36"/>
        </w:rPr>
      </w:pPr>
    </w:p>
    <w:p w:rsidR="00893F5A" w:rsidRDefault="00893F5A">
      <w:pPr>
        <w:autoSpaceDE w:val="0"/>
        <w:autoSpaceDN w:val="0"/>
        <w:adjustRightInd w:val="0"/>
        <w:spacing w:line="360" w:lineRule="auto"/>
        <w:jc w:val="center"/>
        <w:outlineLvl w:val="0"/>
        <w:rPr>
          <w:rFonts w:eastAsia="宋体" w:hAnsi="宋体"/>
          <w:b/>
          <w:snapToGrid w:val="0"/>
          <w:kern w:val="0"/>
          <w:sz w:val="36"/>
          <w:szCs w:val="36"/>
        </w:rPr>
      </w:pPr>
    </w:p>
    <w:p w:rsidR="00893F5A" w:rsidRDefault="00893F5A">
      <w:pPr>
        <w:autoSpaceDE w:val="0"/>
        <w:autoSpaceDN w:val="0"/>
        <w:adjustRightInd w:val="0"/>
        <w:spacing w:line="360" w:lineRule="auto"/>
        <w:jc w:val="center"/>
        <w:outlineLvl w:val="0"/>
        <w:rPr>
          <w:rFonts w:eastAsia="宋体" w:hAnsi="宋体"/>
          <w:b/>
          <w:snapToGrid w:val="0"/>
          <w:kern w:val="0"/>
          <w:sz w:val="36"/>
          <w:szCs w:val="36"/>
        </w:rPr>
      </w:pPr>
    </w:p>
    <w:p w:rsidR="00893F5A" w:rsidRDefault="00570D7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4.1分项报价表（货物类项目）</w:t>
      </w: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570D7B" w:rsidP="004342C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93F5A" w:rsidRDefault="00570D7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893F5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3F5A" w:rsidRDefault="00570D7B">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3F5A" w:rsidRDefault="00570D7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3F5A" w:rsidRDefault="00570D7B" w:rsidP="009811B3">
            <w:pPr>
              <w:autoSpaceDE w:val="0"/>
              <w:autoSpaceDN w:val="0"/>
              <w:adjustRightInd w:val="0"/>
              <w:spacing w:line="360" w:lineRule="auto"/>
              <w:rPr>
                <w:rFonts w:asciiTheme="minorEastAsia" w:hAnsiTheme="minorEastAsia" w:cs="宋体"/>
                <w:b/>
                <w:szCs w:val="21"/>
                <w:lang w:val="zh-CN"/>
              </w:rPr>
            </w:pPr>
            <w:r>
              <w:rPr>
                <w:rFonts w:asciiTheme="minorEastAsia" w:hAnsiTheme="minorEastAsia" w:cs="宋体" w:hint="eastAsia"/>
                <w:b/>
                <w:szCs w:val="21"/>
                <w:lang w:val="zh-CN"/>
              </w:rPr>
              <w:t>规格</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3F5A" w:rsidRDefault="00570D7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893F5A" w:rsidRDefault="00570D7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3F5A" w:rsidRDefault="00570D7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3F5A" w:rsidRDefault="00570D7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3F5A" w:rsidRDefault="00570D7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3F5A" w:rsidRDefault="00570D7B">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3F5A" w:rsidRDefault="00893F5A">
            <w:pPr>
              <w:autoSpaceDE w:val="0"/>
              <w:autoSpaceDN w:val="0"/>
              <w:adjustRightInd w:val="0"/>
              <w:spacing w:line="360" w:lineRule="auto"/>
              <w:ind w:left="120" w:hanging="120"/>
              <w:jc w:val="center"/>
              <w:rPr>
                <w:rFonts w:asciiTheme="minorEastAsia" w:hAnsiTheme="minorEastAsia" w:cs="宋体"/>
                <w:b/>
                <w:szCs w:val="21"/>
                <w:lang w:val="zh-CN"/>
              </w:rPr>
            </w:pPr>
          </w:p>
        </w:tc>
      </w:tr>
      <w:tr w:rsidR="00893F5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93F5A" w:rsidRDefault="00570D7B">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360" w:lineRule="auto"/>
              <w:rPr>
                <w:rFonts w:asciiTheme="minorEastAsia" w:hAnsiTheme="minorEastAsia"/>
                <w:szCs w:val="21"/>
              </w:rPr>
            </w:pPr>
          </w:p>
        </w:tc>
      </w:tr>
      <w:tr w:rsidR="00893F5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93F5A" w:rsidRDefault="00570D7B">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360" w:lineRule="auto"/>
              <w:rPr>
                <w:rFonts w:asciiTheme="minorEastAsia" w:hAnsiTheme="minorEastAsia"/>
                <w:szCs w:val="21"/>
              </w:rPr>
            </w:pPr>
          </w:p>
        </w:tc>
      </w:tr>
      <w:tr w:rsidR="00893F5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893F5A" w:rsidRDefault="00570D7B">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893F5A" w:rsidRDefault="00570D7B">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893F5A" w:rsidRDefault="00893F5A">
      <w:pPr>
        <w:autoSpaceDE w:val="0"/>
        <w:autoSpaceDN w:val="0"/>
        <w:adjustRightInd w:val="0"/>
        <w:spacing w:line="480" w:lineRule="auto"/>
        <w:rPr>
          <w:rFonts w:asciiTheme="minorEastAsia" w:hAnsiTheme="minorEastAsia" w:cs="宋体"/>
          <w:szCs w:val="21"/>
          <w:lang w:val="zh-CN"/>
        </w:rPr>
      </w:pPr>
    </w:p>
    <w:p w:rsidR="00893F5A" w:rsidRDefault="00570D7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893F5A" w:rsidRDefault="00893F5A">
      <w:pPr>
        <w:autoSpaceDE w:val="0"/>
        <w:autoSpaceDN w:val="0"/>
        <w:adjustRightInd w:val="0"/>
        <w:spacing w:line="480" w:lineRule="auto"/>
        <w:rPr>
          <w:rFonts w:asciiTheme="minorEastAsia" w:hAnsiTheme="minorEastAsia" w:cs="宋体"/>
          <w:sz w:val="24"/>
          <w:szCs w:val="24"/>
          <w:lang w:val="zh-CN"/>
        </w:rPr>
      </w:pPr>
    </w:p>
    <w:p w:rsidR="00893F5A" w:rsidRDefault="00893F5A">
      <w:pPr>
        <w:autoSpaceDE w:val="0"/>
        <w:autoSpaceDN w:val="0"/>
        <w:adjustRightInd w:val="0"/>
        <w:spacing w:line="480" w:lineRule="auto"/>
        <w:rPr>
          <w:rFonts w:asciiTheme="minorEastAsia" w:hAnsiTheme="minorEastAsia" w:cs="宋体"/>
          <w:sz w:val="24"/>
          <w:szCs w:val="24"/>
          <w:lang w:val="zh-CN"/>
        </w:rPr>
      </w:pPr>
    </w:p>
    <w:p w:rsidR="00893F5A" w:rsidRDefault="00893F5A">
      <w:pPr>
        <w:autoSpaceDE w:val="0"/>
        <w:autoSpaceDN w:val="0"/>
        <w:adjustRightInd w:val="0"/>
        <w:spacing w:line="480" w:lineRule="auto"/>
        <w:rPr>
          <w:rFonts w:asciiTheme="minorEastAsia" w:hAnsiTheme="minorEastAsia" w:cs="宋体"/>
          <w:sz w:val="24"/>
          <w:szCs w:val="24"/>
          <w:lang w:val="zh-CN"/>
        </w:rPr>
      </w:pPr>
    </w:p>
    <w:p w:rsidR="00893F5A" w:rsidRDefault="00893F5A">
      <w:pPr>
        <w:autoSpaceDE w:val="0"/>
        <w:autoSpaceDN w:val="0"/>
        <w:adjustRightInd w:val="0"/>
        <w:spacing w:line="480" w:lineRule="auto"/>
        <w:rPr>
          <w:rFonts w:asciiTheme="minorEastAsia" w:hAnsiTheme="minorEastAsia" w:cs="宋体"/>
          <w:sz w:val="24"/>
          <w:szCs w:val="24"/>
          <w:lang w:val="zh-CN"/>
        </w:rPr>
      </w:pPr>
    </w:p>
    <w:p w:rsidR="00893F5A" w:rsidRDefault="00893F5A">
      <w:pPr>
        <w:autoSpaceDE w:val="0"/>
        <w:autoSpaceDN w:val="0"/>
        <w:adjustRightInd w:val="0"/>
        <w:spacing w:line="480" w:lineRule="auto"/>
        <w:rPr>
          <w:rFonts w:asciiTheme="minorEastAsia" w:hAnsiTheme="minorEastAsia" w:cs="宋体"/>
          <w:sz w:val="24"/>
          <w:szCs w:val="24"/>
          <w:lang w:val="zh-CN"/>
        </w:rPr>
      </w:pPr>
    </w:p>
    <w:p w:rsidR="00893F5A" w:rsidRDefault="00893F5A">
      <w:pPr>
        <w:spacing w:line="300" w:lineRule="exact"/>
        <w:rPr>
          <w:rFonts w:asciiTheme="minorEastAsia" w:hAnsiTheme="minorEastAsia"/>
          <w:color w:val="000000"/>
          <w:sz w:val="24"/>
          <w:szCs w:val="24"/>
        </w:rPr>
      </w:pPr>
    </w:p>
    <w:p w:rsidR="00893F5A" w:rsidRDefault="00570D7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893F5A" w:rsidRDefault="00570D7B" w:rsidP="004342C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93F5A" w:rsidRDefault="00570D7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893F5A">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3F5A" w:rsidRDefault="00570D7B" w:rsidP="002D63BD">
            <w:pPr>
              <w:pStyle w:val="a4"/>
              <w:jc w:val="center"/>
              <w:rPr>
                <w:rFonts w:ascii="宋体" w:eastAsia="宋体" w:hAnsi="宋体" w:cs="宋体"/>
                <w:b/>
                <w:bCs/>
                <w:sz w:val="21"/>
                <w:szCs w:val="21"/>
              </w:rPr>
            </w:pPr>
            <w:r>
              <w:rPr>
                <w:rFonts w:ascii="宋体" w:eastAsia="宋体" w:hAnsi="宋体" w:cs="宋体" w:hint="eastAsia"/>
                <w:b/>
                <w:bCs/>
                <w:sz w:val="21"/>
                <w:szCs w:val="21"/>
              </w:rPr>
              <w:t>规格</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谈判文件</w:t>
            </w:r>
          </w:p>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响应文件</w:t>
            </w:r>
          </w:p>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893F5A" w:rsidRDefault="00570D7B">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893F5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93F5A" w:rsidRDefault="00570D7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93F5A" w:rsidRDefault="00893F5A">
            <w:pPr>
              <w:autoSpaceDE w:val="0"/>
              <w:autoSpaceDN w:val="0"/>
              <w:adjustRightInd w:val="0"/>
              <w:spacing w:line="480" w:lineRule="exact"/>
              <w:jc w:val="center"/>
              <w:rPr>
                <w:rFonts w:asciiTheme="minorEastAsia" w:hAnsiTheme="minorEastAsia"/>
                <w:b/>
                <w:bCs/>
                <w:szCs w:val="21"/>
              </w:rPr>
            </w:pPr>
          </w:p>
        </w:tc>
      </w:tr>
      <w:tr w:rsidR="00893F5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93F5A" w:rsidRDefault="00570D7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893F5A" w:rsidRDefault="00893F5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93F5A" w:rsidRDefault="00893F5A">
            <w:pPr>
              <w:autoSpaceDE w:val="0"/>
              <w:autoSpaceDN w:val="0"/>
              <w:adjustRightInd w:val="0"/>
              <w:spacing w:line="480" w:lineRule="exact"/>
              <w:jc w:val="center"/>
              <w:rPr>
                <w:rFonts w:asciiTheme="minorEastAsia" w:hAnsiTheme="minorEastAsia"/>
                <w:b/>
                <w:bCs/>
                <w:szCs w:val="21"/>
              </w:rPr>
            </w:pPr>
          </w:p>
        </w:tc>
      </w:tr>
    </w:tbl>
    <w:p w:rsidR="00893F5A" w:rsidRDefault="00893F5A">
      <w:pPr>
        <w:autoSpaceDE w:val="0"/>
        <w:autoSpaceDN w:val="0"/>
        <w:adjustRightInd w:val="0"/>
        <w:spacing w:line="480" w:lineRule="auto"/>
        <w:rPr>
          <w:rFonts w:asciiTheme="minorEastAsia" w:hAnsiTheme="minorEastAsia" w:cs="宋体"/>
          <w:szCs w:val="21"/>
          <w:lang w:val="zh-CN"/>
        </w:rPr>
      </w:pPr>
    </w:p>
    <w:p w:rsidR="00893F5A" w:rsidRDefault="00570D7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893F5A" w:rsidRDefault="00893F5A">
      <w:pPr>
        <w:autoSpaceDE w:val="0"/>
        <w:autoSpaceDN w:val="0"/>
        <w:adjustRightInd w:val="0"/>
        <w:spacing w:line="480" w:lineRule="auto"/>
        <w:rPr>
          <w:rFonts w:asciiTheme="minorEastAsia" w:hAnsiTheme="minorEastAsia" w:cs="宋体"/>
          <w:szCs w:val="21"/>
          <w:lang w:val="zh-CN"/>
        </w:rPr>
      </w:pPr>
    </w:p>
    <w:p w:rsidR="00893F5A" w:rsidRDefault="00893F5A">
      <w:pPr>
        <w:autoSpaceDE w:val="0"/>
        <w:autoSpaceDN w:val="0"/>
        <w:adjustRightInd w:val="0"/>
        <w:spacing w:line="480" w:lineRule="auto"/>
        <w:rPr>
          <w:rFonts w:asciiTheme="minorEastAsia" w:hAnsiTheme="minorEastAsia" w:cs="宋体"/>
          <w:szCs w:val="21"/>
          <w:lang w:val="zh-CN"/>
        </w:rPr>
      </w:pPr>
    </w:p>
    <w:p w:rsidR="00893F5A" w:rsidRDefault="00893F5A">
      <w:pPr>
        <w:autoSpaceDE w:val="0"/>
        <w:autoSpaceDN w:val="0"/>
        <w:adjustRightInd w:val="0"/>
        <w:spacing w:line="480" w:lineRule="auto"/>
        <w:rPr>
          <w:rFonts w:asciiTheme="minorEastAsia" w:hAnsiTheme="minorEastAsia" w:cs="宋体"/>
          <w:szCs w:val="21"/>
          <w:lang w:val="zh-CN"/>
        </w:rPr>
      </w:pPr>
    </w:p>
    <w:p w:rsidR="00893F5A" w:rsidRDefault="00893F5A">
      <w:pPr>
        <w:autoSpaceDE w:val="0"/>
        <w:autoSpaceDN w:val="0"/>
        <w:adjustRightInd w:val="0"/>
        <w:spacing w:line="480" w:lineRule="auto"/>
        <w:rPr>
          <w:rFonts w:asciiTheme="minorEastAsia" w:hAnsiTheme="minorEastAsia" w:cs="宋体"/>
          <w:szCs w:val="21"/>
          <w:lang w:val="zh-CN"/>
        </w:rPr>
      </w:pPr>
    </w:p>
    <w:p w:rsidR="00893F5A" w:rsidRDefault="00893F5A">
      <w:pPr>
        <w:autoSpaceDE w:val="0"/>
        <w:autoSpaceDN w:val="0"/>
        <w:adjustRightInd w:val="0"/>
        <w:spacing w:line="480" w:lineRule="auto"/>
        <w:rPr>
          <w:rFonts w:asciiTheme="minorEastAsia" w:hAnsiTheme="minorEastAsia" w:cs="宋体"/>
          <w:szCs w:val="21"/>
          <w:lang w:val="zh-CN"/>
        </w:rPr>
      </w:pPr>
    </w:p>
    <w:p w:rsidR="00893F5A" w:rsidRDefault="00893F5A">
      <w:pPr>
        <w:autoSpaceDE w:val="0"/>
        <w:autoSpaceDN w:val="0"/>
        <w:adjustRightInd w:val="0"/>
        <w:spacing w:line="480" w:lineRule="auto"/>
        <w:rPr>
          <w:rFonts w:asciiTheme="minorEastAsia" w:hAnsiTheme="minorEastAsia" w:cs="宋体"/>
          <w:szCs w:val="21"/>
          <w:lang w:val="zh-CN"/>
        </w:rPr>
      </w:pPr>
    </w:p>
    <w:p w:rsidR="00893F5A" w:rsidRDefault="00893F5A">
      <w:pPr>
        <w:autoSpaceDE w:val="0"/>
        <w:autoSpaceDN w:val="0"/>
        <w:adjustRightInd w:val="0"/>
        <w:spacing w:line="480" w:lineRule="auto"/>
        <w:rPr>
          <w:rFonts w:asciiTheme="minorEastAsia" w:hAnsiTheme="minorEastAsia" w:cs="宋体"/>
          <w:szCs w:val="21"/>
          <w:lang w:val="zh-CN"/>
        </w:rPr>
      </w:pPr>
    </w:p>
    <w:p w:rsidR="00893F5A" w:rsidRDefault="00893F5A">
      <w:pPr>
        <w:autoSpaceDE w:val="0"/>
        <w:autoSpaceDN w:val="0"/>
        <w:adjustRightInd w:val="0"/>
        <w:spacing w:line="480" w:lineRule="auto"/>
        <w:rPr>
          <w:rFonts w:asciiTheme="minorEastAsia" w:hAnsiTheme="minorEastAsia" w:cs="宋体"/>
          <w:szCs w:val="21"/>
          <w:lang w:val="zh-CN"/>
        </w:rPr>
      </w:pPr>
    </w:p>
    <w:p w:rsidR="00893F5A" w:rsidRDefault="00893F5A">
      <w:pPr>
        <w:autoSpaceDE w:val="0"/>
        <w:autoSpaceDN w:val="0"/>
        <w:adjustRightInd w:val="0"/>
        <w:spacing w:line="480" w:lineRule="auto"/>
        <w:rPr>
          <w:rFonts w:asciiTheme="minorEastAsia" w:hAnsiTheme="minorEastAsia" w:cs="宋体"/>
          <w:szCs w:val="21"/>
          <w:lang w:val="zh-CN"/>
        </w:rPr>
      </w:pPr>
    </w:p>
    <w:p w:rsidR="00893F5A" w:rsidRDefault="00893F5A">
      <w:pPr>
        <w:autoSpaceDE w:val="0"/>
        <w:autoSpaceDN w:val="0"/>
        <w:adjustRightInd w:val="0"/>
        <w:spacing w:line="480" w:lineRule="auto"/>
        <w:rPr>
          <w:rFonts w:asciiTheme="minorEastAsia" w:hAnsiTheme="minorEastAsia" w:cs="宋体"/>
          <w:szCs w:val="21"/>
          <w:lang w:val="zh-CN"/>
        </w:rPr>
      </w:pPr>
    </w:p>
    <w:p w:rsidR="00893F5A" w:rsidRDefault="00893F5A">
      <w:pPr>
        <w:autoSpaceDE w:val="0"/>
        <w:autoSpaceDN w:val="0"/>
        <w:adjustRightInd w:val="0"/>
        <w:spacing w:line="480" w:lineRule="auto"/>
        <w:rPr>
          <w:rFonts w:asciiTheme="minorEastAsia" w:hAnsiTheme="minorEastAsia" w:cs="宋体"/>
          <w:szCs w:val="21"/>
          <w:lang w:val="zh-CN"/>
        </w:rPr>
      </w:pPr>
    </w:p>
    <w:p w:rsidR="00893F5A" w:rsidRDefault="00893F5A">
      <w:pPr>
        <w:autoSpaceDE w:val="0"/>
        <w:autoSpaceDN w:val="0"/>
        <w:adjustRightInd w:val="0"/>
        <w:spacing w:line="480" w:lineRule="auto"/>
        <w:rPr>
          <w:rFonts w:asciiTheme="minorEastAsia" w:hAnsiTheme="minorEastAsia" w:cs="宋体"/>
          <w:szCs w:val="21"/>
          <w:lang w:val="zh-CN"/>
        </w:rPr>
      </w:pPr>
    </w:p>
    <w:p w:rsidR="00893F5A" w:rsidRDefault="00570D7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893F5A" w:rsidRDefault="00893F5A">
      <w:pPr>
        <w:snapToGrid w:val="0"/>
        <w:spacing w:line="360" w:lineRule="auto"/>
        <w:jc w:val="center"/>
        <w:rPr>
          <w:rFonts w:eastAsia="宋体" w:hAnsi="宋体"/>
          <w:b/>
          <w:snapToGrid w:val="0"/>
          <w:kern w:val="0"/>
          <w:sz w:val="36"/>
          <w:szCs w:val="36"/>
        </w:rPr>
      </w:pPr>
    </w:p>
    <w:p w:rsidR="00893F5A" w:rsidRDefault="00570D7B">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893F5A" w:rsidRDefault="00893F5A">
      <w:pPr>
        <w:snapToGrid w:val="0"/>
        <w:spacing w:line="360" w:lineRule="auto"/>
        <w:jc w:val="center"/>
        <w:rPr>
          <w:rFonts w:eastAsia="宋体" w:hAnsi="宋体"/>
          <w:b/>
          <w:snapToGrid w:val="0"/>
          <w:kern w:val="0"/>
          <w:sz w:val="36"/>
          <w:szCs w:val="36"/>
        </w:rPr>
      </w:pPr>
    </w:p>
    <w:p w:rsidR="00893F5A" w:rsidRDefault="00893F5A">
      <w:pPr>
        <w:snapToGrid w:val="0"/>
        <w:spacing w:line="360" w:lineRule="auto"/>
        <w:jc w:val="center"/>
        <w:rPr>
          <w:rFonts w:eastAsia="宋体" w:hAnsi="宋体"/>
          <w:b/>
          <w:snapToGrid w:val="0"/>
          <w:kern w:val="0"/>
          <w:sz w:val="36"/>
          <w:szCs w:val="36"/>
        </w:rPr>
      </w:pPr>
    </w:p>
    <w:p w:rsidR="00893F5A" w:rsidRDefault="00893F5A">
      <w:pPr>
        <w:snapToGrid w:val="0"/>
        <w:spacing w:line="360" w:lineRule="auto"/>
        <w:jc w:val="center"/>
        <w:rPr>
          <w:rFonts w:eastAsia="宋体" w:hAnsi="宋体"/>
          <w:b/>
          <w:snapToGrid w:val="0"/>
          <w:kern w:val="0"/>
          <w:sz w:val="36"/>
          <w:szCs w:val="36"/>
        </w:rPr>
      </w:pPr>
    </w:p>
    <w:p w:rsidR="00893F5A" w:rsidRDefault="00893F5A">
      <w:pPr>
        <w:snapToGrid w:val="0"/>
        <w:spacing w:line="360" w:lineRule="auto"/>
        <w:jc w:val="center"/>
        <w:rPr>
          <w:rFonts w:eastAsia="宋体" w:hAnsi="宋体"/>
          <w:b/>
          <w:snapToGrid w:val="0"/>
          <w:kern w:val="0"/>
          <w:sz w:val="36"/>
          <w:szCs w:val="36"/>
        </w:rPr>
      </w:pPr>
    </w:p>
    <w:p w:rsidR="00893F5A" w:rsidRDefault="00893F5A">
      <w:pPr>
        <w:snapToGrid w:val="0"/>
        <w:spacing w:line="360" w:lineRule="auto"/>
        <w:jc w:val="center"/>
        <w:rPr>
          <w:rFonts w:eastAsia="宋体" w:hAnsi="宋体"/>
          <w:b/>
          <w:snapToGrid w:val="0"/>
          <w:kern w:val="0"/>
          <w:sz w:val="36"/>
          <w:szCs w:val="36"/>
        </w:rPr>
      </w:pPr>
    </w:p>
    <w:p w:rsidR="00893F5A" w:rsidRDefault="00893F5A">
      <w:pPr>
        <w:snapToGrid w:val="0"/>
        <w:spacing w:line="360" w:lineRule="auto"/>
        <w:jc w:val="center"/>
        <w:rPr>
          <w:rFonts w:eastAsia="宋体" w:hAnsi="宋体"/>
          <w:b/>
          <w:snapToGrid w:val="0"/>
          <w:kern w:val="0"/>
          <w:sz w:val="36"/>
          <w:szCs w:val="36"/>
        </w:rPr>
      </w:pPr>
    </w:p>
    <w:p w:rsidR="00893F5A" w:rsidRDefault="00893F5A">
      <w:pPr>
        <w:snapToGrid w:val="0"/>
        <w:spacing w:line="360" w:lineRule="auto"/>
        <w:jc w:val="center"/>
        <w:rPr>
          <w:rFonts w:eastAsia="宋体" w:hAnsi="宋体"/>
          <w:b/>
          <w:snapToGrid w:val="0"/>
          <w:kern w:val="0"/>
          <w:sz w:val="36"/>
          <w:szCs w:val="36"/>
        </w:rPr>
      </w:pPr>
    </w:p>
    <w:p w:rsidR="00893F5A" w:rsidRDefault="00893F5A">
      <w:pPr>
        <w:snapToGrid w:val="0"/>
        <w:spacing w:line="360" w:lineRule="auto"/>
        <w:jc w:val="center"/>
        <w:rPr>
          <w:rFonts w:eastAsia="宋体" w:hAnsi="宋体"/>
          <w:b/>
          <w:snapToGrid w:val="0"/>
          <w:kern w:val="0"/>
          <w:sz w:val="36"/>
          <w:szCs w:val="36"/>
        </w:rPr>
      </w:pPr>
    </w:p>
    <w:p w:rsidR="00893F5A" w:rsidRDefault="00893F5A">
      <w:pPr>
        <w:snapToGrid w:val="0"/>
        <w:spacing w:line="360" w:lineRule="auto"/>
        <w:jc w:val="center"/>
        <w:rPr>
          <w:rFonts w:eastAsia="宋体" w:hAnsi="宋体"/>
          <w:b/>
          <w:snapToGrid w:val="0"/>
          <w:kern w:val="0"/>
          <w:sz w:val="36"/>
          <w:szCs w:val="36"/>
        </w:rPr>
      </w:pPr>
    </w:p>
    <w:p w:rsidR="00893F5A" w:rsidRDefault="00893F5A">
      <w:pPr>
        <w:snapToGrid w:val="0"/>
        <w:spacing w:line="360" w:lineRule="auto"/>
        <w:jc w:val="center"/>
        <w:rPr>
          <w:rFonts w:eastAsia="宋体" w:hAnsi="宋体"/>
          <w:b/>
          <w:snapToGrid w:val="0"/>
          <w:kern w:val="0"/>
          <w:sz w:val="36"/>
          <w:szCs w:val="36"/>
        </w:rPr>
      </w:pPr>
    </w:p>
    <w:p w:rsidR="00893F5A" w:rsidRDefault="00893F5A">
      <w:pPr>
        <w:snapToGrid w:val="0"/>
        <w:spacing w:line="360" w:lineRule="auto"/>
        <w:jc w:val="center"/>
        <w:rPr>
          <w:rFonts w:eastAsia="宋体" w:hAnsi="宋体"/>
          <w:b/>
          <w:snapToGrid w:val="0"/>
          <w:kern w:val="0"/>
          <w:sz w:val="36"/>
          <w:szCs w:val="36"/>
        </w:rPr>
      </w:pPr>
    </w:p>
    <w:p w:rsidR="00893F5A" w:rsidRDefault="00893F5A">
      <w:pPr>
        <w:snapToGrid w:val="0"/>
        <w:spacing w:line="360" w:lineRule="auto"/>
        <w:jc w:val="center"/>
        <w:rPr>
          <w:rFonts w:eastAsia="宋体" w:hAnsi="宋体"/>
          <w:b/>
          <w:snapToGrid w:val="0"/>
          <w:kern w:val="0"/>
          <w:sz w:val="36"/>
          <w:szCs w:val="36"/>
        </w:rPr>
      </w:pPr>
    </w:p>
    <w:p w:rsidR="00893F5A" w:rsidRDefault="00893F5A">
      <w:pPr>
        <w:snapToGrid w:val="0"/>
        <w:spacing w:line="360" w:lineRule="auto"/>
        <w:jc w:val="center"/>
        <w:rPr>
          <w:rFonts w:eastAsia="宋体" w:hAnsi="宋体"/>
          <w:b/>
          <w:snapToGrid w:val="0"/>
          <w:kern w:val="0"/>
          <w:sz w:val="36"/>
          <w:szCs w:val="36"/>
        </w:rPr>
      </w:pPr>
    </w:p>
    <w:p w:rsidR="00893F5A" w:rsidRDefault="00893F5A">
      <w:pPr>
        <w:snapToGrid w:val="0"/>
        <w:spacing w:line="360" w:lineRule="auto"/>
        <w:jc w:val="center"/>
        <w:rPr>
          <w:rFonts w:eastAsia="宋体" w:hAnsi="宋体"/>
          <w:b/>
          <w:snapToGrid w:val="0"/>
          <w:kern w:val="0"/>
          <w:sz w:val="36"/>
          <w:szCs w:val="36"/>
        </w:rPr>
      </w:pPr>
    </w:p>
    <w:p w:rsidR="00893F5A" w:rsidRDefault="00893F5A">
      <w:pPr>
        <w:snapToGrid w:val="0"/>
        <w:spacing w:line="360" w:lineRule="auto"/>
        <w:jc w:val="center"/>
        <w:rPr>
          <w:rFonts w:eastAsia="宋体" w:hAnsi="宋体"/>
          <w:b/>
          <w:snapToGrid w:val="0"/>
          <w:kern w:val="0"/>
          <w:sz w:val="36"/>
          <w:szCs w:val="36"/>
        </w:rPr>
      </w:pPr>
    </w:p>
    <w:p w:rsidR="00893F5A" w:rsidRDefault="00893F5A">
      <w:pPr>
        <w:snapToGrid w:val="0"/>
        <w:spacing w:line="360" w:lineRule="auto"/>
        <w:jc w:val="center"/>
        <w:rPr>
          <w:rFonts w:eastAsia="宋体" w:hAnsi="宋体"/>
          <w:b/>
          <w:snapToGrid w:val="0"/>
          <w:kern w:val="0"/>
          <w:sz w:val="36"/>
          <w:szCs w:val="36"/>
        </w:rPr>
      </w:pPr>
    </w:p>
    <w:p w:rsidR="00893F5A" w:rsidRDefault="00570D7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业绩情况表</w:t>
      </w:r>
    </w:p>
    <w:p w:rsidR="00893F5A" w:rsidRDefault="00893F5A">
      <w:pPr>
        <w:autoSpaceDE w:val="0"/>
        <w:autoSpaceDN w:val="0"/>
        <w:adjustRightInd w:val="0"/>
        <w:spacing w:line="360" w:lineRule="auto"/>
        <w:jc w:val="center"/>
        <w:outlineLvl w:val="0"/>
        <w:rPr>
          <w:rFonts w:ascii="宋体" w:hAnsi="宋体"/>
          <w:b/>
          <w:bCs/>
          <w:color w:val="000000"/>
          <w:sz w:val="28"/>
          <w:szCs w:val="28"/>
        </w:rPr>
      </w:pPr>
    </w:p>
    <w:p w:rsidR="00893F5A" w:rsidRDefault="00570D7B" w:rsidP="004342C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93F5A" w:rsidRDefault="00570D7B">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93F5A">
        <w:trPr>
          <w:trHeight w:val="777"/>
        </w:trPr>
        <w:tc>
          <w:tcPr>
            <w:tcW w:w="712" w:type="dxa"/>
            <w:shd w:val="clear" w:color="auto" w:fill="F3F3F3"/>
            <w:vAlign w:val="center"/>
          </w:tcPr>
          <w:p w:rsidR="00893F5A" w:rsidRDefault="00570D7B">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893F5A" w:rsidRDefault="00570D7B">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893F5A" w:rsidRDefault="00570D7B">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893F5A" w:rsidRDefault="00570D7B">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893F5A" w:rsidRDefault="00570D7B">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893F5A">
        <w:trPr>
          <w:trHeight w:val="680"/>
        </w:trPr>
        <w:tc>
          <w:tcPr>
            <w:tcW w:w="712" w:type="dxa"/>
            <w:vAlign w:val="center"/>
          </w:tcPr>
          <w:p w:rsidR="00893F5A" w:rsidRDefault="00570D7B">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893F5A" w:rsidRDefault="00893F5A">
            <w:pPr>
              <w:pStyle w:val="a4"/>
              <w:spacing w:line="360" w:lineRule="auto"/>
              <w:rPr>
                <w:rFonts w:ascii="宋体" w:eastAsia="宋体" w:hAnsi="宋体" w:cs="Times New Roman"/>
                <w:sz w:val="21"/>
                <w:szCs w:val="21"/>
              </w:rPr>
            </w:pPr>
          </w:p>
        </w:tc>
        <w:tc>
          <w:tcPr>
            <w:tcW w:w="3579" w:type="dxa"/>
            <w:vAlign w:val="center"/>
          </w:tcPr>
          <w:p w:rsidR="00893F5A" w:rsidRDefault="00893F5A">
            <w:pPr>
              <w:pStyle w:val="a4"/>
              <w:spacing w:line="360" w:lineRule="auto"/>
              <w:rPr>
                <w:rFonts w:ascii="宋体" w:eastAsia="宋体" w:hAnsi="宋体" w:cs="Times New Roman"/>
                <w:sz w:val="21"/>
                <w:szCs w:val="21"/>
              </w:rPr>
            </w:pPr>
          </w:p>
        </w:tc>
        <w:tc>
          <w:tcPr>
            <w:tcW w:w="1440" w:type="dxa"/>
            <w:vAlign w:val="center"/>
          </w:tcPr>
          <w:p w:rsidR="00893F5A" w:rsidRDefault="00893F5A">
            <w:pPr>
              <w:pStyle w:val="a4"/>
              <w:spacing w:line="360" w:lineRule="auto"/>
              <w:rPr>
                <w:rFonts w:ascii="宋体" w:eastAsia="宋体" w:hAnsi="宋体" w:cs="Times New Roman"/>
                <w:sz w:val="21"/>
                <w:szCs w:val="21"/>
              </w:rPr>
            </w:pPr>
          </w:p>
        </w:tc>
        <w:tc>
          <w:tcPr>
            <w:tcW w:w="1706" w:type="dxa"/>
            <w:vAlign w:val="center"/>
          </w:tcPr>
          <w:p w:rsidR="00893F5A" w:rsidRDefault="00893F5A">
            <w:pPr>
              <w:pStyle w:val="a4"/>
              <w:spacing w:line="360" w:lineRule="auto"/>
              <w:rPr>
                <w:rFonts w:ascii="宋体" w:eastAsia="宋体" w:hAnsi="宋体" w:cs="Times New Roman"/>
                <w:sz w:val="21"/>
                <w:szCs w:val="21"/>
              </w:rPr>
            </w:pPr>
          </w:p>
        </w:tc>
      </w:tr>
      <w:tr w:rsidR="00893F5A">
        <w:trPr>
          <w:trHeight w:val="680"/>
        </w:trPr>
        <w:tc>
          <w:tcPr>
            <w:tcW w:w="712" w:type="dxa"/>
            <w:vAlign w:val="center"/>
          </w:tcPr>
          <w:p w:rsidR="00893F5A" w:rsidRDefault="00570D7B">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893F5A" w:rsidRDefault="00893F5A">
            <w:pPr>
              <w:pStyle w:val="a4"/>
              <w:spacing w:line="360" w:lineRule="auto"/>
              <w:rPr>
                <w:rFonts w:ascii="宋体" w:eastAsia="宋体" w:hAnsi="宋体" w:cs="Times New Roman"/>
                <w:sz w:val="21"/>
                <w:szCs w:val="21"/>
              </w:rPr>
            </w:pPr>
          </w:p>
        </w:tc>
        <w:tc>
          <w:tcPr>
            <w:tcW w:w="3579" w:type="dxa"/>
            <w:vAlign w:val="center"/>
          </w:tcPr>
          <w:p w:rsidR="00893F5A" w:rsidRDefault="00893F5A">
            <w:pPr>
              <w:pStyle w:val="a4"/>
              <w:spacing w:line="360" w:lineRule="auto"/>
              <w:rPr>
                <w:rFonts w:ascii="宋体" w:eastAsia="宋体" w:hAnsi="宋体" w:cs="Times New Roman"/>
                <w:sz w:val="21"/>
                <w:szCs w:val="21"/>
              </w:rPr>
            </w:pPr>
          </w:p>
        </w:tc>
        <w:tc>
          <w:tcPr>
            <w:tcW w:w="1440" w:type="dxa"/>
            <w:vAlign w:val="center"/>
          </w:tcPr>
          <w:p w:rsidR="00893F5A" w:rsidRDefault="00893F5A">
            <w:pPr>
              <w:pStyle w:val="a4"/>
              <w:spacing w:line="360" w:lineRule="auto"/>
              <w:rPr>
                <w:rFonts w:ascii="宋体" w:eastAsia="宋体" w:hAnsi="宋体" w:cs="Times New Roman"/>
                <w:sz w:val="21"/>
                <w:szCs w:val="21"/>
              </w:rPr>
            </w:pPr>
          </w:p>
        </w:tc>
        <w:tc>
          <w:tcPr>
            <w:tcW w:w="1706" w:type="dxa"/>
            <w:vAlign w:val="center"/>
          </w:tcPr>
          <w:p w:rsidR="00893F5A" w:rsidRDefault="00893F5A">
            <w:pPr>
              <w:pStyle w:val="a4"/>
              <w:spacing w:line="360" w:lineRule="auto"/>
              <w:rPr>
                <w:rFonts w:ascii="宋体" w:eastAsia="宋体" w:hAnsi="宋体" w:cs="Times New Roman"/>
                <w:sz w:val="21"/>
                <w:szCs w:val="21"/>
              </w:rPr>
            </w:pPr>
          </w:p>
        </w:tc>
      </w:tr>
      <w:tr w:rsidR="00893F5A">
        <w:trPr>
          <w:trHeight w:val="680"/>
        </w:trPr>
        <w:tc>
          <w:tcPr>
            <w:tcW w:w="712" w:type="dxa"/>
            <w:vAlign w:val="center"/>
          </w:tcPr>
          <w:p w:rsidR="00893F5A" w:rsidRDefault="00570D7B">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893F5A" w:rsidRDefault="00893F5A">
            <w:pPr>
              <w:pStyle w:val="a4"/>
              <w:spacing w:line="360" w:lineRule="auto"/>
              <w:rPr>
                <w:rFonts w:ascii="宋体" w:eastAsia="宋体" w:hAnsi="宋体" w:cs="Times New Roman"/>
                <w:sz w:val="21"/>
                <w:szCs w:val="21"/>
              </w:rPr>
            </w:pPr>
          </w:p>
        </w:tc>
        <w:tc>
          <w:tcPr>
            <w:tcW w:w="3579" w:type="dxa"/>
            <w:vAlign w:val="center"/>
          </w:tcPr>
          <w:p w:rsidR="00893F5A" w:rsidRDefault="00893F5A">
            <w:pPr>
              <w:pStyle w:val="a4"/>
              <w:spacing w:line="360" w:lineRule="auto"/>
              <w:rPr>
                <w:rFonts w:ascii="宋体" w:eastAsia="宋体" w:hAnsi="宋体" w:cs="Times New Roman"/>
                <w:sz w:val="21"/>
                <w:szCs w:val="21"/>
              </w:rPr>
            </w:pPr>
          </w:p>
        </w:tc>
        <w:tc>
          <w:tcPr>
            <w:tcW w:w="1440" w:type="dxa"/>
            <w:vAlign w:val="center"/>
          </w:tcPr>
          <w:p w:rsidR="00893F5A" w:rsidRDefault="00893F5A">
            <w:pPr>
              <w:pStyle w:val="a4"/>
              <w:spacing w:line="360" w:lineRule="auto"/>
              <w:rPr>
                <w:rFonts w:ascii="宋体" w:eastAsia="宋体" w:hAnsi="宋体" w:cs="Times New Roman"/>
                <w:sz w:val="21"/>
                <w:szCs w:val="21"/>
              </w:rPr>
            </w:pPr>
          </w:p>
        </w:tc>
        <w:tc>
          <w:tcPr>
            <w:tcW w:w="1706" w:type="dxa"/>
            <w:vAlign w:val="center"/>
          </w:tcPr>
          <w:p w:rsidR="00893F5A" w:rsidRDefault="00893F5A">
            <w:pPr>
              <w:pStyle w:val="a4"/>
              <w:spacing w:line="360" w:lineRule="auto"/>
              <w:rPr>
                <w:rFonts w:ascii="宋体" w:eastAsia="宋体" w:hAnsi="宋体" w:cs="Times New Roman"/>
                <w:sz w:val="21"/>
                <w:szCs w:val="21"/>
              </w:rPr>
            </w:pPr>
          </w:p>
        </w:tc>
      </w:tr>
      <w:tr w:rsidR="00893F5A">
        <w:trPr>
          <w:trHeight w:val="680"/>
        </w:trPr>
        <w:tc>
          <w:tcPr>
            <w:tcW w:w="712" w:type="dxa"/>
            <w:vAlign w:val="center"/>
          </w:tcPr>
          <w:p w:rsidR="00893F5A" w:rsidRDefault="00570D7B">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893F5A" w:rsidRDefault="00893F5A">
            <w:pPr>
              <w:rPr>
                <w:rFonts w:ascii="宋体"/>
                <w:szCs w:val="21"/>
              </w:rPr>
            </w:pPr>
          </w:p>
        </w:tc>
        <w:tc>
          <w:tcPr>
            <w:tcW w:w="3579" w:type="dxa"/>
            <w:vAlign w:val="center"/>
          </w:tcPr>
          <w:p w:rsidR="00893F5A" w:rsidRDefault="00893F5A">
            <w:pPr>
              <w:rPr>
                <w:rFonts w:ascii="宋体"/>
                <w:szCs w:val="21"/>
              </w:rPr>
            </w:pPr>
          </w:p>
        </w:tc>
        <w:tc>
          <w:tcPr>
            <w:tcW w:w="1440" w:type="dxa"/>
            <w:vAlign w:val="center"/>
          </w:tcPr>
          <w:p w:rsidR="00893F5A" w:rsidRDefault="00893F5A">
            <w:pPr>
              <w:rPr>
                <w:rFonts w:ascii="宋体"/>
                <w:szCs w:val="21"/>
              </w:rPr>
            </w:pPr>
          </w:p>
        </w:tc>
        <w:tc>
          <w:tcPr>
            <w:tcW w:w="1706" w:type="dxa"/>
            <w:vAlign w:val="center"/>
          </w:tcPr>
          <w:p w:rsidR="00893F5A" w:rsidRDefault="00893F5A">
            <w:pPr>
              <w:rPr>
                <w:rFonts w:ascii="宋体"/>
                <w:szCs w:val="21"/>
              </w:rPr>
            </w:pPr>
          </w:p>
        </w:tc>
      </w:tr>
      <w:tr w:rsidR="00893F5A">
        <w:trPr>
          <w:trHeight w:val="680"/>
        </w:trPr>
        <w:tc>
          <w:tcPr>
            <w:tcW w:w="712" w:type="dxa"/>
            <w:vAlign w:val="center"/>
          </w:tcPr>
          <w:p w:rsidR="00893F5A" w:rsidRDefault="00570D7B">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893F5A" w:rsidRDefault="00893F5A">
            <w:pPr>
              <w:rPr>
                <w:rFonts w:ascii="宋体"/>
                <w:szCs w:val="21"/>
              </w:rPr>
            </w:pPr>
          </w:p>
        </w:tc>
        <w:tc>
          <w:tcPr>
            <w:tcW w:w="3579" w:type="dxa"/>
            <w:vAlign w:val="center"/>
          </w:tcPr>
          <w:p w:rsidR="00893F5A" w:rsidRDefault="00893F5A">
            <w:pPr>
              <w:rPr>
                <w:rFonts w:ascii="宋体"/>
                <w:szCs w:val="21"/>
              </w:rPr>
            </w:pPr>
          </w:p>
        </w:tc>
        <w:tc>
          <w:tcPr>
            <w:tcW w:w="1440" w:type="dxa"/>
            <w:vAlign w:val="center"/>
          </w:tcPr>
          <w:p w:rsidR="00893F5A" w:rsidRDefault="00893F5A">
            <w:pPr>
              <w:rPr>
                <w:rFonts w:ascii="宋体"/>
                <w:szCs w:val="21"/>
              </w:rPr>
            </w:pPr>
          </w:p>
        </w:tc>
        <w:tc>
          <w:tcPr>
            <w:tcW w:w="1706" w:type="dxa"/>
            <w:vAlign w:val="center"/>
          </w:tcPr>
          <w:p w:rsidR="00893F5A" w:rsidRDefault="00893F5A">
            <w:pPr>
              <w:rPr>
                <w:rFonts w:ascii="宋体"/>
                <w:szCs w:val="21"/>
              </w:rPr>
            </w:pPr>
          </w:p>
        </w:tc>
      </w:tr>
    </w:tbl>
    <w:p w:rsidR="00893F5A" w:rsidRDefault="00893F5A">
      <w:pPr>
        <w:autoSpaceDE w:val="0"/>
        <w:autoSpaceDN w:val="0"/>
        <w:adjustRightInd w:val="0"/>
        <w:spacing w:line="480" w:lineRule="auto"/>
        <w:rPr>
          <w:rFonts w:asciiTheme="minorEastAsia" w:hAnsiTheme="minorEastAsia" w:cs="宋体"/>
          <w:szCs w:val="21"/>
          <w:lang w:val="zh-CN"/>
        </w:rPr>
      </w:pPr>
    </w:p>
    <w:p w:rsidR="00893F5A" w:rsidRDefault="00570D7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893F5A" w:rsidRDefault="00893F5A">
      <w:pPr>
        <w:autoSpaceDE w:val="0"/>
        <w:autoSpaceDN w:val="0"/>
        <w:adjustRightInd w:val="0"/>
        <w:spacing w:line="480" w:lineRule="auto"/>
        <w:rPr>
          <w:rFonts w:asciiTheme="minorEastAsia" w:hAnsiTheme="minorEastAsia" w:cs="宋体"/>
          <w:szCs w:val="21"/>
          <w:lang w:val="zh-CN"/>
        </w:rPr>
      </w:pPr>
    </w:p>
    <w:p w:rsidR="00893F5A" w:rsidRDefault="00893F5A">
      <w:pPr>
        <w:autoSpaceDE w:val="0"/>
        <w:autoSpaceDN w:val="0"/>
        <w:adjustRightInd w:val="0"/>
        <w:spacing w:line="480" w:lineRule="auto"/>
        <w:rPr>
          <w:rFonts w:asciiTheme="minorEastAsia" w:hAnsiTheme="minorEastAsia" w:cs="宋体"/>
          <w:sz w:val="24"/>
          <w:szCs w:val="24"/>
          <w:lang w:val="zh-CN"/>
        </w:rPr>
      </w:pPr>
    </w:p>
    <w:p w:rsidR="00893F5A" w:rsidRDefault="00893F5A">
      <w:pPr>
        <w:autoSpaceDE w:val="0"/>
        <w:autoSpaceDN w:val="0"/>
        <w:adjustRightInd w:val="0"/>
        <w:spacing w:line="480" w:lineRule="auto"/>
        <w:rPr>
          <w:rFonts w:asciiTheme="minorEastAsia" w:hAnsiTheme="minorEastAsia" w:cs="宋体"/>
          <w:sz w:val="24"/>
          <w:szCs w:val="24"/>
          <w:lang w:val="zh-CN"/>
        </w:rPr>
      </w:pPr>
    </w:p>
    <w:p w:rsidR="00893F5A" w:rsidRDefault="00893F5A">
      <w:pPr>
        <w:autoSpaceDE w:val="0"/>
        <w:autoSpaceDN w:val="0"/>
        <w:adjustRightInd w:val="0"/>
        <w:spacing w:line="480" w:lineRule="auto"/>
        <w:rPr>
          <w:rFonts w:asciiTheme="minorEastAsia" w:hAnsiTheme="minorEastAsia" w:cs="宋体"/>
          <w:sz w:val="24"/>
          <w:szCs w:val="24"/>
          <w:lang w:val="zh-CN"/>
        </w:rPr>
      </w:pPr>
    </w:p>
    <w:p w:rsidR="00893F5A" w:rsidRDefault="00893F5A">
      <w:pPr>
        <w:autoSpaceDE w:val="0"/>
        <w:autoSpaceDN w:val="0"/>
        <w:adjustRightInd w:val="0"/>
        <w:spacing w:line="480" w:lineRule="auto"/>
        <w:rPr>
          <w:rFonts w:asciiTheme="minorEastAsia" w:hAnsiTheme="minorEastAsia" w:cs="宋体"/>
          <w:sz w:val="24"/>
          <w:szCs w:val="24"/>
          <w:lang w:val="zh-CN"/>
        </w:rPr>
      </w:pPr>
    </w:p>
    <w:p w:rsidR="00893F5A" w:rsidRDefault="00893F5A">
      <w:pPr>
        <w:autoSpaceDE w:val="0"/>
        <w:autoSpaceDN w:val="0"/>
        <w:adjustRightInd w:val="0"/>
        <w:spacing w:line="480" w:lineRule="auto"/>
        <w:rPr>
          <w:rFonts w:asciiTheme="minorEastAsia" w:hAnsiTheme="minorEastAsia" w:cs="宋体"/>
          <w:sz w:val="24"/>
          <w:szCs w:val="24"/>
          <w:lang w:val="zh-CN"/>
        </w:rPr>
      </w:pPr>
    </w:p>
    <w:p w:rsidR="00893F5A" w:rsidRDefault="00893F5A">
      <w:pPr>
        <w:autoSpaceDE w:val="0"/>
        <w:autoSpaceDN w:val="0"/>
        <w:adjustRightInd w:val="0"/>
        <w:spacing w:line="480" w:lineRule="auto"/>
        <w:rPr>
          <w:rFonts w:asciiTheme="minorEastAsia" w:hAnsiTheme="minorEastAsia" w:cs="宋体"/>
          <w:sz w:val="24"/>
          <w:szCs w:val="24"/>
          <w:lang w:val="zh-CN"/>
        </w:rPr>
      </w:pPr>
    </w:p>
    <w:p w:rsidR="00893F5A" w:rsidRDefault="00893F5A">
      <w:pPr>
        <w:autoSpaceDE w:val="0"/>
        <w:autoSpaceDN w:val="0"/>
        <w:adjustRightInd w:val="0"/>
        <w:spacing w:line="480" w:lineRule="auto"/>
        <w:rPr>
          <w:rFonts w:asciiTheme="minorEastAsia" w:hAnsiTheme="minorEastAsia" w:cs="宋体"/>
          <w:sz w:val="24"/>
          <w:szCs w:val="24"/>
          <w:lang w:val="zh-CN"/>
        </w:rPr>
      </w:pPr>
    </w:p>
    <w:p w:rsidR="00893F5A" w:rsidRDefault="00570D7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893F5A" w:rsidRDefault="00893F5A">
      <w:pPr>
        <w:autoSpaceDE w:val="0"/>
        <w:autoSpaceDN w:val="0"/>
        <w:adjustRightInd w:val="0"/>
        <w:spacing w:line="360" w:lineRule="auto"/>
        <w:jc w:val="center"/>
        <w:outlineLvl w:val="0"/>
        <w:rPr>
          <w:rFonts w:ascii="宋体" w:hAnsi="宋体"/>
          <w:b/>
          <w:bCs/>
          <w:color w:val="000000"/>
          <w:sz w:val="36"/>
          <w:szCs w:val="36"/>
        </w:rPr>
      </w:pPr>
    </w:p>
    <w:p w:rsidR="00893F5A" w:rsidRDefault="00570D7B">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893F5A" w:rsidRDefault="00893F5A">
      <w:pPr>
        <w:autoSpaceDE w:val="0"/>
        <w:autoSpaceDN w:val="0"/>
        <w:adjustRightInd w:val="0"/>
        <w:spacing w:line="360" w:lineRule="auto"/>
        <w:jc w:val="center"/>
        <w:outlineLvl w:val="0"/>
        <w:rPr>
          <w:rFonts w:ascii="宋体" w:hAnsi="宋体"/>
          <w:b/>
          <w:bCs/>
          <w:color w:val="000000"/>
          <w:sz w:val="36"/>
          <w:szCs w:val="36"/>
        </w:rPr>
      </w:pPr>
    </w:p>
    <w:p w:rsidR="00893F5A" w:rsidRDefault="00893F5A">
      <w:pPr>
        <w:autoSpaceDE w:val="0"/>
        <w:autoSpaceDN w:val="0"/>
        <w:adjustRightInd w:val="0"/>
        <w:spacing w:line="360" w:lineRule="auto"/>
        <w:jc w:val="center"/>
        <w:outlineLvl w:val="0"/>
        <w:rPr>
          <w:rFonts w:ascii="宋体" w:hAnsi="宋体"/>
          <w:b/>
          <w:bCs/>
          <w:color w:val="000000"/>
          <w:sz w:val="36"/>
          <w:szCs w:val="36"/>
        </w:rPr>
      </w:pPr>
    </w:p>
    <w:p w:rsidR="00893F5A" w:rsidRDefault="00893F5A">
      <w:pPr>
        <w:autoSpaceDE w:val="0"/>
        <w:autoSpaceDN w:val="0"/>
        <w:adjustRightInd w:val="0"/>
        <w:spacing w:line="360" w:lineRule="auto"/>
        <w:jc w:val="center"/>
        <w:outlineLvl w:val="0"/>
        <w:rPr>
          <w:rFonts w:ascii="宋体" w:hAnsi="宋体"/>
          <w:b/>
          <w:bCs/>
          <w:color w:val="000000"/>
          <w:sz w:val="36"/>
          <w:szCs w:val="36"/>
        </w:rPr>
      </w:pPr>
    </w:p>
    <w:p w:rsidR="00893F5A" w:rsidRDefault="00893F5A">
      <w:pPr>
        <w:autoSpaceDE w:val="0"/>
        <w:autoSpaceDN w:val="0"/>
        <w:adjustRightInd w:val="0"/>
        <w:spacing w:line="360" w:lineRule="auto"/>
        <w:jc w:val="center"/>
        <w:outlineLvl w:val="0"/>
        <w:rPr>
          <w:rFonts w:ascii="宋体" w:hAnsi="宋体"/>
          <w:b/>
          <w:bCs/>
          <w:color w:val="000000"/>
          <w:sz w:val="36"/>
          <w:szCs w:val="36"/>
        </w:rPr>
      </w:pPr>
    </w:p>
    <w:p w:rsidR="00893F5A" w:rsidRDefault="00893F5A">
      <w:pPr>
        <w:autoSpaceDE w:val="0"/>
        <w:autoSpaceDN w:val="0"/>
        <w:adjustRightInd w:val="0"/>
        <w:spacing w:line="360" w:lineRule="auto"/>
        <w:jc w:val="center"/>
        <w:outlineLvl w:val="0"/>
        <w:rPr>
          <w:rFonts w:ascii="宋体" w:hAnsi="宋体"/>
          <w:b/>
          <w:bCs/>
          <w:color w:val="000000"/>
          <w:sz w:val="36"/>
          <w:szCs w:val="36"/>
        </w:rPr>
      </w:pPr>
    </w:p>
    <w:p w:rsidR="00893F5A" w:rsidRDefault="00893F5A">
      <w:pPr>
        <w:autoSpaceDE w:val="0"/>
        <w:autoSpaceDN w:val="0"/>
        <w:adjustRightInd w:val="0"/>
        <w:spacing w:line="360" w:lineRule="auto"/>
        <w:jc w:val="center"/>
        <w:outlineLvl w:val="0"/>
        <w:rPr>
          <w:rFonts w:ascii="宋体" w:hAnsi="宋体"/>
          <w:b/>
          <w:bCs/>
          <w:color w:val="000000"/>
          <w:sz w:val="36"/>
          <w:szCs w:val="36"/>
        </w:rPr>
      </w:pPr>
    </w:p>
    <w:p w:rsidR="00893F5A" w:rsidRDefault="00893F5A">
      <w:pPr>
        <w:autoSpaceDE w:val="0"/>
        <w:autoSpaceDN w:val="0"/>
        <w:adjustRightInd w:val="0"/>
        <w:spacing w:line="360" w:lineRule="auto"/>
        <w:jc w:val="center"/>
        <w:outlineLvl w:val="0"/>
        <w:rPr>
          <w:rFonts w:ascii="宋体" w:hAnsi="宋体"/>
          <w:b/>
          <w:bCs/>
          <w:color w:val="000000"/>
          <w:sz w:val="36"/>
          <w:szCs w:val="36"/>
        </w:rPr>
      </w:pPr>
    </w:p>
    <w:p w:rsidR="00893F5A" w:rsidRDefault="00893F5A">
      <w:pPr>
        <w:autoSpaceDE w:val="0"/>
        <w:autoSpaceDN w:val="0"/>
        <w:adjustRightInd w:val="0"/>
        <w:spacing w:line="360" w:lineRule="auto"/>
        <w:jc w:val="center"/>
        <w:outlineLvl w:val="0"/>
        <w:rPr>
          <w:rFonts w:ascii="宋体" w:hAnsi="宋体"/>
          <w:b/>
          <w:bCs/>
          <w:color w:val="000000"/>
          <w:sz w:val="36"/>
          <w:szCs w:val="36"/>
        </w:rPr>
      </w:pPr>
    </w:p>
    <w:p w:rsidR="00893F5A" w:rsidRDefault="00893F5A">
      <w:pPr>
        <w:autoSpaceDE w:val="0"/>
        <w:autoSpaceDN w:val="0"/>
        <w:adjustRightInd w:val="0"/>
        <w:spacing w:line="360" w:lineRule="auto"/>
        <w:jc w:val="center"/>
        <w:outlineLvl w:val="0"/>
        <w:rPr>
          <w:rFonts w:ascii="宋体" w:hAnsi="宋体"/>
          <w:b/>
          <w:bCs/>
          <w:color w:val="000000"/>
          <w:sz w:val="36"/>
          <w:szCs w:val="36"/>
        </w:rPr>
      </w:pPr>
    </w:p>
    <w:p w:rsidR="00893F5A" w:rsidRDefault="00893F5A">
      <w:pPr>
        <w:autoSpaceDE w:val="0"/>
        <w:autoSpaceDN w:val="0"/>
        <w:adjustRightInd w:val="0"/>
        <w:spacing w:line="360" w:lineRule="auto"/>
        <w:jc w:val="center"/>
        <w:outlineLvl w:val="0"/>
        <w:rPr>
          <w:rFonts w:ascii="宋体" w:hAnsi="宋体"/>
          <w:b/>
          <w:bCs/>
          <w:color w:val="000000"/>
          <w:sz w:val="36"/>
          <w:szCs w:val="36"/>
        </w:rPr>
      </w:pPr>
    </w:p>
    <w:p w:rsidR="00893F5A" w:rsidRDefault="00893F5A">
      <w:pPr>
        <w:autoSpaceDE w:val="0"/>
        <w:autoSpaceDN w:val="0"/>
        <w:adjustRightInd w:val="0"/>
        <w:spacing w:line="360" w:lineRule="auto"/>
        <w:jc w:val="center"/>
        <w:outlineLvl w:val="0"/>
        <w:rPr>
          <w:rFonts w:ascii="宋体" w:hAnsi="宋体"/>
          <w:b/>
          <w:bCs/>
          <w:color w:val="000000"/>
          <w:sz w:val="36"/>
          <w:szCs w:val="36"/>
        </w:rPr>
      </w:pPr>
    </w:p>
    <w:p w:rsidR="00893F5A" w:rsidRDefault="00893F5A">
      <w:pPr>
        <w:autoSpaceDE w:val="0"/>
        <w:autoSpaceDN w:val="0"/>
        <w:adjustRightInd w:val="0"/>
        <w:spacing w:line="360" w:lineRule="auto"/>
        <w:jc w:val="center"/>
        <w:outlineLvl w:val="0"/>
        <w:rPr>
          <w:rFonts w:ascii="宋体" w:hAnsi="宋体"/>
          <w:b/>
          <w:bCs/>
          <w:color w:val="000000"/>
          <w:sz w:val="36"/>
          <w:szCs w:val="36"/>
        </w:rPr>
      </w:pPr>
    </w:p>
    <w:p w:rsidR="00893F5A" w:rsidRDefault="00893F5A">
      <w:pPr>
        <w:autoSpaceDE w:val="0"/>
        <w:autoSpaceDN w:val="0"/>
        <w:adjustRightInd w:val="0"/>
        <w:spacing w:line="360" w:lineRule="auto"/>
        <w:jc w:val="center"/>
        <w:outlineLvl w:val="0"/>
        <w:rPr>
          <w:rFonts w:ascii="宋体" w:hAnsi="宋体"/>
          <w:b/>
          <w:bCs/>
          <w:color w:val="000000"/>
          <w:sz w:val="36"/>
          <w:szCs w:val="36"/>
        </w:rPr>
      </w:pPr>
    </w:p>
    <w:p w:rsidR="00893F5A" w:rsidRDefault="00893F5A">
      <w:pPr>
        <w:autoSpaceDE w:val="0"/>
        <w:autoSpaceDN w:val="0"/>
        <w:adjustRightInd w:val="0"/>
        <w:spacing w:line="360" w:lineRule="auto"/>
        <w:jc w:val="center"/>
        <w:outlineLvl w:val="0"/>
        <w:rPr>
          <w:rFonts w:ascii="宋体" w:hAnsi="宋体"/>
          <w:b/>
          <w:bCs/>
          <w:color w:val="000000"/>
          <w:sz w:val="36"/>
          <w:szCs w:val="36"/>
        </w:rPr>
      </w:pPr>
    </w:p>
    <w:p w:rsidR="00893F5A" w:rsidRDefault="00893F5A">
      <w:pPr>
        <w:autoSpaceDE w:val="0"/>
        <w:autoSpaceDN w:val="0"/>
        <w:adjustRightInd w:val="0"/>
        <w:spacing w:line="360" w:lineRule="auto"/>
        <w:jc w:val="center"/>
        <w:outlineLvl w:val="0"/>
        <w:rPr>
          <w:rFonts w:ascii="宋体" w:hAnsi="宋体"/>
          <w:b/>
          <w:bCs/>
          <w:color w:val="000000"/>
          <w:sz w:val="36"/>
          <w:szCs w:val="36"/>
        </w:rPr>
      </w:pPr>
    </w:p>
    <w:p w:rsidR="00893F5A" w:rsidRDefault="00893F5A">
      <w:pPr>
        <w:autoSpaceDE w:val="0"/>
        <w:autoSpaceDN w:val="0"/>
        <w:adjustRightInd w:val="0"/>
        <w:spacing w:line="360" w:lineRule="auto"/>
        <w:jc w:val="center"/>
        <w:outlineLvl w:val="0"/>
        <w:rPr>
          <w:rFonts w:ascii="宋体" w:hAnsi="宋体"/>
          <w:b/>
          <w:bCs/>
          <w:color w:val="000000"/>
          <w:sz w:val="36"/>
          <w:szCs w:val="36"/>
        </w:rPr>
      </w:pPr>
    </w:p>
    <w:p w:rsidR="00893F5A" w:rsidRDefault="00893F5A">
      <w:pPr>
        <w:autoSpaceDE w:val="0"/>
        <w:autoSpaceDN w:val="0"/>
        <w:adjustRightInd w:val="0"/>
        <w:spacing w:line="360" w:lineRule="auto"/>
        <w:jc w:val="center"/>
        <w:outlineLvl w:val="0"/>
        <w:rPr>
          <w:rFonts w:ascii="宋体" w:hAnsi="宋体"/>
          <w:b/>
          <w:bCs/>
          <w:color w:val="000000"/>
          <w:sz w:val="36"/>
          <w:szCs w:val="36"/>
        </w:rPr>
      </w:pPr>
    </w:p>
    <w:p w:rsidR="00893F5A" w:rsidRDefault="00893F5A">
      <w:pPr>
        <w:autoSpaceDE w:val="0"/>
        <w:autoSpaceDN w:val="0"/>
        <w:adjustRightInd w:val="0"/>
        <w:spacing w:line="360" w:lineRule="auto"/>
        <w:jc w:val="center"/>
        <w:outlineLvl w:val="0"/>
        <w:rPr>
          <w:rFonts w:ascii="宋体" w:hAnsi="宋体"/>
          <w:b/>
          <w:bCs/>
          <w:color w:val="000000"/>
          <w:sz w:val="36"/>
          <w:szCs w:val="36"/>
        </w:rPr>
      </w:pPr>
    </w:p>
    <w:p w:rsidR="00893F5A" w:rsidRDefault="00570D7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4.6“节能产品政府采购品目清单”强制节能产品情况</w:t>
      </w:r>
    </w:p>
    <w:p w:rsidR="00893F5A" w:rsidRDefault="00893F5A">
      <w:pPr>
        <w:autoSpaceDE w:val="0"/>
        <w:autoSpaceDN w:val="0"/>
        <w:adjustRightInd w:val="0"/>
        <w:spacing w:line="360" w:lineRule="auto"/>
        <w:jc w:val="center"/>
        <w:outlineLvl w:val="0"/>
        <w:rPr>
          <w:rFonts w:ascii="宋体" w:hAnsi="宋体"/>
          <w:b/>
          <w:bCs/>
          <w:color w:val="000000"/>
          <w:sz w:val="28"/>
          <w:szCs w:val="28"/>
        </w:rPr>
      </w:pPr>
    </w:p>
    <w:p w:rsidR="00893F5A" w:rsidRDefault="00570D7B" w:rsidP="004342C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93F5A" w:rsidRDefault="00570D7B">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893F5A" w:rsidRDefault="00893F5A">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893F5A">
        <w:trPr>
          <w:trHeight w:val="225"/>
          <w:tblHeader/>
        </w:trPr>
        <w:tc>
          <w:tcPr>
            <w:tcW w:w="526" w:type="dxa"/>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93F5A">
        <w:trPr>
          <w:trHeight w:val="851"/>
        </w:trPr>
        <w:tc>
          <w:tcPr>
            <w:tcW w:w="526" w:type="dxa"/>
            <w:vAlign w:val="center"/>
          </w:tcPr>
          <w:p w:rsidR="00893F5A" w:rsidRDefault="00570D7B">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893F5A" w:rsidRDefault="00893F5A">
            <w:pPr>
              <w:pStyle w:val="a4"/>
              <w:spacing w:line="360" w:lineRule="auto"/>
              <w:rPr>
                <w:rFonts w:ascii="宋体" w:eastAsia="宋体" w:hAnsi="宋体" w:cs="Times New Roman"/>
                <w:sz w:val="21"/>
                <w:szCs w:val="21"/>
              </w:rPr>
            </w:pPr>
          </w:p>
        </w:tc>
        <w:tc>
          <w:tcPr>
            <w:tcW w:w="1518" w:type="dxa"/>
            <w:vAlign w:val="center"/>
          </w:tcPr>
          <w:p w:rsidR="00893F5A" w:rsidRDefault="00893F5A">
            <w:pPr>
              <w:pStyle w:val="a4"/>
              <w:spacing w:line="360" w:lineRule="auto"/>
              <w:rPr>
                <w:rFonts w:ascii="宋体" w:eastAsia="宋体" w:hAnsi="宋体" w:cs="Times New Roman"/>
                <w:sz w:val="21"/>
                <w:szCs w:val="21"/>
              </w:rPr>
            </w:pPr>
          </w:p>
        </w:tc>
        <w:tc>
          <w:tcPr>
            <w:tcW w:w="1240" w:type="dxa"/>
          </w:tcPr>
          <w:p w:rsidR="00893F5A" w:rsidRDefault="00893F5A">
            <w:pPr>
              <w:pStyle w:val="a4"/>
              <w:spacing w:line="360" w:lineRule="auto"/>
              <w:rPr>
                <w:rFonts w:ascii="宋体" w:eastAsia="宋体" w:hAnsi="宋体" w:cs="Times New Roman"/>
                <w:sz w:val="21"/>
                <w:szCs w:val="21"/>
              </w:rPr>
            </w:pPr>
          </w:p>
        </w:tc>
        <w:tc>
          <w:tcPr>
            <w:tcW w:w="1648" w:type="dxa"/>
          </w:tcPr>
          <w:p w:rsidR="00893F5A" w:rsidRDefault="00893F5A">
            <w:pPr>
              <w:pStyle w:val="a4"/>
              <w:spacing w:line="360" w:lineRule="auto"/>
              <w:rPr>
                <w:rFonts w:ascii="宋体" w:eastAsia="宋体" w:hAnsi="宋体" w:cs="Times New Roman"/>
                <w:sz w:val="21"/>
                <w:szCs w:val="21"/>
              </w:rPr>
            </w:pPr>
          </w:p>
        </w:tc>
        <w:tc>
          <w:tcPr>
            <w:tcW w:w="1600" w:type="dxa"/>
          </w:tcPr>
          <w:p w:rsidR="00893F5A" w:rsidRDefault="00893F5A">
            <w:pPr>
              <w:pStyle w:val="a4"/>
              <w:spacing w:line="360" w:lineRule="auto"/>
              <w:rPr>
                <w:rFonts w:ascii="宋体" w:eastAsia="宋体" w:hAnsi="宋体" w:cs="Times New Roman"/>
                <w:sz w:val="21"/>
                <w:szCs w:val="21"/>
              </w:rPr>
            </w:pPr>
          </w:p>
        </w:tc>
        <w:tc>
          <w:tcPr>
            <w:tcW w:w="1417" w:type="dxa"/>
          </w:tcPr>
          <w:p w:rsidR="00893F5A" w:rsidRDefault="00893F5A">
            <w:pPr>
              <w:pStyle w:val="a4"/>
              <w:spacing w:line="360" w:lineRule="auto"/>
              <w:rPr>
                <w:rFonts w:ascii="宋体" w:eastAsia="宋体" w:hAnsi="宋体" w:cs="Times New Roman"/>
                <w:sz w:val="21"/>
                <w:szCs w:val="21"/>
              </w:rPr>
            </w:pPr>
          </w:p>
        </w:tc>
      </w:tr>
      <w:tr w:rsidR="00893F5A">
        <w:trPr>
          <w:trHeight w:val="851"/>
        </w:trPr>
        <w:tc>
          <w:tcPr>
            <w:tcW w:w="526" w:type="dxa"/>
            <w:vAlign w:val="center"/>
          </w:tcPr>
          <w:p w:rsidR="00893F5A" w:rsidRDefault="00570D7B">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893F5A" w:rsidRDefault="00893F5A">
            <w:pPr>
              <w:pStyle w:val="a4"/>
              <w:spacing w:line="360" w:lineRule="auto"/>
              <w:rPr>
                <w:rFonts w:ascii="宋体" w:eastAsia="宋体" w:hAnsi="宋体" w:cs="Times New Roman"/>
                <w:sz w:val="21"/>
                <w:szCs w:val="21"/>
              </w:rPr>
            </w:pPr>
          </w:p>
        </w:tc>
        <w:tc>
          <w:tcPr>
            <w:tcW w:w="1518" w:type="dxa"/>
            <w:vAlign w:val="center"/>
          </w:tcPr>
          <w:p w:rsidR="00893F5A" w:rsidRDefault="00893F5A">
            <w:pPr>
              <w:pStyle w:val="a4"/>
              <w:spacing w:line="360" w:lineRule="auto"/>
              <w:rPr>
                <w:rFonts w:ascii="宋体" w:eastAsia="宋体" w:hAnsi="宋体" w:cs="Times New Roman"/>
                <w:sz w:val="21"/>
                <w:szCs w:val="21"/>
              </w:rPr>
            </w:pPr>
          </w:p>
        </w:tc>
        <w:tc>
          <w:tcPr>
            <w:tcW w:w="1240" w:type="dxa"/>
          </w:tcPr>
          <w:p w:rsidR="00893F5A" w:rsidRDefault="00893F5A">
            <w:pPr>
              <w:pStyle w:val="a4"/>
              <w:spacing w:line="360" w:lineRule="auto"/>
              <w:rPr>
                <w:rFonts w:ascii="宋体" w:eastAsia="宋体" w:hAnsi="宋体" w:cs="Times New Roman"/>
                <w:sz w:val="21"/>
                <w:szCs w:val="21"/>
              </w:rPr>
            </w:pPr>
          </w:p>
        </w:tc>
        <w:tc>
          <w:tcPr>
            <w:tcW w:w="1648" w:type="dxa"/>
          </w:tcPr>
          <w:p w:rsidR="00893F5A" w:rsidRDefault="00893F5A">
            <w:pPr>
              <w:pStyle w:val="a4"/>
              <w:spacing w:line="360" w:lineRule="auto"/>
              <w:rPr>
                <w:rFonts w:ascii="宋体" w:eastAsia="宋体" w:hAnsi="宋体" w:cs="Times New Roman"/>
                <w:sz w:val="21"/>
                <w:szCs w:val="21"/>
              </w:rPr>
            </w:pPr>
          </w:p>
        </w:tc>
        <w:tc>
          <w:tcPr>
            <w:tcW w:w="1600" w:type="dxa"/>
          </w:tcPr>
          <w:p w:rsidR="00893F5A" w:rsidRDefault="00893F5A">
            <w:pPr>
              <w:pStyle w:val="a4"/>
              <w:spacing w:line="360" w:lineRule="auto"/>
              <w:rPr>
                <w:rFonts w:ascii="宋体" w:eastAsia="宋体" w:hAnsi="宋体" w:cs="Times New Roman"/>
                <w:sz w:val="21"/>
                <w:szCs w:val="21"/>
              </w:rPr>
            </w:pPr>
          </w:p>
        </w:tc>
        <w:tc>
          <w:tcPr>
            <w:tcW w:w="1417" w:type="dxa"/>
          </w:tcPr>
          <w:p w:rsidR="00893F5A" w:rsidRDefault="00893F5A">
            <w:pPr>
              <w:pStyle w:val="a4"/>
              <w:spacing w:line="360" w:lineRule="auto"/>
              <w:rPr>
                <w:rFonts w:ascii="宋体" w:eastAsia="宋体" w:hAnsi="宋体" w:cs="Times New Roman"/>
                <w:sz w:val="21"/>
                <w:szCs w:val="21"/>
              </w:rPr>
            </w:pPr>
          </w:p>
        </w:tc>
      </w:tr>
      <w:tr w:rsidR="00893F5A">
        <w:trPr>
          <w:trHeight w:val="851"/>
        </w:trPr>
        <w:tc>
          <w:tcPr>
            <w:tcW w:w="526" w:type="dxa"/>
            <w:vAlign w:val="center"/>
          </w:tcPr>
          <w:p w:rsidR="00893F5A" w:rsidRDefault="00570D7B">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893F5A" w:rsidRDefault="00893F5A">
            <w:pPr>
              <w:pStyle w:val="a4"/>
              <w:spacing w:line="360" w:lineRule="auto"/>
              <w:rPr>
                <w:rFonts w:ascii="宋体" w:eastAsia="宋体" w:hAnsi="宋体" w:cs="Times New Roman"/>
                <w:sz w:val="21"/>
                <w:szCs w:val="21"/>
              </w:rPr>
            </w:pPr>
          </w:p>
        </w:tc>
        <w:tc>
          <w:tcPr>
            <w:tcW w:w="1518" w:type="dxa"/>
            <w:vAlign w:val="center"/>
          </w:tcPr>
          <w:p w:rsidR="00893F5A" w:rsidRDefault="00893F5A">
            <w:pPr>
              <w:pStyle w:val="a4"/>
              <w:spacing w:line="360" w:lineRule="auto"/>
              <w:rPr>
                <w:rFonts w:ascii="宋体" w:eastAsia="宋体" w:hAnsi="宋体" w:cs="Times New Roman"/>
                <w:sz w:val="21"/>
                <w:szCs w:val="21"/>
              </w:rPr>
            </w:pPr>
          </w:p>
        </w:tc>
        <w:tc>
          <w:tcPr>
            <w:tcW w:w="1240" w:type="dxa"/>
          </w:tcPr>
          <w:p w:rsidR="00893F5A" w:rsidRDefault="00893F5A">
            <w:pPr>
              <w:pStyle w:val="a4"/>
              <w:spacing w:line="360" w:lineRule="auto"/>
              <w:rPr>
                <w:rFonts w:ascii="宋体" w:eastAsia="宋体" w:hAnsi="宋体" w:cs="Times New Roman"/>
                <w:sz w:val="21"/>
                <w:szCs w:val="21"/>
              </w:rPr>
            </w:pPr>
          </w:p>
        </w:tc>
        <w:tc>
          <w:tcPr>
            <w:tcW w:w="1648" w:type="dxa"/>
          </w:tcPr>
          <w:p w:rsidR="00893F5A" w:rsidRDefault="00893F5A">
            <w:pPr>
              <w:pStyle w:val="a4"/>
              <w:spacing w:line="360" w:lineRule="auto"/>
              <w:rPr>
                <w:rFonts w:ascii="宋体" w:eastAsia="宋体" w:hAnsi="宋体" w:cs="Times New Roman"/>
                <w:sz w:val="21"/>
                <w:szCs w:val="21"/>
              </w:rPr>
            </w:pPr>
          </w:p>
        </w:tc>
        <w:tc>
          <w:tcPr>
            <w:tcW w:w="1600" w:type="dxa"/>
          </w:tcPr>
          <w:p w:rsidR="00893F5A" w:rsidRDefault="00893F5A">
            <w:pPr>
              <w:pStyle w:val="a4"/>
              <w:spacing w:line="360" w:lineRule="auto"/>
              <w:rPr>
                <w:rFonts w:ascii="宋体" w:eastAsia="宋体" w:hAnsi="宋体" w:cs="Times New Roman"/>
                <w:sz w:val="21"/>
                <w:szCs w:val="21"/>
              </w:rPr>
            </w:pPr>
          </w:p>
        </w:tc>
        <w:tc>
          <w:tcPr>
            <w:tcW w:w="1417" w:type="dxa"/>
          </w:tcPr>
          <w:p w:rsidR="00893F5A" w:rsidRDefault="00893F5A">
            <w:pPr>
              <w:pStyle w:val="a4"/>
              <w:spacing w:line="360" w:lineRule="auto"/>
              <w:rPr>
                <w:rFonts w:ascii="宋体" w:eastAsia="宋体" w:hAnsi="宋体" w:cs="Times New Roman"/>
                <w:sz w:val="21"/>
                <w:szCs w:val="21"/>
              </w:rPr>
            </w:pPr>
          </w:p>
        </w:tc>
      </w:tr>
    </w:tbl>
    <w:p w:rsidR="00893F5A" w:rsidRDefault="00570D7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893F5A" w:rsidRDefault="00893F5A">
      <w:pPr>
        <w:snapToGrid w:val="0"/>
        <w:spacing w:line="500" w:lineRule="exact"/>
        <w:rPr>
          <w:rFonts w:asciiTheme="minorEastAsia" w:hAnsiTheme="minorEastAsia" w:cs="宋体"/>
          <w:szCs w:val="21"/>
          <w:lang w:val="zh-CN"/>
        </w:rPr>
      </w:pPr>
    </w:p>
    <w:p w:rsidR="00893F5A" w:rsidRDefault="00570D7B">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570D7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4.7“节能产品政府采购品目清单”优先采购节能产品情况</w:t>
      </w:r>
    </w:p>
    <w:p w:rsidR="00893F5A" w:rsidRDefault="00893F5A">
      <w:pPr>
        <w:autoSpaceDE w:val="0"/>
        <w:autoSpaceDN w:val="0"/>
        <w:adjustRightInd w:val="0"/>
        <w:spacing w:line="360" w:lineRule="auto"/>
        <w:jc w:val="center"/>
        <w:outlineLvl w:val="0"/>
        <w:rPr>
          <w:rFonts w:ascii="宋体" w:hAnsi="宋体"/>
          <w:b/>
          <w:bCs/>
          <w:color w:val="000000"/>
          <w:sz w:val="28"/>
          <w:szCs w:val="28"/>
        </w:rPr>
      </w:pPr>
    </w:p>
    <w:p w:rsidR="00893F5A" w:rsidRDefault="00570D7B" w:rsidP="004342C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93F5A" w:rsidRDefault="00570D7B">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893F5A" w:rsidRDefault="00893F5A">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893F5A">
        <w:trPr>
          <w:trHeight w:val="225"/>
          <w:tblHeader/>
        </w:trPr>
        <w:tc>
          <w:tcPr>
            <w:tcW w:w="526" w:type="dxa"/>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93F5A">
        <w:trPr>
          <w:trHeight w:val="851"/>
        </w:trPr>
        <w:tc>
          <w:tcPr>
            <w:tcW w:w="526" w:type="dxa"/>
            <w:vAlign w:val="center"/>
          </w:tcPr>
          <w:p w:rsidR="00893F5A" w:rsidRDefault="00570D7B">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893F5A" w:rsidRDefault="00893F5A">
            <w:pPr>
              <w:pStyle w:val="a4"/>
              <w:spacing w:line="360" w:lineRule="auto"/>
              <w:rPr>
                <w:rFonts w:ascii="宋体" w:eastAsia="宋体" w:hAnsi="宋体" w:cs="Times New Roman"/>
                <w:sz w:val="21"/>
                <w:szCs w:val="21"/>
              </w:rPr>
            </w:pPr>
          </w:p>
        </w:tc>
        <w:tc>
          <w:tcPr>
            <w:tcW w:w="1518" w:type="dxa"/>
            <w:vAlign w:val="center"/>
          </w:tcPr>
          <w:p w:rsidR="00893F5A" w:rsidRDefault="00893F5A">
            <w:pPr>
              <w:pStyle w:val="a4"/>
              <w:spacing w:line="360" w:lineRule="auto"/>
              <w:rPr>
                <w:rFonts w:ascii="宋体" w:eastAsia="宋体" w:hAnsi="宋体" w:cs="Times New Roman"/>
                <w:sz w:val="21"/>
                <w:szCs w:val="21"/>
              </w:rPr>
            </w:pPr>
          </w:p>
        </w:tc>
        <w:tc>
          <w:tcPr>
            <w:tcW w:w="1240" w:type="dxa"/>
          </w:tcPr>
          <w:p w:rsidR="00893F5A" w:rsidRDefault="00893F5A">
            <w:pPr>
              <w:pStyle w:val="a4"/>
              <w:spacing w:line="360" w:lineRule="auto"/>
              <w:rPr>
                <w:rFonts w:ascii="宋体" w:eastAsia="宋体" w:hAnsi="宋体" w:cs="Times New Roman"/>
                <w:sz w:val="21"/>
                <w:szCs w:val="21"/>
              </w:rPr>
            </w:pPr>
          </w:p>
        </w:tc>
        <w:tc>
          <w:tcPr>
            <w:tcW w:w="1648" w:type="dxa"/>
          </w:tcPr>
          <w:p w:rsidR="00893F5A" w:rsidRDefault="00893F5A">
            <w:pPr>
              <w:pStyle w:val="a4"/>
              <w:spacing w:line="360" w:lineRule="auto"/>
              <w:rPr>
                <w:rFonts w:ascii="宋体" w:eastAsia="宋体" w:hAnsi="宋体" w:cs="Times New Roman"/>
                <w:sz w:val="21"/>
                <w:szCs w:val="21"/>
              </w:rPr>
            </w:pPr>
          </w:p>
        </w:tc>
        <w:tc>
          <w:tcPr>
            <w:tcW w:w="1600" w:type="dxa"/>
          </w:tcPr>
          <w:p w:rsidR="00893F5A" w:rsidRDefault="00893F5A">
            <w:pPr>
              <w:pStyle w:val="a4"/>
              <w:spacing w:line="360" w:lineRule="auto"/>
              <w:rPr>
                <w:rFonts w:ascii="宋体" w:eastAsia="宋体" w:hAnsi="宋体" w:cs="Times New Roman"/>
                <w:sz w:val="21"/>
                <w:szCs w:val="21"/>
              </w:rPr>
            </w:pPr>
          </w:p>
        </w:tc>
        <w:tc>
          <w:tcPr>
            <w:tcW w:w="1417" w:type="dxa"/>
          </w:tcPr>
          <w:p w:rsidR="00893F5A" w:rsidRDefault="00893F5A">
            <w:pPr>
              <w:pStyle w:val="a4"/>
              <w:spacing w:line="360" w:lineRule="auto"/>
              <w:rPr>
                <w:rFonts w:ascii="宋体" w:eastAsia="宋体" w:hAnsi="宋体" w:cs="Times New Roman"/>
                <w:sz w:val="21"/>
                <w:szCs w:val="21"/>
              </w:rPr>
            </w:pPr>
          </w:p>
        </w:tc>
      </w:tr>
      <w:tr w:rsidR="00893F5A">
        <w:trPr>
          <w:trHeight w:val="851"/>
        </w:trPr>
        <w:tc>
          <w:tcPr>
            <w:tcW w:w="526" w:type="dxa"/>
            <w:vAlign w:val="center"/>
          </w:tcPr>
          <w:p w:rsidR="00893F5A" w:rsidRDefault="00570D7B">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893F5A" w:rsidRDefault="00893F5A">
            <w:pPr>
              <w:pStyle w:val="a4"/>
              <w:spacing w:line="360" w:lineRule="auto"/>
              <w:rPr>
                <w:rFonts w:ascii="宋体" w:eastAsia="宋体" w:hAnsi="宋体" w:cs="Times New Roman"/>
                <w:sz w:val="21"/>
                <w:szCs w:val="21"/>
              </w:rPr>
            </w:pPr>
          </w:p>
        </w:tc>
        <w:tc>
          <w:tcPr>
            <w:tcW w:w="1518" w:type="dxa"/>
            <w:vAlign w:val="center"/>
          </w:tcPr>
          <w:p w:rsidR="00893F5A" w:rsidRDefault="00893F5A">
            <w:pPr>
              <w:pStyle w:val="a4"/>
              <w:spacing w:line="360" w:lineRule="auto"/>
              <w:rPr>
                <w:rFonts w:ascii="宋体" w:eastAsia="宋体" w:hAnsi="宋体" w:cs="Times New Roman"/>
                <w:sz w:val="21"/>
                <w:szCs w:val="21"/>
              </w:rPr>
            </w:pPr>
          </w:p>
        </w:tc>
        <w:tc>
          <w:tcPr>
            <w:tcW w:w="1240" w:type="dxa"/>
          </w:tcPr>
          <w:p w:rsidR="00893F5A" w:rsidRDefault="00893F5A">
            <w:pPr>
              <w:pStyle w:val="a4"/>
              <w:spacing w:line="360" w:lineRule="auto"/>
              <w:rPr>
                <w:rFonts w:ascii="宋体" w:eastAsia="宋体" w:hAnsi="宋体" w:cs="Times New Roman"/>
                <w:sz w:val="21"/>
                <w:szCs w:val="21"/>
              </w:rPr>
            </w:pPr>
          </w:p>
        </w:tc>
        <w:tc>
          <w:tcPr>
            <w:tcW w:w="1648" w:type="dxa"/>
          </w:tcPr>
          <w:p w:rsidR="00893F5A" w:rsidRDefault="00893F5A">
            <w:pPr>
              <w:pStyle w:val="a4"/>
              <w:spacing w:line="360" w:lineRule="auto"/>
              <w:rPr>
                <w:rFonts w:ascii="宋体" w:eastAsia="宋体" w:hAnsi="宋体" w:cs="Times New Roman"/>
                <w:sz w:val="21"/>
                <w:szCs w:val="21"/>
              </w:rPr>
            </w:pPr>
          </w:p>
        </w:tc>
        <w:tc>
          <w:tcPr>
            <w:tcW w:w="1600" w:type="dxa"/>
          </w:tcPr>
          <w:p w:rsidR="00893F5A" w:rsidRDefault="00893F5A">
            <w:pPr>
              <w:pStyle w:val="a4"/>
              <w:spacing w:line="360" w:lineRule="auto"/>
              <w:rPr>
                <w:rFonts w:ascii="宋体" w:eastAsia="宋体" w:hAnsi="宋体" w:cs="Times New Roman"/>
                <w:sz w:val="21"/>
                <w:szCs w:val="21"/>
              </w:rPr>
            </w:pPr>
          </w:p>
        </w:tc>
        <w:tc>
          <w:tcPr>
            <w:tcW w:w="1417" w:type="dxa"/>
          </w:tcPr>
          <w:p w:rsidR="00893F5A" w:rsidRDefault="00893F5A">
            <w:pPr>
              <w:pStyle w:val="a4"/>
              <w:spacing w:line="360" w:lineRule="auto"/>
              <w:rPr>
                <w:rFonts w:ascii="宋体" w:eastAsia="宋体" w:hAnsi="宋体" w:cs="Times New Roman"/>
                <w:sz w:val="21"/>
                <w:szCs w:val="21"/>
              </w:rPr>
            </w:pPr>
          </w:p>
        </w:tc>
      </w:tr>
      <w:tr w:rsidR="00893F5A">
        <w:trPr>
          <w:trHeight w:val="851"/>
        </w:trPr>
        <w:tc>
          <w:tcPr>
            <w:tcW w:w="526" w:type="dxa"/>
            <w:vAlign w:val="center"/>
          </w:tcPr>
          <w:p w:rsidR="00893F5A" w:rsidRDefault="00570D7B">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893F5A" w:rsidRDefault="00893F5A">
            <w:pPr>
              <w:pStyle w:val="a4"/>
              <w:spacing w:line="360" w:lineRule="auto"/>
              <w:rPr>
                <w:rFonts w:ascii="宋体" w:eastAsia="宋体" w:hAnsi="宋体" w:cs="Times New Roman"/>
                <w:sz w:val="21"/>
                <w:szCs w:val="21"/>
              </w:rPr>
            </w:pPr>
          </w:p>
        </w:tc>
        <w:tc>
          <w:tcPr>
            <w:tcW w:w="1518" w:type="dxa"/>
            <w:vAlign w:val="center"/>
          </w:tcPr>
          <w:p w:rsidR="00893F5A" w:rsidRDefault="00893F5A">
            <w:pPr>
              <w:pStyle w:val="a4"/>
              <w:spacing w:line="360" w:lineRule="auto"/>
              <w:rPr>
                <w:rFonts w:ascii="宋体" w:eastAsia="宋体" w:hAnsi="宋体" w:cs="Times New Roman"/>
                <w:sz w:val="21"/>
                <w:szCs w:val="21"/>
              </w:rPr>
            </w:pPr>
          </w:p>
        </w:tc>
        <w:tc>
          <w:tcPr>
            <w:tcW w:w="1240" w:type="dxa"/>
          </w:tcPr>
          <w:p w:rsidR="00893F5A" w:rsidRDefault="00893F5A">
            <w:pPr>
              <w:pStyle w:val="a4"/>
              <w:spacing w:line="360" w:lineRule="auto"/>
              <w:rPr>
                <w:rFonts w:ascii="宋体" w:eastAsia="宋体" w:hAnsi="宋体" w:cs="Times New Roman"/>
                <w:sz w:val="21"/>
                <w:szCs w:val="21"/>
              </w:rPr>
            </w:pPr>
          </w:p>
        </w:tc>
        <w:tc>
          <w:tcPr>
            <w:tcW w:w="1648" w:type="dxa"/>
          </w:tcPr>
          <w:p w:rsidR="00893F5A" w:rsidRDefault="00893F5A">
            <w:pPr>
              <w:pStyle w:val="a4"/>
              <w:spacing w:line="360" w:lineRule="auto"/>
              <w:rPr>
                <w:rFonts w:ascii="宋体" w:eastAsia="宋体" w:hAnsi="宋体" w:cs="Times New Roman"/>
                <w:sz w:val="21"/>
                <w:szCs w:val="21"/>
              </w:rPr>
            </w:pPr>
          </w:p>
        </w:tc>
        <w:tc>
          <w:tcPr>
            <w:tcW w:w="1600" w:type="dxa"/>
          </w:tcPr>
          <w:p w:rsidR="00893F5A" w:rsidRDefault="00893F5A">
            <w:pPr>
              <w:pStyle w:val="a4"/>
              <w:spacing w:line="360" w:lineRule="auto"/>
              <w:rPr>
                <w:rFonts w:ascii="宋体" w:eastAsia="宋体" w:hAnsi="宋体" w:cs="Times New Roman"/>
                <w:sz w:val="21"/>
                <w:szCs w:val="21"/>
              </w:rPr>
            </w:pPr>
          </w:p>
        </w:tc>
        <w:tc>
          <w:tcPr>
            <w:tcW w:w="1417" w:type="dxa"/>
          </w:tcPr>
          <w:p w:rsidR="00893F5A" w:rsidRDefault="00893F5A">
            <w:pPr>
              <w:pStyle w:val="a4"/>
              <w:spacing w:line="360" w:lineRule="auto"/>
              <w:rPr>
                <w:rFonts w:ascii="宋体" w:eastAsia="宋体" w:hAnsi="宋体" w:cs="Times New Roman"/>
                <w:sz w:val="21"/>
                <w:szCs w:val="21"/>
              </w:rPr>
            </w:pPr>
          </w:p>
        </w:tc>
      </w:tr>
    </w:tbl>
    <w:p w:rsidR="00893F5A" w:rsidRDefault="00570D7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893F5A" w:rsidRDefault="00893F5A">
      <w:pPr>
        <w:snapToGrid w:val="0"/>
        <w:spacing w:line="500" w:lineRule="exact"/>
        <w:rPr>
          <w:rFonts w:asciiTheme="minorEastAsia" w:hAnsiTheme="minorEastAsia" w:cs="宋体"/>
          <w:szCs w:val="21"/>
          <w:lang w:val="zh-CN"/>
        </w:rPr>
      </w:pPr>
    </w:p>
    <w:p w:rsidR="00893F5A" w:rsidRDefault="00570D7B">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570D7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“环境标志产品政府采购品目清单”优先采购产品情况</w:t>
      </w:r>
    </w:p>
    <w:p w:rsidR="00893F5A" w:rsidRDefault="00893F5A">
      <w:pPr>
        <w:autoSpaceDE w:val="0"/>
        <w:autoSpaceDN w:val="0"/>
        <w:adjustRightInd w:val="0"/>
        <w:spacing w:line="360" w:lineRule="auto"/>
        <w:jc w:val="center"/>
        <w:outlineLvl w:val="0"/>
        <w:rPr>
          <w:rFonts w:ascii="宋体" w:hAnsi="宋体"/>
          <w:b/>
          <w:bCs/>
          <w:color w:val="000000"/>
          <w:sz w:val="28"/>
          <w:szCs w:val="28"/>
        </w:rPr>
      </w:pPr>
    </w:p>
    <w:p w:rsidR="00893F5A" w:rsidRDefault="00570D7B" w:rsidP="004342C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93F5A" w:rsidRDefault="00570D7B">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893F5A" w:rsidRDefault="00893F5A">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893F5A">
        <w:trPr>
          <w:trHeight w:val="225"/>
          <w:tblHeader/>
        </w:trPr>
        <w:tc>
          <w:tcPr>
            <w:tcW w:w="526" w:type="dxa"/>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893F5A" w:rsidRDefault="00570D7B">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93F5A">
        <w:trPr>
          <w:trHeight w:val="851"/>
        </w:trPr>
        <w:tc>
          <w:tcPr>
            <w:tcW w:w="526" w:type="dxa"/>
            <w:vAlign w:val="center"/>
          </w:tcPr>
          <w:p w:rsidR="00893F5A" w:rsidRDefault="00570D7B">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893F5A" w:rsidRDefault="00893F5A">
            <w:pPr>
              <w:pStyle w:val="a4"/>
              <w:spacing w:line="360" w:lineRule="auto"/>
              <w:rPr>
                <w:rFonts w:ascii="宋体" w:eastAsia="宋体" w:hAnsi="宋体" w:cs="Times New Roman"/>
                <w:sz w:val="21"/>
                <w:szCs w:val="21"/>
              </w:rPr>
            </w:pPr>
          </w:p>
        </w:tc>
        <w:tc>
          <w:tcPr>
            <w:tcW w:w="1518" w:type="dxa"/>
            <w:vAlign w:val="center"/>
          </w:tcPr>
          <w:p w:rsidR="00893F5A" w:rsidRDefault="00893F5A">
            <w:pPr>
              <w:pStyle w:val="a4"/>
              <w:spacing w:line="360" w:lineRule="auto"/>
              <w:rPr>
                <w:rFonts w:ascii="宋体" w:eastAsia="宋体" w:hAnsi="宋体" w:cs="Times New Roman"/>
                <w:sz w:val="21"/>
                <w:szCs w:val="21"/>
              </w:rPr>
            </w:pPr>
          </w:p>
        </w:tc>
        <w:tc>
          <w:tcPr>
            <w:tcW w:w="1240" w:type="dxa"/>
          </w:tcPr>
          <w:p w:rsidR="00893F5A" w:rsidRDefault="00893F5A">
            <w:pPr>
              <w:pStyle w:val="a4"/>
              <w:spacing w:line="360" w:lineRule="auto"/>
              <w:rPr>
                <w:rFonts w:ascii="宋体" w:eastAsia="宋体" w:hAnsi="宋体" w:cs="Times New Roman"/>
                <w:sz w:val="21"/>
                <w:szCs w:val="21"/>
              </w:rPr>
            </w:pPr>
          </w:p>
        </w:tc>
        <w:tc>
          <w:tcPr>
            <w:tcW w:w="1648" w:type="dxa"/>
          </w:tcPr>
          <w:p w:rsidR="00893F5A" w:rsidRDefault="00893F5A">
            <w:pPr>
              <w:pStyle w:val="a4"/>
              <w:spacing w:line="360" w:lineRule="auto"/>
              <w:rPr>
                <w:rFonts w:ascii="宋体" w:eastAsia="宋体" w:hAnsi="宋体" w:cs="Times New Roman"/>
                <w:sz w:val="21"/>
                <w:szCs w:val="21"/>
              </w:rPr>
            </w:pPr>
          </w:p>
        </w:tc>
        <w:tc>
          <w:tcPr>
            <w:tcW w:w="1600" w:type="dxa"/>
          </w:tcPr>
          <w:p w:rsidR="00893F5A" w:rsidRDefault="00893F5A">
            <w:pPr>
              <w:pStyle w:val="a4"/>
              <w:spacing w:line="360" w:lineRule="auto"/>
              <w:rPr>
                <w:rFonts w:ascii="宋体" w:eastAsia="宋体" w:hAnsi="宋体" w:cs="Times New Roman"/>
                <w:sz w:val="21"/>
                <w:szCs w:val="21"/>
              </w:rPr>
            </w:pPr>
          </w:p>
        </w:tc>
        <w:tc>
          <w:tcPr>
            <w:tcW w:w="1417" w:type="dxa"/>
          </w:tcPr>
          <w:p w:rsidR="00893F5A" w:rsidRDefault="00893F5A">
            <w:pPr>
              <w:pStyle w:val="a4"/>
              <w:spacing w:line="360" w:lineRule="auto"/>
              <w:rPr>
                <w:rFonts w:ascii="宋体" w:eastAsia="宋体" w:hAnsi="宋体" w:cs="Times New Roman"/>
                <w:sz w:val="21"/>
                <w:szCs w:val="21"/>
              </w:rPr>
            </w:pPr>
          </w:p>
        </w:tc>
      </w:tr>
      <w:tr w:rsidR="00893F5A">
        <w:trPr>
          <w:trHeight w:val="851"/>
        </w:trPr>
        <w:tc>
          <w:tcPr>
            <w:tcW w:w="526" w:type="dxa"/>
            <w:vAlign w:val="center"/>
          </w:tcPr>
          <w:p w:rsidR="00893F5A" w:rsidRDefault="00570D7B">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893F5A" w:rsidRDefault="00893F5A">
            <w:pPr>
              <w:pStyle w:val="a4"/>
              <w:spacing w:line="360" w:lineRule="auto"/>
              <w:rPr>
                <w:rFonts w:ascii="宋体" w:eastAsia="宋体" w:hAnsi="宋体" w:cs="Times New Roman"/>
                <w:sz w:val="21"/>
                <w:szCs w:val="21"/>
              </w:rPr>
            </w:pPr>
          </w:p>
        </w:tc>
        <w:tc>
          <w:tcPr>
            <w:tcW w:w="1518" w:type="dxa"/>
            <w:vAlign w:val="center"/>
          </w:tcPr>
          <w:p w:rsidR="00893F5A" w:rsidRDefault="00893F5A">
            <w:pPr>
              <w:pStyle w:val="a4"/>
              <w:spacing w:line="360" w:lineRule="auto"/>
              <w:rPr>
                <w:rFonts w:ascii="宋体" w:eastAsia="宋体" w:hAnsi="宋体" w:cs="Times New Roman"/>
                <w:sz w:val="21"/>
                <w:szCs w:val="21"/>
              </w:rPr>
            </w:pPr>
          </w:p>
        </w:tc>
        <w:tc>
          <w:tcPr>
            <w:tcW w:w="1240" w:type="dxa"/>
          </w:tcPr>
          <w:p w:rsidR="00893F5A" w:rsidRDefault="00893F5A">
            <w:pPr>
              <w:pStyle w:val="a4"/>
              <w:spacing w:line="360" w:lineRule="auto"/>
              <w:rPr>
                <w:rFonts w:ascii="宋体" w:eastAsia="宋体" w:hAnsi="宋体" w:cs="Times New Roman"/>
                <w:sz w:val="21"/>
                <w:szCs w:val="21"/>
              </w:rPr>
            </w:pPr>
          </w:p>
        </w:tc>
        <w:tc>
          <w:tcPr>
            <w:tcW w:w="1648" w:type="dxa"/>
          </w:tcPr>
          <w:p w:rsidR="00893F5A" w:rsidRDefault="00893F5A">
            <w:pPr>
              <w:pStyle w:val="a4"/>
              <w:spacing w:line="360" w:lineRule="auto"/>
              <w:rPr>
                <w:rFonts w:ascii="宋体" w:eastAsia="宋体" w:hAnsi="宋体" w:cs="Times New Roman"/>
                <w:sz w:val="21"/>
                <w:szCs w:val="21"/>
              </w:rPr>
            </w:pPr>
          </w:p>
        </w:tc>
        <w:tc>
          <w:tcPr>
            <w:tcW w:w="1600" w:type="dxa"/>
          </w:tcPr>
          <w:p w:rsidR="00893F5A" w:rsidRDefault="00893F5A">
            <w:pPr>
              <w:pStyle w:val="a4"/>
              <w:spacing w:line="360" w:lineRule="auto"/>
              <w:rPr>
                <w:rFonts w:ascii="宋体" w:eastAsia="宋体" w:hAnsi="宋体" w:cs="Times New Roman"/>
                <w:sz w:val="21"/>
                <w:szCs w:val="21"/>
              </w:rPr>
            </w:pPr>
          </w:p>
        </w:tc>
        <w:tc>
          <w:tcPr>
            <w:tcW w:w="1417" w:type="dxa"/>
          </w:tcPr>
          <w:p w:rsidR="00893F5A" w:rsidRDefault="00893F5A">
            <w:pPr>
              <w:pStyle w:val="a4"/>
              <w:spacing w:line="360" w:lineRule="auto"/>
              <w:rPr>
                <w:rFonts w:ascii="宋体" w:eastAsia="宋体" w:hAnsi="宋体" w:cs="Times New Roman"/>
                <w:sz w:val="21"/>
                <w:szCs w:val="21"/>
              </w:rPr>
            </w:pPr>
          </w:p>
        </w:tc>
      </w:tr>
      <w:tr w:rsidR="00893F5A">
        <w:trPr>
          <w:trHeight w:val="851"/>
        </w:trPr>
        <w:tc>
          <w:tcPr>
            <w:tcW w:w="526" w:type="dxa"/>
            <w:vAlign w:val="center"/>
          </w:tcPr>
          <w:p w:rsidR="00893F5A" w:rsidRDefault="00570D7B">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893F5A" w:rsidRDefault="00893F5A">
            <w:pPr>
              <w:pStyle w:val="a4"/>
              <w:spacing w:line="360" w:lineRule="auto"/>
              <w:rPr>
                <w:rFonts w:ascii="宋体" w:eastAsia="宋体" w:hAnsi="宋体" w:cs="Times New Roman"/>
                <w:sz w:val="21"/>
                <w:szCs w:val="21"/>
              </w:rPr>
            </w:pPr>
          </w:p>
        </w:tc>
        <w:tc>
          <w:tcPr>
            <w:tcW w:w="1518" w:type="dxa"/>
            <w:vAlign w:val="center"/>
          </w:tcPr>
          <w:p w:rsidR="00893F5A" w:rsidRDefault="00893F5A">
            <w:pPr>
              <w:pStyle w:val="a4"/>
              <w:spacing w:line="360" w:lineRule="auto"/>
              <w:rPr>
                <w:rFonts w:ascii="宋体" w:eastAsia="宋体" w:hAnsi="宋体" w:cs="Times New Roman"/>
                <w:sz w:val="21"/>
                <w:szCs w:val="21"/>
              </w:rPr>
            </w:pPr>
          </w:p>
        </w:tc>
        <w:tc>
          <w:tcPr>
            <w:tcW w:w="1240" w:type="dxa"/>
          </w:tcPr>
          <w:p w:rsidR="00893F5A" w:rsidRDefault="00893F5A">
            <w:pPr>
              <w:pStyle w:val="a4"/>
              <w:spacing w:line="360" w:lineRule="auto"/>
              <w:rPr>
                <w:rFonts w:ascii="宋体" w:eastAsia="宋体" w:hAnsi="宋体" w:cs="Times New Roman"/>
                <w:sz w:val="21"/>
                <w:szCs w:val="21"/>
              </w:rPr>
            </w:pPr>
          </w:p>
        </w:tc>
        <w:tc>
          <w:tcPr>
            <w:tcW w:w="1648" w:type="dxa"/>
          </w:tcPr>
          <w:p w:rsidR="00893F5A" w:rsidRDefault="00893F5A">
            <w:pPr>
              <w:pStyle w:val="a4"/>
              <w:spacing w:line="360" w:lineRule="auto"/>
              <w:rPr>
                <w:rFonts w:ascii="宋体" w:eastAsia="宋体" w:hAnsi="宋体" w:cs="Times New Roman"/>
                <w:sz w:val="21"/>
                <w:szCs w:val="21"/>
              </w:rPr>
            </w:pPr>
          </w:p>
        </w:tc>
        <w:tc>
          <w:tcPr>
            <w:tcW w:w="1600" w:type="dxa"/>
          </w:tcPr>
          <w:p w:rsidR="00893F5A" w:rsidRDefault="00893F5A">
            <w:pPr>
              <w:pStyle w:val="a4"/>
              <w:spacing w:line="360" w:lineRule="auto"/>
              <w:rPr>
                <w:rFonts w:ascii="宋体" w:eastAsia="宋体" w:hAnsi="宋体" w:cs="Times New Roman"/>
                <w:sz w:val="21"/>
                <w:szCs w:val="21"/>
              </w:rPr>
            </w:pPr>
          </w:p>
        </w:tc>
        <w:tc>
          <w:tcPr>
            <w:tcW w:w="1417" w:type="dxa"/>
          </w:tcPr>
          <w:p w:rsidR="00893F5A" w:rsidRDefault="00893F5A">
            <w:pPr>
              <w:pStyle w:val="a4"/>
              <w:spacing w:line="360" w:lineRule="auto"/>
              <w:rPr>
                <w:rFonts w:ascii="宋体" w:eastAsia="宋体" w:hAnsi="宋体" w:cs="Times New Roman"/>
                <w:sz w:val="21"/>
                <w:szCs w:val="21"/>
              </w:rPr>
            </w:pPr>
          </w:p>
        </w:tc>
      </w:tr>
    </w:tbl>
    <w:p w:rsidR="00893F5A" w:rsidRDefault="00570D7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893F5A" w:rsidRDefault="00893F5A">
      <w:pPr>
        <w:snapToGrid w:val="0"/>
        <w:spacing w:line="500" w:lineRule="exact"/>
        <w:rPr>
          <w:rFonts w:asciiTheme="minorEastAsia" w:hAnsiTheme="minorEastAsia" w:cs="宋体"/>
          <w:szCs w:val="21"/>
          <w:lang w:val="zh-CN"/>
        </w:rPr>
      </w:pPr>
    </w:p>
    <w:p w:rsidR="00893F5A" w:rsidRDefault="00570D7B">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说明：所投产品环境标志产品认证证书须附后。</w:t>
      </w: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570D7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893F5A" w:rsidRDefault="00893F5A">
      <w:pPr>
        <w:spacing w:line="360" w:lineRule="auto"/>
        <w:jc w:val="center"/>
        <w:rPr>
          <w:rFonts w:ascii="宋体" w:hAnsi="宋体"/>
          <w:b/>
          <w:bCs/>
          <w:color w:val="000000"/>
          <w:szCs w:val="21"/>
        </w:rPr>
      </w:pPr>
    </w:p>
    <w:p w:rsidR="00893F5A" w:rsidRDefault="00570D7B">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1、根据《工业和信息化部、国家统计局、国家发展和改革委员会、财政部关于印发中小企业划型标准规定的通知》（工信部联企业[2011]300号）规定的划分标准，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ascii="宋体" w:hAnsi="宋体" w:cs="Arial" w:hint="eastAsia"/>
          <w:color w:val="000000"/>
          <w:kern w:val="0"/>
          <w:szCs w:val="21"/>
        </w:rPr>
        <w:t xml:space="preserve">。　　</w:t>
      </w:r>
    </w:p>
    <w:p w:rsidR="00893F5A" w:rsidRDefault="00570D7B">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893F5A" w:rsidRDefault="00570D7B">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893F5A" w:rsidRDefault="00893F5A">
      <w:pPr>
        <w:widowControl/>
        <w:spacing w:before="100" w:beforeAutospacing="1" w:after="100" w:afterAutospacing="1" w:line="360" w:lineRule="auto"/>
        <w:ind w:leftChars="1850" w:left="3885"/>
        <w:jc w:val="left"/>
        <w:rPr>
          <w:rFonts w:ascii="宋体" w:hAnsi="宋体" w:cs="Arial"/>
          <w:color w:val="000000"/>
          <w:kern w:val="0"/>
          <w:szCs w:val="21"/>
        </w:rPr>
      </w:pPr>
    </w:p>
    <w:p w:rsidR="00893F5A" w:rsidRDefault="00893F5A">
      <w:pPr>
        <w:widowControl/>
        <w:spacing w:before="100" w:beforeAutospacing="1" w:after="100" w:afterAutospacing="1" w:line="360" w:lineRule="auto"/>
        <w:ind w:leftChars="1850" w:left="3885"/>
        <w:jc w:val="left"/>
        <w:rPr>
          <w:rFonts w:ascii="宋体" w:hAnsi="宋体" w:cs="Arial"/>
          <w:color w:val="000000"/>
          <w:kern w:val="0"/>
          <w:szCs w:val="21"/>
        </w:rPr>
      </w:pPr>
    </w:p>
    <w:p w:rsidR="00893F5A" w:rsidRDefault="00570D7B">
      <w:pPr>
        <w:widowControl/>
        <w:spacing w:before="100" w:beforeAutospacing="1" w:after="100" w:afterAutospacing="1" w:line="360" w:lineRule="auto"/>
        <w:ind w:leftChars="1850" w:left="3885"/>
        <w:contextualSpacing/>
        <w:jc w:val="left"/>
        <w:rPr>
          <w:rFonts w:asciiTheme="minorEastAsia" w:hAnsiTheme="minorEastAsia" w:cs="宋体"/>
          <w:szCs w:val="21"/>
        </w:rPr>
      </w:pPr>
      <w:r>
        <w:rPr>
          <w:rFonts w:ascii="宋体" w:hAnsi="宋体" w:cs="Arial" w:hint="eastAsia"/>
          <w:color w:val="000000"/>
          <w:kern w:val="0"/>
          <w:szCs w:val="21"/>
        </w:rPr>
        <w:t xml:space="preserve">企业名称：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893F5A" w:rsidRDefault="00893F5A">
      <w:pPr>
        <w:widowControl/>
        <w:spacing w:before="100" w:beforeAutospacing="1" w:after="100" w:afterAutospacing="1" w:line="360" w:lineRule="auto"/>
        <w:ind w:leftChars="1850" w:left="3885"/>
        <w:jc w:val="left"/>
        <w:rPr>
          <w:rFonts w:asciiTheme="minorEastAsia" w:hAnsiTheme="minorEastAsia" w:cs="宋体"/>
          <w:szCs w:val="21"/>
        </w:rPr>
      </w:pPr>
    </w:p>
    <w:p w:rsidR="00893F5A" w:rsidRDefault="00893F5A">
      <w:pPr>
        <w:widowControl/>
        <w:spacing w:before="100" w:beforeAutospacing="1" w:after="100" w:afterAutospacing="1" w:line="360" w:lineRule="auto"/>
        <w:ind w:leftChars="1850" w:left="3885"/>
        <w:jc w:val="left"/>
        <w:rPr>
          <w:rFonts w:asciiTheme="minorEastAsia" w:hAnsiTheme="minorEastAsia" w:cs="宋体"/>
          <w:szCs w:val="21"/>
        </w:rPr>
      </w:pPr>
    </w:p>
    <w:p w:rsidR="00893F5A" w:rsidRDefault="00893F5A">
      <w:pPr>
        <w:widowControl/>
        <w:spacing w:before="100" w:beforeAutospacing="1" w:after="100" w:afterAutospacing="1" w:line="360" w:lineRule="auto"/>
        <w:ind w:leftChars="1850" w:left="3885"/>
        <w:jc w:val="left"/>
        <w:rPr>
          <w:rFonts w:ascii="宋体" w:hAnsi="宋体" w:cs="Arial"/>
          <w:color w:val="000000"/>
          <w:kern w:val="0"/>
          <w:szCs w:val="21"/>
        </w:rPr>
      </w:pPr>
    </w:p>
    <w:p w:rsidR="00893F5A" w:rsidRDefault="00570D7B">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893F5A" w:rsidRDefault="00570D7B">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893F5A" w:rsidRDefault="00570D7B">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893F5A" w:rsidRDefault="00570D7B">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893F5A">
      <w:pPr>
        <w:autoSpaceDE w:val="0"/>
        <w:autoSpaceDN w:val="0"/>
        <w:adjustRightInd w:val="0"/>
        <w:spacing w:line="360" w:lineRule="auto"/>
        <w:jc w:val="center"/>
        <w:outlineLvl w:val="0"/>
        <w:rPr>
          <w:rFonts w:ascii="宋体" w:hAnsi="宋体"/>
          <w:b/>
          <w:bCs/>
          <w:color w:val="000000"/>
          <w:sz w:val="24"/>
          <w:szCs w:val="24"/>
        </w:rPr>
      </w:pPr>
    </w:p>
    <w:p w:rsidR="00893F5A" w:rsidRDefault="00570D7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4.10 残疾人福利性单位声明函</w:t>
      </w:r>
    </w:p>
    <w:p w:rsidR="00893F5A" w:rsidRDefault="00893F5A">
      <w:pPr>
        <w:spacing w:line="360" w:lineRule="auto"/>
        <w:rPr>
          <w:rFonts w:ascii="宋体" w:hAnsi="宋体"/>
          <w:szCs w:val="21"/>
        </w:rPr>
      </w:pPr>
    </w:p>
    <w:p w:rsidR="00893F5A" w:rsidRDefault="00570D7B">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93F5A" w:rsidRDefault="00570D7B">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893F5A" w:rsidRDefault="00893F5A">
      <w:pPr>
        <w:spacing w:line="360" w:lineRule="auto"/>
        <w:rPr>
          <w:rFonts w:ascii="宋体" w:hAnsi="宋体"/>
          <w:szCs w:val="21"/>
        </w:rPr>
      </w:pPr>
    </w:p>
    <w:p w:rsidR="00893F5A" w:rsidRDefault="00893F5A">
      <w:pPr>
        <w:spacing w:line="360" w:lineRule="auto"/>
        <w:rPr>
          <w:rFonts w:ascii="宋体" w:hAnsi="宋体"/>
          <w:szCs w:val="21"/>
        </w:rPr>
      </w:pPr>
    </w:p>
    <w:p w:rsidR="00893F5A" w:rsidRDefault="00893F5A">
      <w:pPr>
        <w:spacing w:line="360" w:lineRule="auto"/>
        <w:rPr>
          <w:rFonts w:ascii="宋体" w:hAnsi="宋体"/>
          <w:szCs w:val="21"/>
        </w:rPr>
      </w:pPr>
    </w:p>
    <w:p w:rsidR="00893F5A" w:rsidRDefault="00893F5A">
      <w:pPr>
        <w:spacing w:line="360" w:lineRule="auto"/>
        <w:rPr>
          <w:rFonts w:ascii="宋体" w:hAnsi="宋体"/>
          <w:szCs w:val="21"/>
        </w:rPr>
      </w:pPr>
    </w:p>
    <w:p w:rsidR="00893F5A" w:rsidRDefault="00570D7B">
      <w:pPr>
        <w:spacing w:line="360" w:lineRule="auto"/>
        <w:contextualSpacing/>
        <w:rPr>
          <w:rFonts w:ascii="宋体" w:hAnsi="宋体"/>
          <w:szCs w:val="21"/>
        </w:rPr>
      </w:pPr>
      <w:r>
        <w:rPr>
          <w:rFonts w:asciiTheme="minorEastAsia" w:hAnsiTheme="minorEastAsia" w:cs="宋体" w:hint="eastAsia"/>
          <w:szCs w:val="21"/>
          <w:lang w:val="zh-CN"/>
        </w:rPr>
        <w:t>单位名称（盖章）：：</w:t>
      </w:r>
    </w:p>
    <w:p w:rsidR="00893F5A" w:rsidRDefault="00570D7B">
      <w:pPr>
        <w:spacing w:line="360" w:lineRule="auto"/>
        <w:contextualSpacing/>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893F5A" w:rsidRDefault="00893F5A"/>
    <w:p w:rsidR="00893F5A" w:rsidRDefault="00893F5A"/>
    <w:p w:rsidR="00893F5A" w:rsidRDefault="00893F5A"/>
    <w:p w:rsidR="00893F5A" w:rsidRDefault="00893F5A"/>
    <w:p w:rsidR="00893F5A" w:rsidRDefault="00893F5A"/>
    <w:p w:rsidR="00893F5A" w:rsidRDefault="00893F5A"/>
    <w:p w:rsidR="00893F5A" w:rsidRDefault="00893F5A"/>
    <w:p w:rsidR="00893F5A" w:rsidRDefault="00893F5A"/>
    <w:p w:rsidR="00893F5A" w:rsidRDefault="00893F5A"/>
    <w:p w:rsidR="00893F5A" w:rsidRDefault="00893F5A"/>
    <w:p w:rsidR="00893F5A" w:rsidRDefault="00893F5A"/>
    <w:p w:rsidR="00893F5A" w:rsidRDefault="00893F5A"/>
    <w:p w:rsidR="00893F5A" w:rsidRDefault="00893F5A"/>
    <w:p w:rsidR="00893F5A" w:rsidRDefault="00893F5A"/>
    <w:p w:rsidR="00893F5A" w:rsidRDefault="00893F5A"/>
    <w:p w:rsidR="00893F5A" w:rsidRDefault="00893F5A"/>
    <w:p w:rsidR="00893F5A" w:rsidRDefault="00893F5A"/>
    <w:p w:rsidR="00893F5A" w:rsidRDefault="00893F5A"/>
    <w:p w:rsidR="00893F5A" w:rsidRDefault="00893F5A"/>
    <w:p w:rsidR="00893F5A" w:rsidRDefault="00893F5A"/>
    <w:p w:rsidR="00893F5A" w:rsidRDefault="00893F5A"/>
    <w:p w:rsidR="00893F5A" w:rsidRDefault="00570D7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893F5A" w:rsidRDefault="00893F5A">
      <w:pPr>
        <w:autoSpaceDE w:val="0"/>
        <w:autoSpaceDN w:val="0"/>
        <w:adjustRightInd w:val="0"/>
        <w:spacing w:line="360" w:lineRule="auto"/>
        <w:jc w:val="center"/>
        <w:outlineLvl w:val="0"/>
        <w:rPr>
          <w:rFonts w:ascii="宋体" w:hAnsi="宋体"/>
          <w:b/>
          <w:bCs/>
          <w:color w:val="000000"/>
          <w:sz w:val="28"/>
          <w:szCs w:val="28"/>
        </w:rPr>
      </w:pPr>
    </w:p>
    <w:p w:rsidR="00893F5A" w:rsidRDefault="00570D7B">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供应商所投产品涉及国家有属强制性规定的，须承诺其所投产品符合国家强制性要求（如CCC认证，格式自拟）</w:t>
      </w:r>
    </w:p>
    <w:p w:rsidR="00893F5A" w:rsidRDefault="00893F5A">
      <w:pPr>
        <w:widowControl/>
        <w:spacing w:before="100" w:beforeAutospacing="1" w:after="100" w:afterAutospacing="1" w:line="360" w:lineRule="auto"/>
        <w:jc w:val="center"/>
        <w:rPr>
          <w:rFonts w:ascii="宋体" w:hAnsi="宋体"/>
          <w:b/>
          <w:bCs/>
          <w:color w:val="000000"/>
          <w:sz w:val="36"/>
          <w:szCs w:val="36"/>
        </w:rPr>
      </w:pPr>
    </w:p>
    <w:p w:rsidR="00893F5A" w:rsidRDefault="00893F5A">
      <w:pPr>
        <w:widowControl/>
        <w:spacing w:before="100" w:beforeAutospacing="1" w:after="100" w:afterAutospacing="1" w:line="360" w:lineRule="auto"/>
        <w:jc w:val="center"/>
        <w:rPr>
          <w:rFonts w:ascii="宋体" w:hAnsi="宋体"/>
          <w:b/>
          <w:bCs/>
          <w:color w:val="000000"/>
          <w:sz w:val="36"/>
          <w:szCs w:val="36"/>
        </w:rPr>
      </w:pPr>
    </w:p>
    <w:p w:rsidR="00893F5A" w:rsidRDefault="00893F5A"/>
    <w:p w:rsidR="00893F5A" w:rsidRDefault="00893F5A"/>
    <w:p w:rsidR="00893F5A" w:rsidRDefault="00893F5A">
      <w:pPr>
        <w:autoSpaceDE w:val="0"/>
        <w:autoSpaceDN w:val="0"/>
        <w:adjustRightInd w:val="0"/>
        <w:spacing w:line="360" w:lineRule="auto"/>
        <w:jc w:val="center"/>
        <w:rPr>
          <w:rFonts w:asciiTheme="minorEastAsia" w:hAnsiTheme="minorEastAsia" w:cs="黑体"/>
          <w:b/>
          <w:bCs/>
          <w:sz w:val="44"/>
          <w:szCs w:val="44"/>
          <w:lang w:val="zh-CN"/>
        </w:rPr>
      </w:pPr>
    </w:p>
    <w:p w:rsidR="00893F5A" w:rsidRDefault="00893F5A">
      <w:pPr>
        <w:autoSpaceDE w:val="0"/>
        <w:autoSpaceDN w:val="0"/>
        <w:adjustRightInd w:val="0"/>
        <w:spacing w:line="360" w:lineRule="auto"/>
        <w:jc w:val="center"/>
        <w:rPr>
          <w:rFonts w:asciiTheme="minorEastAsia" w:hAnsiTheme="minorEastAsia" w:cs="黑体"/>
          <w:b/>
          <w:bCs/>
          <w:sz w:val="44"/>
          <w:szCs w:val="44"/>
          <w:lang w:val="zh-CN"/>
        </w:rPr>
      </w:pPr>
    </w:p>
    <w:p w:rsidR="00893F5A" w:rsidRDefault="00893F5A">
      <w:pPr>
        <w:autoSpaceDE w:val="0"/>
        <w:autoSpaceDN w:val="0"/>
        <w:adjustRightInd w:val="0"/>
        <w:spacing w:line="360" w:lineRule="auto"/>
        <w:jc w:val="center"/>
        <w:rPr>
          <w:rFonts w:asciiTheme="minorEastAsia" w:hAnsiTheme="minorEastAsia" w:cs="黑体"/>
          <w:b/>
          <w:bCs/>
          <w:sz w:val="44"/>
          <w:szCs w:val="44"/>
          <w:lang w:val="zh-CN"/>
        </w:rPr>
      </w:pPr>
    </w:p>
    <w:p w:rsidR="00893F5A" w:rsidRDefault="00893F5A">
      <w:pPr>
        <w:autoSpaceDE w:val="0"/>
        <w:autoSpaceDN w:val="0"/>
        <w:adjustRightInd w:val="0"/>
        <w:spacing w:line="360" w:lineRule="auto"/>
        <w:jc w:val="center"/>
        <w:rPr>
          <w:rFonts w:asciiTheme="minorEastAsia" w:hAnsiTheme="minorEastAsia" w:cs="黑体"/>
          <w:b/>
          <w:bCs/>
          <w:sz w:val="44"/>
          <w:szCs w:val="44"/>
          <w:lang w:val="zh-CN"/>
        </w:rPr>
      </w:pPr>
    </w:p>
    <w:p w:rsidR="00893F5A" w:rsidRDefault="00893F5A">
      <w:pPr>
        <w:autoSpaceDE w:val="0"/>
        <w:autoSpaceDN w:val="0"/>
        <w:adjustRightInd w:val="0"/>
        <w:spacing w:line="360" w:lineRule="auto"/>
        <w:jc w:val="center"/>
        <w:rPr>
          <w:rFonts w:asciiTheme="minorEastAsia" w:hAnsiTheme="minorEastAsia" w:cs="黑体"/>
          <w:b/>
          <w:bCs/>
          <w:sz w:val="44"/>
          <w:szCs w:val="44"/>
          <w:lang w:val="zh-CN"/>
        </w:rPr>
      </w:pPr>
    </w:p>
    <w:p w:rsidR="00893F5A" w:rsidRDefault="00893F5A">
      <w:pPr>
        <w:autoSpaceDE w:val="0"/>
        <w:autoSpaceDN w:val="0"/>
        <w:adjustRightInd w:val="0"/>
        <w:spacing w:line="360" w:lineRule="auto"/>
        <w:jc w:val="center"/>
        <w:rPr>
          <w:rFonts w:asciiTheme="minorEastAsia" w:hAnsiTheme="minorEastAsia" w:cs="黑体"/>
          <w:b/>
          <w:bCs/>
          <w:sz w:val="44"/>
          <w:szCs w:val="44"/>
          <w:lang w:val="zh-CN"/>
        </w:rPr>
      </w:pPr>
    </w:p>
    <w:p w:rsidR="00893F5A" w:rsidRDefault="00893F5A">
      <w:pPr>
        <w:autoSpaceDE w:val="0"/>
        <w:autoSpaceDN w:val="0"/>
        <w:adjustRightInd w:val="0"/>
        <w:spacing w:line="360" w:lineRule="auto"/>
        <w:jc w:val="center"/>
        <w:rPr>
          <w:rFonts w:asciiTheme="minorEastAsia" w:hAnsiTheme="minorEastAsia" w:cs="黑体"/>
          <w:b/>
          <w:bCs/>
          <w:sz w:val="44"/>
          <w:szCs w:val="44"/>
          <w:lang w:val="zh-CN"/>
        </w:rPr>
      </w:pPr>
    </w:p>
    <w:p w:rsidR="00893F5A" w:rsidRDefault="00893F5A">
      <w:pPr>
        <w:autoSpaceDE w:val="0"/>
        <w:autoSpaceDN w:val="0"/>
        <w:adjustRightInd w:val="0"/>
        <w:spacing w:line="360" w:lineRule="auto"/>
        <w:jc w:val="center"/>
        <w:rPr>
          <w:rFonts w:asciiTheme="minorEastAsia" w:hAnsiTheme="minorEastAsia" w:cs="黑体"/>
          <w:b/>
          <w:bCs/>
          <w:sz w:val="44"/>
          <w:szCs w:val="44"/>
          <w:lang w:val="zh-CN"/>
        </w:rPr>
      </w:pPr>
    </w:p>
    <w:p w:rsidR="00893F5A" w:rsidRDefault="00893F5A">
      <w:pPr>
        <w:autoSpaceDE w:val="0"/>
        <w:autoSpaceDN w:val="0"/>
        <w:adjustRightInd w:val="0"/>
        <w:spacing w:line="360" w:lineRule="auto"/>
        <w:jc w:val="center"/>
        <w:rPr>
          <w:rFonts w:asciiTheme="minorEastAsia" w:hAnsiTheme="minorEastAsia" w:cs="黑体"/>
          <w:b/>
          <w:bCs/>
          <w:sz w:val="44"/>
          <w:szCs w:val="44"/>
          <w:lang w:val="zh-CN"/>
        </w:rPr>
      </w:pPr>
    </w:p>
    <w:p w:rsidR="00893F5A" w:rsidRDefault="00893F5A">
      <w:pPr>
        <w:autoSpaceDE w:val="0"/>
        <w:autoSpaceDN w:val="0"/>
        <w:adjustRightInd w:val="0"/>
        <w:spacing w:line="360" w:lineRule="auto"/>
        <w:jc w:val="center"/>
        <w:rPr>
          <w:rFonts w:asciiTheme="minorEastAsia" w:hAnsiTheme="minorEastAsia" w:cs="黑体"/>
          <w:b/>
          <w:bCs/>
          <w:sz w:val="44"/>
          <w:szCs w:val="44"/>
          <w:lang w:val="zh-CN"/>
        </w:rPr>
      </w:pPr>
    </w:p>
    <w:p w:rsidR="00893F5A" w:rsidRDefault="00893F5A">
      <w:pPr>
        <w:autoSpaceDE w:val="0"/>
        <w:autoSpaceDN w:val="0"/>
        <w:adjustRightInd w:val="0"/>
        <w:spacing w:line="360" w:lineRule="auto"/>
        <w:rPr>
          <w:rFonts w:asciiTheme="minorEastAsia" w:hAnsiTheme="minorEastAsia" w:cs="黑体"/>
          <w:b/>
          <w:bCs/>
          <w:sz w:val="44"/>
          <w:szCs w:val="44"/>
          <w:lang w:val="zh-CN"/>
        </w:rPr>
      </w:pPr>
    </w:p>
    <w:p w:rsidR="00893F5A" w:rsidRDefault="00893F5A">
      <w:pPr>
        <w:autoSpaceDE w:val="0"/>
        <w:autoSpaceDN w:val="0"/>
        <w:adjustRightInd w:val="0"/>
        <w:spacing w:line="360" w:lineRule="auto"/>
        <w:jc w:val="center"/>
        <w:rPr>
          <w:rFonts w:asciiTheme="minorEastAsia" w:hAnsiTheme="minorEastAsia" w:cs="黑体"/>
          <w:b/>
          <w:bCs/>
          <w:sz w:val="44"/>
          <w:szCs w:val="44"/>
          <w:lang w:val="zh-CN"/>
        </w:rPr>
      </w:pPr>
    </w:p>
    <w:p w:rsidR="00893F5A" w:rsidRDefault="00893F5A">
      <w:pPr>
        <w:autoSpaceDE w:val="0"/>
        <w:autoSpaceDN w:val="0"/>
        <w:adjustRightInd w:val="0"/>
        <w:spacing w:line="360" w:lineRule="auto"/>
        <w:jc w:val="center"/>
        <w:rPr>
          <w:rFonts w:asciiTheme="minorEastAsia" w:hAnsiTheme="minorEastAsia" w:cs="黑体"/>
          <w:b/>
          <w:bCs/>
          <w:sz w:val="44"/>
          <w:szCs w:val="44"/>
          <w:lang w:val="zh-CN"/>
        </w:rPr>
      </w:pPr>
    </w:p>
    <w:p w:rsidR="00893F5A" w:rsidRDefault="00570D7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893F5A" w:rsidRDefault="00893F5A"/>
    <w:p w:rsidR="00893F5A" w:rsidRDefault="00893F5A"/>
    <w:p w:rsidR="00893F5A" w:rsidRDefault="00893F5A"/>
    <w:p w:rsidR="00893F5A" w:rsidRDefault="00570D7B">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谈判</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893F5A" w:rsidRDefault="00570D7B">
      <w:pPr>
        <w:spacing w:line="360" w:lineRule="auto"/>
        <w:jc w:val="center"/>
        <w:rPr>
          <w:rFonts w:ascii="宋体" w:hAnsi="宋体"/>
          <w:b/>
          <w:bCs/>
          <w:color w:val="000000"/>
          <w:sz w:val="28"/>
          <w:szCs w:val="28"/>
        </w:rPr>
      </w:pPr>
      <w:r>
        <w:rPr>
          <w:rFonts w:ascii="宋体" w:hAnsi="宋体"/>
          <w:b/>
          <w:bCs/>
          <w:color w:val="000000"/>
          <w:sz w:val="28"/>
          <w:szCs w:val="28"/>
        </w:rPr>
        <w:t> </w:t>
      </w:r>
    </w:p>
    <w:p w:rsidR="00893F5A" w:rsidRDefault="00893F5A"/>
    <w:p w:rsidR="00893F5A" w:rsidRDefault="00893F5A"/>
    <w:p w:rsidR="00893F5A" w:rsidRDefault="00893F5A"/>
    <w:p w:rsidR="00893F5A" w:rsidRDefault="00893F5A"/>
    <w:p w:rsidR="00893F5A" w:rsidRDefault="00893F5A"/>
    <w:p w:rsidR="00893F5A" w:rsidRDefault="00893F5A"/>
    <w:p w:rsidR="00893F5A" w:rsidRDefault="00893F5A"/>
    <w:p w:rsidR="00893F5A" w:rsidRDefault="00893F5A"/>
    <w:p w:rsidR="00893F5A" w:rsidRDefault="00893F5A"/>
    <w:p w:rsidR="00893F5A" w:rsidRDefault="00893F5A"/>
    <w:p w:rsidR="00893F5A" w:rsidRDefault="00893F5A"/>
    <w:p w:rsidR="00893F5A" w:rsidRDefault="00893F5A"/>
    <w:p w:rsidR="00893F5A" w:rsidRDefault="00893F5A"/>
    <w:p w:rsidR="00893F5A" w:rsidRDefault="00893F5A"/>
    <w:sectPr w:rsidR="00893F5A" w:rsidSect="00893F5A">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228" w:rsidRDefault="00063228" w:rsidP="00893F5A">
      <w:r>
        <w:separator/>
      </w:r>
    </w:p>
  </w:endnote>
  <w:endnote w:type="continuationSeparator" w:id="1">
    <w:p w:rsidR="00063228" w:rsidRDefault="00063228" w:rsidP="00893F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CC1" w:rsidRDefault="00D66807">
    <w:pPr>
      <w:pStyle w:val="aa"/>
    </w:pPr>
    <w:r>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filled="f" stroked="f">
          <v:textbox style="mso-fit-shape-to-text:t" inset="0,0,0,0">
            <w:txbxContent>
              <w:p w:rsidR="00440CC1" w:rsidRDefault="00D66807">
                <w:pPr>
                  <w:pStyle w:val="aa"/>
                </w:pPr>
                <w:fldSimple w:instr=" PAGE  \* MERGEFORMAT ">
                  <w:r w:rsidR="004342CC">
                    <w:rPr>
                      <w:noProof/>
                    </w:rPr>
                    <w:t>58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228" w:rsidRDefault="00063228" w:rsidP="00893F5A">
      <w:r>
        <w:separator/>
      </w:r>
    </w:p>
  </w:footnote>
  <w:footnote w:type="continuationSeparator" w:id="1">
    <w:p w:rsidR="00063228" w:rsidRDefault="00063228" w:rsidP="00893F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FAB397"/>
    <w:multiLevelType w:val="singleLevel"/>
    <w:tmpl w:val="DAFAB397"/>
    <w:lvl w:ilvl="0">
      <w:start w:val="2"/>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0BFF5830"/>
    <w:multiLevelType w:val="multilevel"/>
    <w:tmpl w:val="0BFF5830"/>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8">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2">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3">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4">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5">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7">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1">
    <w:nsid w:val="2BFA58BF"/>
    <w:multiLevelType w:val="multilevel"/>
    <w:tmpl w:val="2BFA58BF"/>
    <w:lvl w:ilvl="0">
      <w:start w:val="1"/>
      <w:numFmt w:val="decimal"/>
      <w:lvlText w:val="3.3.%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22">
    <w:nsid w:val="2C7A7622"/>
    <w:multiLevelType w:val="singleLevel"/>
    <w:tmpl w:val="2C7A7622"/>
    <w:lvl w:ilvl="0">
      <w:start w:val="1"/>
      <w:numFmt w:val="chineseCounting"/>
      <w:suff w:val="space"/>
      <w:lvlText w:val="第%1章"/>
      <w:lvlJc w:val="left"/>
      <w:rPr>
        <w:rFonts w:hint="eastAsia"/>
      </w:rPr>
    </w:lvl>
  </w:abstractNum>
  <w:abstractNum w:abstractNumId="23">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4">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6">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7">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8">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29">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0">
    <w:nsid w:val="3F1972E5"/>
    <w:multiLevelType w:val="multilevel"/>
    <w:tmpl w:val="3F1972E5"/>
    <w:lvl w:ilvl="0">
      <w:start w:val="1"/>
      <w:numFmt w:val="decimal"/>
      <w:lvlText w:val="2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1">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2">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33">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4">
    <w:nsid w:val="51D76F8A"/>
    <w:multiLevelType w:val="multilevel"/>
    <w:tmpl w:val="51D76F8A"/>
    <w:lvl w:ilvl="0">
      <w:start w:val="1"/>
      <w:numFmt w:val="decimal"/>
      <w:lvlText w:val="1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5">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36">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7">
    <w:nsid w:val="59F817E8"/>
    <w:multiLevelType w:val="singleLevel"/>
    <w:tmpl w:val="59F817E8"/>
    <w:lvl w:ilvl="0">
      <w:start w:val="1"/>
      <w:numFmt w:val="chineseCounting"/>
      <w:pStyle w:val="260"/>
      <w:suff w:val="nothing"/>
      <w:lvlText w:val="%1、"/>
      <w:lvlJc w:val="left"/>
    </w:lvl>
  </w:abstractNum>
  <w:abstractNum w:abstractNumId="38">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9">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1">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2">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3">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5">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6">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7">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8">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49">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1">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2">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3">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1"/>
  </w:num>
  <w:num w:numId="2">
    <w:abstractNumId w:val="2"/>
  </w:num>
  <w:num w:numId="3">
    <w:abstractNumId w:val="37"/>
  </w:num>
  <w:num w:numId="4">
    <w:abstractNumId w:val="22"/>
  </w:num>
  <w:num w:numId="5">
    <w:abstractNumId w:val="0"/>
  </w:num>
  <w:num w:numId="6">
    <w:abstractNumId w:val="15"/>
  </w:num>
  <w:num w:numId="7">
    <w:abstractNumId w:val="16"/>
  </w:num>
  <w:num w:numId="8">
    <w:abstractNumId w:val="42"/>
  </w:num>
  <w:num w:numId="9">
    <w:abstractNumId w:val="51"/>
  </w:num>
  <w:num w:numId="10">
    <w:abstractNumId w:val="50"/>
  </w:num>
  <w:num w:numId="11">
    <w:abstractNumId w:val="41"/>
  </w:num>
  <w:num w:numId="12">
    <w:abstractNumId w:val="21"/>
  </w:num>
  <w:num w:numId="13">
    <w:abstractNumId w:val="17"/>
  </w:num>
  <w:num w:numId="14">
    <w:abstractNumId w:val="44"/>
  </w:num>
  <w:num w:numId="15">
    <w:abstractNumId w:val="39"/>
  </w:num>
  <w:num w:numId="16">
    <w:abstractNumId w:val="49"/>
  </w:num>
  <w:num w:numId="17">
    <w:abstractNumId w:val="33"/>
  </w:num>
  <w:num w:numId="18">
    <w:abstractNumId w:val="12"/>
  </w:num>
  <w:num w:numId="19">
    <w:abstractNumId w:val="36"/>
  </w:num>
  <w:num w:numId="20">
    <w:abstractNumId w:val="5"/>
  </w:num>
  <w:num w:numId="21">
    <w:abstractNumId w:val="20"/>
  </w:num>
  <w:num w:numId="22">
    <w:abstractNumId w:val="34"/>
  </w:num>
  <w:num w:numId="23">
    <w:abstractNumId w:val="4"/>
  </w:num>
  <w:num w:numId="24">
    <w:abstractNumId w:val="46"/>
  </w:num>
  <w:num w:numId="25">
    <w:abstractNumId w:val="11"/>
  </w:num>
  <w:num w:numId="26">
    <w:abstractNumId w:val="25"/>
  </w:num>
  <w:num w:numId="27">
    <w:abstractNumId w:val="29"/>
  </w:num>
  <w:num w:numId="28">
    <w:abstractNumId w:val="18"/>
  </w:num>
  <w:num w:numId="29">
    <w:abstractNumId w:val="38"/>
  </w:num>
  <w:num w:numId="30">
    <w:abstractNumId w:val="23"/>
  </w:num>
  <w:num w:numId="31">
    <w:abstractNumId w:val="45"/>
  </w:num>
  <w:num w:numId="32">
    <w:abstractNumId w:val="30"/>
  </w:num>
  <w:num w:numId="33">
    <w:abstractNumId w:val="48"/>
  </w:num>
  <w:num w:numId="34">
    <w:abstractNumId w:val="13"/>
  </w:num>
  <w:num w:numId="35">
    <w:abstractNumId w:val="3"/>
  </w:num>
  <w:num w:numId="36">
    <w:abstractNumId w:val="9"/>
  </w:num>
  <w:num w:numId="37">
    <w:abstractNumId w:val="6"/>
  </w:num>
  <w:num w:numId="38">
    <w:abstractNumId w:val="27"/>
  </w:num>
  <w:num w:numId="39">
    <w:abstractNumId w:val="14"/>
  </w:num>
  <w:num w:numId="40">
    <w:abstractNumId w:val="43"/>
  </w:num>
  <w:num w:numId="41">
    <w:abstractNumId w:val="28"/>
  </w:num>
  <w:num w:numId="42">
    <w:abstractNumId w:val="52"/>
  </w:num>
  <w:num w:numId="43">
    <w:abstractNumId w:val="26"/>
  </w:num>
  <w:num w:numId="44">
    <w:abstractNumId w:val="47"/>
  </w:num>
  <w:num w:numId="45">
    <w:abstractNumId w:val="35"/>
  </w:num>
  <w:num w:numId="46">
    <w:abstractNumId w:val="19"/>
  </w:num>
  <w:num w:numId="47">
    <w:abstractNumId w:val="24"/>
  </w:num>
  <w:num w:numId="48">
    <w:abstractNumId w:val="31"/>
  </w:num>
  <w:num w:numId="49">
    <w:abstractNumId w:val="40"/>
  </w:num>
  <w:num w:numId="50">
    <w:abstractNumId w:val="53"/>
  </w:num>
  <w:num w:numId="51">
    <w:abstractNumId w:val="10"/>
  </w:num>
  <w:num w:numId="52">
    <w:abstractNumId w:val="32"/>
  </w:num>
  <w:num w:numId="53">
    <w:abstractNumId w:val="7"/>
  </w:num>
  <w:num w:numId="54">
    <w:abstractNumId w:val="8"/>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1569"/>
    <w:rsid w:val="000069EC"/>
    <w:rsid w:val="00007470"/>
    <w:rsid w:val="000112AC"/>
    <w:rsid w:val="0001195E"/>
    <w:rsid w:val="0001598A"/>
    <w:rsid w:val="000173D4"/>
    <w:rsid w:val="000227BF"/>
    <w:rsid w:val="000269AA"/>
    <w:rsid w:val="00030B34"/>
    <w:rsid w:val="00031CF4"/>
    <w:rsid w:val="000418F9"/>
    <w:rsid w:val="00046E42"/>
    <w:rsid w:val="00063228"/>
    <w:rsid w:val="0007027E"/>
    <w:rsid w:val="00072339"/>
    <w:rsid w:val="000800D2"/>
    <w:rsid w:val="00080389"/>
    <w:rsid w:val="00083387"/>
    <w:rsid w:val="0008414A"/>
    <w:rsid w:val="00091C9C"/>
    <w:rsid w:val="00095387"/>
    <w:rsid w:val="00096224"/>
    <w:rsid w:val="0009640F"/>
    <w:rsid w:val="000A02BB"/>
    <w:rsid w:val="000A73BC"/>
    <w:rsid w:val="000B3383"/>
    <w:rsid w:val="000B4057"/>
    <w:rsid w:val="000B4BAC"/>
    <w:rsid w:val="000B7263"/>
    <w:rsid w:val="000C0D70"/>
    <w:rsid w:val="000C2A7B"/>
    <w:rsid w:val="000D1CF1"/>
    <w:rsid w:val="000D30B8"/>
    <w:rsid w:val="000D6633"/>
    <w:rsid w:val="000D798A"/>
    <w:rsid w:val="000E2FFC"/>
    <w:rsid w:val="000E57E7"/>
    <w:rsid w:val="000F1E89"/>
    <w:rsid w:val="000F3831"/>
    <w:rsid w:val="0010014D"/>
    <w:rsid w:val="001145D4"/>
    <w:rsid w:val="001223EF"/>
    <w:rsid w:val="001236A3"/>
    <w:rsid w:val="001415B4"/>
    <w:rsid w:val="00152541"/>
    <w:rsid w:val="00154EA8"/>
    <w:rsid w:val="001632EF"/>
    <w:rsid w:val="0016405F"/>
    <w:rsid w:val="00165E49"/>
    <w:rsid w:val="00165F8E"/>
    <w:rsid w:val="0016779A"/>
    <w:rsid w:val="00167F93"/>
    <w:rsid w:val="00170DCF"/>
    <w:rsid w:val="0017154C"/>
    <w:rsid w:val="001749D2"/>
    <w:rsid w:val="00174C63"/>
    <w:rsid w:val="0017584B"/>
    <w:rsid w:val="00177319"/>
    <w:rsid w:val="00177379"/>
    <w:rsid w:val="00183B7D"/>
    <w:rsid w:val="00191A00"/>
    <w:rsid w:val="00193679"/>
    <w:rsid w:val="001957E3"/>
    <w:rsid w:val="0019757C"/>
    <w:rsid w:val="001A2E65"/>
    <w:rsid w:val="001B0DF5"/>
    <w:rsid w:val="001C0A13"/>
    <w:rsid w:val="001C26CD"/>
    <w:rsid w:val="001C2B6A"/>
    <w:rsid w:val="001C490B"/>
    <w:rsid w:val="001C761E"/>
    <w:rsid w:val="001D06FF"/>
    <w:rsid w:val="001D1CBB"/>
    <w:rsid w:val="001D33AD"/>
    <w:rsid w:val="001D33DA"/>
    <w:rsid w:val="001D4C00"/>
    <w:rsid w:val="001E25D9"/>
    <w:rsid w:val="001E592F"/>
    <w:rsid w:val="001F7199"/>
    <w:rsid w:val="002078AE"/>
    <w:rsid w:val="00210B90"/>
    <w:rsid w:val="00213F11"/>
    <w:rsid w:val="00214892"/>
    <w:rsid w:val="00224D01"/>
    <w:rsid w:val="00231307"/>
    <w:rsid w:val="00234627"/>
    <w:rsid w:val="002426C4"/>
    <w:rsid w:val="002436B4"/>
    <w:rsid w:val="00246A17"/>
    <w:rsid w:val="00252623"/>
    <w:rsid w:val="00255732"/>
    <w:rsid w:val="002615C0"/>
    <w:rsid w:val="002659C7"/>
    <w:rsid w:val="00266F45"/>
    <w:rsid w:val="00267EE6"/>
    <w:rsid w:val="002709BD"/>
    <w:rsid w:val="002732E0"/>
    <w:rsid w:val="002847E1"/>
    <w:rsid w:val="002871DE"/>
    <w:rsid w:val="002872FE"/>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D63BD"/>
    <w:rsid w:val="002E0D3B"/>
    <w:rsid w:val="002E18BD"/>
    <w:rsid w:val="002E3D0E"/>
    <w:rsid w:val="002E6378"/>
    <w:rsid w:val="002F11CE"/>
    <w:rsid w:val="002F23BC"/>
    <w:rsid w:val="002F2D13"/>
    <w:rsid w:val="002F3BDA"/>
    <w:rsid w:val="002F4580"/>
    <w:rsid w:val="003011BE"/>
    <w:rsid w:val="00303B76"/>
    <w:rsid w:val="00303F10"/>
    <w:rsid w:val="0030443F"/>
    <w:rsid w:val="00307D84"/>
    <w:rsid w:val="0031002E"/>
    <w:rsid w:val="003158D3"/>
    <w:rsid w:val="003169BF"/>
    <w:rsid w:val="0032784A"/>
    <w:rsid w:val="00330D3D"/>
    <w:rsid w:val="0033421C"/>
    <w:rsid w:val="003347F9"/>
    <w:rsid w:val="00336F5A"/>
    <w:rsid w:val="003518EF"/>
    <w:rsid w:val="0037221E"/>
    <w:rsid w:val="003812AE"/>
    <w:rsid w:val="00382E5B"/>
    <w:rsid w:val="00386F17"/>
    <w:rsid w:val="003929E8"/>
    <w:rsid w:val="003A05BE"/>
    <w:rsid w:val="003A1280"/>
    <w:rsid w:val="003B103B"/>
    <w:rsid w:val="003B1D5B"/>
    <w:rsid w:val="003B34F7"/>
    <w:rsid w:val="003C0C24"/>
    <w:rsid w:val="003C481F"/>
    <w:rsid w:val="003C6D19"/>
    <w:rsid w:val="003D2645"/>
    <w:rsid w:val="003D2DF6"/>
    <w:rsid w:val="003D4E8A"/>
    <w:rsid w:val="003E5ADF"/>
    <w:rsid w:val="003E7C66"/>
    <w:rsid w:val="00410B19"/>
    <w:rsid w:val="00416591"/>
    <w:rsid w:val="00421F3E"/>
    <w:rsid w:val="00423CD0"/>
    <w:rsid w:val="004342CC"/>
    <w:rsid w:val="00435E0B"/>
    <w:rsid w:val="0043681E"/>
    <w:rsid w:val="00440CC1"/>
    <w:rsid w:val="00440D16"/>
    <w:rsid w:val="0044232F"/>
    <w:rsid w:val="00444482"/>
    <w:rsid w:val="004464C2"/>
    <w:rsid w:val="0044739E"/>
    <w:rsid w:val="00460A24"/>
    <w:rsid w:val="00463754"/>
    <w:rsid w:val="00464D64"/>
    <w:rsid w:val="0047231A"/>
    <w:rsid w:val="0047378F"/>
    <w:rsid w:val="00476F02"/>
    <w:rsid w:val="00480C9E"/>
    <w:rsid w:val="00482B1A"/>
    <w:rsid w:val="00485967"/>
    <w:rsid w:val="00485FB1"/>
    <w:rsid w:val="00496BD4"/>
    <w:rsid w:val="0049794D"/>
    <w:rsid w:val="004A4441"/>
    <w:rsid w:val="004A698D"/>
    <w:rsid w:val="004A713D"/>
    <w:rsid w:val="004B620B"/>
    <w:rsid w:val="004B6F24"/>
    <w:rsid w:val="004C1117"/>
    <w:rsid w:val="004C2A4D"/>
    <w:rsid w:val="004D0712"/>
    <w:rsid w:val="004D3082"/>
    <w:rsid w:val="004D7BED"/>
    <w:rsid w:val="004E0DFB"/>
    <w:rsid w:val="004E450C"/>
    <w:rsid w:val="004E547A"/>
    <w:rsid w:val="004E5E79"/>
    <w:rsid w:val="004F1683"/>
    <w:rsid w:val="00501F13"/>
    <w:rsid w:val="00506193"/>
    <w:rsid w:val="00520164"/>
    <w:rsid w:val="005222C3"/>
    <w:rsid w:val="00522603"/>
    <w:rsid w:val="005254AD"/>
    <w:rsid w:val="00527604"/>
    <w:rsid w:val="00532D1B"/>
    <w:rsid w:val="00535B8D"/>
    <w:rsid w:val="00536DD2"/>
    <w:rsid w:val="005411DE"/>
    <w:rsid w:val="00546251"/>
    <w:rsid w:val="0055332A"/>
    <w:rsid w:val="00555EDE"/>
    <w:rsid w:val="0056657E"/>
    <w:rsid w:val="00570D7B"/>
    <w:rsid w:val="005711DE"/>
    <w:rsid w:val="00573241"/>
    <w:rsid w:val="00575C9D"/>
    <w:rsid w:val="005779B2"/>
    <w:rsid w:val="00581F58"/>
    <w:rsid w:val="00586CD2"/>
    <w:rsid w:val="005940FF"/>
    <w:rsid w:val="00596914"/>
    <w:rsid w:val="005A33DA"/>
    <w:rsid w:val="005A49BE"/>
    <w:rsid w:val="005A7E7E"/>
    <w:rsid w:val="005B1144"/>
    <w:rsid w:val="005B14F6"/>
    <w:rsid w:val="005B180E"/>
    <w:rsid w:val="005B4048"/>
    <w:rsid w:val="005C09F8"/>
    <w:rsid w:val="005D1597"/>
    <w:rsid w:val="005D4EBE"/>
    <w:rsid w:val="005D51C3"/>
    <w:rsid w:val="005D6674"/>
    <w:rsid w:val="00600324"/>
    <w:rsid w:val="00603A44"/>
    <w:rsid w:val="00605FD5"/>
    <w:rsid w:val="00622142"/>
    <w:rsid w:val="00630932"/>
    <w:rsid w:val="00631795"/>
    <w:rsid w:val="00636AAD"/>
    <w:rsid w:val="00637A19"/>
    <w:rsid w:val="0064175E"/>
    <w:rsid w:val="00651710"/>
    <w:rsid w:val="00652F79"/>
    <w:rsid w:val="006533B0"/>
    <w:rsid w:val="00654154"/>
    <w:rsid w:val="006560E7"/>
    <w:rsid w:val="0065614C"/>
    <w:rsid w:val="006616D3"/>
    <w:rsid w:val="0066238D"/>
    <w:rsid w:val="0066706E"/>
    <w:rsid w:val="00667D06"/>
    <w:rsid w:val="0067327E"/>
    <w:rsid w:val="00675A3C"/>
    <w:rsid w:val="006778F4"/>
    <w:rsid w:val="00677AC3"/>
    <w:rsid w:val="0069574E"/>
    <w:rsid w:val="00695B12"/>
    <w:rsid w:val="006A1483"/>
    <w:rsid w:val="006A4956"/>
    <w:rsid w:val="006A6187"/>
    <w:rsid w:val="006A6E3E"/>
    <w:rsid w:val="006B25F5"/>
    <w:rsid w:val="006B34C4"/>
    <w:rsid w:val="006C6F1B"/>
    <w:rsid w:val="006D0369"/>
    <w:rsid w:val="006D2D95"/>
    <w:rsid w:val="006D71B0"/>
    <w:rsid w:val="006D71DF"/>
    <w:rsid w:val="006E21C6"/>
    <w:rsid w:val="006F1019"/>
    <w:rsid w:val="006F15D2"/>
    <w:rsid w:val="006F7C4F"/>
    <w:rsid w:val="00714D78"/>
    <w:rsid w:val="00724498"/>
    <w:rsid w:val="007303E5"/>
    <w:rsid w:val="00745510"/>
    <w:rsid w:val="00752DA3"/>
    <w:rsid w:val="00763CD2"/>
    <w:rsid w:val="0076522A"/>
    <w:rsid w:val="007707E3"/>
    <w:rsid w:val="00772353"/>
    <w:rsid w:val="0077399E"/>
    <w:rsid w:val="0078097A"/>
    <w:rsid w:val="00783715"/>
    <w:rsid w:val="007873DE"/>
    <w:rsid w:val="0078798E"/>
    <w:rsid w:val="00791B7A"/>
    <w:rsid w:val="007A1051"/>
    <w:rsid w:val="007C0625"/>
    <w:rsid w:val="007C317D"/>
    <w:rsid w:val="007C74CE"/>
    <w:rsid w:val="007E5B97"/>
    <w:rsid w:val="007E6BFA"/>
    <w:rsid w:val="007E6FAA"/>
    <w:rsid w:val="007F042C"/>
    <w:rsid w:val="007F216A"/>
    <w:rsid w:val="007F4688"/>
    <w:rsid w:val="00813D6C"/>
    <w:rsid w:val="00814BC6"/>
    <w:rsid w:val="00815958"/>
    <w:rsid w:val="0081674C"/>
    <w:rsid w:val="008167A4"/>
    <w:rsid w:val="008169E7"/>
    <w:rsid w:val="0081722A"/>
    <w:rsid w:val="008235E7"/>
    <w:rsid w:val="00824331"/>
    <w:rsid w:val="008305FE"/>
    <w:rsid w:val="00833A9C"/>
    <w:rsid w:val="008358AC"/>
    <w:rsid w:val="00841FEE"/>
    <w:rsid w:val="00845294"/>
    <w:rsid w:val="00845E76"/>
    <w:rsid w:val="00846366"/>
    <w:rsid w:val="00847EB4"/>
    <w:rsid w:val="0085561E"/>
    <w:rsid w:val="0085589E"/>
    <w:rsid w:val="00867743"/>
    <w:rsid w:val="0087084F"/>
    <w:rsid w:val="0087132C"/>
    <w:rsid w:val="008814AB"/>
    <w:rsid w:val="00882429"/>
    <w:rsid w:val="00883016"/>
    <w:rsid w:val="00887377"/>
    <w:rsid w:val="00890942"/>
    <w:rsid w:val="00893F5A"/>
    <w:rsid w:val="008953C5"/>
    <w:rsid w:val="008A6416"/>
    <w:rsid w:val="008B110D"/>
    <w:rsid w:val="008B618F"/>
    <w:rsid w:val="008C64CC"/>
    <w:rsid w:val="008D05C1"/>
    <w:rsid w:val="008D2E1A"/>
    <w:rsid w:val="008E16F1"/>
    <w:rsid w:val="008E7FBF"/>
    <w:rsid w:val="008F2C11"/>
    <w:rsid w:val="008F4729"/>
    <w:rsid w:val="008F52FA"/>
    <w:rsid w:val="008F67AC"/>
    <w:rsid w:val="008F7EDB"/>
    <w:rsid w:val="00900F1C"/>
    <w:rsid w:val="00910752"/>
    <w:rsid w:val="00914A10"/>
    <w:rsid w:val="00923781"/>
    <w:rsid w:val="0093043A"/>
    <w:rsid w:val="009316AE"/>
    <w:rsid w:val="0093555D"/>
    <w:rsid w:val="009378B5"/>
    <w:rsid w:val="009420C2"/>
    <w:rsid w:val="00946F0D"/>
    <w:rsid w:val="00951D5E"/>
    <w:rsid w:val="009564F5"/>
    <w:rsid w:val="0096341B"/>
    <w:rsid w:val="00965EE4"/>
    <w:rsid w:val="009703B2"/>
    <w:rsid w:val="00971959"/>
    <w:rsid w:val="00971CF1"/>
    <w:rsid w:val="00971DF8"/>
    <w:rsid w:val="009748D7"/>
    <w:rsid w:val="009757E6"/>
    <w:rsid w:val="009811B3"/>
    <w:rsid w:val="00983B30"/>
    <w:rsid w:val="009853BF"/>
    <w:rsid w:val="0098663F"/>
    <w:rsid w:val="00992A2E"/>
    <w:rsid w:val="00992AB2"/>
    <w:rsid w:val="0099755A"/>
    <w:rsid w:val="009A0424"/>
    <w:rsid w:val="009A0D67"/>
    <w:rsid w:val="009A10C2"/>
    <w:rsid w:val="009A31BA"/>
    <w:rsid w:val="009A3E46"/>
    <w:rsid w:val="009A42AD"/>
    <w:rsid w:val="009B09C2"/>
    <w:rsid w:val="009B2566"/>
    <w:rsid w:val="009B77DF"/>
    <w:rsid w:val="009C12AB"/>
    <w:rsid w:val="009C20C0"/>
    <w:rsid w:val="009C29B9"/>
    <w:rsid w:val="009D0218"/>
    <w:rsid w:val="009D173B"/>
    <w:rsid w:val="009D63BC"/>
    <w:rsid w:val="009E2A41"/>
    <w:rsid w:val="009F3688"/>
    <w:rsid w:val="00A02881"/>
    <w:rsid w:val="00A03EB3"/>
    <w:rsid w:val="00A04DD5"/>
    <w:rsid w:val="00A10F0B"/>
    <w:rsid w:val="00A1438F"/>
    <w:rsid w:val="00A153DA"/>
    <w:rsid w:val="00A2333F"/>
    <w:rsid w:val="00A256F1"/>
    <w:rsid w:val="00A306ED"/>
    <w:rsid w:val="00A31F71"/>
    <w:rsid w:val="00A37751"/>
    <w:rsid w:val="00A46EDA"/>
    <w:rsid w:val="00A52E66"/>
    <w:rsid w:val="00A541CC"/>
    <w:rsid w:val="00A54462"/>
    <w:rsid w:val="00A60670"/>
    <w:rsid w:val="00A62928"/>
    <w:rsid w:val="00A641CD"/>
    <w:rsid w:val="00A6586D"/>
    <w:rsid w:val="00A706A0"/>
    <w:rsid w:val="00A74B92"/>
    <w:rsid w:val="00A74F81"/>
    <w:rsid w:val="00A94D7E"/>
    <w:rsid w:val="00A95C8D"/>
    <w:rsid w:val="00A95EA0"/>
    <w:rsid w:val="00A96F5A"/>
    <w:rsid w:val="00AA0B3A"/>
    <w:rsid w:val="00AA23BA"/>
    <w:rsid w:val="00AA6F4A"/>
    <w:rsid w:val="00AB37ED"/>
    <w:rsid w:val="00AC081D"/>
    <w:rsid w:val="00AC5A33"/>
    <w:rsid w:val="00AC766D"/>
    <w:rsid w:val="00AC7F46"/>
    <w:rsid w:val="00AD442D"/>
    <w:rsid w:val="00AD77A9"/>
    <w:rsid w:val="00AE3026"/>
    <w:rsid w:val="00AE3F48"/>
    <w:rsid w:val="00AF6E1F"/>
    <w:rsid w:val="00B007A9"/>
    <w:rsid w:val="00B010D9"/>
    <w:rsid w:val="00B03A96"/>
    <w:rsid w:val="00B03AE3"/>
    <w:rsid w:val="00B05B6E"/>
    <w:rsid w:val="00B060ED"/>
    <w:rsid w:val="00B12972"/>
    <w:rsid w:val="00B17A0C"/>
    <w:rsid w:val="00B22360"/>
    <w:rsid w:val="00B22DAC"/>
    <w:rsid w:val="00B26927"/>
    <w:rsid w:val="00B3585D"/>
    <w:rsid w:val="00B35F15"/>
    <w:rsid w:val="00B3774D"/>
    <w:rsid w:val="00B44C64"/>
    <w:rsid w:val="00B51CBD"/>
    <w:rsid w:val="00B52793"/>
    <w:rsid w:val="00B5412E"/>
    <w:rsid w:val="00B6230B"/>
    <w:rsid w:val="00B62649"/>
    <w:rsid w:val="00B62715"/>
    <w:rsid w:val="00B72ABF"/>
    <w:rsid w:val="00B7472A"/>
    <w:rsid w:val="00B80BDE"/>
    <w:rsid w:val="00B81DDB"/>
    <w:rsid w:val="00B85C1F"/>
    <w:rsid w:val="00B87403"/>
    <w:rsid w:val="00B94DFB"/>
    <w:rsid w:val="00BA6F2D"/>
    <w:rsid w:val="00BA703E"/>
    <w:rsid w:val="00BB0837"/>
    <w:rsid w:val="00BB0BAC"/>
    <w:rsid w:val="00BB1626"/>
    <w:rsid w:val="00BB60EF"/>
    <w:rsid w:val="00BB6478"/>
    <w:rsid w:val="00BB6D0A"/>
    <w:rsid w:val="00BC6C68"/>
    <w:rsid w:val="00BD35E0"/>
    <w:rsid w:val="00BD7DD2"/>
    <w:rsid w:val="00BE0803"/>
    <w:rsid w:val="00BF6206"/>
    <w:rsid w:val="00BF6B3B"/>
    <w:rsid w:val="00C02173"/>
    <w:rsid w:val="00C13A29"/>
    <w:rsid w:val="00C14BFB"/>
    <w:rsid w:val="00C21F92"/>
    <w:rsid w:val="00C24F01"/>
    <w:rsid w:val="00C25F2B"/>
    <w:rsid w:val="00C27457"/>
    <w:rsid w:val="00C32265"/>
    <w:rsid w:val="00C32DA0"/>
    <w:rsid w:val="00C3589C"/>
    <w:rsid w:val="00C43592"/>
    <w:rsid w:val="00C44F98"/>
    <w:rsid w:val="00C46F35"/>
    <w:rsid w:val="00C513E0"/>
    <w:rsid w:val="00C51450"/>
    <w:rsid w:val="00C53C71"/>
    <w:rsid w:val="00C54034"/>
    <w:rsid w:val="00C54556"/>
    <w:rsid w:val="00C56D2B"/>
    <w:rsid w:val="00C57617"/>
    <w:rsid w:val="00C60B8E"/>
    <w:rsid w:val="00C67918"/>
    <w:rsid w:val="00C73C00"/>
    <w:rsid w:val="00C73DB4"/>
    <w:rsid w:val="00C75839"/>
    <w:rsid w:val="00C80C5C"/>
    <w:rsid w:val="00C83353"/>
    <w:rsid w:val="00C8359A"/>
    <w:rsid w:val="00C84321"/>
    <w:rsid w:val="00C87D15"/>
    <w:rsid w:val="00C968BF"/>
    <w:rsid w:val="00CA3DC9"/>
    <w:rsid w:val="00CC1F2F"/>
    <w:rsid w:val="00CD4B44"/>
    <w:rsid w:val="00CE67CF"/>
    <w:rsid w:val="00CF1B6F"/>
    <w:rsid w:val="00CF35E8"/>
    <w:rsid w:val="00D02114"/>
    <w:rsid w:val="00D03A94"/>
    <w:rsid w:val="00D158C7"/>
    <w:rsid w:val="00D16DEC"/>
    <w:rsid w:val="00D17F85"/>
    <w:rsid w:val="00D23C5E"/>
    <w:rsid w:val="00D26DE5"/>
    <w:rsid w:val="00D30AC2"/>
    <w:rsid w:val="00D30CA6"/>
    <w:rsid w:val="00D31AF4"/>
    <w:rsid w:val="00D47B48"/>
    <w:rsid w:val="00D51569"/>
    <w:rsid w:val="00D51C46"/>
    <w:rsid w:val="00D62770"/>
    <w:rsid w:val="00D66807"/>
    <w:rsid w:val="00D70A72"/>
    <w:rsid w:val="00D75B1F"/>
    <w:rsid w:val="00D75FD1"/>
    <w:rsid w:val="00D82300"/>
    <w:rsid w:val="00D82E65"/>
    <w:rsid w:val="00D955CB"/>
    <w:rsid w:val="00D975FF"/>
    <w:rsid w:val="00DA2DBB"/>
    <w:rsid w:val="00DB0E94"/>
    <w:rsid w:val="00DB3D3C"/>
    <w:rsid w:val="00DB6873"/>
    <w:rsid w:val="00DC1A17"/>
    <w:rsid w:val="00DC2D6F"/>
    <w:rsid w:val="00DD3761"/>
    <w:rsid w:val="00DD3EB1"/>
    <w:rsid w:val="00DD5E68"/>
    <w:rsid w:val="00DE518C"/>
    <w:rsid w:val="00DE5717"/>
    <w:rsid w:val="00DE7EB2"/>
    <w:rsid w:val="00E07755"/>
    <w:rsid w:val="00E13097"/>
    <w:rsid w:val="00E218F5"/>
    <w:rsid w:val="00E225D8"/>
    <w:rsid w:val="00E33652"/>
    <w:rsid w:val="00E410FF"/>
    <w:rsid w:val="00E47083"/>
    <w:rsid w:val="00E52555"/>
    <w:rsid w:val="00E52CC2"/>
    <w:rsid w:val="00E5529D"/>
    <w:rsid w:val="00E635CF"/>
    <w:rsid w:val="00E7064E"/>
    <w:rsid w:val="00E73C1D"/>
    <w:rsid w:val="00E77ABE"/>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F02D15"/>
    <w:rsid w:val="00F03E1C"/>
    <w:rsid w:val="00F16292"/>
    <w:rsid w:val="00F25F89"/>
    <w:rsid w:val="00F2770F"/>
    <w:rsid w:val="00F363B0"/>
    <w:rsid w:val="00F37ED1"/>
    <w:rsid w:val="00F42763"/>
    <w:rsid w:val="00F44C16"/>
    <w:rsid w:val="00F45E08"/>
    <w:rsid w:val="00F509A1"/>
    <w:rsid w:val="00F55770"/>
    <w:rsid w:val="00F64A3F"/>
    <w:rsid w:val="00F67C47"/>
    <w:rsid w:val="00F77BE2"/>
    <w:rsid w:val="00F80181"/>
    <w:rsid w:val="00F80C67"/>
    <w:rsid w:val="00F82BA2"/>
    <w:rsid w:val="00FA2548"/>
    <w:rsid w:val="00FA44E8"/>
    <w:rsid w:val="00FA6EDD"/>
    <w:rsid w:val="00FB2E22"/>
    <w:rsid w:val="00FB5348"/>
    <w:rsid w:val="00FB5796"/>
    <w:rsid w:val="00FB6F1A"/>
    <w:rsid w:val="00FC04EC"/>
    <w:rsid w:val="00FC302B"/>
    <w:rsid w:val="00FC5DCD"/>
    <w:rsid w:val="00FE5AD6"/>
    <w:rsid w:val="00FF04A6"/>
    <w:rsid w:val="01CD2E9D"/>
    <w:rsid w:val="03B12631"/>
    <w:rsid w:val="07733ED3"/>
    <w:rsid w:val="079A26F9"/>
    <w:rsid w:val="0CD46610"/>
    <w:rsid w:val="0EE97B8E"/>
    <w:rsid w:val="0F0F0F63"/>
    <w:rsid w:val="13706DBD"/>
    <w:rsid w:val="17B30CC5"/>
    <w:rsid w:val="1BFD3750"/>
    <w:rsid w:val="1D3D2567"/>
    <w:rsid w:val="1DE978C4"/>
    <w:rsid w:val="1E455BF9"/>
    <w:rsid w:val="1ED878F4"/>
    <w:rsid w:val="24E915BF"/>
    <w:rsid w:val="272C3D80"/>
    <w:rsid w:val="27821D05"/>
    <w:rsid w:val="284941DC"/>
    <w:rsid w:val="28523729"/>
    <w:rsid w:val="2A9B65A1"/>
    <w:rsid w:val="2AA71F8F"/>
    <w:rsid w:val="301A7EDF"/>
    <w:rsid w:val="32493792"/>
    <w:rsid w:val="34AE374B"/>
    <w:rsid w:val="35AD3EF5"/>
    <w:rsid w:val="35B07A97"/>
    <w:rsid w:val="35B53B02"/>
    <w:rsid w:val="371619FA"/>
    <w:rsid w:val="3AB0548E"/>
    <w:rsid w:val="417325FA"/>
    <w:rsid w:val="41E424CB"/>
    <w:rsid w:val="42745016"/>
    <w:rsid w:val="454D157F"/>
    <w:rsid w:val="4D240C3F"/>
    <w:rsid w:val="4D6F2CBC"/>
    <w:rsid w:val="4EC04089"/>
    <w:rsid w:val="545869FA"/>
    <w:rsid w:val="55765394"/>
    <w:rsid w:val="559346D9"/>
    <w:rsid w:val="559C7326"/>
    <w:rsid w:val="55CD5ACF"/>
    <w:rsid w:val="5927426C"/>
    <w:rsid w:val="5DB53F06"/>
    <w:rsid w:val="5DFB2CE6"/>
    <w:rsid w:val="5FCA2E7D"/>
    <w:rsid w:val="60755A9B"/>
    <w:rsid w:val="66A36C22"/>
    <w:rsid w:val="70A46938"/>
    <w:rsid w:val="70D83B8C"/>
    <w:rsid w:val="725310CC"/>
    <w:rsid w:val="72827E86"/>
    <w:rsid w:val="7C433F8A"/>
    <w:rsid w:val="7E76666C"/>
    <w:rsid w:val="7F0755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893F5A"/>
    <w:pPr>
      <w:widowControl w:val="0"/>
      <w:jc w:val="both"/>
    </w:pPr>
    <w:rPr>
      <w:kern w:val="2"/>
      <w:sz w:val="21"/>
      <w:szCs w:val="22"/>
    </w:rPr>
  </w:style>
  <w:style w:type="paragraph" w:styleId="1">
    <w:name w:val="heading 1"/>
    <w:basedOn w:val="a"/>
    <w:next w:val="a"/>
    <w:link w:val="1Char"/>
    <w:qFormat/>
    <w:rsid w:val="00893F5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93F5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93F5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93F5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893F5A"/>
    <w:pPr>
      <w:ind w:firstLineChars="200" w:firstLine="420"/>
    </w:pPr>
  </w:style>
  <w:style w:type="paragraph" w:styleId="a3">
    <w:name w:val="Normal Indent"/>
    <w:basedOn w:val="a"/>
    <w:qFormat/>
    <w:rsid w:val="00893F5A"/>
    <w:pPr>
      <w:ind w:firstLine="425"/>
    </w:pPr>
    <w:rPr>
      <w:rFonts w:ascii="Times New Roman" w:eastAsia="宋体" w:hAnsi="Times New Roman" w:cs="Times New Roman"/>
      <w:szCs w:val="20"/>
    </w:rPr>
  </w:style>
  <w:style w:type="paragraph" w:styleId="a4">
    <w:name w:val="caption"/>
    <w:basedOn w:val="a"/>
    <w:next w:val="a"/>
    <w:qFormat/>
    <w:rsid w:val="00893F5A"/>
    <w:rPr>
      <w:rFonts w:ascii="Arial" w:eastAsia="黑体" w:hAnsi="Arial" w:cs="Arial"/>
      <w:sz w:val="20"/>
      <w:szCs w:val="20"/>
    </w:rPr>
  </w:style>
  <w:style w:type="paragraph" w:styleId="30">
    <w:name w:val="Body Text 3"/>
    <w:basedOn w:val="a"/>
    <w:link w:val="3Char0"/>
    <w:qFormat/>
    <w:rsid w:val="00893F5A"/>
    <w:rPr>
      <w:rFonts w:ascii="Times New Roman" w:eastAsia="宋体" w:hAnsi="Times New Roman" w:cs="Times New Roman"/>
      <w:color w:val="FF0000"/>
      <w:sz w:val="24"/>
      <w:szCs w:val="24"/>
    </w:rPr>
  </w:style>
  <w:style w:type="paragraph" w:styleId="a5">
    <w:name w:val="Body Text"/>
    <w:basedOn w:val="a"/>
    <w:next w:val="style4"/>
    <w:link w:val="Char"/>
    <w:uiPriority w:val="99"/>
    <w:unhideWhenUsed/>
    <w:qFormat/>
    <w:rsid w:val="00893F5A"/>
    <w:pPr>
      <w:spacing w:after="120"/>
    </w:pPr>
  </w:style>
  <w:style w:type="paragraph" w:customStyle="1" w:styleId="style4">
    <w:name w:val="style4"/>
    <w:basedOn w:val="a"/>
    <w:next w:val="20"/>
    <w:qFormat/>
    <w:rsid w:val="00893F5A"/>
    <w:pPr>
      <w:widowControl/>
      <w:spacing w:before="280" w:after="280"/>
    </w:pPr>
    <w:rPr>
      <w:rFonts w:ascii="宋体" w:eastAsia="宋体" w:hAnsi="Times New Roman" w:cs="Times New Roman"/>
      <w:sz w:val="18"/>
    </w:rPr>
  </w:style>
  <w:style w:type="paragraph" w:customStyle="1" w:styleId="20">
    <w:name w:val="2"/>
    <w:next w:val="a"/>
    <w:qFormat/>
    <w:rsid w:val="00893F5A"/>
    <w:pPr>
      <w:widowControl w:val="0"/>
      <w:jc w:val="both"/>
    </w:pPr>
    <w:rPr>
      <w:rFonts w:ascii="Times New Roman" w:eastAsia="宋体" w:hAnsi="Times New Roman" w:cs="Times New Roman"/>
      <w:sz w:val="21"/>
      <w:szCs w:val="22"/>
    </w:rPr>
  </w:style>
  <w:style w:type="paragraph" w:styleId="a6">
    <w:name w:val="Body Text Indent"/>
    <w:basedOn w:val="a"/>
    <w:link w:val="Char1"/>
    <w:qFormat/>
    <w:rsid w:val="00893F5A"/>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893F5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93F5A"/>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893F5A"/>
    <w:rPr>
      <w:rFonts w:eastAsia="宋体"/>
      <w:sz w:val="24"/>
    </w:rPr>
  </w:style>
  <w:style w:type="paragraph" w:styleId="a8">
    <w:name w:val="Date"/>
    <w:basedOn w:val="a"/>
    <w:next w:val="a"/>
    <w:link w:val="Char2"/>
    <w:uiPriority w:val="99"/>
    <w:unhideWhenUsed/>
    <w:qFormat/>
    <w:rsid w:val="00893F5A"/>
    <w:pPr>
      <w:ind w:leftChars="2500" w:left="100"/>
    </w:pPr>
  </w:style>
  <w:style w:type="paragraph" w:styleId="a9">
    <w:name w:val="Balloon Text"/>
    <w:basedOn w:val="a"/>
    <w:link w:val="Char10"/>
    <w:uiPriority w:val="99"/>
    <w:semiHidden/>
    <w:unhideWhenUsed/>
    <w:qFormat/>
    <w:rsid w:val="00893F5A"/>
    <w:rPr>
      <w:sz w:val="18"/>
      <w:szCs w:val="18"/>
    </w:rPr>
  </w:style>
  <w:style w:type="paragraph" w:styleId="aa">
    <w:name w:val="footer"/>
    <w:basedOn w:val="a"/>
    <w:link w:val="Char3"/>
    <w:uiPriority w:val="99"/>
    <w:unhideWhenUsed/>
    <w:qFormat/>
    <w:rsid w:val="00893F5A"/>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893F5A"/>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893F5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893F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893F5A"/>
    <w:rPr>
      <w:rFonts w:ascii="Calibri" w:eastAsia="宋体" w:hAnsi="Calibri" w:cs="Times New Roman"/>
      <w:sz w:val="24"/>
      <w:szCs w:val="24"/>
    </w:rPr>
  </w:style>
  <w:style w:type="paragraph" w:styleId="ad">
    <w:name w:val="Body Text First Indent"/>
    <w:basedOn w:val="a5"/>
    <w:next w:val="21"/>
    <w:link w:val="Char5"/>
    <w:qFormat/>
    <w:rsid w:val="00893F5A"/>
    <w:pPr>
      <w:ind w:firstLineChars="100" w:firstLine="420"/>
    </w:pPr>
    <w:rPr>
      <w:rFonts w:ascii="宋体" w:eastAsia="宋体" w:hAnsi="Times New Roman" w:cs="Times New Roman"/>
      <w:kern w:val="0"/>
      <w:sz w:val="34"/>
      <w:szCs w:val="20"/>
    </w:rPr>
  </w:style>
  <w:style w:type="paragraph" w:styleId="21">
    <w:name w:val="Body Text First Indent 2"/>
    <w:basedOn w:val="a6"/>
    <w:qFormat/>
    <w:rsid w:val="00893F5A"/>
    <w:pPr>
      <w:ind w:firstLineChars="200" w:firstLine="420"/>
    </w:pPr>
    <w:rPr>
      <w:szCs w:val="24"/>
    </w:rPr>
  </w:style>
  <w:style w:type="character" w:styleId="ae">
    <w:name w:val="Strong"/>
    <w:basedOn w:val="a0"/>
    <w:uiPriority w:val="22"/>
    <w:qFormat/>
    <w:rsid w:val="00893F5A"/>
    <w:rPr>
      <w:b/>
      <w:bCs/>
    </w:rPr>
  </w:style>
  <w:style w:type="character" w:styleId="af">
    <w:name w:val="Emphasis"/>
    <w:basedOn w:val="a0"/>
    <w:uiPriority w:val="20"/>
    <w:qFormat/>
    <w:rsid w:val="00893F5A"/>
    <w:rPr>
      <w:i/>
      <w:iCs/>
    </w:rPr>
  </w:style>
  <w:style w:type="character" w:styleId="af0">
    <w:name w:val="Hyperlink"/>
    <w:basedOn w:val="a0"/>
    <w:uiPriority w:val="99"/>
    <w:unhideWhenUsed/>
    <w:qFormat/>
    <w:rsid w:val="00893F5A"/>
    <w:rPr>
      <w:color w:val="0000FF"/>
      <w:u w:val="single"/>
    </w:rPr>
  </w:style>
  <w:style w:type="character" w:customStyle="1" w:styleId="1Char">
    <w:name w:val="标题 1 Char"/>
    <w:basedOn w:val="a0"/>
    <w:link w:val="1"/>
    <w:qFormat/>
    <w:rsid w:val="00893F5A"/>
    <w:rPr>
      <w:rFonts w:ascii="Calibri" w:eastAsia="宋体" w:hAnsi="Calibri" w:cs="Times New Roman"/>
      <w:b/>
      <w:bCs/>
      <w:kern w:val="44"/>
      <w:sz w:val="44"/>
      <w:szCs w:val="44"/>
    </w:rPr>
  </w:style>
  <w:style w:type="character" w:customStyle="1" w:styleId="2Char">
    <w:name w:val="标题 2 Char"/>
    <w:basedOn w:val="a0"/>
    <w:link w:val="2"/>
    <w:qFormat/>
    <w:rsid w:val="00893F5A"/>
    <w:rPr>
      <w:rFonts w:ascii="Arial" w:eastAsia="黑体" w:hAnsi="Arial" w:cs="Times New Roman"/>
      <w:b/>
      <w:bCs/>
      <w:sz w:val="32"/>
      <w:szCs w:val="32"/>
    </w:rPr>
  </w:style>
  <w:style w:type="character" w:customStyle="1" w:styleId="3Char">
    <w:name w:val="标题 3 Char"/>
    <w:basedOn w:val="a0"/>
    <w:link w:val="3"/>
    <w:qFormat/>
    <w:rsid w:val="00893F5A"/>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93F5A"/>
    <w:rPr>
      <w:rFonts w:ascii="Arial" w:eastAsia="黑体" w:hAnsi="Arial" w:cs="Times New Roman"/>
      <w:b/>
      <w:bCs/>
      <w:sz w:val="28"/>
      <w:szCs w:val="28"/>
    </w:rPr>
  </w:style>
  <w:style w:type="character" w:customStyle="1" w:styleId="3Char0">
    <w:name w:val="正文文本 3 Char"/>
    <w:basedOn w:val="a0"/>
    <w:link w:val="30"/>
    <w:qFormat/>
    <w:rsid w:val="00893F5A"/>
    <w:rPr>
      <w:rFonts w:ascii="Times New Roman" w:eastAsia="宋体" w:hAnsi="Times New Roman" w:cs="Times New Roman"/>
      <w:color w:val="FF0000"/>
      <w:sz w:val="24"/>
      <w:szCs w:val="24"/>
    </w:rPr>
  </w:style>
  <w:style w:type="character" w:customStyle="1" w:styleId="Char">
    <w:name w:val="正文文本 Char"/>
    <w:basedOn w:val="a0"/>
    <w:link w:val="a5"/>
    <w:uiPriority w:val="99"/>
    <w:qFormat/>
    <w:rsid w:val="00893F5A"/>
  </w:style>
  <w:style w:type="character" w:customStyle="1" w:styleId="Char6">
    <w:name w:val="正文文本缩进 Char"/>
    <w:basedOn w:val="a0"/>
    <w:link w:val="a6"/>
    <w:qFormat/>
    <w:rsid w:val="00893F5A"/>
  </w:style>
  <w:style w:type="character" w:customStyle="1" w:styleId="Char1">
    <w:name w:val="正文文本缩进 Char1"/>
    <w:basedOn w:val="a0"/>
    <w:link w:val="a6"/>
    <w:qFormat/>
    <w:rsid w:val="00893F5A"/>
    <w:rPr>
      <w:kern w:val="0"/>
      <w:sz w:val="24"/>
      <w:szCs w:val="20"/>
    </w:rPr>
  </w:style>
  <w:style w:type="character" w:customStyle="1" w:styleId="Char0">
    <w:name w:val="纯文本 Char"/>
    <w:basedOn w:val="a0"/>
    <w:link w:val="a7"/>
    <w:qFormat/>
    <w:rsid w:val="00893F5A"/>
    <w:rPr>
      <w:rFonts w:eastAsia="宋体"/>
      <w:sz w:val="24"/>
    </w:rPr>
  </w:style>
  <w:style w:type="character" w:customStyle="1" w:styleId="Char2">
    <w:name w:val="日期 Char"/>
    <w:basedOn w:val="a0"/>
    <w:link w:val="a8"/>
    <w:uiPriority w:val="99"/>
    <w:qFormat/>
    <w:rsid w:val="00893F5A"/>
  </w:style>
  <w:style w:type="character" w:customStyle="1" w:styleId="Char7">
    <w:name w:val="批注框文本 Char"/>
    <w:basedOn w:val="a0"/>
    <w:link w:val="a9"/>
    <w:uiPriority w:val="99"/>
    <w:semiHidden/>
    <w:qFormat/>
    <w:rsid w:val="00893F5A"/>
    <w:rPr>
      <w:sz w:val="18"/>
      <w:szCs w:val="18"/>
    </w:rPr>
  </w:style>
  <w:style w:type="character" w:customStyle="1" w:styleId="Char10">
    <w:name w:val="批注框文本 Char1"/>
    <w:basedOn w:val="a0"/>
    <w:link w:val="a9"/>
    <w:uiPriority w:val="99"/>
    <w:semiHidden/>
    <w:qFormat/>
    <w:rsid w:val="00893F5A"/>
    <w:rPr>
      <w:sz w:val="18"/>
      <w:szCs w:val="18"/>
    </w:rPr>
  </w:style>
  <w:style w:type="character" w:customStyle="1" w:styleId="Char3">
    <w:name w:val="页脚 Char"/>
    <w:basedOn w:val="a0"/>
    <w:link w:val="aa"/>
    <w:uiPriority w:val="99"/>
    <w:qFormat/>
    <w:rsid w:val="00893F5A"/>
    <w:rPr>
      <w:sz w:val="18"/>
      <w:szCs w:val="18"/>
    </w:rPr>
  </w:style>
  <w:style w:type="character" w:customStyle="1" w:styleId="Char4">
    <w:name w:val="页眉 Char"/>
    <w:basedOn w:val="a0"/>
    <w:link w:val="ab"/>
    <w:uiPriority w:val="99"/>
    <w:qFormat/>
    <w:rsid w:val="00893F5A"/>
    <w:rPr>
      <w:sz w:val="18"/>
      <w:szCs w:val="18"/>
    </w:rPr>
  </w:style>
  <w:style w:type="character" w:customStyle="1" w:styleId="HTMLChar">
    <w:name w:val="HTML 预设格式 Char"/>
    <w:basedOn w:val="a0"/>
    <w:link w:val="HTML"/>
    <w:uiPriority w:val="99"/>
    <w:semiHidden/>
    <w:qFormat/>
    <w:rsid w:val="00893F5A"/>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893F5A"/>
    <w:rPr>
      <w:rFonts w:ascii="Courier New" w:hAnsi="Courier New" w:cs="Courier New"/>
      <w:sz w:val="20"/>
      <w:szCs w:val="20"/>
    </w:rPr>
  </w:style>
  <w:style w:type="character" w:customStyle="1" w:styleId="Char5">
    <w:name w:val="正文首行缩进 Char"/>
    <w:basedOn w:val="Char"/>
    <w:link w:val="ad"/>
    <w:qFormat/>
    <w:rsid w:val="00893F5A"/>
    <w:rPr>
      <w:rFonts w:ascii="宋体" w:eastAsia="宋体" w:hAnsi="Times New Roman" w:cs="Times New Roman"/>
      <w:kern w:val="0"/>
      <w:sz w:val="34"/>
      <w:szCs w:val="20"/>
    </w:rPr>
  </w:style>
  <w:style w:type="character" w:customStyle="1" w:styleId="Char11">
    <w:name w:val="纯文本 Char1"/>
    <w:qFormat/>
    <w:rsid w:val="00893F5A"/>
    <w:rPr>
      <w:rFonts w:eastAsia="宋体"/>
      <w:sz w:val="24"/>
    </w:rPr>
  </w:style>
  <w:style w:type="paragraph" w:customStyle="1" w:styleId="Default">
    <w:name w:val="Default"/>
    <w:qFormat/>
    <w:rsid w:val="00893F5A"/>
    <w:pPr>
      <w:widowControl w:val="0"/>
      <w:autoSpaceDE w:val="0"/>
      <w:autoSpaceDN w:val="0"/>
      <w:adjustRightInd w:val="0"/>
    </w:pPr>
    <w:rPr>
      <w:rFonts w:ascii="宋体" w:eastAsia="宋体" w:cs="宋体"/>
      <w:color w:val="000000"/>
      <w:sz w:val="24"/>
      <w:szCs w:val="24"/>
    </w:rPr>
  </w:style>
  <w:style w:type="paragraph" w:styleId="af1">
    <w:name w:val="List Paragraph"/>
    <w:basedOn w:val="a"/>
    <w:uiPriority w:val="99"/>
    <w:unhideWhenUsed/>
    <w:qFormat/>
    <w:rsid w:val="00893F5A"/>
    <w:pPr>
      <w:ind w:firstLineChars="200" w:firstLine="420"/>
    </w:pPr>
  </w:style>
  <w:style w:type="character" w:customStyle="1" w:styleId="CharChar">
    <w:name w:val="正文文本缩进 Char Char"/>
    <w:link w:val="13"/>
    <w:qFormat/>
    <w:rsid w:val="00893F5A"/>
    <w:rPr>
      <w:rFonts w:ascii="宋体"/>
      <w:sz w:val="24"/>
    </w:rPr>
  </w:style>
  <w:style w:type="paragraph" w:customStyle="1" w:styleId="13">
    <w:name w:val="正文文本缩进1"/>
    <w:basedOn w:val="a"/>
    <w:link w:val="CharChar"/>
    <w:qFormat/>
    <w:rsid w:val="00893F5A"/>
    <w:pPr>
      <w:spacing w:line="360" w:lineRule="auto"/>
      <w:ind w:firstLineChars="200" w:firstLine="480"/>
    </w:pPr>
    <w:rPr>
      <w:rFonts w:ascii="宋体"/>
      <w:sz w:val="24"/>
    </w:rPr>
  </w:style>
  <w:style w:type="character" w:customStyle="1" w:styleId="CharChar0">
    <w:name w:val="日期 Char Char"/>
    <w:link w:val="14"/>
    <w:qFormat/>
    <w:rsid w:val="00893F5A"/>
    <w:rPr>
      <w:sz w:val="24"/>
    </w:rPr>
  </w:style>
  <w:style w:type="paragraph" w:customStyle="1" w:styleId="14">
    <w:name w:val="日期1"/>
    <w:basedOn w:val="a"/>
    <w:next w:val="a"/>
    <w:link w:val="CharChar0"/>
    <w:qFormat/>
    <w:rsid w:val="00893F5A"/>
    <w:rPr>
      <w:sz w:val="24"/>
    </w:rPr>
  </w:style>
  <w:style w:type="paragraph" w:customStyle="1" w:styleId="15">
    <w:name w:val="正文缩进1"/>
    <w:basedOn w:val="a"/>
    <w:qFormat/>
    <w:rsid w:val="00893F5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93F5A"/>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893F5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893F5A"/>
  </w:style>
  <w:style w:type="paragraph" w:customStyle="1" w:styleId="11212">
    <w:name w:val="样式 标题 1 + 四号 居中 段前: 12 磅 段后: 12 磅 行距: 单倍行距"/>
    <w:basedOn w:val="1"/>
    <w:qFormat/>
    <w:rsid w:val="00893F5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93F5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3" Type="http://schemas.openxmlformats.org/officeDocument/2006/relationships/numbering" Target="numbering.xml"/><Relationship Id="rId21" Type="http://schemas.openxmlformats.org/officeDocument/2006/relationships/hyperlink" Target="http://www.cnca.gov.cn/cnca/zwxx/ggxx/images/2010/07/19/A6C32D2A507AC2A38326896013A67542.doc" TargetMode="Externa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creditchina.gov.cn"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baike.baidu.com/item/%E6%89%BF%E6%8B%85%E8%BF%9E%E5%B8%A6%E8%B4%A3%E4%BB%B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23" Type="http://schemas.openxmlformats.org/officeDocument/2006/relationships/fontTable" Target="fontTable.xml"/><Relationship Id="rId10"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9" Type="http://schemas.openxmlformats.org/officeDocument/2006/relationships/hyperlink" Target="http://www.chinanpo.gov.cn" TargetMode="External"/><Relationship Id="rId4" Type="http://schemas.openxmlformats.org/officeDocument/2006/relationships/styles" Target="styles.xml"/><Relationship Id="rId9"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4" Type="http://schemas.openxmlformats.org/officeDocument/2006/relationships/hyperlink" Target="http://221.14.6.70:8088/ggzy/" TargetMode="External"/><Relationship Id="rId22"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A82389-487D-4A66-8A5B-8B01B0FC0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69</Pages>
  <Words>5239</Words>
  <Characters>29868</Characters>
  <Application>Microsoft Office Word</Application>
  <DocSecurity>0</DocSecurity>
  <Lines>248</Lines>
  <Paragraphs>70</Paragraphs>
  <ScaleCrop>false</ScaleCrop>
  <Company>Organization</Company>
  <LinksUpToDate>false</LinksUpToDate>
  <CharactersWithSpaces>35037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禹州市公共资源交易中心:李柯</cp:lastModifiedBy>
  <cp:revision>620</cp:revision>
  <dcterms:created xsi:type="dcterms:W3CDTF">2020-03-11T09:07:00Z</dcterms:created>
  <dcterms:modified xsi:type="dcterms:W3CDTF">2020-07-09T08:09:00Z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