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5F" w:rsidRPr="00F85E7D" w:rsidRDefault="00903F65" w:rsidP="00F85E7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t>5</w:t>
      </w:r>
      <w:r w:rsidR="001A30B1" w:rsidRPr="00837F58">
        <w:rPr>
          <w:rFonts w:ascii="宋体" w:hAnsi="宋体" w:hint="eastAsia"/>
          <w:b/>
          <w:bCs/>
          <w:color w:val="000000"/>
          <w:sz w:val="32"/>
          <w:szCs w:val="32"/>
        </w:rPr>
        <w:t>.1 投标分项报价表（货物类项目）</w:t>
      </w:r>
    </w:p>
    <w:p w:rsidR="0060715F" w:rsidRDefault="0060715F" w:rsidP="0060715F">
      <w:pPr>
        <w:spacing w:before="50" w:afterLines="50" w:after="156" w:line="360" w:lineRule="auto"/>
        <w:contextualSpacing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项目编号：</w:t>
      </w:r>
      <w:proofErr w:type="gramStart"/>
      <w:r>
        <w:rPr>
          <w:rFonts w:ascii="宋体" w:hAnsi="宋体" w:cs="宋体" w:hint="eastAsia"/>
          <w:color w:val="000000"/>
          <w:sz w:val="24"/>
        </w:rPr>
        <w:t>襄财招标</w:t>
      </w:r>
      <w:proofErr w:type="gramEnd"/>
      <w:r>
        <w:rPr>
          <w:rFonts w:ascii="宋体" w:hAnsi="宋体" w:cs="宋体" w:hint="eastAsia"/>
          <w:color w:val="000000"/>
          <w:sz w:val="24"/>
        </w:rPr>
        <w:t xml:space="preserve">采购-2020-17 </w:t>
      </w:r>
    </w:p>
    <w:tbl>
      <w:tblPr>
        <w:tblpPr w:leftFromText="180" w:rightFromText="180" w:vertAnchor="text" w:horzAnchor="margin" w:tblpXSpec="center" w:tblpY="604"/>
        <w:tblOverlap w:val="never"/>
        <w:tblW w:w="10517" w:type="dxa"/>
        <w:tblLayout w:type="fixed"/>
        <w:tblLook w:val="0000" w:firstRow="0" w:lastRow="0" w:firstColumn="0" w:lastColumn="0" w:noHBand="0" w:noVBand="0"/>
      </w:tblPr>
      <w:tblGrid>
        <w:gridCol w:w="565"/>
        <w:gridCol w:w="1953"/>
        <w:gridCol w:w="1701"/>
        <w:gridCol w:w="1111"/>
        <w:gridCol w:w="600"/>
        <w:gridCol w:w="675"/>
        <w:gridCol w:w="973"/>
        <w:gridCol w:w="1035"/>
        <w:gridCol w:w="1904"/>
      </w:tblGrid>
      <w:tr w:rsidR="0060715F" w:rsidTr="00F85E7D">
        <w:trPr>
          <w:trHeight w:val="65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60715F" w:rsidRDefault="0060715F" w:rsidP="007D417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序号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60715F" w:rsidRDefault="0060715F" w:rsidP="007D41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名称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60715F" w:rsidRDefault="0060715F" w:rsidP="007D4174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规格型号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60715F" w:rsidRDefault="0060715F" w:rsidP="007D41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技术</w:t>
            </w:r>
          </w:p>
          <w:p w:rsidR="0060715F" w:rsidRDefault="0060715F" w:rsidP="007D41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参数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60715F" w:rsidRDefault="0060715F" w:rsidP="007D41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单位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60715F" w:rsidRDefault="0060715F" w:rsidP="007D41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数量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60715F" w:rsidRDefault="0060715F" w:rsidP="007D41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单价（元）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60715F" w:rsidRDefault="0060715F" w:rsidP="007D4174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总价（元）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60715F" w:rsidRDefault="0060715F" w:rsidP="007D4174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产地及</w:t>
            </w:r>
          </w:p>
          <w:p w:rsidR="0060715F" w:rsidRDefault="0060715F" w:rsidP="007D4174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厂家</w:t>
            </w:r>
          </w:p>
        </w:tc>
      </w:tr>
      <w:tr w:rsidR="00294B30" w:rsidTr="00F85E7D">
        <w:trPr>
          <w:trHeight w:hRule="exact" w:val="72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分体式热泵机组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FWR-16</w:t>
            </w:r>
            <w:r>
              <w:rPr>
                <w:rFonts w:ascii="Arial" w:hAnsi="Arial" w:cs="Arial"/>
                <w:sz w:val="20"/>
                <w:szCs w:val="20"/>
              </w:rPr>
              <w:t>×</w:t>
            </w:r>
            <w:r>
              <w:rPr>
                <w:rFonts w:ascii="宋体" w:hAnsi="宋体" w:hint="eastAsia"/>
                <w:sz w:val="20"/>
                <w:szCs w:val="20"/>
              </w:rPr>
              <w:t>2/Z53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14HP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F85E7D" w:rsidP="00294B3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23000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B30" w:rsidRDefault="00F85E7D" w:rsidP="00294B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23</w:t>
            </w:r>
            <w:r w:rsidR="00294B30">
              <w:rPr>
                <w:rFonts w:ascii="宋体" w:hAnsi="宋体" w:hint="eastAsia"/>
                <w:sz w:val="20"/>
                <w:szCs w:val="20"/>
              </w:rPr>
              <w:t>0000</w:t>
            </w:r>
            <w:r>
              <w:rPr>
                <w:rFonts w:ascii="宋体" w:hAnsi="宋体" w:hint="eastAsia"/>
                <w:sz w:val="20"/>
                <w:szCs w:val="20"/>
              </w:rPr>
              <w:t>0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河南新乡</w:t>
            </w:r>
          </w:p>
          <w:p w:rsidR="00294B30" w:rsidRDefault="00294B30" w:rsidP="00294B30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佰衡</w:t>
            </w:r>
          </w:p>
        </w:tc>
      </w:tr>
      <w:tr w:rsidR="00294B30" w:rsidTr="00F85E7D">
        <w:trPr>
          <w:trHeight w:val="379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热泵烤房控制器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FWR-16</w:t>
            </w:r>
            <w:r>
              <w:rPr>
                <w:rFonts w:ascii="Arial" w:hAnsi="Arial" w:cs="Arial"/>
                <w:sz w:val="20"/>
                <w:szCs w:val="20"/>
              </w:rPr>
              <w:t>×</w:t>
            </w:r>
            <w:r>
              <w:rPr>
                <w:rFonts w:ascii="宋体" w:hAnsi="宋体" w:hint="eastAsia"/>
                <w:sz w:val="20"/>
                <w:szCs w:val="20"/>
              </w:rPr>
              <w:t>2/D3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烤烟专用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F85E7D" w:rsidP="00294B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4000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B30" w:rsidRDefault="00F85E7D" w:rsidP="00294B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40</w:t>
            </w:r>
            <w:r w:rsidR="00294B30">
              <w:rPr>
                <w:rFonts w:ascii="宋体" w:hAnsi="宋体" w:hint="eastAsia"/>
                <w:sz w:val="20"/>
                <w:szCs w:val="20"/>
              </w:rPr>
              <w:t>0000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B30" w:rsidRDefault="00294B30" w:rsidP="00294B30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河南新乡</w:t>
            </w:r>
          </w:p>
          <w:p w:rsidR="00294B30" w:rsidRDefault="00294B30" w:rsidP="00294B30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佰衡</w:t>
            </w:r>
          </w:p>
        </w:tc>
      </w:tr>
      <w:tr w:rsidR="00F85E7D" w:rsidTr="00F85E7D">
        <w:trPr>
          <w:trHeight w:val="9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加热室配件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F007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套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7300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730000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河南新乡</w:t>
            </w:r>
          </w:p>
          <w:p w:rsidR="00F85E7D" w:rsidRDefault="00F85E7D" w:rsidP="00F85E7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佰衡</w:t>
            </w:r>
          </w:p>
        </w:tc>
      </w:tr>
      <w:tr w:rsidR="00F85E7D" w:rsidTr="00F85E7D">
        <w:trPr>
          <w:trHeight w:val="9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仿宋"/>
                <w:color w:val="000000"/>
                <w:kern w:val="0"/>
                <w:sz w:val="20"/>
                <w:szCs w:val="20"/>
                <w:shd w:val="clear" w:color="040000" w:fill="FFFFFF"/>
              </w:rPr>
            </w:pPr>
            <w:r>
              <w:rPr>
                <w:rFonts w:ascii="宋体" w:hAnsi="宋体" w:cs="仿宋" w:hint="eastAsia"/>
                <w:color w:val="000000"/>
                <w:kern w:val="0"/>
                <w:sz w:val="20"/>
                <w:szCs w:val="20"/>
                <w:shd w:val="clear" w:color="040000" w:fill="FFFFFF"/>
              </w:rPr>
              <w:t>低压供电线路部分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>
              <w:rPr>
                <w:rFonts w:ascii="宋体" w:hAnsi="宋体" w:hint="eastAsia"/>
                <w:sz w:val="20"/>
                <w:szCs w:val="20"/>
              </w:rPr>
              <w:t>五芯铜</w:t>
            </w:r>
            <w:proofErr w:type="gramEnd"/>
            <w:r>
              <w:rPr>
                <w:rFonts w:ascii="宋体" w:hAnsi="宋体" w:hint="eastAsia"/>
                <w:sz w:val="20"/>
                <w:szCs w:val="20"/>
              </w:rPr>
              <w:t>电线电缆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10mm</w:t>
            </w:r>
            <w:r>
              <w:rPr>
                <w:rFonts w:ascii="宋体" w:hAnsi="宋体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套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1250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125000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河南新乡</w:t>
            </w:r>
          </w:p>
          <w:p w:rsidR="00F85E7D" w:rsidRDefault="00F85E7D" w:rsidP="00F85E7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佰衡</w:t>
            </w:r>
          </w:p>
        </w:tc>
      </w:tr>
      <w:tr w:rsidR="00F85E7D" w:rsidTr="00F85E7D">
        <w:trPr>
          <w:trHeight w:val="9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仿宋"/>
                <w:color w:val="000000"/>
                <w:kern w:val="0"/>
                <w:sz w:val="20"/>
                <w:szCs w:val="20"/>
                <w:shd w:val="clear" w:color="040000" w:fill="FFFFFF"/>
              </w:rPr>
            </w:pPr>
            <w:r>
              <w:rPr>
                <w:rFonts w:ascii="宋体" w:hAnsi="宋体" w:cs="仿宋" w:hint="eastAsia"/>
                <w:color w:val="000000"/>
                <w:kern w:val="0"/>
                <w:sz w:val="20"/>
                <w:szCs w:val="20"/>
                <w:shd w:val="clear" w:color="040000" w:fill="FFFFFF"/>
              </w:rPr>
              <w:t>加热室改造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套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120000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河南新乡</w:t>
            </w:r>
          </w:p>
          <w:p w:rsidR="00F85E7D" w:rsidRDefault="00F85E7D" w:rsidP="00F85E7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佰衡</w:t>
            </w:r>
          </w:p>
        </w:tc>
      </w:tr>
      <w:tr w:rsidR="00F85E7D" w:rsidTr="00F85E7D">
        <w:trPr>
          <w:trHeight w:val="9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6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仿宋"/>
                <w:color w:val="000000"/>
                <w:kern w:val="0"/>
                <w:sz w:val="20"/>
                <w:szCs w:val="20"/>
                <w:shd w:val="clear" w:color="040000" w:fill="FFFFFF"/>
              </w:rPr>
            </w:pPr>
            <w:r>
              <w:rPr>
                <w:rFonts w:ascii="宋体" w:hAnsi="宋体" w:cs="仿宋" w:hint="eastAsia"/>
                <w:color w:val="000000"/>
                <w:kern w:val="0"/>
                <w:sz w:val="20"/>
                <w:szCs w:val="20"/>
                <w:shd w:val="clear" w:color="040000" w:fill="FFFFFF"/>
              </w:rPr>
              <w:t>密封加热室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1800*965*3500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套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300000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F85E7D" w:rsidTr="00F85E7D">
        <w:trPr>
          <w:trHeight w:val="50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7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仿宋"/>
                <w:color w:val="000000"/>
                <w:kern w:val="0"/>
                <w:sz w:val="20"/>
                <w:szCs w:val="20"/>
                <w:shd w:val="clear" w:color="040000" w:fill="FFFFFF"/>
              </w:rPr>
            </w:pPr>
            <w:r>
              <w:rPr>
                <w:rFonts w:ascii="宋体" w:hAnsi="宋体" w:cs="仿宋" w:hint="eastAsia"/>
                <w:color w:val="000000"/>
                <w:kern w:val="0"/>
                <w:sz w:val="20"/>
                <w:szCs w:val="20"/>
                <w:shd w:val="clear" w:color="040000" w:fill="FFFFFF"/>
              </w:rPr>
              <w:t>安装、调试费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1300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130000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河南新乡</w:t>
            </w:r>
          </w:p>
          <w:p w:rsidR="00F85E7D" w:rsidRDefault="00F85E7D" w:rsidP="00F85E7D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佰衡</w:t>
            </w:r>
          </w:p>
        </w:tc>
      </w:tr>
      <w:tr w:rsidR="00F85E7D" w:rsidTr="00F85E7D">
        <w:trPr>
          <w:trHeight w:val="9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8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仿宋"/>
                <w:color w:val="000000"/>
                <w:kern w:val="0"/>
                <w:sz w:val="20"/>
                <w:szCs w:val="20"/>
                <w:shd w:val="clear" w:color="040000" w:fill="FFFFFF"/>
              </w:rPr>
            </w:pPr>
            <w:r>
              <w:rPr>
                <w:rFonts w:ascii="宋体" w:hAnsi="宋体" w:cs="仿宋" w:hint="eastAsia"/>
                <w:color w:val="000000"/>
                <w:kern w:val="0"/>
                <w:sz w:val="20"/>
                <w:szCs w:val="20"/>
                <w:shd w:val="clear" w:color="040000" w:fill="FFFFFF"/>
              </w:rPr>
              <w:t>其它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3530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353000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E7D" w:rsidRDefault="00F85E7D" w:rsidP="00F85E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0715F" w:rsidTr="00F85E7D">
        <w:trPr>
          <w:trHeight w:val="90"/>
        </w:trPr>
        <w:tc>
          <w:tcPr>
            <w:tcW w:w="2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15F" w:rsidRDefault="0060715F" w:rsidP="007D41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合计</w:t>
            </w:r>
          </w:p>
        </w:tc>
        <w:tc>
          <w:tcPr>
            <w:tcW w:w="79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15F" w:rsidRDefault="00294B30" w:rsidP="00F85E7D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大写</w:t>
            </w:r>
            <w:r w:rsidR="00F85E7D">
              <w:rPr>
                <w:rFonts w:ascii="宋体" w:hAnsi="宋体" w:cs="宋体" w:hint="eastAsia"/>
                <w:sz w:val="24"/>
                <w:lang w:val="zh-CN"/>
              </w:rPr>
              <w:t>：</w:t>
            </w:r>
            <w:proofErr w:type="gramStart"/>
            <w:r w:rsidR="00F85E7D">
              <w:rPr>
                <w:rFonts w:ascii="宋体" w:hAnsi="宋体" w:cs="宋体" w:hint="eastAsia"/>
                <w:sz w:val="24"/>
                <w:lang w:val="zh-CN"/>
              </w:rPr>
              <w:t>肆佰肆拾伍万捌仟</w:t>
            </w:r>
            <w:proofErr w:type="gramEnd"/>
            <w:r>
              <w:rPr>
                <w:rFonts w:ascii="宋体" w:hAnsi="宋体" w:cs="宋体" w:hint="eastAsia"/>
                <w:sz w:val="24"/>
                <w:lang w:val="zh-CN"/>
              </w:rPr>
              <w:t xml:space="preserve">元整　　</w:t>
            </w:r>
            <w:proofErr w:type="gramStart"/>
            <w:r>
              <w:rPr>
                <w:rFonts w:ascii="宋体" w:hAnsi="宋体" w:cs="宋体" w:hint="eastAsia"/>
                <w:sz w:val="24"/>
                <w:lang w:val="zh-CN"/>
              </w:rPr>
              <w:t xml:space="preserve">　</w:t>
            </w:r>
            <w:proofErr w:type="gramEnd"/>
            <w:r w:rsidR="0060715F">
              <w:rPr>
                <w:rFonts w:ascii="宋体" w:hAnsi="宋体" w:cs="宋体" w:hint="eastAsia"/>
                <w:sz w:val="24"/>
                <w:lang w:val="zh-CN"/>
              </w:rPr>
              <w:t>小写：</w:t>
            </w:r>
            <w:r w:rsidR="00F85E7D">
              <w:rPr>
                <w:rFonts w:ascii="宋体" w:hAnsi="宋体" w:cs="宋体" w:hint="eastAsia"/>
                <w:sz w:val="24"/>
                <w:lang w:val="zh-CN"/>
              </w:rPr>
              <w:t>4458000</w:t>
            </w:r>
            <w:r w:rsidR="0060715F">
              <w:rPr>
                <w:rFonts w:ascii="宋体" w:hAnsi="宋体" w:cs="宋体" w:hint="eastAsia"/>
                <w:sz w:val="24"/>
                <w:lang w:val="zh-CN"/>
              </w:rPr>
              <w:t>元</w:t>
            </w:r>
          </w:p>
        </w:tc>
      </w:tr>
    </w:tbl>
    <w:p w:rsidR="0060715F" w:rsidRDefault="0060715F" w:rsidP="0060715F">
      <w:pPr>
        <w:autoSpaceDE w:val="0"/>
        <w:autoSpaceDN w:val="0"/>
        <w:adjustRightInd w:val="0"/>
        <w:spacing w:line="360" w:lineRule="auto"/>
        <w:outlineLvl w:val="0"/>
      </w:pPr>
      <w:r>
        <w:rPr>
          <w:rFonts w:ascii="宋体" w:hAnsi="宋体" w:hint="eastAsia"/>
          <w:color w:val="000000"/>
          <w:sz w:val="24"/>
        </w:rPr>
        <w:t>项目名称：</w:t>
      </w:r>
      <w:r>
        <w:rPr>
          <w:rFonts w:ascii="宋体" w:hAnsi="宋体" w:cs="仿宋" w:hint="eastAsia"/>
          <w:color w:val="000000"/>
          <w:sz w:val="24"/>
          <w:shd w:val="clear" w:color="auto" w:fill="FFFFFF"/>
        </w:rPr>
        <w:t xml:space="preserve">襄城县2020年烤烟电能烤房建设第一批设备采购项目 </w:t>
      </w:r>
      <w:r w:rsidR="00F85E7D">
        <w:rPr>
          <w:rFonts w:ascii="宋体" w:hAnsi="宋体" w:cs="仿宋" w:hint="eastAsia"/>
          <w:color w:val="000000"/>
          <w:sz w:val="24"/>
          <w:shd w:val="clear" w:color="auto" w:fill="FFFFFF"/>
        </w:rPr>
        <w:t>第三</w:t>
      </w:r>
      <w:r>
        <w:rPr>
          <w:rFonts w:ascii="宋体" w:hAnsi="宋体" w:cs="仿宋" w:hint="eastAsia"/>
          <w:color w:val="000000"/>
          <w:sz w:val="24"/>
          <w:shd w:val="clear" w:color="auto" w:fill="FFFFFF"/>
        </w:rPr>
        <w:t>标段</w:t>
      </w:r>
    </w:p>
    <w:p w:rsidR="0060715F" w:rsidRDefault="0060715F" w:rsidP="0060715F">
      <w:pPr>
        <w:autoSpaceDE w:val="0"/>
        <w:autoSpaceDN w:val="0"/>
        <w:adjustRightInd w:val="0"/>
        <w:spacing w:line="360" w:lineRule="auto"/>
        <w:outlineLvl w:val="0"/>
        <w:rPr>
          <w:rFonts w:ascii="宋体" w:hAnsi="宋体" w:cs="宋体"/>
          <w:sz w:val="18"/>
          <w:szCs w:val="18"/>
          <w:lang w:val="zh-CN"/>
        </w:rPr>
      </w:pPr>
      <w:r>
        <w:rPr>
          <w:rFonts w:ascii="宋体" w:hAnsi="宋体" w:cs="宋体" w:hint="eastAsia"/>
          <w:sz w:val="18"/>
          <w:szCs w:val="18"/>
          <w:lang w:val="zh-CN"/>
        </w:rPr>
        <w:t>说明：按20座连体新建烤房群，装烟室及加热室室内基础及地面、</w:t>
      </w:r>
      <w:proofErr w:type="gramStart"/>
      <w:r>
        <w:rPr>
          <w:rFonts w:ascii="宋体" w:hAnsi="宋体" w:cs="宋体" w:hint="eastAsia"/>
          <w:sz w:val="18"/>
          <w:szCs w:val="18"/>
          <w:lang w:val="zh-CN"/>
        </w:rPr>
        <w:t>编烟棚价格</w:t>
      </w:r>
      <w:proofErr w:type="gramEnd"/>
      <w:r>
        <w:rPr>
          <w:rFonts w:ascii="宋体" w:hAnsi="宋体" w:cs="宋体" w:hint="eastAsia"/>
          <w:sz w:val="18"/>
          <w:szCs w:val="18"/>
          <w:lang w:val="zh-CN"/>
        </w:rPr>
        <w:t>是各自总面积折合每座烤房的单价核算。低压供电线路，需根据实际现场情况准备核算，此报价是根据历年经验估算值。</w:t>
      </w:r>
    </w:p>
    <w:p w:rsidR="0060715F" w:rsidRDefault="0060715F" w:rsidP="0060715F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</w:p>
    <w:p w:rsidR="0060715F" w:rsidRDefault="0060715F" w:rsidP="0060715F">
      <w:pPr>
        <w:autoSpaceDE w:val="0"/>
        <w:autoSpaceDN w:val="0"/>
        <w:adjustRightInd w:val="0"/>
        <w:spacing w:line="480" w:lineRule="auto"/>
        <w:ind w:firstLineChars="900" w:firstLine="2160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投标人（公章）：河南佰衡节能科技股份有限公司</w:t>
      </w:r>
    </w:p>
    <w:p w:rsidR="0060715F" w:rsidRDefault="0060715F" w:rsidP="0060715F">
      <w:pPr>
        <w:autoSpaceDE w:val="0"/>
        <w:autoSpaceDN w:val="0"/>
        <w:adjustRightInd w:val="0"/>
        <w:spacing w:line="480" w:lineRule="auto"/>
        <w:ind w:firstLineChars="900" w:firstLine="2160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ascii="宋体" w:hAnsi="宋体" w:cs="宋体" w:hint="eastAsia"/>
          <w:sz w:val="24"/>
          <w:lang w:val="zh-CN"/>
        </w:rPr>
        <w:t>投标人法定代表人</w:t>
      </w:r>
      <w:r>
        <w:rPr>
          <w:rFonts w:ascii="宋体" w:hAnsi="宋体" w:hint="eastAsia"/>
          <w:sz w:val="24"/>
        </w:rPr>
        <w:t>（单位负责人）</w:t>
      </w:r>
      <w:r>
        <w:rPr>
          <w:rFonts w:ascii="宋体" w:hAnsi="宋体" w:cs="宋体" w:hint="eastAsia"/>
          <w:sz w:val="24"/>
          <w:lang w:val="zh-CN"/>
        </w:rPr>
        <w:t>或授权代表签字：张再新</w:t>
      </w:r>
    </w:p>
    <w:p w:rsidR="0060715F" w:rsidRDefault="0060715F" w:rsidP="0060715F">
      <w:bookmarkStart w:id="0" w:name="_GoBack"/>
      <w:bookmarkEnd w:id="0"/>
    </w:p>
    <w:sectPr w:rsidR="0060715F" w:rsidSect="00CA1A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0B1"/>
    <w:rsid w:val="001A30B1"/>
    <w:rsid w:val="00294B30"/>
    <w:rsid w:val="002F259D"/>
    <w:rsid w:val="00541487"/>
    <w:rsid w:val="0060715F"/>
    <w:rsid w:val="006A03AC"/>
    <w:rsid w:val="00756AA3"/>
    <w:rsid w:val="008826C8"/>
    <w:rsid w:val="00903F65"/>
    <w:rsid w:val="009B2DA3"/>
    <w:rsid w:val="00B877C9"/>
    <w:rsid w:val="00C50465"/>
    <w:rsid w:val="00CA1A34"/>
    <w:rsid w:val="00F8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0B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1A30B1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1A30B1"/>
    <w:rPr>
      <w:rFonts w:ascii="Times New Roman" w:eastAsia="宋体" w:hAnsi="Times New Roman" w:cs="Times New Roman"/>
      <w:szCs w:val="24"/>
    </w:rPr>
  </w:style>
  <w:style w:type="paragraph" w:styleId="a4">
    <w:name w:val="Body Text First Indent"/>
    <w:basedOn w:val="a3"/>
    <w:link w:val="Char0"/>
    <w:uiPriority w:val="99"/>
    <w:semiHidden/>
    <w:unhideWhenUsed/>
    <w:rsid w:val="001A30B1"/>
    <w:pPr>
      <w:ind w:firstLineChars="100" w:firstLine="420"/>
    </w:pPr>
  </w:style>
  <w:style w:type="character" w:customStyle="1" w:styleId="Char0">
    <w:name w:val="正文首行缩进 Char"/>
    <w:basedOn w:val="Char"/>
    <w:link w:val="a4"/>
    <w:uiPriority w:val="99"/>
    <w:semiHidden/>
    <w:rsid w:val="001A30B1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0B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1A30B1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1A30B1"/>
    <w:rPr>
      <w:rFonts w:ascii="Times New Roman" w:eastAsia="宋体" w:hAnsi="Times New Roman" w:cs="Times New Roman"/>
      <w:szCs w:val="24"/>
    </w:rPr>
  </w:style>
  <w:style w:type="paragraph" w:styleId="a4">
    <w:name w:val="Body Text First Indent"/>
    <w:basedOn w:val="a3"/>
    <w:link w:val="Char0"/>
    <w:uiPriority w:val="99"/>
    <w:semiHidden/>
    <w:unhideWhenUsed/>
    <w:rsid w:val="001A30B1"/>
    <w:pPr>
      <w:ind w:firstLineChars="100" w:firstLine="420"/>
    </w:pPr>
  </w:style>
  <w:style w:type="character" w:customStyle="1" w:styleId="Char0">
    <w:name w:val="正文首行缩进 Char"/>
    <w:basedOn w:val="Char"/>
    <w:link w:val="a4"/>
    <w:uiPriority w:val="99"/>
    <w:semiHidden/>
    <w:rsid w:val="001A30B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546</Characters>
  <Application>Microsoft Office Word</Application>
  <DocSecurity>0</DocSecurity>
  <Lines>4</Lines>
  <Paragraphs>1</Paragraphs>
  <ScaleCrop>false</ScaleCrop>
  <Company>china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襄城县公共资源交易中心:温丹丹</dc:creator>
  <cp:lastModifiedBy>PC</cp:lastModifiedBy>
  <cp:revision>3</cp:revision>
  <dcterms:created xsi:type="dcterms:W3CDTF">2020-07-05T16:29:00Z</dcterms:created>
  <dcterms:modified xsi:type="dcterms:W3CDTF">2020-07-08T02:57:00Z</dcterms:modified>
</cp:coreProperties>
</file>