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0B" w:rsidRDefault="006C710B" w:rsidP="006C710B">
      <w:pPr>
        <w:widowControl/>
        <w:shd w:val="clear" w:color="auto" w:fill="FFFFFF"/>
        <w:spacing w:line="360" w:lineRule="auto"/>
        <w:rPr>
          <w:rFonts w:asciiTheme="minorEastAsia" w:eastAsiaTheme="minorEastAsia" w:hAnsiTheme="minorEastAsia" w:cs="仿宋"/>
          <w:b/>
          <w:bCs/>
          <w:color w:val="000000"/>
          <w:sz w:val="48"/>
          <w:szCs w:val="52"/>
          <w:shd w:val="clear" w:color="auto" w:fill="FFFFFF"/>
        </w:rPr>
      </w:pPr>
    </w:p>
    <w:p w:rsidR="006C710B" w:rsidRPr="006C710B" w:rsidRDefault="006C710B" w:rsidP="006C710B">
      <w:pPr>
        <w:widowControl/>
        <w:shd w:val="clear" w:color="auto" w:fill="FFFFFF"/>
        <w:spacing w:line="360" w:lineRule="auto"/>
        <w:rPr>
          <w:rFonts w:asciiTheme="minorEastAsia" w:eastAsiaTheme="minorEastAsia" w:hAnsiTheme="minorEastAsia" w:cs="仿宋"/>
          <w:b/>
          <w:bCs/>
          <w:color w:val="000000"/>
          <w:sz w:val="48"/>
          <w:szCs w:val="52"/>
          <w:shd w:val="clear" w:color="auto" w:fill="FFFFFF"/>
        </w:rPr>
      </w:pPr>
      <w:r w:rsidRPr="006C710B">
        <w:rPr>
          <w:rFonts w:asciiTheme="minorEastAsia" w:eastAsiaTheme="minorEastAsia" w:hAnsiTheme="minorEastAsia" w:cs="仿宋" w:hint="eastAsia"/>
          <w:b/>
          <w:bCs/>
          <w:color w:val="000000"/>
          <w:sz w:val="48"/>
          <w:szCs w:val="52"/>
          <w:shd w:val="clear" w:color="auto" w:fill="FFFFFF"/>
        </w:rPr>
        <w:t>襄城县财政局聘请城市与发展投融资</w:t>
      </w:r>
    </w:p>
    <w:p w:rsidR="006C710B" w:rsidRPr="006C710B" w:rsidRDefault="006C710B" w:rsidP="006C710B">
      <w:pPr>
        <w:widowControl/>
        <w:shd w:val="clear" w:color="auto" w:fill="FFFFFF"/>
        <w:spacing w:line="360" w:lineRule="auto"/>
        <w:jc w:val="center"/>
        <w:rPr>
          <w:rFonts w:asciiTheme="minorEastAsia" w:eastAsiaTheme="minorEastAsia" w:hAnsiTheme="minorEastAsia" w:cs="仿宋"/>
          <w:b/>
          <w:color w:val="000000"/>
          <w:sz w:val="48"/>
          <w:szCs w:val="52"/>
          <w:u w:val="single"/>
          <w:shd w:val="clear" w:color="auto" w:fill="FFFFFF"/>
        </w:rPr>
      </w:pPr>
      <w:r w:rsidRPr="006C710B">
        <w:rPr>
          <w:rFonts w:asciiTheme="minorEastAsia" w:eastAsiaTheme="minorEastAsia" w:hAnsiTheme="minorEastAsia" w:cs="仿宋" w:hint="eastAsia"/>
          <w:b/>
          <w:bCs/>
          <w:color w:val="000000"/>
          <w:sz w:val="48"/>
          <w:szCs w:val="52"/>
          <w:shd w:val="clear" w:color="auto" w:fill="FFFFFF"/>
        </w:rPr>
        <w:t>专业咨询机构采购项目</w:t>
      </w:r>
    </w:p>
    <w:p w:rsidR="009D373E" w:rsidRDefault="00E814B9">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E814B9">
        <w:rPr>
          <w:rFonts w:asciiTheme="minorEastAsia" w:eastAsiaTheme="minorEastAsia" w:hAnsiTheme="minorEastAsia" w:cs="仿宋" w:hint="eastAsia"/>
          <w:b/>
          <w:color w:val="000000"/>
          <w:sz w:val="52"/>
          <w:szCs w:val="52"/>
          <w:shd w:val="clear" w:color="auto" w:fill="FFFFFF"/>
        </w:rPr>
        <w:t>（不见面开标）</w:t>
      </w:r>
    </w:p>
    <w:p w:rsidR="009D373E" w:rsidRDefault="009D373E">
      <w:pPr>
        <w:rPr>
          <w:rFonts w:ascii="微软简隶书" w:eastAsia="微软简隶书"/>
          <w:color w:val="000000"/>
          <w:u w:val="single"/>
        </w:rPr>
      </w:pPr>
    </w:p>
    <w:p w:rsidR="009D373E" w:rsidRDefault="009D373E">
      <w:pPr>
        <w:rPr>
          <w:rFonts w:ascii="微软简隶书" w:eastAsia="微软简隶书"/>
          <w:color w:val="000000"/>
        </w:rPr>
      </w:pPr>
    </w:p>
    <w:p w:rsidR="009D373E" w:rsidRDefault="009D373E">
      <w:pPr>
        <w:pStyle w:val="a1"/>
        <w:ind w:firstLine="280"/>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57483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Pr="00D85048" w:rsidRDefault="0057483D" w:rsidP="00A471DB">
      <w:pPr>
        <w:ind w:firstLineChars="300" w:firstLine="1084"/>
        <w:rPr>
          <w:rFonts w:asciiTheme="majorEastAsia" w:eastAsiaTheme="majorEastAsia" w:hAnsiTheme="maj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项目编号：</w:t>
      </w:r>
      <w:r>
        <w:rPr>
          <w:rFonts w:asciiTheme="minorEastAsia" w:eastAsiaTheme="minorEastAsia" w:hAnsiTheme="minorEastAsia" w:cs="宋体" w:hint="eastAsia"/>
          <w:b/>
          <w:color w:val="000000"/>
          <w:sz w:val="36"/>
          <w:szCs w:val="36"/>
        </w:rPr>
        <w:t>襄财招标采购-2020-</w:t>
      </w:r>
      <w:r w:rsidR="004946BF">
        <w:rPr>
          <w:rFonts w:asciiTheme="minorEastAsia" w:eastAsiaTheme="minorEastAsia" w:hAnsiTheme="minorEastAsia" w:cs="宋体" w:hint="eastAsia"/>
          <w:b/>
          <w:color w:val="000000"/>
          <w:sz w:val="36"/>
          <w:szCs w:val="36"/>
        </w:rPr>
        <w:t>2</w:t>
      </w:r>
      <w:r w:rsidR="006C710B">
        <w:rPr>
          <w:rFonts w:asciiTheme="minorEastAsia" w:eastAsiaTheme="minorEastAsia" w:hAnsiTheme="minorEastAsia" w:cs="宋体" w:hint="eastAsia"/>
          <w:b/>
          <w:color w:val="000000"/>
          <w:sz w:val="36"/>
          <w:szCs w:val="36"/>
        </w:rPr>
        <w:t>2</w:t>
      </w:r>
    </w:p>
    <w:p w:rsidR="009D373E" w:rsidRDefault="0057483D">
      <w:pPr>
        <w:ind w:firstLineChars="300" w:firstLine="1084"/>
        <w:rPr>
          <w:rFonts w:asciiTheme="minorEastAsia" w:eastAsiaTheme="minorEastAsia" w:hAnsiTheme="min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采购单位：</w:t>
      </w:r>
      <w:r>
        <w:rPr>
          <w:rFonts w:asciiTheme="minorEastAsia" w:eastAsiaTheme="minorEastAsia" w:hAnsiTheme="minorEastAsia" w:cs="仿宋" w:hint="eastAsia"/>
          <w:b/>
          <w:bCs/>
          <w:color w:val="000000"/>
          <w:sz w:val="36"/>
          <w:szCs w:val="36"/>
          <w:shd w:val="clear" w:color="auto" w:fill="FFFFFF"/>
        </w:rPr>
        <w:t>襄城县</w:t>
      </w:r>
      <w:r w:rsidR="006C710B">
        <w:rPr>
          <w:rFonts w:asciiTheme="minorEastAsia" w:eastAsiaTheme="minorEastAsia" w:hAnsiTheme="minorEastAsia" w:cs="仿宋" w:hint="eastAsia"/>
          <w:b/>
          <w:bCs/>
          <w:color w:val="000000"/>
          <w:sz w:val="36"/>
          <w:szCs w:val="36"/>
          <w:shd w:val="clear" w:color="auto" w:fill="FFFFFF"/>
        </w:rPr>
        <w:t>财政局</w:t>
      </w:r>
    </w:p>
    <w:p w:rsidR="009D373E" w:rsidRDefault="005748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9D373E" w:rsidRDefault="009D373E">
      <w:pPr>
        <w:rPr>
          <w:rFonts w:asciiTheme="majorEastAsia" w:eastAsiaTheme="majorEastAsia" w:hAnsiTheme="majorEastAsia" w:cstheme="majorEastAsia"/>
          <w:b/>
          <w:bCs/>
          <w:color w:val="000000"/>
          <w:sz w:val="36"/>
          <w:szCs w:val="36"/>
        </w:rPr>
      </w:pPr>
    </w:p>
    <w:p w:rsidR="009D373E" w:rsidRDefault="0057483D" w:rsidP="00D85048">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二0二0年</w:t>
      </w:r>
      <w:r w:rsidR="006C710B">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4946BF">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9D373E" w:rsidRDefault="009D373E">
      <w:pPr>
        <w:rPr>
          <w:rFonts w:ascii="黑体" w:eastAsia="黑体"/>
          <w:sz w:val="36"/>
          <w:szCs w:val="36"/>
        </w:rPr>
      </w:pPr>
    </w:p>
    <w:p w:rsidR="009D373E" w:rsidRDefault="009D373E">
      <w:pPr>
        <w:rPr>
          <w:rFonts w:ascii="黑体" w:eastAsia="黑体"/>
          <w:sz w:val="44"/>
          <w:szCs w:val="44"/>
        </w:rPr>
      </w:pPr>
    </w:p>
    <w:p w:rsidR="009D373E" w:rsidRDefault="0057483D">
      <w:pPr>
        <w:jc w:val="center"/>
        <w:rPr>
          <w:rFonts w:ascii="黑体" w:eastAsia="黑体"/>
          <w:sz w:val="44"/>
          <w:szCs w:val="44"/>
        </w:rPr>
      </w:pPr>
      <w:r>
        <w:rPr>
          <w:rFonts w:ascii="黑体" w:eastAsia="黑体" w:hint="eastAsia"/>
          <w:sz w:val="44"/>
          <w:szCs w:val="44"/>
        </w:rPr>
        <w:t>招标文件目录</w:t>
      </w:r>
    </w:p>
    <w:p w:rsidR="009D373E" w:rsidRDefault="009D373E">
      <w:pPr>
        <w:rPr>
          <w:sz w:val="32"/>
          <w:szCs w:val="32"/>
        </w:rPr>
      </w:pPr>
    </w:p>
    <w:p w:rsidR="009D373E" w:rsidRDefault="0057483D">
      <w:pPr>
        <w:jc w:val="left"/>
        <w:rPr>
          <w:rFonts w:ascii="宋体" w:hAnsi="宋体"/>
          <w:b/>
          <w:sz w:val="30"/>
          <w:szCs w:val="30"/>
        </w:rPr>
      </w:pPr>
      <w:r>
        <w:rPr>
          <w:rFonts w:ascii="宋体" w:hAnsi="宋体" w:hint="eastAsia"/>
          <w:b/>
          <w:sz w:val="30"/>
          <w:szCs w:val="30"/>
        </w:rPr>
        <w:t>第一章 投标邀请函</w:t>
      </w:r>
    </w:p>
    <w:p w:rsidR="009D373E" w:rsidRDefault="0057483D">
      <w:pPr>
        <w:jc w:val="left"/>
        <w:rPr>
          <w:rFonts w:ascii="宋体" w:hAnsi="宋体"/>
          <w:b/>
          <w:sz w:val="30"/>
          <w:szCs w:val="30"/>
        </w:rPr>
      </w:pPr>
      <w:r>
        <w:rPr>
          <w:rFonts w:ascii="宋体" w:hAnsi="宋体" w:hint="eastAsia"/>
          <w:b/>
          <w:sz w:val="30"/>
          <w:szCs w:val="30"/>
        </w:rPr>
        <w:t>第二章 项目需求</w:t>
      </w:r>
    </w:p>
    <w:p w:rsidR="009D373E" w:rsidRDefault="0057483D">
      <w:pPr>
        <w:jc w:val="left"/>
        <w:rPr>
          <w:rFonts w:ascii="宋体" w:hAnsi="宋体"/>
          <w:b/>
          <w:sz w:val="30"/>
          <w:szCs w:val="30"/>
        </w:rPr>
      </w:pPr>
      <w:r>
        <w:rPr>
          <w:rFonts w:ascii="宋体" w:hAnsi="宋体" w:hint="eastAsia"/>
          <w:b/>
          <w:sz w:val="30"/>
          <w:szCs w:val="30"/>
        </w:rPr>
        <w:t>第三章 投标人须知前附表</w:t>
      </w:r>
    </w:p>
    <w:p w:rsidR="009D373E" w:rsidRDefault="0057483D">
      <w:pPr>
        <w:jc w:val="left"/>
        <w:rPr>
          <w:rFonts w:ascii="宋体" w:hAnsi="宋体"/>
          <w:b/>
          <w:sz w:val="30"/>
          <w:szCs w:val="30"/>
        </w:rPr>
      </w:pPr>
      <w:r>
        <w:rPr>
          <w:rFonts w:ascii="宋体" w:hAnsi="宋体" w:hint="eastAsia"/>
          <w:b/>
          <w:sz w:val="30"/>
          <w:szCs w:val="30"/>
        </w:rPr>
        <w:t xml:space="preserve">第四章 投标人须知 </w:t>
      </w:r>
    </w:p>
    <w:p w:rsidR="009D373E" w:rsidRDefault="0057483D">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D373E" w:rsidRDefault="0057483D">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9D373E" w:rsidRDefault="009D373E">
      <w:pPr>
        <w:pStyle w:val="a1"/>
        <w:ind w:firstLine="280"/>
      </w:pPr>
    </w:p>
    <w:p w:rsidR="009D373E" w:rsidRDefault="009D373E" w:rsidP="006D0C2C">
      <w:pPr>
        <w:spacing w:beforeLines="50" w:afterLines="100"/>
        <w:ind w:firstLineChars="800" w:firstLine="2570"/>
        <w:rPr>
          <w:rFonts w:ascii="Cambria" w:hAnsi="Cambria"/>
          <w:b/>
          <w:bCs/>
          <w:sz w:val="32"/>
          <w:szCs w:val="32"/>
        </w:rPr>
      </w:pPr>
    </w:p>
    <w:p w:rsidR="009D373E" w:rsidRDefault="009D373E" w:rsidP="006D0C2C">
      <w:pPr>
        <w:spacing w:beforeLines="50" w:afterLines="100"/>
        <w:ind w:firstLineChars="800" w:firstLine="2570"/>
        <w:rPr>
          <w:rFonts w:ascii="Cambria" w:hAnsi="Cambria"/>
          <w:b/>
          <w:bCs/>
          <w:sz w:val="32"/>
          <w:szCs w:val="32"/>
        </w:rPr>
      </w:pPr>
    </w:p>
    <w:p w:rsidR="009D373E" w:rsidRDefault="0057483D" w:rsidP="006D0C2C">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Pr>
          <w:rFonts w:ascii="Cambria" w:hAnsi="Cambria" w:hint="eastAsia"/>
          <w:b/>
          <w:bCs/>
          <w:sz w:val="32"/>
          <w:szCs w:val="32"/>
        </w:rPr>
        <w:t>第一章</w:t>
      </w:r>
      <w:r>
        <w:rPr>
          <w:rFonts w:ascii="Cambria" w:hAnsi="Cambria" w:hint="eastAsia"/>
          <w:b/>
          <w:bCs/>
          <w:sz w:val="32"/>
          <w:szCs w:val="32"/>
        </w:rPr>
        <w:t xml:space="preserve">   </w:t>
      </w:r>
      <w:r>
        <w:rPr>
          <w:rFonts w:ascii="Cambria" w:hAnsi="Cambria" w:hint="eastAsia"/>
          <w:b/>
          <w:bCs/>
          <w:sz w:val="32"/>
          <w:szCs w:val="32"/>
        </w:rPr>
        <w:t>投标邀请函</w:t>
      </w:r>
    </w:p>
    <w:p w:rsidR="009D373E" w:rsidRDefault="0057483D">
      <w:pPr>
        <w:pStyle w:val="af0"/>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Pr>
          <w:rFonts w:asciiTheme="minorEastAsia" w:eastAsiaTheme="minorEastAsia" w:hAnsiTheme="minorEastAsia" w:hint="eastAsia"/>
          <w:color w:val="000000"/>
          <w:shd w:val="clear" w:color="040000" w:fill="FFFFFF"/>
        </w:rPr>
        <w:t>襄城县政府采购中心受</w:t>
      </w:r>
      <w:r>
        <w:rPr>
          <w:rFonts w:asciiTheme="minorEastAsia" w:eastAsiaTheme="minorEastAsia" w:hAnsiTheme="minorEastAsia" w:cs="仿宋" w:hint="eastAsia"/>
          <w:bCs/>
          <w:color w:val="000000"/>
          <w:shd w:val="clear" w:color="auto" w:fill="FFFFFF"/>
        </w:rPr>
        <w:t>襄城县</w:t>
      </w:r>
      <w:r w:rsidR="006C710B">
        <w:rPr>
          <w:rFonts w:asciiTheme="minorEastAsia" w:eastAsiaTheme="minorEastAsia" w:hAnsiTheme="minorEastAsia" w:cs="仿宋" w:hint="eastAsia"/>
          <w:bCs/>
          <w:color w:val="000000"/>
          <w:shd w:val="clear" w:color="auto" w:fill="FFFFFF"/>
        </w:rPr>
        <w:t>财政局</w:t>
      </w:r>
      <w:r>
        <w:rPr>
          <w:rFonts w:asciiTheme="minorEastAsia" w:eastAsiaTheme="minorEastAsia" w:hAnsiTheme="minorEastAsia" w:hint="eastAsia"/>
          <w:color w:val="000000"/>
          <w:shd w:val="clear" w:color="040000" w:fill="FFFFFF"/>
        </w:rPr>
        <w:t>的委托，就</w:t>
      </w:r>
      <w:r>
        <w:rPr>
          <w:rFonts w:asciiTheme="minorEastAsia" w:eastAsiaTheme="minorEastAsia" w:hAnsiTheme="minorEastAsia" w:cs="仿宋" w:hint="eastAsia"/>
          <w:color w:val="000000"/>
          <w:shd w:val="clear" w:color="auto" w:fill="FFFFFF"/>
        </w:rPr>
        <w:t>“</w:t>
      </w:r>
      <w:r w:rsidR="006C710B" w:rsidRPr="006C710B">
        <w:rPr>
          <w:rFonts w:asciiTheme="minorEastAsia" w:eastAsiaTheme="minorEastAsia" w:hAnsiTheme="minorEastAsia" w:cs="仿宋" w:hint="eastAsia"/>
          <w:color w:val="000000"/>
          <w:shd w:val="clear" w:color="auto" w:fill="FFFFFF"/>
        </w:rPr>
        <w:t>襄城县财政局聘请城市与发展投融资专业咨询机构采购项目</w:t>
      </w:r>
      <w:r w:rsidR="008D235C" w:rsidRPr="008D235C">
        <w:rPr>
          <w:rFonts w:asciiTheme="minorEastAsia" w:eastAsiaTheme="minorEastAsia" w:hAnsiTheme="minorEastAsia" w:cs="仿宋" w:hint="eastAsia"/>
          <w:bCs/>
          <w:color w:val="000000"/>
          <w:shd w:val="clear" w:color="auto" w:fill="FFFFFF"/>
        </w:rPr>
        <w:t>（不见面开标）</w:t>
      </w:r>
      <w:r>
        <w:rPr>
          <w:rFonts w:asciiTheme="minorEastAsia" w:eastAsiaTheme="minorEastAsia" w:hAnsiTheme="minorEastAsia" w:hint="eastAsia"/>
          <w:color w:val="000000"/>
          <w:shd w:val="clear" w:color="040000" w:fill="FFFFFF"/>
        </w:rPr>
        <w:t>”进行公开招标,欢迎符合相关条件的投标企业报名参加。</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9D373E" w:rsidRDefault="0057483D">
      <w:pPr>
        <w:widowControl/>
        <w:shd w:val="clear" w:color="auto" w:fill="FFFFFF"/>
        <w:spacing w:line="360" w:lineRule="auto"/>
        <w:ind w:firstLineChars="200" w:firstLine="480"/>
        <w:jc w:val="left"/>
        <w:rPr>
          <w:rFonts w:ascii="宋体" w:hAnsi="宋体"/>
          <w:bCs/>
          <w:color w:val="000000"/>
          <w:sz w:val="24"/>
          <w:shd w:val="clear" w:color="040000" w:fill="FFFFFF"/>
        </w:rPr>
      </w:pPr>
      <w:r>
        <w:rPr>
          <w:rFonts w:ascii="宋体" w:hAnsi="宋体" w:cs="宋体" w:hint="eastAsia"/>
          <w:color w:val="000000"/>
          <w:kern w:val="0"/>
          <w:sz w:val="24"/>
          <w:shd w:val="clear" w:color="040000" w:fill="FFFFFF"/>
        </w:rPr>
        <w:t>（一）项目名称：</w:t>
      </w:r>
      <w:r w:rsidR="006C710B" w:rsidRPr="006C710B">
        <w:rPr>
          <w:rFonts w:asciiTheme="minorEastAsia" w:eastAsiaTheme="minorEastAsia" w:hAnsiTheme="minorEastAsia" w:cs="仿宋" w:hint="eastAsia"/>
          <w:color w:val="000000"/>
          <w:sz w:val="24"/>
          <w:shd w:val="clear" w:color="auto" w:fill="FFFFFF"/>
        </w:rPr>
        <w:t>襄城县财政局聘请城市与发展投融资专业咨询机构采购项目</w:t>
      </w:r>
      <w:r w:rsidR="008D235C" w:rsidRPr="008D235C">
        <w:rPr>
          <w:rFonts w:asciiTheme="minorEastAsia" w:eastAsiaTheme="minorEastAsia" w:hAnsiTheme="minorEastAsia" w:cs="仿宋" w:hint="eastAsia"/>
          <w:bCs/>
          <w:color w:val="000000"/>
          <w:sz w:val="24"/>
          <w:shd w:val="clear" w:color="auto" w:fill="FFFFFF"/>
        </w:rPr>
        <w:t>（不见面开标）</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color w:val="000000"/>
          <w:sz w:val="24"/>
        </w:rPr>
        <w:t>襄财招标采购-2020-</w:t>
      </w:r>
      <w:r w:rsidR="004946BF">
        <w:rPr>
          <w:rFonts w:ascii="宋体" w:hAnsi="宋体" w:cs="宋体" w:hint="eastAsia"/>
          <w:color w:val="000000"/>
          <w:sz w:val="24"/>
        </w:rPr>
        <w:t>2</w:t>
      </w:r>
      <w:r w:rsidR="006C710B">
        <w:rPr>
          <w:rFonts w:ascii="宋体" w:hAnsi="宋体" w:cs="宋体" w:hint="eastAsia"/>
          <w:color w:val="000000"/>
          <w:sz w:val="24"/>
        </w:rPr>
        <w:t>2</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946BF" w:rsidRPr="004946BF" w:rsidRDefault="0057483D" w:rsidP="004946BF">
      <w:pPr>
        <w:widowControl/>
        <w:shd w:val="clear" w:color="auto" w:fill="FFFFFF"/>
        <w:spacing w:line="360" w:lineRule="auto"/>
        <w:ind w:firstLineChars="200" w:firstLine="480"/>
        <w:jc w:val="left"/>
        <w:rPr>
          <w:rFonts w:ascii="宋体" w:hAnsi="宋体" w:cs="仿宋"/>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6C710B" w:rsidRPr="006C710B">
        <w:rPr>
          <w:rFonts w:ascii="宋体" w:hAnsi="宋体" w:cs="仿宋" w:hint="eastAsia"/>
          <w:color w:val="000000"/>
          <w:kern w:val="0"/>
          <w:sz w:val="24"/>
          <w:shd w:val="clear" w:color="040000" w:fill="FFFFFF"/>
        </w:rPr>
        <w:t>通过公开招标的方式确定一家专业咨询服务机构，为襄城县拟开展的城市建设与发展项目和其它单项投融资咨询类工作提供咨询服务，并担任襄城县城市建设投融资长期顾问</w:t>
      </w:r>
      <w:r w:rsidR="004946BF" w:rsidRPr="004946BF">
        <w:rPr>
          <w:rFonts w:ascii="宋体" w:hAnsi="宋体" w:cs="仿宋" w:hint="eastAsia"/>
          <w:bCs/>
          <w:color w:val="000000"/>
          <w:kern w:val="0"/>
          <w:sz w:val="24"/>
          <w:shd w:val="clear" w:color="040000" w:fill="FFFFFF"/>
        </w:rPr>
        <w:t>（具体要求和未尽事宜详见</w:t>
      </w:r>
      <w:r w:rsidR="008D518F">
        <w:rPr>
          <w:rFonts w:ascii="宋体" w:hAnsi="宋体" w:cs="仿宋" w:hint="eastAsia"/>
          <w:bCs/>
          <w:color w:val="000000"/>
          <w:kern w:val="0"/>
          <w:sz w:val="24"/>
          <w:shd w:val="clear" w:color="040000" w:fill="FFFFFF"/>
        </w:rPr>
        <w:t>项目需求</w:t>
      </w:r>
      <w:r w:rsidR="004946BF" w:rsidRPr="004946BF">
        <w:rPr>
          <w:rFonts w:ascii="宋体" w:hAnsi="宋体" w:cs="仿宋" w:hint="eastAsia"/>
          <w:bCs/>
          <w:color w:val="000000"/>
          <w:kern w:val="0"/>
          <w:sz w:val="24"/>
          <w:shd w:val="clear" w:color="040000" w:fill="FFFFFF"/>
        </w:rPr>
        <w:t>）。</w:t>
      </w:r>
    </w:p>
    <w:p w:rsidR="009D373E" w:rsidRDefault="0057483D">
      <w:pPr>
        <w:widowControl/>
        <w:shd w:val="clear" w:color="auto" w:fill="FFFFFF"/>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（五）</w:t>
      </w:r>
      <w:r w:rsidR="006C710B" w:rsidRPr="006C710B">
        <w:rPr>
          <w:rFonts w:ascii="宋体" w:hAnsi="宋体" w:cs="仿宋" w:hint="eastAsia"/>
          <w:color w:val="000000"/>
          <w:kern w:val="0"/>
          <w:sz w:val="24"/>
          <w:shd w:val="clear" w:color="040000" w:fill="FFFFFF"/>
        </w:rPr>
        <w:t>预算金额：200万元；最高限价：单个项目咨询服务费基准价上限100</w:t>
      </w:r>
      <w:r w:rsidR="006C710B">
        <w:rPr>
          <w:rFonts w:ascii="宋体" w:hAnsi="宋体" w:cs="仿宋" w:hint="eastAsia"/>
          <w:color w:val="000000"/>
          <w:kern w:val="0"/>
          <w:sz w:val="24"/>
          <w:shd w:val="clear" w:color="040000" w:fill="FFFFFF"/>
        </w:rPr>
        <w:t>万元</w:t>
      </w:r>
      <w:r w:rsidR="008D518F">
        <w:rPr>
          <w:rFonts w:ascii="宋体" w:hAnsi="宋体" w:cs="仿宋" w:hint="eastAsia"/>
          <w:color w:val="000000"/>
          <w:kern w:val="0"/>
          <w:sz w:val="24"/>
          <w:shd w:val="clear" w:color="040000" w:fill="FFFFFF"/>
        </w:rPr>
        <w:t>（详见项目需求）</w:t>
      </w:r>
      <w:r w:rsidR="006C710B">
        <w:rPr>
          <w:rFonts w:ascii="宋体" w:hAnsi="宋体" w:cs="仿宋" w:hint="eastAsia"/>
          <w:color w:val="000000"/>
          <w:kern w:val="0"/>
          <w:sz w:val="24"/>
          <w:shd w:val="clear" w:color="040000" w:fill="FFFFFF"/>
        </w:rPr>
        <w:t>。</w:t>
      </w:r>
    </w:p>
    <w:p w:rsidR="009D373E" w:rsidRDefault="0057483D">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971D14" w:rsidRPr="00971D14">
        <w:rPr>
          <w:rFonts w:ascii="宋体" w:hAnsi="宋体" w:cs="仿宋" w:hint="eastAsia"/>
          <w:kern w:val="0"/>
          <w:sz w:val="24"/>
          <w:shd w:val="clear" w:color="auto" w:fill="FFFFFF"/>
        </w:rPr>
        <w:t>三年（自中标之日起）。</w:t>
      </w:r>
    </w:p>
    <w:p w:rsidR="008D518F" w:rsidRPr="008D518F" w:rsidRDefault="0057483D" w:rsidP="008D518F">
      <w:pPr>
        <w:spacing w:line="360" w:lineRule="auto"/>
        <w:ind w:firstLineChars="200" w:firstLine="480"/>
        <w:rPr>
          <w:rFonts w:ascii="宋体" w:hAnsi="宋体" w:cs="仿宋"/>
          <w:color w:val="000000"/>
          <w:kern w:val="0"/>
          <w:sz w:val="24"/>
          <w:shd w:val="clear" w:color="auto" w:fill="FFFFFF"/>
        </w:rPr>
      </w:pPr>
      <w:r>
        <w:rPr>
          <w:rFonts w:ascii="宋体" w:hAnsi="宋体" w:cs="宋体" w:hint="eastAsia"/>
          <w:color w:val="000000"/>
          <w:kern w:val="0"/>
          <w:sz w:val="24"/>
          <w:shd w:val="clear" w:color="040000" w:fill="FFFFFF"/>
        </w:rPr>
        <w:t>（七）交付（服务、施工）地点：</w:t>
      </w:r>
      <w:r w:rsidR="008D518F" w:rsidRPr="008D518F">
        <w:rPr>
          <w:rFonts w:ascii="宋体" w:hAnsi="宋体" w:cs="仿宋" w:hint="eastAsia"/>
          <w:color w:val="000000"/>
          <w:kern w:val="0"/>
          <w:sz w:val="24"/>
          <w:shd w:val="clear" w:color="auto" w:fill="FFFFFF"/>
        </w:rPr>
        <w:t>襄城县财政局指定地点。</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9D373E" w:rsidRDefault="0057483D">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（一）投标人须具备《政府采购法》第二十二条之规定；</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（二）投标人须具有有效的营业执照且营业执照须有相应的经营范围；</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投标人未被列入“信用中国”网站(www.creditchina.gov.cn)失信被执行人、企业经营异常名录、重大税收违法案件当事人名单的投标人；“中国政府采购网”(www.ccgp.gov.cn)政府采购严重违法失信行为记录名单的投标人;“中国社</w:t>
      </w:r>
      <w:r>
        <w:rPr>
          <w:rFonts w:ascii="宋体" w:hAnsi="宋体" w:cs="宋体" w:hint="eastAsia"/>
          <w:color w:val="000000"/>
          <w:kern w:val="0"/>
          <w:sz w:val="24"/>
          <w:shd w:val="clear" w:color="040000" w:fill="FFFFFF"/>
        </w:rPr>
        <w:lastRenderedPageBreak/>
        <w:t>会组织公共服务平台”网站（www.chinanpo.gov.cn）严重违法失信名单的社会组织;上述查询结果页面截图查询时间应在本公告发布之日起至开标前；</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6C710B">
        <w:rPr>
          <w:rFonts w:ascii="宋体" w:hAnsi="宋体" w:cs="宋体" w:hint="eastAsia"/>
          <w:color w:val="000000"/>
          <w:kern w:val="0"/>
          <w:sz w:val="24"/>
          <w:shd w:val="clear" w:color="040000" w:fill="FFFFFF"/>
        </w:rPr>
        <w:t>四</w:t>
      </w:r>
      <w:r>
        <w:rPr>
          <w:rFonts w:ascii="宋体" w:hAnsi="宋体" w:cs="宋体" w:hint="eastAsia"/>
          <w:color w:val="000000"/>
          <w:kern w:val="0"/>
          <w:sz w:val="24"/>
          <w:shd w:val="clear" w:color="040000" w:fill="FFFFFF"/>
        </w:rPr>
        <w:t xml:space="preserve">）本次招标不接受联合体投标；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6C710B">
        <w:rPr>
          <w:rFonts w:ascii="宋体" w:hAnsi="宋体" w:cs="宋体" w:hint="eastAsia"/>
          <w:color w:val="000000"/>
          <w:kern w:val="0"/>
          <w:sz w:val="24"/>
          <w:shd w:val="clear" w:color="040000" w:fill="FFFFFF"/>
        </w:rPr>
        <w:t>五</w:t>
      </w:r>
      <w:r>
        <w:rPr>
          <w:rFonts w:ascii="宋体" w:hAnsi="宋体" w:cs="宋体" w:hint="eastAsia"/>
          <w:color w:val="000000"/>
          <w:kern w:val="0"/>
          <w:sz w:val="24"/>
          <w:shd w:val="clear" w:color="040000" w:fill="FFFFFF"/>
        </w:rPr>
        <w:t>）本次招标资格审查采用开标现场审查。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9D373E" w:rsidRDefault="0057483D" w:rsidP="003711A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971D14" w:rsidRPr="00971D14" w:rsidRDefault="00971D14" w:rsidP="00971D14">
      <w:pPr>
        <w:widowControl/>
        <w:shd w:val="clear" w:color="auto" w:fill="FFFFFF"/>
        <w:spacing w:line="360" w:lineRule="auto"/>
        <w:ind w:firstLineChars="300" w:firstLine="7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w:t>
      </w:r>
      <w:r w:rsidRPr="00971D14">
        <w:rPr>
          <w:rFonts w:ascii="宋体" w:hAnsi="宋体" w:cs="宋体" w:hint="eastAsia"/>
          <w:color w:val="000000"/>
          <w:kern w:val="0"/>
          <w:sz w:val="24"/>
          <w:shd w:val="clear" w:color="040000" w:fill="FFFFFF"/>
        </w:rPr>
        <w:t>持CA数字认证证书，登录《全国公共资源交易平台（河南省·许昌市）》“系统用户注册”入口http://</w:t>
      </w:r>
      <w:r w:rsidRPr="00971D14">
        <w:rPr>
          <w:rFonts w:ascii="宋体" w:hAnsi="宋体" w:cs="宋体"/>
          <w:color w:val="000000"/>
          <w:kern w:val="0"/>
          <w:sz w:val="24"/>
          <w:shd w:val="clear" w:color="040000" w:fill="FFFFFF"/>
        </w:rPr>
        <w:t xml:space="preserve"> ggzy.xuchang.gov.cn:8088/ggzy/eps/public/RegistAllJcxx.html</w:t>
      </w:r>
      <w:r w:rsidRPr="00971D14">
        <w:rPr>
          <w:rFonts w:ascii="宋体" w:hAnsi="宋体" w:cs="宋体" w:hint="eastAsia"/>
          <w:color w:val="000000"/>
          <w:kern w:val="0"/>
          <w:sz w:val="24"/>
          <w:shd w:val="clear" w:color="040000" w:fill="FFFFFF"/>
        </w:rPr>
        <w:t>）进行免费注册登记（详见“常见问题解答-诚信库网上注册相关资料下载”）；</w:t>
      </w:r>
    </w:p>
    <w:p w:rsidR="00971D14" w:rsidRPr="00971D14" w:rsidRDefault="00971D14" w:rsidP="00971D14">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sidRPr="00971D14">
        <w:rPr>
          <w:rFonts w:ascii="宋体" w:hAnsi="宋体" w:cs="宋体" w:hint="eastAsia"/>
          <w:color w:val="000000"/>
          <w:kern w:val="0"/>
          <w:sz w:val="24"/>
          <w:shd w:val="clear" w:color="040000" w:fill="FFFFFF"/>
        </w:rPr>
        <w:t>在投标截止时间前均可登录《全国公共资源交易平台（河南省·许昌市）》“投标人/供应商登录”入口（</w:t>
      </w:r>
      <w:r w:rsidRPr="00971D14">
        <w:rPr>
          <w:rFonts w:ascii="宋体" w:hAnsi="宋体" w:cs="宋体"/>
          <w:color w:val="000000"/>
          <w:kern w:val="0"/>
          <w:sz w:val="24"/>
          <w:shd w:val="clear" w:color="040000" w:fill="FFFFFF"/>
        </w:rPr>
        <w:t>ggzy.xuchang.gov.cn:8088/ggzy/</w:t>
      </w:r>
      <w:r w:rsidRPr="00971D14">
        <w:rPr>
          <w:rFonts w:ascii="宋体" w:hAnsi="宋体" w:cs="宋体" w:hint="eastAsia"/>
          <w:color w:val="000000"/>
          <w:kern w:val="0"/>
          <w:sz w:val="24"/>
          <w:shd w:val="clear" w:color="040000" w:fill="FFFFFF"/>
        </w:rPr>
        <w:t>）自行免费下载招标文件（详见“常见问题解答-交易系统操作手册”）。</w:t>
      </w:r>
    </w:p>
    <w:p w:rsidR="008D235C" w:rsidRPr="008D235C" w:rsidRDefault="008D235C" w:rsidP="008D235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二</w:t>
      </w:r>
      <w:r w:rsidRPr="008D235C">
        <w:rPr>
          <w:rFonts w:ascii="宋体" w:hAnsi="宋体" w:cs="宋体" w:hint="eastAsia"/>
          <w:color w:val="000000"/>
          <w:kern w:val="0"/>
          <w:sz w:val="24"/>
          <w:shd w:val="clear" w:color="040000" w:fill="FFFFFF"/>
        </w:rPr>
        <w:t>）</w:t>
      </w:r>
      <w:r w:rsidR="006D60B0" w:rsidRPr="006D60B0">
        <w:rPr>
          <w:rFonts w:ascii="宋体" w:hAnsi="宋体" w:cs="宋体" w:hint="eastAsia"/>
          <w:color w:val="000000"/>
          <w:kern w:val="0"/>
          <w:sz w:val="24"/>
          <w:shd w:val="clear" w:color="040000" w:fill="FFFFFF"/>
        </w:rPr>
        <w:t>招标文件售价</w:t>
      </w:r>
      <w:r w:rsidRPr="008D235C">
        <w:rPr>
          <w:rFonts w:ascii="宋体" w:hAnsi="宋体" w:cs="宋体" w:hint="eastAsia"/>
          <w:color w:val="000000"/>
          <w:kern w:val="0"/>
          <w:sz w:val="24"/>
          <w:shd w:val="clear" w:color="040000" w:fill="FFFFFF"/>
        </w:rPr>
        <w:t>：供应商在递交电子投标文件前缴纳</w:t>
      </w:r>
      <w:r w:rsidR="006D60B0">
        <w:rPr>
          <w:rFonts w:ascii="宋体" w:hAnsi="宋体" w:cs="宋体" w:hint="eastAsia"/>
          <w:color w:val="000000"/>
          <w:kern w:val="0"/>
          <w:sz w:val="24"/>
          <w:shd w:val="clear" w:color="040000" w:fill="FFFFFF"/>
        </w:rPr>
        <w:t>招标</w:t>
      </w:r>
      <w:r w:rsidRPr="008D235C">
        <w:rPr>
          <w:rFonts w:ascii="宋体" w:hAnsi="宋体" w:cs="宋体" w:hint="eastAsia"/>
          <w:color w:val="000000"/>
          <w:kern w:val="0"/>
          <w:sz w:val="24"/>
          <w:shd w:val="clear" w:color="040000" w:fill="FFFFFF"/>
        </w:rPr>
        <w:t>文件费用200元（售后不退），缴纳回执单附招标文件中。</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8D235C" w:rsidRDefault="008D235C" w:rsidP="00971D14">
      <w:pPr>
        <w:widowControl/>
        <w:shd w:val="clear" w:color="auto" w:fill="FFFFFF"/>
        <w:spacing w:line="360" w:lineRule="auto"/>
        <w:ind w:firstLineChars="300" w:firstLine="72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1.本项目为全流程电子化交易项目，投标人应按规定在投标截止时间（同开标时间）前通过《全国公共资源交易平台(河南省</w:t>
      </w:r>
      <w:r w:rsidRPr="008D235C">
        <w:rPr>
          <w:rFonts w:ascii="MS Mincho" w:eastAsia="MS Mincho" w:hAnsi="MS Mincho" w:cs="MS Mincho" w:hint="eastAsia"/>
          <w:color w:val="000000"/>
          <w:kern w:val="0"/>
          <w:sz w:val="24"/>
          <w:shd w:val="clear" w:color="040000" w:fill="FFFFFF"/>
        </w:rPr>
        <w:t>▪</w:t>
      </w:r>
      <w:r w:rsidRPr="008D235C">
        <w:rPr>
          <w:rFonts w:ascii="宋体" w:hAnsi="宋体" w:cs="宋体" w:hint="eastAsia"/>
          <w:color w:val="000000"/>
          <w:kern w:val="0"/>
          <w:sz w:val="24"/>
          <w:shd w:val="clear" w:color="040000" w:fill="FFFFFF"/>
        </w:rPr>
        <w:t>许昌市)》公共资源交易系统成功上传本项目加密电子投标文件。</w:t>
      </w:r>
    </w:p>
    <w:p w:rsidR="008D235C" w:rsidRPr="00971D14" w:rsidRDefault="008D235C" w:rsidP="00971D14">
      <w:pPr>
        <w:widowControl/>
        <w:shd w:val="clear" w:color="auto" w:fill="FFFFFF"/>
        <w:spacing w:line="360" w:lineRule="auto"/>
        <w:ind w:firstLineChars="300" w:firstLine="7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sidR="0057483D">
        <w:rPr>
          <w:rFonts w:ascii="宋体" w:hAnsi="宋体" w:cs="宋体" w:hint="eastAsia"/>
          <w:color w:val="000000"/>
          <w:kern w:val="0"/>
          <w:sz w:val="24"/>
          <w:shd w:val="clear" w:color="040000" w:fill="FFFFFF"/>
        </w:rPr>
        <w:t>投标截止及开标时间：</w:t>
      </w:r>
      <w:r w:rsidR="00971D14" w:rsidRPr="00971D14">
        <w:rPr>
          <w:rFonts w:ascii="宋体" w:hAnsi="宋体" w:cs="宋体" w:hint="eastAsia"/>
          <w:color w:val="000000"/>
          <w:kern w:val="0"/>
          <w:sz w:val="24"/>
          <w:shd w:val="clear" w:color="040000" w:fill="FFFFFF"/>
        </w:rPr>
        <w:t>2020年 7月</w:t>
      </w:r>
      <w:r w:rsidR="00971D14">
        <w:rPr>
          <w:rFonts w:ascii="宋体" w:hAnsi="宋体" w:cs="宋体" w:hint="eastAsia"/>
          <w:color w:val="000000"/>
          <w:kern w:val="0"/>
          <w:sz w:val="24"/>
          <w:shd w:val="clear" w:color="040000" w:fill="FFFFFF"/>
        </w:rPr>
        <w:t>28</w:t>
      </w:r>
      <w:r w:rsidR="00971D14" w:rsidRPr="00971D14">
        <w:rPr>
          <w:rFonts w:ascii="宋体" w:hAnsi="宋体" w:cs="宋体" w:hint="eastAsia"/>
          <w:color w:val="000000"/>
          <w:kern w:val="0"/>
          <w:sz w:val="24"/>
          <w:shd w:val="clear" w:color="040000" w:fill="FFFFFF"/>
        </w:rPr>
        <w:t>日</w:t>
      </w:r>
      <w:r w:rsidR="00971D14">
        <w:rPr>
          <w:rFonts w:ascii="宋体" w:hAnsi="宋体" w:cs="宋体" w:hint="eastAsia"/>
          <w:color w:val="000000"/>
          <w:kern w:val="0"/>
          <w:sz w:val="24"/>
          <w:shd w:val="clear" w:color="040000" w:fill="FFFFFF"/>
        </w:rPr>
        <w:t>9</w:t>
      </w:r>
      <w:r w:rsidR="00971D14" w:rsidRPr="00971D14">
        <w:rPr>
          <w:rFonts w:ascii="宋体" w:hAnsi="宋体" w:cs="宋体" w:hint="eastAsia"/>
          <w:color w:val="000000"/>
          <w:kern w:val="0"/>
          <w:sz w:val="24"/>
          <w:shd w:val="clear" w:color="040000" w:fill="FFFFFF"/>
        </w:rPr>
        <w:t>时</w:t>
      </w:r>
      <w:r w:rsidR="00971D14">
        <w:rPr>
          <w:rFonts w:ascii="宋体" w:hAnsi="宋体" w:cs="宋体" w:hint="eastAsia"/>
          <w:color w:val="000000"/>
          <w:kern w:val="0"/>
          <w:sz w:val="24"/>
          <w:shd w:val="clear" w:color="040000" w:fill="FFFFFF"/>
        </w:rPr>
        <w:t>0</w:t>
      </w:r>
      <w:r w:rsidR="00971D14" w:rsidRPr="00971D14">
        <w:rPr>
          <w:rFonts w:ascii="宋体" w:hAnsi="宋体" w:cs="宋体" w:hint="eastAsia"/>
          <w:color w:val="000000"/>
          <w:kern w:val="0"/>
          <w:sz w:val="24"/>
          <w:shd w:val="clear" w:color="040000" w:fill="FFFFFF"/>
        </w:rPr>
        <w:t>0分（北京时间），逾期提交或不符合规定的投标文件不予接受。</w:t>
      </w:r>
    </w:p>
    <w:p w:rsidR="008D235C" w:rsidRPr="008D235C" w:rsidRDefault="008D235C" w:rsidP="00971D14">
      <w:pPr>
        <w:widowControl/>
        <w:shd w:val="clear" w:color="auto" w:fill="FFFFFF"/>
        <w:spacing w:line="360" w:lineRule="auto"/>
        <w:ind w:firstLineChars="300" w:firstLine="72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t>3.招标人线上开标地点：襄城县公共资源交易中心（襄城县八七路东段电子产业园12楼第一开标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8D235C" w:rsidRPr="008D235C" w:rsidRDefault="008D235C" w:rsidP="008D235C">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8D235C">
        <w:rPr>
          <w:rFonts w:ascii="宋体" w:hAnsi="宋体" w:cs="宋体" w:hint="eastAsia"/>
          <w:color w:val="000000"/>
          <w:kern w:val="0"/>
          <w:sz w:val="24"/>
          <w:shd w:val="clear" w:color="040000" w:fill="FFFFFF"/>
        </w:rPr>
        <w:lastRenderedPageBreak/>
        <w:t>4.逾期送达（未成功上传）的或者未按规定解密的电子投标文件，招标人不予受理。</w:t>
      </w:r>
    </w:p>
    <w:p w:rsidR="009D373E" w:rsidRDefault="0057483D" w:rsidP="008D235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9D373E" w:rsidRDefault="0057483D">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w:t>
      </w:r>
      <w:r w:rsidR="00971D14">
        <w:rPr>
          <w:rFonts w:asciiTheme="minorEastAsia" w:eastAsiaTheme="minorEastAsia" w:hAnsiTheme="minorEastAsia" w:cs="仿宋" w:hint="eastAsia"/>
          <w:bCs/>
          <w:color w:val="000000"/>
          <w:kern w:val="0"/>
          <w:sz w:val="24"/>
        </w:rPr>
        <w:t>财政局</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r w:rsidR="00971D14">
        <w:rPr>
          <w:rFonts w:asciiTheme="minorEastAsia" w:eastAsiaTheme="minorEastAsia" w:hAnsiTheme="minorEastAsia" w:cs="仿宋" w:hint="eastAsia"/>
          <w:bCs/>
          <w:color w:val="000000"/>
          <w:kern w:val="0"/>
          <w:sz w:val="24"/>
        </w:rPr>
        <w:t>靳女士</w:t>
      </w:r>
      <w:r>
        <w:rPr>
          <w:rFonts w:asciiTheme="minorEastAsia" w:eastAsiaTheme="minorEastAsia" w:hAnsiTheme="minorEastAsia" w:cs="仿宋" w:hint="eastAsia"/>
          <w:bCs/>
          <w:color w:val="000000"/>
          <w:kern w:val="0"/>
          <w:sz w:val="24"/>
        </w:rPr>
        <w:t xml:space="preserve">       </w:t>
      </w:r>
      <w:r w:rsidR="006D60B0">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 xml:space="preserve"> </w:t>
      </w:r>
      <w:r w:rsidR="00113EE9">
        <w:rPr>
          <w:rFonts w:asciiTheme="minorEastAsia" w:eastAsiaTheme="minorEastAsia" w:hAnsiTheme="minorEastAsia" w:cs="仿宋" w:hint="eastAsia"/>
          <w:bCs/>
          <w:color w:val="000000"/>
          <w:kern w:val="0"/>
          <w:sz w:val="24"/>
        </w:rPr>
        <w:t xml:space="preserve"> </w:t>
      </w:r>
      <w:r w:rsidR="00854FC0">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联系电话：</w:t>
      </w:r>
      <w:r w:rsidR="00971D14">
        <w:rPr>
          <w:rFonts w:asciiTheme="minorEastAsia" w:eastAsiaTheme="minorEastAsia" w:hAnsiTheme="minorEastAsia" w:cs="仿宋" w:hint="eastAsia"/>
          <w:bCs/>
          <w:color w:val="000000"/>
          <w:kern w:val="0"/>
          <w:sz w:val="24"/>
        </w:rPr>
        <w:t>15136839555</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联系地址：襄城县八七路东段电子产业园12楼1204室</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w:t>
      </w:r>
      <w:r w:rsidR="006D60B0">
        <w:rPr>
          <w:rFonts w:asciiTheme="minorEastAsia" w:eastAsiaTheme="minorEastAsia" w:hAnsiTheme="minorEastAsia" w:cs="仿宋" w:hint="eastAsia"/>
          <w:bCs/>
          <w:color w:val="000000"/>
          <w:kern w:val="0"/>
          <w:sz w:val="24"/>
        </w:rPr>
        <w:t>陈先生</w:t>
      </w:r>
      <w:r>
        <w:rPr>
          <w:rFonts w:asciiTheme="minorEastAsia" w:eastAsiaTheme="minorEastAsia" w:hAnsiTheme="minorEastAsia" w:cs="仿宋" w:hint="eastAsia"/>
          <w:bCs/>
          <w:color w:val="000000"/>
          <w:kern w:val="0"/>
          <w:sz w:val="24"/>
        </w:rPr>
        <w:t xml:space="preserve">         </w:t>
      </w:r>
      <w:r w:rsidR="00854FC0">
        <w:rPr>
          <w:rFonts w:asciiTheme="minorEastAsia" w:eastAsiaTheme="minorEastAsia" w:hAnsiTheme="minorEastAsia" w:cs="仿宋" w:hint="eastAsia"/>
          <w:bCs/>
          <w:color w:val="000000"/>
          <w:kern w:val="0"/>
          <w:sz w:val="24"/>
        </w:rPr>
        <w:t xml:space="preserve"> </w:t>
      </w:r>
      <w:r w:rsidR="006D60B0">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联系电话：0374-3998026</w:t>
      </w:r>
    </w:p>
    <w:p w:rsidR="009D373E" w:rsidRDefault="0057483D">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9D373E" w:rsidRDefault="009D373E">
      <w:pPr>
        <w:widowControl/>
        <w:shd w:val="clear" w:color="auto" w:fill="FFFFFF"/>
        <w:spacing w:line="360" w:lineRule="auto"/>
        <w:jc w:val="left"/>
        <w:rPr>
          <w:rFonts w:ascii="仿宋" w:eastAsia="仿宋" w:hAnsi="仿宋" w:cs="仿宋"/>
          <w:color w:val="000000"/>
          <w:kern w:val="0"/>
          <w:sz w:val="24"/>
        </w:rPr>
      </w:pPr>
    </w:p>
    <w:p w:rsidR="009D373E" w:rsidRDefault="0057483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9D373E" w:rsidRDefault="0057483D">
      <w:pPr>
        <w:widowControl/>
        <w:shd w:val="clear" w:color="auto" w:fill="FFFFFF"/>
        <w:spacing w:line="360" w:lineRule="auto"/>
        <w:ind w:firstLine="560"/>
        <w:jc w:val="left"/>
      </w:pPr>
      <w:r>
        <w:rPr>
          <w:rFonts w:asciiTheme="minorEastAsia" w:eastAsiaTheme="minorEastAsia" w:hAnsiTheme="minorEastAsia" w:cs="仿宋" w:hint="eastAsia"/>
          <w:color w:val="000000"/>
          <w:kern w:val="0"/>
          <w:sz w:val="24"/>
        </w:rPr>
        <w:t>                      2020年</w:t>
      </w:r>
      <w:r w:rsidR="00971D14">
        <w:rPr>
          <w:rFonts w:asciiTheme="minorEastAsia" w:eastAsiaTheme="minorEastAsia" w:hAnsiTheme="minorEastAsia" w:cs="仿宋" w:hint="eastAsia"/>
          <w:color w:val="000000"/>
          <w:kern w:val="0"/>
          <w:sz w:val="24"/>
        </w:rPr>
        <w:t>7</w:t>
      </w:r>
      <w:r>
        <w:rPr>
          <w:rFonts w:asciiTheme="minorEastAsia" w:eastAsiaTheme="minorEastAsia" w:hAnsiTheme="minorEastAsia" w:cs="仿宋" w:hint="eastAsia"/>
          <w:color w:val="000000"/>
          <w:kern w:val="0"/>
          <w:sz w:val="24"/>
        </w:rPr>
        <w:t>月</w:t>
      </w:r>
      <w:r w:rsidR="006B11CE">
        <w:rPr>
          <w:rFonts w:asciiTheme="minorEastAsia" w:eastAsiaTheme="minorEastAsia" w:hAnsiTheme="minorEastAsia" w:cs="仿宋" w:hint="eastAsia"/>
          <w:color w:val="000000"/>
          <w:kern w:val="0"/>
          <w:sz w:val="24"/>
        </w:rPr>
        <w:t>7</w:t>
      </w:r>
      <w:r>
        <w:rPr>
          <w:rFonts w:asciiTheme="minorEastAsia" w:eastAsiaTheme="minorEastAsia" w:hAnsiTheme="minorEastAsia" w:cs="仿宋" w:hint="eastAsia"/>
          <w:color w:val="000000"/>
          <w:kern w:val="0"/>
          <w:sz w:val="24"/>
        </w:rPr>
        <w:t>日</w:t>
      </w:r>
    </w:p>
    <w:p w:rsidR="008D235C" w:rsidRDefault="008D235C"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p>
    <w:p w:rsidR="008D235C" w:rsidRDefault="008D235C"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p>
    <w:p w:rsidR="009D373E" w:rsidRDefault="0057483D" w:rsidP="008D235C">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本项目为全流程电子化交易项目，请认真阅读招标文件，并注意以下事项。</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1.投标人应按招标文件规定编制、提交、解密电子投标文件。</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2.电子文件下载、制作、提交期间和远程不见面开标（电子投标文件的解密）环节，投标人须使用CA数字证书（证书须在有效期内并可正常使用）。</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t>3.电子投标文件的制作</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3.1 投标人登录《全国公共资源交易平台(河南省▪许昌市)》公共资源交易系统（http://221.14.6.70:8088/ggzy/）下载“许昌投标文件制作系统SEARUN 最新版本”，按招标文件要求制作电子投标文件。</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lastRenderedPageBreak/>
        <w:t>电子投标文件的制作，参考《全国公共资源交易平台(河南省▪许昌市)》公共资源交易系统——组件下载——交易系统操作手册（投标人、供应商）。</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3.2 投标人须将招标文件要求的资质、业绩、荣誉及相关人员证明材料等资料原件扫描件（或图片）制作到所提交的电子投标文件中。</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一个标段对应生成一个文件夹（xxxx项目xx标段）, 其中包含2个文件和1个文件夹。后缀名为“.file”的文件用于电子投标使用。</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t>4.加密电子投标文件的提交</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4.1加密电子投标文件应在招标文件规定的投标截止时间（开标时间）之前成功提交至《全国公共资源交易平台(河南省▪许昌市)》公共资源交易系统（http://221.14.6.70:8088/ggzy/）。</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投标人应充分考虑并预留技术处理和上传数据所需时间。</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4.2 投标人对同一项目多个标段进行投标的，加密电子投标文件应按标段分别提交。</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4.3 加密电子投标文件成功提交后，《全国公共资源交易平台（河南省•许昌市）》公共资源交易系统（http://221.14.6.70：8088/ggzy/）生成“投标文件提交回执单”。</w:t>
      </w:r>
    </w:p>
    <w:p w:rsidR="008D235C" w:rsidRPr="007D2277" w:rsidRDefault="008D235C" w:rsidP="008D235C">
      <w:pPr>
        <w:widowControl/>
        <w:shd w:val="clear" w:color="auto" w:fill="FFFFFF"/>
        <w:spacing w:line="360" w:lineRule="auto"/>
        <w:ind w:firstLine="562"/>
        <w:jc w:val="left"/>
        <w:rPr>
          <w:rFonts w:asciiTheme="minorEastAsia" w:eastAsiaTheme="minorEastAsia" w:hAnsiTheme="minorEastAsia" w:cs="仿宋"/>
          <w:b/>
          <w:bCs/>
          <w:color w:val="000000"/>
          <w:kern w:val="0"/>
          <w:sz w:val="24"/>
        </w:rPr>
      </w:pPr>
      <w:r w:rsidRPr="007D2277">
        <w:rPr>
          <w:rFonts w:asciiTheme="minorEastAsia" w:eastAsiaTheme="minorEastAsia" w:hAnsiTheme="minorEastAsia" w:cs="仿宋" w:hint="eastAsia"/>
          <w:b/>
          <w:bCs/>
          <w:color w:val="000000"/>
          <w:kern w:val="0"/>
          <w:sz w:val="24"/>
        </w:rPr>
        <w:t>5.远程不见面开标(电子投标文件的解密)</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5.1投标人应熟悉《许昌市不见面开标操作手册》，并提前设置不见面开标浏览器（设置流程详见《许昌市不见面开标操作手册》）。</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5.2. 《许昌市不见面开标操作手册》下载路径：全国公共资源交易平台（河南省•许昌市）—“资料下载”栏目。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5.3 开标时间前投标人应登录本项目不见面开标大厅，按照招标文件确定的开标时间准时参加网上开标。</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5.4投标人对开标过程和开标记录如有异议（质疑），可在本项目不见面开标大厅“文字互动”对话框或“新增质疑”处在线提出询问。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lastRenderedPageBreak/>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5.6 项目远程不见面开标活动结束时，投标人应在《开标记录表》上进行电子签章。投标人未签章的，视同认可开标结果。</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6.评标依据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6.1全流程电子化交易（远程不见面开标）项目，评标委员会以成功上传、解密的电子投标文件为评标依据。</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6.2 评标期间，投标人应保持通讯手机畅通。评标委员会如要求投标人作出澄清、说明或者补正等，投标人应在评标委员会要求的评标期间合理的时间内通过电子邮件形式提供。</w:t>
      </w:r>
    </w:p>
    <w:p w:rsidR="008D235C" w:rsidRPr="008D235C" w:rsidRDefault="008D235C" w:rsidP="008D235C">
      <w:pPr>
        <w:widowControl/>
        <w:shd w:val="clear" w:color="auto" w:fill="FFFFFF"/>
        <w:spacing w:line="360" w:lineRule="auto"/>
        <w:ind w:firstLine="562"/>
        <w:jc w:val="left"/>
        <w:rPr>
          <w:rFonts w:asciiTheme="minorEastAsia" w:eastAsiaTheme="minorEastAsia" w:hAnsiTheme="minorEastAsia" w:cs="仿宋"/>
          <w:bCs/>
          <w:color w:val="000000"/>
          <w:kern w:val="0"/>
          <w:sz w:val="24"/>
        </w:rPr>
      </w:pPr>
      <w:r w:rsidRPr="008D235C">
        <w:rPr>
          <w:rFonts w:asciiTheme="minorEastAsia" w:eastAsiaTheme="minorEastAsia" w:hAnsiTheme="minorEastAsia" w:cs="仿宋" w:hint="eastAsia"/>
          <w:bCs/>
          <w:color w:val="000000"/>
          <w:kern w:val="0"/>
          <w:sz w:val="24"/>
        </w:rPr>
        <w:t>投标人通过电子邮件提供的书面说明或相关证明材料应加盖公章，或者由法定代表人或其授权的代表签字。</w:t>
      </w: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8D235C" w:rsidRDefault="008D235C" w:rsidP="00074FB5">
      <w:pPr>
        <w:ind w:firstLineChars="800" w:firstLine="2570"/>
        <w:rPr>
          <w:rFonts w:ascii="宋体" w:hAnsi="宋体" w:cs="宋体"/>
          <w:b/>
          <w:sz w:val="32"/>
          <w:szCs w:val="32"/>
        </w:rPr>
      </w:pPr>
    </w:p>
    <w:p w:rsidR="009D373E" w:rsidRDefault="0057483D" w:rsidP="00D23E0A">
      <w:pPr>
        <w:ind w:firstLineChars="700" w:firstLine="2249"/>
        <w:rPr>
          <w:rFonts w:ascii="宋体" w:hAnsi="宋体" w:cs="宋体"/>
          <w:b/>
          <w:sz w:val="32"/>
          <w:szCs w:val="32"/>
        </w:rPr>
      </w:pPr>
      <w:r>
        <w:rPr>
          <w:rFonts w:ascii="宋体" w:hAnsi="宋体" w:cs="宋体" w:hint="eastAsia"/>
          <w:b/>
          <w:sz w:val="32"/>
          <w:szCs w:val="32"/>
        </w:rPr>
        <w:lastRenderedPageBreak/>
        <w:t>第二章  项目需求</w:t>
      </w:r>
    </w:p>
    <w:p w:rsidR="009D373E" w:rsidRDefault="009D373E">
      <w:pPr>
        <w:pStyle w:val="a1"/>
        <w:ind w:firstLine="210"/>
        <w:rPr>
          <w:sz w:val="21"/>
          <w:szCs w:val="21"/>
        </w:rPr>
      </w:pP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971D14" w:rsidRPr="00971D14" w:rsidRDefault="00971D14" w:rsidP="00971D14">
      <w:pPr>
        <w:spacing w:line="360" w:lineRule="auto"/>
        <w:ind w:firstLineChars="200" w:firstLine="482"/>
        <w:rPr>
          <w:rFonts w:ascii="宋体" w:hAnsi="宋体" w:cs="宋体"/>
          <w:b/>
          <w:color w:val="000000"/>
          <w:kern w:val="0"/>
          <w:sz w:val="24"/>
        </w:rPr>
      </w:pPr>
      <w:r w:rsidRPr="00971D14">
        <w:rPr>
          <w:rFonts w:ascii="宋体" w:hAnsi="宋体" w:cs="宋体" w:hint="eastAsia"/>
          <w:b/>
          <w:color w:val="000000"/>
          <w:kern w:val="0"/>
          <w:sz w:val="24"/>
        </w:rPr>
        <w:t>通过公开招标的方式确定一家专业咨询服务机构，为襄城县拟开展的城市建设与发展项目和其它单项投融资咨询类工作提供咨询服务，并担任襄城县城市建设投融资长期顾问。</w:t>
      </w:r>
    </w:p>
    <w:p w:rsidR="00971D14" w:rsidRPr="008D518F" w:rsidRDefault="0057483D" w:rsidP="008D518F">
      <w:pPr>
        <w:spacing w:line="360" w:lineRule="auto"/>
        <w:ind w:firstLineChars="200" w:firstLine="482"/>
        <w:rPr>
          <w:rFonts w:ascii="宋体" w:hAnsi="宋体" w:cs="宋体"/>
          <w:b/>
          <w:color w:val="000000"/>
          <w:kern w:val="0"/>
          <w:sz w:val="24"/>
        </w:rPr>
      </w:pPr>
      <w:r w:rsidRPr="00735AD2">
        <w:rPr>
          <w:rFonts w:ascii="宋体" w:hAnsi="宋体" w:cs="宋体" w:hint="eastAsia"/>
          <w:b/>
          <w:color w:val="000000"/>
          <w:kern w:val="0"/>
          <w:sz w:val="24"/>
        </w:rPr>
        <w:t>二、</w:t>
      </w:r>
      <w:r w:rsidRPr="00735AD2">
        <w:rPr>
          <w:rFonts w:ascii="宋体" w:hAnsi="宋体" w:cs="仿宋" w:hint="eastAsia"/>
          <w:b/>
          <w:color w:val="000000"/>
          <w:kern w:val="0"/>
          <w:sz w:val="24"/>
          <w:shd w:val="clear" w:color="auto" w:fill="FFFFFF"/>
        </w:rPr>
        <w:t>采购清单</w:t>
      </w:r>
      <w:r w:rsidR="00735AD2" w:rsidRPr="00735AD2">
        <w:rPr>
          <w:rFonts w:ascii="宋体" w:hAnsi="宋体" w:cs="仿宋" w:hint="eastAsia"/>
          <w:b/>
          <w:color w:val="000000"/>
          <w:kern w:val="0"/>
          <w:sz w:val="24"/>
          <w:shd w:val="clear" w:color="auto" w:fill="FFFFFF"/>
        </w:rPr>
        <w:t>：</w:t>
      </w:r>
    </w:p>
    <w:p w:rsidR="00971D14" w:rsidRPr="00971D14" w:rsidRDefault="00971D14" w:rsidP="00971D14">
      <w:pPr>
        <w:pStyle w:val="a1"/>
        <w:spacing w:line="360" w:lineRule="auto"/>
        <w:ind w:firstLine="240"/>
        <w:rPr>
          <w:rFonts w:ascii="宋体" w:eastAsia="宋体" w:hAnsi="宋体" w:cs="仿宋"/>
          <w:kern w:val="0"/>
          <w:sz w:val="24"/>
          <w:shd w:val="clear" w:color="auto" w:fill="FFFFFF"/>
          <w:lang w:val="zh-CN"/>
        </w:rPr>
      </w:pPr>
      <w:r w:rsidRPr="00971D14">
        <w:rPr>
          <w:rFonts w:ascii="宋体" w:eastAsia="宋体" w:hAnsi="宋体" w:cs="仿宋" w:hint="eastAsia"/>
          <w:kern w:val="0"/>
          <w:sz w:val="24"/>
          <w:shd w:val="clear" w:color="auto" w:fill="FFFFFF"/>
          <w:lang w:val="zh-CN"/>
        </w:rPr>
        <w:t>（1）中标咨询机构需为项目实施主体提供咨询服务的范围</w:t>
      </w:r>
    </w:p>
    <w:p w:rsidR="00971D14" w:rsidRPr="00971D14" w:rsidRDefault="00971D14" w:rsidP="00971D14">
      <w:pPr>
        <w:pStyle w:val="a1"/>
        <w:spacing w:line="360" w:lineRule="auto"/>
        <w:ind w:firstLine="240"/>
        <w:rPr>
          <w:rFonts w:ascii="宋体" w:eastAsia="宋体" w:hAnsi="宋体" w:cs="仿宋"/>
          <w:kern w:val="0"/>
          <w:sz w:val="24"/>
          <w:shd w:val="clear" w:color="auto" w:fill="FFFFFF"/>
          <w:lang w:val="zh-CN"/>
        </w:rPr>
      </w:pPr>
      <w:r w:rsidRPr="00971D14">
        <w:rPr>
          <w:rFonts w:ascii="宋体" w:eastAsia="宋体" w:hAnsi="宋体" w:cs="仿宋" w:hint="eastAsia"/>
          <w:kern w:val="0"/>
          <w:sz w:val="24"/>
          <w:shd w:val="clear" w:color="auto" w:fill="FFFFFF"/>
          <w:lang w:val="zh-CN"/>
        </w:rPr>
        <w:t>针对具体项目，咨询机构需为项目实施主体提供咨询服务，包括但不限于物有所值评价、财政承受能力论证、编制实施方案、起草PPP合同、协助完成项目采购、协助政府和社会资本的谈判与签约、协助实施机构申请项目入库等相关工作。</w:t>
      </w:r>
    </w:p>
    <w:p w:rsidR="00971D14" w:rsidRPr="00971D14" w:rsidRDefault="00971D14" w:rsidP="00971D14">
      <w:pPr>
        <w:pStyle w:val="a1"/>
        <w:spacing w:line="360" w:lineRule="auto"/>
        <w:ind w:firstLine="240"/>
        <w:rPr>
          <w:rFonts w:ascii="宋体" w:eastAsia="宋体" w:hAnsi="宋体" w:cs="仿宋"/>
          <w:kern w:val="0"/>
          <w:sz w:val="24"/>
          <w:shd w:val="clear" w:color="auto" w:fill="FFFFFF"/>
          <w:lang w:val="zh-CN"/>
        </w:rPr>
      </w:pPr>
      <w:r w:rsidRPr="00971D14">
        <w:rPr>
          <w:rFonts w:ascii="宋体" w:eastAsia="宋体" w:hAnsi="宋体" w:cs="仿宋" w:hint="eastAsia"/>
          <w:kern w:val="0"/>
          <w:sz w:val="24"/>
          <w:shd w:val="clear" w:color="auto" w:fill="FFFFFF"/>
          <w:lang w:val="zh-CN"/>
        </w:rPr>
        <w:t>针对其它投融资类单项工作项目，如试点城市申报、投融资规划编制、资金平衡方案编制等，咨询机构负责依照项目实施主体的要求提供服务。在PPP项目执行阶段为PPP项目实施机构提供咨询服务内容包括项目合同管理、PPP项目年度绩效考核、PPP项目中期评估等。</w:t>
      </w:r>
    </w:p>
    <w:p w:rsidR="00971D14" w:rsidRPr="00971D14" w:rsidRDefault="00971D14" w:rsidP="00971D14">
      <w:pPr>
        <w:pStyle w:val="a1"/>
        <w:spacing w:line="360" w:lineRule="auto"/>
        <w:ind w:firstLine="240"/>
        <w:rPr>
          <w:rFonts w:ascii="宋体" w:eastAsia="宋体" w:hAnsi="宋体" w:cs="仿宋"/>
          <w:kern w:val="0"/>
          <w:sz w:val="24"/>
          <w:shd w:val="clear" w:color="auto" w:fill="FFFFFF"/>
          <w:lang w:val="zh-CN"/>
        </w:rPr>
      </w:pPr>
      <w:r w:rsidRPr="00971D14">
        <w:rPr>
          <w:rFonts w:ascii="宋体" w:eastAsia="宋体" w:hAnsi="宋体" w:cs="仿宋" w:hint="eastAsia"/>
          <w:kern w:val="0"/>
          <w:sz w:val="24"/>
          <w:shd w:val="clear" w:color="auto" w:fill="FFFFFF"/>
          <w:lang w:val="zh-CN"/>
        </w:rPr>
        <w:t>（2）需为县财政局提供咨询服务的范围</w:t>
      </w:r>
    </w:p>
    <w:p w:rsidR="00971D14" w:rsidRDefault="00971D14" w:rsidP="00971D14">
      <w:pPr>
        <w:pStyle w:val="a1"/>
        <w:spacing w:line="360" w:lineRule="auto"/>
        <w:ind w:firstLine="240"/>
        <w:rPr>
          <w:rFonts w:ascii="宋体" w:eastAsia="宋体" w:hAnsi="宋体" w:cs="仿宋"/>
          <w:kern w:val="0"/>
          <w:sz w:val="24"/>
          <w:shd w:val="clear" w:color="auto" w:fill="FFFFFF"/>
          <w:lang w:val="zh-CN"/>
        </w:rPr>
      </w:pPr>
      <w:r w:rsidRPr="00971D14">
        <w:rPr>
          <w:rFonts w:ascii="宋体" w:eastAsia="宋体" w:hAnsi="宋体" w:cs="仿宋" w:hint="eastAsia"/>
          <w:kern w:val="0"/>
          <w:sz w:val="24"/>
          <w:shd w:val="clear" w:color="auto" w:fill="FFFFFF"/>
          <w:lang w:val="zh-CN"/>
        </w:rPr>
        <w:t>咨询机构需作为襄城县城市建设投融资长期顾问，为襄城县财政局提供城市建设投融资政策咨询、投融资法规梳理、城市建设项目筛选、不同投融资模式论证（包括但不限于PPP模式等）等咨询服务。</w:t>
      </w:r>
    </w:p>
    <w:p w:rsidR="00385C48" w:rsidRPr="00385C48" w:rsidRDefault="00385C48" w:rsidP="00385C48">
      <w:pPr>
        <w:pStyle w:val="a1"/>
        <w:spacing w:line="360" w:lineRule="auto"/>
        <w:ind w:firstLine="241"/>
        <w:rPr>
          <w:rFonts w:ascii="宋体" w:eastAsia="宋体" w:hAnsi="宋体" w:cs="仿宋"/>
          <w:b/>
          <w:kern w:val="0"/>
          <w:sz w:val="24"/>
          <w:shd w:val="clear" w:color="auto" w:fill="FFFFFF"/>
          <w:lang w:val="zh-CN"/>
        </w:rPr>
      </w:pPr>
      <w:r w:rsidRPr="00385C48">
        <w:rPr>
          <w:rFonts w:ascii="宋体" w:eastAsia="宋体" w:hAnsi="宋体" w:cs="仿宋" w:hint="eastAsia"/>
          <w:b/>
          <w:kern w:val="0"/>
          <w:sz w:val="24"/>
          <w:shd w:val="clear" w:color="auto" w:fill="FFFFFF"/>
          <w:lang w:val="zh-CN"/>
        </w:rPr>
        <w:t>三、采购预算：</w:t>
      </w:r>
    </w:p>
    <w:p w:rsidR="008D518F" w:rsidRPr="008D518F" w:rsidRDefault="008D518F" w:rsidP="00385C48">
      <w:pPr>
        <w:pStyle w:val="a1"/>
        <w:spacing w:line="360" w:lineRule="auto"/>
        <w:ind w:firstLineChars="200" w:firstLine="482"/>
        <w:rPr>
          <w:rFonts w:ascii="宋体" w:eastAsia="宋体" w:hAnsi="宋体" w:cs="仿宋"/>
          <w:b/>
          <w:kern w:val="0"/>
          <w:sz w:val="24"/>
          <w:shd w:val="clear" w:color="auto" w:fill="FFFFFF"/>
          <w:lang w:val="zh-CN"/>
        </w:rPr>
      </w:pPr>
      <w:r w:rsidRPr="008D518F">
        <w:rPr>
          <w:rFonts w:ascii="宋体" w:eastAsia="宋体" w:hAnsi="宋体" w:cs="仿宋" w:hint="eastAsia"/>
          <w:b/>
          <w:kern w:val="0"/>
          <w:sz w:val="24"/>
          <w:shd w:val="clear" w:color="auto" w:fill="FFFFFF"/>
        </w:rPr>
        <w:t>预算金额：200万元；最高限价：单个项目咨询服务费基准价上限100万元。</w:t>
      </w:r>
    </w:p>
    <w:p w:rsidR="008D518F" w:rsidRPr="0092656B" w:rsidRDefault="008D518F" w:rsidP="008D518F">
      <w:pPr>
        <w:pStyle w:val="afc"/>
        <w:ind w:firstLineChars="300" w:firstLine="720"/>
        <w:rPr>
          <w:rFonts w:ascii="??_GB2312" w:eastAsia="Times New Roman" w:hAnsi="??_GB2312"/>
          <w:color w:val="000000" w:themeColor="text1"/>
          <w:sz w:val="24"/>
          <w:szCs w:val="24"/>
        </w:rPr>
      </w:pPr>
      <w:r w:rsidRPr="0092656B">
        <w:rPr>
          <w:rFonts w:asciiTheme="minorEastAsia" w:hAnsiTheme="minorEastAsia"/>
          <w:color w:val="000000" w:themeColor="text1"/>
          <w:sz w:val="24"/>
          <w:szCs w:val="24"/>
        </w:rPr>
        <w:t>本次采购以单个项目咨询服务费基准价为报价指标，投标人仅对单个项目</w:t>
      </w:r>
      <w:r w:rsidRPr="0092656B">
        <w:rPr>
          <w:rFonts w:asciiTheme="minorEastAsia" w:hAnsiTheme="minorEastAsia"/>
          <w:b/>
          <w:bCs/>
          <w:color w:val="000000" w:themeColor="text1"/>
          <w:sz w:val="24"/>
          <w:szCs w:val="24"/>
        </w:rPr>
        <w:t>咨询服务费基准价</w:t>
      </w:r>
      <w:r w:rsidRPr="0092656B">
        <w:rPr>
          <w:rFonts w:asciiTheme="minorEastAsia" w:hAnsiTheme="minorEastAsia"/>
          <w:color w:val="000000" w:themeColor="text1"/>
          <w:sz w:val="24"/>
          <w:szCs w:val="24"/>
        </w:rPr>
        <w:t>进行报价。本次采购所称单个项目</w:t>
      </w:r>
      <w:r w:rsidRPr="0092656B">
        <w:rPr>
          <w:rFonts w:asciiTheme="minorEastAsia" w:hAnsiTheme="minorEastAsia"/>
          <w:b/>
          <w:bCs/>
          <w:color w:val="000000" w:themeColor="text1"/>
          <w:sz w:val="24"/>
          <w:szCs w:val="24"/>
        </w:rPr>
        <w:t>咨询服务费基准价是指</w:t>
      </w:r>
      <w:r w:rsidRPr="0092656B">
        <w:rPr>
          <w:rFonts w:asciiTheme="minorEastAsia" w:hAnsiTheme="minorEastAsia"/>
          <w:color w:val="000000" w:themeColor="text1"/>
          <w:sz w:val="24"/>
          <w:szCs w:val="24"/>
          <w:u w:val="single"/>
        </w:rPr>
        <w:t>项目估算投资额为人民币壹亿元及以下PPP项目的咨询服务费收费标准</w:t>
      </w:r>
      <w:r w:rsidRPr="0092656B">
        <w:rPr>
          <w:rFonts w:asciiTheme="minorEastAsia" w:hAnsiTheme="minorEastAsia"/>
          <w:color w:val="000000" w:themeColor="text1"/>
          <w:sz w:val="24"/>
          <w:szCs w:val="24"/>
        </w:rPr>
        <w:t>，其上限为人民币</w:t>
      </w:r>
      <w:r w:rsidRPr="0092656B">
        <w:rPr>
          <w:rFonts w:asciiTheme="minorEastAsia" w:hAnsiTheme="minorEastAsia" w:hint="eastAsia"/>
          <w:color w:val="000000" w:themeColor="text1"/>
          <w:sz w:val="24"/>
          <w:szCs w:val="24"/>
        </w:rPr>
        <w:t>壹</w:t>
      </w:r>
      <w:r w:rsidRPr="0092656B">
        <w:rPr>
          <w:rFonts w:asciiTheme="minorEastAsia" w:hAnsiTheme="minorEastAsia"/>
          <w:color w:val="000000" w:themeColor="text1"/>
          <w:sz w:val="24"/>
          <w:szCs w:val="24"/>
        </w:rPr>
        <w:t>佰万元整</w:t>
      </w:r>
      <w:r w:rsidRPr="0092656B">
        <w:rPr>
          <w:rFonts w:asciiTheme="minorEastAsia" w:hAnsiTheme="minorEastAsia"/>
          <w:color w:val="000000" w:themeColor="text1"/>
          <w:sz w:val="24"/>
          <w:szCs w:val="24"/>
          <w:u w:val="single"/>
        </w:rPr>
        <w:t>（￥1,000,000.00）</w:t>
      </w:r>
      <w:r w:rsidRPr="0092656B">
        <w:rPr>
          <w:rFonts w:asciiTheme="minorEastAsia" w:hAnsiTheme="minorEastAsia"/>
          <w:color w:val="000000" w:themeColor="text1"/>
          <w:sz w:val="24"/>
          <w:szCs w:val="24"/>
        </w:rPr>
        <w:t>。</w:t>
      </w:r>
    </w:p>
    <w:p w:rsidR="008D518F" w:rsidRPr="0092656B" w:rsidRDefault="008D518F" w:rsidP="008D518F">
      <w:pPr>
        <w:pStyle w:val="afc"/>
        <w:ind w:firstLine="480"/>
        <w:rPr>
          <w:rFonts w:ascii="??_GB2312" w:eastAsia="Times New Roman" w:hAnsi="??_GB2312"/>
          <w:color w:val="000000" w:themeColor="text1"/>
          <w:sz w:val="24"/>
          <w:szCs w:val="24"/>
        </w:rPr>
      </w:pPr>
      <w:r w:rsidRPr="0092656B">
        <w:rPr>
          <w:rFonts w:ascii="宋体" w:hAnsi="宋体" w:cs="宋体" w:hint="eastAsia"/>
          <w:color w:val="000000" w:themeColor="text1"/>
          <w:sz w:val="24"/>
          <w:szCs w:val="24"/>
        </w:rPr>
        <w:t>投标人为项目实施主体、财政局提供的各项咨询服务，均在上述</w:t>
      </w:r>
      <w:r w:rsidRPr="0092656B">
        <w:rPr>
          <w:rFonts w:ascii="宋体" w:hAnsi="宋体" w:cs="宋体" w:hint="eastAsia"/>
          <w:b/>
          <w:bCs/>
          <w:color w:val="000000" w:themeColor="text1"/>
          <w:sz w:val="24"/>
          <w:szCs w:val="24"/>
        </w:rPr>
        <w:t>咨询服务费基准价</w:t>
      </w:r>
      <w:r w:rsidRPr="0092656B">
        <w:rPr>
          <w:rFonts w:ascii="宋体" w:hAnsi="宋体" w:cs="宋体" w:hint="eastAsia"/>
          <w:color w:val="000000" w:themeColor="text1"/>
          <w:sz w:val="24"/>
          <w:szCs w:val="24"/>
        </w:rPr>
        <w:t>的基础上通过计算确定，投标人仅需针对咨询服务费基准价进行报价；具体的计算方式如下：</w:t>
      </w:r>
    </w:p>
    <w:p w:rsidR="008D518F" w:rsidRPr="0092656B" w:rsidRDefault="008D518F" w:rsidP="008D518F">
      <w:pPr>
        <w:spacing w:line="360" w:lineRule="auto"/>
        <w:ind w:firstLineChars="200" w:firstLine="482"/>
        <w:rPr>
          <w:rFonts w:ascii="??_GB2312" w:eastAsia="Times New Roman" w:hAnsi="??_GB2312"/>
          <w:color w:val="000000" w:themeColor="text1"/>
          <w:sz w:val="24"/>
        </w:rPr>
      </w:pPr>
      <w:r w:rsidRPr="0092656B">
        <w:rPr>
          <w:rFonts w:ascii="宋体" w:hAnsi="宋体" w:cs="宋体" w:hint="eastAsia"/>
          <w:b/>
          <w:bCs/>
          <w:color w:val="000000" w:themeColor="text1"/>
          <w:sz w:val="24"/>
        </w:rPr>
        <w:t>（</w:t>
      </w:r>
      <w:r w:rsidRPr="0092656B">
        <w:rPr>
          <w:rFonts w:ascii="??_GB2312" w:eastAsia="Times New Roman" w:hAnsi="??_GB2312"/>
          <w:b/>
          <w:bCs/>
          <w:color w:val="000000" w:themeColor="text1"/>
          <w:sz w:val="24"/>
        </w:rPr>
        <w:t>1</w:t>
      </w:r>
      <w:r w:rsidRPr="0092656B">
        <w:rPr>
          <w:rFonts w:ascii="宋体" w:hAnsi="宋体" w:cs="宋体" w:hint="eastAsia"/>
          <w:b/>
          <w:bCs/>
          <w:color w:val="000000" w:themeColor="text1"/>
          <w:sz w:val="24"/>
        </w:rPr>
        <w:t>）</w:t>
      </w:r>
      <w:r w:rsidRPr="0092656B">
        <w:rPr>
          <w:rFonts w:ascii="宋体" w:hAnsi="宋体" w:cs="宋体" w:hint="eastAsia"/>
          <w:color w:val="000000" w:themeColor="text1"/>
          <w:sz w:val="24"/>
        </w:rPr>
        <w:t>具体项目（包括但不限于</w:t>
      </w:r>
      <w:r w:rsidRPr="0092656B">
        <w:rPr>
          <w:rFonts w:ascii="??_GB2312" w:eastAsia="Times New Roman" w:hAnsi="??_GB2312"/>
          <w:color w:val="000000" w:themeColor="text1"/>
          <w:sz w:val="24"/>
        </w:rPr>
        <w:t>PPP</w:t>
      </w:r>
      <w:r w:rsidRPr="0092656B">
        <w:rPr>
          <w:rFonts w:ascii="宋体" w:hAnsi="宋体" w:cs="宋体" w:hint="eastAsia"/>
          <w:color w:val="000000" w:themeColor="text1"/>
          <w:sz w:val="24"/>
        </w:rPr>
        <w:t>模式）的咨询服务费计算规则</w:t>
      </w:r>
    </w:p>
    <w:p w:rsidR="008D518F" w:rsidRPr="0092656B" w:rsidRDefault="008D518F" w:rsidP="008D518F">
      <w:pPr>
        <w:pStyle w:val="a6"/>
        <w:spacing w:line="360" w:lineRule="auto"/>
        <w:ind w:firstLine="480"/>
        <w:rPr>
          <w:rFonts w:ascii="??_GB2312" w:eastAsia="Times New Roman" w:hAnsi="??_GB2312"/>
          <w:color w:val="000000" w:themeColor="text1"/>
          <w:sz w:val="24"/>
          <w:szCs w:val="24"/>
        </w:rPr>
      </w:pPr>
      <w:r w:rsidRPr="0092656B">
        <w:rPr>
          <w:rFonts w:ascii="宋体" w:hAnsi="宋体" w:cs="宋体" w:hint="eastAsia"/>
          <w:color w:val="000000" w:themeColor="text1"/>
          <w:sz w:val="24"/>
          <w:szCs w:val="24"/>
        </w:rPr>
        <w:lastRenderedPageBreak/>
        <w:t>项目估算投资额为人民币壹亿元及以下的项目，其咨询服务收费标准按照咨询服务费基准价执行。</w:t>
      </w:r>
    </w:p>
    <w:p w:rsidR="008D518F" w:rsidRPr="0092656B" w:rsidRDefault="008D518F" w:rsidP="008D518F">
      <w:pPr>
        <w:pStyle w:val="a6"/>
        <w:spacing w:line="360" w:lineRule="auto"/>
        <w:ind w:firstLine="480"/>
        <w:rPr>
          <w:rFonts w:ascii="??_GB2312" w:eastAsia="Times New Roman" w:hAnsi="??_GB2312"/>
          <w:color w:val="000000" w:themeColor="text1"/>
          <w:sz w:val="24"/>
          <w:szCs w:val="24"/>
        </w:rPr>
      </w:pPr>
      <w:r w:rsidRPr="0092656B">
        <w:rPr>
          <w:rFonts w:ascii="宋体" w:hAnsi="宋体" w:cs="宋体" w:hint="eastAsia"/>
          <w:color w:val="000000" w:themeColor="text1"/>
          <w:sz w:val="24"/>
          <w:szCs w:val="24"/>
        </w:rPr>
        <w:t>项目估算投资额在人民币壹亿元以上的项目，其咨询服务收费标准以</w:t>
      </w:r>
      <w:r w:rsidRPr="0092656B">
        <w:rPr>
          <w:rFonts w:ascii="宋体" w:hAnsi="宋体" w:cs="宋体" w:hint="eastAsia"/>
          <w:b/>
          <w:bCs/>
          <w:color w:val="000000" w:themeColor="text1"/>
          <w:sz w:val="24"/>
          <w:szCs w:val="24"/>
        </w:rPr>
        <w:t>咨询服务费基准价</w:t>
      </w:r>
      <w:r w:rsidRPr="0092656B">
        <w:rPr>
          <w:rFonts w:ascii="宋体" w:hAnsi="宋体" w:cs="宋体" w:hint="eastAsia"/>
          <w:color w:val="000000" w:themeColor="text1"/>
          <w:sz w:val="24"/>
          <w:szCs w:val="24"/>
        </w:rPr>
        <w:t>为基础，按超额累进制计算，计算规则如下：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9"/>
        <w:gridCol w:w="2793"/>
        <w:gridCol w:w="2867"/>
      </w:tblGrid>
      <w:tr w:rsidR="008D518F" w:rsidRPr="0092656B" w:rsidTr="008A395C">
        <w:trPr>
          <w:trHeight w:val="871"/>
        </w:trPr>
        <w:tc>
          <w:tcPr>
            <w:tcW w:w="2629" w:type="dxa"/>
            <w:vAlign w:val="center"/>
          </w:tcPr>
          <w:p w:rsidR="008D518F" w:rsidRPr="0092656B" w:rsidRDefault="008D518F" w:rsidP="008A395C">
            <w:pPr>
              <w:spacing w:line="360" w:lineRule="auto"/>
              <w:jc w:val="center"/>
              <w:rPr>
                <w:rFonts w:ascii="??_GB2312" w:eastAsia="Times New Roman" w:hAnsi="??_GB2312"/>
                <w:b/>
                <w:bCs/>
                <w:color w:val="000000" w:themeColor="text1"/>
                <w:sz w:val="24"/>
              </w:rPr>
            </w:pPr>
            <w:r w:rsidRPr="0092656B">
              <w:rPr>
                <w:rFonts w:ascii="宋体" w:hAnsi="宋体" w:cs="宋体" w:hint="eastAsia"/>
                <w:b/>
                <w:bCs/>
                <w:color w:val="000000" w:themeColor="text1"/>
                <w:sz w:val="24"/>
              </w:rPr>
              <w:t>项目估算投资额（</w:t>
            </w:r>
            <w:r w:rsidRPr="0092656B">
              <w:rPr>
                <w:rFonts w:ascii="??_GB2312" w:eastAsia="Times New Roman" w:hAnsi="??_GB2312"/>
                <w:b/>
                <w:bCs/>
                <w:color w:val="000000" w:themeColor="text1"/>
                <w:sz w:val="24"/>
              </w:rPr>
              <w:t>T</w:t>
            </w:r>
            <w:r w:rsidRPr="0092656B">
              <w:rPr>
                <w:rFonts w:ascii="宋体" w:hAnsi="宋体" w:cs="宋体" w:hint="eastAsia"/>
                <w:b/>
                <w:bCs/>
                <w:color w:val="000000" w:themeColor="text1"/>
                <w:sz w:val="24"/>
              </w:rPr>
              <w:t>）</w:t>
            </w:r>
          </w:p>
        </w:tc>
        <w:tc>
          <w:tcPr>
            <w:tcW w:w="2793" w:type="dxa"/>
            <w:vAlign w:val="center"/>
          </w:tcPr>
          <w:p w:rsidR="008D518F" w:rsidRPr="0092656B" w:rsidRDefault="008D518F" w:rsidP="008A395C">
            <w:pPr>
              <w:spacing w:line="360" w:lineRule="auto"/>
              <w:jc w:val="center"/>
              <w:rPr>
                <w:rFonts w:ascii="??_GB2312" w:eastAsia="Times New Roman" w:hAnsi="??_GB2312"/>
                <w:b/>
                <w:bCs/>
                <w:color w:val="000000" w:themeColor="text1"/>
                <w:sz w:val="24"/>
              </w:rPr>
            </w:pPr>
            <w:r w:rsidRPr="0092656B">
              <w:rPr>
                <w:rFonts w:ascii="宋体" w:hAnsi="宋体" w:cs="宋体" w:hint="eastAsia"/>
                <w:b/>
                <w:bCs/>
                <w:color w:val="000000" w:themeColor="text1"/>
                <w:sz w:val="24"/>
              </w:rPr>
              <w:t>估算投资额超额区间</w:t>
            </w:r>
          </w:p>
        </w:tc>
        <w:tc>
          <w:tcPr>
            <w:tcW w:w="2867" w:type="dxa"/>
            <w:vAlign w:val="center"/>
          </w:tcPr>
          <w:p w:rsidR="008D518F" w:rsidRPr="0092656B" w:rsidRDefault="008D518F" w:rsidP="008A395C">
            <w:pPr>
              <w:spacing w:line="360" w:lineRule="auto"/>
              <w:jc w:val="center"/>
              <w:rPr>
                <w:rFonts w:ascii="??_GB2312" w:eastAsia="Times New Roman" w:hAnsi="??_GB2312"/>
                <w:b/>
                <w:bCs/>
                <w:color w:val="000000" w:themeColor="text1"/>
                <w:sz w:val="24"/>
              </w:rPr>
            </w:pPr>
            <w:r w:rsidRPr="0092656B">
              <w:rPr>
                <w:rFonts w:ascii="宋体" w:hAnsi="宋体" w:cs="宋体" w:hint="eastAsia"/>
                <w:b/>
                <w:bCs/>
                <w:color w:val="000000" w:themeColor="text1"/>
                <w:sz w:val="24"/>
              </w:rPr>
              <w:t>咨询服务费增加额</w:t>
            </w:r>
          </w:p>
        </w:tc>
      </w:tr>
      <w:tr w:rsidR="008D518F" w:rsidRPr="0092656B" w:rsidTr="008A395C">
        <w:trPr>
          <w:trHeight w:val="871"/>
        </w:trPr>
        <w:tc>
          <w:tcPr>
            <w:tcW w:w="2629"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壹亿元＜</w:t>
            </w:r>
            <w:r w:rsidRPr="0092656B">
              <w:rPr>
                <w:rFonts w:ascii="??_GB2312" w:eastAsia="Times New Roman" w:hAnsi="??_GB2312"/>
                <w:color w:val="000000" w:themeColor="text1"/>
                <w:sz w:val="24"/>
              </w:rPr>
              <w:t>T≤</w:t>
            </w:r>
            <w:r w:rsidRPr="0092656B">
              <w:rPr>
                <w:rFonts w:ascii="宋体" w:hAnsi="宋体" w:cs="宋体" w:hint="eastAsia"/>
                <w:color w:val="000000" w:themeColor="text1"/>
                <w:sz w:val="24"/>
              </w:rPr>
              <w:t>伍亿元</w:t>
            </w:r>
          </w:p>
        </w:tc>
        <w:tc>
          <w:tcPr>
            <w:tcW w:w="2793"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估算投资额超出</w:t>
            </w:r>
          </w:p>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壹亿元的金额</w:t>
            </w:r>
          </w:p>
        </w:tc>
        <w:tc>
          <w:tcPr>
            <w:tcW w:w="2867"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每超出壹亿元，增加咨询服务费基准价的</w:t>
            </w:r>
            <w:r w:rsidRPr="0092656B">
              <w:rPr>
                <w:rFonts w:ascii="??_GB2312" w:eastAsia="Times New Roman" w:hAnsi="??_GB2312"/>
                <w:color w:val="000000" w:themeColor="text1"/>
                <w:sz w:val="24"/>
              </w:rPr>
              <w:t>10%</w:t>
            </w:r>
          </w:p>
        </w:tc>
      </w:tr>
      <w:tr w:rsidR="008D518F" w:rsidRPr="0092656B" w:rsidTr="008A395C">
        <w:trPr>
          <w:trHeight w:val="871"/>
        </w:trPr>
        <w:tc>
          <w:tcPr>
            <w:tcW w:w="2629"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伍亿元＜</w:t>
            </w:r>
            <w:r w:rsidRPr="0092656B">
              <w:rPr>
                <w:rFonts w:ascii="??_GB2312" w:eastAsia="Times New Roman" w:hAnsi="??_GB2312"/>
                <w:color w:val="000000" w:themeColor="text1"/>
                <w:sz w:val="24"/>
              </w:rPr>
              <w:t>T≤</w:t>
            </w:r>
            <w:r w:rsidRPr="0092656B">
              <w:rPr>
                <w:rFonts w:ascii="宋体" w:hAnsi="宋体" w:cs="宋体" w:hint="eastAsia"/>
                <w:color w:val="000000" w:themeColor="text1"/>
                <w:sz w:val="24"/>
              </w:rPr>
              <w:t>拾亿元</w:t>
            </w:r>
          </w:p>
        </w:tc>
        <w:tc>
          <w:tcPr>
            <w:tcW w:w="2793"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估算投资额超出</w:t>
            </w:r>
            <w:r w:rsidRPr="0092656B">
              <w:rPr>
                <w:rFonts w:ascii="??_GB2312" w:eastAsia="Times New Roman" w:hAnsi="??_GB2312"/>
                <w:color w:val="000000" w:themeColor="text1"/>
                <w:sz w:val="24"/>
              </w:rPr>
              <w:br/>
            </w:r>
            <w:r w:rsidRPr="0092656B">
              <w:rPr>
                <w:rFonts w:ascii="宋体" w:hAnsi="宋体" w:cs="宋体" w:hint="eastAsia"/>
                <w:color w:val="000000" w:themeColor="text1"/>
                <w:sz w:val="24"/>
              </w:rPr>
              <w:t>伍亿元的金额</w:t>
            </w:r>
          </w:p>
        </w:tc>
        <w:tc>
          <w:tcPr>
            <w:tcW w:w="2867"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每超出贰亿元，增加咨询服务费基准价的</w:t>
            </w:r>
            <w:r w:rsidRPr="0092656B">
              <w:rPr>
                <w:rFonts w:ascii="??_GB2312" w:eastAsia="Times New Roman" w:hAnsi="??_GB2312"/>
                <w:color w:val="000000" w:themeColor="text1"/>
                <w:sz w:val="24"/>
              </w:rPr>
              <w:t>10%</w:t>
            </w:r>
          </w:p>
        </w:tc>
      </w:tr>
      <w:tr w:rsidR="008D518F" w:rsidRPr="0092656B" w:rsidTr="008A395C">
        <w:trPr>
          <w:trHeight w:val="871"/>
        </w:trPr>
        <w:tc>
          <w:tcPr>
            <w:tcW w:w="2629"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_GB2312" w:eastAsia="Times New Roman" w:hAnsi="??_GB2312"/>
                <w:color w:val="000000" w:themeColor="text1"/>
                <w:sz w:val="24"/>
              </w:rPr>
              <w:t>T</w:t>
            </w:r>
            <w:r w:rsidRPr="0092656B">
              <w:rPr>
                <w:rFonts w:ascii="宋体" w:hAnsi="宋体" w:cs="宋体" w:hint="eastAsia"/>
                <w:color w:val="000000" w:themeColor="text1"/>
                <w:sz w:val="24"/>
              </w:rPr>
              <w:t>＞拾亿元</w:t>
            </w:r>
          </w:p>
        </w:tc>
        <w:tc>
          <w:tcPr>
            <w:tcW w:w="2793"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估算投资额超出</w:t>
            </w:r>
            <w:r w:rsidRPr="0092656B">
              <w:rPr>
                <w:rFonts w:ascii="??_GB2312" w:eastAsia="Times New Roman" w:hAnsi="??_GB2312"/>
                <w:color w:val="000000" w:themeColor="text1"/>
                <w:sz w:val="24"/>
              </w:rPr>
              <w:br/>
            </w:r>
            <w:r w:rsidRPr="0092656B">
              <w:rPr>
                <w:rFonts w:ascii="宋体" w:hAnsi="宋体" w:cs="宋体" w:hint="eastAsia"/>
                <w:color w:val="000000" w:themeColor="text1"/>
                <w:sz w:val="24"/>
              </w:rPr>
              <w:t>拾亿元的金额</w:t>
            </w:r>
          </w:p>
        </w:tc>
        <w:tc>
          <w:tcPr>
            <w:tcW w:w="2867" w:type="dxa"/>
            <w:vAlign w:val="center"/>
          </w:tcPr>
          <w:p w:rsidR="008D518F" w:rsidRPr="0092656B" w:rsidRDefault="008D518F" w:rsidP="008A395C">
            <w:pPr>
              <w:spacing w:line="360" w:lineRule="auto"/>
              <w:jc w:val="center"/>
              <w:rPr>
                <w:rFonts w:ascii="??_GB2312" w:eastAsia="Times New Roman" w:hAnsi="??_GB2312"/>
                <w:color w:val="000000" w:themeColor="text1"/>
                <w:sz w:val="24"/>
              </w:rPr>
            </w:pPr>
            <w:r w:rsidRPr="0092656B">
              <w:rPr>
                <w:rFonts w:ascii="宋体" w:hAnsi="宋体" w:cs="宋体" w:hint="eastAsia"/>
                <w:color w:val="000000" w:themeColor="text1"/>
                <w:sz w:val="24"/>
              </w:rPr>
              <w:t>每超出拾亿元，增加咨询服务费基准价的</w:t>
            </w:r>
            <w:r w:rsidRPr="0092656B">
              <w:rPr>
                <w:rFonts w:ascii="??_GB2312" w:eastAsia="Times New Roman" w:hAnsi="??_GB2312"/>
                <w:color w:val="000000" w:themeColor="text1"/>
                <w:sz w:val="24"/>
              </w:rPr>
              <w:t>10%</w:t>
            </w:r>
          </w:p>
        </w:tc>
      </w:tr>
      <w:tr w:rsidR="008D518F" w:rsidRPr="0092656B" w:rsidTr="008A395C">
        <w:trPr>
          <w:trHeight w:val="871"/>
        </w:trPr>
        <w:tc>
          <w:tcPr>
            <w:tcW w:w="8289" w:type="dxa"/>
            <w:gridSpan w:val="3"/>
            <w:vAlign w:val="center"/>
          </w:tcPr>
          <w:p w:rsidR="008D518F" w:rsidRPr="0092656B" w:rsidRDefault="008D518F" w:rsidP="008A395C">
            <w:pPr>
              <w:spacing w:line="360" w:lineRule="auto"/>
              <w:rPr>
                <w:color w:val="000000" w:themeColor="text1"/>
              </w:rPr>
            </w:pPr>
            <w:r w:rsidRPr="0092656B">
              <w:rPr>
                <w:rFonts w:hint="eastAsia"/>
                <w:color w:val="000000" w:themeColor="text1"/>
              </w:rPr>
              <w:t>备注：</w:t>
            </w:r>
            <w:r w:rsidRPr="0092656B">
              <w:rPr>
                <w:rFonts w:hint="eastAsia"/>
                <w:color w:val="000000" w:themeColor="text1"/>
              </w:rPr>
              <w:t>1.</w:t>
            </w:r>
            <w:r w:rsidRPr="0092656B">
              <w:rPr>
                <w:rFonts w:hint="eastAsia"/>
                <w:color w:val="000000" w:themeColor="text1"/>
              </w:rPr>
              <w:t>各项目的具体收费标准，根据估算投资额，按照超额累进制计算。</w:t>
            </w:r>
          </w:p>
          <w:p w:rsidR="008D518F" w:rsidRPr="0092656B" w:rsidRDefault="008D518F" w:rsidP="008A395C">
            <w:pPr>
              <w:pStyle w:val="22"/>
              <w:ind w:firstLineChars="0" w:firstLine="0"/>
              <w:rPr>
                <w:color w:val="000000" w:themeColor="text1"/>
              </w:rPr>
            </w:pPr>
          </w:p>
        </w:tc>
      </w:tr>
    </w:tbl>
    <w:p w:rsidR="008D518F" w:rsidRPr="0092656B" w:rsidRDefault="008D518F" w:rsidP="008D518F">
      <w:pPr>
        <w:spacing w:line="360" w:lineRule="auto"/>
        <w:ind w:firstLineChars="200" w:firstLine="480"/>
        <w:rPr>
          <w:rFonts w:ascii="宋体" w:cs="宋体"/>
          <w:color w:val="000000" w:themeColor="text1"/>
          <w:sz w:val="24"/>
        </w:rPr>
      </w:pPr>
      <w:r w:rsidRPr="0092656B">
        <w:rPr>
          <w:rFonts w:ascii="宋体" w:hAnsi="宋体" w:cs="宋体" w:hint="eastAsia"/>
          <w:color w:val="000000" w:themeColor="text1"/>
          <w:sz w:val="24"/>
        </w:rPr>
        <w:t>（2）单项投融资咨询工作的咨询服务费计算规则</w:t>
      </w:r>
    </w:p>
    <w:p w:rsidR="00211A7C" w:rsidRPr="00971D14" w:rsidRDefault="008D518F" w:rsidP="009F7970">
      <w:pPr>
        <w:pStyle w:val="a1"/>
        <w:spacing w:line="360" w:lineRule="auto"/>
        <w:ind w:firstLineChars="150" w:firstLine="360"/>
        <w:rPr>
          <w:rFonts w:ascii="宋体" w:eastAsia="宋体" w:hAnsi="宋体" w:cs="仿宋"/>
          <w:kern w:val="0"/>
          <w:sz w:val="24"/>
          <w:shd w:val="clear" w:color="auto" w:fill="FFFFFF"/>
          <w:lang w:val="zh-CN"/>
        </w:rPr>
      </w:pPr>
      <w:r w:rsidRPr="009F7970">
        <w:rPr>
          <w:rFonts w:ascii="宋体" w:eastAsia="宋体" w:hAnsi="宋体" w:cs="仿宋" w:hint="eastAsia"/>
          <w:kern w:val="0"/>
          <w:sz w:val="24"/>
          <w:shd w:val="clear" w:color="auto" w:fill="FFFFFF"/>
          <w:lang w:val="zh-CN"/>
        </w:rPr>
        <w:t>投标人为实施主体提供的其它单项咨询服务工作包括：试点城市申报、投融资规划编制、资金平衡方案编制、单个PPP项目年度合同管理、单个项目年度绩效考核、单个PPP项目中期评估等，咨询机构负责依照政府要求提供服务。其咨询服务收费标准按照咨询服务费基准价乘以难度系数（难度系数0.5-1.0，由实施主体根据工作复杂程度确定）执行，具体项目实施主体由甲、乙双方协商确定。</w:t>
      </w:r>
    </w:p>
    <w:p w:rsidR="009D373E" w:rsidRPr="00DD52FB" w:rsidRDefault="0057483D" w:rsidP="00385C48">
      <w:pPr>
        <w:widowControl/>
        <w:spacing w:before="226" w:line="360" w:lineRule="auto"/>
        <w:ind w:firstLineChars="100" w:firstLine="241"/>
        <w:jc w:val="left"/>
        <w:rPr>
          <w:rFonts w:ascii="宋体" w:hAnsi="宋体" w:cs="仿宋"/>
          <w:kern w:val="0"/>
          <w:sz w:val="24"/>
          <w:shd w:val="clear" w:color="auto" w:fill="FFFFFF"/>
        </w:rPr>
      </w:pPr>
      <w:r w:rsidRPr="00DD52FB">
        <w:rPr>
          <w:rFonts w:ascii="宋体" w:hAnsi="宋体" w:cs="宋体" w:hint="eastAsia"/>
          <w:b/>
          <w:color w:val="000000"/>
          <w:kern w:val="0"/>
          <w:sz w:val="24"/>
        </w:rPr>
        <w:t>三、</w:t>
      </w:r>
      <w:r w:rsidRPr="00DD52FB">
        <w:rPr>
          <w:rFonts w:asciiTheme="minorEastAsia" w:eastAsiaTheme="minorEastAsia" w:hAnsiTheme="minorEastAsia" w:cs="仿宋" w:hint="eastAsia"/>
          <w:b/>
          <w:color w:val="000000"/>
          <w:kern w:val="0"/>
          <w:sz w:val="24"/>
          <w:shd w:val="clear" w:color="auto" w:fill="FFFFFF"/>
        </w:rPr>
        <w:t>采购标的执行标准：</w:t>
      </w:r>
    </w:p>
    <w:p w:rsidR="009D373E" w:rsidRDefault="0057483D" w:rsidP="00D90CEC">
      <w:pPr>
        <w:spacing w:line="360" w:lineRule="auto"/>
        <w:ind w:firstLineChars="350" w:firstLine="84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需执行的国家相关标准、行业标准、地方标准或者其他标准、规范。</w:t>
      </w:r>
    </w:p>
    <w:p w:rsidR="009D373E" w:rsidRDefault="0057483D" w:rsidP="00385C48">
      <w:pPr>
        <w:spacing w:line="360" w:lineRule="auto"/>
        <w:ind w:firstLineChars="100" w:firstLine="241"/>
        <w:rPr>
          <w:rFonts w:ascii="宋体" w:hAnsi="宋体" w:cs="宋体"/>
          <w:b/>
          <w:color w:val="000000"/>
          <w:kern w:val="0"/>
          <w:sz w:val="24"/>
        </w:rPr>
      </w:pPr>
      <w:r>
        <w:rPr>
          <w:rFonts w:ascii="宋体" w:hAnsi="宋体" w:cs="宋体" w:hint="eastAsia"/>
          <w:b/>
          <w:color w:val="000000"/>
          <w:kern w:val="0"/>
          <w:sz w:val="24"/>
        </w:rPr>
        <w:t>四、服务标准、期限、效率等要求：</w:t>
      </w:r>
    </w:p>
    <w:p w:rsidR="008D518F" w:rsidRPr="008D518F" w:rsidRDefault="008D518F" w:rsidP="008D518F">
      <w:pPr>
        <w:spacing w:line="360" w:lineRule="auto"/>
        <w:ind w:firstLineChars="450" w:firstLine="1080"/>
        <w:rPr>
          <w:rFonts w:ascii="宋体" w:hAnsi="宋体" w:cs="仿宋"/>
          <w:kern w:val="0"/>
          <w:sz w:val="24"/>
          <w:shd w:val="clear" w:color="auto" w:fill="FFFFFF"/>
        </w:rPr>
      </w:pPr>
      <w:r w:rsidRPr="008D518F">
        <w:rPr>
          <w:rFonts w:ascii="宋体" w:hAnsi="宋体" w:cs="仿宋" w:hint="eastAsia"/>
          <w:kern w:val="0"/>
          <w:sz w:val="24"/>
          <w:shd w:val="clear" w:color="auto" w:fill="FFFFFF"/>
        </w:rPr>
        <w:t>服务期限：三年（自中标之日起）。</w:t>
      </w:r>
    </w:p>
    <w:p w:rsidR="009D373E" w:rsidRDefault="0057483D" w:rsidP="00385C48">
      <w:pPr>
        <w:spacing w:line="360" w:lineRule="auto"/>
        <w:ind w:firstLineChars="100" w:firstLine="241"/>
        <w:rPr>
          <w:rFonts w:ascii="宋体" w:hAnsi="宋体" w:cs="宋体"/>
          <w:b/>
          <w:color w:val="000000"/>
          <w:kern w:val="0"/>
          <w:sz w:val="24"/>
        </w:rPr>
      </w:pPr>
      <w:r>
        <w:rPr>
          <w:rFonts w:ascii="宋体" w:hAnsi="宋体" w:cs="宋体" w:hint="eastAsia"/>
          <w:b/>
          <w:color w:val="000000"/>
          <w:kern w:val="0"/>
          <w:sz w:val="24"/>
        </w:rPr>
        <w:t>五、验收标准：</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w:t>
      </w:r>
      <w:r>
        <w:rPr>
          <w:rFonts w:ascii="宋体" w:hAnsi="宋体" w:cs="仿宋" w:hint="eastAsia"/>
          <w:kern w:val="0"/>
          <w:sz w:val="24"/>
          <w:shd w:val="clear" w:color="auto" w:fill="FFFFFF"/>
          <w:lang w:val="zh-CN"/>
        </w:rPr>
        <w:lastRenderedPageBreak/>
        <w:t>署。</w:t>
      </w:r>
    </w:p>
    <w:p w:rsidR="009D373E" w:rsidRDefault="0057483D">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1、按照国家相关标准、行业标准、地方标准或者其他标准、规范验收；</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color w:val="000000"/>
          <w:kern w:val="0"/>
          <w:sz w:val="24"/>
          <w:shd w:val="clear" w:color="auto" w:fill="FFFFFF"/>
        </w:rPr>
        <w:t>2、按照招标文件要求、投标文件响应和承诺验收；</w:t>
      </w:r>
    </w:p>
    <w:p w:rsidR="009D373E" w:rsidRDefault="0057483D" w:rsidP="00385C48">
      <w:pPr>
        <w:wordWrap w:val="0"/>
        <w:topLinePunct/>
        <w:spacing w:line="360" w:lineRule="auto"/>
        <w:ind w:firstLineChars="100" w:firstLine="241"/>
        <w:rPr>
          <w:rFonts w:ascii="宋体" w:hAnsi="宋体" w:cs="仿宋"/>
          <w:kern w:val="0"/>
          <w:sz w:val="24"/>
          <w:shd w:val="clear" w:color="auto" w:fill="FFFFFF"/>
          <w:lang w:val="zh-CN"/>
        </w:rPr>
      </w:pPr>
      <w:r>
        <w:rPr>
          <w:rFonts w:ascii="宋体" w:hAnsi="宋体" w:cs="宋体" w:hint="eastAsia"/>
          <w:b/>
          <w:color w:val="000000"/>
          <w:kern w:val="0"/>
          <w:sz w:val="24"/>
        </w:rPr>
        <w:t>六、</w:t>
      </w:r>
      <w:r>
        <w:rPr>
          <w:rFonts w:ascii="宋体" w:hAnsi="宋体" w:cs="宋体" w:hint="eastAsia"/>
          <w:b/>
          <w:color w:val="000000"/>
          <w:kern w:val="0"/>
          <w:sz w:val="24"/>
          <w:lang w:val="zh-CN"/>
        </w:rPr>
        <w:t>本项目预算金额（最高限价）：</w:t>
      </w:r>
      <w:r>
        <w:rPr>
          <w:rFonts w:ascii="宋体" w:hAnsi="宋体" w:cs="宋体" w:hint="eastAsia"/>
          <w:b/>
          <w:color w:val="000000"/>
          <w:kern w:val="0"/>
          <w:sz w:val="24"/>
        </w:rPr>
        <w:t>详见招标文件</w:t>
      </w:r>
      <w:r>
        <w:rPr>
          <w:rFonts w:ascii="宋体" w:hAnsi="宋体" w:cs="宋体" w:hint="eastAsia"/>
          <w:b/>
          <w:color w:val="000000"/>
          <w:kern w:val="0"/>
          <w:sz w:val="24"/>
          <w:lang w:val="zh-CN"/>
        </w:rPr>
        <w:t>；超出最高限价的投标无效。</w:t>
      </w:r>
    </w:p>
    <w:p w:rsidR="009D373E" w:rsidRDefault="0057483D" w:rsidP="00385C48">
      <w:pPr>
        <w:spacing w:line="360" w:lineRule="auto"/>
        <w:ind w:firstLineChars="100" w:firstLine="241"/>
        <w:rPr>
          <w:rFonts w:ascii="宋体" w:hAnsi="宋体" w:cs="宋体"/>
          <w:b/>
          <w:color w:val="000000"/>
          <w:kern w:val="0"/>
          <w:sz w:val="24"/>
          <w:lang w:val="zh-CN"/>
        </w:rPr>
      </w:pPr>
      <w:r>
        <w:rPr>
          <w:rFonts w:ascii="宋体" w:hAnsi="宋体" w:cs="宋体" w:hint="eastAsia"/>
          <w:b/>
          <w:color w:val="000000"/>
          <w:kern w:val="0"/>
          <w:sz w:val="24"/>
        </w:rPr>
        <w:t>七</w:t>
      </w:r>
      <w:r>
        <w:rPr>
          <w:rFonts w:ascii="宋体" w:hAnsi="宋体" w:cs="宋体" w:hint="eastAsia"/>
          <w:b/>
          <w:color w:val="000000"/>
          <w:kern w:val="0"/>
          <w:sz w:val="24"/>
          <w:lang w:val="zh-CN"/>
        </w:rPr>
        <w:t>、资金支付</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1、支付方式：</w:t>
      </w:r>
      <w:r w:rsidR="008D518F" w:rsidRPr="008D518F">
        <w:rPr>
          <w:rFonts w:ascii="宋体" w:hAnsi="宋体" w:cs="仿宋" w:hint="eastAsia"/>
          <w:kern w:val="0"/>
          <w:sz w:val="24"/>
          <w:shd w:val="clear" w:color="auto" w:fill="FFFFFF"/>
        </w:rPr>
        <w:t>按合同约定执行。</w:t>
      </w:r>
    </w:p>
    <w:p w:rsidR="009D373E" w:rsidRDefault="0057483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宋体" w:hAnsi="宋体" w:cs="仿宋" w:hint="eastAsia"/>
          <w:kern w:val="0"/>
          <w:sz w:val="24"/>
          <w:shd w:val="clear" w:color="auto" w:fill="FFFFFF"/>
          <w:lang w:val="zh-CN"/>
        </w:rPr>
        <w:t>2、支付时间及条件：</w:t>
      </w:r>
      <w:r w:rsidR="008D518F" w:rsidRPr="008D518F">
        <w:rPr>
          <w:rFonts w:ascii="宋体" w:hAnsi="宋体" w:cs="仿宋" w:hint="eastAsia"/>
          <w:color w:val="000000"/>
          <w:kern w:val="0"/>
          <w:sz w:val="24"/>
          <w:shd w:val="clear" w:color="auto" w:fill="FFFFFF"/>
        </w:rPr>
        <w:t>按合同约定执行。</w:t>
      </w:r>
    </w:p>
    <w:p w:rsidR="009D373E" w:rsidRDefault="009D373E">
      <w:pPr>
        <w:autoSpaceDE w:val="0"/>
        <w:autoSpaceDN w:val="0"/>
        <w:adjustRightInd w:val="0"/>
        <w:jc w:val="center"/>
        <w:rPr>
          <w:rFonts w:asciiTheme="majorEastAsia" w:eastAsiaTheme="majorEastAsia" w:hAnsiTheme="majorEastAsia" w:cs="宋体"/>
          <w:b/>
          <w:kern w:val="0"/>
          <w:sz w:val="36"/>
          <w:szCs w:val="36"/>
        </w:rPr>
      </w:pPr>
    </w:p>
    <w:p w:rsidR="009D373E" w:rsidRDefault="009D373E">
      <w:pPr>
        <w:spacing w:line="360" w:lineRule="auto"/>
        <w:ind w:left="640"/>
        <w:rPr>
          <w:rFonts w:ascii="仿宋" w:eastAsia="仿宋" w:hAnsi="仿宋" w:cs="仿宋"/>
          <w:kern w:val="0"/>
          <w:sz w:val="32"/>
          <w:szCs w:val="32"/>
          <w:shd w:val="clear" w:color="auto" w:fill="FFFFFF"/>
        </w:rPr>
      </w:pPr>
    </w:p>
    <w:p w:rsidR="009D373E" w:rsidRDefault="009D373E">
      <w:pPr>
        <w:spacing w:line="360" w:lineRule="auto"/>
        <w:rPr>
          <w:rFonts w:ascii="宋体" w:hAnsi="宋体" w:cs="宋体"/>
          <w:b/>
          <w:bCs/>
          <w:sz w:val="28"/>
        </w:rPr>
        <w:sectPr w:rsidR="009D373E">
          <w:footerReference w:type="default" r:id="rId9"/>
          <w:footerReference w:type="first" r:id="rId10"/>
          <w:pgSz w:w="11906" w:h="16838"/>
          <w:pgMar w:top="1701" w:right="1531" w:bottom="1531" w:left="1701" w:header="851" w:footer="992" w:gutter="0"/>
          <w:cols w:space="720"/>
          <w:docGrid w:type="lines" w:linePitch="312"/>
        </w:sectPr>
      </w:pPr>
    </w:p>
    <w:p w:rsidR="009D373E" w:rsidRDefault="0057483D">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9D373E" w:rsidRPr="007D2277" w:rsidRDefault="007D2277" w:rsidP="007D2277">
      <w:pPr>
        <w:pStyle w:val="a1"/>
        <w:ind w:firstLineChars="150" w:firstLine="422"/>
        <w:rPr>
          <w:rFonts w:asciiTheme="majorEastAsia" w:eastAsiaTheme="majorEastAsia" w:hAnsiTheme="majorEastAsia"/>
          <w:b/>
          <w:color w:val="FF0000"/>
        </w:rPr>
      </w:pPr>
      <w:r w:rsidRPr="007D2277">
        <w:rPr>
          <w:rFonts w:asciiTheme="majorEastAsia" w:eastAsiaTheme="majorEastAsia" w:hAnsiTheme="majorEastAsia" w:hint="eastAsia"/>
          <w:b/>
          <w:color w:val="FF0000"/>
        </w:rPr>
        <w:t>投标人须知中凡标有★条款均为实质性要求条款，投标文件须完全响应，未实质响应的，按照无效投标处理。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373E">
        <w:trPr>
          <w:trHeight w:val="636"/>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9D373E">
        <w:trPr>
          <w:trHeight w:val="1278"/>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9D373E" w:rsidRPr="00B749F4" w:rsidRDefault="0057483D">
            <w:pPr>
              <w:autoSpaceDE w:val="0"/>
              <w:autoSpaceDN w:val="0"/>
              <w:adjustRightInd w:val="0"/>
              <w:spacing w:line="360" w:lineRule="auto"/>
              <w:jc w:val="left"/>
              <w:rPr>
                <w:rFonts w:ascii="宋体" w:hAnsi="宋体" w:cs="仿宋"/>
                <w:bCs/>
                <w:color w:val="000000"/>
                <w:sz w:val="24"/>
                <w:shd w:val="clear" w:color="auto" w:fill="FFFFFF"/>
              </w:rPr>
            </w:pPr>
            <w:r>
              <w:rPr>
                <w:rFonts w:ascii="宋体" w:hAnsi="宋体" w:cs="宋体" w:hint="eastAsia"/>
                <w:color w:val="000000"/>
                <w:kern w:val="0"/>
                <w:sz w:val="24"/>
              </w:rPr>
              <w:t>项目名称</w:t>
            </w:r>
            <w:r>
              <w:rPr>
                <w:rFonts w:asciiTheme="minorEastAsia" w:eastAsiaTheme="minorEastAsia" w:hAnsiTheme="minorEastAsia" w:cs="宋体" w:hint="eastAsia"/>
                <w:color w:val="000000"/>
                <w:kern w:val="0"/>
                <w:sz w:val="24"/>
              </w:rPr>
              <w:t>：</w:t>
            </w:r>
            <w:r w:rsidR="00B749F4" w:rsidRPr="00B749F4">
              <w:rPr>
                <w:rFonts w:ascii="宋体" w:hAnsi="宋体" w:cs="仿宋" w:hint="eastAsia"/>
                <w:color w:val="000000"/>
                <w:sz w:val="24"/>
                <w:shd w:val="clear" w:color="auto" w:fill="FFFFFF"/>
              </w:rPr>
              <w:t>襄城县财政局聘请城市与发展投融资专业咨询机构采购项目</w:t>
            </w:r>
            <w:r w:rsidR="00B749F4" w:rsidRPr="00B749F4">
              <w:rPr>
                <w:rFonts w:ascii="宋体" w:hAnsi="宋体" w:cs="仿宋" w:hint="eastAsia"/>
                <w:bCs/>
                <w:color w:val="000000"/>
                <w:sz w:val="24"/>
                <w:shd w:val="clear" w:color="auto" w:fill="FFFFFF"/>
              </w:rPr>
              <w:t>（不见面开标）</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hint="eastAsia"/>
                <w:color w:val="000000"/>
                <w:sz w:val="24"/>
              </w:rPr>
              <w:t>襄财招标采购-2020-</w:t>
            </w:r>
            <w:r w:rsidR="00DD52FB">
              <w:rPr>
                <w:rFonts w:ascii="宋体" w:hAnsi="宋体" w:cs="宋体" w:hint="eastAsia"/>
                <w:color w:val="000000"/>
                <w:sz w:val="24"/>
              </w:rPr>
              <w:t>2</w:t>
            </w:r>
            <w:r w:rsidR="00B749F4">
              <w:rPr>
                <w:rFonts w:ascii="宋体" w:hAnsi="宋体" w:cs="宋体" w:hint="eastAsia"/>
                <w:color w:val="000000"/>
                <w:sz w:val="24"/>
              </w:rPr>
              <w:t>2</w:t>
            </w:r>
            <w:r>
              <w:rPr>
                <w:rFonts w:ascii="宋体" w:hAnsi="宋体" w:cs="宋体" w:hint="eastAsia"/>
                <w:color w:val="000000"/>
                <w:sz w:val="24"/>
              </w:rPr>
              <w:t xml:space="preserve"> </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B749F4" w:rsidRPr="00B749F4">
              <w:rPr>
                <w:rFonts w:ascii="宋体" w:hAnsi="宋体" w:cs="仿宋" w:hint="eastAsia"/>
                <w:color w:val="000000"/>
                <w:kern w:val="0"/>
                <w:sz w:val="24"/>
                <w:shd w:val="clear" w:color="040000" w:fill="FFFFFF"/>
              </w:rPr>
              <w:t>通过公开招标的方式确定一家专业咨询服务机构，为襄城县拟开展的城市建设与发展项目和其它单项投融资咨询类工作提供咨询服务，并担任襄城县城市建设投融资长期顾问。</w:t>
            </w:r>
          </w:p>
        </w:tc>
      </w:tr>
      <w:tr w:rsidR="009D373E">
        <w:trPr>
          <w:trHeight w:val="1421"/>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9D373E" w:rsidRDefault="0057483D">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Theme="minorEastAsia" w:eastAsiaTheme="minorEastAsia" w:hAnsiTheme="minorEastAsia" w:cs="仿宋" w:hint="eastAsia"/>
                <w:kern w:val="0"/>
                <w:sz w:val="24"/>
                <w:shd w:val="clear" w:color="auto" w:fill="FFFFFF"/>
              </w:rPr>
              <w:t>襄城县</w:t>
            </w:r>
            <w:r w:rsidR="00B749F4">
              <w:rPr>
                <w:rFonts w:asciiTheme="minorEastAsia" w:eastAsiaTheme="minorEastAsia" w:hAnsiTheme="minorEastAsia" w:cs="仿宋" w:hint="eastAsia"/>
                <w:kern w:val="0"/>
                <w:sz w:val="24"/>
                <w:shd w:val="clear" w:color="auto" w:fill="FFFFFF"/>
              </w:rPr>
              <w:t>财政局</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9D373E" w:rsidRDefault="0057483D" w:rsidP="00E36BB1">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B749F4">
              <w:rPr>
                <w:rFonts w:ascii="宋体" w:hAnsi="宋体" w:cs="仿宋" w:hint="eastAsia"/>
                <w:bCs/>
                <w:color w:val="000000"/>
                <w:kern w:val="0"/>
                <w:sz w:val="24"/>
              </w:rPr>
              <w:t>靳女士</w:t>
            </w:r>
            <w:r>
              <w:rPr>
                <w:rFonts w:ascii="宋体" w:hAnsi="宋体" w:cs="仿宋" w:hint="eastAsia"/>
                <w:bCs/>
                <w:color w:val="000000"/>
                <w:kern w:val="0"/>
                <w:sz w:val="24"/>
              </w:rPr>
              <w:t xml:space="preserve">      联系电话：</w:t>
            </w:r>
            <w:r w:rsidR="00E36BB1">
              <w:rPr>
                <w:rFonts w:ascii="宋体" w:hAnsi="宋体" w:cs="仿宋" w:hint="eastAsia"/>
                <w:bCs/>
                <w:color w:val="000000"/>
                <w:kern w:val="0"/>
                <w:sz w:val="24"/>
              </w:rPr>
              <w:t>15136839555</w:t>
            </w:r>
          </w:p>
        </w:tc>
      </w:tr>
      <w:tr w:rsidR="009D373E">
        <w:trPr>
          <w:trHeight w:val="32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9D373E" w:rsidRDefault="0057483D" w:rsidP="005063A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5063A8">
              <w:rPr>
                <w:rFonts w:ascii="宋体" w:hAnsi="宋体" w:cs="宋体" w:hint="eastAsia"/>
                <w:color w:val="000000"/>
                <w:kern w:val="0"/>
                <w:sz w:val="24"/>
              </w:rPr>
              <w:t>陈先生</w:t>
            </w:r>
            <w:r>
              <w:rPr>
                <w:rFonts w:ascii="宋体" w:hAnsi="宋体" w:cs="宋体" w:hint="eastAsia"/>
                <w:color w:val="000000"/>
                <w:kern w:val="0"/>
                <w:sz w:val="24"/>
              </w:rPr>
              <w:t xml:space="preserve">    </w:t>
            </w:r>
            <w:r w:rsidR="005063A8">
              <w:rPr>
                <w:rFonts w:ascii="宋体" w:hAnsi="宋体" w:cs="宋体" w:hint="eastAsia"/>
                <w:color w:val="000000"/>
                <w:kern w:val="0"/>
                <w:sz w:val="24"/>
              </w:rPr>
              <w:t xml:space="preserve">  </w:t>
            </w:r>
            <w:r>
              <w:rPr>
                <w:rFonts w:ascii="宋体" w:hAnsi="宋体" w:cs="宋体" w:hint="eastAsia"/>
                <w:color w:val="000000"/>
                <w:kern w:val="0"/>
                <w:sz w:val="24"/>
              </w:rPr>
              <w:t>电话：0374-3998026</w:t>
            </w:r>
          </w:p>
        </w:tc>
      </w:tr>
      <w:tr w:rsidR="009D373E">
        <w:trPr>
          <w:trHeight w:val="9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9D373E" w:rsidRDefault="0057483D">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w:t>
            </w:r>
            <w:r>
              <w:rPr>
                <w:rFonts w:ascii="宋体" w:hAnsi="宋体" w:hint="eastAsia"/>
                <w:bCs/>
                <w:sz w:val="24"/>
              </w:rPr>
              <w:lastRenderedPageBreak/>
              <w:t>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cs="宋体" w:hint="eastAsia"/>
                <w:b/>
                <w:color w:val="000000"/>
                <w:kern w:val="0"/>
                <w:sz w:val="24"/>
              </w:rPr>
              <w:t>三、依法缴纳税收相关材料: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9D373E" w:rsidRDefault="0057483D">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”。重大违法记录，是指投标人因违法经营受到刑事处罚或者责令停产停业、吊销许可证或者执照、较大数额罚款等行政处罚。</w:t>
            </w:r>
          </w:p>
          <w:p w:rsidR="009D373E" w:rsidRDefault="0057483D">
            <w:pPr>
              <w:wordWrap w:val="0"/>
              <w:autoSpaceDE w:val="0"/>
              <w:autoSpaceDN w:val="0"/>
              <w:spacing w:line="360" w:lineRule="auto"/>
              <w:contextualSpacing/>
              <w:jc w:val="left"/>
              <w:rPr>
                <w:rFonts w:asciiTheme="minorEastAsia" w:hAnsiTheme="minorEastAsia" w:cs="宋体"/>
                <w:kern w:val="0"/>
                <w:szCs w:val="21"/>
              </w:rPr>
            </w:pPr>
            <w:r>
              <w:rPr>
                <w:rFonts w:asciiTheme="minorEastAsia" w:eastAsiaTheme="minorEastAsia" w:hAnsiTheme="minorEastAsia" w:cs="宋体"/>
                <w:b/>
                <w:color w:val="000000"/>
                <w:kern w:val="0"/>
                <w:sz w:val="24"/>
              </w:rPr>
              <w:t>七、</w:t>
            </w:r>
            <w:r>
              <w:rPr>
                <w:rFonts w:asciiTheme="minorEastAsia" w:eastAsiaTheme="minorEastAsia" w:hAnsiTheme="minorEastAsia" w:cs="仿宋_GB2312"/>
                <w:b/>
                <w:color w:val="000000"/>
                <w:sz w:val="24"/>
                <w:shd w:val="clear" w:color="auto" w:fill="FFFFFF"/>
              </w:rPr>
              <w:t>未被列入“信用中国”网站(www.creditchina.gov.cn)失信被执行人、</w:t>
            </w:r>
            <w:r>
              <w:rPr>
                <w:rFonts w:asciiTheme="minorEastAsia" w:eastAsiaTheme="minorEastAsia" w:hAnsiTheme="minorEastAsia" w:cs="仿宋" w:hint="eastAsia"/>
                <w:b/>
                <w:color w:val="000000"/>
                <w:kern w:val="0"/>
                <w:sz w:val="24"/>
              </w:rPr>
              <w:t>企业经营异常名录</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_GB2312"/>
                <w:b/>
                <w:color w:val="000000"/>
                <w:sz w:val="24"/>
                <w:shd w:val="clear" w:color="auto" w:fill="FFFFFF"/>
              </w:rPr>
              <w:t>重大税收违法案件当事人名单的投标人；</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中国政府采购网</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 xml:space="preserve"> (www.ccgp.gov.cn)政府采</w:t>
            </w:r>
            <w:r>
              <w:rPr>
                <w:rFonts w:asciiTheme="minorEastAsia" w:eastAsiaTheme="minorEastAsia" w:hAnsiTheme="minorEastAsia" w:cs="仿宋_GB2312"/>
                <w:b/>
                <w:color w:val="000000"/>
                <w:sz w:val="24"/>
                <w:shd w:val="clear" w:color="auto" w:fill="FFFFFF"/>
              </w:rPr>
              <w:lastRenderedPageBreak/>
              <w:t>购严重违法失信行为记录名单的投标人</w:t>
            </w:r>
            <w:r>
              <w:rPr>
                <w:rFonts w:asciiTheme="minorEastAsia" w:eastAsiaTheme="minorEastAsia" w:hAnsiTheme="minorEastAsia" w:cs="宋体" w:hint="eastAsia"/>
                <w:b/>
                <w:bCs/>
                <w:sz w:val="24"/>
              </w:rPr>
              <w:t>；</w:t>
            </w:r>
            <w:r>
              <w:rPr>
                <w:rFonts w:asciiTheme="minorEastAsia" w:eastAsiaTheme="minorEastAsia" w:hAnsiTheme="minorEastAsia" w:cs="仿宋_GB2312" w:hint="eastAsia"/>
                <w:b/>
                <w:color w:val="000000"/>
                <w:sz w:val="24"/>
                <w:shd w:val="clear" w:color="auto" w:fill="FFFFFF"/>
              </w:rPr>
              <w:t xml:space="preserve"> “中国社会组织公共服务平台”网站（</w:t>
            </w:r>
            <w:r>
              <w:rPr>
                <w:rFonts w:asciiTheme="minorEastAsia" w:eastAsiaTheme="minorEastAsia" w:hAnsiTheme="minorEastAsia" w:cs="仿宋_GB2312"/>
                <w:b/>
                <w:color w:val="000000"/>
                <w:sz w:val="24"/>
                <w:shd w:val="clear" w:color="auto" w:fill="FFFFFF"/>
              </w:rPr>
              <w:t>www.chinanpo.gov.cn</w:t>
            </w:r>
            <w:r>
              <w:rPr>
                <w:rFonts w:asciiTheme="minorEastAsia" w:eastAsiaTheme="minorEastAsia" w:hAnsiTheme="minorEastAsia" w:cs="仿宋_GB2312" w:hint="eastAsia"/>
                <w:b/>
                <w:color w:val="000000"/>
                <w:sz w:val="24"/>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1"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②“中国政府采购网”（w</w:t>
            </w:r>
            <w:bookmarkStart w:id="0" w:name="_GoBack"/>
            <w:bookmarkEnd w:id="0"/>
            <w:r>
              <w:rPr>
                <w:rFonts w:ascii="宋体" w:hAnsi="宋体" w:cs="宋体" w:hint="eastAsia"/>
                <w:color w:val="000000"/>
                <w:kern w:val="0"/>
                <w:sz w:val="24"/>
              </w:rPr>
              <w:t>ww.ccgp.gov.cn）</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查询时要将查询网页内容进行截图，截图内容要完整清晰(查询截图附在投标文件中加盖公章)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9D373E" w:rsidRDefault="0057483D">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C10F1A">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C10F1A">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9D373E" w:rsidRDefault="0057483D">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9D373E" w:rsidRDefault="00E36BB1" w:rsidP="003D755C">
            <w:pPr>
              <w:autoSpaceDE w:val="0"/>
              <w:autoSpaceDN w:val="0"/>
              <w:adjustRightInd w:val="0"/>
              <w:spacing w:line="276" w:lineRule="auto"/>
              <w:rPr>
                <w:rFonts w:ascii="宋体" w:hAnsi="宋体" w:cs="宋体"/>
                <w:b/>
                <w:color w:val="000000"/>
                <w:kern w:val="0"/>
                <w:sz w:val="24"/>
              </w:rPr>
            </w:pPr>
            <w:r w:rsidRPr="00E36BB1">
              <w:rPr>
                <w:rFonts w:ascii="宋体" w:hAnsi="宋体" w:cs="宋体" w:hint="eastAsia"/>
                <w:b/>
                <w:color w:val="000000"/>
                <w:kern w:val="0"/>
                <w:sz w:val="24"/>
              </w:rPr>
              <w:t>预算金额：200万元；最高限价：单个项目咨询服务费基准价上限100万元。</w:t>
            </w:r>
            <w:r w:rsidR="0057483D">
              <w:rPr>
                <w:rFonts w:ascii="宋体" w:hAnsi="宋体" w:cs="宋体" w:hint="eastAsia"/>
                <w:b/>
                <w:color w:val="000000"/>
                <w:kern w:val="0"/>
                <w:sz w:val="24"/>
              </w:rPr>
              <w:t>超出最高限价的投标无效。</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不组织</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不召开</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9</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9D373E" w:rsidRDefault="00C10F1A">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9D373E" w:rsidRDefault="00C10F1A">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9D373E" w:rsidRDefault="003D755C" w:rsidP="00E36BB1">
            <w:pPr>
              <w:autoSpaceDE w:val="0"/>
              <w:autoSpaceDN w:val="0"/>
              <w:adjustRightInd w:val="0"/>
              <w:spacing w:line="360" w:lineRule="auto"/>
              <w:rPr>
                <w:rFonts w:ascii="宋体" w:hAnsi="宋体" w:cs="宋体"/>
                <w:color w:val="000000"/>
                <w:kern w:val="0"/>
                <w:sz w:val="24"/>
              </w:rPr>
            </w:pPr>
            <w:r w:rsidRPr="003D755C">
              <w:rPr>
                <w:rFonts w:ascii="宋体" w:hAnsi="宋体" w:cs="宋体" w:hint="eastAsia"/>
                <w:color w:val="000000"/>
                <w:kern w:val="0"/>
                <w:sz w:val="24"/>
              </w:rPr>
              <w:t>2020年7月</w:t>
            </w:r>
            <w:r w:rsidR="00E36BB1">
              <w:rPr>
                <w:rFonts w:ascii="宋体" w:hAnsi="宋体" w:cs="宋体" w:hint="eastAsia"/>
                <w:color w:val="000000"/>
                <w:kern w:val="0"/>
                <w:sz w:val="24"/>
              </w:rPr>
              <w:t>28</w:t>
            </w:r>
            <w:r w:rsidRPr="003D755C">
              <w:rPr>
                <w:rFonts w:ascii="宋体" w:hAnsi="宋体" w:cs="宋体" w:hint="eastAsia"/>
                <w:color w:val="000000"/>
                <w:kern w:val="0"/>
                <w:sz w:val="24"/>
              </w:rPr>
              <w:t>日上午9时00分（北京时间），逾期提交或不符合规定的投标文件不予接受。</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9D373E" w:rsidRDefault="0057483D" w:rsidP="000D7A3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开标地点</w:t>
            </w:r>
            <w:r w:rsidR="000D7A38">
              <w:rPr>
                <w:rFonts w:ascii="宋体" w:hAnsi="宋体" w:cs="宋体" w:hint="eastAsia"/>
                <w:color w:val="000000"/>
                <w:kern w:val="0"/>
                <w:sz w:val="24"/>
              </w:rPr>
              <w:t>及</w:t>
            </w:r>
            <w:r w:rsidR="000D7A38" w:rsidRPr="00D90CEC">
              <w:rPr>
                <w:rFonts w:ascii="宋体" w:hAnsi="宋体" w:cs="宋体" w:hint="eastAsia"/>
                <w:color w:val="000000"/>
                <w:kern w:val="0"/>
                <w:sz w:val="24"/>
              </w:rPr>
              <w:t>招标文件费用缴纳方式</w:t>
            </w:r>
          </w:p>
        </w:tc>
        <w:tc>
          <w:tcPr>
            <w:tcW w:w="6813" w:type="dxa"/>
            <w:vAlign w:val="center"/>
          </w:tcPr>
          <w:p w:rsidR="009D373E" w:rsidRDefault="000D7A3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57483D">
              <w:rPr>
                <w:rFonts w:ascii="宋体" w:hAnsi="宋体" w:cs="宋体" w:hint="eastAsia"/>
                <w:color w:val="000000"/>
                <w:kern w:val="0"/>
                <w:sz w:val="24"/>
              </w:rPr>
              <w:t>襄城县公共资源交易中心（八七路东段电子商务产业园）12楼开标一室</w:t>
            </w:r>
            <w:r w:rsidR="007D2277" w:rsidRPr="007D2277">
              <w:rPr>
                <w:rFonts w:ascii="宋体" w:hAnsi="宋体" w:cs="宋体" w:hint="eastAsia"/>
                <w:color w:val="000000"/>
                <w:kern w:val="0"/>
                <w:sz w:val="24"/>
              </w:rPr>
              <w:t>（本项目采用远程不见面开标，供应商无须到达现场）</w:t>
            </w:r>
          </w:p>
          <w:p w:rsidR="000D7A38" w:rsidRPr="00C65405" w:rsidRDefault="000D7A38" w:rsidP="000D7A38">
            <w:pPr>
              <w:pStyle w:val="a1"/>
              <w:ind w:firstLineChars="0" w:firstLine="0"/>
              <w:rPr>
                <w:rFonts w:ascii="宋体" w:eastAsia="宋体" w:hAnsi="宋体" w:cs="宋体"/>
                <w:b/>
                <w:color w:val="000000"/>
                <w:kern w:val="0"/>
                <w:sz w:val="24"/>
              </w:rPr>
            </w:pPr>
            <w:r w:rsidRPr="00C65405">
              <w:rPr>
                <w:rFonts w:ascii="宋体" w:eastAsia="宋体" w:hAnsi="宋体" w:cs="宋体" w:hint="eastAsia"/>
                <w:b/>
                <w:color w:val="000000"/>
                <w:kern w:val="0"/>
                <w:sz w:val="24"/>
              </w:rPr>
              <w:t>2.</w:t>
            </w:r>
            <w:r w:rsidR="002B685E">
              <w:rPr>
                <w:rFonts w:ascii="宋体" w:eastAsia="宋体" w:hAnsi="宋体" w:cs="宋体" w:hint="eastAsia"/>
                <w:b/>
                <w:color w:val="000000"/>
                <w:kern w:val="0"/>
                <w:sz w:val="24"/>
              </w:rPr>
              <w:t>招</w:t>
            </w:r>
            <w:r w:rsidRPr="00C65405">
              <w:rPr>
                <w:rFonts w:ascii="宋体" w:eastAsia="宋体" w:hAnsi="宋体" w:cs="宋体" w:hint="eastAsia"/>
                <w:b/>
                <w:color w:val="000000"/>
                <w:kern w:val="0"/>
                <w:sz w:val="24"/>
              </w:rPr>
              <w:t>标文件费用缴纳方式：</w:t>
            </w:r>
          </w:p>
          <w:p w:rsidR="000D7A38" w:rsidRPr="000D7A38" w:rsidRDefault="000D7A38" w:rsidP="000D7A38">
            <w:pPr>
              <w:pStyle w:val="a1"/>
              <w:ind w:firstLineChars="0" w:firstLine="0"/>
              <w:rPr>
                <w:rFonts w:ascii="宋体" w:eastAsia="宋体" w:hAnsi="宋体" w:cs="宋体"/>
                <w:color w:val="000000"/>
                <w:kern w:val="0"/>
                <w:sz w:val="24"/>
              </w:rPr>
            </w:pPr>
            <w:r w:rsidRPr="000D7A38">
              <w:rPr>
                <w:rFonts w:ascii="宋体" w:eastAsia="宋体" w:hAnsi="宋体" w:cs="宋体" w:hint="eastAsia"/>
                <w:color w:val="000000"/>
                <w:kern w:val="0"/>
                <w:sz w:val="24"/>
              </w:rPr>
              <w:t>（1）、户名：襄城县会计委派中心</w:t>
            </w:r>
          </w:p>
          <w:p w:rsidR="000D7A38" w:rsidRPr="000D7A38" w:rsidRDefault="000D7A38" w:rsidP="000D7A38">
            <w:pPr>
              <w:tabs>
                <w:tab w:val="left" w:pos="1260"/>
              </w:tabs>
              <w:autoSpaceDE w:val="0"/>
              <w:autoSpaceDN w:val="0"/>
              <w:spacing w:line="360" w:lineRule="auto"/>
              <w:contextualSpacing/>
              <w:rPr>
                <w:rFonts w:ascii="宋体" w:hAnsi="宋体" w:cs="宋体"/>
                <w:color w:val="000000"/>
                <w:kern w:val="0"/>
                <w:sz w:val="24"/>
              </w:rPr>
            </w:pPr>
            <w:r w:rsidRPr="000D7A38">
              <w:rPr>
                <w:rFonts w:ascii="宋体" w:hAnsi="宋体" w:cs="宋体" w:hint="eastAsia"/>
                <w:color w:val="000000"/>
                <w:kern w:val="0"/>
                <w:sz w:val="24"/>
              </w:rPr>
              <w:t>（2）、开户行：中国银行襄城支行</w:t>
            </w:r>
          </w:p>
          <w:p w:rsidR="000D7A38" w:rsidRPr="000D7A38" w:rsidRDefault="000D7A38" w:rsidP="000D7A38">
            <w:pPr>
              <w:tabs>
                <w:tab w:val="left" w:pos="1260"/>
              </w:tabs>
              <w:autoSpaceDE w:val="0"/>
              <w:autoSpaceDN w:val="0"/>
              <w:spacing w:line="360" w:lineRule="auto"/>
              <w:contextualSpacing/>
              <w:rPr>
                <w:rFonts w:ascii="宋体" w:hAnsi="宋体" w:cs="宋体"/>
                <w:color w:val="000000"/>
                <w:kern w:val="0"/>
                <w:sz w:val="24"/>
              </w:rPr>
            </w:pPr>
            <w:r w:rsidRPr="000D7A38">
              <w:rPr>
                <w:rFonts w:ascii="宋体" w:hAnsi="宋体" w:cs="宋体" w:hint="eastAsia"/>
                <w:color w:val="000000"/>
                <w:kern w:val="0"/>
                <w:sz w:val="24"/>
              </w:rPr>
              <w:t>（3）、账号：246806286825</w:t>
            </w:r>
          </w:p>
          <w:p w:rsidR="000D7A38" w:rsidRPr="00C65405" w:rsidRDefault="000D7A38" w:rsidP="000D7A38">
            <w:pPr>
              <w:tabs>
                <w:tab w:val="left" w:pos="1260"/>
              </w:tabs>
              <w:autoSpaceDE w:val="0"/>
              <w:autoSpaceDN w:val="0"/>
              <w:spacing w:line="360" w:lineRule="auto"/>
              <w:contextualSpacing/>
              <w:rPr>
                <w:rFonts w:asciiTheme="minorEastAsia" w:hAnsiTheme="minorEastAsia" w:cs="仿宋_GB2312"/>
                <w:b/>
                <w:color w:val="FF0000"/>
                <w:sz w:val="24"/>
              </w:rPr>
            </w:pPr>
            <w:r w:rsidRPr="00C65405">
              <w:rPr>
                <w:rFonts w:asciiTheme="minorEastAsia" w:hAnsiTheme="minorEastAsia" w:cs="仿宋_GB2312" w:hint="eastAsia"/>
                <w:b/>
                <w:color w:val="FF0000"/>
                <w:sz w:val="24"/>
              </w:rPr>
              <w:t>特别提示：</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t>（1）、</w:t>
            </w:r>
            <w:r w:rsidRPr="00CC0A9A">
              <w:rPr>
                <w:rFonts w:asciiTheme="minorEastAsia" w:hAnsiTheme="minorEastAsia" w:cs="仿宋_GB2312" w:hint="eastAsia"/>
                <w:sz w:val="24"/>
              </w:rPr>
              <w:t>投标人须从本公司基本账号转入。</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t>（</w:t>
            </w:r>
            <w:r w:rsidR="00C65405">
              <w:rPr>
                <w:rFonts w:asciiTheme="minorEastAsia" w:hAnsiTheme="minorEastAsia" w:cs="仿宋_GB2312" w:hint="eastAsia"/>
                <w:sz w:val="24"/>
              </w:rPr>
              <w:t>2</w:t>
            </w:r>
            <w:r>
              <w:rPr>
                <w:rFonts w:asciiTheme="minorEastAsia" w:hAnsiTheme="minorEastAsia" w:cs="仿宋_GB2312" w:hint="eastAsia"/>
                <w:sz w:val="24"/>
              </w:rPr>
              <w:t>）</w:t>
            </w:r>
            <w:r w:rsidRPr="00CC0A9A">
              <w:rPr>
                <w:rFonts w:asciiTheme="minorEastAsia" w:hAnsiTheme="minorEastAsia" w:cs="仿宋_GB2312" w:hint="eastAsia"/>
                <w:sz w:val="24"/>
              </w:rPr>
              <w:t>、必须备注：2206和项目名称</w:t>
            </w:r>
            <w:r w:rsidR="00211A7C">
              <w:rPr>
                <w:rFonts w:asciiTheme="minorEastAsia" w:hAnsiTheme="minorEastAsia" w:cs="仿宋_GB2312" w:hint="eastAsia"/>
                <w:sz w:val="24"/>
              </w:rPr>
              <w:t>标段</w:t>
            </w:r>
            <w:r w:rsidRPr="00CC0A9A">
              <w:rPr>
                <w:rFonts w:asciiTheme="minorEastAsia" w:hAnsiTheme="minorEastAsia" w:cs="仿宋_GB2312" w:hint="eastAsia"/>
                <w:sz w:val="24"/>
              </w:rPr>
              <w:t>或采购编号。</w:t>
            </w:r>
          </w:p>
          <w:p w:rsidR="000D7A38" w:rsidRPr="00CC0A9A" w:rsidRDefault="00C65405" w:rsidP="000D7A38">
            <w:pPr>
              <w:tabs>
                <w:tab w:val="left" w:pos="1260"/>
              </w:tabs>
              <w:autoSpaceDE w:val="0"/>
              <w:autoSpaceDN w:val="0"/>
              <w:spacing w:line="360" w:lineRule="auto"/>
              <w:contextualSpacing/>
              <w:rPr>
                <w:rFonts w:asciiTheme="minorEastAsia" w:hAnsiTheme="minorEastAsia" w:cs="仿宋_GB2312"/>
                <w:sz w:val="24"/>
              </w:rPr>
            </w:pPr>
            <w:r>
              <w:rPr>
                <w:rFonts w:asciiTheme="minorEastAsia" w:hAnsiTheme="minorEastAsia" w:cs="仿宋_GB2312" w:hint="eastAsia"/>
                <w:sz w:val="24"/>
              </w:rPr>
              <w:t>（3）</w:t>
            </w:r>
            <w:r w:rsidR="000D7A38" w:rsidRPr="00CC0A9A">
              <w:rPr>
                <w:rFonts w:asciiTheme="minorEastAsia" w:hAnsiTheme="minorEastAsia" w:cs="仿宋_GB2312" w:hint="eastAsia"/>
                <w:sz w:val="24"/>
              </w:rPr>
              <w:t>、缴纳回执单复印件附响应文件。</w:t>
            </w:r>
          </w:p>
          <w:p w:rsidR="000D7A38" w:rsidRPr="00CC0A9A" w:rsidRDefault="000D7A38" w:rsidP="000D7A38">
            <w:pPr>
              <w:tabs>
                <w:tab w:val="left" w:pos="1260"/>
              </w:tabs>
              <w:autoSpaceDE w:val="0"/>
              <w:autoSpaceDN w:val="0"/>
              <w:spacing w:line="360" w:lineRule="auto"/>
              <w:contextualSpacing/>
              <w:rPr>
                <w:rFonts w:asciiTheme="minorEastAsia" w:hAnsiTheme="minorEastAsia" w:cs="仿宋_GB2312"/>
                <w:sz w:val="24"/>
              </w:rPr>
            </w:pPr>
            <w:r w:rsidRPr="00CC0A9A">
              <w:rPr>
                <w:rFonts w:asciiTheme="minorEastAsia" w:hAnsiTheme="minorEastAsia" w:cs="仿宋_GB2312" w:hint="eastAsia"/>
                <w:sz w:val="24"/>
              </w:rPr>
              <w:t>（未按以上要求缴纳、备注和未附缴纳回执的视为无效投标）</w:t>
            </w:r>
          </w:p>
          <w:p w:rsidR="000D7A38" w:rsidRPr="000D7A38" w:rsidRDefault="000D7A38" w:rsidP="000D7A38">
            <w:pPr>
              <w:pStyle w:val="a1"/>
              <w:ind w:firstLineChars="0" w:firstLine="0"/>
            </w:pPr>
            <w:r w:rsidRPr="000D7A38">
              <w:rPr>
                <w:rFonts w:asciiTheme="minorEastAsia" w:eastAsia="宋体" w:hAnsiTheme="minorEastAsia" w:cs="仿宋_GB2312" w:hint="eastAsia"/>
                <w:sz w:val="24"/>
              </w:rPr>
              <w:t>发票开具联系人：李先生        联系电话：0374-399</w:t>
            </w:r>
            <w:r>
              <w:rPr>
                <w:rFonts w:asciiTheme="minorEastAsia" w:hAnsiTheme="minorEastAsia" w:cs="仿宋_GB2312" w:hint="eastAsia"/>
                <w:sz w:val="24"/>
              </w:rPr>
              <w:t>8019</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9D373E" w:rsidRDefault="0057483D">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9D373E" w:rsidRDefault="0057483D">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9D373E">
        <w:trPr>
          <w:trHeight w:val="156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质疑截止时间</w:t>
            </w:r>
          </w:p>
        </w:tc>
        <w:tc>
          <w:tcPr>
            <w:tcW w:w="6813" w:type="dxa"/>
            <w:vAlign w:val="center"/>
          </w:tcPr>
          <w:p w:rsidR="009D373E" w:rsidRDefault="0057483D">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lastRenderedPageBreak/>
              <w:t>招标公告期满之日起七个工作日</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18</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w:t>
            </w:r>
            <w:r w:rsidR="00C65405" w:rsidRPr="00C65405">
              <w:rPr>
                <w:rFonts w:ascii="宋体" w:hAnsi="宋体" w:cs="宋体" w:hint="eastAsia"/>
                <w:color w:val="000000"/>
                <w:kern w:val="0"/>
                <w:sz w:val="24"/>
              </w:rPr>
              <w:t>成功上传至《全国公共资源交易平台（河南省·许昌市）》公共资源交易系统加密电子投标文件1份（文件格式为： XXX公司XXX项目编号.file）。</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9D373E" w:rsidRDefault="00C10F1A">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电子投标文件：按招标文件要求加盖投标人电子印章和法人电子印章。</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20</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由采购人代表和评审专家7人组成，其中评审专家的人数不少于评标委员会成员总数的三分之二。评审专家从政府采购评审专家库中随机抽取。</w:t>
            </w:r>
          </w:p>
          <w:p w:rsidR="009D373E" w:rsidRDefault="0057483D">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综合评分法  □最低评标价法</w:t>
            </w:r>
          </w:p>
        </w:tc>
      </w:tr>
      <w:tr w:rsidR="009D373E">
        <w:trPr>
          <w:trHeight w:val="11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9D373E">
        <w:trPr>
          <w:trHeight w:val="85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9D373E" w:rsidRDefault="0057483D">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9D373E" w:rsidRDefault="0057483D">
            <w:pPr>
              <w:spacing w:line="276" w:lineRule="auto"/>
              <w:rPr>
                <w:rFonts w:ascii="宋体" w:hAnsi="宋体" w:cs="宋体"/>
                <w:color w:val="000000"/>
                <w:kern w:val="0"/>
                <w:sz w:val="24"/>
              </w:rPr>
            </w:pPr>
            <w:r>
              <w:rPr>
                <w:rFonts w:ascii="宋体" w:hAnsi="宋体" w:cs="宋体" w:hint="eastAsia"/>
                <w:color w:val="000000"/>
                <w:kern w:val="0"/>
                <w:sz w:val="24"/>
              </w:rPr>
              <w:t>□是</w:t>
            </w:r>
          </w:p>
          <w:p w:rsidR="009D373E" w:rsidRDefault="00C10F1A">
            <w:pPr>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否，推荐的中标候选人数：推荐1-3名中标候选人。</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9D373E" w:rsidRDefault="00C10F1A">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无要求</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9D373E" w:rsidRDefault="00C10F1A">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不收取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9D373E" w:rsidRDefault="0057483D">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C65405" w:rsidRPr="00C65405" w:rsidRDefault="0057483D">
            <w:pPr>
              <w:autoSpaceDE w:val="0"/>
              <w:autoSpaceDN w:val="0"/>
              <w:adjustRightInd w:val="0"/>
              <w:spacing w:line="360" w:lineRule="auto"/>
              <w:rPr>
                <w:rFonts w:ascii="宋体" w:hAnsi="宋体" w:cs="宋体"/>
                <w:bCs/>
                <w:color w:val="FF0000"/>
                <w:sz w:val="24"/>
                <w:lang w:val="zh-CN"/>
              </w:rPr>
            </w:pPr>
            <w:r w:rsidRPr="00C65405">
              <w:rPr>
                <w:rFonts w:ascii="宋体" w:hAnsi="宋体" w:cs="宋体" w:hint="eastAsia"/>
                <w:bCs/>
                <w:color w:val="FF0000"/>
                <w:sz w:val="24"/>
                <w:lang w:val="zh-CN"/>
              </w:rPr>
              <w:t>中标人须在评标结束之时24小时内向襄城县政府采购中心发送最终分项报价一览表（包含主要中标标的的名称、规格型号、数量、单价是、服务要求等）电子文档，并同时电话通知工作人员。</w:t>
            </w:r>
            <w:r w:rsidRPr="00C65405">
              <w:rPr>
                <w:rFonts w:ascii="宋体" w:hAnsi="宋体" w:cs="宋体"/>
                <w:bCs/>
                <w:color w:val="FF0000"/>
                <w:sz w:val="24"/>
                <w:lang w:val="zh-CN"/>
              </w:rPr>
              <w:t>联系电话</w:t>
            </w:r>
            <w:r w:rsidRPr="00C65405">
              <w:rPr>
                <w:rFonts w:ascii="宋体" w:hAnsi="宋体" w:cs="宋体" w:hint="eastAsia"/>
                <w:bCs/>
                <w:color w:val="FF0000"/>
                <w:sz w:val="24"/>
                <w:lang w:val="zh-CN"/>
              </w:rPr>
              <w:t>:0374-3998026；</w:t>
            </w:r>
          </w:p>
          <w:p w:rsidR="009D373E" w:rsidRDefault="0057483D">
            <w:pPr>
              <w:autoSpaceDE w:val="0"/>
              <w:autoSpaceDN w:val="0"/>
              <w:adjustRightInd w:val="0"/>
              <w:spacing w:line="360" w:lineRule="auto"/>
              <w:rPr>
                <w:rFonts w:ascii="宋体" w:hAnsi="宋体" w:cs="宋体"/>
                <w:bCs/>
                <w:sz w:val="24"/>
                <w:lang w:val="zh-CN"/>
              </w:rPr>
            </w:pPr>
            <w:r w:rsidRPr="00C65405">
              <w:rPr>
                <w:rFonts w:ascii="宋体" w:hAnsi="宋体" w:cs="宋体" w:hint="eastAsia"/>
                <w:bCs/>
                <w:color w:val="FF0000"/>
                <w:sz w:val="24"/>
                <w:lang w:val="zh-CN"/>
              </w:rPr>
              <w:t>邮箱：</w:t>
            </w:r>
            <w:hyperlink r:id="rId12" w:history="1">
              <w:r w:rsidRPr="00C65405">
                <w:rPr>
                  <w:rStyle w:val="af6"/>
                  <w:rFonts w:ascii="宋体" w:hAnsi="宋体" w:cs="宋体" w:hint="eastAsia"/>
                  <w:bCs/>
                  <w:color w:val="FF0000"/>
                  <w:sz w:val="24"/>
                  <w:lang w:val="zh-CN"/>
                </w:rPr>
                <w:t>zfcgg456@163.com</w:t>
              </w:r>
            </w:hyperlink>
            <w:r w:rsidRPr="00C65405">
              <w:rPr>
                <w:rFonts w:ascii="宋体" w:hAnsi="宋体" w:cs="宋体" w:hint="eastAsia"/>
                <w:bCs/>
                <w:color w:val="FF0000"/>
                <w:sz w:val="24"/>
                <w:lang w:val="zh-CN"/>
              </w:rPr>
              <w:t>。</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9D373E" w:rsidRDefault="00C10F1A" w:rsidP="00C65405">
            <w:pPr>
              <w:autoSpaceDE w:val="0"/>
              <w:autoSpaceDN w:val="0"/>
              <w:adjustRightInd w:val="0"/>
              <w:spacing w:line="360" w:lineRule="auto"/>
              <w:contextualSpacing/>
              <w:rPr>
                <w:rFonts w:ascii="宋体" w:hAnsi="宋体" w:cs="宋体"/>
                <w:color w:val="000000"/>
                <w:kern w:val="0"/>
                <w:sz w:val="24"/>
              </w:rPr>
            </w:pPr>
            <w:r w:rsidRPr="00C10F1A">
              <w:rPr>
                <w:rFonts w:ascii="宋体" w:hAnsi="宋体" w:cs="宋体"/>
                <w:b/>
                <w:color w:val="000000"/>
                <w:kern w:val="0"/>
                <w:sz w:val="24"/>
                <w:lang w:val="zh-CN"/>
              </w:rPr>
              <w:fldChar w:fldCharType="begin"/>
            </w:r>
            <w:r w:rsidR="00C65405" w:rsidRPr="00C65405">
              <w:rPr>
                <w:rFonts w:ascii="宋体" w:hAnsi="宋体" w:cs="宋体" w:hint="eastAsia"/>
                <w:b/>
                <w:color w:val="000000"/>
                <w:kern w:val="0"/>
                <w:sz w:val="24"/>
                <w:lang w:val="zh-CN"/>
              </w:rPr>
              <w:instrText>eq \o\ac(□,√)</w:instrText>
            </w:r>
            <w:r w:rsidRPr="00C65405">
              <w:rPr>
                <w:rFonts w:ascii="宋体" w:hAnsi="宋体" w:cs="宋体"/>
                <w:color w:val="000000"/>
                <w:kern w:val="0"/>
                <w:sz w:val="24"/>
              </w:rPr>
              <w:fldChar w:fldCharType="end"/>
            </w:r>
            <w:r w:rsidR="00C65405" w:rsidRPr="00C65405">
              <w:rPr>
                <w:rFonts w:ascii="宋体" w:hAnsi="宋体" w:cs="宋体" w:hint="eastAsia"/>
                <w:bCs/>
                <w:color w:val="000000"/>
                <w:kern w:val="0"/>
                <w:sz w:val="24"/>
                <w:lang w:val="zh-CN"/>
              </w:rPr>
              <w:t>是。</w:t>
            </w:r>
            <w:r w:rsidR="00C65405" w:rsidRPr="00C65405">
              <w:rPr>
                <w:rFonts w:ascii="宋体" w:hAnsi="宋体" w:cs="宋体" w:hint="eastAsia"/>
                <w:color w:val="000000"/>
                <w:kern w:val="0"/>
                <w:sz w:val="24"/>
                <w:lang w:val="zh-CN"/>
              </w:rPr>
              <w:t>供应商响应时须成功上传、解密电子投标文件。</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9D373E" w:rsidRDefault="0057483D">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9D373E" w:rsidRDefault="0057483D">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按照《关于推进全流程电子化交易和在线监管工作有关问题的通知》规定：不同投标人电子投标文件记录的网卡MAC地址、CPU</w:t>
            </w:r>
            <w:r>
              <w:rPr>
                <w:rFonts w:asciiTheme="minorEastAsia" w:eastAsiaTheme="minorEastAsia" w:hAnsiTheme="minorEastAsia" w:hint="eastAsia"/>
                <w:sz w:val="24"/>
              </w:rPr>
              <w:lastRenderedPageBreak/>
              <w:t>序号、硬盘序列号等硬件特征码均相同时，视为‘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9D373E" w:rsidRDefault="0057483D">
            <w:pPr>
              <w:pStyle w:val="a1"/>
              <w:spacing w:line="360" w:lineRule="auto"/>
              <w:ind w:firstLineChars="0" w:firstLine="0"/>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pStyle w:val="a1"/>
        <w:ind w:firstLine="280"/>
      </w:pPr>
    </w:p>
    <w:p w:rsidR="009D373E" w:rsidRDefault="009D373E">
      <w:pPr>
        <w:pStyle w:val="a1"/>
        <w:ind w:firstLine="280"/>
      </w:pPr>
    </w:p>
    <w:p w:rsidR="00D90CEC" w:rsidRDefault="00D90CEC"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E36BB1" w:rsidRDefault="00E36BB1"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p>
    <w:p w:rsidR="009D373E" w:rsidRDefault="0057483D" w:rsidP="002D63A5">
      <w:pPr>
        <w:tabs>
          <w:tab w:val="left" w:pos="1260"/>
        </w:tabs>
        <w:autoSpaceDE w:val="0"/>
        <w:autoSpaceDN w:val="0"/>
        <w:adjustRightInd w:val="0"/>
        <w:spacing w:line="360" w:lineRule="auto"/>
        <w:ind w:firstLineChars="1000" w:firstLine="3614"/>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1.适用范围</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1.1本招标文件仅适用于本次“招标公告”中所述采购项目。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1.2本招标文件解释权属于“招标公告”所述的采购人。</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2.定义</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2.1“采购项目”：“投标人须知前附表”中所述的采购项目。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2.2“招标人”：“投标人须知前附表”中所述的组织本次招标的代理机构和采购人。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2.3“采购人”：是指依法进行政府采购的国家机关、事业单位、团体组织。采购人名称、地址、电话、联系人见“投标人须知前附表”。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2.4“代理机构”：接受采购人委托，代理采购项目的采购代理机构。代理机构名称、地址、电话、联系人见“投标人须知前附表”。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2.7“节能产品”或者“环保产品”：财政部发布的《节能产品政府采购清单》或者《环境标志产品政府采购清单》的产品。</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w:t>
      </w:r>
      <w:r w:rsidRPr="00D5676B">
        <w:rPr>
          <w:rFonts w:ascii="宋体" w:hAnsi="宋体" w:cs="宋体"/>
          <w:kern w:val="0"/>
          <w:sz w:val="24"/>
        </w:rPr>
        <w:t>8</w:t>
      </w:r>
      <w:r w:rsidRPr="00D5676B">
        <w:rPr>
          <w:rFonts w:ascii="宋体" w:hAnsi="宋体" w:cs="宋体" w:hint="eastAsia"/>
          <w:kern w:val="0"/>
          <w:sz w:val="24"/>
        </w:rPr>
        <w:t>投标人须知中凡标有“★”的条款均系实质性要求条款。</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3.合格的投标人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3.1在中华人民共和国境内注册，具有本项目生产、制造、供应或实施能力，符合、承认并承诺履行本招标文件各项规定的法人、其他组织或者自然人。</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3.2符合本项目“招标公告”和“投标人须知前附表”中规定的合格投标人所必须具备的条件。</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3.3未被列入“信用中国”网站(www.creditchina.gov.cn)失信被执行人、企业经营异常</w:t>
      </w:r>
      <w:r w:rsidRPr="00D5676B">
        <w:rPr>
          <w:rFonts w:ascii="宋体" w:hAnsi="宋体" w:cs="宋体" w:hint="eastAsia"/>
          <w:kern w:val="0"/>
          <w:sz w:val="24"/>
        </w:rPr>
        <w:lastRenderedPageBreak/>
        <w:t>名录、重大税收违法案件当事人名单的投标人；“中国政府采购网” (www.ccgp.gov.cn)政府采购严重违法失信行为记录名单的投标人；“中国社会组织公共服务平台”网站（www.chinanpo.gov.cn）严重违法失信的社会组织；提供上述查询结果页面查询，时间应在本公告发布之日起至开标前。</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（1）查询渠道：“信用中国”网站（www.creditchina.gov.cn）和“中国政府采购网”（www.ccgp.gov.cn）等相关网站。</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（2）截止时间：同投标截止时间；</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（3）信用信息查询记录和证据留存具体方式：经采购人确认的查询结果网页截图作为查询记录和证据，与其他采购文件一并保存；</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（4）信用信息的使用原则：经采购人认定的被列入失信被执行人、重大税收违法案件当事人名单、政府采购严重违法失信行为记录名单的投标人，将拒绝其参与政府采购活动。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3.4单位负责人为同一人或者存在直接控股、管理关系的不同供应商，不得参加同一合同项下的政府采购活动；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3.5除单一来源采购项目外，为采购项目提供整体设计、规范编制或者项目管理、监理、检测等服务的供应商，不得再参加该采购项目的其他采购活动。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3.6“招标公告”和“投标人须知前附表”规定接受联合体投标的，除应符合本章第3.1项和3.2项要求外，还应遵守以下规定：</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（1）在投标文件中向采购人提交联合体协议书，明确联合体各方承担的工作和义务；</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（2）联合体中有同类资质的供应商按联合体分工承担相同工作的，应当按照资质等级较低的供应商确定资质等级；</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（3）招标人根据采购项目的特殊要求规定投标人特定条件的，联合体各方中至少应当有一方符合采购规定的特定条件。</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（4）联合体各方不得再单独参加或者与其他供应商另外组成联合体参加同一合同项下的政府采购活动。</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（5）联合体各方应当共同与采购人签订采购合同，就采购合同约定的事项对采购人</w:t>
      </w:r>
      <w:hyperlink r:id="rId13" w:tgtFrame="_blank" w:history="1">
        <w:r w:rsidRPr="00D5676B">
          <w:rPr>
            <w:rFonts w:hint="eastAsia"/>
          </w:rPr>
          <w:t>承担连带责任</w:t>
        </w:r>
      </w:hyperlink>
      <w:r w:rsidRPr="00D5676B">
        <w:rPr>
          <w:rFonts w:ascii="宋体" w:hAnsi="宋体" w:cs="宋体" w:hint="eastAsia"/>
          <w:kern w:val="0"/>
          <w:sz w:val="24"/>
        </w:rPr>
        <w:t>。</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lastRenderedPageBreak/>
        <w:t>3.7 法律、行政法规规定的其他条件。</w:t>
      </w:r>
    </w:p>
    <w:p w:rsidR="00D5676B" w:rsidRPr="00D5676B" w:rsidRDefault="00D5676B" w:rsidP="00D5676B">
      <w:pPr>
        <w:autoSpaceDE w:val="0"/>
        <w:autoSpaceDN w:val="0"/>
        <w:spacing w:line="360" w:lineRule="auto"/>
        <w:ind w:firstLineChars="200" w:firstLine="482"/>
        <w:contextualSpacing/>
        <w:rPr>
          <w:rFonts w:ascii="宋体" w:hAnsi="宋体" w:cs="宋体"/>
          <w:b/>
          <w:kern w:val="0"/>
          <w:sz w:val="24"/>
        </w:rPr>
      </w:pPr>
      <w:r w:rsidRPr="00D5676B">
        <w:rPr>
          <w:rFonts w:ascii="宋体" w:hAnsi="宋体" w:cs="宋体" w:hint="eastAsia"/>
          <w:b/>
          <w:kern w:val="0"/>
          <w:sz w:val="24"/>
        </w:rPr>
        <w:t>4．合格的货物和服务</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4.2 投标人所提供的服务应当没有侵犯任何第三方的知识产权、技术秘密等合法权利。</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4.4 投标人所投产品如被列入财政部与国家主管部门颁发的节能产品目录或环境标志产品目录，应提供相关证明，在评标时予以优先采购。</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D5676B" w:rsidRPr="00D5676B" w:rsidRDefault="00D5676B" w:rsidP="00D5676B">
      <w:pPr>
        <w:autoSpaceDE w:val="0"/>
        <w:autoSpaceDN w:val="0"/>
        <w:spacing w:line="360" w:lineRule="auto"/>
        <w:ind w:firstLineChars="200" w:firstLine="480"/>
        <w:contextualSpacing/>
        <w:rPr>
          <w:rFonts w:ascii="宋体" w:hAnsi="宋体" w:cs="宋体"/>
          <w:kern w:val="0"/>
          <w:sz w:val="24"/>
        </w:rPr>
      </w:pPr>
      <w:r w:rsidRPr="00D5676B">
        <w:rPr>
          <w:rFonts w:ascii="宋体" w:hAnsi="宋体" w:cs="宋体" w:hint="eastAsia"/>
          <w:kern w:val="0"/>
          <w:sz w:val="24"/>
        </w:rPr>
        <w:t>4.6 投标人所投产品如被列入《信息安全产品强制性认证目录》，则该产品应具备中国信息安全认证中心颁发的《</w:t>
      </w:r>
      <w:hyperlink r:id="rId14" w:tgtFrame="_blank" w:history="1">
        <w:r w:rsidRPr="00D5676B">
          <w:rPr>
            <w:rFonts w:hint="eastAsia"/>
          </w:rPr>
          <w:t>中国国家信息安全产品认证证书</w:t>
        </w:r>
      </w:hyperlink>
      <w:r w:rsidRPr="00D5676B">
        <w:rPr>
          <w:rFonts w:ascii="宋体" w:hAnsi="宋体" w:cs="宋体" w:hint="eastAsia"/>
          <w:kern w:val="0"/>
          <w:sz w:val="24"/>
        </w:rPr>
        <w:t>》。投标人不能提供超出此目录范畴外的替代品。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9D373E" w:rsidRDefault="0057483D">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w:t>
      </w:r>
      <w:r w:rsidR="00CA70C8">
        <w:rPr>
          <w:rFonts w:ascii="宋体" w:hAnsi="宋体" w:cs="宋体" w:hint="eastAsia"/>
          <w:color w:val="000000"/>
          <w:kern w:val="0"/>
          <w:sz w:val="24"/>
          <w:shd w:val="clear" w:color="040000" w:fill="FFFFFF"/>
        </w:rPr>
        <w:t>每标段</w:t>
      </w:r>
      <w:r>
        <w:rPr>
          <w:rFonts w:ascii="宋体" w:hAnsi="宋体" w:cs="宋体" w:hint="eastAsia"/>
          <w:color w:val="000000"/>
          <w:kern w:val="0"/>
          <w:sz w:val="24"/>
          <w:shd w:val="clear" w:color="040000" w:fill="FFFFFF"/>
        </w:rPr>
        <w:t>工本费</w:t>
      </w:r>
      <w:r>
        <w:rPr>
          <w:rFonts w:ascii="宋体" w:hAnsi="宋体" w:cs="宋体" w:hint="eastAsia"/>
          <w:color w:val="000000"/>
          <w:kern w:val="0"/>
          <w:sz w:val="24"/>
          <w:shd w:val="clear" w:color="040000" w:fill="FFFFFF"/>
        </w:rPr>
        <w:lastRenderedPageBreak/>
        <w:t>200元</w:t>
      </w:r>
      <w:r w:rsidR="00CB1CEC">
        <w:rPr>
          <w:rFonts w:ascii="宋体" w:hAnsi="宋体" w:cs="宋体" w:hint="eastAsia"/>
          <w:color w:val="000000"/>
          <w:kern w:val="0"/>
          <w:sz w:val="24"/>
          <w:shd w:val="clear" w:color="040000" w:fill="FFFFFF"/>
        </w:rPr>
        <w:t>（</w:t>
      </w:r>
      <w:r w:rsidR="00CB1CEC" w:rsidRPr="008A395C">
        <w:rPr>
          <w:rFonts w:ascii="宋体" w:hAnsi="宋体" w:cs="宋体" w:hint="eastAsia"/>
          <w:color w:val="000000"/>
          <w:kern w:val="0"/>
          <w:sz w:val="24"/>
          <w:shd w:val="clear" w:color="040000" w:fill="FFFFFF"/>
        </w:rPr>
        <w:t>详见投标人须知前附表</w:t>
      </w:r>
      <w:r w:rsidR="00CB1CEC">
        <w:rPr>
          <w:rFonts w:ascii="宋体" w:hAnsi="宋体" w:cs="宋体" w:hint="eastAsia"/>
          <w:color w:val="000000"/>
          <w:kern w:val="0"/>
          <w:sz w:val="24"/>
          <w:shd w:val="clear" w:color="040000" w:fill="FFFFFF"/>
        </w:rPr>
        <w:t>13项）</w:t>
      </w:r>
      <w:r w:rsidR="00E9751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不收取中标服务费。</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w:t>
      </w:r>
      <w:r>
        <w:rPr>
          <w:rFonts w:ascii="宋体" w:hAnsi="宋体" w:cs="宋体" w:hint="eastAsia"/>
          <w:kern w:val="0"/>
          <w:sz w:val="24"/>
        </w:rPr>
        <w:lastRenderedPageBreak/>
        <w:t>承担，招标人不承担任何责任。</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9D373E" w:rsidRDefault="009D373E">
      <w:pPr>
        <w:pStyle w:val="a1"/>
        <w:ind w:firstLine="280"/>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投标人提交的投标文件以及投标人与招标人就有关投标事宜的所有来往书面文件均应使用中文。除签名、盖章、专用名称等特殊情形外，以中文以外的文字表述的投标文件视同未提供。</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w:t>
      </w:r>
      <w:r>
        <w:rPr>
          <w:rFonts w:ascii="宋体" w:hAnsi="宋体" w:cs="宋体" w:hint="eastAsia"/>
          <w:kern w:val="0"/>
          <w:sz w:val="24"/>
        </w:rPr>
        <w:lastRenderedPageBreak/>
        <w:t>品、服务。</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D373E" w:rsidRDefault="0057483D">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9D373E" w:rsidRDefault="0057483D">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15．投标文件构成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w:t>
      </w:r>
      <w:r w:rsidR="00A1056E" w:rsidRPr="00A1056E">
        <w:rPr>
          <w:rFonts w:ascii="宋体" w:hAnsi="宋体" w:cs="仿宋_GB2312" w:hint="eastAsia"/>
          <w:sz w:val="24"/>
        </w:rPr>
        <w:t>编写投标文件</w:t>
      </w:r>
      <w:r w:rsidR="00A1056E">
        <w:rPr>
          <w:rFonts w:ascii="宋体" w:hAnsi="宋体" w:cs="仿宋_GB2312" w:hint="eastAsia"/>
          <w:sz w:val="24"/>
          <w:lang w:val="zh-CN"/>
        </w:rPr>
        <w:t>。</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9D373E" w:rsidRDefault="009D373E">
      <w:pPr>
        <w:pStyle w:val="a1"/>
        <w:ind w:firstLine="280"/>
        <w:rPr>
          <w:lang w:val="zh-CN"/>
        </w:rPr>
      </w:pPr>
    </w:p>
    <w:p w:rsidR="00A1056E" w:rsidRDefault="00A1056E">
      <w:pPr>
        <w:tabs>
          <w:tab w:val="left" w:pos="1260"/>
        </w:tabs>
        <w:autoSpaceDE w:val="0"/>
        <w:autoSpaceDN w:val="0"/>
        <w:spacing w:line="360" w:lineRule="auto"/>
        <w:contextualSpacing/>
        <w:jc w:val="center"/>
        <w:rPr>
          <w:rFonts w:ascii="宋体" w:hAnsi="宋体" w:cs="宋体"/>
          <w:b/>
          <w:kern w:val="0"/>
          <w:sz w:val="28"/>
          <w:szCs w:val="28"/>
        </w:rPr>
      </w:pPr>
    </w:p>
    <w:p w:rsidR="00A1056E" w:rsidRDefault="00A1056E">
      <w:pPr>
        <w:tabs>
          <w:tab w:val="left" w:pos="1260"/>
        </w:tabs>
        <w:autoSpaceDE w:val="0"/>
        <w:autoSpaceDN w:val="0"/>
        <w:spacing w:line="360" w:lineRule="auto"/>
        <w:contextualSpacing/>
        <w:jc w:val="center"/>
        <w:rPr>
          <w:rFonts w:ascii="宋体" w:hAnsi="宋体" w:cs="宋体"/>
          <w:b/>
          <w:kern w:val="0"/>
          <w:sz w:val="28"/>
          <w:szCs w:val="28"/>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A1056E" w:rsidRPr="00A1056E" w:rsidRDefault="0057483D" w:rsidP="00A1056E">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r w:rsidR="00A1056E" w:rsidRPr="00A1056E">
        <w:rPr>
          <w:rFonts w:ascii="宋体" w:hAnsi="宋体" w:cs="仿宋_GB2312" w:hint="eastAsia"/>
          <w:b/>
          <w:sz w:val="24"/>
          <w:lang w:val="zh-CN"/>
        </w:rPr>
        <w:t>（不要求）</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1056E" w:rsidRPr="00A1056E" w:rsidRDefault="00A1056E"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sidRPr="00A1056E">
        <w:rPr>
          <w:rFonts w:ascii="宋体" w:hAnsi="宋体" w:cs="仿宋_GB2312" w:hint="eastAsia"/>
          <w:sz w:val="24"/>
          <w:lang w:val="zh-CN"/>
        </w:rPr>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rsidR="00A1056E" w:rsidRPr="00A1056E" w:rsidRDefault="00A1056E"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sidRPr="00A1056E">
        <w:rPr>
          <w:rFonts w:ascii="宋体" w:hAnsi="宋体" w:cs="仿宋_GB2312" w:hint="eastAsia"/>
          <w:sz w:val="24"/>
          <w:lang w:val="zh-CN"/>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9D373E" w:rsidRDefault="0057483D" w:rsidP="00A1056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投标人应当在投标截止时间前完成电子投标文件的提交，可以补充、修改或撤回。投标截止时间前未完成电子投标文件提交、取得“投标文件提交回执单”的，视为撤回投标文件。</w:t>
      </w:r>
    </w:p>
    <w:p w:rsidR="009D373E" w:rsidRDefault="0057483D" w:rsidP="00CB1CE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w:t>
      </w:r>
      <w:r w:rsidR="00CB1CEC" w:rsidRPr="00CB1CEC">
        <w:rPr>
          <w:rFonts w:ascii="宋体" w:hAnsi="宋体" w:cs="仿宋_GB2312" w:hint="eastAsia"/>
          <w:sz w:val="24"/>
          <w:lang w:val="zh-CN"/>
        </w:rPr>
        <w:t>投标人补充、修改的内容并作为投标文件的组成部分。补充或修改应当按招标文件要求签署、盖章、提交，并应注明“修改</w:t>
      </w:r>
      <w:r w:rsidR="00CB1CEC" w:rsidRPr="00CB1CEC">
        <w:rPr>
          <w:rFonts w:ascii="宋体" w:hAnsi="宋体" w:cs="仿宋_GB2312"/>
          <w:sz w:val="24"/>
          <w:lang w:val="zh-CN"/>
        </w:rPr>
        <w:t>”</w:t>
      </w:r>
      <w:r w:rsidR="00CB1CEC" w:rsidRPr="00CB1CEC">
        <w:rPr>
          <w:rFonts w:ascii="宋体" w:hAnsi="宋体" w:cs="仿宋_GB2312" w:hint="eastAsia"/>
          <w:sz w:val="24"/>
          <w:lang w:val="zh-CN"/>
        </w:rPr>
        <w:t>或“补充</w:t>
      </w:r>
      <w:r w:rsidR="00CB1CEC" w:rsidRPr="00CB1CEC">
        <w:rPr>
          <w:rFonts w:ascii="宋体" w:hAnsi="宋体" w:cs="仿宋_GB2312"/>
          <w:sz w:val="24"/>
          <w:lang w:val="zh-CN"/>
        </w:rPr>
        <w:t>”</w:t>
      </w:r>
      <w:r w:rsidR="00CB1CEC" w:rsidRPr="00CB1CEC">
        <w:rPr>
          <w:rFonts w:ascii="宋体" w:hAnsi="宋体" w:cs="仿宋_GB2312" w:hint="eastAsia"/>
          <w:sz w:val="24"/>
          <w:lang w:val="zh-CN"/>
        </w:rPr>
        <w:t>字样。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sidR="00A1056E" w:rsidRPr="00A1056E">
        <w:rPr>
          <w:rFonts w:hAnsi="宋体" w:cs="宋体" w:hint="eastAsia"/>
          <w:b/>
          <w:sz w:val="24"/>
        </w:rPr>
        <w:t>除投标人须知前附表另有规定外，投标人所提交的电子投标文件不予退还。</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1056E" w:rsidRPr="00A1056E" w:rsidRDefault="0057483D" w:rsidP="00A1056E">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w:t>
      </w:r>
      <w:r w:rsidR="00A1056E">
        <w:rPr>
          <w:rFonts w:ascii="宋体" w:hAnsi="宋体" w:cs="宋体" w:hint="eastAsia"/>
          <w:szCs w:val="21"/>
          <w:lang w:val="zh-CN"/>
        </w:rPr>
        <w:t>，</w:t>
      </w:r>
      <w:r w:rsidR="00A1056E" w:rsidRPr="00A1056E">
        <w:rPr>
          <w:rFonts w:ascii="宋体" w:hAnsi="宋体" w:cs="仿宋_GB2312" w:hint="eastAsia"/>
          <w:sz w:val="24"/>
          <w:lang w:val="zh-CN"/>
        </w:rPr>
        <w:t>由代理机构开通远程不见面开标大厅及开启“文字互动”等功能；投标人、代理机构进行电子投标文件的解密。解密后投标人选择功能栏“开标记录”按钮可查看投标人</w:t>
      </w:r>
      <w:r w:rsidR="00A1056E" w:rsidRPr="00A1056E">
        <w:rPr>
          <w:rFonts w:ascii="宋体" w:hAnsi="宋体" w:cs="仿宋_GB2312" w:hint="eastAsia"/>
          <w:sz w:val="24"/>
          <w:lang w:val="zh-CN"/>
        </w:rPr>
        <w:lastRenderedPageBreak/>
        <w:t>名称、投标价格、修改和撤回投标的通知（如有的话）和招标文件规定的需要宣布的其他内容。</w:t>
      </w:r>
    </w:p>
    <w:p w:rsidR="009D373E" w:rsidRDefault="0057483D" w:rsidP="0041702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w:t>
      </w:r>
      <w:r w:rsidR="00A1056E">
        <w:rPr>
          <w:rFonts w:ascii="宋体" w:hAnsi="宋体" w:cs="仿宋_GB2312" w:hint="eastAsia"/>
          <w:sz w:val="24"/>
          <w:lang w:val="zh-CN"/>
        </w:rPr>
        <w:t>4</w:t>
      </w:r>
      <w:r>
        <w:rPr>
          <w:rFonts w:ascii="宋体" w:hAnsi="宋体" w:cs="仿宋_GB2312" w:hint="eastAsia"/>
          <w:sz w:val="24"/>
          <w:lang w:val="zh-CN"/>
        </w:rPr>
        <w:t xml:space="preserve"> 电子投标文件的解密</w:t>
      </w:r>
      <w:r w:rsidR="0041702A">
        <w:rPr>
          <w:rFonts w:ascii="宋体" w:hAnsi="宋体" w:cs="仿宋_GB2312" w:hint="eastAsia"/>
          <w:sz w:val="24"/>
          <w:lang w:val="zh-CN"/>
        </w:rPr>
        <w:t>。</w:t>
      </w:r>
      <w:r>
        <w:rPr>
          <w:rFonts w:ascii="宋体" w:hAnsi="宋体" w:cs="仿宋_GB2312" w:hint="eastAsia"/>
          <w:sz w:val="24"/>
          <w:lang w:val="zh-CN"/>
        </w:rPr>
        <w:t>全流程电子化交易项目电子投标文件采用双重加密。解密需分标段进行两次解密。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24.5投标人解密：投标人使用本单位CA数字证书远程进行解密。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24.6代理机构解密：代理机构按电子投标文件到达交易系统的先后顺序，使用本单位CA数字证书进行再次解密。</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24.7因投标人原因电子投标文件解密失败的，其投标将被拒绝。</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24.8投标人不足3家的，不得开标。</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24.9开标过程由采购代理机构负责记录，《开标记录表》经投标人进行电子签章、由参加开标相关工作人员签字确认后随采购文件一并存档。投标人未电子签章的，视同认可开标结果。</w:t>
      </w:r>
    </w:p>
    <w:p w:rsidR="0041702A" w:rsidRP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702A" w:rsidRDefault="0041702A" w:rsidP="0041702A">
      <w:pPr>
        <w:autoSpaceDE w:val="0"/>
        <w:autoSpaceDN w:val="0"/>
        <w:spacing w:line="360" w:lineRule="auto"/>
        <w:ind w:firstLineChars="200" w:firstLine="480"/>
        <w:contextualSpacing/>
        <w:rPr>
          <w:rFonts w:ascii="宋体" w:hAnsi="宋体" w:cs="仿宋_GB2312"/>
          <w:sz w:val="24"/>
          <w:lang w:val="zh-CN"/>
        </w:rPr>
      </w:pPr>
      <w:r w:rsidRPr="0041702A">
        <w:rPr>
          <w:rFonts w:ascii="宋体" w:hAnsi="宋体" w:cs="仿宋_GB2312" w:hint="eastAsia"/>
          <w:sz w:val="24"/>
          <w:lang w:val="zh-CN"/>
        </w:rPr>
        <w:t>24.11项目远程不见面开标活动结束时，投标人应在《开标记录表》上进行电子签章。投标人未签章的，视同认可开标结果。</w:t>
      </w:r>
    </w:p>
    <w:p w:rsidR="009D373E" w:rsidRDefault="0057483D" w:rsidP="0041702A">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9D373E" w:rsidRDefault="0057483D" w:rsidP="0041702A">
      <w:pPr>
        <w:tabs>
          <w:tab w:val="left" w:pos="1260"/>
        </w:tabs>
        <w:autoSpaceDE w:val="0"/>
        <w:autoSpaceDN w:val="0"/>
        <w:spacing w:line="360" w:lineRule="auto"/>
        <w:ind w:firstLineChars="300" w:firstLine="72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w:t>
      </w:r>
      <w:r>
        <w:rPr>
          <w:rFonts w:ascii="宋体" w:hAnsi="宋体" w:cs="仿宋_GB2312" w:hint="eastAsia"/>
          <w:sz w:val="24"/>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2</w:t>
      </w:r>
      <w:r>
        <w:rPr>
          <w:rFonts w:ascii="宋体" w:hAnsi="宋体" w:cs="仿宋_GB2312" w:hint="eastAsia"/>
          <w:sz w:val="24"/>
          <w:lang w:val="zh-CN"/>
        </w:rPr>
        <w:t xml:space="preserve"> 采购项目符合下列情形之一的，评标委员会成员人数应当为7人以上单数：</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3</w:t>
      </w:r>
      <w:r>
        <w:rPr>
          <w:rFonts w:ascii="宋体" w:hAnsi="宋体" w:cs="仿宋_GB2312" w:hint="eastAsia"/>
          <w:sz w:val="24"/>
          <w:lang w:val="zh-CN"/>
        </w:rPr>
        <w:t xml:space="preserve"> 评审专家对本单位的采购项目只能作为采购人代表参与评标。采购代理机构工作人员不得参加由本机构代理的政府采购项目的评标。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sidR="0041702A">
        <w:rPr>
          <w:rFonts w:ascii="宋体" w:hAnsi="宋体" w:cs="仿宋_GB2312" w:hint="eastAsia"/>
          <w:sz w:val="24"/>
          <w:lang w:val="zh-CN"/>
        </w:rPr>
        <w:t>4</w:t>
      </w:r>
      <w:r>
        <w:rPr>
          <w:rFonts w:ascii="宋体" w:hAnsi="宋体" w:cs="仿宋_GB2312" w:hint="eastAsia"/>
          <w:sz w:val="24"/>
          <w:lang w:val="zh-CN"/>
        </w:rPr>
        <w:t xml:space="preserve"> 评审专家与投标人存在下列利害关系之一的,应当回避: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(一)参加采购活动前三年内,与供应商存在劳动关系,或者担任过供应商的董事、监事,或者是供应商的控股股东或实际控制人；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w:t>
      </w:r>
      <w:r>
        <w:rPr>
          <w:rFonts w:ascii="宋体" w:hAnsi="宋体" w:cs="仿宋_GB2312" w:hint="eastAsia"/>
          <w:sz w:val="24"/>
          <w:lang w:val="zh-CN"/>
        </w:rPr>
        <w:lastRenderedPageBreak/>
        <w:t>上不一致的，按照前款规定的顺序修正。修正后的报价按照“投标人须知”28.2规定经投标人确认后产生约束力，投标人不确认的，其投标无效。</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1702A" w:rsidRPr="0041702A" w:rsidRDefault="0041702A" w:rsidP="0041702A">
      <w:pPr>
        <w:pStyle w:val="a1"/>
        <w:ind w:firstLineChars="175"/>
        <w:rPr>
          <w:rFonts w:ascii="宋体" w:eastAsia="宋体" w:hAnsi="宋体" w:cs="仿宋_GB2312"/>
          <w:sz w:val="24"/>
          <w:lang w:val="zh-CN"/>
        </w:rPr>
      </w:pPr>
      <w:r>
        <w:rPr>
          <w:rFonts w:ascii="宋体" w:hAnsi="宋体" w:cs="仿宋_GB2312" w:hint="eastAsia"/>
          <w:sz w:val="24"/>
          <w:lang w:val="zh-CN"/>
        </w:rPr>
        <w:t>30.1.2</w:t>
      </w:r>
      <w:r w:rsidRPr="0041702A">
        <w:rPr>
          <w:rFonts w:ascii="宋体" w:eastAsia="宋体" w:hAnsi="宋体" w:cs="仿宋_GB2312" w:hint="eastAsia"/>
          <w:sz w:val="24"/>
          <w:lang w:val="zh-CN"/>
        </w:rPr>
        <w:t>未按照招标文件的规定提</w:t>
      </w:r>
      <w:r>
        <w:rPr>
          <w:rFonts w:ascii="宋体" w:eastAsia="宋体" w:hAnsi="宋体" w:cs="仿宋_GB2312" w:hint="eastAsia"/>
          <w:sz w:val="24"/>
          <w:lang w:val="zh-CN"/>
        </w:rPr>
        <w:t>共</w:t>
      </w:r>
      <w:r w:rsidR="00086166">
        <w:rPr>
          <w:rFonts w:ascii="宋体" w:eastAsia="宋体" w:hAnsi="宋体" w:cs="仿宋_GB2312" w:hint="eastAsia"/>
          <w:sz w:val="24"/>
          <w:lang w:val="zh-CN"/>
        </w:rPr>
        <w:t>招标文件</w:t>
      </w:r>
      <w:r>
        <w:rPr>
          <w:rFonts w:ascii="宋体" w:eastAsia="宋体" w:hAnsi="宋体" w:cs="仿宋_GB2312" w:hint="eastAsia"/>
          <w:sz w:val="24"/>
          <w:lang w:val="zh-CN"/>
        </w:rPr>
        <w:t>费用缴费回执单的</w:t>
      </w:r>
      <w:r w:rsidRPr="0041702A">
        <w:rPr>
          <w:rFonts w:ascii="宋体" w:eastAsia="宋体" w:hAnsi="宋体" w:cs="仿宋_GB2312" w:hint="eastAsia"/>
          <w:sz w:val="24"/>
          <w:lang w:val="zh-CN"/>
        </w:rPr>
        <w:t>；</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3</w:t>
      </w:r>
      <w:r>
        <w:rPr>
          <w:rFonts w:ascii="宋体" w:hAnsi="宋体" w:cs="仿宋_GB2312" w:hint="eastAsia"/>
          <w:sz w:val="24"/>
          <w:lang w:val="zh-CN"/>
        </w:rPr>
        <w:t xml:space="preserve"> 投标文件未按招标文件要求签署、盖章的；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4</w:t>
      </w:r>
      <w:r>
        <w:rPr>
          <w:rFonts w:ascii="宋体" w:hAnsi="宋体" w:cs="仿宋_GB2312" w:hint="eastAsia"/>
          <w:sz w:val="24"/>
          <w:lang w:val="zh-CN"/>
        </w:rPr>
        <w:t xml:space="preserve"> 不具备招标文件中规定的资格要求的；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5</w:t>
      </w:r>
      <w:r>
        <w:rPr>
          <w:rFonts w:ascii="宋体" w:hAnsi="宋体" w:cs="仿宋_GB2312" w:hint="eastAsia"/>
          <w:sz w:val="24"/>
          <w:lang w:val="zh-CN"/>
        </w:rPr>
        <w:t>报价超过招标文件中规定的预算金额或者最高限价的；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w:t>
      </w:r>
      <w:r w:rsidR="0041702A">
        <w:rPr>
          <w:rFonts w:ascii="宋体" w:hAnsi="宋体" w:cs="仿宋_GB2312" w:hint="eastAsia"/>
          <w:sz w:val="24"/>
          <w:lang w:val="zh-CN"/>
        </w:rPr>
        <w:t>6</w:t>
      </w:r>
      <w:r>
        <w:rPr>
          <w:rFonts w:ascii="宋体" w:hAnsi="宋体" w:cs="仿宋_GB2312" w:hint="eastAsia"/>
          <w:sz w:val="24"/>
          <w:lang w:val="zh-CN"/>
        </w:rPr>
        <w:t xml:space="preserve"> 投标文件含有采购人不能接受的附加条件的。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9D373E" w:rsidRDefault="0057483D">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w:t>
      </w:r>
      <w:r>
        <w:rPr>
          <w:rFonts w:ascii="宋体" w:hAnsi="宋体" w:cs="仿宋_GB2312" w:hint="eastAsia"/>
          <w:sz w:val="24"/>
          <w:lang w:val="zh-CN"/>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w:t>
      </w:r>
      <w:r>
        <w:rPr>
          <w:rFonts w:ascii="宋体" w:hAnsi="宋体" w:cs="仿宋_GB2312" w:hint="eastAsia"/>
          <w:sz w:val="24"/>
          <w:lang w:val="zh-CN"/>
        </w:rPr>
        <w:lastRenderedPageBreak/>
        <w:t>价。</w:t>
      </w:r>
    </w:p>
    <w:p w:rsidR="009D373E" w:rsidRDefault="0057483D">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9D373E" w:rsidRDefault="0057483D">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9D373E" w:rsidRDefault="009D373E">
      <w:pPr>
        <w:tabs>
          <w:tab w:val="left" w:pos="1260"/>
        </w:tabs>
        <w:autoSpaceDE w:val="0"/>
        <w:autoSpaceDN w:val="0"/>
        <w:spacing w:line="360" w:lineRule="auto"/>
        <w:ind w:firstLineChars="200" w:firstLine="480"/>
        <w:contextualSpacing/>
        <w:rPr>
          <w:rFonts w:ascii="宋体" w:hAnsi="宋体" w:cs="仿宋_GB2312"/>
          <w:sz w:val="24"/>
          <w:lang w:val="zh-CN"/>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37.2 采购人在收到评标报告5个工作日内未按评标报告推荐的中标候选人顺序确定中标人，又不能说明合法理由的，视同按评标报告推荐的顺序确定排名第一的中标候选人为中标人。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w:t>
      </w:r>
      <w:r>
        <w:rPr>
          <w:rFonts w:ascii="宋体" w:hAnsi="宋体" w:cs="仿宋_GB2312" w:hint="eastAsia"/>
          <w:sz w:val="24"/>
          <w:lang w:val="zh-CN"/>
        </w:rPr>
        <w:lastRenderedPageBreak/>
        <w:t>活动。</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9D373E" w:rsidRDefault="0057483D">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E748D" w:rsidRDefault="008E748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9D373E" w:rsidRDefault="009D373E">
      <w:pPr>
        <w:pStyle w:val="a1"/>
        <w:ind w:firstLine="280"/>
      </w:pP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9D373E" w:rsidRDefault="0057483D">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9D373E" w:rsidRDefault="0057483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9D373E" w:rsidRDefault="0057483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D373E" w:rsidRDefault="0057483D">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D373E" w:rsidRDefault="009D373E">
      <w:pPr>
        <w:pStyle w:val="aa"/>
        <w:spacing w:line="360" w:lineRule="auto"/>
        <w:ind w:firstLineChars="200" w:firstLine="420"/>
        <w:contextualSpacing/>
        <w:rPr>
          <w:rFonts w:hAnsi="宋体" w:cs="仿宋_GB2312"/>
          <w:szCs w:val="24"/>
          <w:lang w:val="zh-CN"/>
        </w:rPr>
      </w:pPr>
    </w:p>
    <w:p w:rsidR="009D373E" w:rsidRDefault="009D373E">
      <w:pPr>
        <w:pStyle w:val="aa"/>
        <w:spacing w:line="360" w:lineRule="auto"/>
        <w:contextualSpacing/>
        <w:rPr>
          <w:rFonts w:hAnsi="宋体" w:cs="宋体"/>
          <w:b/>
          <w:sz w:val="36"/>
          <w:szCs w:val="36"/>
        </w:rPr>
      </w:pPr>
    </w:p>
    <w:p w:rsidR="009D373E" w:rsidRDefault="0057483D">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9D373E" w:rsidRDefault="009D373E" w:rsidP="009D373E">
      <w:pPr>
        <w:pStyle w:val="aa"/>
        <w:spacing w:line="360" w:lineRule="auto"/>
        <w:ind w:left="164" w:hangingChars="78" w:hanging="164"/>
        <w:contextualSpacing/>
        <w:jc w:val="center"/>
        <w:rPr>
          <w:rFonts w:hAnsi="宋体" w:cs="仿宋_GB231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9D373E" w:rsidRDefault="0057483D">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9D373E" w:rsidRDefault="0057483D">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9D373E" w:rsidRDefault="0057483D">
            <w:pPr>
              <w:spacing w:line="360" w:lineRule="auto"/>
              <w:rPr>
                <w:rFonts w:ascii="宋体" w:hAnsi="宋体"/>
                <w:bCs/>
                <w:sz w:val="24"/>
              </w:rPr>
            </w:pPr>
            <w:r>
              <w:rPr>
                <w:rFonts w:ascii="宋体" w:hAnsi="宋体" w:hint="eastAsia"/>
                <w:bCs/>
                <w:sz w:val="24"/>
              </w:rPr>
              <w:t>（1）企业法人营业执照或营业执照。（企业投标提供）</w:t>
            </w:r>
          </w:p>
          <w:p w:rsidR="009D373E" w:rsidRDefault="0057483D">
            <w:pPr>
              <w:spacing w:line="360" w:lineRule="auto"/>
              <w:rPr>
                <w:rFonts w:ascii="宋体" w:hAnsi="宋体"/>
                <w:bCs/>
                <w:sz w:val="24"/>
              </w:rPr>
            </w:pPr>
            <w:r>
              <w:rPr>
                <w:rFonts w:ascii="宋体" w:hAnsi="宋体" w:hint="eastAsia"/>
                <w:bCs/>
                <w:sz w:val="24"/>
              </w:rPr>
              <w:t>（2）事业单位法人证书。（事业单位投标提供）</w:t>
            </w:r>
          </w:p>
          <w:p w:rsidR="009D373E" w:rsidRDefault="0057483D">
            <w:pPr>
              <w:spacing w:line="360" w:lineRule="auto"/>
              <w:rPr>
                <w:rFonts w:ascii="宋体" w:hAnsi="宋体"/>
                <w:bCs/>
                <w:sz w:val="24"/>
              </w:rPr>
            </w:pPr>
            <w:r>
              <w:rPr>
                <w:rFonts w:ascii="宋体" w:hAnsi="宋体" w:hint="eastAsia"/>
                <w:bCs/>
                <w:sz w:val="24"/>
              </w:rPr>
              <w:t>（3）个体工商户营业执照。（个体工商户投标提供）</w:t>
            </w:r>
          </w:p>
          <w:p w:rsidR="009D373E" w:rsidRDefault="0057483D">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w:t>
            </w:r>
            <w:r>
              <w:rPr>
                <w:rFonts w:ascii="宋体" w:hAnsi="宋体" w:hint="eastAsia"/>
                <w:bCs/>
                <w:sz w:val="24"/>
              </w:rPr>
              <w:lastRenderedPageBreak/>
              <w:t>专业担保机构的证明文件和担保机构出具的投标担保函。</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9D373E" w:rsidRDefault="0057483D">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9D373E" w:rsidRDefault="0057483D">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Theme="minorEastAsia" w:eastAsiaTheme="minorEastAsia" w:hAnsiTheme="minorEastAsia"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9D373E" w:rsidRDefault="0057483D">
            <w:pPr>
              <w:spacing w:line="360" w:lineRule="auto"/>
              <w:rPr>
                <w:rFonts w:ascii="宋体" w:hAnsi="宋体"/>
                <w:sz w:val="24"/>
              </w:rPr>
            </w:pPr>
            <w:r>
              <w:rPr>
                <w:rFonts w:ascii="宋体" w:hAnsi="宋体" w:hint="eastAsia"/>
                <w:sz w:val="24"/>
              </w:rPr>
              <w:t>①“信用中国”网站（www.creditchina.gov.cn）</w:t>
            </w:r>
          </w:p>
          <w:p w:rsidR="009D373E" w:rsidRDefault="0057483D">
            <w:pPr>
              <w:spacing w:line="360" w:lineRule="auto"/>
              <w:rPr>
                <w:rFonts w:ascii="宋体" w:hAnsi="宋体"/>
                <w:sz w:val="24"/>
              </w:rPr>
            </w:pPr>
            <w:r>
              <w:rPr>
                <w:rFonts w:ascii="宋体" w:hAnsi="宋体" w:hint="eastAsia"/>
                <w:sz w:val="24"/>
              </w:rPr>
              <w:t>②“中国政府采购网”（www.ccgp.gov.cn）</w:t>
            </w:r>
          </w:p>
          <w:p w:rsidR="009D373E" w:rsidRDefault="0057483D">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9D373E" w:rsidRDefault="0057483D">
            <w:pPr>
              <w:spacing w:line="360" w:lineRule="auto"/>
              <w:rPr>
                <w:rFonts w:ascii="宋体" w:hAnsi="宋体"/>
                <w:sz w:val="24"/>
              </w:rPr>
            </w:pPr>
            <w:r>
              <w:rPr>
                <w:rFonts w:ascii="宋体" w:hAnsi="宋体" w:hint="eastAsia"/>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9D373E" w:rsidRDefault="0057483D">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企业经营异常名录、政府采购严重违法失信行为记录名单的投标人，严重违法失信社会组织名单的社会组织，将拒绝其参与本次政府采购活动。</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sz w:val="24"/>
              </w:rPr>
              <w:t>投标人须具备的特殊</w:t>
            </w:r>
          </w:p>
          <w:p w:rsidR="009D373E" w:rsidRDefault="0057483D">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9D373E" w:rsidRDefault="0057483D">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shd w:val="clear" w:color="auto" w:fill="FFFFFF"/>
              </w:rPr>
              <w:t>投标人须具有有效的营业执照且营业执照须有相应的经营范围</w:t>
            </w:r>
            <w:r>
              <w:rPr>
                <w:rFonts w:ascii="宋体" w:hAnsi="宋体" w:cs="仿宋" w:hint="eastAsia"/>
                <w:kern w:val="0"/>
                <w:sz w:val="24"/>
                <w:shd w:val="clear" w:color="auto" w:fill="FFFFFF"/>
              </w:rPr>
              <w:t>；</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9D373E" w:rsidRDefault="0057483D">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9D373E" w:rsidRDefault="0057483D">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9D373E" w:rsidRDefault="0057483D">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9D373E" w:rsidRDefault="0057483D">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9D373E" w:rsidRDefault="0057483D">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w:t>
            </w:r>
            <w:r>
              <w:rPr>
                <w:rFonts w:ascii="楷体" w:eastAsia="楷体" w:hAnsi="楷体" w:hint="eastAsia"/>
                <w:color w:val="000000"/>
                <w:sz w:val="24"/>
              </w:rPr>
              <w:lastRenderedPageBreak/>
              <w:t>人身份参加投标的，法定代表人应与实际提交的“营业执照等证明文件”载明的一致；以非法人身份参加投标的，“单位负责人”指代表单位行使职权的主要负责人，应与实际提交的“营业执照等证明文件”载明的一致。</w:t>
            </w:r>
          </w:p>
          <w:p w:rsidR="009D373E" w:rsidRDefault="0057483D">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9D373E" w:rsidRDefault="009D373E">
            <w:pPr>
              <w:spacing w:line="360" w:lineRule="auto"/>
              <w:rPr>
                <w:rFonts w:asciiTheme="minorEastAsia" w:hAnsiTheme="minorEastAsia" w:cs="仿宋_GB2312"/>
                <w:sz w:val="24"/>
                <w:lang w:val="zh-CN"/>
              </w:rPr>
            </w:pP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9D373E" w:rsidRDefault="009D373E">
            <w:pPr>
              <w:spacing w:line="360" w:lineRule="auto"/>
              <w:rPr>
                <w:rFonts w:asciiTheme="minorEastAsia" w:hAnsiTheme="minorEastAsia"/>
                <w:bCs/>
                <w:sz w:val="24"/>
              </w:rPr>
            </w:pPr>
          </w:p>
        </w:tc>
      </w:tr>
    </w:tbl>
    <w:p w:rsidR="009D373E" w:rsidRDefault="009D373E">
      <w:pPr>
        <w:pStyle w:val="aa"/>
        <w:spacing w:line="360" w:lineRule="auto"/>
        <w:contextualSpacing/>
        <w:jc w:val="center"/>
        <w:rPr>
          <w:rFonts w:hAnsi="宋体" w:cs="仿宋_GB2312"/>
          <w:b/>
          <w:sz w:val="32"/>
          <w:szCs w:val="3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9D373E" w:rsidRDefault="0057483D" w:rsidP="008E748D">
      <w:pPr>
        <w:spacing w:line="360" w:lineRule="auto"/>
        <w:ind w:firstLineChars="549" w:firstLine="1318"/>
        <w:rPr>
          <w:rFonts w:ascii="宋体" w:hAnsi="宋体" w:cs="宋体"/>
          <w:kern w:val="0"/>
          <w:sz w:val="24"/>
          <w:lang w:val="zh-CN"/>
        </w:rPr>
      </w:pPr>
      <w:r>
        <w:rPr>
          <w:rFonts w:hAnsi="宋体" w:cs="仿宋_GB2312" w:hint="eastAsia"/>
          <w:sz w:val="24"/>
          <w:lang w:val="zh-CN"/>
        </w:rPr>
        <w:t>本项目采用综合评分法。总分为</w:t>
      </w:r>
      <w:r>
        <w:rPr>
          <w:rFonts w:hAnsi="宋体" w:cs="仿宋_GB2312" w:hint="eastAsia"/>
          <w:sz w:val="24"/>
          <w:lang w:val="zh-CN"/>
        </w:rPr>
        <w:t>100</w:t>
      </w:r>
      <w:r>
        <w:rPr>
          <w:rFonts w:hAnsi="宋体" w:cs="仿宋_GB2312" w:hint="eastAsia"/>
          <w:sz w:val="24"/>
          <w:lang w:val="zh-CN"/>
        </w:rPr>
        <w:t>分。</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tbl>
      <w:tblPr>
        <w:tblW w:w="8911"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1"/>
      </w:tblGrid>
      <w:tr w:rsidR="008E748D" w:rsidTr="008E748D">
        <w:trPr>
          <w:trHeight w:val="401"/>
          <w:jc w:val="center"/>
        </w:trPr>
        <w:tc>
          <w:tcPr>
            <w:tcW w:w="8911" w:type="dxa"/>
            <w:noWrap/>
            <w:vAlign w:val="center"/>
          </w:tcPr>
          <w:p w:rsidR="008E748D" w:rsidRPr="008E748D" w:rsidRDefault="008E748D" w:rsidP="006C710B">
            <w:pPr>
              <w:jc w:val="center"/>
              <w:rPr>
                <w:rFonts w:ascii="宋体" w:hAnsi="宋体" w:cs="仿宋_GB2312"/>
                <w:b/>
                <w:kern w:val="0"/>
                <w:sz w:val="24"/>
                <w:lang w:val="zh-CN"/>
              </w:rPr>
            </w:pPr>
            <w:r w:rsidRPr="008E748D">
              <w:rPr>
                <w:rFonts w:ascii="宋体" w:hAnsi="宋体" w:cs="仿宋_GB2312" w:hint="eastAsia"/>
                <w:b/>
                <w:kern w:val="0"/>
                <w:sz w:val="24"/>
                <w:lang w:val="zh-CN"/>
              </w:rPr>
              <w:t>符合审查</w:t>
            </w:r>
            <w:r w:rsidRPr="008E748D">
              <w:rPr>
                <w:rFonts w:ascii="宋体" w:hAnsi="宋体" w:cs="仿宋_GB2312"/>
                <w:b/>
                <w:kern w:val="0"/>
                <w:sz w:val="24"/>
                <w:lang w:val="zh-CN"/>
              </w:rPr>
              <w:t>因素</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1、投标文件按照招标文件规定的内容、格式填写，字迹清晰可辨</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2、投标文件上的签字、盖章齐全符合招标文件规定</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3、投标文件承诺投标有效期、交付期、满足招标文件要求</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4、投标文件是否符合招标文件的合同等实质性要求</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lastRenderedPageBreak/>
              <w:t>5、投标文件未附有招标人不能接受的条件</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6、按照《关于推进全流程电子化交易和在线监管工作有关问题的通知》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评审专家应严格按照要求查看“硬件特征码” 相关信息并进行评审，在评审报告中显示“不同投标人电子投标文件制作硬件特征码”是否雷同的分析及判定结果。</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7、投标文件是否存在投标无效情形</w:t>
            </w:r>
          </w:p>
        </w:tc>
      </w:tr>
      <w:tr w:rsidR="008E748D" w:rsidRPr="008E748D" w:rsidTr="008E748D">
        <w:trPr>
          <w:trHeight w:val="426"/>
          <w:jc w:val="center"/>
        </w:trPr>
        <w:tc>
          <w:tcPr>
            <w:tcW w:w="8911" w:type="dxa"/>
            <w:noWrap/>
            <w:vAlign w:val="center"/>
          </w:tcPr>
          <w:p w:rsidR="008E748D" w:rsidRPr="008E748D" w:rsidRDefault="008E748D" w:rsidP="006C710B">
            <w:pPr>
              <w:spacing w:line="400" w:lineRule="exact"/>
              <w:rPr>
                <w:rFonts w:ascii="宋体" w:hAnsi="宋体" w:cs="仿宋_GB2312"/>
                <w:kern w:val="0"/>
                <w:sz w:val="24"/>
                <w:lang w:val="zh-CN"/>
              </w:rPr>
            </w:pPr>
            <w:r w:rsidRPr="008E748D">
              <w:rPr>
                <w:rFonts w:ascii="宋体" w:hAnsi="宋体" w:cs="仿宋_GB2312" w:hint="eastAsia"/>
                <w:kern w:val="0"/>
                <w:sz w:val="24"/>
                <w:lang w:val="zh-CN"/>
              </w:rPr>
              <w:t>8、投标文件满足招标文件规定的其他相关要求</w:t>
            </w:r>
          </w:p>
        </w:tc>
      </w:tr>
      <w:tr w:rsidR="008E748D" w:rsidRPr="008E748D" w:rsidTr="008E748D">
        <w:trPr>
          <w:cantSplit/>
          <w:trHeight w:val="436"/>
          <w:jc w:val="center"/>
        </w:trPr>
        <w:tc>
          <w:tcPr>
            <w:tcW w:w="8911" w:type="dxa"/>
            <w:noWrap/>
            <w:vAlign w:val="center"/>
          </w:tcPr>
          <w:p w:rsidR="008E748D" w:rsidRPr="008E748D" w:rsidRDefault="008E748D" w:rsidP="006C710B">
            <w:pPr>
              <w:pStyle w:val="aa"/>
              <w:spacing w:line="360" w:lineRule="auto"/>
              <w:contextualSpacing/>
              <w:rPr>
                <w:rFonts w:hAnsi="宋体" w:cs="仿宋_GB2312"/>
                <w:sz w:val="24"/>
                <w:szCs w:val="24"/>
                <w:lang w:val="zh-CN"/>
              </w:rPr>
            </w:pPr>
            <w:r w:rsidRPr="008E748D">
              <w:rPr>
                <w:rFonts w:hAnsi="宋体" w:cs="仿宋_GB2312" w:hint="eastAsia"/>
                <w:sz w:val="24"/>
                <w:szCs w:val="24"/>
                <w:lang w:val="zh-CN"/>
              </w:rPr>
              <w:t>备注：以上只要有一项未通过，即不能进入下一步评审。</w:t>
            </w:r>
          </w:p>
        </w:tc>
      </w:tr>
    </w:tbl>
    <w:p w:rsidR="008E748D" w:rsidRPr="008E748D" w:rsidRDefault="008E748D" w:rsidP="008E748D">
      <w:pPr>
        <w:pStyle w:val="aa"/>
        <w:spacing w:line="360" w:lineRule="auto"/>
        <w:ind w:firstLineChars="150" w:firstLine="360"/>
        <w:contextualSpacing/>
        <w:rPr>
          <w:rFonts w:hAnsi="宋体" w:cs="仿宋_GB2312"/>
          <w:sz w:val="24"/>
          <w:szCs w:val="24"/>
          <w:lang w:val="zh-CN"/>
        </w:rPr>
      </w:pPr>
      <w:r w:rsidRPr="008E748D">
        <w:rPr>
          <w:rFonts w:hAnsi="宋体" w:cs="仿宋_GB2312" w:hint="eastAsia"/>
          <w:sz w:val="24"/>
          <w:szCs w:val="24"/>
          <w:lang w:val="zh-CN"/>
        </w:rPr>
        <w:t>注：符合性审查中所涉及到的证书及材料，均应在电子投标文件中提供原件扫描件（或图片）。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pStyle w:val="aa"/>
        <w:widowControl w:val="0"/>
        <w:numPr>
          <w:ilvl w:val="0"/>
          <w:numId w:val="24"/>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9D373E" w:rsidRDefault="0057483D">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w:t>
      </w:r>
      <w:r>
        <w:rPr>
          <w:rFonts w:hAnsi="宋体" w:cs="仿宋_GB2312" w:hint="eastAsia"/>
          <w:sz w:val="24"/>
          <w:szCs w:val="24"/>
          <w:lang w:val="zh-CN"/>
        </w:rPr>
        <w:lastRenderedPageBreak/>
        <w:t>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投标人所投产品若属于《环境标志产品政府采购品目清单》内产品，投标文件中应提供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9D373E" w:rsidRDefault="0057483D">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1）如投标人所投产品属于“中国强制性产品认证”（3C认证）范围内,则必须承诺采用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9D373E" w:rsidRDefault="0057483D">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9D373E" w:rsidRDefault="0057483D">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9D373E" w:rsidRDefault="0057483D">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d.不同投标人的投标文件异常一致或者投标报价呈规律性差异；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8E748D" w:rsidRPr="009F3FA5" w:rsidRDefault="008E748D" w:rsidP="009F3FA5">
      <w:pPr>
        <w:tabs>
          <w:tab w:val="left" w:pos="1260"/>
        </w:tabs>
        <w:autoSpaceDE w:val="0"/>
        <w:autoSpaceDN w:val="0"/>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6）法律、法规和招标文件规定的其他无效情形。</w:t>
      </w:r>
    </w:p>
    <w:p w:rsidR="009D373E" w:rsidRDefault="0057483D" w:rsidP="009F3FA5">
      <w:pPr>
        <w:spacing w:line="360" w:lineRule="auto"/>
        <w:ind w:firstLineChars="100" w:firstLine="241"/>
        <w:rPr>
          <w:rFonts w:hAnsi="宋体" w:cs="仿宋_GB2312"/>
          <w:b/>
          <w:sz w:val="24"/>
          <w:lang w:val="zh-CN"/>
        </w:rPr>
      </w:pPr>
      <w:r>
        <w:rPr>
          <w:rFonts w:hAnsi="宋体" w:cs="仿宋_GB2312" w:hint="eastAsia"/>
          <w:b/>
          <w:sz w:val="24"/>
          <w:lang w:val="zh-CN"/>
        </w:rPr>
        <w:t>（</w:t>
      </w:r>
      <w:r>
        <w:rPr>
          <w:rFonts w:hAnsi="宋体" w:cs="仿宋_GB2312" w:hint="eastAsia"/>
          <w:b/>
          <w:sz w:val="24"/>
          <w:lang w:val="zh-CN"/>
        </w:rPr>
        <w:t>7</w:t>
      </w:r>
      <w:r>
        <w:rPr>
          <w:rFonts w:hAnsi="宋体" w:cs="仿宋_GB2312" w:hint="eastAsia"/>
          <w:b/>
          <w:sz w:val="24"/>
          <w:lang w:val="zh-CN"/>
        </w:rPr>
        <w:t>）评标标准（</w:t>
      </w:r>
      <w:r w:rsidR="008E748D">
        <w:rPr>
          <w:rFonts w:hAnsi="宋体" w:cs="仿宋_GB2312" w:hint="eastAsia"/>
          <w:b/>
          <w:sz w:val="24"/>
        </w:rPr>
        <w:t>适应所有</w:t>
      </w:r>
      <w:r>
        <w:rPr>
          <w:rFonts w:hAnsi="宋体" w:cs="仿宋_GB2312" w:hint="eastAsia"/>
          <w:b/>
          <w:sz w:val="24"/>
        </w:rPr>
        <w:t>标段</w:t>
      </w:r>
      <w:r>
        <w:rPr>
          <w:rFonts w:hAnsi="宋体" w:cs="仿宋_GB2312" w:hint="eastAsia"/>
          <w:b/>
          <w:sz w:val="24"/>
          <w:lang w:val="zh-CN"/>
        </w:rPr>
        <w:t>）</w:t>
      </w:r>
    </w:p>
    <w:p w:rsidR="008E748D" w:rsidRPr="008E748D" w:rsidRDefault="008E748D" w:rsidP="008E748D">
      <w:pPr>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评分表（综合评分法）</w:t>
      </w:r>
    </w:p>
    <w:p w:rsidR="008E748D" w:rsidRDefault="008E748D" w:rsidP="008E748D">
      <w:pPr>
        <w:spacing w:line="360" w:lineRule="auto"/>
        <w:ind w:firstLineChars="200" w:firstLine="480"/>
        <w:contextualSpacing/>
        <w:rPr>
          <w:rFonts w:ascii="宋体" w:hAnsi="宋体" w:cs="仿宋_GB2312"/>
          <w:sz w:val="24"/>
          <w:lang w:val="zh-CN"/>
        </w:rPr>
      </w:pPr>
      <w:r w:rsidRPr="008E748D">
        <w:rPr>
          <w:rFonts w:ascii="宋体" w:hAnsi="宋体" w:cs="仿宋_GB2312" w:hint="eastAsia"/>
          <w:sz w:val="24"/>
          <w:lang w:val="zh-CN"/>
        </w:rPr>
        <w:t>综合评分法，是指投标文件满足采购文件全部实质性要求，且按照评审因素的量化指标评审得分最高的投标人为中标候选人的评分办法。分值构成为换算后的赋分；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803A7" w:rsidTr="00A464A9">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100" w:firstLine="240"/>
              <w:jc w:val="left"/>
              <w:rPr>
                <w:rFonts w:ascii="宋体" w:hAnsi="宋体" w:cs="仿宋_GB2312"/>
                <w:sz w:val="24"/>
                <w:lang w:val="zh-CN"/>
              </w:rPr>
            </w:pPr>
            <w:r w:rsidRPr="00E803A7">
              <w:rPr>
                <w:rFonts w:ascii="宋体" w:hAnsi="宋体" w:cs="仿宋_GB2312" w:hint="eastAsia"/>
                <w:sz w:val="24"/>
                <w:lang w:val="zh-CN"/>
              </w:rPr>
              <w:t>分值构成</w:t>
            </w:r>
          </w:p>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200" w:firstLine="480"/>
              <w:jc w:val="left"/>
              <w:rPr>
                <w:rFonts w:ascii="宋体" w:hAnsi="宋体" w:cs="仿宋_GB2312"/>
                <w:sz w:val="24"/>
                <w:lang w:val="zh-CN"/>
              </w:rPr>
            </w:pPr>
            <w:r w:rsidRPr="00E803A7">
              <w:rPr>
                <w:rFonts w:ascii="宋体" w:hAnsi="宋体" w:cs="仿宋_GB2312" w:hint="eastAsia"/>
                <w:sz w:val="24"/>
                <w:lang w:val="zh-CN"/>
              </w:rPr>
              <w:t>价格分值：</w:t>
            </w:r>
            <w:r w:rsidRPr="00E803A7">
              <w:rPr>
                <w:rFonts w:ascii="宋体" w:hAnsi="宋体" w:cs="仿宋_GB2312"/>
                <w:sz w:val="24"/>
                <w:lang w:val="zh-CN"/>
              </w:rPr>
              <w:t>10</w:t>
            </w:r>
            <w:r w:rsidRPr="00E803A7">
              <w:rPr>
                <w:rFonts w:ascii="宋体" w:hAnsi="宋体" w:cs="仿宋_GB2312" w:hint="eastAsia"/>
                <w:sz w:val="24"/>
                <w:lang w:val="zh-CN"/>
              </w:rPr>
              <w:t>分</w:t>
            </w:r>
          </w:p>
          <w:p w:rsidR="00E803A7" w:rsidRPr="00E803A7" w:rsidRDefault="00E803A7" w:rsidP="00E803A7">
            <w:pPr>
              <w:widowControl/>
              <w:spacing w:before="226" w:line="360" w:lineRule="auto"/>
              <w:ind w:firstLineChars="200" w:firstLine="480"/>
              <w:jc w:val="left"/>
              <w:rPr>
                <w:rFonts w:ascii="宋体" w:hAnsi="宋体" w:cs="仿宋_GB2312"/>
                <w:sz w:val="24"/>
                <w:lang w:val="zh-CN"/>
              </w:rPr>
            </w:pPr>
            <w:r w:rsidRPr="00E803A7">
              <w:rPr>
                <w:rFonts w:ascii="宋体" w:hAnsi="宋体" w:cs="仿宋_GB2312" w:hint="eastAsia"/>
                <w:sz w:val="24"/>
                <w:lang w:val="zh-CN"/>
              </w:rPr>
              <w:t>商务部分：</w:t>
            </w:r>
            <w:r w:rsidRPr="00E803A7">
              <w:rPr>
                <w:rFonts w:ascii="宋体" w:hAnsi="宋体" w:cs="仿宋_GB2312"/>
                <w:sz w:val="24"/>
                <w:lang w:val="zh-CN"/>
              </w:rPr>
              <w:t>60</w:t>
            </w:r>
            <w:r w:rsidRPr="00E803A7">
              <w:rPr>
                <w:rFonts w:ascii="宋体" w:hAnsi="宋体" w:cs="仿宋_GB2312" w:hint="eastAsia"/>
                <w:sz w:val="24"/>
                <w:lang w:val="zh-CN"/>
              </w:rPr>
              <w:t>分</w:t>
            </w:r>
          </w:p>
          <w:p w:rsidR="00E803A7" w:rsidRPr="00E803A7" w:rsidRDefault="00E803A7" w:rsidP="00E803A7">
            <w:pPr>
              <w:widowControl/>
              <w:spacing w:before="226" w:line="360" w:lineRule="auto"/>
              <w:ind w:firstLineChars="200" w:firstLine="480"/>
              <w:jc w:val="left"/>
              <w:rPr>
                <w:rFonts w:ascii="宋体" w:hAnsi="宋体" w:cs="仿宋_GB2312"/>
                <w:sz w:val="24"/>
                <w:lang w:val="zh-CN"/>
              </w:rPr>
            </w:pPr>
            <w:r w:rsidRPr="00E803A7">
              <w:rPr>
                <w:rFonts w:ascii="宋体" w:hAnsi="宋体" w:cs="仿宋_GB2312" w:hint="eastAsia"/>
                <w:sz w:val="24"/>
                <w:lang w:val="zh-CN"/>
              </w:rPr>
              <w:t>技术部分：</w:t>
            </w:r>
            <w:r w:rsidRPr="00E803A7">
              <w:rPr>
                <w:rFonts w:ascii="宋体" w:hAnsi="宋体" w:cs="仿宋_GB2312"/>
                <w:sz w:val="24"/>
                <w:lang w:val="zh-CN"/>
              </w:rPr>
              <w:t>30</w:t>
            </w:r>
            <w:r w:rsidRPr="00E803A7">
              <w:rPr>
                <w:rFonts w:ascii="宋体" w:hAnsi="宋体" w:cs="仿宋_GB2312" w:hint="eastAsia"/>
                <w:sz w:val="24"/>
                <w:lang w:val="zh-CN"/>
              </w:rPr>
              <w:t>分</w:t>
            </w:r>
          </w:p>
        </w:tc>
      </w:tr>
      <w:tr w:rsidR="00E803A7" w:rsidTr="00A464A9">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1250" w:firstLine="3000"/>
              <w:jc w:val="left"/>
              <w:rPr>
                <w:rFonts w:ascii="宋体" w:hAnsi="宋体" w:cs="仿宋_GB2312"/>
                <w:sz w:val="24"/>
                <w:lang w:val="zh-CN"/>
              </w:rPr>
            </w:pPr>
            <w:r w:rsidRPr="00E803A7">
              <w:rPr>
                <w:rFonts w:ascii="宋体" w:hAnsi="宋体" w:cs="仿宋_GB2312" w:hint="eastAsia"/>
                <w:sz w:val="24"/>
                <w:lang w:val="zh-CN"/>
              </w:rPr>
              <w:t>一、价格部分（满分</w:t>
            </w:r>
            <w:r w:rsidRPr="00E803A7">
              <w:rPr>
                <w:rFonts w:ascii="宋体" w:hAnsi="宋体" w:cs="仿宋_GB2312"/>
                <w:sz w:val="24"/>
                <w:lang w:val="zh-CN"/>
              </w:rPr>
              <w:t>10</w:t>
            </w:r>
            <w:r w:rsidRPr="00E803A7">
              <w:rPr>
                <w:rFonts w:ascii="宋体" w:hAnsi="宋体" w:cs="仿宋_GB2312" w:hint="eastAsia"/>
                <w:sz w:val="24"/>
                <w:lang w:val="zh-CN"/>
              </w:rPr>
              <w:t>分）</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200" w:firstLine="480"/>
              <w:jc w:val="left"/>
              <w:rPr>
                <w:rFonts w:ascii="宋体" w:hAnsi="宋体" w:cs="仿宋_GB2312"/>
                <w:sz w:val="24"/>
                <w:lang w:val="zh-CN"/>
              </w:rPr>
            </w:pPr>
            <w:r w:rsidRPr="00E803A7">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分值</w:t>
            </w:r>
          </w:p>
        </w:tc>
      </w:tr>
      <w:tr w:rsidR="00E803A7" w:rsidTr="00A464A9">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投标报价</w:t>
            </w:r>
          </w:p>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评标基准价：满足招标文件要求的</w:t>
            </w:r>
            <w:r w:rsidR="006D0C2C">
              <w:rPr>
                <w:rFonts w:ascii="宋体" w:hAnsi="宋体" w:cs="仿宋_GB2312" w:hint="eastAsia"/>
                <w:sz w:val="24"/>
                <w:lang w:val="zh-CN"/>
              </w:rPr>
              <w:t>(</w:t>
            </w:r>
            <w:r w:rsidR="006D0C2C" w:rsidRPr="006C710B">
              <w:rPr>
                <w:rFonts w:ascii="宋体" w:hAnsi="宋体" w:cs="仿宋" w:hint="eastAsia"/>
                <w:color w:val="000000"/>
                <w:kern w:val="0"/>
                <w:sz w:val="24"/>
                <w:shd w:val="clear" w:color="040000" w:fill="FFFFFF"/>
              </w:rPr>
              <w:t>单个项目咨询服务费基准价</w:t>
            </w:r>
            <w:r w:rsidR="006D0C2C">
              <w:rPr>
                <w:rFonts w:ascii="宋体" w:hAnsi="宋体" w:cs="仿宋" w:hint="eastAsia"/>
                <w:color w:val="000000"/>
                <w:kern w:val="0"/>
                <w:sz w:val="24"/>
                <w:shd w:val="clear" w:color="040000" w:fill="FFFFFF"/>
              </w:rPr>
              <w:t>)</w:t>
            </w:r>
            <w:r w:rsidRPr="00E803A7">
              <w:rPr>
                <w:rFonts w:ascii="宋体" w:hAnsi="宋体" w:cs="仿宋_GB2312" w:hint="eastAsia"/>
                <w:sz w:val="24"/>
                <w:lang w:val="zh-CN"/>
              </w:rPr>
              <w:t>有效投标报价中，最低的投标报价为评标基准价。</w:t>
            </w:r>
          </w:p>
          <w:p w:rsidR="00E803A7" w:rsidRPr="00E803A7" w:rsidRDefault="00E803A7" w:rsidP="009F3FA5">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投标报价得分=（评标基准价/投标报价）×</w:t>
            </w:r>
            <w:r w:rsidRPr="00E803A7">
              <w:rPr>
                <w:rFonts w:ascii="宋体" w:hAnsi="宋体" w:cs="仿宋_GB2312"/>
                <w:sz w:val="24"/>
                <w:lang w:val="zh-CN"/>
              </w:rPr>
              <w:t>10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1</w:t>
            </w:r>
            <w:r w:rsidRPr="00E803A7">
              <w:rPr>
                <w:rFonts w:ascii="宋体" w:hAnsi="宋体" w:cs="仿宋_GB2312"/>
                <w:sz w:val="24"/>
                <w:lang w:val="zh-CN"/>
              </w:rPr>
              <w:t>0</w:t>
            </w:r>
            <w:r w:rsidRPr="00E803A7">
              <w:rPr>
                <w:rFonts w:ascii="宋体" w:hAnsi="宋体" w:cs="仿宋_GB2312" w:hint="eastAsia"/>
                <w:sz w:val="24"/>
                <w:lang w:val="zh-CN"/>
              </w:rPr>
              <w:t>分</w:t>
            </w:r>
          </w:p>
        </w:tc>
      </w:tr>
      <w:tr w:rsidR="00E803A7" w:rsidTr="00A464A9">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3711AC">
            <w:pPr>
              <w:widowControl/>
              <w:spacing w:before="226" w:line="360" w:lineRule="auto"/>
              <w:ind w:firstLineChars="1100" w:firstLine="2640"/>
              <w:jc w:val="left"/>
              <w:rPr>
                <w:rFonts w:ascii="宋体" w:hAnsi="宋体" w:cs="仿宋_GB2312"/>
                <w:sz w:val="24"/>
                <w:lang w:val="zh-CN"/>
              </w:rPr>
            </w:pPr>
            <w:r w:rsidRPr="00E803A7">
              <w:rPr>
                <w:rFonts w:ascii="宋体" w:hAnsi="宋体" w:cs="仿宋_GB2312" w:hint="eastAsia"/>
                <w:sz w:val="24"/>
                <w:lang w:val="zh-CN"/>
              </w:rPr>
              <w:t>二、商务部分（满分</w:t>
            </w:r>
            <w:r w:rsidRPr="00E803A7">
              <w:rPr>
                <w:rFonts w:ascii="宋体" w:hAnsi="宋体" w:cs="仿宋_GB2312"/>
                <w:sz w:val="24"/>
                <w:lang w:val="zh-CN"/>
              </w:rPr>
              <w:t>60</w:t>
            </w:r>
            <w:r w:rsidRPr="00E803A7">
              <w:rPr>
                <w:rFonts w:ascii="宋体" w:hAnsi="宋体" w:cs="仿宋_GB2312" w:hint="eastAsia"/>
                <w:sz w:val="24"/>
                <w:lang w:val="zh-CN"/>
              </w:rPr>
              <w:t>分）</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200" w:firstLine="480"/>
              <w:jc w:val="left"/>
              <w:rPr>
                <w:rFonts w:ascii="宋体" w:hAnsi="宋体" w:cs="仿宋_GB2312"/>
                <w:sz w:val="24"/>
                <w:lang w:val="zh-CN"/>
              </w:rPr>
            </w:pPr>
            <w:r w:rsidRPr="00E803A7">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分值</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投标人实力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pStyle w:val="afc"/>
              <w:widowControl w:val="0"/>
              <w:numPr>
                <w:ilvl w:val="0"/>
                <w:numId w:val="29"/>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投标人获得中国工程咨询协会认定的PPP专项工程咨询甲级资信的得3分，未获得不得分。（以加盖投标人单位公章的证书扫描件或图片或网页</w:t>
            </w:r>
            <w:r w:rsidRPr="00E803A7">
              <w:rPr>
                <w:rFonts w:ascii="宋体" w:eastAsia="宋体" w:hAnsi="宋体" w:cs="仿宋_GB2312" w:hint="eastAsia"/>
                <w:kern w:val="2"/>
                <w:sz w:val="24"/>
                <w:szCs w:val="24"/>
                <w:lang w:val="zh-CN"/>
              </w:rPr>
              <w:lastRenderedPageBreak/>
              <w:t>截图为准，附网站链接）</w:t>
            </w:r>
          </w:p>
          <w:p w:rsidR="00E803A7" w:rsidRPr="00E803A7" w:rsidRDefault="00E803A7" w:rsidP="00E803A7">
            <w:pPr>
              <w:pStyle w:val="afc"/>
              <w:widowControl w:val="0"/>
              <w:numPr>
                <w:ilvl w:val="0"/>
                <w:numId w:val="29"/>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投标人近五年（201</w:t>
            </w:r>
            <w:r w:rsidRPr="00E803A7">
              <w:rPr>
                <w:rFonts w:ascii="宋体" w:eastAsia="宋体" w:hAnsi="宋体" w:cs="仿宋_GB2312"/>
                <w:kern w:val="2"/>
                <w:sz w:val="24"/>
                <w:szCs w:val="24"/>
                <w:lang w:val="zh-CN"/>
              </w:rPr>
              <w:t>5</w:t>
            </w:r>
            <w:r w:rsidRPr="00E803A7">
              <w:rPr>
                <w:rFonts w:ascii="宋体" w:eastAsia="宋体" w:hAnsi="宋体" w:cs="仿宋_GB2312" w:hint="eastAsia"/>
                <w:kern w:val="2"/>
                <w:sz w:val="24"/>
                <w:szCs w:val="24"/>
                <w:lang w:val="zh-CN"/>
              </w:rPr>
              <w:t>年1月1日至今）获得中国工程咨询协会颁发的全国优秀工程咨询成果奖的，得1分，若奖项同时为PPP项目相关成果获得的再加3分，本项累计最高得4分。（以加盖投标人单位公章的扫描件或图片为准）</w:t>
            </w:r>
          </w:p>
          <w:p w:rsidR="00E803A7" w:rsidRPr="00E803A7" w:rsidRDefault="00E803A7" w:rsidP="00E803A7">
            <w:pPr>
              <w:pStyle w:val="afc"/>
              <w:widowControl w:val="0"/>
              <w:numPr>
                <w:ilvl w:val="0"/>
                <w:numId w:val="29"/>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投标人通过ISO9001质量管理体系认证，认证包含“投融资咨询”的得3分，未通过不得分。（以加盖投标人单位公章的扫描件或图片为准）</w:t>
            </w:r>
          </w:p>
          <w:p w:rsidR="00E803A7" w:rsidRPr="00E803A7" w:rsidRDefault="00E803A7" w:rsidP="00E803A7">
            <w:pPr>
              <w:pStyle w:val="afc"/>
              <w:numPr>
                <w:ilvl w:val="0"/>
                <w:numId w:val="29"/>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项目负责人（6分）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拟派项目负责人具有高级专业技术职称得1分，入选财政部PPP专家库得2分，具有中国工程咨询协会颁发的全国优秀工程咨询成果证书得3分，本项累计最高得6分。（需提供职称证书、获奖证书以及近期缴纳的社会保险证明扫描件或图片、财政部政府和社会资本合作中心网站截图，加盖投标人公章）</w:t>
            </w:r>
          </w:p>
          <w:p w:rsidR="00E803A7" w:rsidRPr="00E803A7" w:rsidRDefault="00E803A7" w:rsidP="00E803A7">
            <w:pPr>
              <w:pStyle w:val="afc"/>
              <w:numPr>
                <w:ilvl w:val="0"/>
                <w:numId w:val="29"/>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项目团队成员（9分）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（1）项目团队成员中具有注册咨询工程师、注册会计师、高级职称、法律职业资格人员，每有一类专业人员，加1分，最多得3分。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（提供专业证书及社保证明扫描件或图片，应至少包括证书编号、持证人信息、发证机构盖章页；每人不重复计分，高级职称不包含项目负责人）</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2）项目团队成员中有1-5位同时入选发改委、财政部PPP专家库的，得3分；有6位以上同时入选发改委、财政部PPP专家库的，得6分；（须提供专家在投标人的社保证明扫描件或图片，并提供发改委及财政部专家库网页截图；缺任何一项证明材料，本项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sz w:val="24"/>
                <w:lang w:val="zh-CN"/>
              </w:rPr>
              <w:lastRenderedPageBreak/>
              <w:t>25</w:t>
            </w:r>
            <w:r w:rsidRPr="00E803A7">
              <w:rPr>
                <w:rFonts w:ascii="宋体" w:hAnsi="宋体" w:cs="仿宋_GB2312" w:hint="eastAsia"/>
                <w:sz w:val="24"/>
                <w:lang w:val="zh-CN"/>
              </w:rPr>
              <w:t>分</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lastRenderedPageBreak/>
              <w:t>投标人业绩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pStyle w:val="afc"/>
              <w:numPr>
                <w:ilvl w:val="0"/>
                <w:numId w:val="30"/>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投标人近五年（201</w:t>
            </w:r>
            <w:r w:rsidRPr="00E803A7">
              <w:rPr>
                <w:rFonts w:ascii="宋体" w:eastAsia="宋体" w:hAnsi="宋体" w:cs="仿宋_GB2312"/>
                <w:kern w:val="2"/>
                <w:sz w:val="24"/>
                <w:szCs w:val="24"/>
                <w:lang w:val="zh-CN"/>
              </w:rPr>
              <w:t>5</w:t>
            </w:r>
            <w:r w:rsidRPr="00E803A7">
              <w:rPr>
                <w:rFonts w:ascii="宋体" w:eastAsia="宋体" w:hAnsi="宋体" w:cs="仿宋_GB2312" w:hint="eastAsia"/>
                <w:kern w:val="2"/>
                <w:sz w:val="24"/>
                <w:szCs w:val="24"/>
                <w:lang w:val="zh-CN"/>
              </w:rPr>
              <w:t>年1月1日至今）具有一个投融资咨询（包括但不限于PPP项目咨询）的业绩，得1</w:t>
            </w:r>
            <w:r w:rsidRPr="00E803A7">
              <w:rPr>
                <w:rFonts w:ascii="宋体" w:eastAsia="宋体" w:hAnsi="宋体" w:cs="仿宋_GB2312"/>
                <w:kern w:val="2"/>
                <w:sz w:val="24"/>
                <w:szCs w:val="24"/>
                <w:lang w:val="zh-CN"/>
              </w:rPr>
              <w:t>0</w:t>
            </w:r>
            <w:r w:rsidRPr="00E803A7">
              <w:rPr>
                <w:rFonts w:ascii="宋体" w:eastAsia="宋体" w:hAnsi="宋体" w:cs="仿宋_GB2312" w:hint="eastAsia"/>
                <w:kern w:val="2"/>
                <w:sz w:val="24"/>
                <w:szCs w:val="24"/>
                <w:lang w:val="zh-CN"/>
              </w:rPr>
              <w:t>分，没有不得分。</w:t>
            </w:r>
          </w:p>
          <w:p w:rsidR="00E803A7" w:rsidRPr="00E803A7" w:rsidRDefault="00E803A7" w:rsidP="00E803A7">
            <w:pPr>
              <w:pStyle w:val="afc"/>
              <w:numPr>
                <w:ilvl w:val="0"/>
                <w:numId w:val="30"/>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投标人近五年（201</w:t>
            </w:r>
            <w:r w:rsidRPr="00E803A7">
              <w:rPr>
                <w:rFonts w:ascii="宋体" w:eastAsia="宋体" w:hAnsi="宋体" w:cs="仿宋_GB2312"/>
                <w:kern w:val="2"/>
                <w:sz w:val="24"/>
                <w:szCs w:val="24"/>
                <w:lang w:val="zh-CN"/>
              </w:rPr>
              <w:t>5</w:t>
            </w:r>
            <w:r w:rsidRPr="00E803A7">
              <w:rPr>
                <w:rFonts w:ascii="宋体" w:eastAsia="宋体" w:hAnsi="宋体" w:cs="仿宋_GB2312" w:hint="eastAsia"/>
                <w:kern w:val="2"/>
                <w:sz w:val="24"/>
                <w:szCs w:val="24"/>
                <w:lang w:val="zh-CN"/>
              </w:rPr>
              <w:t>年1月1日至今）PPP领域咨询业绩：在能源、交通运输、水利建设、生态建设和环境保护、农业、林业、科技、保障性安居工程、医疗卫生、养老、教育、文化、体育、市政工程、政府基础设施、城镇综合开发、旅游、社会保障、其他等领域，每具有1个不同领域的财政部示范PPP项目咨询业绩的得1分，最高得15分；（每个领域最多得1分，项目领域以财政部公布示范项目名单中项目所属领域为准；提供财政部政府和社会资本合作中心项目管理库网页截图、财政部公布的示范项目名单网页截图；提供咨询服务合同证明材料，应至少包括首页、签字盖章页、咨询服务内容页）</w:t>
            </w:r>
          </w:p>
          <w:p w:rsidR="00E803A7" w:rsidRPr="00E803A7" w:rsidRDefault="00E803A7" w:rsidP="00E803A7">
            <w:pPr>
              <w:pStyle w:val="afc"/>
              <w:numPr>
                <w:ilvl w:val="0"/>
                <w:numId w:val="30"/>
              </w:numPr>
              <w:ind w:firstLineChars="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投标人近五年（201</w:t>
            </w:r>
            <w:r w:rsidRPr="00E803A7">
              <w:rPr>
                <w:rFonts w:ascii="宋体" w:eastAsia="宋体" w:hAnsi="宋体" w:cs="仿宋_GB2312"/>
                <w:kern w:val="2"/>
                <w:sz w:val="24"/>
                <w:szCs w:val="24"/>
                <w:lang w:val="zh-CN"/>
              </w:rPr>
              <w:t>5</w:t>
            </w:r>
            <w:r w:rsidRPr="00E803A7">
              <w:rPr>
                <w:rFonts w:ascii="宋体" w:eastAsia="宋体" w:hAnsi="宋体" w:cs="仿宋_GB2312" w:hint="eastAsia"/>
                <w:kern w:val="2"/>
                <w:sz w:val="24"/>
                <w:szCs w:val="24"/>
                <w:lang w:val="zh-CN"/>
              </w:rPr>
              <w:t>年1月1日至今）每具有1个绩效考核类（包括项目合同管理、PPP项目年度绩效考核、PPP项目中期评估等）咨询业绩的得1分，最高得1</w:t>
            </w:r>
            <w:r w:rsidRPr="00E803A7">
              <w:rPr>
                <w:rFonts w:ascii="宋体" w:eastAsia="宋体" w:hAnsi="宋体" w:cs="仿宋_GB2312"/>
                <w:kern w:val="2"/>
                <w:sz w:val="24"/>
                <w:szCs w:val="24"/>
                <w:lang w:val="zh-CN"/>
              </w:rPr>
              <w:t>0</w:t>
            </w:r>
            <w:r w:rsidRPr="00E803A7">
              <w:rPr>
                <w:rFonts w:ascii="宋体" w:eastAsia="宋体" w:hAnsi="宋体" w:cs="仿宋_GB2312" w:hint="eastAsia"/>
                <w:kern w:val="2"/>
                <w:sz w:val="24"/>
                <w:szCs w:val="24"/>
                <w:lang w:val="zh-CN"/>
              </w:rPr>
              <w:t>分（提供咨询服务合同证明材料，应至少包括首页、签字盖章页、咨询服务内容页）</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3</w:t>
            </w:r>
            <w:r w:rsidRPr="00E803A7">
              <w:rPr>
                <w:rFonts w:ascii="宋体" w:hAnsi="宋体" w:cs="仿宋_GB2312"/>
                <w:sz w:val="24"/>
                <w:lang w:val="zh-CN"/>
              </w:rPr>
              <w:t>5</w:t>
            </w:r>
            <w:r w:rsidRPr="00E803A7">
              <w:rPr>
                <w:rFonts w:ascii="宋体" w:hAnsi="宋体" w:cs="仿宋_GB2312" w:hint="eastAsia"/>
                <w:sz w:val="24"/>
                <w:lang w:val="zh-CN"/>
              </w:rPr>
              <w:t>分</w:t>
            </w:r>
          </w:p>
        </w:tc>
      </w:tr>
      <w:tr w:rsidR="00E803A7" w:rsidTr="00A464A9">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E803A7">
            <w:pPr>
              <w:widowControl/>
              <w:spacing w:before="226" w:line="360" w:lineRule="auto"/>
              <w:ind w:firstLineChars="1250" w:firstLine="3000"/>
              <w:jc w:val="left"/>
              <w:rPr>
                <w:rFonts w:ascii="宋体" w:hAnsi="宋体" w:cs="仿宋_GB2312"/>
                <w:sz w:val="24"/>
                <w:lang w:val="zh-CN"/>
              </w:rPr>
            </w:pPr>
            <w:r w:rsidRPr="00E803A7">
              <w:rPr>
                <w:rFonts w:ascii="宋体" w:hAnsi="宋体" w:cs="仿宋_GB2312" w:hint="eastAsia"/>
                <w:sz w:val="24"/>
                <w:lang w:val="zh-CN"/>
              </w:rPr>
              <w:t>三、技术部分（满分</w:t>
            </w:r>
            <w:r w:rsidRPr="00E803A7">
              <w:rPr>
                <w:rFonts w:ascii="宋体" w:hAnsi="宋体" w:cs="仿宋_GB2312"/>
                <w:sz w:val="24"/>
                <w:lang w:val="zh-CN"/>
              </w:rPr>
              <w:t>30</w:t>
            </w:r>
            <w:r w:rsidRPr="00E803A7">
              <w:rPr>
                <w:rFonts w:ascii="宋体" w:hAnsi="宋体" w:cs="仿宋_GB2312" w:hint="eastAsia"/>
                <w:sz w:val="24"/>
                <w:lang w:val="zh-CN"/>
              </w:rPr>
              <w:t xml:space="preserve"> 分）</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分值</w:t>
            </w:r>
          </w:p>
        </w:tc>
      </w:tr>
      <w:tr w:rsidR="00E803A7" w:rsidTr="00A464A9">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t>咨询服务方案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1、</w:t>
            </w:r>
            <w:r w:rsidRPr="00E803A7">
              <w:rPr>
                <w:rFonts w:ascii="宋体" w:eastAsia="宋体" w:hAnsi="宋体" w:cs="仿宋_GB2312" w:hint="eastAsia"/>
                <w:kern w:val="2"/>
                <w:sz w:val="24"/>
                <w:szCs w:val="24"/>
                <w:lang w:val="zh-CN"/>
              </w:rPr>
              <w:tab/>
              <w:t>项目咨询服务工作计划、进度（6分）。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评标委员会根据投标人咨询服务工作计划的完备性、合理性、详细程度、进度安排进行综合考量，若以上内容缺项得0分，内容完整得3分，结合内容详细程度、方案合理性及可行性给6分。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lastRenderedPageBreak/>
              <w:t>2、</w:t>
            </w:r>
            <w:r w:rsidRPr="00E803A7">
              <w:rPr>
                <w:rFonts w:ascii="宋体" w:eastAsia="宋体" w:hAnsi="宋体" w:cs="仿宋_GB2312" w:hint="eastAsia"/>
                <w:kern w:val="2"/>
                <w:sz w:val="24"/>
                <w:szCs w:val="24"/>
                <w:lang w:val="zh-CN"/>
              </w:rPr>
              <w:tab/>
              <w:t>项目人员安排计划与技术力量（6分）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评标委员会根据投标人咨询项目人员和技术力量配备的专业性、实力强弱、分工进行综合考量，若以上内容缺项得0分，内容完整得3分，结合内容详细程度、方案合理性及可行性给6分。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3、</w:t>
            </w:r>
            <w:r w:rsidRPr="00E803A7">
              <w:rPr>
                <w:rFonts w:ascii="宋体" w:eastAsia="宋体" w:hAnsi="宋体" w:cs="仿宋_GB2312" w:hint="eastAsia"/>
                <w:kern w:val="2"/>
                <w:sz w:val="24"/>
                <w:szCs w:val="24"/>
                <w:lang w:val="zh-CN"/>
              </w:rPr>
              <w:tab/>
              <w:t>项目的咨询服务内容、工作重难点（6分）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评标委员会根据投标人提供咨询服务内容可行性、全面性，对项目重难点的认识、把控进行综合考量，若以上内容缺项得0分，内容完整得3分，结合内容详细程度、方案合理性及可行性给6分。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4、</w:t>
            </w:r>
            <w:r w:rsidRPr="00E803A7">
              <w:rPr>
                <w:rFonts w:ascii="宋体" w:eastAsia="宋体" w:hAnsi="宋体" w:cs="仿宋_GB2312" w:hint="eastAsia"/>
                <w:kern w:val="2"/>
                <w:sz w:val="24"/>
                <w:szCs w:val="24"/>
                <w:lang w:val="zh-CN"/>
              </w:rPr>
              <w:tab/>
              <w:t>咨询服务质量控制和保证（6分）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评标委员会根据投标人咨询服务质量控制的系统性、科学性，以及咨询质量保证的可操作性进行综合考量，若以上内容缺项得0分，内容完整得3分，结合内容详细程度、方案合理性及可行性给6分。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5、</w:t>
            </w:r>
            <w:r w:rsidRPr="00E803A7">
              <w:rPr>
                <w:rFonts w:ascii="宋体" w:eastAsia="宋体" w:hAnsi="宋体" w:cs="仿宋_GB2312" w:hint="eastAsia"/>
                <w:kern w:val="2"/>
                <w:sz w:val="24"/>
                <w:szCs w:val="24"/>
                <w:lang w:val="zh-CN"/>
              </w:rPr>
              <w:tab/>
              <w:t>咨询服务承诺（6分）</w:t>
            </w:r>
          </w:p>
          <w:p w:rsidR="00E803A7" w:rsidRPr="00E803A7" w:rsidRDefault="00E803A7" w:rsidP="00A464A9">
            <w:pPr>
              <w:pStyle w:val="afc"/>
              <w:ind w:firstLineChars="0" w:firstLine="0"/>
              <w:rPr>
                <w:rFonts w:ascii="宋体" w:eastAsia="宋体" w:hAnsi="宋体" w:cs="仿宋_GB2312"/>
                <w:kern w:val="2"/>
                <w:sz w:val="24"/>
                <w:szCs w:val="24"/>
                <w:lang w:val="zh-CN"/>
              </w:rPr>
            </w:pPr>
            <w:r w:rsidRPr="00E803A7">
              <w:rPr>
                <w:rFonts w:ascii="宋体" w:eastAsia="宋体" w:hAnsi="宋体" w:cs="仿宋_GB2312" w:hint="eastAsia"/>
                <w:kern w:val="2"/>
                <w:sz w:val="24"/>
                <w:szCs w:val="24"/>
                <w:lang w:val="zh-CN"/>
              </w:rPr>
              <w:t>评标委员会根据投标人咨询服务承诺的可行性、落实程度进行综合考量，若以上内容缺项得0分，内容完整得3分，结合内容详细程度、方案合理性及可行性给6分。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803A7" w:rsidRPr="00E803A7" w:rsidRDefault="00E803A7" w:rsidP="00A464A9">
            <w:pPr>
              <w:widowControl/>
              <w:spacing w:before="226" w:line="360" w:lineRule="auto"/>
              <w:jc w:val="left"/>
              <w:rPr>
                <w:rFonts w:ascii="宋体" w:hAnsi="宋体" w:cs="仿宋_GB2312"/>
                <w:sz w:val="24"/>
                <w:lang w:val="zh-CN"/>
              </w:rPr>
            </w:pPr>
            <w:r w:rsidRPr="00E803A7">
              <w:rPr>
                <w:rFonts w:ascii="宋体" w:hAnsi="宋体" w:cs="仿宋_GB2312" w:hint="eastAsia"/>
                <w:sz w:val="24"/>
                <w:lang w:val="zh-CN"/>
              </w:rPr>
              <w:lastRenderedPageBreak/>
              <w:t>3</w:t>
            </w:r>
            <w:r w:rsidRPr="00E803A7">
              <w:rPr>
                <w:rFonts w:ascii="宋体" w:hAnsi="宋体" w:cs="仿宋_GB2312"/>
                <w:sz w:val="24"/>
                <w:lang w:val="zh-CN"/>
              </w:rPr>
              <w:t>0</w:t>
            </w:r>
            <w:r w:rsidRPr="00E803A7">
              <w:rPr>
                <w:rFonts w:ascii="宋体" w:hAnsi="宋体" w:cs="仿宋_GB2312" w:hint="eastAsia"/>
                <w:sz w:val="24"/>
                <w:lang w:val="zh-CN"/>
              </w:rPr>
              <w:t>分</w:t>
            </w:r>
          </w:p>
        </w:tc>
      </w:tr>
    </w:tbl>
    <w:p w:rsidR="008E748D" w:rsidRPr="008E748D" w:rsidRDefault="008E748D" w:rsidP="00E803A7">
      <w:pPr>
        <w:pStyle w:val="aa"/>
        <w:spacing w:line="360" w:lineRule="auto"/>
        <w:ind w:firstLineChars="150" w:firstLine="360"/>
        <w:contextualSpacing/>
        <w:rPr>
          <w:rFonts w:hAnsi="宋体" w:cs="仿宋_GB2312"/>
          <w:kern w:val="2"/>
          <w:sz w:val="24"/>
          <w:szCs w:val="24"/>
          <w:lang w:val="zh-CN"/>
        </w:rPr>
      </w:pPr>
      <w:r w:rsidRPr="008E748D">
        <w:rPr>
          <w:rFonts w:hAnsi="宋体" w:cs="仿宋_GB2312" w:hint="eastAsia"/>
          <w:kern w:val="2"/>
          <w:sz w:val="24"/>
          <w:szCs w:val="24"/>
          <w:lang w:val="zh-CN"/>
        </w:rPr>
        <w:lastRenderedPageBreak/>
        <w:t>注：以上相关证明证件均以原件的扫描件</w:t>
      </w:r>
      <w:r>
        <w:rPr>
          <w:rFonts w:hAnsi="宋体" w:cs="仿宋_GB2312" w:hint="eastAsia"/>
          <w:kern w:val="2"/>
          <w:sz w:val="24"/>
          <w:szCs w:val="24"/>
          <w:lang w:val="zh-CN"/>
        </w:rPr>
        <w:t>或图片</w:t>
      </w:r>
      <w:r w:rsidRPr="008E748D">
        <w:rPr>
          <w:rFonts w:hAnsi="宋体" w:cs="仿宋_GB2312" w:hint="eastAsia"/>
          <w:kern w:val="2"/>
          <w:sz w:val="24"/>
          <w:szCs w:val="24"/>
          <w:lang w:val="zh-CN"/>
        </w:rPr>
        <w:t>为准（不再提供原件，如扫描件</w:t>
      </w:r>
      <w:r>
        <w:rPr>
          <w:rFonts w:hAnsi="宋体" w:cs="仿宋_GB2312" w:hint="eastAsia"/>
          <w:kern w:val="2"/>
          <w:sz w:val="24"/>
          <w:szCs w:val="24"/>
          <w:lang w:val="zh-CN"/>
        </w:rPr>
        <w:t>或图片</w:t>
      </w:r>
      <w:r w:rsidRPr="008E748D">
        <w:rPr>
          <w:rFonts w:hAnsi="宋体" w:cs="仿宋_GB2312" w:hint="eastAsia"/>
          <w:kern w:val="2"/>
          <w:sz w:val="24"/>
          <w:szCs w:val="24"/>
          <w:lang w:val="zh-CN"/>
        </w:rPr>
        <w:t>无法辨认，不清晰者、缺项者一律按照0分计取）。</w:t>
      </w:r>
    </w:p>
    <w:p w:rsidR="008E748D" w:rsidRPr="008E748D" w:rsidRDefault="008E748D" w:rsidP="008E748D">
      <w:pPr>
        <w:spacing w:line="360" w:lineRule="auto"/>
        <w:ind w:firstLineChars="200" w:firstLine="480"/>
        <w:rPr>
          <w:rFonts w:ascii="宋体" w:hAnsi="宋体" w:cs="仿宋_GB2312"/>
          <w:sz w:val="24"/>
          <w:lang w:val="zh-CN"/>
        </w:rPr>
      </w:pPr>
      <w:r w:rsidRPr="008E748D">
        <w:rPr>
          <w:rFonts w:ascii="宋体" w:hAnsi="宋体" w:cs="仿宋_GB2312" w:hint="eastAsia"/>
          <w:sz w:val="24"/>
          <w:lang w:val="zh-CN"/>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根据评分结果得分由高至低对有效投标人进行排序，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8E748D" w:rsidRPr="008E748D" w:rsidRDefault="008E748D" w:rsidP="008E748D">
      <w:pPr>
        <w:spacing w:line="360" w:lineRule="auto"/>
        <w:ind w:firstLineChars="200" w:firstLine="480"/>
        <w:rPr>
          <w:rFonts w:ascii="宋体" w:hAnsi="宋体" w:cs="仿宋_GB2312"/>
          <w:sz w:val="24"/>
          <w:lang w:val="zh-CN"/>
        </w:rPr>
      </w:pPr>
      <w:r w:rsidRPr="008E748D">
        <w:rPr>
          <w:rFonts w:ascii="宋体" w:hAnsi="宋体" w:cs="仿宋_GB2312" w:hint="eastAsia"/>
          <w:sz w:val="24"/>
          <w:lang w:val="zh-CN"/>
        </w:rPr>
        <w:t>如中标供应商放弃中标、因不可抗力不能履行合同或者被查实存在影响中标结果的违法行</w:t>
      </w:r>
      <w:r w:rsidRPr="008E748D">
        <w:rPr>
          <w:rFonts w:ascii="宋体" w:hAnsi="宋体" w:cs="仿宋_GB2312" w:hint="eastAsia"/>
          <w:sz w:val="24"/>
          <w:lang w:val="zh-CN"/>
        </w:rPr>
        <w:lastRenderedPageBreak/>
        <w:t>为等情形，不符合中标条件的，招标人可以按照评标委员会提出的中标候选人名单排序后续为中标供应商，也可以重新招标。</w:t>
      </w:r>
    </w:p>
    <w:p w:rsidR="009D373E" w:rsidRDefault="0057483D">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9D373E">
        <w:trPr>
          <w:trHeight w:val="564"/>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计算公式</w:t>
            </w:r>
          </w:p>
        </w:tc>
      </w:tr>
      <w:tr w:rsidR="009D373E">
        <w:trPr>
          <w:trHeight w:val="89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9D373E" w:rsidRDefault="0057483D">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9D373E" w:rsidRDefault="009D373E">
            <w:pPr>
              <w:jc w:val="center"/>
              <w:rPr>
                <w:rFonts w:ascii="宋体" w:hAnsi="宋体"/>
                <w:b/>
                <w:color w:val="000000"/>
                <w:sz w:val="24"/>
                <w:lang w:val="en-GB"/>
              </w:rPr>
            </w:pPr>
          </w:p>
        </w:tc>
      </w:tr>
      <w:tr w:rsidR="009D373E">
        <w:trPr>
          <w:trHeight w:val="141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9D373E" w:rsidRDefault="0057483D">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9D373E" w:rsidRDefault="0057483D">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9D373E" w:rsidRDefault="0057483D">
            <w:pPr>
              <w:jc w:val="center"/>
              <w:rPr>
                <w:rFonts w:ascii="宋体" w:hAnsi="宋体"/>
                <w:b/>
                <w:sz w:val="24"/>
                <w:lang w:val="en-GB"/>
              </w:rPr>
            </w:pPr>
            <w:r>
              <w:rPr>
                <w:rFonts w:ascii="宋体" w:hAnsi="宋体" w:hint="eastAsia"/>
                <w:sz w:val="24"/>
              </w:rPr>
              <w:t>（不再享受序号3的价格折扣）</w:t>
            </w:r>
          </w:p>
        </w:tc>
        <w:tc>
          <w:tcPr>
            <w:tcW w:w="3190" w:type="dxa"/>
            <w:vMerge/>
          </w:tcPr>
          <w:p w:rsidR="009D373E" w:rsidRDefault="009D373E">
            <w:pPr>
              <w:rPr>
                <w:rFonts w:ascii="宋体" w:hAnsi="宋体"/>
                <w:color w:val="000000"/>
                <w:sz w:val="24"/>
                <w:lang w:val="en-GB"/>
              </w:rPr>
            </w:pPr>
          </w:p>
        </w:tc>
      </w:tr>
      <w:tr w:rsidR="009D373E">
        <w:trPr>
          <w:trHeight w:val="125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对联合体总金额扣除</w:t>
            </w:r>
          </w:p>
          <w:p w:rsidR="009D373E" w:rsidRDefault="0057483D">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9D373E" w:rsidRDefault="0057483D">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9D373E" w:rsidRDefault="009D373E">
            <w:pPr>
              <w:jc w:val="center"/>
              <w:rPr>
                <w:rFonts w:ascii="宋体" w:hAnsi="宋体"/>
                <w:b/>
                <w:color w:val="000000"/>
                <w:sz w:val="24"/>
                <w:lang w:val="en-GB"/>
              </w:rPr>
            </w:pP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9D373E" w:rsidTr="00946BDE">
        <w:trPr>
          <w:trHeight w:val="2117"/>
        </w:trPr>
        <w:tc>
          <w:tcPr>
            <w:tcW w:w="9720" w:type="dxa"/>
            <w:gridSpan w:val="4"/>
            <w:vAlign w:val="center"/>
          </w:tcPr>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以上监狱管理局、戒毒管理局(含新疆生产建设兵团)出具的属于监狱企业的证明文件。残疾人福利性单位应当在投标文件中提供《残疾人福利性单位声明函》。</w:t>
            </w:r>
          </w:p>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9D373E" w:rsidRDefault="0057483D" w:rsidP="009D373E">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9D373E" w:rsidRDefault="0057483D" w:rsidP="009D373E">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9D373E" w:rsidRDefault="0057483D">
      <w:pPr>
        <w:spacing w:line="360" w:lineRule="auto"/>
        <w:rPr>
          <w:rFonts w:ascii="宋体" w:hAnsi="宋体"/>
          <w:bCs/>
          <w:sz w:val="24"/>
          <w:lang w:val="en-GB"/>
        </w:rPr>
      </w:pPr>
      <w:r>
        <w:rPr>
          <w:rFonts w:ascii="宋体" w:hAnsi="宋体" w:hint="eastAsia"/>
          <w:bCs/>
          <w:sz w:val="24"/>
          <w:lang w:val="en-GB"/>
        </w:rPr>
        <w:t>备注：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lastRenderedPageBreak/>
        <w:t>d、残疾人福利性单位属于小型、微型企业的，不重复享受政策。</w:t>
      </w:r>
    </w:p>
    <w:p w:rsidR="009D373E" w:rsidRDefault="0057483D">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9D373E" w:rsidRDefault="0057483D">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946BDE" w:rsidRPr="009F3FA5" w:rsidRDefault="0057483D" w:rsidP="009F3FA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9D373E" w:rsidRPr="00AC2E51" w:rsidRDefault="0057483D">
      <w:pPr>
        <w:tabs>
          <w:tab w:val="left" w:pos="1260"/>
        </w:tabs>
        <w:autoSpaceDE w:val="0"/>
        <w:autoSpaceDN w:val="0"/>
        <w:spacing w:line="360" w:lineRule="auto"/>
        <w:ind w:firstLineChars="200" w:firstLine="480"/>
        <w:contextualSpacing/>
        <w:rPr>
          <w:rFonts w:ascii="宋体" w:hAnsi="宋体" w:cs="仿宋_GB2312"/>
          <w:b/>
          <w:sz w:val="24"/>
          <w:lang w:val="zh-CN"/>
        </w:rPr>
      </w:pPr>
      <w:r>
        <w:rPr>
          <w:rFonts w:ascii="宋体" w:hAnsi="宋体" w:cs="仿宋_GB2312" w:hint="eastAsia"/>
          <w:sz w:val="24"/>
          <w:lang w:val="zh-CN"/>
        </w:rPr>
        <w:t>本项目评标委会员向采购人按得分由高到低的顺序推荐不少于3名中标候选人。</w:t>
      </w:r>
      <w:r w:rsidR="00AC2E51" w:rsidRPr="00AC2E51">
        <w:rPr>
          <w:rFonts w:ascii="宋体" w:hAnsi="宋体" w:cs="宋体" w:hint="eastAsia"/>
          <w:b/>
          <w:color w:val="000000"/>
          <w:kern w:val="0"/>
          <w:sz w:val="24"/>
          <w:shd w:val="clear" w:color="040000" w:fill="FFFFFF"/>
        </w:rPr>
        <w:t>供应商可对本项目多个标段进行投标，但只能中取一个标段。如供应商同时多标段中标时，根据所投标段顺序靠前的确定为</w:t>
      </w:r>
      <w:r w:rsidR="00CD3D9E">
        <w:rPr>
          <w:rFonts w:ascii="宋体" w:hAnsi="宋体" w:cs="宋体" w:hint="eastAsia"/>
          <w:b/>
          <w:color w:val="000000"/>
          <w:kern w:val="0"/>
          <w:sz w:val="24"/>
          <w:shd w:val="clear" w:color="040000" w:fill="FFFFFF"/>
        </w:rPr>
        <w:t>第一</w:t>
      </w:r>
      <w:r w:rsidR="00AC2E51" w:rsidRPr="00AC2E51">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w:t>
      </w:r>
      <w:r w:rsidR="00E71017">
        <w:rPr>
          <w:rFonts w:ascii="宋体" w:hAnsi="宋体" w:cs="宋体" w:hint="eastAsia"/>
          <w:b/>
          <w:color w:val="000000"/>
          <w:kern w:val="0"/>
          <w:sz w:val="24"/>
          <w:shd w:val="clear" w:color="040000" w:fill="FFFFFF"/>
        </w:rPr>
        <w:t>（已确定</w:t>
      </w:r>
      <w:r w:rsidR="00CD3D9E">
        <w:rPr>
          <w:rFonts w:ascii="宋体" w:hAnsi="宋体" w:cs="宋体" w:hint="eastAsia"/>
          <w:b/>
          <w:color w:val="000000"/>
          <w:kern w:val="0"/>
          <w:sz w:val="24"/>
          <w:shd w:val="clear" w:color="040000" w:fill="FFFFFF"/>
        </w:rPr>
        <w:t>第一</w:t>
      </w:r>
      <w:r w:rsidR="00E71017">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候选人的供应商参与其它标段的评审，</w:t>
      </w:r>
      <w:r w:rsidR="00E71017">
        <w:rPr>
          <w:rFonts w:ascii="宋体" w:hAnsi="宋体" w:cs="宋体" w:hint="eastAsia"/>
          <w:b/>
          <w:color w:val="000000"/>
          <w:kern w:val="0"/>
          <w:sz w:val="24"/>
          <w:shd w:val="clear" w:color="040000" w:fill="FFFFFF"/>
        </w:rPr>
        <w:t>不</w:t>
      </w:r>
      <w:r w:rsidR="00C71A80">
        <w:rPr>
          <w:rFonts w:ascii="宋体" w:hAnsi="宋体" w:cs="宋体" w:hint="eastAsia"/>
          <w:b/>
          <w:color w:val="000000"/>
          <w:kern w:val="0"/>
          <w:sz w:val="24"/>
          <w:shd w:val="clear" w:color="040000" w:fill="FFFFFF"/>
        </w:rPr>
        <w:t>做为第一</w:t>
      </w:r>
      <w:r w:rsidR="00E71017">
        <w:rPr>
          <w:rFonts w:ascii="宋体" w:hAnsi="宋体" w:cs="宋体" w:hint="eastAsia"/>
          <w:b/>
          <w:color w:val="000000"/>
          <w:kern w:val="0"/>
          <w:sz w:val="24"/>
          <w:shd w:val="clear" w:color="040000" w:fill="FFFFFF"/>
        </w:rPr>
        <w:t>中标候选人的排序）</w:t>
      </w:r>
      <w:r w:rsidR="00B37E25">
        <w:rPr>
          <w:rFonts w:ascii="宋体" w:hAnsi="宋体" w:cs="宋体" w:hint="eastAsia"/>
          <w:b/>
          <w:color w:val="000000"/>
          <w:kern w:val="0"/>
          <w:sz w:val="24"/>
          <w:shd w:val="clear" w:color="040000" w:fill="FFFFFF"/>
        </w:rPr>
        <w:t>。</w:t>
      </w:r>
    </w:p>
    <w:p w:rsidR="009D373E" w:rsidRPr="00AC2E51" w:rsidRDefault="009D373E">
      <w:pPr>
        <w:widowControl/>
        <w:jc w:val="left"/>
        <w:rPr>
          <w:rFonts w:ascii="宋体" w:hAnsi="宋体" w:cs="宋体"/>
          <w:b/>
          <w:kern w:val="0"/>
          <w:sz w:val="36"/>
          <w:szCs w:val="36"/>
        </w:rPr>
      </w:pPr>
    </w:p>
    <w:p w:rsidR="009D373E" w:rsidRDefault="009D373E">
      <w:pPr>
        <w:pStyle w:val="aa"/>
        <w:spacing w:line="360" w:lineRule="auto"/>
        <w:contextualSpacing/>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57483D" w:rsidP="009F3FA5">
      <w:pPr>
        <w:pStyle w:val="aa"/>
        <w:spacing w:line="360" w:lineRule="auto"/>
        <w:ind w:firstLineChars="650" w:firstLine="2349"/>
        <w:contextualSpacing/>
        <w:rPr>
          <w:rFonts w:hAnsi="宋体" w:cs="宋体"/>
          <w:b/>
          <w:sz w:val="36"/>
          <w:szCs w:val="36"/>
        </w:rPr>
      </w:pPr>
      <w:r>
        <w:rPr>
          <w:rFonts w:hAnsi="宋体" w:cs="宋体" w:hint="eastAsia"/>
          <w:b/>
          <w:sz w:val="36"/>
          <w:szCs w:val="36"/>
        </w:rPr>
        <w:lastRenderedPageBreak/>
        <w:t>第七章合同条款及格式</w:t>
      </w:r>
    </w:p>
    <w:p w:rsidR="009D373E" w:rsidRDefault="009D373E" w:rsidP="00B7552B">
      <w:pPr>
        <w:spacing w:line="360" w:lineRule="auto"/>
        <w:rPr>
          <w:rFonts w:ascii="宋体" w:hAnsi="宋体" w:cs="仿宋"/>
          <w:sz w:val="24"/>
        </w:rPr>
      </w:pPr>
    </w:p>
    <w:p w:rsidR="00B7552B" w:rsidRPr="00B7552B" w:rsidRDefault="00B7552B" w:rsidP="00B7552B">
      <w:pPr>
        <w:spacing w:line="360" w:lineRule="auto"/>
        <w:jc w:val="center"/>
        <w:rPr>
          <w:rFonts w:ascii="宋体" w:hAnsi="宋体" w:cs="微软雅黑"/>
          <w:b/>
          <w:bCs/>
          <w:sz w:val="24"/>
          <w:szCs w:val="21"/>
        </w:rPr>
      </w:pPr>
      <w:r w:rsidRPr="00B7552B">
        <w:rPr>
          <w:rFonts w:ascii="宋体" w:hAnsi="宋体" w:cs="微软雅黑" w:hint="eastAsia"/>
          <w:b/>
          <w:bCs/>
          <w:sz w:val="24"/>
          <w:szCs w:val="21"/>
        </w:rPr>
        <w:t>（此合同仅供参考。以最终采购人与中标人签定的合同条款为准进行公示，</w:t>
      </w:r>
    </w:p>
    <w:p w:rsidR="00B7552B" w:rsidRPr="00B7552B" w:rsidRDefault="00B7552B" w:rsidP="00B7552B">
      <w:pPr>
        <w:spacing w:line="360" w:lineRule="auto"/>
        <w:jc w:val="center"/>
        <w:rPr>
          <w:rFonts w:ascii="宋体" w:hAnsi="宋体" w:cs="微软雅黑"/>
          <w:b/>
          <w:bCs/>
          <w:sz w:val="24"/>
          <w:szCs w:val="21"/>
        </w:rPr>
      </w:pPr>
      <w:r w:rsidRPr="00B7552B">
        <w:rPr>
          <w:rFonts w:ascii="宋体" w:hAnsi="宋体" w:cs="微软雅黑" w:hint="eastAsia"/>
          <w:b/>
          <w:bCs/>
          <w:sz w:val="24"/>
          <w:szCs w:val="21"/>
        </w:rPr>
        <w:t>最终签定合同的主要条款不能与招标文件有冲突）</w:t>
      </w:r>
    </w:p>
    <w:p w:rsidR="00B7552B" w:rsidRPr="0092656B" w:rsidRDefault="00B7552B" w:rsidP="00B7552B">
      <w:pPr>
        <w:pStyle w:val="afd"/>
        <w:spacing w:line="480" w:lineRule="auto"/>
        <w:ind w:leftChars="0" w:left="0" w:firstLineChars="200" w:firstLine="480"/>
        <w:rPr>
          <w:rFonts w:ascii="宋体" w:eastAsia="宋体" w:hAnsi="宋体" w:cs="宋体"/>
          <w:color w:val="000000" w:themeColor="text1"/>
          <w:sz w:val="24"/>
          <w:szCs w:val="24"/>
        </w:rPr>
      </w:pPr>
    </w:p>
    <w:p w:rsidR="00B7552B" w:rsidRPr="0092656B" w:rsidRDefault="00B7552B" w:rsidP="00B7552B">
      <w:pPr>
        <w:spacing w:line="460" w:lineRule="exact"/>
        <w:ind w:firstLineChars="200" w:firstLine="480"/>
        <w:rPr>
          <w:rFonts w:ascii="宋体" w:hAnsi="宋体" w:cs="仿宋_GB2312"/>
          <w:color w:val="000000" w:themeColor="text1"/>
          <w:sz w:val="24"/>
        </w:rPr>
      </w:pPr>
      <w:r w:rsidRPr="0092656B">
        <w:rPr>
          <w:rFonts w:ascii="宋体" w:hAnsi="宋体" w:cs="仿宋_GB2312" w:hint="eastAsia"/>
          <w:color w:val="000000" w:themeColor="text1"/>
          <w:sz w:val="24"/>
        </w:rPr>
        <w:t>委托方：（以下简称甲方）</w:t>
      </w:r>
    </w:p>
    <w:p w:rsidR="00B7552B" w:rsidRPr="0092656B" w:rsidRDefault="00B7552B" w:rsidP="00B7552B">
      <w:pPr>
        <w:spacing w:line="460" w:lineRule="exact"/>
        <w:ind w:firstLineChars="200" w:firstLine="480"/>
        <w:rPr>
          <w:rFonts w:ascii="宋体" w:hAnsi="宋体" w:cs="仿宋_GB2312"/>
          <w:color w:val="000000" w:themeColor="text1"/>
          <w:sz w:val="24"/>
        </w:rPr>
      </w:pPr>
      <w:r w:rsidRPr="0092656B">
        <w:rPr>
          <w:rFonts w:ascii="宋体" w:hAnsi="宋体" w:cs="仿宋_GB2312" w:hint="eastAsia"/>
          <w:color w:val="000000" w:themeColor="text1"/>
          <w:sz w:val="24"/>
        </w:rPr>
        <w:t>受托方：（以下简称乙方）</w:t>
      </w:r>
    </w:p>
    <w:p w:rsidR="00B7552B" w:rsidRPr="0092656B" w:rsidRDefault="00B7552B" w:rsidP="00B7552B">
      <w:pPr>
        <w:pStyle w:val="afd"/>
        <w:spacing w:line="480" w:lineRule="auto"/>
        <w:ind w:leftChars="0" w:left="0" w:firstLineChars="200" w:firstLine="480"/>
        <w:rPr>
          <w:rFonts w:ascii="宋体" w:eastAsia="宋体" w:hAnsi="宋体" w:cs="宋体"/>
          <w:color w:val="000000" w:themeColor="text1"/>
          <w:sz w:val="24"/>
          <w:szCs w:val="24"/>
        </w:rPr>
      </w:pPr>
    </w:p>
    <w:p w:rsidR="00B7552B" w:rsidRPr="0092656B" w:rsidRDefault="00B7552B" w:rsidP="00B7552B">
      <w:pPr>
        <w:pStyle w:val="afd"/>
        <w:spacing w:line="480" w:lineRule="auto"/>
        <w:ind w:leftChars="0" w:left="0" w:firstLineChars="200" w:firstLine="480"/>
        <w:rPr>
          <w:rFonts w:ascii="??_GB2312" w:eastAsia="Times New Roman" w:hAnsi="??_GB2312" w:cs="Times New Roman"/>
          <w:color w:val="000000" w:themeColor="text1"/>
          <w:sz w:val="24"/>
          <w:szCs w:val="24"/>
        </w:rPr>
      </w:pPr>
      <w:r w:rsidRPr="0092656B">
        <w:rPr>
          <w:rFonts w:ascii="宋体" w:eastAsia="宋体" w:hAnsi="宋体" w:cs="宋体" w:hint="eastAsia"/>
          <w:color w:val="000000" w:themeColor="text1"/>
          <w:sz w:val="24"/>
          <w:szCs w:val="24"/>
        </w:rPr>
        <w:t>根据国家、省、市的有关法律、法规政策及本次服务的《投标文件》和甲方签发的《中标通知书》，在自愿、平等、协商一致的基础上，甲方就襄城县城市建设与发展投融资专业咨询服务机构采购项目，特订立本合同。</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采购服务内容</w:t>
      </w:r>
    </w:p>
    <w:p w:rsidR="00B7552B" w:rsidRPr="0092656B" w:rsidRDefault="00B7552B" w:rsidP="00B7552B">
      <w:pPr>
        <w:adjustRightInd w:val="0"/>
        <w:snapToGrid w:val="0"/>
        <w:spacing w:line="480" w:lineRule="auto"/>
        <w:ind w:firstLineChars="200" w:firstLine="480"/>
        <w:rPr>
          <w:rFonts w:ascii="??_GB2312" w:eastAsia="Times New Roman" w:hAnsi="??_GB2312"/>
          <w:color w:val="000000" w:themeColor="text1"/>
          <w:sz w:val="24"/>
        </w:rPr>
      </w:pPr>
      <w:r w:rsidRPr="0092656B">
        <w:rPr>
          <w:rFonts w:ascii="宋体" w:hAnsi="宋体" w:cs="宋体" w:hint="eastAsia"/>
          <w:color w:val="000000" w:themeColor="text1"/>
          <w:sz w:val="24"/>
        </w:rPr>
        <w:t>甲方依法采购乙方为襄城县拟开展的城市建设与发展项目和其它单项投融资咨询类工作提供咨询服务，并担任襄城县城市建设投融资长期顾问。咨询服务的主要内容应满足但不限于本合同第六条的约定。</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咨询服务费收费标准</w:t>
      </w:r>
    </w:p>
    <w:p w:rsidR="00B7552B" w:rsidRPr="0092656B" w:rsidRDefault="00B7552B" w:rsidP="00B7552B">
      <w:pPr>
        <w:adjustRightInd w:val="0"/>
        <w:snapToGrid w:val="0"/>
        <w:spacing w:line="480" w:lineRule="auto"/>
        <w:ind w:firstLineChars="200" w:firstLine="480"/>
        <w:rPr>
          <w:rFonts w:ascii="??_GB2312" w:eastAsia="Times New Roman" w:hAnsi="??_GB2312"/>
          <w:color w:val="000000" w:themeColor="text1"/>
          <w:sz w:val="24"/>
        </w:rPr>
      </w:pPr>
      <w:r w:rsidRPr="0092656B">
        <w:rPr>
          <w:rFonts w:ascii="宋体" w:hAnsi="宋体" w:cs="宋体" w:hint="eastAsia"/>
          <w:color w:val="000000" w:themeColor="text1"/>
          <w:sz w:val="24"/>
        </w:rPr>
        <w:t>根据中标投标人的最终报价确认。</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签订咨询服务合同</w:t>
      </w:r>
    </w:p>
    <w:p w:rsidR="00B7552B" w:rsidRPr="0092656B" w:rsidRDefault="00B7552B" w:rsidP="00B7552B">
      <w:pPr>
        <w:pStyle w:val="afd"/>
        <w:spacing w:line="480" w:lineRule="auto"/>
        <w:ind w:leftChars="0" w:left="0" w:firstLineChars="200" w:firstLine="480"/>
        <w:rPr>
          <w:rFonts w:ascii="??_GB2312" w:eastAsia="Times New Roman" w:hAnsi="??_GB2312" w:cs="Times New Roman"/>
          <w:color w:val="000000" w:themeColor="text1"/>
          <w:sz w:val="24"/>
          <w:szCs w:val="24"/>
        </w:rPr>
      </w:pPr>
      <w:r w:rsidRPr="0092656B">
        <w:rPr>
          <w:rFonts w:ascii="宋体" w:eastAsia="宋体" w:hAnsi="宋体" w:cs="宋体" w:hint="eastAsia"/>
          <w:color w:val="000000" w:themeColor="text1"/>
          <w:sz w:val="24"/>
          <w:szCs w:val="24"/>
        </w:rPr>
        <w:t>襄城县拟实施的城市建设与发展项目（包括但不限于</w:t>
      </w:r>
      <w:r w:rsidRPr="0092656B">
        <w:rPr>
          <w:rFonts w:ascii="??_GB2312" w:eastAsia="Times New Roman" w:hAnsi="??_GB2312" w:cs="Times New Roman"/>
          <w:color w:val="000000" w:themeColor="text1"/>
          <w:sz w:val="24"/>
          <w:szCs w:val="24"/>
        </w:rPr>
        <w:t>PPP</w:t>
      </w:r>
      <w:r w:rsidRPr="0092656B">
        <w:rPr>
          <w:rFonts w:ascii="宋体" w:eastAsia="宋体" w:hAnsi="宋体" w:cs="宋体" w:hint="eastAsia"/>
          <w:color w:val="000000" w:themeColor="text1"/>
          <w:sz w:val="24"/>
          <w:szCs w:val="24"/>
        </w:rPr>
        <w:t>模式）具备实施条件后，由甲方协助乙方与项目实施机构进行对接，并按照本合同约定由甲方和项目实施机构与乙方共同签署具体项目咨询服务合同（依据实际服务内容协商确定合同）。</w:t>
      </w:r>
    </w:p>
    <w:p w:rsidR="00B7552B" w:rsidRPr="0092656B" w:rsidRDefault="00B7552B" w:rsidP="00B7552B">
      <w:pPr>
        <w:adjustRightInd w:val="0"/>
        <w:snapToGrid w:val="0"/>
        <w:spacing w:line="480" w:lineRule="auto"/>
        <w:ind w:firstLineChars="200" w:firstLine="480"/>
        <w:rPr>
          <w:rFonts w:ascii="??_GB2312" w:eastAsia="Times New Roman" w:hAnsi="??_GB2312"/>
          <w:color w:val="000000" w:themeColor="text1"/>
          <w:sz w:val="24"/>
        </w:rPr>
      </w:pPr>
      <w:r w:rsidRPr="0092656B">
        <w:rPr>
          <w:rFonts w:ascii="宋体" w:hAnsi="宋体" w:cs="宋体" w:hint="eastAsia"/>
          <w:color w:val="000000" w:themeColor="text1"/>
          <w:sz w:val="24"/>
        </w:rPr>
        <w:t>襄城县的其它单项工作项目，如试点城市申报、投融资规划编制、资金平衡方案编制等，在PPP项目执行阶段为PPP项目实施机构提供咨询服务内容包括项目合同管理、PPP项目年度绩效考核、PPP项目中期评估等单项投融资咨询类项目，咨询机构与实施主体签订咨询服务合</w:t>
      </w:r>
      <w:r w:rsidRPr="0092656B">
        <w:rPr>
          <w:rFonts w:ascii="宋体" w:hAnsi="宋体" w:cs="宋体" w:hint="eastAsia"/>
          <w:color w:val="000000" w:themeColor="text1"/>
          <w:sz w:val="24"/>
        </w:rPr>
        <w:lastRenderedPageBreak/>
        <w:t>同（依据实际服务内容协商确定合同），并负责依照政府要求提供服务。</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工作周期</w:t>
      </w:r>
    </w:p>
    <w:p w:rsidR="00B7552B" w:rsidRPr="0092656B" w:rsidRDefault="00B7552B" w:rsidP="00B7552B">
      <w:pPr>
        <w:adjustRightInd w:val="0"/>
        <w:snapToGrid w:val="0"/>
        <w:spacing w:line="480" w:lineRule="auto"/>
        <w:ind w:firstLineChars="200" w:firstLine="480"/>
        <w:rPr>
          <w:rFonts w:ascii="??_GB2312" w:eastAsia="Times New Roman" w:hAnsi="??_GB2312"/>
          <w:color w:val="000000" w:themeColor="text1"/>
          <w:sz w:val="24"/>
        </w:rPr>
      </w:pPr>
      <w:r w:rsidRPr="0092656B">
        <w:rPr>
          <w:rFonts w:ascii="宋体" w:hAnsi="宋体" w:cs="宋体" w:hint="eastAsia"/>
          <w:color w:val="000000" w:themeColor="text1"/>
          <w:sz w:val="24"/>
        </w:rPr>
        <w:t>本合同有效期自签订之日起</w:t>
      </w:r>
      <w:r w:rsidRPr="0092656B">
        <w:rPr>
          <w:rFonts w:ascii="??_GB2312" w:eastAsia="Times New Roman" w:hAnsi="??_GB2312"/>
          <w:color w:val="000000" w:themeColor="text1"/>
          <w:sz w:val="24"/>
          <w:u w:val="single"/>
        </w:rPr>
        <w:t xml:space="preserve"> 3 </w:t>
      </w:r>
      <w:r w:rsidRPr="0092656B">
        <w:rPr>
          <w:rFonts w:ascii="宋体" w:hAnsi="宋体" w:cs="宋体" w:hint="eastAsia"/>
          <w:color w:val="000000" w:themeColor="text1"/>
          <w:sz w:val="24"/>
        </w:rPr>
        <w:t>年。有效期满，可视乙方工作开展情况另行确定续约。乙方提供咨询服务的具体项目的咨询服务工作周期，由甲方和该项目实施机构与乙方根据项目实际情况在该项目的咨询服务合同中进行约定。</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咨询服务费的支付</w:t>
      </w:r>
    </w:p>
    <w:p w:rsidR="00B7552B" w:rsidRPr="0092656B" w:rsidRDefault="00B7552B" w:rsidP="00B7552B">
      <w:pPr>
        <w:pStyle w:val="afc"/>
        <w:widowControl w:val="0"/>
        <w:ind w:firstLineChars="0" w:firstLine="0"/>
        <w:rPr>
          <w:rFonts w:ascii="??_GB2312" w:eastAsia="Times New Roman" w:hAnsi="??_GB2312"/>
          <w:color w:val="000000" w:themeColor="text1"/>
          <w:sz w:val="24"/>
          <w:szCs w:val="24"/>
        </w:rPr>
      </w:pPr>
      <w:r w:rsidRPr="0092656B">
        <w:rPr>
          <w:rFonts w:ascii="??_GB2312" w:eastAsia="Times New Roman" w:hAnsi="??_GB2312"/>
          <w:color w:val="000000" w:themeColor="text1"/>
          <w:sz w:val="24"/>
          <w:szCs w:val="24"/>
        </w:rPr>
        <w:t>1</w:t>
      </w:r>
      <w:r w:rsidRPr="0092656B">
        <w:rPr>
          <w:rFonts w:ascii="宋体" w:hAnsi="宋体" w:cs="宋体" w:hint="eastAsia"/>
          <w:color w:val="000000" w:themeColor="text1"/>
          <w:sz w:val="24"/>
          <w:szCs w:val="24"/>
        </w:rPr>
        <w:t>、在后五个工作日内，向乙方支付咨询服务费总额的％；</w:t>
      </w:r>
    </w:p>
    <w:p w:rsidR="00B7552B" w:rsidRPr="0092656B" w:rsidRDefault="00B7552B" w:rsidP="00B7552B">
      <w:pPr>
        <w:pStyle w:val="afc"/>
        <w:widowControl w:val="0"/>
        <w:ind w:firstLineChars="0" w:firstLine="0"/>
        <w:rPr>
          <w:rFonts w:ascii="??_GB2312" w:eastAsia="Times New Roman" w:hAnsi="??_GB2312"/>
          <w:color w:val="000000" w:themeColor="text1"/>
          <w:sz w:val="24"/>
          <w:szCs w:val="24"/>
        </w:rPr>
      </w:pPr>
      <w:r w:rsidRPr="0092656B">
        <w:rPr>
          <w:rFonts w:ascii="??_GB2312" w:eastAsia="Times New Roman" w:hAnsi="??_GB2312"/>
          <w:color w:val="000000" w:themeColor="text1"/>
          <w:sz w:val="24"/>
          <w:szCs w:val="24"/>
        </w:rPr>
        <w:t>2</w:t>
      </w:r>
      <w:r w:rsidRPr="0092656B">
        <w:rPr>
          <w:rFonts w:ascii="??_GB2312" w:hAnsi="??_GB2312" w:hint="eastAsia"/>
          <w:color w:val="000000" w:themeColor="text1"/>
          <w:sz w:val="24"/>
          <w:szCs w:val="24"/>
        </w:rPr>
        <w:t>、</w:t>
      </w:r>
      <w:r w:rsidRPr="0092656B">
        <w:rPr>
          <w:rFonts w:ascii="宋体" w:hAnsi="宋体" w:cs="宋体" w:hint="eastAsia"/>
          <w:color w:val="000000" w:themeColor="text1"/>
          <w:sz w:val="24"/>
          <w:szCs w:val="24"/>
        </w:rPr>
        <w:t>在后五个工作日内，向乙方支付咨询服务费总额的％；</w:t>
      </w:r>
    </w:p>
    <w:p w:rsidR="00B7552B" w:rsidRPr="0092656B" w:rsidRDefault="00B7552B" w:rsidP="00B7552B">
      <w:pPr>
        <w:adjustRightInd w:val="0"/>
        <w:snapToGrid w:val="0"/>
        <w:spacing w:line="480" w:lineRule="auto"/>
        <w:rPr>
          <w:rFonts w:ascii="宋体" w:hAnsi="宋体" w:cs="宋体"/>
          <w:color w:val="000000" w:themeColor="text1"/>
          <w:sz w:val="24"/>
        </w:rPr>
      </w:pPr>
      <w:r w:rsidRPr="0092656B">
        <w:rPr>
          <w:rFonts w:ascii="??_GB2312" w:eastAsia="Times New Roman" w:hAnsi="??_GB2312"/>
          <w:color w:val="000000" w:themeColor="text1"/>
          <w:sz w:val="24"/>
        </w:rPr>
        <w:t>3</w:t>
      </w:r>
      <w:r w:rsidRPr="0092656B">
        <w:rPr>
          <w:rFonts w:ascii="宋体" w:hAnsi="宋体" w:cs="宋体" w:hint="eastAsia"/>
          <w:color w:val="000000" w:themeColor="text1"/>
          <w:sz w:val="24"/>
        </w:rPr>
        <w:t>、在后五个工作日内，向乙方支付咨询服务费总额的</w:t>
      </w:r>
      <w:r w:rsidRPr="0092656B">
        <w:rPr>
          <w:rFonts w:ascii="??_GB2312" w:eastAsia="Times New Roman" w:hAnsi="??_GB2312"/>
          <w:color w:val="000000" w:themeColor="text1"/>
          <w:sz w:val="24"/>
        </w:rPr>
        <w:t>%</w:t>
      </w:r>
      <w:r w:rsidRPr="0092656B">
        <w:rPr>
          <w:rFonts w:ascii="宋体" w:hAnsi="宋体" w:cs="宋体" w:hint="eastAsia"/>
          <w:color w:val="000000" w:themeColor="text1"/>
          <w:sz w:val="24"/>
        </w:rPr>
        <w:t>。</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甲方的职责和义务</w:t>
      </w:r>
    </w:p>
    <w:p w:rsidR="00B7552B" w:rsidRPr="0092656B" w:rsidRDefault="00C10F1A"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fldChar w:fldCharType="begin"/>
      </w:r>
      <w:r w:rsidR="00B7552B" w:rsidRPr="0092656B">
        <w:rPr>
          <w:rFonts w:ascii="宋体" w:hAnsi="宋体" w:cs="宋体" w:hint="eastAsia"/>
          <w:color w:val="000000" w:themeColor="text1"/>
          <w:sz w:val="24"/>
        </w:rPr>
        <w:instrText xml:space="preserve"> = 1 \* GB2 \* MERGEFORMAT </w:instrText>
      </w:r>
      <w:r w:rsidRPr="0092656B">
        <w:rPr>
          <w:rFonts w:ascii="宋体" w:hAnsi="宋体" w:cs="宋体" w:hint="eastAsia"/>
          <w:color w:val="000000" w:themeColor="text1"/>
          <w:sz w:val="24"/>
        </w:rPr>
        <w:fldChar w:fldCharType="separate"/>
      </w:r>
      <w:r w:rsidR="00B7552B" w:rsidRPr="0092656B">
        <w:rPr>
          <w:rFonts w:ascii="宋体" w:hAnsi="宋体" w:cs="宋体" w:hint="eastAsia"/>
          <w:color w:val="000000" w:themeColor="text1"/>
          <w:sz w:val="24"/>
        </w:rPr>
        <w:t>⑴</w:t>
      </w:r>
      <w:r w:rsidRPr="0092656B">
        <w:rPr>
          <w:rFonts w:ascii="宋体" w:hAnsi="宋体" w:cs="宋体" w:hint="eastAsia"/>
          <w:color w:val="000000" w:themeColor="text1"/>
          <w:sz w:val="24"/>
        </w:rPr>
        <w:fldChar w:fldCharType="end"/>
      </w:r>
      <w:r w:rsidR="00B7552B" w:rsidRPr="0092656B">
        <w:rPr>
          <w:rFonts w:ascii="宋体" w:hAnsi="宋体" w:cs="宋体" w:hint="eastAsia"/>
          <w:color w:val="000000" w:themeColor="text1"/>
          <w:sz w:val="24"/>
        </w:rPr>
        <w:t>甲方的权利：</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1）有权要求乙方按期保质保量提交项目咨询服务成果；</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2）有权询问PPP项目咨询服务成果编制的进展情况。</w:t>
      </w:r>
    </w:p>
    <w:p w:rsidR="00B7552B" w:rsidRPr="0092656B" w:rsidRDefault="00C10F1A"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fldChar w:fldCharType="begin"/>
      </w:r>
      <w:r w:rsidR="00B7552B" w:rsidRPr="0092656B">
        <w:rPr>
          <w:rFonts w:ascii="宋体" w:hAnsi="宋体" w:cs="宋体" w:hint="eastAsia"/>
          <w:color w:val="000000" w:themeColor="text1"/>
          <w:sz w:val="24"/>
        </w:rPr>
        <w:instrText xml:space="preserve"> = 2 \* GB2 \* MERGEFORMAT </w:instrText>
      </w:r>
      <w:r w:rsidRPr="0092656B">
        <w:rPr>
          <w:rFonts w:ascii="宋体" w:hAnsi="宋体" w:cs="宋体" w:hint="eastAsia"/>
          <w:color w:val="000000" w:themeColor="text1"/>
          <w:sz w:val="24"/>
        </w:rPr>
        <w:fldChar w:fldCharType="separate"/>
      </w:r>
      <w:r w:rsidR="00B7552B" w:rsidRPr="0092656B">
        <w:rPr>
          <w:rFonts w:ascii="宋体" w:hAnsi="宋体" w:cs="宋体" w:hint="eastAsia"/>
          <w:color w:val="000000" w:themeColor="text1"/>
          <w:sz w:val="24"/>
        </w:rPr>
        <w:t>⑵</w:t>
      </w:r>
      <w:r w:rsidRPr="0092656B">
        <w:rPr>
          <w:rFonts w:ascii="宋体" w:hAnsi="宋体" w:cs="宋体" w:hint="eastAsia"/>
          <w:color w:val="000000" w:themeColor="text1"/>
          <w:sz w:val="24"/>
        </w:rPr>
        <w:fldChar w:fldCharType="end"/>
      </w:r>
      <w:r w:rsidR="00B7552B" w:rsidRPr="0092656B">
        <w:rPr>
          <w:rFonts w:ascii="宋体" w:hAnsi="宋体" w:cs="宋体" w:hint="eastAsia"/>
          <w:color w:val="000000" w:themeColor="text1"/>
          <w:sz w:val="24"/>
        </w:rPr>
        <w:t>甲方的义务：</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1）及时向乙方提供编制工作中所需的项目资料，并保证所提供资料的真实性、合法性、准确性和完整性；</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2）对乙方的工作予以及时高效的支持，在必要时应乙方的要求安排合适的人员协调配合；</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3）按本项目实施方案及工作计划的约定履行各项义务；</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4）按照合同的约定及时向乙方支付服务报酬。</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乙方的职责和义务</w:t>
      </w:r>
    </w:p>
    <w:p w:rsidR="00B7552B" w:rsidRPr="0092656B" w:rsidRDefault="00C10F1A"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fldChar w:fldCharType="begin"/>
      </w:r>
      <w:r w:rsidR="00B7552B" w:rsidRPr="0092656B">
        <w:rPr>
          <w:rFonts w:ascii="宋体" w:hAnsi="宋体" w:cs="宋体" w:hint="eastAsia"/>
          <w:color w:val="000000" w:themeColor="text1"/>
          <w:sz w:val="24"/>
        </w:rPr>
        <w:instrText xml:space="preserve"> = 1 \* GB2 \* MERGEFORMAT </w:instrText>
      </w:r>
      <w:r w:rsidRPr="0092656B">
        <w:rPr>
          <w:rFonts w:ascii="宋体" w:hAnsi="宋体" w:cs="宋体" w:hint="eastAsia"/>
          <w:color w:val="000000" w:themeColor="text1"/>
          <w:sz w:val="24"/>
        </w:rPr>
        <w:fldChar w:fldCharType="separate"/>
      </w:r>
      <w:r w:rsidR="00B7552B" w:rsidRPr="0092656B">
        <w:rPr>
          <w:rFonts w:ascii="宋体" w:hAnsi="宋体" w:cs="宋体" w:hint="eastAsia"/>
          <w:color w:val="000000" w:themeColor="text1"/>
          <w:sz w:val="24"/>
        </w:rPr>
        <w:t>⑴</w:t>
      </w:r>
      <w:r w:rsidRPr="0092656B">
        <w:rPr>
          <w:rFonts w:ascii="宋体" w:hAnsi="宋体" w:cs="宋体" w:hint="eastAsia"/>
          <w:color w:val="000000" w:themeColor="text1"/>
          <w:sz w:val="24"/>
        </w:rPr>
        <w:fldChar w:fldCharType="end"/>
      </w:r>
      <w:r w:rsidR="00B7552B" w:rsidRPr="0092656B">
        <w:rPr>
          <w:rFonts w:ascii="宋体" w:hAnsi="宋体" w:cs="宋体" w:hint="eastAsia"/>
          <w:color w:val="000000" w:themeColor="text1"/>
          <w:sz w:val="24"/>
        </w:rPr>
        <w:t>乙方的权利</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1）有权要求甲方提供完成项目咨询服务所需要的相关资料；</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2）有权要求甲方按照合同约定的时间支付服务报酬；</w:t>
      </w:r>
    </w:p>
    <w:p w:rsidR="00B7552B" w:rsidRPr="0092656B" w:rsidRDefault="00C10F1A"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lastRenderedPageBreak/>
        <w:fldChar w:fldCharType="begin"/>
      </w:r>
      <w:r w:rsidR="00B7552B" w:rsidRPr="0092656B">
        <w:rPr>
          <w:rFonts w:ascii="宋体" w:hAnsi="宋体" w:cs="宋体" w:hint="eastAsia"/>
          <w:color w:val="000000" w:themeColor="text1"/>
          <w:sz w:val="24"/>
        </w:rPr>
        <w:instrText xml:space="preserve"> = 2 \* GB2 \* MERGEFORMAT </w:instrText>
      </w:r>
      <w:r w:rsidRPr="0092656B">
        <w:rPr>
          <w:rFonts w:ascii="宋体" w:hAnsi="宋体" w:cs="宋体" w:hint="eastAsia"/>
          <w:color w:val="000000" w:themeColor="text1"/>
          <w:sz w:val="24"/>
        </w:rPr>
        <w:fldChar w:fldCharType="separate"/>
      </w:r>
      <w:r w:rsidR="00B7552B" w:rsidRPr="0092656B">
        <w:rPr>
          <w:rFonts w:ascii="宋体" w:hAnsi="宋体" w:cs="宋体" w:hint="eastAsia"/>
          <w:color w:val="000000" w:themeColor="text1"/>
          <w:sz w:val="24"/>
        </w:rPr>
        <w:t>⑵</w:t>
      </w:r>
      <w:r w:rsidRPr="0092656B">
        <w:rPr>
          <w:rFonts w:ascii="宋体" w:hAnsi="宋体" w:cs="宋体" w:hint="eastAsia"/>
          <w:color w:val="000000" w:themeColor="text1"/>
          <w:sz w:val="24"/>
        </w:rPr>
        <w:fldChar w:fldCharType="end"/>
      </w:r>
      <w:r w:rsidR="00B7552B" w:rsidRPr="0092656B">
        <w:rPr>
          <w:rFonts w:ascii="宋体" w:hAnsi="宋体" w:cs="宋体" w:hint="eastAsia"/>
          <w:color w:val="000000" w:themeColor="text1"/>
          <w:sz w:val="24"/>
        </w:rPr>
        <w:t>乙方的义务</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1）按照现行的有关规范、规程、技术标准和技术要求以及本合同规定，按期保质保量完成项目咨询服务工作；</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2）按本合同要求按时提交项目咨询服务成果并对服务成果负责；</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3）对甲方提供的数据、报告等资料负有保密义务，未经甲方同意不得泄漏给任何其他方；</w:t>
      </w:r>
    </w:p>
    <w:p w:rsidR="00B7552B" w:rsidRPr="0092656B" w:rsidRDefault="00B7552B" w:rsidP="00B7552B">
      <w:pPr>
        <w:adjustRightInd w:val="0"/>
        <w:snapToGrid w:val="0"/>
        <w:spacing w:line="480" w:lineRule="auto"/>
        <w:ind w:firstLineChars="200" w:firstLine="480"/>
        <w:rPr>
          <w:rFonts w:ascii="宋体" w:hAnsi="宋体" w:cs="宋体"/>
          <w:color w:val="000000" w:themeColor="text1"/>
          <w:sz w:val="24"/>
        </w:rPr>
      </w:pPr>
      <w:r w:rsidRPr="0092656B">
        <w:rPr>
          <w:rFonts w:ascii="宋体" w:hAnsi="宋体" w:cs="宋体" w:hint="eastAsia"/>
          <w:color w:val="000000" w:themeColor="text1"/>
          <w:sz w:val="24"/>
        </w:rPr>
        <w:t>4）在项目执行过程中，始终坚持维护甲方利益。</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违约责任</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争议解决</w:t>
      </w:r>
    </w:p>
    <w:p w:rsidR="00B7552B" w:rsidRPr="0092656B" w:rsidRDefault="00B7552B" w:rsidP="00B7552B">
      <w:pPr>
        <w:numPr>
          <w:ilvl w:val="0"/>
          <w:numId w:val="31"/>
        </w:numPr>
        <w:spacing w:line="480" w:lineRule="auto"/>
        <w:ind w:firstLine="6"/>
        <w:rPr>
          <w:rFonts w:ascii="宋体" w:hAnsi="宋体" w:cs="宋体"/>
          <w:b/>
          <w:bCs/>
          <w:color w:val="000000" w:themeColor="text1"/>
          <w:sz w:val="24"/>
        </w:rPr>
      </w:pPr>
      <w:r w:rsidRPr="0092656B">
        <w:rPr>
          <w:rFonts w:ascii="宋体" w:hAnsi="宋体" w:cs="宋体" w:hint="eastAsia"/>
          <w:b/>
          <w:bCs/>
          <w:color w:val="000000" w:themeColor="text1"/>
          <w:sz w:val="24"/>
        </w:rPr>
        <w:t>其他约定</w:t>
      </w:r>
    </w:p>
    <w:p w:rsidR="00B7552B" w:rsidRPr="0092656B" w:rsidRDefault="00B7552B" w:rsidP="00B7552B">
      <w:pPr>
        <w:spacing w:line="360" w:lineRule="auto"/>
        <w:ind w:firstLine="560"/>
        <w:rPr>
          <w:rFonts w:ascii="宋体" w:hAnsi="宋体"/>
          <w:color w:val="000000" w:themeColor="text1"/>
          <w:sz w:val="24"/>
        </w:rPr>
      </w:pPr>
      <w:r w:rsidRPr="0092656B">
        <w:rPr>
          <w:rFonts w:ascii="宋体" w:hAnsi="宋体" w:hint="eastAsia"/>
          <w:color w:val="000000" w:themeColor="text1"/>
          <w:sz w:val="24"/>
        </w:rPr>
        <w:t>本合同经双方授权代表签字盖章后生效。</w:t>
      </w:r>
    </w:p>
    <w:p w:rsidR="00B7552B" w:rsidRPr="0092656B" w:rsidRDefault="00B7552B" w:rsidP="00B7552B">
      <w:pPr>
        <w:spacing w:line="360" w:lineRule="auto"/>
        <w:ind w:firstLine="560"/>
        <w:rPr>
          <w:rFonts w:ascii="宋体" w:hAnsi="宋体"/>
          <w:color w:val="000000" w:themeColor="text1"/>
          <w:sz w:val="24"/>
        </w:rPr>
      </w:pPr>
    </w:p>
    <w:p w:rsidR="00B7552B" w:rsidRPr="0092656B" w:rsidRDefault="00B7552B" w:rsidP="00B7552B">
      <w:pPr>
        <w:spacing w:line="360" w:lineRule="auto"/>
        <w:ind w:firstLine="560"/>
        <w:rPr>
          <w:rFonts w:ascii="宋体" w:hAnsi="宋体"/>
          <w:color w:val="000000" w:themeColor="text1"/>
          <w:sz w:val="24"/>
        </w:rPr>
      </w:pPr>
      <w:r w:rsidRPr="0092656B">
        <w:rPr>
          <w:rFonts w:ascii="宋体" w:hAnsi="宋体" w:hint="eastAsia"/>
          <w:color w:val="000000" w:themeColor="text1"/>
          <w:sz w:val="24"/>
        </w:rPr>
        <w:t>甲方：                                乙方：</w:t>
      </w:r>
    </w:p>
    <w:p w:rsidR="00B7552B" w:rsidRPr="0092656B" w:rsidRDefault="00B7552B" w:rsidP="00B7552B">
      <w:pPr>
        <w:spacing w:line="360" w:lineRule="auto"/>
        <w:ind w:firstLine="560"/>
        <w:rPr>
          <w:rFonts w:ascii="宋体" w:hAnsi="宋体"/>
          <w:color w:val="000000" w:themeColor="text1"/>
          <w:sz w:val="24"/>
        </w:rPr>
      </w:pPr>
      <w:r w:rsidRPr="0092656B">
        <w:rPr>
          <w:rFonts w:ascii="宋体" w:hAnsi="宋体" w:hint="eastAsia"/>
          <w:color w:val="000000" w:themeColor="text1"/>
          <w:sz w:val="24"/>
        </w:rPr>
        <w:t xml:space="preserve">甲方代表：                            乙方代表：              </w:t>
      </w:r>
    </w:p>
    <w:p w:rsidR="00B7552B" w:rsidRPr="0092656B" w:rsidRDefault="00B7552B" w:rsidP="00B7552B">
      <w:pPr>
        <w:spacing w:line="360" w:lineRule="auto"/>
        <w:ind w:firstLine="560"/>
        <w:rPr>
          <w:color w:val="000000" w:themeColor="text1"/>
          <w:sz w:val="24"/>
        </w:rPr>
      </w:pPr>
      <w:r w:rsidRPr="0092656B">
        <w:rPr>
          <w:rFonts w:hint="eastAsia"/>
          <w:color w:val="000000" w:themeColor="text1"/>
          <w:sz w:val="24"/>
        </w:rPr>
        <w:t>甲方盖章：</w:t>
      </w:r>
      <w:r w:rsidRPr="0092656B">
        <w:rPr>
          <w:rFonts w:hint="eastAsia"/>
          <w:color w:val="000000" w:themeColor="text1"/>
          <w:sz w:val="24"/>
        </w:rPr>
        <w:t xml:space="preserve">                            </w:t>
      </w:r>
      <w:r w:rsidRPr="0092656B">
        <w:rPr>
          <w:rFonts w:hint="eastAsia"/>
          <w:color w:val="000000" w:themeColor="text1"/>
          <w:sz w:val="24"/>
        </w:rPr>
        <w:t>乙方盖章：</w:t>
      </w:r>
      <w:r w:rsidRPr="0092656B">
        <w:rPr>
          <w:rFonts w:hint="eastAsia"/>
          <w:color w:val="000000" w:themeColor="text1"/>
          <w:sz w:val="24"/>
        </w:rPr>
        <w:t xml:space="preserve">         </w:t>
      </w:r>
    </w:p>
    <w:p w:rsidR="00B7552B" w:rsidRPr="0092656B" w:rsidRDefault="00B7552B" w:rsidP="00B7552B">
      <w:pPr>
        <w:spacing w:line="360" w:lineRule="auto"/>
        <w:ind w:firstLine="560"/>
        <w:rPr>
          <w:color w:val="000000" w:themeColor="text1"/>
          <w:sz w:val="24"/>
        </w:rPr>
      </w:pPr>
      <w:r w:rsidRPr="0092656B">
        <w:rPr>
          <w:rFonts w:hint="eastAsia"/>
          <w:color w:val="000000" w:themeColor="text1"/>
          <w:sz w:val="24"/>
        </w:rPr>
        <w:t>日期：</w:t>
      </w:r>
    </w:p>
    <w:p w:rsidR="00B7552B" w:rsidRDefault="00B7552B" w:rsidP="00B7552B"/>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CA305A" w:rsidRDefault="00CA305A">
      <w:pPr>
        <w:pStyle w:val="aa"/>
        <w:spacing w:line="360" w:lineRule="auto"/>
        <w:contextualSpacing/>
        <w:jc w:val="center"/>
        <w:rPr>
          <w:rFonts w:hAnsi="宋体" w:cs="宋体"/>
          <w:b/>
          <w:sz w:val="36"/>
          <w:szCs w:val="36"/>
        </w:rPr>
      </w:pPr>
    </w:p>
    <w:p w:rsidR="00B7552B" w:rsidRDefault="00B7552B" w:rsidP="00B7552B">
      <w:pPr>
        <w:pStyle w:val="aa"/>
        <w:spacing w:line="360" w:lineRule="auto"/>
        <w:ind w:firstLineChars="650" w:firstLine="2349"/>
        <w:contextualSpacing/>
        <w:rPr>
          <w:rFonts w:hAnsi="宋体" w:cs="宋体"/>
          <w:b/>
          <w:sz w:val="36"/>
          <w:szCs w:val="36"/>
        </w:rPr>
      </w:pPr>
    </w:p>
    <w:p w:rsidR="00B7552B" w:rsidRDefault="00B7552B" w:rsidP="00B7552B">
      <w:pPr>
        <w:pStyle w:val="aa"/>
        <w:spacing w:line="360" w:lineRule="auto"/>
        <w:ind w:firstLineChars="650" w:firstLine="2349"/>
        <w:contextualSpacing/>
        <w:rPr>
          <w:rFonts w:hAnsi="宋体" w:cs="宋体"/>
          <w:b/>
          <w:sz w:val="36"/>
          <w:szCs w:val="36"/>
        </w:rPr>
      </w:pPr>
    </w:p>
    <w:p w:rsidR="00B7552B" w:rsidRDefault="00B7552B" w:rsidP="00B7552B">
      <w:pPr>
        <w:pStyle w:val="aa"/>
        <w:spacing w:line="360" w:lineRule="auto"/>
        <w:ind w:firstLineChars="650" w:firstLine="2349"/>
        <w:contextualSpacing/>
        <w:rPr>
          <w:rFonts w:hAnsi="宋体" w:cs="宋体"/>
          <w:b/>
          <w:sz w:val="36"/>
          <w:szCs w:val="36"/>
        </w:rPr>
      </w:pPr>
    </w:p>
    <w:p w:rsidR="00B7552B" w:rsidRDefault="00B7552B" w:rsidP="00B7552B">
      <w:pPr>
        <w:pStyle w:val="aa"/>
        <w:spacing w:line="360" w:lineRule="auto"/>
        <w:ind w:firstLineChars="650" w:firstLine="2349"/>
        <w:contextualSpacing/>
        <w:rPr>
          <w:rFonts w:hAnsi="宋体" w:cs="宋体"/>
          <w:b/>
          <w:sz w:val="36"/>
          <w:szCs w:val="36"/>
        </w:rPr>
      </w:pPr>
    </w:p>
    <w:p w:rsidR="00B7552B" w:rsidRDefault="00B7552B" w:rsidP="00B7552B">
      <w:pPr>
        <w:pStyle w:val="aa"/>
        <w:spacing w:line="360" w:lineRule="auto"/>
        <w:ind w:firstLineChars="650" w:firstLine="2349"/>
        <w:contextualSpacing/>
        <w:rPr>
          <w:rFonts w:hAnsi="宋体" w:cs="宋体"/>
          <w:b/>
          <w:sz w:val="36"/>
          <w:szCs w:val="36"/>
        </w:rPr>
      </w:pPr>
    </w:p>
    <w:p w:rsidR="009D373E" w:rsidRDefault="0057483D" w:rsidP="00B7552B">
      <w:pPr>
        <w:pStyle w:val="aa"/>
        <w:spacing w:line="360" w:lineRule="auto"/>
        <w:ind w:firstLineChars="650" w:firstLine="2349"/>
        <w:contextualSpacing/>
        <w:rPr>
          <w:rFonts w:hAnsi="宋体" w:cs="宋体"/>
          <w:b/>
          <w:sz w:val="36"/>
          <w:szCs w:val="36"/>
        </w:rPr>
      </w:pPr>
      <w:r>
        <w:rPr>
          <w:rFonts w:hAnsi="宋体" w:cs="宋体" w:hint="eastAsia"/>
          <w:b/>
          <w:sz w:val="36"/>
          <w:szCs w:val="36"/>
        </w:rPr>
        <w:t>第八章 投标文件有关格式</w:t>
      </w:r>
    </w:p>
    <w:p w:rsidR="009D373E" w:rsidRDefault="0057483D" w:rsidP="00B7552B">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 w:name="_Toc186274126"/>
      <w:bookmarkStart w:id="3" w:name="_Toc174185203"/>
      <w:bookmarkStart w:id="4" w:name="_Toc184023138"/>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B7552B" w:rsidRDefault="00B7552B">
      <w:pPr>
        <w:autoSpaceDE w:val="0"/>
        <w:autoSpaceDN w:val="0"/>
        <w:adjustRightInd w:val="0"/>
        <w:spacing w:line="700" w:lineRule="exact"/>
        <w:rPr>
          <w:rFonts w:asciiTheme="majorEastAsia" w:eastAsiaTheme="majorEastAsia" w:hAnsiTheme="majorEastAsia" w:cs="宋体"/>
          <w:b/>
          <w:kern w:val="0"/>
          <w:sz w:val="36"/>
          <w:szCs w:val="36"/>
        </w:rPr>
      </w:pPr>
    </w:p>
    <w:p w:rsidR="00B7552B" w:rsidRDefault="00B7552B">
      <w:pPr>
        <w:autoSpaceDE w:val="0"/>
        <w:autoSpaceDN w:val="0"/>
        <w:adjustRightInd w:val="0"/>
        <w:spacing w:line="700" w:lineRule="exact"/>
        <w:rPr>
          <w:rFonts w:asciiTheme="majorEastAsia" w:eastAsiaTheme="majorEastAsia" w:hAnsiTheme="majorEastAsia" w:cs="宋体"/>
          <w:b/>
          <w:kern w:val="0"/>
          <w:sz w:val="36"/>
          <w:szCs w:val="36"/>
        </w:rPr>
      </w:pPr>
    </w:p>
    <w:p w:rsidR="00CF1F43" w:rsidRDefault="00CF1F43">
      <w:pPr>
        <w:autoSpaceDE w:val="0"/>
        <w:autoSpaceDN w:val="0"/>
        <w:adjustRightInd w:val="0"/>
        <w:spacing w:line="700" w:lineRule="exact"/>
        <w:rPr>
          <w:rFonts w:asciiTheme="majorEastAsia" w:eastAsiaTheme="majorEastAsia" w:hAnsiTheme="majorEastAsia" w:cs="宋体"/>
          <w:b/>
          <w:kern w:val="0"/>
          <w:sz w:val="36"/>
          <w:szCs w:val="36"/>
        </w:rPr>
      </w:pPr>
    </w:p>
    <w:p w:rsidR="009D373E" w:rsidRDefault="0057483D">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一、</w:t>
      </w:r>
    </w:p>
    <w:p w:rsidR="009D373E" w:rsidRPr="00CA305A" w:rsidRDefault="0057483D" w:rsidP="00CA305A">
      <w:pPr>
        <w:autoSpaceDE w:val="0"/>
        <w:autoSpaceDN w:val="0"/>
        <w:adjustRightInd w:val="0"/>
        <w:spacing w:line="700" w:lineRule="exact"/>
        <w:jc w:val="center"/>
        <w:rPr>
          <w:rStyle w:val="2Char"/>
          <w:rFonts w:asciiTheme="majorEastAsia" w:eastAsiaTheme="majorEastAsia" w:hAnsiTheme="majorEastAsia" w:cs="宋体"/>
          <w:sz w:val="44"/>
          <w:szCs w:val="36"/>
        </w:rPr>
      </w:pPr>
      <w:r>
        <w:rPr>
          <w:rFonts w:asciiTheme="majorEastAsia" w:eastAsiaTheme="majorEastAsia" w:hAnsiTheme="majorEastAsia" w:cs="宋体" w:hint="eastAsia"/>
          <w:b/>
          <w:kern w:val="0"/>
          <w:sz w:val="36"/>
          <w:szCs w:val="36"/>
        </w:rPr>
        <w:t xml:space="preserve">     </w:t>
      </w:r>
      <w:r w:rsidR="00CA305A">
        <w:rPr>
          <w:rFonts w:asciiTheme="majorEastAsia" w:eastAsiaTheme="majorEastAsia" w:hAnsiTheme="majorEastAsia" w:cs="宋体" w:hint="eastAsia"/>
          <w:b/>
          <w:kern w:val="0"/>
          <w:sz w:val="36"/>
          <w:szCs w:val="36"/>
        </w:rPr>
        <w:t xml:space="preserve">                              </w:t>
      </w:r>
      <w:r w:rsidRPr="00CA305A">
        <w:rPr>
          <w:rStyle w:val="2Char"/>
          <w:rFonts w:ascii="宋体" w:hAnsi="宋体" w:hint="eastAsia"/>
          <w:sz w:val="40"/>
        </w:rPr>
        <w:t xml:space="preserve"> </w:t>
      </w:r>
      <w:r w:rsidRPr="00CA305A">
        <w:rPr>
          <w:rStyle w:val="2Char"/>
          <w:rFonts w:ascii="宋体" w:hAnsi="宋体" w:hint="eastAsia"/>
          <w:sz w:val="40"/>
        </w:rPr>
        <w:t>正本</w:t>
      </w:r>
    </w:p>
    <w:p w:rsidR="009D373E" w:rsidRDefault="009D373E">
      <w:pPr>
        <w:jc w:val="left"/>
        <w:rPr>
          <w:rStyle w:val="2Char"/>
          <w:rFonts w:ascii="宋体" w:hAnsi="宋体"/>
        </w:rPr>
      </w:pPr>
    </w:p>
    <w:p w:rsidR="009D373E" w:rsidRDefault="009D373E">
      <w:pPr>
        <w:rPr>
          <w:rFonts w:ascii="宋体" w:hAnsi="宋体" w:cs="微软雅黑"/>
          <w:sz w:val="28"/>
          <w:szCs w:val="28"/>
          <w:u w:val="single"/>
        </w:rPr>
      </w:pPr>
    </w:p>
    <w:p w:rsidR="00CA305A" w:rsidRDefault="00CA305A">
      <w:pPr>
        <w:spacing w:line="276" w:lineRule="auto"/>
        <w:jc w:val="center"/>
        <w:rPr>
          <w:rFonts w:ascii="宋体" w:hAnsi="宋体" w:cs="宋体"/>
          <w:b/>
          <w:bCs/>
          <w:sz w:val="40"/>
          <w:szCs w:val="40"/>
          <w:u w:val="single"/>
        </w:rPr>
      </w:pPr>
    </w:p>
    <w:p w:rsidR="00CA305A" w:rsidRDefault="00CA305A">
      <w:pPr>
        <w:spacing w:line="276" w:lineRule="auto"/>
        <w:jc w:val="center"/>
        <w:rPr>
          <w:rFonts w:ascii="宋体" w:hAnsi="宋体" w:cs="宋体"/>
          <w:b/>
          <w:bCs/>
          <w:sz w:val="40"/>
          <w:szCs w:val="40"/>
          <w:u w:val="single"/>
        </w:rPr>
      </w:pPr>
    </w:p>
    <w:p w:rsidR="009D373E" w:rsidRDefault="0057483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9D373E" w:rsidRDefault="009D373E">
      <w:pPr>
        <w:jc w:val="center"/>
        <w:rPr>
          <w:rFonts w:ascii="宋体" w:hAnsi="宋体" w:cs="微软雅黑"/>
          <w:sz w:val="28"/>
          <w:szCs w:val="28"/>
          <w:u w:val="single"/>
        </w:rPr>
      </w:pPr>
    </w:p>
    <w:p w:rsidR="009D373E" w:rsidRDefault="009D373E">
      <w:pPr>
        <w:rPr>
          <w:rFonts w:ascii="宋体" w:hAnsi="宋体" w:cs="微软雅黑"/>
          <w:sz w:val="20"/>
          <w:szCs w:val="20"/>
        </w:rPr>
      </w:pPr>
    </w:p>
    <w:p w:rsidR="009D373E" w:rsidRDefault="009D373E">
      <w:pPr>
        <w:rPr>
          <w:rFonts w:ascii="宋体" w:hAnsi="宋体" w:cs="微软雅黑"/>
          <w:sz w:val="20"/>
          <w:szCs w:val="20"/>
        </w:rPr>
      </w:pPr>
    </w:p>
    <w:p w:rsidR="009D373E" w:rsidRDefault="0057483D">
      <w:pPr>
        <w:jc w:val="center"/>
        <w:rPr>
          <w:rFonts w:ascii="宋体" w:hAnsi="宋体" w:cs="微软雅黑"/>
          <w:sz w:val="72"/>
          <w:szCs w:val="72"/>
        </w:rPr>
      </w:pPr>
      <w:r>
        <w:rPr>
          <w:rFonts w:ascii="宋体" w:hAnsi="宋体" w:cs="微软雅黑" w:hint="eastAsia"/>
          <w:sz w:val="72"/>
          <w:szCs w:val="72"/>
        </w:rPr>
        <w:t>投 标 文 件</w:t>
      </w:r>
    </w:p>
    <w:p w:rsidR="009D373E" w:rsidRDefault="009D373E">
      <w:pPr>
        <w:rPr>
          <w:rFonts w:ascii="宋体" w:hAnsi="宋体" w:cs="微软雅黑"/>
          <w:sz w:val="28"/>
          <w:szCs w:val="28"/>
        </w:rPr>
      </w:pPr>
    </w:p>
    <w:p w:rsidR="009D373E" w:rsidRDefault="0057483D">
      <w:pPr>
        <w:ind w:firstLineChars="1100" w:firstLine="3080"/>
        <w:rPr>
          <w:rFonts w:ascii="宋体" w:hAnsi="宋体" w:cs="微软雅黑"/>
          <w:sz w:val="28"/>
          <w:szCs w:val="28"/>
        </w:rPr>
      </w:pPr>
      <w:r>
        <w:rPr>
          <w:rFonts w:ascii="宋体" w:hAnsi="宋体" w:cs="微软雅黑" w:hint="eastAsia"/>
          <w:sz w:val="28"/>
          <w:szCs w:val="28"/>
        </w:rPr>
        <w:t>项目编号：</w:t>
      </w: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pStyle w:val="a1"/>
        <w:ind w:firstLine="280"/>
        <w:rPr>
          <w:rFonts w:hAnsi="宋体" w:cs="微软雅黑"/>
          <w:szCs w:val="28"/>
        </w:rPr>
      </w:pPr>
    </w:p>
    <w:p w:rsidR="009D373E" w:rsidRDefault="009D373E" w:rsidP="00B7552B">
      <w:pPr>
        <w:pStyle w:val="a1"/>
        <w:ind w:firstLineChars="0" w:firstLine="0"/>
        <w:rPr>
          <w:rFonts w:hAnsi="宋体" w:cs="微软雅黑"/>
          <w:szCs w:val="28"/>
        </w:rPr>
      </w:pPr>
    </w:p>
    <w:p w:rsidR="009D373E" w:rsidRDefault="0057483D">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9D373E" w:rsidRDefault="0057483D">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9D373E" w:rsidRDefault="009D373E">
      <w:pPr>
        <w:pStyle w:val="a1"/>
        <w:ind w:firstLine="280"/>
      </w:pPr>
    </w:p>
    <w:p w:rsidR="009D373E" w:rsidRDefault="0057483D">
      <w:pPr>
        <w:jc w:val="center"/>
        <w:rPr>
          <w:rFonts w:asciiTheme="minorEastAsia" w:eastAsiaTheme="minorEastAsia" w:hAnsiTheme="minorEastAsia" w:cs="黑体"/>
          <w:sz w:val="28"/>
          <w:szCs w:val="28"/>
          <w:lang w:val="zh-CN"/>
        </w:rPr>
      </w:pPr>
      <w:r>
        <w:rPr>
          <w:rFonts w:ascii="宋体" w:hAnsi="宋体" w:cs="微软雅黑" w:hint="eastAsia"/>
          <w:sz w:val="28"/>
          <w:szCs w:val="28"/>
        </w:rPr>
        <w:t>年   月   日</w:t>
      </w:r>
      <w:bookmarkEnd w:id="2"/>
      <w:bookmarkEnd w:id="3"/>
      <w:bookmarkEnd w:id="4"/>
    </w:p>
    <w:p w:rsidR="009D373E" w:rsidRDefault="009D373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9D6258" w:rsidRDefault="0057483D" w:rsidP="009D625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w:t>
      </w:r>
      <w:r w:rsidR="009D6258">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D6258" w:rsidTr="00D74F6B">
        <w:tc>
          <w:tcPr>
            <w:tcW w:w="468" w:type="dxa"/>
            <w:vAlign w:val="center"/>
          </w:tcPr>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D6258" w:rsidRDefault="009D6258" w:rsidP="00D74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D6258" w:rsidRDefault="009D6258" w:rsidP="00D74F6B">
            <w:pPr>
              <w:pStyle w:val="aa"/>
              <w:kinsoku w:val="0"/>
              <w:spacing w:line="320" w:lineRule="exact"/>
              <w:rPr>
                <w:rFonts w:hAnsi="宋体"/>
                <w:szCs w:val="21"/>
              </w:rPr>
            </w:pPr>
            <w:r>
              <w:rPr>
                <w:rFonts w:hAnsi="宋体" w:hint="eastAsia"/>
                <w:szCs w:val="21"/>
              </w:rPr>
              <w:t>开标一览表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D6258" w:rsidRDefault="009D6258" w:rsidP="00D74F6B">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D6258" w:rsidRDefault="009D6258" w:rsidP="00D74F6B">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D6258" w:rsidRDefault="009D6258" w:rsidP="00D74F6B">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9D6258" w:rsidRDefault="009D6258" w:rsidP="00D74F6B">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restart"/>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D6258" w:rsidRDefault="009D6258" w:rsidP="00D74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D6258" w:rsidRDefault="009D6258" w:rsidP="00D74F6B">
            <w:pPr>
              <w:snapToGrid w:val="0"/>
              <w:spacing w:line="400" w:lineRule="exact"/>
              <w:rPr>
                <w:rFonts w:ascii="宋体" w:hAnsi="宋体" w:cs="微软雅黑"/>
                <w:szCs w:val="21"/>
              </w:rPr>
            </w:pP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D6258" w:rsidRDefault="009D6258" w:rsidP="00D74F6B">
            <w:pPr>
              <w:snapToGrid w:val="0"/>
              <w:spacing w:line="400" w:lineRule="exact"/>
              <w:rPr>
                <w:rFonts w:ascii="宋体" w:hAnsi="宋体" w:cs="微软雅黑"/>
                <w:szCs w:val="21"/>
              </w:rPr>
            </w:pP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D6258" w:rsidRDefault="009D6258" w:rsidP="00D74F6B">
            <w:pPr>
              <w:snapToGrid w:val="0"/>
              <w:spacing w:line="400" w:lineRule="exact"/>
              <w:rPr>
                <w:rFonts w:ascii="宋体" w:hAnsi="宋体" w:cs="微软雅黑"/>
                <w:szCs w:val="21"/>
              </w:rPr>
            </w:pP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D6258" w:rsidRDefault="009D6258" w:rsidP="00D74F6B">
            <w:pPr>
              <w:snapToGrid w:val="0"/>
              <w:spacing w:line="400" w:lineRule="exact"/>
              <w:rPr>
                <w:rFonts w:ascii="宋体" w:hAnsi="宋体" w:cs="微软雅黑"/>
                <w:szCs w:val="21"/>
              </w:rPr>
            </w:pP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hRule="exac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D6258" w:rsidRDefault="009D6258" w:rsidP="00D74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D6258" w:rsidRDefault="009D6258" w:rsidP="00D74F6B">
            <w:pPr>
              <w:snapToGrid w:val="0"/>
              <w:spacing w:line="400" w:lineRule="exact"/>
              <w:jc w:val="center"/>
              <w:rPr>
                <w:rFonts w:ascii="宋体" w:hAnsi="宋体" w:cs="微软雅黑"/>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c>
          <w:tcPr>
            <w:tcW w:w="468" w:type="dxa"/>
            <w:vMerge w:val="restart"/>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D6258" w:rsidRDefault="009D6258" w:rsidP="00D74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D6258" w:rsidRDefault="009D6258" w:rsidP="00D74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D6258" w:rsidRDefault="009D6258" w:rsidP="00D74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6258" w:rsidRDefault="009D6258" w:rsidP="00D74F6B">
            <w:pPr>
              <w:pStyle w:val="aa"/>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9D6258" w:rsidRDefault="009D6258" w:rsidP="00D74F6B">
            <w:pPr>
              <w:pStyle w:val="aa"/>
              <w:kinsoku w:val="0"/>
              <w:spacing w:line="320" w:lineRule="exact"/>
              <w:rPr>
                <w:rFonts w:hAnsi="宋体" w:cs="微软雅黑"/>
                <w:bCs/>
                <w:szCs w:val="21"/>
              </w:rPr>
            </w:pPr>
          </w:p>
        </w:tc>
        <w:tc>
          <w:tcPr>
            <w:tcW w:w="2268" w:type="dxa"/>
            <w:tcBorders>
              <w:left w:val="single" w:sz="6" w:space="0" w:color="auto"/>
            </w:tcBorders>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9D6258" w:rsidRDefault="009D6258" w:rsidP="00D74F6B">
            <w:pPr>
              <w:pStyle w:val="aa"/>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pStyle w:val="aa"/>
              <w:kinsoku w:val="0"/>
              <w:spacing w:line="320" w:lineRule="exact"/>
              <w:rPr>
                <w:rFonts w:hAnsi="宋体" w:cs="微软雅黑"/>
                <w:bCs/>
                <w:szCs w:val="21"/>
              </w:rPr>
            </w:pPr>
          </w:p>
        </w:tc>
      </w:tr>
      <w:tr w:rsidR="009D6258" w:rsidTr="00D74F6B">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6258" w:rsidRDefault="009D6258" w:rsidP="00D74F6B">
            <w:pPr>
              <w:pStyle w:val="aa"/>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9D6258" w:rsidRDefault="009D6258" w:rsidP="00D74F6B">
            <w:pPr>
              <w:pStyle w:val="aa"/>
              <w:kinsoku w:val="0"/>
              <w:spacing w:line="320" w:lineRule="exact"/>
              <w:rPr>
                <w:rFonts w:hAnsi="宋体" w:cs="微软雅黑"/>
                <w:bCs/>
                <w:szCs w:val="21"/>
              </w:rPr>
            </w:pPr>
          </w:p>
        </w:tc>
        <w:tc>
          <w:tcPr>
            <w:tcW w:w="2268" w:type="dxa"/>
            <w:tcBorders>
              <w:left w:val="single" w:sz="6" w:space="0" w:color="auto"/>
            </w:tcBorders>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9D6258" w:rsidRDefault="009D6258" w:rsidP="00D74F6B">
            <w:pPr>
              <w:pStyle w:val="aa"/>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pStyle w:val="aa"/>
              <w:kinsoku w:val="0"/>
              <w:spacing w:line="320" w:lineRule="exact"/>
              <w:rPr>
                <w:rFonts w:hAnsi="宋体" w:cs="微软雅黑"/>
                <w:bCs/>
                <w:szCs w:val="21"/>
              </w:rPr>
            </w:pPr>
          </w:p>
        </w:tc>
      </w:tr>
      <w:tr w:rsidR="009D6258" w:rsidTr="00D74F6B">
        <w:tc>
          <w:tcPr>
            <w:tcW w:w="468" w:type="dxa"/>
            <w:vMerge/>
            <w:vAlign w:val="center"/>
          </w:tcPr>
          <w:p w:rsidR="009D6258" w:rsidRDefault="009D6258" w:rsidP="009D6258">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6258" w:rsidRDefault="009D6258" w:rsidP="00D74F6B">
            <w:pPr>
              <w:pStyle w:val="aa"/>
              <w:kinsoku w:val="0"/>
              <w:spacing w:line="320" w:lineRule="exact"/>
              <w:rPr>
                <w:rFonts w:hAnsi="宋体" w:cs="微软雅黑"/>
                <w:bCs/>
                <w:szCs w:val="21"/>
              </w:rPr>
            </w:pPr>
          </w:p>
        </w:tc>
        <w:tc>
          <w:tcPr>
            <w:tcW w:w="2977" w:type="dxa"/>
            <w:gridSpan w:val="2"/>
            <w:tcBorders>
              <w:left w:val="single" w:sz="6" w:space="0" w:color="auto"/>
            </w:tcBorders>
            <w:vAlign w:val="center"/>
          </w:tcPr>
          <w:p w:rsidR="009D6258" w:rsidRDefault="009D6258" w:rsidP="00D74F6B">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9D6258" w:rsidRDefault="009D6258" w:rsidP="00D74F6B">
            <w:pPr>
              <w:pStyle w:val="aa"/>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D6258" w:rsidRDefault="009D6258" w:rsidP="00D74F6B">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9D6258" w:rsidRDefault="009D6258" w:rsidP="00D74F6B">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9D6258" w:rsidRDefault="009D6258" w:rsidP="00D74F6B">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9D6258" w:rsidRDefault="009D6258" w:rsidP="00D74F6B">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tcBorders>
              <w:top w:val="double" w:sz="4" w:space="0" w:color="auto"/>
            </w:tcBorders>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tcBorders>
              <w:top w:val="double" w:sz="4" w:space="0" w:color="auto"/>
            </w:tcBorders>
            <w:vAlign w:val="center"/>
          </w:tcPr>
          <w:p w:rsidR="009D6258" w:rsidRDefault="009D6258" w:rsidP="00D74F6B">
            <w:pPr>
              <w:jc w:val="center"/>
              <w:rPr>
                <w:szCs w:val="21"/>
              </w:rPr>
            </w:pPr>
          </w:p>
        </w:tc>
        <w:tc>
          <w:tcPr>
            <w:tcW w:w="1560" w:type="dxa"/>
            <w:tcBorders>
              <w:top w:val="double" w:sz="4" w:space="0" w:color="auto"/>
            </w:tcBorders>
            <w:vAlign w:val="center"/>
          </w:tcPr>
          <w:p w:rsidR="009D6258" w:rsidRDefault="009D6258" w:rsidP="00D74F6B">
            <w:pPr>
              <w:snapToGrid w:val="0"/>
              <w:spacing w:line="400" w:lineRule="exact"/>
              <w:rPr>
                <w:rFonts w:ascii="宋体" w:hAnsi="宋体" w:cs="微软雅黑"/>
                <w:szCs w:val="21"/>
              </w:rPr>
            </w:pPr>
          </w:p>
        </w:tc>
        <w:tc>
          <w:tcPr>
            <w:tcW w:w="2018" w:type="dxa"/>
            <w:tcBorders>
              <w:top w:val="double" w:sz="4" w:space="0" w:color="auto"/>
            </w:tcBorders>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9D6258" w:rsidRDefault="009D6258" w:rsidP="00D74F6B">
            <w:pPr>
              <w:jc w:val="center"/>
              <w:rPr>
                <w:szCs w:val="21"/>
              </w:rPr>
            </w:pPr>
          </w:p>
        </w:tc>
        <w:tc>
          <w:tcPr>
            <w:tcW w:w="1560" w:type="dxa"/>
            <w:tcBorders>
              <w:top w:val="single" w:sz="4" w:space="0" w:color="auto"/>
            </w:tcBorders>
            <w:vAlign w:val="center"/>
          </w:tcPr>
          <w:p w:rsidR="009D6258" w:rsidRDefault="009D6258" w:rsidP="00D74F6B">
            <w:pPr>
              <w:snapToGrid w:val="0"/>
              <w:spacing w:line="400" w:lineRule="exact"/>
              <w:rPr>
                <w:rFonts w:ascii="宋体" w:hAnsi="宋体" w:cs="微软雅黑"/>
                <w:szCs w:val="21"/>
              </w:rPr>
            </w:pPr>
          </w:p>
        </w:tc>
        <w:tc>
          <w:tcPr>
            <w:tcW w:w="2018" w:type="dxa"/>
            <w:tcBorders>
              <w:top w:val="single" w:sz="4" w:space="0" w:color="auto"/>
            </w:tcBorders>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国家级贫困县域注册地证明材料</w:t>
            </w:r>
          </w:p>
          <w:p w:rsidR="009D6258" w:rsidRDefault="009D6258" w:rsidP="00D74F6B">
            <w:pPr>
              <w:pStyle w:val="aa"/>
              <w:kinsoku w:val="0"/>
              <w:spacing w:line="320" w:lineRule="exact"/>
              <w:rPr>
                <w:rFonts w:hAnsi="宋体" w:cs="微软雅黑"/>
                <w:bCs/>
                <w:szCs w:val="21"/>
              </w:rPr>
            </w:pPr>
            <w:r>
              <w:rPr>
                <w:rFonts w:hAnsi="宋体" w:hint="eastAsia"/>
                <w:color w:val="000000"/>
                <w:szCs w:val="21"/>
                <w:lang w:val="en-GB"/>
              </w:rPr>
              <w:t>扶贫部门出具的聘用建档立卡贫困人员身份证明</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hint="eastAsia"/>
                <w:color w:val="000000"/>
                <w:szCs w:val="21"/>
                <w:lang w:val="en-GB"/>
              </w:rPr>
              <w:t>建档立卡贫困人员社保材料</w:t>
            </w:r>
          </w:p>
        </w:tc>
        <w:tc>
          <w:tcPr>
            <w:tcW w:w="1559" w:type="dxa"/>
            <w:vAlign w:val="center"/>
          </w:tcPr>
          <w:p w:rsidR="009D6258" w:rsidRDefault="009D6258" w:rsidP="00D74F6B">
            <w:pPr>
              <w:jc w:val="center"/>
              <w:rPr>
                <w:szCs w:val="21"/>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D6258" w:rsidRDefault="009D6258" w:rsidP="00D74F6B">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9D6258" w:rsidRDefault="009D6258" w:rsidP="00D74F6B">
            <w:pPr>
              <w:pStyle w:val="aa"/>
              <w:kinsoku w:val="0"/>
              <w:spacing w:line="320" w:lineRule="exact"/>
              <w:rPr>
                <w:rFonts w:asciiTheme="majorEastAsia" w:eastAsiaTheme="majorEastAsia" w:hAnsiTheme="majorEastAsia" w:cstheme="majorEastAsia"/>
                <w:bCs/>
                <w:szCs w:val="21"/>
                <w:lang w:val="zh-CN"/>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r w:rsidR="009D6258" w:rsidTr="00D74F6B">
        <w:trPr>
          <w:trHeight w:val="510"/>
        </w:trPr>
        <w:tc>
          <w:tcPr>
            <w:tcW w:w="468" w:type="dxa"/>
            <w:vAlign w:val="center"/>
          </w:tcPr>
          <w:p w:rsidR="009D6258" w:rsidRDefault="009D6258" w:rsidP="00D74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9D6258" w:rsidRDefault="009D6258" w:rsidP="00D74F6B">
            <w:pPr>
              <w:pStyle w:val="aa"/>
              <w:kinsoku w:val="0"/>
              <w:spacing w:line="320" w:lineRule="exact"/>
              <w:rPr>
                <w:rFonts w:hAnsi="宋体" w:cs="微软雅黑"/>
                <w:bCs/>
                <w:szCs w:val="21"/>
              </w:rPr>
            </w:pPr>
          </w:p>
        </w:tc>
        <w:tc>
          <w:tcPr>
            <w:tcW w:w="1559" w:type="dxa"/>
            <w:vAlign w:val="center"/>
          </w:tcPr>
          <w:p w:rsidR="009D6258" w:rsidRDefault="009D6258" w:rsidP="00D74F6B">
            <w:pPr>
              <w:pStyle w:val="aa"/>
              <w:kinsoku w:val="0"/>
              <w:spacing w:line="320" w:lineRule="exact"/>
              <w:rPr>
                <w:rFonts w:asciiTheme="majorEastAsia" w:eastAsiaTheme="majorEastAsia" w:hAnsiTheme="majorEastAsia" w:cstheme="majorEastAsia"/>
                <w:bCs/>
                <w:szCs w:val="21"/>
                <w:lang w:val="zh-CN"/>
              </w:rPr>
            </w:pPr>
          </w:p>
        </w:tc>
        <w:tc>
          <w:tcPr>
            <w:tcW w:w="1560" w:type="dxa"/>
            <w:vAlign w:val="center"/>
          </w:tcPr>
          <w:p w:rsidR="009D6258" w:rsidRDefault="009D6258" w:rsidP="00D74F6B">
            <w:pPr>
              <w:snapToGrid w:val="0"/>
              <w:spacing w:line="400" w:lineRule="exact"/>
              <w:rPr>
                <w:rFonts w:ascii="宋体" w:hAnsi="宋体" w:cs="微软雅黑"/>
                <w:szCs w:val="21"/>
              </w:rPr>
            </w:pPr>
          </w:p>
        </w:tc>
        <w:tc>
          <w:tcPr>
            <w:tcW w:w="2018" w:type="dxa"/>
            <w:vAlign w:val="center"/>
          </w:tcPr>
          <w:p w:rsidR="009D6258" w:rsidRDefault="009D6258" w:rsidP="00D74F6B">
            <w:pPr>
              <w:snapToGrid w:val="0"/>
              <w:spacing w:line="400" w:lineRule="exact"/>
              <w:rPr>
                <w:rFonts w:ascii="宋体" w:hAnsi="宋体" w:cs="微软雅黑"/>
                <w:szCs w:val="21"/>
              </w:rPr>
            </w:pPr>
          </w:p>
        </w:tc>
      </w:tr>
    </w:tbl>
    <w:p w:rsidR="009D6258" w:rsidRDefault="009D6258" w:rsidP="009D625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9D6258" w:rsidRDefault="009D6258" w:rsidP="009D6258">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9D373E" w:rsidRDefault="0057483D" w:rsidP="009D6258">
      <w:pPr>
        <w:pStyle w:val="260"/>
        <w:numPr>
          <w:ilvl w:val="0"/>
          <w:numId w:val="0"/>
        </w:numPr>
        <w:tabs>
          <w:tab w:val="left" w:pos="660"/>
        </w:tabs>
        <w:snapToGrid w:val="0"/>
        <w:spacing w:before="0" w:line="400" w:lineRule="exact"/>
        <w:ind w:firstLineChars="50" w:firstLine="181"/>
        <w:rPr>
          <w:b w:val="0"/>
          <w:snapToGrid w:val="0"/>
          <w:sz w:val="36"/>
          <w:szCs w:val="36"/>
        </w:rPr>
      </w:pPr>
      <w:r>
        <w:rPr>
          <w:snapToGrid w:val="0"/>
          <w:sz w:val="36"/>
          <w:szCs w:val="36"/>
        </w:rPr>
        <w:br w:type="page"/>
      </w:r>
      <w:r>
        <w:rPr>
          <w:rFonts w:hint="eastAsia"/>
          <w:snapToGrid w:val="0"/>
          <w:sz w:val="36"/>
          <w:szCs w:val="36"/>
        </w:rPr>
        <w:lastRenderedPageBreak/>
        <w:t>三、开标一览表</w:t>
      </w:r>
    </w:p>
    <w:p w:rsidR="009D373E" w:rsidRDefault="009D373E" w:rsidP="006D0C2C">
      <w:pPr>
        <w:spacing w:before="50" w:afterLines="50" w:line="360" w:lineRule="auto"/>
        <w:contextualSpacing/>
        <w:jc w:val="left"/>
        <w:rPr>
          <w:rFonts w:ascii="宋体" w:hAnsi="宋体"/>
          <w:color w:val="000000"/>
          <w:sz w:val="24"/>
        </w:rPr>
      </w:pPr>
    </w:p>
    <w:p w:rsidR="009D373E" w:rsidRDefault="0057483D" w:rsidP="006D0C2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9D373E">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rsidP="003711A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r w:rsidR="003711AC">
              <w:rPr>
                <w:rFonts w:ascii="宋体" w:hAnsi="宋体" w:cs="宋体" w:hint="eastAsia"/>
                <w:b/>
                <w:sz w:val="24"/>
                <w:lang w:val="zh-CN"/>
              </w:rPr>
              <w:t>：</w:t>
            </w:r>
            <w:r w:rsidR="003711AC" w:rsidRPr="003711AC">
              <w:rPr>
                <w:rFonts w:ascii="宋体" w:hAnsi="宋体" w:cs="宋体" w:hint="eastAsia"/>
                <w:b/>
                <w:sz w:val="24"/>
              </w:rPr>
              <w:t>单个项目咨询服务费基准价上限</w:t>
            </w:r>
            <w:r w:rsidR="003711AC">
              <w:rPr>
                <w:rFonts w:ascii="宋体" w:hAnsi="宋体" w:cs="宋体" w:hint="eastAsia"/>
                <w:b/>
                <w:sz w:val="24"/>
                <w:lang w:val="zh-CN"/>
              </w:rPr>
              <w:t>（元）</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C70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服务期限</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9D373E" w:rsidRDefault="0057483D">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9D373E" w:rsidRDefault="009D373E">
      <w:pPr>
        <w:pStyle w:val="a1"/>
        <w:ind w:firstLine="280"/>
        <w:rPr>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hAnsi="宋体" w:cs="黑体"/>
          <w:b/>
          <w:bCs/>
          <w:sz w:val="36"/>
          <w:szCs w:val="36"/>
          <w:lang w:val="zh-CN"/>
        </w:rPr>
      </w:pPr>
    </w:p>
    <w:p w:rsidR="00DD1755" w:rsidRDefault="00DD1755" w:rsidP="003559EF">
      <w:pPr>
        <w:autoSpaceDE w:val="0"/>
        <w:autoSpaceDN w:val="0"/>
        <w:adjustRightInd w:val="0"/>
        <w:spacing w:line="360" w:lineRule="auto"/>
        <w:ind w:firstLineChars="600" w:firstLine="2168"/>
        <w:rPr>
          <w:rFonts w:ascii="宋体" w:hAnsi="宋体" w:cs="黑体"/>
          <w:b/>
          <w:bCs/>
          <w:sz w:val="36"/>
          <w:szCs w:val="36"/>
          <w:lang w:val="zh-CN"/>
        </w:rPr>
      </w:pPr>
    </w:p>
    <w:p w:rsidR="009D373E" w:rsidRDefault="0057483D" w:rsidP="003559EF">
      <w:pPr>
        <w:autoSpaceDE w:val="0"/>
        <w:autoSpaceDN w:val="0"/>
        <w:adjustRightInd w:val="0"/>
        <w:spacing w:line="360" w:lineRule="auto"/>
        <w:ind w:firstLineChars="600" w:firstLine="2168"/>
        <w:rPr>
          <w:rFonts w:ascii="宋体" w:hAnsi="宋体"/>
          <w:b/>
          <w:snapToGrid w:val="0"/>
          <w:kern w:val="0"/>
          <w:sz w:val="36"/>
          <w:szCs w:val="36"/>
        </w:rPr>
      </w:pPr>
      <w:r>
        <w:rPr>
          <w:rFonts w:ascii="宋体" w:hAnsi="宋体" w:cs="黑体" w:hint="eastAsia"/>
          <w:b/>
          <w:bCs/>
          <w:sz w:val="36"/>
          <w:szCs w:val="36"/>
          <w:lang w:val="zh-CN"/>
        </w:rPr>
        <w:lastRenderedPageBreak/>
        <w:t>四、资格审查证明材料</w:t>
      </w:r>
    </w:p>
    <w:p w:rsidR="009D373E" w:rsidRDefault="0057483D" w:rsidP="003559EF">
      <w:pPr>
        <w:widowControl/>
        <w:ind w:firstLineChars="850" w:firstLine="2731"/>
        <w:rPr>
          <w:rFonts w:ascii="宋体" w:hAnsi="宋体"/>
          <w:b/>
          <w:snapToGrid w:val="0"/>
          <w:kern w:val="0"/>
          <w:sz w:val="32"/>
          <w:szCs w:val="32"/>
        </w:rPr>
      </w:pPr>
      <w:r>
        <w:rPr>
          <w:rFonts w:ascii="宋体" w:hAnsi="宋体" w:hint="eastAsia"/>
          <w:b/>
          <w:snapToGrid w:val="0"/>
          <w:kern w:val="0"/>
          <w:sz w:val="32"/>
          <w:szCs w:val="32"/>
        </w:rPr>
        <w:t>4.1 投 标 函</w:t>
      </w:r>
    </w:p>
    <w:p w:rsidR="009D373E" w:rsidRDefault="0057483D">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9D373E" w:rsidRDefault="0057483D">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9D373E" w:rsidRDefault="0057483D">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373E" w:rsidRDefault="0057483D">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9D373E" w:rsidRDefault="0057483D">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9D373E" w:rsidRDefault="0057483D">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9D373E" w:rsidRDefault="0057483D">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9D373E" w:rsidRDefault="0057483D">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9D373E" w:rsidRDefault="0057483D">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9D373E" w:rsidRDefault="009D373E">
      <w:pPr>
        <w:pStyle w:val="aa"/>
        <w:snapToGrid w:val="0"/>
        <w:spacing w:line="360" w:lineRule="auto"/>
        <w:rPr>
          <w:rFonts w:hAnsi="宋体"/>
          <w:szCs w:val="24"/>
        </w:rPr>
      </w:pPr>
    </w:p>
    <w:p w:rsidR="009D373E" w:rsidRDefault="0057483D">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9D373E">
      <w:pPr>
        <w:adjustRightInd w:val="0"/>
        <w:snapToGrid w:val="0"/>
        <w:spacing w:line="360" w:lineRule="auto"/>
        <w:rPr>
          <w:rFonts w:ascii="宋体" w:hAnsi="宋体" w:cs="Courier New"/>
          <w:sz w:val="24"/>
        </w:rPr>
      </w:pPr>
    </w:p>
    <w:p w:rsidR="009D373E" w:rsidRDefault="009D373E">
      <w:pPr>
        <w:adjustRightInd w:val="0"/>
        <w:snapToGrid w:val="0"/>
        <w:spacing w:line="360" w:lineRule="auto"/>
        <w:rPr>
          <w:rFonts w:ascii="宋体" w:hAnsi="宋体" w:cs="Courier New"/>
          <w:sz w:val="24"/>
        </w:rPr>
      </w:pP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rsidP="00CC0AAA">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4.2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9D373E" w:rsidRDefault="009D373E" w:rsidP="009D373E">
      <w:pPr>
        <w:autoSpaceDE w:val="0"/>
        <w:autoSpaceDN w:val="0"/>
        <w:adjustRightInd w:val="0"/>
        <w:spacing w:line="480" w:lineRule="auto"/>
        <w:ind w:firstLineChars="257" w:firstLine="617"/>
        <w:rPr>
          <w:rFonts w:ascii="宋体" w:hAnsi="宋体"/>
          <w:color w:val="000000"/>
          <w:sz w:val="24"/>
        </w:rPr>
      </w:pPr>
    </w:p>
    <w:p w:rsidR="009D373E" w:rsidRDefault="0057483D">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地址：</w:t>
      </w:r>
    </w:p>
    <w:p w:rsidR="009D373E" w:rsidRDefault="0057483D">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9D373E" w:rsidRDefault="0057483D">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9D373E" w:rsidRDefault="009D373E">
      <w:pPr>
        <w:pStyle w:val="13"/>
        <w:spacing w:line="480" w:lineRule="auto"/>
        <w:ind w:firstLineChars="225" w:firstLine="540"/>
        <w:jc w:val="left"/>
        <w:rPr>
          <w:rFonts w:hAnsi="宋体"/>
          <w:color w:val="000000"/>
        </w:rPr>
      </w:pPr>
    </w:p>
    <w:p w:rsidR="009D373E" w:rsidRDefault="009D373E">
      <w:pPr>
        <w:pStyle w:val="13"/>
        <w:spacing w:line="480" w:lineRule="auto"/>
        <w:ind w:firstLineChars="225" w:firstLine="540"/>
        <w:jc w:val="left"/>
        <w:rPr>
          <w:rFonts w:hAnsi="宋体"/>
          <w:color w:val="000000"/>
        </w:rPr>
      </w:pPr>
    </w:p>
    <w:p w:rsidR="009D373E" w:rsidRDefault="0057483D" w:rsidP="009D373E">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w:t>
      </w:r>
      <w:r w:rsidR="00CC0AAA">
        <w:rPr>
          <w:rFonts w:hAnsi="宋体" w:hint="eastAsia"/>
          <w:bCs/>
          <w:color w:val="000000"/>
        </w:rPr>
        <w:t>扫描件或图片</w:t>
      </w:r>
      <w:r>
        <w:rPr>
          <w:rFonts w:hAnsi="宋体" w:hint="eastAsia"/>
          <w:bCs/>
          <w:color w:val="000000"/>
        </w:rPr>
        <w:t>，需清晰反映身份证有效期限】</w:t>
      </w:r>
    </w:p>
    <w:p w:rsidR="009D373E" w:rsidRDefault="009D373E" w:rsidP="009D373E">
      <w:pPr>
        <w:pStyle w:val="13"/>
        <w:spacing w:line="480" w:lineRule="auto"/>
        <w:ind w:leftChars="-256" w:left="-538" w:firstLineChars="257" w:firstLine="617"/>
        <w:jc w:val="center"/>
        <w:rPr>
          <w:rFonts w:hAnsi="宋体"/>
          <w:bCs/>
          <w:color w:val="000000"/>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57483D">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9D373E" w:rsidRDefault="0057483D">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9D373E" w:rsidRDefault="009D373E">
      <w:pPr>
        <w:pStyle w:val="15"/>
        <w:spacing w:line="480" w:lineRule="auto"/>
        <w:rPr>
          <w:rFonts w:ascii="宋体" w:hAnsi="宋体" w:cs="Arial"/>
          <w:color w:val="000000"/>
        </w:rPr>
      </w:pPr>
    </w:p>
    <w:p w:rsidR="009D373E" w:rsidRDefault="009D373E"/>
    <w:p w:rsidR="009D373E" w:rsidRDefault="0057483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57483D">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4.3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9D373E" w:rsidRDefault="009D373E">
      <w:pPr>
        <w:spacing w:line="480" w:lineRule="exact"/>
        <w:jc w:val="center"/>
        <w:rPr>
          <w:rFonts w:ascii="宋体" w:hAnsi="宋体"/>
          <w:b/>
          <w:bCs/>
          <w:color w:val="000000"/>
          <w:sz w:val="36"/>
          <w:szCs w:val="36"/>
        </w:rPr>
      </w:pP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9D373E" w:rsidRDefault="0057483D">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373E">
        <w:trPr>
          <w:gridAfter w:val="1"/>
          <w:wAfter w:w="14" w:type="dxa"/>
          <w:trHeight w:val="2636"/>
        </w:trPr>
        <w:tc>
          <w:tcPr>
            <w:tcW w:w="4484" w:type="dxa"/>
            <w:vAlign w:val="center"/>
          </w:tcPr>
          <w:p w:rsidR="009D373E" w:rsidRDefault="0057483D">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9D373E" w:rsidRDefault="0057483D">
            <w:pPr>
              <w:jc w:val="center"/>
              <w:rPr>
                <w:rFonts w:ascii="宋体" w:hAnsi="宋体"/>
                <w:sz w:val="24"/>
              </w:rPr>
            </w:pPr>
            <w:r>
              <w:rPr>
                <w:rFonts w:ascii="宋体" w:hAnsi="宋体" w:hint="eastAsia"/>
                <w:sz w:val="24"/>
              </w:rPr>
              <w:t>法定代表人（单位负责人）身份证（反面）</w:t>
            </w:r>
          </w:p>
        </w:tc>
      </w:tr>
      <w:tr w:rsidR="009D373E">
        <w:trPr>
          <w:trHeight w:val="2781"/>
        </w:trPr>
        <w:tc>
          <w:tcPr>
            <w:tcW w:w="4491" w:type="dxa"/>
            <w:gridSpan w:val="2"/>
            <w:vAlign w:val="center"/>
          </w:tcPr>
          <w:p w:rsidR="009D373E" w:rsidRDefault="0057483D">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9D373E" w:rsidRDefault="0057483D">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9D373E" w:rsidRDefault="009D373E" w:rsidP="009D373E">
      <w:pPr>
        <w:spacing w:line="320" w:lineRule="exact"/>
        <w:ind w:left="2" w:firstLineChars="149" w:firstLine="358"/>
        <w:rPr>
          <w:rFonts w:ascii="宋体" w:hAnsi="宋体" w:cs="Courier New"/>
          <w:sz w:val="24"/>
        </w:rPr>
      </w:pPr>
    </w:p>
    <w:p w:rsidR="009D373E" w:rsidRDefault="009D373E">
      <w:pPr>
        <w:widowControl/>
        <w:spacing w:before="100" w:beforeAutospacing="1" w:after="100" w:afterAutospacing="1" w:line="360" w:lineRule="auto"/>
        <w:jc w:val="center"/>
        <w:rPr>
          <w:rFonts w:ascii="宋体" w:hAnsi="宋体"/>
          <w:b/>
          <w:bCs/>
          <w:color w:val="000000"/>
          <w:sz w:val="36"/>
          <w:szCs w:val="36"/>
        </w:rPr>
      </w:pPr>
    </w:p>
    <w:p w:rsidR="009D373E" w:rsidRDefault="005748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4.4 没有重大违法记录的声明</w:t>
      </w:r>
    </w:p>
    <w:p w:rsidR="009D373E" w:rsidRDefault="0057483D" w:rsidP="006D0C2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D373E" w:rsidRDefault="0057483D" w:rsidP="006D0C2C">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373E" w:rsidRDefault="009D373E">
      <w:pPr>
        <w:pStyle w:val="a1"/>
        <w:ind w:firstLine="280"/>
        <w:rPr>
          <w:lang w:val="zh-CN"/>
        </w:rPr>
      </w:pPr>
    </w:p>
    <w:p w:rsidR="009D373E" w:rsidRDefault="0057483D" w:rsidP="006D0C2C">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9D373E" w:rsidRDefault="0057483D" w:rsidP="006D0C2C">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9D373E" w:rsidRDefault="009D373E" w:rsidP="006D0C2C">
      <w:pPr>
        <w:spacing w:beforeLines="50" w:afterLines="50" w:line="360" w:lineRule="auto"/>
        <w:ind w:firstLineChars="236" w:firstLine="566"/>
        <w:rPr>
          <w:rFonts w:ascii="宋体" w:hAnsi="宋体" w:cs="宋体"/>
          <w:sz w:val="24"/>
          <w:lang w:val="zh-CN"/>
        </w:rPr>
      </w:pPr>
    </w:p>
    <w:p w:rsidR="009D373E" w:rsidRDefault="0057483D" w:rsidP="006D0C2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9D373E" w:rsidRDefault="0057483D" w:rsidP="006D0C2C">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Chars="0" w:firstLine="0"/>
        <w:rPr>
          <w:lang w:val="zh-CN"/>
        </w:rPr>
      </w:pPr>
    </w:p>
    <w:p w:rsidR="00CC0AAA" w:rsidRDefault="00CC0AAA">
      <w:pPr>
        <w:autoSpaceDE w:val="0"/>
        <w:autoSpaceDN w:val="0"/>
        <w:adjustRightInd w:val="0"/>
        <w:spacing w:line="360" w:lineRule="auto"/>
        <w:jc w:val="center"/>
        <w:outlineLvl w:val="0"/>
        <w:rPr>
          <w:rFonts w:ascii="宋体" w:hAnsi="宋体"/>
          <w:b/>
          <w:bCs/>
          <w:color w:val="000000"/>
          <w:sz w:val="32"/>
          <w:szCs w:val="32"/>
        </w:rPr>
      </w:pPr>
    </w:p>
    <w:p w:rsidR="00CC0AAA" w:rsidRDefault="00CC0AAA">
      <w:pPr>
        <w:autoSpaceDE w:val="0"/>
        <w:autoSpaceDN w:val="0"/>
        <w:adjustRightInd w:val="0"/>
        <w:spacing w:line="360" w:lineRule="auto"/>
        <w:jc w:val="center"/>
        <w:outlineLvl w:val="0"/>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9D373E" w:rsidRDefault="009D373E">
      <w:pPr>
        <w:autoSpaceDE w:val="0"/>
        <w:autoSpaceDN w:val="0"/>
        <w:snapToGrid w:val="0"/>
        <w:spacing w:line="360" w:lineRule="auto"/>
        <w:jc w:val="center"/>
        <w:rPr>
          <w:rFonts w:ascii="宋体" w:hAnsi="宋体"/>
          <w:b/>
          <w:bCs/>
          <w:color w:val="000000"/>
          <w:sz w:val="24"/>
        </w:rPr>
      </w:pPr>
    </w:p>
    <w:p w:rsidR="009D373E" w:rsidRDefault="0057483D" w:rsidP="006D0C2C">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9D373E" w:rsidRDefault="0057483D" w:rsidP="006D0C2C">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9D373E" w:rsidRDefault="009D373E">
      <w:pPr>
        <w:rPr>
          <w:color w:val="000000"/>
          <w:sz w:val="24"/>
          <w:u w:val="single"/>
        </w:rPr>
      </w:pPr>
    </w:p>
    <w:p w:rsidR="009D373E" w:rsidRDefault="009D373E">
      <w:pPr>
        <w:rPr>
          <w:color w:val="000000"/>
          <w:sz w:val="24"/>
          <w:u w:val="single"/>
        </w:rPr>
      </w:pP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9D373E" w:rsidRDefault="009D373E">
      <w:pPr>
        <w:widowControl/>
        <w:spacing w:before="100" w:beforeAutospacing="1" w:after="100" w:afterAutospacing="1" w:line="360" w:lineRule="auto"/>
        <w:rPr>
          <w:rFonts w:ascii="宋体" w:hAnsi="宋体"/>
          <w:b/>
          <w:bCs/>
          <w:color w:val="000000"/>
          <w:sz w:val="36"/>
          <w:szCs w:val="36"/>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Default="000023D4" w:rsidP="000023D4">
      <w:pPr>
        <w:autoSpaceDE w:val="0"/>
        <w:autoSpaceDN w:val="0"/>
        <w:adjustRightInd w:val="0"/>
        <w:spacing w:line="360" w:lineRule="auto"/>
        <w:jc w:val="center"/>
        <w:outlineLvl w:val="0"/>
        <w:rPr>
          <w:rFonts w:ascii="宋体" w:hAnsi="宋体"/>
          <w:b/>
          <w:bCs/>
          <w:color w:val="000000"/>
          <w:sz w:val="32"/>
          <w:szCs w:val="32"/>
        </w:rPr>
      </w:pPr>
    </w:p>
    <w:p w:rsidR="000023D4" w:rsidRPr="00CC0AAA" w:rsidRDefault="000023D4" w:rsidP="000023D4">
      <w:pPr>
        <w:autoSpaceDE w:val="0"/>
        <w:autoSpaceDN w:val="0"/>
        <w:adjustRightInd w:val="0"/>
        <w:spacing w:line="360" w:lineRule="auto"/>
        <w:jc w:val="center"/>
        <w:outlineLvl w:val="0"/>
        <w:rPr>
          <w:rFonts w:ascii="宋体" w:hAnsi="宋体"/>
          <w:b/>
          <w:bCs/>
          <w:color w:val="000000"/>
          <w:sz w:val="32"/>
          <w:szCs w:val="32"/>
        </w:rPr>
      </w:pPr>
      <w:r w:rsidRPr="00CC0AAA">
        <w:rPr>
          <w:rFonts w:ascii="宋体" w:hAnsi="宋体" w:hint="eastAsia"/>
          <w:b/>
          <w:bCs/>
          <w:color w:val="000000"/>
          <w:sz w:val="32"/>
          <w:szCs w:val="32"/>
        </w:rPr>
        <w:t>4.</w:t>
      </w:r>
      <w:r>
        <w:rPr>
          <w:rFonts w:ascii="宋体" w:hAnsi="宋体" w:hint="eastAsia"/>
          <w:b/>
          <w:bCs/>
          <w:color w:val="000000"/>
          <w:sz w:val="32"/>
          <w:szCs w:val="32"/>
        </w:rPr>
        <w:t>6</w:t>
      </w:r>
      <w:r w:rsidRPr="00CC0AAA">
        <w:rPr>
          <w:rFonts w:ascii="宋体" w:hAnsi="宋体" w:hint="eastAsia"/>
          <w:b/>
          <w:bCs/>
          <w:color w:val="000000"/>
          <w:sz w:val="32"/>
          <w:szCs w:val="32"/>
        </w:rPr>
        <w:t xml:space="preserve">  招标文件费用缴纳</w:t>
      </w:r>
    </w:p>
    <w:p w:rsidR="000023D4" w:rsidRPr="00CC0AAA" w:rsidRDefault="000023D4" w:rsidP="000023D4">
      <w:pPr>
        <w:autoSpaceDE w:val="0"/>
        <w:autoSpaceDN w:val="0"/>
        <w:adjustRightInd w:val="0"/>
        <w:spacing w:line="360" w:lineRule="auto"/>
        <w:jc w:val="center"/>
        <w:outlineLvl w:val="0"/>
        <w:rPr>
          <w:rFonts w:hAnsi="宋体"/>
          <w:snapToGrid w:val="0"/>
          <w:kern w:val="0"/>
          <w:sz w:val="24"/>
          <w:szCs w:val="21"/>
        </w:rPr>
      </w:pPr>
      <w:r>
        <w:rPr>
          <w:rFonts w:hAnsi="宋体" w:hint="eastAsia"/>
          <w:snapToGrid w:val="0"/>
          <w:kern w:val="0"/>
          <w:sz w:val="22"/>
          <w:szCs w:val="21"/>
        </w:rPr>
        <w:t xml:space="preserve"> </w:t>
      </w:r>
      <w:r w:rsidRPr="00CC0AAA">
        <w:rPr>
          <w:rFonts w:hAnsi="宋体" w:hint="eastAsia"/>
          <w:snapToGrid w:val="0"/>
          <w:kern w:val="0"/>
          <w:sz w:val="24"/>
          <w:szCs w:val="21"/>
        </w:rPr>
        <w:t xml:space="preserve"> </w:t>
      </w:r>
      <w:r w:rsidRPr="00CC0AAA">
        <w:rPr>
          <w:rFonts w:hAnsi="宋体" w:hint="eastAsia"/>
          <w:snapToGrid w:val="0"/>
          <w:kern w:val="0"/>
          <w:sz w:val="24"/>
          <w:szCs w:val="21"/>
        </w:rPr>
        <w:t>缴纳回执单扫描件或图片</w:t>
      </w:r>
    </w:p>
    <w:p w:rsidR="009D373E" w:rsidRDefault="009D373E">
      <w:pPr>
        <w:widowControl/>
        <w:spacing w:before="100" w:beforeAutospacing="1" w:after="100" w:afterAutospacing="1"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0023D4" w:rsidRDefault="000023D4">
      <w:pPr>
        <w:autoSpaceDE w:val="0"/>
        <w:autoSpaceDN w:val="0"/>
        <w:adjustRightInd w:val="0"/>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w:t>
      </w:r>
      <w:r w:rsidR="000023D4">
        <w:rPr>
          <w:rFonts w:ascii="宋体" w:hAnsi="宋体" w:hint="eastAsia"/>
          <w:b/>
          <w:bCs/>
          <w:color w:val="000000"/>
          <w:sz w:val="32"/>
          <w:szCs w:val="32"/>
        </w:rPr>
        <w:t>7</w:t>
      </w:r>
      <w:r>
        <w:rPr>
          <w:rFonts w:ascii="宋体" w:hAnsi="宋体" w:hint="eastAsia"/>
          <w:b/>
          <w:bCs/>
          <w:color w:val="000000"/>
          <w:sz w:val="32"/>
          <w:szCs w:val="32"/>
        </w:rPr>
        <w:t>其他资格证书或材料</w:t>
      </w: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0023D4" w:rsidRDefault="000023D4" w:rsidP="000023D4">
      <w:pPr>
        <w:autoSpaceDE w:val="0"/>
        <w:autoSpaceDN w:val="0"/>
        <w:adjustRightInd w:val="0"/>
        <w:spacing w:line="360" w:lineRule="auto"/>
        <w:ind w:firstLineChars="850" w:firstLine="2731"/>
        <w:rPr>
          <w:rFonts w:ascii="宋体" w:hAnsi="宋体"/>
          <w:b/>
          <w:bCs/>
          <w:color w:val="000000"/>
          <w:sz w:val="32"/>
          <w:szCs w:val="32"/>
        </w:rPr>
      </w:pPr>
    </w:p>
    <w:p w:rsidR="009D373E" w:rsidRDefault="0057483D" w:rsidP="000023D4">
      <w:pPr>
        <w:autoSpaceDE w:val="0"/>
        <w:autoSpaceDN w:val="0"/>
        <w:adjustRightInd w:val="0"/>
        <w:spacing w:line="360" w:lineRule="auto"/>
        <w:ind w:firstLineChars="850" w:firstLine="3072"/>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5.</w:t>
      </w:r>
      <w:r w:rsidR="006E7BBD">
        <w:rPr>
          <w:rFonts w:ascii="宋体" w:hAnsi="宋体" w:hint="eastAsia"/>
          <w:b/>
          <w:bCs/>
          <w:color w:val="000000"/>
          <w:sz w:val="32"/>
          <w:szCs w:val="32"/>
        </w:rPr>
        <w:t>1</w:t>
      </w:r>
      <w:r>
        <w:rPr>
          <w:rFonts w:ascii="宋体" w:hAnsi="宋体" w:hint="eastAsia"/>
          <w:b/>
          <w:bCs/>
          <w:color w:val="000000"/>
          <w:sz w:val="32"/>
          <w:szCs w:val="32"/>
        </w:rPr>
        <w:t xml:space="preserve"> </w:t>
      </w:r>
      <w:r>
        <w:rPr>
          <w:rFonts w:hAnsi="宋体" w:hint="eastAsia"/>
          <w:b/>
          <w:snapToGrid w:val="0"/>
          <w:kern w:val="0"/>
          <w:sz w:val="32"/>
          <w:szCs w:val="32"/>
        </w:rPr>
        <w:t>技术方案（实施方案）</w:t>
      </w:r>
    </w:p>
    <w:p w:rsidR="009D373E" w:rsidRDefault="009D373E">
      <w:pPr>
        <w:snapToGrid w:val="0"/>
        <w:spacing w:line="360" w:lineRule="auto"/>
        <w:jc w:val="center"/>
        <w:rPr>
          <w:rFonts w:hAnsi="宋体"/>
          <w:b/>
          <w:snapToGrid w:val="0"/>
          <w:kern w:val="0"/>
          <w:sz w:val="36"/>
          <w:szCs w:val="36"/>
        </w:rPr>
      </w:pPr>
    </w:p>
    <w:p w:rsidR="009D373E" w:rsidRDefault="0057483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9D373E" w:rsidRDefault="009D373E">
      <w:pPr>
        <w:snapToGrid w:val="0"/>
        <w:spacing w:line="360" w:lineRule="auto"/>
        <w:jc w:val="center"/>
        <w:rPr>
          <w:rFonts w:hAnsi="宋体"/>
          <w:b/>
          <w:snapToGrid w:val="0"/>
          <w:kern w:val="0"/>
          <w:sz w:val="36"/>
          <w:szCs w:val="36"/>
        </w:rPr>
      </w:pPr>
    </w:p>
    <w:p w:rsidR="009D373E" w:rsidRDefault="009D373E">
      <w:pPr>
        <w:snapToGrid w:val="0"/>
        <w:spacing w:line="360" w:lineRule="auto"/>
        <w:jc w:val="center"/>
        <w:rPr>
          <w:rFonts w:ascii="宋体" w:hAnsi="宋体"/>
          <w:b/>
          <w:bCs/>
          <w:color w:val="000000"/>
          <w:sz w:val="36"/>
          <w:szCs w:val="36"/>
        </w:rPr>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6E7BBD" w:rsidRDefault="006E7BBD" w:rsidP="006E7BBD">
      <w:pPr>
        <w:autoSpaceDE w:val="0"/>
        <w:autoSpaceDN w:val="0"/>
        <w:adjustRightInd w:val="0"/>
        <w:spacing w:line="360" w:lineRule="auto"/>
        <w:ind w:firstLineChars="900" w:firstLine="2891"/>
        <w:rPr>
          <w:rFonts w:ascii="宋体" w:hAnsi="宋体"/>
          <w:b/>
          <w:bCs/>
          <w:color w:val="000000"/>
          <w:sz w:val="32"/>
          <w:szCs w:val="32"/>
        </w:rPr>
      </w:pPr>
      <w:r>
        <w:rPr>
          <w:rFonts w:ascii="宋体" w:hAnsi="宋体" w:hint="eastAsia"/>
          <w:b/>
          <w:bCs/>
          <w:color w:val="000000"/>
          <w:sz w:val="32"/>
          <w:szCs w:val="32"/>
        </w:rPr>
        <w:t>5.2售后服务方案</w:t>
      </w:r>
    </w:p>
    <w:p w:rsidR="009D373E" w:rsidRDefault="006E7BBD" w:rsidP="006E7BBD">
      <w:pPr>
        <w:pStyle w:val="a1"/>
        <w:ind w:firstLineChars="1100" w:firstLine="2640"/>
      </w:pPr>
      <w:r>
        <w:rPr>
          <w:rFonts w:ascii="宋体" w:hAnsi="宋体" w:cs="宋体" w:hint="eastAsia"/>
          <w:sz w:val="24"/>
          <w:lang w:val="zh-CN"/>
        </w:rPr>
        <w:t>（投标人根据招标文件要求自行编制）</w:t>
      </w: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CC0AAA">
      <w:pPr>
        <w:autoSpaceDE w:val="0"/>
        <w:autoSpaceDN w:val="0"/>
        <w:adjustRightInd w:val="0"/>
        <w:spacing w:line="360" w:lineRule="auto"/>
        <w:ind w:firstLineChars="1000" w:firstLine="3213"/>
        <w:rPr>
          <w:rFonts w:ascii="宋体" w:hAnsi="宋体"/>
          <w:b/>
          <w:bCs/>
          <w:color w:val="000000"/>
          <w:sz w:val="32"/>
          <w:szCs w:val="32"/>
        </w:rPr>
      </w:pPr>
    </w:p>
    <w:p w:rsidR="009D373E" w:rsidRDefault="0057483D" w:rsidP="00CC0AAA">
      <w:pPr>
        <w:autoSpaceDE w:val="0"/>
        <w:autoSpaceDN w:val="0"/>
        <w:adjustRightInd w:val="0"/>
        <w:spacing w:line="360" w:lineRule="auto"/>
        <w:ind w:firstLineChars="1000" w:firstLine="3213"/>
        <w:rPr>
          <w:rFonts w:ascii="宋体" w:hAnsi="宋体"/>
          <w:b/>
          <w:bCs/>
          <w:color w:val="000000"/>
          <w:sz w:val="32"/>
          <w:szCs w:val="32"/>
        </w:rPr>
      </w:pPr>
      <w:r>
        <w:rPr>
          <w:rFonts w:ascii="宋体" w:hAnsi="宋体" w:hint="eastAsia"/>
          <w:b/>
          <w:bCs/>
          <w:color w:val="000000"/>
          <w:sz w:val="32"/>
          <w:szCs w:val="32"/>
        </w:rPr>
        <w:lastRenderedPageBreak/>
        <w:t>5.</w:t>
      </w:r>
      <w:r w:rsidR="006E7BBD">
        <w:rPr>
          <w:rFonts w:ascii="宋体" w:hAnsi="宋体" w:hint="eastAsia"/>
          <w:b/>
          <w:bCs/>
          <w:color w:val="000000"/>
          <w:sz w:val="32"/>
          <w:szCs w:val="32"/>
        </w:rPr>
        <w:t>3</w:t>
      </w:r>
      <w:r>
        <w:rPr>
          <w:rFonts w:ascii="宋体" w:hAnsi="宋体" w:hint="eastAsia"/>
          <w:b/>
          <w:bCs/>
          <w:color w:val="000000"/>
          <w:sz w:val="32"/>
          <w:szCs w:val="32"/>
        </w:rPr>
        <w:t>业绩情况表</w:t>
      </w:r>
    </w:p>
    <w:p w:rsidR="009D373E" w:rsidRDefault="0057483D" w:rsidP="006D0C2C">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373E">
        <w:trPr>
          <w:trHeight w:val="777"/>
        </w:trPr>
        <w:tc>
          <w:tcPr>
            <w:tcW w:w="712"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9D373E">
      <w:pPr>
        <w:pStyle w:val="a1"/>
        <w:ind w:firstLine="280"/>
        <w:rPr>
          <w:lang w:val="zh-CN"/>
        </w:rPr>
      </w:pPr>
    </w:p>
    <w:p w:rsidR="009D373E" w:rsidRDefault="009D373E">
      <w:pPr>
        <w:pStyle w:val="a1"/>
        <w:ind w:firstLine="280"/>
        <w:rPr>
          <w:lang w:val="zh-CN"/>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b/>
          <w:bCs/>
          <w:color w:val="000000"/>
          <w:sz w:val="32"/>
          <w:szCs w:val="32"/>
        </w:rPr>
      </w:pPr>
    </w:p>
    <w:p w:rsidR="006E7BBD" w:rsidRDefault="006E7BBD" w:rsidP="006E7BBD">
      <w:pPr>
        <w:autoSpaceDE w:val="0"/>
        <w:autoSpaceDN w:val="0"/>
        <w:adjustRightInd w:val="0"/>
        <w:spacing w:line="360" w:lineRule="auto"/>
        <w:ind w:firstLineChars="1000" w:firstLine="3213"/>
        <w:rPr>
          <w:rFonts w:ascii="宋体" w:hAnsi="宋体" w:cs="宋体"/>
          <w:sz w:val="24"/>
          <w:lang w:val="zh-CN"/>
        </w:rPr>
      </w:pPr>
      <w:r>
        <w:rPr>
          <w:rFonts w:ascii="宋体" w:hAnsi="宋体" w:hint="eastAsia"/>
          <w:b/>
          <w:bCs/>
          <w:color w:val="000000"/>
          <w:sz w:val="32"/>
          <w:szCs w:val="32"/>
        </w:rPr>
        <w:lastRenderedPageBreak/>
        <w:t>5.4 中小企业声明函</w:t>
      </w:r>
    </w:p>
    <w:p w:rsidR="006E7BBD" w:rsidRDefault="006E7BBD" w:rsidP="006E7BBD">
      <w:pPr>
        <w:spacing w:line="360" w:lineRule="auto"/>
        <w:jc w:val="center"/>
        <w:rPr>
          <w:rFonts w:ascii="宋体" w:hAnsi="宋体"/>
          <w:b/>
          <w:bCs/>
          <w:color w:val="000000"/>
          <w:sz w:val="36"/>
          <w:szCs w:val="36"/>
        </w:rPr>
      </w:pPr>
    </w:p>
    <w:p w:rsidR="006E7BBD" w:rsidRDefault="006E7BBD" w:rsidP="006E7BB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E7BBD" w:rsidRDefault="006E7BBD" w:rsidP="006E7BBD">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E7BBD" w:rsidRDefault="006E7BBD" w:rsidP="006E7BBD">
      <w:pPr>
        <w:pStyle w:val="af0"/>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6E7BBD" w:rsidRDefault="006E7BBD" w:rsidP="006E7BBD">
      <w:pPr>
        <w:widowControl/>
        <w:spacing w:before="100" w:beforeAutospacing="1" w:after="100" w:afterAutospacing="1" w:line="360" w:lineRule="auto"/>
        <w:ind w:leftChars="1850" w:left="3885"/>
        <w:jc w:val="left"/>
        <w:rPr>
          <w:rFonts w:ascii="宋体" w:hAnsi="宋体" w:cs="Arial"/>
          <w:color w:val="000000"/>
          <w:kern w:val="0"/>
          <w:sz w:val="24"/>
        </w:rPr>
      </w:pPr>
    </w:p>
    <w:p w:rsidR="006E7BBD" w:rsidRDefault="006E7BBD" w:rsidP="006E7BB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6E7BBD" w:rsidRDefault="006E7BBD" w:rsidP="006E7BBD">
      <w:pPr>
        <w:widowControl/>
        <w:spacing w:before="100" w:beforeAutospacing="1" w:after="100" w:afterAutospacing="1" w:line="360" w:lineRule="auto"/>
        <w:jc w:val="left"/>
        <w:rPr>
          <w:rFonts w:ascii="宋体" w:hAnsi="宋体"/>
          <w:color w:val="000000"/>
          <w:sz w:val="24"/>
        </w:rPr>
      </w:pPr>
    </w:p>
    <w:p w:rsidR="006E7BBD" w:rsidRDefault="006E7BBD" w:rsidP="006E7BB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E7BBD" w:rsidRDefault="006E7BBD" w:rsidP="006E7BBD">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6E7BBD" w:rsidRDefault="006E7BBD" w:rsidP="006E7BB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6E7BBD" w:rsidRDefault="006E7BBD" w:rsidP="006E7BBD">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9D373E" w:rsidRDefault="009D373E">
      <w:pPr>
        <w:pStyle w:val="a1"/>
        <w:ind w:firstLine="280"/>
        <w:rPr>
          <w:lang w:val="zh-CN"/>
        </w:rPr>
      </w:pPr>
    </w:p>
    <w:p w:rsidR="009D373E" w:rsidRDefault="009D373E">
      <w:pPr>
        <w:pStyle w:val="a1"/>
        <w:ind w:firstLine="280"/>
        <w:rPr>
          <w:lang w:val="zh-CN"/>
        </w:rPr>
      </w:pPr>
    </w:p>
    <w:p w:rsidR="009D373E" w:rsidRDefault="009D373E">
      <w:pPr>
        <w:spacing w:line="360" w:lineRule="auto"/>
        <w:rPr>
          <w:rFonts w:ascii="宋体" w:hAnsi="宋体"/>
          <w:b/>
          <w:bCs/>
          <w:color w:val="000000"/>
          <w:sz w:val="36"/>
          <w:szCs w:val="36"/>
        </w:rPr>
      </w:pPr>
    </w:p>
    <w:p w:rsidR="009D373E" w:rsidRDefault="009D373E">
      <w:pPr>
        <w:spacing w:line="360" w:lineRule="auto"/>
        <w:jc w:val="center"/>
        <w:rPr>
          <w:rFonts w:ascii="宋体" w:hAnsi="宋体"/>
          <w:b/>
          <w:bCs/>
          <w:color w:val="000000"/>
          <w:sz w:val="32"/>
          <w:szCs w:val="32"/>
        </w:rPr>
      </w:pPr>
    </w:p>
    <w:p w:rsidR="006E7BBD" w:rsidRDefault="006E7BBD" w:rsidP="006E7BBD">
      <w:pPr>
        <w:spacing w:line="360" w:lineRule="auto"/>
        <w:jc w:val="center"/>
        <w:rPr>
          <w:rFonts w:ascii="宋体" w:hAnsi="宋体"/>
          <w:b/>
          <w:bCs/>
          <w:color w:val="000000"/>
          <w:sz w:val="32"/>
          <w:szCs w:val="32"/>
        </w:rPr>
      </w:pPr>
      <w:r>
        <w:rPr>
          <w:rFonts w:ascii="宋体" w:hAnsi="宋体" w:hint="eastAsia"/>
          <w:b/>
          <w:bCs/>
          <w:color w:val="000000"/>
          <w:sz w:val="32"/>
          <w:szCs w:val="32"/>
        </w:rPr>
        <w:t>5.5 残疾人福利性单位声明函</w:t>
      </w:r>
    </w:p>
    <w:p w:rsidR="006E7BBD" w:rsidRDefault="006E7BBD" w:rsidP="006E7BBD">
      <w:pPr>
        <w:spacing w:line="360" w:lineRule="auto"/>
        <w:rPr>
          <w:rFonts w:ascii="宋体" w:hAnsi="宋体"/>
          <w:szCs w:val="21"/>
        </w:rPr>
      </w:pPr>
    </w:p>
    <w:p w:rsidR="006E7BBD" w:rsidRDefault="006E7BBD" w:rsidP="006E7BB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7BBD" w:rsidRDefault="006E7BBD" w:rsidP="006E7BB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E7BBD" w:rsidRDefault="006E7BBD" w:rsidP="006E7BBD">
      <w:pPr>
        <w:spacing w:line="360" w:lineRule="auto"/>
        <w:rPr>
          <w:rFonts w:ascii="宋体" w:hAnsi="宋体"/>
          <w:sz w:val="24"/>
        </w:rPr>
      </w:pPr>
    </w:p>
    <w:p w:rsidR="006E7BBD" w:rsidRDefault="006E7BBD" w:rsidP="006E7BBD">
      <w:pPr>
        <w:spacing w:line="360" w:lineRule="auto"/>
        <w:rPr>
          <w:rFonts w:ascii="宋体" w:hAnsi="宋体"/>
          <w:sz w:val="24"/>
        </w:rPr>
      </w:pPr>
    </w:p>
    <w:p w:rsidR="006E7BBD" w:rsidRDefault="006E7BBD" w:rsidP="006E7BBD">
      <w:pPr>
        <w:spacing w:line="360" w:lineRule="auto"/>
        <w:rPr>
          <w:rFonts w:ascii="宋体" w:hAnsi="宋体"/>
          <w:sz w:val="24"/>
        </w:rPr>
      </w:pPr>
      <w:r>
        <w:rPr>
          <w:rFonts w:ascii="宋体" w:hAnsi="宋体" w:hint="eastAsia"/>
          <w:sz w:val="24"/>
        </w:rPr>
        <w:t xml:space="preserve">                                    单位名称（盖章）：</w:t>
      </w:r>
    </w:p>
    <w:p w:rsidR="006E7BBD" w:rsidRDefault="006E7BBD" w:rsidP="006E7BBD">
      <w:pPr>
        <w:spacing w:line="360" w:lineRule="auto"/>
        <w:rPr>
          <w:rFonts w:ascii="宋体" w:hAnsi="宋体"/>
          <w:sz w:val="24"/>
        </w:rPr>
      </w:pPr>
      <w:r>
        <w:rPr>
          <w:rFonts w:ascii="宋体" w:hAnsi="宋体" w:hint="eastAsia"/>
          <w:sz w:val="24"/>
        </w:rPr>
        <w:t xml:space="preserve">                                    日    期：    年   月    日</w:t>
      </w:r>
    </w:p>
    <w:p w:rsidR="006E7BBD" w:rsidRDefault="006E7BBD" w:rsidP="006E7BBD">
      <w:pPr>
        <w:rPr>
          <w:sz w:val="24"/>
        </w:rPr>
      </w:pPr>
    </w:p>
    <w:p w:rsidR="006E7BBD" w:rsidRDefault="006E7BBD" w:rsidP="006E7BBD">
      <w:pPr>
        <w:rPr>
          <w:sz w:val="24"/>
        </w:rPr>
      </w:pPr>
      <w:r>
        <w:rPr>
          <w:rFonts w:hint="eastAsia"/>
          <w:sz w:val="24"/>
        </w:rPr>
        <w:t>（如有须提供，否则无须提供）</w:t>
      </w:r>
    </w:p>
    <w:p w:rsidR="006E7BBD" w:rsidRDefault="006E7BBD" w:rsidP="006E7BBD"/>
    <w:p w:rsidR="006E7BBD" w:rsidRDefault="006E7BBD" w:rsidP="006E7BBD">
      <w:pPr>
        <w:pStyle w:val="a1"/>
        <w:ind w:firstLineChars="0" w:firstLine="0"/>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pStyle w:val="a1"/>
        <w:ind w:firstLine="280"/>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六、</w:t>
      </w:r>
      <w:r>
        <w:rPr>
          <w:rFonts w:ascii="宋体" w:hAnsi="宋体" w:cs="黑体"/>
          <w:b/>
          <w:sz w:val="32"/>
          <w:szCs w:val="32"/>
          <w:lang w:val="zh-CN"/>
        </w:rPr>
        <w:t>其他资料（若有）</w:t>
      </w:r>
    </w:p>
    <w:p w:rsidR="009D373E" w:rsidRDefault="0057483D">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9D373E" w:rsidRDefault="0057483D">
      <w:pPr>
        <w:spacing w:line="360" w:lineRule="auto"/>
        <w:jc w:val="center"/>
        <w:rPr>
          <w:rFonts w:ascii="宋体" w:hAnsi="宋体"/>
          <w:b/>
          <w:bCs/>
          <w:color w:val="000000"/>
          <w:sz w:val="28"/>
          <w:szCs w:val="28"/>
        </w:rPr>
      </w:pPr>
      <w:r>
        <w:rPr>
          <w:rFonts w:ascii="宋体" w:hAnsi="宋体"/>
          <w:b/>
          <w:bCs/>
          <w:color w:val="000000"/>
          <w:sz w:val="28"/>
          <w:szCs w:val="28"/>
        </w:rPr>
        <w:t> </w:t>
      </w:r>
    </w:p>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Pr>
        <w:ind w:firstLineChars="700" w:firstLine="1680"/>
        <w:rPr>
          <w:rFonts w:ascii="宋体" w:hAnsi="宋体" w:cs="宋体"/>
          <w:sz w:val="24"/>
        </w:rPr>
      </w:pPr>
    </w:p>
    <w:sectPr w:rsidR="009D373E" w:rsidSect="009D373E">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036" w:rsidRDefault="00DF6036" w:rsidP="009D373E">
      <w:r>
        <w:separator/>
      </w:r>
    </w:p>
  </w:endnote>
  <w:endnote w:type="continuationSeparator" w:id="0">
    <w:p w:rsidR="00DF6036" w:rsidRDefault="00DF6036" w:rsidP="009D3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Helvetica Neue">
    <w:altName w:val="Segoe Print"/>
    <w:charset w:val="00"/>
    <w:family w:val="auto"/>
    <w:pitch w:val="default"/>
    <w:sig w:usb0="00000000" w:usb1="00000000" w:usb2="00000000" w:usb3="00000000" w:csb0="00000001" w:csb1="00000000"/>
  </w:font>
  <w:font w:name="华文细黑">
    <w:altName w:val="hakuyoxingshu7000"/>
    <w:charset w:val="86"/>
    <w:family w:val="auto"/>
    <w:pitch w:val="variable"/>
    <w:sig w:usb0="00000000"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5C" w:rsidRDefault="00C10F1A">
    <w:pPr>
      <w:pStyle w:val="ad"/>
      <w:ind w:right="360"/>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2336;mso-wrap-style:none;mso-position-horizontal:center;mso-position-horizontal-relative:margin" filled="f" stroked="f">
          <v:textbox style="mso-fit-shape-to-text:t" inset="0,0,0,0">
            <w:txbxContent>
              <w:p w:rsidR="008A395C" w:rsidRDefault="00C10F1A">
                <w:pPr>
                  <w:pStyle w:val="ad"/>
                </w:pPr>
                <w:fldSimple w:instr=" PAGE  \* MERGEFORMAT ">
                  <w:r w:rsidR="006D0C2C">
                    <w:rPr>
                      <w:noProof/>
                    </w:rPr>
                    <w:t>10</w:t>
                  </w:r>
                </w:fldSimple>
              </w:p>
            </w:txbxContent>
          </v:textbox>
          <w10:wrap anchorx="margin"/>
        </v:shape>
      </w:pict>
    </w:r>
  </w:p>
  <w:p w:rsidR="008A395C" w:rsidRDefault="008A395C">
    <w:pPr>
      <w:pStyle w:val="ad"/>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5C" w:rsidRDefault="00C10F1A">
    <w:pPr>
      <w:pStyle w:val="ad"/>
      <w:jc w:val="both"/>
    </w:pPr>
    <w:r>
      <w:pict>
        <v:rect id="文本框 3" o:spid="_x0000_s3075"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sTXmoAQAAQg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2uO4xRkdv387/vh1/PlCLrM/fYg1PnsKjzBmEcMsdlBg8xdlkKF4ejh7&#10;KodEBBbny8VyWSG2wLspQRz2+nuAmO6ltyQHDQUcWvGS7z/FdHo6PcndnL/TxmCd18b9VUDMXGGZ&#10;8YljjtKwGUbiG98eUG6P826ow4WkxDw4tDOvxhTAFGymYBdAbzukNi+8YrjZJSRRuOUOJ9ixMQ6q&#10;qBuXKm/Cn3l59br6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SixNeagBAABCAwAADgAA&#10;AAAAAAABACAAAAAfAQAAZHJzL2Uyb0RvYy54bWxQSwUGAAAAAAYABgBZAQAAOQUAAAAA&#10;" filled="f" stroked="f">
          <v:textbox style="mso-fit-shape-to-text:t" inset="0,0,0,0">
            <w:txbxContent>
              <w:p w:rsidR="008A395C" w:rsidRDefault="00C10F1A">
                <w:pPr>
                  <w:snapToGrid w:val="0"/>
                  <w:rPr>
                    <w:sz w:val="18"/>
                  </w:rPr>
                </w:pPr>
                <w:r>
                  <w:rPr>
                    <w:rFonts w:hint="eastAsia"/>
                    <w:sz w:val="18"/>
                  </w:rPr>
                  <w:fldChar w:fldCharType="begin"/>
                </w:r>
                <w:r w:rsidR="008A395C">
                  <w:rPr>
                    <w:rFonts w:hint="eastAsia"/>
                    <w:sz w:val="18"/>
                  </w:rPr>
                  <w:instrText xml:space="preserve"> PAGE  \* MERGEFORMAT </w:instrText>
                </w:r>
                <w:r>
                  <w:rPr>
                    <w:rFonts w:hint="eastAsia"/>
                    <w:sz w:val="18"/>
                  </w:rPr>
                  <w:fldChar w:fldCharType="separate"/>
                </w:r>
                <w:r w:rsidR="008A395C">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5C" w:rsidRDefault="00C10F1A">
    <w:pPr>
      <w:pStyle w:val="ad"/>
    </w:pPr>
    <w:r>
      <w:pict>
        <v:shapetype id="_x0000_t202" coordsize="21600,21600" o:spt="202" path="m,l,21600r21600,l21600,xe">
          <v:stroke joinstyle="miter"/>
          <v:path gradientshapeok="t" o:connecttype="rect"/>
        </v:shapetype>
        <v:shape id="_x0000_s3081" type="#_x0000_t202" style="position:absolute;margin-left:0;margin-top:0;width:2in;height:2in;z-index:251663360;mso-wrap-style:none;mso-position-horizontal:center;mso-position-horizontal-relative:margin" filled="f" stroked="f">
          <v:textbox style="mso-fit-shape-to-text:t" inset="0,0,0,0">
            <w:txbxContent>
              <w:p w:rsidR="008A395C" w:rsidRDefault="00C10F1A">
                <w:pPr>
                  <w:pStyle w:val="ad"/>
                </w:pPr>
                <w:fldSimple w:instr=" PAGE  \* MERGEFORMAT ">
                  <w:r w:rsidR="006D0C2C">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036" w:rsidRDefault="00DF6036" w:rsidP="009D373E">
      <w:r>
        <w:separator/>
      </w:r>
    </w:p>
  </w:footnote>
  <w:footnote w:type="continuationSeparator" w:id="0">
    <w:p w:rsidR="00DF6036" w:rsidRDefault="00DF6036" w:rsidP="009D3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0BC27"/>
    <w:multiLevelType w:val="singleLevel"/>
    <w:tmpl w:val="8FD0BC27"/>
    <w:lvl w:ilvl="0">
      <w:start w:val="3"/>
      <w:numFmt w:val="chineseCounting"/>
      <w:suff w:val="nothing"/>
      <w:lvlText w:val="（%1）"/>
      <w:lvlJc w:val="left"/>
      <w:rPr>
        <w:rFonts w:hint="eastAsia"/>
      </w:rPr>
    </w:lvl>
  </w:abstractNum>
  <w:abstractNum w:abstractNumId="1">
    <w:nsid w:val="9239341B"/>
    <w:multiLevelType w:val="multilevel"/>
    <w:tmpl w:val="9239341B"/>
    <w:lvl w:ilvl="0">
      <w:start w:val="8"/>
      <w:numFmt w:val="decimal"/>
      <w:lvlText w:val="%1"/>
      <w:lvlJc w:val="left"/>
      <w:pPr>
        <w:ind w:left="120" w:hanging="639"/>
      </w:pPr>
      <w:rPr>
        <w:rFonts w:hint="default"/>
        <w:lang w:val="zh-CN" w:eastAsia="zh-CN" w:bidi="zh-CN"/>
      </w:rPr>
    </w:lvl>
    <w:lvl w:ilvl="1">
      <w:start w:val="3"/>
      <w:numFmt w:val="decimal"/>
      <w:lvlText w:val="%1.%2"/>
      <w:lvlJc w:val="left"/>
      <w:pPr>
        <w:ind w:left="120" w:hanging="639"/>
      </w:pPr>
      <w:rPr>
        <w:rFonts w:hint="default"/>
        <w:lang w:val="zh-CN" w:eastAsia="zh-CN" w:bidi="zh-CN"/>
      </w:rPr>
    </w:lvl>
    <w:lvl w:ilvl="2">
      <w:start w:val="1"/>
      <w:numFmt w:val="decimal"/>
      <w:lvlText w:val="%1.%2.%3"/>
      <w:lvlJc w:val="left"/>
      <w:pPr>
        <w:ind w:left="120" w:hanging="639"/>
      </w:pPr>
      <w:rPr>
        <w:rFonts w:ascii="黑体" w:eastAsia="黑体" w:hAnsi="黑体" w:cs="黑体" w:hint="default"/>
        <w:b/>
        <w:bCs/>
        <w:spacing w:val="0"/>
        <w:w w:val="98"/>
        <w:sz w:val="21"/>
        <w:szCs w:val="21"/>
        <w:lang w:val="zh-CN" w:eastAsia="zh-CN" w:bidi="zh-CN"/>
      </w:rPr>
    </w:lvl>
    <w:lvl w:ilvl="3">
      <w:start w:val="1"/>
      <w:numFmt w:val="lowerLetter"/>
      <w:lvlText w:val="%4)"/>
      <w:lvlJc w:val="left"/>
      <w:pPr>
        <w:ind w:left="120" w:hanging="317"/>
      </w:pPr>
      <w:rPr>
        <w:rFonts w:ascii="宋体" w:eastAsia="宋体" w:hAnsi="宋体" w:cs="宋体" w:hint="default"/>
        <w:b/>
        <w:bCs/>
        <w:spacing w:val="0"/>
        <w:w w:val="98"/>
        <w:sz w:val="21"/>
        <w:szCs w:val="21"/>
        <w:lang w:val="zh-CN" w:eastAsia="zh-CN" w:bidi="zh-CN"/>
      </w:rPr>
    </w:lvl>
    <w:lvl w:ilvl="4">
      <w:numFmt w:val="bullet"/>
      <w:lvlText w:val="•"/>
      <w:lvlJc w:val="left"/>
      <w:pPr>
        <w:ind w:left="4064" w:hanging="317"/>
      </w:pPr>
      <w:rPr>
        <w:rFonts w:hint="default"/>
        <w:lang w:val="zh-CN" w:eastAsia="zh-CN" w:bidi="zh-CN"/>
      </w:rPr>
    </w:lvl>
    <w:lvl w:ilvl="5">
      <w:numFmt w:val="bullet"/>
      <w:lvlText w:val="•"/>
      <w:lvlJc w:val="left"/>
      <w:pPr>
        <w:ind w:left="5050" w:hanging="317"/>
      </w:pPr>
      <w:rPr>
        <w:rFonts w:hint="default"/>
        <w:lang w:val="zh-CN" w:eastAsia="zh-CN" w:bidi="zh-CN"/>
      </w:rPr>
    </w:lvl>
    <w:lvl w:ilvl="6">
      <w:numFmt w:val="bullet"/>
      <w:lvlText w:val="•"/>
      <w:lvlJc w:val="left"/>
      <w:pPr>
        <w:ind w:left="6036" w:hanging="317"/>
      </w:pPr>
      <w:rPr>
        <w:rFonts w:hint="default"/>
        <w:lang w:val="zh-CN" w:eastAsia="zh-CN" w:bidi="zh-CN"/>
      </w:rPr>
    </w:lvl>
    <w:lvl w:ilvl="7">
      <w:numFmt w:val="bullet"/>
      <w:lvlText w:val="•"/>
      <w:lvlJc w:val="left"/>
      <w:pPr>
        <w:ind w:left="7022" w:hanging="317"/>
      </w:pPr>
      <w:rPr>
        <w:rFonts w:hint="default"/>
        <w:lang w:val="zh-CN" w:eastAsia="zh-CN" w:bidi="zh-CN"/>
      </w:rPr>
    </w:lvl>
    <w:lvl w:ilvl="8">
      <w:numFmt w:val="bullet"/>
      <w:lvlText w:val="•"/>
      <w:lvlJc w:val="left"/>
      <w:pPr>
        <w:ind w:left="8008" w:hanging="317"/>
      </w:pPr>
      <w:rPr>
        <w:rFonts w:hint="default"/>
        <w:lang w:val="zh-CN" w:eastAsia="zh-CN" w:bidi="zh-CN"/>
      </w:rPr>
    </w:lvl>
  </w:abstractNum>
  <w:abstractNum w:abstractNumId="2">
    <w:nsid w:val="9C8AC8EF"/>
    <w:multiLevelType w:val="multilevel"/>
    <w:tmpl w:val="9C8AC8EF"/>
    <w:lvl w:ilvl="0">
      <w:start w:val="11"/>
      <w:numFmt w:val="decimal"/>
      <w:lvlText w:val="%1"/>
      <w:lvlJc w:val="left"/>
      <w:pPr>
        <w:ind w:left="980" w:hanging="740"/>
      </w:pPr>
      <w:rPr>
        <w:rFonts w:hint="default"/>
        <w:lang w:val="zh-CN" w:eastAsia="zh-CN" w:bidi="zh-CN"/>
      </w:rPr>
    </w:lvl>
    <w:lvl w:ilvl="1">
      <w:start w:val="2"/>
      <w:numFmt w:val="decimal"/>
      <w:lvlText w:val="%1.%2"/>
      <w:lvlJc w:val="left"/>
      <w:pPr>
        <w:ind w:left="980" w:hanging="740"/>
      </w:pPr>
      <w:rPr>
        <w:rFonts w:hint="default"/>
        <w:lang w:val="zh-CN" w:eastAsia="zh-CN" w:bidi="zh-CN"/>
      </w:rPr>
    </w:lvl>
    <w:lvl w:ilvl="2">
      <w:start w:val="1"/>
      <w:numFmt w:val="decimal"/>
      <w:lvlText w:val="%1.%2.%3"/>
      <w:lvlJc w:val="left"/>
      <w:pPr>
        <w:ind w:left="980" w:hanging="740"/>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3">
    <w:nsid w:val="B5E306ED"/>
    <w:multiLevelType w:val="multilevel"/>
    <w:tmpl w:val="B5E306ED"/>
    <w:lvl w:ilvl="0">
      <w:start w:val="6"/>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start w:val="1"/>
      <w:numFmt w:val="decimal"/>
      <w:lvlText w:val="%4."/>
      <w:lvlJc w:val="left"/>
      <w:pPr>
        <w:ind w:left="2914" w:hanging="183"/>
      </w:pPr>
      <w:rPr>
        <w:rFonts w:ascii="宋体" w:eastAsia="宋体" w:hAnsi="宋体" w:cs="宋体" w:hint="default"/>
        <w:b/>
        <w:bCs/>
        <w:spacing w:val="-2"/>
        <w:w w:val="99"/>
        <w:sz w:val="16"/>
        <w:szCs w:val="16"/>
        <w:lang w:val="zh-CN" w:eastAsia="zh-CN" w:bidi="zh-CN"/>
      </w:rPr>
    </w:lvl>
    <w:lvl w:ilvl="4">
      <w:numFmt w:val="bullet"/>
      <w:lvlText w:val="•"/>
      <w:lvlJc w:val="left"/>
      <w:pPr>
        <w:ind w:left="4985" w:hanging="183"/>
      </w:pPr>
      <w:rPr>
        <w:rFonts w:hint="default"/>
        <w:lang w:val="zh-CN" w:eastAsia="zh-CN" w:bidi="zh-CN"/>
      </w:rPr>
    </w:lvl>
    <w:lvl w:ilvl="5">
      <w:numFmt w:val="bullet"/>
      <w:lvlText w:val="•"/>
      <w:lvlJc w:val="left"/>
      <w:pPr>
        <w:ind w:left="5817" w:hanging="183"/>
      </w:pPr>
      <w:rPr>
        <w:rFonts w:hint="default"/>
        <w:lang w:val="zh-CN" w:eastAsia="zh-CN" w:bidi="zh-CN"/>
      </w:rPr>
    </w:lvl>
    <w:lvl w:ilvl="6">
      <w:numFmt w:val="bullet"/>
      <w:lvlText w:val="•"/>
      <w:lvlJc w:val="left"/>
      <w:pPr>
        <w:ind w:left="6650" w:hanging="183"/>
      </w:pPr>
      <w:rPr>
        <w:rFonts w:hint="default"/>
        <w:lang w:val="zh-CN" w:eastAsia="zh-CN" w:bidi="zh-CN"/>
      </w:rPr>
    </w:lvl>
    <w:lvl w:ilvl="7">
      <w:numFmt w:val="bullet"/>
      <w:lvlText w:val="•"/>
      <w:lvlJc w:val="left"/>
      <w:pPr>
        <w:ind w:left="7482" w:hanging="183"/>
      </w:pPr>
      <w:rPr>
        <w:rFonts w:hint="default"/>
        <w:lang w:val="zh-CN" w:eastAsia="zh-CN" w:bidi="zh-CN"/>
      </w:rPr>
    </w:lvl>
    <w:lvl w:ilvl="8">
      <w:numFmt w:val="bullet"/>
      <w:lvlText w:val="•"/>
      <w:lvlJc w:val="left"/>
      <w:pPr>
        <w:ind w:left="8315" w:hanging="183"/>
      </w:pPr>
      <w:rPr>
        <w:rFonts w:hint="default"/>
        <w:lang w:val="zh-CN" w:eastAsia="zh-CN" w:bidi="zh-CN"/>
      </w:rPr>
    </w:lvl>
  </w:abstractNum>
  <w:abstractNum w:abstractNumId="4">
    <w:nsid w:val="BF205925"/>
    <w:multiLevelType w:val="multilevel"/>
    <w:tmpl w:val="BF205925"/>
    <w:lvl w:ilvl="0">
      <w:start w:val="5"/>
      <w:numFmt w:val="decimal"/>
      <w:lvlText w:val="%1"/>
      <w:lvlJc w:val="left"/>
      <w:pPr>
        <w:ind w:left="756" w:hanging="636"/>
      </w:pPr>
      <w:rPr>
        <w:rFonts w:hint="default"/>
        <w:lang w:val="zh-CN" w:eastAsia="zh-CN" w:bidi="zh-CN"/>
      </w:rPr>
    </w:lvl>
    <w:lvl w:ilvl="1">
      <w:start w:val="2"/>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5">
    <w:nsid w:val="C8879AEF"/>
    <w:multiLevelType w:val="multilevel"/>
    <w:tmpl w:val="C8879AEF"/>
    <w:lvl w:ilvl="0">
      <w:start w:val="1"/>
      <w:numFmt w:val="lowerLetter"/>
      <w:lvlText w:val="%1)"/>
      <w:lvlJc w:val="left"/>
      <w:pPr>
        <w:ind w:left="960" w:hanging="413"/>
      </w:pPr>
      <w:rPr>
        <w:rFonts w:ascii="宋体" w:eastAsia="宋体" w:hAnsi="宋体" w:cs="宋体" w:hint="default"/>
        <w:b/>
        <w:bCs/>
        <w:spacing w:val="0"/>
        <w:w w:val="98"/>
        <w:sz w:val="21"/>
        <w:szCs w:val="21"/>
        <w:lang w:val="zh-CN" w:eastAsia="zh-CN" w:bidi="zh-CN"/>
      </w:rPr>
    </w:lvl>
    <w:lvl w:ilvl="1">
      <w:start w:val="1"/>
      <w:numFmt w:val="decimal"/>
      <w:lvlText w:val="%2."/>
      <w:lvlJc w:val="left"/>
      <w:pPr>
        <w:ind w:left="4094" w:hanging="183"/>
      </w:pPr>
      <w:rPr>
        <w:rFonts w:ascii="宋体" w:eastAsia="宋体" w:hAnsi="宋体" w:cs="宋体" w:hint="default"/>
        <w:b/>
        <w:bCs/>
        <w:spacing w:val="-2"/>
        <w:w w:val="99"/>
        <w:sz w:val="16"/>
        <w:szCs w:val="16"/>
        <w:lang w:val="zh-CN" w:eastAsia="zh-CN" w:bidi="zh-CN"/>
      </w:rPr>
    </w:lvl>
    <w:lvl w:ilvl="2">
      <w:numFmt w:val="bullet"/>
      <w:lvlText w:val="•"/>
      <w:lvlJc w:val="left"/>
      <w:pPr>
        <w:ind w:left="4753" w:hanging="183"/>
      </w:pPr>
      <w:rPr>
        <w:rFonts w:hint="default"/>
        <w:lang w:val="zh-CN" w:eastAsia="zh-CN" w:bidi="zh-CN"/>
      </w:rPr>
    </w:lvl>
    <w:lvl w:ilvl="3">
      <w:numFmt w:val="bullet"/>
      <w:lvlText w:val="•"/>
      <w:lvlJc w:val="left"/>
      <w:pPr>
        <w:ind w:left="5406" w:hanging="183"/>
      </w:pPr>
      <w:rPr>
        <w:rFonts w:hint="default"/>
        <w:lang w:val="zh-CN" w:eastAsia="zh-CN" w:bidi="zh-CN"/>
      </w:rPr>
    </w:lvl>
    <w:lvl w:ilvl="4">
      <w:numFmt w:val="bullet"/>
      <w:lvlText w:val="•"/>
      <w:lvlJc w:val="left"/>
      <w:pPr>
        <w:ind w:left="6060" w:hanging="183"/>
      </w:pPr>
      <w:rPr>
        <w:rFonts w:hint="default"/>
        <w:lang w:val="zh-CN" w:eastAsia="zh-CN" w:bidi="zh-CN"/>
      </w:rPr>
    </w:lvl>
    <w:lvl w:ilvl="5">
      <w:numFmt w:val="bullet"/>
      <w:lvlText w:val="•"/>
      <w:lvlJc w:val="left"/>
      <w:pPr>
        <w:ind w:left="6713" w:hanging="183"/>
      </w:pPr>
      <w:rPr>
        <w:rFonts w:hint="default"/>
        <w:lang w:val="zh-CN" w:eastAsia="zh-CN" w:bidi="zh-CN"/>
      </w:rPr>
    </w:lvl>
    <w:lvl w:ilvl="6">
      <w:numFmt w:val="bullet"/>
      <w:lvlText w:val="•"/>
      <w:lvlJc w:val="left"/>
      <w:pPr>
        <w:ind w:left="7366" w:hanging="183"/>
      </w:pPr>
      <w:rPr>
        <w:rFonts w:hint="default"/>
        <w:lang w:val="zh-CN" w:eastAsia="zh-CN" w:bidi="zh-CN"/>
      </w:rPr>
    </w:lvl>
    <w:lvl w:ilvl="7">
      <w:numFmt w:val="bullet"/>
      <w:lvlText w:val="•"/>
      <w:lvlJc w:val="left"/>
      <w:pPr>
        <w:ind w:left="8020" w:hanging="183"/>
      </w:pPr>
      <w:rPr>
        <w:rFonts w:hint="default"/>
        <w:lang w:val="zh-CN" w:eastAsia="zh-CN" w:bidi="zh-CN"/>
      </w:rPr>
    </w:lvl>
    <w:lvl w:ilvl="8">
      <w:numFmt w:val="bullet"/>
      <w:lvlText w:val="•"/>
      <w:lvlJc w:val="left"/>
      <w:pPr>
        <w:ind w:left="8673" w:hanging="183"/>
      </w:pPr>
      <w:rPr>
        <w:rFonts w:hint="default"/>
        <w:lang w:val="zh-CN" w:eastAsia="zh-CN" w:bidi="zh-CN"/>
      </w:rPr>
    </w:lvl>
  </w:abstractNum>
  <w:abstractNum w:abstractNumId="6">
    <w:nsid w:val="CF092B84"/>
    <w:multiLevelType w:val="multilevel"/>
    <w:tmpl w:val="CF092B84"/>
    <w:lvl w:ilvl="0">
      <w:start w:val="1"/>
      <w:numFmt w:val="decimal"/>
      <w:lvlText w:val="%1"/>
      <w:lvlJc w:val="left"/>
      <w:pPr>
        <w:ind w:left="452" w:hanging="212"/>
        <w:jc w:val="right"/>
      </w:pPr>
      <w:rPr>
        <w:rFonts w:ascii="黑体" w:eastAsia="黑体" w:hAnsi="黑体" w:cs="黑体" w:hint="default"/>
        <w:b/>
        <w:bCs/>
        <w:w w:val="98"/>
        <w:sz w:val="21"/>
        <w:szCs w:val="21"/>
        <w:lang w:val="zh-CN" w:eastAsia="zh-CN" w:bidi="zh-CN"/>
      </w:rPr>
    </w:lvl>
    <w:lvl w:ilvl="1">
      <w:start w:val="1"/>
      <w:numFmt w:val="decimal"/>
      <w:lvlText w:val="%1.%2"/>
      <w:lvlJc w:val="left"/>
      <w:pPr>
        <w:ind w:left="660" w:hanging="420"/>
      </w:pPr>
      <w:rPr>
        <w:rFonts w:ascii="黑体" w:eastAsia="黑体" w:hAnsi="黑体" w:cs="黑体" w:hint="default"/>
        <w:b/>
        <w:bCs/>
        <w:spacing w:val="0"/>
        <w:w w:val="98"/>
        <w:sz w:val="21"/>
        <w:szCs w:val="21"/>
        <w:lang w:val="zh-CN" w:eastAsia="zh-CN" w:bidi="zh-CN"/>
      </w:rPr>
    </w:lvl>
    <w:lvl w:ilvl="2">
      <w:start w:val="1"/>
      <w:numFmt w:val="decimal"/>
      <w:lvlText w:val="%3."/>
      <w:lvlJc w:val="left"/>
      <w:pPr>
        <w:ind w:left="2444" w:hanging="183"/>
      </w:pPr>
      <w:rPr>
        <w:rFonts w:ascii="宋体" w:eastAsia="宋体" w:hAnsi="宋体" w:cs="宋体" w:hint="default"/>
        <w:b/>
        <w:bCs/>
        <w:spacing w:val="1"/>
        <w:w w:val="99"/>
        <w:sz w:val="16"/>
        <w:szCs w:val="16"/>
        <w:lang w:val="zh-CN" w:eastAsia="zh-CN" w:bidi="zh-CN"/>
      </w:rPr>
    </w:lvl>
    <w:lvl w:ilvl="3">
      <w:numFmt w:val="bullet"/>
      <w:lvlText w:val="•"/>
      <w:lvlJc w:val="left"/>
      <w:pPr>
        <w:ind w:left="760" w:hanging="183"/>
      </w:pPr>
      <w:rPr>
        <w:rFonts w:hint="default"/>
        <w:lang w:val="zh-CN" w:eastAsia="zh-CN" w:bidi="zh-CN"/>
      </w:rPr>
    </w:lvl>
    <w:lvl w:ilvl="4">
      <w:numFmt w:val="bullet"/>
      <w:lvlText w:val="•"/>
      <w:lvlJc w:val="left"/>
      <w:pPr>
        <w:ind w:left="1880" w:hanging="183"/>
      </w:pPr>
      <w:rPr>
        <w:rFonts w:hint="default"/>
        <w:lang w:val="zh-CN" w:eastAsia="zh-CN" w:bidi="zh-CN"/>
      </w:rPr>
    </w:lvl>
    <w:lvl w:ilvl="5">
      <w:numFmt w:val="bullet"/>
      <w:lvlText w:val="•"/>
      <w:lvlJc w:val="left"/>
      <w:pPr>
        <w:ind w:left="2240" w:hanging="183"/>
      </w:pPr>
      <w:rPr>
        <w:rFonts w:hint="default"/>
        <w:lang w:val="zh-CN" w:eastAsia="zh-CN" w:bidi="zh-CN"/>
      </w:rPr>
    </w:lvl>
    <w:lvl w:ilvl="6">
      <w:numFmt w:val="bullet"/>
      <w:lvlText w:val="•"/>
      <w:lvlJc w:val="left"/>
      <w:pPr>
        <w:ind w:left="2440" w:hanging="183"/>
      </w:pPr>
      <w:rPr>
        <w:rFonts w:hint="default"/>
        <w:lang w:val="zh-CN" w:eastAsia="zh-CN" w:bidi="zh-CN"/>
      </w:rPr>
    </w:lvl>
    <w:lvl w:ilvl="7">
      <w:numFmt w:val="bullet"/>
      <w:lvlText w:val="•"/>
      <w:lvlJc w:val="left"/>
      <w:pPr>
        <w:ind w:left="2560" w:hanging="183"/>
      </w:pPr>
      <w:rPr>
        <w:rFonts w:hint="default"/>
        <w:lang w:val="zh-CN" w:eastAsia="zh-CN" w:bidi="zh-CN"/>
      </w:rPr>
    </w:lvl>
    <w:lvl w:ilvl="8">
      <w:numFmt w:val="bullet"/>
      <w:lvlText w:val="•"/>
      <w:lvlJc w:val="left"/>
      <w:pPr>
        <w:ind w:left="3640" w:hanging="183"/>
      </w:pPr>
      <w:rPr>
        <w:rFonts w:hint="default"/>
        <w:lang w:val="zh-CN" w:eastAsia="zh-CN" w:bidi="zh-CN"/>
      </w:rPr>
    </w:lvl>
  </w:abstractNum>
  <w:abstractNum w:abstractNumId="7">
    <w:nsid w:val="D7F9FE59"/>
    <w:multiLevelType w:val="multilevel"/>
    <w:tmpl w:val="D7F9FE59"/>
    <w:lvl w:ilvl="0">
      <w:start w:val="11"/>
      <w:numFmt w:val="decimal"/>
      <w:lvlText w:val="%1"/>
      <w:lvlJc w:val="left"/>
      <w:pPr>
        <w:ind w:left="980" w:hanging="740"/>
      </w:pPr>
      <w:rPr>
        <w:rFonts w:hint="default"/>
        <w:lang w:val="zh-CN" w:eastAsia="zh-CN" w:bidi="zh-CN"/>
      </w:rPr>
    </w:lvl>
    <w:lvl w:ilvl="1">
      <w:start w:val="1"/>
      <w:numFmt w:val="decimal"/>
      <w:lvlText w:val="%1.%2"/>
      <w:lvlJc w:val="left"/>
      <w:pPr>
        <w:ind w:left="980" w:hanging="740"/>
      </w:pPr>
      <w:rPr>
        <w:rFonts w:hint="default"/>
        <w:lang w:val="zh-CN" w:eastAsia="zh-CN" w:bidi="zh-CN"/>
      </w:rPr>
    </w:lvl>
    <w:lvl w:ilvl="2">
      <w:start w:val="1"/>
      <w:numFmt w:val="decimal"/>
      <w:lvlText w:val="%1.%2.%3"/>
      <w:lvlJc w:val="left"/>
      <w:pPr>
        <w:ind w:left="980" w:hanging="740"/>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8">
    <w:nsid w:val="DCBA6B53"/>
    <w:multiLevelType w:val="multilevel"/>
    <w:tmpl w:val="DCBA6B53"/>
    <w:lvl w:ilvl="0">
      <w:start w:val="10"/>
      <w:numFmt w:val="decimal"/>
      <w:lvlText w:val="%1"/>
      <w:lvlJc w:val="left"/>
      <w:pPr>
        <w:ind w:left="120" w:hanging="747"/>
      </w:pPr>
      <w:rPr>
        <w:rFonts w:hint="default"/>
        <w:lang w:val="zh-CN" w:eastAsia="zh-CN" w:bidi="zh-CN"/>
      </w:rPr>
    </w:lvl>
    <w:lvl w:ilvl="1">
      <w:start w:val="2"/>
      <w:numFmt w:val="decimal"/>
      <w:lvlText w:val="%1.%2"/>
      <w:lvlJc w:val="left"/>
      <w:pPr>
        <w:ind w:left="120" w:hanging="747"/>
      </w:pPr>
      <w:rPr>
        <w:rFonts w:hint="default"/>
        <w:lang w:val="zh-CN" w:eastAsia="zh-CN" w:bidi="zh-CN"/>
      </w:rPr>
    </w:lvl>
    <w:lvl w:ilvl="2">
      <w:start w:val="1"/>
      <w:numFmt w:val="decimal"/>
      <w:lvlText w:val="%1.%2.%3"/>
      <w:lvlJc w:val="left"/>
      <w:pPr>
        <w:ind w:left="120" w:hanging="747"/>
      </w:pPr>
      <w:rPr>
        <w:rFonts w:ascii="黑体" w:eastAsia="黑体" w:hAnsi="黑体" w:cs="黑体" w:hint="default"/>
        <w:b/>
        <w:bCs/>
        <w:spacing w:val="0"/>
        <w:w w:val="98"/>
        <w:sz w:val="21"/>
        <w:szCs w:val="21"/>
        <w:lang w:val="zh-CN" w:eastAsia="zh-CN" w:bidi="zh-CN"/>
      </w:rPr>
    </w:lvl>
    <w:lvl w:ilvl="3">
      <w:start w:val="1"/>
      <w:numFmt w:val="decimal"/>
      <w:lvlText w:val="%1.%2.%3.%4"/>
      <w:lvlJc w:val="left"/>
      <w:pPr>
        <w:ind w:left="120" w:hanging="956"/>
      </w:pPr>
      <w:rPr>
        <w:rFonts w:ascii="黑体" w:eastAsia="黑体" w:hAnsi="黑体" w:cs="黑体" w:hint="default"/>
        <w:b/>
        <w:bCs/>
        <w:spacing w:val="0"/>
        <w:w w:val="98"/>
        <w:sz w:val="21"/>
        <w:szCs w:val="21"/>
        <w:lang w:val="zh-CN" w:eastAsia="zh-CN" w:bidi="zh-CN"/>
      </w:rPr>
    </w:lvl>
    <w:lvl w:ilvl="4">
      <w:numFmt w:val="bullet"/>
      <w:lvlText w:val="•"/>
      <w:lvlJc w:val="left"/>
      <w:pPr>
        <w:ind w:left="4064" w:hanging="956"/>
      </w:pPr>
      <w:rPr>
        <w:rFonts w:hint="default"/>
        <w:lang w:val="zh-CN" w:eastAsia="zh-CN" w:bidi="zh-CN"/>
      </w:rPr>
    </w:lvl>
    <w:lvl w:ilvl="5">
      <w:numFmt w:val="bullet"/>
      <w:lvlText w:val="•"/>
      <w:lvlJc w:val="left"/>
      <w:pPr>
        <w:ind w:left="5050" w:hanging="956"/>
      </w:pPr>
      <w:rPr>
        <w:rFonts w:hint="default"/>
        <w:lang w:val="zh-CN" w:eastAsia="zh-CN" w:bidi="zh-CN"/>
      </w:rPr>
    </w:lvl>
    <w:lvl w:ilvl="6">
      <w:numFmt w:val="bullet"/>
      <w:lvlText w:val="•"/>
      <w:lvlJc w:val="left"/>
      <w:pPr>
        <w:ind w:left="6036" w:hanging="956"/>
      </w:pPr>
      <w:rPr>
        <w:rFonts w:hint="default"/>
        <w:lang w:val="zh-CN" w:eastAsia="zh-CN" w:bidi="zh-CN"/>
      </w:rPr>
    </w:lvl>
    <w:lvl w:ilvl="7">
      <w:numFmt w:val="bullet"/>
      <w:lvlText w:val="•"/>
      <w:lvlJc w:val="left"/>
      <w:pPr>
        <w:ind w:left="7022" w:hanging="956"/>
      </w:pPr>
      <w:rPr>
        <w:rFonts w:hint="default"/>
        <w:lang w:val="zh-CN" w:eastAsia="zh-CN" w:bidi="zh-CN"/>
      </w:rPr>
    </w:lvl>
    <w:lvl w:ilvl="8">
      <w:numFmt w:val="bullet"/>
      <w:lvlText w:val="•"/>
      <w:lvlJc w:val="left"/>
      <w:pPr>
        <w:ind w:left="8008" w:hanging="956"/>
      </w:pPr>
      <w:rPr>
        <w:rFonts w:hint="default"/>
        <w:lang w:val="zh-CN" w:eastAsia="zh-CN" w:bidi="zh-CN"/>
      </w:rPr>
    </w:lvl>
  </w:abstractNum>
  <w:abstractNum w:abstractNumId="9">
    <w:nsid w:val="F4B5D9F5"/>
    <w:multiLevelType w:val="multilevel"/>
    <w:tmpl w:val="F4B5D9F5"/>
    <w:lvl w:ilvl="0">
      <w:start w:val="9"/>
      <w:numFmt w:val="decimal"/>
      <w:lvlText w:val="%1"/>
      <w:lvlJc w:val="left"/>
      <w:pPr>
        <w:ind w:left="756" w:hanging="636"/>
      </w:pPr>
      <w:rPr>
        <w:rFonts w:hint="default"/>
        <w:lang w:val="zh-CN" w:eastAsia="zh-CN" w:bidi="zh-CN"/>
      </w:rPr>
    </w:lvl>
    <w:lvl w:ilvl="1">
      <w:start w:val="4"/>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10">
    <w:nsid w:val="FFFFFF7F"/>
    <w:multiLevelType w:val="singleLevel"/>
    <w:tmpl w:val="FFFFFF7F"/>
    <w:lvl w:ilvl="0">
      <w:start w:val="1"/>
      <w:numFmt w:val="decimal"/>
      <w:pStyle w:val="2"/>
      <w:lvlText w:val="%1."/>
      <w:lvlJc w:val="left"/>
      <w:pPr>
        <w:tabs>
          <w:tab w:val="left" w:pos="780"/>
        </w:tabs>
        <w:ind w:left="780" w:hanging="360"/>
      </w:pPr>
    </w:lvl>
  </w:abstractNum>
  <w:abstractNum w:abstractNumId="11">
    <w:nsid w:val="00000002"/>
    <w:multiLevelType w:val="singleLevel"/>
    <w:tmpl w:val="00000002"/>
    <w:lvl w:ilvl="0">
      <w:start w:val="6"/>
      <w:numFmt w:val="chineseCounting"/>
      <w:pStyle w:val="a"/>
      <w:suff w:val="nothing"/>
      <w:lvlText w:val="%1、"/>
      <w:lvlJc w:val="left"/>
    </w:lvl>
  </w:abstractNum>
  <w:abstractNum w:abstractNumId="12">
    <w:nsid w:val="0248C179"/>
    <w:multiLevelType w:val="multilevel"/>
    <w:tmpl w:val="0248C179"/>
    <w:lvl w:ilvl="0">
      <w:start w:val="8"/>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3">
    <w:nsid w:val="03D62ECE"/>
    <w:multiLevelType w:val="multilevel"/>
    <w:tmpl w:val="03D62ECE"/>
    <w:lvl w:ilvl="0">
      <w:start w:val="6"/>
      <w:numFmt w:val="decimal"/>
      <w:lvlText w:val="%1"/>
      <w:lvlJc w:val="left"/>
      <w:pPr>
        <w:ind w:left="754" w:hanging="634"/>
      </w:pPr>
      <w:rPr>
        <w:rFonts w:hint="default"/>
        <w:lang w:val="zh-CN" w:eastAsia="zh-CN" w:bidi="zh-CN"/>
      </w:rPr>
    </w:lvl>
    <w:lvl w:ilvl="1">
      <w:start w:val="3"/>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4">
    <w:nsid w:val="0AB27F9B"/>
    <w:multiLevelType w:val="multilevel"/>
    <w:tmpl w:val="0AB27F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7">
    <w:nsid w:val="14D9F53B"/>
    <w:multiLevelType w:val="singleLevel"/>
    <w:tmpl w:val="14D9F53B"/>
    <w:lvl w:ilvl="0">
      <w:start w:val="1"/>
      <w:numFmt w:val="decimal"/>
      <w:suff w:val="nothing"/>
      <w:lvlText w:val="%1、"/>
      <w:lvlJc w:val="left"/>
    </w:lvl>
  </w:abstractNum>
  <w:abstractNum w:abstractNumId="1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70EC97"/>
    <w:multiLevelType w:val="multilevel"/>
    <w:tmpl w:val="2470EC97"/>
    <w:lvl w:ilvl="0">
      <w:start w:val="10"/>
      <w:numFmt w:val="decimal"/>
      <w:lvlText w:val="%1"/>
      <w:lvlJc w:val="left"/>
      <w:pPr>
        <w:ind w:left="120" w:hanging="742"/>
      </w:pPr>
      <w:rPr>
        <w:rFonts w:hint="default"/>
        <w:lang w:val="zh-CN" w:eastAsia="zh-CN" w:bidi="zh-CN"/>
      </w:rPr>
    </w:lvl>
    <w:lvl w:ilvl="1">
      <w:start w:val="1"/>
      <w:numFmt w:val="decimal"/>
      <w:lvlText w:val="%1.%2"/>
      <w:lvlJc w:val="left"/>
      <w:pPr>
        <w:ind w:left="120" w:hanging="742"/>
      </w:pPr>
      <w:rPr>
        <w:rFonts w:hint="default"/>
        <w:lang w:val="zh-CN" w:eastAsia="zh-CN" w:bidi="zh-CN"/>
      </w:rPr>
    </w:lvl>
    <w:lvl w:ilvl="2">
      <w:start w:val="1"/>
      <w:numFmt w:val="decimal"/>
      <w:lvlText w:val="%1.%2.%3"/>
      <w:lvlJc w:val="left"/>
      <w:pPr>
        <w:ind w:left="120" w:hanging="742"/>
      </w:pPr>
      <w:rPr>
        <w:rFonts w:ascii="黑体" w:eastAsia="黑体" w:hAnsi="黑体" w:cs="黑体" w:hint="default"/>
        <w:b/>
        <w:bCs/>
        <w:spacing w:val="0"/>
        <w:w w:val="98"/>
        <w:sz w:val="21"/>
        <w:szCs w:val="21"/>
        <w:lang w:val="zh-CN" w:eastAsia="zh-CN" w:bidi="zh-CN"/>
      </w:rPr>
    </w:lvl>
    <w:lvl w:ilvl="3">
      <w:numFmt w:val="bullet"/>
      <w:lvlText w:val="•"/>
      <w:lvlJc w:val="left"/>
      <w:pPr>
        <w:ind w:left="3078" w:hanging="742"/>
      </w:pPr>
      <w:rPr>
        <w:rFonts w:hint="default"/>
        <w:lang w:val="zh-CN" w:eastAsia="zh-CN" w:bidi="zh-CN"/>
      </w:rPr>
    </w:lvl>
    <w:lvl w:ilvl="4">
      <w:numFmt w:val="bullet"/>
      <w:lvlText w:val="•"/>
      <w:lvlJc w:val="left"/>
      <w:pPr>
        <w:ind w:left="4064" w:hanging="742"/>
      </w:pPr>
      <w:rPr>
        <w:rFonts w:hint="default"/>
        <w:lang w:val="zh-CN" w:eastAsia="zh-CN" w:bidi="zh-CN"/>
      </w:rPr>
    </w:lvl>
    <w:lvl w:ilvl="5">
      <w:numFmt w:val="bullet"/>
      <w:lvlText w:val="•"/>
      <w:lvlJc w:val="left"/>
      <w:pPr>
        <w:ind w:left="5050" w:hanging="742"/>
      </w:pPr>
      <w:rPr>
        <w:rFonts w:hint="default"/>
        <w:lang w:val="zh-CN" w:eastAsia="zh-CN" w:bidi="zh-CN"/>
      </w:rPr>
    </w:lvl>
    <w:lvl w:ilvl="6">
      <w:numFmt w:val="bullet"/>
      <w:lvlText w:val="•"/>
      <w:lvlJc w:val="left"/>
      <w:pPr>
        <w:ind w:left="6036" w:hanging="742"/>
      </w:pPr>
      <w:rPr>
        <w:rFonts w:hint="default"/>
        <w:lang w:val="zh-CN" w:eastAsia="zh-CN" w:bidi="zh-CN"/>
      </w:rPr>
    </w:lvl>
    <w:lvl w:ilvl="7">
      <w:numFmt w:val="bullet"/>
      <w:lvlText w:val="•"/>
      <w:lvlJc w:val="left"/>
      <w:pPr>
        <w:ind w:left="7022" w:hanging="742"/>
      </w:pPr>
      <w:rPr>
        <w:rFonts w:hint="default"/>
        <w:lang w:val="zh-CN" w:eastAsia="zh-CN" w:bidi="zh-CN"/>
      </w:rPr>
    </w:lvl>
    <w:lvl w:ilvl="8">
      <w:numFmt w:val="bullet"/>
      <w:lvlText w:val="•"/>
      <w:lvlJc w:val="left"/>
      <w:pPr>
        <w:ind w:left="8008" w:hanging="742"/>
      </w:pPr>
      <w:rPr>
        <w:rFonts w:hint="default"/>
        <w:lang w:val="zh-CN" w:eastAsia="zh-CN" w:bidi="zh-CN"/>
      </w:rPr>
    </w:lvl>
  </w:abstractNum>
  <w:abstractNum w:abstractNumId="20">
    <w:nsid w:val="25B654F3"/>
    <w:multiLevelType w:val="multilevel"/>
    <w:tmpl w:val="25B654F3"/>
    <w:lvl w:ilvl="0">
      <w:start w:val="7"/>
      <w:numFmt w:val="decimal"/>
      <w:lvlText w:val="%1"/>
      <w:lvlJc w:val="left"/>
      <w:pPr>
        <w:ind w:left="754" w:hanging="634"/>
      </w:pPr>
      <w:rPr>
        <w:rFonts w:hint="default"/>
        <w:lang w:val="zh-CN" w:eastAsia="zh-CN" w:bidi="zh-CN"/>
      </w:rPr>
    </w:lvl>
    <w:lvl w:ilvl="1">
      <w:start w:val="2"/>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21">
    <w:nsid w:val="2A8F537B"/>
    <w:multiLevelType w:val="multilevel"/>
    <w:tmpl w:val="2A8F537B"/>
    <w:lvl w:ilvl="0">
      <w:start w:val="1"/>
      <w:numFmt w:val="decimal"/>
      <w:lvlText w:val="（%1）"/>
      <w:lvlJc w:val="left"/>
      <w:pPr>
        <w:ind w:left="1066" w:hanging="526"/>
      </w:pPr>
      <w:rPr>
        <w:rFonts w:ascii="宋体" w:eastAsia="宋体" w:hAnsi="宋体" w:cs="宋体" w:hint="default"/>
        <w:b/>
        <w:bCs/>
        <w:spacing w:val="-1"/>
        <w:w w:val="98"/>
        <w:sz w:val="19"/>
        <w:szCs w:val="19"/>
        <w:lang w:val="zh-CN" w:eastAsia="zh-CN" w:bidi="zh-CN"/>
      </w:rPr>
    </w:lvl>
    <w:lvl w:ilvl="1">
      <w:numFmt w:val="bullet"/>
      <w:lvlText w:val="•"/>
      <w:lvlJc w:val="left"/>
      <w:pPr>
        <w:ind w:left="1952" w:hanging="526"/>
      </w:pPr>
      <w:rPr>
        <w:rFonts w:hint="default"/>
        <w:lang w:val="zh-CN" w:eastAsia="zh-CN" w:bidi="zh-CN"/>
      </w:rPr>
    </w:lvl>
    <w:lvl w:ilvl="2">
      <w:numFmt w:val="bullet"/>
      <w:lvlText w:val="•"/>
      <w:lvlJc w:val="left"/>
      <w:pPr>
        <w:ind w:left="2844" w:hanging="526"/>
      </w:pPr>
      <w:rPr>
        <w:rFonts w:hint="default"/>
        <w:lang w:val="zh-CN" w:eastAsia="zh-CN" w:bidi="zh-CN"/>
      </w:rPr>
    </w:lvl>
    <w:lvl w:ilvl="3">
      <w:numFmt w:val="bullet"/>
      <w:lvlText w:val="•"/>
      <w:lvlJc w:val="left"/>
      <w:pPr>
        <w:ind w:left="3736" w:hanging="526"/>
      </w:pPr>
      <w:rPr>
        <w:rFonts w:hint="default"/>
        <w:lang w:val="zh-CN" w:eastAsia="zh-CN" w:bidi="zh-CN"/>
      </w:rPr>
    </w:lvl>
    <w:lvl w:ilvl="4">
      <w:numFmt w:val="bullet"/>
      <w:lvlText w:val="•"/>
      <w:lvlJc w:val="left"/>
      <w:pPr>
        <w:ind w:left="4628" w:hanging="526"/>
      </w:pPr>
      <w:rPr>
        <w:rFonts w:hint="default"/>
        <w:lang w:val="zh-CN" w:eastAsia="zh-CN" w:bidi="zh-CN"/>
      </w:rPr>
    </w:lvl>
    <w:lvl w:ilvl="5">
      <w:numFmt w:val="bullet"/>
      <w:lvlText w:val="•"/>
      <w:lvlJc w:val="left"/>
      <w:pPr>
        <w:ind w:left="5520" w:hanging="526"/>
      </w:pPr>
      <w:rPr>
        <w:rFonts w:hint="default"/>
        <w:lang w:val="zh-CN" w:eastAsia="zh-CN" w:bidi="zh-CN"/>
      </w:rPr>
    </w:lvl>
    <w:lvl w:ilvl="6">
      <w:numFmt w:val="bullet"/>
      <w:lvlText w:val="•"/>
      <w:lvlJc w:val="left"/>
      <w:pPr>
        <w:ind w:left="6412" w:hanging="526"/>
      </w:pPr>
      <w:rPr>
        <w:rFonts w:hint="default"/>
        <w:lang w:val="zh-CN" w:eastAsia="zh-CN" w:bidi="zh-CN"/>
      </w:rPr>
    </w:lvl>
    <w:lvl w:ilvl="7">
      <w:numFmt w:val="bullet"/>
      <w:lvlText w:val="•"/>
      <w:lvlJc w:val="left"/>
      <w:pPr>
        <w:ind w:left="7304" w:hanging="526"/>
      </w:pPr>
      <w:rPr>
        <w:rFonts w:hint="default"/>
        <w:lang w:val="zh-CN" w:eastAsia="zh-CN" w:bidi="zh-CN"/>
      </w:rPr>
    </w:lvl>
    <w:lvl w:ilvl="8">
      <w:numFmt w:val="bullet"/>
      <w:lvlText w:val="•"/>
      <w:lvlJc w:val="left"/>
      <w:pPr>
        <w:ind w:left="8196" w:hanging="526"/>
      </w:pPr>
      <w:rPr>
        <w:rFonts w:hint="default"/>
        <w:lang w:val="zh-CN" w:eastAsia="zh-CN" w:bidi="zh-CN"/>
      </w:rPr>
    </w:lvl>
  </w:abstractNum>
  <w:abstractNum w:abstractNumId="22">
    <w:nsid w:val="351A7476"/>
    <w:multiLevelType w:val="multilevel"/>
    <w:tmpl w:val="351A74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4DC07F"/>
    <w:multiLevelType w:val="multilevel"/>
    <w:tmpl w:val="4D4DC07F"/>
    <w:lvl w:ilvl="0">
      <w:start w:val="9"/>
      <w:numFmt w:val="decimal"/>
      <w:lvlText w:val="%1"/>
      <w:lvlJc w:val="left"/>
      <w:pPr>
        <w:ind w:left="756" w:hanging="636"/>
      </w:pPr>
      <w:rPr>
        <w:rFonts w:hint="default"/>
        <w:lang w:val="zh-CN" w:eastAsia="zh-CN" w:bidi="zh-CN"/>
      </w:rPr>
    </w:lvl>
    <w:lvl w:ilvl="1">
      <w:start w:val="3"/>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4">
    <w:nsid w:val="59ADCABA"/>
    <w:multiLevelType w:val="multilevel"/>
    <w:tmpl w:val="59ADCABA"/>
    <w:lvl w:ilvl="0">
      <w:start w:val="5"/>
      <w:numFmt w:val="decimal"/>
      <w:lvlText w:val="%1"/>
      <w:lvlJc w:val="left"/>
      <w:pPr>
        <w:ind w:left="756" w:hanging="636"/>
      </w:pPr>
      <w:rPr>
        <w:rFonts w:hint="default"/>
        <w:lang w:val="zh-CN" w:eastAsia="zh-CN" w:bidi="zh-CN"/>
      </w:rPr>
    </w:lvl>
    <w:lvl w:ilvl="1">
      <w:start w:val="1"/>
      <w:numFmt w:val="decimal"/>
      <w:lvlText w:val="%1.%2"/>
      <w:lvlJc w:val="left"/>
      <w:pPr>
        <w:ind w:left="756" w:hanging="636"/>
      </w:pPr>
      <w:rPr>
        <w:rFonts w:hint="default"/>
        <w:lang w:val="zh-CN" w:eastAsia="zh-CN" w:bidi="zh-CN"/>
      </w:rPr>
    </w:lvl>
    <w:lvl w:ilvl="2">
      <w:start w:val="1"/>
      <w:numFmt w:val="decimal"/>
      <w:lvlText w:val="%1.%2.%3"/>
      <w:lvlJc w:val="left"/>
      <w:pPr>
        <w:ind w:left="756" w:hanging="636"/>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A241D34"/>
    <w:multiLevelType w:val="multilevel"/>
    <w:tmpl w:val="5A241D34"/>
    <w:lvl w:ilvl="0">
      <w:start w:val="8"/>
      <w:numFmt w:val="decimal"/>
      <w:lvlText w:val="%1"/>
      <w:lvlJc w:val="left"/>
      <w:pPr>
        <w:ind w:left="754" w:hanging="634"/>
      </w:pPr>
      <w:rPr>
        <w:rFonts w:hint="default"/>
        <w:lang w:val="zh-CN" w:eastAsia="zh-CN" w:bidi="zh-CN"/>
      </w:rPr>
    </w:lvl>
    <w:lvl w:ilvl="1">
      <w:start w:val="4"/>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27">
    <w:nsid w:val="5AA77FB2"/>
    <w:multiLevelType w:val="singleLevel"/>
    <w:tmpl w:val="5AA77FB2"/>
    <w:lvl w:ilvl="0">
      <w:start w:val="3"/>
      <w:numFmt w:val="decimal"/>
      <w:suff w:val="nothing"/>
      <w:lvlText w:val="%1、"/>
      <w:lvlJc w:val="left"/>
    </w:lvl>
  </w:abstractNum>
  <w:abstractNum w:abstractNumId="2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2183CF9"/>
    <w:multiLevelType w:val="multilevel"/>
    <w:tmpl w:val="72183CF9"/>
    <w:lvl w:ilvl="0">
      <w:start w:val="8"/>
      <w:numFmt w:val="decimal"/>
      <w:lvlText w:val="%1"/>
      <w:lvlJc w:val="left"/>
      <w:pPr>
        <w:ind w:left="754" w:hanging="634"/>
      </w:pPr>
      <w:rPr>
        <w:rFonts w:hint="default"/>
        <w:lang w:val="zh-CN" w:eastAsia="zh-CN" w:bidi="zh-CN"/>
      </w:rPr>
    </w:lvl>
    <w:lvl w:ilvl="1">
      <w:start w:val="1"/>
      <w:numFmt w:val="decimal"/>
      <w:lvlText w:val="%1.%2"/>
      <w:lvlJc w:val="left"/>
      <w:pPr>
        <w:ind w:left="754" w:hanging="634"/>
      </w:pPr>
      <w:rPr>
        <w:rFonts w:hint="default"/>
        <w:lang w:val="zh-CN" w:eastAsia="zh-CN" w:bidi="zh-CN"/>
      </w:rPr>
    </w:lvl>
    <w:lvl w:ilvl="2">
      <w:start w:val="1"/>
      <w:numFmt w:val="decimal"/>
      <w:lvlText w:val="%1.%2.%3"/>
      <w:lvlJc w:val="left"/>
      <w:pPr>
        <w:ind w:left="754" w:hanging="634"/>
      </w:pPr>
      <w:rPr>
        <w:rFonts w:hint="default"/>
        <w:b/>
        <w:bCs/>
        <w:spacing w:val="0"/>
        <w:w w:val="98"/>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30">
    <w:nsid w:val="78BE752B"/>
    <w:multiLevelType w:val="multilevel"/>
    <w:tmpl w:val="78BE752B"/>
    <w:lvl w:ilvl="0">
      <w:start w:val="1"/>
      <w:numFmt w:val="chineseCountingThousand"/>
      <w:lvlText w:val="第%1条"/>
      <w:lvlJc w:val="left"/>
      <w:pPr>
        <w:ind w:left="420" w:hanging="420"/>
      </w:pPr>
      <w:rPr>
        <w:rFonts w:hint="eastAsia"/>
        <w:b/>
        <w:bCs/>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8"/>
  </w:num>
  <w:num w:numId="2">
    <w:abstractNumId w:val="10"/>
  </w:num>
  <w:num w:numId="3">
    <w:abstractNumId w:val="11"/>
  </w:num>
  <w:num w:numId="4">
    <w:abstractNumId w:val="25"/>
  </w:num>
  <w:num w:numId="5">
    <w:abstractNumId w:val="6"/>
  </w:num>
  <w:num w:numId="6">
    <w:abstractNumId w:val="24"/>
  </w:num>
  <w:num w:numId="7">
    <w:abstractNumId w:val="4"/>
  </w:num>
  <w:num w:numId="8">
    <w:abstractNumId w:val="3"/>
  </w:num>
  <w:num w:numId="9">
    <w:abstractNumId w:val="13"/>
  </w:num>
  <w:num w:numId="10">
    <w:abstractNumId w:val="20"/>
  </w:num>
  <w:num w:numId="11">
    <w:abstractNumId w:val="29"/>
  </w:num>
  <w:num w:numId="12">
    <w:abstractNumId w:val="12"/>
  </w:num>
  <w:num w:numId="13">
    <w:abstractNumId w:val="1"/>
  </w:num>
  <w:num w:numId="14">
    <w:abstractNumId w:val="21"/>
  </w:num>
  <w:num w:numId="15">
    <w:abstractNumId w:val="26"/>
  </w:num>
  <w:num w:numId="16">
    <w:abstractNumId w:val="5"/>
  </w:num>
  <w:num w:numId="17">
    <w:abstractNumId w:val="23"/>
  </w:num>
  <w:num w:numId="18">
    <w:abstractNumId w:val="9"/>
  </w:num>
  <w:num w:numId="19">
    <w:abstractNumId w:val="19"/>
  </w:num>
  <w:num w:numId="20">
    <w:abstractNumId w:val="8"/>
  </w:num>
  <w:num w:numId="21">
    <w:abstractNumId w:val="7"/>
  </w:num>
  <w:num w:numId="22">
    <w:abstractNumId w:val="2"/>
  </w:num>
  <w:num w:numId="23">
    <w:abstractNumId w:val="16"/>
  </w:num>
  <w:num w:numId="24">
    <w:abstractNumId w:val="27"/>
  </w:num>
  <w:num w:numId="25">
    <w:abstractNumId w:val="17"/>
  </w:num>
  <w:num w:numId="26">
    <w:abstractNumId w:val="15"/>
  </w:num>
  <w:num w:numId="27">
    <w:abstractNumId w:val="0"/>
  </w:num>
  <w:num w:numId="28">
    <w:abstractNumId w:val="18"/>
  </w:num>
  <w:num w:numId="29">
    <w:abstractNumId w:val="22"/>
  </w:num>
  <w:num w:numId="30">
    <w:abstractNumId w:val="1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198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7EC2"/>
    <w:rsid w:val="000023D4"/>
    <w:rsid w:val="000205F9"/>
    <w:rsid w:val="00031709"/>
    <w:rsid w:val="00042A65"/>
    <w:rsid w:val="0005082E"/>
    <w:rsid w:val="0005495E"/>
    <w:rsid w:val="000574C4"/>
    <w:rsid w:val="0007204E"/>
    <w:rsid w:val="00074FB5"/>
    <w:rsid w:val="000760AF"/>
    <w:rsid w:val="00084CF4"/>
    <w:rsid w:val="00086166"/>
    <w:rsid w:val="000A04CD"/>
    <w:rsid w:val="000A1CAB"/>
    <w:rsid w:val="000A6A34"/>
    <w:rsid w:val="000A6AE1"/>
    <w:rsid w:val="000B04C1"/>
    <w:rsid w:val="000C0591"/>
    <w:rsid w:val="000C1960"/>
    <w:rsid w:val="000C4A37"/>
    <w:rsid w:val="000D4E72"/>
    <w:rsid w:val="000D56C0"/>
    <w:rsid w:val="000D6241"/>
    <w:rsid w:val="000D7A38"/>
    <w:rsid w:val="000E6747"/>
    <w:rsid w:val="000F0B0C"/>
    <w:rsid w:val="000F6D65"/>
    <w:rsid w:val="000F74D3"/>
    <w:rsid w:val="000F7F7A"/>
    <w:rsid w:val="001048CE"/>
    <w:rsid w:val="00106DE7"/>
    <w:rsid w:val="00107549"/>
    <w:rsid w:val="00112DDC"/>
    <w:rsid w:val="00113EE9"/>
    <w:rsid w:val="0011677F"/>
    <w:rsid w:val="00123A81"/>
    <w:rsid w:val="00127B2E"/>
    <w:rsid w:val="00131DE0"/>
    <w:rsid w:val="00134CA9"/>
    <w:rsid w:val="001537EB"/>
    <w:rsid w:val="00163FC0"/>
    <w:rsid w:val="001707BA"/>
    <w:rsid w:val="00180D59"/>
    <w:rsid w:val="001919FA"/>
    <w:rsid w:val="00192D45"/>
    <w:rsid w:val="001930F8"/>
    <w:rsid w:val="001A3641"/>
    <w:rsid w:val="001A6FC4"/>
    <w:rsid w:val="001B38FC"/>
    <w:rsid w:val="001C20F7"/>
    <w:rsid w:val="001C55AC"/>
    <w:rsid w:val="001C7A08"/>
    <w:rsid w:val="001D1371"/>
    <w:rsid w:val="001D329C"/>
    <w:rsid w:val="001D485B"/>
    <w:rsid w:val="001D7A4B"/>
    <w:rsid w:val="001E165F"/>
    <w:rsid w:val="001F376C"/>
    <w:rsid w:val="001F509D"/>
    <w:rsid w:val="00207AB7"/>
    <w:rsid w:val="0021049E"/>
    <w:rsid w:val="00211A7C"/>
    <w:rsid w:val="00211F10"/>
    <w:rsid w:val="00212569"/>
    <w:rsid w:val="0021461A"/>
    <w:rsid w:val="00215848"/>
    <w:rsid w:val="0022594E"/>
    <w:rsid w:val="002348AE"/>
    <w:rsid w:val="00235B7D"/>
    <w:rsid w:val="002402A5"/>
    <w:rsid w:val="00246481"/>
    <w:rsid w:val="00247B12"/>
    <w:rsid w:val="00252C74"/>
    <w:rsid w:val="00253733"/>
    <w:rsid w:val="00255ADD"/>
    <w:rsid w:val="00256D7D"/>
    <w:rsid w:val="002668B2"/>
    <w:rsid w:val="00270C1E"/>
    <w:rsid w:val="002721E6"/>
    <w:rsid w:val="002722F1"/>
    <w:rsid w:val="0027376F"/>
    <w:rsid w:val="002808EC"/>
    <w:rsid w:val="0028566C"/>
    <w:rsid w:val="00294F63"/>
    <w:rsid w:val="00297220"/>
    <w:rsid w:val="002B2821"/>
    <w:rsid w:val="002B685E"/>
    <w:rsid w:val="002C10CF"/>
    <w:rsid w:val="002D31F9"/>
    <w:rsid w:val="002D63A5"/>
    <w:rsid w:val="002F3D8B"/>
    <w:rsid w:val="002F4DBB"/>
    <w:rsid w:val="002F5D62"/>
    <w:rsid w:val="002F6663"/>
    <w:rsid w:val="00302D2E"/>
    <w:rsid w:val="003123CC"/>
    <w:rsid w:val="00312772"/>
    <w:rsid w:val="00316472"/>
    <w:rsid w:val="0032335C"/>
    <w:rsid w:val="0032592B"/>
    <w:rsid w:val="00330C3C"/>
    <w:rsid w:val="00331297"/>
    <w:rsid w:val="0034082F"/>
    <w:rsid w:val="003434AF"/>
    <w:rsid w:val="003559EF"/>
    <w:rsid w:val="003711AC"/>
    <w:rsid w:val="00373454"/>
    <w:rsid w:val="00373B17"/>
    <w:rsid w:val="003833B7"/>
    <w:rsid w:val="00385C48"/>
    <w:rsid w:val="00390BBE"/>
    <w:rsid w:val="00390C0A"/>
    <w:rsid w:val="003934A7"/>
    <w:rsid w:val="003A1EB6"/>
    <w:rsid w:val="003A4641"/>
    <w:rsid w:val="003B0EBE"/>
    <w:rsid w:val="003B51DC"/>
    <w:rsid w:val="003B6DAE"/>
    <w:rsid w:val="003B77D0"/>
    <w:rsid w:val="003C365F"/>
    <w:rsid w:val="003C3CAD"/>
    <w:rsid w:val="003C50C6"/>
    <w:rsid w:val="003D755C"/>
    <w:rsid w:val="003E012E"/>
    <w:rsid w:val="003E18AB"/>
    <w:rsid w:val="003F156D"/>
    <w:rsid w:val="003F1914"/>
    <w:rsid w:val="003F3CF0"/>
    <w:rsid w:val="003F5CFD"/>
    <w:rsid w:val="00401970"/>
    <w:rsid w:val="00404EC6"/>
    <w:rsid w:val="0040574D"/>
    <w:rsid w:val="0041702A"/>
    <w:rsid w:val="00417B0E"/>
    <w:rsid w:val="00420FE7"/>
    <w:rsid w:val="004210DB"/>
    <w:rsid w:val="00421F79"/>
    <w:rsid w:val="00453E70"/>
    <w:rsid w:val="004556E0"/>
    <w:rsid w:val="0045778F"/>
    <w:rsid w:val="00463922"/>
    <w:rsid w:val="004710AD"/>
    <w:rsid w:val="004814FF"/>
    <w:rsid w:val="00492212"/>
    <w:rsid w:val="004946BF"/>
    <w:rsid w:val="004979EC"/>
    <w:rsid w:val="004A40BE"/>
    <w:rsid w:val="004B09A9"/>
    <w:rsid w:val="004B3B47"/>
    <w:rsid w:val="004B66F2"/>
    <w:rsid w:val="004B7FAC"/>
    <w:rsid w:val="004C0F31"/>
    <w:rsid w:val="004D2F52"/>
    <w:rsid w:val="004D5E0E"/>
    <w:rsid w:val="004D7CAE"/>
    <w:rsid w:val="004E0400"/>
    <w:rsid w:val="004E55E5"/>
    <w:rsid w:val="00500CE4"/>
    <w:rsid w:val="005021BA"/>
    <w:rsid w:val="005063A8"/>
    <w:rsid w:val="00507029"/>
    <w:rsid w:val="00511304"/>
    <w:rsid w:val="00511BB5"/>
    <w:rsid w:val="00511FD4"/>
    <w:rsid w:val="00512A7E"/>
    <w:rsid w:val="0051378F"/>
    <w:rsid w:val="00513984"/>
    <w:rsid w:val="00514FDA"/>
    <w:rsid w:val="00524499"/>
    <w:rsid w:val="00525A0E"/>
    <w:rsid w:val="00526181"/>
    <w:rsid w:val="00527B80"/>
    <w:rsid w:val="00536538"/>
    <w:rsid w:val="00550984"/>
    <w:rsid w:val="00565B2C"/>
    <w:rsid w:val="00570FB8"/>
    <w:rsid w:val="0057483D"/>
    <w:rsid w:val="00583E60"/>
    <w:rsid w:val="00587656"/>
    <w:rsid w:val="0059238E"/>
    <w:rsid w:val="005930D6"/>
    <w:rsid w:val="00595E0E"/>
    <w:rsid w:val="005B1475"/>
    <w:rsid w:val="005B3C49"/>
    <w:rsid w:val="005C1664"/>
    <w:rsid w:val="005C7094"/>
    <w:rsid w:val="005F0D2B"/>
    <w:rsid w:val="005F64F0"/>
    <w:rsid w:val="005F7E41"/>
    <w:rsid w:val="00607E8B"/>
    <w:rsid w:val="0061415E"/>
    <w:rsid w:val="006209E2"/>
    <w:rsid w:val="00621153"/>
    <w:rsid w:val="0062700E"/>
    <w:rsid w:val="0062748D"/>
    <w:rsid w:val="00633E55"/>
    <w:rsid w:val="00635302"/>
    <w:rsid w:val="006400DD"/>
    <w:rsid w:val="00643F50"/>
    <w:rsid w:val="00653442"/>
    <w:rsid w:val="00655CDD"/>
    <w:rsid w:val="006652D2"/>
    <w:rsid w:val="00667497"/>
    <w:rsid w:val="00672EE3"/>
    <w:rsid w:val="00675B90"/>
    <w:rsid w:val="006835FE"/>
    <w:rsid w:val="006843CE"/>
    <w:rsid w:val="00684810"/>
    <w:rsid w:val="006865C2"/>
    <w:rsid w:val="0069043D"/>
    <w:rsid w:val="00692485"/>
    <w:rsid w:val="0069250F"/>
    <w:rsid w:val="006A3315"/>
    <w:rsid w:val="006A4FBD"/>
    <w:rsid w:val="006A5618"/>
    <w:rsid w:val="006B11CE"/>
    <w:rsid w:val="006C1D86"/>
    <w:rsid w:val="006C2656"/>
    <w:rsid w:val="006C710B"/>
    <w:rsid w:val="006D0C2C"/>
    <w:rsid w:val="006D4D32"/>
    <w:rsid w:val="006D60B0"/>
    <w:rsid w:val="006E7BBD"/>
    <w:rsid w:val="006F436F"/>
    <w:rsid w:val="00704792"/>
    <w:rsid w:val="00704AE8"/>
    <w:rsid w:val="00705E7E"/>
    <w:rsid w:val="007063AB"/>
    <w:rsid w:val="00710498"/>
    <w:rsid w:val="00717EC2"/>
    <w:rsid w:val="007250B6"/>
    <w:rsid w:val="00726B2F"/>
    <w:rsid w:val="00727A3C"/>
    <w:rsid w:val="00731326"/>
    <w:rsid w:val="007323A9"/>
    <w:rsid w:val="00735AD2"/>
    <w:rsid w:val="00737016"/>
    <w:rsid w:val="0073737E"/>
    <w:rsid w:val="00754BDB"/>
    <w:rsid w:val="00754F74"/>
    <w:rsid w:val="0075709F"/>
    <w:rsid w:val="0077601F"/>
    <w:rsid w:val="007812B0"/>
    <w:rsid w:val="00781B58"/>
    <w:rsid w:val="007901F5"/>
    <w:rsid w:val="00792603"/>
    <w:rsid w:val="00793542"/>
    <w:rsid w:val="00795BD2"/>
    <w:rsid w:val="007A254D"/>
    <w:rsid w:val="007A3DAE"/>
    <w:rsid w:val="007B0472"/>
    <w:rsid w:val="007B1747"/>
    <w:rsid w:val="007B5143"/>
    <w:rsid w:val="007C19F3"/>
    <w:rsid w:val="007C1C66"/>
    <w:rsid w:val="007C7AE5"/>
    <w:rsid w:val="007D2277"/>
    <w:rsid w:val="007E13A3"/>
    <w:rsid w:val="007E214D"/>
    <w:rsid w:val="007E4FB6"/>
    <w:rsid w:val="007F736E"/>
    <w:rsid w:val="007F7993"/>
    <w:rsid w:val="008012DD"/>
    <w:rsid w:val="008039C3"/>
    <w:rsid w:val="00814149"/>
    <w:rsid w:val="00815A50"/>
    <w:rsid w:val="00821F25"/>
    <w:rsid w:val="00825086"/>
    <w:rsid w:val="00834218"/>
    <w:rsid w:val="00835D8B"/>
    <w:rsid w:val="00836DAC"/>
    <w:rsid w:val="00837F58"/>
    <w:rsid w:val="00845875"/>
    <w:rsid w:val="00845E5C"/>
    <w:rsid w:val="008508CA"/>
    <w:rsid w:val="00854FC0"/>
    <w:rsid w:val="00860B48"/>
    <w:rsid w:val="008706EC"/>
    <w:rsid w:val="008732E3"/>
    <w:rsid w:val="00880D8E"/>
    <w:rsid w:val="008864EF"/>
    <w:rsid w:val="0089351F"/>
    <w:rsid w:val="00893E5C"/>
    <w:rsid w:val="00895F08"/>
    <w:rsid w:val="008A395C"/>
    <w:rsid w:val="008D2100"/>
    <w:rsid w:val="008D235C"/>
    <w:rsid w:val="008D35EA"/>
    <w:rsid w:val="008D518F"/>
    <w:rsid w:val="008D6294"/>
    <w:rsid w:val="008E748D"/>
    <w:rsid w:val="008F2A72"/>
    <w:rsid w:val="008F3DE1"/>
    <w:rsid w:val="008F7AC8"/>
    <w:rsid w:val="00906567"/>
    <w:rsid w:val="00906E4A"/>
    <w:rsid w:val="00907034"/>
    <w:rsid w:val="0091128C"/>
    <w:rsid w:val="0091395C"/>
    <w:rsid w:val="0091656C"/>
    <w:rsid w:val="00920C65"/>
    <w:rsid w:val="00920E00"/>
    <w:rsid w:val="00925F20"/>
    <w:rsid w:val="00926810"/>
    <w:rsid w:val="00931954"/>
    <w:rsid w:val="00932BA8"/>
    <w:rsid w:val="00934B58"/>
    <w:rsid w:val="009357E4"/>
    <w:rsid w:val="00937E8D"/>
    <w:rsid w:val="00941ECE"/>
    <w:rsid w:val="00946BDE"/>
    <w:rsid w:val="00953179"/>
    <w:rsid w:val="009566CF"/>
    <w:rsid w:val="009635D9"/>
    <w:rsid w:val="00970866"/>
    <w:rsid w:val="00971D14"/>
    <w:rsid w:val="0099601B"/>
    <w:rsid w:val="009B0622"/>
    <w:rsid w:val="009C48BE"/>
    <w:rsid w:val="009D373E"/>
    <w:rsid w:val="009D55B1"/>
    <w:rsid w:val="009D6258"/>
    <w:rsid w:val="009D74B2"/>
    <w:rsid w:val="009E65B2"/>
    <w:rsid w:val="009F1785"/>
    <w:rsid w:val="009F3028"/>
    <w:rsid w:val="009F3FA5"/>
    <w:rsid w:val="009F565B"/>
    <w:rsid w:val="009F7970"/>
    <w:rsid w:val="00A017F8"/>
    <w:rsid w:val="00A02F9E"/>
    <w:rsid w:val="00A05C92"/>
    <w:rsid w:val="00A06170"/>
    <w:rsid w:val="00A1056E"/>
    <w:rsid w:val="00A17730"/>
    <w:rsid w:val="00A17A75"/>
    <w:rsid w:val="00A20EFA"/>
    <w:rsid w:val="00A2547B"/>
    <w:rsid w:val="00A443DB"/>
    <w:rsid w:val="00A471DB"/>
    <w:rsid w:val="00A55BAE"/>
    <w:rsid w:val="00A6721F"/>
    <w:rsid w:val="00A72373"/>
    <w:rsid w:val="00A723F8"/>
    <w:rsid w:val="00A76303"/>
    <w:rsid w:val="00A7738C"/>
    <w:rsid w:val="00A91ECC"/>
    <w:rsid w:val="00A92C53"/>
    <w:rsid w:val="00A9461E"/>
    <w:rsid w:val="00AB713F"/>
    <w:rsid w:val="00AC2E51"/>
    <w:rsid w:val="00AD00D9"/>
    <w:rsid w:val="00AD01BB"/>
    <w:rsid w:val="00AE7395"/>
    <w:rsid w:val="00AF386A"/>
    <w:rsid w:val="00B00CD3"/>
    <w:rsid w:val="00B01965"/>
    <w:rsid w:val="00B21799"/>
    <w:rsid w:val="00B2372D"/>
    <w:rsid w:val="00B31D2F"/>
    <w:rsid w:val="00B33021"/>
    <w:rsid w:val="00B37E25"/>
    <w:rsid w:val="00B406B8"/>
    <w:rsid w:val="00B415DC"/>
    <w:rsid w:val="00B4347F"/>
    <w:rsid w:val="00B52BE9"/>
    <w:rsid w:val="00B579E2"/>
    <w:rsid w:val="00B6055D"/>
    <w:rsid w:val="00B71904"/>
    <w:rsid w:val="00B749F4"/>
    <w:rsid w:val="00B74EA7"/>
    <w:rsid w:val="00B7552B"/>
    <w:rsid w:val="00B848DA"/>
    <w:rsid w:val="00B92A1E"/>
    <w:rsid w:val="00B93135"/>
    <w:rsid w:val="00BA6BE9"/>
    <w:rsid w:val="00BB1627"/>
    <w:rsid w:val="00BB5AA5"/>
    <w:rsid w:val="00BB6404"/>
    <w:rsid w:val="00BB6BE3"/>
    <w:rsid w:val="00BC250C"/>
    <w:rsid w:val="00BC2887"/>
    <w:rsid w:val="00BD1568"/>
    <w:rsid w:val="00BD17DC"/>
    <w:rsid w:val="00BD262D"/>
    <w:rsid w:val="00BD26A4"/>
    <w:rsid w:val="00BD76C8"/>
    <w:rsid w:val="00BE25AF"/>
    <w:rsid w:val="00BE3106"/>
    <w:rsid w:val="00BE39D9"/>
    <w:rsid w:val="00BF128E"/>
    <w:rsid w:val="00BF1A5F"/>
    <w:rsid w:val="00C07074"/>
    <w:rsid w:val="00C10F1A"/>
    <w:rsid w:val="00C1584A"/>
    <w:rsid w:val="00C26DEE"/>
    <w:rsid w:val="00C30EEF"/>
    <w:rsid w:val="00C433A8"/>
    <w:rsid w:val="00C437BA"/>
    <w:rsid w:val="00C53813"/>
    <w:rsid w:val="00C541E3"/>
    <w:rsid w:val="00C622F6"/>
    <w:rsid w:val="00C63211"/>
    <w:rsid w:val="00C65405"/>
    <w:rsid w:val="00C71A80"/>
    <w:rsid w:val="00C769A4"/>
    <w:rsid w:val="00C812CB"/>
    <w:rsid w:val="00C84739"/>
    <w:rsid w:val="00C954CF"/>
    <w:rsid w:val="00C974BF"/>
    <w:rsid w:val="00C97F9B"/>
    <w:rsid w:val="00CA2E88"/>
    <w:rsid w:val="00CA305A"/>
    <w:rsid w:val="00CA4C5D"/>
    <w:rsid w:val="00CA70C8"/>
    <w:rsid w:val="00CB1CEC"/>
    <w:rsid w:val="00CB1DB0"/>
    <w:rsid w:val="00CB62E9"/>
    <w:rsid w:val="00CC0AAA"/>
    <w:rsid w:val="00CC0D1D"/>
    <w:rsid w:val="00CC0D3A"/>
    <w:rsid w:val="00CC37DD"/>
    <w:rsid w:val="00CC5400"/>
    <w:rsid w:val="00CC5F87"/>
    <w:rsid w:val="00CD0243"/>
    <w:rsid w:val="00CD3D9E"/>
    <w:rsid w:val="00CF1F43"/>
    <w:rsid w:val="00CF2426"/>
    <w:rsid w:val="00CF302F"/>
    <w:rsid w:val="00CF39F5"/>
    <w:rsid w:val="00CF61A3"/>
    <w:rsid w:val="00D02532"/>
    <w:rsid w:val="00D0536A"/>
    <w:rsid w:val="00D125F6"/>
    <w:rsid w:val="00D133F4"/>
    <w:rsid w:val="00D176E6"/>
    <w:rsid w:val="00D2092B"/>
    <w:rsid w:val="00D23E0A"/>
    <w:rsid w:val="00D30ADA"/>
    <w:rsid w:val="00D42BBC"/>
    <w:rsid w:val="00D43E0F"/>
    <w:rsid w:val="00D476CF"/>
    <w:rsid w:val="00D5107D"/>
    <w:rsid w:val="00D52012"/>
    <w:rsid w:val="00D5283F"/>
    <w:rsid w:val="00D53FCE"/>
    <w:rsid w:val="00D54ECA"/>
    <w:rsid w:val="00D551BF"/>
    <w:rsid w:val="00D5676B"/>
    <w:rsid w:val="00D606ED"/>
    <w:rsid w:val="00D747CC"/>
    <w:rsid w:val="00D77F0E"/>
    <w:rsid w:val="00D81713"/>
    <w:rsid w:val="00D85048"/>
    <w:rsid w:val="00D87E23"/>
    <w:rsid w:val="00D90CEC"/>
    <w:rsid w:val="00DA4160"/>
    <w:rsid w:val="00DB0942"/>
    <w:rsid w:val="00DB6A2D"/>
    <w:rsid w:val="00DC48F6"/>
    <w:rsid w:val="00DD1755"/>
    <w:rsid w:val="00DD46F0"/>
    <w:rsid w:val="00DD52FB"/>
    <w:rsid w:val="00DD53EF"/>
    <w:rsid w:val="00DD6224"/>
    <w:rsid w:val="00DE0C6A"/>
    <w:rsid w:val="00DE1A8D"/>
    <w:rsid w:val="00DE77E5"/>
    <w:rsid w:val="00DF1067"/>
    <w:rsid w:val="00DF1EDE"/>
    <w:rsid w:val="00DF2C4C"/>
    <w:rsid w:val="00DF6036"/>
    <w:rsid w:val="00E02DF5"/>
    <w:rsid w:val="00E046F7"/>
    <w:rsid w:val="00E06368"/>
    <w:rsid w:val="00E135FE"/>
    <w:rsid w:val="00E22B51"/>
    <w:rsid w:val="00E35F6C"/>
    <w:rsid w:val="00E365BA"/>
    <w:rsid w:val="00E36BB1"/>
    <w:rsid w:val="00E3749A"/>
    <w:rsid w:val="00E45246"/>
    <w:rsid w:val="00E56901"/>
    <w:rsid w:val="00E653C2"/>
    <w:rsid w:val="00E71017"/>
    <w:rsid w:val="00E71493"/>
    <w:rsid w:val="00E75868"/>
    <w:rsid w:val="00E77092"/>
    <w:rsid w:val="00E7751C"/>
    <w:rsid w:val="00E803A7"/>
    <w:rsid w:val="00E814B9"/>
    <w:rsid w:val="00E845E5"/>
    <w:rsid w:val="00E86635"/>
    <w:rsid w:val="00E933DA"/>
    <w:rsid w:val="00E9751E"/>
    <w:rsid w:val="00EA03DD"/>
    <w:rsid w:val="00EA0CF3"/>
    <w:rsid w:val="00EA1B97"/>
    <w:rsid w:val="00EB590C"/>
    <w:rsid w:val="00EC4CD5"/>
    <w:rsid w:val="00EC6E40"/>
    <w:rsid w:val="00ED3A03"/>
    <w:rsid w:val="00EE1A64"/>
    <w:rsid w:val="00EE36BC"/>
    <w:rsid w:val="00EE3A8F"/>
    <w:rsid w:val="00EE592A"/>
    <w:rsid w:val="00EE7A6F"/>
    <w:rsid w:val="00EF047A"/>
    <w:rsid w:val="00EF22F3"/>
    <w:rsid w:val="00EF2F23"/>
    <w:rsid w:val="00EF3A2A"/>
    <w:rsid w:val="00EF669D"/>
    <w:rsid w:val="00F01C82"/>
    <w:rsid w:val="00F0731F"/>
    <w:rsid w:val="00F10B2B"/>
    <w:rsid w:val="00F112D2"/>
    <w:rsid w:val="00F11490"/>
    <w:rsid w:val="00F135FE"/>
    <w:rsid w:val="00F14A14"/>
    <w:rsid w:val="00F326B3"/>
    <w:rsid w:val="00F3666C"/>
    <w:rsid w:val="00F36A09"/>
    <w:rsid w:val="00F37B7F"/>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78B2"/>
    <w:rsid w:val="00FE1DCD"/>
    <w:rsid w:val="00FE2ED9"/>
    <w:rsid w:val="00FE4DF9"/>
    <w:rsid w:val="00FF3B0B"/>
    <w:rsid w:val="00FF5A8F"/>
    <w:rsid w:val="00FF691C"/>
    <w:rsid w:val="00FF7246"/>
    <w:rsid w:val="025F3826"/>
    <w:rsid w:val="02657225"/>
    <w:rsid w:val="03533596"/>
    <w:rsid w:val="03FC441B"/>
    <w:rsid w:val="0A285EE8"/>
    <w:rsid w:val="12E442FE"/>
    <w:rsid w:val="16BA4486"/>
    <w:rsid w:val="1CC317F1"/>
    <w:rsid w:val="1E882054"/>
    <w:rsid w:val="20501151"/>
    <w:rsid w:val="23805533"/>
    <w:rsid w:val="24C04D2C"/>
    <w:rsid w:val="251C140E"/>
    <w:rsid w:val="27026C25"/>
    <w:rsid w:val="28AF12BA"/>
    <w:rsid w:val="2AD95EE4"/>
    <w:rsid w:val="2CF05F71"/>
    <w:rsid w:val="362823F5"/>
    <w:rsid w:val="39A54ECF"/>
    <w:rsid w:val="3A332781"/>
    <w:rsid w:val="3BB9783C"/>
    <w:rsid w:val="3E473E34"/>
    <w:rsid w:val="417E1A78"/>
    <w:rsid w:val="418F233D"/>
    <w:rsid w:val="4A6D6825"/>
    <w:rsid w:val="4E133444"/>
    <w:rsid w:val="50FF0081"/>
    <w:rsid w:val="53D00936"/>
    <w:rsid w:val="55A1656D"/>
    <w:rsid w:val="5C4762CE"/>
    <w:rsid w:val="5CEC5777"/>
    <w:rsid w:val="60155D48"/>
    <w:rsid w:val="62FF5BDC"/>
    <w:rsid w:val="64ED07FA"/>
    <w:rsid w:val="6A9070D8"/>
    <w:rsid w:val="6C443F8D"/>
    <w:rsid w:val="6D016D44"/>
    <w:rsid w:val="702F24BD"/>
    <w:rsid w:val="719F63F0"/>
    <w:rsid w:val="7204634F"/>
    <w:rsid w:val="765F78A2"/>
    <w:rsid w:val="79446134"/>
    <w:rsid w:val="79DB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9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99"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qFormat="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99"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9D373E"/>
    <w:pPr>
      <w:widowControl w:val="0"/>
      <w:jc w:val="both"/>
    </w:pPr>
    <w:rPr>
      <w:rFonts w:ascii="Times New Roman" w:eastAsia="宋体" w:hAnsi="Times New Roman"/>
      <w:kern w:val="2"/>
      <w:sz w:val="21"/>
      <w:szCs w:val="24"/>
    </w:rPr>
  </w:style>
  <w:style w:type="paragraph" w:styleId="1">
    <w:name w:val="heading 1"/>
    <w:basedOn w:val="a0"/>
    <w:next w:val="a0"/>
    <w:link w:val="1Char"/>
    <w:uiPriority w:val="9"/>
    <w:qFormat/>
    <w:rsid w:val="009D373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9D373E"/>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9D373E"/>
    <w:pPr>
      <w:keepNext/>
      <w:keepLines/>
      <w:numPr>
        <w:ilvl w:val="2"/>
        <w:numId w:val="1"/>
      </w:numPr>
      <w:spacing w:before="100" w:after="100" w:line="360" w:lineRule="auto"/>
      <w:outlineLvl w:val="2"/>
    </w:pPr>
    <w:rPr>
      <w:rFonts w:ascii="Arial" w:eastAsia="宋体" w:hAnsi="Arial" w:cs="黑体"/>
      <w:b/>
      <w:bCs/>
      <w:kern w:val="2"/>
      <w:sz w:val="24"/>
      <w:szCs w:val="32"/>
    </w:rPr>
  </w:style>
  <w:style w:type="paragraph" w:styleId="4">
    <w:name w:val="heading 4"/>
    <w:next w:val="a0"/>
    <w:link w:val="4Char"/>
    <w:unhideWhenUsed/>
    <w:qFormat/>
    <w:rsid w:val="009D373E"/>
    <w:pPr>
      <w:keepNext/>
      <w:keepLines/>
      <w:numPr>
        <w:ilvl w:val="3"/>
        <w:numId w:val="1"/>
      </w:numPr>
      <w:spacing w:before="60" w:after="60" w:line="360" w:lineRule="auto"/>
      <w:ind w:left="862" w:hanging="862"/>
      <w:outlineLvl w:val="3"/>
    </w:pPr>
    <w:rPr>
      <w:rFonts w:ascii="Arial" w:eastAsia="宋体"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9D373E"/>
    <w:pPr>
      <w:ind w:firstLineChars="100" w:firstLine="420"/>
    </w:pPr>
    <w:rPr>
      <w:rFonts w:eastAsia="仿宋_GB2312"/>
      <w:sz w:val="28"/>
    </w:rPr>
  </w:style>
  <w:style w:type="paragraph" w:styleId="a5">
    <w:name w:val="Body Text"/>
    <w:basedOn w:val="a0"/>
    <w:link w:val="Char0"/>
    <w:uiPriority w:val="99"/>
    <w:unhideWhenUsed/>
    <w:qFormat/>
    <w:rsid w:val="009D373E"/>
  </w:style>
  <w:style w:type="paragraph" w:styleId="2">
    <w:name w:val="List Number 2"/>
    <w:basedOn w:val="a"/>
    <w:qFormat/>
    <w:rsid w:val="009D373E"/>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qFormat/>
    <w:rsid w:val="009D373E"/>
    <w:pPr>
      <w:numPr>
        <w:numId w:val="3"/>
      </w:numPr>
      <w:contextualSpacing/>
    </w:pPr>
  </w:style>
  <w:style w:type="paragraph" w:styleId="a6">
    <w:name w:val="Normal Indent"/>
    <w:basedOn w:val="a0"/>
    <w:uiPriority w:val="99"/>
    <w:unhideWhenUsed/>
    <w:qFormat/>
    <w:rsid w:val="009D373E"/>
    <w:pPr>
      <w:ind w:firstLine="420"/>
    </w:pPr>
    <w:rPr>
      <w:szCs w:val="20"/>
    </w:rPr>
  </w:style>
  <w:style w:type="paragraph" w:styleId="a7">
    <w:name w:val="caption"/>
    <w:basedOn w:val="a0"/>
    <w:next w:val="a0"/>
    <w:unhideWhenUsed/>
    <w:qFormat/>
    <w:rsid w:val="009D373E"/>
    <w:rPr>
      <w:rFonts w:ascii="Arial" w:eastAsia="黑体" w:hAnsi="Arial" w:cs="Arial"/>
      <w:sz w:val="20"/>
      <w:szCs w:val="20"/>
    </w:rPr>
  </w:style>
  <w:style w:type="paragraph" w:styleId="a8">
    <w:name w:val="Document Map"/>
    <w:basedOn w:val="a0"/>
    <w:link w:val="Char1"/>
    <w:uiPriority w:val="99"/>
    <w:unhideWhenUsed/>
    <w:qFormat/>
    <w:rsid w:val="009D373E"/>
    <w:rPr>
      <w:rFonts w:ascii="宋体" w:hAnsi="Calibri"/>
      <w:sz w:val="18"/>
      <w:szCs w:val="18"/>
    </w:rPr>
  </w:style>
  <w:style w:type="paragraph" w:styleId="30">
    <w:name w:val="Body Text 3"/>
    <w:basedOn w:val="a0"/>
    <w:link w:val="3Char1"/>
    <w:qFormat/>
    <w:rsid w:val="009D373E"/>
    <w:rPr>
      <w:color w:val="FF0000"/>
      <w:kern w:val="0"/>
      <w:sz w:val="24"/>
    </w:rPr>
  </w:style>
  <w:style w:type="paragraph" w:styleId="a9">
    <w:name w:val="Body Text Indent"/>
    <w:basedOn w:val="a0"/>
    <w:link w:val="Char2"/>
    <w:unhideWhenUsed/>
    <w:qFormat/>
    <w:rsid w:val="009D373E"/>
    <w:pPr>
      <w:spacing w:after="120"/>
      <w:ind w:leftChars="200" w:left="420"/>
    </w:pPr>
  </w:style>
  <w:style w:type="paragraph" w:styleId="5">
    <w:name w:val="toc 5"/>
    <w:basedOn w:val="a0"/>
    <w:next w:val="a0"/>
    <w:uiPriority w:val="39"/>
    <w:qFormat/>
    <w:rsid w:val="009D373E"/>
    <w:pPr>
      <w:spacing w:line="276" w:lineRule="auto"/>
      <w:ind w:left="960"/>
      <w:jc w:val="center"/>
    </w:pPr>
    <w:rPr>
      <w:b/>
      <w:color w:val="000000"/>
      <w:sz w:val="36"/>
      <w:szCs w:val="36"/>
    </w:rPr>
  </w:style>
  <w:style w:type="paragraph" w:styleId="31">
    <w:name w:val="toc 3"/>
    <w:basedOn w:val="a0"/>
    <w:next w:val="a0"/>
    <w:uiPriority w:val="39"/>
    <w:qFormat/>
    <w:rsid w:val="009D373E"/>
    <w:pPr>
      <w:ind w:left="480"/>
      <w:jc w:val="left"/>
    </w:pPr>
    <w:rPr>
      <w:i/>
      <w:iCs/>
      <w:color w:val="0000FF"/>
      <w:sz w:val="20"/>
      <w:szCs w:val="20"/>
    </w:rPr>
  </w:style>
  <w:style w:type="paragraph" w:styleId="aa">
    <w:name w:val="Plain Text"/>
    <w:basedOn w:val="a0"/>
    <w:link w:val="Char3"/>
    <w:unhideWhenUsed/>
    <w:qFormat/>
    <w:rsid w:val="009D373E"/>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10"/>
    <w:uiPriority w:val="99"/>
    <w:unhideWhenUsed/>
    <w:qFormat/>
    <w:rsid w:val="009D373E"/>
    <w:pPr>
      <w:ind w:leftChars="2500" w:left="100"/>
    </w:pPr>
    <w:rPr>
      <w:rFonts w:ascii="Calibri" w:hAnsi="Calibri"/>
      <w:szCs w:val="22"/>
    </w:rPr>
  </w:style>
  <w:style w:type="paragraph" w:styleId="21">
    <w:name w:val="Body Text Indent 2"/>
    <w:basedOn w:val="a0"/>
    <w:link w:val="2Char0"/>
    <w:uiPriority w:val="99"/>
    <w:unhideWhenUsed/>
    <w:qFormat/>
    <w:rsid w:val="009D373E"/>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4"/>
    <w:uiPriority w:val="99"/>
    <w:qFormat/>
    <w:rsid w:val="009D373E"/>
    <w:rPr>
      <w:sz w:val="18"/>
      <w:szCs w:val="18"/>
    </w:rPr>
  </w:style>
  <w:style w:type="paragraph" w:styleId="ad">
    <w:name w:val="footer"/>
    <w:basedOn w:val="a0"/>
    <w:link w:val="Char11"/>
    <w:uiPriority w:val="99"/>
    <w:qFormat/>
    <w:rsid w:val="009D373E"/>
    <w:pPr>
      <w:tabs>
        <w:tab w:val="center" w:pos="4153"/>
        <w:tab w:val="right" w:pos="8306"/>
      </w:tabs>
      <w:snapToGrid w:val="0"/>
      <w:jc w:val="left"/>
    </w:pPr>
    <w:rPr>
      <w:rFonts w:ascii="Calibri" w:hAnsi="Calibri" w:cs="黑体"/>
      <w:sz w:val="18"/>
      <w:szCs w:val="18"/>
    </w:rPr>
  </w:style>
  <w:style w:type="paragraph" w:styleId="ae">
    <w:name w:val="header"/>
    <w:basedOn w:val="a0"/>
    <w:link w:val="Char5"/>
    <w:uiPriority w:val="99"/>
    <w:unhideWhenUsed/>
    <w:qFormat/>
    <w:rsid w:val="009D373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9D373E"/>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6"/>
    <w:uiPriority w:val="99"/>
    <w:unhideWhenUsed/>
    <w:qFormat/>
    <w:rsid w:val="009D373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1"/>
    <w:uiPriority w:val="99"/>
    <w:unhideWhenUsed/>
    <w:qFormat/>
    <w:rsid w:val="009D3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qFormat/>
    <w:rsid w:val="009D373E"/>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unhideWhenUsed/>
    <w:qFormat/>
    <w:rsid w:val="009D373E"/>
    <w:pPr>
      <w:widowControl/>
      <w:jc w:val="center"/>
    </w:pPr>
    <w:rPr>
      <w:rFonts w:ascii="Calibri" w:eastAsia="微软雅黑" w:hAnsi="Calibri"/>
      <w:sz w:val="24"/>
    </w:rPr>
  </w:style>
  <w:style w:type="paragraph" w:styleId="af1">
    <w:name w:val="Title"/>
    <w:basedOn w:val="a0"/>
    <w:next w:val="a0"/>
    <w:link w:val="Char12"/>
    <w:qFormat/>
    <w:rsid w:val="009D373E"/>
    <w:pPr>
      <w:spacing w:before="240" w:after="60"/>
      <w:jc w:val="center"/>
      <w:outlineLvl w:val="0"/>
    </w:pPr>
    <w:rPr>
      <w:rFonts w:ascii="Cambria" w:hAnsi="Cambria"/>
      <w:b/>
      <w:bCs/>
      <w:sz w:val="32"/>
      <w:szCs w:val="32"/>
    </w:rPr>
  </w:style>
  <w:style w:type="paragraph" w:styleId="22">
    <w:name w:val="Body Text First Indent 2"/>
    <w:basedOn w:val="a9"/>
    <w:link w:val="2Char1"/>
    <w:semiHidden/>
    <w:unhideWhenUsed/>
    <w:qFormat/>
    <w:rsid w:val="009D373E"/>
    <w:pPr>
      <w:ind w:firstLineChars="200" w:firstLine="420"/>
    </w:pPr>
  </w:style>
  <w:style w:type="character" w:styleId="af2">
    <w:name w:val="Strong"/>
    <w:basedOn w:val="a2"/>
    <w:uiPriority w:val="22"/>
    <w:qFormat/>
    <w:rsid w:val="009D373E"/>
    <w:rPr>
      <w:b/>
    </w:rPr>
  </w:style>
  <w:style w:type="character" w:styleId="af3">
    <w:name w:val="page number"/>
    <w:basedOn w:val="a2"/>
    <w:qFormat/>
    <w:rsid w:val="009D373E"/>
  </w:style>
  <w:style w:type="character" w:styleId="af4">
    <w:name w:val="FollowedHyperlink"/>
    <w:basedOn w:val="a2"/>
    <w:uiPriority w:val="99"/>
    <w:unhideWhenUsed/>
    <w:qFormat/>
    <w:rsid w:val="009D373E"/>
    <w:rPr>
      <w:color w:val="800080"/>
      <w:u w:val="single"/>
    </w:rPr>
  </w:style>
  <w:style w:type="character" w:styleId="af5">
    <w:name w:val="Emphasis"/>
    <w:basedOn w:val="a2"/>
    <w:uiPriority w:val="99"/>
    <w:qFormat/>
    <w:rsid w:val="009D373E"/>
  </w:style>
  <w:style w:type="character" w:styleId="af6">
    <w:name w:val="Hyperlink"/>
    <w:basedOn w:val="a2"/>
    <w:uiPriority w:val="99"/>
    <w:unhideWhenUsed/>
    <w:qFormat/>
    <w:rsid w:val="009D373E"/>
    <w:rPr>
      <w:color w:val="0000FF"/>
      <w:u w:val="single"/>
    </w:rPr>
  </w:style>
  <w:style w:type="character" w:customStyle="1" w:styleId="Char0">
    <w:name w:val="正文文本 Char"/>
    <w:basedOn w:val="a2"/>
    <w:link w:val="a5"/>
    <w:uiPriority w:val="99"/>
    <w:qFormat/>
    <w:rsid w:val="009D373E"/>
    <w:rPr>
      <w:kern w:val="2"/>
      <w:sz w:val="21"/>
      <w:szCs w:val="24"/>
    </w:rPr>
  </w:style>
  <w:style w:type="character" w:customStyle="1" w:styleId="Char">
    <w:name w:val="正文首行缩进 Char"/>
    <w:basedOn w:val="a2"/>
    <w:link w:val="a1"/>
    <w:uiPriority w:val="99"/>
    <w:qFormat/>
    <w:rsid w:val="009D373E"/>
    <w:rPr>
      <w:rFonts w:eastAsia="仿宋_GB2312"/>
      <w:kern w:val="2"/>
      <w:sz w:val="28"/>
      <w:szCs w:val="24"/>
    </w:rPr>
  </w:style>
  <w:style w:type="character" w:customStyle="1" w:styleId="1Char">
    <w:name w:val="标题 1 Char"/>
    <w:basedOn w:val="a2"/>
    <w:link w:val="1"/>
    <w:qFormat/>
    <w:rsid w:val="009D373E"/>
    <w:rPr>
      <w:rFonts w:ascii="Arial" w:hAnsi="Arial" w:cs="黑体"/>
      <w:b/>
      <w:bCs/>
      <w:kern w:val="44"/>
      <w:sz w:val="30"/>
      <w:szCs w:val="44"/>
    </w:rPr>
  </w:style>
  <w:style w:type="character" w:customStyle="1" w:styleId="2Char">
    <w:name w:val="标题 2 Char"/>
    <w:basedOn w:val="a2"/>
    <w:link w:val="20"/>
    <w:qFormat/>
    <w:rsid w:val="009D373E"/>
    <w:rPr>
      <w:rFonts w:ascii="Arial" w:eastAsia="黑体" w:hAnsi="Arial" w:cs="Times New Roman"/>
      <w:b/>
      <w:kern w:val="0"/>
      <w:sz w:val="32"/>
      <w:szCs w:val="20"/>
    </w:rPr>
  </w:style>
  <w:style w:type="character" w:customStyle="1" w:styleId="3Char">
    <w:name w:val="标题 3 Char"/>
    <w:basedOn w:val="a2"/>
    <w:link w:val="3"/>
    <w:qFormat/>
    <w:rsid w:val="009D373E"/>
    <w:rPr>
      <w:rFonts w:ascii="Arial" w:hAnsi="Arial" w:cs="黑体"/>
      <w:b/>
      <w:bCs/>
      <w:kern w:val="2"/>
      <w:sz w:val="24"/>
      <w:szCs w:val="32"/>
    </w:rPr>
  </w:style>
  <w:style w:type="character" w:customStyle="1" w:styleId="4Char">
    <w:name w:val="标题 4 Char"/>
    <w:basedOn w:val="a2"/>
    <w:link w:val="4"/>
    <w:qFormat/>
    <w:rsid w:val="009D373E"/>
    <w:rPr>
      <w:rFonts w:ascii="Arial" w:hAnsi="Arial" w:cs="黑体"/>
      <w:b/>
      <w:bCs/>
      <w:kern w:val="2"/>
      <w:sz w:val="24"/>
      <w:szCs w:val="28"/>
    </w:rPr>
  </w:style>
  <w:style w:type="character" w:customStyle="1" w:styleId="Char3">
    <w:name w:val="纯文本 Char"/>
    <w:basedOn w:val="a2"/>
    <w:link w:val="aa"/>
    <w:qFormat/>
    <w:rsid w:val="009D373E"/>
    <w:rPr>
      <w:rFonts w:ascii="宋体" w:hAnsi="Courier New"/>
      <w:sz w:val="21"/>
    </w:rPr>
  </w:style>
  <w:style w:type="character" w:customStyle="1" w:styleId="Char4">
    <w:name w:val="批注框文本 Char"/>
    <w:basedOn w:val="a2"/>
    <w:link w:val="ac"/>
    <w:uiPriority w:val="99"/>
    <w:qFormat/>
    <w:rsid w:val="009D373E"/>
    <w:rPr>
      <w:kern w:val="2"/>
      <w:sz w:val="18"/>
      <w:szCs w:val="18"/>
    </w:rPr>
  </w:style>
  <w:style w:type="character" w:customStyle="1" w:styleId="Char7">
    <w:name w:val="页脚 Char"/>
    <w:basedOn w:val="a2"/>
    <w:link w:val="ad"/>
    <w:uiPriority w:val="99"/>
    <w:qFormat/>
    <w:rsid w:val="009D373E"/>
    <w:rPr>
      <w:rFonts w:ascii="Times New Roman" w:eastAsia="宋体" w:hAnsi="Times New Roman" w:cs="Times New Roman"/>
      <w:sz w:val="18"/>
      <w:szCs w:val="18"/>
    </w:rPr>
  </w:style>
  <w:style w:type="character" w:customStyle="1" w:styleId="Char5">
    <w:name w:val="页眉 Char"/>
    <w:basedOn w:val="a2"/>
    <w:link w:val="ae"/>
    <w:uiPriority w:val="99"/>
    <w:qFormat/>
    <w:rsid w:val="009D373E"/>
    <w:rPr>
      <w:rFonts w:ascii="Times New Roman" w:eastAsia="宋体" w:hAnsi="Times New Roman" w:cs="Times New Roman"/>
      <w:sz w:val="18"/>
      <w:szCs w:val="18"/>
    </w:rPr>
  </w:style>
  <w:style w:type="character" w:customStyle="1" w:styleId="Char8">
    <w:name w:val="标题 Char"/>
    <w:basedOn w:val="a2"/>
    <w:link w:val="af1"/>
    <w:uiPriority w:val="10"/>
    <w:qFormat/>
    <w:rsid w:val="009D373E"/>
    <w:rPr>
      <w:rFonts w:ascii="Cambria" w:eastAsia="宋体" w:hAnsi="Cambria" w:cs="黑体"/>
      <w:b/>
      <w:bCs/>
      <w:sz w:val="32"/>
      <w:szCs w:val="32"/>
    </w:rPr>
  </w:style>
  <w:style w:type="paragraph" w:customStyle="1" w:styleId="p0">
    <w:name w:val="p0"/>
    <w:basedOn w:val="a0"/>
    <w:qFormat/>
    <w:rsid w:val="009D373E"/>
    <w:pPr>
      <w:widowControl/>
    </w:pPr>
    <w:rPr>
      <w:kern w:val="0"/>
      <w:szCs w:val="21"/>
    </w:rPr>
  </w:style>
  <w:style w:type="paragraph" w:customStyle="1" w:styleId="p16">
    <w:name w:val="p16"/>
    <w:basedOn w:val="a0"/>
    <w:qFormat/>
    <w:rsid w:val="009D373E"/>
    <w:pPr>
      <w:widowControl/>
      <w:spacing w:before="100" w:after="100"/>
      <w:jc w:val="left"/>
    </w:pPr>
    <w:rPr>
      <w:rFonts w:ascii="宋体" w:hAnsi="宋体" w:cs="宋体"/>
      <w:kern w:val="0"/>
      <w:sz w:val="24"/>
    </w:rPr>
  </w:style>
  <w:style w:type="paragraph" w:customStyle="1" w:styleId="12">
    <w:name w:val="列出段落1"/>
    <w:basedOn w:val="a0"/>
    <w:uiPriority w:val="99"/>
    <w:qFormat/>
    <w:rsid w:val="009D373E"/>
    <w:pPr>
      <w:ind w:firstLineChars="200" w:firstLine="420"/>
    </w:pPr>
    <w:rPr>
      <w:rFonts w:ascii="Calibri" w:hAnsi="Calibri"/>
      <w:szCs w:val="22"/>
    </w:rPr>
  </w:style>
  <w:style w:type="paragraph" w:customStyle="1" w:styleId="110">
    <w:name w:val="列出段落11"/>
    <w:basedOn w:val="a0"/>
    <w:qFormat/>
    <w:rsid w:val="009D373E"/>
    <w:pPr>
      <w:ind w:firstLine="420"/>
    </w:pPr>
    <w:rPr>
      <w:rFonts w:ascii="Calibri" w:hAnsi="Calibri"/>
    </w:rPr>
  </w:style>
  <w:style w:type="paragraph" w:customStyle="1" w:styleId="Style2">
    <w:name w:val="_Style 2"/>
    <w:basedOn w:val="a0"/>
    <w:uiPriority w:val="34"/>
    <w:qFormat/>
    <w:rsid w:val="009D373E"/>
    <w:pPr>
      <w:ind w:firstLineChars="200" w:firstLine="420"/>
    </w:pPr>
    <w:rPr>
      <w:rFonts w:ascii="Calibri" w:hAnsi="Calibri"/>
      <w:szCs w:val="22"/>
    </w:rPr>
  </w:style>
  <w:style w:type="paragraph" w:customStyle="1" w:styleId="Style1">
    <w:name w:val="_Style 1"/>
    <w:basedOn w:val="a0"/>
    <w:uiPriority w:val="99"/>
    <w:qFormat/>
    <w:rsid w:val="009D373E"/>
    <w:pPr>
      <w:ind w:firstLineChars="200" w:firstLine="420"/>
    </w:pPr>
    <w:rPr>
      <w:rFonts w:ascii="Calibri" w:hAnsi="Calibri"/>
      <w:szCs w:val="22"/>
    </w:rPr>
  </w:style>
  <w:style w:type="paragraph" w:customStyle="1" w:styleId="af7">
    <w:name w:val="正文首行缩进两字符"/>
    <w:basedOn w:val="a0"/>
    <w:qFormat/>
    <w:rsid w:val="009D373E"/>
    <w:pPr>
      <w:spacing w:line="360" w:lineRule="auto"/>
      <w:ind w:firstLineChars="200" w:firstLine="200"/>
    </w:pPr>
  </w:style>
  <w:style w:type="paragraph" w:customStyle="1" w:styleId="310">
    <w:name w:val="列出段落31"/>
    <w:basedOn w:val="a0"/>
    <w:qFormat/>
    <w:rsid w:val="009D373E"/>
    <w:pPr>
      <w:ind w:firstLineChars="200" w:firstLine="420"/>
    </w:pPr>
  </w:style>
  <w:style w:type="paragraph" w:customStyle="1" w:styleId="23">
    <w:name w:val="列出段落2"/>
    <w:basedOn w:val="a0"/>
    <w:uiPriority w:val="99"/>
    <w:qFormat/>
    <w:rsid w:val="009D373E"/>
    <w:pPr>
      <w:ind w:firstLineChars="200" w:firstLine="420"/>
    </w:pPr>
    <w:rPr>
      <w:rFonts w:ascii="Calibri" w:hAnsi="Calibri"/>
      <w:szCs w:val="22"/>
    </w:rPr>
  </w:style>
  <w:style w:type="paragraph" w:customStyle="1" w:styleId="32">
    <w:name w:val="列出段落3"/>
    <w:basedOn w:val="a0"/>
    <w:qFormat/>
    <w:rsid w:val="009D373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9D373E"/>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rsid w:val="009D373E"/>
    <w:pPr>
      <w:spacing w:line="360" w:lineRule="auto"/>
      <w:ind w:firstLineChars="200" w:firstLine="480"/>
    </w:pPr>
    <w:rPr>
      <w:rFonts w:ascii="宋体"/>
      <w:sz w:val="24"/>
    </w:rPr>
  </w:style>
  <w:style w:type="character" w:customStyle="1" w:styleId="CharChar">
    <w:name w:val="正文文本缩进 Char Char"/>
    <w:link w:val="13"/>
    <w:qFormat/>
    <w:rsid w:val="009D373E"/>
    <w:rPr>
      <w:rFonts w:ascii="宋体"/>
      <w:kern w:val="2"/>
      <w:sz w:val="24"/>
      <w:szCs w:val="24"/>
    </w:rPr>
  </w:style>
  <w:style w:type="paragraph" w:customStyle="1" w:styleId="14">
    <w:name w:val="正文缩进1"/>
    <w:basedOn w:val="a0"/>
    <w:qFormat/>
    <w:rsid w:val="009D373E"/>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sid w:val="009D373E"/>
    <w:rPr>
      <w:sz w:val="24"/>
    </w:rPr>
  </w:style>
  <w:style w:type="character" w:customStyle="1" w:styleId="CharChar0">
    <w:name w:val="日期 Char Char"/>
    <w:link w:val="15"/>
    <w:qFormat/>
    <w:rsid w:val="009D373E"/>
    <w:rPr>
      <w:kern w:val="2"/>
      <w:sz w:val="24"/>
      <w:szCs w:val="24"/>
    </w:rPr>
  </w:style>
  <w:style w:type="paragraph" w:customStyle="1" w:styleId="40">
    <w:name w:val="列出段落4"/>
    <w:basedOn w:val="a0"/>
    <w:uiPriority w:val="99"/>
    <w:unhideWhenUsed/>
    <w:qFormat/>
    <w:rsid w:val="009D373E"/>
    <w:pPr>
      <w:ind w:firstLineChars="200" w:firstLine="420"/>
    </w:pPr>
  </w:style>
  <w:style w:type="paragraph" w:customStyle="1" w:styleId="Default">
    <w:name w:val="Default"/>
    <w:qFormat/>
    <w:rsid w:val="009D373E"/>
    <w:pPr>
      <w:widowControl w:val="0"/>
      <w:autoSpaceDE w:val="0"/>
      <w:autoSpaceDN w:val="0"/>
      <w:adjustRightInd w:val="0"/>
    </w:pPr>
    <w:rPr>
      <w:rFonts w:ascii="宋体" w:eastAsia="宋体" w:cs="宋体"/>
      <w:color w:val="000000"/>
      <w:sz w:val="24"/>
      <w:szCs w:val="24"/>
    </w:rPr>
  </w:style>
  <w:style w:type="paragraph" w:customStyle="1" w:styleId="af8">
    <w:name w:val="表格文本"/>
    <w:basedOn w:val="a0"/>
    <w:qFormat/>
    <w:rsid w:val="009D373E"/>
    <w:pPr>
      <w:jc w:val="center"/>
    </w:pPr>
    <w:rPr>
      <w:rFonts w:ascii="宋体" w:hAnsi="宋体" w:cs="黑体"/>
      <w:bCs/>
      <w:szCs w:val="21"/>
    </w:rPr>
  </w:style>
  <w:style w:type="paragraph" w:customStyle="1" w:styleId="p15">
    <w:name w:val="p15"/>
    <w:basedOn w:val="a0"/>
    <w:qFormat/>
    <w:rsid w:val="009D373E"/>
    <w:pPr>
      <w:widowControl/>
      <w:autoSpaceDN w:val="0"/>
      <w:jc w:val="left"/>
    </w:pPr>
    <w:rPr>
      <w:kern w:val="0"/>
      <w:szCs w:val="21"/>
    </w:rPr>
  </w:style>
  <w:style w:type="character" w:customStyle="1" w:styleId="Char11">
    <w:name w:val="页脚 Char1"/>
    <w:basedOn w:val="a2"/>
    <w:link w:val="ad"/>
    <w:qFormat/>
    <w:rsid w:val="009D373E"/>
    <w:rPr>
      <w:sz w:val="18"/>
      <w:szCs w:val="18"/>
    </w:rPr>
  </w:style>
  <w:style w:type="character" w:customStyle="1" w:styleId="Char12">
    <w:name w:val="标题 Char1"/>
    <w:basedOn w:val="a2"/>
    <w:link w:val="af1"/>
    <w:qFormat/>
    <w:rsid w:val="009D373E"/>
    <w:rPr>
      <w:rFonts w:ascii="Cambria" w:hAnsi="Cambria" w:cs="Times New Roman"/>
      <w:b/>
      <w:bCs/>
      <w:sz w:val="32"/>
      <w:szCs w:val="32"/>
    </w:rPr>
  </w:style>
  <w:style w:type="character" w:customStyle="1" w:styleId="gb-jt">
    <w:name w:val="gb-jt"/>
    <w:basedOn w:val="a2"/>
    <w:uiPriority w:val="99"/>
    <w:qFormat/>
    <w:rsid w:val="009D373E"/>
  </w:style>
  <w:style w:type="character" w:customStyle="1" w:styleId="hover">
    <w:name w:val="hover"/>
    <w:basedOn w:val="a2"/>
    <w:qFormat/>
    <w:rsid w:val="009D373E"/>
  </w:style>
  <w:style w:type="character" w:customStyle="1" w:styleId="3Char0">
    <w:name w:val="正文文本 3 Char"/>
    <w:basedOn w:val="a2"/>
    <w:link w:val="30"/>
    <w:qFormat/>
    <w:rsid w:val="009D373E"/>
    <w:rPr>
      <w:color w:val="FF0000"/>
      <w:sz w:val="24"/>
      <w:szCs w:val="24"/>
    </w:rPr>
  </w:style>
  <w:style w:type="character" w:customStyle="1" w:styleId="HTMLChar">
    <w:name w:val="HTML 预设格式 Char"/>
    <w:basedOn w:val="a2"/>
    <w:link w:val="HTML"/>
    <w:uiPriority w:val="99"/>
    <w:qFormat/>
    <w:rsid w:val="009D373E"/>
    <w:rPr>
      <w:rFonts w:ascii="宋体" w:hAnsi="宋体" w:cs="宋体"/>
      <w:sz w:val="24"/>
      <w:szCs w:val="24"/>
    </w:rPr>
  </w:style>
  <w:style w:type="character" w:customStyle="1" w:styleId="Char13">
    <w:name w:val="纯文本 Char1"/>
    <w:qFormat/>
    <w:rsid w:val="009D373E"/>
    <w:rPr>
      <w:rFonts w:eastAsia="宋体"/>
      <w:sz w:val="24"/>
    </w:rPr>
  </w:style>
  <w:style w:type="character" w:customStyle="1" w:styleId="font11">
    <w:name w:val="font11"/>
    <w:qFormat/>
    <w:rsid w:val="009D373E"/>
    <w:rPr>
      <w:rFonts w:ascii="宋体" w:eastAsia="宋体" w:hAnsi="宋体" w:cs="宋体" w:hint="eastAsia"/>
      <w:color w:val="000000"/>
      <w:sz w:val="28"/>
      <w:szCs w:val="28"/>
      <w:u w:val="none"/>
    </w:rPr>
  </w:style>
  <w:style w:type="character" w:customStyle="1" w:styleId="green1">
    <w:name w:val="green1"/>
    <w:basedOn w:val="a2"/>
    <w:uiPriority w:val="99"/>
    <w:qFormat/>
    <w:rsid w:val="009D373E"/>
    <w:rPr>
      <w:color w:val="66AE00"/>
      <w:sz w:val="18"/>
      <w:szCs w:val="18"/>
    </w:rPr>
  </w:style>
  <w:style w:type="character" w:customStyle="1" w:styleId="hover25">
    <w:name w:val="hover25"/>
    <w:basedOn w:val="a2"/>
    <w:uiPriority w:val="99"/>
    <w:qFormat/>
    <w:rsid w:val="009D373E"/>
  </w:style>
  <w:style w:type="character" w:customStyle="1" w:styleId="Char9">
    <w:name w:val="日期 Char"/>
    <w:basedOn w:val="a2"/>
    <w:link w:val="ab"/>
    <w:uiPriority w:val="99"/>
    <w:qFormat/>
    <w:rsid w:val="009D373E"/>
    <w:rPr>
      <w:rFonts w:ascii="Calibri" w:hAnsi="Calibri"/>
      <w:kern w:val="2"/>
      <w:sz w:val="21"/>
      <w:szCs w:val="22"/>
    </w:rPr>
  </w:style>
  <w:style w:type="character" w:customStyle="1" w:styleId="edittexttarea">
    <w:name w:val="edittexttarea"/>
    <w:basedOn w:val="a2"/>
    <w:qFormat/>
    <w:rsid w:val="009D373E"/>
  </w:style>
  <w:style w:type="character" w:customStyle="1" w:styleId="Chara">
    <w:name w:val="文档结构图 Char"/>
    <w:basedOn w:val="a2"/>
    <w:link w:val="a8"/>
    <w:uiPriority w:val="99"/>
    <w:qFormat/>
    <w:rsid w:val="009D373E"/>
    <w:rPr>
      <w:rFonts w:ascii="宋体" w:hAnsi="Calibri"/>
      <w:kern w:val="2"/>
      <w:sz w:val="18"/>
      <w:szCs w:val="18"/>
    </w:rPr>
  </w:style>
  <w:style w:type="character" w:customStyle="1" w:styleId="red1">
    <w:name w:val="red1"/>
    <w:basedOn w:val="a2"/>
    <w:uiPriority w:val="99"/>
    <w:qFormat/>
    <w:rsid w:val="009D373E"/>
    <w:rPr>
      <w:color w:val="FF0000"/>
      <w:sz w:val="18"/>
      <w:szCs w:val="18"/>
    </w:rPr>
  </w:style>
  <w:style w:type="character" w:customStyle="1" w:styleId="right">
    <w:name w:val="right"/>
    <w:basedOn w:val="a2"/>
    <w:uiPriority w:val="99"/>
    <w:qFormat/>
    <w:rsid w:val="009D373E"/>
    <w:rPr>
      <w:color w:val="999999"/>
      <w:sz w:val="18"/>
      <w:szCs w:val="18"/>
    </w:rPr>
  </w:style>
  <w:style w:type="character" w:customStyle="1" w:styleId="red3">
    <w:name w:val="red3"/>
    <w:basedOn w:val="a2"/>
    <w:qFormat/>
    <w:rsid w:val="009D373E"/>
    <w:rPr>
      <w:color w:val="FF0000"/>
    </w:rPr>
  </w:style>
  <w:style w:type="character" w:customStyle="1" w:styleId="green">
    <w:name w:val="green"/>
    <w:basedOn w:val="a2"/>
    <w:uiPriority w:val="99"/>
    <w:qFormat/>
    <w:rsid w:val="009D373E"/>
    <w:rPr>
      <w:color w:val="66AE00"/>
      <w:sz w:val="18"/>
      <w:szCs w:val="18"/>
    </w:rPr>
  </w:style>
  <w:style w:type="character" w:customStyle="1" w:styleId="red2">
    <w:name w:val="red2"/>
    <w:basedOn w:val="a2"/>
    <w:uiPriority w:val="99"/>
    <w:qFormat/>
    <w:rsid w:val="009D373E"/>
    <w:rPr>
      <w:color w:val="CC0000"/>
    </w:rPr>
  </w:style>
  <w:style w:type="character" w:customStyle="1" w:styleId="red">
    <w:name w:val="red"/>
    <w:basedOn w:val="a2"/>
    <w:uiPriority w:val="99"/>
    <w:qFormat/>
    <w:rsid w:val="009D373E"/>
    <w:rPr>
      <w:color w:val="FF0000"/>
      <w:sz w:val="18"/>
      <w:szCs w:val="18"/>
    </w:rPr>
  </w:style>
  <w:style w:type="character" w:customStyle="1" w:styleId="blue">
    <w:name w:val="blue"/>
    <w:basedOn w:val="a2"/>
    <w:uiPriority w:val="99"/>
    <w:qFormat/>
    <w:rsid w:val="009D373E"/>
    <w:rPr>
      <w:color w:val="0371C6"/>
      <w:sz w:val="21"/>
      <w:szCs w:val="21"/>
    </w:rPr>
  </w:style>
  <w:style w:type="paragraph" w:customStyle="1" w:styleId="16">
    <w:name w:val="样式1"/>
    <w:basedOn w:val="a0"/>
    <w:qFormat/>
    <w:rsid w:val="009D373E"/>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2"/>
    <w:link w:val="ab"/>
    <w:semiHidden/>
    <w:qFormat/>
    <w:rsid w:val="009D373E"/>
    <w:rPr>
      <w:kern w:val="2"/>
      <w:sz w:val="21"/>
      <w:szCs w:val="24"/>
    </w:rPr>
  </w:style>
  <w:style w:type="paragraph" w:customStyle="1" w:styleId="af9">
    <w:name w:val="正文格式"/>
    <w:qFormat/>
    <w:rsid w:val="009D373E"/>
    <w:pPr>
      <w:spacing w:line="360" w:lineRule="auto"/>
      <w:ind w:firstLineChars="200" w:firstLine="200"/>
    </w:pPr>
    <w:rPr>
      <w:rFonts w:ascii="宋体" w:eastAsia="宋体" w:hAnsi="宋体"/>
      <w:kern w:val="2"/>
      <w:sz w:val="28"/>
      <w:szCs w:val="22"/>
    </w:rPr>
  </w:style>
  <w:style w:type="paragraph" w:customStyle="1" w:styleId="sa">
    <w:name w:val="sa"/>
    <w:basedOn w:val="as"/>
    <w:qFormat/>
    <w:rsid w:val="009D373E"/>
    <w:pPr>
      <w:ind w:left="0" w:firstLineChars="196" w:firstLine="470"/>
    </w:pPr>
    <w:rPr>
      <w:rFonts w:ascii="仿宋_GB2312" w:eastAsia="仿宋_GB2312" w:hAnsi="宋体"/>
      <w:kern w:val="24"/>
      <w:sz w:val="24"/>
      <w:szCs w:val="24"/>
    </w:rPr>
  </w:style>
  <w:style w:type="paragraph" w:customStyle="1" w:styleId="as">
    <w:name w:val="as"/>
    <w:basedOn w:val="a0"/>
    <w:qFormat/>
    <w:rsid w:val="009D373E"/>
    <w:pPr>
      <w:tabs>
        <w:tab w:val="left" w:pos="525"/>
      </w:tabs>
      <w:ind w:left="525" w:firstLine="315"/>
    </w:pPr>
    <w:rPr>
      <w:rFonts w:ascii="宋体" w:hAnsi="Calibri" w:cs="宋体"/>
      <w:sz w:val="28"/>
      <w:szCs w:val="28"/>
    </w:rPr>
  </w:style>
  <w:style w:type="character" w:customStyle="1" w:styleId="3Char1">
    <w:name w:val="正文文本 3 Char1"/>
    <w:basedOn w:val="a2"/>
    <w:link w:val="30"/>
    <w:semiHidden/>
    <w:qFormat/>
    <w:rsid w:val="009D373E"/>
    <w:rPr>
      <w:kern w:val="2"/>
      <w:sz w:val="16"/>
      <w:szCs w:val="16"/>
    </w:rPr>
  </w:style>
  <w:style w:type="character" w:customStyle="1" w:styleId="HTMLChar1">
    <w:name w:val="HTML 预设格式 Char1"/>
    <w:basedOn w:val="a2"/>
    <w:link w:val="HTML"/>
    <w:semiHidden/>
    <w:qFormat/>
    <w:rsid w:val="009D373E"/>
    <w:rPr>
      <w:rFonts w:ascii="Courier New" w:hAnsi="Courier New" w:cs="Courier New"/>
      <w:kern w:val="2"/>
    </w:rPr>
  </w:style>
  <w:style w:type="character" w:customStyle="1" w:styleId="Char1">
    <w:name w:val="文档结构图 Char1"/>
    <w:basedOn w:val="a2"/>
    <w:link w:val="a8"/>
    <w:semiHidden/>
    <w:qFormat/>
    <w:rsid w:val="009D373E"/>
    <w:rPr>
      <w:rFonts w:ascii="宋体"/>
      <w:kern w:val="2"/>
      <w:sz w:val="18"/>
      <w:szCs w:val="18"/>
    </w:rPr>
  </w:style>
  <w:style w:type="paragraph" w:styleId="afa">
    <w:name w:val="List Paragraph"/>
    <w:basedOn w:val="a0"/>
    <w:uiPriority w:val="99"/>
    <w:qFormat/>
    <w:rsid w:val="009D373E"/>
    <w:pPr>
      <w:ind w:firstLineChars="200" w:firstLine="420"/>
    </w:pPr>
    <w:rPr>
      <w:rFonts w:ascii="Calibri" w:hAnsi="Calibri"/>
      <w:szCs w:val="22"/>
    </w:rPr>
  </w:style>
  <w:style w:type="character" w:customStyle="1" w:styleId="Char6">
    <w:name w:val="信息标题 Char"/>
    <w:basedOn w:val="a2"/>
    <w:link w:val="af"/>
    <w:uiPriority w:val="99"/>
    <w:qFormat/>
    <w:rsid w:val="009D373E"/>
    <w:rPr>
      <w:rFonts w:ascii="Arial" w:hAnsi="Arial"/>
      <w:kern w:val="2"/>
      <w:sz w:val="24"/>
      <w:szCs w:val="22"/>
      <w:shd w:val="pct20" w:color="auto" w:fill="auto"/>
    </w:rPr>
  </w:style>
  <w:style w:type="paragraph" w:customStyle="1" w:styleId="TableParagraph">
    <w:name w:val="Table Paragraph"/>
    <w:basedOn w:val="a0"/>
    <w:uiPriority w:val="1"/>
    <w:qFormat/>
    <w:rsid w:val="009D373E"/>
    <w:rPr>
      <w:rFonts w:ascii="宋体" w:hAnsi="宋体" w:cs="宋体"/>
      <w:szCs w:val="20"/>
      <w:lang w:val="zh-CN" w:bidi="zh-CN"/>
    </w:rPr>
  </w:style>
  <w:style w:type="paragraph" w:customStyle="1" w:styleId="11212">
    <w:name w:val="样式 标题 1 + 四号 居中 段前: 12 磅 段后: 12 磅 行距: 单倍行距"/>
    <w:basedOn w:val="1"/>
    <w:qFormat/>
    <w:rsid w:val="009D373E"/>
    <w:pPr>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rsid w:val="009D373E"/>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qFormat/>
    <w:rsid w:val="009D373E"/>
    <w:rPr>
      <w:rFonts w:ascii="Tahoma" w:eastAsia="仿宋" w:hAnsi="Tahoma" w:cs="宋体"/>
      <w:sz w:val="32"/>
      <w:szCs w:val="22"/>
    </w:rPr>
  </w:style>
  <w:style w:type="character" w:customStyle="1" w:styleId="Char2">
    <w:name w:val="正文文本缩进 Char"/>
    <w:basedOn w:val="a2"/>
    <w:link w:val="a9"/>
    <w:semiHidden/>
    <w:qFormat/>
    <w:rsid w:val="009D373E"/>
    <w:rPr>
      <w:kern w:val="2"/>
      <w:sz w:val="21"/>
      <w:szCs w:val="24"/>
    </w:rPr>
  </w:style>
  <w:style w:type="character" w:customStyle="1" w:styleId="2Char1">
    <w:name w:val="正文首行缩进 2 Char"/>
    <w:basedOn w:val="Char2"/>
    <w:link w:val="22"/>
    <w:semiHidden/>
    <w:qFormat/>
    <w:rsid w:val="009D373E"/>
  </w:style>
  <w:style w:type="character" w:customStyle="1" w:styleId="apple-converted-space">
    <w:name w:val="apple-converted-space"/>
    <w:basedOn w:val="a2"/>
    <w:uiPriority w:val="99"/>
    <w:qFormat/>
    <w:rsid w:val="009D373E"/>
    <w:rPr>
      <w:rFonts w:cs="Times New Roman"/>
    </w:rPr>
  </w:style>
  <w:style w:type="paragraph" w:customStyle="1" w:styleId="17">
    <w:name w:val="无间隔1"/>
    <w:basedOn w:val="a0"/>
    <w:uiPriority w:val="99"/>
    <w:qFormat/>
    <w:rsid w:val="009D373E"/>
    <w:pPr>
      <w:spacing w:line="400" w:lineRule="exact"/>
    </w:pPr>
    <w:rPr>
      <w:rFonts w:ascii="Calibri" w:hAnsi="Calibri"/>
      <w:sz w:val="24"/>
      <w:szCs w:val="22"/>
    </w:rPr>
  </w:style>
  <w:style w:type="paragraph" w:customStyle="1" w:styleId="p1">
    <w:name w:val="p1"/>
    <w:basedOn w:val="a0"/>
    <w:uiPriority w:val="99"/>
    <w:qFormat/>
    <w:rsid w:val="009D373E"/>
    <w:pPr>
      <w:spacing w:line="380" w:lineRule="atLeast"/>
      <w:jc w:val="left"/>
    </w:pPr>
    <w:rPr>
      <w:rFonts w:ascii="Helvetica Neue" w:hAnsi="Helvetica Neue"/>
      <w:color w:val="000000"/>
      <w:kern w:val="0"/>
      <w:sz w:val="26"/>
      <w:szCs w:val="26"/>
    </w:rPr>
  </w:style>
  <w:style w:type="character" w:customStyle="1" w:styleId="font01">
    <w:name w:val="font01"/>
    <w:basedOn w:val="a2"/>
    <w:qFormat/>
    <w:rsid w:val="009D373E"/>
    <w:rPr>
      <w:rFonts w:ascii="宋体" w:eastAsia="宋体" w:hAnsi="宋体" w:cs="宋体" w:hint="eastAsia"/>
      <w:color w:val="000000"/>
      <w:sz w:val="24"/>
      <w:szCs w:val="24"/>
      <w:u w:val="none"/>
      <w:vertAlign w:val="superscript"/>
    </w:rPr>
  </w:style>
  <w:style w:type="character" w:customStyle="1" w:styleId="font31">
    <w:name w:val="font31"/>
    <w:basedOn w:val="a2"/>
    <w:qFormat/>
    <w:rsid w:val="009D373E"/>
    <w:rPr>
      <w:rFonts w:ascii="宋体" w:eastAsia="宋体" w:hAnsi="宋体" w:cs="宋体" w:hint="eastAsia"/>
      <w:color w:val="000000"/>
      <w:sz w:val="24"/>
      <w:szCs w:val="24"/>
      <w:u w:val="none"/>
    </w:rPr>
  </w:style>
  <w:style w:type="character" w:customStyle="1" w:styleId="font21">
    <w:name w:val="font21"/>
    <w:basedOn w:val="a2"/>
    <w:qFormat/>
    <w:rsid w:val="009D373E"/>
    <w:rPr>
      <w:rFonts w:ascii="Calibri" w:hAnsi="Calibri" w:cs="Calibri" w:hint="default"/>
      <w:color w:val="000000"/>
      <w:sz w:val="21"/>
      <w:szCs w:val="21"/>
      <w:u w:val="none"/>
    </w:rPr>
  </w:style>
  <w:style w:type="character" w:customStyle="1" w:styleId="Charb">
    <w:name w:val="内容正文 Char"/>
    <w:link w:val="afc"/>
    <w:uiPriority w:val="99"/>
    <w:qFormat/>
    <w:locked/>
    <w:rsid w:val="00971D14"/>
    <w:rPr>
      <w:sz w:val="28"/>
      <w:szCs w:val="28"/>
    </w:rPr>
  </w:style>
  <w:style w:type="paragraph" w:customStyle="1" w:styleId="afc">
    <w:name w:val="内容正文"/>
    <w:basedOn w:val="a0"/>
    <w:link w:val="Charb"/>
    <w:uiPriority w:val="99"/>
    <w:qFormat/>
    <w:rsid w:val="00971D14"/>
    <w:pPr>
      <w:widowControl/>
      <w:spacing w:line="360" w:lineRule="auto"/>
      <w:ind w:firstLineChars="200" w:firstLine="560"/>
    </w:pPr>
    <w:rPr>
      <w:rFonts w:ascii="Calibri" w:eastAsiaTheme="minorEastAsia" w:hAnsi="Calibri"/>
      <w:kern w:val="0"/>
      <w:sz w:val="28"/>
      <w:szCs w:val="28"/>
    </w:rPr>
  </w:style>
  <w:style w:type="paragraph" w:customStyle="1" w:styleId="afd">
    <w:name w:val="报告正文"/>
    <w:basedOn w:val="a0"/>
    <w:uiPriority w:val="99"/>
    <w:qFormat/>
    <w:rsid w:val="00B7552B"/>
    <w:pPr>
      <w:adjustRightInd w:val="0"/>
      <w:snapToGrid w:val="0"/>
      <w:spacing w:line="288" w:lineRule="auto"/>
      <w:ind w:leftChars="1700" w:left="3060"/>
    </w:pPr>
    <w:rPr>
      <w:rFonts w:ascii="华文细黑" w:eastAsia="华文细黑" w:hAnsi="华文细黑" w:cs="华文细黑"/>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fcgg456@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5"/>
    <customShpInfo spid="_x0000_s308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2024B-3082-4FE4-B516-FE91AF07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66</Pages>
  <Words>5872</Words>
  <Characters>33471</Characters>
  <Application>Microsoft Office Word</Application>
  <DocSecurity>0</DocSecurity>
  <Lines>278</Lines>
  <Paragraphs>78</Paragraphs>
  <ScaleCrop>false</ScaleCrop>
  <Company>Microsoft</Company>
  <LinksUpToDate>false</LinksUpToDate>
  <CharactersWithSpaces>39265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441</cp:revision>
  <cp:lastPrinted>2020-06-16T08:08:00Z</cp:lastPrinted>
  <dcterms:created xsi:type="dcterms:W3CDTF">2019-06-03T08:36:00Z</dcterms:created>
  <dcterms:modified xsi:type="dcterms:W3CDTF">2020-07-07T08:51:00Z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