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1F" w:rsidRPr="004F5A1F" w:rsidRDefault="004F5A1F" w:rsidP="004F5A1F">
      <w:pPr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F5A1F">
        <w:rPr>
          <w:rFonts w:ascii="宋体" w:hAnsi="宋体" w:hint="eastAsia"/>
          <w:b/>
          <w:bCs/>
          <w:sz w:val="36"/>
          <w:szCs w:val="36"/>
        </w:rPr>
        <w:t>禹州市人民医院所需医用吊桥等医疗设备采购项目</w:t>
      </w:r>
    </w:p>
    <w:p w:rsidR="00DC0A99" w:rsidRDefault="004F5A1F" w:rsidP="004F5A1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4F5A1F">
        <w:rPr>
          <w:rFonts w:ascii="宋体" w:hAnsi="宋体" w:hint="eastAsia"/>
          <w:b/>
          <w:bCs/>
          <w:sz w:val="36"/>
          <w:szCs w:val="36"/>
        </w:rPr>
        <w:t>竞争性谈判</w:t>
      </w:r>
      <w:r w:rsidR="00DC0A99">
        <w:rPr>
          <w:rFonts w:ascii="宋体" w:hAnsi="宋体" w:hint="eastAsia"/>
          <w:b/>
          <w:sz w:val="36"/>
          <w:szCs w:val="36"/>
        </w:rPr>
        <w:t>评标公示</w:t>
      </w:r>
    </w:p>
    <w:p w:rsidR="004F5A1F" w:rsidRDefault="004F5A1F" w:rsidP="004F5A1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4F5A1F" w:rsidRDefault="004F5A1F" w:rsidP="004F5A1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</w:t>
      </w:r>
      <w:r>
        <w:rPr>
          <w:rFonts w:ascii="宋体" w:hAnsi="宋体" w:hint="eastAsia"/>
          <w:b/>
          <w:bCs/>
          <w:sz w:val="24"/>
          <w:szCs w:val="24"/>
        </w:rPr>
        <w:t>禹州市人民医院所需医用吊桥等医疗设备采购项目</w:t>
      </w:r>
    </w:p>
    <w:p w:rsidR="004F5A1F" w:rsidRDefault="004F5A1F" w:rsidP="004F5A1F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="宋体" w:hAnsi="宋体"/>
          <w:b/>
          <w:bCs/>
          <w:sz w:val="24"/>
          <w:szCs w:val="24"/>
        </w:rPr>
        <w:t>YZCG-DL20200</w:t>
      </w:r>
      <w:r>
        <w:rPr>
          <w:rFonts w:ascii="宋体" w:hAnsi="宋体" w:hint="eastAsia"/>
          <w:b/>
          <w:bCs/>
          <w:sz w:val="24"/>
          <w:szCs w:val="24"/>
        </w:rPr>
        <w:t>33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（三）招标公告发布日期：2020年6月8日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（四）开标时间：2020年6月23日9：30时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（五）评标地点：禹州市公共资源交易中心评标二室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（六）招标方式：竞争性谈判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>
        <w:rPr>
          <w:rFonts w:ascii="宋体" w:hAnsi="宋体" w:hint="eastAsia"/>
          <w:bCs/>
          <w:sz w:val="24"/>
          <w:szCs w:val="24"/>
        </w:rPr>
        <w:t>40万</w:t>
      </w:r>
      <w:r>
        <w:rPr>
          <w:rFonts w:ascii="宋体" w:hAnsi="宋体" w:hint="eastAsia"/>
          <w:sz w:val="24"/>
          <w:szCs w:val="24"/>
        </w:rPr>
        <w:t>元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（八）评标办法：最低价</w:t>
      </w: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4F5A1F" w:rsidRDefault="004F5A1F" w:rsidP="004F5A1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该项目投标截止时间（2020年6月23日上午9:30整），</w:t>
      </w:r>
      <w:r w:rsidRPr="00331FE6">
        <w:rPr>
          <w:rFonts w:ascii="宋体" w:hAnsi="宋体" w:hint="eastAsia"/>
          <w:sz w:val="24"/>
          <w:szCs w:val="24"/>
        </w:rPr>
        <w:t>共3家</w:t>
      </w:r>
      <w:r>
        <w:rPr>
          <w:rFonts w:ascii="宋体" w:hAnsi="宋体" w:hint="eastAsia"/>
          <w:sz w:val="24"/>
          <w:szCs w:val="24"/>
        </w:rPr>
        <w:t xml:space="preserve">投标企业递交电子投标文件。 </w:t>
      </w:r>
    </w:p>
    <w:p w:rsidR="004F5A1F" w:rsidRDefault="004F5A1F" w:rsidP="004F5A1F">
      <w:pPr>
        <w:pStyle w:val="a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  <w:gridCol w:w="708"/>
      </w:tblGrid>
      <w:tr w:rsidR="004F5A1F" w:rsidTr="000F508E">
        <w:trPr>
          <w:trHeight w:val="763"/>
        </w:trPr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服务期限</w:t>
            </w:r>
          </w:p>
        </w:tc>
        <w:tc>
          <w:tcPr>
            <w:tcW w:w="708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4F5A1F" w:rsidTr="000F508E"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郑州慧润电子科技有限公司</w:t>
            </w:r>
          </w:p>
        </w:tc>
        <w:tc>
          <w:tcPr>
            <w:tcW w:w="1984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398500</w:t>
            </w:r>
            <w:r>
              <w:rPr>
                <w:rFonts w:ascii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合同签订后60天内</w:t>
            </w:r>
          </w:p>
        </w:tc>
        <w:tc>
          <w:tcPr>
            <w:tcW w:w="708" w:type="dxa"/>
            <w:vAlign w:val="center"/>
          </w:tcPr>
          <w:p w:rsidR="004F5A1F" w:rsidRDefault="004F5A1F" w:rsidP="000F50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4F5A1F" w:rsidTr="000F508E"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漯河市正大医疗器械有限公司</w:t>
            </w:r>
          </w:p>
        </w:tc>
        <w:tc>
          <w:tcPr>
            <w:tcW w:w="1984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390800</w:t>
            </w:r>
            <w:r>
              <w:rPr>
                <w:rFonts w:ascii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4F5A1F" w:rsidRDefault="004F5A1F" w:rsidP="000F508E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合同签订后60天内</w:t>
            </w:r>
          </w:p>
        </w:tc>
        <w:tc>
          <w:tcPr>
            <w:tcW w:w="708" w:type="dxa"/>
            <w:vAlign w:val="center"/>
          </w:tcPr>
          <w:p w:rsidR="004F5A1F" w:rsidRDefault="004F5A1F" w:rsidP="000F50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4F5A1F" w:rsidTr="000F508E"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漯河市新兴医疗器械有限公司</w:t>
            </w:r>
          </w:p>
        </w:tc>
        <w:tc>
          <w:tcPr>
            <w:tcW w:w="1984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393500</w:t>
            </w:r>
            <w:r>
              <w:rPr>
                <w:rFonts w:ascii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3828" w:type="dxa"/>
            <w:vAlign w:val="center"/>
          </w:tcPr>
          <w:p w:rsidR="004F5A1F" w:rsidRDefault="004F5A1F" w:rsidP="000F508E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合同签订后60天内</w:t>
            </w:r>
          </w:p>
        </w:tc>
        <w:tc>
          <w:tcPr>
            <w:tcW w:w="708" w:type="dxa"/>
            <w:vAlign w:val="center"/>
          </w:tcPr>
          <w:p w:rsidR="004F5A1F" w:rsidRDefault="004F5A1F" w:rsidP="000F50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4F5A1F" w:rsidRDefault="004F5A1F" w:rsidP="004F5A1F">
      <w:pPr>
        <w:pStyle w:val="a0"/>
        <w:rPr>
          <w:rFonts w:ascii="宋体" w:hAnsi="宋体"/>
          <w:sz w:val="24"/>
          <w:szCs w:val="24"/>
        </w:rPr>
      </w:pP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三、资格审查情况：三家投标企业硬件特征码均不雷同，可进行</w:t>
      </w:r>
      <w:r w:rsidR="00310A5B">
        <w:rPr>
          <w:rFonts w:ascii="宋体" w:hAnsi="宋体" w:hint="eastAsia"/>
          <w:sz w:val="24"/>
          <w:szCs w:val="24"/>
        </w:rPr>
        <w:t>资格</w:t>
      </w:r>
      <w:r>
        <w:rPr>
          <w:rFonts w:ascii="宋体" w:hAnsi="宋体" w:hint="eastAsia"/>
          <w:sz w:val="24"/>
          <w:szCs w:val="24"/>
        </w:rPr>
        <w:t>评审。</w:t>
      </w:r>
    </w:p>
    <w:p w:rsidR="004F5A1F" w:rsidRDefault="004F5A1F" w:rsidP="004F5A1F">
      <w:pPr>
        <w:pStyle w:val="a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4F5A1F" w:rsidTr="000F508E">
        <w:trPr>
          <w:trHeight w:val="454"/>
        </w:trPr>
        <w:tc>
          <w:tcPr>
            <w:tcW w:w="1700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4F5A1F" w:rsidTr="000F508E">
        <w:trPr>
          <w:trHeight w:val="454"/>
        </w:trPr>
        <w:tc>
          <w:tcPr>
            <w:tcW w:w="1700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郑州慧润电子科技有限公司</w:t>
            </w:r>
          </w:p>
        </w:tc>
      </w:tr>
      <w:tr w:rsidR="004F5A1F" w:rsidTr="000F508E">
        <w:trPr>
          <w:trHeight w:val="454"/>
        </w:trPr>
        <w:tc>
          <w:tcPr>
            <w:tcW w:w="1700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漯河市正大医疗器械有限公司</w:t>
            </w:r>
          </w:p>
        </w:tc>
      </w:tr>
      <w:tr w:rsidR="004F5A1F" w:rsidTr="000F508E">
        <w:trPr>
          <w:trHeight w:val="454"/>
        </w:trPr>
        <w:tc>
          <w:tcPr>
            <w:tcW w:w="1700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漯河市新兴医疗器械有限公司</w:t>
            </w:r>
          </w:p>
        </w:tc>
      </w:tr>
      <w:tr w:rsidR="004F5A1F" w:rsidTr="000F508E">
        <w:trPr>
          <w:trHeight w:val="454"/>
        </w:trPr>
        <w:tc>
          <w:tcPr>
            <w:tcW w:w="1700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4F5A1F" w:rsidTr="000F508E">
        <w:trPr>
          <w:trHeight w:val="478"/>
        </w:trPr>
        <w:tc>
          <w:tcPr>
            <w:tcW w:w="1700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F5A1F" w:rsidRDefault="004F5A1F" w:rsidP="000F508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4F5A1F" w:rsidRDefault="004F5A1F" w:rsidP="004F5A1F">
      <w:pPr>
        <w:pStyle w:val="a0"/>
        <w:ind w:firstLine="0"/>
      </w:pP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4F5A1F" w:rsidRDefault="004F5A1F" w:rsidP="004F5A1F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（一）符合性审查：三家投标人均通过符合性审查。</w:t>
      </w:r>
    </w:p>
    <w:p w:rsidR="004F5A1F" w:rsidRDefault="004F5A1F" w:rsidP="004F5A1F">
      <w:pPr>
        <w:pStyle w:val="a0"/>
        <w:ind w:firstLine="0"/>
        <w:rPr>
          <w:rFonts w:ascii="宋体" w:hAnsi="宋体"/>
          <w:sz w:val="24"/>
          <w:szCs w:val="24"/>
        </w:rPr>
      </w:pPr>
    </w:p>
    <w:p w:rsidR="004F5A1F" w:rsidRDefault="004F5A1F" w:rsidP="004F5A1F">
      <w:pPr>
        <w:pStyle w:val="a0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二次报价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2886"/>
        <w:gridCol w:w="2235"/>
        <w:gridCol w:w="1399"/>
      </w:tblGrid>
      <w:tr w:rsidR="004F5A1F" w:rsidTr="000F508E">
        <w:trPr>
          <w:trHeight w:val="763"/>
        </w:trPr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2886" w:type="dxa"/>
            <w:vAlign w:val="center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投标二次报价（元）</w:t>
            </w:r>
          </w:p>
        </w:tc>
        <w:tc>
          <w:tcPr>
            <w:tcW w:w="2235" w:type="dxa"/>
            <w:vAlign w:val="center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排序</w:t>
            </w:r>
          </w:p>
        </w:tc>
        <w:tc>
          <w:tcPr>
            <w:tcW w:w="1399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4F5A1F" w:rsidTr="000F508E"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郑州慧润电子科技有限公司</w:t>
            </w:r>
          </w:p>
        </w:tc>
        <w:tc>
          <w:tcPr>
            <w:tcW w:w="2886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398000.00</w:t>
            </w:r>
          </w:p>
        </w:tc>
        <w:tc>
          <w:tcPr>
            <w:tcW w:w="2235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4F5A1F" w:rsidRDefault="004F5A1F" w:rsidP="000F50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F5A1F" w:rsidTr="000F508E"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漯河市正大医疗器械有限公司</w:t>
            </w:r>
          </w:p>
        </w:tc>
        <w:tc>
          <w:tcPr>
            <w:tcW w:w="2886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389000.00</w:t>
            </w:r>
          </w:p>
        </w:tc>
        <w:tc>
          <w:tcPr>
            <w:tcW w:w="2235" w:type="dxa"/>
            <w:vAlign w:val="center"/>
          </w:tcPr>
          <w:p w:rsidR="004F5A1F" w:rsidRDefault="004F5A1F" w:rsidP="000F50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9" w:type="dxa"/>
            <w:vAlign w:val="center"/>
          </w:tcPr>
          <w:p w:rsidR="004F5A1F" w:rsidRDefault="004F5A1F" w:rsidP="000F50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F5A1F" w:rsidTr="000F508E">
        <w:tc>
          <w:tcPr>
            <w:tcW w:w="396" w:type="dxa"/>
          </w:tcPr>
          <w:p w:rsidR="004F5A1F" w:rsidRDefault="004F5A1F" w:rsidP="000F508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漯河市新兴医疗器械有限公司</w:t>
            </w:r>
          </w:p>
        </w:tc>
        <w:tc>
          <w:tcPr>
            <w:tcW w:w="2886" w:type="dxa"/>
            <w:vAlign w:val="center"/>
          </w:tcPr>
          <w:p w:rsidR="004F5A1F" w:rsidRDefault="004F5A1F" w:rsidP="000F508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392500.00</w:t>
            </w:r>
          </w:p>
        </w:tc>
        <w:tc>
          <w:tcPr>
            <w:tcW w:w="2235" w:type="dxa"/>
            <w:vAlign w:val="center"/>
          </w:tcPr>
          <w:p w:rsidR="004F5A1F" w:rsidRDefault="004F5A1F" w:rsidP="000F50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9" w:type="dxa"/>
            <w:vAlign w:val="center"/>
          </w:tcPr>
          <w:p w:rsidR="004F5A1F" w:rsidRDefault="004F5A1F" w:rsidP="000F50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F5A1F" w:rsidRDefault="004F5A1F" w:rsidP="004F5A1F">
      <w:pPr>
        <w:pStyle w:val="a0"/>
        <w:ind w:firstLine="0"/>
      </w:pPr>
    </w:p>
    <w:p w:rsidR="004F5A1F" w:rsidRDefault="004F5A1F" w:rsidP="004F5A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第一中标候选人：漯河市正大医疗器械有限公司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389000.00</w:t>
      </w:r>
      <w:r>
        <w:rPr>
          <w:rFonts w:ascii="宋体" w:hAnsi="宋体" w:hint="eastAsia"/>
          <w:sz w:val="24"/>
          <w:szCs w:val="24"/>
        </w:rPr>
        <w:t xml:space="preserve">元 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联系人：尚亚帅        联系方式：0395-5679333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第二中标候选人：漯河市新兴医疗器械有限公司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392500.00</w:t>
      </w:r>
      <w:r>
        <w:rPr>
          <w:rFonts w:ascii="宋体" w:hAnsi="宋体" w:hint="eastAsia"/>
          <w:sz w:val="24"/>
          <w:szCs w:val="24"/>
        </w:rPr>
        <w:t xml:space="preserve">元 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联系人：赵秋阳        联系方式：15839514866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>
        <w:rPr>
          <w:rFonts w:ascii="宋体" w:hAnsi="宋体"/>
          <w:sz w:val="24"/>
          <w:szCs w:val="24"/>
        </w:rPr>
        <w:t>郑州慧润电子科技有限公司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投标报价：398000.00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 xml:space="preserve">元 </w:t>
      </w:r>
    </w:p>
    <w:p w:rsidR="004F5A1F" w:rsidRDefault="004F5A1F" w:rsidP="004F5A1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联系人：张焱        联系方式：13707604076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六、投标人根据评标委员会要求进行的澄清、说明或者补正：无。</w:t>
      </w:r>
    </w:p>
    <w:p w:rsidR="00A05049" w:rsidRDefault="00A05049" w:rsidP="004F5A1F">
      <w:pPr>
        <w:adjustRightInd w:val="0"/>
        <w:spacing w:line="480" w:lineRule="exact"/>
        <w:ind w:rightChars="-329" w:right="-691"/>
        <w:rPr>
          <w:rFonts w:ascii="宋体" w:hAnsi="宋体" w:cs="仿宋"/>
          <w:color w:val="000000"/>
          <w:kern w:val="0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七、是否存在评标委员会成员更换：无。</w:t>
      </w:r>
    </w:p>
    <w:p w:rsidR="00A05049" w:rsidRDefault="00A05049" w:rsidP="004F5A1F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A345C">
        <w:rPr>
          <w:rFonts w:ascii="宋体" w:hAnsi="宋体" w:hint="eastAsia"/>
          <w:sz w:val="24"/>
          <w:szCs w:val="24"/>
        </w:rPr>
        <w:t>评标委员会成员：</w:t>
      </w:r>
      <w:r w:rsidR="004F5A1F">
        <w:rPr>
          <w:rFonts w:ascii="宋体" w:hAnsi="宋体" w:hint="eastAsia"/>
          <w:sz w:val="24"/>
          <w:szCs w:val="24"/>
        </w:rPr>
        <w:t>李清珂、桑福新、杜建业</w:t>
      </w:r>
      <w:r w:rsidR="00604A50">
        <w:rPr>
          <w:rFonts w:ascii="宋体" w:hAnsi="宋体" w:hint="eastAsia"/>
          <w:sz w:val="24"/>
          <w:szCs w:val="24"/>
        </w:rPr>
        <w:t>（业主代表）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采购单位：禹州市人民医院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地址：禹州市康复路1号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 xml:space="preserve">联系人：席先生      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 xml:space="preserve">联系电话：0374-6068578   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代理机构：中科经纬工程技术有限公司</w:t>
      </w:r>
    </w:p>
    <w:p w:rsidR="00A05049" w:rsidRPr="00A05049" w:rsidRDefault="00A05049" w:rsidP="004F5A1F">
      <w:pPr>
        <w:adjustRightInd w:val="0"/>
        <w:spacing w:line="480" w:lineRule="exact"/>
        <w:ind w:rightChars="-329" w:right="-691" w:firstLineChars="250" w:firstLine="60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联系人：郭先生</w:t>
      </w:r>
    </w:p>
    <w:p w:rsidR="0047640A" w:rsidRDefault="00A05049" w:rsidP="004F5A1F">
      <w:pPr>
        <w:adjustRightInd w:val="0"/>
        <w:spacing w:line="480" w:lineRule="exact"/>
        <w:ind w:rightChars="-329" w:right="-691" w:firstLineChars="250" w:firstLine="60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联系电话：18103745221</w:t>
      </w:r>
    </w:p>
    <w:p w:rsidR="00A05049" w:rsidRPr="00A05049" w:rsidRDefault="0047640A" w:rsidP="004F5A1F">
      <w:pPr>
        <w:adjustRightInd w:val="0"/>
        <w:spacing w:line="480" w:lineRule="exact"/>
        <w:ind w:rightChars="-329" w:right="-691" w:firstLineChars="250" w:firstLine="525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行政主管部门：禹州市卫生健康委员会</w:t>
      </w:r>
    </w:p>
    <w:p w:rsidR="001C6834" w:rsidRDefault="009A345C" w:rsidP="004F5A1F">
      <w:pPr>
        <w:ind w:right="480"/>
        <w:jc w:val="right"/>
      </w:pPr>
      <w:r>
        <w:rPr>
          <w:rFonts w:ascii="宋体" w:hAnsi="宋体" w:hint="eastAsia"/>
          <w:sz w:val="24"/>
          <w:szCs w:val="24"/>
        </w:rPr>
        <w:t xml:space="preserve"> 20</w:t>
      </w:r>
      <w:r w:rsidR="00DC0A99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D45197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D45197">
        <w:rPr>
          <w:rFonts w:ascii="宋体" w:hAnsi="宋体" w:hint="eastAsia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</w:t>
      </w:r>
    </w:p>
    <w:sectPr w:rsidR="001C6834" w:rsidSect="001C6834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D0" w:rsidRDefault="00E94BD0" w:rsidP="00A05049">
      <w:r>
        <w:separator/>
      </w:r>
    </w:p>
  </w:endnote>
  <w:endnote w:type="continuationSeparator" w:id="1">
    <w:p w:rsidR="00E94BD0" w:rsidRDefault="00E94BD0" w:rsidP="00A0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D0" w:rsidRDefault="00E94BD0" w:rsidP="00A05049">
      <w:r>
        <w:separator/>
      </w:r>
    </w:p>
  </w:footnote>
  <w:footnote w:type="continuationSeparator" w:id="1">
    <w:p w:rsidR="00E94BD0" w:rsidRDefault="00E94BD0" w:rsidP="00A05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487D"/>
    <w:rsid w:val="0017551F"/>
    <w:rsid w:val="001C6834"/>
    <w:rsid w:val="00205BFA"/>
    <w:rsid w:val="00217484"/>
    <w:rsid w:val="002550EC"/>
    <w:rsid w:val="002F7613"/>
    <w:rsid w:val="00310A5B"/>
    <w:rsid w:val="00331FE6"/>
    <w:rsid w:val="0047640A"/>
    <w:rsid w:val="00476CA2"/>
    <w:rsid w:val="004F5A1F"/>
    <w:rsid w:val="00604A50"/>
    <w:rsid w:val="00656A09"/>
    <w:rsid w:val="006B640A"/>
    <w:rsid w:val="00760F6C"/>
    <w:rsid w:val="009A345C"/>
    <w:rsid w:val="009C4191"/>
    <w:rsid w:val="009D6B99"/>
    <w:rsid w:val="009E32CC"/>
    <w:rsid w:val="00A05049"/>
    <w:rsid w:val="00A57849"/>
    <w:rsid w:val="00AA4D83"/>
    <w:rsid w:val="00B7296F"/>
    <w:rsid w:val="00B807AD"/>
    <w:rsid w:val="00B8408D"/>
    <w:rsid w:val="00B918BB"/>
    <w:rsid w:val="00BC5A85"/>
    <w:rsid w:val="00C6640A"/>
    <w:rsid w:val="00CF4F11"/>
    <w:rsid w:val="00D45197"/>
    <w:rsid w:val="00DC0A99"/>
    <w:rsid w:val="00E331FA"/>
    <w:rsid w:val="00E94BD0"/>
    <w:rsid w:val="00E971CA"/>
    <w:rsid w:val="00F86797"/>
    <w:rsid w:val="09A86B73"/>
    <w:rsid w:val="0D0F5CF8"/>
    <w:rsid w:val="0D3F2E4E"/>
    <w:rsid w:val="0F1F3907"/>
    <w:rsid w:val="0F2A6F58"/>
    <w:rsid w:val="1E223483"/>
    <w:rsid w:val="1E57727A"/>
    <w:rsid w:val="22DD0ABC"/>
    <w:rsid w:val="2F4D1687"/>
    <w:rsid w:val="30763A66"/>
    <w:rsid w:val="45FB6DBC"/>
    <w:rsid w:val="4F2957B4"/>
    <w:rsid w:val="52B902C2"/>
    <w:rsid w:val="592A1F94"/>
    <w:rsid w:val="641B13DB"/>
    <w:rsid w:val="6B9724E7"/>
    <w:rsid w:val="6C196A26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83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C6834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1C6834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1C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1C6834"/>
    <w:pPr>
      <w:spacing w:after="0"/>
      <w:ind w:firstLineChars="100" w:firstLine="420"/>
    </w:pPr>
  </w:style>
  <w:style w:type="character" w:customStyle="1" w:styleId="Char">
    <w:name w:val="正文文本 Char"/>
    <w:basedOn w:val="a1"/>
    <w:link w:val="a4"/>
    <w:uiPriority w:val="99"/>
    <w:semiHidden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1"/>
    <w:link w:val="a6"/>
    <w:uiPriority w:val="99"/>
    <w:semiHidden/>
    <w:qFormat/>
    <w:rsid w:val="001C6834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C6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中科经纬工程技术有限公司:张凤姣</cp:lastModifiedBy>
  <cp:revision>24</cp:revision>
  <cp:lastPrinted>2020-04-15T03:16:00Z</cp:lastPrinted>
  <dcterms:created xsi:type="dcterms:W3CDTF">2019-03-11T08:08:00Z</dcterms:created>
  <dcterms:modified xsi:type="dcterms:W3CDTF">2020-06-23T09:36:00Z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