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9D0DA9" w14:textId="28033ABB" w:rsidR="00F635ED" w:rsidRPr="00F635ED" w:rsidRDefault="004F5114" w:rsidP="00F635ED">
      <w:pPr>
        <w:spacing w:line="600" w:lineRule="exact"/>
        <w:jc w:val="center"/>
        <w:rPr>
          <w:b/>
          <w:bCs/>
          <w:sz w:val="53"/>
          <w:szCs w:val="53"/>
        </w:rPr>
      </w:pPr>
      <w:r>
        <w:rPr>
          <w:rFonts w:hint="eastAsia"/>
          <w:b/>
          <w:bCs/>
          <w:sz w:val="53"/>
          <w:szCs w:val="53"/>
        </w:rPr>
        <w:t>禹州市鸿畅镇</w:t>
      </w:r>
      <w:r>
        <w:rPr>
          <w:rFonts w:hint="eastAsia"/>
          <w:b/>
          <w:bCs/>
          <w:sz w:val="53"/>
          <w:szCs w:val="53"/>
        </w:rPr>
        <w:t>X025</w:t>
      </w:r>
      <w:r>
        <w:rPr>
          <w:rFonts w:hint="eastAsia"/>
          <w:b/>
          <w:bCs/>
          <w:sz w:val="53"/>
          <w:szCs w:val="53"/>
        </w:rPr>
        <w:t>、磨街乡</w:t>
      </w:r>
      <w:r>
        <w:rPr>
          <w:rFonts w:hint="eastAsia"/>
          <w:b/>
          <w:bCs/>
          <w:sz w:val="53"/>
          <w:szCs w:val="53"/>
        </w:rPr>
        <w:t>X005</w:t>
      </w:r>
      <w:r>
        <w:rPr>
          <w:rFonts w:hint="eastAsia"/>
          <w:b/>
          <w:bCs/>
          <w:sz w:val="53"/>
          <w:szCs w:val="53"/>
        </w:rPr>
        <w:t>专项养护项目</w:t>
      </w:r>
    </w:p>
    <w:p w14:paraId="0821CD83" w14:textId="77777777" w:rsidR="00F635ED" w:rsidRDefault="00F635ED" w:rsidP="00F635ED">
      <w:pPr>
        <w:spacing w:line="600" w:lineRule="exact"/>
        <w:ind w:firstLineChars="300" w:firstLine="1325"/>
        <w:rPr>
          <w:b/>
          <w:bCs/>
          <w:sz w:val="44"/>
          <w:szCs w:val="44"/>
        </w:rPr>
      </w:pPr>
    </w:p>
    <w:p w14:paraId="13D5C826" w14:textId="77777777" w:rsidR="00F635ED" w:rsidRDefault="00F635ED" w:rsidP="00F635ED">
      <w:pPr>
        <w:spacing w:line="600" w:lineRule="exact"/>
        <w:jc w:val="center"/>
        <w:rPr>
          <w:b/>
          <w:bCs/>
          <w:sz w:val="44"/>
          <w:szCs w:val="44"/>
        </w:rPr>
      </w:pPr>
    </w:p>
    <w:p w14:paraId="0B6C1E11" w14:textId="77777777" w:rsidR="00F635ED" w:rsidRDefault="00F635ED" w:rsidP="00F635ED">
      <w:pPr>
        <w:rPr>
          <w:rFonts w:ascii="微软简隶书" w:eastAsia="微软简隶书"/>
        </w:rPr>
      </w:pPr>
    </w:p>
    <w:p w14:paraId="61CDC9E9" w14:textId="77777777" w:rsidR="00F635ED" w:rsidRPr="00740D1E" w:rsidRDefault="00F635ED" w:rsidP="00F635ED">
      <w:pPr>
        <w:pStyle w:val="20"/>
        <w:ind w:left="420" w:firstLine="480"/>
        <w:rPr>
          <w:rFonts w:hint="default"/>
          <w:lang w:eastAsia="zh-CN"/>
        </w:rPr>
      </w:pPr>
    </w:p>
    <w:p w14:paraId="2EC7EB6D" w14:textId="77777777" w:rsidR="00F635ED" w:rsidRPr="00861F7F" w:rsidRDefault="00F635ED" w:rsidP="00F635ED">
      <w:pPr>
        <w:pStyle w:val="20"/>
        <w:ind w:left="420" w:firstLine="480"/>
        <w:rPr>
          <w:rFonts w:hint="default"/>
          <w:lang w:eastAsia="zh-CN"/>
        </w:rPr>
      </w:pPr>
    </w:p>
    <w:p w14:paraId="469F9122" w14:textId="77777777" w:rsidR="00F635ED" w:rsidRDefault="00F635ED" w:rsidP="00F635ED">
      <w:pPr>
        <w:rPr>
          <w:rFonts w:ascii="微软简隶书" w:eastAsia="微软简隶书"/>
        </w:rPr>
      </w:pPr>
    </w:p>
    <w:p w14:paraId="728FABB3" w14:textId="77777777" w:rsidR="00F635ED" w:rsidRDefault="00F635ED" w:rsidP="00F635ED">
      <w:pPr>
        <w:jc w:val="center"/>
        <w:rPr>
          <w:rFonts w:ascii="华文隶书" w:eastAsia="华文隶书"/>
          <w:bCs/>
          <w:w w:val="90"/>
          <w:sz w:val="44"/>
          <w:szCs w:val="44"/>
        </w:rPr>
      </w:pPr>
    </w:p>
    <w:p w14:paraId="0CBAF6E1" w14:textId="77777777" w:rsidR="00F635ED" w:rsidRPr="00F635ED" w:rsidRDefault="00F635ED" w:rsidP="00F635ED">
      <w:pPr>
        <w:jc w:val="center"/>
        <w:rPr>
          <w:rFonts w:ascii="华文隶书" w:eastAsia="华文隶书"/>
          <w:b/>
          <w:w w:val="90"/>
          <w:sz w:val="84"/>
          <w:szCs w:val="84"/>
        </w:rPr>
      </w:pPr>
      <w:r w:rsidRPr="00F635ED">
        <w:rPr>
          <w:rFonts w:ascii="华文隶书" w:eastAsia="华文隶书" w:hint="eastAsia"/>
          <w:b/>
          <w:w w:val="90"/>
          <w:sz w:val="84"/>
          <w:szCs w:val="84"/>
        </w:rPr>
        <w:t>竞争性谈判文件</w:t>
      </w:r>
    </w:p>
    <w:p w14:paraId="7B9DCB29" w14:textId="77777777" w:rsidR="00F635ED" w:rsidRDefault="00F635ED" w:rsidP="00F635ED">
      <w:pPr>
        <w:rPr>
          <w:rFonts w:ascii="微软简隶书" w:eastAsia="微软简隶书"/>
        </w:rPr>
      </w:pPr>
    </w:p>
    <w:p w14:paraId="6F87D14A" w14:textId="77777777" w:rsidR="00F635ED" w:rsidRDefault="00F635ED" w:rsidP="00F635ED">
      <w:pPr>
        <w:rPr>
          <w:rFonts w:ascii="微软简隶书" w:eastAsia="微软简隶书"/>
        </w:rPr>
      </w:pPr>
    </w:p>
    <w:p w14:paraId="4874E537" w14:textId="77777777" w:rsidR="00F635ED" w:rsidRDefault="00F635ED" w:rsidP="00F635ED">
      <w:pPr>
        <w:rPr>
          <w:rFonts w:ascii="微软简隶书" w:eastAsia="微软简隶书"/>
        </w:rPr>
      </w:pPr>
    </w:p>
    <w:p w14:paraId="478A4705" w14:textId="77777777" w:rsidR="00F635ED" w:rsidRDefault="00F635ED" w:rsidP="00F635ED">
      <w:pPr>
        <w:rPr>
          <w:rFonts w:ascii="微软简隶书" w:eastAsia="微软简隶书"/>
        </w:rPr>
      </w:pPr>
    </w:p>
    <w:p w14:paraId="1ED37511" w14:textId="77777777" w:rsidR="00F635ED" w:rsidRDefault="00F635ED" w:rsidP="00F635ED">
      <w:pPr>
        <w:rPr>
          <w:rFonts w:ascii="微软简隶书" w:eastAsia="微软简隶书"/>
        </w:rPr>
      </w:pPr>
    </w:p>
    <w:p w14:paraId="313ED662" w14:textId="77777777" w:rsidR="00BD5492" w:rsidRPr="00BD5492" w:rsidRDefault="00BD5492" w:rsidP="00BD5492">
      <w:pPr>
        <w:pStyle w:val="a0"/>
        <w:ind w:firstLine="340"/>
      </w:pPr>
    </w:p>
    <w:p w14:paraId="52B332D6" w14:textId="77777777" w:rsidR="00F635ED" w:rsidRDefault="00F635ED" w:rsidP="00F635ED">
      <w:pPr>
        <w:rPr>
          <w:rFonts w:ascii="微软简隶书" w:eastAsia="微软简隶书"/>
        </w:rPr>
      </w:pPr>
    </w:p>
    <w:p w14:paraId="3FB20F4A" w14:textId="77777777" w:rsidR="00F635ED" w:rsidRDefault="00F635ED" w:rsidP="00F635ED">
      <w:pPr>
        <w:pStyle w:val="20"/>
        <w:ind w:left="420" w:firstLine="480"/>
        <w:rPr>
          <w:rFonts w:hint="default"/>
          <w:lang w:eastAsia="zh-CN"/>
        </w:rPr>
      </w:pPr>
    </w:p>
    <w:p w14:paraId="2D0151AA" w14:textId="77777777" w:rsidR="00F635ED" w:rsidRDefault="00F635ED" w:rsidP="00F635ED">
      <w:pPr>
        <w:rPr>
          <w:rFonts w:ascii="微软简隶书" w:eastAsia="微软简隶书"/>
        </w:rPr>
      </w:pPr>
    </w:p>
    <w:p w14:paraId="6648BE7A" w14:textId="77777777" w:rsidR="00F635ED" w:rsidRDefault="00F635ED" w:rsidP="00F635ED">
      <w:pPr>
        <w:rPr>
          <w:rFonts w:ascii="微软简隶书" w:eastAsia="微软简隶书"/>
        </w:rPr>
      </w:pPr>
    </w:p>
    <w:p w14:paraId="5BCB67CE" w14:textId="03371C01" w:rsidR="00F635ED" w:rsidRDefault="00F635ED" w:rsidP="00F04B5A">
      <w:pPr>
        <w:ind w:firstLineChars="100" w:firstLine="361"/>
        <w:rPr>
          <w:rFonts w:asciiTheme="majorEastAsia" w:eastAsiaTheme="majorEastAsia" w:hAnsiTheme="majorEastAsia" w:cstheme="majorEastAsia"/>
          <w:sz w:val="36"/>
          <w:szCs w:val="36"/>
        </w:rPr>
      </w:pPr>
      <w:r>
        <w:rPr>
          <w:rFonts w:asciiTheme="majorEastAsia" w:eastAsiaTheme="majorEastAsia" w:hAnsiTheme="majorEastAsia" w:cstheme="majorEastAsia" w:hint="eastAsia"/>
          <w:b/>
          <w:bCs/>
          <w:sz w:val="36"/>
          <w:szCs w:val="36"/>
        </w:rPr>
        <w:t xml:space="preserve">    </w:t>
      </w:r>
      <w:r>
        <w:rPr>
          <w:rFonts w:asciiTheme="majorEastAsia" w:eastAsiaTheme="majorEastAsia" w:hAnsiTheme="majorEastAsia" w:cstheme="majorEastAsia" w:hint="eastAsia"/>
          <w:sz w:val="36"/>
          <w:szCs w:val="36"/>
        </w:rPr>
        <w:t>项目编号：YZCG-</w:t>
      </w:r>
      <w:r w:rsidR="00BF6AF2">
        <w:rPr>
          <w:rFonts w:asciiTheme="majorEastAsia" w:eastAsiaTheme="majorEastAsia" w:hAnsiTheme="majorEastAsia" w:cstheme="majorEastAsia"/>
          <w:sz w:val="36"/>
          <w:szCs w:val="36"/>
        </w:rPr>
        <w:t>DL</w:t>
      </w:r>
      <w:r>
        <w:rPr>
          <w:rFonts w:asciiTheme="majorEastAsia" w:eastAsiaTheme="majorEastAsia" w:hAnsiTheme="majorEastAsia" w:cstheme="majorEastAsia" w:hint="eastAsia"/>
          <w:sz w:val="36"/>
          <w:szCs w:val="36"/>
        </w:rPr>
        <w:t>2020</w:t>
      </w:r>
      <w:r w:rsidR="00EF452C">
        <w:rPr>
          <w:rFonts w:asciiTheme="majorEastAsia" w:eastAsiaTheme="majorEastAsia" w:hAnsiTheme="majorEastAsia" w:cstheme="majorEastAsia"/>
          <w:sz w:val="36"/>
          <w:szCs w:val="36"/>
        </w:rPr>
        <w:t>016</w:t>
      </w:r>
    </w:p>
    <w:p w14:paraId="255A26D3" w14:textId="77777777" w:rsidR="00F635ED" w:rsidRDefault="00F635ED" w:rsidP="00F635ED">
      <w:pPr>
        <w:spacing w:line="440" w:lineRule="exact"/>
        <w:ind w:firstLineChars="300" w:firstLine="1080"/>
        <w:jc w:val="left"/>
        <w:rPr>
          <w:rFonts w:asciiTheme="majorEastAsia" w:eastAsiaTheme="majorEastAsia" w:hAnsiTheme="majorEastAsia" w:cstheme="majorEastAsia"/>
          <w:sz w:val="36"/>
          <w:szCs w:val="36"/>
        </w:rPr>
      </w:pPr>
      <w:r>
        <w:rPr>
          <w:rFonts w:asciiTheme="majorEastAsia" w:eastAsiaTheme="majorEastAsia" w:hAnsiTheme="majorEastAsia" w:cstheme="majorEastAsia" w:hint="eastAsia"/>
          <w:sz w:val="36"/>
          <w:szCs w:val="36"/>
        </w:rPr>
        <w:t>采购单位：禹州市交通运输局</w:t>
      </w:r>
    </w:p>
    <w:p w14:paraId="0E903017" w14:textId="77777777" w:rsidR="00F635ED" w:rsidRDefault="00F635ED" w:rsidP="00F635ED">
      <w:pPr>
        <w:ind w:firstLineChars="300" w:firstLine="1080"/>
        <w:rPr>
          <w:rFonts w:asciiTheme="majorEastAsia" w:eastAsiaTheme="majorEastAsia" w:hAnsiTheme="majorEastAsia" w:cstheme="majorEastAsia"/>
          <w:sz w:val="36"/>
          <w:szCs w:val="36"/>
        </w:rPr>
      </w:pPr>
      <w:r>
        <w:rPr>
          <w:rFonts w:asciiTheme="majorEastAsia" w:eastAsiaTheme="majorEastAsia" w:hAnsiTheme="majorEastAsia" w:cstheme="majorEastAsia" w:hint="eastAsia"/>
          <w:sz w:val="36"/>
          <w:szCs w:val="36"/>
        </w:rPr>
        <w:t>代理机构：河南大河招标有限公司</w:t>
      </w:r>
    </w:p>
    <w:p w14:paraId="4C91A81D" w14:textId="77777777" w:rsidR="00F635ED" w:rsidRDefault="00F635ED" w:rsidP="00F635ED">
      <w:pPr>
        <w:rPr>
          <w:rFonts w:asciiTheme="majorEastAsia" w:eastAsiaTheme="majorEastAsia" w:hAnsiTheme="majorEastAsia" w:cstheme="majorEastAsia"/>
          <w:b/>
          <w:bCs/>
          <w:sz w:val="36"/>
          <w:szCs w:val="36"/>
        </w:rPr>
      </w:pPr>
    </w:p>
    <w:p w14:paraId="0AEB3E80" w14:textId="4FE24D91" w:rsidR="00F635ED" w:rsidRDefault="004F5114" w:rsidP="004F5114">
      <w:pPr>
        <w:ind w:leftChars="200" w:left="420"/>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二〇二〇年六</w:t>
      </w:r>
      <w:r w:rsidR="00F635ED">
        <w:rPr>
          <w:rFonts w:asciiTheme="majorEastAsia" w:eastAsiaTheme="majorEastAsia" w:hAnsiTheme="majorEastAsia" w:cstheme="majorEastAsia" w:hint="eastAsia"/>
          <w:b/>
          <w:bCs/>
          <w:sz w:val="36"/>
          <w:szCs w:val="36"/>
        </w:rPr>
        <w:t>月</w:t>
      </w:r>
    </w:p>
    <w:p w14:paraId="7DC95F6E" w14:textId="77777777" w:rsidR="00E64115" w:rsidRDefault="00103B76">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14:paraId="315F023D" w14:textId="77777777" w:rsidR="00E64115" w:rsidRDefault="00103B7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14:paraId="24E59AA1" w14:textId="77777777" w:rsidR="00E64115" w:rsidRDefault="00103B7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14:paraId="1769DC5F" w14:textId="77777777" w:rsidR="00E64115" w:rsidRDefault="00103B76">
      <w:pPr>
        <w:tabs>
          <w:tab w:val="left" w:pos="7013"/>
        </w:tabs>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r>
        <w:rPr>
          <w:rFonts w:asciiTheme="majorEastAsia" w:eastAsiaTheme="majorEastAsia" w:hAnsiTheme="majorEastAsia" w:cstheme="majorEastAsia" w:hint="eastAsia"/>
          <w:b/>
          <w:kern w:val="0"/>
          <w:sz w:val="32"/>
          <w:szCs w:val="32"/>
        </w:rPr>
        <w:tab/>
      </w:r>
    </w:p>
    <w:p w14:paraId="5337DFBC" w14:textId="77777777" w:rsidR="00E64115" w:rsidRDefault="00103B76">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14:paraId="218F041E" w14:textId="77777777" w:rsidR="00E64115" w:rsidRDefault="00103B76">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14:paraId="069DBE0E" w14:textId="77777777" w:rsidR="00E64115" w:rsidRDefault="00103B76">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14:paraId="6C90D9AD" w14:textId="77777777" w:rsidR="00E64115" w:rsidRDefault="00103B76">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14:paraId="0BFBC3B4" w14:textId="77777777" w:rsidR="00E64115" w:rsidRDefault="00103B76">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14:paraId="548F7BA0" w14:textId="77777777" w:rsidR="00E64115" w:rsidRDefault="00103B76">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14:paraId="1F867B8C" w14:textId="77777777" w:rsidR="00E64115" w:rsidRDefault="00103B76">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14:paraId="053E7C36" w14:textId="77777777" w:rsidR="00E64115" w:rsidRDefault="00103B7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14:paraId="492FC8A2" w14:textId="77777777" w:rsidR="00E64115" w:rsidRDefault="00103B7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14:paraId="4930BE5A" w14:textId="77777777" w:rsidR="00E64115" w:rsidRDefault="00103B76">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14:paraId="6E0351D1" w14:textId="77777777" w:rsidR="00E64115" w:rsidRDefault="00103B76">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14:paraId="1066B7F0" w14:textId="77777777" w:rsidR="00E64115" w:rsidRDefault="00E64115">
      <w:pPr>
        <w:pStyle w:val="af3"/>
        <w:rPr>
          <w:rFonts w:asciiTheme="majorEastAsia" w:eastAsiaTheme="majorEastAsia" w:hAnsiTheme="majorEastAsia" w:cstheme="majorEastAsia"/>
          <w:b/>
          <w:sz w:val="32"/>
          <w:szCs w:val="32"/>
        </w:rPr>
      </w:pPr>
    </w:p>
    <w:p w14:paraId="4FAB3326" w14:textId="77777777" w:rsidR="00E64115" w:rsidRDefault="00E64115">
      <w:pPr>
        <w:pStyle w:val="af3"/>
        <w:rPr>
          <w:rFonts w:asciiTheme="majorEastAsia" w:eastAsiaTheme="majorEastAsia" w:hAnsiTheme="majorEastAsia" w:cstheme="majorEastAsia"/>
          <w:b/>
          <w:sz w:val="32"/>
          <w:szCs w:val="32"/>
        </w:rPr>
      </w:pPr>
    </w:p>
    <w:p w14:paraId="75D62526" w14:textId="77777777" w:rsidR="00E64115" w:rsidRDefault="00E64115">
      <w:pPr>
        <w:pStyle w:val="af3"/>
        <w:rPr>
          <w:rFonts w:asciiTheme="majorEastAsia" w:eastAsiaTheme="majorEastAsia" w:hAnsiTheme="majorEastAsia" w:cstheme="majorEastAsia"/>
          <w:b/>
          <w:sz w:val="32"/>
          <w:szCs w:val="32"/>
        </w:rPr>
      </w:pPr>
    </w:p>
    <w:p w14:paraId="335C15AC" w14:textId="77777777" w:rsidR="00103B76" w:rsidRDefault="00103B76">
      <w:pPr>
        <w:pStyle w:val="af3"/>
        <w:rPr>
          <w:rFonts w:asciiTheme="majorEastAsia" w:eastAsiaTheme="majorEastAsia" w:hAnsiTheme="majorEastAsia" w:cstheme="majorEastAsia"/>
          <w:b/>
          <w:sz w:val="32"/>
          <w:szCs w:val="32"/>
        </w:rPr>
      </w:pPr>
    </w:p>
    <w:p w14:paraId="6EB82C7E" w14:textId="77777777" w:rsidR="00103B76" w:rsidRDefault="00103B76">
      <w:pPr>
        <w:pStyle w:val="af3"/>
        <w:rPr>
          <w:rFonts w:asciiTheme="majorEastAsia" w:eastAsiaTheme="majorEastAsia" w:hAnsiTheme="majorEastAsia" w:cstheme="majorEastAsia"/>
          <w:b/>
          <w:sz w:val="32"/>
          <w:szCs w:val="32"/>
        </w:rPr>
      </w:pPr>
    </w:p>
    <w:p w14:paraId="2A8FC2C7" w14:textId="77777777" w:rsidR="00EF452C" w:rsidRDefault="00EF452C">
      <w:pPr>
        <w:pStyle w:val="af3"/>
        <w:rPr>
          <w:rFonts w:asciiTheme="majorEastAsia" w:eastAsiaTheme="majorEastAsia" w:hAnsiTheme="majorEastAsia" w:cstheme="majorEastAsia"/>
          <w:b/>
          <w:sz w:val="32"/>
          <w:szCs w:val="32"/>
        </w:rPr>
      </w:pPr>
    </w:p>
    <w:p w14:paraId="195941DB" w14:textId="77777777" w:rsidR="00E64115" w:rsidRDefault="00103B76">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谈判邀请</w:t>
      </w:r>
    </w:p>
    <w:p w14:paraId="104027E2" w14:textId="19674DE9" w:rsidR="00E64115" w:rsidRDefault="004F5114">
      <w:pPr>
        <w:spacing w:line="600" w:lineRule="exact"/>
        <w:jc w:val="center"/>
        <w:rPr>
          <w:b/>
          <w:bCs/>
          <w:sz w:val="32"/>
          <w:szCs w:val="32"/>
        </w:rPr>
      </w:pPr>
      <w:r>
        <w:rPr>
          <w:rFonts w:hint="eastAsia"/>
          <w:b/>
          <w:bCs/>
          <w:sz w:val="32"/>
          <w:szCs w:val="32"/>
        </w:rPr>
        <w:t>禹州市鸿畅镇</w:t>
      </w:r>
      <w:r>
        <w:rPr>
          <w:rFonts w:hint="eastAsia"/>
          <w:b/>
          <w:bCs/>
          <w:sz w:val="32"/>
          <w:szCs w:val="32"/>
        </w:rPr>
        <w:t>X025</w:t>
      </w:r>
      <w:r>
        <w:rPr>
          <w:rFonts w:hint="eastAsia"/>
          <w:b/>
          <w:bCs/>
          <w:sz w:val="32"/>
          <w:szCs w:val="32"/>
        </w:rPr>
        <w:t>、磨街乡</w:t>
      </w:r>
      <w:r>
        <w:rPr>
          <w:rFonts w:hint="eastAsia"/>
          <w:b/>
          <w:bCs/>
          <w:sz w:val="32"/>
          <w:szCs w:val="32"/>
        </w:rPr>
        <w:t>X005</w:t>
      </w:r>
      <w:r>
        <w:rPr>
          <w:rFonts w:hint="eastAsia"/>
          <w:b/>
          <w:bCs/>
          <w:sz w:val="32"/>
          <w:szCs w:val="32"/>
        </w:rPr>
        <w:t>专项养护项目</w:t>
      </w:r>
      <w:r w:rsidR="00103B76">
        <w:rPr>
          <w:rFonts w:hint="eastAsia"/>
          <w:b/>
          <w:bCs/>
          <w:sz w:val="32"/>
          <w:szCs w:val="32"/>
        </w:rPr>
        <w:t>（不见面开标）</w:t>
      </w:r>
    </w:p>
    <w:p w14:paraId="0846BADC" w14:textId="77777777" w:rsidR="00E64115" w:rsidRDefault="005E678E">
      <w:pPr>
        <w:spacing w:line="600" w:lineRule="exact"/>
        <w:jc w:val="center"/>
        <w:rPr>
          <w:b/>
          <w:bCs/>
          <w:sz w:val="32"/>
          <w:szCs w:val="32"/>
        </w:rPr>
      </w:pPr>
      <w:r>
        <w:rPr>
          <w:rFonts w:hint="eastAsia"/>
          <w:b/>
          <w:bCs/>
          <w:sz w:val="32"/>
          <w:szCs w:val="32"/>
        </w:rPr>
        <w:t>竞争性谈判</w:t>
      </w:r>
      <w:r>
        <w:rPr>
          <w:b/>
          <w:bCs/>
          <w:sz w:val="32"/>
          <w:szCs w:val="32"/>
        </w:rPr>
        <w:t>公告</w:t>
      </w:r>
    </w:p>
    <w:p w14:paraId="1C7B2E6A" w14:textId="37951D1D" w:rsidR="00E64115" w:rsidRDefault="004B29B1">
      <w:pPr>
        <w:widowControl/>
        <w:shd w:val="clear" w:color="auto" w:fill="FFFFFF"/>
        <w:snapToGrid w:val="0"/>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河南大河招标有限公司</w:t>
      </w:r>
      <w:r w:rsidR="00103B76">
        <w:rPr>
          <w:rFonts w:ascii="宋体" w:eastAsia="宋体" w:hAnsi="宋体" w:cs="宋体" w:hint="eastAsia"/>
          <w:color w:val="000000"/>
          <w:kern w:val="0"/>
          <w:szCs w:val="21"/>
        </w:rPr>
        <w:t>受</w:t>
      </w:r>
      <w:r>
        <w:rPr>
          <w:rFonts w:ascii="宋体" w:eastAsia="宋体" w:hAnsi="宋体" w:cs="宋体" w:hint="eastAsia"/>
          <w:color w:val="000000"/>
          <w:kern w:val="0"/>
          <w:szCs w:val="21"/>
        </w:rPr>
        <w:t>禹州市交通运输局</w:t>
      </w:r>
      <w:r w:rsidR="00103B76">
        <w:rPr>
          <w:rFonts w:ascii="宋体" w:eastAsia="宋体" w:hAnsi="宋体" w:cs="宋体" w:hint="eastAsia"/>
          <w:color w:val="000000"/>
          <w:kern w:val="0"/>
          <w:szCs w:val="21"/>
        </w:rPr>
        <w:t>的委托，就“</w:t>
      </w:r>
      <w:r w:rsidR="004F5114">
        <w:rPr>
          <w:rFonts w:ascii="宋体" w:eastAsia="宋体" w:hAnsi="宋体" w:cs="宋体" w:hint="eastAsia"/>
          <w:color w:val="000000"/>
          <w:kern w:val="0"/>
          <w:szCs w:val="21"/>
        </w:rPr>
        <w:t>禹州市鸿畅镇X025、磨街乡X005专项养护项目</w:t>
      </w:r>
      <w:r w:rsidR="00103B76">
        <w:rPr>
          <w:rFonts w:ascii="宋体" w:eastAsia="宋体" w:hAnsi="宋体" w:cs="宋体" w:hint="eastAsia"/>
          <w:color w:val="000000"/>
          <w:kern w:val="0"/>
          <w:szCs w:val="21"/>
        </w:rPr>
        <w:t>”进行竞争性谈判，欢迎合格的供应商前来谈判。</w:t>
      </w:r>
    </w:p>
    <w:p w14:paraId="3CB05D98" w14:textId="77777777" w:rsidR="00E64115" w:rsidRDefault="00103B76">
      <w:pPr>
        <w:widowControl/>
        <w:shd w:val="clear" w:color="auto" w:fill="FFFFFF"/>
        <w:spacing w:line="360" w:lineRule="auto"/>
        <w:jc w:val="left"/>
        <w:rPr>
          <w:rFonts w:ascii="宋体" w:eastAsia="宋体" w:hAnsi="宋体" w:cs="宋体"/>
          <w:b/>
          <w:bCs/>
          <w:color w:val="000000"/>
          <w:kern w:val="0"/>
          <w:szCs w:val="21"/>
        </w:rPr>
      </w:pPr>
      <w:r>
        <w:rPr>
          <w:rFonts w:ascii="宋体" w:eastAsia="宋体" w:hAnsi="宋体" w:cs="宋体" w:hint="eastAsia"/>
          <w:b/>
          <w:bCs/>
          <w:color w:val="000000"/>
          <w:kern w:val="0"/>
          <w:szCs w:val="21"/>
        </w:rPr>
        <w:t>1.项目基本情况</w:t>
      </w:r>
    </w:p>
    <w:p w14:paraId="550355D4" w14:textId="77777777" w:rsidR="00E64115" w:rsidRDefault="00103B76">
      <w:pPr>
        <w:shd w:val="clear" w:color="auto" w:fill="FFFFFF"/>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1.1采购人：</w:t>
      </w:r>
      <w:r w:rsidR="004B29B1">
        <w:rPr>
          <w:rFonts w:ascii="宋体" w:eastAsia="宋体" w:hAnsi="宋体" w:cs="宋体" w:hint="eastAsia"/>
          <w:color w:val="000000"/>
          <w:kern w:val="0"/>
          <w:szCs w:val="21"/>
        </w:rPr>
        <w:t>禹州市交通运输局</w:t>
      </w:r>
    </w:p>
    <w:p w14:paraId="7C007609" w14:textId="597FD7DA" w:rsidR="00E64115" w:rsidRDefault="00103B76">
      <w:pPr>
        <w:shd w:val="clear" w:color="auto" w:fill="FFFFFF"/>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1.2项目名称：</w:t>
      </w:r>
      <w:r w:rsidR="004F5114">
        <w:rPr>
          <w:rFonts w:ascii="宋体" w:eastAsia="宋体" w:hAnsi="宋体" w:cs="宋体" w:hint="eastAsia"/>
          <w:color w:val="000000"/>
          <w:kern w:val="0"/>
          <w:szCs w:val="21"/>
        </w:rPr>
        <w:t>禹州市鸿畅镇X025、磨街乡X005专项养护项目</w:t>
      </w:r>
      <w:r w:rsidR="005E678E" w:rsidRPr="005E678E">
        <w:rPr>
          <w:rFonts w:ascii="宋体" w:eastAsia="宋体" w:hAnsi="宋体" w:cs="宋体" w:hint="eastAsia"/>
          <w:bCs/>
          <w:color w:val="000000"/>
          <w:kern w:val="0"/>
          <w:szCs w:val="21"/>
        </w:rPr>
        <w:t>（不见面开标）</w:t>
      </w:r>
    </w:p>
    <w:p w14:paraId="38BD372C" w14:textId="4C5EF6CA" w:rsidR="00E64115" w:rsidRDefault="00103B76">
      <w:pPr>
        <w:shd w:val="clear" w:color="auto" w:fill="FFFFFF"/>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1.3采购编号：YZCG-DL2020</w:t>
      </w:r>
      <w:r w:rsidR="00C7067F">
        <w:rPr>
          <w:rFonts w:ascii="宋体" w:eastAsia="宋体" w:hAnsi="宋体" w:cs="宋体"/>
          <w:color w:val="000000"/>
          <w:kern w:val="0"/>
          <w:szCs w:val="21"/>
        </w:rPr>
        <w:t>0</w:t>
      </w:r>
      <w:r w:rsidR="00126C67">
        <w:rPr>
          <w:rFonts w:ascii="宋体" w:eastAsia="宋体" w:hAnsi="宋体" w:cs="宋体"/>
          <w:color w:val="000000"/>
          <w:kern w:val="0"/>
          <w:szCs w:val="21"/>
        </w:rPr>
        <w:t>31</w:t>
      </w:r>
    </w:p>
    <w:p w14:paraId="4DFA6F38" w14:textId="153D01CF" w:rsidR="00E64115" w:rsidRDefault="00103B76">
      <w:pPr>
        <w:shd w:val="clear" w:color="auto" w:fill="FFFFFF"/>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1.4项目需求：</w:t>
      </w:r>
      <w:r w:rsidR="00C07A00">
        <w:rPr>
          <w:rFonts w:ascii="宋体" w:eastAsia="宋体" w:hAnsi="宋体" w:cs="宋体" w:hint="eastAsia"/>
          <w:color w:val="000000"/>
          <w:kern w:val="0"/>
          <w:szCs w:val="21"/>
        </w:rPr>
        <w:t>禹州市鸿畅镇X025、磨街乡X005专项养护</w:t>
      </w:r>
      <w:r w:rsidR="004B29B1">
        <w:rPr>
          <w:rFonts w:ascii="宋体" w:eastAsia="宋体" w:hAnsi="宋体" w:cs="宋体" w:hint="eastAsia"/>
          <w:color w:val="000000"/>
          <w:kern w:val="0"/>
          <w:szCs w:val="21"/>
        </w:rPr>
        <w:t>。</w:t>
      </w:r>
      <w:r>
        <w:rPr>
          <w:rFonts w:ascii="宋体" w:eastAsia="宋体" w:hAnsi="宋体" w:cs="宋体" w:hint="eastAsia"/>
          <w:color w:val="000000"/>
          <w:kern w:val="0"/>
          <w:szCs w:val="21"/>
        </w:rPr>
        <w:t>（详见谈判文件）</w:t>
      </w:r>
    </w:p>
    <w:p w14:paraId="5B26046D" w14:textId="77777777" w:rsidR="00126C67" w:rsidRPr="00126C67" w:rsidRDefault="00126C67" w:rsidP="00126C67">
      <w:pPr>
        <w:shd w:val="clear" w:color="auto" w:fill="FFFFFF"/>
        <w:spacing w:line="360" w:lineRule="auto"/>
        <w:ind w:firstLineChars="200" w:firstLine="420"/>
        <w:jc w:val="left"/>
        <w:rPr>
          <w:rFonts w:ascii="宋体" w:eastAsia="宋体" w:hAnsi="宋体" w:cs="宋体"/>
          <w:color w:val="000000"/>
          <w:kern w:val="0"/>
          <w:szCs w:val="21"/>
        </w:rPr>
      </w:pPr>
      <w:r w:rsidRPr="00126C67">
        <w:rPr>
          <w:rFonts w:ascii="宋体" w:eastAsia="宋体" w:hAnsi="宋体" w:cs="宋体" w:hint="eastAsia"/>
          <w:color w:val="000000"/>
          <w:kern w:val="0"/>
          <w:szCs w:val="21"/>
        </w:rPr>
        <w:t>1.5采购预算（最高限价）：</w:t>
      </w:r>
      <w:r w:rsidRPr="00126C67">
        <w:rPr>
          <w:rFonts w:ascii="宋体" w:eastAsia="宋体" w:hAnsi="宋体" w:cs="宋体"/>
          <w:color w:val="000000"/>
          <w:kern w:val="0"/>
          <w:szCs w:val="21"/>
        </w:rPr>
        <w:t>1187950.00</w:t>
      </w:r>
      <w:r w:rsidRPr="00126C67">
        <w:rPr>
          <w:rFonts w:ascii="宋体" w:eastAsia="宋体" w:hAnsi="宋体" w:cs="宋体" w:hint="eastAsia"/>
          <w:color w:val="000000"/>
          <w:kern w:val="0"/>
          <w:szCs w:val="21"/>
        </w:rPr>
        <w:t>元</w:t>
      </w:r>
    </w:p>
    <w:p w14:paraId="0B06020C" w14:textId="77777777" w:rsidR="00E64115" w:rsidRDefault="00103B76">
      <w:pPr>
        <w:shd w:val="clear" w:color="auto" w:fill="FFFFFF"/>
        <w:spacing w:line="360" w:lineRule="auto"/>
        <w:jc w:val="left"/>
        <w:rPr>
          <w:rFonts w:ascii="宋体" w:eastAsia="宋体" w:hAnsi="宋体" w:cs="宋体"/>
          <w:b/>
          <w:bCs/>
          <w:color w:val="000000"/>
          <w:kern w:val="0"/>
          <w:szCs w:val="21"/>
        </w:rPr>
      </w:pPr>
      <w:r>
        <w:rPr>
          <w:rFonts w:ascii="宋体" w:eastAsia="宋体" w:hAnsi="宋体" w:cs="宋体" w:hint="eastAsia"/>
          <w:b/>
          <w:bCs/>
          <w:color w:val="000000"/>
          <w:kern w:val="0"/>
          <w:szCs w:val="21"/>
        </w:rPr>
        <w:t>2.需要落实的政府采购政策</w:t>
      </w:r>
    </w:p>
    <w:p w14:paraId="00893A37" w14:textId="77777777" w:rsidR="00E64115" w:rsidRDefault="00103B76">
      <w:pPr>
        <w:spacing w:line="360" w:lineRule="auto"/>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本项目落实节约能源、保护环境、扶持不发达地区和少数民族地区、促进中小企业、监狱企业发展等政府采购政策。（详见谈判文件）</w:t>
      </w:r>
    </w:p>
    <w:p w14:paraId="2B8AF7C5" w14:textId="77777777" w:rsidR="00E64115" w:rsidRDefault="00103B76">
      <w:pPr>
        <w:widowControl/>
        <w:shd w:val="clear" w:color="auto" w:fill="FFFFFF"/>
        <w:spacing w:line="360" w:lineRule="auto"/>
        <w:jc w:val="left"/>
        <w:rPr>
          <w:rFonts w:ascii="宋体" w:eastAsia="宋体" w:hAnsi="宋体" w:cs="宋体"/>
          <w:b/>
          <w:bCs/>
          <w:color w:val="000000"/>
          <w:kern w:val="0"/>
          <w:szCs w:val="21"/>
        </w:rPr>
      </w:pPr>
      <w:r>
        <w:rPr>
          <w:rFonts w:ascii="宋体" w:eastAsia="宋体" w:hAnsi="宋体" w:cs="宋体" w:hint="eastAsia"/>
          <w:b/>
          <w:bCs/>
          <w:color w:val="000000"/>
          <w:kern w:val="0"/>
          <w:szCs w:val="21"/>
        </w:rPr>
        <w:t>3.供应商资格要求</w:t>
      </w:r>
    </w:p>
    <w:p w14:paraId="0D50055B" w14:textId="77777777" w:rsidR="00E64115" w:rsidRDefault="00103B76">
      <w:pPr>
        <w:widowControl/>
        <w:shd w:val="clear" w:color="auto" w:fill="FFFFFF"/>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3.1符合《政府采购法》第二十二条之规定，具有相应的经营范围（以营业执照为准）；</w:t>
      </w:r>
    </w:p>
    <w:p w14:paraId="51EA294B" w14:textId="77777777" w:rsidR="004B29B1" w:rsidRPr="003A3FC9" w:rsidRDefault="004B29B1" w:rsidP="003A3FC9">
      <w:pPr>
        <w:widowControl/>
        <w:shd w:val="clear" w:color="auto" w:fill="FFFFFF"/>
        <w:spacing w:line="360" w:lineRule="auto"/>
        <w:ind w:firstLineChars="200" w:firstLine="420"/>
        <w:jc w:val="left"/>
        <w:rPr>
          <w:rFonts w:ascii="宋体" w:eastAsia="宋体" w:hAnsi="宋体" w:cs="宋体"/>
          <w:color w:val="000000"/>
          <w:kern w:val="0"/>
          <w:szCs w:val="21"/>
        </w:rPr>
      </w:pPr>
      <w:r w:rsidRPr="003A3FC9">
        <w:rPr>
          <w:rFonts w:ascii="宋体" w:eastAsia="宋体" w:hAnsi="宋体" w:cs="宋体" w:hint="eastAsia"/>
          <w:color w:val="000000"/>
          <w:kern w:val="0"/>
          <w:szCs w:val="21"/>
        </w:rPr>
        <w:t>3</w:t>
      </w:r>
      <w:r w:rsidRPr="003A3FC9">
        <w:rPr>
          <w:rFonts w:ascii="宋体" w:eastAsia="宋体" w:hAnsi="宋体" w:cs="宋体"/>
          <w:color w:val="000000"/>
          <w:kern w:val="0"/>
          <w:szCs w:val="21"/>
        </w:rPr>
        <w:t>.2</w:t>
      </w:r>
      <w:r w:rsidRPr="003A3FC9">
        <w:rPr>
          <w:rFonts w:ascii="宋体" w:eastAsia="宋体" w:hAnsi="宋体" w:cs="宋体" w:hint="eastAsia"/>
          <w:color w:val="000000"/>
          <w:kern w:val="0"/>
          <w:szCs w:val="21"/>
        </w:rPr>
        <w:t>投标商须具有</w:t>
      </w:r>
      <w:r w:rsidR="003A3FC9" w:rsidRPr="003A3FC9">
        <w:rPr>
          <w:rFonts w:ascii="宋体" w:eastAsia="宋体" w:hAnsi="宋体" w:cs="宋体" w:hint="eastAsia"/>
          <w:color w:val="000000"/>
          <w:kern w:val="0"/>
          <w:szCs w:val="21"/>
        </w:rPr>
        <w:t>公路工程施工总承包叁级</w:t>
      </w:r>
      <w:r w:rsidRPr="003A3FC9">
        <w:rPr>
          <w:rFonts w:ascii="宋体" w:eastAsia="宋体" w:hAnsi="宋体" w:cs="宋体" w:hint="eastAsia"/>
          <w:color w:val="000000"/>
          <w:kern w:val="0"/>
          <w:szCs w:val="21"/>
        </w:rPr>
        <w:t>及以上资质；</w:t>
      </w:r>
    </w:p>
    <w:p w14:paraId="1F3F1168" w14:textId="77777777" w:rsidR="004B29B1" w:rsidRPr="003A3FC9" w:rsidRDefault="004B29B1" w:rsidP="003A3FC9">
      <w:pPr>
        <w:widowControl/>
        <w:shd w:val="clear" w:color="auto" w:fill="FFFFFF"/>
        <w:spacing w:line="360" w:lineRule="auto"/>
        <w:ind w:firstLineChars="200" w:firstLine="420"/>
        <w:jc w:val="left"/>
        <w:rPr>
          <w:rFonts w:ascii="宋体" w:eastAsia="宋体" w:hAnsi="宋体" w:cs="宋体"/>
          <w:color w:val="000000"/>
          <w:kern w:val="0"/>
          <w:szCs w:val="21"/>
        </w:rPr>
      </w:pPr>
      <w:r w:rsidRPr="003A3FC9">
        <w:rPr>
          <w:rFonts w:ascii="宋体" w:eastAsia="宋体" w:hAnsi="宋体" w:cs="宋体"/>
          <w:color w:val="000000"/>
          <w:kern w:val="0"/>
          <w:szCs w:val="21"/>
        </w:rPr>
        <w:t>3.3</w:t>
      </w:r>
      <w:r w:rsidRPr="003A3FC9">
        <w:rPr>
          <w:rFonts w:ascii="宋体" w:eastAsia="宋体" w:hAnsi="宋体" w:cs="宋体" w:hint="eastAsia"/>
          <w:color w:val="000000"/>
          <w:kern w:val="0"/>
          <w:szCs w:val="21"/>
        </w:rPr>
        <w:t>拟派项目经理具有</w:t>
      </w:r>
      <w:r w:rsidR="003A3FC9" w:rsidRPr="003A3FC9">
        <w:rPr>
          <w:rFonts w:ascii="宋体" w:eastAsia="宋体" w:hAnsi="宋体" w:cs="宋体" w:hint="eastAsia"/>
          <w:color w:val="000000"/>
          <w:kern w:val="0"/>
          <w:szCs w:val="21"/>
        </w:rPr>
        <w:t>公路</w:t>
      </w:r>
      <w:r w:rsidRPr="003A3FC9">
        <w:rPr>
          <w:rFonts w:ascii="宋体" w:eastAsia="宋体" w:hAnsi="宋体" w:cs="宋体" w:hint="eastAsia"/>
          <w:color w:val="000000"/>
          <w:kern w:val="0"/>
          <w:szCs w:val="21"/>
        </w:rPr>
        <w:t>工程专业贰级及以上注册建造师执业资格并具有有效的安全生产考核合格证（B类），且未担任其他在施建设工程项目的项目经理；</w:t>
      </w:r>
    </w:p>
    <w:p w14:paraId="518B74D5" w14:textId="77777777" w:rsidR="00E64115" w:rsidRDefault="00103B76">
      <w:pPr>
        <w:widowControl/>
        <w:shd w:val="clear" w:color="auto" w:fill="FFFFFF"/>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3.</w:t>
      </w:r>
      <w:r w:rsidR="004B29B1">
        <w:rPr>
          <w:rFonts w:ascii="宋体" w:eastAsia="宋体" w:hAnsi="宋体" w:cs="宋体"/>
          <w:color w:val="000000"/>
          <w:kern w:val="0"/>
          <w:szCs w:val="21"/>
        </w:rPr>
        <w:t>4</w:t>
      </w:r>
      <w:r>
        <w:rPr>
          <w:rFonts w:ascii="宋体" w:eastAsia="宋体" w:hAnsi="宋体" w:cs="宋体" w:hint="eastAsia"/>
          <w:color w:val="000000"/>
          <w:kern w:val="0"/>
          <w:szCs w:val="21"/>
        </w:rPr>
        <w:t>被委托人须是本单位职工，须提供公司为本人缴纳社会保险证明；</w:t>
      </w:r>
    </w:p>
    <w:p w14:paraId="6E0DF61A" w14:textId="77777777" w:rsidR="00E64115" w:rsidRDefault="00103B76">
      <w:pPr>
        <w:widowControl/>
        <w:shd w:val="clear" w:color="auto" w:fill="FFFFFF"/>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3.</w:t>
      </w:r>
      <w:r w:rsidR="004B29B1">
        <w:rPr>
          <w:rFonts w:ascii="宋体" w:eastAsia="宋体" w:hAnsi="宋体" w:cs="宋体"/>
          <w:color w:val="000000"/>
          <w:kern w:val="0"/>
          <w:szCs w:val="21"/>
        </w:rPr>
        <w:t>5</w:t>
      </w:r>
      <w:r>
        <w:rPr>
          <w:rFonts w:ascii="宋体" w:eastAsia="宋体" w:hAnsi="宋体" w:cs="宋体" w:hint="eastAsia"/>
          <w:color w:val="000000"/>
          <w:kern w:val="0"/>
          <w:szCs w:val="21"/>
        </w:rPr>
        <w:t>本项目不接受联合体投标。</w:t>
      </w:r>
    </w:p>
    <w:p w14:paraId="28A744C6" w14:textId="77777777" w:rsidR="00E64115" w:rsidRDefault="00103B76">
      <w:pPr>
        <w:shd w:val="clear" w:color="auto" w:fill="FFFFFF"/>
        <w:spacing w:line="360" w:lineRule="auto"/>
        <w:jc w:val="left"/>
        <w:rPr>
          <w:rFonts w:ascii="宋体" w:eastAsia="宋体" w:hAnsi="宋体" w:cs="宋体"/>
          <w:b/>
          <w:bCs/>
          <w:color w:val="000000"/>
          <w:kern w:val="0"/>
          <w:szCs w:val="21"/>
        </w:rPr>
      </w:pPr>
      <w:r>
        <w:rPr>
          <w:rFonts w:ascii="宋体" w:eastAsia="宋体" w:hAnsi="宋体" w:cs="宋体" w:hint="eastAsia"/>
          <w:b/>
          <w:bCs/>
          <w:color w:val="000000"/>
          <w:kern w:val="0"/>
          <w:szCs w:val="21"/>
        </w:rPr>
        <w:t>4.谈判文件的获取</w:t>
      </w:r>
    </w:p>
    <w:p w14:paraId="34062730" w14:textId="77777777" w:rsidR="00E64115" w:rsidRDefault="00103B76">
      <w:pPr>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4.1持CA数字认证证书，登录《全国公共资源交易平台（河南省·许昌市）》“系统用户注册”入口http://ggzy.xuchang.gov.cn:8088/ggzy/eps/public/RegistAllJcxx.html）进行免费注册登记（详见“常见问题解答-诚信库网上注册相关资料下载”）；</w:t>
      </w:r>
    </w:p>
    <w:p w14:paraId="6B1A2C4F" w14:textId="77777777" w:rsidR="00E64115" w:rsidRDefault="00103B76">
      <w:pPr>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4.2在谈判响应截止时间前均可登录《全国公共资源交易平台（河南省·许昌市）》“投标人/供应商登录”入口（http://ggzy.xuchang.gov.cn:8088/ggzy/）自行免费下载竞争性谈判文件（详见“常见问题解答-交易系统操作手册”）。</w:t>
      </w:r>
    </w:p>
    <w:p w14:paraId="6622C4AA" w14:textId="77777777" w:rsidR="00E64115" w:rsidRDefault="00103B76">
      <w:pPr>
        <w:widowControl/>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4.3未通过全国公共资源交易平台（河南省·许昌市）下载竞争性谈判文件的供应商，拒收其递交的响应文件。</w:t>
      </w:r>
    </w:p>
    <w:p w14:paraId="5EDF923C" w14:textId="77777777" w:rsidR="00E64115" w:rsidRDefault="00103B76">
      <w:pPr>
        <w:widowControl/>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4.4谈判文件每份售价人民币500元，</w:t>
      </w:r>
      <w:r w:rsidR="00ED50B7">
        <w:rPr>
          <w:rFonts w:hint="eastAsia"/>
          <w:color w:val="000000"/>
        </w:rPr>
        <w:t>投标人于开标结束后转账至支付宝账户：</w:t>
      </w:r>
      <w:r w:rsidR="00ED50B7">
        <w:rPr>
          <w:color w:val="000000"/>
        </w:rPr>
        <w:t>18737487360</w:t>
      </w:r>
      <w:r w:rsidR="00ED50B7">
        <w:rPr>
          <w:rFonts w:hint="eastAsia"/>
          <w:color w:val="000000"/>
        </w:rPr>
        <w:t>（转账时请注明项目编号、标段及公司名称）。</w:t>
      </w:r>
    </w:p>
    <w:p w14:paraId="41F9F7E4" w14:textId="77777777" w:rsidR="00E64115" w:rsidRDefault="00103B76">
      <w:pPr>
        <w:widowControl/>
        <w:spacing w:line="360" w:lineRule="auto"/>
        <w:jc w:val="left"/>
        <w:rPr>
          <w:rFonts w:ascii="宋体" w:eastAsia="宋体" w:hAnsi="宋体" w:cs="宋体"/>
          <w:b/>
          <w:bCs/>
          <w:szCs w:val="21"/>
        </w:rPr>
      </w:pPr>
      <w:r>
        <w:rPr>
          <w:rFonts w:ascii="宋体" w:eastAsia="宋体" w:hAnsi="宋体" w:cs="宋体" w:hint="eastAsia"/>
          <w:b/>
          <w:bCs/>
          <w:color w:val="000000"/>
          <w:kern w:val="0"/>
          <w:szCs w:val="21"/>
        </w:rPr>
        <w:t>5.响应文件提交截止时间及谈判响应截止时间、谈判时间</w:t>
      </w:r>
    </w:p>
    <w:p w14:paraId="2DA7B57A" w14:textId="1696F7CE" w:rsidR="00E64115" w:rsidRDefault="00103B76">
      <w:pPr>
        <w:widowControl/>
        <w:spacing w:line="360" w:lineRule="auto"/>
        <w:ind w:firstLineChars="200" w:firstLine="420"/>
        <w:jc w:val="left"/>
        <w:rPr>
          <w:rFonts w:ascii="宋体" w:eastAsia="宋体" w:hAnsi="宋体" w:cs="宋体"/>
          <w:color w:val="000000"/>
          <w:kern w:val="0"/>
          <w:szCs w:val="21"/>
        </w:rPr>
      </w:pPr>
      <w:r w:rsidRPr="001D5962">
        <w:rPr>
          <w:rFonts w:ascii="宋体" w:eastAsia="宋体" w:hAnsi="宋体" w:cs="宋体" w:hint="eastAsia"/>
          <w:color w:val="000000"/>
          <w:kern w:val="0"/>
          <w:szCs w:val="21"/>
        </w:rPr>
        <w:t>5.1响应文件提交截止时间及谈判响应截止时间、谈判时间：2020年</w:t>
      </w:r>
      <w:r w:rsidR="00126C67">
        <w:rPr>
          <w:rFonts w:ascii="宋体" w:eastAsia="宋体" w:hAnsi="宋体" w:cs="宋体"/>
          <w:color w:val="000000"/>
          <w:kern w:val="0"/>
          <w:szCs w:val="21"/>
        </w:rPr>
        <w:t>7</w:t>
      </w:r>
      <w:r w:rsidRPr="001D5962">
        <w:rPr>
          <w:rFonts w:ascii="宋体" w:eastAsia="宋体" w:hAnsi="宋体" w:cs="宋体" w:hint="eastAsia"/>
          <w:color w:val="000000"/>
          <w:kern w:val="0"/>
          <w:szCs w:val="21"/>
        </w:rPr>
        <w:t>月</w:t>
      </w:r>
      <w:r w:rsidR="000935DE" w:rsidRPr="001D5962">
        <w:rPr>
          <w:rFonts w:ascii="宋体" w:eastAsia="宋体" w:hAnsi="宋体" w:cs="宋体" w:hint="eastAsia"/>
          <w:color w:val="000000"/>
          <w:kern w:val="0"/>
          <w:szCs w:val="21"/>
        </w:rPr>
        <w:t xml:space="preserve"> </w:t>
      </w:r>
      <w:r w:rsidR="00C7067F" w:rsidRPr="001D5962">
        <w:rPr>
          <w:rFonts w:ascii="宋体" w:eastAsia="宋体" w:hAnsi="宋体" w:cs="宋体"/>
          <w:color w:val="000000"/>
          <w:kern w:val="0"/>
          <w:szCs w:val="21"/>
        </w:rPr>
        <w:t>1</w:t>
      </w:r>
      <w:r w:rsidR="00126C67">
        <w:rPr>
          <w:rFonts w:ascii="宋体" w:eastAsia="宋体" w:hAnsi="宋体" w:cs="宋体"/>
          <w:color w:val="000000"/>
          <w:kern w:val="0"/>
          <w:szCs w:val="21"/>
        </w:rPr>
        <w:t>3</w:t>
      </w:r>
      <w:r w:rsidR="000935DE" w:rsidRPr="001D5962">
        <w:rPr>
          <w:rFonts w:ascii="宋体" w:eastAsia="宋体" w:hAnsi="宋体" w:cs="宋体" w:hint="eastAsia"/>
          <w:color w:val="000000"/>
          <w:kern w:val="0"/>
          <w:szCs w:val="21"/>
        </w:rPr>
        <w:t xml:space="preserve"> </w:t>
      </w:r>
      <w:r w:rsidRPr="001D5962">
        <w:rPr>
          <w:rFonts w:ascii="宋体" w:eastAsia="宋体" w:hAnsi="宋体" w:cs="宋体" w:hint="eastAsia"/>
          <w:color w:val="000000"/>
          <w:kern w:val="0"/>
          <w:szCs w:val="21"/>
        </w:rPr>
        <w:t>日0</w:t>
      </w:r>
      <w:r w:rsidR="00C7067F" w:rsidRPr="001D5962">
        <w:rPr>
          <w:rFonts w:ascii="宋体" w:eastAsia="宋体" w:hAnsi="宋体" w:cs="宋体"/>
          <w:color w:val="000000"/>
          <w:kern w:val="0"/>
          <w:szCs w:val="21"/>
        </w:rPr>
        <w:t>8</w:t>
      </w:r>
      <w:r w:rsidRPr="001D5962">
        <w:rPr>
          <w:rFonts w:ascii="宋体" w:eastAsia="宋体" w:hAnsi="宋体" w:cs="宋体" w:hint="eastAsia"/>
          <w:color w:val="000000"/>
          <w:kern w:val="0"/>
          <w:szCs w:val="21"/>
        </w:rPr>
        <w:t>时</w:t>
      </w:r>
      <w:r w:rsidR="00C7067F" w:rsidRPr="001D5962">
        <w:rPr>
          <w:rFonts w:ascii="宋体" w:eastAsia="宋体" w:hAnsi="宋体" w:cs="宋体"/>
          <w:color w:val="000000"/>
          <w:kern w:val="0"/>
          <w:szCs w:val="21"/>
        </w:rPr>
        <w:t>3</w:t>
      </w:r>
      <w:r w:rsidRPr="001D5962">
        <w:rPr>
          <w:rFonts w:ascii="宋体" w:eastAsia="宋体" w:hAnsi="宋体" w:cs="宋体" w:hint="eastAsia"/>
          <w:color w:val="000000"/>
          <w:kern w:val="0"/>
          <w:szCs w:val="21"/>
        </w:rPr>
        <w:t>0分（北京时间），逾期送达或不符合规定的响应文件恕不接受。</w:t>
      </w:r>
    </w:p>
    <w:p w14:paraId="15E9E662" w14:textId="77777777" w:rsidR="00E64115" w:rsidRDefault="00103B76">
      <w:pPr>
        <w:widowControl/>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5.2响应文件开启时间：同响应文件提交截止时间。</w:t>
      </w:r>
      <w:bookmarkStart w:id="0" w:name="_GoBack"/>
      <w:bookmarkEnd w:id="0"/>
    </w:p>
    <w:p w14:paraId="49380801" w14:textId="77777777" w:rsidR="00E64115" w:rsidRDefault="00103B76">
      <w:pPr>
        <w:widowControl/>
        <w:spacing w:line="360" w:lineRule="auto"/>
        <w:jc w:val="left"/>
        <w:rPr>
          <w:rFonts w:ascii="宋体" w:eastAsia="宋体" w:hAnsi="宋体" w:cs="宋体"/>
          <w:b/>
          <w:bCs/>
          <w:color w:val="000000"/>
          <w:kern w:val="0"/>
          <w:szCs w:val="21"/>
        </w:rPr>
      </w:pPr>
      <w:r>
        <w:rPr>
          <w:rFonts w:ascii="宋体" w:eastAsia="宋体" w:hAnsi="宋体" w:cs="宋体" w:hint="eastAsia"/>
          <w:b/>
          <w:bCs/>
          <w:color w:val="000000"/>
          <w:kern w:val="0"/>
          <w:szCs w:val="21"/>
        </w:rPr>
        <w:t>6.谈判响应文件开启</w:t>
      </w:r>
    </w:p>
    <w:p w14:paraId="0597F65E" w14:textId="77777777" w:rsidR="00E64115" w:rsidRDefault="00103B76">
      <w:pPr>
        <w:shd w:val="clear" w:color="auto" w:fill="FFFFFF"/>
        <w:topLinePunct/>
        <w:spacing w:line="360" w:lineRule="auto"/>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6.1谈判响应文件开启地点：禹州市公共资源交易中心第二开标室（禹州市行政服务中心楼9楼）。（本项目采用远程不见面谈判，供应商无须到达现场）。</w:t>
      </w:r>
    </w:p>
    <w:p w14:paraId="31D32C1F" w14:textId="77777777" w:rsidR="00E64115" w:rsidRDefault="00103B76">
      <w:pPr>
        <w:shd w:val="clear" w:color="auto" w:fill="FFFFFF"/>
        <w:topLinePunct/>
        <w:spacing w:line="360" w:lineRule="auto"/>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6.2本项目为全流程电子化交易项目，供应商须提交电子响应文件。</w:t>
      </w:r>
    </w:p>
    <w:p w14:paraId="0D506F0A" w14:textId="77777777" w:rsidR="00E64115" w:rsidRDefault="00103B76">
      <w:pPr>
        <w:shd w:val="clear" w:color="auto" w:fill="FFFFFF"/>
        <w:topLinePunct/>
        <w:spacing w:line="360" w:lineRule="auto"/>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6.2.1加密电子响应文件（.file格式）须在响应文件提交截止时间（谈判响应截止时间）前通过《全国公共资源交易平台(河南省▪许昌市)》公共资源交易系统成功上传。</w:t>
      </w:r>
    </w:p>
    <w:p w14:paraId="61C09AF0" w14:textId="77777777" w:rsidR="00E64115" w:rsidRDefault="00103B76">
      <w:pPr>
        <w:shd w:val="clear" w:color="auto" w:fill="FFFFFF"/>
        <w:topLinePunct/>
        <w:spacing w:line="360" w:lineRule="auto"/>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6.2.2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14:paraId="3504CDE4" w14:textId="77777777" w:rsidR="00E64115" w:rsidRDefault="00103B76">
      <w:pPr>
        <w:shd w:val="clear" w:color="auto" w:fill="FFFFFF"/>
        <w:topLinePunct/>
        <w:spacing w:line="360" w:lineRule="auto"/>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6.2.3不见面开标大厅登录：供应商使用CA数字证书登录全国公共资源交易平台（河南省·许昌市）——进入公共资源交易系统（</w:t>
      </w:r>
      <w:hyperlink r:id="rId9" w:history="1">
        <w:r>
          <w:rPr>
            <w:rFonts w:ascii="宋体" w:eastAsia="宋体" w:hAnsi="宋体" w:cs="宋体" w:hint="eastAsia"/>
            <w:color w:val="000000"/>
            <w:kern w:val="0"/>
            <w:szCs w:val="21"/>
          </w:rPr>
          <w:t>http://ggzy.xuchang.gov.cn:8088/ggzy/</w:t>
        </w:r>
      </w:hyperlink>
      <w:r>
        <w:rPr>
          <w:rFonts w:ascii="宋体" w:eastAsia="宋体" w:hAnsi="宋体" w:cs="宋体" w:hint="eastAsia"/>
          <w:color w:val="000000"/>
          <w:kern w:val="0"/>
          <w:szCs w:val="21"/>
        </w:rPr>
        <w:t>）——点击“项目信息——项目名称”——在系统操作导航栏点击“开标——不见面开标大厅”。</w:t>
      </w:r>
    </w:p>
    <w:p w14:paraId="145B8277" w14:textId="77777777" w:rsidR="00E64115" w:rsidRDefault="00103B76">
      <w:pPr>
        <w:pStyle w:val="ac"/>
        <w:numPr>
          <w:ilvl w:val="0"/>
          <w:numId w:val="5"/>
        </w:numPr>
        <w:shd w:val="clear" w:color="auto" w:fill="FFFFFF"/>
        <w:spacing w:line="360" w:lineRule="auto"/>
        <w:contextualSpacing/>
        <w:rPr>
          <w:rFonts w:ascii="宋体" w:hAnsi="宋体" w:cs="宋体"/>
          <w:b/>
          <w:bCs/>
          <w:color w:val="000000"/>
          <w:kern w:val="0"/>
          <w:sz w:val="21"/>
          <w:szCs w:val="21"/>
        </w:rPr>
      </w:pPr>
      <w:r>
        <w:rPr>
          <w:rFonts w:ascii="宋体" w:hAnsi="宋体" w:cs="宋体" w:hint="eastAsia"/>
          <w:b/>
          <w:bCs/>
          <w:color w:val="000000"/>
          <w:kern w:val="0"/>
          <w:sz w:val="21"/>
          <w:szCs w:val="21"/>
        </w:rPr>
        <w:t>本次采购公告同时在河南省电子招标投标公共服务平台、全国公共资源交易平台（河南省·许昌市）、河南省政府采购网、许昌市政府采购网发布。</w:t>
      </w:r>
    </w:p>
    <w:p w14:paraId="15A8D285" w14:textId="77777777" w:rsidR="00E64115" w:rsidRDefault="00681C8B">
      <w:pPr>
        <w:pStyle w:val="ac"/>
        <w:shd w:val="clear" w:color="auto" w:fill="FFFFFF"/>
        <w:spacing w:line="360" w:lineRule="auto"/>
        <w:contextualSpacing/>
        <w:rPr>
          <w:rFonts w:ascii="宋体" w:hAnsi="宋体" w:cs="宋体"/>
          <w:b/>
          <w:bCs/>
          <w:sz w:val="21"/>
          <w:szCs w:val="21"/>
        </w:rPr>
      </w:pPr>
      <w:r>
        <w:rPr>
          <w:rFonts w:ascii="宋体" w:hAnsi="宋体" w:cs="宋体"/>
          <w:b/>
          <w:bCs/>
          <w:color w:val="000000"/>
          <w:kern w:val="0"/>
          <w:sz w:val="21"/>
          <w:szCs w:val="21"/>
        </w:rPr>
        <w:t>8</w:t>
      </w:r>
      <w:r w:rsidR="00103B76">
        <w:rPr>
          <w:rFonts w:ascii="宋体" w:hAnsi="宋体" w:cs="宋体" w:hint="eastAsia"/>
          <w:b/>
          <w:bCs/>
          <w:color w:val="000000"/>
          <w:kern w:val="0"/>
          <w:sz w:val="21"/>
          <w:szCs w:val="21"/>
        </w:rPr>
        <w:t>.代理机构及采购单位地址、联系人、联系电话</w:t>
      </w:r>
    </w:p>
    <w:p w14:paraId="08A0F024" w14:textId="77777777" w:rsidR="00E64115" w:rsidRDefault="00103B76" w:rsidP="00ED50B7">
      <w:pPr>
        <w:pStyle w:val="ac"/>
        <w:widowControl/>
        <w:shd w:val="clear" w:color="auto" w:fill="FFFFFF"/>
        <w:spacing w:line="360" w:lineRule="auto"/>
        <w:ind w:firstLineChars="200" w:firstLine="420"/>
        <w:contextualSpacing/>
        <w:jc w:val="left"/>
        <w:rPr>
          <w:rFonts w:ascii="宋体" w:hAnsi="宋体" w:cs="宋体"/>
          <w:color w:val="000000"/>
          <w:sz w:val="21"/>
          <w:szCs w:val="21"/>
        </w:rPr>
      </w:pPr>
      <w:r>
        <w:rPr>
          <w:rFonts w:ascii="宋体" w:hAnsi="宋体" w:cs="宋体" w:hint="eastAsia"/>
          <w:color w:val="000000"/>
          <w:sz w:val="21"/>
          <w:szCs w:val="21"/>
        </w:rPr>
        <w:t>招代理机构：</w:t>
      </w:r>
      <w:r w:rsidR="004B29B1">
        <w:rPr>
          <w:rFonts w:ascii="宋体" w:hAnsi="宋体" w:cs="宋体" w:hint="eastAsia"/>
          <w:color w:val="000000"/>
          <w:sz w:val="21"/>
          <w:szCs w:val="21"/>
        </w:rPr>
        <w:t>河南大河招标有限公司</w:t>
      </w:r>
    </w:p>
    <w:p w14:paraId="212954EB" w14:textId="77777777" w:rsidR="00E64115" w:rsidRDefault="00103B76">
      <w:pPr>
        <w:pStyle w:val="ac"/>
        <w:widowControl/>
        <w:shd w:val="clear" w:color="auto" w:fill="FFFFFF"/>
        <w:spacing w:line="360" w:lineRule="auto"/>
        <w:ind w:firstLineChars="200" w:firstLine="420"/>
        <w:contextualSpacing/>
        <w:jc w:val="left"/>
        <w:rPr>
          <w:rFonts w:ascii="宋体" w:hAnsi="宋体" w:cs="宋体"/>
          <w:color w:val="000000"/>
          <w:sz w:val="21"/>
          <w:szCs w:val="21"/>
        </w:rPr>
      </w:pPr>
      <w:r>
        <w:rPr>
          <w:rFonts w:ascii="宋体" w:hAnsi="宋体" w:cs="宋体" w:hint="eastAsia"/>
          <w:color w:val="000000"/>
          <w:sz w:val="21"/>
          <w:szCs w:val="21"/>
        </w:rPr>
        <w:t>联系人：</w:t>
      </w:r>
      <w:r w:rsidR="00ED50B7">
        <w:rPr>
          <w:rFonts w:ascii="宋体" w:hAnsi="宋体" w:cs="宋体" w:hint="eastAsia"/>
          <w:color w:val="000000"/>
          <w:sz w:val="21"/>
          <w:szCs w:val="21"/>
        </w:rPr>
        <w:t>张</w:t>
      </w:r>
      <w:r>
        <w:rPr>
          <w:rFonts w:ascii="宋体" w:hAnsi="宋体" w:cs="宋体" w:hint="eastAsia"/>
          <w:color w:val="000000"/>
          <w:sz w:val="21"/>
          <w:szCs w:val="21"/>
        </w:rPr>
        <w:t xml:space="preserve">先生   </w:t>
      </w:r>
    </w:p>
    <w:p w14:paraId="49AB8BEB" w14:textId="77777777" w:rsidR="00E64115" w:rsidRDefault="00103B76">
      <w:pPr>
        <w:pStyle w:val="ac"/>
        <w:widowControl/>
        <w:shd w:val="clear" w:color="auto" w:fill="FFFFFF"/>
        <w:spacing w:line="360" w:lineRule="auto"/>
        <w:ind w:firstLineChars="200" w:firstLine="420"/>
        <w:contextualSpacing/>
        <w:jc w:val="left"/>
        <w:rPr>
          <w:rFonts w:ascii="宋体" w:hAnsi="宋体" w:cs="宋体"/>
          <w:color w:val="000000"/>
          <w:sz w:val="21"/>
          <w:szCs w:val="21"/>
        </w:rPr>
      </w:pPr>
      <w:r>
        <w:rPr>
          <w:rFonts w:ascii="宋体" w:hAnsi="宋体" w:cs="宋体" w:hint="eastAsia"/>
          <w:color w:val="000000"/>
          <w:sz w:val="21"/>
          <w:szCs w:val="21"/>
        </w:rPr>
        <w:t>联系电话：</w:t>
      </w:r>
      <w:r w:rsidR="00ED50B7">
        <w:rPr>
          <w:rFonts w:ascii="宋体" w:hAnsi="宋体" w:cs="宋体" w:hint="eastAsia"/>
          <w:color w:val="000000"/>
          <w:sz w:val="21"/>
          <w:szCs w:val="21"/>
        </w:rPr>
        <w:t>0374-</w:t>
      </w:r>
      <w:r w:rsidR="00ED50B7">
        <w:rPr>
          <w:rFonts w:ascii="宋体" w:hAnsi="宋体" w:cs="宋体"/>
          <w:color w:val="000000"/>
          <w:sz w:val="21"/>
          <w:szCs w:val="21"/>
        </w:rPr>
        <w:t>8235388</w:t>
      </w:r>
    </w:p>
    <w:p w14:paraId="55239A53" w14:textId="77777777" w:rsidR="00E64115" w:rsidRDefault="00103B76">
      <w:pPr>
        <w:pStyle w:val="ac"/>
        <w:widowControl/>
        <w:shd w:val="clear" w:color="auto" w:fill="FFFFFF"/>
        <w:spacing w:line="360" w:lineRule="auto"/>
        <w:ind w:firstLineChars="200" w:firstLine="420"/>
        <w:contextualSpacing/>
        <w:jc w:val="left"/>
        <w:rPr>
          <w:rFonts w:ascii="宋体" w:hAnsi="宋体" w:cs="宋体"/>
          <w:color w:val="000000"/>
          <w:sz w:val="21"/>
          <w:szCs w:val="21"/>
        </w:rPr>
      </w:pPr>
      <w:r>
        <w:rPr>
          <w:rFonts w:ascii="宋体" w:hAnsi="宋体" w:cs="宋体" w:hint="eastAsia"/>
          <w:color w:val="000000"/>
          <w:sz w:val="21"/>
          <w:szCs w:val="21"/>
        </w:rPr>
        <w:t>采购单位：</w:t>
      </w:r>
      <w:r w:rsidR="004B29B1">
        <w:rPr>
          <w:rFonts w:ascii="宋体" w:hAnsi="宋体" w:cs="宋体" w:hint="eastAsia"/>
          <w:color w:val="000000"/>
          <w:sz w:val="21"/>
          <w:szCs w:val="21"/>
        </w:rPr>
        <w:t>禹州市交通运输局</w:t>
      </w:r>
    </w:p>
    <w:p w14:paraId="51E447D4" w14:textId="77777777" w:rsidR="00E64115" w:rsidRDefault="00ED50B7">
      <w:pPr>
        <w:pStyle w:val="ac"/>
        <w:widowControl/>
        <w:shd w:val="clear" w:color="auto" w:fill="FFFFFF"/>
        <w:spacing w:line="360" w:lineRule="auto"/>
        <w:ind w:firstLineChars="200" w:firstLine="420"/>
        <w:contextualSpacing/>
        <w:jc w:val="left"/>
        <w:rPr>
          <w:rFonts w:ascii="宋体" w:hAnsi="宋体" w:cs="宋体"/>
          <w:color w:val="000000"/>
          <w:sz w:val="21"/>
          <w:szCs w:val="21"/>
        </w:rPr>
      </w:pPr>
      <w:r>
        <w:rPr>
          <w:rFonts w:ascii="宋体" w:hAnsi="宋体" w:cs="宋体" w:hint="eastAsia"/>
          <w:color w:val="000000"/>
          <w:sz w:val="21"/>
          <w:szCs w:val="21"/>
        </w:rPr>
        <w:t>联系人：连</w:t>
      </w:r>
      <w:r w:rsidR="00103B76">
        <w:rPr>
          <w:rFonts w:ascii="宋体" w:hAnsi="宋体" w:cs="宋体" w:hint="eastAsia"/>
          <w:color w:val="000000"/>
          <w:sz w:val="21"/>
          <w:szCs w:val="21"/>
        </w:rPr>
        <w:t xml:space="preserve">先生  </w:t>
      </w:r>
    </w:p>
    <w:p w14:paraId="3DA47C83" w14:textId="77777777" w:rsidR="00E64115" w:rsidRDefault="00103B76">
      <w:pPr>
        <w:pStyle w:val="ac"/>
        <w:widowControl/>
        <w:shd w:val="clear" w:color="auto" w:fill="FFFFFF"/>
        <w:spacing w:line="360" w:lineRule="auto"/>
        <w:ind w:firstLineChars="200" w:firstLine="420"/>
        <w:contextualSpacing/>
        <w:jc w:val="left"/>
        <w:rPr>
          <w:rFonts w:ascii="宋体" w:hAnsi="宋体" w:cs="宋体"/>
          <w:color w:val="000000"/>
          <w:sz w:val="21"/>
          <w:szCs w:val="21"/>
        </w:rPr>
      </w:pPr>
      <w:r>
        <w:rPr>
          <w:rFonts w:ascii="宋体" w:hAnsi="宋体" w:cs="宋体" w:hint="eastAsia"/>
          <w:color w:val="000000"/>
          <w:sz w:val="21"/>
          <w:szCs w:val="21"/>
        </w:rPr>
        <w:t>联系电话：0374-8</w:t>
      </w:r>
      <w:r w:rsidR="00ED50B7">
        <w:rPr>
          <w:rFonts w:ascii="宋体" w:hAnsi="宋体" w:cs="宋体"/>
          <w:color w:val="000000"/>
          <w:sz w:val="21"/>
          <w:szCs w:val="21"/>
        </w:rPr>
        <w:t>080055</w:t>
      </w:r>
    </w:p>
    <w:p w14:paraId="6A498807" w14:textId="77777777" w:rsidR="00E64115" w:rsidRDefault="00E64115">
      <w:pPr>
        <w:spacing w:line="440" w:lineRule="exact"/>
        <w:ind w:firstLineChars="1700" w:firstLine="4080"/>
        <w:rPr>
          <w:rFonts w:ascii="新宋体" w:eastAsia="新宋体" w:hAnsi="新宋体" w:cs="新宋体"/>
          <w:sz w:val="24"/>
          <w:szCs w:val="24"/>
        </w:rPr>
      </w:pPr>
    </w:p>
    <w:p w14:paraId="21F4579A" w14:textId="77777777" w:rsidR="001D5962" w:rsidRDefault="001D5962" w:rsidP="001D5962">
      <w:pPr>
        <w:pStyle w:val="a0"/>
        <w:ind w:firstLine="340"/>
      </w:pPr>
    </w:p>
    <w:p w14:paraId="2464CE54" w14:textId="77777777" w:rsidR="0013047B" w:rsidRPr="0013047B" w:rsidRDefault="0013047B" w:rsidP="0013047B">
      <w:pPr>
        <w:pStyle w:val="20"/>
        <w:ind w:left="420" w:firstLine="480"/>
        <w:rPr>
          <w:rFonts w:hint="default"/>
          <w:lang w:eastAsia="zh-CN"/>
        </w:rPr>
      </w:pPr>
    </w:p>
    <w:p w14:paraId="35D1675E" w14:textId="77777777" w:rsidR="00E64115" w:rsidRDefault="00103B76">
      <w:pPr>
        <w:spacing w:line="360" w:lineRule="auto"/>
        <w:rPr>
          <w:rFonts w:hAnsi="宋体"/>
          <w:b/>
          <w:sz w:val="28"/>
          <w:szCs w:val="28"/>
        </w:rPr>
      </w:pPr>
      <w:r>
        <w:rPr>
          <w:rFonts w:hAnsi="宋体" w:hint="eastAsia"/>
          <w:b/>
          <w:sz w:val="28"/>
          <w:szCs w:val="28"/>
        </w:rPr>
        <w:t>温馨提示：</w:t>
      </w:r>
    </w:p>
    <w:p w14:paraId="3D77525F" w14:textId="77777777" w:rsidR="00E64115" w:rsidRDefault="00103B76">
      <w:pPr>
        <w:tabs>
          <w:tab w:val="left" w:pos="7095"/>
        </w:tabs>
        <w:spacing w:line="360" w:lineRule="auto"/>
        <w:ind w:firstLineChars="200" w:firstLine="422"/>
        <w:contextualSpacing/>
        <w:rPr>
          <w:rFonts w:ascii="宋体" w:eastAsia="宋体" w:hAnsi="宋体" w:cs="宋体"/>
          <w:b/>
          <w:color w:val="000000"/>
          <w:szCs w:val="21"/>
        </w:rPr>
      </w:pPr>
      <w:r>
        <w:rPr>
          <w:rFonts w:ascii="宋体" w:eastAsia="宋体" w:hAnsi="宋体" w:cs="宋体" w:hint="eastAsia"/>
          <w:b/>
          <w:color w:val="000000"/>
          <w:szCs w:val="21"/>
        </w:rPr>
        <w:t>本项目为全流程电子化交易项目，请认真阅读谈判文件，并注意以下事项。</w:t>
      </w:r>
    </w:p>
    <w:p w14:paraId="259FDC75" w14:textId="77777777" w:rsidR="00E64115" w:rsidRDefault="00103B76">
      <w:pPr>
        <w:tabs>
          <w:tab w:val="left" w:pos="7095"/>
        </w:tabs>
        <w:spacing w:line="360" w:lineRule="auto"/>
        <w:ind w:firstLineChars="200" w:firstLine="422"/>
        <w:contextualSpacing/>
        <w:rPr>
          <w:rFonts w:ascii="宋体" w:eastAsia="宋体" w:hAnsi="宋体" w:cs="宋体"/>
          <w:b/>
          <w:color w:val="000000"/>
          <w:szCs w:val="21"/>
        </w:rPr>
      </w:pPr>
      <w:r>
        <w:rPr>
          <w:rFonts w:ascii="宋体" w:eastAsia="宋体" w:hAnsi="宋体" w:cs="宋体" w:hint="eastAsia"/>
          <w:b/>
          <w:color w:val="000000"/>
          <w:szCs w:val="21"/>
        </w:rPr>
        <w:t>1.供应商应按谈判文件规定编制、提交、解密电子响应文件。</w:t>
      </w:r>
    </w:p>
    <w:p w14:paraId="00D93519" w14:textId="77777777" w:rsidR="00E64115" w:rsidRDefault="00103B76">
      <w:pPr>
        <w:tabs>
          <w:tab w:val="left" w:pos="7095"/>
        </w:tabs>
        <w:spacing w:line="360" w:lineRule="auto"/>
        <w:ind w:firstLineChars="200" w:firstLine="422"/>
        <w:contextualSpacing/>
        <w:rPr>
          <w:rFonts w:ascii="宋体" w:eastAsia="宋体" w:hAnsi="宋体" w:cs="宋体"/>
          <w:b/>
          <w:color w:val="000000"/>
          <w:szCs w:val="21"/>
        </w:rPr>
      </w:pPr>
      <w:r>
        <w:rPr>
          <w:rFonts w:ascii="宋体" w:eastAsia="宋体" w:hAnsi="宋体" w:cs="宋体" w:hint="eastAsia"/>
          <w:b/>
          <w:color w:val="000000"/>
          <w:szCs w:val="21"/>
        </w:rPr>
        <w:t>2.电子文件下载、制作、提交期间和远程不见面谈判（</w:t>
      </w:r>
      <w:r>
        <w:rPr>
          <w:rFonts w:ascii="宋体" w:eastAsia="宋体" w:hAnsi="宋体" w:cs="宋体" w:hint="eastAsia"/>
          <w:szCs w:val="21"/>
        </w:rPr>
        <w:t>电子响应文件的解密</w:t>
      </w:r>
      <w:r>
        <w:rPr>
          <w:rFonts w:ascii="宋体" w:eastAsia="宋体" w:hAnsi="宋体" w:cs="宋体" w:hint="eastAsia"/>
          <w:b/>
          <w:color w:val="000000"/>
          <w:szCs w:val="21"/>
        </w:rPr>
        <w:t>）环节，供应商须使用同一个CA数字证书（证书须在有效期内并可正常使用）。</w:t>
      </w:r>
    </w:p>
    <w:p w14:paraId="27D6A33A" w14:textId="77777777" w:rsidR="00E64115" w:rsidRDefault="00103B76">
      <w:pPr>
        <w:tabs>
          <w:tab w:val="left" w:pos="7095"/>
        </w:tabs>
        <w:spacing w:line="360" w:lineRule="auto"/>
        <w:ind w:firstLineChars="200" w:firstLine="422"/>
        <w:contextualSpacing/>
        <w:rPr>
          <w:rFonts w:ascii="宋体" w:eastAsia="宋体" w:hAnsi="宋体" w:cs="宋体"/>
          <w:b/>
          <w:color w:val="000000"/>
          <w:szCs w:val="21"/>
        </w:rPr>
      </w:pPr>
      <w:r>
        <w:rPr>
          <w:rFonts w:ascii="宋体" w:eastAsia="宋体" w:hAnsi="宋体" w:cs="宋体" w:hint="eastAsia"/>
          <w:b/>
          <w:color w:val="000000"/>
          <w:szCs w:val="21"/>
        </w:rPr>
        <w:t>3.电子响应文件的制作</w:t>
      </w:r>
    </w:p>
    <w:p w14:paraId="7040A2D0" w14:textId="77777777" w:rsidR="00E64115" w:rsidRDefault="00103B76">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3.1 供应商登录《全国公共资源交易平台(河南省▪许昌市)》公共资源交易系统（</w:t>
      </w:r>
      <w:hyperlink r:id="rId10" w:history="1">
        <w:r>
          <w:rPr>
            <w:rStyle w:val="af2"/>
            <w:rFonts w:ascii="宋体" w:eastAsia="宋体" w:hAnsi="宋体" w:cs="宋体" w:hint="eastAsia"/>
            <w:szCs w:val="21"/>
          </w:rPr>
          <w:t>http://221.14.6.70:8088/ggzy/</w:t>
        </w:r>
      </w:hyperlink>
      <w:r>
        <w:rPr>
          <w:rFonts w:ascii="宋体" w:eastAsia="宋体" w:hAnsi="宋体" w:cs="宋体" w:hint="eastAsia"/>
          <w:color w:val="000000"/>
          <w:szCs w:val="21"/>
        </w:rPr>
        <w:t>）下载“许昌投标文件制作系统SEARUN 最新版本”，按谈判文件要求制作电子响应文件。</w:t>
      </w:r>
    </w:p>
    <w:p w14:paraId="7AB2FA7C" w14:textId="77777777" w:rsidR="00E64115" w:rsidRDefault="00103B76">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电子响应文件的制作，参考《全国公共资源交易平台(河南省▪许昌市)》公共资源交易系统——组件下载——交易系统操作手册（投标人、供应商）。</w:t>
      </w:r>
    </w:p>
    <w:p w14:paraId="3F406574" w14:textId="77777777" w:rsidR="00E64115" w:rsidRDefault="00103B76">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3.2 供应商须将谈判文件要求的资质、业绩、荣誉及相关人员证明材料等资料原件扫描件（或图片）制作到所提交的电子响应文件中。</w:t>
      </w:r>
    </w:p>
    <w:p w14:paraId="2480D71A" w14:textId="77777777" w:rsidR="00E64115" w:rsidRDefault="00103B76">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3.3供应商对同一项目多个标段进行响应的，应分别下载所投标段的谈判文件，按标段制作电子响应文件，并按谈判文件要求在相应位置加盖供应商电子印章和法人电子印章。</w:t>
      </w:r>
    </w:p>
    <w:p w14:paraId="7DC8D09D" w14:textId="77777777" w:rsidR="00E64115" w:rsidRDefault="00103B76">
      <w:pPr>
        <w:tabs>
          <w:tab w:val="left" w:pos="7095"/>
        </w:tabs>
        <w:spacing w:line="360" w:lineRule="auto"/>
        <w:ind w:leftChars="50" w:left="105" w:firstLineChars="200" w:firstLine="420"/>
        <w:contextualSpacing/>
        <w:rPr>
          <w:rFonts w:ascii="宋体" w:eastAsia="宋体" w:hAnsi="宋体" w:cs="宋体"/>
          <w:color w:val="000000"/>
          <w:szCs w:val="21"/>
        </w:rPr>
      </w:pPr>
      <w:r>
        <w:rPr>
          <w:rFonts w:ascii="宋体" w:eastAsia="宋体" w:hAnsi="宋体" w:cs="宋体" w:hint="eastAsia"/>
          <w:color w:val="000000"/>
          <w:szCs w:val="21"/>
        </w:rPr>
        <w:t>一个标段对应生成一个文件夹（xxxx项目xx标段）,其中后缀名为“.file”的文件用于电子投标使用。</w:t>
      </w:r>
    </w:p>
    <w:p w14:paraId="1BF824E0" w14:textId="77777777" w:rsidR="00E64115" w:rsidRDefault="00103B76">
      <w:pPr>
        <w:tabs>
          <w:tab w:val="left" w:pos="7095"/>
        </w:tabs>
        <w:spacing w:line="360" w:lineRule="auto"/>
        <w:ind w:firstLineChars="200" w:firstLine="422"/>
        <w:contextualSpacing/>
        <w:rPr>
          <w:rFonts w:ascii="宋体" w:eastAsia="宋体" w:hAnsi="宋体" w:cs="宋体"/>
          <w:b/>
          <w:color w:val="000000"/>
          <w:szCs w:val="21"/>
        </w:rPr>
      </w:pPr>
      <w:r>
        <w:rPr>
          <w:rFonts w:ascii="宋体" w:eastAsia="宋体" w:hAnsi="宋体" w:cs="宋体" w:hint="eastAsia"/>
          <w:b/>
          <w:color w:val="000000"/>
          <w:szCs w:val="21"/>
        </w:rPr>
        <w:t>4.加密电子响应文件的提交</w:t>
      </w:r>
    </w:p>
    <w:p w14:paraId="19AB795F" w14:textId="77777777" w:rsidR="00E64115" w:rsidRDefault="00103B76">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4.1加密电子响应文件应按规定在谈判响应截止时间（谈判时间）之前成功提交至《全国公共资源交易平台(河南省▪许昌市)》公共资源交易系统（</w:t>
      </w:r>
      <w:hyperlink r:id="rId11" w:history="1">
        <w:r>
          <w:rPr>
            <w:rStyle w:val="af2"/>
            <w:rFonts w:ascii="宋体" w:eastAsia="宋体" w:hAnsi="宋体" w:cs="宋体" w:hint="eastAsia"/>
            <w:szCs w:val="21"/>
          </w:rPr>
          <w:t>http://221.14.6.70:8088/ggzy/</w:t>
        </w:r>
      </w:hyperlink>
      <w:r>
        <w:rPr>
          <w:rFonts w:ascii="宋体" w:eastAsia="宋体" w:hAnsi="宋体" w:cs="宋体" w:hint="eastAsia"/>
          <w:color w:val="000000"/>
          <w:szCs w:val="21"/>
        </w:rPr>
        <w:t>）。</w:t>
      </w:r>
    </w:p>
    <w:p w14:paraId="625BFCBD" w14:textId="77777777" w:rsidR="00E64115" w:rsidRDefault="00103B76">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供应商应充分考虑并预留技术处理和上传数据所需时间。</w:t>
      </w:r>
    </w:p>
    <w:p w14:paraId="7DFBC695" w14:textId="77777777" w:rsidR="00E64115" w:rsidRDefault="00103B76">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4.2 供应商对同一项目多个标段进行响应的，加密电子响应文件应按标段分别提交。</w:t>
      </w:r>
    </w:p>
    <w:p w14:paraId="3EFE3FDC" w14:textId="77777777" w:rsidR="00E64115" w:rsidRDefault="00103B76">
      <w:pPr>
        <w:tabs>
          <w:tab w:val="left" w:pos="7095"/>
        </w:tabs>
        <w:spacing w:line="360" w:lineRule="auto"/>
        <w:ind w:firstLineChars="200" w:firstLine="420"/>
        <w:contextualSpacing/>
        <w:rPr>
          <w:rFonts w:ascii="宋体" w:eastAsia="宋体" w:hAnsi="宋体" w:cs="宋体"/>
          <w:color w:val="00B0F0"/>
          <w:szCs w:val="21"/>
        </w:rPr>
      </w:pPr>
      <w:r>
        <w:rPr>
          <w:rFonts w:ascii="宋体" w:eastAsia="宋体" w:hAnsi="宋体" w:cs="宋体" w:hint="eastAsia"/>
          <w:color w:val="000000"/>
          <w:szCs w:val="21"/>
        </w:rPr>
        <w:t>4.3 加密电子响应文件成功提交后，《全国公共资源交易平台(河南省▪许昌市)》公共资源交易系统（</w:t>
      </w:r>
      <w:hyperlink r:id="rId12" w:history="1">
        <w:r>
          <w:rPr>
            <w:rStyle w:val="af2"/>
            <w:rFonts w:ascii="宋体" w:eastAsia="宋体" w:hAnsi="宋体" w:cs="宋体" w:hint="eastAsia"/>
            <w:szCs w:val="21"/>
          </w:rPr>
          <w:t>http://221.14.6.70:8088/ggzy/</w:t>
        </w:r>
      </w:hyperlink>
      <w:r>
        <w:rPr>
          <w:rFonts w:ascii="宋体" w:eastAsia="宋体" w:hAnsi="宋体" w:cs="宋体" w:hint="eastAsia"/>
          <w:color w:val="000000"/>
          <w:szCs w:val="21"/>
        </w:rPr>
        <w:t>）生成“投标文件提交回执单”。</w:t>
      </w:r>
    </w:p>
    <w:p w14:paraId="3AE4ACF8" w14:textId="77777777" w:rsidR="00E64115" w:rsidRDefault="00103B76">
      <w:pPr>
        <w:tabs>
          <w:tab w:val="left" w:pos="7095"/>
        </w:tabs>
        <w:spacing w:line="360" w:lineRule="auto"/>
        <w:ind w:firstLineChars="200" w:firstLine="422"/>
        <w:contextualSpacing/>
        <w:rPr>
          <w:rFonts w:ascii="宋体" w:eastAsia="宋体" w:hAnsi="宋体" w:cs="宋体"/>
          <w:b/>
          <w:color w:val="000000"/>
          <w:szCs w:val="21"/>
        </w:rPr>
      </w:pPr>
      <w:r>
        <w:rPr>
          <w:rFonts w:ascii="宋体" w:eastAsia="宋体" w:hAnsi="宋体" w:cs="宋体" w:hint="eastAsia"/>
          <w:b/>
          <w:color w:val="000000"/>
          <w:szCs w:val="21"/>
        </w:rPr>
        <w:t>5.远程不见面谈判（电子响应文件的解密）</w:t>
      </w:r>
    </w:p>
    <w:p w14:paraId="71CC7BF5" w14:textId="77777777" w:rsidR="00E64115" w:rsidRDefault="00103B76">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5.1供应商应熟悉《许昌市不见面操作手册》，并提前设置不见面开标浏览器（设置流程详见《许昌市不见面操作手册》）。</w:t>
      </w:r>
    </w:p>
    <w:p w14:paraId="4CBC6C5A" w14:textId="77777777" w:rsidR="00E64115" w:rsidRDefault="00103B76">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5.2 《许昌市不见面操作手册》下载路径：全国公共资源交易平台（河南省·许昌市）—“资料下载”栏目。</w:t>
      </w:r>
    </w:p>
    <w:p w14:paraId="73958665" w14:textId="77777777" w:rsidR="00E64115" w:rsidRDefault="00103B76">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5.3谈判响应截止时间前供应商应登录本项目不见面开标大厅，按照谈判文件规定的时间准时参加线上响应文件开启。</w:t>
      </w:r>
    </w:p>
    <w:p w14:paraId="4A51B864" w14:textId="77777777" w:rsidR="00E64115" w:rsidRDefault="00103B76">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5.4供应商对线上响应文件开启过程和开标记录如有疑义，可在本项目不见面开标大厅“文字互动”对话框或“新增质疑”处在线提出询问。</w:t>
      </w:r>
    </w:p>
    <w:p w14:paraId="3C1BBD27" w14:textId="77777777" w:rsidR="00E64115" w:rsidRDefault="00103B76">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5.5根据采购代理机构在“文字互动”对话框的通知，供应商选择功能栏“解密环节”按钮进行电子响应文件解密（供应商解密应自采购代理机构点击“开标”按钮后60分钟内完成）。供应商未在规定时间内解密或</w:t>
      </w:r>
      <w:r>
        <w:rPr>
          <w:rFonts w:ascii="宋体" w:eastAsia="宋体" w:hAnsi="宋体" w:cs="宋体" w:hint="eastAsia"/>
          <w:kern w:val="0"/>
          <w:szCs w:val="21"/>
        </w:rPr>
        <w:t>因供应商原因解密失败的，其响应文件将被拒绝。</w:t>
      </w:r>
    </w:p>
    <w:p w14:paraId="0F345F6E" w14:textId="77777777" w:rsidR="00E64115" w:rsidRDefault="00103B76">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5.6项目远程不见面响应文件开启活动结束时，供应商应在《开标记录表》上进行电子签章。供应商未签章的，视同认可线上响应文件开启结果。</w:t>
      </w:r>
    </w:p>
    <w:p w14:paraId="673DC5C4" w14:textId="77777777" w:rsidR="00E64115" w:rsidRDefault="00103B76">
      <w:pPr>
        <w:tabs>
          <w:tab w:val="left" w:pos="7095"/>
        </w:tabs>
        <w:spacing w:line="360" w:lineRule="auto"/>
        <w:ind w:firstLineChars="200" w:firstLine="422"/>
        <w:contextualSpacing/>
        <w:rPr>
          <w:rFonts w:ascii="宋体" w:eastAsia="宋体" w:hAnsi="宋体" w:cs="宋体"/>
          <w:b/>
          <w:color w:val="000000"/>
          <w:szCs w:val="21"/>
        </w:rPr>
      </w:pPr>
      <w:r>
        <w:rPr>
          <w:rFonts w:ascii="宋体" w:eastAsia="宋体" w:hAnsi="宋体" w:cs="宋体" w:hint="eastAsia"/>
          <w:b/>
          <w:color w:val="000000"/>
          <w:szCs w:val="21"/>
        </w:rPr>
        <w:t>6.评审依据</w:t>
      </w:r>
    </w:p>
    <w:p w14:paraId="47D8E2FE" w14:textId="77777777" w:rsidR="00E64115" w:rsidRDefault="00103B76">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6.1全流程电子化交易（不见面谈判）项目，谈判小组以成功上传、解密的电子响应文件为依据评审。</w:t>
      </w:r>
    </w:p>
    <w:p w14:paraId="66890E9A" w14:textId="77777777" w:rsidR="00E64115" w:rsidRDefault="00103B76">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6.2 评审期间，供应商应保持通讯手机畅通，并根据谈判小组要求在规定时间内提供：</w:t>
      </w:r>
    </w:p>
    <w:p w14:paraId="33020C1A" w14:textId="77777777" w:rsidR="00E64115" w:rsidRDefault="00103B76">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（1）最后报价（加盖公章，或者由法定代表人或其授权的代表签字）；</w:t>
      </w:r>
    </w:p>
    <w:p w14:paraId="70971955" w14:textId="77777777" w:rsidR="00E64115" w:rsidRDefault="00103B76">
      <w:pPr>
        <w:autoSpaceDE w:val="0"/>
        <w:autoSpaceDN w:val="0"/>
        <w:spacing w:line="360" w:lineRule="auto"/>
        <w:ind w:firstLineChars="200" w:firstLine="420"/>
        <w:contextualSpacing/>
        <w:rPr>
          <w:rFonts w:ascii="宋体" w:eastAsia="宋体" w:hAnsi="宋体" w:cs="宋体"/>
          <w:szCs w:val="21"/>
        </w:rPr>
      </w:pPr>
      <w:r>
        <w:rPr>
          <w:rFonts w:ascii="宋体" w:eastAsia="宋体" w:hAnsi="宋体" w:cs="宋体" w:hint="eastAsia"/>
          <w:szCs w:val="21"/>
        </w:rPr>
        <w:t>提交方式：供应商须使用CA数字证书登录</w:t>
      </w:r>
      <w:r>
        <w:rPr>
          <w:rFonts w:ascii="宋体" w:eastAsia="宋体" w:hAnsi="宋体" w:cs="宋体" w:hint="eastAsia"/>
          <w:color w:val="000000"/>
          <w:szCs w:val="21"/>
        </w:rPr>
        <w:t>《全国公共资源交易平台(河南省▪许昌市)》公共资源交易系统（</w:t>
      </w:r>
      <w:hyperlink r:id="rId13" w:history="1">
        <w:r>
          <w:rPr>
            <w:rStyle w:val="af2"/>
            <w:rFonts w:ascii="宋体" w:eastAsia="宋体" w:hAnsi="宋体" w:cs="宋体" w:hint="eastAsia"/>
            <w:szCs w:val="21"/>
          </w:rPr>
          <w:t>http://ggzy.xuchang.gov.cn:8088/ggzy/</w:t>
        </w:r>
      </w:hyperlink>
      <w:r>
        <w:rPr>
          <w:rFonts w:ascii="宋体" w:eastAsia="宋体" w:hAnsi="宋体" w:cs="宋体" w:hint="eastAsia"/>
          <w:color w:val="000000"/>
          <w:szCs w:val="21"/>
        </w:rPr>
        <w:t>）进行最后报价，</w:t>
      </w:r>
      <w:r>
        <w:rPr>
          <w:rFonts w:ascii="宋体" w:eastAsia="宋体" w:hAnsi="宋体" w:cs="宋体" w:hint="eastAsia"/>
          <w:szCs w:val="21"/>
        </w:rPr>
        <w:t>最后报价应包括：①总报价②分项报价。</w:t>
      </w:r>
    </w:p>
    <w:p w14:paraId="6FB3D48D" w14:textId="77777777" w:rsidR="00E64115" w:rsidRDefault="00103B76">
      <w:pPr>
        <w:autoSpaceDE w:val="0"/>
        <w:autoSpaceDN w:val="0"/>
        <w:spacing w:line="360" w:lineRule="auto"/>
        <w:ind w:right="-11" w:firstLineChars="200" w:firstLine="420"/>
        <w:contextualSpacing/>
        <w:rPr>
          <w:rFonts w:ascii="宋体" w:eastAsia="宋体" w:hAnsi="宋体" w:cs="宋体"/>
          <w:szCs w:val="21"/>
          <w:lang w:val="zh-CN"/>
        </w:rPr>
      </w:pPr>
      <w:r>
        <w:rPr>
          <w:rFonts w:ascii="宋体" w:eastAsia="宋体" w:hAnsi="宋体" w:cs="宋体" w:hint="eastAsia"/>
          <w:szCs w:val="21"/>
          <w:lang w:val="zh-CN"/>
        </w:rPr>
        <w:t>注：</w:t>
      </w:r>
      <w:r>
        <w:rPr>
          <w:rFonts w:ascii="宋体" w:eastAsia="宋体" w:hAnsi="宋体" w:cs="宋体" w:hint="eastAsia"/>
          <w:color w:val="000000"/>
          <w:szCs w:val="21"/>
        </w:rPr>
        <w:t>①谈判小组要求供应商提交最后报价时，</w:t>
      </w:r>
      <w:r>
        <w:rPr>
          <w:rFonts w:ascii="宋体" w:eastAsia="宋体" w:hAnsi="宋体" w:cs="宋体" w:hint="eastAsia"/>
          <w:szCs w:val="21"/>
          <w:lang w:val="zh-CN"/>
        </w:rPr>
        <w:t>在谈判小组规定时间内，供应商未提交最后报价则以其初次提交响应文件报价为最后报价。</w:t>
      </w:r>
    </w:p>
    <w:p w14:paraId="60EE1D08" w14:textId="77777777" w:rsidR="00E64115" w:rsidRDefault="00103B76">
      <w:pPr>
        <w:autoSpaceDE w:val="0"/>
        <w:autoSpaceDN w:val="0"/>
        <w:spacing w:line="360" w:lineRule="auto"/>
        <w:ind w:right="-11" w:firstLineChars="200" w:firstLine="420"/>
        <w:contextualSpacing/>
        <w:rPr>
          <w:rFonts w:ascii="宋体" w:eastAsia="宋体" w:hAnsi="宋体" w:cs="宋体"/>
          <w:color w:val="000000"/>
          <w:szCs w:val="21"/>
        </w:rPr>
      </w:pPr>
      <w:r>
        <w:rPr>
          <w:rFonts w:ascii="宋体" w:eastAsia="宋体" w:hAnsi="宋体" w:cs="宋体" w:hint="eastAsia"/>
          <w:color w:val="000000"/>
          <w:szCs w:val="21"/>
        </w:rPr>
        <w:t>②谈判文件第二章“采购需求”中“采购清单”以工程量清单提供的，供应商应以工程量清单方式提交最后报价。</w:t>
      </w:r>
    </w:p>
    <w:p w14:paraId="29DCA6D5" w14:textId="77777777" w:rsidR="00E64115" w:rsidRDefault="00103B76">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③请供应商根据项目情况，可提前准备分项报价。</w:t>
      </w:r>
    </w:p>
    <w:p w14:paraId="10F8F493" w14:textId="77777777" w:rsidR="00E64115" w:rsidRDefault="00103B76">
      <w:pPr>
        <w:tabs>
          <w:tab w:val="left" w:pos="7095"/>
        </w:tabs>
        <w:spacing w:line="360" w:lineRule="auto"/>
        <w:ind w:firstLineChars="200" w:firstLine="420"/>
        <w:contextualSpacing/>
        <w:rPr>
          <w:rFonts w:asciiTheme="minorEastAsia" w:hAnsiTheme="minorEastAsia" w:cs="仿宋_GB2312"/>
          <w:color w:val="000000"/>
          <w:sz w:val="24"/>
          <w:szCs w:val="24"/>
        </w:rPr>
      </w:pPr>
      <w:r>
        <w:rPr>
          <w:rFonts w:ascii="宋体" w:eastAsia="宋体" w:hAnsi="宋体" w:cs="宋体" w:hint="eastAsia"/>
          <w:color w:val="000000"/>
          <w:szCs w:val="21"/>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14:paraId="39CB71E9" w14:textId="77777777" w:rsidR="00740D1E" w:rsidRDefault="00740D1E">
      <w:pPr>
        <w:jc w:val="center"/>
        <w:rPr>
          <w:rFonts w:asciiTheme="majorEastAsia" w:eastAsiaTheme="majorEastAsia" w:hAnsiTheme="majorEastAsia" w:cs="宋体"/>
          <w:b/>
          <w:kern w:val="0"/>
          <w:sz w:val="32"/>
          <w:szCs w:val="32"/>
        </w:rPr>
      </w:pPr>
    </w:p>
    <w:p w14:paraId="4CDDCE90" w14:textId="77777777" w:rsidR="00740D1E" w:rsidRDefault="00740D1E">
      <w:pPr>
        <w:jc w:val="center"/>
        <w:rPr>
          <w:rFonts w:asciiTheme="majorEastAsia" w:eastAsiaTheme="majorEastAsia" w:hAnsiTheme="majorEastAsia" w:cs="宋体"/>
          <w:b/>
          <w:kern w:val="0"/>
          <w:sz w:val="32"/>
          <w:szCs w:val="32"/>
        </w:rPr>
      </w:pPr>
    </w:p>
    <w:p w14:paraId="744A38C2" w14:textId="77777777" w:rsidR="00740D1E" w:rsidRDefault="00740D1E">
      <w:pPr>
        <w:jc w:val="center"/>
        <w:rPr>
          <w:rFonts w:asciiTheme="majorEastAsia" w:eastAsiaTheme="majorEastAsia" w:hAnsiTheme="majorEastAsia" w:cs="宋体"/>
          <w:b/>
          <w:kern w:val="0"/>
          <w:sz w:val="32"/>
          <w:szCs w:val="32"/>
        </w:rPr>
      </w:pPr>
    </w:p>
    <w:p w14:paraId="5E70717F" w14:textId="77777777" w:rsidR="00740D1E" w:rsidRDefault="00740D1E">
      <w:pPr>
        <w:jc w:val="center"/>
        <w:rPr>
          <w:rFonts w:asciiTheme="majorEastAsia" w:eastAsiaTheme="majorEastAsia" w:hAnsiTheme="majorEastAsia" w:cs="宋体"/>
          <w:b/>
          <w:kern w:val="0"/>
          <w:sz w:val="32"/>
          <w:szCs w:val="32"/>
        </w:rPr>
      </w:pPr>
    </w:p>
    <w:p w14:paraId="1ABEFB44" w14:textId="77777777" w:rsidR="005D402A" w:rsidRDefault="005D402A" w:rsidP="005D402A">
      <w:pPr>
        <w:pStyle w:val="a0"/>
        <w:ind w:firstLine="340"/>
      </w:pPr>
    </w:p>
    <w:p w14:paraId="2BBA2949" w14:textId="77777777" w:rsidR="005D402A" w:rsidRDefault="005D402A" w:rsidP="005D402A">
      <w:pPr>
        <w:pStyle w:val="20"/>
        <w:ind w:left="420" w:firstLine="480"/>
        <w:rPr>
          <w:rFonts w:hint="default"/>
          <w:lang w:eastAsia="zh-CN"/>
        </w:rPr>
      </w:pPr>
    </w:p>
    <w:p w14:paraId="538C97BC" w14:textId="73FDF0E2" w:rsidR="00F22C17" w:rsidRPr="005D402A" w:rsidRDefault="00F22C17" w:rsidP="00056C81">
      <w:pPr>
        <w:pStyle w:val="20"/>
        <w:ind w:left="420" w:firstLine="480"/>
        <w:rPr>
          <w:rFonts w:hint="default"/>
          <w:lang w:eastAsia="zh-CN"/>
        </w:rPr>
      </w:pPr>
      <w:r>
        <w:rPr>
          <w:lang w:eastAsia="zh-CN"/>
        </w:rPr>
        <w:t>+</w:t>
      </w:r>
    </w:p>
    <w:p w14:paraId="53A5F750" w14:textId="77777777" w:rsidR="00E64115" w:rsidRDefault="00103B76">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第二章 采购需求</w:t>
      </w:r>
    </w:p>
    <w:p w14:paraId="210DA71C" w14:textId="77777777" w:rsidR="002C1C54" w:rsidRDefault="002C1C54" w:rsidP="002C1C54">
      <w:pPr>
        <w:widowControl/>
        <w:numPr>
          <w:ilvl w:val="0"/>
          <w:numId w:val="13"/>
        </w:numPr>
        <w:shd w:val="clear" w:color="auto" w:fill="FFFFFF"/>
        <w:spacing w:line="420" w:lineRule="exact"/>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本项目需实现的功能或者目标</w:t>
      </w:r>
    </w:p>
    <w:p w14:paraId="23D097FE" w14:textId="722ED0ED" w:rsidR="002C1C54" w:rsidRDefault="00220C44" w:rsidP="002C1C54">
      <w:pPr>
        <w:widowControl/>
        <w:shd w:val="clear" w:color="auto" w:fill="FFFFFF"/>
        <w:spacing w:line="420" w:lineRule="exact"/>
        <w:ind w:firstLineChars="200" w:firstLine="480"/>
        <w:contextualSpacing/>
        <w:jc w:val="left"/>
        <w:rPr>
          <w:rFonts w:ascii="新宋体" w:eastAsia="新宋体" w:hAnsi="新宋体" w:cs="新宋体"/>
          <w:color w:val="000000"/>
          <w:sz w:val="24"/>
          <w:szCs w:val="24"/>
        </w:rPr>
      </w:pPr>
      <w:r w:rsidRPr="00220C44">
        <w:rPr>
          <w:rFonts w:ascii="新宋体" w:eastAsia="新宋体" w:hAnsi="新宋体" w:cs="新宋体" w:hint="eastAsia"/>
          <w:color w:val="000000"/>
          <w:sz w:val="24"/>
          <w:szCs w:val="24"/>
        </w:rPr>
        <w:t>禹州市鸿畅镇X025、磨街乡X005专项养护</w:t>
      </w:r>
      <w:r w:rsidR="002C1C54">
        <w:rPr>
          <w:rFonts w:ascii="新宋体" w:eastAsia="新宋体" w:hAnsi="新宋体" w:cs="新宋体" w:hint="eastAsia"/>
          <w:color w:val="000000"/>
          <w:sz w:val="24"/>
          <w:szCs w:val="24"/>
        </w:rPr>
        <w:t>。</w:t>
      </w:r>
    </w:p>
    <w:p w14:paraId="1463B54E" w14:textId="4B9B9483" w:rsidR="002C1C54" w:rsidRDefault="002C1C54" w:rsidP="002C1C54">
      <w:pPr>
        <w:widowControl/>
        <w:shd w:val="clear" w:color="auto" w:fill="FFFFFF"/>
        <w:spacing w:line="420" w:lineRule="exact"/>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二、工程量清单：</w:t>
      </w:r>
      <w:r w:rsidR="004F5114">
        <w:rPr>
          <w:rFonts w:ascii="新宋体" w:eastAsia="新宋体" w:hAnsi="新宋体" w:cs="新宋体" w:hint="eastAsia"/>
          <w:color w:val="000000"/>
          <w:sz w:val="24"/>
          <w:szCs w:val="24"/>
        </w:rPr>
        <w:t>禹州市鸿畅镇X025、磨街乡X005专项养护项目</w:t>
      </w:r>
      <w:r>
        <w:rPr>
          <w:rFonts w:asciiTheme="minorEastAsia" w:hAnsiTheme="minorEastAsia" w:cs="黑体" w:hint="eastAsia"/>
          <w:b/>
          <w:bCs/>
          <w:color w:val="000000"/>
          <w:sz w:val="24"/>
          <w:szCs w:val="24"/>
          <w:shd w:val="clear" w:color="auto" w:fill="FFFFFF"/>
        </w:rPr>
        <w:t>（详见附件电子版）</w:t>
      </w:r>
    </w:p>
    <w:p w14:paraId="502F367E" w14:textId="77777777" w:rsidR="002C1C54" w:rsidRDefault="002C1C54" w:rsidP="002C1C54">
      <w:pPr>
        <w:spacing w:line="420" w:lineRule="exact"/>
        <w:ind w:firstLineChars="200" w:firstLine="482"/>
        <w:contextualSpacing/>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三、采购标的执行标准</w:t>
      </w:r>
    </w:p>
    <w:p w14:paraId="3E4A72B7" w14:textId="77777777" w:rsidR="002C1C54" w:rsidRDefault="002C1C54" w:rsidP="002C1C54">
      <w:pPr>
        <w:topLinePunct/>
        <w:spacing w:line="420" w:lineRule="exact"/>
        <w:ind w:firstLineChars="200" w:firstLine="480"/>
        <w:rPr>
          <w:rFonts w:ascii="宋体" w:cs="宋体"/>
          <w:sz w:val="24"/>
          <w:lang w:val="zh-CN"/>
        </w:rPr>
      </w:pPr>
      <w:r>
        <w:rPr>
          <w:rFonts w:ascii="宋体" w:cs="宋体" w:hint="eastAsia"/>
          <w:sz w:val="24"/>
          <w:lang w:val="zh-CN"/>
        </w:rPr>
        <w:t>按照国家相关标准执行。</w:t>
      </w:r>
    </w:p>
    <w:p w14:paraId="491FA262" w14:textId="77777777" w:rsidR="002C1C54" w:rsidRDefault="002C1C54" w:rsidP="002C1C54">
      <w:pPr>
        <w:widowControl/>
        <w:shd w:val="clear" w:color="auto" w:fill="FFFFFF"/>
        <w:spacing w:line="420" w:lineRule="exact"/>
        <w:ind w:firstLineChars="200" w:firstLine="482"/>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四、服务标准、期限、效率等要求</w:t>
      </w:r>
    </w:p>
    <w:p w14:paraId="5DA56384" w14:textId="77777777" w:rsidR="002C1C54" w:rsidRDefault="002C1C54" w:rsidP="002C1C54">
      <w:pPr>
        <w:topLinePunct/>
        <w:spacing w:line="420" w:lineRule="exact"/>
        <w:ind w:firstLineChars="200" w:firstLine="480"/>
        <w:rPr>
          <w:rFonts w:ascii="宋体" w:cs="宋体"/>
          <w:sz w:val="24"/>
          <w:lang w:val="zh-CN"/>
        </w:rPr>
      </w:pPr>
      <w:r>
        <w:rPr>
          <w:rFonts w:ascii="宋体" w:cs="宋体" w:hint="eastAsia"/>
          <w:sz w:val="24"/>
          <w:lang w:val="zh-CN"/>
        </w:rPr>
        <w:t>1、属下列情况之一者，在施工单位无法按业主要求及时整改时，业主有权单方面终止合同。并有权向施工单位索赔，由此造成的损失由施工单位自负。</w:t>
      </w:r>
    </w:p>
    <w:p w14:paraId="2CE79798" w14:textId="77777777" w:rsidR="002C1C54" w:rsidRDefault="002C1C54" w:rsidP="002C1C54">
      <w:pPr>
        <w:topLinePunct/>
        <w:spacing w:line="420" w:lineRule="exact"/>
        <w:ind w:firstLineChars="200" w:firstLine="480"/>
        <w:rPr>
          <w:rFonts w:ascii="宋体" w:cs="宋体"/>
          <w:sz w:val="24"/>
          <w:lang w:val="zh-CN"/>
        </w:rPr>
      </w:pPr>
      <w:r>
        <w:rPr>
          <w:rFonts w:ascii="宋体" w:cs="宋体" w:hint="eastAsia"/>
          <w:sz w:val="24"/>
          <w:lang w:val="zh-CN"/>
        </w:rPr>
        <w:t>1.1合同执行期间，施工单位拒绝接受业主管理并无正当理由的。</w:t>
      </w:r>
    </w:p>
    <w:p w14:paraId="4BAF777D" w14:textId="77777777" w:rsidR="002C1C54" w:rsidRDefault="002C1C54" w:rsidP="002C1C54">
      <w:pPr>
        <w:topLinePunct/>
        <w:spacing w:line="420" w:lineRule="exact"/>
        <w:ind w:firstLineChars="200" w:firstLine="480"/>
        <w:rPr>
          <w:rFonts w:ascii="宋体" w:cs="宋体"/>
          <w:sz w:val="24"/>
          <w:lang w:val="zh-CN"/>
        </w:rPr>
      </w:pPr>
      <w:r>
        <w:rPr>
          <w:rFonts w:ascii="宋体" w:cs="宋体" w:hint="eastAsia"/>
          <w:sz w:val="24"/>
          <w:lang w:val="zh-CN"/>
        </w:rPr>
        <w:t>1.2现场技术人员不能胜任本职工作，不配合施工工作开展，业主有权要求立即调换，如施工单位不能及时调换的。</w:t>
      </w:r>
    </w:p>
    <w:p w14:paraId="2587C503" w14:textId="77777777" w:rsidR="002C1C54" w:rsidRDefault="002C1C54" w:rsidP="002C1C54">
      <w:pPr>
        <w:topLinePunct/>
        <w:spacing w:line="420" w:lineRule="exact"/>
        <w:ind w:firstLineChars="200" w:firstLine="480"/>
        <w:rPr>
          <w:rFonts w:ascii="宋体" w:cs="宋体"/>
          <w:sz w:val="24"/>
          <w:lang w:val="zh-CN"/>
        </w:rPr>
      </w:pPr>
      <w:r>
        <w:rPr>
          <w:rFonts w:ascii="宋体" w:cs="宋体" w:hint="eastAsia"/>
          <w:sz w:val="24"/>
          <w:lang w:val="zh-CN"/>
        </w:rPr>
        <w:t>1.3 施工单位严重失职造成重大工程事故的。</w:t>
      </w:r>
    </w:p>
    <w:p w14:paraId="649DCC52" w14:textId="77777777" w:rsidR="002C1C54" w:rsidRDefault="002C1C54" w:rsidP="002C1C54">
      <w:pPr>
        <w:topLinePunct/>
        <w:spacing w:line="420" w:lineRule="exact"/>
        <w:ind w:firstLineChars="200" w:firstLine="480"/>
        <w:rPr>
          <w:rFonts w:ascii="宋体" w:cs="宋体"/>
          <w:sz w:val="24"/>
          <w:lang w:val="zh-CN"/>
        </w:rPr>
      </w:pPr>
      <w:r>
        <w:rPr>
          <w:rFonts w:ascii="宋体" w:cs="宋体" w:hint="eastAsia"/>
          <w:sz w:val="24"/>
          <w:lang w:val="zh-CN"/>
        </w:rPr>
        <w:t>2、谈判响应供应商在成交后未经业主允许，不得更换项目经理及主要技术负责人；更换的人员水平不低于被替换人员水平，且不得影响工程进展。施工单位派驻到项目所在地的项目经理必须常驻现场。休假应事先征得业主同意，并以不影响施工正常进行为前提。</w:t>
      </w:r>
    </w:p>
    <w:p w14:paraId="14B44387" w14:textId="77777777" w:rsidR="002C1C54" w:rsidRDefault="002C1C54" w:rsidP="002C1C54">
      <w:pPr>
        <w:widowControl/>
        <w:shd w:val="clear" w:color="auto" w:fill="FFFFFF"/>
        <w:spacing w:line="420" w:lineRule="exact"/>
        <w:ind w:firstLineChars="200" w:firstLine="480"/>
        <w:contextualSpacing/>
        <w:jc w:val="left"/>
        <w:rPr>
          <w:rFonts w:ascii="宋体" w:cs="宋体"/>
          <w:sz w:val="24"/>
          <w:lang w:val="zh-CN"/>
        </w:rPr>
      </w:pPr>
      <w:r>
        <w:rPr>
          <w:rFonts w:ascii="宋体" w:cs="宋体" w:hint="eastAsia"/>
          <w:sz w:val="24"/>
          <w:lang w:val="zh-CN"/>
        </w:rPr>
        <w:t>3、施工过程中，施工单位因自身原因造成工程进度延误或中断，影响工程正常施工，致使工程增加的费用，由施工单位承担。</w:t>
      </w:r>
    </w:p>
    <w:p w14:paraId="628F4E6F" w14:textId="77777777" w:rsidR="002C1C54" w:rsidRDefault="002C1C54" w:rsidP="002C1C54">
      <w:pPr>
        <w:topLinePunct/>
        <w:spacing w:line="420" w:lineRule="exact"/>
        <w:ind w:firstLineChars="200" w:firstLine="482"/>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五、验收标准</w:t>
      </w:r>
    </w:p>
    <w:p w14:paraId="2EC0E19A" w14:textId="77777777" w:rsidR="002C1C54" w:rsidRDefault="002C1C54" w:rsidP="002C1C54">
      <w:pPr>
        <w:topLinePunct/>
        <w:spacing w:line="420" w:lineRule="exact"/>
        <w:ind w:firstLineChars="200" w:firstLine="480"/>
        <w:rPr>
          <w:rFonts w:ascii="宋体" w:cs="宋体"/>
          <w:sz w:val="24"/>
          <w:lang w:val="zh-CN"/>
        </w:rPr>
      </w:pPr>
      <w:r>
        <w:rPr>
          <w:rFonts w:ascii="宋体" w:cs="宋体" w:hint="eastAsia"/>
          <w:sz w:val="24"/>
          <w:lang w:val="zh-CN"/>
        </w:rPr>
        <w:t>按相关国家标准规范验收；</w:t>
      </w:r>
    </w:p>
    <w:p w14:paraId="389B8C4A" w14:textId="77777777" w:rsidR="002C1C54" w:rsidRDefault="002C1C54" w:rsidP="002C1C54">
      <w:pPr>
        <w:widowControl/>
        <w:shd w:val="clear" w:color="auto" w:fill="FFFFFF"/>
        <w:spacing w:line="420" w:lineRule="exact"/>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rPr>
        <w:t>六</w:t>
      </w:r>
      <w:r>
        <w:rPr>
          <w:rFonts w:asciiTheme="minorEastAsia" w:hAnsiTheme="minorEastAsia" w:cs="宋体" w:hint="eastAsia"/>
          <w:b/>
          <w:color w:val="000000"/>
          <w:kern w:val="0"/>
          <w:sz w:val="24"/>
          <w:szCs w:val="24"/>
          <w:lang w:val="zh-CN"/>
        </w:rPr>
        <w:t>、特别别示：</w:t>
      </w:r>
    </w:p>
    <w:p w14:paraId="4261C754" w14:textId="77777777" w:rsidR="002C1C54" w:rsidRDefault="002C1C54" w:rsidP="002C1C54">
      <w:pPr>
        <w:topLinePunct/>
        <w:spacing w:line="420" w:lineRule="exact"/>
        <w:ind w:firstLineChars="200" w:firstLine="480"/>
        <w:rPr>
          <w:rFonts w:ascii="宋体" w:cs="宋体"/>
          <w:sz w:val="24"/>
          <w:lang w:val="zh-CN"/>
        </w:rPr>
      </w:pPr>
      <w:r>
        <w:rPr>
          <w:rFonts w:ascii="宋体" w:cs="宋体" w:hint="eastAsia"/>
          <w:sz w:val="24"/>
        </w:rPr>
        <w:t>1</w:t>
      </w:r>
      <w:r>
        <w:rPr>
          <w:rFonts w:ascii="宋体" w:cs="宋体" w:hint="eastAsia"/>
          <w:sz w:val="24"/>
          <w:lang w:val="zh-CN"/>
        </w:rPr>
        <w:t>、投标商须有合理的施工方案，否则为无效响应文件 。</w:t>
      </w:r>
    </w:p>
    <w:p w14:paraId="3C28B031" w14:textId="77777777" w:rsidR="002C1C54" w:rsidRDefault="002C1C54" w:rsidP="002C1C54">
      <w:pPr>
        <w:topLinePunct/>
        <w:spacing w:line="420" w:lineRule="exact"/>
        <w:ind w:firstLineChars="200" w:firstLine="480"/>
        <w:rPr>
          <w:rFonts w:ascii="宋体" w:cs="宋体"/>
          <w:sz w:val="24"/>
          <w:lang w:val="zh-CN"/>
        </w:rPr>
      </w:pPr>
      <w:r>
        <w:rPr>
          <w:rFonts w:ascii="宋体" w:cs="宋体" w:hint="eastAsia"/>
          <w:sz w:val="24"/>
        </w:rPr>
        <w:t>2</w:t>
      </w:r>
      <w:r>
        <w:rPr>
          <w:rFonts w:ascii="宋体" w:cs="宋体" w:hint="eastAsia"/>
          <w:sz w:val="24"/>
          <w:lang w:val="zh-CN"/>
        </w:rPr>
        <w:t>、投标人应就该项目完整投标（报价含运输费、税费等综合费用），否则为无效响应文件。</w:t>
      </w:r>
    </w:p>
    <w:p w14:paraId="7FFC16FF" w14:textId="77777777" w:rsidR="00812AC8" w:rsidRPr="00812AC8" w:rsidRDefault="00812AC8" w:rsidP="00812AC8">
      <w:pPr>
        <w:pStyle w:val="a0"/>
        <w:ind w:firstLineChars="200" w:firstLine="480"/>
        <w:rPr>
          <w:rFonts w:eastAsiaTheme="minorEastAsia" w:hAnsiTheme="minorHAnsi" w:cs="宋体"/>
          <w:kern w:val="2"/>
          <w:sz w:val="24"/>
          <w:szCs w:val="22"/>
          <w:lang w:val="zh-CN"/>
        </w:rPr>
      </w:pPr>
      <w:r w:rsidRPr="00812AC8">
        <w:rPr>
          <w:rFonts w:eastAsiaTheme="minorEastAsia" w:hAnsiTheme="minorHAnsi" w:cs="宋体" w:hint="eastAsia"/>
          <w:kern w:val="2"/>
          <w:sz w:val="24"/>
          <w:szCs w:val="22"/>
        </w:rPr>
        <w:t>3、</w:t>
      </w:r>
      <w:r w:rsidRPr="00812AC8">
        <w:rPr>
          <w:rFonts w:eastAsiaTheme="minorEastAsia" w:hAnsiTheme="minorHAnsi" w:cs="宋体"/>
          <w:kern w:val="2"/>
          <w:sz w:val="24"/>
          <w:szCs w:val="22"/>
        </w:rPr>
        <w:t>物价波动引起的价格调整采用价格指数调整价格差额</w:t>
      </w:r>
      <w:r>
        <w:rPr>
          <w:rFonts w:eastAsiaTheme="minorEastAsia" w:hAnsiTheme="minorHAnsi" w:cs="宋体" w:hint="eastAsia"/>
          <w:kern w:val="2"/>
          <w:sz w:val="24"/>
          <w:szCs w:val="22"/>
        </w:rPr>
        <w:t>，</w:t>
      </w:r>
      <w:r w:rsidRPr="00812AC8">
        <w:rPr>
          <w:rFonts w:eastAsiaTheme="minorEastAsia" w:hAnsiTheme="minorHAnsi" w:cs="宋体"/>
          <w:kern w:val="2"/>
          <w:sz w:val="24"/>
          <w:szCs w:val="22"/>
          <w:lang w:val="zh-CN"/>
        </w:rPr>
        <w:t>价格调整公式后增加备注如下：</w:t>
      </w:r>
    </w:p>
    <w:p w14:paraId="050B349E" w14:textId="77777777" w:rsidR="00812AC8" w:rsidRPr="00812AC8" w:rsidRDefault="00812AC8" w:rsidP="00812AC8">
      <w:pPr>
        <w:pStyle w:val="a0"/>
        <w:ind w:firstLineChars="200" w:firstLine="480"/>
        <w:rPr>
          <w:rFonts w:eastAsiaTheme="minorEastAsia" w:hAnsiTheme="minorHAnsi" w:cs="宋体"/>
          <w:kern w:val="2"/>
          <w:sz w:val="24"/>
          <w:szCs w:val="22"/>
          <w:lang w:val="zh-CN"/>
        </w:rPr>
      </w:pPr>
      <w:r w:rsidRPr="00812AC8">
        <w:rPr>
          <w:rFonts w:eastAsiaTheme="minorEastAsia" w:hAnsiTheme="minorHAnsi" w:cs="宋体"/>
          <w:kern w:val="2"/>
          <w:sz w:val="24"/>
          <w:szCs w:val="22"/>
          <w:lang w:val="zh-CN"/>
        </w:rPr>
        <w:t>式中，A ＝ 1 － （B1 ＋ B2 ＋ B3 ＋ ... ＋ Bn ）</w:t>
      </w:r>
    </w:p>
    <w:p w14:paraId="19EE4E2B" w14:textId="77777777" w:rsidR="002C1C54" w:rsidRDefault="00812AC8" w:rsidP="002C1C54">
      <w:pPr>
        <w:topLinePunct/>
        <w:spacing w:line="420" w:lineRule="exact"/>
        <w:ind w:firstLineChars="200" w:firstLine="480"/>
        <w:rPr>
          <w:rFonts w:ascii="宋体" w:cs="宋体"/>
          <w:sz w:val="24"/>
        </w:rPr>
      </w:pPr>
      <w:r>
        <w:rPr>
          <w:rFonts w:ascii="宋体" w:cs="宋体"/>
          <w:sz w:val="24"/>
        </w:rPr>
        <w:t>4</w:t>
      </w:r>
      <w:r w:rsidR="002C1C54">
        <w:rPr>
          <w:rFonts w:ascii="宋体" w:cs="宋体" w:hint="eastAsia"/>
          <w:sz w:val="24"/>
        </w:rPr>
        <w:t>、付款方式 ：以签订合同内容为准。</w:t>
      </w:r>
    </w:p>
    <w:p w14:paraId="66398702" w14:textId="77777777" w:rsidR="002B5624" w:rsidRDefault="002B5624">
      <w:pPr>
        <w:autoSpaceDE w:val="0"/>
        <w:autoSpaceDN w:val="0"/>
        <w:adjustRightInd w:val="0"/>
        <w:ind w:left="642" w:firstLineChars="500" w:firstLine="1606"/>
        <w:rPr>
          <w:rFonts w:asciiTheme="majorEastAsia" w:eastAsiaTheme="majorEastAsia" w:hAnsiTheme="majorEastAsia" w:cs="宋体"/>
          <w:b/>
          <w:kern w:val="0"/>
          <w:sz w:val="32"/>
          <w:szCs w:val="32"/>
        </w:rPr>
      </w:pPr>
    </w:p>
    <w:p w14:paraId="47FD4B31" w14:textId="77777777" w:rsidR="002B5624" w:rsidRDefault="002B5624">
      <w:pPr>
        <w:autoSpaceDE w:val="0"/>
        <w:autoSpaceDN w:val="0"/>
        <w:adjustRightInd w:val="0"/>
        <w:ind w:left="642" w:firstLineChars="500" w:firstLine="1606"/>
        <w:rPr>
          <w:rFonts w:asciiTheme="majorEastAsia" w:eastAsiaTheme="majorEastAsia" w:hAnsiTheme="majorEastAsia" w:cs="宋体"/>
          <w:b/>
          <w:kern w:val="0"/>
          <w:sz w:val="32"/>
          <w:szCs w:val="32"/>
        </w:rPr>
      </w:pPr>
    </w:p>
    <w:p w14:paraId="5B3A6D1E" w14:textId="01F81FF9" w:rsidR="002B5624" w:rsidRDefault="002B5624">
      <w:pPr>
        <w:autoSpaceDE w:val="0"/>
        <w:autoSpaceDN w:val="0"/>
        <w:adjustRightInd w:val="0"/>
        <w:ind w:left="642" w:firstLineChars="500" w:firstLine="1606"/>
        <w:rPr>
          <w:rFonts w:asciiTheme="majorEastAsia" w:eastAsiaTheme="majorEastAsia" w:hAnsiTheme="majorEastAsia" w:cs="宋体"/>
          <w:b/>
          <w:kern w:val="0"/>
          <w:sz w:val="32"/>
          <w:szCs w:val="32"/>
        </w:rPr>
      </w:pPr>
    </w:p>
    <w:p w14:paraId="26EF3EB1" w14:textId="77777777" w:rsidR="00056C81" w:rsidRPr="00056C81" w:rsidRDefault="00056C81" w:rsidP="00056C81">
      <w:pPr>
        <w:pStyle w:val="a0"/>
        <w:ind w:firstLine="340"/>
      </w:pPr>
    </w:p>
    <w:p w14:paraId="6B78FB53" w14:textId="77777777" w:rsidR="00E64115" w:rsidRDefault="00103B76">
      <w:pPr>
        <w:autoSpaceDE w:val="0"/>
        <w:autoSpaceDN w:val="0"/>
        <w:adjustRightInd w:val="0"/>
        <w:ind w:left="642" w:firstLineChars="500" w:firstLine="1606"/>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第三章  供应商须知前附表</w:t>
      </w:r>
    </w:p>
    <w:p w14:paraId="1B4EA0C8" w14:textId="77777777" w:rsidR="00E64115" w:rsidRDefault="00E64115">
      <w:pPr>
        <w:pStyle w:val="12"/>
        <w:ind w:firstLineChars="0" w:firstLine="0"/>
      </w:pP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68"/>
        <w:gridCol w:w="6813"/>
      </w:tblGrid>
      <w:tr w:rsidR="00E64115" w14:paraId="330AA169" w14:textId="77777777">
        <w:trPr>
          <w:trHeight w:val="636"/>
          <w:jc w:val="center"/>
        </w:trPr>
        <w:tc>
          <w:tcPr>
            <w:tcW w:w="806" w:type="dxa"/>
            <w:vAlign w:val="center"/>
          </w:tcPr>
          <w:p w14:paraId="327AD56D" w14:textId="77777777" w:rsidR="00E64115" w:rsidRDefault="00103B76">
            <w:pPr>
              <w:autoSpaceDE w:val="0"/>
              <w:autoSpaceDN w:val="0"/>
              <w:adjustRightInd w:val="0"/>
              <w:spacing w:line="276" w:lineRule="auto"/>
              <w:jc w:val="center"/>
              <w:rPr>
                <w:rFonts w:ascii="宋体" w:eastAsia="宋体" w:hAnsi="宋体" w:cs="宋体"/>
                <w:b/>
                <w:szCs w:val="21"/>
              </w:rPr>
            </w:pPr>
            <w:r>
              <w:rPr>
                <w:rFonts w:ascii="宋体" w:eastAsia="宋体" w:hAnsi="宋体" w:cs="宋体" w:hint="eastAsia"/>
                <w:b/>
                <w:szCs w:val="21"/>
              </w:rPr>
              <w:t>序号</w:t>
            </w:r>
          </w:p>
        </w:tc>
        <w:tc>
          <w:tcPr>
            <w:tcW w:w="2268" w:type="dxa"/>
            <w:vAlign w:val="center"/>
          </w:tcPr>
          <w:p w14:paraId="2D5A75FD" w14:textId="77777777" w:rsidR="00E64115" w:rsidRDefault="00103B76">
            <w:pPr>
              <w:autoSpaceDE w:val="0"/>
              <w:autoSpaceDN w:val="0"/>
              <w:adjustRightInd w:val="0"/>
              <w:spacing w:line="276" w:lineRule="auto"/>
              <w:jc w:val="center"/>
              <w:rPr>
                <w:rFonts w:ascii="宋体" w:eastAsia="宋体" w:hAnsi="宋体" w:cs="宋体"/>
                <w:b/>
                <w:szCs w:val="21"/>
              </w:rPr>
            </w:pPr>
            <w:r>
              <w:rPr>
                <w:rFonts w:ascii="宋体" w:eastAsia="宋体" w:hAnsi="宋体" w:cs="宋体" w:hint="eastAsia"/>
                <w:b/>
                <w:szCs w:val="21"/>
              </w:rPr>
              <w:t>条款名称</w:t>
            </w:r>
          </w:p>
        </w:tc>
        <w:tc>
          <w:tcPr>
            <w:tcW w:w="6813" w:type="dxa"/>
            <w:vAlign w:val="center"/>
          </w:tcPr>
          <w:p w14:paraId="026D3804" w14:textId="77777777" w:rsidR="00E64115" w:rsidRDefault="00103B76">
            <w:pPr>
              <w:autoSpaceDE w:val="0"/>
              <w:autoSpaceDN w:val="0"/>
              <w:adjustRightInd w:val="0"/>
              <w:spacing w:line="276" w:lineRule="auto"/>
              <w:jc w:val="center"/>
              <w:rPr>
                <w:rFonts w:ascii="宋体" w:eastAsia="宋体" w:hAnsi="宋体" w:cs="宋体"/>
                <w:b/>
                <w:szCs w:val="21"/>
              </w:rPr>
            </w:pPr>
            <w:r>
              <w:rPr>
                <w:rFonts w:ascii="宋体" w:eastAsia="宋体" w:hAnsi="宋体" w:cs="宋体" w:hint="eastAsia"/>
                <w:b/>
                <w:szCs w:val="21"/>
              </w:rPr>
              <w:t>说明和要求</w:t>
            </w:r>
          </w:p>
        </w:tc>
      </w:tr>
      <w:tr w:rsidR="00E64115" w14:paraId="7F978282" w14:textId="77777777" w:rsidTr="00CE330C">
        <w:trPr>
          <w:trHeight w:val="960"/>
          <w:jc w:val="center"/>
        </w:trPr>
        <w:tc>
          <w:tcPr>
            <w:tcW w:w="806" w:type="dxa"/>
            <w:vAlign w:val="center"/>
          </w:tcPr>
          <w:p w14:paraId="39DEF637"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1</w:t>
            </w:r>
          </w:p>
        </w:tc>
        <w:tc>
          <w:tcPr>
            <w:tcW w:w="2268" w:type="dxa"/>
            <w:vAlign w:val="center"/>
          </w:tcPr>
          <w:p w14:paraId="399867E2"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采购项目</w:t>
            </w:r>
          </w:p>
        </w:tc>
        <w:tc>
          <w:tcPr>
            <w:tcW w:w="6813" w:type="dxa"/>
          </w:tcPr>
          <w:p w14:paraId="26D62304" w14:textId="6D3B34C5" w:rsidR="00E64115" w:rsidRDefault="00103B76">
            <w:pPr>
              <w:spacing w:line="360" w:lineRule="auto"/>
              <w:rPr>
                <w:rFonts w:ascii="宋体" w:eastAsia="宋体" w:hAnsi="宋体" w:cs="宋体"/>
                <w:szCs w:val="21"/>
              </w:rPr>
            </w:pPr>
            <w:r>
              <w:rPr>
                <w:rFonts w:ascii="宋体" w:eastAsia="宋体" w:hAnsi="宋体" w:cs="宋体" w:hint="eastAsia"/>
                <w:szCs w:val="21"/>
              </w:rPr>
              <w:t>项目名称：</w:t>
            </w:r>
            <w:r w:rsidR="004F5114">
              <w:rPr>
                <w:rFonts w:ascii="宋体" w:eastAsia="宋体" w:hAnsi="宋体" w:cs="宋体" w:hint="eastAsia"/>
                <w:szCs w:val="21"/>
              </w:rPr>
              <w:t>禹州市鸿畅镇X025、磨街乡X005专项养护项目</w:t>
            </w:r>
          </w:p>
          <w:p w14:paraId="000A2919" w14:textId="77777777" w:rsidR="00E64115" w:rsidRDefault="00103B76" w:rsidP="00CE330C">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szCs w:val="21"/>
              </w:rPr>
              <w:t>项目编号：</w:t>
            </w:r>
            <w:r w:rsidR="00CE330C">
              <w:rPr>
                <w:rFonts w:ascii="宋体" w:eastAsia="宋体" w:hAnsi="宋体" w:cs="宋体" w:hint="eastAsia"/>
                <w:szCs w:val="21"/>
              </w:rPr>
              <w:t>YZCG-DL2020016</w:t>
            </w:r>
          </w:p>
          <w:p w14:paraId="20D752FD" w14:textId="77777777" w:rsidR="003B4471" w:rsidRPr="003B4471" w:rsidRDefault="003B4471" w:rsidP="003B4471">
            <w:pPr>
              <w:pStyle w:val="a0"/>
              <w:ind w:firstLineChars="0" w:firstLine="0"/>
            </w:pPr>
            <w:r w:rsidRPr="005D402A">
              <w:rPr>
                <w:rFonts w:hAnsi="宋体" w:cs="宋体" w:hint="eastAsia"/>
                <w:kern w:val="2"/>
                <w:sz w:val="21"/>
                <w:szCs w:val="21"/>
              </w:rPr>
              <w:t>工期</w:t>
            </w:r>
            <w:r w:rsidRPr="005D402A">
              <w:rPr>
                <w:rFonts w:hAnsi="宋体" w:cs="宋体"/>
                <w:kern w:val="2"/>
                <w:sz w:val="21"/>
                <w:szCs w:val="21"/>
              </w:rPr>
              <w:t>：</w:t>
            </w:r>
            <w:r w:rsidRPr="005D402A">
              <w:rPr>
                <w:rFonts w:hAnsi="宋体" w:cs="宋体" w:hint="eastAsia"/>
                <w:kern w:val="2"/>
                <w:sz w:val="21"/>
                <w:szCs w:val="21"/>
              </w:rPr>
              <w:t>合同签订后</w:t>
            </w:r>
            <w:r w:rsidRPr="005D402A">
              <w:rPr>
                <w:rFonts w:hAnsi="宋体" w:cs="宋体"/>
                <w:kern w:val="2"/>
                <w:sz w:val="21"/>
                <w:szCs w:val="21"/>
              </w:rPr>
              <w:t>3</w:t>
            </w:r>
            <w:r w:rsidRPr="005D402A">
              <w:rPr>
                <w:rFonts w:hAnsi="宋体" w:cs="宋体" w:hint="eastAsia"/>
                <w:kern w:val="2"/>
                <w:sz w:val="21"/>
                <w:szCs w:val="21"/>
              </w:rPr>
              <w:t>0日历天</w:t>
            </w:r>
          </w:p>
        </w:tc>
      </w:tr>
      <w:tr w:rsidR="00E64115" w14:paraId="531BB4FC" w14:textId="77777777">
        <w:trPr>
          <w:trHeight w:val="1216"/>
          <w:jc w:val="center"/>
        </w:trPr>
        <w:tc>
          <w:tcPr>
            <w:tcW w:w="806" w:type="dxa"/>
            <w:vAlign w:val="center"/>
          </w:tcPr>
          <w:p w14:paraId="7276B174"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2</w:t>
            </w:r>
          </w:p>
        </w:tc>
        <w:tc>
          <w:tcPr>
            <w:tcW w:w="2268" w:type="dxa"/>
            <w:vAlign w:val="center"/>
          </w:tcPr>
          <w:p w14:paraId="4E82B5A3"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采购人</w:t>
            </w:r>
          </w:p>
        </w:tc>
        <w:tc>
          <w:tcPr>
            <w:tcW w:w="6813" w:type="dxa"/>
            <w:vAlign w:val="center"/>
          </w:tcPr>
          <w:p w14:paraId="077F09DB" w14:textId="77777777" w:rsidR="00E64115" w:rsidRDefault="00103B76">
            <w:pPr>
              <w:spacing w:line="440" w:lineRule="exact"/>
              <w:jc w:val="left"/>
              <w:rPr>
                <w:rFonts w:ascii="宋体" w:eastAsia="宋体" w:hAnsi="宋体" w:cs="宋体"/>
                <w:szCs w:val="21"/>
              </w:rPr>
            </w:pPr>
            <w:r>
              <w:rPr>
                <w:rFonts w:ascii="宋体" w:eastAsia="宋体" w:hAnsi="宋体" w:cs="宋体" w:hint="eastAsia"/>
                <w:szCs w:val="21"/>
              </w:rPr>
              <w:t>采购单位：</w:t>
            </w:r>
            <w:r w:rsidR="004B29B1">
              <w:rPr>
                <w:rFonts w:ascii="宋体" w:eastAsia="宋体" w:hAnsi="宋体" w:cs="宋体" w:hint="eastAsia"/>
                <w:szCs w:val="21"/>
              </w:rPr>
              <w:t>禹州市交通运输局</w:t>
            </w:r>
          </w:p>
          <w:p w14:paraId="2FA9CFA8" w14:textId="77777777" w:rsidR="00E64115" w:rsidRDefault="00103B76">
            <w:pPr>
              <w:spacing w:line="440" w:lineRule="exact"/>
              <w:jc w:val="left"/>
              <w:rPr>
                <w:rFonts w:ascii="宋体" w:eastAsia="宋体" w:hAnsi="宋体" w:cs="宋体"/>
                <w:szCs w:val="21"/>
              </w:rPr>
            </w:pPr>
            <w:r>
              <w:rPr>
                <w:rFonts w:ascii="宋体" w:eastAsia="宋体" w:hAnsi="宋体" w:cs="宋体" w:hint="eastAsia"/>
                <w:szCs w:val="21"/>
              </w:rPr>
              <w:t>地址：禹州市</w:t>
            </w:r>
            <w:r w:rsidR="0053007B">
              <w:rPr>
                <w:rFonts w:ascii="宋体" w:eastAsia="宋体" w:hAnsi="宋体" w:cs="宋体" w:hint="eastAsia"/>
                <w:szCs w:val="21"/>
              </w:rPr>
              <w:t>禹王大道东段</w:t>
            </w:r>
          </w:p>
          <w:p w14:paraId="2090233F" w14:textId="77777777" w:rsidR="00E64115" w:rsidRDefault="00103B76">
            <w:pPr>
              <w:spacing w:line="440" w:lineRule="exact"/>
              <w:jc w:val="left"/>
              <w:rPr>
                <w:rFonts w:ascii="宋体" w:eastAsia="宋体" w:hAnsi="宋体" w:cs="宋体"/>
                <w:szCs w:val="21"/>
              </w:rPr>
            </w:pPr>
            <w:r>
              <w:rPr>
                <w:rFonts w:ascii="宋体" w:eastAsia="宋体" w:hAnsi="宋体" w:cs="宋体" w:hint="eastAsia"/>
                <w:szCs w:val="21"/>
              </w:rPr>
              <w:t>联系人：</w:t>
            </w:r>
            <w:r w:rsidR="0053007B">
              <w:rPr>
                <w:rFonts w:ascii="宋体" w:eastAsia="宋体" w:hAnsi="宋体" w:cs="宋体" w:hint="eastAsia"/>
                <w:szCs w:val="21"/>
              </w:rPr>
              <w:t>连</w:t>
            </w:r>
            <w:r>
              <w:rPr>
                <w:rFonts w:ascii="宋体" w:eastAsia="宋体" w:hAnsi="宋体" w:cs="宋体" w:hint="eastAsia"/>
                <w:szCs w:val="21"/>
              </w:rPr>
              <w:t xml:space="preserve">先生  </w:t>
            </w:r>
          </w:p>
          <w:p w14:paraId="54A4D8BD" w14:textId="77777777" w:rsidR="00E64115" w:rsidRDefault="00103B76" w:rsidP="00653B41">
            <w:pPr>
              <w:spacing w:line="440" w:lineRule="exact"/>
              <w:jc w:val="left"/>
              <w:rPr>
                <w:rFonts w:ascii="宋体" w:eastAsia="宋体" w:hAnsi="宋体" w:cs="宋体"/>
                <w:szCs w:val="21"/>
              </w:rPr>
            </w:pPr>
            <w:r>
              <w:rPr>
                <w:rFonts w:ascii="宋体" w:eastAsia="宋体" w:hAnsi="宋体" w:cs="宋体" w:hint="eastAsia"/>
                <w:szCs w:val="21"/>
              </w:rPr>
              <w:t>联系电话：</w:t>
            </w:r>
            <w:r w:rsidR="0053007B">
              <w:rPr>
                <w:rFonts w:ascii="宋体" w:eastAsia="宋体" w:hAnsi="宋体" w:cs="宋体"/>
                <w:szCs w:val="21"/>
              </w:rPr>
              <w:t>0374-</w:t>
            </w:r>
            <w:r w:rsidR="00653B41">
              <w:rPr>
                <w:rFonts w:ascii="宋体" w:eastAsia="宋体" w:hAnsi="宋体" w:cs="宋体"/>
                <w:szCs w:val="21"/>
              </w:rPr>
              <w:t>8080055</w:t>
            </w:r>
          </w:p>
        </w:tc>
      </w:tr>
      <w:tr w:rsidR="00E64115" w14:paraId="7B861A98" w14:textId="77777777">
        <w:trPr>
          <w:trHeight w:val="323"/>
          <w:jc w:val="center"/>
        </w:trPr>
        <w:tc>
          <w:tcPr>
            <w:tcW w:w="806" w:type="dxa"/>
            <w:vAlign w:val="center"/>
          </w:tcPr>
          <w:p w14:paraId="68FAF7B8"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3</w:t>
            </w:r>
          </w:p>
        </w:tc>
        <w:tc>
          <w:tcPr>
            <w:tcW w:w="2268" w:type="dxa"/>
            <w:vAlign w:val="center"/>
          </w:tcPr>
          <w:p w14:paraId="7EFE3551"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代理机构</w:t>
            </w:r>
          </w:p>
        </w:tc>
        <w:tc>
          <w:tcPr>
            <w:tcW w:w="6813" w:type="dxa"/>
            <w:vAlign w:val="center"/>
          </w:tcPr>
          <w:p w14:paraId="79505EB5" w14:textId="77777777" w:rsidR="00E64115" w:rsidRDefault="00103B76">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szCs w:val="21"/>
              </w:rPr>
              <w:t>代理机构：</w:t>
            </w:r>
            <w:r w:rsidR="004B29B1">
              <w:rPr>
                <w:rFonts w:ascii="宋体" w:eastAsia="宋体" w:hAnsi="宋体" w:cs="宋体" w:hint="eastAsia"/>
                <w:szCs w:val="21"/>
              </w:rPr>
              <w:t>河南大河招标有限公司</w:t>
            </w:r>
          </w:p>
          <w:p w14:paraId="1B4E3061" w14:textId="77777777" w:rsidR="00E64115" w:rsidRDefault="00103B76">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szCs w:val="21"/>
              </w:rPr>
              <w:t>联系人：</w:t>
            </w:r>
            <w:r w:rsidR="0053007B">
              <w:rPr>
                <w:rFonts w:ascii="宋体" w:eastAsia="宋体" w:hAnsi="宋体" w:cs="宋体" w:hint="eastAsia"/>
                <w:szCs w:val="21"/>
              </w:rPr>
              <w:t>张</w:t>
            </w:r>
            <w:r>
              <w:rPr>
                <w:rFonts w:ascii="宋体" w:eastAsia="宋体" w:hAnsi="宋体" w:cs="宋体" w:hint="eastAsia"/>
                <w:szCs w:val="21"/>
              </w:rPr>
              <w:t>先生</w:t>
            </w:r>
          </w:p>
          <w:p w14:paraId="21A2BF00" w14:textId="77777777" w:rsidR="00E64115" w:rsidRDefault="00103B76" w:rsidP="0053007B">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szCs w:val="21"/>
              </w:rPr>
              <w:t>联系电话：</w:t>
            </w:r>
            <w:r w:rsidR="0053007B">
              <w:rPr>
                <w:rFonts w:ascii="宋体" w:eastAsia="宋体" w:hAnsi="宋体" w:cs="宋体"/>
                <w:szCs w:val="21"/>
              </w:rPr>
              <w:t>0374</w:t>
            </w:r>
            <w:r w:rsidR="00802179">
              <w:rPr>
                <w:rFonts w:ascii="宋体" w:eastAsia="宋体" w:hAnsi="宋体" w:cs="宋体"/>
                <w:szCs w:val="21"/>
              </w:rPr>
              <w:t>-</w:t>
            </w:r>
            <w:r w:rsidR="0053007B">
              <w:rPr>
                <w:rFonts w:ascii="宋体" w:eastAsia="宋体" w:hAnsi="宋体" w:cs="宋体"/>
                <w:szCs w:val="21"/>
              </w:rPr>
              <w:t>8235388</w:t>
            </w:r>
          </w:p>
        </w:tc>
      </w:tr>
      <w:tr w:rsidR="00E64115" w14:paraId="3CE618C7" w14:textId="77777777">
        <w:trPr>
          <w:trHeight w:val="90"/>
          <w:jc w:val="center"/>
        </w:trPr>
        <w:tc>
          <w:tcPr>
            <w:tcW w:w="806" w:type="dxa"/>
            <w:vAlign w:val="center"/>
          </w:tcPr>
          <w:p w14:paraId="62B730E1"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4</w:t>
            </w:r>
          </w:p>
        </w:tc>
        <w:tc>
          <w:tcPr>
            <w:tcW w:w="2268" w:type="dxa"/>
            <w:vAlign w:val="center"/>
          </w:tcPr>
          <w:p w14:paraId="28DB04BA"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b/>
                <w:color w:val="FF0000"/>
                <w:szCs w:val="21"/>
              </w:rPr>
              <w:t>★</w:t>
            </w:r>
            <w:r>
              <w:rPr>
                <w:rFonts w:ascii="宋体" w:eastAsia="宋体" w:hAnsi="宋体" w:cs="宋体" w:hint="eastAsia"/>
                <w:szCs w:val="21"/>
              </w:rPr>
              <w:t>供应商资格</w:t>
            </w:r>
          </w:p>
        </w:tc>
        <w:tc>
          <w:tcPr>
            <w:tcW w:w="6813" w:type="dxa"/>
            <w:vAlign w:val="center"/>
          </w:tcPr>
          <w:p w14:paraId="75511701" w14:textId="77777777" w:rsidR="00E64115" w:rsidRDefault="00103B76">
            <w:pPr>
              <w:autoSpaceDE w:val="0"/>
              <w:autoSpaceDN w:val="0"/>
              <w:adjustRightInd w:val="0"/>
              <w:spacing w:line="360" w:lineRule="auto"/>
              <w:ind w:right="-11"/>
              <w:rPr>
                <w:rFonts w:ascii="宋体" w:eastAsia="宋体" w:hAnsi="宋体" w:cs="宋体"/>
                <w:b/>
                <w:bCs/>
                <w:szCs w:val="21"/>
                <w:lang w:val="zh-CN"/>
              </w:rPr>
            </w:pPr>
            <w:r>
              <w:rPr>
                <w:rFonts w:ascii="宋体" w:eastAsia="宋体" w:hAnsi="宋体" w:cs="宋体" w:hint="eastAsia"/>
                <w:b/>
                <w:bCs/>
                <w:szCs w:val="21"/>
                <w:lang w:val="zh-CN"/>
              </w:rPr>
              <w:t>一、法人或者其他组织的营业执照等证明文件，自然人的身份证明</w:t>
            </w:r>
          </w:p>
          <w:p w14:paraId="42EC6D7C" w14:textId="77777777" w:rsidR="00E64115" w:rsidRDefault="00103B76">
            <w:pPr>
              <w:autoSpaceDE w:val="0"/>
              <w:autoSpaceDN w:val="0"/>
              <w:adjustRightInd w:val="0"/>
              <w:spacing w:line="360" w:lineRule="auto"/>
              <w:ind w:right="-11"/>
              <w:rPr>
                <w:rFonts w:ascii="宋体" w:eastAsia="宋体" w:hAnsi="宋体" w:cs="宋体"/>
                <w:bCs/>
                <w:szCs w:val="21"/>
                <w:lang w:val="zh-CN"/>
              </w:rPr>
            </w:pPr>
            <w:r>
              <w:rPr>
                <w:rFonts w:ascii="宋体" w:eastAsia="宋体" w:hAnsi="宋体" w:cs="宋体" w:hint="eastAsia"/>
                <w:bCs/>
                <w:szCs w:val="21"/>
                <w:lang w:val="zh-CN"/>
              </w:rPr>
              <w:t>1、企业法人营业执照或营业执照。（企业提供）</w:t>
            </w:r>
          </w:p>
          <w:p w14:paraId="03310C16" w14:textId="77777777" w:rsidR="00E64115" w:rsidRDefault="00103B76">
            <w:pPr>
              <w:autoSpaceDE w:val="0"/>
              <w:autoSpaceDN w:val="0"/>
              <w:adjustRightInd w:val="0"/>
              <w:spacing w:line="360" w:lineRule="auto"/>
              <w:ind w:right="-11"/>
              <w:rPr>
                <w:rFonts w:ascii="宋体" w:eastAsia="宋体" w:hAnsi="宋体" w:cs="宋体"/>
                <w:bCs/>
                <w:szCs w:val="21"/>
                <w:lang w:val="zh-CN"/>
              </w:rPr>
            </w:pPr>
            <w:r>
              <w:rPr>
                <w:rFonts w:ascii="宋体" w:eastAsia="宋体" w:hAnsi="宋体" w:cs="宋体" w:hint="eastAsia"/>
                <w:bCs/>
                <w:szCs w:val="21"/>
                <w:lang w:val="zh-CN"/>
              </w:rPr>
              <w:t>2、事业单位法人证书。（事业单位提供）</w:t>
            </w:r>
          </w:p>
          <w:p w14:paraId="0BA959E6" w14:textId="77777777" w:rsidR="00E64115" w:rsidRDefault="00103B76">
            <w:pPr>
              <w:autoSpaceDE w:val="0"/>
              <w:autoSpaceDN w:val="0"/>
              <w:adjustRightInd w:val="0"/>
              <w:spacing w:line="360" w:lineRule="auto"/>
              <w:ind w:right="-11"/>
              <w:rPr>
                <w:rFonts w:ascii="宋体" w:eastAsia="宋体" w:hAnsi="宋体" w:cs="宋体"/>
                <w:bCs/>
                <w:szCs w:val="21"/>
                <w:lang w:val="zh-CN"/>
              </w:rPr>
            </w:pPr>
            <w:r>
              <w:rPr>
                <w:rFonts w:ascii="宋体" w:eastAsia="宋体" w:hAnsi="宋体" w:cs="宋体" w:hint="eastAsia"/>
                <w:bCs/>
                <w:szCs w:val="21"/>
                <w:lang w:val="zh-CN"/>
              </w:rPr>
              <w:t>3、执业许可证。（非企业专业服务机构提供）</w:t>
            </w:r>
          </w:p>
          <w:p w14:paraId="7AEA7EFB" w14:textId="77777777" w:rsidR="00E64115" w:rsidRDefault="00103B76">
            <w:pPr>
              <w:autoSpaceDE w:val="0"/>
              <w:autoSpaceDN w:val="0"/>
              <w:adjustRightInd w:val="0"/>
              <w:spacing w:line="360" w:lineRule="auto"/>
              <w:ind w:right="-11"/>
              <w:rPr>
                <w:rFonts w:ascii="宋体" w:eastAsia="宋体" w:hAnsi="宋体" w:cs="宋体"/>
                <w:bCs/>
                <w:szCs w:val="21"/>
                <w:lang w:val="zh-CN"/>
              </w:rPr>
            </w:pPr>
            <w:r>
              <w:rPr>
                <w:rFonts w:ascii="宋体" w:eastAsia="宋体" w:hAnsi="宋体" w:cs="宋体" w:hint="eastAsia"/>
                <w:bCs/>
                <w:szCs w:val="21"/>
                <w:lang w:val="zh-CN"/>
              </w:rPr>
              <w:t>4、个体工商户营业执照。（个体工商户提供）</w:t>
            </w:r>
          </w:p>
          <w:p w14:paraId="11165D63" w14:textId="77777777" w:rsidR="00E64115" w:rsidRDefault="00103B76">
            <w:pPr>
              <w:autoSpaceDE w:val="0"/>
              <w:autoSpaceDN w:val="0"/>
              <w:adjustRightInd w:val="0"/>
              <w:spacing w:line="360" w:lineRule="auto"/>
              <w:jc w:val="left"/>
              <w:rPr>
                <w:rFonts w:ascii="宋体" w:eastAsia="宋体" w:hAnsi="宋体" w:cs="宋体"/>
                <w:bCs/>
                <w:szCs w:val="21"/>
                <w:lang w:val="zh-CN"/>
              </w:rPr>
            </w:pPr>
            <w:r>
              <w:rPr>
                <w:rFonts w:ascii="宋体" w:eastAsia="宋体" w:hAnsi="宋体" w:cs="宋体" w:hint="eastAsia"/>
                <w:bCs/>
                <w:szCs w:val="21"/>
                <w:lang w:val="zh-CN"/>
              </w:rPr>
              <w:t>5、自然人身份证明。（自然人提供）</w:t>
            </w:r>
          </w:p>
          <w:p w14:paraId="22094D0C" w14:textId="77777777" w:rsidR="00E64115" w:rsidRDefault="00103B76">
            <w:pPr>
              <w:autoSpaceDE w:val="0"/>
              <w:autoSpaceDN w:val="0"/>
              <w:adjustRightInd w:val="0"/>
              <w:spacing w:line="360" w:lineRule="auto"/>
              <w:jc w:val="left"/>
              <w:rPr>
                <w:rFonts w:ascii="宋体" w:eastAsia="宋体" w:hAnsi="宋体" w:cs="宋体"/>
                <w:bCs/>
                <w:szCs w:val="21"/>
                <w:lang w:val="zh-CN"/>
              </w:rPr>
            </w:pPr>
            <w:r>
              <w:rPr>
                <w:rFonts w:ascii="宋体" w:eastAsia="宋体" w:hAnsi="宋体" w:cs="宋体" w:hint="eastAsia"/>
                <w:bCs/>
                <w:szCs w:val="21"/>
                <w:lang w:val="zh-CN"/>
              </w:rPr>
              <w:t>6、民办非企业单位登记证书。（民办非企业单位提供）</w:t>
            </w:r>
          </w:p>
          <w:p w14:paraId="59DD9408" w14:textId="77777777" w:rsidR="00E64115" w:rsidRDefault="00103B76">
            <w:pPr>
              <w:autoSpaceDE w:val="0"/>
              <w:autoSpaceDN w:val="0"/>
              <w:adjustRightInd w:val="0"/>
              <w:spacing w:line="360" w:lineRule="auto"/>
              <w:jc w:val="left"/>
              <w:rPr>
                <w:rFonts w:ascii="宋体" w:eastAsia="宋体" w:hAnsi="宋体" w:cs="宋体"/>
                <w:b/>
                <w:szCs w:val="21"/>
              </w:rPr>
            </w:pPr>
            <w:r>
              <w:rPr>
                <w:rFonts w:ascii="宋体" w:eastAsia="宋体" w:hAnsi="宋体" w:cs="宋体" w:hint="eastAsia"/>
                <w:b/>
                <w:szCs w:val="21"/>
              </w:rPr>
              <w:t>二、财务状况报告相关材料</w:t>
            </w:r>
          </w:p>
          <w:p w14:paraId="2484EC79" w14:textId="77777777" w:rsidR="00E64115" w:rsidRDefault="00103B76">
            <w:pPr>
              <w:autoSpaceDE w:val="0"/>
              <w:autoSpaceDN w:val="0"/>
              <w:adjustRightInd w:val="0"/>
              <w:spacing w:line="360" w:lineRule="auto"/>
              <w:jc w:val="left"/>
              <w:rPr>
                <w:rFonts w:ascii="宋体" w:eastAsia="宋体" w:hAnsi="宋体" w:cs="宋体"/>
                <w:bCs/>
                <w:szCs w:val="21"/>
              </w:rPr>
            </w:pPr>
            <w:r>
              <w:rPr>
                <w:rFonts w:ascii="宋体" w:eastAsia="宋体" w:hAnsi="宋体" w:cs="宋体" w:hint="eastAsia"/>
                <w:bCs/>
                <w:szCs w:val="21"/>
              </w:rPr>
              <w:t>（1）供应商是法人（法人包括企业法人、机关法人、事业单位法人和社会团体法人），提供本单位：</w:t>
            </w:r>
          </w:p>
          <w:p w14:paraId="1A709136" w14:textId="77777777" w:rsidR="00E64115" w:rsidRDefault="00103B76">
            <w:pPr>
              <w:spacing w:line="360" w:lineRule="auto"/>
              <w:rPr>
                <w:rFonts w:ascii="宋体" w:eastAsia="宋体" w:hAnsi="宋体" w:cs="宋体"/>
                <w:bCs/>
                <w:szCs w:val="21"/>
              </w:rPr>
            </w:pPr>
            <w:r>
              <w:rPr>
                <w:rFonts w:ascii="宋体" w:eastAsia="宋体" w:hAnsi="宋体" w:cs="宋体" w:hint="eastAsia"/>
                <w:bCs/>
                <w:szCs w:val="21"/>
              </w:rPr>
              <w:t>①2018年度</w:t>
            </w:r>
            <w:r w:rsidR="00C012C6">
              <w:rPr>
                <w:rFonts w:ascii="宋体" w:eastAsia="宋体" w:hAnsi="宋体" w:cs="宋体" w:hint="eastAsia"/>
                <w:bCs/>
                <w:szCs w:val="21"/>
              </w:rPr>
              <w:t>或2</w:t>
            </w:r>
            <w:r w:rsidR="00C012C6">
              <w:rPr>
                <w:rFonts w:ascii="宋体" w:eastAsia="宋体" w:hAnsi="宋体" w:cs="宋体"/>
                <w:bCs/>
                <w:szCs w:val="21"/>
              </w:rPr>
              <w:t>019年度</w:t>
            </w:r>
            <w:r>
              <w:rPr>
                <w:rFonts w:ascii="宋体" w:eastAsia="宋体" w:hAnsi="宋体" w:cs="宋体" w:hint="eastAsia"/>
                <w:bCs/>
                <w:szCs w:val="21"/>
              </w:rPr>
              <w:t>经审计的财务报告，包括资产负债表、利润表、现金流量表、所有者权益变动表及其附注；</w:t>
            </w:r>
          </w:p>
          <w:p w14:paraId="6B7F8162" w14:textId="77777777" w:rsidR="00E64115" w:rsidRDefault="00103B76">
            <w:pPr>
              <w:spacing w:line="360" w:lineRule="auto"/>
              <w:rPr>
                <w:rFonts w:ascii="宋体" w:eastAsia="宋体" w:hAnsi="宋体" w:cs="宋体"/>
                <w:bCs/>
                <w:szCs w:val="21"/>
              </w:rPr>
            </w:pPr>
            <w:r>
              <w:rPr>
                <w:rFonts w:ascii="宋体" w:eastAsia="宋体" w:hAnsi="宋体" w:cs="宋体" w:hint="eastAsia"/>
                <w:bCs/>
                <w:szCs w:val="21"/>
              </w:rPr>
              <w:t>②基本开户银行出具的资信证明；</w:t>
            </w:r>
          </w:p>
          <w:p w14:paraId="1593725B" w14:textId="77777777" w:rsidR="00E64115" w:rsidRDefault="00103B76">
            <w:pPr>
              <w:spacing w:line="360" w:lineRule="auto"/>
              <w:rPr>
                <w:rFonts w:ascii="宋体" w:eastAsia="宋体" w:hAnsi="宋体" w:cs="宋体"/>
                <w:bCs/>
                <w:szCs w:val="21"/>
              </w:rPr>
            </w:pPr>
            <w:r>
              <w:rPr>
                <w:rFonts w:ascii="宋体" w:eastAsia="宋体" w:hAnsi="宋体" w:cs="宋体" w:hint="eastAsia"/>
                <w:bCs/>
                <w:szCs w:val="21"/>
              </w:rPr>
              <w:t>③财政部门认可的政府采购专业担保机构的证明文件和担保机构出具的投标担保函。</w:t>
            </w:r>
          </w:p>
          <w:p w14:paraId="5496DA4F" w14:textId="77777777" w:rsidR="00E64115" w:rsidRDefault="00103B76">
            <w:pPr>
              <w:spacing w:line="360" w:lineRule="auto"/>
              <w:rPr>
                <w:rFonts w:ascii="宋体" w:eastAsia="宋体" w:hAnsi="宋体" w:cs="宋体"/>
                <w:bCs/>
                <w:szCs w:val="21"/>
              </w:rPr>
            </w:pPr>
            <w:r>
              <w:rPr>
                <w:rFonts w:ascii="宋体" w:eastAsia="宋体" w:hAnsi="宋体" w:cs="宋体" w:hint="eastAsia"/>
                <w:szCs w:val="21"/>
                <w:lang w:val="zh-CN"/>
              </w:rPr>
              <w:t>注：仅需提供序号</w:t>
            </w:r>
            <w:r>
              <w:rPr>
                <w:rFonts w:ascii="宋体" w:eastAsia="宋体" w:hAnsi="宋体" w:cs="宋体" w:hint="eastAsia"/>
                <w:color w:val="000000"/>
                <w:szCs w:val="21"/>
              </w:rPr>
              <w:t>①～③其中之一即可。</w:t>
            </w:r>
          </w:p>
          <w:p w14:paraId="3A41ECF4" w14:textId="77777777" w:rsidR="00E64115" w:rsidRDefault="00103B76">
            <w:pPr>
              <w:spacing w:line="360" w:lineRule="auto"/>
              <w:rPr>
                <w:rFonts w:ascii="宋体" w:eastAsia="宋体" w:hAnsi="宋体" w:cs="宋体"/>
                <w:bCs/>
                <w:szCs w:val="21"/>
              </w:rPr>
            </w:pPr>
            <w:r>
              <w:rPr>
                <w:rFonts w:ascii="宋体" w:eastAsia="宋体" w:hAnsi="宋体" w:cs="宋体" w:hint="eastAsia"/>
                <w:bCs/>
                <w:szCs w:val="21"/>
              </w:rPr>
              <w:t>（2）供应商（其他组织和自然人）提供本单位：</w:t>
            </w:r>
          </w:p>
          <w:p w14:paraId="0E2C27D5" w14:textId="77777777" w:rsidR="00E64115" w:rsidRDefault="00103B76">
            <w:pPr>
              <w:spacing w:line="360" w:lineRule="auto"/>
              <w:rPr>
                <w:rFonts w:ascii="宋体" w:eastAsia="宋体" w:hAnsi="宋体" w:cs="宋体"/>
                <w:bCs/>
                <w:szCs w:val="21"/>
              </w:rPr>
            </w:pPr>
            <w:r>
              <w:rPr>
                <w:rFonts w:ascii="宋体" w:eastAsia="宋体" w:hAnsi="宋体" w:cs="宋体" w:hint="eastAsia"/>
                <w:bCs/>
                <w:szCs w:val="21"/>
              </w:rPr>
              <w:t>①2018年度</w:t>
            </w:r>
            <w:r w:rsidR="00C012C6">
              <w:rPr>
                <w:rFonts w:ascii="宋体" w:eastAsia="宋体" w:hAnsi="宋体" w:cs="宋体" w:hint="eastAsia"/>
                <w:bCs/>
                <w:szCs w:val="21"/>
              </w:rPr>
              <w:t>或2</w:t>
            </w:r>
            <w:r w:rsidR="00C012C6">
              <w:rPr>
                <w:rFonts w:ascii="宋体" w:eastAsia="宋体" w:hAnsi="宋体" w:cs="宋体"/>
                <w:bCs/>
                <w:szCs w:val="21"/>
              </w:rPr>
              <w:t>019年度</w:t>
            </w:r>
            <w:r>
              <w:rPr>
                <w:rFonts w:ascii="宋体" w:eastAsia="宋体" w:hAnsi="宋体" w:cs="宋体" w:hint="eastAsia"/>
                <w:bCs/>
                <w:szCs w:val="21"/>
              </w:rPr>
              <w:t>经审计的财务报告，包括资产负债表、利润表、现金流量表、所有者权益变动表及其附注；</w:t>
            </w:r>
          </w:p>
          <w:p w14:paraId="4F00CC07" w14:textId="77777777" w:rsidR="00E64115" w:rsidRDefault="00103B76">
            <w:pPr>
              <w:spacing w:line="360" w:lineRule="auto"/>
              <w:rPr>
                <w:rFonts w:ascii="宋体" w:eastAsia="宋体" w:hAnsi="宋体" w:cs="宋体"/>
                <w:bCs/>
                <w:szCs w:val="21"/>
              </w:rPr>
            </w:pPr>
            <w:r>
              <w:rPr>
                <w:rFonts w:ascii="宋体" w:eastAsia="宋体" w:hAnsi="宋体" w:cs="宋体" w:hint="eastAsia"/>
                <w:bCs/>
                <w:szCs w:val="21"/>
              </w:rPr>
              <w:t>②银行出具的资信证明；</w:t>
            </w:r>
          </w:p>
          <w:p w14:paraId="6CA0047A" w14:textId="77777777" w:rsidR="00E64115" w:rsidRDefault="00103B76">
            <w:pPr>
              <w:spacing w:line="360" w:lineRule="auto"/>
              <w:rPr>
                <w:rFonts w:ascii="宋体" w:eastAsia="宋体" w:hAnsi="宋体" w:cs="宋体"/>
                <w:bCs/>
                <w:szCs w:val="21"/>
              </w:rPr>
            </w:pPr>
            <w:r>
              <w:rPr>
                <w:rFonts w:ascii="宋体" w:eastAsia="宋体" w:hAnsi="宋体" w:cs="宋体" w:hint="eastAsia"/>
                <w:bCs/>
                <w:szCs w:val="21"/>
              </w:rPr>
              <w:t>③财政部门认可的政府采购专业担保机构的证明文件和担保机构出具的投标担保函。</w:t>
            </w:r>
          </w:p>
          <w:p w14:paraId="51D8B7A7" w14:textId="77777777" w:rsidR="00E64115" w:rsidRDefault="00103B76">
            <w:pPr>
              <w:autoSpaceDE w:val="0"/>
              <w:autoSpaceDN w:val="0"/>
              <w:adjustRightInd w:val="0"/>
              <w:spacing w:line="360" w:lineRule="auto"/>
              <w:ind w:right="-11"/>
              <w:rPr>
                <w:rFonts w:ascii="宋体" w:eastAsia="宋体" w:hAnsi="宋体" w:cs="宋体"/>
                <w:bCs/>
                <w:szCs w:val="21"/>
                <w:lang w:val="zh-CN"/>
              </w:rPr>
            </w:pPr>
            <w:r>
              <w:rPr>
                <w:rFonts w:ascii="宋体" w:eastAsia="宋体" w:hAnsi="宋体" w:cs="宋体" w:hint="eastAsia"/>
                <w:szCs w:val="21"/>
                <w:lang w:val="zh-CN"/>
              </w:rPr>
              <w:t>注：仅需提供序号</w:t>
            </w:r>
            <w:r>
              <w:rPr>
                <w:rFonts w:ascii="宋体" w:eastAsia="宋体" w:hAnsi="宋体" w:cs="宋体" w:hint="eastAsia"/>
                <w:color w:val="000000"/>
                <w:szCs w:val="21"/>
              </w:rPr>
              <w:t>①～③其中之一即可。</w:t>
            </w:r>
          </w:p>
          <w:p w14:paraId="020A5AE9" w14:textId="77777777" w:rsidR="00E64115" w:rsidRDefault="00103B76">
            <w:pPr>
              <w:autoSpaceDE w:val="0"/>
              <w:autoSpaceDN w:val="0"/>
              <w:adjustRightInd w:val="0"/>
              <w:spacing w:line="360" w:lineRule="auto"/>
              <w:ind w:right="-11"/>
              <w:rPr>
                <w:rFonts w:ascii="宋体" w:eastAsia="宋体" w:hAnsi="宋体" w:cs="宋体"/>
                <w:bCs/>
                <w:szCs w:val="21"/>
                <w:lang w:val="zh-CN"/>
              </w:rPr>
            </w:pPr>
            <w:r>
              <w:rPr>
                <w:rFonts w:ascii="宋体" w:eastAsia="宋体" w:hAnsi="宋体" w:cs="宋体" w:hint="eastAsia"/>
                <w:b/>
                <w:szCs w:val="21"/>
              </w:rPr>
              <w:t>三、依法缴纳税收相关材料</w:t>
            </w:r>
          </w:p>
          <w:p w14:paraId="624E5CEE" w14:textId="77777777" w:rsidR="00E64115" w:rsidRDefault="00103B76">
            <w:pPr>
              <w:autoSpaceDE w:val="0"/>
              <w:autoSpaceDN w:val="0"/>
              <w:adjustRightInd w:val="0"/>
              <w:spacing w:line="360" w:lineRule="auto"/>
              <w:ind w:right="-11"/>
              <w:rPr>
                <w:rFonts w:ascii="宋体" w:eastAsia="宋体" w:hAnsi="宋体" w:cs="宋体"/>
                <w:bCs/>
                <w:szCs w:val="21"/>
                <w:lang w:val="zh-CN"/>
              </w:rPr>
            </w:pPr>
            <w:r>
              <w:rPr>
                <w:rFonts w:ascii="宋体" w:eastAsia="宋体" w:hAnsi="宋体" w:cs="宋体" w:hint="eastAsia"/>
                <w:bCs/>
                <w:szCs w:val="21"/>
                <w:lang w:val="zh-CN"/>
              </w:rPr>
              <w:t>参加本次政府采购项目谈判响应截止时间前三个月内任意一个月缴纳税收凭据。（依法免税的供应商，应提供相应文件证明依法免税）</w:t>
            </w:r>
          </w:p>
          <w:p w14:paraId="735010D2" w14:textId="77777777" w:rsidR="00E64115" w:rsidRDefault="00103B76">
            <w:pPr>
              <w:autoSpaceDE w:val="0"/>
              <w:autoSpaceDN w:val="0"/>
              <w:adjustRightInd w:val="0"/>
              <w:spacing w:line="360" w:lineRule="auto"/>
              <w:ind w:right="-11"/>
              <w:rPr>
                <w:rFonts w:ascii="宋体" w:eastAsia="宋体" w:hAnsi="宋体" w:cs="宋体"/>
                <w:b/>
                <w:szCs w:val="21"/>
                <w:lang w:val="zh-CN"/>
              </w:rPr>
            </w:pPr>
            <w:r>
              <w:rPr>
                <w:rFonts w:ascii="宋体" w:eastAsia="宋体" w:hAnsi="宋体" w:cs="宋体" w:hint="eastAsia"/>
                <w:b/>
                <w:szCs w:val="21"/>
                <w:lang w:val="zh-CN"/>
              </w:rPr>
              <w:t>四、依法缴纳社会保障资金的证明材料</w:t>
            </w:r>
          </w:p>
          <w:p w14:paraId="61A22A85" w14:textId="77777777" w:rsidR="00E64115" w:rsidRDefault="00103B76">
            <w:pPr>
              <w:autoSpaceDE w:val="0"/>
              <w:autoSpaceDN w:val="0"/>
              <w:adjustRightInd w:val="0"/>
              <w:spacing w:line="360" w:lineRule="auto"/>
              <w:ind w:right="-11"/>
              <w:rPr>
                <w:rFonts w:ascii="宋体" w:eastAsia="宋体" w:hAnsi="宋体" w:cs="宋体"/>
                <w:bCs/>
                <w:szCs w:val="21"/>
                <w:lang w:val="zh-CN"/>
              </w:rPr>
            </w:pPr>
            <w:r>
              <w:rPr>
                <w:rFonts w:ascii="宋体" w:eastAsia="宋体" w:hAnsi="宋体" w:cs="宋体" w:hint="eastAsia"/>
                <w:bCs/>
                <w:szCs w:val="21"/>
                <w:lang w:val="zh-CN"/>
              </w:rPr>
              <w:t>参加本次政府采购项目谈判响应截止时间前三个月内任意一个月缴纳社会保险凭据。（依法不需要缴纳社会保障资金的供应商，应提供相应文件证明依法不需要缴纳社会保障资金）</w:t>
            </w:r>
          </w:p>
          <w:p w14:paraId="25460F41" w14:textId="77777777" w:rsidR="00E64115" w:rsidRDefault="00103B76">
            <w:pPr>
              <w:autoSpaceDE w:val="0"/>
              <w:autoSpaceDN w:val="0"/>
              <w:adjustRightInd w:val="0"/>
              <w:spacing w:line="360" w:lineRule="auto"/>
              <w:ind w:right="-11"/>
              <w:rPr>
                <w:rFonts w:ascii="宋体" w:eastAsia="宋体" w:hAnsi="宋体" w:cs="宋体"/>
                <w:b/>
                <w:bCs/>
                <w:szCs w:val="21"/>
                <w:lang w:val="zh-CN"/>
              </w:rPr>
            </w:pPr>
            <w:r>
              <w:rPr>
                <w:rFonts w:ascii="宋体" w:eastAsia="宋体" w:hAnsi="宋体" w:cs="宋体" w:hint="eastAsia"/>
                <w:b/>
                <w:bCs/>
                <w:szCs w:val="21"/>
                <w:lang w:val="zh-CN"/>
              </w:rPr>
              <w:t>五、履行合同所必须的设备和专业技术能力的证明材料</w:t>
            </w:r>
          </w:p>
          <w:p w14:paraId="0BC3E96A" w14:textId="77777777" w:rsidR="00321E55" w:rsidRDefault="00321E55" w:rsidP="00321E55">
            <w:pPr>
              <w:spacing w:line="360" w:lineRule="auto"/>
              <w:rPr>
                <w:rFonts w:ascii="宋体" w:eastAsia="宋体" w:hAnsi="宋体" w:cs="宋体"/>
                <w:bCs/>
                <w:szCs w:val="21"/>
              </w:rPr>
            </w:pPr>
            <w:r w:rsidRPr="00043418">
              <w:rPr>
                <w:rFonts w:ascii="宋体" w:eastAsia="宋体" w:hAnsi="宋体" w:cs="宋体" w:hint="eastAsia"/>
                <w:bCs/>
                <w:szCs w:val="21"/>
              </w:rPr>
              <w:t>拟投入关键设备承诺书</w:t>
            </w:r>
            <w:r>
              <w:rPr>
                <w:rFonts w:ascii="宋体" w:eastAsia="宋体" w:hAnsi="宋体" w:cs="宋体" w:hint="eastAsia"/>
                <w:bCs/>
                <w:szCs w:val="21"/>
              </w:rPr>
              <w:t>、</w:t>
            </w:r>
            <w:r w:rsidRPr="0067320B">
              <w:rPr>
                <w:rFonts w:ascii="宋体" w:eastAsia="宋体" w:hAnsi="宋体" w:cs="宋体" w:hint="eastAsia"/>
                <w:bCs/>
                <w:szCs w:val="21"/>
              </w:rPr>
              <w:t>拟派往本工程的技术及管理人员汇总表</w:t>
            </w:r>
            <w:r>
              <w:rPr>
                <w:rFonts w:ascii="宋体" w:eastAsia="宋体" w:hAnsi="宋体" w:cs="宋体" w:hint="eastAsia"/>
                <w:bCs/>
                <w:szCs w:val="21"/>
              </w:rPr>
              <w:t>（须</w:t>
            </w:r>
            <w:r>
              <w:rPr>
                <w:rFonts w:ascii="宋体" w:eastAsia="宋体" w:hAnsi="宋体" w:cs="宋体"/>
                <w:bCs/>
                <w:szCs w:val="21"/>
              </w:rPr>
              <w:t>附</w:t>
            </w:r>
            <w:r>
              <w:rPr>
                <w:rFonts w:ascii="宋体" w:eastAsia="宋体" w:hAnsi="宋体" w:cs="宋体" w:hint="eastAsia"/>
                <w:bCs/>
                <w:szCs w:val="21"/>
              </w:rPr>
              <w:t>专业技术人员职称证书、用工合同等）；</w:t>
            </w:r>
          </w:p>
          <w:p w14:paraId="75DE2ED8" w14:textId="77777777" w:rsidR="00321E55" w:rsidRDefault="00321E55" w:rsidP="00321E55">
            <w:pPr>
              <w:autoSpaceDE w:val="0"/>
              <w:autoSpaceDN w:val="0"/>
              <w:adjustRightInd w:val="0"/>
              <w:spacing w:line="360" w:lineRule="auto"/>
              <w:ind w:right="-11"/>
              <w:rPr>
                <w:rFonts w:ascii="宋体" w:eastAsia="宋体" w:hAnsi="宋体" w:cs="宋体"/>
                <w:bCs/>
                <w:szCs w:val="21"/>
              </w:rPr>
            </w:pPr>
            <w:r w:rsidRPr="00321E55">
              <w:rPr>
                <w:rFonts w:hAnsi="宋体" w:cs="宋体" w:hint="eastAsia"/>
                <w:bCs/>
                <w:szCs w:val="21"/>
              </w:rPr>
              <w:t>注</w:t>
            </w:r>
            <w:r w:rsidRPr="00321E55">
              <w:rPr>
                <w:rFonts w:hAnsi="宋体" w:cs="宋体"/>
                <w:bCs/>
                <w:szCs w:val="21"/>
              </w:rPr>
              <w:t>：</w:t>
            </w:r>
            <w:r w:rsidRPr="00321E55">
              <w:rPr>
                <w:rFonts w:ascii="宋体" w:eastAsia="宋体" w:hAnsi="宋体" w:cs="宋体" w:hint="eastAsia"/>
                <w:bCs/>
                <w:szCs w:val="21"/>
              </w:rPr>
              <w:t>格式自拟</w:t>
            </w:r>
          </w:p>
          <w:p w14:paraId="67B7FC2B" w14:textId="77777777" w:rsidR="00E64115" w:rsidRDefault="00103B76" w:rsidP="00321E55">
            <w:pPr>
              <w:autoSpaceDE w:val="0"/>
              <w:autoSpaceDN w:val="0"/>
              <w:adjustRightInd w:val="0"/>
              <w:spacing w:line="360" w:lineRule="auto"/>
              <w:ind w:right="-11"/>
              <w:rPr>
                <w:rFonts w:ascii="宋体" w:eastAsia="宋体" w:hAnsi="宋体" w:cs="宋体"/>
                <w:b/>
                <w:bCs/>
                <w:szCs w:val="21"/>
                <w:lang w:val="zh-CN"/>
              </w:rPr>
            </w:pPr>
            <w:r>
              <w:rPr>
                <w:rFonts w:ascii="宋体" w:eastAsia="宋体" w:hAnsi="宋体" w:cs="宋体" w:hint="eastAsia"/>
                <w:b/>
                <w:kern w:val="0"/>
                <w:szCs w:val="21"/>
              </w:rPr>
              <w:t>六、</w:t>
            </w:r>
            <w:r>
              <w:rPr>
                <w:rFonts w:ascii="宋体" w:eastAsia="宋体" w:hAnsi="宋体" w:cs="宋体" w:hint="eastAsia"/>
                <w:b/>
                <w:bCs/>
                <w:szCs w:val="21"/>
                <w:lang w:val="zh-CN"/>
              </w:rPr>
              <w:t>参加政府采购活动前3年内在经营活动中没有重大违法记录的声明</w:t>
            </w:r>
          </w:p>
          <w:p w14:paraId="1851E673" w14:textId="77777777" w:rsidR="00E64115" w:rsidRDefault="00103B76">
            <w:pPr>
              <w:autoSpaceDE w:val="0"/>
              <w:autoSpaceDN w:val="0"/>
              <w:spacing w:line="360" w:lineRule="auto"/>
              <w:contextualSpacing/>
              <w:jc w:val="left"/>
              <w:rPr>
                <w:rFonts w:ascii="宋体" w:eastAsia="宋体" w:hAnsi="宋体" w:cs="宋体"/>
                <w:bCs/>
                <w:szCs w:val="21"/>
                <w:lang w:val="zh-CN"/>
              </w:rPr>
            </w:pPr>
            <w:r>
              <w:rPr>
                <w:rFonts w:ascii="宋体" w:eastAsia="宋体" w:hAnsi="宋体" w:cs="宋体" w:hint="eastAsia"/>
                <w:bCs/>
                <w:szCs w:val="21"/>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14:paraId="190281AD" w14:textId="77777777" w:rsidR="00E64115" w:rsidRDefault="00103B76">
            <w:pPr>
              <w:autoSpaceDE w:val="0"/>
              <w:autoSpaceDN w:val="0"/>
              <w:spacing w:line="360" w:lineRule="auto"/>
              <w:contextualSpacing/>
              <w:jc w:val="left"/>
              <w:rPr>
                <w:rFonts w:ascii="宋体" w:eastAsia="宋体" w:hAnsi="宋体" w:cs="宋体"/>
                <w:kern w:val="0"/>
                <w:szCs w:val="21"/>
              </w:rPr>
            </w:pPr>
            <w:r>
              <w:rPr>
                <w:rFonts w:ascii="宋体" w:eastAsia="宋体" w:hAnsi="宋体" w:cs="宋体" w:hint="eastAsia"/>
                <w:b/>
                <w:bCs/>
                <w:szCs w:val="21"/>
                <w:lang w:val="zh-CN"/>
              </w:rPr>
              <w:t>七、</w:t>
            </w:r>
            <w:r>
              <w:rPr>
                <w:rFonts w:ascii="宋体" w:eastAsia="宋体" w:hAnsi="宋体" w:cs="宋体" w:hint="eastAsia"/>
                <w:b/>
                <w:color w:val="000000"/>
                <w:szCs w:val="21"/>
                <w:shd w:val="clear" w:color="auto" w:fill="FFFFFF"/>
              </w:rPr>
              <w:t>未被列入“信用中国”网站(www.creditchina.gov.cn)失信被执行人、重大税收违法案件当事人名单、“中国政府采购网” (www.ccgp.gov.cn)政府采购严重违法失信行为记录名单的供应商</w:t>
            </w:r>
            <w:r>
              <w:rPr>
                <w:rFonts w:ascii="宋体" w:eastAsia="宋体" w:hAnsi="宋体" w:cs="宋体" w:hint="eastAsia"/>
                <w:b/>
                <w:bCs/>
                <w:szCs w:val="21"/>
                <w:lang w:val="zh-CN"/>
              </w:rPr>
              <w:t>；</w:t>
            </w:r>
            <w:r>
              <w:rPr>
                <w:rFonts w:ascii="宋体" w:eastAsia="宋体" w:hAnsi="宋体" w:cs="宋体" w:hint="eastAsia"/>
                <w:b/>
                <w:color w:val="000000"/>
                <w:szCs w:val="21"/>
                <w:shd w:val="clear" w:color="auto" w:fill="FFFFFF"/>
              </w:rPr>
              <w:t>“中国社会组织公共服务平台”网站（www.chinanpo.gov.cn）严重违法失信社会组织名单的供应商（</w:t>
            </w:r>
            <w:r>
              <w:rPr>
                <w:rFonts w:ascii="宋体" w:eastAsia="宋体" w:hAnsi="宋体" w:cs="宋体" w:hint="eastAsia"/>
                <w:kern w:val="0"/>
                <w:szCs w:val="21"/>
              </w:rPr>
              <w:t>联合体形式响应的，联合体成员存在不良信用记录，视同联合体存在不良信用记录）。</w:t>
            </w:r>
          </w:p>
          <w:p w14:paraId="103590A8" w14:textId="77777777" w:rsidR="00E64115" w:rsidRDefault="00103B76">
            <w:pPr>
              <w:spacing w:line="360" w:lineRule="auto"/>
              <w:rPr>
                <w:rFonts w:ascii="宋体" w:eastAsia="宋体" w:hAnsi="宋体" w:cs="宋体"/>
                <w:kern w:val="0"/>
                <w:szCs w:val="21"/>
              </w:rPr>
            </w:pPr>
            <w:r>
              <w:rPr>
                <w:rFonts w:ascii="宋体" w:eastAsia="宋体" w:hAnsi="宋体" w:cs="宋体" w:hint="eastAsia"/>
                <w:kern w:val="0"/>
                <w:szCs w:val="21"/>
              </w:rPr>
              <w:t>1、查询渠道：</w:t>
            </w:r>
          </w:p>
          <w:p w14:paraId="71FB4975" w14:textId="77777777" w:rsidR="00E64115" w:rsidRDefault="00103B76">
            <w:pPr>
              <w:spacing w:line="360" w:lineRule="auto"/>
              <w:rPr>
                <w:rFonts w:ascii="宋体" w:eastAsia="宋体" w:hAnsi="宋体" w:cs="宋体"/>
                <w:kern w:val="0"/>
                <w:szCs w:val="21"/>
              </w:rPr>
            </w:pPr>
            <w:r>
              <w:rPr>
                <w:rFonts w:ascii="宋体" w:eastAsia="宋体" w:hAnsi="宋体" w:cs="宋体" w:hint="eastAsia"/>
                <w:kern w:val="0"/>
                <w:szCs w:val="21"/>
              </w:rPr>
              <w:t>①“信用中国”网站（</w:t>
            </w:r>
            <w:hyperlink r:id="rId14" w:history="1">
              <w:r>
                <w:rPr>
                  <w:rFonts w:ascii="宋体" w:eastAsia="宋体" w:hAnsi="宋体" w:cs="宋体" w:hint="eastAsia"/>
                  <w:kern w:val="0"/>
                  <w:szCs w:val="21"/>
                </w:rPr>
                <w:t>www.creditchina.gov.cn</w:t>
              </w:r>
            </w:hyperlink>
            <w:r>
              <w:rPr>
                <w:rFonts w:ascii="宋体" w:eastAsia="宋体" w:hAnsi="宋体" w:cs="宋体" w:hint="eastAsia"/>
                <w:kern w:val="0"/>
                <w:szCs w:val="21"/>
              </w:rPr>
              <w:t>）</w:t>
            </w:r>
          </w:p>
          <w:p w14:paraId="503DF1D5" w14:textId="77777777" w:rsidR="00E64115" w:rsidRDefault="00103B76">
            <w:pPr>
              <w:spacing w:line="360" w:lineRule="auto"/>
              <w:rPr>
                <w:rFonts w:ascii="宋体" w:eastAsia="宋体" w:hAnsi="宋体" w:cs="宋体"/>
                <w:kern w:val="0"/>
                <w:szCs w:val="21"/>
              </w:rPr>
            </w:pPr>
            <w:r>
              <w:rPr>
                <w:rFonts w:ascii="宋体" w:eastAsia="宋体" w:hAnsi="宋体" w:cs="宋体" w:hint="eastAsia"/>
                <w:kern w:val="0"/>
                <w:szCs w:val="21"/>
              </w:rPr>
              <w:t>②“中国政府采购网”（www.ccgp.gov.cn）</w:t>
            </w:r>
          </w:p>
          <w:p w14:paraId="73735A9B" w14:textId="77777777" w:rsidR="00E64115" w:rsidRDefault="00103B76">
            <w:pPr>
              <w:spacing w:line="360" w:lineRule="auto"/>
              <w:rPr>
                <w:rFonts w:ascii="宋体" w:eastAsia="宋体" w:hAnsi="宋体" w:cs="宋体"/>
                <w:kern w:val="0"/>
                <w:szCs w:val="21"/>
              </w:rPr>
            </w:pPr>
            <w:r>
              <w:rPr>
                <w:rFonts w:ascii="宋体" w:eastAsia="宋体" w:hAnsi="宋体" w:cs="宋体" w:hint="eastAsia"/>
                <w:kern w:val="0"/>
                <w:szCs w:val="21"/>
              </w:rPr>
              <w:t>③“中国社会组织公共服务平台”网站（www.chinanpo.gov.cn）（仅查询社会组织）；</w:t>
            </w:r>
          </w:p>
          <w:p w14:paraId="2B67F188" w14:textId="77777777" w:rsidR="00E64115" w:rsidRDefault="00103B76">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2、截止时间：同谈判响应截止时间；</w:t>
            </w:r>
          </w:p>
          <w:p w14:paraId="4DA9C6BF" w14:textId="77777777" w:rsidR="00E64115" w:rsidRDefault="00103B76">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3、信用信息查询记录和证据留存具体方式：经谈判小组确认的查询结果网页截图作为查询记录和证据，与其他采购文件一并保存；</w:t>
            </w:r>
          </w:p>
          <w:p w14:paraId="053A6D26" w14:textId="77777777" w:rsidR="00E64115" w:rsidRDefault="00103B76">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4、信用信息的使用原则：经谈判小组认定的被列入失信被执行人、重大税收违法案件当事人名单、政府采购严重违法失信行为记录名单的供应商、严重违法失信社会组织名单的供应商，将拒绝其参与本次政府采购活动。</w:t>
            </w:r>
          </w:p>
          <w:p w14:paraId="2D7A0387" w14:textId="77777777" w:rsidR="00E64115" w:rsidRDefault="00103B76">
            <w:pPr>
              <w:autoSpaceDE w:val="0"/>
              <w:autoSpaceDN w:val="0"/>
              <w:spacing w:line="360" w:lineRule="auto"/>
              <w:contextualSpacing/>
              <w:rPr>
                <w:rFonts w:ascii="宋体" w:eastAsia="宋体" w:hAnsi="宋体" w:cs="宋体"/>
                <w:szCs w:val="21"/>
              </w:rPr>
            </w:pPr>
            <w:r>
              <w:rPr>
                <w:rFonts w:ascii="宋体" w:eastAsia="宋体" w:hAnsi="宋体" w:cs="宋体" w:hint="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tc>
      </w:tr>
      <w:tr w:rsidR="00E64115" w14:paraId="76EF891C" w14:textId="77777777">
        <w:trPr>
          <w:trHeight w:val="504"/>
          <w:jc w:val="center"/>
        </w:trPr>
        <w:tc>
          <w:tcPr>
            <w:tcW w:w="806" w:type="dxa"/>
            <w:vAlign w:val="center"/>
          </w:tcPr>
          <w:p w14:paraId="62514FC0"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5</w:t>
            </w:r>
          </w:p>
        </w:tc>
        <w:tc>
          <w:tcPr>
            <w:tcW w:w="2268" w:type="dxa"/>
            <w:vAlign w:val="center"/>
          </w:tcPr>
          <w:p w14:paraId="646D6133" w14:textId="77777777" w:rsidR="00E64115" w:rsidRDefault="00103B76">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宋体" w:hint="eastAsia"/>
                <w:b/>
                <w:color w:val="FF0000"/>
                <w:szCs w:val="21"/>
              </w:rPr>
              <w:t>★</w:t>
            </w:r>
            <w:r>
              <w:rPr>
                <w:rFonts w:ascii="宋体" w:eastAsia="宋体" w:hAnsi="宋体" w:cs="宋体" w:hint="eastAsia"/>
                <w:bCs/>
                <w:szCs w:val="21"/>
                <w:lang w:val="zh-CN"/>
              </w:rPr>
              <w:t>联合体响应</w:t>
            </w:r>
          </w:p>
        </w:tc>
        <w:tc>
          <w:tcPr>
            <w:tcW w:w="6813" w:type="dxa"/>
            <w:vAlign w:val="center"/>
          </w:tcPr>
          <w:p w14:paraId="5336C34F" w14:textId="77777777" w:rsidR="00E64115" w:rsidRDefault="00103B76">
            <w:pPr>
              <w:autoSpaceDE w:val="0"/>
              <w:autoSpaceDN w:val="0"/>
              <w:adjustRightInd w:val="0"/>
              <w:spacing w:line="276" w:lineRule="auto"/>
              <w:rPr>
                <w:rFonts w:ascii="宋体" w:eastAsia="宋体" w:hAnsi="宋体" w:cs="宋体"/>
                <w:bCs/>
                <w:szCs w:val="21"/>
                <w:lang w:val="zh-CN"/>
              </w:rPr>
            </w:pPr>
            <w:r>
              <w:rPr>
                <w:rFonts w:ascii="宋体" w:eastAsia="宋体" w:hAnsi="宋体" w:cs="宋体" w:hint="eastAsia"/>
                <w:kern w:val="0"/>
                <w:szCs w:val="21"/>
              </w:rPr>
              <w:t xml:space="preserve">本项目 </w:t>
            </w:r>
            <w:r>
              <w:rPr>
                <w:rFonts w:ascii="宋体" w:eastAsia="宋体" w:hAnsi="宋体" w:cs="宋体" w:hint="eastAsia"/>
                <w:b/>
                <w:color w:val="000000"/>
                <w:kern w:val="0"/>
                <w:szCs w:val="21"/>
                <w:lang w:val="zh-CN"/>
              </w:rPr>
              <w:fldChar w:fldCharType="begin"/>
            </w:r>
            <w:r>
              <w:rPr>
                <w:rFonts w:ascii="宋体" w:eastAsia="宋体" w:hAnsi="宋体" w:cs="宋体" w:hint="eastAsia"/>
                <w:b/>
                <w:color w:val="000000"/>
                <w:kern w:val="0"/>
                <w:szCs w:val="21"/>
                <w:lang w:val="zh-CN"/>
              </w:rPr>
              <w:instrText>eq \o\ac(</w:instrText>
            </w:r>
            <w:r>
              <w:rPr>
                <w:rFonts w:ascii="宋体" w:eastAsia="宋体" w:hAnsi="宋体" w:cs="宋体" w:hint="eastAsia"/>
                <w:b/>
                <w:color w:val="000000"/>
                <w:kern w:val="0"/>
                <w:position w:val="-4"/>
                <w:sz w:val="31"/>
                <w:szCs w:val="21"/>
                <w:lang w:val="zh-CN"/>
              </w:rPr>
              <w:instrText>□</w:instrText>
            </w:r>
            <w:r>
              <w:rPr>
                <w:rFonts w:ascii="宋体" w:eastAsia="宋体" w:hAnsi="宋体" w:cs="宋体" w:hint="eastAsia"/>
                <w:b/>
                <w:color w:val="000000"/>
                <w:kern w:val="0"/>
                <w:szCs w:val="21"/>
                <w:lang w:val="zh-CN"/>
              </w:rPr>
              <w:instrText>,√)</w:instrText>
            </w:r>
            <w:r>
              <w:rPr>
                <w:rFonts w:ascii="宋体" w:eastAsia="宋体" w:hAnsi="宋体" w:cs="宋体" w:hint="eastAsia"/>
                <w:b/>
                <w:color w:val="000000"/>
                <w:kern w:val="0"/>
                <w:szCs w:val="21"/>
                <w:lang w:val="zh-CN"/>
              </w:rPr>
              <w:fldChar w:fldCharType="end"/>
            </w:r>
            <w:r>
              <w:rPr>
                <w:rFonts w:ascii="宋体" w:eastAsia="宋体" w:hAnsi="宋体" w:cs="宋体" w:hint="eastAsia"/>
                <w:kern w:val="0"/>
                <w:szCs w:val="21"/>
              </w:rPr>
              <w:t>不接受</w:t>
            </w:r>
            <w:r>
              <w:rPr>
                <w:rFonts w:ascii="宋体" w:eastAsia="宋体" w:hAnsi="宋体" w:cs="宋体" w:hint="eastAsia"/>
                <w:bCs/>
                <w:szCs w:val="21"/>
                <w:lang w:val="zh-CN"/>
              </w:rPr>
              <w:t>□接受</w:t>
            </w:r>
            <w:r>
              <w:rPr>
                <w:rFonts w:ascii="宋体" w:eastAsia="宋体" w:hAnsi="宋体" w:cs="宋体" w:hint="eastAsia"/>
                <w:kern w:val="0"/>
                <w:szCs w:val="21"/>
              </w:rPr>
              <w:t>联合体响应</w:t>
            </w:r>
          </w:p>
        </w:tc>
      </w:tr>
      <w:tr w:rsidR="00E64115" w14:paraId="39229127" w14:textId="77777777">
        <w:trPr>
          <w:trHeight w:val="504"/>
          <w:jc w:val="center"/>
        </w:trPr>
        <w:tc>
          <w:tcPr>
            <w:tcW w:w="806" w:type="dxa"/>
            <w:vAlign w:val="center"/>
          </w:tcPr>
          <w:p w14:paraId="5E6BE816"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6</w:t>
            </w:r>
          </w:p>
        </w:tc>
        <w:tc>
          <w:tcPr>
            <w:tcW w:w="2268" w:type="dxa"/>
            <w:vAlign w:val="center"/>
          </w:tcPr>
          <w:p w14:paraId="6CB38A00" w14:textId="77777777" w:rsidR="00E64115" w:rsidRDefault="00103B76">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宋体" w:hint="eastAsia"/>
                <w:b/>
                <w:color w:val="FF0000"/>
                <w:szCs w:val="21"/>
              </w:rPr>
              <w:t>★</w:t>
            </w:r>
            <w:r>
              <w:rPr>
                <w:rFonts w:ascii="宋体" w:eastAsia="宋体" w:hAnsi="宋体" w:cs="宋体" w:hint="eastAsia"/>
                <w:bCs/>
                <w:szCs w:val="21"/>
                <w:lang w:val="zh-CN"/>
              </w:rPr>
              <w:t>预算金额</w:t>
            </w:r>
          </w:p>
        </w:tc>
        <w:tc>
          <w:tcPr>
            <w:tcW w:w="6813" w:type="dxa"/>
            <w:vAlign w:val="center"/>
          </w:tcPr>
          <w:p w14:paraId="3EC2256D" w14:textId="7286A021" w:rsidR="00E64115" w:rsidRDefault="00EC6605">
            <w:pPr>
              <w:autoSpaceDE w:val="0"/>
              <w:autoSpaceDN w:val="0"/>
              <w:adjustRightInd w:val="0"/>
              <w:spacing w:line="276" w:lineRule="auto"/>
              <w:rPr>
                <w:rFonts w:ascii="宋体" w:eastAsia="宋体" w:hAnsi="宋体" w:cs="宋体"/>
                <w:bCs/>
                <w:szCs w:val="21"/>
                <w:lang w:val="zh-CN"/>
              </w:rPr>
            </w:pPr>
            <w:r>
              <w:rPr>
                <w:rFonts w:ascii="宋体" w:eastAsia="宋体" w:hAnsi="宋体" w:cs="宋体"/>
                <w:color w:val="000000"/>
                <w:kern w:val="0"/>
                <w:szCs w:val="21"/>
              </w:rPr>
              <w:t>1187950.00</w:t>
            </w:r>
            <w:r w:rsidR="00103B76">
              <w:rPr>
                <w:rFonts w:ascii="宋体" w:eastAsia="宋体" w:hAnsi="宋体" w:cs="宋体" w:hint="eastAsia"/>
                <w:bCs/>
                <w:szCs w:val="21"/>
              </w:rPr>
              <w:t>元</w:t>
            </w:r>
            <w:r w:rsidR="00103B76">
              <w:rPr>
                <w:rFonts w:ascii="宋体" w:eastAsia="宋体" w:hAnsi="宋体" w:cs="宋体" w:hint="eastAsia"/>
                <w:bCs/>
                <w:szCs w:val="21"/>
                <w:lang w:val="zh-CN"/>
              </w:rPr>
              <w:t>，超出预算金额的响应无效。</w:t>
            </w:r>
          </w:p>
        </w:tc>
      </w:tr>
      <w:tr w:rsidR="00E64115" w14:paraId="6925D5AB" w14:textId="77777777">
        <w:trPr>
          <w:trHeight w:val="907"/>
          <w:jc w:val="center"/>
        </w:trPr>
        <w:tc>
          <w:tcPr>
            <w:tcW w:w="806" w:type="dxa"/>
            <w:vAlign w:val="center"/>
          </w:tcPr>
          <w:p w14:paraId="7E2754BD"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7</w:t>
            </w:r>
          </w:p>
        </w:tc>
        <w:tc>
          <w:tcPr>
            <w:tcW w:w="2268" w:type="dxa"/>
            <w:vAlign w:val="center"/>
          </w:tcPr>
          <w:p w14:paraId="45EAD31E" w14:textId="77777777" w:rsidR="00E64115" w:rsidRDefault="00103B76">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宋体" w:hint="eastAsia"/>
                <w:bCs/>
                <w:szCs w:val="21"/>
                <w:lang w:val="zh-CN"/>
              </w:rPr>
              <w:t>现场考察</w:t>
            </w:r>
          </w:p>
        </w:tc>
        <w:tc>
          <w:tcPr>
            <w:tcW w:w="6813" w:type="dxa"/>
            <w:vAlign w:val="center"/>
          </w:tcPr>
          <w:p w14:paraId="5CB1F47F" w14:textId="77777777" w:rsidR="00E64115" w:rsidRDefault="00103B76">
            <w:pPr>
              <w:autoSpaceDE w:val="0"/>
              <w:autoSpaceDN w:val="0"/>
              <w:adjustRightInd w:val="0"/>
              <w:spacing w:line="360" w:lineRule="auto"/>
              <w:rPr>
                <w:rFonts w:ascii="宋体" w:eastAsia="宋体" w:hAnsi="宋体" w:cs="宋体"/>
                <w:color w:val="000000"/>
                <w:kern w:val="0"/>
                <w:szCs w:val="21"/>
                <w:lang w:val="zh-CN"/>
              </w:rPr>
            </w:pPr>
            <w:r>
              <w:rPr>
                <w:rFonts w:ascii="宋体" w:eastAsia="宋体" w:hAnsi="宋体" w:cs="宋体" w:hint="eastAsia"/>
                <w:b/>
                <w:color w:val="000000"/>
                <w:kern w:val="0"/>
                <w:szCs w:val="21"/>
                <w:lang w:val="zh-CN"/>
              </w:rPr>
              <w:fldChar w:fldCharType="begin"/>
            </w:r>
            <w:r>
              <w:rPr>
                <w:rFonts w:ascii="宋体" w:eastAsia="宋体" w:hAnsi="宋体" w:cs="宋体" w:hint="eastAsia"/>
                <w:b/>
                <w:color w:val="000000"/>
                <w:kern w:val="0"/>
                <w:szCs w:val="21"/>
                <w:lang w:val="zh-CN"/>
              </w:rPr>
              <w:instrText>eq \o\ac(</w:instrText>
            </w:r>
            <w:r>
              <w:rPr>
                <w:rFonts w:ascii="宋体" w:eastAsia="宋体" w:hAnsi="宋体" w:cs="宋体" w:hint="eastAsia"/>
                <w:b/>
                <w:color w:val="000000"/>
                <w:kern w:val="0"/>
                <w:position w:val="-4"/>
                <w:sz w:val="31"/>
                <w:szCs w:val="21"/>
                <w:lang w:val="zh-CN"/>
              </w:rPr>
              <w:instrText>□</w:instrText>
            </w:r>
            <w:r>
              <w:rPr>
                <w:rFonts w:ascii="宋体" w:eastAsia="宋体" w:hAnsi="宋体" w:cs="宋体" w:hint="eastAsia"/>
                <w:b/>
                <w:color w:val="000000"/>
                <w:kern w:val="0"/>
                <w:szCs w:val="21"/>
                <w:lang w:val="zh-CN"/>
              </w:rPr>
              <w:instrText>,√)</w:instrText>
            </w:r>
            <w:r>
              <w:rPr>
                <w:rFonts w:ascii="宋体" w:eastAsia="宋体" w:hAnsi="宋体" w:cs="宋体" w:hint="eastAsia"/>
                <w:b/>
                <w:color w:val="000000"/>
                <w:kern w:val="0"/>
                <w:szCs w:val="21"/>
                <w:lang w:val="zh-CN"/>
              </w:rPr>
              <w:fldChar w:fldCharType="end"/>
            </w:r>
            <w:r>
              <w:rPr>
                <w:rFonts w:ascii="宋体" w:eastAsia="宋体" w:hAnsi="宋体" w:cs="宋体" w:hint="eastAsia"/>
                <w:bCs/>
                <w:szCs w:val="21"/>
                <w:lang w:val="zh-CN"/>
              </w:rPr>
              <w:t>不组织</w:t>
            </w:r>
          </w:p>
          <w:p w14:paraId="31FD9ABB" w14:textId="77777777" w:rsidR="00E64115" w:rsidRDefault="00103B76">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
                <w:bCs/>
                <w:szCs w:val="21"/>
                <w:lang w:val="zh-CN"/>
              </w:rPr>
              <w:t>□</w:t>
            </w:r>
            <w:r>
              <w:rPr>
                <w:rFonts w:ascii="宋体" w:eastAsia="宋体" w:hAnsi="宋体" w:cs="宋体" w:hint="eastAsia"/>
                <w:bCs/>
                <w:szCs w:val="21"/>
                <w:lang w:val="zh-CN"/>
              </w:rPr>
              <w:t>组织，时间：      地点：</w:t>
            </w:r>
          </w:p>
        </w:tc>
      </w:tr>
      <w:tr w:rsidR="00E64115" w14:paraId="790C9255" w14:textId="77777777">
        <w:trPr>
          <w:trHeight w:val="907"/>
          <w:jc w:val="center"/>
        </w:trPr>
        <w:tc>
          <w:tcPr>
            <w:tcW w:w="806" w:type="dxa"/>
            <w:vAlign w:val="center"/>
          </w:tcPr>
          <w:p w14:paraId="6B82E3E0"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8</w:t>
            </w:r>
          </w:p>
        </w:tc>
        <w:tc>
          <w:tcPr>
            <w:tcW w:w="2268" w:type="dxa"/>
            <w:vAlign w:val="center"/>
          </w:tcPr>
          <w:p w14:paraId="176CF1A7" w14:textId="77777777" w:rsidR="00E64115" w:rsidRDefault="00103B76">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宋体" w:hint="eastAsia"/>
                <w:bCs/>
                <w:szCs w:val="21"/>
                <w:lang w:val="zh-CN"/>
              </w:rPr>
              <w:t>谈判前答疑会</w:t>
            </w:r>
          </w:p>
        </w:tc>
        <w:tc>
          <w:tcPr>
            <w:tcW w:w="6813" w:type="dxa"/>
            <w:vAlign w:val="center"/>
          </w:tcPr>
          <w:p w14:paraId="497F4F16" w14:textId="77777777" w:rsidR="00E64115" w:rsidRDefault="00103B76">
            <w:pPr>
              <w:autoSpaceDE w:val="0"/>
              <w:autoSpaceDN w:val="0"/>
              <w:adjustRightInd w:val="0"/>
              <w:spacing w:line="360" w:lineRule="auto"/>
              <w:rPr>
                <w:rFonts w:ascii="宋体" w:eastAsia="宋体" w:hAnsi="宋体" w:cs="宋体"/>
                <w:color w:val="000000"/>
                <w:kern w:val="0"/>
                <w:szCs w:val="21"/>
                <w:lang w:val="zh-CN"/>
              </w:rPr>
            </w:pPr>
            <w:r>
              <w:rPr>
                <w:rFonts w:ascii="宋体" w:eastAsia="宋体" w:hAnsi="宋体" w:cs="宋体" w:hint="eastAsia"/>
                <w:b/>
                <w:color w:val="000000"/>
                <w:kern w:val="0"/>
                <w:szCs w:val="21"/>
                <w:lang w:val="zh-CN"/>
              </w:rPr>
              <w:fldChar w:fldCharType="begin"/>
            </w:r>
            <w:r>
              <w:rPr>
                <w:rFonts w:ascii="宋体" w:eastAsia="宋体" w:hAnsi="宋体" w:cs="宋体" w:hint="eastAsia"/>
                <w:b/>
                <w:color w:val="000000"/>
                <w:kern w:val="0"/>
                <w:szCs w:val="21"/>
                <w:lang w:val="zh-CN"/>
              </w:rPr>
              <w:instrText>eq \o\ac(</w:instrText>
            </w:r>
            <w:r>
              <w:rPr>
                <w:rFonts w:ascii="宋体" w:eastAsia="宋体" w:hAnsi="宋体" w:cs="宋体" w:hint="eastAsia"/>
                <w:b/>
                <w:color w:val="000000"/>
                <w:kern w:val="0"/>
                <w:position w:val="-4"/>
                <w:sz w:val="31"/>
                <w:szCs w:val="21"/>
                <w:lang w:val="zh-CN"/>
              </w:rPr>
              <w:instrText>□</w:instrText>
            </w:r>
            <w:r>
              <w:rPr>
                <w:rFonts w:ascii="宋体" w:eastAsia="宋体" w:hAnsi="宋体" w:cs="宋体" w:hint="eastAsia"/>
                <w:b/>
                <w:color w:val="000000"/>
                <w:kern w:val="0"/>
                <w:szCs w:val="21"/>
                <w:lang w:val="zh-CN"/>
              </w:rPr>
              <w:instrText>,√)</w:instrText>
            </w:r>
            <w:r>
              <w:rPr>
                <w:rFonts w:ascii="宋体" w:eastAsia="宋体" w:hAnsi="宋体" w:cs="宋体" w:hint="eastAsia"/>
                <w:b/>
                <w:color w:val="000000"/>
                <w:kern w:val="0"/>
                <w:szCs w:val="21"/>
                <w:lang w:val="zh-CN"/>
              </w:rPr>
              <w:fldChar w:fldCharType="end"/>
            </w:r>
            <w:r>
              <w:rPr>
                <w:rFonts w:ascii="宋体" w:eastAsia="宋体" w:hAnsi="宋体" w:cs="宋体" w:hint="eastAsia"/>
                <w:bCs/>
                <w:szCs w:val="21"/>
                <w:lang w:val="zh-CN"/>
              </w:rPr>
              <w:t>不召开</w:t>
            </w:r>
          </w:p>
          <w:p w14:paraId="3409DA68" w14:textId="77777777" w:rsidR="00E64115" w:rsidRDefault="00103B76">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Cs/>
                <w:szCs w:val="21"/>
                <w:lang w:val="zh-CN"/>
              </w:rPr>
              <w:t>□召开，时间：      地点：</w:t>
            </w:r>
          </w:p>
        </w:tc>
      </w:tr>
      <w:tr w:rsidR="00E64115" w14:paraId="086F4EE3" w14:textId="77777777">
        <w:trPr>
          <w:trHeight w:val="504"/>
          <w:jc w:val="center"/>
        </w:trPr>
        <w:tc>
          <w:tcPr>
            <w:tcW w:w="806" w:type="dxa"/>
            <w:vAlign w:val="center"/>
          </w:tcPr>
          <w:p w14:paraId="7256BCD0"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9</w:t>
            </w:r>
          </w:p>
        </w:tc>
        <w:tc>
          <w:tcPr>
            <w:tcW w:w="2268" w:type="dxa"/>
            <w:vAlign w:val="center"/>
          </w:tcPr>
          <w:p w14:paraId="0496742C"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进口产品参与</w:t>
            </w:r>
          </w:p>
        </w:tc>
        <w:tc>
          <w:tcPr>
            <w:tcW w:w="6813" w:type="dxa"/>
            <w:vAlign w:val="center"/>
          </w:tcPr>
          <w:p w14:paraId="1AF37229" w14:textId="77777777" w:rsidR="00E64115" w:rsidRDefault="00103B76">
            <w:pPr>
              <w:autoSpaceDE w:val="0"/>
              <w:autoSpaceDN w:val="0"/>
              <w:adjustRightInd w:val="0"/>
              <w:spacing w:line="276" w:lineRule="auto"/>
              <w:rPr>
                <w:rFonts w:ascii="宋体" w:eastAsia="宋体" w:hAnsi="宋体" w:cs="宋体"/>
                <w:szCs w:val="21"/>
              </w:rPr>
            </w:pPr>
            <w:r>
              <w:rPr>
                <w:rFonts w:ascii="宋体" w:eastAsia="宋体" w:hAnsi="宋体" w:cs="宋体" w:hint="eastAsia"/>
                <w:b/>
                <w:color w:val="000000"/>
                <w:kern w:val="0"/>
                <w:szCs w:val="21"/>
                <w:lang w:val="zh-CN"/>
              </w:rPr>
              <w:fldChar w:fldCharType="begin"/>
            </w:r>
            <w:r>
              <w:rPr>
                <w:rFonts w:ascii="宋体" w:eastAsia="宋体" w:hAnsi="宋体" w:cs="宋体" w:hint="eastAsia"/>
                <w:b/>
                <w:color w:val="000000"/>
                <w:kern w:val="0"/>
                <w:szCs w:val="21"/>
                <w:lang w:val="zh-CN"/>
              </w:rPr>
              <w:instrText>eq \o\ac(</w:instrText>
            </w:r>
            <w:r>
              <w:rPr>
                <w:rFonts w:ascii="宋体" w:eastAsia="宋体" w:hAnsi="宋体" w:cs="宋体" w:hint="eastAsia"/>
                <w:b/>
                <w:color w:val="000000"/>
                <w:kern w:val="0"/>
                <w:position w:val="-4"/>
                <w:sz w:val="31"/>
                <w:szCs w:val="21"/>
                <w:lang w:val="zh-CN"/>
              </w:rPr>
              <w:instrText>□</w:instrText>
            </w:r>
            <w:r>
              <w:rPr>
                <w:rFonts w:ascii="宋体" w:eastAsia="宋体" w:hAnsi="宋体" w:cs="宋体" w:hint="eastAsia"/>
                <w:b/>
                <w:color w:val="000000"/>
                <w:kern w:val="0"/>
                <w:szCs w:val="21"/>
                <w:lang w:val="zh-CN"/>
              </w:rPr>
              <w:instrText>,√)</w:instrText>
            </w:r>
            <w:r>
              <w:rPr>
                <w:rFonts w:ascii="宋体" w:eastAsia="宋体" w:hAnsi="宋体" w:cs="宋体" w:hint="eastAsia"/>
                <w:b/>
                <w:color w:val="000000"/>
                <w:kern w:val="0"/>
                <w:szCs w:val="21"/>
                <w:lang w:val="zh-CN"/>
              </w:rPr>
              <w:fldChar w:fldCharType="end"/>
            </w:r>
            <w:r>
              <w:rPr>
                <w:rFonts w:ascii="宋体" w:eastAsia="宋体" w:hAnsi="宋体" w:cs="宋体" w:hint="eastAsia"/>
                <w:bCs/>
                <w:szCs w:val="21"/>
                <w:lang w:val="zh-CN"/>
              </w:rPr>
              <w:t xml:space="preserve">不允许    </w:t>
            </w:r>
            <w:r>
              <w:rPr>
                <w:rFonts w:ascii="宋体" w:eastAsia="宋体" w:hAnsi="宋体" w:cs="宋体" w:hint="eastAsia"/>
                <w:b/>
                <w:bCs/>
                <w:szCs w:val="21"/>
                <w:lang w:val="zh-CN"/>
              </w:rPr>
              <w:t>□</w:t>
            </w:r>
            <w:r>
              <w:rPr>
                <w:rFonts w:ascii="宋体" w:eastAsia="宋体" w:hAnsi="宋体" w:cs="宋体" w:hint="eastAsia"/>
                <w:szCs w:val="21"/>
              </w:rPr>
              <w:t>允许</w:t>
            </w:r>
          </w:p>
        </w:tc>
      </w:tr>
      <w:tr w:rsidR="00E64115" w14:paraId="7D2A35E0" w14:textId="77777777">
        <w:trPr>
          <w:trHeight w:val="504"/>
          <w:jc w:val="center"/>
        </w:trPr>
        <w:tc>
          <w:tcPr>
            <w:tcW w:w="806" w:type="dxa"/>
            <w:vAlign w:val="center"/>
          </w:tcPr>
          <w:p w14:paraId="31321296"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10</w:t>
            </w:r>
          </w:p>
        </w:tc>
        <w:tc>
          <w:tcPr>
            <w:tcW w:w="2268" w:type="dxa"/>
            <w:vAlign w:val="center"/>
          </w:tcPr>
          <w:p w14:paraId="68FFE034"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b/>
                <w:color w:val="FF0000"/>
                <w:szCs w:val="21"/>
              </w:rPr>
              <w:t>★</w:t>
            </w:r>
            <w:r>
              <w:rPr>
                <w:rFonts w:ascii="宋体" w:eastAsia="宋体" w:hAnsi="宋体" w:cs="宋体" w:hint="eastAsia"/>
                <w:szCs w:val="21"/>
              </w:rPr>
              <w:t>谈判有效期</w:t>
            </w:r>
          </w:p>
        </w:tc>
        <w:tc>
          <w:tcPr>
            <w:tcW w:w="6813" w:type="dxa"/>
            <w:vAlign w:val="center"/>
          </w:tcPr>
          <w:p w14:paraId="3B491151" w14:textId="77777777" w:rsidR="00E64115" w:rsidRDefault="00103B76">
            <w:pPr>
              <w:autoSpaceDE w:val="0"/>
              <w:autoSpaceDN w:val="0"/>
              <w:adjustRightInd w:val="0"/>
              <w:spacing w:line="360" w:lineRule="auto"/>
              <w:rPr>
                <w:rFonts w:ascii="宋体" w:eastAsia="宋体" w:hAnsi="宋体" w:cs="宋体"/>
                <w:szCs w:val="21"/>
              </w:rPr>
            </w:pPr>
            <w:r>
              <w:rPr>
                <w:rFonts w:ascii="宋体" w:eastAsia="宋体" w:hAnsi="宋体" w:cs="宋体" w:hint="eastAsia"/>
                <w:szCs w:val="21"/>
              </w:rPr>
              <w:t>60天（自</w:t>
            </w:r>
            <w:r>
              <w:rPr>
                <w:rFonts w:ascii="宋体" w:eastAsia="宋体" w:hAnsi="宋体" w:cs="宋体" w:hint="eastAsia"/>
                <w:kern w:val="0"/>
                <w:szCs w:val="21"/>
              </w:rPr>
              <w:t>提交谈判响应文件的截止之日起算</w:t>
            </w:r>
            <w:r>
              <w:rPr>
                <w:rFonts w:ascii="宋体" w:eastAsia="宋体" w:hAnsi="宋体" w:cs="宋体" w:hint="eastAsia"/>
                <w:szCs w:val="21"/>
              </w:rPr>
              <w:t>）</w:t>
            </w:r>
          </w:p>
        </w:tc>
      </w:tr>
      <w:tr w:rsidR="00E64115" w14:paraId="02EAFC4D" w14:textId="77777777">
        <w:trPr>
          <w:trHeight w:val="504"/>
          <w:jc w:val="center"/>
        </w:trPr>
        <w:tc>
          <w:tcPr>
            <w:tcW w:w="806" w:type="dxa"/>
            <w:vAlign w:val="center"/>
          </w:tcPr>
          <w:p w14:paraId="5761D054"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11</w:t>
            </w:r>
          </w:p>
        </w:tc>
        <w:tc>
          <w:tcPr>
            <w:tcW w:w="2268" w:type="dxa"/>
            <w:vAlign w:val="center"/>
          </w:tcPr>
          <w:p w14:paraId="5E820D64" w14:textId="77777777" w:rsidR="00E64115" w:rsidRDefault="00103B76">
            <w:pPr>
              <w:autoSpaceDE w:val="0"/>
              <w:autoSpaceDN w:val="0"/>
              <w:adjustRightInd w:val="0"/>
              <w:spacing w:line="360" w:lineRule="auto"/>
              <w:rPr>
                <w:rFonts w:ascii="宋体" w:eastAsia="宋体" w:hAnsi="宋体" w:cs="宋体"/>
                <w:szCs w:val="21"/>
              </w:rPr>
            </w:pPr>
            <w:r>
              <w:rPr>
                <w:rFonts w:ascii="宋体" w:eastAsia="宋体" w:hAnsi="宋体" w:cs="宋体" w:hint="eastAsia"/>
                <w:bCs/>
                <w:szCs w:val="21"/>
                <w:lang w:val="zh-CN"/>
              </w:rPr>
              <w:t>成交供应商将本项目非主体、非关键性工作分包</w:t>
            </w:r>
          </w:p>
        </w:tc>
        <w:tc>
          <w:tcPr>
            <w:tcW w:w="6813" w:type="dxa"/>
            <w:vAlign w:val="center"/>
          </w:tcPr>
          <w:p w14:paraId="3E489E3A" w14:textId="77777777" w:rsidR="00E64115" w:rsidRDefault="00103B76">
            <w:pPr>
              <w:autoSpaceDE w:val="0"/>
              <w:autoSpaceDN w:val="0"/>
              <w:adjustRightInd w:val="0"/>
              <w:spacing w:line="276" w:lineRule="auto"/>
              <w:rPr>
                <w:rFonts w:ascii="宋体" w:eastAsia="宋体" w:hAnsi="宋体" w:cs="宋体"/>
                <w:szCs w:val="21"/>
              </w:rPr>
            </w:pPr>
            <w:r>
              <w:rPr>
                <w:rFonts w:ascii="宋体" w:eastAsia="宋体" w:hAnsi="宋体" w:cs="宋体" w:hint="eastAsia"/>
                <w:b/>
                <w:color w:val="000000"/>
                <w:kern w:val="0"/>
                <w:szCs w:val="21"/>
                <w:lang w:val="zh-CN"/>
              </w:rPr>
              <w:fldChar w:fldCharType="begin"/>
            </w:r>
            <w:r>
              <w:rPr>
                <w:rFonts w:ascii="宋体" w:eastAsia="宋体" w:hAnsi="宋体" w:cs="宋体" w:hint="eastAsia"/>
                <w:b/>
                <w:color w:val="000000"/>
                <w:kern w:val="0"/>
                <w:szCs w:val="21"/>
                <w:lang w:val="zh-CN"/>
              </w:rPr>
              <w:instrText>eq \o\ac(</w:instrText>
            </w:r>
            <w:r>
              <w:rPr>
                <w:rFonts w:ascii="宋体" w:eastAsia="宋体" w:hAnsi="宋体" w:cs="宋体" w:hint="eastAsia"/>
                <w:b/>
                <w:color w:val="000000"/>
                <w:kern w:val="0"/>
                <w:position w:val="-4"/>
                <w:sz w:val="31"/>
                <w:szCs w:val="21"/>
                <w:lang w:val="zh-CN"/>
              </w:rPr>
              <w:instrText>□</w:instrText>
            </w:r>
            <w:r>
              <w:rPr>
                <w:rFonts w:ascii="宋体" w:eastAsia="宋体" w:hAnsi="宋体" w:cs="宋体" w:hint="eastAsia"/>
                <w:b/>
                <w:color w:val="000000"/>
                <w:kern w:val="0"/>
                <w:szCs w:val="21"/>
                <w:lang w:val="zh-CN"/>
              </w:rPr>
              <w:instrText>,√)</w:instrText>
            </w:r>
            <w:r>
              <w:rPr>
                <w:rFonts w:ascii="宋体" w:eastAsia="宋体" w:hAnsi="宋体" w:cs="宋体" w:hint="eastAsia"/>
                <w:b/>
                <w:color w:val="000000"/>
                <w:kern w:val="0"/>
                <w:szCs w:val="21"/>
                <w:lang w:val="zh-CN"/>
              </w:rPr>
              <w:fldChar w:fldCharType="end"/>
            </w:r>
            <w:r>
              <w:rPr>
                <w:rFonts w:ascii="宋体" w:eastAsia="宋体" w:hAnsi="宋体" w:cs="宋体" w:hint="eastAsia"/>
                <w:bCs/>
                <w:szCs w:val="21"/>
                <w:lang w:val="zh-CN"/>
              </w:rPr>
              <w:t xml:space="preserve">不允许   </w:t>
            </w:r>
            <w:r>
              <w:rPr>
                <w:rFonts w:ascii="宋体" w:eastAsia="宋体" w:hAnsi="宋体" w:cs="宋体" w:hint="eastAsia"/>
                <w:b/>
                <w:bCs/>
                <w:szCs w:val="21"/>
                <w:lang w:val="zh-CN"/>
              </w:rPr>
              <w:t>□</w:t>
            </w:r>
            <w:r>
              <w:rPr>
                <w:rFonts w:ascii="宋体" w:eastAsia="宋体" w:hAnsi="宋体" w:cs="宋体" w:hint="eastAsia"/>
                <w:szCs w:val="21"/>
              </w:rPr>
              <w:t>允许</w:t>
            </w:r>
          </w:p>
        </w:tc>
      </w:tr>
      <w:tr w:rsidR="00E64115" w14:paraId="2E84EDBD" w14:textId="77777777">
        <w:trPr>
          <w:trHeight w:val="504"/>
          <w:jc w:val="center"/>
        </w:trPr>
        <w:tc>
          <w:tcPr>
            <w:tcW w:w="806" w:type="dxa"/>
            <w:vAlign w:val="center"/>
          </w:tcPr>
          <w:p w14:paraId="0BDDD8AA"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12</w:t>
            </w:r>
          </w:p>
        </w:tc>
        <w:tc>
          <w:tcPr>
            <w:tcW w:w="2268" w:type="dxa"/>
            <w:vAlign w:val="center"/>
          </w:tcPr>
          <w:p w14:paraId="58CD9832" w14:textId="77777777" w:rsidR="00E64115" w:rsidRDefault="00103B76">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谈判响应截止及</w:t>
            </w:r>
          </w:p>
          <w:p w14:paraId="6254ADF7" w14:textId="77777777" w:rsidR="00E64115" w:rsidRDefault="00103B76">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谈判时间</w:t>
            </w:r>
          </w:p>
        </w:tc>
        <w:tc>
          <w:tcPr>
            <w:tcW w:w="6813" w:type="dxa"/>
            <w:vAlign w:val="center"/>
          </w:tcPr>
          <w:p w14:paraId="65A2B84A" w14:textId="03AA4C92" w:rsidR="00E64115" w:rsidRDefault="00103B76" w:rsidP="00EC6605">
            <w:pPr>
              <w:autoSpaceDE w:val="0"/>
              <w:autoSpaceDN w:val="0"/>
              <w:adjustRightInd w:val="0"/>
              <w:spacing w:line="276" w:lineRule="auto"/>
              <w:rPr>
                <w:rFonts w:ascii="宋体" w:eastAsia="宋体" w:hAnsi="宋体" w:cs="宋体"/>
                <w:bCs/>
                <w:szCs w:val="21"/>
                <w:lang w:val="zh-CN"/>
              </w:rPr>
            </w:pPr>
            <w:r>
              <w:rPr>
                <w:rFonts w:ascii="宋体" w:eastAsia="宋体" w:hAnsi="宋体" w:cs="宋体" w:hint="eastAsia"/>
                <w:bCs/>
                <w:szCs w:val="21"/>
                <w:lang w:val="zh-CN"/>
              </w:rPr>
              <w:t>2020年</w:t>
            </w:r>
            <w:r w:rsidR="00EC6605">
              <w:rPr>
                <w:rFonts w:ascii="宋体" w:eastAsia="宋体" w:hAnsi="宋体" w:cs="宋体"/>
                <w:bCs/>
                <w:szCs w:val="21"/>
                <w:lang w:val="zh-CN"/>
              </w:rPr>
              <w:t>7</w:t>
            </w:r>
            <w:r>
              <w:rPr>
                <w:rFonts w:ascii="宋体" w:eastAsia="宋体" w:hAnsi="宋体" w:cs="宋体" w:hint="eastAsia"/>
                <w:bCs/>
                <w:szCs w:val="21"/>
                <w:lang w:val="zh-CN"/>
              </w:rPr>
              <w:t>月</w:t>
            </w:r>
            <w:r w:rsidR="00EC6605">
              <w:rPr>
                <w:rFonts w:ascii="宋体" w:eastAsia="宋体" w:hAnsi="宋体" w:cs="宋体"/>
                <w:bCs/>
                <w:szCs w:val="21"/>
                <w:lang w:val="zh-CN"/>
              </w:rPr>
              <w:t>13</w:t>
            </w:r>
            <w:r>
              <w:rPr>
                <w:rFonts w:ascii="宋体" w:eastAsia="宋体" w:hAnsi="宋体" w:cs="宋体" w:hint="eastAsia"/>
                <w:bCs/>
                <w:szCs w:val="21"/>
                <w:lang w:val="zh-CN"/>
              </w:rPr>
              <w:t>日</w:t>
            </w:r>
            <w:r w:rsidR="00812AC8">
              <w:rPr>
                <w:rFonts w:ascii="宋体" w:eastAsia="宋体" w:hAnsi="宋体" w:cs="宋体"/>
                <w:bCs/>
                <w:szCs w:val="21"/>
                <w:lang w:val="zh-CN"/>
              </w:rPr>
              <w:t>08</w:t>
            </w:r>
            <w:r>
              <w:rPr>
                <w:rFonts w:ascii="宋体" w:eastAsia="宋体" w:hAnsi="宋体" w:cs="宋体" w:hint="eastAsia"/>
                <w:bCs/>
                <w:szCs w:val="21"/>
                <w:lang w:val="zh-CN"/>
              </w:rPr>
              <w:t>时</w:t>
            </w:r>
            <w:r w:rsidR="00812AC8">
              <w:rPr>
                <w:rFonts w:ascii="宋体" w:eastAsia="宋体" w:hAnsi="宋体" w:cs="宋体" w:hint="eastAsia"/>
                <w:bCs/>
                <w:szCs w:val="21"/>
                <w:lang w:val="zh-CN"/>
              </w:rPr>
              <w:t>3</w:t>
            </w:r>
            <w:r>
              <w:rPr>
                <w:rFonts w:ascii="宋体" w:eastAsia="宋体" w:hAnsi="宋体" w:cs="宋体" w:hint="eastAsia"/>
                <w:bCs/>
                <w:szCs w:val="21"/>
                <w:lang w:val="zh-CN"/>
              </w:rPr>
              <w:t>0分（北京时间）</w:t>
            </w:r>
          </w:p>
        </w:tc>
      </w:tr>
      <w:tr w:rsidR="00E64115" w14:paraId="1D7E3505" w14:textId="77777777">
        <w:trPr>
          <w:trHeight w:val="504"/>
          <w:jc w:val="center"/>
        </w:trPr>
        <w:tc>
          <w:tcPr>
            <w:tcW w:w="806" w:type="dxa"/>
            <w:vAlign w:val="center"/>
          </w:tcPr>
          <w:p w14:paraId="3CA132FE"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13</w:t>
            </w:r>
          </w:p>
        </w:tc>
        <w:tc>
          <w:tcPr>
            <w:tcW w:w="2268" w:type="dxa"/>
            <w:vAlign w:val="center"/>
          </w:tcPr>
          <w:p w14:paraId="0F2E111E" w14:textId="77777777" w:rsidR="00E64115" w:rsidRDefault="00103B76">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递交谈判响应文件</w:t>
            </w:r>
          </w:p>
        </w:tc>
        <w:tc>
          <w:tcPr>
            <w:tcW w:w="6813" w:type="dxa"/>
            <w:vAlign w:val="center"/>
          </w:tcPr>
          <w:p w14:paraId="75537361" w14:textId="77777777" w:rsidR="00E64115" w:rsidRDefault="00103B76" w:rsidP="00812AC8">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Cs/>
                <w:szCs w:val="21"/>
                <w:lang w:val="zh-CN"/>
              </w:rPr>
              <w:t>禹州市公共资源交易中心开标</w:t>
            </w:r>
            <w:r w:rsidR="00812AC8">
              <w:rPr>
                <w:rFonts w:ascii="宋体" w:eastAsia="宋体" w:hAnsi="宋体" w:cs="宋体" w:hint="eastAsia"/>
                <w:bCs/>
                <w:szCs w:val="21"/>
                <w:lang w:val="zh-CN"/>
              </w:rPr>
              <w:t>一</w:t>
            </w:r>
            <w:r>
              <w:rPr>
                <w:rFonts w:ascii="宋体" w:eastAsia="宋体" w:hAnsi="宋体" w:cs="宋体" w:hint="eastAsia"/>
                <w:bCs/>
                <w:szCs w:val="21"/>
                <w:lang w:val="zh-CN"/>
              </w:rPr>
              <w:t>室（地址：禹州市行政服务中心楼九楼）</w:t>
            </w:r>
            <w:r>
              <w:rPr>
                <w:rFonts w:ascii="宋体" w:eastAsia="宋体" w:hAnsi="宋体" w:cs="宋体" w:hint="eastAsia"/>
                <w:color w:val="000000"/>
                <w:szCs w:val="21"/>
              </w:rPr>
              <w:t>（</w:t>
            </w:r>
            <w:r>
              <w:rPr>
                <w:rFonts w:ascii="宋体" w:eastAsia="宋体" w:hAnsi="宋体" w:cs="宋体" w:hint="eastAsia"/>
                <w:b/>
                <w:color w:val="FF0000"/>
                <w:szCs w:val="21"/>
              </w:rPr>
              <w:t>本项目采用远程不见面谈判，供应商无须到达现场</w:t>
            </w:r>
            <w:r>
              <w:rPr>
                <w:rFonts w:ascii="宋体" w:eastAsia="宋体" w:hAnsi="宋体" w:cs="宋体" w:hint="eastAsia"/>
                <w:color w:val="000000"/>
                <w:szCs w:val="21"/>
              </w:rPr>
              <w:t>）</w:t>
            </w:r>
          </w:p>
        </w:tc>
      </w:tr>
      <w:tr w:rsidR="00E64115" w14:paraId="509A993B" w14:textId="77777777">
        <w:trPr>
          <w:trHeight w:val="504"/>
          <w:jc w:val="center"/>
        </w:trPr>
        <w:tc>
          <w:tcPr>
            <w:tcW w:w="806" w:type="dxa"/>
            <w:vAlign w:val="center"/>
          </w:tcPr>
          <w:p w14:paraId="0DC4C022"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14</w:t>
            </w:r>
          </w:p>
        </w:tc>
        <w:tc>
          <w:tcPr>
            <w:tcW w:w="2268" w:type="dxa"/>
            <w:vAlign w:val="center"/>
          </w:tcPr>
          <w:p w14:paraId="500B9E7C" w14:textId="77777777" w:rsidR="00E64115" w:rsidRDefault="00103B76">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宋体" w:hint="eastAsia"/>
                <w:kern w:val="0"/>
                <w:szCs w:val="21"/>
              </w:rPr>
              <w:t>谈判保证金</w:t>
            </w:r>
          </w:p>
        </w:tc>
        <w:tc>
          <w:tcPr>
            <w:tcW w:w="6813" w:type="dxa"/>
            <w:vAlign w:val="center"/>
          </w:tcPr>
          <w:p w14:paraId="68CBD57C" w14:textId="77777777" w:rsidR="00E64115" w:rsidRDefault="00103B76">
            <w:pPr>
              <w:autoSpaceDE w:val="0"/>
              <w:autoSpaceDN w:val="0"/>
              <w:adjustRightInd w:val="0"/>
              <w:spacing w:line="276" w:lineRule="auto"/>
              <w:rPr>
                <w:rFonts w:ascii="宋体" w:eastAsia="宋体" w:hAnsi="宋体" w:cs="宋体"/>
                <w:bCs/>
                <w:szCs w:val="21"/>
                <w:lang w:val="zh-CN"/>
              </w:rPr>
            </w:pPr>
            <w:r>
              <w:rPr>
                <w:rFonts w:ascii="宋体" w:eastAsia="宋体" w:hAnsi="宋体" w:cs="宋体" w:hint="eastAsia"/>
                <w:bCs/>
                <w:szCs w:val="21"/>
              </w:rPr>
              <w:t>1、</w:t>
            </w:r>
            <w:r>
              <w:rPr>
                <w:rFonts w:ascii="宋体" w:eastAsia="宋体" w:hAnsi="宋体" w:cs="宋体" w:hint="eastAsia"/>
                <w:bCs/>
                <w:szCs w:val="21"/>
                <w:lang w:val="zh-CN"/>
              </w:rPr>
              <w:t>不缴纳。</w:t>
            </w:r>
          </w:p>
          <w:p w14:paraId="6EC9D919" w14:textId="77777777" w:rsidR="00E64115" w:rsidRDefault="00103B76">
            <w:pPr>
              <w:autoSpaceDE w:val="0"/>
              <w:autoSpaceDN w:val="0"/>
              <w:adjustRightInd w:val="0"/>
              <w:spacing w:line="276" w:lineRule="auto"/>
              <w:rPr>
                <w:rFonts w:ascii="宋体" w:eastAsia="宋体" w:hAnsi="宋体" w:cs="宋体"/>
                <w:szCs w:val="21"/>
                <w:lang w:val="zh-CN"/>
              </w:rPr>
            </w:pPr>
            <w:r>
              <w:rPr>
                <w:rFonts w:ascii="宋体" w:eastAsia="宋体" w:hAnsi="宋体" w:cs="宋体" w:hint="eastAsia"/>
                <w:bCs/>
                <w:szCs w:val="21"/>
              </w:rPr>
              <w:t>2、供应商</w:t>
            </w:r>
            <w:r>
              <w:rPr>
                <w:rFonts w:ascii="宋体" w:eastAsia="宋体" w:hAnsi="宋体" w:cs="宋体" w:hint="eastAsia"/>
                <w:bCs/>
                <w:szCs w:val="21"/>
                <w:lang w:val="zh-CN"/>
              </w:rPr>
              <w:t>须提供谈判承诺函。</w:t>
            </w:r>
          </w:p>
        </w:tc>
      </w:tr>
      <w:tr w:rsidR="00E64115" w14:paraId="5E9493DA" w14:textId="77777777">
        <w:trPr>
          <w:trHeight w:val="1560"/>
          <w:jc w:val="center"/>
        </w:trPr>
        <w:tc>
          <w:tcPr>
            <w:tcW w:w="806" w:type="dxa"/>
            <w:vAlign w:val="center"/>
          </w:tcPr>
          <w:p w14:paraId="55F53DBB"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15</w:t>
            </w:r>
          </w:p>
        </w:tc>
        <w:tc>
          <w:tcPr>
            <w:tcW w:w="2268" w:type="dxa"/>
            <w:vAlign w:val="center"/>
          </w:tcPr>
          <w:p w14:paraId="3C4E0BD8"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公告发布</w:t>
            </w:r>
          </w:p>
        </w:tc>
        <w:tc>
          <w:tcPr>
            <w:tcW w:w="6813" w:type="dxa"/>
            <w:tcBorders>
              <w:top w:val="single" w:sz="4" w:space="0" w:color="auto"/>
            </w:tcBorders>
            <w:vAlign w:val="center"/>
          </w:tcPr>
          <w:p w14:paraId="1929404D" w14:textId="77777777" w:rsidR="00E64115" w:rsidRDefault="00103B76" w:rsidP="00812AC8">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color w:val="000000"/>
                <w:szCs w:val="21"/>
              </w:rPr>
              <w:t>谈判公告、成交公告、变更（更正）公告、现场勘察答复等相关信息同时在以下网站发布：河南省电子招标投标公共服务平台、全国公共资源交易平台（河南省·许昌市）、河南省政府采购网。</w:t>
            </w:r>
          </w:p>
        </w:tc>
      </w:tr>
      <w:tr w:rsidR="00E64115" w14:paraId="7F8EB17E" w14:textId="77777777">
        <w:trPr>
          <w:trHeight w:val="510"/>
          <w:jc w:val="center"/>
        </w:trPr>
        <w:tc>
          <w:tcPr>
            <w:tcW w:w="806" w:type="dxa"/>
            <w:vAlign w:val="center"/>
          </w:tcPr>
          <w:p w14:paraId="04F8EFC9"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16</w:t>
            </w:r>
          </w:p>
        </w:tc>
        <w:tc>
          <w:tcPr>
            <w:tcW w:w="2268" w:type="dxa"/>
            <w:vAlign w:val="center"/>
          </w:tcPr>
          <w:p w14:paraId="5D13A079" w14:textId="77777777" w:rsidR="00E64115" w:rsidRDefault="00103B76">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采购人澄清或修改</w:t>
            </w:r>
          </w:p>
          <w:p w14:paraId="55003379" w14:textId="77777777" w:rsidR="00E64115" w:rsidRDefault="00103B76">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谈判文件时间</w:t>
            </w:r>
          </w:p>
        </w:tc>
        <w:tc>
          <w:tcPr>
            <w:tcW w:w="6813" w:type="dxa"/>
            <w:vAlign w:val="center"/>
          </w:tcPr>
          <w:p w14:paraId="03C389EB" w14:textId="77777777" w:rsidR="00E64115" w:rsidRDefault="00103B76">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Cs/>
                <w:szCs w:val="21"/>
                <w:lang w:val="zh-CN"/>
              </w:rPr>
              <w:t>谈判响应截止时间3个工作日前（</w:t>
            </w:r>
            <w:r>
              <w:rPr>
                <w:rFonts w:ascii="宋体" w:eastAsia="宋体" w:hAnsi="宋体" w:cs="宋体" w:hint="eastAsia"/>
                <w:szCs w:val="21"/>
                <w:lang w:val="zh-CN"/>
              </w:rPr>
              <w:t>澄清内容可能影响谈判响应文件编制的）</w:t>
            </w:r>
          </w:p>
        </w:tc>
      </w:tr>
      <w:tr w:rsidR="00E64115" w14:paraId="14DFDCD8" w14:textId="77777777">
        <w:trPr>
          <w:trHeight w:val="510"/>
          <w:jc w:val="center"/>
        </w:trPr>
        <w:tc>
          <w:tcPr>
            <w:tcW w:w="806" w:type="dxa"/>
            <w:vAlign w:val="center"/>
          </w:tcPr>
          <w:p w14:paraId="203C26A9"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17</w:t>
            </w:r>
          </w:p>
        </w:tc>
        <w:tc>
          <w:tcPr>
            <w:tcW w:w="2268" w:type="dxa"/>
            <w:vAlign w:val="center"/>
          </w:tcPr>
          <w:p w14:paraId="3EA3ECD9" w14:textId="77777777" w:rsidR="00E64115" w:rsidRDefault="00103B76">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供应商对采购文件</w:t>
            </w:r>
          </w:p>
          <w:p w14:paraId="31C2174D" w14:textId="77777777" w:rsidR="00E64115" w:rsidRDefault="00103B76">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质疑截止时间</w:t>
            </w:r>
          </w:p>
        </w:tc>
        <w:tc>
          <w:tcPr>
            <w:tcW w:w="6813" w:type="dxa"/>
            <w:vAlign w:val="center"/>
          </w:tcPr>
          <w:p w14:paraId="7E04AFF9" w14:textId="77777777" w:rsidR="00E64115" w:rsidRDefault="00103B76">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Cs/>
                <w:szCs w:val="21"/>
                <w:lang w:val="zh-CN"/>
              </w:rPr>
              <w:t>谈判公告期满之日起七个工作日</w:t>
            </w:r>
          </w:p>
        </w:tc>
      </w:tr>
      <w:tr w:rsidR="00E64115" w14:paraId="45F54FFD" w14:textId="77777777">
        <w:trPr>
          <w:trHeight w:val="510"/>
          <w:jc w:val="center"/>
        </w:trPr>
        <w:tc>
          <w:tcPr>
            <w:tcW w:w="806" w:type="dxa"/>
            <w:vAlign w:val="center"/>
          </w:tcPr>
          <w:p w14:paraId="6B2807D5"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18</w:t>
            </w:r>
          </w:p>
        </w:tc>
        <w:tc>
          <w:tcPr>
            <w:tcW w:w="2268" w:type="dxa"/>
            <w:vAlign w:val="center"/>
          </w:tcPr>
          <w:p w14:paraId="79C16D83" w14:textId="77777777" w:rsidR="00E64115" w:rsidRDefault="00103B76">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响应文件份数</w:t>
            </w:r>
          </w:p>
        </w:tc>
        <w:tc>
          <w:tcPr>
            <w:tcW w:w="6813" w:type="dxa"/>
            <w:vAlign w:val="center"/>
          </w:tcPr>
          <w:p w14:paraId="0C93339A" w14:textId="77777777" w:rsidR="00E64115" w:rsidRDefault="00103B76">
            <w:pPr>
              <w:autoSpaceDE w:val="0"/>
              <w:autoSpaceDN w:val="0"/>
              <w:adjustRightInd w:val="0"/>
              <w:spacing w:line="360" w:lineRule="auto"/>
              <w:rPr>
                <w:rFonts w:ascii="宋体" w:eastAsia="宋体" w:hAnsi="宋体" w:cs="宋体"/>
                <w:szCs w:val="21"/>
                <w:lang w:val="zh-CN"/>
              </w:rPr>
            </w:pPr>
            <w:r>
              <w:rPr>
                <w:rFonts w:ascii="宋体" w:eastAsia="宋体" w:hAnsi="宋体" w:cs="宋体" w:hint="eastAsia"/>
                <w:b/>
                <w:szCs w:val="21"/>
              </w:rPr>
              <w:fldChar w:fldCharType="begin"/>
            </w:r>
            <w:r>
              <w:rPr>
                <w:rFonts w:ascii="宋体" w:eastAsia="宋体" w:hAnsi="宋体" w:cs="宋体" w:hint="eastAsia"/>
                <w:b/>
                <w:szCs w:val="21"/>
              </w:rPr>
              <w:instrText>eq \o\ac(</w:instrText>
            </w:r>
            <w:r>
              <w:rPr>
                <w:rFonts w:ascii="宋体" w:eastAsia="宋体" w:hAnsi="宋体" w:cs="宋体" w:hint="eastAsia"/>
                <w:b/>
                <w:position w:val="-4"/>
                <w:sz w:val="31"/>
                <w:szCs w:val="21"/>
              </w:rPr>
              <w:instrText>□</w:instrText>
            </w:r>
            <w:r>
              <w:rPr>
                <w:rFonts w:ascii="宋体" w:eastAsia="宋体" w:hAnsi="宋体" w:cs="宋体" w:hint="eastAsia"/>
                <w:b/>
                <w:szCs w:val="21"/>
              </w:rPr>
              <w:instrText>,√)</w:instrText>
            </w:r>
            <w:r>
              <w:rPr>
                <w:rFonts w:ascii="宋体" w:eastAsia="宋体" w:hAnsi="宋体" w:cs="宋体" w:hint="eastAsia"/>
                <w:b/>
                <w:szCs w:val="21"/>
              </w:rPr>
              <w:fldChar w:fldCharType="end"/>
            </w:r>
            <w:r>
              <w:rPr>
                <w:rFonts w:ascii="宋体" w:eastAsia="宋体" w:hAnsi="宋体" w:cs="宋体" w:hint="eastAsia"/>
                <w:szCs w:val="21"/>
              </w:rPr>
              <w:t>电子响应文件：成功上传至《全国公共资源交易平台（河南省·许昌市）》公共资源交易系统加密电子响应文件1份</w:t>
            </w:r>
            <w:r>
              <w:rPr>
                <w:rFonts w:ascii="宋体" w:eastAsia="宋体" w:hAnsi="宋体" w:cs="宋体" w:hint="eastAsia"/>
                <w:szCs w:val="21"/>
                <w:lang w:val="zh-CN"/>
              </w:rPr>
              <w:t>（文件格式为： XXX公司XXX项目编号.file）。</w:t>
            </w:r>
          </w:p>
          <w:p w14:paraId="062F5BE9" w14:textId="77777777" w:rsidR="00E64115" w:rsidRDefault="00103B76">
            <w:pPr>
              <w:autoSpaceDE w:val="0"/>
              <w:autoSpaceDN w:val="0"/>
              <w:adjustRightInd w:val="0"/>
              <w:spacing w:line="360" w:lineRule="auto"/>
              <w:rPr>
                <w:rFonts w:ascii="宋体" w:eastAsia="宋体" w:hAnsi="宋体" w:cs="宋体"/>
                <w:szCs w:val="21"/>
              </w:rPr>
            </w:pPr>
            <w:r>
              <w:rPr>
                <w:rFonts w:ascii="宋体" w:eastAsia="宋体" w:hAnsi="宋体" w:cs="宋体" w:hint="eastAsia"/>
                <w:b/>
                <w:szCs w:val="21"/>
              </w:rPr>
              <w:fldChar w:fldCharType="begin"/>
            </w:r>
            <w:r>
              <w:rPr>
                <w:rFonts w:ascii="宋体" w:eastAsia="宋体" w:hAnsi="宋体" w:cs="宋体" w:hint="eastAsia"/>
                <w:b/>
                <w:szCs w:val="21"/>
              </w:rPr>
              <w:instrText>eq \o\ac(</w:instrText>
            </w:r>
            <w:r>
              <w:rPr>
                <w:rFonts w:ascii="宋体" w:eastAsia="宋体" w:hAnsi="宋体" w:cs="宋体" w:hint="eastAsia"/>
                <w:b/>
                <w:position w:val="-4"/>
                <w:sz w:val="31"/>
                <w:szCs w:val="21"/>
              </w:rPr>
              <w:instrText>□</w:instrText>
            </w:r>
            <w:r>
              <w:rPr>
                <w:rFonts w:ascii="宋体" w:eastAsia="宋体" w:hAnsi="宋体" w:cs="宋体" w:hint="eastAsia"/>
                <w:b/>
                <w:szCs w:val="21"/>
              </w:rPr>
              <w:instrText>)</w:instrText>
            </w:r>
            <w:r>
              <w:rPr>
                <w:rFonts w:ascii="宋体" w:eastAsia="宋体" w:hAnsi="宋体" w:cs="宋体" w:hint="eastAsia"/>
                <w:b/>
                <w:szCs w:val="21"/>
              </w:rPr>
              <w:fldChar w:fldCharType="end"/>
            </w:r>
            <w:r>
              <w:rPr>
                <w:rFonts w:ascii="宋体" w:eastAsia="宋体" w:hAnsi="宋体" w:cs="宋体" w:hint="eastAsia"/>
                <w:szCs w:val="21"/>
              </w:rPr>
              <w:t>纸质响应文件：正本</w:t>
            </w:r>
            <w:r>
              <w:rPr>
                <w:rFonts w:ascii="宋体" w:eastAsia="宋体" w:hAnsi="宋体" w:cs="宋体" w:hint="eastAsia"/>
                <w:b/>
                <w:szCs w:val="21"/>
              </w:rPr>
              <w:t>一</w:t>
            </w:r>
            <w:r>
              <w:rPr>
                <w:rFonts w:ascii="宋体" w:eastAsia="宋体" w:hAnsi="宋体" w:cs="宋体" w:hint="eastAsia"/>
                <w:szCs w:val="21"/>
              </w:rPr>
              <w:t>份，副本一份。使用格式为“投标文件（供打印）.PDF”的文件</w:t>
            </w:r>
          </w:p>
          <w:p w14:paraId="61E5BFA0" w14:textId="77777777" w:rsidR="00E64115" w:rsidRDefault="00103B76">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szCs w:val="21"/>
              </w:rPr>
              <w:t>电子响应文件和纸质响应文件的内容、格式、水印码、签章应一致。</w:t>
            </w:r>
          </w:p>
        </w:tc>
      </w:tr>
      <w:tr w:rsidR="00E64115" w14:paraId="3B957254" w14:textId="77777777">
        <w:trPr>
          <w:trHeight w:val="510"/>
          <w:jc w:val="center"/>
        </w:trPr>
        <w:tc>
          <w:tcPr>
            <w:tcW w:w="806" w:type="dxa"/>
            <w:vAlign w:val="center"/>
          </w:tcPr>
          <w:p w14:paraId="6F0A8834"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19</w:t>
            </w:r>
          </w:p>
        </w:tc>
        <w:tc>
          <w:tcPr>
            <w:tcW w:w="2268" w:type="dxa"/>
            <w:vAlign w:val="center"/>
          </w:tcPr>
          <w:p w14:paraId="0218374B" w14:textId="77777777" w:rsidR="00E64115" w:rsidRDefault="00103B76">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响应文件的</w:t>
            </w:r>
          </w:p>
          <w:p w14:paraId="760DEA38" w14:textId="77777777" w:rsidR="00E64115" w:rsidRDefault="00103B76">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签署盖章</w:t>
            </w:r>
          </w:p>
        </w:tc>
        <w:tc>
          <w:tcPr>
            <w:tcW w:w="6813" w:type="dxa"/>
            <w:vAlign w:val="center"/>
          </w:tcPr>
          <w:p w14:paraId="0EDF6C79" w14:textId="77777777" w:rsidR="00E64115" w:rsidRDefault="00103B76">
            <w:pPr>
              <w:autoSpaceDE w:val="0"/>
              <w:autoSpaceDN w:val="0"/>
              <w:adjustRightInd w:val="0"/>
              <w:spacing w:line="420" w:lineRule="exact"/>
              <w:rPr>
                <w:rFonts w:ascii="宋体" w:eastAsia="宋体" w:hAnsi="宋体" w:cs="宋体"/>
                <w:szCs w:val="21"/>
              </w:rPr>
            </w:pPr>
            <w:r>
              <w:rPr>
                <w:rFonts w:ascii="宋体" w:eastAsia="宋体" w:hAnsi="宋体" w:cs="宋体" w:hint="eastAsia"/>
                <w:b/>
                <w:szCs w:val="21"/>
              </w:rPr>
              <w:fldChar w:fldCharType="begin"/>
            </w:r>
            <w:r>
              <w:rPr>
                <w:rFonts w:ascii="宋体" w:eastAsia="宋体" w:hAnsi="宋体" w:cs="宋体" w:hint="eastAsia"/>
                <w:b/>
                <w:szCs w:val="21"/>
              </w:rPr>
              <w:instrText>eq \o\ac(</w:instrText>
            </w:r>
            <w:r>
              <w:rPr>
                <w:rFonts w:ascii="宋体" w:eastAsia="宋体" w:hAnsi="宋体" w:cs="宋体" w:hint="eastAsia"/>
                <w:b/>
                <w:position w:val="-4"/>
                <w:sz w:val="31"/>
                <w:szCs w:val="21"/>
              </w:rPr>
              <w:instrText>□</w:instrText>
            </w:r>
            <w:r>
              <w:rPr>
                <w:rFonts w:ascii="宋体" w:eastAsia="宋体" w:hAnsi="宋体" w:cs="宋体" w:hint="eastAsia"/>
                <w:b/>
                <w:szCs w:val="21"/>
              </w:rPr>
              <w:instrText>,√)</w:instrText>
            </w:r>
            <w:r>
              <w:rPr>
                <w:rFonts w:ascii="宋体" w:eastAsia="宋体" w:hAnsi="宋体" w:cs="宋体" w:hint="eastAsia"/>
                <w:b/>
                <w:szCs w:val="21"/>
              </w:rPr>
              <w:fldChar w:fldCharType="end"/>
            </w:r>
            <w:r>
              <w:rPr>
                <w:rFonts w:ascii="宋体" w:eastAsia="宋体" w:hAnsi="宋体" w:cs="宋体" w:hint="eastAsia"/>
                <w:szCs w:val="21"/>
              </w:rPr>
              <w:t>电子响应文件：按谈判文件要求加盖供应商电子印章和法人电子印章。</w:t>
            </w:r>
          </w:p>
          <w:p w14:paraId="2C510765" w14:textId="77777777" w:rsidR="00E64115" w:rsidRDefault="00103B76">
            <w:pPr>
              <w:autoSpaceDE w:val="0"/>
              <w:autoSpaceDN w:val="0"/>
              <w:adjustRightInd w:val="0"/>
              <w:spacing w:line="420" w:lineRule="exact"/>
              <w:rPr>
                <w:rFonts w:ascii="宋体" w:eastAsia="宋体" w:hAnsi="宋体" w:cs="宋体"/>
                <w:szCs w:val="21"/>
              </w:rPr>
            </w:pPr>
            <w:r>
              <w:rPr>
                <w:rFonts w:ascii="宋体" w:eastAsia="宋体" w:hAnsi="宋体" w:cs="宋体" w:hint="eastAsia"/>
                <w:b/>
                <w:szCs w:val="21"/>
              </w:rPr>
              <w:fldChar w:fldCharType="begin"/>
            </w:r>
            <w:r>
              <w:rPr>
                <w:rFonts w:ascii="宋体" w:eastAsia="宋体" w:hAnsi="宋体" w:cs="宋体" w:hint="eastAsia"/>
                <w:b/>
                <w:szCs w:val="21"/>
              </w:rPr>
              <w:instrText>eq \o\ac(</w:instrText>
            </w:r>
            <w:r>
              <w:rPr>
                <w:rFonts w:ascii="宋体" w:eastAsia="宋体" w:hAnsi="宋体" w:cs="宋体" w:hint="eastAsia"/>
                <w:b/>
                <w:position w:val="-4"/>
                <w:sz w:val="31"/>
                <w:szCs w:val="21"/>
              </w:rPr>
              <w:instrText>□</w:instrText>
            </w:r>
            <w:r>
              <w:rPr>
                <w:rFonts w:ascii="宋体" w:eastAsia="宋体" w:hAnsi="宋体" w:cs="宋体" w:hint="eastAsia"/>
                <w:b/>
                <w:szCs w:val="21"/>
              </w:rPr>
              <w:instrText>)</w:instrText>
            </w:r>
            <w:r>
              <w:rPr>
                <w:rFonts w:ascii="宋体" w:eastAsia="宋体" w:hAnsi="宋体" w:cs="宋体" w:hint="eastAsia"/>
                <w:b/>
                <w:szCs w:val="21"/>
              </w:rPr>
              <w:fldChar w:fldCharType="end"/>
            </w:r>
            <w:r>
              <w:rPr>
                <w:rFonts w:ascii="宋体" w:eastAsia="宋体" w:hAnsi="宋体" w:cs="宋体" w:hint="eastAsia"/>
                <w:szCs w:val="21"/>
              </w:rPr>
              <w:t>纸质响应文件：投标文件封面加盖供应商公章（响应文件是指供应商电子响应文件制作完成后生成的后缀名为</w:t>
            </w:r>
            <w:r>
              <w:rPr>
                <w:rFonts w:ascii="宋体" w:eastAsia="宋体" w:hAnsi="宋体" w:cs="宋体" w:hint="eastAsia"/>
                <w:color w:val="000000"/>
                <w:szCs w:val="21"/>
              </w:rPr>
              <w:t>“.PDF”的文件</w:t>
            </w:r>
            <w:r>
              <w:rPr>
                <w:rFonts w:ascii="宋体" w:eastAsia="宋体" w:hAnsi="宋体" w:cs="宋体" w:hint="eastAsia"/>
                <w:szCs w:val="21"/>
              </w:rPr>
              <w:t>打印的纸质响应文件）。</w:t>
            </w:r>
          </w:p>
        </w:tc>
      </w:tr>
      <w:tr w:rsidR="00E64115" w14:paraId="50432B2B" w14:textId="77777777">
        <w:trPr>
          <w:trHeight w:val="510"/>
          <w:jc w:val="center"/>
        </w:trPr>
        <w:tc>
          <w:tcPr>
            <w:tcW w:w="806" w:type="dxa"/>
            <w:vAlign w:val="center"/>
          </w:tcPr>
          <w:p w14:paraId="6F4FC2AD"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20</w:t>
            </w:r>
          </w:p>
        </w:tc>
        <w:tc>
          <w:tcPr>
            <w:tcW w:w="2268" w:type="dxa"/>
            <w:vAlign w:val="center"/>
          </w:tcPr>
          <w:p w14:paraId="61EC4F98" w14:textId="77777777" w:rsidR="00E64115" w:rsidRDefault="00103B76">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谈判小组组建</w:t>
            </w:r>
          </w:p>
        </w:tc>
        <w:tc>
          <w:tcPr>
            <w:tcW w:w="6813" w:type="dxa"/>
            <w:vAlign w:val="center"/>
          </w:tcPr>
          <w:p w14:paraId="41B67806" w14:textId="77777777" w:rsidR="00E64115" w:rsidRDefault="00103B76">
            <w:pPr>
              <w:autoSpaceDE w:val="0"/>
              <w:autoSpaceDN w:val="0"/>
              <w:adjustRightInd w:val="0"/>
              <w:spacing w:line="360" w:lineRule="auto"/>
              <w:rPr>
                <w:rFonts w:ascii="宋体" w:eastAsia="宋体" w:hAnsi="宋体" w:cs="宋体"/>
                <w:szCs w:val="21"/>
                <w:lang w:val="zh-CN"/>
              </w:rPr>
            </w:pPr>
            <w:r>
              <w:rPr>
                <w:rFonts w:ascii="宋体" w:eastAsia="宋体" w:hAnsi="宋体" w:cs="宋体" w:hint="eastAsia"/>
                <w:b/>
                <w:szCs w:val="21"/>
              </w:rPr>
              <w:fldChar w:fldCharType="begin"/>
            </w:r>
            <w:r>
              <w:rPr>
                <w:rFonts w:ascii="宋体" w:eastAsia="宋体" w:hAnsi="宋体" w:cs="宋体" w:hint="eastAsia"/>
                <w:b/>
                <w:szCs w:val="21"/>
              </w:rPr>
              <w:instrText>eq \o\ac(</w:instrText>
            </w:r>
            <w:r>
              <w:rPr>
                <w:rFonts w:ascii="宋体" w:eastAsia="宋体" w:hAnsi="宋体" w:cs="宋体" w:hint="eastAsia"/>
                <w:b/>
                <w:position w:val="-4"/>
                <w:sz w:val="31"/>
                <w:szCs w:val="21"/>
              </w:rPr>
              <w:instrText>□</w:instrText>
            </w:r>
            <w:r>
              <w:rPr>
                <w:rFonts w:ascii="宋体" w:eastAsia="宋体" w:hAnsi="宋体" w:cs="宋体" w:hint="eastAsia"/>
                <w:b/>
                <w:szCs w:val="21"/>
              </w:rPr>
              <w:instrText>,√)</w:instrText>
            </w:r>
            <w:r>
              <w:rPr>
                <w:rFonts w:ascii="宋体" w:eastAsia="宋体" w:hAnsi="宋体" w:cs="宋体" w:hint="eastAsia"/>
                <w:b/>
                <w:szCs w:val="21"/>
              </w:rPr>
              <w:fldChar w:fldCharType="end"/>
            </w:r>
            <w:r>
              <w:rPr>
                <w:rFonts w:ascii="宋体" w:eastAsia="宋体" w:hAnsi="宋体" w:cs="宋体" w:hint="eastAsia"/>
                <w:szCs w:val="21"/>
                <w:lang w:val="zh-CN"/>
              </w:rPr>
              <w:t>由采购人代表和评审专家组成，其中评审专家的人数不少于谈判小组成员总数的三分之二。评审专家从政府采购评审专家库中随机抽取。</w:t>
            </w:r>
          </w:p>
          <w:p w14:paraId="1027570C" w14:textId="77777777" w:rsidR="00E64115" w:rsidRDefault="00103B76">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szCs w:val="21"/>
                <w:lang w:val="zh-CN"/>
              </w:rPr>
              <w:t>□由评审专家组成。评审专家从政府采购评审专家库中随机抽取。</w:t>
            </w:r>
          </w:p>
        </w:tc>
      </w:tr>
      <w:tr w:rsidR="00E64115" w14:paraId="21A0B7DA" w14:textId="77777777">
        <w:trPr>
          <w:trHeight w:val="510"/>
          <w:jc w:val="center"/>
        </w:trPr>
        <w:tc>
          <w:tcPr>
            <w:tcW w:w="806" w:type="dxa"/>
            <w:vAlign w:val="center"/>
          </w:tcPr>
          <w:p w14:paraId="3BDBF939" w14:textId="77777777" w:rsidR="00E64115" w:rsidRDefault="00103B76">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21</w:t>
            </w:r>
          </w:p>
        </w:tc>
        <w:tc>
          <w:tcPr>
            <w:tcW w:w="2268" w:type="dxa"/>
            <w:vAlign w:val="center"/>
          </w:tcPr>
          <w:p w14:paraId="00F4C911" w14:textId="77777777" w:rsidR="00E64115" w:rsidRDefault="00103B76">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评审方法</w:t>
            </w:r>
          </w:p>
        </w:tc>
        <w:tc>
          <w:tcPr>
            <w:tcW w:w="6813" w:type="dxa"/>
            <w:vAlign w:val="center"/>
          </w:tcPr>
          <w:p w14:paraId="49D23DFC" w14:textId="77777777" w:rsidR="00E64115" w:rsidRDefault="00103B76">
            <w:pPr>
              <w:autoSpaceDE w:val="0"/>
              <w:autoSpaceDN w:val="0"/>
              <w:adjustRightInd w:val="0"/>
              <w:spacing w:line="360" w:lineRule="auto"/>
              <w:rPr>
                <w:rFonts w:ascii="宋体" w:eastAsia="宋体" w:hAnsi="宋体" w:cs="宋体"/>
                <w:szCs w:val="21"/>
              </w:rPr>
            </w:pPr>
            <w:r>
              <w:rPr>
                <w:rFonts w:ascii="宋体" w:eastAsia="宋体" w:hAnsi="宋体" w:cs="宋体" w:hint="eastAsia"/>
                <w:color w:val="000000"/>
                <w:szCs w:val="21"/>
              </w:rPr>
              <w:t>质量和服务均能满足谈判文件实质性响应要求且最后报价最低的原则确定成交供应商</w:t>
            </w:r>
            <w:r>
              <w:rPr>
                <w:rFonts w:ascii="宋体" w:eastAsia="宋体" w:hAnsi="宋体" w:cs="宋体" w:hint="eastAsia"/>
                <w:szCs w:val="21"/>
              </w:rPr>
              <w:t>。</w:t>
            </w:r>
          </w:p>
        </w:tc>
      </w:tr>
      <w:tr w:rsidR="00E64115" w14:paraId="23D05644" w14:textId="77777777">
        <w:trPr>
          <w:trHeight w:val="510"/>
          <w:jc w:val="center"/>
        </w:trPr>
        <w:tc>
          <w:tcPr>
            <w:tcW w:w="806" w:type="dxa"/>
            <w:vAlign w:val="center"/>
          </w:tcPr>
          <w:p w14:paraId="2DB9FA31" w14:textId="77777777" w:rsidR="00E64115" w:rsidRPr="00BD5492" w:rsidRDefault="00103B76" w:rsidP="00F6575E">
            <w:pPr>
              <w:autoSpaceDE w:val="0"/>
              <w:autoSpaceDN w:val="0"/>
              <w:adjustRightInd w:val="0"/>
              <w:spacing w:line="276" w:lineRule="auto"/>
              <w:jc w:val="center"/>
              <w:rPr>
                <w:rFonts w:ascii="宋体" w:eastAsia="宋体" w:hAnsi="宋体" w:cs="宋体"/>
                <w:szCs w:val="21"/>
              </w:rPr>
            </w:pPr>
            <w:r w:rsidRPr="00BD5492">
              <w:rPr>
                <w:rFonts w:ascii="宋体" w:eastAsia="宋体" w:hAnsi="宋体" w:cs="宋体" w:hint="eastAsia"/>
                <w:szCs w:val="21"/>
              </w:rPr>
              <w:t>2</w:t>
            </w:r>
            <w:r w:rsidR="00F6575E" w:rsidRPr="00BD5492">
              <w:rPr>
                <w:rFonts w:ascii="宋体" w:eastAsia="宋体" w:hAnsi="宋体" w:cs="宋体"/>
                <w:szCs w:val="21"/>
              </w:rPr>
              <w:t>2</w:t>
            </w:r>
          </w:p>
        </w:tc>
        <w:tc>
          <w:tcPr>
            <w:tcW w:w="2268" w:type="dxa"/>
            <w:vAlign w:val="center"/>
          </w:tcPr>
          <w:p w14:paraId="52BFF507" w14:textId="77777777" w:rsidR="00E64115" w:rsidRPr="00BD5492" w:rsidRDefault="00103B76">
            <w:pPr>
              <w:autoSpaceDE w:val="0"/>
              <w:autoSpaceDN w:val="0"/>
              <w:adjustRightInd w:val="0"/>
              <w:spacing w:line="360" w:lineRule="auto"/>
              <w:jc w:val="center"/>
              <w:rPr>
                <w:rFonts w:ascii="宋体" w:eastAsia="宋体" w:hAnsi="宋体" w:cs="宋体"/>
                <w:bCs/>
                <w:szCs w:val="21"/>
                <w:lang w:val="zh-CN"/>
              </w:rPr>
            </w:pPr>
            <w:r w:rsidRPr="00BD5492">
              <w:rPr>
                <w:rFonts w:ascii="宋体" w:eastAsia="宋体" w:hAnsi="宋体" w:cs="宋体" w:hint="eastAsia"/>
                <w:bCs/>
                <w:szCs w:val="21"/>
                <w:lang w:val="zh-CN"/>
              </w:rPr>
              <w:t>履约保证金</w:t>
            </w:r>
          </w:p>
        </w:tc>
        <w:tc>
          <w:tcPr>
            <w:tcW w:w="6813" w:type="dxa"/>
            <w:vAlign w:val="center"/>
          </w:tcPr>
          <w:p w14:paraId="2927F578" w14:textId="77777777" w:rsidR="00E64115" w:rsidRPr="00BD5492" w:rsidRDefault="00BD5492">
            <w:pPr>
              <w:autoSpaceDE w:val="0"/>
              <w:autoSpaceDN w:val="0"/>
              <w:adjustRightInd w:val="0"/>
              <w:spacing w:line="360" w:lineRule="auto"/>
              <w:rPr>
                <w:rFonts w:ascii="宋体" w:eastAsia="宋体" w:hAnsi="宋体" w:cs="宋体"/>
                <w:color w:val="000000"/>
                <w:kern w:val="0"/>
                <w:szCs w:val="21"/>
                <w:lang w:val="zh-CN"/>
              </w:rPr>
            </w:pPr>
            <w:r w:rsidRPr="00BD5492">
              <w:rPr>
                <w:rFonts w:ascii="宋体" w:eastAsia="宋体" w:hAnsi="宋体" w:cs="宋体" w:hint="eastAsia"/>
                <w:szCs w:val="21"/>
                <w:lang w:val="zh-CN"/>
              </w:rPr>
              <w:t>□</w:t>
            </w:r>
            <w:r w:rsidR="00103B76" w:rsidRPr="00BD5492">
              <w:rPr>
                <w:rFonts w:ascii="宋体" w:eastAsia="宋体" w:hAnsi="宋体" w:cs="宋体" w:hint="eastAsia"/>
                <w:bCs/>
                <w:szCs w:val="21"/>
                <w:lang w:val="zh-CN"/>
              </w:rPr>
              <w:t>无要求</w:t>
            </w:r>
          </w:p>
          <w:p w14:paraId="7D00D3F5" w14:textId="77777777" w:rsidR="00E64115" w:rsidRPr="00BD5492" w:rsidRDefault="00BD5492" w:rsidP="00BD5492">
            <w:pPr>
              <w:autoSpaceDE w:val="0"/>
              <w:autoSpaceDN w:val="0"/>
              <w:adjustRightInd w:val="0"/>
              <w:spacing w:line="360" w:lineRule="auto"/>
              <w:rPr>
                <w:rFonts w:ascii="宋体" w:eastAsia="宋体" w:hAnsi="宋体" w:cs="宋体"/>
                <w:bCs/>
                <w:szCs w:val="21"/>
                <w:lang w:val="zh-CN"/>
              </w:rPr>
            </w:pPr>
            <w:r w:rsidRPr="00BD5492">
              <w:rPr>
                <w:rFonts w:ascii="Segoe UI Symbol" w:eastAsia="宋体" w:hAnsi="Segoe UI Symbol" w:cs="Segoe UI Symbol"/>
                <w:szCs w:val="21"/>
                <w:lang w:val="zh-CN"/>
              </w:rPr>
              <w:t>☑</w:t>
            </w:r>
            <w:r w:rsidR="00103B76" w:rsidRPr="00BD5492">
              <w:rPr>
                <w:rFonts w:ascii="宋体" w:eastAsia="宋体" w:hAnsi="宋体" w:cs="宋体" w:hint="eastAsia"/>
                <w:color w:val="333333"/>
                <w:szCs w:val="21"/>
              </w:rPr>
              <w:t>要求提交。履约保证金的数额为合同金额</w:t>
            </w:r>
            <w:r w:rsidR="00103B76" w:rsidRPr="00BD5492">
              <w:rPr>
                <w:rFonts w:ascii="宋体" w:eastAsia="宋体" w:hAnsi="宋体" w:cs="宋体" w:hint="eastAsia"/>
                <w:szCs w:val="21"/>
              </w:rPr>
              <w:t>的</w:t>
            </w:r>
            <w:r>
              <w:rPr>
                <w:rFonts w:ascii="宋体" w:eastAsia="宋体" w:hAnsi="宋体" w:cs="宋体"/>
                <w:szCs w:val="21"/>
              </w:rPr>
              <w:t>10</w:t>
            </w:r>
            <w:r w:rsidR="00103B76" w:rsidRPr="00BD5492">
              <w:rPr>
                <w:rFonts w:ascii="宋体" w:eastAsia="宋体" w:hAnsi="宋体" w:cs="宋体" w:hint="eastAsia"/>
                <w:szCs w:val="21"/>
              </w:rPr>
              <w:t>%</w:t>
            </w:r>
            <w:r w:rsidR="00103B76" w:rsidRPr="00BD5492">
              <w:rPr>
                <w:rFonts w:ascii="宋体" w:eastAsia="宋体" w:hAnsi="宋体" w:cs="宋体" w:hint="eastAsia"/>
                <w:color w:val="333333"/>
                <w:szCs w:val="21"/>
              </w:rPr>
              <w:t>。成交供应商以支票、汇票、本票或者金融机构、担保机构出具的保函等非现金形式向采购人提交。</w:t>
            </w:r>
          </w:p>
        </w:tc>
      </w:tr>
      <w:tr w:rsidR="00E64115" w14:paraId="512BAE21" w14:textId="77777777">
        <w:trPr>
          <w:trHeight w:val="510"/>
          <w:jc w:val="center"/>
        </w:trPr>
        <w:tc>
          <w:tcPr>
            <w:tcW w:w="806" w:type="dxa"/>
            <w:vAlign w:val="center"/>
          </w:tcPr>
          <w:p w14:paraId="0A8A36B6" w14:textId="77777777" w:rsidR="00E64115" w:rsidRDefault="00103B76" w:rsidP="00F6575E">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2</w:t>
            </w:r>
            <w:r w:rsidR="00F6575E">
              <w:rPr>
                <w:rFonts w:ascii="宋体" w:eastAsia="宋体" w:hAnsi="宋体" w:cs="宋体"/>
                <w:szCs w:val="21"/>
              </w:rPr>
              <w:t>3</w:t>
            </w:r>
          </w:p>
        </w:tc>
        <w:tc>
          <w:tcPr>
            <w:tcW w:w="2268" w:type="dxa"/>
            <w:vAlign w:val="center"/>
          </w:tcPr>
          <w:p w14:paraId="7361ACF2" w14:textId="77777777" w:rsidR="00E64115" w:rsidRDefault="00103B76">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代理服务费</w:t>
            </w:r>
          </w:p>
        </w:tc>
        <w:tc>
          <w:tcPr>
            <w:tcW w:w="6813" w:type="dxa"/>
            <w:vAlign w:val="center"/>
          </w:tcPr>
          <w:p w14:paraId="0534AF09" w14:textId="77777777" w:rsidR="00E64115" w:rsidRDefault="00103B76">
            <w:pPr>
              <w:autoSpaceDE w:val="0"/>
              <w:autoSpaceDN w:val="0"/>
              <w:spacing w:line="360" w:lineRule="auto"/>
              <w:contextualSpacing/>
              <w:rPr>
                <w:rFonts w:ascii="宋体" w:eastAsia="宋体" w:hAnsi="宋体" w:cs="宋体"/>
                <w:bCs/>
                <w:szCs w:val="21"/>
                <w:lang w:val="zh-CN"/>
              </w:rPr>
            </w:pPr>
            <w:r>
              <w:rPr>
                <w:rFonts w:ascii="宋体" w:eastAsia="宋体" w:hAnsi="宋体" w:cs="宋体" w:hint="eastAsia"/>
                <w:bCs/>
                <w:szCs w:val="21"/>
                <w:lang w:val="zh-CN"/>
              </w:rPr>
              <w:t>参考《国家发展改革委办公厅关于招标代理服务收费有关问题的通知》(发改办价格[2003]857号)和国家计委关于《招标代理服务收费管理暂行办法》（计价格[2002]1980号）文件中招标代理服务收费标准计取，由成交供应商支付给采购代理机构。</w:t>
            </w:r>
          </w:p>
        </w:tc>
      </w:tr>
      <w:tr w:rsidR="00E64115" w14:paraId="0CABEF8F" w14:textId="77777777">
        <w:trPr>
          <w:trHeight w:val="510"/>
          <w:jc w:val="center"/>
        </w:trPr>
        <w:tc>
          <w:tcPr>
            <w:tcW w:w="806" w:type="dxa"/>
            <w:vAlign w:val="center"/>
          </w:tcPr>
          <w:p w14:paraId="13C41B3B" w14:textId="77777777" w:rsidR="00E64115" w:rsidRDefault="00103B76" w:rsidP="00F6575E">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2</w:t>
            </w:r>
            <w:r w:rsidR="00F6575E">
              <w:rPr>
                <w:rFonts w:ascii="宋体" w:eastAsia="宋体" w:hAnsi="宋体" w:cs="宋体"/>
                <w:szCs w:val="21"/>
              </w:rPr>
              <w:t>4</w:t>
            </w:r>
          </w:p>
        </w:tc>
        <w:tc>
          <w:tcPr>
            <w:tcW w:w="2268" w:type="dxa"/>
            <w:vAlign w:val="center"/>
          </w:tcPr>
          <w:p w14:paraId="655567D8" w14:textId="77777777" w:rsidR="00E64115" w:rsidRDefault="00103B76">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成交供应商</w:t>
            </w:r>
          </w:p>
          <w:p w14:paraId="187DB944" w14:textId="77777777" w:rsidR="00E64115" w:rsidRDefault="00103B76">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需提交的资料</w:t>
            </w:r>
          </w:p>
        </w:tc>
        <w:tc>
          <w:tcPr>
            <w:tcW w:w="6813" w:type="dxa"/>
            <w:vAlign w:val="center"/>
          </w:tcPr>
          <w:p w14:paraId="2A39197B" w14:textId="77777777" w:rsidR="00E64115" w:rsidRDefault="00103B76">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Cs/>
                <w:szCs w:val="21"/>
                <w:lang w:val="zh-CN"/>
              </w:rPr>
              <w:t>成交供应商在接到成交通知时，须</w:t>
            </w:r>
            <w:r>
              <w:rPr>
                <w:rFonts w:ascii="宋体" w:eastAsia="宋体" w:hAnsi="宋体" w:cs="宋体" w:hint="eastAsia"/>
                <w:szCs w:val="21"/>
              </w:rPr>
              <w:t>向代理机构发</w:t>
            </w:r>
            <w:r w:rsidR="001E1A48">
              <w:rPr>
                <w:rFonts w:ascii="宋体" w:eastAsia="宋体" w:hAnsi="宋体" w:cs="宋体" w:hint="eastAsia"/>
                <w:bCs/>
                <w:szCs w:val="21"/>
                <w:lang w:val="zh-CN"/>
              </w:rPr>
              <w:t>送响应报价及分项报价一览表</w:t>
            </w:r>
            <w:r>
              <w:rPr>
                <w:rFonts w:ascii="宋体" w:eastAsia="宋体" w:hAnsi="宋体" w:cs="宋体" w:hint="eastAsia"/>
                <w:bCs/>
                <w:szCs w:val="21"/>
                <w:lang w:val="zh-CN"/>
              </w:rPr>
              <w:t>电子文档，并同时电话告知代理机构。</w:t>
            </w:r>
          </w:p>
          <w:p w14:paraId="6B934ADD" w14:textId="77777777" w:rsidR="00E64115" w:rsidRDefault="00103B76" w:rsidP="00F6575E">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Cs/>
                <w:szCs w:val="21"/>
                <w:lang w:val="zh-CN"/>
              </w:rPr>
              <w:t>联系电话：</w:t>
            </w:r>
            <w:r>
              <w:rPr>
                <w:rFonts w:ascii="宋体" w:eastAsia="宋体" w:hAnsi="宋体" w:cs="宋体" w:hint="eastAsia"/>
                <w:bCs/>
                <w:color w:val="FF0000"/>
                <w:szCs w:val="21"/>
                <w:lang w:val="zh-CN"/>
              </w:rPr>
              <w:t>0374-</w:t>
            </w:r>
            <w:r w:rsidR="00F6575E">
              <w:rPr>
                <w:rFonts w:ascii="宋体" w:eastAsia="宋体" w:hAnsi="宋体" w:cs="宋体"/>
                <w:bCs/>
                <w:color w:val="FF0000"/>
                <w:szCs w:val="21"/>
              </w:rPr>
              <w:t>8235388</w:t>
            </w:r>
            <w:r>
              <w:rPr>
                <w:rFonts w:ascii="宋体" w:eastAsia="宋体" w:hAnsi="宋体" w:cs="宋体" w:hint="eastAsia"/>
                <w:bCs/>
                <w:color w:val="FF0000"/>
                <w:szCs w:val="21"/>
                <w:lang w:val="zh-CN"/>
              </w:rPr>
              <w:t>，邮箱：</w:t>
            </w:r>
            <w:r w:rsidR="00F6575E">
              <w:rPr>
                <w:rFonts w:ascii="宋体" w:eastAsia="宋体" w:hAnsi="宋体" w:cs="宋体"/>
                <w:bCs/>
                <w:color w:val="FF0000"/>
                <w:szCs w:val="21"/>
                <w:lang w:val="zh-CN"/>
              </w:rPr>
              <w:t>hndhzb</w:t>
            </w:r>
            <w:r>
              <w:rPr>
                <w:rFonts w:ascii="宋体" w:eastAsia="宋体" w:hAnsi="宋体" w:cs="宋体" w:hint="eastAsia"/>
                <w:bCs/>
                <w:color w:val="FF0000"/>
                <w:szCs w:val="21"/>
                <w:lang w:val="zh-CN"/>
              </w:rPr>
              <w:t>@1</w:t>
            </w:r>
            <w:r w:rsidR="00F6575E">
              <w:rPr>
                <w:rFonts w:ascii="宋体" w:eastAsia="宋体" w:hAnsi="宋体" w:cs="宋体"/>
                <w:bCs/>
                <w:color w:val="FF0000"/>
                <w:szCs w:val="21"/>
                <w:lang w:val="zh-CN"/>
              </w:rPr>
              <w:t>63</w:t>
            </w:r>
            <w:r>
              <w:rPr>
                <w:rFonts w:ascii="宋体" w:eastAsia="宋体" w:hAnsi="宋体" w:cs="宋体" w:hint="eastAsia"/>
                <w:bCs/>
                <w:color w:val="FF0000"/>
                <w:szCs w:val="21"/>
                <w:lang w:val="zh-CN"/>
              </w:rPr>
              <w:t>.com。</w:t>
            </w:r>
            <w:r>
              <w:rPr>
                <w:rFonts w:ascii="宋体" w:eastAsia="宋体" w:hAnsi="宋体" w:cs="宋体" w:hint="eastAsia"/>
                <w:bCs/>
                <w:szCs w:val="21"/>
                <w:lang w:val="zh-CN"/>
              </w:rPr>
              <w:t xml:space="preserve">      </w:t>
            </w:r>
          </w:p>
        </w:tc>
      </w:tr>
      <w:tr w:rsidR="00E64115" w14:paraId="1743FB3E" w14:textId="77777777">
        <w:trPr>
          <w:trHeight w:val="510"/>
          <w:jc w:val="center"/>
        </w:trPr>
        <w:tc>
          <w:tcPr>
            <w:tcW w:w="806" w:type="dxa"/>
            <w:vAlign w:val="center"/>
          </w:tcPr>
          <w:p w14:paraId="3B11EA63" w14:textId="77777777" w:rsidR="00E64115" w:rsidRDefault="00103B76" w:rsidP="00F6575E">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2</w:t>
            </w:r>
            <w:r w:rsidR="00F6575E">
              <w:rPr>
                <w:rFonts w:ascii="宋体" w:eastAsia="宋体" w:hAnsi="宋体" w:cs="宋体"/>
                <w:szCs w:val="21"/>
              </w:rPr>
              <w:t>5</w:t>
            </w:r>
          </w:p>
        </w:tc>
        <w:tc>
          <w:tcPr>
            <w:tcW w:w="2268" w:type="dxa"/>
            <w:vAlign w:val="center"/>
          </w:tcPr>
          <w:p w14:paraId="39599C9A" w14:textId="77777777" w:rsidR="00E64115" w:rsidRDefault="00103B76">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电子化采购模式</w:t>
            </w:r>
          </w:p>
        </w:tc>
        <w:tc>
          <w:tcPr>
            <w:tcW w:w="6813" w:type="dxa"/>
            <w:vAlign w:val="center"/>
          </w:tcPr>
          <w:p w14:paraId="3DD9821C" w14:textId="77777777" w:rsidR="00F6575E" w:rsidRDefault="00103B76" w:rsidP="00F6575E">
            <w:pPr>
              <w:autoSpaceDE w:val="0"/>
              <w:autoSpaceDN w:val="0"/>
              <w:adjustRightInd w:val="0"/>
              <w:spacing w:line="360" w:lineRule="auto"/>
              <w:contextualSpacing/>
              <w:rPr>
                <w:rFonts w:ascii="宋体" w:eastAsia="宋体" w:hAnsi="宋体" w:cs="宋体"/>
                <w:szCs w:val="21"/>
                <w:lang w:val="zh-CN"/>
              </w:rPr>
            </w:pPr>
            <w:r>
              <w:rPr>
                <w:rFonts w:ascii="宋体" w:eastAsia="宋体" w:hAnsi="宋体" w:cs="宋体" w:hint="eastAsia"/>
                <w:b/>
                <w:color w:val="000000"/>
                <w:kern w:val="0"/>
                <w:szCs w:val="21"/>
                <w:lang w:val="zh-CN"/>
              </w:rPr>
              <w:fldChar w:fldCharType="begin"/>
            </w:r>
            <w:r>
              <w:rPr>
                <w:rFonts w:ascii="宋体" w:eastAsia="宋体" w:hAnsi="宋体" w:cs="宋体" w:hint="eastAsia"/>
                <w:b/>
                <w:color w:val="000000"/>
                <w:kern w:val="0"/>
                <w:szCs w:val="21"/>
                <w:lang w:val="zh-CN"/>
              </w:rPr>
              <w:instrText>eq \o\ac(</w:instrText>
            </w:r>
            <w:r>
              <w:rPr>
                <w:rFonts w:ascii="宋体" w:eastAsia="宋体" w:hAnsi="宋体" w:cs="宋体" w:hint="eastAsia"/>
                <w:b/>
                <w:color w:val="000000"/>
                <w:kern w:val="0"/>
                <w:position w:val="-4"/>
                <w:sz w:val="31"/>
                <w:szCs w:val="21"/>
                <w:lang w:val="zh-CN"/>
              </w:rPr>
              <w:instrText>□</w:instrText>
            </w:r>
            <w:r>
              <w:rPr>
                <w:rFonts w:ascii="宋体" w:eastAsia="宋体" w:hAnsi="宋体" w:cs="宋体" w:hint="eastAsia"/>
                <w:b/>
                <w:color w:val="000000"/>
                <w:kern w:val="0"/>
                <w:szCs w:val="21"/>
                <w:lang w:val="zh-CN"/>
              </w:rPr>
              <w:instrText>,√)</w:instrText>
            </w:r>
            <w:r>
              <w:rPr>
                <w:rFonts w:ascii="宋体" w:eastAsia="宋体" w:hAnsi="宋体" w:cs="宋体" w:hint="eastAsia"/>
                <w:b/>
                <w:color w:val="000000"/>
                <w:kern w:val="0"/>
                <w:szCs w:val="21"/>
                <w:lang w:val="zh-CN"/>
              </w:rPr>
              <w:fldChar w:fldCharType="end"/>
            </w:r>
            <w:r>
              <w:rPr>
                <w:rFonts w:ascii="宋体" w:eastAsia="宋体" w:hAnsi="宋体" w:cs="宋体" w:hint="eastAsia"/>
                <w:bCs/>
                <w:szCs w:val="21"/>
                <w:lang w:val="zh-CN"/>
              </w:rPr>
              <w:t>是。</w:t>
            </w:r>
            <w:r>
              <w:rPr>
                <w:rFonts w:ascii="宋体" w:eastAsia="宋体" w:hAnsi="宋体" w:cs="宋体" w:hint="eastAsia"/>
                <w:szCs w:val="21"/>
                <w:lang w:val="zh-CN"/>
              </w:rPr>
              <w:t>供应商响应时须提供加密电子响应文件。供应商资质、业绩、荣誉及相关人员证明材料等资料原件谈判响应文件递交现场不再提供</w:t>
            </w:r>
            <w:r w:rsidR="00F6575E">
              <w:rPr>
                <w:rFonts w:ascii="宋体" w:eastAsia="宋体" w:hAnsi="宋体" w:cs="宋体" w:hint="eastAsia"/>
                <w:szCs w:val="21"/>
                <w:lang w:val="zh-CN"/>
              </w:rPr>
              <w:t>。</w:t>
            </w:r>
          </w:p>
          <w:p w14:paraId="5C612E8F" w14:textId="77777777" w:rsidR="00E64115" w:rsidRDefault="00103B76" w:rsidP="00F6575E">
            <w:pPr>
              <w:autoSpaceDE w:val="0"/>
              <w:autoSpaceDN w:val="0"/>
              <w:adjustRightInd w:val="0"/>
              <w:spacing w:line="360" w:lineRule="auto"/>
              <w:contextualSpacing/>
              <w:rPr>
                <w:rFonts w:ascii="宋体" w:eastAsia="宋体" w:hAnsi="宋体" w:cs="宋体"/>
                <w:bCs/>
                <w:szCs w:val="21"/>
                <w:lang w:val="zh-CN"/>
              </w:rPr>
            </w:pPr>
            <w:r>
              <w:rPr>
                <w:rFonts w:ascii="宋体" w:eastAsia="宋体" w:hAnsi="宋体" w:cs="宋体" w:hint="eastAsia"/>
                <w:szCs w:val="21"/>
                <w:lang w:val="zh-CN"/>
              </w:rPr>
              <w:t>□否。供应商响应时须提供纸质响应文件。供应商资质、业绩、荣誉及相关人员证明材料等资料原件根据谈判文件要求提供。</w:t>
            </w:r>
          </w:p>
        </w:tc>
      </w:tr>
      <w:tr w:rsidR="00E64115" w14:paraId="05683F81" w14:textId="77777777">
        <w:trPr>
          <w:trHeight w:val="510"/>
          <w:jc w:val="center"/>
        </w:trPr>
        <w:tc>
          <w:tcPr>
            <w:tcW w:w="806" w:type="dxa"/>
            <w:vAlign w:val="center"/>
          </w:tcPr>
          <w:p w14:paraId="260A4474" w14:textId="77777777" w:rsidR="00E64115" w:rsidRDefault="00103B76" w:rsidP="00F6575E">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2</w:t>
            </w:r>
            <w:r w:rsidR="00F6575E">
              <w:rPr>
                <w:rFonts w:ascii="宋体" w:eastAsia="宋体" w:hAnsi="宋体" w:cs="宋体"/>
                <w:szCs w:val="21"/>
              </w:rPr>
              <w:t>6</w:t>
            </w:r>
          </w:p>
        </w:tc>
        <w:tc>
          <w:tcPr>
            <w:tcW w:w="2268" w:type="dxa"/>
            <w:vAlign w:val="center"/>
          </w:tcPr>
          <w:p w14:paraId="72F0E231" w14:textId="77777777" w:rsidR="00E64115" w:rsidRDefault="00103B76">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特别提示</w:t>
            </w:r>
          </w:p>
        </w:tc>
        <w:tc>
          <w:tcPr>
            <w:tcW w:w="6813" w:type="dxa"/>
            <w:vAlign w:val="center"/>
          </w:tcPr>
          <w:p w14:paraId="1E2259A7" w14:textId="77777777" w:rsidR="00E64115" w:rsidRDefault="00103B76">
            <w:pPr>
              <w:autoSpaceDE w:val="0"/>
              <w:autoSpaceDN w:val="0"/>
              <w:adjustRightInd w:val="0"/>
              <w:spacing w:line="360" w:lineRule="auto"/>
              <w:contextualSpacing/>
              <w:rPr>
                <w:rFonts w:ascii="宋体" w:eastAsia="宋体" w:hAnsi="宋体" w:cs="宋体"/>
                <w:color w:val="FF0000"/>
                <w:szCs w:val="21"/>
              </w:rPr>
            </w:pPr>
            <w:r>
              <w:rPr>
                <w:rFonts w:ascii="宋体" w:eastAsia="宋体" w:hAnsi="宋体" w:cs="宋体" w:hint="eastAsia"/>
                <w:color w:val="FF0000"/>
                <w:szCs w:val="21"/>
              </w:rPr>
              <w:t>按照《关于推进全流程电子化交易和在线监管工作有关问题的通知》（许公管办[2019]3号）规定：</w:t>
            </w:r>
          </w:p>
          <w:p w14:paraId="26D62C38" w14:textId="77777777" w:rsidR="00E64115" w:rsidRDefault="00103B76">
            <w:pPr>
              <w:autoSpaceDE w:val="0"/>
              <w:autoSpaceDN w:val="0"/>
              <w:adjustRightInd w:val="0"/>
              <w:spacing w:line="360" w:lineRule="auto"/>
              <w:contextualSpacing/>
              <w:rPr>
                <w:rFonts w:ascii="宋体" w:eastAsia="宋体" w:hAnsi="宋体" w:cs="宋体"/>
                <w:color w:val="FF0000"/>
                <w:szCs w:val="21"/>
              </w:rPr>
            </w:pPr>
            <w:r>
              <w:rPr>
                <w:rFonts w:ascii="宋体" w:eastAsia="宋体" w:hAnsi="宋体" w:cs="宋体" w:hint="eastAsia"/>
                <w:color w:val="FF0000"/>
                <w:szCs w:val="21"/>
              </w:rPr>
              <w:t>不同供应商电子投标文件制作硬件特征码（网卡MAC地址、CPU序号、硬盘序列号）均一致时，视为‘不同投标人的投标文件由同一单位或者个人编制’或‘不同投标人委托同一单位或者个人办理响应事宜’，其投标无效。</w:t>
            </w:r>
          </w:p>
          <w:p w14:paraId="016B1DF0" w14:textId="77777777" w:rsidR="00E64115" w:rsidRDefault="00103B76">
            <w:pPr>
              <w:autoSpaceDE w:val="0"/>
              <w:autoSpaceDN w:val="0"/>
              <w:adjustRightInd w:val="0"/>
              <w:spacing w:line="360" w:lineRule="auto"/>
              <w:contextualSpacing/>
              <w:rPr>
                <w:rFonts w:ascii="宋体" w:eastAsia="宋体" w:hAnsi="宋体" w:cs="宋体"/>
                <w:color w:val="FF0000"/>
                <w:szCs w:val="21"/>
              </w:rPr>
            </w:pPr>
            <w:r>
              <w:rPr>
                <w:rFonts w:ascii="宋体" w:eastAsia="宋体" w:hAnsi="宋体" w:cs="宋体" w:hint="eastAsia"/>
                <w:color w:val="FF0000"/>
                <w:szCs w:val="21"/>
              </w:rPr>
              <w:t>评审专家应严格按照要求查看“硬件特征码” 相关信息并进行评审，在评审报告中显示“不同投标人电子投标文件制作硬件特征码”是否雷同的分析及判定结果。</w:t>
            </w:r>
          </w:p>
        </w:tc>
      </w:tr>
    </w:tbl>
    <w:p w14:paraId="0B58FE00" w14:textId="77777777" w:rsidR="00E64115" w:rsidRDefault="00E64115">
      <w:pPr>
        <w:pStyle w:val="a0"/>
        <w:ind w:firstLineChars="0" w:firstLine="0"/>
        <w:rPr>
          <w:rFonts w:asciiTheme="majorEastAsia" w:eastAsiaTheme="majorEastAsia" w:hAnsiTheme="majorEastAsia" w:cs="宋体"/>
          <w:b/>
          <w:sz w:val="32"/>
          <w:szCs w:val="32"/>
        </w:rPr>
      </w:pPr>
    </w:p>
    <w:p w14:paraId="70150592" w14:textId="77777777" w:rsidR="00E64115" w:rsidRDefault="00E64115">
      <w:pPr>
        <w:pStyle w:val="20"/>
        <w:ind w:left="420" w:firstLine="643"/>
        <w:rPr>
          <w:rFonts w:asciiTheme="majorEastAsia" w:eastAsiaTheme="majorEastAsia" w:hAnsiTheme="majorEastAsia" w:cs="宋体" w:hint="default"/>
          <w:b/>
          <w:sz w:val="32"/>
          <w:szCs w:val="32"/>
          <w:lang w:eastAsia="zh-CN"/>
        </w:rPr>
      </w:pPr>
    </w:p>
    <w:p w14:paraId="71839C1E" w14:textId="77777777" w:rsidR="00E64115" w:rsidRDefault="00E64115">
      <w:pPr>
        <w:pStyle w:val="20"/>
        <w:ind w:left="420" w:firstLine="643"/>
        <w:rPr>
          <w:rFonts w:asciiTheme="majorEastAsia" w:eastAsiaTheme="majorEastAsia" w:hAnsiTheme="majorEastAsia" w:cs="宋体" w:hint="default"/>
          <w:b/>
          <w:sz w:val="32"/>
          <w:szCs w:val="32"/>
          <w:lang w:eastAsia="zh-CN"/>
        </w:rPr>
      </w:pPr>
    </w:p>
    <w:p w14:paraId="61091479" w14:textId="77777777" w:rsidR="00E64115" w:rsidRDefault="00E64115">
      <w:pPr>
        <w:pStyle w:val="20"/>
        <w:ind w:left="420" w:firstLine="643"/>
        <w:rPr>
          <w:rFonts w:asciiTheme="majorEastAsia" w:eastAsiaTheme="majorEastAsia" w:hAnsiTheme="majorEastAsia" w:cs="宋体" w:hint="default"/>
          <w:b/>
          <w:sz w:val="32"/>
          <w:szCs w:val="32"/>
          <w:lang w:eastAsia="zh-CN"/>
        </w:rPr>
      </w:pPr>
    </w:p>
    <w:p w14:paraId="34633D40" w14:textId="77777777" w:rsidR="00E64115" w:rsidRDefault="00E64115">
      <w:pPr>
        <w:pStyle w:val="20"/>
        <w:ind w:left="420" w:firstLine="643"/>
        <w:rPr>
          <w:rFonts w:asciiTheme="majorEastAsia" w:eastAsiaTheme="majorEastAsia" w:hAnsiTheme="majorEastAsia" w:cs="宋体" w:hint="default"/>
          <w:b/>
          <w:sz w:val="32"/>
          <w:szCs w:val="32"/>
          <w:lang w:eastAsia="zh-CN"/>
        </w:rPr>
      </w:pPr>
    </w:p>
    <w:p w14:paraId="5E318B2D" w14:textId="77777777" w:rsidR="00E64115" w:rsidRDefault="00E64115">
      <w:pPr>
        <w:pStyle w:val="20"/>
        <w:ind w:left="420" w:firstLine="643"/>
        <w:rPr>
          <w:rFonts w:asciiTheme="majorEastAsia" w:eastAsiaTheme="majorEastAsia" w:hAnsiTheme="majorEastAsia" w:cs="宋体" w:hint="default"/>
          <w:b/>
          <w:sz w:val="32"/>
          <w:szCs w:val="32"/>
          <w:lang w:eastAsia="zh-CN"/>
        </w:rPr>
      </w:pPr>
    </w:p>
    <w:p w14:paraId="2DB52FC4" w14:textId="77777777" w:rsidR="00396784" w:rsidRDefault="00396784">
      <w:pPr>
        <w:pStyle w:val="20"/>
        <w:ind w:left="420" w:firstLine="643"/>
        <w:rPr>
          <w:rFonts w:asciiTheme="majorEastAsia" w:eastAsiaTheme="majorEastAsia" w:hAnsiTheme="majorEastAsia" w:cs="宋体" w:hint="default"/>
          <w:b/>
          <w:sz w:val="32"/>
          <w:szCs w:val="32"/>
          <w:lang w:eastAsia="zh-CN"/>
        </w:rPr>
      </w:pPr>
    </w:p>
    <w:p w14:paraId="1AF633B1" w14:textId="77777777" w:rsidR="00E64115" w:rsidRDefault="00103B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第四章 供应商须知</w:t>
      </w:r>
    </w:p>
    <w:p w14:paraId="7229DDB2" w14:textId="77777777" w:rsidR="00E64115" w:rsidRDefault="00103B76">
      <w:pPr>
        <w:tabs>
          <w:tab w:val="left" w:pos="1260"/>
        </w:tabs>
        <w:autoSpaceDE w:val="0"/>
        <w:autoSpaceDN w:val="0"/>
        <w:adjustRightInd w:val="0"/>
        <w:spacing w:line="360" w:lineRule="auto"/>
        <w:contextualSpacing/>
        <w:jc w:val="center"/>
        <w:rPr>
          <w:rFonts w:ascii="宋体" w:eastAsia="宋体" w:hAnsi="宋体" w:cs="宋体"/>
          <w:b/>
          <w:kern w:val="0"/>
          <w:szCs w:val="21"/>
        </w:rPr>
      </w:pPr>
      <w:r>
        <w:rPr>
          <w:rFonts w:ascii="宋体" w:eastAsia="宋体" w:hAnsi="宋体" w:cs="宋体" w:hint="eastAsia"/>
          <w:b/>
          <w:kern w:val="0"/>
          <w:szCs w:val="21"/>
        </w:rPr>
        <w:t>一、概念释义</w:t>
      </w:r>
    </w:p>
    <w:p w14:paraId="4B2AF20B" w14:textId="77777777" w:rsidR="00E64115" w:rsidRDefault="00103B76">
      <w:pPr>
        <w:pStyle w:val="af5"/>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1.适用范围</w:t>
      </w:r>
    </w:p>
    <w:p w14:paraId="49947DEA"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1.1本谈判文件仅适用于本次“采购邀请”</w:t>
      </w:r>
      <w:r>
        <w:rPr>
          <w:rFonts w:ascii="宋体" w:eastAsia="宋体" w:hAnsi="宋体" w:cs="宋体" w:hint="eastAsia"/>
          <w:szCs w:val="21"/>
        </w:rPr>
        <w:t xml:space="preserve"> 和“供应商须知前附表”中所述采购项目的采购。</w:t>
      </w:r>
    </w:p>
    <w:p w14:paraId="60AF65C1"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1.2本谈判文件解释权属于“采购邀请”</w:t>
      </w:r>
      <w:r>
        <w:rPr>
          <w:rFonts w:ascii="宋体" w:eastAsia="宋体" w:hAnsi="宋体" w:cs="宋体" w:hint="eastAsia"/>
          <w:szCs w:val="21"/>
        </w:rPr>
        <w:t xml:space="preserve"> 和“供应商须知前附表”</w:t>
      </w:r>
      <w:r>
        <w:rPr>
          <w:rFonts w:ascii="宋体" w:eastAsia="宋体" w:hAnsi="宋体" w:cs="宋体" w:hint="eastAsia"/>
          <w:kern w:val="0"/>
          <w:szCs w:val="21"/>
        </w:rPr>
        <w:t>所述的采购人、采购代理机构。</w:t>
      </w:r>
    </w:p>
    <w:p w14:paraId="43DF7E98" w14:textId="77777777" w:rsidR="00E64115" w:rsidRDefault="00103B76">
      <w:pPr>
        <w:pStyle w:val="af5"/>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2.定义</w:t>
      </w:r>
    </w:p>
    <w:p w14:paraId="7008731E"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2.1“采购项目”： 系指“供应商须知前附表”中所述的采购项目。</w:t>
      </w:r>
    </w:p>
    <w:p w14:paraId="0F35474E"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2.2“采购人、采购机构”：系指“供应商须知前附表”中所述的组织本次采购的代理机构机构和采购人。</w:t>
      </w:r>
    </w:p>
    <w:p w14:paraId="09FD2320"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2.3“供应商”系指从采购人、采购代理机构处按规定获取谈判文件，并按照谈判文件向采购人、采购代理机构提交响应文件的供应商。</w:t>
      </w:r>
    </w:p>
    <w:p w14:paraId="4F394769"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2.4“成交供应商”系指成交的供应商。</w:t>
      </w:r>
    </w:p>
    <w:p w14:paraId="6375573E"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2.5“甲方”系指采购人。</w:t>
      </w:r>
    </w:p>
    <w:p w14:paraId="27A0C608"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2.6“乙方”系指成交并向采购人提供服务的供应商。</w:t>
      </w:r>
    </w:p>
    <w:p w14:paraId="5DD9F8F2"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2.7“服务”系指磋商文件规定的供应商为完成采购项目所需承担的全部义务。</w:t>
      </w:r>
    </w:p>
    <w:p w14:paraId="0E30462A"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14:paraId="6D008276"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2.8.1谈判文件列明不允许或未列明允许进口产品参加响应的，均视为拒绝进口产品参加响应。</w:t>
      </w:r>
    </w:p>
    <w:p w14:paraId="4799D477"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2.8.2 如响应文件中已说明，经财政部门审核同意，允许部分或全部产品采购进口产品，供应商既可提供本国产品，也可以提供进口产品。</w:t>
      </w:r>
    </w:p>
    <w:p w14:paraId="7378ACC6" w14:textId="77777777" w:rsidR="00E64115" w:rsidRDefault="00103B76">
      <w:pPr>
        <w:pStyle w:val="af5"/>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3.合格的供应商</w:t>
      </w:r>
    </w:p>
    <w:p w14:paraId="77891612"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3.1在中华人民共和国境内注册，具有本项目生产、制造、供应或实施能力，符合、承认并承诺履行本磋商文件各项规定的法人、其他组织或者自然人。</w:t>
      </w:r>
    </w:p>
    <w:p w14:paraId="6120B157"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3.2符合本项目“采购邀请”和“供应商须知前附表”中规定的合格供应商所必须具备的条件。</w:t>
      </w:r>
    </w:p>
    <w:p w14:paraId="3E4039BC"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3.3政府采购活动中查询及使用响应人信用记录的具体要求为：响应人未被列入失信被执行人、重大税收违法案件当事人名单、政府采购严重违法失信行为记录名单、严重违法失信社会组织名单（联合体形式响应的，联合体成员存在不良信用记录，视同联合体存在不良信用记录）。</w:t>
      </w:r>
    </w:p>
    <w:p w14:paraId="40F3C70D"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（1）查询渠道：“信用中国”网站（www.creditchina.gov.cn）、“中国政府采购网”（www.ccgp.gov.cn）、“中国社会组织公共服务平台”网站（www.chinanpo.gov.cn）。</w:t>
      </w:r>
    </w:p>
    <w:p w14:paraId="63280AD2"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（2）截止时间：同响应截止时间。</w:t>
      </w:r>
    </w:p>
    <w:p w14:paraId="123416F9"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（3）信用信息查询记录和证据留存具体方式：经谈判小组确认的查询结果网页截图作为查询记录和证据，与其他采购文件一并保存。</w:t>
      </w:r>
    </w:p>
    <w:p w14:paraId="73620B85"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4）信用信息的使用原则：经谈判小组认定的被列入失信被执行人、重大税收违法案件当事人名单、政府采购严重违法失信行为记录名单、严重违法失信社会组织名单的响应人，将拒绝其参与本次政府采购活动。</w:t>
      </w:r>
    </w:p>
    <w:p w14:paraId="1360EEF2"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14:paraId="08BB76AF"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3.4单位负责人为同一人或者存在直接控股、管理关系的不同供应商，不得同时参加本项目报价。违反规定的，相关响应均无效。</w:t>
      </w:r>
    </w:p>
    <w:p w14:paraId="1AC4D6F7"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3.5为采购项目提供整体设计、规范编制或者项目管理、监理、检测等服务的供应商，不得再参加该采购项目的其他采购活动。</w:t>
      </w:r>
    </w:p>
    <w:p w14:paraId="0C778ED6"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3.6“采购邀请”和“供应商须知前附表”规定接受联合体响应的，除应符合本章第3.1项和3.2项要求外，还应遵守以下规定：</w:t>
      </w:r>
    </w:p>
    <w:p w14:paraId="61AF57B2"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3.6.1 在响应文件中向采购人提交联合体协议书，明确联合体各方承担的工作和义务；</w:t>
      </w:r>
    </w:p>
    <w:p w14:paraId="1EC42B19"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3.6.2联合体中有同类资质的供应商按联合体分工承担相同工作的，应当按照资质等级较低的供应商确定资质等级；</w:t>
      </w:r>
    </w:p>
    <w:p w14:paraId="66B612FB"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3.6.3采购人根据采购项目的特殊要求规定供应商特定条件的，联合体各方中至少应当有一方符合采购规定的特定条件。</w:t>
      </w:r>
    </w:p>
    <w:p w14:paraId="72030A29"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3.6.4联合体各方不得再单独参加或者与其他供应商另外组成联合体参加同一合同项下的政府采购活动。</w:t>
      </w:r>
    </w:p>
    <w:p w14:paraId="79A9C512"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3.6.5 联合体各方应当共同与采购人签订采购合同，就采购合同约定的事项对采购人</w:t>
      </w:r>
      <w:hyperlink r:id="rId15" w:tgtFrame="_blank" w:history="1">
        <w:r>
          <w:rPr>
            <w:rFonts w:ascii="宋体" w:eastAsia="宋体" w:hAnsi="宋体" w:cs="宋体" w:hint="eastAsia"/>
            <w:kern w:val="0"/>
            <w:szCs w:val="21"/>
          </w:rPr>
          <w:t>承担连带责任</w:t>
        </w:r>
      </w:hyperlink>
      <w:r>
        <w:rPr>
          <w:rFonts w:ascii="宋体" w:eastAsia="宋体" w:hAnsi="宋体" w:cs="宋体" w:hint="eastAsia"/>
          <w:kern w:val="0"/>
          <w:szCs w:val="21"/>
        </w:rPr>
        <w:t>。</w:t>
      </w:r>
    </w:p>
    <w:p w14:paraId="00FA3F40"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3.7法律、行政法规规定的其他条件。</w:t>
      </w:r>
    </w:p>
    <w:p w14:paraId="1B592988" w14:textId="77777777" w:rsidR="00E64115" w:rsidRPr="00797EA3" w:rsidRDefault="00103B76">
      <w:pPr>
        <w:pStyle w:val="af5"/>
        <w:autoSpaceDE w:val="0"/>
        <w:autoSpaceDN w:val="0"/>
        <w:spacing w:line="360" w:lineRule="auto"/>
        <w:ind w:firstLineChars="0" w:firstLine="0"/>
        <w:contextualSpacing/>
        <w:rPr>
          <w:rFonts w:ascii="宋体" w:eastAsia="宋体" w:hAnsi="宋体" w:cs="宋体"/>
          <w:b/>
          <w:kern w:val="0"/>
          <w:szCs w:val="21"/>
        </w:rPr>
      </w:pPr>
      <w:r w:rsidRPr="00797EA3">
        <w:rPr>
          <w:rFonts w:ascii="宋体" w:eastAsia="宋体" w:hAnsi="宋体" w:cs="宋体" w:hint="eastAsia"/>
          <w:b/>
          <w:kern w:val="0"/>
          <w:szCs w:val="21"/>
        </w:rPr>
        <w:t>4.</w:t>
      </w:r>
      <w:r w:rsidR="00797EA3" w:rsidRPr="00797EA3">
        <w:rPr>
          <w:rFonts w:ascii="宋体" w:eastAsia="宋体" w:hAnsi="宋体" w:cs="宋体" w:hint="eastAsia"/>
          <w:b/>
          <w:kern w:val="0"/>
          <w:szCs w:val="21"/>
        </w:rPr>
        <w:t>竣工验收</w:t>
      </w:r>
    </w:p>
    <w:p w14:paraId="469B117C" w14:textId="77777777" w:rsidR="00797EA3" w:rsidRPr="00797EA3" w:rsidRDefault="00797EA3" w:rsidP="00797EA3">
      <w:pPr>
        <w:pStyle w:val="a8"/>
        <w:snapToGrid w:val="0"/>
        <w:spacing w:line="300" w:lineRule="auto"/>
        <w:ind w:firstLineChars="200" w:firstLine="420"/>
        <w:rPr>
          <w:rFonts w:ascii="宋体" w:hAnsi="宋体" w:cs="宋体"/>
          <w:kern w:val="0"/>
          <w:sz w:val="21"/>
          <w:szCs w:val="21"/>
        </w:rPr>
      </w:pPr>
      <w:r w:rsidRPr="00797EA3">
        <w:rPr>
          <w:rFonts w:ascii="宋体" w:hAnsi="宋体" w:cs="宋体"/>
          <w:kern w:val="0"/>
          <w:sz w:val="21"/>
          <w:szCs w:val="21"/>
        </w:rPr>
        <w:t>工程质量验收按技术规范及《公路工程质量检验评定标准》执行。</w:t>
      </w:r>
      <w:r w:rsidRPr="00797EA3">
        <w:rPr>
          <w:rFonts w:ascii="宋体" w:hAnsi="宋体" w:cs="宋体" w:hint="eastAsia"/>
          <w:kern w:val="0"/>
          <w:sz w:val="21"/>
          <w:szCs w:val="21"/>
        </w:rPr>
        <w:t>供应商</w:t>
      </w:r>
      <w:r w:rsidRPr="00797EA3">
        <w:rPr>
          <w:rFonts w:ascii="宋体" w:hAnsi="宋体" w:cs="宋体"/>
          <w:kern w:val="0"/>
          <w:sz w:val="21"/>
          <w:szCs w:val="21"/>
        </w:rPr>
        <w:t>应按照《公路工程竣（交）工验收办法》和相关规定编制竣工资料</w:t>
      </w:r>
      <w:r w:rsidRPr="00797EA3">
        <w:rPr>
          <w:rFonts w:ascii="宋体" w:hAnsi="宋体" w:cs="宋体" w:hint="eastAsia"/>
          <w:kern w:val="0"/>
          <w:sz w:val="21"/>
          <w:szCs w:val="21"/>
        </w:rPr>
        <w:t>。</w:t>
      </w:r>
    </w:p>
    <w:p w14:paraId="45FAA78A" w14:textId="77777777" w:rsidR="00E64115" w:rsidRDefault="00103B76">
      <w:pPr>
        <w:pStyle w:val="af5"/>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5.谈判费用</w:t>
      </w:r>
    </w:p>
    <w:p w14:paraId="3BFA2111"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不论采购的结果如何，供应商均应自行承担所有与谈判有关的全部费用，采购人、采购代理机构在任何情况下均无义务和责任承担这些费用。</w:t>
      </w:r>
    </w:p>
    <w:p w14:paraId="05D34B0B" w14:textId="77777777" w:rsidR="00E64115" w:rsidRDefault="00103B76">
      <w:pPr>
        <w:pStyle w:val="af5"/>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6.信息发布</w:t>
      </w:r>
    </w:p>
    <w:p w14:paraId="15F28B83"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本采购项目需要公开的有关信息，包括谈判公告、谈判文件澄清或修改公告、成交公告以及延长响应文件提交截止时间等与采购活动有关的通知，采购人、采购代理机构均将通过在河南省电子招标投标公共服务平台、全国公共资源交易平台（河南省·许昌市）、河南省政府采购网。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14:paraId="14DEE201" w14:textId="77777777" w:rsidR="00E64115" w:rsidRDefault="00103B76">
      <w:pPr>
        <w:pStyle w:val="af5"/>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7.代理费用</w:t>
      </w:r>
    </w:p>
    <w:p w14:paraId="459109CB"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详见供应商须知前附表</w:t>
      </w:r>
    </w:p>
    <w:p w14:paraId="68318AE2" w14:textId="77777777" w:rsidR="00E64115" w:rsidRDefault="00103B76">
      <w:pPr>
        <w:pStyle w:val="af5"/>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8.其他</w:t>
      </w:r>
    </w:p>
    <w:p w14:paraId="4FA9EDA5"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8.1本“供应商须知”的条款如与“采购邀请”、“采购需求”、“供应商须知前附表”和“谈判和评审”就同一内容的表述不一致的，以“采购邀请”、“ 采购需求”、“供应商须知前附表”和“谈判和评审”中规定的内容为准。</w:t>
      </w:r>
    </w:p>
    <w:p w14:paraId="450EC236"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8.2如“谈判邀请函”中“谈判截止时间及谈判时间”和“投标人须知前附表”中“</w:t>
      </w:r>
      <w:r>
        <w:rPr>
          <w:rFonts w:ascii="宋体" w:eastAsia="宋体" w:hAnsi="宋体" w:cs="宋体" w:hint="eastAsia"/>
          <w:kern w:val="0"/>
          <w:szCs w:val="21"/>
          <w:lang w:val="zh-CN"/>
        </w:rPr>
        <w:t>谈判响应截止及谈判时间”不一致的，以《河南省政府采购网》发布的“谈判响应截止及谈判时间”为准。</w:t>
      </w:r>
    </w:p>
    <w:p w14:paraId="623D6157" w14:textId="77777777" w:rsidR="00E64115" w:rsidRDefault="00E64115">
      <w:pPr>
        <w:autoSpaceDE w:val="0"/>
        <w:autoSpaceDN w:val="0"/>
        <w:spacing w:line="360" w:lineRule="auto"/>
        <w:contextualSpacing/>
        <w:rPr>
          <w:rFonts w:ascii="宋体" w:eastAsia="宋体" w:hAnsi="宋体" w:cs="宋体"/>
          <w:kern w:val="0"/>
          <w:szCs w:val="21"/>
        </w:rPr>
      </w:pPr>
    </w:p>
    <w:p w14:paraId="67CC2AA2" w14:textId="77777777" w:rsidR="00E64115" w:rsidRDefault="00103B76">
      <w:pPr>
        <w:tabs>
          <w:tab w:val="left" w:pos="1260"/>
        </w:tabs>
        <w:autoSpaceDE w:val="0"/>
        <w:autoSpaceDN w:val="0"/>
        <w:spacing w:line="360" w:lineRule="auto"/>
        <w:contextualSpacing/>
        <w:jc w:val="center"/>
        <w:rPr>
          <w:rFonts w:ascii="宋体" w:eastAsia="宋体" w:hAnsi="宋体" w:cs="宋体"/>
          <w:b/>
          <w:kern w:val="0"/>
          <w:szCs w:val="21"/>
        </w:rPr>
      </w:pPr>
      <w:r>
        <w:rPr>
          <w:rFonts w:ascii="宋体" w:eastAsia="宋体" w:hAnsi="宋体" w:cs="宋体" w:hint="eastAsia"/>
          <w:b/>
          <w:kern w:val="0"/>
          <w:szCs w:val="21"/>
        </w:rPr>
        <w:t>二、谈判文件说明</w:t>
      </w:r>
    </w:p>
    <w:p w14:paraId="1E8C7580" w14:textId="77777777" w:rsidR="00E64115" w:rsidRDefault="00103B76">
      <w:pPr>
        <w:pStyle w:val="af5"/>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9.谈判文件构成</w:t>
      </w:r>
    </w:p>
    <w:p w14:paraId="0D847184"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9.1谈判文件由以下部分组成：</w:t>
      </w:r>
    </w:p>
    <w:p w14:paraId="2D038968"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（1）采购邀请（竞争性谈判公告）</w:t>
      </w:r>
    </w:p>
    <w:p w14:paraId="7BBB13F3"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（2）采购需求</w:t>
      </w:r>
    </w:p>
    <w:p w14:paraId="52F941D2"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（3）供应商须知前附表</w:t>
      </w:r>
    </w:p>
    <w:p w14:paraId="3F5EE889"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（4）供应商须知</w:t>
      </w:r>
    </w:p>
    <w:p w14:paraId="370BA20B"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（5）政府采购政策功能</w:t>
      </w:r>
    </w:p>
    <w:p w14:paraId="54544468"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（6）资格审查与评审</w:t>
      </w:r>
    </w:p>
    <w:p w14:paraId="3FD11D67"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（7）合同书格式及合同条款</w:t>
      </w:r>
    </w:p>
    <w:p w14:paraId="5461C72B"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（8）响应文件有关格式</w:t>
      </w:r>
    </w:p>
    <w:p w14:paraId="462292CA"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（9）本项目谈判文件的澄清、答复、修改、补充内容（如有的话）</w:t>
      </w:r>
    </w:p>
    <w:p w14:paraId="376624E0"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14:paraId="64A188E1"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14:paraId="240D01F9" w14:textId="77777777" w:rsidR="00E64115" w:rsidRDefault="00103B76">
      <w:pPr>
        <w:pStyle w:val="af5"/>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10.谈判文件的澄清或修改</w:t>
      </w:r>
    </w:p>
    <w:p w14:paraId="221165F5"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10.1 在谈判响应截止期前，无论出于何种原因，采购人可主动地或在解答供应商提出的澄清问题时对谈判文件进行修改。</w:t>
      </w:r>
    </w:p>
    <w:p w14:paraId="108119D6"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10.2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14:paraId="43C8D233"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10.3澄清或修改公告的内容为谈判文件的组成部分，并对供应商具有约束力。当谈判文件与澄清或修改公告就同一内容的表述不一致时，以最后发出的文件内容为准。</w:t>
      </w:r>
    </w:p>
    <w:p w14:paraId="0A34D5DB"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10.4如果澄清或者修改发出的时间距规定的谈判响应截止时间不足3个工作日的，采购人、采购代理机构将顺延提交响应文件的截止时间。</w:t>
      </w:r>
    </w:p>
    <w:p w14:paraId="27FCF88B" w14:textId="77777777" w:rsidR="00E64115" w:rsidRDefault="00E64115">
      <w:pPr>
        <w:autoSpaceDE w:val="0"/>
        <w:autoSpaceDN w:val="0"/>
        <w:spacing w:line="360" w:lineRule="auto"/>
        <w:contextualSpacing/>
        <w:rPr>
          <w:rFonts w:ascii="宋体" w:eastAsia="宋体" w:hAnsi="宋体" w:cs="宋体"/>
          <w:kern w:val="0"/>
          <w:szCs w:val="21"/>
        </w:rPr>
      </w:pPr>
    </w:p>
    <w:p w14:paraId="2ED7B900" w14:textId="77777777" w:rsidR="00E64115" w:rsidRDefault="00103B76">
      <w:pPr>
        <w:tabs>
          <w:tab w:val="left" w:pos="1260"/>
        </w:tabs>
        <w:autoSpaceDE w:val="0"/>
        <w:autoSpaceDN w:val="0"/>
        <w:spacing w:line="360" w:lineRule="auto"/>
        <w:contextualSpacing/>
        <w:jc w:val="center"/>
        <w:rPr>
          <w:rFonts w:ascii="宋体" w:eastAsia="宋体" w:hAnsi="宋体" w:cs="宋体"/>
          <w:b/>
          <w:kern w:val="0"/>
          <w:szCs w:val="21"/>
        </w:rPr>
      </w:pPr>
      <w:r>
        <w:rPr>
          <w:rFonts w:ascii="宋体" w:eastAsia="宋体" w:hAnsi="宋体" w:cs="宋体" w:hint="eastAsia"/>
          <w:b/>
          <w:kern w:val="0"/>
          <w:szCs w:val="21"/>
        </w:rPr>
        <w:t>三、响应文件的编制</w:t>
      </w:r>
    </w:p>
    <w:p w14:paraId="24E0F9F0" w14:textId="77777777" w:rsidR="00E64115" w:rsidRDefault="00103B76">
      <w:pPr>
        <w:pStyle w:val="af5"/>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11.响应文件的语言及计量单位</w:t>
      </w:r>
    </w:p>
    <w:p w14:paraId="65E123DB"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11.1供应商提交的响应文件以及供应商与采购人、采购代理机构就有关采购事宜的所有来往书面文件均应使用中文。除签名、盖章、专用名称等特殊情形外，以中文以外的文字表述的响应文件视同未提供。</w:t>
      </w:r>
    </w:p>
    <w:p w14:paraId="09298731"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11.2响应文件计量单位，谈判文件已有明确规定的，使用谈判文件规定的计量单位；谈判文件没有规定的，一律采用中华人民共和国法定计量单位。</w:t>
      </w:r>
    </w:p>
    <w:p w14:paraId="1934153B" w14:textId="77777777" w:rsidR="00E64115" w:rsidRDefault="00E64115">
      <w:pPr>
        <w:pStyle w:val="af5"/>
        <w:autoSpaceDE w:val="0"/>
        <w:autoSpaceDN w:val="0"/>
        <w:spacing w:line="360" w:lineRule="auto"/>
        <w:contextualSpacing/>
        <w:rPr>
          <w:rFonts w:ascii="宋体" w:eastAsia="宋体" w:hAnsi="宋体" w:cs="宋体"/>
          <w:kern w:val="0"/>
          <w:szCs w:val="21"/>
        </w:rPr>
      </w:pPr>
    </w:p>
    <w:p w14:paraId="7E1F3546" w14:textId="77777777" w:rsidR="00E64115" w:rsidRDefault="00103B76">
      <w:pPr>
        <w:pStyle w:val="af5"/>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12.报价</w:t>
      </w:r>
    </w:p>
    <w:p w14:paraId="0E4BAB27"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12.1本次谈判项目的报价均以人民币为计算单位。</w:t>
      </w:r>
    </w:p>
    <w:p w14:paraId="07F1C03A"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12.2采购人不得向供应商索要或者接受其给予的赠品、回扣或者与采购无关的其他商品、服务。</w:t>
      </w:r>
    </w:p>
    <w:p w14:paraId="6068285E"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12.3供应商应对项目要求的全部内容进行报价，少报漏报将导致其响应为非实质性响应予以拒绝。</w:t>
      </w:r>
    </w:p>
    <w:p w14:paraId="16E179F0"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12.4供应商应当按照国家相关规定，结合自身服务水平和承受能力进行第二次报价（即最终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14:paraId="630FB338"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12.5本项目所涉及的运输、施工、安装、集成、调试、验收、备品和工具等费用均包含在响应报价中。</w:t>
      </w:r>
    </w:p>
    <w:p w14:paraId="6C5B4CAC"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12.6报价不得高于本项目预算金额，且不低于成本价。供应商的响应报价高于预算金额（项目控制金额上限）的，该供应商的响应文件将被视为非实质性响应予以拒绝。</w:t>
      </w:r>
    </w:p>
    <w:p w14:paraId="059960D1"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12.7最低报价不能做为成交的保证。</w:t>
      </w:r>
    </w:p>
    <w:p w14:paraId="6823EEFD" w14:textId="77777777" w:rsidR="00E64115" w:rsidRDefault="00103B76">
      <w:pPr>
        <w:pStyle w:val="af5"/>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13.响应文件有效期</w:t>
      </w:r>
    </w:p>
    <w:p w14:paraId="45946189"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14:paraId="686EA7BF"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13.2采购人可根据实际情况，在原报价有效期截止之前，征询供应商是否同意延长响应文件的有效期，供应商同意延长的须作出书面答复。在延长的报价有效期内，供应商将不会被要求和允许修正其报价。</w:t>
      </w:r>
    </w:p>
    <w:p w14:paraId="78264890"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13.3成交供应商的响应文件作为项目合同的附件，其有效期至成交供应商全部合同义务履行完毕为止。</w:t>
      </w:r>
    </w:p>
    <w:p w14:paraId="6FBAB804" w14:textId="77777777" w:rsidR="00E64115" w:rsidRDefault="00103B76">
      <w:pPr>
        <w:pStyle w:val="af5"/>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14.响应文件构成</w:t>
      </w:r>
    </w:p>
    <w:p w14:paraId="69326D75"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14.1响应文件的构成应符合法律法规及谈判文件的要求。</w:t>
      </w:r>
    </w:p>
    <w:p w14:paraId="4E9E1305"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14.2供应商应当按照谈判文件的要求编制响应文件。响应文件应当对谈判文件提出的要求和条件作出明确响应。</w:t>
      </w:r>
    </w:p>
    <w:p w14:paraId="214C87C7"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14.3响应文件由资格证明材料、符合性证明材料、其它材料等组成。</w:t>
      </w:r>
    </w:p>
    <w:p w14:paraId="1001926C"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14.4供应商根据谈判文件的规定和采购项目的实际情况，拟在成交后将成交项目的非主体、非关键性工作分包的，应当在响应文件中载明分包承担主体，分包承担主体应当具备相应资质条件且不得再次分包。</w:t>
      </w:r>
    </w:p>
    <w:p w14:paraId="275AE465"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14.5供应商登录许昌公共资源交易系统下载“许昌投标文件制作系统SEARUN 最新版本”，按谈判文件要求根据所响应标段制作电子响应文件。 一个标段对应生成一个文件夹（xxxx项目xx标段）, 其中包含2个文件和1个文件夹。后缀名为“.file”的文件用于电子响应使用。</w:t>
      </w:r>
    </w:p>
    <w:p w14:paraId="64F8C224" w14:textId="77777777" w:rsidR="00E64115" w:rsidRDefault="00103B76">
      <w:pPr>
        <w:pStyle w:val="af5"/>
        <w:autoSpaceDE w:val="0"/>
        <w:autoSpaceDN w:val="0"/>
        <w:spacing w:line="360" w:lineRule="auto"/>
        <w:ind w:firstLine="422"/>
        <w:contextualSpacing/>
        <w:rPr>
          <w:rFonts w:ascii="宋体" w:eastAsia="宋体" w:hAnsi="宋体" w:cs="宋体"/>
          <w:b/>
          <w:bCs/>
          <w:kern w:val="0"/>
          <w:szCs w:val="21"/>
        </w:rPr>
      </w:pPr>
      <w:r>
        <w:rPr>
          <w:rFonts w:ascii="宋体" w:eastAsia="宋体" w:hAnsi="宋体" w:cs="宋体" w:hint="eastAsia"/>
          <w:b/>
          <w:bCs/>
          <w:kern w:val="0"/>
          <w:szCs w:val="21"/>
        </w:rPr>
        <w:t>电子响应文件制作技术咨询：0374-2961598。</w:t>
      </w:r>
    </w:p>
    <w:p w14:paraId="363CDBE9" w14:textId="77777777" w:rsidR="00E64115" w:rsidRDefault="00103B76">
      <w:pPr>
        <w:pStyle w:val="af5"/>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15.响应文件格式</w:t>
      </w:r>
    </w:p>
    <w:p w14:paraId="57CD44A6"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15.1响应文件应参照谈判文件第八章（响应文件有关格式）的内容要求、编排顺序和格式要求。</w:t>
      </w:r>
    </w:p>
    <w:p w14:paraId="78CF6752"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15.2供应商应按谈判文件提供的格式编写响应文件。谈判文件未提供标准格式的供应商可自行拟定。</w:t>
      </w:r>
    </w:p>
    <w:p w14:paraId="47BBBEE2" w14:textId="77777777" w:rsidR="00E64115" w:rsidRDefault="00103B76">
      <w:pPr>
        <w:pStyle w:val="af5"/>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 xml:space="preserve">16.谈判保证金  </w:t>
      </w:r>
    </w:p>
    <w:p w14:paraId="0896B4F4" w14:textId="77777777" w:rsidR="00E64115" w:rsidRDefault="00103B76">
      <w:pPr>
        <w:pStyle w:val="af5"/>
        <w:autoSpaceDE w:val="0"/>
        <w:autoSpaceDN w:val="0"/>
        <w:spacing w:line="360" w:lineRule="auto"/>
        <w:ind w:firstLine="422"/>
        <w:contextualSpacing/>
        <w:rPr>
          <w:rFonts w:ascii="宋体" w:eastAsia="宋体" w:hAnsi="宋体" w:cs="宋体"/>
          <w:b/>
          <w:bCs/>
          <w:kern w:val="0"/>
          <w:szCs w:val="21"/>
        </w:rPr>
      </w:pPr>
      <w:r>
        <w:rPr>
          <w:rFonts w:ascii="宋体" w:eastAsia="宋体" w:hAnsi="宋体" w:cs="宋体" w:hint="eastAsia"/>
          <w:b/>
          <w:bCs/>
          <w:kern w:val="0"/>
          <w:szCs w:val="21"/>
        </w:rPr>
        <w:t>16.1不缴纳</w:t>
      </w:r>
    </w:p>
    <w:p w14:paraId="18A8A7BF" w14:textId="77777777" w:rsidR="00E64115" w:rsidRDefault="00103B76">
      <w:pPr>
        <w:pStyle w:val="af5"/>
        <w:autoSpaceDE w:val="0"/>
        <w:autoSpaceDN w:val="0"/>
        <w:spacing w:line="360" w:lineRule="auto"/>
        <w:ind w:firstLine="422"/>
        <w:contextualSpacing/>
        <w:rPr>
          <w:rFonts w:ascii="宋体" w:eastAsia="宋体" w:hAnsi="宋体" w:cs="宋体"/>
          <w:b/>
          <w:bCs/>
          <w:kern w:val="0"/>
          <w:szCs w:val="21"/>
        </w:rPr>
      </w:pPr>
      <w:r>
        <w:rPr>
          <w:rFonts w:ascii="宋体" w:eastAsia="宋体" w:hAnsi="宋体" w:cs="宋体" w:hint="eastAsia"/>
          <w:b/>
          <w:bCs/>
          <w:kern w:val="0"/>
          <w:szCs w:val="21"/>
        </w:rPr>
        <w:t>16.2供应商须提供谈判承诺函</w:t>
      </w:r>
    </w:p>
    <w:p w14:paraId="1937F938" w14:textId="77777777" w:rsidR="00E64115" w:rsidRDefault="00103B76">
      <w:pPr>
        <w:pStyle w:val="af5"/>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17.谈判文件的数量和签署盖章</w:t>
      </w:r>
    </w:p>
    <w:p w14:paraId="1360A0FA"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17.1供应商应提交响应文件份数见“供应商须知前附表”。</w:t>
      </w:r>
    </w:p>
    <w:p w14:paraId="7D0C632B"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17.2在谈判文件中已明示需盖章及签名之处，电子响应文件应按谈判文件要求加盖供应商电子印章和法人电子印章或授权代表电子印章。</w:t>
      </w:r>
    </w:p>
    <w:p w14:paraId="5F456C58" w14:textId="77777777" w:rsidR="00E64115" w:rsidRDefault="00E64115">
      <w:pPr>
        <w:tabs>
          <w:tab w:val="left" w:pos="1260"/>
        </w:tabs>
        <w:autoSpaceDE w:val="0"/>
        <w:autoSpaceDN w:val="0"/>
        <w:spacing w:line="360" w:lineRule="auto"/>
        <w:contextualSpacing/>
        <w:rPr>
          <w:rFonts w:ascii="宋体" w:eastAsia="宋体" w:hAnsi="宋体" w:cs="宋体"/>
          <w:szCs w:val="21"/>
          <w:lang w:val="zh-CN"/>
        </w:rPr>
      </w:pPr>
    </w:p>
    <w:p w14:paraId="055A5266" w14:textId="77777777" w:rsidR="00E64115" w:rsidRDefault="00103B76">
      <w:pPr>
        <w:tabs>
          <w:tab w:val="left" w:pos="1260"/>
        </w:tabs>
        <w:autoSpaceDE w:val="0"/>
        <w:autoSpaceDN w:val="0"/>
        <w:spacing w:line="360" w:lineRule="auto"/>
        <w:contextualSpacing/>
        <w:jc w:val="center"/>
        <w:rPr>
          <w:rFonts w:ascii="宋体" w:eastAsia="宋体" w:hAnsi="宋体" w:cs="宋体"/>
          <w:b/>
          <w:kern w:val="0"/>
          <w:szCs w:val="21"/>
        </w:rPr>
      </w:pPr>
      <w:r>
        <w:rPr>
          <w:rFonts w:ascii="宋体" w:eastAsia="宋体" w:hAnsi="宋体" w:cs="宋体" w:hint="eastAsia"/>
          <w:b/>
          <w:kern w:val="0"/>
          <w:szCs w:val="21"/>
        </w:rPr>
        <w:t>四、响应文件的递交</w:t>
      </w:r>
    </w:p>
    <w:p w14:paraId="7517D224" w14:textId="77777777" w:rsidR="00E64115" w:rsidRDefault="00103B76">
      <w:pPr>
        <w:pStyle w:val="af5"/>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18.谈判响应截止时间</w:t>
      </w:r>
    </w:p>
    <w:p w14:paraId="2DE5AD09"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18.1供应商必须在“采购邀请”和“供应商须知前附表”中规定的响应截止时间前，将加密电子响应文件（.file格式）通过《全国公共资源交易平台(河南省▪许昌市)》公共资源交易系统成功上传。在提交截止时间以后上传的响应文件，采购人、采购代理机构将予以拒绝。</w:t>
      </w:r>
    </w:p>
    <w:p w14:paraId="5F2BF2C8"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18.2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14:paraId="340DCB8F" w14:textId="77777777" w:rsidR="00E64115" w:rsidRDefault="00103B76">
      <w:pPr>
        <w:pStyle w:val="af5"/>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19.迟交的响应文件</w:t>
      </w:r>
    </w:p>
    <w:p w14:paraId="1046EBD1" w14:textId="77777777" w:rsidR="00E64115" w:rsidRDefault="00103B76">
      <w:pPr>
        <w:autoSpaceDE w:val="0"/>
        <w:autoSpaceDN w:val="0"/>
        <w:spacing w:line="360" w:lineRule="auto"/>
        <w:ind w:firstLineChars="200" w:firstLine="420"/>
        <w:contextualSpacing/>
        <w:rPr>
          <w:rFonts w:ascii="宋体" w:eastAsia="宋体" w:hAnsi="宋体" w:cs="宋体"/>
          <w:kern w:val="0"/>
          <w:szCs w:val="21"/>
        </w:rPr>
      </w:pPr>
      <w:r>
        <w:rPr>
          <w:rFonts w:ascii="宋体" w:eastAsia="宋体" w:hAnsi="宋体" w:cs="宋体" w:hint="eastAsia"/>
          <w:kern w:val="0"/>
          <w:szCs w:val="21"/>
        </w:rPr>
        <w:t>谈判响应文件截止时间之后送达/上传的响应文件，采购人、采购代理机构将将拒绝接收。</w:t>
      </w:r>
    </w:p>
    <w:p w14:paraId="0BD1739E" w14:textId="77777777" w:rsidR="00E64115" w:rsidRDefault="00103B76">
      <w:pPr>
        <w:pStyle w:val="af5"/>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20.响应文件的修改和撤回</w:t>
      </w:r>
    </w:p>
    <w:p w14:paraId="7D4D1AD5"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20.1 供应商应当在谈判响应截止时间前完成电子响应文件的提交，可以补充、修改或撤回。谈判响应截止时间前未完成电子响应文件提交、取得“投标文件提交回执单”的，视为撤回响应文件。</w:t>
      </w:r>
    </w:p>
    <w:p w14:paraId="120B648D"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20.2供应商补充、修改的内容并作为响应文件的组成部分。</w:t>
      </w:r>
    </w:p>
    <w:p w14:paraId="5A1D42C6"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20.3供应商不得在投标有效期内撤销响应文件，否则供应商将承担违背响应承诺函的责任追究。</w:t>
      </w:r>
    </w:p>
    <w:p w14:paraId="2F977FB2" w14:textId="77777777" w:rsidR="00E64115" w:rsidRDefault="00103B76">
      <w:pPr>
        <w:pStyle w:val="af5"/>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21.除供应商须知前附表另有规定外，供应商所提交的电子响应文件不予退还。</w:t>
      </w:r>
    </w:p>
    <w:p w14:paraId="620A9A5E" w14:textId="77777777" w:rsidR="00E64115" w:rsidRDefault="00E64115">
      <w:pPr>
        <w:autoSpaceDE w:val="0"/>
        <w:autoSpaceDN w:val="0"/>
        <w:spacing w:line="360" w:lineRule="auto"/>
        <w:contextualSpacing/>
        <w:rPr>
          <w:rFonts w:ascii="宋体" w:eastAsia="宋体" w:hAnsi="宋体" w:cs="宋体"/>
          <w:kern w:val="0"/>
          <w:szCs w:val="21"/>
        </w:rPr>
      </w:pPr>
    </w:p>
    <w:p w14:paraId="4BD0E5A9" w14:textId="77777777" w:rsidR="00E64115" w:rsidRDefault="00103B76">
      <w:pPr>
        <w:tabs>
          <w:tab w:val="left" w:pos="1260"/>
        </w:tabs>
        <w:autoSpaceDE w:val="0"/>
        <w:autoSpaceDN w:val="0"/>
        <w:spacing w:line="360" w:lineRule="auto"/>
        <w:contextualSpacing/>
        <w:jc w:val="center"/>
        <w:rPr>
          <w:rFonts w:ascii="宋体" w:eastAsia="宋体" w:hAnsi="宋体" w:cs="宋体"/>
          <w:b/>
          <w:kern w:val="0"/>
          <w:szCs w:val="21"/>
        </w:rPr>
      </w:pPr>
      <w:r>
        <w:rPr>
          <w:rFonts w:ascii="宋体" w:eastAsia="宋体" w:hAnsi="宋体" w:cs="宋体" w:hint="eastAsia"/>
          <w:b/>
          <w:kern w:val="0"/>
          <w:szCs w:val="21"/>
        </w:rPr>
        <w:t>五、谈判和评审</w:t>
      </w:r>
    </w:p>
    <w:p w14:paraId="2807523F" w14:textId="77777777" w:rsidR="00E64115" w:rsidRDefault="00103B76">
      <w:pPr>
        <w:pStyle w:val="af5"/>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22.响应文件密封情况检查及解密</w:t>
      </w:r>
    </w:p>
    <w:p w14:paraId="3BEB0A29"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22.1采购人将按谈判文件规定的谈判响应截止时间和地点解密电子响应文件。由代理机构主持，供应商无须到现场。</w:t>
      </w:r>
    </w:p>
    <w:p w14:paraId="42F1A77A"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22.2谈判响应截止时间，由代理机构开通远程不见面开标大厅及开启“文字互动”等功能；供应商、代理机构进行电子响应文件的解密。解密后供应商选择功能栏“开标记录”按钮可查看供应商名称、修改和撤回投标的通知（如有的话）和谈判文件规定的需要宣布的其他内容。</w:t>
      </w:r>
    </w:p>
    <w:p w14:paraId="4BB2D254"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电子响应文件的解密：全流程电子化交易项目电子响应文件采用双重加密。解密需分标段进行两次解密。</w:t>
      </w:r>
    </w:p>
    <w:p w14:paraId="263BC6A5"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22.2.1.1供应商解密：供应商使用本单位CA数字证书进行远程解密。</w:t>
      </w:r>
    </w:p>
    <w:p w14:paraId="5E407185"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22.2.1.2采购代理机构解密：采购代理机构按电子响应文件到达交易系统的先后顺序，使用本单位CA数字证书进行再次解密。</w:t>
      </w:r>
    </w:p>
    <w:p w14:paraId="694FE364"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22.1.3供应商未在规定时间内解密或因供应商原因解密失败的，其响应文件将被拒绝。</w:t>
      </w:r>
    </w:p>
    <w:p w14:paraId="38D358A2"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22.3供应商不足3家的，本项目谈判活动终止。</w:t>
      </w:r>
    </w:p>
    <w:p w14:paraId="1EFC0882"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22.4响应文件解密过程由采购代理机构负责记录。</w:t>
      </w:r>
    </w:p>
    <w:p w14:paraId="45DF2BE8"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22.5供应商对解密过程和记录有疑义，以及认为采购人、采购代理机构相关工作人员有需要回避的情形的，应当场提出询问或者回避申请。采购人、采购代理机构对供应商提出的询问或者回避申请应当及时处理。</w:t>
      </w:r>
    </w:p>
    <w:p w14:paraId="1DA44477"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22.6响应文件解密活动结束时，供应商应在《开标记录表》上进行电子签章。供应商未签章的，视同认可解密结果。</w:t>
      </w:r>
    </w:p>
    <w:p w14:paraId="41E35343" w14:textId="77777777" w:rsidR="00E64115" w:rsidRDefault="00103B76">
      <w:pPr>
        <w:pStyle w:val="af5"/>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23.谈判小组组成</w:t>
      </w:r>
    </w:p>
    <w:p w14:paraId="48FDF680"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23.1采购人将依法组建谈判小组，谈判小组由采购人代表和评审专家共3人以上单数组成，其中评审专家人数不得少于竞争性谈判小组成员总数的三分之二。评审专家依法从政府采购评审专家库中随机抽取。</w:t>
      </w:r>
    </w:p>
    <w:p w14:paraId="51E65913"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23.1.1采购人将依法组建谈判小组，谈判小组由评审专家组成，成员人数应当为3人以上单数组成。评审专家依法从政府采购评审专家库中随机抽取。</w:t>
      </w:r>
    </w:p>
    <w:p w14:paraId="0CF4202C"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23.1.2达到公开招标数额标准的货物或者服务采购项目，或者达到招标规模标准的政府采购工程，竞争性谈判小组应当由5人以上单数组成。</w:t>
      </w:r>
    </w:p>
    <w:p w14:paraId="0C82EB8A"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23.2采购人不得以评审专家身份参加本部门或本单位采购项目的评审。</w:t>
      </w:r>
    </w:p>
    <w:p w14:paraId="1592BF6A"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23.3谈判小组成员与供应商存在下列利害关系之一的,应当回避:</w:t>
      </w:r>
    </w:p>
    <w:p w14:paraId="39C5F46A"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24.3.1参加采购活动前三年内,与供应商存在劳动关系,或者担任过供应商的董事、监事,或者是供应商的控股股东或实际控制人；</w:t>
      </w:r>
    </w:p>
    <w:p w14:paraId="7A3E551B"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24.3.2与供应商的法定代表人或者负责人有夫妻、直系血亲、三代以内旁系血亲或者近姻亲关系；</w:t>
      </w:r>
    </w:p>
    <w:p w14:paraId="4453DB67"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24.3.3与供应商有其他可能影响政府采购活动公平、公正进行的关系。</w:t>
      </w:r>
    </w:p>
    <w:p w14:paraId="6014DC27"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23.4评审专家发现本人与参加采购活动的供应商有利害关系的,应当主动提出回避。采购人或者采购代理机构发现评审专家与参加采购活动的供应商有利害关系的,应当要求其回避。</w:t>
      </w:r>
    </w:p>
    <w:p w14:paraId="1B4EA6ED"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23.5采购人不得担任谈判小组组长。</w:t>
      </w:r>
    </w:p>
    <w:p w14:paraId="33669502"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23.6谈判小组成员名单在成交结果公告前应当保密。</w:t>
      </w:r>
    </w:p>
    <w:p w14:paraId="016F4F70" w14:textId="77777777" w:rsidR="00E64115" w:rsidRDefault="00103B76">
      <w:pPr>
        <w:pStyle w:val="af5"/>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24.资格审查和符合性审查</w:t>
      </w:r>
    </w:p>
    <w:p w14:paraId="264729C5"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24.1 资格审查：谈判小组依据有关法律法规和谈判文件的规定对供应商的资格进行审查。</w:t>
      </w:r>
    </w:p>
    <w:p w14:paraId="131A393F"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本项目具体资格审查详见（第六章 资格审查与评审）。</w:t>
      </w:r>
    </w:p>
    <w:p w14:paraId="7012DA39"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24.2符合性审查：依据谈判文件的规定，从响应文件的有效性、完整性和对谈判文件的响应程度进行审查，以确定是否对谈判文件的全部实质性要求作出响应。</w:t>
      </w:r>
    </w:p>
    <w:p w14:paraId="1E4AA4F9" w14:textId="77777777" w:rsidR="00E64115" w:rsidRDefault="00103B76">
      <w:pPr>
        <w:pStyle w:val="af5"/>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25.响应文件的澄清</w:t>
      </w:r>
    </w:p>
    <w:p w14:paraId="30A7A1AD"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25.1 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9F22CAF" w14:textId="77777777" w:rsidR="00E64115" w:rsidRDefault="00E64115">
      <w:pPr>
        <w:pStyle w:val="af5"/>
        <w:numPr>
          <w:ilvl w:val="1"/>
          <w:numId w:val="8"/>
        </w:numPr>
        <w:autoSpaceDE w:val="0"/>
        <w:autoSpaceDN w:val="0"/>
        <w:spacing w:line="360" w:lineRule="auto"/>
        <w:ind w:firstLineChars="0"/>
        <w:contextualSpacing/>
        <w:rPr>
          <w:rFonts w:ascii="宋体" w:eastAsia="宋体" w:hAnsi="宋体" w:cs="宋体"/>
          <w:vanish/>
          <w:kern w:val="0"/>
          <w:szCs w:val="21"/>
        </w:rPr>
      </w:pPr>
    </w:p>
    <w:p w14:paraId="4AA91050"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25.2供应商的澄清、说明或者更正应当由法定代表人或其授权代表签字或者加盖公章。由授权代表签字的，应当附法定代表人授权书。供应商为自然人的，应当由本人签字并附身份证明。供应商的澄清、说明或者补正不得超出响应文件的范围或者改变响应文件的实质性内容。</w:t>
      </w:r>
    </w:p>
    <w:p w14:paraId="52E3A5A0"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25.3供应商的澄清文件是其响应文件的组成部分。</w:t>
      </w:r>
    </w:p>
    <w:p w14:paraId="0255DFCB" w14:textId="77777777" w:rsidR="00E64115" w:rsidRDefault="00103B76">
      <w:pPr>
        <w:pStyle w:val="af5"/>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26.响应文件报价出现前后不一致的修正</w:t>
      </w:r>
    </w:p>
    <w:p w14:paraId="33771B1B"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26.1大写金额和小写金额不一致的，以大写金额为准；</w:t>
      </w:r>
    </w:p>
    <w:p w14:paraId="7B57A2AA"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26.2单价金额小数点或者百分比有明显错位的，以开标一览表的总价为准，并修改单价；</w:t>
      </w:r>
    </w:p>
    <w:p w14:paraId="6C084C04"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26.3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14:paraId="155923D3" w14:textId="77777777" w:rsidR="00E64115" w:rsidRDefault="00103B76">
      <w:pPr>
        <w:pStyle w:val="af5"/>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27.响应无效情形</w:t>
      </w:r>
    </w:p>
    <w:p w14:paraId="17C01E8F"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27.1响应文件属下列情况之一的，按照无效响应处理：</w:t>
      </w:r>
    </w:p>
    <w:p w14:paraId="406123AC"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27.1.1未按照谈判文件的规定提交谈判承诺函的；</w:t>
      </w:r>
    </w:p>
    <w:p w14:paraId="69A26183"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27.1.2响应文件未按谈判文件要求签署、盖章的；</w:t>
      </w:r>
    </w:p>
    <w:p w14:paraId="1583CB3D"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27.1.3不具备谈判文件中规定的资格要求的；</w:t>
      </w:r>
    </w:p>
    <w:p w14:paraId="7C18A52B"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27.1.4报价超过谈判文件中规定的预算金额的；</w:t>
      </w:r>
    </w:p>
    <w:p w14:paraId="588563CC"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27.1.5响应文件内容模糊不清，无法辨认的；</w:t>
      </w:r>
    </w:p>
    <w:p w14:paraId="105268A5"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27.1.6响应文件含有采购人不能接受的附加条件的。</w:t>
      </w:r>
    </w:p>
    <w:p w14:paraId="44854C1F"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27.2有下列情形之一的，视为供应商串通谈判，其响应无效：</w:t>
      </w:r>
    </w:p>
    <w:p w14:paraId="48C6145B"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27.2.1不同供应商的响应文件由同一单位或者个人编制；</w:t>
      </w:r>
    </w:p>
    <w:p w14:paraId="7207D1C1"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27.2.2不同供应商委托同一单位或者个人办理响应事宜；</w:t>
      </w:r>
    </w:p>
    <w:p w14:paraId="3106CC21"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27.2.3不同供应商的响应文件载明的项目管理成员或者联系人员为同一人；</w:t>
      </w:r>
    </w:p>
    <w:p w14:paraId="6CD1E0EE"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27.2.4不同供应商的响应文件异常一致或者投标报价呈规律性差异；</w:t>
      </w:r>
    </w:p>
    <w:p w14:paraId="4AAF0D96"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27.3谈判小组认为供应商的报价明显低于其他通过符合性审查供应商的报价，有可能影响产品质量或者不能诚信履约的，应当要求其在合理的时间内提供说明，必要时提交相关证明材料；供应商不能证明其报价合理性的，谈判小组应当将其作为无效响应处理。</w:t>
      </w:r>
    </w:p>
    <w:p w14:paraId="38A90889"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27.4按照《关于推进全流程电子化交易和在线监管工作有关问题的通知》（许公管办[2019]3号）规定，不同供应商电子响应文件制作硬件特征码（网卡MAC地址、CPU序号、硬盘序列号等）雷同时，视为‘不同供应商的响应文件由同一单位或者个人编制’或‘不同供应商委托同一单位或者个人办理响应事宜’，其谈判响应无效。</w:t>
      </w:r>
    </w:p>
    <w:p w14:paraId="47B94FD4"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27.5法律、法规和响应文件规定的其他无效情形。</w:t>
      </w:r>
    </w:p>
    <w:p w14:paraId="2B384C9C" w14:textId="77777777" w:rsidR="00E64115" w:rsidRDefault="00103B76">
      <w:pPr>
        <w:pStyle w:val="af5"/>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28.响应文件评审与谈判</w:t>
      </w:r>
    </w:p>
    <w:p w14:paraId="29DFD949"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28.1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14:paraId="0B9F8C7B"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28.2谈判小组所有成员应当集中与单一供应商分别进行谈判，并给予所有参加谈判的供应商平等的谈判机会。</w:t>
      </w:r>
    </w:p>
    <w:p w14:paraId="02DCFEB0"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28.3在谈判中，谈判的任何一方不得透露与谈判有关的其他供应商的技术资料、价格和其他信息。</w:t>
      </w:r>
    </w:p>
    <w:p w14:paraId="73235BA9"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28.4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14:paraId="2E80454E"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14:paraId="09EF82E7"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28.6谈判文件能够详细列明采购标的的技术、服务要求的，谈判结束后，谈判小组应当要求所有继续参加谈判的供应商在规定时间内提交最后报价（供应商最终报价不能高于第一次报价，采购人改变技术需求的除外），提交最后报价的供应商不得少于3家。</w:t>
      </w:r>
    </w:p>
    <w:p w14:paraId="447D88EC"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14:paraId="1EFA97A2"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28.7最后报价是供应商响应文件的有效组成部分。</w:t>
      </w:r>
    </w:p>
    <w:p w14:paraId="0E97E9C9"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28.8已提交响应文件的供应商，在提交最后报价之前，可以根据谈判情况退出谈判。</w:t>
      </w:r>
    </w:p>
    <w:p w14:paraId="74F085E1"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28.9按照《关于推进全流程电子化交易和在线监管工作有关问题的通知》（许公管办[2019]3号）规定，评审专家应严格按照要求查看“硬件特征码相” 关信息并进行评审。</w:t>
      </w:r>
    </w:p>
    <w:p w14:paraId="4A4CFBFA" w14:textId="77777777" w:rsidR="00E64115" w:rsidRDefault="00103B76">
      <w:pPr>
        <w:pStyle w:val="af5"/>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29.评审方法与提出成交候选人</w:t>
      </w:r>
    </w:p>
    <w:p w14:paraId="066B8DC0"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谈判小组应当从质量和服务均能满足采购文件实质性响应要求的供应商中，按照最后报价由低到高的顺序提出3名成交候选人，并编写评审报告。</w:t>
      </w:r>
    </w:p>
    <w:p w14:paraId="6729AFC0" w14:textId="77777777" w:rsidR="00E64115" w:rsidRDefault="00103B76">
      <w:pPr>
        <w:numPr>
          <w:ilvl w:val="0"/>
          <w:numId w:val="9"/>
        </w:numPr>
        <w:tabs>
          <w:tab w:val="left" w:pos="1260"/>
        </w:tabs>
        <w:autoSpaceDE w:val="0"/>
        <w:autoSpaceDN w:val="0"/>
        <w:spacing w:line="360" w:lineRule="auto"/>
        <w:contextualSpacing/>
        <w:jc w:val="center"/>
        <w:rPr>
          <w:rFonts w:ascii="宋体" w:eastAsia="宋体" w:hAnsi="宋体" w:cs="宋体"/>
          <w:b/>
          <w:kern w:val="0"/>
          <w:szCs w:val="21"/>
        </w:rPr>
      </w:pPr>
      <w:r>
        <w:rPr>
          <w:rFonts w:ascii="宋体" w:eastAsia="宋体" w:hAnsi="宋体" w:cs="宋体" w:hint="eastAsia"/>
          <w:b/>
          <w:kern w:val="0"/>
          <w:szCs w:val="21"/>
        </w:rPr>
        <w:t>确定成交供应商和授予合同</w:t>
      </w:r>
    </w:p>
    <w:p w14:paraId="45485103" w14:textId="77777777" w:rsidR="00E64115" w:rsidRDefault="00103B76">
      <w:pPr>
        <w:pStyle w:val="af5"/>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30.确定成交供应商</w:t>
      </w:r>
    </w:p>
    <w:p w14:paraId="0258A806"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30.1采购人应当在收到评审报告后5个工作日内，从评审报告提出的成交候选人中，根据质量和服务均能满足采购文件实质性响应要求且最后报价最低的原则确定成交供应商。</w:t>
      </w:r>
    </w:p>
    <w:p w14:paraId="1E32B00B"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30.2采购人逾期未确定成交供应商且不提出异议的，视为确定评审报告提出的最后报价最低的供应商为成交供应商。</w:t>
      </w:r>
    </w:p>
    <w:p w14:paraId="199862E1" w14:textId="77777777" w:rsidR="00E64115" w:rsidRDefault="00103B76">
      <w:pPr>
        <w:pStyle w:val="af5"/>
        <w:autoSpaceDE w:val="0"/>
        <w:autoSpaceDN w:val="0"/>
        <w:spacing w:line="360" w:lineRule="auto"/>
        <w:ind w:firstLineChars="0" w:firstLine="0"/>
        <w:contextualSpacing/>
        <w:rPr>
          <w:rFonts w:ascii="宋体" w:eastAsia="宋体" w:hAnsi="宋体" w:cs="宋体"/>
          <w:b/>
          <w:bCs/>
          <w:kern w:val="0"/>
          <w:szCs w:val="21"/>
        </w:rPr>
      </w:pPr>
      <w:r>
        <w:rPr>
          <w:rFonts w:ascii="宋体" w:eastAsia="宋体" w:hAnsi="宋体" w:cs="宋体" w:hint="eastAsia"/>
          <w:b/>
          <w:bCs/>
          <w:szCs w:val="21"/>
        </w:rPr>
        <w:t>31.在谈判采购中，出现下列情形之一的，采购人应当终止竞争性谈判采购活动，发布项目终止公告并说明原因，重新开展采购活动：</w:t>
      </w:r>
    </w:p>
    <w:p w14:paraId="061603CB" w14:textId="77777777" w:rsidR="00E64115" w:rsidRDefault="00E64115">
      <w:pPr>
        <w:pStyle w:val="af5"/>
        <w:numPr>
          <w:ilvl w:val="0"/>
          <w:numId w:val="8"/>
        </w:numPr>
        <w:autoSpaceDE w:val="0"/>
        <w:autoSpaceDN w:val="0"/>
        <w:spacing w:line="360" w:lineRule="auto"/>
        <w:ind w:firstLineChars="0"/>
        <w:contextualSpacing/>
        <w:rPr>
          <w:rFonts w:ascii="宋体" w:eastAsia="宋体" w:hAnsi="宋体" w:cs="宋体"/>
          <w:vanish/>
          <w:kern w:val="0"/>
          <w:szCs w:val="21"/>
        </w:rPr>
      </w:pPr>
    </w:p>
    <w:p w14:paraId="159C431D"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31.1因情况变化，不再符合规定的竞争性谈判采购方式适用情形的；</w:t>
      </w:r>
    </w:p>
    <w:p w14:paraId="26C76423"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31.2出现影响采购公正的违法、违规行为的；</w:t>
      </w:r>
    </w:p>
    <w:p w14:paraId="4A5959D2"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31.3在采购过程中符合竞争要求的供应商或者报价未超过采购预算的供应商不足3家的，但《政府采购非招标采购方式管理办法》第二十七条第二款规定的情形除外。</w:t>
      </w:r>
    </w:p>
    <w:p w14:paraId="60D7B596" w14:textId="77777777" w:rsidR="00E64115" w:rsidRDefault="00103B76">
      <w:pPr>
        <w:pStyle w:val="af5"/>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32.成交公告、发出成交通知书</w:t>
      </w:r>
    </w:p>
    <w:p w14:paraId="4E5E35B3"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32.1采购人确认成交供应商后，采购人在公告成交结果的同时，向成交供应商发出成交通知书。</w:t>
      </w:r>
    </w:p>
    <w:p w14:paraId="0F3EF7AF"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32.2成交通知书发出后，采购人不得违法改变成交结果，成交供应商无正当理由不得放弃成交。</w:t>
      </w:r>
    </w:p>
    <w:p w14:paraId="7DB0BE60"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32.3成交供应商在接到成交通知时，须向采购代理机构发送谈判报价及分项报价一览表（包含主要成交标的的名称、规格型号、数量、单价、服务要求等）电子文档，并同时电话告知采购代理机构联系人。</w:t>
      </w:r>
    </w:p>
    <w:p w14:paraId="008465DC" w14:textId="77777777" w:rsidR="00E64115" w:rsidRDefault="00103B76">
      <w:pPr>
        <w:pStyle w:val="af5"/>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33.质疑提出与答复</w:t>
      </w:r>
    </w:p>
    <w:p w14:paraId="72445B7F"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33.1供应商认为谈判文件、采购过程和成交结果使自己的权益受到损害的，可以按照《政府采购质疑和投诉办法》（财政部令第94号）提出质疑。提出质疑的供应商应当是参与本项目采购活动的供应商。</w:t>
      </w:r>
    </w:p>
    <w:p w14:paraId="43770848"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33.1.1 对谈判文件提出质疑的，供应商应已依法获取谈判文件，且应当在获取谈判文件或者谈判文件公告期限届满之日起7个工作日内通过《全国公共资源交易平台（河南省·许昌市）》一次性提出，提出后电话联系本项目谈判公告中采购代理机构联系人查看，并同时将符合《政府采购质疑和投诉办法》第十二条规定的纸质质疑函和必要的证明材料一式两份送采购单位，如未提出视为全面接受；</w:t>
      </w:r>
    </w:p>
    <w:p w14:paraId="48857BD0"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33.1.2 对采购过程提出质疑的，为各采购程序环节结束之日起七个工作日内，以书面形式向采购人和采购代理机构一次性提出；</w:t>
      </w:r>
    </w:p>
    <w:p w14:paraId="43EBA33E"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34.1.3 对成交结果提出质疑的，为成交结果公告期限届满之日起七个工作日内，以书面形式向采购人和采购代理机构一次性提出。</w:t>
      </w:r>
    </w:p>
    <w:p w14:paraId="41E262B5"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33.2采购人、采购代理机构认为供应商质疑不成立，或者成立但未对成交结果构成影响的，继续开展采购活动；认为供应商质疑成立且影响或者可能影响成交结果的，按照下列情况处理：</w:t>
      </w:r>
    </w:p>
    <w:p w14:paraId="24F183C9"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33.2.1对谈判文件提出的质疑，依法通过澄清或者修改可以继续开展采购活动的，澄清或者修改谈判文件后继续开展采购活动；否则应当修改谈判文件后重新开展采购活动。</w:t>
      </w:r>
    </w:p>
    <w:p w14:paraId="60597B2D"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33.2.2对采购过程、成交结果提出的质疑，合格供应商符合法定数量时，可以从合格的成交候选人中另行确定成交供应商的，应当依法另行确定成交供应商；否则应当重新开展采购活动。</w:t>
      </w:r>
    </w:p>
    <w:p w14:paraId="63D76049" w14:textId="77777777" w:rsidR="00E64115" w:rsidRDefault="00103B76">
      <w:pPr>
        <w:pStyle w:val="af5"/>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34.签订合同</w:t>
      </w:r>
    </w:p>
    <w:p w14:paraId="5895C2C9"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34.1采购人与成交供应商应当在成交通知书发出之日起30日内，按照谈判文件确定的合同文本以及采购标的、规格型号、采购金额、采购数量、技术和服务要求等事项签订政府采购合同。</w:t>
      </w:r>
    </w:p>
    <w:p w14:paraId="045E72F0" w14:textId="77777777" w:rsidR="00E64115" w:rsidRDefault="00103B76">
      <w:pPr>
        <w:pStyle w:val="af5"/>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34.2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14:paraId="366C1377" w14:textId="77777777" w:rsidR="00E64115" w:rsidRDefault="00103B76">
      <w:pPr>
        <w:pStyle w:val="af5"/>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35.履约保证金</w:t>
      </w:r>
    </w:p>
    <w:p w14:paraId="6B33917F" w14:textId="77777777" w:rsidR="00396784" w:rsidRDefault="00103B76" w:rsidP="00C012C6">
      <w:pPr>
        <w:autoSpaceDE w:val="0"/>
        <w:autoSpaceDN w:val="0"/>
        <w:spacing w:line="360" w:lineRule="auto"/>
        <w:ind w:firstLineChars="200" w:firstLine="420"/>
        <w:contextualSpacing/>
        <w:jc w:val="left"/>
        <w:rPr>
          <w:rFonts w:asciiTheme="majorEastAsia" w:eastAsiaTheme="majorEastAsia" w:hAnsiTheme="majorEastAsia" w:cs="宋体"/>
          <w:b/>
          <w:kern w:val="0"/>
          <w:sz w:val="32"/>
          <w:szCs w:val="32"/>
        </w:rPr>
      </w:pPr>
      <w:r>
        <w:rPr>
          <w:rFonts w:ascii="宋体" w:eastAsia="宋体" w:hAnsi="宋体"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Cs w:val="21"/>
        </w:rPr>
        <w:br/>
      </w:r>
    </w:p>
    <w:p w14:paraId="3461AA1A" w14:textId="77777777" w:rsidR="00396784" w:rsidRDefault="00396784">
      <w:pPr>
        <w:autoSpaceDE w:val="0"/>
        <w:autoSpaceDN w:val="0"/>
        <w:spacing w:line="360" w:lineRule="auto"/>
        <w:ind w:firstLineChars="200" w:firstLine="643"/>
        <w:contextualSpacing/>
        <w:jc w:val="center"/>
        <w:rPr>
          <w:rFonts w:asciiTheme="majorEastAsia" w:eastAsiaTheme="majorEastAsia" w:hAnsiTheme="majorEastAsia" w:cs="宋体"/>
          <w:b/>
          <w:kern w:val="0"/>
          <w:sz w:val="32"/>
          <w:szCs w:val="32"/>
        </w:rPr>
      </w:pPr>
    </w:p>
    <w:p w14:paraId="21C76FC1" w14:textId="77777777" w:rsidR="00396784" w:rsidRDefault="00396784">
      <w:pPr>
        <w:autoSpaceDE w:val="0"/>
        <w:autoSpaceDN w:val="0"/>
        <w:spacing w:line="360" w:lineRule="auto"/>
        <w:ind w:firstLineChars="200" w:firstLine="643"/>
        <w:contextualSpacing/>
        <w:jc w:val="center"/>
        <w:rPr>
          <w:rFonts w:asciiTheme="majorEastAsia" w:eastAsiaTheme="majorEastAsia" w:hAnsiTheme="majorEastAsia" w:cs="宋体"/>
          <w:b/>
          <w:kern w:val="0"/>
          <w:sz w:val="32"/>
          <w:szCs w:val="32"/>
        </w:rPr>
      </w:pPr>
    </w:p>
    <w:p w14:paraId="7B16FD73" w14:textId="77777777" w:rsidR="00396784" w:rsidRDefault="00396784">
      <w:pPr>
        <w:autoSpaceDE w:val="0"/>
        <w:autoSpaceDN w:val="0"/>
        <w:spacing w:line="360" w:lineRule="auto"/>
        <w:ind w:firstLineChars="200" w:firstLine="643"/>
        <w:contextualSpacing/>
        <w:jc w:val="center"/>
        <w:rPr>
          <w:rFonts w:asciiTheme="majorEastAsia" w:eastAsiaTheme="majorEastAsia" w:hAnsiTheme="majorEastAsia" w:cs="宋体"/>
          <w:b/>
          <w:kern w:val="0"/>
          <w:sz w:val="32"/>
          <w:szCs w:val="32"/>
        </w:rPr>
      </w:pPr>
    </w:p>
    <w:p w14:paraId="3C0629C7" w14:textId="77777777" w:rsidR="00396784" w:rsidRDefault="00396784">
      <w:pPr>
        <w:autoSpaceDE w:val="0"/>
        <w:autoSpaceDN w:val="0"/>
        <w:spacing w:line="360" w:lineRule="auto"/>
        <w:ind w:firstLineChars="200" w:firstLine="643"/>
        <w:contextualSpacing/>
        <w:jc w:val="center"/>
        <w:rPr>
          <w:rFonts w:asciiTheme="majorEastAsia" w:eastAsiaTheme="majorEastAsia" w:hAnsiTheme="majorEastAsia" w:cs="宋体"/>
          <w:b/>
          <w:kern w:val="0"/>
          <w:sz w:val="32"/>
          <w:szCs w:val="32"/>
        </w:rPr>
      </w:pPr>
    </w:p>
    <w:p w14:paraId="537D7AA7" w14:textId="77777777" w:rsidR="00396784" w:rsidRDefault="00396784">
      <w:pPr>
        <w:autoSpaceDE w:val="0"/>
        <w:autoSpaceDN w:val="0"/>
        <w:spacing w:line="360" w:lineRule="auto"/>
        <w:ind w:firstLineChars="200" w:firstLine="643"/>
        <w:contextualSpacing/>
        <w:jc w:val="center"/>
        <w:rPr>
          <w:rFonts w:asciiTheme="majorEastAsia" w:eastAsiaTheme="majorEastAsia" w:hAnsiTheme="majorEastAsia" w:cs="宋体"/>
          <w:b/>
          <w:kern w:val="0"/>
          <w:sz w:val="32"/>
          <w:szCs w:val="32"/>
        </w:rPr>
      </w:pPr>
    </w:p>
    <w:p w14:paraId="0FD73DD3" w14:textId="77777777" w:rsidR="00396784" w:rsidRDefault="00396784">
      <w:pPr>
        <w:autoSpaceDE w:val="0"/>
        <w:autoSpaceDN w:val="0"/>
        <w:spacing w:line="360" w:lineRule="auto"/>
        <w:ind w:firstLineChars="200" w:firstLine="643"/>
        <w:contextualSpacing/>
        <w:jc w:val="center"/>
        <w:rPr>
          <w:rFonts w:asciiTheme="majorEastAsia" w:eastAsiaTheme="majorEastAsia" w:hAnsiTheme="majorEastAsia" w:cs="宋体"/>
          <w:b/>
          <w:kern w:val="0"/>
          <w:sz w:val="32"/>
          <w:szCs w:val="32"/>
        </w:rPr>
      </w:pPr>
    </w:p>
    <w:p w14:paraId="4F6B835F" w14:textId="77777777" w:rsidR="00396784" w:rsidRDefault="00396784">
      <w:pPr>
        <w:autoSpaceDE w:val="0"/>
        <w:autoSpaceDN w:val="0"/>
        <w:spacing w:line="360" w:lineRule="auto"/>
        <w:ind w:firstLineChars="200" w:firstLine="643"/>
        <w:contextualSpacing/>
        <w:jc w:val="center"/>
        <w:rPr>
          <w:rFonts w:asciiTheme="majorEastAsia" w:eastAsiaTheme="majorEastAsia" w:hAnsiTheme="majorEastAsia" w:cs="宋体"/>
          <w:b/>
          <w:kern w:val="0"/>
          <w:sz w:val="32"/>
          <w:szCs w:val="32"/>
        </w:rPr>
      </w:pPr>
    </w:p>
    <w:p w14:paraId="6A9BA46F" w14:textId="77777777" w:rsidR="00396784" w:rsidRDefault="00396784">
      <w:pPr>
        <w:autoSpaceDE w:val="0"/>
        <w:autoSpaceDN w:val="0"/>
        <w:spacing w:line="360" w:lineRule="auto"/>
        <w:ind w:firstLineChars="200" w:firstLine="643"/>
        <w:contextualSpacing/>
        <w:jc w:val="center"/>
        <w:rPr>
          <w:rFonts w:asciiTheme="majorEastAsia" w:eastAsiaTheme="majorEastAsia" w:hAnsiTheme="majorEastAsia" w:cs="宋体"/>
          <w:b/>
          <w:kern w:val="0"/>
          <w:sz w:val="32"/>
          <w:szCs w:val="32"/>
        </w:rPr>
      </w:pPr>
    </w:p>
    <w:p w14:paraId="700016C1" w14:textId="77777777" w:rsidR="00396784" w:rsidRDefault="00396784">
      <w:pPr>
        <w:autoSpaceDE w:val="0"/>
        <w:autoSpaceDN w:val="0"/>
        <w:spacing w:line="360" w:lineRule="auto"/>
        <w:ind w:firstLineChars="200" w:firstLine="643"/>
        <w:contextualSpacing/>
        <w:jc w:val="center"/>
        <w:rPr>
          <w:rFonts w:asciiTheme="majorEastAsia" w:eastAsiaTheme="majorEastAsia" w:hAnsiTheme="majorEastAsia" w:cs="宋体"/>
          <w:b/>
          <w:kern w:val="0"/>
          <w:sz w:val="32"/>
          <w:szCs w:val="32"/>
        </w:rPr>
      </w:pPr>
    </w:p>
    <w:p w14:paraId="4E75E18C" w14:textId="77777777" w:rsidR="00396784" w:rsidRDefault="00396784">
      <w:pPr>
        <w:autoSpaceDE w:val="0"/>
        <w:autoSpaceDN w:val="0"/>
        <w:spacing w:line="360" w:lineRule="auto"/>
        <w:ind w:firstLineChars="200" w:firstLine="643"/>
        <w:contextualSpacing/>
        <w:jc w:val="center"/>
        <w:rPr>
          <w:rFonts w:asciiTheme="majorEastAsia" w:eastAsiaTheme="majorEastAsia" w:hAnsiTheme="majorEastAsia" w:cs="宋体"/>
          <w:b/>
          <w:kern w:val="0"/>
          <w:sz w:val="32"/>
          <w:szCs w:val="32"/>
        </w:rPr>
      </w:pPr>
    </w:p>
    <w:p w14:paraId="1B5AA662" w14:textId="77777777" w:rsidR="00396784" w:rsidRDefault="00396784">
      <w:pPr>
        <w:autoSpaceDE w:val="0"/>
        <w:autoSpaceDN w:val="0"/>
        <w:spacing w:line="360" w:lineRule="auto"/>
        <w:ind w:firstLineChars="200" w:firstLine="643"/>
        <w:contextualSpacing/>
        <w:jc w:val="center"/>
        <w:rPr>
          <w:rFonts w:asciiTheme="majorEastAsia" w:eastAsiaTheme="majorEastAsia" w:hAnsiTheme="majorEastAsia" w:cs="宋体"/>
          <w:b/>
          <w:kern w:val="0"/>
          <w:sz w:val="32"/>
          <w:szCs w:val="32"/>
        </w:rPr>
      </w:pPr>
    </w:p>
    <w:p w14:paraId="7FADAE00" w14:textId="4344DEB9" w:rsidR="00396784" w:rsidRDefault="00396784">
      <w:pPr>
        <w:autoSpaceDE w:val="0"/>
        <w:autoSpaceDN w:val="0"/>
        <w:spacing w:line="360" w:lineRule="auto"/>
        <w:ind w:firstLineChars="200" w:firstLine="643"/>
        <w:contextualSpacing/>
        <w:jc w:val="center"/>
        <w:rPr>
          <w:rFonts w:asciiTheme="majorEastAsia" w:eastAsiaTheme="majorEastAsia" w:hAnsiTheme="majorEastAsia" w:cs="宋体"/>
          <w:b/>
          <w:kern w:val="0"/>
          <w:sz w:val="32"/>
          <w:szCs w:val="32"/>
        </w:rPr>
      </w:pPr>
    </w:p>
    <w:p w14:paraId="4421488E" w14:textId="4BE95843" w:rsidR="00056C81" w:rsidRDefault="00056C81" w:rsidP="00056C81">
      <w:pPr>
        <w:pStyle w:val="a0"/>
        <w:ind w:firstLine="340"/>
      </w:pPr>
    </w:p>
    <w:p w14:paraId="51EBD2AA" w14:textId="5EFD92CE" w:rsidR="00056C81" w:rsidRDefault="00056C81" w:rsidP="00056C81">
      <w:pPr>
        <w:pStyle w:val="20"/>
        <w:ind w:left="420" w:firstLine="480"/>
        <w:rPr>
          <w:rFonts w:hint="default"/>
          <w:lang w:eastAsia="zh-CN"/>
        </w:rPr>
      </w:pPr>
    </w:p>
    <w:p w14:paraId="40F5DAE1" w14:textId="77777777" w:rsidR="00056C81" w:rsidRPr="00056C81" w:rsidRDefault="00056C81" w:rsidP="00056C81">
      <w:pPr>
        <w:pStyle w:val="20"/>
        <w:ind w:left="420" w:firstLine="480"/>
        <w:rPr>
          <w:rFonts w:hint="default"/>
          <w:lang w:eastAsia="zh-CN"/>
        </w:rPr>
      </w:pPr>
    </w:p>
    <w:p w14:paraId="769596BF" w14:textId="77777777" w:rsidR="006C0FC3" w:rsidRDefault="006C0FC3">
      <w:pPr>
        <w:autoSpaceDE w:val="0"/>
        <w:autoSpaceDN w:val="0"/>
        <w:spacing w:line="360" w:lineRule="auto"/>
        <w:ind w:firstLineChars="200" w:firstLine="643"/>
        <w:contextualSpacing/>
        <w:jc w:val="center"/>
        <w:rPr>
          <w:rFonts w:asciiTheme="majorEastAsia" w:eastAsiaTheme="majorEastAsia" w:hAnsiTheme="majorEastAsia" w:cs="宋体"/>
          <w:b/>
          <w:kern w:val="0"/>
          <w:sz w:val="32"/>
          <w:szCs w:val="32"/>
        </w:rPr>
      </w:pPr>
    </w:p>
    <w:p w14:paraId="44F9433D" w14:textId="53AB8837" w:rsidR="00E64115" w:rsidRDefault="00103B76">
      <w:pPr>
        <w:autoSpaceDE w:val="0"/>
        <w:autoSpaceDN w:val="0"/>
        <w:spacing w:line="360" w:lineRule="auto"/>
        <w:ind w:firstLineChars="200" w:firstLine="643"/>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第五章  政府采购政策功能</w:t>
      </w:r>
    </w:p>
    <w:p w14:paraId="29956423" w14:textId="77777777" w:rsidR="00E64115" w:rsidRDefault="00103B76">
      <w:pPr>
        <w:spacing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14:paraId="632F588C" w14:textId="77777777" w:rsidR="00E64115" w:rsidRDefault="00103B76">
      <w:pPr>
        <w:pStyle w:val="a8"/>
        <w:spacing w:line="360" w:lineRule="auto"/>
        <w:ind w:firstLineChars="200" w:firstLine="422"/>
        <w:contextualSpacing/>
        <w:rPr>
          <w:rFonts w:ascii="宋体" w:hAnsi="宋体" w:cs="宋体"/>
          <w:b/>
          <w:sz w:val="21"/>
          <w:szCs w:val="21"/>
          <w:lang w:val="zh-CN"/>
        </w:rPr>
      </w:pPr>
      <w:r>
        <w:rPr>
          <w:rFonts w:ascii="宋体" w:hAnsi="宋体" w:cs="宋体" w:hint="eastAsia"/>
          <w:b/>
          <w:sz w:val="21"/>
          <w:szCs w:val="21"/>
          <w:lang w:val="zh-CN"/>
        </w:rPr>
        <w:t>一、促进中小企业发展（不含民办非企业）</w:t>
      </w:r>
    </w:p>
    <w:p w14:paraId="2A64D7CA" w14:textId="77777777" w:rsidR="00E64115" w:rsidRDefault="00103B76">
      <w:pPr>
        <w:topLinePunct/>
        <w:spacing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14:paraId="79B72D8E" w14:textId="77777777" w:rsidR="00E64115" w:rsidRDefault="00103B76">
      <w:pPr>
        <w:spacing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14:paraId="035BA43D" w14:textId="77777777" w:rsidR="00E64115" w:rsidRDefault="00103B76">
      <w:pPr>
        <w:topLinePunct/>
        <w:spacing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t>3、联合体各方均为小型或微型企业的，联合体视同为小型、微型企业。组成联合体的大中型企业或者其他自然人、法人或其他组织，与小型、微型企业之间不得存在投资关系。</w:t>
      </w:r>
    </w:p>
    <w:p w14:paraId="6DB8712E" w14:textId="77777777" w:rsidR="00E64115" w:rsidRDefault="00103B76">
      <w:pPr>
        <w:topLinePunct/>
        <w:spacing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t>4、中小企业投标应提供《中小企业声明函》，如为联合投标的，联合体各方需分别填写《中小企业声明函》。</w:t>
      </w:r>
    </w:p>
    <w:p w14:paraId="57DAD451" w14:textId="77777777" w:rsidR="00E64115" w:rsidRDefault="00103B76">
      <w:pPr>
        <w:topLinePunct/>
        <w:spacing w:line="360" w:lineRule="auto"/>
        <w:ind w:firstLineChars="200" w:firstLine="422"/>
        <w:contextualSpacing/>
        <w:rPr>
          <w:rFonts w:ascii="宋体" w:eastAsia="宋体" w:hAnsi="宋体" w:cs="宋体"/>
          <w:b/>
          <w:szCs w:val="21"/>
          <w:lang w:val="zh-CN"/>
        </w:rPr>
      </w:pPr>
      <w:r>
        <w:rPr>
          <w:rFonts w:ascii="宋体" w:eastAsia="宋体" w:hAnsi="宋体" w:cs="宋体" w:hint="eastAsia"/>
          <w:b/>
          <w:szCs w:val="21"/>
          <w:lang w:val="zh-CN"/>
        </w:rPr>
        <w:t>二、支持监狱企业发展</w:t>
      </w:r>
    </w:p>
    <w:p w14:paraId="011002C4" w14:textId="77777777" w:rsidR="00E64115" w:rsidRDefault="00103B76">
      <w:pPr>
        <w:spacing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5E46DCC9" w14:textId="77777777" w:rsidR="00E64115" w:rsidRDefault="00103B76">
      <w:pPr>
        <w:spacing w:line="360" w:lineRule="auto"/>
        <w:ind w:firstLineChars="200" w:firstLine="422"/>
        <w:contextualSpacing/>
        <w:rPr>
          <w:rFonts w:ascii="宋体" w:eastAsia="宋体" w:hAnsi="宋体" w:cs="宋体"/>
          <w:b/>
          <w:szCs w:val="21"/>
          <w:lang w:val="zh-CN"/>
        </w:rPr>
      </w:pPr>
      <w:r>
        <w:rPr>
          <w:rFonts w:ascii="宋体" w:eastAsia="宋体" w:hAnsi="宋体" w:cs="宋体" w:hint="eastAsia"/>
          <w:b/>
          <w:szCs w:val="21"/>
          <w:lang w:val="zh-CN"/>
        </w:rPr>
        <w:t>三、促进残疾人就业</w:t>
      </w:r>
    </w:p>
    <w:p w14:paraId="5F910514" w14:textId="77777777" w:rsidR="00E64115" w:rsidRDefault="00103B76">
      <w:pPr>
        <w:pStyle w:val="a8"/>
        <w:spacing w:line="360" w:lineRule="auto"/>
        <w:ind w:firstLineChars="200" w:firstLine="420"/>
        <w:contextualSpacing/>
        <w:rPr>
          <w:rFonts w:ascii="宋体" w:hAnsi="宋体" w:cs="宋体"/>
          <w:sz w:val="21"/>
          <w:szCs w:val="21"/>
          <w:lang w:val="zh-CN"/>
        </w:rPr>
      </w:pPr>
      <w:r>
        <w:rPr>
          <w:rFonts w:ascii="宋体" w:hAnsi="宋体" w:cs="宋体"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宋体" w:hAnsi="宋体" w:cs="宋体" w:hint="eastAsia"/>
          <w:color w:val="000000"/>
          <w:sz w:val="21"/>
          <w:szCs w:val="21"/>
        </w:rPr>
        <w:t>残疾人福利性单位属于小型、微型企业的，不重复享受政策。</w:t>
      </w:r>
    </w:p>
    <w:p w14:paraId="597CB172" w14:textId="77777777" w:rsidR="00E64115" w:rsidRDefault="00103B76">
      <w:pPr>
        <w:pStyle w:val="a8"/>
        <w:spacing w:line="360" w:lineRule="auto"/>
        <w:ind w:firstLineChars="200" w:firstLine="420"/>
        <w:contextualSpacing/>
        <w:rPr>
          <w:rFonts w:ascii="宋体" w:hAnsi="宋体" w:cs="宋体"/>
          <w:sz w:val="21"/>
          <w:szCs w:val="21"/>
          <w:lang w:val="zh-CN"/>
        </w:rPr>
      </w:pPr>
      <w:r>
        <w:rPr>
          <w:rFonts w:ascii="宋体" w:hAnsi="宋体" w:cs="宋体"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1FB052CF" w14:textId="77777777" w:rsidR="00E64115" w:rsidRDefault="00103B76">
      <w:pPr>
        <w:pStyle w:val="a8"/>
        <w:spacing w:line="360" w:lineRule="auto"/>
        <w:ind w:firstLineChars="200" w:firstLine="420"/>
        <w:contextualSpacing/>
        <w:rPr>
          <w:rFonts w:ascii="宋体" w:hAnsi="宋体" w:cs="宋体"/>
          <w:sz w:val="21"/>
          <w:szCs w:val="21"/>
          <w:lang w:val="zh-CN"/>
        </w:rPr>
      </w:pPr>
      <w:r>
        <w:rPr>
          <w:rFonts w:ascii="宋体" w:hAnsi="宋体" w:cs="宋体" w:hint="eastAsia"/>
          <w:sz w:val="21"/>
          <w:szCs w:val="21"/>
          <w:lang w:val="zh-CN"/>
        </w:rPr>
        <w:t>3、成交人为残疾人福利性单位的，招标人应当随成交结果同时公告其《残疾人福利性单位声明函》，接受社会监督。</w:t>
      </w:r>
    </w:p>
    <w:p w14:paraId="4A65945C" w14:textId="77777777" w:rsidR="00E64115" w:rsidRDefault="00103B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第六章 资格审查与评标</w:t>
      </w:r>
    </w:p>
    <w:p w14:paraId="35F95A00" w14:textId="77777777" w:rsidR="00E64115" w:rsidRDefault="00103B76">
      <w:pPr>
        <w:pStyle w:val="a8"/>
        <w:spacing w:line="360" w:lineRule="auto"/>
        <w:contextualSpacing/>
        <w:rPr>
          <w:rFonts w:ascii="宋体" w:hAnsi="宋体" w:cs="宋体"/>
          <w:bCs/>
          <w:sz w:val="21"/>
          <w:szCs w:val="21"/>
        </w:rPr>
      </w:pPr>
      <w:r>
        <w:rPr>
          <w:rFonts w:ascii="宋体" w:hAnsi="宋体" w:cs="宋体" w:hint="eastAsia"/>
          <w:b/>
          <w:sz w:val="21"/>
          <w:szCs w:val="21"/>
          <w:lang w:val="zh-CN"/>
        </w:rPr>
        <w:t>一、资格审查</w:t>
      </w:r>
    </w:p>
    <w:p w14:paraId="39FE7DE7" w14:textId="77777777" w:rsidR="00E64115" w:rsidRDefault="00103B76">
      <w:pPr>
        <w:spacing w:line="360" w:lineRule="auto"/>
        <w:ind w:rightChars="200" w:right="420" w:firstLineChars="200" w:firstLine="420"/>
        <w:contextualSpacing/>
        <w:rPr>
          <w:rFonts w:ascii="宋体" w:eastAsia="宋体" w:hAnsi="宋体" w:cs="宋体"/>
          <w:szCs w:val="21"/>
          <w:lang w:val="zh-CN"/>
        </w:rPr>
      </w:pPr>
      <w:r>
        <w:rPr>
          <w:rFonts w:ascii="宋体" w:eastAsia="宋体" w:hAnsi="宋体" w:cs="宋体" w:hint="eastAsia"/>
          <w:bCs/>
          <w:szCs w:val="21"/>
        </w:rPr>
        <w:t>（一）谈判小组依法对供应商资格进行审查</w:t>
      </w:r>
      <w:r>
        <w:rPr>
          <w:rFonts w:ascii="宋体" w:eastAsia="宋体" w:hAnsi="宋体" w:cs="宋体" w:hint="eastAsia"/>
          <w:szCs w:val="21"/>
          <w:lang w:val="zh-CN"/>
        </w:rPr>
        <w:t>。确定符合资格的供应商不少于3家，将</w:t>
      </w:r>
      <w:r>
        <w:rPr>
          <w:rFonts w:ascii="宋体" w:eastAsia="宋体" w:hAnsi="宋体" w:cs="宋体" w:hint="eastAsia"/>
          <w:szCs w:val="21"/>
        </w:rPr>
        <w:t>对响应文件的有效性、完整性和响应程度进行审查并对响应文件进行评审</w:t>
      </w:r>
      <w:r>
        <w:rPr>
          <w:rFonts w:ascii="宋体" w:eastAsia="宋体" w:hAnsi="宋体" w:cs="宋体" w:hint="eastAsia"/>
          <w:szCs w:val="21"/>
          <w:lang w:val="zh-CN"/>
        </w:rPr>
        <w:t>。</w:t>
      </w:r>
    </w:p>
    <w:p w14:paraId="7330E0D4" w14:textId="77777777" w:rsidR="00E64115" w:rsidRDefault="00103B76">
      <w:pPr>
        <w:spacing w:line="360" w:lineRule="auto"/>
        <w:ind w:rightChars="200" w:right="420" w:firstLineChars="200" w:firstLine="420"/>
        <w:contextualSpacing/>
        <w:rPr>
          <w:rFonts w:ascii="宋体" w:eastAsia="宋体" w:hAnsi="宋体" w:cs="宋体"/>
          <w:szCs w:val="21"/>
          <w:lang w:val="zh-CN"/>
        </w:rPr>
      </w:pPr>
      <w:r>
        <w:rPr>
          <w:rFonts w:ascii="宋体" w:eastAsia="宋体" w:hAnsi="宋体" w:cs="宋体" w:hint="eastAsia"/>
          <w:szCs w:val="21"/>
          <w:lang w:val="zh-CN"/>
        </w:rPr>
        <w:t>（二）资格证明材料（本栏所列内容为本项目的资格审查条件，如有一项不符合要求，则不能进入下一步评审）。</w:t>
      </w:r>
    </w:p>
    <w:p w14:paraId="352E2405" w14:textId="77777777" w:rsidR="00E64115" w:rsidRDefault="00103B76">
      <w:pPr>
        <w:spacing w:line="360" w:lineRule="auto"/>
        <w:ind w:rightChars="200" w:right="420" w:firstLineChars="200" w:firstLine="420"/>
        <w:contextualSpacing/>
        <w:rPr>
          <w:rFonts w:ascii="宋体" w:eastAsia="宋体" w:hAnsi="宋体" w:cs="宋体"/>
          <w:szCs w:val="21"/>
          <w:lang w:val="zh-CN"/>
        </w:rPr>
      </w:pPr>
      <w:r>
        <w:rPr>
          <w:rFonts w:ascii="宋体" w:eastAsia="宋体" w:hAnsi="宋体" w:cs="宋体"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0"/>
        <w:gridCol w:w="5954"/>
      </w:tblGrid>
      <w:tr w:rsidR="00E64115" w14:paraId="383913B7" w14:textId="77777777">
        <w:trPr>
          <w:trHeight w:val="567"/>
        </w:trPr>
        <w:tc>
          <w:tcPr>
            <w:tcW w:w="675" w:type="dxa"/>
            <w:vAlign w:val="center"/>
          </w:tcPr>
          <w:p w14:paraId="4628A929" w14:textId="77777777" w:rsidR="00E64115" w:rsidRDefault="00103B76">
            <w:pPr>
              <w:spacing w:line="360" w:lineRule="auto"/>
              <w:jc w:val="center"/>
              <w:rPr>
                <w:rFonts w:ascii="宋体" w:eastAsia="宋体" w:hAnsi="宋体" w:cs="宋体"/>
                <w:b/>
                <w:szCs w:val="21"/>
              </w:rPr>
            </w:pPr>
            <w:r>
              <w:rPr>
                <w:rFonts w:ascii="宋体" w:eastAsia="宋体" w:hAnsi="宋体" w:cs="宋体" w:hint="eastAsia"/>
                <w:b/>
                <w:szCs w:val="21"/>
              </w:rPr>
              <w:t>序号</w:t>
            </w:r>
          </w:p>
        </w:tc>
        <w:tc>
          <w:tcPr>
            <w:tcW w:w="2410" w:type="dxa"/>
            <w:vAlign w:val="center"/>
          </w:tcPr>
          <w:p w14:paraId="20EE5F77" w14:textId="77777777" w:rsidR="00E64115" w:rsidRDefault="00103B76">
            <w:pPr>
              <w:spacing w:line="360" w:lineRule="auto"/>
              <w:jc w:val="center"/>
              <w:rPr>
                <w:rFonts w:ascii="宋体" w:eastAsia="宋体" w:hAnsi="宋体" w:cs="宋体"/>
                <w:b/>
                <w:szCs w:val="21"/>
              </w:rPr>
            </w:pPr>
            <w:r>
              <w:rPr>
                <w:rFonts w:ascii="宋体" w:eastAsia="宋体" w:hAnsi="宋体" w:cs="宋体" w:hint="eastAsia"/>
                <w:b/>
                <w:szCs w:val="21"/>
              </w:rPr>
              <w:t>资格审查因素</w:t>
            </w:r>
          </w:p>
        </w:tc>
        <w:tc>
          <w:tcPr>
            <w:tcW w:w="5954" w:type="dxa"/>
            <w:vAlign w:val="center"/>
          </w:tcPr>
          <w:p w14:paraId="73D11C56" w14:textId="77777777" w:rsidR="00E64115" w:rsidRDefault="00103B76">
            <w:pPr>
              <w:spacing w:line="360" w:lineRule="auto"/>
              <w:jc w:val="center"/>
              <w:rPr>
                <w:rFonts w:ascii="宋体" w:eastAsia="宋体" w:hAnsi="宋体" w:cs="宋体"/>
                <w:b/>
                <w:szCs w:val="21"/>
              </w:rPr>
            </w:pPr>
            <w:r>
              <w:rPr>
                <w:rFonts w:ascii="宋体" w:eastAsia="宋体" w:hAnsi="宋体" w:cs="宋体" w:hint="eastAsia"/>
                <w:b/>
                <w:szCs w:val="21"/>
              </w:rPr>
              <w:t>说明与要求</w:t>
            </w:r>
          </w:p>
        </w:tc>
      </w:tr>
      <w:tr w:rsidR="00E64115" w14:paraId="4D30C844" w14:textId="77777777">
        <w:trPr>
          <w:trHeight w:val="567"/>
        </w:trPr>
        <w:tc>
          <w:tcPr>
            <w:tcW w:w="675" w:type="dxa"/>
            <w:vAlign w:val="center"/>
          </w:tcPr>
          <w:p w14:paraId="00B632B8" w14:textId="77777777" w:rsidR="00E64115" w:rsidRDefault="00103B76">
            <w:pPr>
              <w:spacing w:line="360" w:lineRule="auto"/>
              <w:jc w:val="center"/>
              <w:rPr>
                <w:rFonts w:ascii="宋体" w:eastAsia="宋体" w:hAnsi="宋体" w:cs="宋体"/>
                <w:b/>
                <w:szCs w:val="21"/>
              </w:rPr>
            </w:pPr>
            <w:r>
              <w:rPr>
                <w:rFonts w:ascii="宋体" w:eastAsia="宋体" w:hAnsi="宋体" w:cs="宋体" w:hint="eastAsia"/>
                <w:b/>
                <w:szCs w:val="21"/>
              </w:rPr>
              <w:t>1</w:t>
            </w:r>
          </w:p>
        </w:tc>
        <w:tc>
          <w:tcPr>
            <w:tcW w:w="2410" w:type="dxa"/>
            <w:vAlign w:val="center"/>
          </w:tcPr>
          <w:p w14:paraId="68C46B26" w14:textId="77777777" w:rsidR="00E64115" w:rsidRDefault="00103B76">
            <w:pPr>
              <w:spacing w:line="360" w:lineRule="auto"/>
              <w:jc w:val="center"/>
              <w:rPr>
                <w:rFonts w:ascii="宋体" w:eastAsia="宋体" w:hAnsi="宋体" w:cs="宋体"/>
                <w:b/>
                <w:szCs w:val="21"/>
              </w:rPr>
            </w:pPr>
            <w:r>
              <w:rPr>
                <w:rFonts w:ascii="宋体" w:eastAsia="宋体" w:hAnsi="宋体" w:cs="宋体" w:hint="eastAsia"/>
                <w:b/>
                <w:szCs w:val="21"/>
              </w:rPr>
              <w:t>投标函</w:t>
            </w:r>
          </w:p>
        </w:tc>
        <w:tc>
          <w:tcPr>
            <w:tcW w:w="5954" w:type="dxa"/>
            <w:vAlign w:val="center"/>
          </w:tcPr>
          <w:p w14:paraId="524F7462" w14:textId="77777777" w:rsidR="00E64115" w:rsidRDefault="00103B76">
            <w:pPr>
              <w:spacing w:line="360" w:lineRule="auto"/>
              <w:rPr>
                <w:rFonts w:ascii="宋体" w:eastAsia="宋体" w:hAnsi="宋体" w:cs="宋体"/>
                <w:b/>
                <w:szCs w:val="21"/>
              </w:rPr>
            </w:pPr>
            <w:r>
              <w:rPr>
                <w:rFonts w:ascii="宋体" w:eastAsia="宋体" w:hAnsi="宋体" w:cs="宋体" w:hint="eastAsia"/>
                <w:bCs/>
                <w:szCs w:val="21"/>
              </w:rPr>
              <w:t>参考谈判文件第八章3.1格式填写</w:t>
            </w:r>
          </w:p>
        </w:tc>
      </w:tr>
      <w:tr w:rsidR="00E64115" w14:paraId="1CD90F20" w14:textId="77777777">
        <w:tc>
          <w:tcPr>
            <w:tcW w:w="675" w:type="dxa"/>
            <w:vAlign w:val="center"/>
          </w:tcPr>
          <w:p w14:paraId="637FAB6C" w14:textId="77777777" w:rsidR="00E64115" w:rsidRDefault="00103B76">
            <w:pPr>
              <w:spacing w:line="360" w:lineRule="auto"/>
              <w:jc w:val="center"/>
              <w:rPr>
                <w:rFonts w:ascii="宋体" w:eastAsia="宋体" w:hAnsi="宋体" w:cs="宋体"/>
                <w:b/>
                <w:bCs/>
                <w:szCs w:val="21"/>
              </w:rPr>
            </w:pPr>
            <w:r>
              <w:rPr>
                <w:rFonts w:ascii="宋体" w:eastAsia="宋体" w:hAnsi="宋体" w:cs="宋体" w:hint="eastAsia"/>
                <w:b/>
                <w:bCs/>
                <w:szCs w:val="21"/>
              </w:rPr>
              <w:t>2</w:t>
            </w:r>
          </w:p>
        </w:tc>
        <w:tc>
          <w:tcPr>
            <w:tcW w:w="2410" w:type="dxa"/>
            <w:vAlign w:val="center"/>
          </w:tcPr>
          <w:p w14:paraId="33E03C74" w14:textId="77777777" w:rsidR="00E64115" w:rsidRDefault="00103B76">
            <w:pPr>
              <w:spacing w:line="360" w:lineRule="auto"/>
              <w:rPr>
                <w:rFonts w:ascii="宋体" w:eastAsia="宋体" w:hAnsi="宋体" w:cs="宋体"/>
                <w:b/>
                <w:szCs w:val="21"/>
              </w:rPr>
            </w:pPr>
            <w:r>
              <w:rPr>
                <w:rFonts w:ascii="宋体" w:eastAsia="宋体" w:hAnsi="宋体" w:cs="宋体" w:hint="eastAsia"/>
                <w:b/>
                <w:bCs/>
                <w:szCs w:val="21"/>
              </w:rPr>
              <w:t>法人或者其他组织的营业执照等证明文件，自然人的身份证明</w:t>
            </w:r>
          </w:p>
        </w:tc>
        <w:tc>
          <w:tcPr>
            <w:tcW w:w="5954" w:type="dxa"/>
            <w:vAlign w:val="center"/>
          </w:tcPr>
          <w:p w14:paraId="3C7C0F66" w14:textId="77777777" w:rsidR="00E64115" w:rsidRDefault="00103B76">
            <w:pPr>
              <w:spacing w:line="360" w:lineRule="auto"/>
              <w:jc w:val="left"/>
              <w:rPr>
                <w:rFonts w:ascii="宋体" w:eastAsia="宋体" w:hAnsi="宋体" w:cs="宋体"/>
                <w:bCs/>
                <w:szCs w:val="21"/>
              </w:rPr>
            </w:pPr>
            <w:r>
              <w:rPr>
                <w:rFonts w:ascii="宋体" w:eastAsia="宋体" w:hAnsi="宋体" w:cs="宋体" w:hint="eastAsia"/>
                <w:bCs/>
                <w:szCs w:val="21"/>
              </w:rPr>
              <w:t>（1）企业法人营业执照或营业执照。（企业提供）</w:t>
            </w:r>
          </w:p>
          <w:p w14:paraId="7E678D0C" w14:textId="77777777" w:rsidR="00E64115" w:rsidRDefault="00103B76">
            <w:pPr>
              <w:spacing w:line="360" w:lineRule="auto"/>
              <w:jc w:val="left"/>
              <w:rPr>
                <w:rFonts w:ascii="宋体" w:eastAsia="宋体" w:hAnsi="宋体" w:cs="宋体"/>
                <w:bCs/>
                <w:szCs w:val="21"/>
              </w:rPr>
            </w:pPr>
            <w:r>
              <w:rPr>
                <w:rFonts w:ascii="宋体" w:eastAsia="宋体" w:hAnsi="宋体" w:cs="宋体" w:hint="eastAsia"/>
                <w:bCs/>
                <w:szCs w:val="21"/>
              </w:rPr>
              <w:t>（2）事业单位法人证书。（事业单位提供）</w:t>
            </w:r>
          </w:p>
          <w:p w14:paraId="659B131F" w14:textId="77777777" w:rsidR="00E64115" w:rsidRDefault="00103B76">
            <w:pPr>
              <w:spacing w:line="360" w:lineRule="auto"/>
              <w:jc w:val="left"/>
              <w:rPr>
                <w:rFonts w:ascii="宋体" w:eastAsia="宋体" w:hAnsi="宋体" w:cs="宋体"/>
                <w:bCs/>
                <w:szCs w:val="21"/>
              </w:rPr>
            </w:pPr>
            <w:r>
              <w:rPr>
                <w:rFonts w:ascii="宋体" w:eastAsia="宋体" w:hAnsi="宋体" w:cs="宋体" w:hint="eastAsia"/>
                <w:bCs/>
                <w:szCs w:val="21"/>
              </w:rPr>
              <w:t>（3）执业许可证。（非企业专业服务机构提供）</w:t>
            </w:r>
          </w:p>
          <w:p w14:paraId="09397F94" w14:textId="77777777" w:rsidR="00E64115" w:rsidRDefault="00103B76">
            <w:pPr>
              <w:spacing w:line="360" w:lineRule="auto"/>
              <w:jc w:val="left"/>
              <w:rPr>
                <w:rFonts w:ascii="宋体" w:eastAsia="宋体" w:hAnsi="宋体" w:cs="宋体"/>
                <w:bCs/>
                <w:szCs w:val="21"/>
              </w:rPr>
            </w:pPr>
            <w:r>
              <w:rPr>
                <w:rFonts w:ascii="宋体" w:eastAsia="宋体" w:hAnsi="宋体" w:cs="宋体" w:hint="eastAsia"/>
                <w:bCs/>
                <w:szCs w:val="21"/>
              </w:rPr>
              <w:t>（4）个体工商户营业执照。（个体工商户提供）</w:t>
            </w:r>
          </w:p>
          <w:p w14:paraId="7DE01925" w14:textId="77777777" w:rsidR="00E64115" w:rsidRDefault="00103B76">
            <w:pPr>
              <w:spacing w:line="360" w:lineRule="auto"/>
              <w:jc w:val="left"/>
              <w:rPr>
                <w:rFonts w:ascii="宋体" w:eastAsia="宋体" w:hAnsi="宋体" w:cs="宋体"/>
                <w:bCs/>
                <w:szCs w:val="21"/>
              </w:rPr>
            </w:pPr>
            <w:r>
              <w:rPr>
                <w:rFonts w:ascii="宋体" w:eastAsia="宋体" w:hAnsi="宋体" w:cs="宋体" w:hint="eastAsia"/>
                <w:bCs/>
                <w:szCs w:val="21"/>
              </w:rPr>
              <w:t>（5）自然人身份证明。（自然人提供）</w:t>
            </w:r>
          </w:p>
          <w:p w14:paraId="19318C1E" w14:textId="77777777" w:rsidR="00E64115" w:rsidRDefault="00103B76">
            <w:pPr>
              <w:spacing w:line="360" w:lineRule="auto"/>
              <w:jc w:val="left"/>
              <w:rPr>
                <w:rFonts w:ascii="宋体" w:eastAsia="宋体" w:hAnsi="宋体" w:cs="宋体"/>
                <w:b/>
                <w:bCs/>
                <w:szCs w:val="21"/>
              </w:rPr>
            </w:pPr>
            <w:r>
              <w:rPr>
                <w:rFonts w:ascii="宋体" w:eastAsia="宋体" w:hAnsi="宋体" w:cs="宋体" w:hint="eastAsia"/>
                <w:bCs/>
                <w:szCs w:val="21"/>
              </w:rPr>
              <w:t>（6）民办非企业单位登记证书。（民办非企业单位提供）</w:t>
            </w:r>
          </w:p>
        </w:tc>
      </w:tr>
      <w:tr w:rsidR="00E64115" w14:paraId="18F0F7F5" w14:textId="77777777">
        <w:tc>
          <w:tcPr>
            <w:tcW w:w="675" w:type="dxa"/>
            <w:vAlign w:val="center"/>
          </w:tcPr>
          <w:p w14:paraId="4E260941" w14:textId="77777777" w:rsidR="00E64115" w:rsidRDefault="00103B76">
            <w:pPr>
              <w:spacing w:line="360" w:lineRule="auto"/>
              <w:jc w:val="center"/>
              <w:rPr>
                <w:rFonts w:ascii="宋体" w:eastAsia="宋体" w:hAnsi="宋体" w:cs="宋体"/>
                <w:b/>
                <w:bCs/>
                <w:szCs w:val="21"/>
              </w:rPr>
            </w:pPr>
            <w:r>
              <w:rPr>
                <w:rFonts w:ascii="宋体" w:eastAsia="宋体" w:hAnsi="宋体" w:cs="宋体" w:hint="eastAsia"/>
                <w:b/>
                <w:bCs/>
                <w:szCs w:val="21"/>
              </w:rPr>
              <w:t>3</w:t>
            </w:r>
          </w:p>
        </w:tc>
        <w:tc>
          <w:tcPr>
            <w:tcW w:w="2410" w:type="dxa"/>
            <w:vAlign w:val="center"/>
          </w:tcPr>
          <w:p w14:paraId="243DD928" w14:textId="77777777" w:rsidR="00E64115" w:rsidRDefault="00103B76">
            <w:pPr>
              <w:spacing w:line="360" w:lineRule="auto"/>
              <w:rPr>
                <w:rFonts w:ascii="宋体" w:eastAsia="宋体" w:hAnsi="宋体" w:cs="宋体"/>
                <w:b/>
                <w:szCs w:val="21"/>
              </w:rPr>
            </w:pPr>
            <w:r>
              <w:rPr>
                <w:rFonts w:ascii="宋体" w:eastAsia="宋体" w:hAnsi="宋体" w:cs="宋体" w:hint="eastAsia"/>
                <w:b/>
                <w:bCs/>
                <w:szCs w:val="21"/>
              </w:rPr>
              <w:t>财务状况报告相关材料</w:t>
            </w:r>
          </w:p>
        </w:tc>
        <w:tc>
          <w:tcPr>
            <w:tcW w:w="5954" w:type="dxa"/>
          </w:tcPr>
          <w:p w14:paraId="73C0A580" w14:textId="77777777" w:rsidR="00E64115" w:rsidRDefault="00103B76">
            <w:pPr>
              <w:spacing w:line="360" w:lineRule="auto"/>
              <w:rPr>
                <w:rFonts w:ascii="宋体" w:eastAsia="宋体" w:hAnsi="宋体" w:cs="宋体"/>
                <w:bCs/>
                <w:szCs w:val="21"/>
              </w:rPr>
            </w:pPr>
            <w:r>
              <w:rPr>
                <w:rFonts w:ascii="宋体" w:eastAsia="宋体" w:hAnsi="宋体" w:cs="宋体" w:hint="eastAsia"/>
                <w:bCs/>
                <w:szCs w:val="21"/>
              </w:rPr>
              <w:t>（1）供应商是法人（法人包括企业法人、机关法人、事业单位法人和社会团体法人），提供本单位：</w:t>
            </w:r>
          </w:p>
          <w:p w14:paraId="409A14C3" w14:textId="77777777" w:rsidR="00E64115" w:rsidRDefault="00103B76">
            <w:pPr>
              <w:spacing w:line="360" w:lineRule="auto"/>
              <w:rPr>
                <w:rFonts w:ascii="宋体" w:eastAsia="宋体" w:hAnsi="宋体" w:cs="宋体"/>
                <w:bCs/>
                <w:szCs w:val="21"/>
              </w:rPr>
            </w:pPr>
            <w:r>
              <w:rPr>
                <w:rFonts w:ascii="宋体" w:eastAsia="宋体" w:hAnsi="宋体" w:cs="宋体" w:hint="eastAsia"/>
                <w:bCs/>
                <w:szCs w:val="21"/>
              </w:rPr>
              <w:t>①2018年度经审计的财务报告，包括资产负债表、利润表、现金流量表、所有者权益变动表及其附注；</w:t>
            </w:r>
          </w:p>
          <w:p w14:paraId="721B6104" w14:textId="77777777" w:rsidR="00E64115" w:rsidRDefault="00103B76">
            <w:pPr>
              <w:spacing w:line="360" w:lineRule="auto"/>
              <w:rPr>
                <w:rFonts w:ascii="宋体" w:eastAsia="宋体" w:hAnsi="宋体" w:cs="宋体"/>
                <w:bCs/>
                <w:szCs w:val="21"/>
              </w:rPr>
            </w:pPr>
            <w:r>
              <w:rPr>
                <w:rFonts w:ascii="宋体" w:eastAsia="宋体" w:hAnsi="宋体" w:cs="宋体" w:hint="eastAsia"/>
                <w:bCs/>
                <w:szCs w:val="21"/>
              </w:rPr>
              <w:t>②基本开户银行出具的资信证明；</w:t>
            </w:r>
          </w:p>
          <w:p w14:paraId="1F65D10A" w14:textId="77777777" w:rsidR="00E64115" w:rsidRDefault="00103B76">
            <w:pPr>
              <w:spacing w:line="360" w:lineRule="auto"/>
              <w:rPr>
                <w:rFonts w:ascii="宋体" w:eastAsia="宋体" w:hAnsi="宋体" w:cs="宋体"/>
                <w:bCs/>
                <w:szCs w:val="21"/>
              </w:rPr>
            </w:pPr>
            <w:r>
              <w:rPr>
                <w:rFonts w:ascii="宋体" w:eastAsia="宋体" w:hAnsi="宋体" w:cs="宋体" w:hint="eastAsia"/>
                <w:bCs/>
                <w:szCs w:val="21"/>
              </w:rPr>
              <w:t>③财政部门认可的政府采购专业担保机构的证明文件和担保机构出具的投标担保函。</w:t>
            </w:r>
          </w:p>
          <w:p w14:paraId="20112668" w14:textId="77777777" w:rsidR="00E64115" w:rsidRDefault="00103B76">
            <w:pPr>
              <w:spacing w:line="360" w:lineRule="auto"/>
              <w:rPr>
                <w:rFonts w:ascii="宋体" w:eastAsia="宋体" w:hAnsi="宋体" w:cs="宋体"/>
                <w:bCs/>
                <w:szCs w:val="21"/>
              </w:rPr>
            </w:pPr>
            <w:r>
              <w:rPr>
                <w:rFonts w:ascii="宋体" w:eastAsia="宋体" w:hAnsi="宋体" w:cs="宋体" w:hint="eastAsia"/>
                <w:szCs w:val="21"/>
                <w:lang w:val="zh-CN"/>
              </w:rPr>
              <w:t>注：仅需提供序号</w:t>
            </w:r>
            <w:r>
              <w:rPr>
                <w:rFonts w:ascii="宋体" w:eastAsia="宋体" w:hAnsi="宋体" w:cs="宋体" w:hint="eastAsia"/>
                <w:color w:val="000000"/>
                <w:szCs w:val="21"/>
              </w:rPr>
              <w:t>①～③其中之一即可。</w:t>
            </w:r>
          </w:p>
          <w:p w14:paraId="4CFB18FB" w14:textId="77777777" w:rsidR="00E64115" w:rsidRDefault="00103B76">
            <w:pPr>
              <w:spacing w:line="360" w:lineRule="auto"/>
              <w:rPr>
                <w:rFonts w:ascii="宋体" w:eastAsia="宋体" w:hAnsi="宋体" w:cs="宋体"/>
                <w:bCs/>
                <w:szCs w:val="21"/>
              </w:rPr>
            </w:pPr>
            <w:r>
              <w:rPr>
                <w:rFonts w:ascii="宋体" w:eastAsia="宋体" w:hAnsi="宋体" w:cs="宋体" w:hint="eastAsia"/>
                <w:bCs/>
                <w:szCs w:val="21"/>
              </w:rPr>
              <w:t>（2）供应商（其他组织和自然人）提供本单位：</w:t>
            </w:r>
          </w:p>
          <w:p w14:paraId="57FA2DAC" w14:textId="77777777" w:rsidR="00E64115" w:rsidRDefault="00103B76">
            <w:pPr>
              <w:spacing w:line="360" w:lineRule="auto"/>
              <w:rPr>
                <w:rFonts w:ascii="宋体" w:eastAsia="宋体" w:hAnsi="宋体" w:cs="宋体"/>
                <w:bCs/>
                <w:szCs w:val="21"/>
              </w:rPr>
            </w:pPr>
            <w:r>
              <w:rPr>
                <w:rFonts w:ascii="宋体" w:eastAsia="宋体" w:hAnsi="宋体" w:cs="宋体" w:hint="eastAsia"/>
                <w:bCs/>
                <w:szCs w:val="21"/>
              </w:rPr>
              <w:t>①2018年度经审计的财务报告，包括资产负债表、利润表、现金流量表、所有者权益变动表及其附注；</w:t>
            </w:r>
          </w:p>
          <w:p w14:paraId="33B70D2E" w14:textId="77777777" w:rsidR="00E64115" w:rsidRDefault="00103B76">
            <w:pPr>
              <w:spacing w:line="360" w:lineRule="auto"/>
              <w:rPr>
                <w:rFonts w:ascii="宋体" w:eastAsia="宋体" w:hAnsi="宋体" w:cs="宋体"/>
                <w:bCs/>
                <w:szCs w:val="21"/>
              </w:rPr>
            </w:pPr>
            <w:r>
              <w:rPr>
                <w:rFonts w:ascii="宋体" w:eastAsia="宋体" w:hAnsi="宋体" w:cs="宋体" w:hint="eastAsia"/>
                <w:bCs/>
                <w:szCs w:val="21"/>
              </w:rPr>
              <w:t>②银行出具的资信证明；</w:t>
            </w:r>
          </w:p>
          <w:p w14:paraId="1081748E" w14:textId="77777777" w:rsidR="00E64115" w:rsidRDefault="00103B76">
            <w:pPr>
              <w:spacing w:line="360" w:lineRule="auto"/>
              <w:rPr>
                <w:rFonts w:ascii="宋体" w:eastAsia="宋体" w:hAnsi="宋体" w:cs="宋体"/>
                <w:bCs/>
                <w:szCs w:val="21"/>
              </w:rPr>
            </w:pPr>
            <w:r>
              <w:rPr>
                <w:rFonts w:ascii="宋体" w:eastAsia="宋体" w:hAnsi="宋体" w:cs="宋体" w:hint="eastAsia"/>
                <w:bCs/>
                <w:szCs w:val="21"/>
              </w:rPr>
              <w:t>③财政部门认可的政府采购专业担保机构的证明文件和担保机构出具的投标担保函。</w:t>
            </w:r>
          </w:p>
          <w:p w14:paraId="51613311" w14:textId="77777777" w:rsidR="00E64115" w:rsidRDefault="00103B76">
            <w:pPr>
              <w:spacing w:line="360" w:lineRule="auto"/>
              <w:rPr>
                <w:rFonts w:ascii="宋体" w:eastAsia="宋体" w:hAnsi="宋体" w:cs="宋体"/>
                <w:b/>
                <w:bCs/>
                <w:szCs w:val="21"/>
              </w:rPr>
            </w:pPr>
            <w:r>
              <w:rPr>
                <w:rFonts w:ascii="宋体" w:eastAsia="宋体" w:hAnsi="宋体" w:cs="宋体" w:hint="eastAsia"/>
                <w:szCs w:val="21"/>
                <w:lang w:val="zh-CN"/>
              </w:rPr>
              <w:t>注：仅需提供序号</w:t>
            </w:r>
            <w:r>
              <w:rPr>
                <w:rFonts w:ascii="宋体" w:eastAsia="宋体" w:hAnsi="宋体" w:cs="宋体" w:hint="eastAsia"/>
                <w:color w:val="000000"/>
                <w:szCs w:val="21"/>
              </w:rPr>
              <w:t>①～③其中之一即可。</w:t>
            </w:r>
          </w:p>
        </w:tc>
      </w:tr>
      <w:tr w:rsidR="00E64115" w14:paraId="36A01EB5" w14:textId="77777777">
        <w:tc>
          <w:tcPr>
            <w:tcW w:w="675" w:type="dxa"/>
            <w:vAlign w:val="center"/>
          </w:tcPr>
          <w:p w14:paraId="6F65313E" w14:textId="77777777" w:rsidR="00E64115" w:rsidRDefault="00103B76">
            <w:pPr>
              <w:spacing w:line="360" w:lineRule="auto"/>
              <w:jc w:val="center"/>
              <w:rPr>
                <w:rFonts w:ascii="宋体" w:eastAsia="宋体" w:hAnsi="宋体" w:cs="宋体"/>
                <w:b/>
                <w:bCs/>
                <w:szCs w:val="21"/>
              </w:rPr>
            </w:pPr>
            <w:r>
              <w:rPr>
                <w:rFonts w:ascii="宋体" w:eastAsia="宋体" w:hAnsi="宋体" w:cs="宋体" w:hint="eastAsia"/>
                <w:b/>
                <w:bCs/>
                <w:szCs w:val="21"/>
              </w:rPr>
              <w:t>4</w:t>
            </w:r>
          </w:p>
        </w:tc>
        <w:tc>
          <w:tcPr>
            <w:tcW w:w="2410" w:type="dxa"/>
            <w:vAlign w:val="center"/>
          </w:tcPr>
          <w:p w14:paraId="181EFD0E" w14:textId="77777777" w:rsidR="00E64115" w:rsidRDefault="00103B76">
            <w:pPr>
              <w:spacing w:line="360" w:lineRule="auto"/>
              <w:rPr>
                <w:rFonts w:ascii="宋体" w:eastAsia="宋体" w:hAnsi="宋体" w:cs="宋体"/>
                <w:b/>
                <w:szCs w:val="21"/>
              </w:rPr>
            </w:pPr>
            <w:r>
              <w:rPr>
                <w:rFonts w:ascii="宋体" w:eastAsia="宋体" w:hAnsi="宋体" w:cs="宋体" w:hint="eastAsia"/>
                <w:b/>
                <w:bCs/>
                <w:szCs w:val="21"/>
              </w:rPr>
              <w:t>依法缴纳税收相关材料</w:t>
            </w:r>
          </w:p>
        </w:tc>
        <w:tc>
          <w:tcPr>
            <w:tcW w:w="5954" w:type="dxa"/>
          </w:tcPr>
          <w:p w14:paraId="77DEBA5B" w14:textId="77777777" w:rsidR="00E64115" w:rsidRDefault="00103B76">
            <w:pPr>
              <w:spacing w:line="360" w:lineRule="auto"/>
              <w:rPr>
                <w:rFonts w:ascii="宋体" w:eastAsia="宋体" w:hAnsi="宋体" w:cs="宋体"/>
                <w:b/>
                <w:bCs/>
                <w:szCs w:val="21"/>
              </w:rPr>
            </w:pPr>
            <w:r>
              <w:rPr>
                <w:rFonts w:ascii="宋体" w:eastAsia="宋体" w:hAnsi="宋体" w:cs="宋体" w:hint="eastAsia"/>
                <w:bCs/>
                <w:szCs w:val="21"/>
              </w:rPr>
              <w:t>供应商提供参加本次政府采购项目响应截止时间前三个月内任意一个月缴纳税收凭据。（依法免税的供应商，应提供相应文件证明依法免税）</w:t>
            </w:r>
          </w:p>
        </w:tc>
      </w:tr>
      <w:tr w:rsidR="00E64115" w14:paraId="7BE925BB" w14:textId="77777777">
        <w:tc>
          <w:tcPr>
            <w:tcW w:w="675" w:type="dxa"/>
            <w:vAlign w:val="center"/>
          </w:tcPr>
          <w:p w14:paraId="37C6E417" w14:textId="77777777" w:rsidR="00E64115" w:rsidRDefault="00103B76">
            <w:pPr>
              <w:spacing w:line="360" w:lineRule="auto"/>
              <w:jc w:val="center"/>
              <w:rPr>
                <w:rFonts w:ascii="宋体" w:eastAsia="宋体" w:hAnsi="宋体" w:cs="宋体"/>
                <w:b/>
                <w:bCs/>
                <w:szCs w:val="21"/>
              </w:rPr>
            </w:pPr>
            <w:r>
              <w:rPr>
                <w:rFonts w:ascii="宋体" w:eastAsia="宋体" w:hAnsi="宋体" w:cs="宋体" w:hint="eastAsia"/>
                <w:b/>
                <w:bCs/>
                <w:szCs w:val="21"/>
              </w:rPr>
              <w:t>5</w:t>
            </w:r>
          </w:p>
        </w:tc>
        <w:tc>
          <w:tcPr>
            <w:tcW w:w="2410" w:type="dxa"/>
            <w:vAlign w:val="center"/>
          </w:tcPr>
          <w:p w14:paraId="64291421" w14:textId="77777777" w:rsidR="00E64115" w:rsidRDefault="00103B76">
            <w:pPr>
              <w:spacing w:line="360" w:lineRule="auto"/>
              <w:rPr>
                <w:rFonts w:ascii="宋体" w:eastAsia="宋体" w:hAnsi="宋体" w:cs="宋体"/>
                <w:bCs/>
                <w:szCs w:val="21"/>
              </w:rPr>
            </w:pPr>
            <w:r>
              <w:rPr>
                <w:rFonts w:ascii="宋体" w:eastAsia="宋体" w:hAnsi="宋体" w:cs="宋体" w:hint="eastAsia"/>
                <w:b/>
                <w:bCs/>
                <w:szCs w:val="21"/>
              </w:rPr>
              <w:t>依法缴纳社会保障资金的证明材料</w:t>
            </w:r>
          </w:p>
        </w:tc>
        <w:tc>
          <w:tcPr>
            <w:tcW w:w="5954" w:type="dxa"/>
          </w:tcPr>
          <w:p w14:paraId="16F624A9" w14:textId="77777777" w:rsidR="00E64115" w:rsidRDefault="00103B76">
            <w:pPr>
              <w:spacing w:line="360" w:lineRule="auto"/>
              <w:rPr>
                <w:rFonts w:ascii="宋体" w:eastAsia="宋体" w:hAnsi="宋体" w:cs="宋体"/>
                <w:b/>
                <w:bCs/>
                <w:szCs w:val="21"/>
              </w:rPr>
            </w:pPr>
            <w:r>
              <w:rPr>
                <w:rFonts w:ascii="宋体" w:eastAsia="宋体" w:hAnsi="宋体" w:cs="宋体" w:hint="eastAsia"/>
                <w:bCs/>
                <w:szCs w:val="21"/>
              </w:rPr>
              <w:t>供应商提供参加本次政府采购项目响应截止时间前三个月内任意一个月缴纳社会保险凭据。（依法不需要缴纳社会保障资金的供应商，应提供相应文件证明依法不需要缴纳社会保障资金）</w:t>
            </w:r>
          </w:p>
        </w:tc>
      </w:tr>
      <w:tr w:rsidR="00E64115" w14:paraId="2BAFCF18" w14:textId="77777777">
        <w:tc>
          <w:tcPr>
            <w:tcW w:w="675" w:type="dxa"/>
            <w:vAlign w:val="center"/>
          </w:tcPr>
          <w:p w14:paraId="3A597BEF" w14:textId="77777777" w:rsidR="00E64115" w:rsidRDefault="00103B76">
            <w:pPr>
              <w:spacing w:line="360" w:lineRule="auto"/>
              <w:jc w:val="center"/>
              <w:rPr>
                <w:rFonts w:ascii="宋体" w:eastAsia="宋体" w:hAnsi="宋体" w:cs="宋体"/>
                <w:b/>
                <w:bCs/>
                <w:szCs w:val="21"/>
              </w:rPr>
            </w:pPr>
            <w:r>
              <w:rPr>
                <w:rFonts w:ascii="宋体" w:eastAsia="宋体" w:hAnsi="宋体" w:cs="宋体" w:hint="eastAsia"/>
                <w:b/>
                <w:bCs/>
                <w:szCs w:val="21"/>
              </w:rPr>
              <w:t>6</w:t>
            </w:r>
          </w:p>
        </w:tc>
        <w:tc>
          <w:tcPr>
            <w:tcW w:w="2410" w:type="dxa"/>
            <w:vAlign w:val="center"/>
          </w:tcPr>
          <w:p w14:paraId="15F44330" w14:textId="77777777" w:rsidR="00E64115" w:rsidRDefault="00103B76">
            <w:pPr>
              <w:spacing w:line="360" w:lineRule="auto"/>
              <w:rPr>
                <w:rFonts w:ascii="宋体" w:eastAsia="宋体" w:hAnsi="宋体" w:cs="宋体"/>
                <w:b/>
                <w:szCs w:val="21"/>
              </w:rPr>
            </w:pPr>
            <w:r>
              <w:rPr>
                <w:rFonts w:ascii="宋体" w:eastAsia="宋体" w:hAnsi="宋体" w:cs="宋体" w:hint="eastAsia"/>
                <w:b/>
                <w:bCs/>
                <w:szCs w:val="21"/>
              </w:rPr>
              <w:t>履行合同所必须的设备和专业技术能力的证明材料</w:t>
            </w:r>
          </w:p>
        </w:tc>
        <w:tc>
          <w:tcPr>
            <w:tcW w:w="5954" w:type="dxa"/>
          </w:tcPr>
          <w:p w14:paraId="56C2473A" w14:textId="77777777" w:rsidR="00E64115" w:rsidRDefault="00043418" w:rsidP="00321E55">
            <w:pPr>
              <w:spacing w:line="360" w:lineRule="auto"/>
              <w:rPr>
                <w:rFonts w:ascii="宋体" w:eastAsia="宋体" w:hAnsi="宋体" w:cs="宋体"/>
                <w:bCs/>
                <w:szCs w:val="21"/>
              </w:rPr>
            </w:pPr>
            <w:r w:rsidRPr="00043418">
              <w:rPr>
                <w:rFonts w:ascii="宋体" w:eastAsia="宋体" w:hAnsi="宋体" w:cs="宋体" w:hint="eastAsia"/>
                <w:bCs/>
                <w:szCs w:val="21"/>
              </w:rPr>
              <w:t>拟投入关键设备承诺书</w:t>
            </w:r>
            <w:r>
              <w:rPr>
                <w:rFonts w:ascii="宋体" w:eastAsia="宋体" w:hAnsi="宋体" w:cs="宋体" w:hint="eastAsia"/>
                <w:bCs/>
                <w:szCs w:val="21"/>
              </w:rPr>
              <w:t>、</w:t>
            </w:r>
            <w:r w:rsidR="0067320B" w:rsidRPr="0067320B">
              <w:rPr>
                <w:rFonts w:ascii="宋体" w:eastAsia="宋体" w:hAnsi="宋体" w:cs="宋体" w:hint="eastAsia"/>
                <w:bCs/>
                <w:szCs w:val="21"/>
              </w:rPr>
              <w:t>拟派往本工程的技术及管理人员汇总表</w:t>
            </w:r>
            <w:r w:rsidR="00A328BF">
              <w:rPr>
                <w:rFonts w:ascii="宋体" w:eastAsia="宋体" w:hAnsi="宋体" w:cs="宋体" w:hint="eastAsia"/>
                <w:bCs/>
                <w:szCs w:val="21"/>
              </w:rPr>
              <w:t>（须</w:t>
            </w:r>
            <w:r w:rsidR="00A328BF">
              <w:rPr>
                <w:rFonts w:ascii="宋体" w:eastAsia="宋体" w:hAnsi="宋体" w:cs="宋体"/>
                <w:bCs/>
                <w:szCs w:val="21"/>
              </w:rPr>
              <w:t>附</w:t>
            </w:r>
            <w:r w:rsidR="00103B76">
              <w:rPr>
                <w:rFonts w:ascii="宋体" w:eastAsia="宋体" w:hAnsi="宋体" w:cs="宋体" w:hint="eastAsia"/>
                <w:bCs/>
                <w:szCs w:val="21"/>
              </w:rPr>
              <w:t>专业技术人员职称证书、用工合同等</w:t>
            </w:r>
            <w:r w:rsidR="00A328BF">
              <w:rPr>
                <w:rFonts w:ascii="宋体" w:eastAsia="宋体" w:hAnsi="宋体" w:cs="宋体" w:hint="eastAsia"/>
                <w:bCs/>
                <w:szCs w:val="21"/>
              </w:rPr>
              <w:t>）</w:t>
            </w:r>
            <w:r w:rsidR="00103B76">
              <w:rPr>
                <w:rFonts w:ascii="宋体" w:eastAsia="宋体" w:hAnsi="宋体" w:cs="宋体" w:hint="eastAsia"/>
                <w:bCs/>
                <w:szCs w:val="21"/>
              </w:rPr>
              <w:t>；</w:t>
            </w:r>
          </w:p>
          <w:p w14:paraId="76335E26" w14:textId="77777777" w:rsidR="00321E55" w:rsidRPr="00321E55" w:rsidRDefault="00321E55" w:rsidP="00321E55">
            <w:pPr>
              <w:pStyle w:val="a0"/>
              <w:ind w:firstLineChars="0" w:firstLine="0"/>
              <w:rPr>
                <w:rFonts w:hAnsi="宋体" w:cs="宋体"/>
              </w:rPr>
            </w:pPr>
            <w:r w:rsidRPr="00321E55">
              <w:rPr>
                <w:rFonts w:hAnsi="宋体" w:cs="宋体" w:hint="eastAsia"/>
                <w:bCs/>
                <w:kern w:val="2"/>
                <w:sz w:val="21"/>
                <w:szCs w:val="21"/>
              </w:rPr>
              <w:t>注</w:t>
            </w:r>
            <w:r w:rsidRPr="00321E55">
              <w:rPr>
                <w:rFonts w:hAnsi="宋体" w:cs="宋体"/>
                <w:bCs/>
                <w:kern w:val="2"/>
                <w:sz w:val="21"/>
                <w:szCs w:val="21"/>
              </w:rPr>
              <w:t>：</w:t>
            </w:r>
            <w:r w:rsidRPr="00321E55">
              <w:rPr>
                <w:rFonts w:hAnsi="宋体" w:cs="宋体" w:hint="eastAsia"/>
                <w:bCs/>
                <w:kern w:val="2"/>
                <w:sz w:val="21"/>
                <w:szCs w:val="21"/>
              </w:rPr>
              <w:t>格式自拟</w:t>
            </w:r>
          </w:p>
        </w:tc>
      </w:tr>
      <w:tr w:rsidR="00E64115" w14:paraId="1D9B4CFE" w14:textId="77777777">
        <w:tc>
          <w:tcPr>
            <w:tcW w:w="675" w:type="dxa"/>
            <w:vAlign w:val="center"/>
          </w:tcPr>
          <w:p w14:paraId="12A885CB" w14:textId="77777777" w:rsidR="00E64115" w:rsidRDefault="00103B76">
            <w:pPr>
              <w:spacing w:line="360" w:lineRule="auto"/>
              <w:jc w:val="center"/>
              <w:rPr>
                <w:rFonts w:ascii="宋体" w:eastAsia="宋体" w:hAnsi="宋体" w:cs="宋体"/>
                <w:b/>
                <w:bCs/>
                <w:szCs w:val="21"/>
              </w:rPr>
            </w:pPr>
            <w:r>
              <w:rPr>
                <w:rFonts w:ascii="宋体" w:eastAsia="宋体" w:hAnsi="宋体" w:cs="宋体" w:hint="eastAsia"/>
                <w:b/>
                <w:bCs/>
                <w:szCs w:val="21"/>
              </w:rPr>
              <w:t>7</w:t>
            </w:r>
          </w:p>
        </w:tc>
        <w:tc>
          <w:tcPr>
            <w:tcW w:w="2410" w:type="dxa"/>
            <w:vAlign w:val="center"/>
          </w:tcPr>
          <w:p w14:paraId="66216774" w14:textId="77777777" w:rsidR="00E64115" w:rsidRDefault="00103B76">
            <w:pPr>
              <w:spacing w:line="360" w:lineRule="auto"/>
              <w:rPr>
                <w:rFonts w:ascii="宋体" w:eastAsia="宋体" w:hAnsi="宋体" w:cs="宋体"/>
                <w:bCs/>
                <w:szCs w:val="21"/>
              </w:rPr>
            </w:pPr>
            <w:r>
              <w:rPr>
                <w:rFonts w:ascii="宋体" w:eastAsia="宋体" w:hAnsi="宋体" w:cs="宋体" w:hint="eastAsia"/>
                <w:b/>
                <w:bCs/>
                <w:szCs w:val="21"/>
              </w:rPr>
              <w:t>参加政府采购活动前3年内在经营活动中没有重大违法记录的声明</w:t>
            </w:r>
          </w:p>
        </w:tc>
        <w:tc>
          <w:tcPr>
            <w:tcW w:w="5954" w:type="dxa"/>
            <w:vAlign w:val="center"/>
          </w:tcPr>
          <w:p w14:paraId="2A8ABB83" w14:textId="77777777" w:rsidR="00E64115" w:rsidRDefault="00103B76">
            <w:pPr>
              <w:spacing w:line="360" w:lineRule="auto"/>
              <w:jc w:val="left"/>
              <w:rPr>
                <w:rFonts w:ascii="宋体" w:eastAsia="宋体" w:hAnsi="宋体" w:cs="宋体"/>
                <w:bCs/>
                <w:szCs w:val="21"/>
              </w:rPr>
            </w:pPr>
            <w:r>
              <w:rPr>
                <w:rFonts w:ascii="宋体" w:eastAsia="宋体" w:hAnsi="宋体" w:cs="宋体" w:hint="eastAsia"/>
                <w:bCs/>
                <w:szCs w:val="21"/>
              </w:rPr>
              <w:t>如无重大违法记录请按照谈判文件提供格式填写。</w:t>
            </w:r>
          </w:p>
          <w:p w14:paraId="2748596C" w14:textId="77777777" w:rsidR="00E64115" w:rsidRDefault="00103B76">
            <w:pPr>
              <w:spacing w:line="360" w:lineRule="auto"/>
              <w:jc w:val="left"/>
              <w:rPr>
                <w:rFonts w:ascii="宋体" w:eastAsia="宋体" w:hAnsi="宋体" w:cs="宋体"/>
                <w:b/>
                <w:bCs/>
                <w:szCs w:val="21"/>
              </w:rPr>
            </w:pPr>
            <w:r>
              <w:rPr>
                <w:rFonts w:ascii="宋体" w:eastAsia="宋体" w:hAnsi="宋体" w:cs="宋体"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E64115" w14:paraId="5DFD2876" w14:textId="77777777">
        <w:tc>
          <w:tcPr>
            <w:tcW w:w="675" w:type="dxa"/>
            <w:vAlign w:val="center"/>
          </w:tcPr>
          <w:p w14:paraId="69E56E0F" w14:textId="77777777" w:rsidR="00E64115" w:rsidRDefault="00103B76">
            <w:pPr>
              <w:spacing w:line="360" w:lineRule="auto"/>
              <w:jc w:val="center"/>
              <w:rPr>
                <w:rFonts w:ascii="宋体" w:eastAsia="宋体" w:hAnsi="宋体" w:cs="宋体"/>
                <w:b/>
                <w:bCs/>
                <w:szCs w:val="21"/>
              </w:rPr>
            </w:pPr>
            <w:r>
              <w:rPr>
                <w:rFonts w:ascii="宋体" w:eastAsia="宋体" w:hAnsi="宋体" w:cs="宋体" w:hint="eastAsia"/>
                <w:b/>
                <w:bCs/>
                <w:szCs w:val="21"/>
              </w:rPr>
              <w:t>8</w:t>
            </w:r>
          </w:p>
        </w:tc>
        <w:tc>
          <w:tcPr>
            <w:tcW w:w="2410" w:type="dxa"/>
            <w:vAlign w:val="center"/>
          </w:tcPr>
          <w:p w14:paraId="21BC21B9" w14:textId="77777777" w:rsidR="00E64115" w:rsidRDefault="00103B76">
            <w:pPr>
              <w:spacing w:line="360" w:lineRule="auto"/>
              <w:rPr>
                <w:rFonts w:ascii="宋体" w:eastAsia="宋体" w:hAnsi="宋体" w:cs="宋体"/>
                <w:bCs/>
                <w:szCs w:val="21"/>
              </w:rPr>
            </w:pPr>
            <w:r>
              <w:rPr>
                <w:rFonts w:ascii="宋体" w:eastAsia="宋体" w:hAnsi="宋体" w:cs="宋体" w:hint="eastAsia"/>
                <w:b/>
                <w:bCs/>
                <w:szCs w:val="21"/>
              </w:rPr>
              <w:t>信用记录查询及使用</w:t>
            </w:r>
          </w:p>
        </w:tc>
        <w:tc>
          <w:tcPr>
            <w:tcW w:w="5954" w:type="dxa"/>
          </w:tcPr>
          <w:p w14:paraId="49667BBE" w14:textId="77777777" w:rsidR="00E64115" w:rsidRDefault="00103B76">
            <w:pPr>
              <w:spacing w:line="360" w:lineRule="auto"/>
              <w:rPr>
                <w:rFonts w:ascii="宋体" w:eastAsia="宋体" w:hAnsi="宋体" w:cs="宋体"/>
                <w:bCs/>
                <w:szCs w:val="21"/>
              </w:rPr>
            </w:pPr>
            <w:r>
              <w:rPr>
                <w:rFonts w:ascii="宋体" w:eastAsia="宋体" w:hAnsi="宋体" w:cs="宋体" w:hint="eastAsia"/>
                <w:bCs/>
                <w:szCs w:val="21"/>
              </w:rPr>
              <w:t>政府采购活动中查询及使用供应商信用记录的具体要求为：供应商未被列入“信用中国”网站失信被执行人、重大税收违法案件当事人名单、“中国政府采购网”政府采购严重违法失信行为记录名单、</w:t>
            </w:r>
            <w:r>
              <w:rPr>
                <w:rFonts w:ascii="宋体" w:eastAsia="宋体" w:hAnsi="宋体" w:cs="宋体" w:hint="eastAsia"/>
                <w:color w:val="000000"/>
                <w:szCs w:val="21"/>
              </w:rPr>
              <w:t>“中国社会组织公共服务平台”网站（www.chinanpo.gov.cn）严重违法失信社会组织名单的供应商</w:t>
            </w:r>
            <w:r>
              <w:rPr>
                <w:rFonts w:ascii="宋体" w:eastAsia="宋体" w:hAnsi="宋体" w:cs="宋体" w:hint="eastAsia"/>
                <w:b/>
                <w:color w:val="000000"/>
                <w:szCs w:val="21"/>
              </w:rPr>
              <w:t>；</w:t>
            </w:r>
            <w:r>
              <w:rPr>
                <w:rFonts w:ascii="宋体" w:eastAsia="宋体" w:hAnsi="宋体" w:cs="宋体" w:hint="eastAsia"/>
                <w:bCs/>
                <w:szCs w:val="21"/>
              </w:rPr>
              <w:t>（联合体形式投标的，联合体成员存在不良信用记录，视同联合体存在不良信用记录）。</w:t>
            </w:r>
          </w:p>
          <w:p w14:paraId="7BA5F113" w14:textId="77777777" w:rsidR="00E64115" w:rsidRDefault="00103B76">
            <w:pPr>
              <w:spacing w:line="360" w:lineRule="auto"/>
              <w:rPr>
                <w:rFonts w:ascii="宋体" w:eastAsia="宋体" w:hAnsi="宋体" w:cs="宋体"/>
                <w:bCs/>
                <w:szCs w:val="21"/>
              </w:rPr>
            </w:pPr>
            <w:r>
              <w:rPr>
                <w:rFonts w:ascii="宋体" w:eastAsia="宋体" w:hAnsi="宋体" w:cs="宋体" w:hint="eastAsia"/>
                <w:bCs/>
                <w:szCs w:val="21"/>
              </w:rPr>
              <w:t>（1）查询渠道：</w:t>
            </w:r>
          </w:p>
          <w:p w14:paraId="281E69EE" w14:textId="77777777" w:rsidR="00E64115" w:rsidRDefault="00103B76">
            <w:pPr>
              <w:spacing w:line="360" w:lineRule="auto"/>
              <w:rPr>
                <w:rFonts w:ascii="宋体" w:eastAsia="宋体" w:hAnsi="宋体" w:cs="宋体"/>
                <w:bCs/>
                <w:szCs w:val="21"/>
              </w:rPr>
            </w:pPr>
            <w:r>
              <w:rPr>
                <w:rFonts w:ascii="宋体" w:eastAsia="宋体" w:hAnsi="宋体" w:cs="宋体" w:hint="eastAsia"/>
                <w:bCs/>
                <w:szCs w:val="21"/>
              </w:rPr>
              <w:t>①“信用中国”网站（</w:t>
            </w:r>
            <w:hyperlink r:id="rId16" w:history="1">
              <w:r>
                <w:rPr>
                  <w:rStyle w:val="af2"/>
                  <w:rFonts w:ascii="宋体" w:eastAsia="宋体" w:hAnsi="宋体" w:cs="宋体" w:hint="eastAsia"/>
                  <w:szCs w:val="21"/>
                </w:rPr>
                <w:t>www.creditchina.gov.cn</w:t>
              </w:r>
            </w:hyperlink>
            <w:r>
              <w:rPr>
                <w:rFonts w:ascii="宋体" w:eastAsia="宋体" w:hAnsi="宋体" w:cs="宋体" w:hint="eastAsia"/>
                <w:bCs/>
                <w:szCs w:val="21"/>
              </w:rPr>
              <w:t>）</w:t>
            </w:r>
          </w:p>
          <w:p w14:paraId="31D28509" w14:textId="77777777" w:rsidR="00E64115" w:rsidRDefault="00103B76">
            <w:pPr>
              <w:spacing w:line="360" w:lineRule="auto"/>
              <w:rPr>
                <w:rFonts w:ascii="宋体" w:eastAsia="宋体" w:hAnsi="宋体" w:cs="宋体"/>
                <w:bCs/>
                <w:szCs w:val="21"/>
              </w:rPr>
            </w:pPr>
            <w:r>
              <w:rPr>
                <w:rFonts w:ascii="宋体" w:eastAsia="宋体" w:hAnsi="宋体" w:cs="宋体" w:hint="eastAsia"/>
                <w:bCs/>
                <w:szCs w:val="21"/>
              </w:rPr>
              <w:t>②“中国政府采购网”（www.ccgp.gov.cn）</w:t>
            </w:r>
          </w:p>
          <w:p w14:paraId="74467F3C" w14:textId="77777777" w:rsidR="00E64115" w:rsidRDefault="00103B76">
            <w:pPr>
              <w:spacing w:line="360" w:lineRule="auto"/>
              <w:rPr>
                <w:rFonts w:ascii="宋体" w:eastAsia="宋体" w:hAnsi="宋体" w:cs="宋体"/>
                <w:bCs/>
                <w:szCs w:val="21"/>
              </w:rPr>
            </w:pPr>
            <w:r>
              <w:rPr>
                <w:rFonts w:ascii="宋体" w:eastAsia="宋体" w:hAnsi="宋体" w:cs="宋体" w:hint="eastAsia"/>
                <w:bCs/>
                <w:szCs w:val="21"/>
              </w:rPr>
              <w:t>③</w:t>
            </w:r>
            <w:r>
              <w:rPr>
                <w:rFonts w:ascii="宋体" w:eastAsia="宋体" w:hAnsi="宋体" w:cs="宋体" w:hint="eastAsia"/>
                <w:color w:val="000000"/>
                <w:szCs w:val="21"/>
              </w:rPr>
              <w:t>“中国社会组织公共服务平台”网站（www.chinanpo.gov.cn）（仅查询社会组织）</w:t>
            </w:r>
            <w:r>
              <w:rPr>
                <w:rFonts w:ascii="宋体" w:eastAsia="宋体" w:hAnsi="宋体" w:cs="宋体" w:hint="eastAsia"/>
                <w:bCs/>
                <w:szCs w:val="21"/>
              </w:rPr>
              <w:t>；</w:t>
            </w:r>
          </w:p>
          <w:p w14:paraId="4F8C2040" w14:textId="77777777" w:rsidR="00E64115" w:rsidRDefault="00103B76">
            <w:pPr>
              <w:spacing w:line="360" w:lineRule="auto"/>
              <w:rPr>
                <w:rFonts w:ascii="宋体" w:eastAsia="宋体" w:hAnsi="宋体" w:cs="宋体"/>
                <w:bCs/>
                <w:szCs w:val="21"/>
              </w:rPr>
            </w:pPr>
            <w:r>
              <w:rPr>
                <w:rFonts w:ascii="宋体" w:eastAsia="宋体" w:hAnsi="宋体" w:cs="宋体" w:hint="eastAsia"/>
                <w:bCs/>
                <w:szCs w:val="21"/>
              </w:rPr>
              <w:t>（2）截止时间：同投标截止时间；</w:t>
            </w:r>
          </w:p>
          <w:p w14:paraId="4DBE100A" w14:textId="77777777" w:rsidR="00E64115" w:rsidRDefault="00103B76">
            <w:pPr>
              <w:spacing w:line="360" w:lineRule="auto"/>
              <w:rPr>
                <w:rFonts w:ascii="宋体" w:eastAsia="宋体" w:hAnsi="宋体" w:cs="宋体"/>
                <w:bCs/>
                <w:szCs w:val="21"/>
              </w:rPr>
            </w:pPr>
            <w:r>
              <w:rPr>
                <w:rFonts w:ascii="宋体" w:eastAsia="宋体" w:hAnsi="宋体" w:cs="宋体" w:hint="eastAsia"/>
                <w:bCs/>
                <w:szCs w:val="21"/>
              </w:rPr>
              <w:t>（3）信用信息查询记录和证据留存具体方式：经</w:t>
            </w:r>
            <w:r>
              <w:rPr>
                <w:rFonts w:ascii="宋体" w:eastAsia="宋体" w:hAnsi="宋体" w:cs="宋体" w:hint="eastAsia"/>
                <w:kern w:val="0"/>
                <w:szCs w:val="21"/>
              </w:rPr>
              <w:t>谈判小组</w:t>
            </w:r>
            <w:r>
              <w:rPr>
                <w:rFonts w:ascii="宋体" w:eastAsia="宋体" w:hAnsi="宋体" w:cs="宋体" w:hint="eastAsia"/>
                <w:bCs/>
                <w:szCs w:val="21"/>
              </w:rPr>
              <w:t>确认确认的查询结果网页截图作为查询记录和证据，与其他采购文件一并保存；</w:t>
            </w:r>
          </w:p>
          <w:p w14:paraId="0F7A32D7" w14:textId="77777777" w:rsidR="00E64115" w:rsidRDefault="00103B76">
            <w:pPr>
              <w:spacing w:line="360" w:lineRule="auto"/>
              <w:rPr>
                <w:rFonts w:ascii="宋体" w:eastAsia="宋体" w:hAnsi="宋体" w:cs="宋体"/>
                <w:b/>
                <w:bCs/>
                <w:szCs w:val="21"/>
              </w:rPr>
            </w:pPr>
            <w:r>
              <w:rPr>
                <w:rFonts w:ascii="宋体" w:eastAsia="宋体" w:hAnsi="宋体" w:cs="宋体" w:hint="eastAsia"/>
                <w:bCs/>
                <w:szCs w:val="21"/>
              </w:rPr>
              <w:t>（4）信用信息的使用原则：经</w:t>
            </w:r>
            <w:r>
              <w:rPr>
                <w:rFonts w:ascii="宋体" w:eastAsia="宋体" w:hAnsi="宋体" w:cs="宋体" w:hint="eastAsia"/>
                <w:kern w:val="0"/>
                <w:szCs w:val="21"/>
              </w:rPr>
              <w:t>谈判小组</w:t>
            </w:r>
            <w:r>
              <w:rPr>
                <w:rFonts w:ascii="宋体" w:eastAsia="宋体" w:hAnsi="宋体" w:cs="宋体" w:hint="eastAsia"/>
                <w:bCs/>
                <w:szCs w:val="21"/>
              </w:rPr>
              <w:t>确认认定的被列入失信被执行人、重大税收违法案件当事人名单、政府采购严重违法失信行为记录名单的供应商，</w:t>
            </w:r>
            <w:r>
              <w:rPr>
                <w:rFonts w:ascii="宋体" w:eastAsia="宋体" w:hAnsi="宋体" w:cs="宋体" w:hint="eastAsia"/>
                <w:color w:val="000000"/>
                <w:szCs w:val="21"/>
              </w:rPr>
              <w:t>严重违法失信社会组织</w:t>
            </w:r>
            <w:r>
              <w:rPr>
                <w:rFonts w:ascii="宋体" w:eastAsia="宋体" w:hAnsi="宋体" w:cs="宋体" w:hint="eastAsia"/>
                <w:bCs/>
                <w:szCs w:val="21"/>
              </w:rPr>
              <w:t>的供应商，将拒绝其参与本次政府采购活动。</w:t>
            </w:r>
          </w:p>
        </w:tc>
      </w:tr>
      <w:tr w:rsidR="00E64115" w14:paraId="15E95AB9" w14:textId="77777777">
        <w:trPr>
          <w:trHeight w:val="624"/>
        </w:trPr>
        <w:tc>
          <w:tcPr>
            <w:tcW w:w="675" w:type="dxa"/>
            <w:vAlign w:val="center"/>
          </w:tcPr>
          <w:p w14:paraId="54062636" w14:textId="77777777" w:rsidR="00E64115" w:rsidRDefault="00103B76">
            <w:pPr>
              <w:spacing w:line="360" w:lineRule="auto"/>
              <w:jc w:val="center"/>
              <w:rPr>
                <w:rFonts w:ascii="宋体" w:eastAsia="宋体" w:hAnsi="宋体" w:cs="宋体"/>
                <w:b/>
                <w:bCs/>
                <w:szCs w:val="21"/>
              </w:rPr>
            </w:pPr>
            <w:r>
              <w:rPr>
                <w:rFonts w:ascii="宋体" w:eastAsia="宋体" w:hAnsi="宋体" w:cs="宋体" w:hint="eastAsia"/>
                <w:b/>
                <w:bCs/>
                <w:szCs w:val="21"/>
              </w:rPr>
              <w:t>9</w:t>
            </w:r>
          </w:p>
        </w:tc>
        <w:tc>
          <w:tcPr>
            <w:tcW w:w="2410" w:type="dxa"/>
            <w:vAlign w:val="center"/>
          </w:tcPr>
          <w:p w14:paraId="0AF4BC50" w14:textId="77777777" w:rsidR="00E64115" w:rsidRDefault="00103B76">
            <w:pPr>
              <w:spacing w:line="360" w:lineRule="auto"/>
              <w:rPr>
                <w:rFonts w:ascii="宋体" w:eastAsia="宋体" w:hAnsi="宋体" w:cs="宋体"/>
                <w:b/>
                <w:szCs w:val="21"/>
              </w:rPr>
            </w:pPr>
            <w:r>
              <w:rPr>
                <w:rFonts w:ascii="宋体" w:eastAsia="宋体" w:hAnsi="宋体" w:cs="宋体" w:hint="eastAsia"/>
                <w:b/>
                <w:szCs w:val="21"/>
              </w:rPr>
              <w:t>供应商须具备的特殊</w:t>
            </w:r>
          </w:p>
          <w:p w14:paraId="69E9029B" w14:textId="77777777" w:rsidR="00E64115" w:rsidRDefault="00103B76">
            <w:pPr>
              <w:spacing w:line="360" w:lineRule="auto"/>
              <w:rPr>
                <w:rFonts w:ascii="宋体" w:eastAsia="宋体" w:hAnsi="宋体" w:cs="宋体"/>
                <w:b/>
                <w:bCs/>
                <w:szCs w:val="21"/>
              </w:rPr>
            </w:pPr>
            <w:r>
              <w:rPr>
                <w:rFonts w:ascii="宋体" w:eastAsia="宋体" w:hAnsi="宋体" w:cs="宋体" w:hint="eastAsia"/>
                <w:b/>
                <w:szCs w:val="21"/>
              </w:rPr>
              <w:t>资质证书</w:t>
            </w:r>
          </w:p>
        </w:tc>
        <w:tc>
          <w:tcPr>
            <w:tcW w:w="5954" w:type="dxa"/>
            <w:vAlign w:val="center"/>
          </w:tcPr>
          <w:p w14:paraId="2B15E155" w14:textId="77777777" w:rsidR="00670F99" w:rsidRPr="00670F99" w:rsidRDefault="00670F99" w:rsidP="00670F99">
            <w:pPr>
              <w:spacing w:line="360" w:lineRule="auto"/>
              <w:rPr>
                <w:rFonts w:ascii="宋体" w:eastAsia="宋体" w:hAnsi="宋体" w:cs="宋体"/>
                <w:bCs/>
                <w:szCs w:val="21"/>
              </w:rPr>
            </w:pPr>
            <w:r>
              <w:rPr>
                <w:rFonts w:ascii="宋体" w:eastAsia="宋体" w:hAnsi="宋体" w:cs="宋体" w:hint="eastAsia"/>
                <w:bCs/>
                <w:szCs w:val="21"/>
              </w:rPr>
              <w:t>（1）</w:t>
            </w:r>
            <w:r w:rsidRPr="00670F99">
              <w:rPr>
                <w:rFonts w:ascii="宋体" w:eastAsia="宋体" w:hAnsi="宋体" w:cs="宋体" w:hint="eastAsia"/>
                <w:bCs/>
                <w:szCs w:val="21"/>
              </w:rPr>
              <w:t>投标商须具有公路工程施工总承包叁级及以上资质；</w:t>
            </w:r>
          </w:p>
          <w:p w14:paraId="01723860" w14:textId="77777777" w:rsidR="00E64115" w:rsidRPr="00670F99" w:rsidRDefault="00670F99">
            <w:pPr>
              <w:spacing w:line="360" w:lineRule="auto"/>
              <w:rPr>
                <w:rFonts w:ascii="宋体" w:eastAsia="宋体" w:hAnsi="宋体" w:cs="宋体"/>
                <w:bCs/>
                <w:szCs w:val="21"/>
              </w:rPr>
            </w:pPr>
            <w:r>
              <w:rPr>
                <w:rFonts w:ascii="宋体" w:eastAsia="宋体" w:hAnsi="宋体" w:cs="宋体" w:hint="eastAsia"/>
                <w:bCs/>
                <w:szCs w:val="21"/>
              </w:rPr>
              <w:t>（2）</w:t>
            </w:r>
            <w:r w:rsidRPr="00670F99">
              <w:rPr>
                <w:rFonts w:ascii="宋体" w:eastAsia="宋体" w:hAnsi="宋体" w:cs="宋体" w:hint="eastAsia"/>
                <w:bCs/>
                <w:szCs w:val="21"/>
              </w:rPr>
              <w:t>拟派项目经理具有公路工程专业贰级及以上注册建造师执业资格并具有有效的安全生产考核合格证（B类），且未担任其他在施建设工程项目的项目经理；</w:t>
            </w:r>
          </w:p>
        </w:tc>
      </w:tr>
      <w:tr w:rsidR="00E64115" w14:paraId="2E29AFB7" w14:textId="77777777">
        <w:trPr>
          <w:trHeight w:val="624"/>
        </w:trPr>
        <w:tc>
          <w:tcPr>
            <w:tcW w:w="675" w:type="dxa"/>
            <w:vAlign w:val="center"/>
          </w:tcPr>
          <w:p w14:paraId="344A2641" w14:textId="77777777" w:rsidR="00E64115" w:rsidRDefault="00103B76">
            <w:pPr>
              <w:spacing w:line="360" w:lineRule="auto"/>
              <w:jc w:val="center"/>
              <w:rPr>
                <w:rFonts w:ascii="宋体" w:eastAsia="宋体" w:hAnsi="宋体" w:cs="宋体"/>
                <w:b/>
                <w:bCs/>
                <w:szCs w:val="21"/>
              </w:rPr>
            </w:pPr>
            <w:r>
              <w:rPr>
                <w:rFonts w:ascii="宋体" w:eastAsia="宋体" w:hAnsi="宋体" w:cs="宋体" w:hint="eastAsia"/>
                <w:b/>
                <w:bCs/>
                <w:szCs w:val="21"/>
              </w:rPr>
              <w:t>10</w:t>
            </w:r>
          </w:p>
        </w:tc>
        <w:tc>
          <w:tcPr>
            <w:tcW w:w="2410" w:type="dxa"/>
            <w:vAlign w:val="center"/>
          </w:tcPr>
          <w:p w14:paraId="1BAA4FB0" w14:textId="77777777" w:rsidR="00E64115" w:rsidRDefault="00103B76">
            <w:pPr>
              <w:spacing w:line="360" w:lineRule="auto"/>
              <w:rPr>
                <w:rFonts w:ascii="宋体" w:eastAsia="宋体" w:hAnsi="宋体" w:cs="宋体"/>
                <w:b/>
                <w:bCs/>
                <w:szCs w:val="21"/>
              </w:rPr>
            </w:pPr>
            <w:r>
              <w:rPr>
                <w:rFonts w:ascii="宋体" w:eastAsia="宋体" w:hAnsi="宋体" w:cs="宋体" w:hint="eastAsia"/>
                <w:b/>
                <w:bCs/>
                <w:szCs w:val="21"/>
              </w:rPr>
              <w:t>谈判</w:t>
            </w:r>
            <w:r>
              <w:rPr>
                <w:rFonts w:ascii="宋体" w:eastAsia="宋体" w:hAnsi="宋体" w:cs="宋体" w:hint="eastAsia"/>
                <w:b/>
                <w:szCs w:val="21"/>
                <w:lang w:val="zh-CN"/>
              </w:rPr>
              <w:t>报价</w:t>
            </w:r>
          </w:p>
        </w:tc>
        <w:tc>
          <w:tcPr>
            <w:tcW w:w="5954" w:type="dxa"/>
          </w:tcPr>
          <w:p w14:paraId="6FBFDA61" w14:textId="77777777" w:rsidR="00E64115" w:rsidRDefault="00103B76">
            <w:pPr>
              <w:spacing w:line="360" w:lineRule="auto"/>
              <w:rPr>
                <w:rFonts w:ascii="宋体" w:eastAsia="宋体" w:hAnsi="宋体" w:cs="宋体"/>
                <w:b/>
                <w:bCs/>
                <w:szCs w:val="21"/>
              </w:rPr>
            </w:pPr>
            <w:r>
              <w:rPr>
                <w:rFonts w:ascii="宋体" w:eastAsia="宋体" w:hAnsi="宋体" w:cs="宋体" w:hint="eastAsia"/>
                <w:szCs w:val="21"/>
                <w:lang w:val="zh-CN"/>
              </w:rPr>
              <w:t>响应报价是否超出谈判文件中规定的预算金额，超出预算金额的报价无效。</w:t>
            </w:r>
          </w:p>
        </w:tc>
      </w:tr>
      <w:tr w:rsidR="00E64115" w14:paraId="1EE0D4D1" w14:textId="77777777">
        <w:trPr>
          <w:trHeight w:val="624"/>
        </w:trPr>
        <w:tc>
          <w:tcPr>
            <w:tcW w:w="675" w:type="dxa"/>
            <w:vAlign w:val="center"/>
          </w:tcPr>
          <w:p w14:paraId="1046D414" w14:textId="77777777" w:rsidR="00E64115" w:rsidRDefault="00103B76">
            <w:pPr>
              <w:spacing w:line="360" w:lineRule="auto"/>
              <w:jc w:val="center"/>
              <w:rPr>
                <w:rFonts w:ascii="宋体" w:eastAsia="宋体" w:hAnsi="宋体" w:cs="宋体"/>
                <w:b/>
                <w:bCs/>
                <w:szCs w:val="21"/>
              </w:rPr>
            </w:pPr>
            <w:r>
              <w:rPr>
                <w:rFonts w:ascii="宋体" w:eastAsia="宋体" w:hAnsi="宋体" w:cs="宋体" w:hint="eastAsia"/>
                <w:b/>
                <w:bCs/>
                <w:szCs w:val="21"/>
              </w:rPr>
              <w:t>11</w:t>
            </w:r>
          </w:p>
        </w:tc>
        <w:tc>
          <w:tcPr>
            <w:tcW w:w="2410" w:type="dxa"/>
            <w:vAlign w:val="center"/>
          </w:tcPr>
          <w:p w14:paraId="0842B984" w14:textId="77777777" w:rsidR="00E64115" w:rsidRDefault="00103B76">
            <w:pPr>
              <w:spacing w:line="360" w:lineRule="auto"/>
              <w:rPr>
                <w:rFonts w:ascii="宋体" w:eastAsia="宋体" w:hAnsi="宋体" w:cs="宋体"/>
                <w:szCs w:val="21"/>
              </w:rPr>
            </w:pPr>
            <w:r>
              <w:rPr>
                <w:rFonts w:ascii="宋体" w:eastAsia="宋体" w:hAnsi="宋体" w:cs="宋体" w:hint="eastAsia"/>
                <w:b/>
                <w:szCs w:val="21"/>
              </w:rPr>
              <w:t>谈判保证金</w:t>
            </w:r>
          </w:p>
        </w:tc>
        <w:tc>
          <w:tcPr>
            <w:tcW w:w="5954" w:type="dxa"/>
            <w:vAlign w:val="center"/>
          </w:tcPr>
          <w:p w14:paraId="02D3C3EA" w14:textId="77777777" w:rsidR="00E64115" w:rsidRDefault="00103B76">
            <w:pPr>
              <w:spacing w:line="360" w:lineRule="auto"/>
              <w:rPr>
                <w:rFonts w:ascii="宋体" w:eastAsia="宋体" w:hAnsi="宋体" w:cs="宋体"/>
                <w:szCs w:val="21"/>
                <w:lang w:val="zh-CN"/>
              </w:rPr>
            </w:pPr>
            <w:r>
              <w:rPr>
                <w:rFonts w:ascii="宋体" w:eastAsia="宋体" w:hAnsi="宋体" w:cs="宋体" w:hint="eastAsia"/>
                <w:szCs w:val="21"/>
              </w:rPr>
              <w:t>1、</w:t>
            </w:r>
            <w:r>
              <w:rPr>
                <w:rFonts w:ascii="宋体" w:eastAsia="宋体" w:hAnsi="宋体" w:cs="宋体" w:hint="eastAsia"/>
                <w:szCs w:val="21"/>
                <w:lang w:val="zh-CN"/>
              </w:rPr>
              <w:t>不收取</w:t>
            </w:r>
          </w:p>
          <w:p w14:paraId="110F9C03" w14:textId="77777777" w:rsidR="00E64115" w:rsidRDefault="00103B76">
            <w:pPr>
              <w:spacing w:line="360" w:lineRule="auto"/>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lang w:val="zh-CN"/>
              </w:rPr>
              <w:t>供应商须提供谈判承诺函</w:t>
            </w:r>
          </w:p>
        </w:tc>
      </w:tr>
      <w:tr w:rsidR="00E64115" w14:paraId="3895F979" w14:textId="77777777">
        <w:trPr>
          <w:trHeight w:val="624"/>
        </w:trPr>
        <w:tc>
          <w:tcPr>
            <w:tcW w:w="675" w:type="dxa"/>
            <w:vAlign w:val="center"/>
          </w:tcPr>
          <w:p w14:paraId="32512979" w14:textId="77777777" w:rsidR="00E64115" w:rsidRDefault="00103B76">
            <w:pPr>
              <w:spacing w:line="360" w:lineRule="auto"/>
              <w:jc w:val="center"/>
              <w:rPr>
                <w:rFonts w:ascii="宋体" w:eastAsia="宋体" w:hAnsi="宋体" w:cs="宋体"/>
                <w:b/>
                <w:szCs w:val="21"/>
              </w:rPr>
            </w:pPr>
            <w:r>
              <w:rPr>
                <w:rFonts w:ascii="宋体" w:eastAsia="宋体" w:hAnsi="宋体" w:cs="宋体" w:hint="eastAsia"/>
                <w:b/>
                <w:szCs w:val="21"/>
              </w:rPr>
              <w:t>12</w:t>
            </w:r>
          </w:p>
        </w:tc>
        <w:tc>
          <w:tcPr>
            <w:tcW w:w="2410" w:type="dxa"/>
            <w:vAlign w:val="center"/>
          </w:tcPr>
          <w:p w14:paraId="6EB0CEBC" w14:textId="77777777" w:rsidR="00E64115" w:rsidRDefault="00103B76">
            <w:pPr>
              <w:spacing w:line="360" w:lineRule="auto"/>
              <w:rPr>
                <w:rFonts w:ascii="宋体" w:eastAsia="宋体" w:hAnsi="宋体" w:cs="宋体"/>
                <w:b/>
                <w:bCs/>
                <w:szCs w:val="21"/>
              </w:rPr>
            </w:pPr>
            <w:r>
              <w:rPr>
                <w:rFonts w:ascii="宋体" w:eastAsia="宋体" w:hAnsi="宋体" w:cs="宋体" w:hint="eastAsia"/>
                <w:b/>
                <w:bCs/>
                <w:szCs w:val="21"/>
              </w:rPr>
              <w:t>联合体协议</w:t>
            </w:r>
          </w:p>
        </w:tc>
        <w:tc>
          <w:tcPr>
            <w:tcW w:w="5954" w:type="dxa"/>
          </w:tcPr>
          <w:p w14:paraId="0FF802F4" w14:textId="77777777" w:rsidR="00E64115" w:rsidRDefault="00103B76">
            <w:pPr>
              <w:spacing w:line="360" w:lineRule="auto"/>
              <w:rPr>
                <w:rFonts w:ascii="宋体" w:eastAsia="宋体" w:hAnsi="宋体" w:cs="宋体"/>
                <w:b/>
                <w:bCs/>
                <w:szCs w:val="21"/>
              </w:rPr>
            </w:pPr>
            <w:r>
              <w:rPr>
                <w:rFonts w:ascii="宋体" w:eastAsia="宋体" w:hAnsi="宋体" w:cs="宋体" w:hint="eastAsia"/>
                <w:bCs/>
                <w:szCs w:val="21"/>
              </w:rPr>
              <w:t>谈判文件接受联合体投标且供应商为联合体的，供应商应提供本协议；否则无须提供。</w:t>
            </w:r>
          </w:p>
        </w:tc>
      </w:tr>
      <w:tr w:rsidR="00E64115" w14:paraId="75BE5819" w14:textId="77777777">
        <w:trPr>
          <w:trHeight w:val="567"/>
        </w:trPr>
        <w:tc>
          <w:tcPr>
            <w:tcW w:w="675" w:type="dxa"/>
            <w:vAlign w:val="center"/>
          </w:tcPr>
          <w:p w14:paraId="6C905E96" w14:textId="77777777" w:rsidR="00E64115" w:rsidRDefault="00103B76">
            <w:pPr>
              <w:spacing w:line="360" w:lineRule="auto"/>
              <w:rPr>
                <w:rFonts w:ascii="宋体" w:eastAsia="宋体" w:hAnsi="宋体" w:cs="宋体"/>
                <w:b/>
                <w:bCs/>
                <w:szCs w:val="21"/>
                <w:lang w:val="zh-CN"/>
              </w:rPr>
            </w:pPr>
            <w:r>
              <w:rPr>
                <w:rFonts w:ascii="宋体" w:eastAsia="宋体" w:hAnsi="宋体" w:cs="宋体" w:hint="eastAsia"/>
                <w:b/>
                <w:bCs/>
                <w:szCs w:val="21"/>
                <w:lang w:val="zh-CN"/>
              </w:rPr>
              <w:t>13</w:t>
            </w:r>
          </w:p>
        </w:tc>
        <w:tc>
          <w:tcPr>
            <w:tcW w:w="2410" w:type="dxa"/>
            <w:vAlign w:val="center"/>
          </w:tcPr>
          <w:p w14:paraId="79899334" w14:textId="77777777" w:rsidR="00E64115" w:rsidRDefault="00103B76">
            <w:pPr>
              <w:spacing w:line="360" w:lineRule="auto"/>
              <w:rPr>
                <w:rFonts w:ascii="宋体" w:eastAsia="宋体" w:hAnsi="宋体" w:cs="宋体"/>
                <w:b/>
                <w:bCs/>
                <w:szCs w:val="21"/>
                <w:lang w:val="zh-CN"/>
              </w:rPr>
            </w:pPr>
            <w:r>
              <w:rPr>
                <w:rFonts w:ascii="宋体" w:eastAsia="宋体" w:hAnsi="宋体" w:cs="宋体" w:hint="eastAsia"/>
                <w:b/>
                <w:bCs/>
                <w:szCs w:val="21"/>
                <w:lang w:val="zh-CN"/>
              </w:rPr>
              <w:t>供应商身份证明及授权</w:t>
            </w:r>
          </w:p>
        </w:tc>
        <w:tc>
          <w:tcPr>
            <w:tcW w:w="5954" w:type="dxa"/>
          </w:tcPr>
          <w:p w14:paraId="2DE135B1" w14:textId="77777777" w:rsidR="00E64115" w:rsidRDefault="00103B76">
            <w:pPr>
              <w:spacing w:line="360" w:lineRule="auto"/>
              <w:rPr>
                <w:rFonts w:ascii="宋体" w:eastAsia="宋体" w:hAnsi="宋体" w:cs="宋体"/>
                <w:szCs w:val="21"/>
                <w:lang w:val="zh-CN"/>
              </w:rPr>
            </w:pPr>
            <w:r>
              <w:rPr>
                <w:rFonts w:ascii="宋体" w:eastAsia="宋体" w:hAnsi="宋体" w:cs="宋体" w:hint="eastAsia"/>
                <w:szCs w:val="21"/>
                <w:lang w:val="zh-CN"/>
              </w:rPr>
              <w:t>（1）法定代表人身份证明或提供法定代表人授权委托书及被授权人身份证明和社保证明。（法人提供）</w:t>
            </w:r>
          </w:p>
          <w:p w14:paraId="33D58E42" w14:textId="77777777" w:rsidR="00E64115" w:rsidRDefault="00103B76">
            <w:pPr>
              <w:spacing w:line="360" w:lineRule="auto"/>
              <w:rPr>
                <w:rFonts w:ascii="宋体" w:eastAsia="宋体" w:hAnsi="宋体" w:cs="宋体"/>
                <w:szCs w:val="21"/>
                <w:lang w:val="zh-CN"/>
              </w:rPr>
            </w:pPr>
            <w:r>
              <w:rPr>
                <w:rFonts w:ascii="宋体" w:eastAsia="宋体" w:hAnsi="宋体" w:cs="宋体" w:hint="eastAsia"/>
                <w:szCs w:val="21"/>
                <w:lang w:val="zh-CN"/>
              </w:rPr>
              <w:t>（2）单位负责人身份证明或提供单位负责人授权委托书及被授权人身份证明和社保证明。（非法人提供）</w:t>
            </w:r>
          </w:p>
          <w:p w14:paraId="22BF5458" w14:textId="77777777" w:rsidR="00E64115" w:rsidRDefault="00103B76">
            <w:pPr>
              <w:spacing w:line="360" w:lineRule="auto"/>
              <w:rPr>
                <w:rFonts w:ascii="宋体" w:eastAsia="宋体" w:hAnsi="宋体" w:cs="宋体"/>
                <w:szCs w:val="21"/>
                <w:lang w:val="zh-CN"/>
              </w:rPr>
            </w:pPr>
            <w:r>
              <w:rPr>
                <w:rFonts w:ascii="宋体" w:eastAsia="宋体" w:hAnsi="宋体" w:cs="宋体" w:hint="eastAsia"/>
                <w:szCs w:val="21"/>
                <w:lang w:val="zh-CN"/>
              </w:rPr>
              <w:t>①企业（银行、保险、石油石化、电力、电信等行业除外）、事业单位和社会团体以法人身份参加谈判的，法定代表人应与实际提交的“营业执照等证明文件”载明的一致。</w:t>
            </w:r>
          </w:p>
          <w:p w14:paraId="211369B2" w14:textId="77777777" w:rsidR="00E64115" w:rsidRDefault="00103B76">
            <w:pPr>
              <w:spacing w:line="360" w:lineRule="auto"/>
              <w:rPr>
                <w:rFonts w:ascii="宋体" w:eastAsia="宋体" w:hAnsi="宋体" w:cs="宋体"/>
                <w:szCs w:val="21"/>
                <w:lang w:val="zh-CN"/>
              </w:rPr>
            </w:pPr>
            <w:r>
              <w:rPr>
                <w:rFonts w:ascii="宋体" w:eastAsia="宋体" w:hAnsi="宋体" w:cs="宋体" w:hint="eastAsia"/>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14:paraId="00CA8E36" w14:textId="77777777" w:rsidR="00E64115" w:rsidRDefault="00103B76">
            <w:pPr>
              <w:spacing w:line="360" w:lineRule="auto"/>
              <w:rPr>
                <w:rFonts w:ascii="宋体" w:eastAsia="宋体" w:hAnsi="宋体" w:cs="宋体"/>
                <w:szCs w:val="21"/>
                <w:lang w:val="zh-CN"/>
              </w:rPr>
            </w:pPr>
            <w:r>
              <w:rPr>
                <w:rFonts w:ascii="宋体" w:eastAsia="宋体" w:hAnsi="宋体" w:cs="宋体" w:hint="eastAsia"/>
                <w:szCs w:val="21"/>
                <w:lang w:val="zh-CN"/>
              </w:rPr>
              <w:t>③供应商为自然人的，无需填写法定代表人授权书。</w:t>
            </w:r>
          </w:p>
        </w:tc>
      </w:tr>
      <w:tr w:rsidR="00E64115" w14:paraId="03C8FA2E" w14:textId="77777777">
        <w:trPr>
          <w:trHeight w:val="567"/>
        </w:trPr>
        <w:tc>
          <w:tcPr>
            <w:tcW w:w="675" w:type="dxa"/>
            <w:vAlign w:val="center"/>
          </w:tcPr>
          <w:p w14:paraId="2246B6EA" w14:textId="77777777" w:rsidR="00E64115" w:rsidRDefault="00103B76">
            <w:pPr>
              <w:spacing w:line="360" w:lineRule="auto"/>
              <w:contextualSpacing/>
              <w:jc w:val="center"/>
              <w:rPr>
                <w:rFonts w:ascii="宋体" w:eastAsia="宋体" w:hAnsi="宋体" w:cs="宋体"/>
                <w:b/>
                <w:szCs w:val="21"/>
              </w:rPr>
            </w:pPr>
            <w:r>
              <w:rPr>
                <w:rFonts w:ascii="宋体" w:eastAsia="宋体" w:hAnsi="宋体" w:cs="宋体" w:hint="eastAsia"/>
                <w:b/>
                <w:szCs w:val="21"/>
              </w:rPr>
              <w:t>14</w:t>
            </w:r>
          </w:p>
        </w:tc>
        <w:tc>
          <w:tcPr>
            <w:tcW w:w="2410" w:type="dxa"/>
            <w:vAlign w:val="center"/>
          </w:tcPr>
          <w:p w14:paraId="0DE3E961" w14:textId="77777777" w:rsidR="00E64115" w:rsidRDefault="00103B76">
            <w:pPr>
              <w:spacing w:line="360" w:lineRule="auto"/>
              <w:rPr>
                <w:rFonts w:ascii="宋体" w:eastAsia="宋体" w:hAnsi="宋体" w:cs="宋体"/>
                <w:b/>
                <w:bCs/>
                <w:szCs w:val="21"/>
              </w:rPr>
            </w:pPr>
            <w:r>
              <w:rPr>
                <w:rFonts w:ascii="宋体" w:eastAsia="宋体" w:hAnsi="宋体" w:cs="宋体" w:hint="eastAsia"/>
                <w:b/>
                <w:bCs/>
                <w:szCs w:val="21"/>
              </w:rPr>
              <w:t>单位负责人为同一人或者存在直接控股、管理关系的不同供应商，不得参加同一合同项下的政府采购活动</w:t>
            </w:r>
          </w:p>
        </w:tc>
        <w:tc>
          <w:tcPr>
            <w:tcW w:w="5954" w:type="dxa"/>
          </w:tcPr>
          <w:p w14:paraId="7B7CF4D1" w14:textId="77777777" w:rsidR="00E64115" w:rsidRDefault="00103B76">
            <w:pPr>
              <w:spacing w:line="360" w:lineRule="auto"/>
              <w:rPr>
                <w:rFonts w:ascii="宋体" w:eastAsia="宋体" w:hAnsi="宋体" w:cs="宋体"/>
                <w:szCs w:val="21"/>
                <w:lang w:val="zh-CN"/>
              </w:rPr>
            </w:pPr>
            <w:r>
              <w:rPr>
                <w:rFonts w:ascii="宋体" w:eastAsia="宋体" w:hAnsi="宋体" w:cs="宋体" w:hint="eastAsia"/>
                <w:szCs w:val="21"/>
                <w:lang w:val="zh-CN"/>
              </w:rPr>
              <w:t>供应商提供与参加本项目响应的其他供应商之间，单位负责人不为同一人并且不存在直接控股、管理关系承诺函（承诺函格式自拟）。</w:t>
            </w:r>
          </w:p>
        </w:tc>
      </w:tr>
      <w:tr w:rsidR="00E64115" w14:paraId="6AC90205" w14:textId="77777777">
        <w:trPr>
          <w:trHeight w:val="567"/>
        </w:trPr>
        <w:tc>
          <w:tcPr>
            <w:tcW w:w="675" w:type="dxa"/>
            <w:vAlign w:val="center"/>
          </w:tcPr>
          <w:p w14:paraId="50325AC0" w14:textId="77777777" w:rsidR="00E64115" w:rsidRDefault="00103B76">
            <w:pPr>
              <w:spacing w:line="360" w:lineRule="auto"/>
              <w:contextualSpacing/>
              <w:jc w:val="center"/>
              <w:rPr>
                <w:rFonts w:ascii="宋体" w:eastAsia="宋体" w:hAnsi="宋体" w:cs="宋体"/>
                <w:b/>
                <w:szCs w:val="21"/>
              </w:rPr>
            </w:pPr>
            <w:r>
              <w:rPr>
                <w:rFonts w:ascii="宋体" w:eastAsia="宋体" w:hAnsi="宋体" w:cs="宋体" w:hint="eastAsia"/>
                <w:b/>
                <w:szCs w:val="21"/>
              </w:rPr>
              <w:t>15</w:t>
            </w:r>
          </w:p>
        </w:tc>
        <w:tc>
          <w:tcPr>
            <w:tcW w:w="2410" w:type="dxa"/>
            <w:vAlign w:val="center"/>
          </w:tcPr>
          <w:p w14:paraId="36D05FC0" w14:textId="77777777" w:rsidR="00E64115" w:rsidRDefault="00103B76">
            <w:pPr>
              <w:spacing w:line="360" w:lineRule="auto"/>
              <w:rPr>
                <w:rFonts w:ascii="宋体" w:eastAsia="宋体" w:hAnsi="宋体" w:cs="宋体"/>
                <w:b/>
                <w:bCs/>
                <w:szCs w:val="21"/>
              </w:rPr>
            </w:pPr>
            <w:r>
              <w:rPr>
                <w:rFonts w:ascii="宋体" w:eastAsia="宋体" w:hAnsi="宋体" w:cs="宋体" w:hint="eastAsia"/>
                <w:b/>
                <w:bCs/>
                <w:szCs w:val="21"/>
              </w:rPr>
              <w:t>为本项目提供整体设计、规范编制或者项目管理、监理、检测等服务的供应商不得参加本项目响应</w:t>
            </w:r>
          </w:p>
        </w:tc>
        <w:tc>
          <w:tcPr>
            <w:tcW w:w="5954" w:type="dxa"/>
          </w:tcPr>
          <w:p w14:paraId="72F62715" w14:textId="77777777" w:rsidR="00E64115" w:rsidRDefault="00103B76">
            <w:pPr>
              <w:spacing w:line="360" w:lineRule="auto"/>
              <w:rPr>
                <w:rFonts w:ascii="宋体" w:eastAsia="宋体" w:hAnsi="宋体" w:cs="宋体"/>
                <w:szCs w:val="21"/>
                <w:lang w:val="zh-CN"/>
              </w:rPr>
            </w:pPr>
            <w:r>
              <w:rPr>
                <w:rFonts w:ascii="宋体" w:eastAsia="宋体" w:hAnsi="宋体" w:cs="宋体" w:hint="eastAsia"/>
                <w:szCs w:val="21"/>
                <w:lang w:val="zh-CN"/>
              </w:rPr>
              <w:t>供应商提供未为本项目提供整体设计、规范编制或者项目管理、监理、检测等服务承诺函（承诺函格式自拟）。</w:t>
            </w:r>
          </w:p>
          <w:p w14:paraId="684644C4" w14:textId="77777777" w:rsidR="00E64115" w:rsidRDefault="00E64115">
            <w:pPr>
              <w:spacing w:line="360" w:lineRule="auto"/>
              <w:rPr>
                <w:rFonts w:ascii="宋体" w:eastAsia="宋体" w:hAnsi="宋体" w:cs="宋体"/>
                <w:bCs/>
                <w:szCs w:val="21"/>
              </w:rPr>
            </w:pPr>
          </w:p>
        </w:tc>
      </w:tr>
      <w:tr w:rsidR="00A1637B" w14:paraId="7115A4C7" w14:textId="77777777">
        <w:trPr>
          <w:trHeight w:val="567"/>
        </w:trPr>
        <w:tc>
          <w:tcPr>
            <w:tcW w:w="675" w:type="dxa"/>
            <w:vAlign w:val="center"/>
          </w:tcPr>
          <w:p w14:paraId="3C5F6C75" w14:textId="77777777" w:rsidR="00A1637B" w:rsidRDefault="00A1637B">
            <w:pPr>
              <w:spacing w:line="360" w:lineRule="auto"/>
              <w:contextualSpacing/>
              <w:jc w:val="center"/>
              <w:rPr>
                <w:rFonts w:ascii="宋体" w:eastAsia="宋体" w:hAnsi="宋体" w:cs="宋体"/>
                <w:b/>
                <w:szCs w:val="21"/>
              </w:rPr>
            </w:pPr>
            <w:r>
              <w:rPr>
                <w:rFonts w:ascii="宋体" w:eastAsia="宋体" w:hAnsi="宋体" w:cs="宋体" w:hint="eastAsia"/>
                <w:b/>
                <w:szCs w:val="21"/>
              </w:rPr>
              <w:t>16</w:t>
            </w:r>
          </w:p>
        </w:tc>
        <w:tc>
          <w:tcPr>
            <w:tcW w:w="2410" w:type="dxa"/>
            <w:vAlign w:val="center"/>
          </w:tcPr>
          <w:p w14:paraId="33D09B0C" w14:textId="77777777" w:rsidR="00A1637B" w:rsidRDefault="00A1637B">
            <w:pPr>
              <w:spacing w:line="360" w:lineRule="auto"/>
              <w:rPr>
                <w:rFonts w:ascii="宋体" w:eastAsia="宋体" w:hAnsi="宋体" w:cs="宋体"/>
                <w:b/>
                <w:bCs/>
                <w:szCs w:val="21"/>
              </w:rPr>
            </w:pPr>
            <w:r>
              <w:rPr>
                <w:rFonts w:ascii="宋体" w:eastAsia="宋体" w:hAnsi="宋体" w:cs="宋体" w:hint="eastAsia"/>
                <w:b/>
                <w:bCs/>
                <w:szCs w:val="21"/>
              </w:rPr>
              <w:t>业绩证明</w:t>
            </w:r>
          </w:p>
        </w:tc>
        <w:tc>
          <w:tcPr>
            <w:tcW w:w="5954" w:type="dxa"/>
          </w:tcPr>
          <w:p w14:paraId="64D8ED54" w14:textId="77777777" w:rsidR="00A1637B" w:rsidRDefault="00A1637B">
            <w:pPr>
              <w:spacing w:line="360" w:lineRule="auto"/>
              <w:rPr>
                <w:rFonts w:ascii="宋体" w:eastAsia="宋体" w:hAnsi="宋体" w:cs="宋体"/>
                <w:szCs w:val="21"/>
                <w:lang w:val="zh-CN"/>
              </w:rPr>
            </w:pPr>
            <w:r>
              <w:rPr>
                <w:rFonts w:ascii="宋体" w:eastAsia="宋体" w:hAnsi="宋体" w:cs="宋体" w:hint="eastAsia"/>
                <w:szCs w:val="21"/>
              </w:rPr>
              <w:t>2018年</w:t>
            </w:r>
            <w:r w:rsidR="001322A5">
              <w:rPr>
                <w:rFonts w:ascii="宋体" w:eastAsia="宋体" w:hAnsi="宋体" w:cs="宋体" w:hint="eastAsia"/>
                <w:szCs w:val="21"/>
              </w:rPr>
              <w:t>1月1日</w:t>
            </w:r>
            <w:r>
              <w:rPr>
                <w:rFonts w:ascii="宋体" w:eastAsia="宋体" w:hAnsi="宋体" w:cs="宋体"/>
                <w:szCs w:val="21"/>
              </w:rPr>
              <w:t>以来</w:t>
            </w:r>
            <w:r w:rsidRPr="00A1637B">
              <w:rPr>
                <w:rFonts w:ascii="宋体" w:eastAsia="宋体" w:hAnsi="宋体" w:cs="宋体" w:hint="eastAsia"/>
                <w:szCs w:val="21"/>
              </w:rPr>
              <w:t>顺利完成的合同价不小于本项目规模的公路工程项目至少一个（以合同、中标通知书及竣工验收报告为准）。</w:t>
            </w:r>
          </w:p>
        </w:tc>
      </w:tr>
    </w:tbl>
    <w:p w14:paraId="665F4A65" w14:textId="77777777" w:rsidR="00E64115" w:rsidRDefault="00E64115">
      <w:pPr>
        <w:pStyle w:val="a8"/>
        <w:spacing w:line="360" w:lineRule="auto"/>
        <w:ind w:firstLineChars="200" w:firstLine="422"/>
        <w:contextualSpacing/>
        <w:rPr>
          <w:rFonts w:ascii="宋体" w:hAnsi="宋体" w:cs="宋体"/>
          <w:b/>
          <w:sz w:val="21"/>
          <w:szCs w:val="21"/>
          <w:lang w:val="zh-CN"/>
        </w:rPr>
      </w:pPr>
    </w:p>
    <w:p w14:paraId="70B5F84E" w14:textId="77777777" w:rsidR="00E64115" w:rsidRDefault="00103B76">
      <w:pPr>
        <w:pStyle w:val="a8"/>
        <w:spacing w:line="360" w:lineRule="auto"/>
        <w:contextualSpacing/>
        <w:rPr>
          <w:rFonts w:ascii="宋体" w:hAnsi="宋体" w:cs="宋体"/>
          <w:b/>
          <w:sz w:val="21"/>
          <w:szCs w:val="21"/>
          <w:lang w:val="zh-CN"/>
        </w:rPr>
      </w:pPr>
      <w:r>
        <w:rPr>
          <w:rFonts w:ascii="宋体" w:hAnsi="宋体" w:cs="宋体" w:hint="eastAsia"/>
          <w:b/>
          <w:sz w:val="21"/>
          <w:szCs w:val="21"/>
          <w:lang w:val="zh-CN"/>
        </w:rPr>
        <w:t>二、评审</w:t>
      </w:r>
    </w:p>
    <w:p w14:paraId="1003AC98" w14:textId="77777777" w:rsidR="00E64115" w:rsidRDefault="00103B76">
      <w:pPr>
        <w:pStyle w:val="a8"/>
        <w:spacing w:line="360" w:lineRule="auto"/>
        <w:ind w:firstLineChars="200" w:firstLine="422"/>
        <w:contextualSpacing/>
        <w:rPr>
          <w:rFonts w:ascii="宋体" w:hAnsi="宋体" w:cs="宋体"/>
          <w:b/>
          <w:sz w:val="21"/>
          <w:szCs w:val="21"/>
          <w:lang w:val="zh-CN"/>
        </w:rPr>
      </w:pPr>
      <w:r>
        <w:rPr>
          <w:rFonts w:ascii="宋体" w:hAnsi="宋体" w:cs="宋体" w:hint="eastAsia"/>
          <w:b/>
          <w:sz w:val="21"/>
          <w:szCs w:val="21"/>
          <w:lang w:val="zh-CN"/>
        </w:rPr>
        <w:t>（一）评审方法</w:t>
      </w:r>
    </w:p>
    <w:p w14:paraId="7800F831" w14:textId="77777777" w:rsidR="00E64115" w:rsidRDefault="00103B76">
      <w:pPr>
        <w:pStyle w:val="a8"/>
        <w:spacing w:line="360" w:lineRule="auto"/>
        <w:ind w:firstLineChars="200" w:firstLine="420"/>
        <w:contextualSpacing/>
        <w:jc w:val="left"/>
        <w:rPr>
          <w:rFonts w:ascii="宋体" w:hAnsi="宋体" w:cs="宋体"/>
          <w:sz w:val="21"/>
          <w:szCs w:val="21"/>
          <w:lang w:val="zh-CN"/>
        </w:rPr>
      </w:pPr>
      <w:r>
        <w:rPr>
          <w:rFonts w:ascii="宋体" w:hAnsi="宋体" w:cs="宋体" w:hint="eastAsia"/>
          <w:sz w:val="21"/>
          <w:szCs w:val="21"/>
          <w:lang w:val="zh-CN"/>
        </w:rPr>
        <w:t>所有谈判和最终报价结束后，由谈判小组根据最终报价文件，对最终报价文件进行评审，从质量和服务均能满足采购文件实质性响应要求的供应商中，按照最后报价由低到高的顺序提出3名成交候选人。根据规定,采购人按照成交候选人排名顺序确定成交供应商。</w:t>
      </w:r>
    </w:p>
    <w:p w14:paraId="583E59C0" w14:textId="77777777" w:rsidR="00E64115" w:rsidRDefault="00103B76">
      <w:pPr>
        <w:pStyle w:val="a8"/>
        <w:spacing w:line="360" w:lineRule="auto"/>
        <w:ind w:firstLineChars="200" w:firstLine="422"/>
        <w:contextualSpacing/>
        <w:rPr>
          <w:rFonts w:ascii="宋体" w:hAnsi="宋体" w:cs="宋体"/>
          <w:b/>
          <w:sz w:val="21"/>
          <w:szCs w:val="21"/>
          <w:lang w:val="zh-CN"/>
        </w:rPr>
      </w:pPr>
      <w:r>
        <w:rPr>
          <w:rFonts w:ascii="宋体" w:hAnsi="宋体" w:cs="宋体" w:hint="eastAsia"/>
          <w:b/>
          <w:sz w:val="21"/>
          <w:szCs w:val="21"/>
          <w:lang w:val="zh-CN"/>
        </w:rPr>
        <w:t>（二）落实政府采购政策及强制性认证</w:t>
      </w:r>
    </w:p>
    <w:p w14:paraId="6B05EE98" w14:textId="77777777" w:rsidR="00E64115" w:rsidRDefault="00103B76">
      <w:pPr>
        <w:pStyle w:val="a8"/>
        <w:spacing w:line="360" w:lineRule="auto"/>
        <w:ind w:firstLineChars="200" w:firstLine="422"/>
        <w:contextualSpacing/>
        <w:jc w:val="left"/>
        <w:rPr>
          <w:rFonts w:ascii="宋体" w:hAnsi="宋体" w:cs="宋体"/>
          <w:sz w:val="21"/>
          <w:szCs w:val="21"/>
          <w:lang w:val="zh-CN"/>
        </w:rPr>
      </w:pPr>
      <w:r>
        <w:rPr>
          <w:rFonts w:ascii="宋体" w:hAnsi="宋体" w:cs="宋体" w:hint="eastAsia"/>
          <w:b/>
          <w:sz w:val="21"/>
          <w:szCs w:val="21"/>
          <w:lang w:val="zh-CN"/>
        </w:rPr>
        <w:t>1、因落实政府采购政策进行价格调整的，以调整后的价格计算报价。</w:t>
      </w:r>
    </w:p>
    <w:p w14:paraId="5D9F20DF" w14:textId="77777777" w:rsidR="00E64115" w:rsidRDefault="00103B76">
      <w:pPr>
        <w:pStyle w:val="a8"/>
        <w:spacing w:line="360" w:lineRule="auto"/>
        <w:ind w:firstLineChars="200" w:firstLine="420"/>
        <w:contextualSpacing/>
        <w:rPr>
          <w:rFonts w:ascii="宋体" w:hAnsi="宋体" w:cs="宋体"/>
          <w:sz w:val="21"/>
          <w:szCs w:val="21"/>
          <w:lang w:val="zh-CN"/>
        </w:rPr>
      </w:pPr>
      <w:r>
        <w:rPr>
          <w:rFonts w:ascii="宋体" w:hAnsi="宋体" w:cs="宋体" w:hint="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14:paraId="3CBCFB54" w14:textId="77777777" w:rsidR="00E64115" w:rsidRDefault="00103B76">
      <w:pPr>
        <w:pStyle w:val="a8"/>
        <w:spacing w:line="360" w:lineRule="auto"/>
        <w:ind w:firstLineChars="200" w:firstLine="420"/>
        <w:contextualSpacing/>
        <w:rPr>
          <w:rFonts w:ascii="宋体" w:hAnsi="宋体" w:cs="宋体"/>
          <w:sz w:val="21"/>
          <w:szCs w:val="21"/>
          <w:lang w:val="zh-CN"/>
        </w:rPr>
      </w:pPr>
      <w:r>
        <w:rPr>
          <w:rFonts w:ascii="宋体" w:hAnsi="宋体" w:cs="宋体" w:hint="eastAsia"/>
          <w:sz w:val="21"/>
          <w:szCs w:val="21"/>
          <w:lang w:val="zh-CN"/>
        </w:rPr>
        <w:t>小型和微型企业不包含民办非企业单位。</w:t>
      </w:r>
    </w:p>
    <w:p w14:paraId="3902AA12" w14:textId="77777777" w:rsidR="00E64115" w:rsidRDefault="00103B76">
      <w:pPr>
        <w:spacing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14:paraId="3643453D" w14:textId="77777777" w:rsidR="00E64115" w:rsidRDefault="00103B76">
      <w:pPr>
        <w:pStyle w:val="a8"/>
        <w:spacing w:line="360" w:lineRule="auto"/>
        <w:ind w:firstLineChars="200" w:firstLine="420"/>
        <w:contextualSpacing/>
        <w:rPr>
          <w:rFonts w:ascii="宋体" w:hAnsi="宋体" w:cs="宋体"/>
          <w:color w:val="000000"/>
          <w:sz w:val="21"/>
          <w:szCs w:val="21"/>
        </w:rPr>
      </w:pPr>
      <w:r>
        <w:rPr>
          <w:rFonts w:ascii="宋体" w:hAnsi="宋体" w:cs="宋体"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宋体" w:hAnsi="宋体" w:cs="宋体" w:hint="eastAsia"/>
          <w:color w:val="000000"/>
          <w:sz w:val="21"/>
          <w:szCs w:val="21"/>
        </w:rPr>
        <w:t>残疾人福利性单位属于小型、微型企业的，不重复享受政策。</w:t>
      </w:r>
    </w:p>
    <w:p w14:paraId="4DC400B0" w14:textId="77777777" w:rsidR="00E64115" w:rsidRDefault="00103B76">
      <w:pPr>
        <w:spacing w:line="360" w:lineRule="auto"/>
        <w:ind w:firstLineChars="200" w:firstLine="422"/>
        <w:rPr>
          <w:rFonts w:ascii="宋体" w:eastAsia="宋体" w:hAnsi="宋体" w:cs="宋体"/>
          <w:b/>
          <w:szCs w:val="21"/>
          <w:lang w:val="zh-CN"/>
        </w:rPr>
      </w:pPr>
      <w:r>
        <w:rPr>
          <w:rFonts w:ascii="宋体" w:eastAsia="宋体" w:hAnsi="宋体" w:cs="宋体"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E64115" w14:paraId="6122C0CE" w14:textId="77777777">
        <w:trPr>
          <w:trHeight w:val="557"/>
        </w:trPr>
        <w:tc>
          <w:tcPr>
            <w:tcW w:w="721" w:type="dxa"/>
            <w:vAlign w:val="center"/>
          </w:tcPr>
          <w:p w14:paraId="735B3D5F" w14:textId="77777777" w:rsidR="00E64115" w:rsidRDefault="00103B76">
            <w:pPr>
              <w:jc w:val="center"/>
              <w:rPr>
                <w:rFonts w:ascii="宋体" w:eastAsia="宋体" w:hAnsi="宋体" w:cs="宋体"/>
                <w:b/>
                <w:color w:val="000000"/>
                <w:szCs w:val="21"/>
                <w:lang w:val="en-GB"/>
              </w:rPr>
            </w:pPr>
            <w:r>
              <w:rPr>
                <w:rFonts w:ascii="宋体" w:eastAsia="宋体" w:hAnsi="宋体" w:cs="宋体" w:hint="eastAsia"/>
                <w:b/>
                <w:color w:val="000000"/>
                <w:szCs w:val="21"/>
                <w:lang w:val="en-GB"/>
              </w:rPr>
              <w:t>序号</w:t>
            </w:r>
          </w:p>
        </w:tc>
        <w:tc>
          <w:tcPr>
            <w:tcW w:w="2823" w:type="dxa"/>
            <w:vAlign w:val="center"/>
          </w:tcPr>
          <w:p w14:paraId="0E4E52C3" w14:textId="77777777" w:rsidR="00E64115" w:rsidRDefault="00103B76">
            <w:pPr>
              <w:jc w:val="center"/>
              <w:rPr>
                <w:rFonts w:ascii="宋体" w:eastAsia="宋体" w:hAnsi="宋体" w:cs="宋体"/>
                <w:b/>
                <w:color w:val="000000"/>
                <w:szCs w:val="21"/>
                <w:lang w:val="en-GB"/>
              </w:rPr>
            </w:pPr>
            <w:r>
              <w:rPr>
                <w:rFonts w:ascii="宋体" w:eastAsia="宋体" w:hAnsi="宋体" w:cs="宋体" w:hint="eastAsia"/>
                <w:b/>
                <w:color w:val="000000"/>
                <w:szCs w:val="21"/>
                <w:lang w:val="en-GB"/>
              </w:rPr>
              <w:t>情形</w:t>
            </w:r>
          </w:p>
        </w:tc>
        <w:tc>
          <w:tcPr>
            <w:tcW w:w="2552" w:type="dxa"/>
            <w:vAlign w:val="center"/>
          </w:tcPr>
          <w:p w14:paraId="6DC9B005" w14:textId="77777777" w:rsidR="00E64115" w:rsidRDefault="00103B76">
            <w:pPr>
              <w:jc w:val="center"/>
              <w:rPr>
                <w:rFonts w:ascii="宋体" w:eastAsia="宋体" w:hAnsi="宋体" w:cs="宋体"/>
                <w:b/>
                <w:color w:val="000000"/>
                <w:szCs w:val="21"/>
                <w:lang w:val="en-GB"/>
              </w:rPr>
            </w:pPr>
            <w:r>
              <w:rPr>
                <w:rFonts w:ascii="宋体" w:eastAsia="宋体" w:hAnsi="宋体" w:cs="宋体" w:hint="eastAsia"/>
                <w:b/>
                <w:color w:val="000000"/>
                <w:szCs w:val="21"/>
              </w:rPr>
              <w:t>价格扣除</w:t>
            </w:r>
            <w:r>
              <w:rPr>
                <w:rFonts w:ascii="宋体" w:eastAsia="宋体" w:hAnsi="宋体" w:cs="宋体" w:hint="eastAsia"/>
                <w:b/>
                <w:color w:val="000000"/>
                <w:szCs w:val="21"/>
                <w:lang w:val="en-GB"/>
              </w:rPr>
              <w:t>比例</w:t>
            </w:r>
          </w:p>
        </w:tc>
        <w:tc>
          <w:tcPr>
            <w:tcW w:w="2835" w:type="dxa"/>
            <w:vAlign w:val="center"/>
          </w:tcPr>
          <w:p w14:paraId="6D729DF5" w14:textId="77777777" w:rsidR="00E64115" w:rsidRDefault="00103B76">
            <w:pPr>
              <w:jc w:val="center"/>
              <w:rPr>
                <w:rFonts w:ascii="宋体" w:eastAsia="宋体" w:hAnsi="宋体" w:cs="宋体"/>
                <w:b/>
                <w:color w:val="000000"/>
                <w:szCs w:val="21"/>
                <w:lang w:val="en-GB"/>
              </w:rPr>
            </w:pPr>
            <w:r>
              <w:rPr>
                <w:rFonts w:ascii="宋体" w:eastAsia="宋体" w:hAnsi="宋体" w:cs="宋体" w:hint="eastAsia"/>
                <w:b/>
                <w:color w:val="000000"/>
                <w:szCs w:val="21"/>
                <w:lang w:val="en-GB"/>
              </w:rPr>
              <w:t>计算公式</w:t>
            </w:r>
          </w:p>
        </w:tc>
      </w:tr>
      <w:tr w:rsidR="00E64115" w14:paraId="1CF82191" w14:textId="77777777">
        <w:trPr>
          <w:trHeight w:val="891"/>
        </w:trPr>
        <w:tc>
          <w:tcPr>
            <w:tcW w:w="721" w:type="dxa"/>
            <w:vAlign w:val="center"/>
          </w:tcPr>
          <w:p w14:paraId="0D4B81F8" w14:textId="77777777" w:rsidR="00E64115" w:rsidRDefault="00103B76">
            <w:pPr>
              <w:jc w:val="center"/>
              <w:rPr>
                <w:rFonts w:ascii="宋体" w:eastAsia="宋体" w:hAnsi="宋体" w:cs="宋体"/>
                <w:b/>
                <w:color w:val="000000"/>
                <w:szCs w:val="21"/>
                <w:lang w:val="en-GB"/>
              </w:rPr>
            </w:pPr>
            <w:r>
              <w:rPr>
                <w:rFonts w:ascii="宋体" w:eastAsia="宋体" w:hAnsi="宋体" w:cs="宋体" w:hint="eastAsia"/>
                <w:b/>
                <w:color w:val="000000"/>
                <w:szCs w:val="21"/>
                <w:lang w:val="en-GB"/>
              </w:rPr>
              <w:t>1</w:t>
            </w:r>
          </w:p>
        </w:tc>
        <w:tc>
          <w:tcPr>
            <w:tcW w:w="2823" w:type="dxa"/>
            <w:vAlign w:val="center"/>
          </w:tcPr>
          <w:p w14:paraId="24C5C67C" w14:textId="77777777" w:rsidR="00E64115" w:rsidRDefault="00103B76">
            <w:pPr>
              <w:jc w:val="center"/>
              <w:rPr>
                <w:rFonts w:ascii="宋体" w:eastAsia="宋体" w:hAnsi="宋体" w:cs="宋体"/>
                <w:b/>
                <w:color w:val="000000"/>
                <w:szCs w:val="21"/>
                <w:lang w:val="en-GB"/>
              </w:rPr>
            </w:pPr>
            <w:r>
              <w:rPr>
                <w:rFonts w:ascii="宋体" w:eastAsia="宋体" w:hAnsi="宋体" w:cs="宋体" w:hint="eastAsia"/>
                <w:color w:val="000000"/>
                <w:szCs w:val="21"/>
                <w:lang w:val="en-GB"/>
              </w:rPr>
              <w:t>非联合体供应商</w:t>
            </w:r>
          </w:p>
        </w:tc>
        <w:tc>
          <w:tcPr>
            <w:tcW w:w="2552" w:type="dxa"/>
            <w:vAlign w:val="center"/>
          </w:tcPr>
          <w:p w14:paraId="525C5026" w14:textId="77777777" w:rsidR="00E64115" w:rsidRDefault="00103B76">
            <w:pPr>
              <w:jc w:val="center"/>
              <w:rPr>
                <w:rFonts w:ascii="宋体" w:eastAsia="宋体" w:hAnsi="宋体" w:cs="宋体"/>
                <w:b/>
                <w:szCs w:val="21"/>
                <w:lang w:val="en-GB"/>
              </w:rPr>
            </w:pPr>
            <w:r>
              <w:rPr>
                <w:rFonts w:ascii="宋体" w:eastAsia="宋体" w:hAnsi="宋体" w:cs="宋体" w:hint="eastAsia"/>
                <w:color w:val="000000"/>
                <w:szCs w:val="21"/>
              </w:rPr>
              <w:t>对小型和微型企业产品的价格扣除</w:t>
            </w:r>
            <w:r>
              <w:rPr>
                <w:rFonts w:ascii="宋体" w:eastAsia="宋体" w:hAnsi="宋体" w:cs="宋体" w:hint="eastAsia"/>
                <w:szCs w:val="21"/>
                <w:u w:val="single"/>
              </w:rPr>
              <w:t>6</w:t>
            </w:r>
            <w:r>
              <w:rPr>
                <w:rFonts w:ascii="宋体" w:eastAsia="宋体" w:hAnsi="宋体" w:cs="宋体" w:hint="eastAsia"/>
                <w:szCs w:val="21"/>
              </w:rPr>
              <w:t>%</w:t>
            </w:r>
          </w:p>
        </w:tc>
        <w:tc>
          <w:tcPr>
            <w:tcW w:w="2835" w:type="dxa"/>
            <w:vMerge w:val="restart"/>
            <w:shd w:val="clear" w:color="auto" w:fill="auto"/>
            <w:vAlign w:val="center"/>
          </w:tcPr>
          <w:p w14:paraId="3A7B981F" w14:textId="77777777" w:rsidR="00E64115" w:rsidRDefault="00103B76">
            <w:pPr>
              <w:jc w:val="center"/>
              <w:rPr>
                <w:rFonts w:ascii="宋体" w:eastAsia="宋体" w:hAnsi="宋体" w:cs="宋体"/>
                <w:color w:val="000000"/>
                <w:szCs w:val="21"/>
                <w:lang w:val="en-GB"/>
              </w:rPr>
            </w:pPr>
            <w:r>
              <w:rPr>
                <w:rFonts w:ascii="宋体" w:eastAsia="宋体" w:hAnsi="宋体" w:cs="宋体" w:hint="eastAsia"/>
                <w:color w:val="000000"/>
                <w:szCs w:val="21"/>
                <w:lang w:val="en-GB"/>
              </w:rPr>
              <w:t>评审价格＝响应最终报价—</w:t>
            </w:r>
            <w:r>
              <w:rPr>
                <w:rFonts w:ascii="宋体" w:eastAsia="宋体" w:hAnsi="宋体" w:cs="宋体" w:hint="eastAsia"/>
                <w:color w:val="000000"/>
                <w:szCs w:val="21"/>
              </w:rPr>
              <w:t>小型和微型企业产品的价格</w:t>
            </w:r>
            <w:r>
              <w:rPr>
                <w:rFonts w:ascii="宋体" w:eastAsia="宋体" w:hAnsi="宋体" w:cs="宋体" w:hint="eastAsia"/>
                <w:color w:val="000000"/>
                <w:szCs w:val="21"/>
                <w:lang w:val="en-GB"/>
              </w:rPr>
              <w:t>×6%</w:t>
            </w:r>
          </w:p>
          <w:p w14:paraId="3287C0B1" w14:textId="77777777" w:rsidR="00E64115" w:rsidRDefault="00E64115">
            <w:pPr>
              <w:jc w:val="center"/>
              <w:rPr>
                <w:rFonts w:ascii="宋体" w:eastAsia="宋体" w:hAnsi="宋体" w:cs="宋体"/>
                <w:b/>
                <w:color w:val="000000"/>
                <w:szCs w:val="21"/>
                <w:lang w:val="en-GB"/>
              </w:rPr>
            </w:pPr>
          </w:p>
        </w:tc>
      </w:tr>
      <w:tr w:rsidR="00E64115" w14:paraId="1F69AEB3" w14:textId="77777777">
        <w:trPr>
          <w:trHeight w:val="1414"/>
        </w:trPr>
        <w:tc>
          <w:tcPr>
            <w:tcW w:w="721" w:type="dxa"/>
            <w:vAlign w:val="center"/>
          </w:tcPr>
          <w:p w14:paraId="762C744A" w14:textId="77777777" w:rsidR="00E64115" w:rsidRDefault="00103B76">
            <w:pPr>
              <w:jc w:val="center"/>
              <w:rPr>
                <w:rFonts w:ascii="宋体" w:eastAsia="宋体" w:hAnsi="宋体" w:cs="宋体"/>
                <w:b/>
                <w:color w:val="000000"/>
                <w:szCs w:val="21"/>
                <w:lang w:val="en-GB"/>
              </w:rPr>
            </w:pPr>
            <w:r>
              <w:rPr>
                <w:rFonts w:ascii="宋体" w:eastAsia="宋体" w:hAnsi="宋体" w:cs="宋体" w:hint="eastAsia"/>
                <w:b/>
                <w:color w:val="000000"/>
                <w:szCs w:val="21"/>
                <w:lang w:val="en-GB"/>
              </w:rPr>
              <w:t>2</w:t>
            </w:r>
          </w:p>
        </w:tc>
        <w:tc>
          <w:tcPr>
            <w:tcW w:w="2823" w:type="dxa"/>
            <w:vAlign w:val="center"/>
          </w:tcPr>
          <w:p w14:paraId="22763910" w14:textId="77777777" w:rsidR="00E64115" w:rsidRDefault="00103B76">
            <w:pPr>
              <w:jc w:val="center"/>
              <w:rPr>
                <w:rFonts w:ascii="宋体" w:eastAsia="宋体" w:hAnsi="宋体" w:cs="宋体"/>
                <w:b/>
                <w:color w:val="000000"/>
                <w:szCs w:val="21"/>
              </w:rPr>
            </w:pPr>
            <w:r>
              <w:rPr>
                <w:rFonts w:ascii="宋体" w:eastAsia="宋体" w:hAnsi="宋体" w:cs="宋体" w:hint="eastAsia"/>
                <w:color w:val="000000"/>
                <w:szCs w:val="21"/>
                <w:lang w:val="en-GB"/>
              </w:rPr>
              <w:t>联合体各方均为小型、微型企业</w:t>
            </w:r>
          </w:p>
        </w:tc>
        <w:tc>
          <w:tcPr>
            <w:tcW w:w="2552" w:type="dxa"/>
            <w:vAlign w:val="center"/>
          </w:tcPr>
          <w:p w14:paraId="2C77F028" w14:textId="77777777" w:rsidR="00E64115" w:rsidRDefault="00103B76">
            <w:pPr>
              <w:jc w:val="center"/>
              <w:rPr>
                <w:rFonts w:ascii="宋体" w:eastAsia="宋体" w:hAnsi="宋体" w:cs="宋体"/>
                <w:szCs w:val="21"/>
              </w:rPr>
            </w:pPr>
            <w:r>
              <w:rPr>
                <w:rFonts w:ascii="宋体" w:eastAsia="宋体" w:hAnsi="宋体" w:cs="宋体" w:hint="eastAsia"/>
                <w:color w:val="000000"/>
                <w:szCs w:val="21"/>
              </w:rPr>
              <w:t>对小型和微型企业产品的价格扣除</w:t>
            </w:r>
            <w:r>
              <w:rPr>
                <w:rFonts w:ascii="宋体" w:eastAsia="宋体" w:hAnsi="宋体" w:cs="宋体" w:hint="eastAsia"/>
                <w:szCs w:val="21"/>
                <w:u w:val="single"/>
              </w:rPr>
              <w:t>6</w:t>
            </w:r>
            <w:r>
              <w:rPr>
                <w:rFonts w:ascii="宋体" w:eastAsia="宋体" w:hAnsi="宋体" w:cs="宋体" w:hint="eastAsia"/>
                <w:szCs w:val="21"/>
              </w:rPr>
              <w:t>%</w:t>
            </w:r>
          </w:p>
          <w:p w14:paraId="1045041A" w14:textId="77777777" w:rsidR="00E64115" w:rsidRDefault="00103B76">
            <w:pPr>
              <w:jc w:val="center"/>
              <w:rPr>
                <w:rFonts w:ascii="宋体" w:eastAsia="宋体" w:hAnsi="宋体" w:cs="宋体"/>
                <w:b/>
                <w:szCs w:val="21"/>
                <w:lang w:val="en-GB"/>
              </w:rPr>
            </w:pPr>
            <w:r>
              <w:rPr>
                <w:rFonts w:ascii="宋体" w:eastAsia="宋体" w:hAnsi="宋体" w:cs="宋体" w:hint="eastAsia"/>
                <w:szCs w:val="21"/>
              </w:rPr>
              <w:t>（不再享受序号3的价格折扣）</w:t>
            </w:r>
          </w:p>
        </w:tc>
        <w:tc>
          <w:tcPr>
            <w:tcW w:w="2835" w:type="dxa"/>
            <w:vMerge/>
            <w:shd w:val="clear" w:color="auto" w:fill="auto"/>
          </w:tcPr>
          <w:p w14:paraId="42BB1D8E" w14:textId="77777777" w:rsidR="00E64115" w:rsidRDefault="00E64115">
            <w:pPr>
              <w:rPr>
                <w:rFonts w:ascii="宋体" w:eastAsia="宋体" w:hAnsi="宋体" w:cs="宋体"/>
                <w:color w:val="000000"/>
                <w:szCs w:val="21"/>
                <w:lang w:val="en-GB"/>
              </w:rPr>
            </w:pPr>
          </w:p>
        </w:tc>
      </w:tr>
      <w:tr w:rsidR="00E64115" w14:paraId="6B332BD5" w14:textId="77777777">
        <w:trPr>
          <w:trHeight w:val="707"/>
        </w:trPr>
        <w:tc>
          <w:tcPr>
            <w:tcW w:w="721" w:type="dxa"/>
            <w:vAlign w:val="center"/>
          </w:tcPr>
          <w:p w14:paraId="345FC1E6" w14:textId="77777777" w:rsidR="00E64115" w:rsidRDefault="00103B76">
            <w:pPr>
              <w:jc w:val="center"/>
              <w:rPr>
                <w:rFonts w:ascii="宋体" w:eastAsia="宋体" w:hAnsi="宋体" w:cs="宋体"/>
                <w:b/>
                <w:color w:val="000000"/>
                <w:szCs w:val="21"/>
                <w:lang w:val="en-GB"/>
              </w:rPr>
            </w:pPr>
            <w:r>
              <w:rPr>
                <w:rFonts w:ascii="宋体" w:eastAsia="宋体" w:hAnsi="宋体" w:cs="宋体" w:hint="eastAsia"/>
                <w:b/>
                <w:color w:val="000000"/>
                <w:szCs w:val="21"/>
                <w:lang w:val="en-GB"/>
              </w:rPr>
              <w:t>3</w:t>
            </w:r>
          </w:p>
        </w:tc>
        <w:tc>
          <w:tcPr>
            <w:tcW w:w="2823" w:type="dxa"/>
            <w:vAlign w:val="center"/>
          </w:tcPr>
          <w:p w14:paraId="589E6939" w14:textId="77777777" w:rsidR="00E64115" w:rsidRDefault="00103B76">
            <w:pPr>
              <w:jc w:val="center"/>
              <w:rPr>
                <w:rFonts w:ascii="宋体" w:eastAsia="宋体" w:hAnsi="宋体" w:cs="宋体"/>
                <w:b/>
                <w:color w:val="000000"/>
                <w:szCs w:val="21"/>
                <w:lang w:val="en-GB"/>
              </w:rPr>
            </w:pPr>
            <w:r>
              <w:rPr>
                <w:rFonts w:ascii="宋体" w:eastAsia="宋体" w:hAnsi="宋体" w:cs="宋体" w:hint="eastAsia"/>
                <w:color w:val="000000"/>
                <w:szCs w:val="21"/>
                <w:lang w:val="en-GB"/>
              </w:rPr>
              <w:t>联合体一方为小型、微型企业且小型、微型企业协议合同金额占联合体协议合同总金额30%以上的</w:t>
            </w:r>
          </w:p>
        </w:tc>
        <w:tc>
          <w:tcPr>
            <w:tcW w:w="2552" w:type="dxa"/>
            <w:vAlign w:val="center"/>
          </w:tcPr>
          <w:p w14:paraId="50379349" w14:textId="77777777" w:rsidR="00E64115" w:rsidRDefault="00103B76">
            <w:pPr>
              <w:jc w:val="center"/>
              <w:rPr>
                <w:rFonts w:ascii="宋体" w:eastAsia="宋体" w:hAnsi="宋体" w:cs="宋体"/>
                <w:color w:val="000000"/>
                <w:szCs w:val="21"/>
                <w:lang w:val="en-GB"/>
              </w:rPr>
            </w:pPr>
            <w:r>
              <w:rPr>
                <w:rFonts w:ascii="宋体" w:eastAsia="宋体" w:hAnsi="宋体" w:cs="宋体" w:hint="eastAsia"/>
                <w:color w:val="000000"/>
                <w:szCs w:val="21"/>
                <w:lang w:val="en-GB"/>
              </w:rPr>
              <w:t>对联合体总金额扣除</w:t>
            </w:r>
          </w:p>
          <w:p w14:paraId="7F1A40B7" w14:textId="77777777" w:rsidR="00E64115" w:rsidRDefault="00103B76">
            <w:pPr>
              <w:jc w:val="center"/>
              <w:rPr>
                <w:rFonts w:ascii="宋体" w:eastAsia="宋体" w:hAnsi="宋体" w:cs="宋体"/>
                <w:b/>
                <w:szCs w:val="21"/>
                <w:lang w:val="en-GB"/>
              </w:rPr>
            </w:pPr>
            <w:r>
              <w:rPr>
                <w:rFonts w:ascii="宋体" w:eastAsia="宋体" w:hAnsi="宋体" w:cs="宋体" w:hint="eastAsia"/>
                <w:szCs w:val="21"/>
                <w:u w:val="single"/>
              </w:rPr>
              <w:t>2</w:t>
            </w:r>
            <w:r>
              <w:rPr>
                <w:rFonts w:ascii="宋体" w:eastAsia="宋体" w:hAnsi="宋体" w:cs="宋体" w:hint="eastAsia"/>
                <w:szCs w:val="21"/>
              </w:rPr>
              <w:t>%</w:t>
            </w:r>
          </w:p>
        </w:tc>
        <w:tc>
          <w:tcPr>
            <w:tcW w:w="2835" w:type="dxa"/>
            <w:shd w:val="clear" w:color="auto" w:fill="auto"/>
            <w:vAlign w:val="center"/>
          </w:tcPr>
          <w:p w14:paraId="2D31AD95" w14:textId="77777777" w:rsidR="00E64115" w:rsidRDefault="00103B76">
            <w:pPr>
              <w:jc w:val="center"/>
              <w:rPr>
                <w:rFonts w:ascii="宋体" w:eastAsia="宋体" w:hAnsi="宋体" w:cs="宋体"/>
                <w:color w:val="FF0000"/>
                <w:szCs w:val="21"/>
                <w:u w:val="single"/>
              </w:rPr>
            </w:pPr>
            <w:r>
              <w:rPr>
                <w:rFonts w:ascii="宋体" w:eastAsia="宋体" w:hAnsi="宋体" w:cs="宋体" w:hint="eastAsia"/>
                <w:color w:val="000000"/>
                <w:szCs w:val="21"/>
                <w:lang w:val="en-GB"/>
              </w:rPr>
              <w:t>评审价格＝响应最终报价×</w:t>
            </w:r>
            <w:r>
              <w:rPr>
                <w:rFonts w:ascii="宋体" w:eastAsia="宋体" w:hAnsi="宋体" w:cs="宋体" w:hint="eastAsia"/>
                <w:color w:val="000000" w:themeColor="text1"/>
                <w:szCs w:val="21"/>
              </w:rPr>
              <w:t>(1-</w:t>
            </w:r>
            <w:r>
              <w:rPr>
                <w:rFonts w:ascii="宋体" w:eastAsia="宋体" w:hAnsi="宋体" w:cs="宋体" w:hint="eastAsia"/>
                <w:color w:val="000000" w:themeColor="text1"/>
                <w:szCs w:val="21"/>
                <w:u w:val="single"/>
              </w:rPr>
              <w:t>2%)</w:t>
            </w:r>
          </w:p>
          <w:p w14:paraId="65DD05C4" w14:textId="77777777" w:rsidR="00E64115" w:rsidRDefault="00E64115">
            <w:pPr>
              <w:jc w:val="center"/>
              <w:rPr>
                <w:rFonts w:ascii="宋体" w:eastAsia="宋体" w:hAnsi="宋体" w:cs="宋体"/>
                <w:b/>
                <w:color w:val="000000"/>
                <w:szCs w:val="21"/>
                <w:lang w:val="en-GB"/>
              </w:rPr>
            </w:pPr>
          </w:p>
        </w:tc>
      </w:tr>
      <w:tr w:rsidR="00E64115" w14:paraId="73DE5059" w14:textId="77777777">
        <w:trPr>
          <w:trHeight w:val="707"/>
        </w:trPr>
        <w:tc>
          <w:tcPr>
            <w:tcW w:w="721" w:type="dxa"/>
            <w:vAlign w:val="center"/>
          </w:tcPr>
          <w:p w14:paraId="25257F58" w14:textId="77777777" w:rsidR="00E64115" w:rsidRDefault="00103B76">
            <w:pPr>
              <w:jc w:val="center"/>
              <w:rPr>
                <w:rFonts w:ascii="宋体" w:eastAsia="宋体" w:hAnsi="宋体" w:cs="宋体"/>
                <w:b/>
                <w:color w:val="000000"/>
                <w:szCs w:val="21"/>
                <w:lang w:val="en-GB"/>
              </w:rPr>
            </w:pPr>
            <w:r>
              <w:rPr>
                <w:rFonts w:ascii="宋体" w:eastAsia="宋体" w:hAnsi="宋体" w:cs="宋体" w:hint="eastAsia"/>
                <w:b/>
                <w:color w:val="000000"/>
                <w:szCs w:val="21"/>
                <w:lang w:val="en-GB"/>
              </w:rPr>
              <w:t>4</w:t>
            </w:r>
          </w:p>
        </w:tc>
        <w:tc>
          <w:tcPr>
            <w:tcW w:w="2823" w:type="dxa"/>
            <w:vAlign w:val="center"/>
          </w:tcPr>
          <w:p w14:paraId="2A931B47" w14:textId="77777777" w:rsidR="00E64115" w:rsidRDefault="00103B76">
            <w:pPr>
              <w:jc w:val="center"/>
              <w:rPr>
                <w:rFonts w:ascii="宋体" w:eastAsia="宋体" w:hAnsi="宋体" w:cs="宋体"/>
                <w:color w:val="000000"/>
                <w:szCs w:val="21"/>
                <w:lang w:val="en-GB"/>
              </w:rPr>
            </w:pPr>
            <w:r>
              <w:rPr>
                <w:rFonts w:ascii="宋体" w:eastAsia="宋体" w:hAnsi="宋体" w:cs="宋体" w:hint="eastAsia"/>
                <w:color w:val="000000"/>
                <w:szCs w:val="21"/>
                <w:lang w:val="en-GB"/>
              </w:rPr>
              <w:t>监狱企业</w:t>
            </w:r>
          </w:p>
        </w:tc>
        <w:tc>
          <w:tcPr>
            <w:tcW w:w="2552" w:type="dxa"/>
            <w:vAlign w:val="center"/>
          </w:tcPr>
          <w:p w14:paraId="688A3122" w14:textId="77777777" w:rsidR="00E64115" w:rsidRDefault="00103B76">
            <w:pPr>
              <w:jc w:val="center"/>
              <w:rPr>
                <w:rFonts w:ascii="宋体" w:eastAsia="宋体" w:hAnsi="宋体" w:cs="宋体"/>
                <w:color w:val="000000"/>
                <w:szCs w:val="21"/>
                <w:lang w:val="en-GB"/>
              </w:rPr>
            </w:pPr>
            <w:r>
              <w:rPr>
                <w:rFonts w:ascii="宋体" w:eastAsia="宋体" w:hAnsi="宋体" w:cs="宋体" w:hint="eastAsia"/>
                <w:color w:val="000000"/>
                <w:szCs w:val="21"/>
                <w:lang w:val="en-GB"/>
              </w:rPr>
              <w:t>视同小型、微型企业</w:t>
            </w:r>
          </w:p>
          <w:p w14:paraId="188BC3FD" w14:textId="77777777" w:rsidR="00E64115" w:rsidRDefault="00103B76">
            <w:pPr>
              <w:jc w:val="center"/>
              <w:rPr>
                <w:rFonts w:ascii="宋体" w:eastAsia="宋体" w:hAnsi="宋体" w:cs="宋体"/>
                <w:color w:val="000000"/>
                <w:szCs w:val="21"/>
                <w:lang w:val="en-GB"/>
              </w:rPr>
            </w:pPr>
            <w:r>
              <w:rPr>
                <w:rFonts w:ascii="宋体" w:eastAsia="宋体" w:hAnsi="宋体" w:cs="宋体" w:hint="eastAsia"/>
                <w:color w:val="000000"/>
                <w:szCs w:val="21"/>
                <w:lang w:val="en-GB"/>
              </w:rPr>
              <w:t>对监狱企业产品价格扣除</w:t>
            </w:r>
            <w:r>
              <w:rPr>
                <w:rFonts w:ascii="宋体" w:eastAsia="宋体" w:hAnsi="宋体" w:cs="宋体" w:hint="eastAsia"/>
                <w:szCs w:val="21"/>
                <w:u w:val="single"/>
              </w:rPr>
              <w:t>6</w:t>
            </w:r>
            <w:r>
              <w:rPr>
                <w:rFonts w:ascii="宋体" w:eastAsia="宋体" w:hAnsi="宋体" w:cs="宋体" w:hint="eastAsia"/>
                <w:szCs w:val="21"/>
              </w:rPr>
              <w:t>%</w:t>
            </w:r>
          </w:p>
        </w:tc>
        <w:tc>
          <w:tcPr>
            <w:tcW w:w="2835" w:type="dxa"/>
            <w:shd w:val="clear" w:color="auto" w:fill="auto"/>
            <w:vAlign w:val="center"/>
          </w:tcPr>
          <w:p w14:paraId="44EA8432" w14:textId="77777777" w:rsidR="00E64115" w:rsidRDefault="00103B76">
            <w:pPr>
              <w:jc w:val="center"/>
              <w:rPr>
                <w:rFonts w:ascii="宋体" w:eastAsia="宋体" w:hAnsi="宋体" w:cs="宋体"/>
                <w:color w:val="000000"/>
                <w:szCs w:val="21"/>
                <w:lang w:val="en-GB"/>
              </w:rPr>
            </w:pPr>
            <w:r>
              <w:rPr>
                <w:rFonts w:ascii="宋体" w:eastAsia="宋体" w:hAnsi="宋体" w:cs="宋体" w:hint="eastAsia"/>
                <w:color w:val="000000"/>
                <w:szCs w:val="21"/>
                <w:lang w:val="en-GB"/>
              </w:rPr>
              <w:t>评审价格＝响应最终报价—</w:t>
            </w:r>
            <w:r>
              <w:rPr>
                <w:rFonts w:ascii="宋体" w:eastAsia="宋体" w:hAnsi="宋体" w:cs="宋体" w:hint="eastAsia"/>
                <w:color w:val="000000"/>
                <w:szCs w:val="21"/>
              </w:rPr>
              <w:t>监狱企业产品的价格</w:t>
            </w:r>
            <w:r>
              <w:rPr>
                <w:rFonts w:ascii="宋体" w:eastAsia="宋体" w:hAnsi="宋体" w:cs="宋体" w:hint="eastAsia"/>
                <w:color w:val="000000"/>
                <w:szCs w:val="21"/>
                <w:lang w:val="en-GB"/>
              </w:rPr>
              <w:t>×6%</w:t>
            </w:r>
          </w:p>
        </w:tc>
      </w:tr>
      <w:tr w:rsidR="00E64115" w14:paraId="4581CD4D" w14:textId="77777777">
        <w:trPr>
          <w:trHeight w:val="707"/>
        </w:trPr>
        <w:tc>
          <w:tcPr>
            <w:tcW w:w="721" w:type="dxa"/>
            <w:vAlign w:val="center"/>
          </w:tcPr>
          <w:p w14:paraId="32BD4C89" w14:textId="77777777" w:rsidR="00E64115" w:rsidRDefault="00103B76">
            <w:pPr>
              <w:jc w:val="center"/>
              <w:rPr>
                <w:rFonts w:ascii="宋体" w:eastAsia="宋体" w:hAnsi="宋体" w:cs="宋体"/>
                <w:b/>
                <w:color w:val="000000"/>
                <w:szCs w:val="21"/>
                <w:lang w:val="en-GB"/>
              </w:rPr>
            </w:pPr>
            <w:r>
              <w:rPr>
                <w:rFonts w:ascii="宋体" w:eastAsia="宋体" w:hAnsi="宋体" w:cs="宋体" w:hint="eastAsia"/>
                <w:b/>
                <w:color w:val="000000"/>
                <w:szCs w:val="21"/>
                <w:lang w:val="en-GB"/>
              </w:rPr>
              <w:t>5</w:t>
            </w:r>
          </w:p>
        </w:tc>
        <w:tc>
          <w:tcPr>
            <w:tcW w:w="2823" w:type="dxa"/>
            <w:vAlign w:val="center"/>
          </w:tcPr>
          <w:p w14:paraId="232DF452" w14:textId="77777777" w:rsidR="00E64115" w:rsidRDefault="00103B76">
            <w:pPr>
              <w:jc w:val="center"/>
              <w:rPr>
                <w:rFonts w:ascii="宋体" w:eastAsia="宋体" w:hAnsi="宋体" w:cs="宋体"/>
                <w:color w:val="000000"/>
                <w:szCs w:val="21"/>
                <w:lang w:val="en-GB"/>
              </w:rPr>
            </w:pPr>
            <w:r>
              <w:rPr>
                <w:rFonts w:ascii="宋体" w:eastAsia="宋体" w:hAnsi="宋体" w:cs="宋体" w:hint="eastAsia"/>
                <w:color w:val="000000"/>
                <w:szCs w:val="21"/>
                <w:lang w:val="en-GB"/>
              </w:rPr>
              <w:t>残疾人福利性单位</w:t>
            </w:r>
          </w:p>
        </w:tc>
        <w:tc>
          <w:tcPr>
            <w:tcW w:w="2552" w:type="dxa"/>
            <w:vAlign w:val="center"/>
          </w:tcPr>
          <w:p w14:paraId="3502AB62" w14:textId="77777777" w:rsidR="00E64115" w:rsidRDefault="00103B76">
            <w:pPr>
              <w:jc w:val="center"/>
              <w:rPr>
                <w:rFonts w:ascii="宋体" w:eastAsia="宋体" w:hAnsi="宋体" w:cs="宋体"/>
                <w:color w:val="000000"/>
                <w:szCs w:val="21"/>
                <w:lang w:val="en-GB"/>
              </w:rPr>
            </w:pPr>
            <w:r>
              <w:rPr>
                <w:rFonts w:ascii="宋体" w:eastAsia="宋体" w:hAnsi="宋体" w:cs="宋体" w:hint="eastAsia"/>
                <w:color w:val="000000"/>
                <w:szCs w:val="21"/>
                <w:lang w:val="en-GB"/>
              </w:rPr>
              <w:t>视同小型、微型企业</w:t>
            </w:r>
          </w:p>
          <w:p w14:paraId="42758DEB" w14:textId="77777777" w:rsidR="00E64115" w:rsidRDefault="00103B76">
            <w:pPr>
              <w:jc w:val="center"/>
              <w:rPr>
                <w:rFonts w:ascii="宋体" w:eastAsia="宋体" w:hAnsi="宋体" w:cs="宋体"/>
                <w:color w:val="000000"/>
                <w:szCs w:val="21"/>
                <w:lang w:val="en-GB"/>
              </w:rPr>
            </w:pPr>
            <w:r>
              <w:rPr>
                <w:rFonts w:ascii="宋体" w:eastAsia="宋体" w:hAnsi="宋体" w:cs="宋体" w:hint="eastAsia"/>
                <w:color w:val="000000"/>
                <w:szCs w:val="21"/>
                <w:lang w:val="en-GB"/>
              </w:rPr>
              <w:t>对残疾人福利性单位产品价格扣除</w:t>
            </w:r>
            <w:r>
              <w:rPr>
                <w:rFonts w:ascii="宋体" w:eastAsia="宋体" w:hAnsi="宋体" w:cs="宋体" w:hint="eastAsia"/>
                <w:szCs w:val="21"/>
                <w:u w:val="single"/>
              </w:rPr>
              <w:t>6</w:t>
            </w:r>
            <w:r>
              <w:rPr>
                <w:rFonts w:ascii="宋体" w:eastAsia="宋体" w:hAnsi="宋体" w:cs="宋体" w:hint="eastAsia"/>
                <w:szCs w:val="21"/>
              </w:rPr>
              <w:t>%</w:t>
            </w:r>
          </w:p>
        </w:tc>
        <w:tc>
          <w:tcPr>
            <w:tcW w:w="2835" w:type="dxa"/>
            <w:shd w:val="clear" w:color="auto" w:fill="auto"/>
            <w:vAlign w:val="center"/>
          </w:tcPr>
          <w:p w14:paraId="32D23681" w14:textId="77777777" w:rsidR="00E64115" w:rsidRDefault="00103B76">
            <w:pPr>
              <w:jc w:val="center"/>
              <w:rPr>
                <w:rFonts w:ascii="宋体" w:eastAsia="宋体" w:hAnsi="宋体" w:cs="宋体"/>
                <w:color w:val="000000"/>
                <w:szCs w:val="21"/>
                <w:lang w:val="en-GB"/>
              </w:rPr>
            </w:pPr>
            <w:r>
              <w:rPr>
                <w:rFonts w:ascii="宋体" w:eastAsia="宋体" w:hAnsi="宋体" w:cs="宋体" w:hint="eastAsia"/>
                <w:color w:val="000000"/>
                <w:szCs w:val="21"/>
                <w:lang w:val="en-GB"/>
              </w:rPr>
              <w:t>评审价格＝响应最终报价—</w:t>
            </w:r>
            <w:r>
              <w:rPr>
                <w:rFonts w:ascii="宋体" w:eastAsia="宋体" w:hAnsi="宋体" w:cs="宋体" w:hint="eastAsia"/>
                <w:color w:val="000000"/>
                <w:szCs w:val="21"/>
              </w:rPr>
              <w:t>残疾人福利性单位产品的价格</w:t>
            </w:r>
            <w:r>
              <w:rPr>
                <w:rFonts w:ascii="宋体" w:eastAsia="宋体" w:hAnsi="宋体" w:cs="宋体" w:hint="eastAsia"/>
                <w:color w:val="000000"/>
                <w:szCs w:val="21"/>
                <w:lang w:val="en-GB"/>
              </w:rPr>
              <w:t>×6%</w:t>
            </w:r>
          </w:p>
        </w:tc>
      </w:tr>
      <w:tr w:rsidR="00E64115" w14:paraId="5C615CBD" w14:textId="77777777">
        <w:trPr>
          <w:trHeight w:val="2582"/>
        </w:trPr>
        <w:tc>
          <w:tcPr>
            <w:tcW w:w="8931" w:type="dxa"/>
            <w:gridSpan w:val="4"/>
            <w:vAlign w:val="center"/>
          </w:tcPr>
          <w:p w14:paraId="1FADE608" w14:textId="77777777" w:rsidR="00E64115" w:rsidRDefault="00103B76">
            <w:pPr>
              <w:widowControl/>
              <w:adjustRightInd w:val="0"/>
              <w:spacing w:line="360" w:lineRule="auto"/>
              <w:ind w:leftChars="-1" w:left="-2" w:firstLineChars="200" w:firstLine="420"/>
              <w:jc w:val="left"/>
              <w:rPr>
                <w:rFonts w:ascii="宋体" w:eastAsia="宋体" w:hAnsi="宋体" w:cs="宋体"/>
                <w:szCs w:val="21"/>
                <w:lang w:val="zh-CN"/>
              </w:rPr>
            </w:pPr>
            <w:r>
              <w:rPr>
                <w:rFonts w:ascii="宋体" w:eastAsia="宋体" w:hAnsi="宋体" w:cs="宋体"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14:paraId="6D5E7953" w14:textId="77777777" w:rsidR="00E64115" w:rsidRDefault="00103B76">
            <w:pPr>
              <w:adjustRightInd w:val="0"/>
              <w:spacing w:line="360" w:lineRule="auto"/>
              <w:ind w:leftChars="-42" w:left="-88" w:firstLineChars="214" w:firstLine="449"/>
              <w:jc w:val="left"/>
              <w:rPr>
                <w:rFonts w:ascii="宋体" w:eastAsia="宋体" w:hAnsi="宋体" w:cs="宋体"/>
                <w:szCs w:val="21"/>
                <w:lang w:val="zh-CN"/>
              </w:rPr>
            </w:pPr>
            <w:r>
              <w:rPr>
                <w:rFonts w:ascii="宋体" w:eastAsia="宋体" w:hAnsi="宋体" w:cs="宋体" w:hint="eastAsia"/>
                <w:szCs w:val="21"/>
                <w:lang w:val="zh-CN"/>
              </w:rPr>
              <w:t>2、经谈判小组审查、评价，响应文件符合谈判文件实质性要求且进行了政策性价格扣除后，以评审价格由低到高的顺序提出3名成交候选人。</w:t>
            </w:r>
          </w:p>
        </w:tc>
      </w:tr>
    </w:tbl>
    <w:p w14:paraId="1E2F949B" w14:textId="77777777" w:rsidR="00E64115" w:rsidRDefault="00103B76">
      <w:pPr>
        <w:tabs>
          <w:tab w:val="left" w:pos="1260"/>
        </w:tabs>
        <w:autoSpaceDE w:val="0"/>
        <w:autoSpaceDN w:val="0"/>
        <w:spacing w:line="360" w:lineRule="auto"/>
        <w:contextualSpacing/>
        <w:rPr>
          <w:rFonts w:ascii="宋体" w:eastAsia="宋体" w:hAnsi="宋体" w:cs="宋体"/>
          <w:szCs w:val="21"/>
          <w:lang w:val="zh-CN"/>
        </w:rPr>
      </w:pPr>
      <w:r>
        <w:rPr>
          <w:rFonts w:ascii="宋体" w:eastAsia="宋体" w:hAnsi="宋体" w:cs="宋体" w:hint="eastAsia"/>
          <w:szCs w:val="21"/>
          <w:lang w:val="zh-CN"/>
        </w:rPr>
        <w:t>备注：</w:t>
      </w:r>
    </w:p>
    <w:p w14:paraId="2264BEE6" w14:textId="77777777" w:rsidR="00E64115" w:rsidRDefault="00103B76">
      <w:pPr>
        <w:tabs>
          <w:tab w:val="left" w:pos="1260"/>
        </w:tabs>
        <w:autoSpaceDE w:val="0"/>
        <w:autoSpaceDN w:val="0"/>
        <w:spacing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t>a、不接受联合体响应的项目，本表中第2项、第3项情形不适用。</w:t>
      </w:r>
    </w:p>
    <w:p w14:paraId="0DFC4710" w14:textId="77777777" w:rsidR="00E64115" w:rsidRDefault="00103B76">
      <w:pPr>
        <w:tabs>
          <w:tab w:val="left" w:pos="1260"/>
        </w:tabs>
        <w:autoSpaceDE w:val="0"/>
        <w:autoSpaceDN w:val="0"/>
        <w:spacing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t>b、小型和微型企业产品包括货物及其提供的服务与工程。</w:t>
      </w:r>
    </w:p>
    <w:p w14:paraId="223EEB8F" w14:textId="77777777" w:rsidR="00E64115" w:rsidRDefault="00103B76">
      <w:pPr>
        <w:tabs>
          <w:tab w:val="left" w:pos="1260"/>
        </w:tabs>
        <w:autoSpaceDE w:val="0"/>
        <w:autoSpaceDN w:val="0"/>
        <w:spacing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t>c、中小企业、残疾人福利性单位提供其他企业制造的货物的，则该货物的制造商也必须为上述企业，否则不能享受价格优惠。</w:t>
      </w:r>
    </w:p>
    <w:p w14:paraId="62DF9002" w14:textId="77777777" w:rsidR="00E64115" w:rsidRDefault="00103B76">
      <w:pPr>
        <w:tabs>
          <w:tab w:val="left" w:pos="1260"/>
        </w:tabs>
        <w:autoSpaceDE w:val="0"/>
        <w:autoSpaceDN w:val="0"/>
        <w:spacing w:line="360" w:lineRule="auto"/>
        <w:ind w:firstLineChars="200" w:firstLine="420"/>
        <w:contextualSpacing/>
        <w:rPr>
          <w:rFonts w:ascii="宋体" w:eastAsia="宋体" w:hAnsi="宋体" w:cs="宋体"/>
          <w:bCs/>
          <w:color w:val="FF0000"/>
          <w:szCs w:val="21"/>
          <w:lang w:val="en-GB"/>
        </w:rPr>
      </w:pPr>
      <w:r>
        <w:rPr>
          <w:rFonts w:ascii="宋体" w:eastAsia="宋体" w:hAnsi="宋体" w:cs="宋体" w:hint="eastAsia"/>
          <w:szCs w:val="21"/>
          <w:lang w:val="zh-CN"/>
        </w:rPr>
        <w:t>d、残疾人福利性单位属于小型、微型企业的，不重复享受政策</w:t>
      </w:r>
      <w:r>
        <w:rPr>
          <w:rFonts w:ascii="宋体" w:eastAsia="宋体" w:hAnsi="宋体" w:cs="宋体" w:hint="eastAsia"/>
          <w:bCs/>
          <w:color w:val="FF0000"/>
          <w:szCs w:val="21"/>
          <w:lang w:val="en-GB"/>
        </w:rPr>
        <w:t>。</w:t>
      </w:r>
    </w:p>
    <w:p w14:paraId="35A48C5F" w14:textId="77777777" w:rsidR="00E64115" w:rsidRDefault="00103B76">
      <w:pPr>
        <w:spacing w:line="360" w:lineRule="auto"/>
        <w:ind w:firstLineChars="200" w:firstLine="420"/>
        <w:rPr>
          <w:rFonts w:ascii="宋体" w:eastAsia="宋体" w:hAnsi="宋体" w:cs="宋体"/>
          <w:szCs w:val="21"/>
          <w:lang w:val="zh-CN"/>
        </w:rPr>
      </w:pPr>
      <w:r>
        <w:rPr>
          <w:rFonts w:ascii="宋体" w:eastAsia="宋体" w:hAnsi="宋体" w:cs="宋体" w:hint="eastAsia"/>
          <w:szCs w:val="21"/>
          <w:lang w:val="zh-CN"/>
        </w:rPr>
        <w:t>E、小型和微型企业不包括民办非企业单位。</w:t>
      </w:r>
    </w:p>
    <w:p w14:paraId="04A9E4B8" w14:textId="77777777" w:rsidR="00E64115" w:rsidRDefault="00103B76">
      <w:pPr>
        <w:pStyle w:val="a8"/>
        <w:spacing w:line="360" w:lineRule="auto"/>
        <w:ind w:firstLineChars="200" w:firstLine="422"/>
        <w:contextualSpacing/>
        <w:rPr>
          <w:rFonts w:ascii="宋体" w:hAnsi="宋体" w:cs="宋体"/>
          <w:b/>
          <w:sz w:val="21"/>
          <w:szCs w:val="21"/>
          <w:lang w:val="zh-CN"/>
        </w:rPr>
      </w:pPr>
      <w:r>
        <w:rPr>
          <w:rFonts w:ascii="宋体" w:hAnsi="宋体" w:cs="宋体" w:hint="eastAsia"/>
          <w:b/>
          <w:color w:val="000000"/>
          <w:sz w:val="21"/>
          <w:szCs w:val="21"/>
        </w:rPr>
        <w:t>2、</w:t>
      </w:r>
      <w:r>
        <w:rPr>
          <w:rFonts w:ascii="宋体" w:hAnsi="宋体" w:cs="宋体" w:hint="eastAsia"/>
          <w:b/>
          <w:sz w:val="21"/>
          <w:szCs w:val="21"/>
          <w:lang w:val="zh-CN"/>
        </w:rPr>
        <w:t>关于强制性产品认证</w:t>
      </w:r>
    </w:p>
    <w:p w14:paraId="04B80FE9" w14:textId="77777777" w:rsidR="00E64115" w:rsidRDefault="00103B76">
      <w:pPr>
        <w:spacing w:line="360" w:lineRule="auto"/>
        <w:ind w:firstLineChars="200" w:firstLine="420"/>
        <w:contextualSpacing/>
        <w:rPr>
          <w:rFonts w:ascii="宋体" w:eastAsia="宋体" w:hAnsi="宋体" w:cs="宋体"/>
          <w:kern w:val="0"/>
          <w:szCs w:val="21"/>
        </w:rPr>
      </w:pPr>
      <w:r>
        <w:rPr>
          <w:rFonts w:ascii="宋体" w:eastAsia="宋体" w:hAnsi="宋体" w:cs="宋体" w:hint="eastAsia"/>
          <w:szCs w:val="21"/>
          <w:lang w:val="zh-CN"/>
        </w:rPr>
        <w:t>（1）如供应商所响应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14:paraId="2446FF70" w14:textId="77777777" w:rsidR="00E64115" w:rsidRDefault="00103B76">
      <w:pPr>
        <w:wordWrap w:val="0"/>
        <w:autoSpaceDE w:val="0"/>
        <w:autoSpaceDN w:val="0"/>
        <w:spacing w:line="360" w:lineRule="auto"/>
        <w:ind w:firstLineChars="200" w:firstLine="420"/>
        <w:contextualSpacing/>
        <w:rPr>
          <w:rFonts w:ascii="宋体" w:eastAsia="宋体" w:hAnsi="宋体" w:cs="宋体"/>
          <w:szCs w:val="21"/>
          <w:lang w:val="zh-CN"/>
        </w:rPr>
      </w:pPr>
      <w:r>
        <w:rPr>
          <w:rFonts w:ascii="宋体" w:eastAsia="宋体" w:hAnsi="宋体" w:cs="宋体" w:hint="eastAsia"/>
          <w:kern w:val="0"/>
          <w:szCs w:val="21"/>
        </w:rPr>
        <w:t>（2）供应商所响应产品如被列入《信息安全产品强制性认证目录》，</w:t>
      </w:r>
      <w:r>
        <w:rPr>
          <w:rFonts w:ascii="宋体" w:eastAsia="宋体" w:hAnsi="宋体" w:cs="宋体" w:hint="eastAsia"/>
          <w:szCs w:val="21"/>
          <w:lang w:val="zh-CN"/>
        </w:rPr>
        <w:t>则响应文件中应根据本项目谈判文件“第二章 采购需求”提供：</w:t>
      </w:r>
    </w:p>
    <w:p w14:paraId="52C24274" w14:textId="77777777" w:rsidR="00E64115" w:rsidRDefault="00103B76">
      <w:pPr>
        <w:wordWrap w:val="0"/>
        <w:autoSpaceDE w:val="0"/>
        <w:autoSpaceDN w:val="0"/>
        <w:spacing w:line="360" w:lineRule="auto"/>
        <w:ind w:firstLineChars="200" w:firstLine="420"/>
        <w:contextualSpacing/>
        <w:rPr>
          <w:rFonts w:ascii="宋体" w:eastAsia="宋体" w:hAnsi="宋体" w:cs="宋体"/>
          <w:kern w:val="0"/>
          <w:szCs w:val="21"/>
        </w:rPr>
      </w:pPr>
      <w:r>
        <w:rPr>
          <w:rFonts w:ascii="宋体" w:eastAsia="宋体" w:hAnsi="宋体" w:cs="宋体" w:hint="eastAsia"/>
          <w:kern w:val="0"/>
          <w:szCs w:val="21"/>
        </w:rPr>
        <w:t>①中国信息安全认证中心官网（http://www.isccc.gov.cn/index.shtml）产品查询结果截图并加盖供应商公章；</w:t>
      </w:r>
    </w:p>
    <w:p w14:paraId="017C4305" w14:textId="77777777" w:rsidR="00E64115" w:rsidRDefault="00103B76">
      <w:pPr>
        <w:wordWrap w:val="0"/>
        <w:autoSpaceDE w:val="0"/>
        <w:autoSpaceDN w:val="0"/>
        <w:spacing w:line="360" w:lineRule="auto"/>
        <w:ind w:firstLineChars="200" w:firstLine="420"/>
        <w:contextualSpacing/>
        <w:rPr>
          <w:rFonts w:ascii="宋体" w:eastAsia="宋体" w:hAnsi="宋体" w:cs="宋体"/>
          <w:szCs w:val="21"/>
          <w:lang w:val="zh-CN"/>
        </w:rPr>
      </w:pPr>
      <w:r>
        <w:rPr>
          <w:rFonts w:ascii="宋体" w:eastAsia="宋体" w:hAnsi="宋体" w:cs="宋体" w:hint="eastAsia"/>
          <w:kern w:val="0"/>
          <w:szCs w:val="21"/>
        </w:rPr>
        <w:t>②中国信息安全认证中心</w:t>
      </w:r>
      <w:r>
        <w:rPr>
          <w:rFonts w:ascii="宋体" w:eastAsia="宋体" w:hAnsi="宋体" w:cs="宋体" w:hint="eastAsia"/>
          <w:szCs w:val="21"/>
          <w:lang w:val="zh-CN"/>
        </w:rPr>
        <w:t>颁发的《中国国家信息安全产品认证证书》加盖供应商公章的原件扫描件（或图片）。</w:t>
      </w:r>
    </w:p>
    <w:p w14:paraId="1723D95B" w14:textId="77777777" w:rsidR="00E64115" w:rsidRDefault="00103B76">
      <w:pPr>
        <w:wordWrap w:val="0"/>
        <w:spacing w:line="360" w:lineRule="auto"/>
        <w:ind w:firstLineChars="200" w:firstLine="420"/>
        <w:contextualSpacing/>
        <w:rPr>
          <w:rFonts w:ascii="宋体" w:eastAsia="宋体" w:hAnsi="宋体" w:cs="宋体"/>
          <w:kern w:val="0"/>
          <w:szCs w:val="21"/>
        </w:rPr>
      </w:pPr>
      <w:r>
        <w:rPr>
          <w:rFonts w:ascii="宋体" w:eastAsia="宋体" w:hAnsi="宋体" w:cs="宋体" w:hint="eastAsia"/>
          <w:szCs w:val="21"/>
          <w:lang w:val="zh-CN"/>
        </w:rPr>
        <w:t>注：仅需提供序号</w:t>
      </w:r>
      <w:r>
        <w:rPr>
          <w:rFonts w:ascii="宋体" w:eastAsia="宋体" w:hAnsi="宋体" w:cs="宋体" w:hint="eastAsia"/>
          <w:color w:val="000000"/>
          <w:szCs w:val="21"/>
        </w:rPr>
        <w:t>①～②其中之一即可。</w:t>
      </w:r>
    </w:p>
    <w:p w14:paraId="555636EC" w14:textId="77777777" w:rsidR="00E64115" w:rsidRDefault="00103B76">
      <w:pPr>
        <w:pStyle w:val="a8"/>
        <w:numPr>
          <w:ilvl w:val="0"/>
          <w:numId w:val="10"/>
        </w:numPr>
        <w:spacing w:line="360" w:lineRule="auto"/>
        <w:contextualSpacing/>
        <w:rPr>
          <w:rFonts w:ascii="宋体" w:hAnsi="宋体" w:cs="宋体"/>
          <w:b/>
          <w:sz w:val="21"/>
          <w:szCs w:val="21"/>
          <w:lang w:val="zh-CN"/>
        </w:rPr>
      </w:pPr>
      <w:r>
        <w:rPr>
          <w:rFonts w:ascii="宋体" w:hAnsi="宋体" w:cs="宋体" w:hint="eastAsia"/>
          <w:b/>
          <w:sz w:val="21"/>
          <w:szCs w:val="21"/>
          <w:lang w:val="zh-CN"/>
        </w:rPr>
        <w:t>谈判小组编写评审报告。</w:t>
      </w:r>
    </w:p>
    <w:p w14:paraId="6785F049" w14:textId="77777777" w:rsidR="00E64115" w:rsidRDefault="00103B76">
      <w:pPr>
        <w:pStyle w:val="a8"/>
        <w:spacing w:line="360" w:lineRule="auto"/>
        <w:ind w:firstLineChars="200" w:firstLine="420"/>
        <w:contextualSpacing/>
        <w:rPr>
          <w:rFonts w:ascii="宋体" w:hAnsi="宋体" w:cs="宋体"/>
          <w:sz w:val="21"/>
          <w:szCs w:val="21"/>
          <w:lang w:val="zh-CN"/>
        </w:rPr>
      </w:pPr>
      <w:r>
        <w:rPr>
          <w:rFonts w:ascii="宋体" w:hAnsi="宋体" w:cs="宋体" w:hint="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185FFBEF" w14:textId="77777777" w:rsidR="00E64115" w:rsidRDefault="00103B76">
      <w:pPr>
        <w:wordWrap w:val="0"/>
        <w:spacing w:line="360" w:lineRule="auto"/>
        <w:ind w:firstLineChars="200" w:firstLine="420"/>
        <w:contextualSpacing/>
        <w:rPr>
          <w:rFonts w:ascii="宋体" w:eastAsia="宋体" w:hAnsi="宋体" w:cs="宋体"/>
          <w:b/>
          <w:kern w:val="0"/>
          <w:szCs w:val="21"/>
        </w:rPr>
      </w:pPr>
      <w:r>
        <w:rPr>
          <w:rFonts w:ascii="宋体" w:eastAsia="宋体" w:hAnsi="宋体" w:cs="宋体" w:hint="eastAsia"/>
          <w:color w:val="FF0000"/>
          <w:szCs w:val="21"/>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14:paraId="3550CA61" w14:textId="77777777" w:rsidR="00E64115" w:rsidRDefault="00E6411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14:paraId="7770BACF" w14:textId="77777777" w:rsidR="00E64115" w:rsidRDefault="00E6411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14:paraId="3ABB93A8" w14:textId="77777777" w:rsidR="00E64115" w:rsidRDefault="00E6411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14:paraId="491C62A1" w14:textId="77777777" w:rsidR="00E64115" w:rsidRDefault="00E6411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14:paraId="6100A915" w14:textId="77777777" w:rsidR="00E64115" w:rsidRDefault="00E64115">
      <w:pPr>
        <w:pStyle w:val="a0"/>
        <w:ind w:firstLine="321"/>
        <w:rPr>
          <w:rFonts w:asciiTheme="majorEastAsia" w:eastAsiaTheme="majorEastAsia" w:hAnsiTheme="majorEastAsia" w:cs="宋体"/>
          <w:b/>
          <w:sz w:val="32"/>
          <w:szCs w:val="32"/>
        </w:rPr>
      </w:pPr>
    </w:p>
    <w:p w14:paraId="7163685D" w14:textId="77777777" w:rsidR="00E64115" w:rsidRDefault="00E64115">
      <w:pPr>
        <w:pStyle w:val="a0"/>
        <w:ind w:firstLine="321"/>
        <w:rPr>
          <w:rFonts w:asciiTheme="majorEastAsia" w:eastAsiaTheme="majorEastAsia" w:hAnsiTheme="majorEastAsia" w:cs="宋体"/>
          <w:b/>
          <w:sz w:val="32"/>
          <w:szCs w:val="32"/>
        </w:rPr>
      </w:pPr>
    </w:p>
    <w:p w14:paraId="0DA79A8B" w14:textId="77777777" w:rsidR="00E64115" w:rsidRDefault="00E64115">
      <w:pPr>
        <w:pStyle w:val="a0"/>
        <w:ind w:firstLine="321"/>
        <w:rPr>
          <w:rFonts w:asciiTheme="majorEastAsia" w:eastAsiaTheme="majorEastAsia" w:hAnsiTheme="majorEastAsia" w:cs="宋体"/>
          <w:b/>
          <w:sz w:val="32"/>
          <w:szCs w:val="32"/>
        </w:rPr>
      </w:pPr>
    </w:p>
    <w:p w14:paraId="71E0898E" w14:textId="77777777" w:rsidR="00E64115" w:rsidRDefault="00E64115">
      <w:pPr>
        <w:pStyle w:val="a0"/>
        <w:ind w:firstLine="321"/>
        <w:rPr>
          <w:rFonts w:asciiTheme="majorEastAsia" w:eastAsiaTheme="majorEastAsia" w:hAnsiTheme="majorEastAsia" w:cs="宋体"/>
          <w:b/>
          <w:sz w:val="32"/>
          <w:szCs w:val="32"/>
        </w:rPr>
      </w:pPr>
    </w:p>
    <w:p w14:paraId="4E09FC3B" w14:textId="77777777" w:rsidR="00E64115" w:rsidRDefault="00E64115">
      <w:pPr>
        <w:pStyle w:val="a0"/>
        <w:ind w:firstLine="321"/>
        <w:rPr>
          <w:rFonts w:asciiTheme="majorEastAsia" w:eastAsiaTheme="majorEastAsia" w:hAnsiTheme="majorEastAsia" w:cs="宋体"/>
          <w:b/>
          <w:sz w:val="32"/>
          <w:szCs w:val="32"/>
        </w:rPr>
      </w:pPr>
    </w:p>
    <w:p w14:paraId="701E2FC8" w14:textId="77777777" w:rsidR="00E64115" w:rsidRDefault="00E64115">
      <w:pPr>
        <w:pStyle w:val="a0"/>
        <w:ind w:firstLine="321"/>
        <w:rPr>
          <w:rFonts w:asciiTheme="majorEastAsia" w:eastAsiaTheme="majorEastAsia" w:hAnsiTheme="majorEastAsia" w:cs="宋体"/>
          <w:b/>
          <w:sz w:val="32"/>
          <w:szCs w:val="32"/>
        </w:rPr>
      </w:pPr>
    </w:p>
    <w:p w14:paraId="511C0F61" w14:textId="77777777" w:rsidR="00E64115" w:rsidRDefault="00E64115">
      <w:pPr>
        <w:pStyle w:val="a0"/>
        <w:ind w:firstLine="321"/>
        <w:rPr>
          <w:rFonts w:asciiTheme="majorEastAsia" w:eastAsiaTheme="majorEastAsia" w:hAnsiTheme="majorEastAsia" w:cs="宋体"/>
          <w:b/>
          <w:sz w:val="32"/>
          <w:szCs w:val="32"/>
        </w:rPr>
      </w:pPr>
    </w:p>
    <w:p w14:paraId="3C86E2AA" w14:textId="77777777" w:rsidR="00E64115" w:rsidRDefault="00103B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第七章 合同条款及格式</w:t>
      </w:r>
    </w:p>
    <w:p w14:paraId="1DB27937" w14:textId="77777777" w:rsidR="00854C04" w:rsidRPr="00854C04" w:rsidRDefault="00854C04" w:rsidP="00854C04">
      <w:pPr>
        <w:tabs>
          <w:tab w:val="left" w:pos="4500"/>
        </w:tabs>
        <w:spacing w:line="520" w:lineRule="exact"/>
        <w:jc w:val="center"/>
        <w:rPr>
          <w:rFonts w:ascii="宋体" w:hAnsi="宋体" w:cs="微软雅黑"/>
          <w:b/>
          <w:bCs/>
          <w:szCs w:val="21"/>
        </w:rPr>
      </w:pPr>
      <w:r>
        <w:rPr>
          <w:rFonts w:ascii="宋体" w:hAnsi="宋体" w:cs="微软雅黑" w:hint="eastAsia"/>
          <w:b/>
          <w:bCs/>
          <w:szCs w:val="21"/>
        </w:rPr>
        <w:t>（参考</w:t>
      </w:r>
      <w:r w:rsidRPr="00854C04">
        <w:rPr>
          <w:rFonts w:ascii="宋体" w:hAnsi="宋体" w:cs="微软雅黑" w:hint="eastAsia"/>
          <w:b/>
          <w:bCs/>
          <w:szCs w:val="21"/>
        </w:rPr>
        <w:t>《公路工程标准施工招标文件范本（20</w:t>
      </w:r>
      <w:r w:rsidRPr="00854C04">
        <w:rPr>
          <w:rFonts w:ascii="宋体" w:hAnsi="宋体" w:cs="微软雅黑"/>
          <w:b/>
          <w:bCs/>
          <w:szCs w:val="21"/>
        </w:rPr>
        <w:t>18</w:t>
      </w:r>
      <w:r w:rsidRPr="00854C04">
        <w:rPr>
          <w:rFonts w:ascii="宋体" w:hAnsi="宋体" w:cs="微软雅黑" w:hint="eastAsia"/>
          <w:b/>
          <w:bCs/>
          <w:szCs w:val="21"/>
        </w:rPr>
        <w:t>版）》</w:t>
      </w:r>
      <w:r>
        <w:rPr>
          <w:rFonts w:ascii="宋体" w:hAnsi="宋体" w:cs="微软雅黑" w:hint="eastAsia"/>
          <w:b/>
          <w:bCs/>
          <w:szCs w:val="21"/>
        </w:rPr>
        <w:t>，以最终采购人与中标人签定的合同条款为准。）</w:t>
      </w:r>
    </w:p>
    <w:p w14:paraId="62E0E435" w14:textId="77777777" w:rsidR="00E64115" w:rsidRDefault="00E6411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14:paraId="689FAC0E" w14:textId="77777777" w:rsidR="00854C04" w:rsidRDefault="00854C04" w:rsidP="00854C04">
      <w:pPr>
        <w:pStyle w:val="a0"/>
        <w:ind w:firstLine="340"/>
      </w:pPr>
    </w:p>
    <w:p w14:paraId="50987704" w14:textId="77777777" w:rsidR="00854C04" w:rsidRDefault="00854C04" w:rsidP="00854C04">
      <w:pPr>
        <w:pStyle w:val="20"/>
        <w:ind w:left="420" w:firstLine="480"/>
        <w:rPr>
          <w:rFonts w:hint="default"/>
          <w:lang w:eastAsia="zh-CN"/>
        </w:rPr>
      </w:pPr>
    </w:p>
    <w:p w14:paraId="041ABDCE" w14:textId="77777777" w:rsidR="00854C04" w:rsidRDefault="00854C04" w:rsidP="00854C04">
      <w:pPr>
        <w:pStyle w:val="20"/>
        <w:ind w:left="420" w:firstLine="480"/>
        <w:rPr>
          <w:rFonts w:hint="default"/>
          <w:lang w:eastAsia="zh-CN"/>
        </w:rPr>
      </w:pPr>
    </w:p>
    <w:p w14:paraId="10F04A27" w14:textId="77777777" w:rsidR="00854C04" w:rsidRDefault="00854C04" w:rsidP="00854C04">
      <w:pPr>
        <w:pStyle w:val="20"/>
        <w:ind w:left="420" w:firstLine="480"/>
        <w:rPr>
          <w:rFonts w:hint="default"/>
          <w:lang w:eastAsia="zh-CN"/>
        </w:rPr>
      </w:pPr>
    </w:p>
    <w:p w14:paraId="6D596420" w14:textId="77777777" w:rsidR="00854C04" w:rsidRDefault="00854C04" w:rsidP="00854C04">
      <w:pPr>
        <w:pStyle w:val="20"/>
        <w:ind w:left="420" w:firstLine="480"/>
        <w:rPr>
          <w:rFonts w:hint="default"/>
          <w:lang w:eastAsia="zh-CN"/>
        </w:rPr>
      </w:pPr>
    </w:p>
    <w:p w14:paraId="1963150A" w14:textId="77777777" w:rsidR="00854C04" w:rsidRDefault="00854C04" w:rsidP="00854C04">
      <w:pPr>
        <w:pStyle w:val="20"/>
        <w:ind w:left="420" w:firstLine="480"/>
        <w:rPr>
          <w:rFonts w:hint="default"/>
          <w:lang w:eastAsia="zh-CN"/>
        </w:rPr>
      </w:pPr>
    </w:p>
    <w:p w14:paraId="092AEC64" w14:textId="77777777" w:rsidR="00854C04" w:rsidRDefault="00854C04" w:rsidP="00854C04">
      <w:pPr>
        <w:pStyle w:val="20"/>
        <w:ind w:left="420" w:firstLine="480"/>
        <w:rPr>
          <w:rFonts w:hint="default"/>
          <w:lang w:eastAsia="zh-CN"/>
        </w:rPr>
      </w:pPr>
    </w:p>
    <w:p w14:paraId="4EBB5DF1" w14:textId="77777777" w:rsidR="00854C04" w:rsidRDefault="00854C04" w:rsidP="00854C04">
      <w:pPr>
        <w:pStyle w:val="20"/>
        <w:ind w:left="420" w:firstLine="480"/>
        <w:rPr>
          <w:rFonts w:hint="default"/>
          <w:lang w:eastAsia="zh-CN"/>
        </w:rPr>
      </w:pPr>
    </w:p>
    <w:p w14:paraId="050FC770" w14:textId="77777777" w:rsidR="00854C04" w:rsidRDefault="00854C04" w:rsidP="00854C04">
      <w:pPr>
        <w:pStyle w:val="20"/>
        <w:ind w:left="420" w:firstLine="480"/>
        <w:rPr>
          <w:rFonts w:hint="default"/>
          <w:lang w:eastAsia="zh-CN"/>
        </w:rPr>
      </w:pPr>
    </w:p>
    <w:p w14:paraId="4962C1D8" w14:textId="77777777" w:rsidR="00854C04" w:rsidRDefault="00854C04" w:rsidP="00854C04">
      <w:pPr>
        <w:pStyle w:val="20"/>
        <w:ind w:left="420" w:firstLine="480"/>
        <w:rPr>
          <w:rFonts w:hint="default"/>
          <w:lang w:eastAsia="zh-CN"/>
        </w:rPr>
      </w:pPr>
    </w:p>
    <w:p w14:paraId="6CB3511C" w14:textId="77777777" w:rsidR="00854C04" w:rsidRDefault="00854C04" w:rsidP="00854C04">
      <w:pPr>
        <w:pStyle w:val="20"/>
        <w:ind w:left="420" w:firstLine="480"/>
        <w:rPr>
          <w:rFonts w:hint="default"/>
          <w:lang w:eastAsia="zh-CN"/>
        </w:rPr>
      </w:pPr>
    </w:p>
    <w:p w14:paraId="363B909D" w14:textId="77777777" w:rsidR="00854C04" w:rsidRDefault="00854C04" w:rsidP="00854C04">
      <w:pPr>
        <w:pStyle w:val="20"/>
        <w:ind w:left="420" w:firstLine="480"/>
        <w:rPr>
          <w:rFonts w:hint="default"/>
          <w:lang w:eastAsia="zh-CN"/>
        </w:rPr>
      </w:pPr>
    </w:p>
    <w:p w14:paraId="2627B12D" w14:textId="77777777" w:rsidR="00854C04" w:rsidRDefault="00854C04" w:rsidP="00854C04">
      <w:pPr>
        <w:pStyle w:val="20"/>
        <w:ind w:left="420" w:firstLine="480"/>
        <w:rPr>
          <w:rFonts w:hint="default"/>
          <w:lang w:eastAsia="zh-CN"/>
        </w:rPr>
      </w:pPr>
    </w:p>
    <w:p w14:paraId="5BC4D287" w14:textId="77777777" w:rsidR="00854C04" w:rsidRDefault="00854C04" w:rsidP="00854C04">
      <w:pPr>
        <w:pStyle w:val="20"/>
        <w:ind w:left="420" w:firstLine="480"/>
        <w:rPr>
          <w:rFonts w:hint="default"/>
          <w:lang w:eastAsia="zh-CN"/>
        </w:rPr>
      </w:pPr>
    </w:p>
    <w:p w14:paraId="28CD7450" w14:textId="77777777" w:rsidR="00854C04" w:rsidRDefault="00854C04" w:rsidP="00854C04">
      <w:pPr>
        <w:pStyle w:val="20"/>
        <w:ind w:left="420" w:firstLine="480"/>
        <w:rPr>
          <w:rFonts w:hint="default"/>
          <w:lang w:eastAsia="zh-CN"/>
        </w:rPr>
      </w:pPr>
    </w:p>
    <w:p w14:paraId="6CF3F0C9" w14:textId="77777777" w:rsidR="00C45BF6" w:rsidRDefault="00C45BF6" w:rsidP="00854C04">
      <w:pPr>
        <w:pStyle w:val="20"/>
        <w:ind w:left="420" w:firstLine="480"/>
        <w:rPr>
          <w:rFonts w:hint="default"/>
          <w:lang w:eastAsia="zh-CN"/>
        </w:rPr>
      </w:pPr>
    </w:p>
    <w:p w14:paraId="6569330C" w14:textId="77777777" w:rsidR="00E64115" w:rsidRDefault="00103B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14:paraId="0FD84015" w14:textId="77777777" w:rsidR="008B58EC" w:rsidRDefault="008B58EC" w:rsidP="008B58EC">
      <w:pPr>
        <w:spacing w:line="480" w:lineRule="exact"/>
        <w:ind w:firstLineChars="192" w:firstLine="540"/>
        <w:rPr>
          <w:rFonts w:ascii="宋体" w:eastAsia="宋体" w:hAnsi="宋体" w:cs="黑体"/>
          <w:b/>
          <w:color w:val="000000"/>
          <w:kern w:val="0"/>
          <w:sz w:val="28"/>
          <w:szCs w:val="28"/>
        </w:rPr>
      </w:pPr>
      <w:r>
        <w:rPr>
          <w:rFonts w:ascii="宋体" w:eastAsia="宋体" w:hAnsi="宋体" w:cs="黑体" w:hint="eastAsia"/>
          <w:b/>
          <w:color w:val="000000"/>
          <w:kern w:val="0"/>
          <w:sz w:val="28"/>
          <w:szCs w:val="28"/>
        </w:rPr>
        <w:t>注：</w:t>
      </w:r>
    </w:p>
    <w:p w14:paraId="761F2E9B" w14:textId="77777777" w:rsidR="008B58EC" w:rsidRDefault="008B58EC" w:rsidP="008B58EC">
      <w:pPr>
        <w:spacing w:line="480" w:lineRule="exact"/>
        <w:ind w:firstLineChars="192" w:firstLine="463"/>
        <w:rPr>
          <w:rFonts w:ascii="宋体" w:eastAsia="宋体" w:hAnsi="宋体" w:cs="黑体"/>
          <w:b/>
          <w:color w:val="000000"/>
          <w:kern w:val="0"/>
          <w:sz w:val="24"/>
          <w:szCs w:val="24"/>
        </w:rPr>
      </w:pPr>
      <w:r>
        <w:rPr>
          <w:rFonts w:ascii="宋体" w:eastAsia="宋体" w:hAnsi="宋体" w:cs="黑体" w:hint="eastAsia"/>
          <w:b/>
          <w:color w:val="000000"/>
          <w:kern w:val="0"/>
          <w:sz w:val="24"/>
          <w:szCs w:val="24"/>
        </w:rPr>
        <w:t>1.以下的投标文件格式为通用的格式，投标人在制作投标文件时应以招标文件内容要求为准，选择相应的投标文件格式。</w:t>
      </w:r>
    </w:p>
    <w:p w14:paraId="254BED5E" w14:textId="77777777" w:rsidR="008B58EC" w:rsidRDefault="008B58EC" w:rsidP="008B58EC">
      <w:pPr>
        <w:spacing w:line="480" w:lineRule="exact"/>
        <w:ind w:firstLineChars="192" w:firstLine="463"/>
        <w:rPr>
          <w:rFonts w:ascii="宋体" w:eastAsia="宋体" w:hAnsi="宋体" w:cs="黑体"/>
          <w:b/>
          <w:color w:val="000000"/>
          <w:kern w:val="0"/>
          <w:sz w:val="24"/>
          <w:szCs w:val="24"/>
        </w:rPr>
      </w:pPr>
      <w:r>
        <w:rPr>
          <w:rFonts w:ascii="宋体" w:eastAsia="宋体" w:hAnsi="宋体" w:cs="黑体" w:hint="eastAsia"/>
          <w:b/>
          <w:color w:val="000000"/>
          <w:kern w:val="0"/>
          <w:sz w:val="24"/>
          <w:szCs w:val="24"/>
        </w:rPr>
        <w:t>2.没有给定格式的，投标人可以自行设计。</w:t>
      </w:r>
    </w:p>
    <w:p w14:paraId="6CDDE8C4" w14:textId="77777777" w:rsidR="008B58EC" w:rsidRDefault="008B58EC" w:rsidP="008B58EC">
      <w:pPr>
        <w:pStyle w:val="a0"/>
        <w:ind w:firstLine="340"/>
      </w:pPr>
    </w:p>
    <w:p w14:paraId="18379B32" w14:textId="77777777" w:rsidR="008B58EC" w:rsidRDefault="008B58EC" w:rsidP="008B58EC">
      <w:pPr>
        <w:pStyle w:val="20"/>
        <w:ind w:left="420" w:firstLine="480"/>
        <w:rPr>
          <w:rFonts w:hint="default"/>
          <w:lang w:eastAsia="zh-CN"/>
        </w:rPr>
      </w:pPr>
    </w:p>
    <w:p w14:paraId="28498789" w14:textId="77777777" w:rsidR="008B58EC" w:rsidRDefault="008B58EC" w:rsidP="008B58EC">
      <w:pPr>
        <w:pStyle w:val="20"/>
        <w:ind w:left="420" w:firstLine="480"/>
        <w:rPr>
          <w:rFonts w:hint="default"/>
          <w:lang w:eastAsia="zh-CN"/>
        </w:rPr>
      </w:pPr>
    </w:p>
    <w:p w14:paraId="27E1595B" w14:textId="77777777" w:rsidR="008B58EC" w:rsidRDefault="008B58EC" w:rsidP="008B58EC">
      <w:pPr>
        <w:pStyle w:val="20"/>
        <w:ind w:left="420" w:firstLine="480"/>
        <w:rPr>
          <w:rFonts w:hint="default"/>
          <w:lang w:eastAsia="zh-CN"/>
        </w:rPr>
      </w:pPr>
    </w:p>
    <w:p w14:paraId="0B2DAF96" w14:textId="77777777" w:rsidR="008B58EC" w:rsidRDefault="008B58EC" w:rsidP="008B58EC">
      <w:pPr>
        <w:pStyle w:val="20"/>
        <w:ind w:left="420" w:firstLine="480"/>
        <w:rPr>
          <w:rFonts w:hint="default"/>
          <w:lang w:eastAsia="zh-CN"/>
        </w:rPr>
      </w:pPr>
    </w:p>
    <w:p w14:paraId="72B5B174" w14:textId="77777777" w:rsidR="008B58EC" w:rsidRDefault="008B58EC" w:rsidP="008B58EC">
      <w:pPr>
        <w:pStyle w:val="20"/>
        <w:ind w:left="420" w:firstLine="480"/>
        <w:rPr>
          <w:rFonts w:hint="default"/>
          <w:lang w:eastAsia="zh-CN"/>
        </w:rPr>
      </w:pPr>
    </w:p>
    <w:p w14:paraId="3F65B689" w14:textId="77777777" w:rsidR="008B58EC" w:rsidRDefault="008B58EC" w:rsidP="008B58EC">
      <w:pPr>
        <w:pStyle w:val="20"/>
        <w:ind w:left="420" w:firstLine="480"/>
        <w:rPr>
          <w:rFonts w:hint="default"/>
          <w:lang w:eastAsia="zh-CN"/>
        </w:rPr>
      </w:pPr>
    </w:p>
    <w:p w14:paraId="3C18884D" w14:textId="77777777" w:rsidR="008B58EC" w:rsidRDefault="008B58EC" w:rsidP="008B58EC">
      <w:pPr>
        <w:pStyle w:val="20"/>
        <w:ind w:left="420" w:firstLine="480"/>
        <w:rPr>
          <w:rFonts w:hint="default"/>
          <w:lang w:eastAsia="zh-CN"/>
        </w:rPr>
      </w:pPr>
    </w:p>
    <w:p w14:paraId="1431C658" w14:textId="77777777" w:rsidR="008B58EC" w:rsidRDefault="008B58EC" w:rsidP="008B58EC">
      <w:pPr>
        <w:pStyle w:val="20"/>
        <w:ind w:left="420" w:firstLine="480"/>
        <w:rPr>
          <w:rFonts w:hint="default"/>
          <w:lang w:eastAsia="zh-CN"/>
        </w:rPr>
      </w:pPr>
    </w:p>
    <w:p w14:paraId="5492E5AD" w14:textId="77777777" w:rsidR="008B58EC" w:rsidRDefault="008B58EC" w:rsidP="008B58EC">
      <w:pPr>
        <w:pStyle w:val="20"/>
        <w:ind w:left="420" w:firstLine="480"/>
        <w:rPr>
          <w:rFonts w:hint="default"/>
          <w:lang w:eastAsia="zh-CN"/>
        </w:rPr>
      </w:pPr>
    </w:p>
    <w:p w14:paraId="2281F12C" w14:textId="77777777" w:rsidR="008B58EC" w:rsidRDefault="008B58EC" w:rsidP="008B58EC">
      <w:pPr>
        <w:pStyle w:val="20"/>
        <w:ind w:left="420" w:firstLine="480"/>
        <w:rPr>
          <w:rFonts w:hint="default"/>
          <w:lang w:eastAsia="zh-CN"/>
        </w:rPr>
      </w:pPr>
    </w:p>
    <w:p w14:paraId="6E0DD7DC" w14:textId="77777777" w:rsidR="008B58EC" w:rsidRDefault="008B58EC" w:rsidP="008B58EC">
      <w:pPr>
        <w:pStyle w:val="20"/>
        <w:ind w:left="420" w:firstLine="480"/>
        <w:rPr>
          <w:rFonts w:hint="default"/>
          <w:lang w:eastAsia="zh-CN"/>
        </w:rPr>
      </w:pPr>
    </w:p>
    <w:p w14:paraId="241EF993" w14:textId="77777777" w:rsidR="008B58EC" w:rsidRDefault="008B58EC" w:rsidP="008B58EC">
      <w:pPr>
        <w:pStyle w:val="20"/>
        <w:ind w:left="420" w:firstLine="480"/>
        <w:rPr>
          <w:rFonts w:hint="default"/>
          <w:lang w:eastAsia="zh-CN"/>
        </w:rPr>
      </w:pPr>
    </w:p>
    <w:p w14:paraId="5359508C" w14:textId="77777777" w:rsidR="008B58EC" w:rsidRDefault="008B58EC" w:rsidP="008B58EC">
      <w:pPr>
        <w:pStyle w:val="20"/>
        <w:ind w:left="420" w:firstLine="480"/>
        <w:rPr>
          <w:rFonts w:hint="default"/>
          <w:lang w:eastAsia="zh-CN"/>
        </w:rPr>
      </w:pPr>
    </w:p>
    <w:p w14:paraId="2473E407" w14:textId="77777777" w:rsidR="008B58EC" w:rsidRDefault="008B58EC" w:rsidP="008B58EC">
      <w:pPr>
        <w:pStyle w:val="20"/>
        <w:ind w:left="420" w:firstLine="480"/>
        <w:rPr>
          <w:rFonts w:hint="default"/>
          <w:lang w:eastAsia="zh-CN"/>
        </w:rPr>
      </w:pPr>
    </w:p>
    <w:p w14:paraId="0CFF99DE" w14:textId="77777777" w:rsidR="008B58EC" w:rsidRDefault="008B58EC" w:rsidP="008B58EC">
      <w:pPr>
        <w:pStyle w:val="20"/>
        <w:ind w:left="420" w:firstLine="480"/>
        <w:rPr>
          <w:rFonts w:hint="default"/>
          <w:lang w:eastAsia="zh-CN"/>
        </w:rPr>
      </w:pPr>
    </w:p>
    <w:p w14:paraId="44BE8B67" w14:textId="77777777" w:rsidR="008B58EC" w:rsidRDefault="008B58EC" w:rsidP="008B58EC">
      <w:pPr>
        <w:spacing w:line="480" w:lineRule="auto"/>
        <w:jc w:val="center"/>
        <w:rPr>
          <w:rFonts w:ascii="宋体" w:hAnsi="宋体" w:cs="宋体"/>
          <w:sz w:val="24"/>
        </w:rPr>
      </w:pPr>
      <w:r>
        <w:rPr>
          <w:rFonts w:ascii="宋体" w:hAnsi="宋体" w:cs="宋体" w:hint="eastAsia"/>
          <w:sz w:val="36"/>
          <w:szCs w:val="36"/>
          <w:u w:val="single"/>
        </w:rPr>
        <w:t xml:space="preserve">                        （项目名称）</w:t>
      </w:r>
    </w:p>
    <w:p w14:paraId="5CF6B945" w14:textId="77777777" w:rsidR="008B58EC" w:rsidRDefault="008B58EC" w:rsidP="008B58EC">
      <w:pPr>
        <w:spacing w:line="380" w:lineRule="exact"/>
        <w:rPr>
          <w:rFonts w:ascii="宋体" w:hAnsi="宋体" w:cs="宋体"/>
          <w:sz w:val="24"/>
        </w:rPr>
      </w:pPr>
    </w:p>
    <w:p w14:paraId="002E7785" w14:textId="77777777" w:rsidR="008B58EC" w:rsidRDefault="008B58EC" w:rsidP="008B58EC">
      <w:pPr>
        <w:spacing w:line="380" w:lineRule="exact"/>
        <w:rPr>
          <w:rFonts w:ascii="宋体" w:hAnsi="宋体" w:cs="宋体"/>
          <w:sz w:val="24"/>
        </w:rPr>
      </w:pPr>
    </w:p>
    <w:p w14:paraId="11ABC891" w14:textId="77777777" w:rsidR="008B58EC" w:rsidRDefault="008B58EC" w:rsidP="008B58EC">
      <w:pPr>
        <w:spacing w:line="380" w:lineRule="exact"/>
        <w:rPr>
          <w:rFonts w:ascii="宋体" w:hAnsi="宋体" w:cs="宋体"/>
          <w:sz w:val="24"/>
        </w:rPr>
      </w:pPr>
    </w:p>
    <w:p w14:paraId="063A0C57" w14:textId="77777777" w:rsidR="008B58EC" w:rsidRDefault="008B58EC" w:rsidP="008B58EC">
      <w:pPr>
        <w:spacing w:line="380" w:lineRule="exact"/>
        <w:rPr>
          <w:rFonts w:ascii="宋体" w:hAnsi="宋体" w:cs="宋体"/>
          <w:sz w:val="24"/>
        </w:rPr>
      </w:pPr>
    </w:p>
    <w:p w14:paraId="7BF82725" w14:textId="77777777" w:rsidR="008B58EC" w:rsidRDefault="008B58EC" w:rsidP="008B58EC">
      <w:pPr>
        <w:spacing w:line="380" w:lineRule="exact"/>
        <w:jc w:val="center"/>
        <w:rPr>
          <w:rFonts w:ascii="宋体" w:hAnsi="宋体" w:cs="宋体"/>
          <w:b/>
          <w:bCs/>
          <w:sz w:val="48"/>
          <w:szCs w:val="48"/>
        </w:rPr>
      </w:pPr>
    </w:p>
    <w:p w14:paraId="7A02BC04" w14:textId="77777777" w:rsidR="008B58EC" w:rsidRDefault="008B58EC" w:rsidP="008B58EC">
      <w:pPr>
        <w:pStyle w:val="a0"/>
        <w:ind w:firstLine="340"/>
      </w:pPr>
    </w:p>
    <w:p w14:paraId="55F3E85A" w14:textId="77777777" w:rsidR="008B58EC" w:rsidRPr="008B58EC" w:rsidRDefault="008B58EC" w:rsidP="008B58EC">
      <w:pPr>
        <w:pStyle w:val="20"/>
        <w:ind w:left="420" w:firstLine="480"/>
        <w:rPr>
          <w:rFonts w:hint="default"/>
          <w:lang w:eastAsia="zh-CN"/>
        </w:rPr>
      </w:pPr>
    </w:p>
    <w:p w14:paraId="0925AB20" w14:textId="77777777" w:rsidR="008B58EC" w:rsidRDefault="008B58EC" w:rsidP="008B58EC">
      <w:pPr>
        <w:spacing w:line="380" w:lineRule="exact"/>
        <w:jc w:val="center"/>
        <w:rPr>
          <w:rFonts w:ascii="宋体" w:hAnsi="宋体" w:cs="宋体"/>
          <w:b/>
          <w:bCs/>
          <w:sz w:val="48"/>
          <w:szCs w:val="48"/>
        </w:rPr>
      </w:pPr>
    </w:p>
    <w:p w14:paraId="0522A9B8" w14:textId="77777777" w:rsidR="008B58EC" w:rsidRDefault="008B58EC" w:rsidP="008B58EC">
      <w:pPr>
        <w:spacing w:line="380" w:lineRule="exact"/>
        <w:jc w:val="center"/>
        <w:rPr>
          <w:rFonts w:ascii="宋体" w:hAnsi="宋体" w:cs="宋体"/>
          <w:b/>
          <w:bCs/>
          <w:sz w:val="48"/>
          <w:szCs w:val="48"/>
        </w:rPr>
      </w:pPr>
    </w:p>
    <w:p w14:paraId="1DD5A913" w14:textId="77777777" w:rsidR="008B58EC" w:rsidRDefault="008B58EC" w:rsidP="008B58EC">
      <w:pPr>
        <w:spacing w:line="480" w:lineRule="auto"/>
        <w:jc w:val="center"/>
        <w:rPr>
          <w:rFonts w:ascii="宋体" w:hAnsi="宋体" w:cs="宋体"/>
          <w:b/>
          <w:bCs/>
          <w:sz w:val="72"/>
          <w:szCs w:val="72"/>
        </w:rPr>
      </w:pPr>
      <w:r>
        <w:rPr>
          <w:rFonts w:ascii="宋体" w:hAnsi="宋体" w:cs="宋体" w:hint="eastAsia"/>
          <w:b/>
          <w:bCs/>
          <w:sz w:val="72"/>
          <w:szCs w:val="72"/>
        </w:rPr>
        <w:t>投  标 文 件</w:t>
      </w:r>
    </w:p>
    <w:p w14:paraId="28C3FE58" w14:textId="77777777" w:rsidR="008B58EC" w:rsidRDefault="008B58EC" w:rsidP="008B58EC">
      <w:pPr>
        <w:spacing w:line="380" w:lineRule="exact"/>
        <w:rPr>
          <w:rFonts w:ascii="宋体" w:hAnsi="宋体" w:cs="宋体"/>
          <w:sz w:val="24"/>
        </w:rPr>
      </w:pPr>
    </w:p>
    <w:p w14:paraId="0201318A" w14:textId="77777777" w:rsidR="008B58EC" w:rsidRDefault="008B58EC" w:rsidP="008B58EC">
      <w:pPr>
        <w:spacing w:line="380" w:lineRule="exact"/>
        <w:rPr>
          <w:rFonts w:ascii="宋体" w:hAnsi="宋体" w:cs="宋体"/>
          <w:sz w:val="24"/>
        </w:rPr>
      </w:pPr>
    </w:p>
    <w:p w14:paraId="02D63E1F" w14:textId="77777777" w:rsidR="008B58EC" w:rsidRDefault="008B58EC" w:rsidP="008B58EC">
      <w:pPr>
        <w:pStyle w:val="a0"/>
        <w:ind w:firstLine="340"/>
      </w:pPr>
    </w:p>
    <w:p w14:paraId="7019ED93" w14:textId="77777777" w:rsidR="008B58EC" w:rsidRDefault="008B58EC" w:rsidP="008B58EC">
      <w:pPr>
        <w:spacing w:line="380" w:lineRule="exact"/>
        <w:rPr>
          <w:rFonts w:ascii="宋体" w:hAnsi="宋体" w:cs="宋体"/>
          <w:sz w:val="24"/>
        </w:rPr>
      </w:pPr>
    </w:p>
    <w:p w14:paraId="2DBC07BA" w14:textId="77777777" w:rsidR="008B58EC" w:rsidRDefault="008B58EC" w:rsidP="008B58EC">
      <w:pPr>
        <w:spacing w:line="380" w:lineRule="exact"/>
        <w:rPr>
          <w:rFonts w:ascii="宋体" w:hAnsi="宋体" w:cs="宋体"/>
          <w:sz w:val="24"/>
        </w:rPr>
      </w:pPr>
    </w:p>
    <w:p w14:paraId="218128FD" w14:textId="77777777" w:rsidR="008B58EC" w:rsidRDefault="008B58EC" w:rsidP="008B58EC">
      <w:pPr>
        <w:spacing w:line="380" w:lineRule="exact"/>
        <w:rPr>
          <w:rFonts w:ascii="宋体" w:hAnsi="宋体" w:cs="宋体"/>
          <w:sz w:val="24"/>
        </w:rPr>
      </w:pPr>
    </w:p>
    <w:p w14:paraId="730E3126" w14:textId="77777777" w:rsidR="008B58EC" w:rsidRDefault="008B58EC" w:rsidP="008B58EC">
      <w:pPr>
        <w:spacing w:after="120"/>
        <w:ind w:left="63" w:right="63" w:firstLineChars="100" w:firstLine="340"/>
        <w:rPr>
          <w:rFonts w:ascii="宋体" w:eastAsia="宋体" w:hAnsi="Times New Roman" w:cs="Times New Roman"/>
          <w:kern w:val="0"/>
          <w:sz w:val="34"/>
          <w:szCs w:val="20"/>
        </w:rPr>
      </w:pPr>
    </w:p>
    <w:p w14:paraId="02806456" w14:textId="77777777" w:rsidR="008B58EC" w:rsidRPr="008B58EC" w:rsidRDefault="008B58EC" w:rsidP="008B58EC">
      <w:pPr>
        <w:pStyle w:val="a0"/>
        <w:ind w:firstLine="340"/>
      </w:pPr>
    </w:p>
    <w:p w14:paraId="1295EF84" w14:textId="77777777" w:rsidR="008B58EC" w:rsidRDefault="008B58EC" w:rsidP="008B58EC">
      <w:pPr>
        <w:spacing w:line="380" w:lineRule="exact"/>
        <w:rPr>
          <w:rFonts w:ascii="宋体" w:hAnsi="宋体" w:cs="宋体"/>
          <w:sz w:val="24"/>
        </w:rPr>
      </w:pPr>
    </w:p>
    <w:p w14:paraId="1D125E3E" w14:textId="77777777" w:rsidR="008B58EC" w:rsidRDefault="008B58EC" w:rsidP="008B58EC">
      <w:pPr>
        <w:spacing w:line="380" w:lineRule="exact"/>
        <w:rPr>
          <w:rFonts w:ascii="宋体" w:hAnsi="宋体" w:cs="宋体"/>
          <w:sz w:val="24"/>
        </w:rPr>
      </w:pPr>
      <w:r>
        <w:rPr>
          <w:rFonts w:ascii="宋体" w:hAnsi="宋体" w:cs="宋体" w:hint="eastAsia"/>
          <w:sz w:val="24"/>
        </w:rPr>
        <w:t xml:space="preserve">                </w:t>
      </w:r>
    </w:p>
    <w:p w14:paraId="64B63F59" w14:textId="77777777" w:rsidR="008B58EC" w:rsidRDefault="008B58EC" w:rsidP="008B58EC">
      <w:pPr>
        <w:spacing w:line="480" w:lineRule="auto"/>
        <w:rPr>
          <w:rFonts w:ascii="宋体" w:hAnsi="宋体" w:cs="宋体"/>
          <w:sz w:val="24"/>
        </w:rPr>
      </w:pPr>
      <w:r>
        <w:rPr>
          <w:rFonts w:ascii="宋体" w:hAnsi="宋体" w:cs="宋体" w:hint="eastAsia"/>
          <w:sz w:val="28"/>
          <w:szCs w:val="28"/>
        </w:rPr>
        <w:t xml:space="preserve">                </w:t>
      </w:r>
      <w:bookmarkStart w:id="1" w:name="_Toc27760_WPSOffice_Level1"/>
      <w:bookmarkStart w:id="2" w:name="_Toc7428_WPSOffice_Level1"/>
      <w:r>
        <w:rPr>
          <w:rFonts w:ascii="宋体" w:hAnsi="宋体" w:cs="宋体" w:hint="eastAsia"/>
          <w:sz w:val="28"/>
          <w:szCs w:val="28"/>
        </w:rPr>
        <w:t>投 标 人：</w:t>
      </w:r>
      <w:r>
        <w:rPr>
          <w:rFonts w:ascii="宋体" w:hAnsi="宋体" w:cs="宋体" w:hint="eastAsia"/>
          <w:sz w:val="28"/>
          <w:szCs w:val="28"/>
          <w:u w:val="single"/>
        </w:rPr>
        <w:t xml:space="preserve">           </w:t>
      </w:r>
      <w:r>
        <w:rPr>
          <w:rFonts w:ascii="宋体" w:hAnsi="宋体" w:cs="宋体" w:hint="eastAsia"/>
          <w:sz w:val="28"/>
          <w:szCs w:val="28"/>
        </w:rPr>
        <w:t>（全称并加盖公章）</w:t>
      </w:r>
      <w:bookmarkEnd w:id="1"/>
      <w:bookmarkEnd w:id="2"/>
    </w:p>
    <w:p w14:paraId="3EA91678" w14:textId="77777777" w:rsidR="008B58EC" w:rsidRDefault="008B58EC" w:rsidP="008B58EC">
      <w:pPr>
        <w:spacing w:line="480" w:lineRule="auto"/>
        <w:rPr>
          <w:rFonts w:ascii="宋体" w:hAnsi="宋体" w:cs="宋体"/>
          <w:b/>
          <w:bCs/>
          <w:sz w:val="28"/>
          <w:szCs w:val="28"/>
        </w:rPr>
      </w:pPr>
      <w:r>
        <w:rPr>
          <w:rFonts w:ascii="宋体" w:hAnsi="宋体" w:cs="宋体" w:hint="eastAsia"/>
          <w:sz w:val="28"/>
          <w:szCs w:val="28"/>
        </w:rPr>
        <w:t xml:space="preserve">                </w:t>
      </w:r>
      <w:bookmarkStart w:id="3" w:name="_Toc28157_WPSOffice_Level1"/>
      <w:bookmarkStart w:id="4" w:name="_Toc4840_WPSOffice_Level1"/>
      <w:r>
        <w:rPr>
          <w:rFonts w:ascii="宋体" w:hAnsi="宋体" w:cs="宋体" w:hint="eastAsia"/>
          <w:sz w:val="28"/>
          <w:szCs w:val="28"/>
        </w:rPr>
        <w:t>法定代表人或委托代理人（签字）：</w:t>
      </w:r>
      <w:bookmarkEnd w:id="3"/>
      <w:bookmarkEnd w:id="4"/>
      <w:r>
        <w:rPr>
          <w:rFonts w:ascii="宋体" w:hAnsi="宋体" w:cs="宋体" w:hint="eastAsia"/>
          <w:sz w:val="28"/>
          <w:szCs w:val="28"/>
          <w:u w:val="single"/>
        </w:rPr>
        <w:t xml:space="preserve">         </w:t>
      </w:r>
    </w:p>
    <w:p w14:paraId="77CFCAF6" w14:textId="77777777" w:rsidR="008B58EC" w:rsidRDefault="008B58EC" w:rsidP="008B58EC">
      <w:pPr>
        <w:spacing w:line="480" w:lineRule="auto"/>
        <w:rPr>
          <w:rFonts w:ascii="宋体" w:hAnsi="宋体" w:cs="宋体"/>
          <w:sz w:val="28"/>
          <w:szCs w:val="28"/>
        </w:rPr>
      </w:pPr>
      <w:r>
        <w:rPr>
          <w:rFonts w:ascii="宋体" w:hAnsi="宋体" w:cs="宋体" w:hint="eastAsia"/>
          <w:sz w:val="28"/>
          <w:szCs w:val="28"/>
        </w:rPr>
        <w:t xml:space="preserve">                </w:t>
      </w:r>
      <w:bookmarkStart w:id="5" w:name="_Toc15640_WPSOffice_Level1"/>
      <w:bookmarkStart w:id="6" w:name="_Toc2311_WPSOffice_Level1"/>
      <w:r>
        <w:rPr>
          <w:rFonts w:ascii="宋体" w:hAnsi="宋体" w:cs="宋体" w:hint="eastAsia"/>
          <w:sz w:val="28"/>
          <w:szCs w:val="28"/>
        </w:rPr>
        <w:t>日    期：</w:t>
      </w:r>
      <w:r>
        <w:rPr>
          <w:rFonts w:ascii="宋体" w:hAnsi="宋体" w:cs="宋体" w:hint="eastAsia"/>
          <w:sz w:val="28"/>
          <w:szCs w:val="28"/>
          <w:u w:val="single"/>
        </w:rPr>
        <w:t xml:space="preserve">      </w:t>
      </w:r>
      <w:r>
        <w:rPr>
          <w:rFonts w:ascii="宋体" w:hAnsi="宋体" w:cs="宋体" w:hint="eastAsia"/>
          <w:sz w:val="28"/>
          <w:szCs w:val="28"/>
        </w:rPr>
        <w:t xml:space="preserve">年 </w:t>
      </w:r>
      <w:r>
        <w:rPr>
          <w:rFonts w:ascii="宋体" w:hAnsi="宋体" w:cs="宋体" w:hint="eastAsia"/>
          <w:sz w:val="28"/>
          <w:szCs w:val="28"/>
          <w:u w:val="single"/>
        </w:rPr>
        <w:t xml:space="preserve">     </w:t>
      </w:r>
      <w:r>
        <w:rPr>
          <w:rFonts w:ascii="宋体" w:hAnsi="宋体" w:cs="宋体" w:hint="eastAsia"/>
          <w:sz w:val="28"/>
          <w:szCs w:val="28"/>
        </w:rPr>
        <w:t xml:space="preserve">月 </w:t>
      </w:r>
      <w:r>
        <w:rPr>
          <w:rFonts w:ascii="宋体" w:hAnsi="宋体" w:cs="宋体" w:hint="eastAsia"/>
          <w:sz w:val="28"/>
          <w:szCs w:val="28"/>
          <w:u w:val="single"/>
        </w:rPr>
        <w:t xml:space="preserve">     </w:t>
      </w:r>
      <w:r>
        <w:rPr>
          <w:rFonts w:ascii="宋体" w:hAnsi="宋体" w:cs="宋体" w:hint="eastAsia"/>
          <w:sz w:val="28"/>
          <w:szCs w:val="28"/>
        </w:rPr>
        <w:t>日</w:t>
      </w:r>
      <w:bookmarkEnd w:id="5"/>
      <w:bookmarkEnd w:id="6"/>
      <w:r>
        <w:rPr>
          <w:rFonts w:ascii="宋体" w:hAnsi="宋体" w:cs="宋体" w:hint="eastAsia"/>
          <w:sz w:val="28"/>
          <w:szCs w:val="28"/>
        </w:rPr>
        <w:t xml:space="preserve">   </w:t>
      </w:r>
    </w:p>
    <w:p w14:paraId="79AA499B" w14:textId="77777777" w:rsidR="008B58EC" w:rsidRDefault="008B58EC" w:rsidP="008B58EC">
      <w:pPr>
        <w:keepNext/>
        <w:keepLines/>
        <w:tabs>
          <w:tab w:val="left" w:pos="660"/>
        </w:tabs>
        <w:adjustRightInd w:val="0"/>
        <w:snapToGrid w:val="0"/>
        <w:spacing w:line="360" w:lineRule="auto"/>
        <w:ind w:firstLineChars="300" w:firstLine="1325"/>
        <w:jc w:val="center"/>
        <w:textAlignment w:val="baseline"/>
        <w:rPr>
          <w:rFonts w:ascii="宋体" w:eastAsia="宋体" w:hAnsi="宋体" w:cs="黑体"/>
          <w:b/>
          <w:bCs/>
          <w:sz w:val="44"/>
          <w:szCs w:val="44"/>
          <w:lang w:val="zh-CN"/>
        </w:rPr>
      </w:pPr>
      <w:r>
        <w:rPr>
          <w:rFonts w:ascii="宋体" w:eastAsia="宋体" w:hAnsi="宋体" w:cs="黑体" w:hint="eastAsia"/>
          <w:b/>
          <w:bCs/>
          <w:sz w:val="44"/>
          <w:szCs w:val="44"/>
          <w:lang w:val="zh-CN"/>
        </w:rPr>
        <w:t>目</w:t>
      </w:r>
      <w:r>
        <w:rPr>
          <w:rFonts w:ascii="宋体" w:eastAsia="宋体" w:hAnsi="宋体" w:cs="黑体" w:hint="eastAsia"/>
          <w:b/>
          <w:bCs/>
          <w:sz w:val="44"/>
          <w:szCs w:val="44"/>
        </w:rPr>
        <w:t xml:space="preserve"> </w:t>
      </w:r>
      <w:r>
        <w:rPr>
          <w:rFonts w:ascii="宋体" w:eastAsia="宋体" w:hAnsi="宋体" w:cs="黑体" w:hint="eastAsia"/>
          <w:b/>
          <w:bCs/>
          <w:sz w:val="44"/>
          <w:szCs w:val="44"/>
          <w:lang w:val="zh-CN"/>
        </w:rPr>
        <w:t>录</w:t>
      </w:r>
    </w:p>
    <w:p w14:paraId="14D6C476" w14:textId="77777777" w:rsidR="008B58EC" w:rsidRDefault="008B58EC" w:rsidP="008B58EC">
      <w:pPr>
        <w:keepNext/>
        <w:keepLines/>
        <w:tabs>
          <w:tab w:val="left" w:pos="660"/>
        </w:tabs>
        <w:adjustRightInd w:val="0"/>
        <w:snapToGrid w:val="0"/>
        <w:spacing w:line="360" w:lineRule="auto"/>
        <w:ind w:firstLineChars="200" w:firstLine="643"/>
        <w:jc w:val="center"/>
        <w:textAlignment w:val="baseline"/>
        <w:rPr>
          <w:rFonts w:ascii="宋体" w:eastAsia="宋体" w:hAnsi="宋体" w:cs="黑体"/>
          <w:b/>
          <w:bCs/>
          <w:sz w:val="32"/>
          <w:szCs w:val="32"/>
          <w:lang w:val="zh-CN"/>
        </w:rPr>
      </w:pPr>
    </w:p>
    <w:p w14:paraId="0E3B8DCE" w14:textId="77777777" w:rsidR="008B58EC" w:rsidRPr="004523AE" w:rsidRDefault="008B58EC" w:rsidP="008B58EC">
      <w:pPr>
        <w:autoSpaceDE w:val="0"/>
        <w:autoSpaceDN w:val="0"/>
        <w:adjustRightInd w:val="0"/>
        <w:spacing w:line="360" w:lineRule="auto"/>
        <w:ind w:firstLineChars="200" w:firstLine="643"/>
        <w:jc w:val="left"/>
        <w:rPr>
          <w:rFonts w:ascii="宋体" w:hAnsi="宋体" w:cs="黑体"/>
          <w:b/>
          <w:bCs/>
          <w:sz w:val="32"/>
          <w:szCs w:val="32"/>
          <w:lang w:val="zh-CN"/>
        </w:rPr>
      </w:pPr>
      <w:r w:rsidRPr="004523AE">
        <w:rPr>
          <w:rFonts w:ascii="宋体" w:hAnsi="宋体" w:cs="黑体" w:hint="eastAsia"/>
          <w:b/>
          <w:bCs/>
          <w:sz w:val="32"/>
          <w:szCs w:val="32"/>
          <w:lang w:val="zh-CN"/>
        </w:rPr>
        <w:t>一、投标人应答索引表</w:t>
      </w:r>
    </w:p>
    <w:p w14:paraId="1DBBCE63" w14:textId="77777777" w:rsidR="008B58EC" w:rsidRPr="004523AE" w:rsidRDefault="008B58EC" w:rsidP="008B58EC">
      <w:pPr>
        <w:autoSpaceDE w:val="0"/>
        <w:autoSpaceDN w:val="0"/>
        <w:adjustRightInd w:val="0"/>
        <w:spacing w:line="360" w:lineRule="auto"/>
        <w:ind w:firstLineChars="200" w:firstLine="643"/>
        <w:jc w:val="left"/>
        <w:rPr>
          <w:rFonts w:ascii="宋体" w:hAnsi="宋体" w:cs="黑体"/>
          <w:b/>
          <w:bCs/>
          <w:sz w:val="32"/>
          <w:szCs w:val="32"/>
          <w:lang w:val="zh-CN"/>
        </w:rPr>
      </w:pPr>
      <w:r w:rsidRPr="004523AE">
        <w:rPr>
          <w:rFonts w:ascii="宋体" w:hAnsi="宋体" w:cs="黑体" w:hint="eastAsia"/>
          <w:b/>
          <w:bCs/>
          <w:sz w:val="32"/>
          <w:szCs w:val="32"/>
          <w:lang w:val="zh-CN"/>
        </w:rPr>
        <w:t>二、开标一览表</w:t>
      </w:r>
    </w:p>
    <w:p w14:paraId="48E9686F" w14:textId="77777777" w:rsidR="008B58EC" w:rsidRDefault="008B58EC" w:rsidP="008B58EC">
      <w:pPr>
        <w:autoSpaceDE w:val="0"/>
        <w:autoSpaceDN w:val="0"/>
        <w:adjustRightInd w:val="0"/>
        <w:spacing w:line="360" w:lineRule="auto"/>
        <w:ind w:firstLineChars="200" w:firstLine="643"/>
        <w:jc w:val="left"/>
        <w:rPr>
          <w:rFonts w:ascii="宋体" w:hAnsi="宋体" w:cs="黑体"/>
          <w:b/>
          <w:bCs/>
          <w:sz w:val="32"/>
          <w:szCs w:val="32"/>
          <w:lang w:val="zh-CN"/>
        </w:rPr>
      </w:pPr>
      <w:r>
        <w:rPr>
          <w:rFonts w:ascii="宋体" w:hAnsi="宋体" w:cs="黑体" w:hint="eastAsia"/>
          <w:b/>
          <w:bCs/>
          <w:sz w:val="32"/>
          <w:szCs w:val="32"/>
          <w:lang w:val="zh-CN"/>
        </w:rPr>
        <w:t>三、资格审查证明材料</w:t>
      </w:r>
    </w:p>
    <w:p w14:paraId="3D583434" w14:textId="77777777" w:rsidR="008B58EC" w:rsidRDefault="008B58EC" w:rsidP="008B58EC">
      <w:pPr>
        <w:autoSpaceDE w:val="0"/>
        <w:autoSpaceDN w:val="0"/>
        <w:adjustRightInd w:val="0"/>
        <w:spacing w:line="360" w:lineRule="auto"/>
        <w:ind w:firstLineChars="200" w:firstLine="643"/>
        <w:jc w:val="left"/>
        <w:rPr>
          <w:rFonts w:ascii="宋体" w:hAnsi="宋体" w:cs="黑体"/>
          <w:b/>
          <w:bCs/>
          <w:sz w:val="32"/>
          <w:szCs w:val="32"/>
          <w:lang w:val="zh-CN"/>
        </w:rPr>
      </w:pPr>
      <w:r>
        <w:rPr>
          <w:rFonts w:ascii="宋体" w:hAnsi="宋体" w:cs="黑体" w:hint="eastAsia"/>
          <w:b/>
          <w:bCs/>
          <w:sz w:val="32"/>
          <w:szCs w:val="32"/>
          <w:lang w:val="zh-CN"/>
        </w:rPr>
        <w:t>四、符合性审查证明材料</w:t>
      </w:r>
    </w:p>
    <w:p w14:paraId="7BD78C79" w14:textId="77777777" w:rsidR="008B58EC" w:rsidRDefault="008B58EC" w:rsidP="008B58EC">
      <w:pPr>
        <w:autoSpaceDE w:val="0"/>
        <w:autoSpaceDN w:val="0"/>
        <w:adjustRightInd w:val="0"/>
        <w:spacing w:line="360" w:lineRule="auto"/>
        <w:ind w:firstLineChars="200" w:firstLine="643"/>
        <w:jc w:val="left"/>
        <w:rPr>
          <w:rFonts w:ascii="宋体" w:hAnsi="宋体" w:cs="黑体"/>
          <w:b/>
          <w:bCs/>
          <w:sz w:val="32"/>
          <w:szCs w:val="32"/>
          <w:lang w:val="zh-CN"/>
        </w:rPr>
      </w:pPr>
      <w:r>
        <w:rPr>
          <w:rFonts w:ascii="宋体" w:hAnsi="宋体" w:cs="黑体" w:hint="eastAsia"/>
          <w:b/>
          <w:bCs/>
          <w:sz w:val="32"/>
          <w:szCs w:val="32"/>
          <w:lang w:val="zh-CN"/>
        </w:rPr>
        <w:t>五、</w:t>
      </w:r>
      <w:r w:rsidRPr="004523AE">
        <w:rPr>
          <w:rFonts w:ascii="宋体" w:hAnsi="宋体" w:cs="黑体"/>
          <w:b/>
          <w:bCs/>
          <w:sz w:val="32"/>
          <w:szCs w:val="32"/>
          <w:lang w:val="zh-CN"/>
        </w:rPr>
        <w:t>其他资料（若有）</w:t>
      </w:r>
    </w:p>
    <w:p w14:paraId="1734F924" w14:textId="77777777" w:rsidR="008B58EC" w:rsidRDefault="008B58EC" w:rsidP="008B58EC">
      <w:pPr>
        <w:pStyle w:val="a0"/>
        <w:ind w:firstLine="340"/>
      </w:pPr>
    </w:p>
    <w:p w14:paraId="6646A53B" w14:textId="77777777" w:rsidR="008B58EC" w:rsidRDefault="008B58EC" w:rsidP="008B58EC">
      <w:pPr>
        <w:pStyle w:val="20"/>
        <w:ind w:left="420" w:firstLine="480"/>
        <w:rPr>
          <w:rFonts w:hint="default"/>
          <w:lang w:eastAsia="zh-CN"/>
        </w:rPr>
      </w:pPr>
    </w:p>
    <w:p w14:paraId="3F3DA964" w14:textId="77777777" w:rsidR="008B58EC" w:rsidRDefault="008B58EC" w:rsidP="008B58EC">
      <w:pPr>
        <w:pStyle w:val="20"/>
        <w:ind w:left="420" w:firstLine="480"/>
        <w:rPr>
          <w:rFonts w:hint="default"/>
          <w:lang w:eastAsia="zh-CN"/>
        </w:rPr>
      </w:pPr>
    </w:p>
    <w:p w14:paraId="3B983CD1" w14:textId="77777777" w:rsidR="008B58EC" w:rsidRDefault="008B58EC" w:rsidP="008B58EC">
      <w:pPr>
        <w:pStyle w:val="20"/>
        <w:ind w:left="420" w:firstLine="480"/>
        <w:rPr>
          <w:rFonts w:hint="default"/>
          <w:lang w:eastAsia="zh-CN"/>
        </w:rPr>
      </w:pPr>
    </w:p>
    <w:p w14:paraId="5A61EF72" w14:textId="77777777" w:rsidR="008B58EC" w:rsidRDefault="008B58EC" w:rsidP="008B58EC">
      <w:pPr>
        <w:pStyle w:val="20"/>
        <w:ind w:left="420" w:firstLine="480"/>
        <w:rPr>
          <w:rFonts w:hint="default"/>
          <w:lang w:eastAsia="zh-CN"/>
        </w:rPr>
      </w:pPr>
    </w:p>
    <w:p w14:paraId="7A2BDA3A" w14:textId="77777777" w:rsidR="008B58EC" w:rsidRDefault="008B58EC" w:rsidP="008B58EC">
      <w:pPr>
        <w:pStyle w:val="20"/>
        <w:ind w:left="420" w:firstLine="480"/>
        <w:rPr>
          <w:rFonts w:hint="default"/>
          <w:lang w:eastAsia="zh-CN"/>
        </w:rPr>
      </w:pPr>
    </w:p>
    <w:p w14:paraId="7F5FDFE6" w14:textId="77777777" w:rsidR="008B58EC" w:rsidRDefault="008B58EC" w:rsidP="008B58EC">
      <w:pPr>
        <w:pStyle w:val="20"/>
        <w:ind w:left="420" w:firstLine="480"/>
        <w:rPr>
          <w:rFonts w:hint="default"/>
          <w:lang w:eastAsia="zh-CN"/>
        </w:rPr>
      </w:pPr>
    </w:p>
    <w:p w14:paraId="1C1D6C13" w14:textId="77777777" w:rsidR="008B58EC" w:rsidRDefault="008B58EC" w:rsidP="008B58EC">
      <w:pPr>
        <w:pStyle w:val="20"/>
        <w:ind w:left="420" w:firstLine="480"/>
        <w:rPr>
          <w:rFonts w:hint="default"/>
          <w:lang w:eastAsia="zh-CN"/>
        </w:rPr>
      </w:pPr>
    </w:p>
    <w:p w14:paraId="2FC7CF93" w14:textId="77777777" w:rsidR="008B58EC" w:rsidRDefault="008B58EC" w:rsidP="008B58EC">
      <w:pPr>
        <w:pStyle w:val="20"/>
        <w:ind w:left="420" w:firstLine="480"/>
        <w:rPr>
          <w:rFonts w:hint="default"/>
          <w:lang w:eastAsia="zh-CN"/>
        </w:rPr>
      </w:pPr>
    </w:p>
    <w:p w14:paraId="1F72F67F" w14:textId="77777777" w:rsidR="008B58EC" w:rsidRDefault="008B58EC" w:rsidP="008B58EC">
      <w:pPr>
        <w:pStyle w:val="20"/>
        <w:ind w:left="420" w:firstLine="480"/>
        <w:rPr>
          <w:rFonts w:hint="default"/>
          <w:lang w:eastAsia="zh-CN"/>
        </w:rPr>
      </w:pPr>
    </w:p>
    <w:p w14:paraId="1867338A" w14:textId="77777777" w:rsidR="008B58EC" w:rsidRDefault="008B58EC" w:rsidP="008B58EC">
      <w:pPr>
        <w:pStyle w:val="20"/>
        <w:ind w:left="420" w:firstLine="480"/>
        <w:rPr>
          <w:rFonts w:hint="default"/>
          <w:lang w:eastAsia="zh-CN"/>
        </w:rPr>
      </w:pPr>
    </w:p>
    <w:p w14:paraId="4A3100F6" w14:textId="77777777" w:rsidR="008B58EC" w:rsidRDefault="008B58EC" w:rsidP="008B58EC">
      <w:pPr>
        <w:pStyle w:val="20"/>
        <w:ind w:left="420" w:firstLine="480"/>
        <w:rPr>
          <w:rFonts w:hint="default"/>
          <w:lang w:eastAsia="zh-CN"/>
        </w:rPr>
      </w:pPr>
    </w:p>
    <w:p w14:paraId="54FEB050" w14:textId="77777777" w:rsidR="008B58EC" w:rsidRPr="008B58EC" w:rsidRDefault="008B58EC" w:rsidP="008B58EC">
      <w:pPr>
        <w:pStyle w:val="20"/>
        <w:ind w:left="420" w:firstLine="480"/>
        <w:rPr>
          <w:rFonts w:hint="default"/>
          <w:lang w:eastAsia="zh-CN"/>
        </w:rPr>
      </w:pPr>
    </w:p>
    <w:p w14:paraId="49BEC9D3" w14:textId="77777777" w:rsidR="00E64115" w:rsidRDefault="00103B76">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284"/>
        <w:gridCol w:w="425"/>
        <w:gridCol w:w="2268"/>
        <w:gridCol w:w="1559"/>
        <w:gridCol w:w="1560"/>
        <w:gridCol w:w="2018"/>
      </w:tblGrid>
      <w:tr w:rsidR="00E64115" w14:paraId="27DB1F5C" w14:textId="77777777">
        <w:tc>
          <w:tcPr>
            <w:tcW w:w="468" w:type="dxa"/>
            <w:vAlign w:val="center"/>
          </w:tcPr>
          <w:p w14:paraId="3751788C" w14:textId="77777777" w:rsidR="00E64115" w:rsidRDefault="00103B76">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14:paraId="4B8A64FB" w14:textId="77777777" w:rsidR="00E64115" w:rsidRDefault="00103B76">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14:paraId="1750CE06" w14:textId="77777777" w:rsidR="00E64115" w:rsidRDefault="00103B76">
            <w:pPr>
              <w:snapToGrid w:val="0"/>
              <w:spacing w:line="400" w:lineRule="exact"/>
              <w:jc w:val="center"/>
              <w:rPr>
                <w:rFonts w:ascii="宋体" w:hAnsi="宋体" w:cs="微软雅黑"/>
                <w:b/>
                <w:szCs w:val="21"/>
              </w:rPr>
            </w:pPr>
            <w:r>
              <w:rPr>
                <w:rFonts w:ascii="宋体" w:hAnsi="宋体" w:cs="微软雅黑" w:hint="eastAsia"/>
                <w:b/>
                <w:szCs w:val="21"/>
              </w:rPr>
              <w:t>供应商应答</w:t>
            </w:r>
          </w:p>
          <w:p w14:paraId="11FC71AE" w14:textId="77777777" w:rsidR="00E64115" w:rsidRDefault="00103B76">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14:paraId="1CA1EE37" w14:textId="77777777" w:rsidR="00E64115" w:rsidRDefault="00103B76">
            <w:pPr>
              <w:snapToGrid w:val="0"/>
              <w:spacing w:line="400" w:lineRule="exact"/>
              <w:jc w:val="center"/>
              <w:rPr>
                <w:rFonts w:ascii="宋体" w:hAnsi="宋体" w:cs="微软雅黑"/>
                <w:b/>
                <w:szCs w:val="21"/>
              </w:rPr>
            </w:pPr>
            <w:r>
              <w:rPr>
                <w:rFonts w:ascii="宋体" w:hAnsi="宋体" w:cs="微软雅黑" w:hint="eastAsia"/>
                <w:b/>
                <w:szCs w:val="21"/>
              </w:rPr>
              <w:t>响应文件中所在页码</w:t>
            </w:r>
          </w:p>
        </w:tc>
        <w:tc>
          <w:tcPr>
            <w:tcW w:w="2018" w:type="dxa"/>
            <w:vAlign w:val="center"/>
          </w:tcPr>
          <w:p w14:paraId="0B3C6AD5" w14:textId="77777777" w:rsidR="00E64115" w:rsidRDefault="00103B76">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E64115" w14:paraId="13132A8C" w14:textId="77777777">
        <w:trPr>
          <w:trHeight w:hRule="exact" w:val="510"/>
        </w:trPr>
        <w:tc>
          <w:tcPr>
            <w:tcW w:w="468" w:type="dxa"/>
            <w:vAlign w:val="center"/>
          </w:tcPr>
          <w:p w14:paraId="1C4EC5D2" w14:textId="77777777"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14:paraId="1507C203" w14:textId="77777777" w:rsidR="00E64115" w:rsidRDefault="00103B76">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14:paraId="65AAB3D2" w14:textId="77777777" w:rsidR="00E64115" w:rsidRDefault="00E64115">
            <w:pPr>
              <w:snapToGrid w:val="0"/>
              <w:spacing w:line="400" w:lineRule="exact"/>
              <w:jc w:val="center"/>
              <w:rPr>
                <w:rFonts w:ascii="宋体" w:hAnsi="宋体" w:cs="微软雅黑"/>
                <w:szCs w:val="21"/>
              </w:rPr>
            </w:pPr>
          </w:p>
        </w:tc>
        <w:tc>
          <w:tcPr>
            <w:tcW w:w="1560" w:type="dxa"/>
            <w:vAlign w:val="center"/>
          </w:tcPr>
          <w:p w14:paraId="60C16B1C" w14:textId="77777777" w:rsidR="00E64115" w:rsidRDefault="00E64115">
            <w:pPr>
              <w:snapToGrid w:val="0"/>
              <w:spacing w:line="400" w:lineRule="exact"/>
              <w:rPr>
                <w:rFonts w:ascii="宋体" w:hAnsi="宋体" w:cs="微软雅黑"/>
                <w:szCs w:val="21"/>
              </w:rPr>
            </w:pPr>
          </w:p>
        </w:tc>
        <w:tc>
          <w:tcPr>
            <w:tcW w:w="2018" w:type="dxa"/>
            <w:vAlign w:val="center"/>
          </w:tcPr>
          <w:p w14:paraId="7736F99E" w14:textId="77777777" w:rsidR="00E64115" w:rsidRDefault="00E64115">
            <w:pPr>
              <w:snapToGrid w:val="0"/>
              <w:spacing w:line="400" w:lineRule="exact"/>
              <w:rPr>
                <w:rFonts w:ascii="宋体" w:hAnsi="宋体" w:cs="微软雅黑"/>
                <w:szCs w:val="21"/>
              </w:rPr>
            </w:pPr>
          </w:p>
        </w:tc>
      </w:tr>
      <w:tr w:rsidR="00E64115" w14:paraId="7414C674" w14:textId="77777777">
        <w:trPr>
          <w:trHeight w:hRule="exact" w:val="510"/>
        </w:trPr>
        <w:tc>
          <w:tcPr>
            <w:tcW w:w="468" w:type="dxa"/>
            <w:vAlign w:val="center"/>
          </w:tcPr>
          <w:p w14:paraId="6153F1FB" w14:textId="77777777"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14:paraId="6C772211" w14:textId="77777777" w:rsidR="00E64115" w:rsidRDefault="00103B76">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14:paraId="3162D7FE" w14:textId="77777777" w:rsidR="00E64115" w:rsidRDefault="00E64115">
            <w:pPr>
              <w:snapToGrid w:val="0"/>
              <w:spacing w:line="400" w:lineRule="exact"/>
              <w:jc w:val="center"/>
              <w:rPr>
                <w:rFonts w:ascii="宋体" w:hAnsi="宋体" w:cs="微软雅黑"/>
                <w:szCs w:val="21"/>
              </w:rPr>
            </w:pPr>
          </w:p>
        </w:tc>
        <w:tc>
          <w:tcPr>
            <w:tcW w:w="1560" w:type="dxa"/>
            <w:vAlign w:val="center"/>
          </w:tcPr>
          <w:p w14:paraId="380501D1" w14:textId="77777777" w:rsidR="00E64115" w:rsidRDefault="00E64115">
            <w:pPr>
              <w:snapToGrid w:val="0"/>
              <w:spacing w:line="400" w:lineRule="exact"/>
              <w:rPr>
                <w:rFonts w:ascii="宋体" w:hAnsi="宋体" w:cs="微软雅黑"/>
                <w:szCs w:val="21"/>
              </w:rPr>
            </w:pPr>
          </w:p>
        </w:tc>
        <w:tc>
          <w:tcPr>
            <w:tcW w:w="2018" w:type="dxa"/>
            <w:vAlign w:val="center"/>
          </w:tcPr>
          <w:p w14:paraId="332380E6" w14:textId="77777777" w:rsidR="00E64115" w:rsidRDefault="00E64115">
            <w:pPr>
              <w:snapToGrid w:val="0"/>
              <w:spacing w:line="400" w:lineRule="exact"/>
              <w:rPr>
                <w:rFonts w:ascii="宋体" w:hAnsi="宋体" w:cs="微软雅黑"/>
                <w:szCs w:val="21"/>
              </w:rPr>
            </w:pPr>
          </w:p>
        </w:tc>
      </w:tr>
      <w:tr w:rsidR="00E64115" w14:paraId="7FA0F48E" w14:textId="77777777">
        <w:trPr>
          <w:trHeight w:hRule="exact" w:val="510"/>
        </w:trPr>
        <w:tc>
          <w:tcPr>
            <w:tcW w:w="468" w:type="dxa"/>
            <w:vAlign w:val="center"/>
          </w:tcPr>
          <w:p w14:paraId="5C0E343E" w14:textId="77777777"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14:paraId="27F72224" w14:textId="77777777" w:rsidR="00E64115" w:rsidRDefault="00103B76">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14:paraId="4EE57CF8" w14:textId="77777777" w:rsidR="00E64115" w:rsidRDefault="00E64115">
            <w:pPr>
              <w:snapToGrid w:val="0"/>
              <w:spacing w:line="400" w:lineRule="exact"/>
              <w:jc w:val="center"/>
              <w:rPr>
                <w:rFonts w:ascii="宋体" w:hAnsi="宋体" w:cs="微软雅黑"/>
                <w:szCs w:val="21"/>
              </w:rPr>
            </w:pPr>
          </w:p>
        </w:tc>
        <w:tc>
          <w:tcPr>
            <w:tcW w:w="1560" w:type="dxa"/>
            <w:vAlign w:val="center"/>
          </w:tcPr>
          <w:p w14:paraId="54F81148" w14:textId="77777777" w:rsidR="00E64115" w:rsidRDefault="00E64115">
            <w:pPr>
              <w:snapToGrid w:val="0"/>
              <w:spacing w:line="400" w:lineRule="exact"/>
              <w:rPr>
                <w:rFonts w:ascii="宋体" w:hAnsi="宋体" w:cs="微软雅黑"/>
                <w:szCs w:val="21"/>
              </w:rPr>
            </w:pPr>
          </w:p>
        </w:tc>
        <w:tc>
          <w:tcPr>
            <w:tcW w:w="2018" w:type="dxa"/>
            <w:vAlign w:val="center"/>
          </w:tcPr>
          <w:p w14:paraId="4BBBD32B" w14:textId="77777777" w:rsidR="00E64115" w:rsidRDefault="00E64115">
            <w:pPr>
              <w:snapToGrid w:val="0"/>
              <w:spacing w:line="400" w:lineRule="exact"/>
              <w:rPr>
                <w:rFonts w:ascii="宋体" w:hAnsi="宋体" w:cs="微软雅黑"/>
                <w:szCs w:val="21"/>
              </w:rPr>
            </w:pPr>
          </w:p>
        </w:tc>
      </w:tr>
      <w:tr w:rsidR="00E64115" w14:paraId="6A5F48D4" w14:textId="77777777">
        <w:trPr>
          <w:trHeight w:hRule="exact" w:val="510"/>
        </w:trPr>
        <w:tc>
          <w:tcPr>
            <w:tcW w:w="468" w:type="dxa"/>
            <w:vAlign w:val="center"/>
          </w:tcPr>
          <w:p w14:paraId="5CD2E6EB" w14:textId="77777777"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14:paraId="21F19E9D" w14:textId="77777777" w:rsidR="00E64115" w:rsidRDefault="00103B76">
            <w:pPr>
              <w:pStyle w:val="a8"/>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14:paraId="4D5EAD53" w14:textId="77777777" w:rsidR="00E64115" w:rsidRDefault="00E64115">
            <w:pPr>
              <w:snapToGrid w:val="0"/>
              <w:spacing w:line="400" w:lineRule="exact"/>
              <w:jc w:val="center"/>
              <w:rPr>
                <w:rFonts w:ascii="宋体" w:hAnsi="宋体" w:cs="微软雅黑"/>
                <w:szCs w:val="21"/>
              </w:rPr>
            </w:pPr>
          </w:p>
        </w:tc>
        <w:tc>
          <w:tcPr>
            <w:tcW w:w="1560" w:type="dxa"/>
            <w:vAlign w:val="center"/>
          </w:tcPr>
          <w:p w14:paraId="442C1D26" w14:textId="77777777" w:rsidR="00E64115" w:rsidRDefault="00E64115">
            <w:pPr>
              <w:snapToGrid w:val="0"/>
              <w:spacing w:line="400" w:lineRule="exact"/>
              <w:rPr>
                <w:rFonts w:ascii="宋体" w:hAnsi="宋体" w:cs="微软雅黑"/>
                <w:szCs w:val="21"/>
              </w:rPr>
            </w:pPr>
          </w:p>
        </w:tc>
        <w:tc>
          <w:tcPr>
            <w:tcW w:w="2018" w:type="dxa"/>
            <w:vAlign w:val="center"/>
          </w:tcPr>
          <w:p w14:paraId="6B670608" w14:textId="77777777" w:rsidR="00E64115" w:rsidRDefault="00E64115">
            <w:pPr>
              <w:snapToGrid w:val="0"/>
              <w:spacing w:line="400" w:lineRule="exact"/>
              <w:rPr>
                <w:rFonts w:ascii="宋体" w:hAnsi="宋体" w:cs="微软雅黑"/>
                <w:szCs w:val="21"/>
              </w:rPr>
            </w:pPr>
          </w:p>
        </w:tc>
      </w:tr>
      <w:tr w:rsidR="00E64115" w14:paraId="53B954D7" w14:textId="77777777">
        <w:trPr>
          <w:trHeight w:hRule="exact" w:val="510"/>
        </w:trPr>
        <w:tc>
          <w:tcPr>
            <w:tcW w:w="468" w:type="dxa"/>
            <w:vAlign w:val="center"/>
          </w:tcPr>
          <w:p w14:paraId="6479EAD1" w14:textId="77777777"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14:paraId="34325328" w14:textId="77777777" w:rsidR="00E64115" w:rsidRDefault="00103B76">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14:paraId="09ACE958" w14:textId="77777777" w:rsidR="00E64115" w:rsidRDefault="00E64115">
            <w:pPr>
              <w:snapToGrid w:val="0"/>
              <w:spacing w:line="400" w:lineRule="exact"/>
              <w:jc w:val="center"/>
              <w:rPr>
                <w:rFonts w:ascii="宋体" w:hAnsi="宋体" w:cs="微软雅黑"/>
                <w:szCs w:val="21"/>
              </w:rPr>
            </w:pPr>
          </w:p>
        </w:tc>
        <w:tc>
          <w:tcPr>
            <w:tcW w:w="1560" w:type="dxa"/>
            <w:vAlign w:val="center"/>
          </w:tcPr>
          <w:p w14:paraId="49809735" w14:textId="77777777" w:rsidR="00E64115" w:rsidRDefault="00E64115">
            <w:pPr>
              <w:snapToGrid w:val="0"/>
              <w:spacing w:line="400" w:lineRule="exact"/>
              <w:rPr>
                <w:rFonts w:ascii="宋体" w:hAnsi="宋体" w:cs="微软雅黑"/>
                <w:szCs w:val="21"/>
              </w:rPr>
            </w:pPr>
          </w:p>
        </w:tc>
        <w:tc>
          <w:tcPr>
            <w:tcW w:w="2018" w:type="dxa"/>
            <w:vAlign w:val="center"/>
          </w:tcPr>
          <w:p w14:paraId="6535959B" w14:textId="77777777" w:rsidR="00E64115" w:rsidRDefault="00E64115">
            <w:pPr>
              <w:snapToGrid w:val="0"/>
              <w:spacing w:line="400" w:lineRule="exact"/>
              <w:rPr>
                <w:rFonts w:ascii="宋体" w:hAnsi="宋体" w:cs="微软雅黑"/>
                <w:szCs w:val="21"/>
              </w:rPr>
            </w:pPr>
          </w:p>
        </w:tc>
      </w:tr>
      <w:tr w:rsidR="00E64115" w14:paraId="181F9A4B" w14:textId="77777777">
        <w:trPr>
          <w:trHeight w:hRule="exact" w:val="510"/>
        </w:trPr>
        <w:tc>
          <w:tcPr>
            <w:tcW w:w="468" w:type="dxa"/>
            <w:vAlign w:val="center"/>
          </w:tcPr>
          <w:p w14:paraId="07F8ADC7" w14:textId="77777777"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14:paraId="6A2F4D75" w14:textId="77777777" w:rsidR="00E64115" w:rsidRDefault="00103B76">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14:paraId="33BB7B1D" w14:textId="77777777" w:rsidR="00E64115" w:rsidRDefault="00E64115">
            <w:pPr>
              <w:snapToGrid w:val="0"/>
              <w:spacing w:line="400" w:lineRule="exact"/>
              <w:jc w:val="center"/>
              <w:rPr>
                <w:rFonts w:ascii="宋体" w:hAnsi="宋体" w:cs="微软雅黑"/>
                <w:szCs w:val="21"/>
              </w:rPr>
            </w:pPr>
          </w:p>
        </w:tc>
        <w:tc>
          <w:tcPr>
            <w:tcW w:w="1560" w:type="dxa"/>
            <w:vAlign w:val="center"/>
          </w:tcPr>
          <w:p w14:paraId="3A6ED9CF" w14:textId="77777777" w:rsidR="00E64115" w:rsidRDefault="00E64115">
            <w:pPr>
              <w:snapToGrid w:val="0"/>
              <w:spacing w:line="400" w:lineRule="exact"/>
              <w:rPr>
                <w:rFonts w:ascii="宋体" w:hAnsi="宋体" w:cs="微软雅黑"/>
                <w:szCs w:val="21"/>
              </w:rPr>
            </w:pPr>
          </w:p>
        </w:tc>
        <w:tc>
          <w:tcPr>
            <w:tcW w:w="2018" w:type="dxa"/>
            <w:vAlign w:val="center"/>
          </w:tcPr>
          <w:p w14:paraId="49A69E9C" w14:textId="77777777" w:rsidR="00E64115" w:rsidRDefault="00E64115">
            <w:pPr>
              <w:snapToGrid w:val="0"/>
              <w:spacing w:line="400" w:lineRule="exact"/>
              <w:rPr>
                <w:rFonts w:ascii="宋体" w:hAnsi="宋体" w:cs="微软雅黑"/>
                <w:szCs w:val="21"/>
              </w:rPr>
            </w:pPr>
          </w:p>
        </w:tc>
      </w:tr>
      <w:tr w:rsidR="00E64115" w14:paraId="19A8D84C" w14:textId="77777777">
        <w:trPr>
          <w:trHeight w:hRule="exact" w:val="510"/>
        </w:trPr>
        <w:tc>
          <w:tcPr>
            <w:tcW w:w="468" w:type="dxa"/>
            <w:vAlign w:val="center"/>
          </w:tcPr>
          <w:p w14:paraId="0F6EFE00" w14:textId="77777777"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14:paraId="3012F5CE" w14:textId="77777777" w:rsidR="00E64115" w:rsidRDefault="00103B76">
            <w:pPr>
              <w:pStyle w:val="a8"/>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14:paraId="626CB554" w14:textId="77777777" w:rsidR="00E64115" w:rsidRDefault="00E64115">
            <w:pPr>
              <w:snapToGrid w:val="0"/>
              <w:spacing w:line="400" w:lineRule="exact"/>
              <w:jc w:val="center"/>
              <w:rPr>
                <w:rFonts w:ascii="宋体" w:hAnsi="宋体" w:cs="微软雅黑"/>
                <w:szCs w:val="21"/>
              </w:rPr>
            </w:pPr>
          </w:p>
        </w:tc>
        <w:tc>
          <w:tcPr>
            <w:tcW w:w="1560" w:type="dxa"/>
            <w:vAlign w:val="center"/>
          </w:tcPr>
          <w:p w14:paraId="7F753B04" w14:textId="77777777" w:rsidR="00E64115" w:rsidRDefault="00E64115">
            <w:pPr>
              <w:snapToGrid w:val="0"/>
              <w:spacing w:line="400" w:lineRule="exact"/>
              <w:rPr>
                <w:rFonts w:ascii="宋体" w:hAnsi="宋体" w:cs="微软雅黑"/>
                <w:szCs w:val="21"/>
              </w:rPr>
            </w:pPr>
          </w:p>
        </w:tc>
        <w:tc>
          <w:tcPr>
            <w:tcW w:w="2018" w:type="dxa"/>
            <w:vAlign w:val="center"/>
          </w:tcPr>
          <w:p w14:paraId="4F66110C" w14:textId="77777777" w:rsidR="00E64115" w:rsidRDefault="00E64115">
            <w:pPr>
              <w:snapToGrid w:val="0"/>
              <w:spacing w:line="400" w:lineRule="exact"/>
              <w:rPr>
                <w:rFonts w:ascii="宋体" w:hAnsi="宋体" w:cs="微软雅黑"/>
                <w:szCs w:val="21"/>
              </w:rPr>
            </w:pPr>
          </w:p>
        </w:tc>
      </w:tr>
      <w:tr w:rsidR="00E64115" w14:paraId="64D9C406" w14:textId="77777777">
        <w:trPr>
          <w:trHeight w:hRule="exact" w:val="510"/>
        </w:trPr>
        <w:tc>
          <w:tcPr>
            <w:tcW w:w="468" w:type="dxa"/>
            <w:vMerge w:val="restart"/>
            <w:vAlign w:val="center"/>
          </w:tcPr>
          <w:p w14:paraId="7D7E9467" w14:textId="77777777"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14:paraId="7C10277B" w14:textId="77777777" w:rsidR="00E64115" w:rsidRDefault="00103B76">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14:paraId="12C78176" w14:textId="77777777" w:rsidR="00E64115" w:rsidRDefault="00103B76">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14:paraId="0ABE5560" w14:textId="77777777" w:rsidR="00E64115" w:rsidRDefault="00103B76">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14:paraId="42DDFE9E" w14:textId="77777777" w:rsidR="00E64115" w:rsidRDefault="00E64115">
            <w:pPr>
              <w:snapToGrid w:val="0"/>
              <w:spacing w:line="400" w:lineRule="exact"/>
              <w:jc w:val="center"/>
              <w:rPr>
                <w:rFonts w:ascii="宋体" w:hAnsi="宋体" w:cs="微软雅黑"/>
                <w:szCs w:val="21"/>
              </w:rPr>
            </w:pPr>
          </w:p>
        </w:tc>
        <w:tc>
          <w:tcPr>
            <w:tcW w:w="1560" w:type="dxa"/>
            <w:vAlign w:val="center"/>
          </w:tcPr>
          <w:p w14:paraId="597DDCD2" w14:textId="77777777" w:rsidR="00E64115" w:rsidRDefault="00E64115">
            <w:pPr>
              <w:snapToGrid w:val="0"/>
              <w:spacing w:line="400" w:lineRule="exact"/>
              <w:rPr>
                <w:rFonts w:ascii="宋体" w:hAnsi="宋体" w:cs="微软雅黑"/>
                <w:szCs w:val="21"/>
              </w:rPr>
            </w:pPr>
          </w:p>
        </w:tc>
        <w:tc>
          <w:tcPr>
            <w:tcW w:w="2018" w:type="dxa"/>
            <w:vAlign w:val="center"/>
          </w:tcPr>
          <w:p w14:paraId="4C8D53EF" w14:textId="77777777" w:rsidR="00E64115" w:rsidRDefault="00E64115">
            <w:pPr>
              <w:snapToGrid w:val="0"/>
              <w:spacing w:line="400" w:lineRule="exact"/>
              <w:rPr>
                <w:rFonts w:ascii="宋体" w:hAnsi="宋体" w:cs="微软雅黑"/>
                <w:szCs w:val="21"/>
              </w:rPr>
            </w:pPr>
          </w:p>
        </w:tc>
      </w:tr>
      <w:tr w:rsidR="00E64115" w14:paraId="4BFDB122" w14:textId="77777777">
        <w:trPr>
          <w:trHeight w:hRule="exact" w:val="510"/>
        </w:trPr>
        <w:tc>
          <w:tcPr>
            <w:tcW w:w="468" w:type="dxa"/>
            <w:vMerge/>
            <w:vAlign w:val="center"/>
          </w:tcPr>
          <w:p w14:paraId="11420FF8" w14:textId="77777777" w:rsidR="00E64115" w:rsidRDefault="00E64115">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2E6B6540" w14:textId="77777777" w:rsidR="00E64115" w:rsidRDefault="00E6411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14:paraId="69181F04" w14:textId="77777777" w:rsidR="00E64115" w:rsidRDefault="00E64115">
            <w:pPr>
              <w:snapToGrid w:val="0"/>
              <w:spacing w:line="400" w:lineRule="exact"/>
              <w:rPr>
                <w:rFonts w:ascii="宋体" w:hAnsi="宋体" w:cs="微软雅黑"/>
                <w:szCs w:val="21"/>
              </w:rPr>
            </w:pPr>
          </w:p>
        </w:tc>
        <w:tc>
          <w:tcPr>
            <w:tcW w:w="2268" w:type="dxa"/>
            <w:tcBorders>
              <w:left w:val="single" w:sz="6" w:space="0" w:color="auto"/>
            </w:tcBorders>
            <w:vAlign w:val="center"/>
          </w:tcPr>
          <w:p w14:paraId="5D6AC354" w14:textId="77777777" w:rsidR="00E64115" w:rsidRDefault="00103B76">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14:paraId="63D4566A" w14:textId="77777777" w:rsidR="00E64115" w:rsidRDefault="00E64115">
            <w:pPr>
              <w:snapToGrid w:val="0"/>
              <w:spacing w:line="400" w:lineRule="exact"/>
              <w:jc w:val="center"/>
              <w:rPr>
                <w:rFonts w:ascii="宋体" w:hAnsi="宋体" w:cs="微软雅黑"/>
                <w:szCs w:val="21"/>
              </w:rPr>
            </w:pPr>
          </w:p>
        </w:tc>
        <w:tc>
          <w:tcPr>
            <w:tcW w:w="1560" w:type="dxa"/>
            <w:vAlign w:val="center"/>
          </w:tcPr>
          <w:p w14:paraId="640405BC" w14:textId="77777777" w:rsidR="00E64115" w:rsidRDefault="00E64115">
            <w:pPr>
              <w:snapToGrid w:val="0"/>
              <w:spacing w:line="400" w:lineRule="exact"/>
              <w:rPr>
                <w:rFonts w:ascii="宋体" w:hAnsi="宋体" w:cs="微软雅黑"/>
                <w:szCs w:val="21"/>
              </w:rPr>
            </w:pPr>
          </w:p>
        </w:tc>
        <w:tc>
          <w:tcPr>
            <w:tcW w:w="2018" w:type="dxa"/>
            <w:vAlign w:val="center"/>
          </w:tcPr>
          <w:p w14:paraId="095CE65A" w14:textId="77777777" w:rsidR="00E64115" w:rsidRDefault="00E64115">
            <w:pPr>
              <w:snapToGrid w:val="0"/>
              <w:spacing w:line="400" w:lineRule="exact"/>
              <w:rPr>
                <w:rFonts w:ascii="宋体" w:hAnsi="宋体" w:cs="微软雅黑"/>
                <w:szCs w:val="21"/>
              </w:rPr>
            </w:pPr>
          </w:p>
        </w:tc>
      </w:tr>
      <w:tr w:rsidR="00E64115" w14:paraId="333C4D6D" w14:textId="77777777">
        <w:trPr>
          <w:trHeight w:hRule="exact" w:val="510"/>
        </w:trPr>
        <w:tc>
          <w:tcPr>
            <w:tcW w:w="468" w:type="dxa"/>
            <w:vMerge/>
            <w:vAlign w:val="center"/>
          </w:tcPr>
          <w:p w14:paraId="5E814628" w14:textId="77777777" w:rsidR="00E64115" w:rsidRDefault="00E64115">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206D6073" w14:textId="77777777" w:rsidR="00E64115" w:rsidRDefault="00E6411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14:paraId="1F19CF2E" w14:textId="77777777" w:rsidR="00E64115" w:rsidRDefault="00E64115">
            <w:pPr>
              <w:snapToGrid w:val="0"/>
              <w:spacing w:line="400" w:lineRule="exact"/>
              <w:rPr>
                <w:rFonts w:ascii="宋体" w:hAnsi="宋体" w:cs="微软雅黑"/>
                <w:szCs w:val="21"/>
              </w:rPr>
            </w:pPr>
          </w:p>
        </w:tc>
        <w:tc>
          <w:tcPr>
            <w:tcW w:w="2268" w:type="dxa"/>
            <w:tcBorders>
              <w:left w:val="single" w:sz="6" w:space="0" w:color="auto"/>
            </w:tcBorders>
            <w:vAlign w:val="center"/>
          </w:tcPr>
          <w:p w14:paraId="3C2DE26A" w14:textId="77777777" w:rsidR="00E64115" w:rsidRDefault="00103B76">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14:paraId="4753DA05" w14:textId="77777777" w:rsidR="00E64115" w:rsidRDefault="00E64115">
            <w:pPr>
              <w:snapToGrid w:val="0"/>
              <w:spacing w:line="400" w:lineRule="exact"/>
              <w:jc w:val="center"/>
              <w:rPr>
                <w:rFonts w:ascii="宋体" w:hAnsi="宋体" w:cs="微软雅黑"/>
                <w:szCs w:val="21"/>
              </w:rPr>
            </w:pPr>
          </w:p>
        </w:tc>
        <w:tc>
          <w:tcPr>
            <w:tcW w:w="1560" w:type="dxa"/>
            <w:vAlign w:val="center"/>
          </w:tcPr>
          <w:p w14:paraId="76DFBFAA" w14:textId="77777777" w:rsidR="00E64115" w:rsidRDefault="00E64115">
            <w:pPr>
              <w:snapToGrid w:val="0"/>
              <w:spacing w:line="400" w:lineRule="exact"/>
              <w:rPr>
                <w:rFonts w:ascii="宋体" w:hAnsi="宋体" w:cs="微软雅黑"/>
                <w:szCs w:val="21"/>
              </w:rPr>
            </w:pPr>
          </w:p>
        </w:tc>
        <w:tc>
          <w:tcPr>
            <w:tcW w:w="2018" w:type="dxa"/>
            <w:vAlign w:val="center"/>
          </w:tcPr>
          <w:p w14:paraId="00C8D266" w14:textId="77777777" w:rsidR="00E64115" w:rsidRDefault="00E64115">
            <w:pPr>
              <w:snapToGrid w:val="0"/>
              <w:spacing w:line="400" w:lineRule="exact"/>
              <w:rPr>
                <w:rFonts w:ascii="宋体" w:hAnsi="宋体" w:cs="微软雅黑"/>
                <w:szCs w:val="21"/>
              </w:rPr>
            </w:pPr>
          </w:p>
        </w:tc>
      </w:tr>
      <w:tr w:rsidR="00E64115" w14:paraId="116218C1" w14:textId="77777777">
        <w:trPr>
          <w:trHeight w:hRule="exact" w:val="510"/>
        </w:trPr>
        <w:tc>
          <w:tcPr>
            <w:tcW w:w="468" w:type="dxa"/>
            <w:vMerge/>
            <w:vAlign w:val="center"/>
          </w:tcPr>
          <w:p w14:paraId="2B73152F" w14:textId="77777777" w:rsidR="00E64115" w:rsidRDefault="00E64115">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79006F18" w14:textId="77777777" w:rsidR="00E64115" w:rsidRDefault="00E6411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14:paraId="20B2EB10" w14:textId="77777777" w:rsidR="00E64115" w:rsidRDefault="00E64115">
            <w:pPr>
              <w:snapToGrid w:val="0"/>
              <w:spacing w:line="400" w:lineRule="exact"/>
              <w:rPr>
                <w:rFonts w:ascii="宋体" w:hAnsi="宋体" w:cs="微软雅黑"/>
                <w:szCs w:val="21"/>
              </w:rPr>
            </w:pPr>
          </w:p>
        </w:tc>
        <w:tc>
          <w:tcPr>
            <w:tcW w:w="2268" w:type="dxa"/>
            <w:tcBorders>
              <w:left w:val="single" w:sz="6" w:space="0" w:color="auto"/>
            </w:tcBorders>
            <w:vAlign w:val="center"/>
          </w:tcPr>
          <w:p w14:paraId="0AF07FEF" w14:textId="77777777" w:rsidR="00E64115" w:rsidRDefault="00103B76">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14:paraId="4768B35D" w14:textId="77777777" w:rsidR="00E64115" w:rsidRDefault="00E64115">
            <w:pPr>
              <w:snapToGrid w:val="0"/>
              <w:spacing w:line="400" w:lineRule="exact"/>
              <w:jc w:val="center"/>
              <w:rPr>
                <w:rFonts w:ascii="宋体" w:hAnsi="宋体" w:cs="微软雅黑"/>
                <w:szCs w:val="21"/>
              </w:rPr>
            </w:pPr>
          </w:p>
        </w:tc>
        <w:tc>
          <w:tcPr>
            <w:tcW w:w="1560" w:type="dxa"/>
            <w:vAlign w:val="center"/>
          </w:tcPr>
          <w:p w14:paraId="16B5D1D3" w14:textId="77777777" w:rsidR="00E64115" w:rsidRDefault="00E64115">
            <w:pPr>
              <w:snapToGrid w:val="0"/>
              <w:spacing w:line="400" w:lineRule="exact"/>
              <w:rPr>
                <w:rFonts w:ascii="宋体" w:hAnsi="宋体" w:cs="微软雅黑"/>
                <w:szCs w:val="21"/>
              </w:rPr>
            </w:pPr>
          </w:p>
        </w:tc>
        <w:tc>
          <w:tcPr>
            <w:tcW w:w="2018" w:type="dxa"/>
            <w:vAlign w:val="center"/>
          </w:tcPr>
          <w:p w14:paraId="583F59BA" w14:textId="77777777" w:rsidR="00E64115" w:rsidRDefault="00E64115">
            <w:pPr>
              <w:snapToGrid w:val="0"/>
              <w:spacing w:line="400" w:lineRule="exact"/>
              <w:rPr>
                <w:rFonts w:ascii="宋体" w:hAnsi="宋体" w:cs="微软雅黑"/>
                <w:szCs w:val="21"/>
              </w:rPr>
            </w:pPr>
          </w:p>
        </w:tc>
      </w:tr>
      <w:tr w:rsidR="00E64115" w14:paraId="3CD98F77" w14:textId="77777777">
        <w:trPr>
          <w:trHeight w:hRule="exact" w:val="510"/>
        </w:trPr>
        <w:tc>
          <w:tcPr>
            <w:tcW w:w="468" w:type="dxa"/>
            <w:vMerge/>
            <w:vAlign w:val="center"/>
          </w:tcPr>
          <w:p w14:paraId="7B5C51F7" w14:textId="77777777" w:rsidR="00E64115" w:rsidRDefault="00E64115">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1FC1773B" w14:textId="77777777" w:rsidR="00E64115" w:rsidRDefault="00E6411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14:paraId="5C07C7B5" w14:textId="77777777" w:rsidR="00E64115" w:rsidRDefault="00E64115">
            <w:pPr>
              <w:snapToGrid w:val="0"/>
              <w:spacing w:line="400" w:lineRule="exact"/>
              <w:rPr>
                <w:rFonts w:ascii="宋体" w:hAnsi="宋体" w:cs="微软雅黑"/>
                <w:szCs w:val="21"/>
              </w:rPr>
            </w:pPr>
          </w:p>
        </w:tc>
        <w:tc>
          <w:tcPr>
            <w:tcW w:w="2268" w:type="dxa"/>
            <w:tcBorders>
              <w:left w:val="single" w:sz="6" w:space="0" w:color="auto"/>
            </w:tcBorders>
            <w:vAlign w:val="center"/>
          </w:tcPr>
          <w:p w14:paraId="31854A37" w14:textId="77777777" w:rsidR="00E64115" w:rsidRDefault="00103B76">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14:paraId="617CE330" w14:textId="77777777" w:rsidR="00E64115" w:rsidRDefault="00E64115">
            <w:pPr>
              <w:snapToGrid w:val="0"/>
              <w:spacing w:line="400" w:lineRule="exact"/>
              <w:jc w:val="center"/>
              <w:rPr>
                <w:rFonts w:ascii="宋体" w:hAnsi="宋体" w:cs="微软雅黑"/>
                <w:szCs w:val="21"/>
              </w:rPr>
            </w:pPr>
          </w:p>
        </w:tc>
        <w:tc>
          <w:tcPr>
            <w:tcW w:w="1560" w:type="dxa"/>
            <w:vAlign w:val="center"/>
          </w:tcPr>
          <w:p w14:paraId="0F24A605" w14:textId="77777777" w:rsidR="00E64115" w:rsidRDefault="00E64115">
            <w:pPr>
              <w:snapToGrid w:val="0"/>
              <w:spacing w:line="400" w:lineRule="exact"/>
              <w:rPr>
                <w:rFonts w:ascii="宋体" w:hAnsi="宋体" w:cs="微软雅黑"/>
                <w:szCs w:val="21"/>
              </w:rPr>
            </w:pPr>
          </w:p>
        </w:tc>
        <w:tc>
          <w:tcPr>
            <w:tcW w:w="2018" w:type="dxa"/>
            <w:vAlign w:val="center"/>
          </w:tcPr>
          <w:p w14:paraId="0C01D1C8" w14:textId="77777777" w:rsidR="00E64115" w:rsidRDefault="00E64115">
            <w:pPr>
              <w:snapToGrid w:val="0"/>
              <w:spacing w:line="400" w:lineRule="exact"/>
              <w:rPr>
                <w:rFonts w:ascii="宋体" w:hAnsi="宋体" w:cs="微软雅黑"/>
                <w:szCs w:val="21"/>
              </w:rPr>
            </w:pPr>
          </w:p>
        </w:tc>
      </w:tr>
      <w:tr w:rsidR="00E64115" w14:paraId="68689F2C" w14:textId="77777777">
        <w:trPr>
          <w:trHeight w:hRule="exact" w:val="510"/>
        </w:trPr>
        <w:tc>
          <w:tcPr>
            <w:tcW w:w="468" w:type="dxa"/>
            <w:vMerge/>
            <w:vAlign w:val="center"/>
          </w:tcPr>
          <w:p w14:paraId="0161AFB6" w14:textId="77777777" w:rsidR="00E64115" w:rsidRDefault="00E64115">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1B9E86AD" w14:textId="77777777" w:rsidR="00E64115" w:rsidRDefault="00E6411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14:paraId="2BA15F1C" w14:textId="77777777" w:rsidR="00E64115" w:rsidRDefault="00103B76">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14:paraId="68CA865B" w14:textId="77777777" w:rsidR="00E64115" w:rsidRDefault="00E64115">
            <w:pPr>
              <w:snapToGrid w:val="0"/>
              <w:spacing w:line="400" w:lineRule="exact"/>
              <w:jc w:val="center"/>
              <w:rPr>
                <w:rFonts w:ascii="宋体" w:hAnsi="宋体" w:cs="微软雅黑"/>
                <w:szCs w:val="21"/>
              </w:rPr>
            </w:pPr>
          </w:p>
        </w:tc>
        <w:tc>
          <w:tcPr>
            <w:tcW w:w="1560" w:type="dxa"/>
            <w:vAlign w:val="center"/>
          </w:tcPr>
          <w:p w14:paraId="3C9136B3" w14:textId="77777777" w:rsidR="00E64115" w:rsidRDefault="00E64115">
            <w:pPr>
              <w:snapToGrid w:val="0"/>
              <w:spacing w:line="400" w:lineRule="exact"/>
              <w:rPr>
                <w:rFonts w:ascii="宋体" w:hAnsi="宋体" w:cs="微软雅黑"/>
                <w:szCs w:val="21"/>
              </w:rPr>
            </w:pPr>
          </w:p>
        </w:tc>
        <w:tc>
          <w:tcPr>
            <w:tcW w:w="2018" w:type="dxa"/>
            <w:vAlign w:val="center"/>
          </w:tcPr>
          <w:p w14:paraId="29EC46E6" w14:textId="77777777" w:rsidR="00E64115" w:rsidRDefault="00E64115">
            <w:pPr>
              <w:snapToGrid w:val="0"/>
              <w:spacing w:line="400" w:lineRule="exact"/>
              <w:rPr>
                <w:rFonts w:ascii="宋体" w:hAnsi="宋体" w:cs="微软雅黑"/>
                <w:szCs w:val="21"/>
              </w:rPr>
            </w:pPr>
          </w:p>
        </w:tc>
      </w:tr>
      <w:tr w:rsidR="00E64115" w14:paraId="08C396C3" w14:textId="77777777">
        <w:trPr>
          <w:trHeight w:hRule="exact" w:val="510"/>
        </w:trPr>
        <w:tc>
          <w:tcPr>
            <w:tcW w:w="468" w:type="dxa"/>
            <w:vMerge/>
            <w:vAlign w:val="center"/>
          </w:tcPr>
          <w:p w14:paraId="10AF4EFA" w14:textId="77777777" w:rsidR="00E64115" w:rsidRDefault="00E64115">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30758731" w14:textId="77777777" w:rsidR="00E64115" w:rsidRDefault="00E6411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14:paraId="27D02963" w14:textId="77777777" w:rsidR="00E64115" w:rsidRDefault="00103B76">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14:paraId="77D0727C" w14:textId="77777777" w:rsidR="00E64115" w:rsidRDefault="00E64115">
            <w:pPr>
              <w:snapToGrid w:val="0"/>
              <w:spacing w:line="400" w:lineRule="exact"/>
              <w:jc w:val="center"/>
              <w:rPr>
                <w:rFonts w:ascii="宋体" w:hAnsi="宋体" w:cs="微软雅黑"/>
                <w:szCs w:val="21"/>
              </w:rPr>
            </w:pPr>
          </w:p>
        </w:tc>
        <w:tc>
          <w:tcPr>
            <w:tcW w:w="1560" w:type="dxa"/>
            <w:vAlign w:val="center"/>
          </w:tcPr>
          <w:p w14:paraId="12C4EFBE" w14:textId="77777777" w:rsidR="00E64115" w:rsidRDefault="00E64115">
            <w:pPr>
              <w:snapToGrid w:val="0"/>
              <w:spacing w:line="400" w:lineRule="exact"/>
              <w:rPr>
                <w:rFonts w:ascii="宋体" w:hAnsi="宋体" w:cs="微软雅黑"/>
                <w:szCs w:val="21"/>
              </w:rPr>
            </w:pPr>
          </w:p>
        </w:tc>
        <w:tc>
          <w:tcPr>
            <w:tcW w:w="2018" w:type="dxa"/>
            <w:vAlign w:val="center"/>
          </w:tcPr>
          <w:p w14:paraId="282E06B2" w14:textId="77777777" w:rsidR="00E64115" w:rsidRDefault="00E64115">
            <w:pPr>
              <w:snapToGrid w:val="0"/>
              <w:spacing w:line="400" w:lineRule="exact"/>
              <w:rPr>
                <w:rFonts w:ascii="宋体" w:hAnsi="宋体" w:cs="微软雅黑"/>
                <w:szCs w:val="21"/>
              </w:rPr>
            </w:pPr>
          </w:p>
        </w:tc>
      </w:tr>
      <w:tr w:rsidR="00E64115" w14:paraId="78E2A083" w14:textId="77777777">
        <w:trPr>
          <w:trHeight w:hRule="exact" w:val="510"/>
        </w:trPr>
        <w:tc>
          <w:tcPr>
            <w:tcW w:w="468" w:type="dxa"/>
            <w:vMerge/>
            <w:vAlign w:val="center"/>
          </w:tcPr>
          <w:p w14:paraId="527B5DE0" w14:textId="77777777" w:rsidR="00E64115" w:rsidRDefault="00E64115">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61CD4C90" w14:textId="77777777" w:rsidR="00E64115" w:rsidRDefault="00E6411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14:paraId="1BFF29A0" w14:textId="77777777" w:rsidR="00E64115" w:rsidRDefault="00103B76">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14:paraId="26EC9586" w14:textId="77777777" w:rsidR="00E64115" w:rsidRDefault="00E64115">
            <w:pPr>
              <w:snapToGrid w:val="0"/>
              <w:spacing w:line="400" w:lineRule="exact"/>
              <w:jc w:val="center"/>
              <w:rPr>
                <w:rFonts w:ascii="宋体" w:hAnsi="宋体" w:cs="微软雅黑"/>
                <w:szCs w:val="21"/>
              </w:rPr>
            </w:pPr>
          </w:p>
        </w:tc>
        <w:tc>
          <w:tcPr>
            <w:tcW w:w="1560" w:type="dxa"/>
            <w:vAlign w:val="center"/>
          </w:tcPr>
          <w:p w14:paraId="5D310A92" w14:textId="77777777" w:rsidR="00E64115" w:rsidRDefault="00E64115">
            <w:pPr>
              <w:snapToGrid w:val="0"/>
              <w:spacing w:line="400" w:lineRule="exact"/>
              <w:rPr>
                <w:rFonts w:ascii="宋体" w:hAnsi="宋体" w:cs="微软雅黑"/>
                <w:szCs w:val="21"/>
              </w:rPr>
            </w:pPr>
          </w:p>
        </w:tc>
        <w:tc>
          <w:tcPr>
            <w:tcW w:w="2018" w:type="dxa"/>
            <w:vAlign w:val="center"/>
          </w:tcPr>
          <w:p w14:paraId="3D6F7B86" w14:textId="77777777" w:rsidR="00E64115" w:rsidRDefault="00E64115">
            <w:pPr>
              <w:snapToGrid w:val="0"/>
              <w:spacing w:line="400" w:lineRule="exact"/>
              <w:rPr>
                <w:rFonts w:ascii="宋体" w:hAnsi="宋体" w:cs="微软雅黑"/>
                <w:szCs w:val="21"/>
              </w:rPr>
            </w:pPr>
          </w:p>
        </w:tc>
      </w:tr>
      <w:tr w:rsidR="00E64115" w14:paraId="34892F27" w14:textId="77777777">
        <w:trPr>
          <w:trHeight w:hRule="exact" w:val="510"/>
        </w:trPr>
        <w:tc>
          <w:tcPr>
            <w:tcW w:w="468" w:type="dxa"/>
            <w:vAlign w:val="center"/>
          </w:tcPr>
          <w:p w14:paraId="2934C3D1" w14:textId="77777777"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14:paraId="6848F713" w14:textId="77777777" w:rsidR="00E64115" w:rsidRDefault="00103B76">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14:paraId="523B7F0D" w14:textId="77777777" w:rsidR="00E64115" w:rsidRDefault="00E64115">
            <w:pPr>
              <w:snapToGrid w:val="0"/>
              <w:spacing w:line="400" w:lineRule="exact"/>
              <w:jc w:val="center"/>
              <w:rPr>
                <w:rFonts w:ascii="宋体" w:hAnsi="宋体" w:cs="微软雅黑"/>
                <w:szCs w:val="21"/>
              </w:rPr>
            </w:pPr>
          </w:p>
        </w:tc>
        <w:tc>
          <w:tcPr>
            <w:tcW w:w="1560" w:type="dxa"/>
            <w:vAlign w:val="center"/>
          </w:tcPr>
          <w:p w14:paraId="4F85E5D2" w14:textId="77777777" w:rsidR="00E64115" w:rsidRDefault="00E64115">
            <w:pPr>
              <w:snapToGrid w:val="0"/>
              <w:spacing w:line="400" w:lineRule="exact"/>
              <w:rPr>
                <w:rFonts w:ascii="宋体" w:hAnsi="宋体" w:cs="微软雅黑"/>
                <w:szCs w:val="21"/>
              </w:rPr>
            </w:pPr>
          </w:p>
        </w:tc>
        <w:tc>
          <w:tcPr>
            <w:tcW w:w="2018" w:type="dxa"/>
            <w:vAlign w:val="center"/>
          </w:tcPr>
          <w:p w14:paraId="5ECE89CC" w14:textId="77777777" w:rsidR="00E64115" w:rsidRDefault="00E64115">
            <w:pPr>
              <w:snapToGrid w:val="0"/>
              <w:spacing w:line="400" w:lineRule="exact"/>
              <w:rPr>
                <w:rFonts w:ascii="宋体" w:hAnsi="宋体" w:cs="微软雅黑"/>
                <w:szCs w:val="21"/>
              </w:rPr>
            </w:pPr>
          </w:p>
        </w:tc>
      </w:tr>
      <w:tr w:rsidR="00E64115" w14:paraId="53FAA410" w14:textId="77777777">
        <w:tc>
          <w:tcPr>
            <w:tcW w:w="468" w:type="dxa"/>
            <w:vMerge w:val="restart"/>
            <w:vAlign w:val="center"/>
          </w:tcPr>
          <w:p w14:paraId="0DE2AF0E" w14:textId="77777777"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14:paraId="4C62754A" w14:textId="77777777" w:rsidR="00E64115" w:rsidRDefault="00103B76">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14:paraId="783A837A" w14:textId="77777777" w:rsidR="00E64115" w:rsidRDefault="00103B76">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14:paraId="77D2D93A" w14:textId="77777777" w:rsidR="00E64115" w:rsidRDefault="00103B76">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14:paraId="6EE4744A" w14:textId="77777777" w:rsidR="00E64115" w:rsidRDefault="00E64115">
            <w:pPr>
              <w:jc w:val="center"/>
              <w:rPr>
                <w:szCs w:val="21"/>
              </w:rPr>
            </w:pPr>
          </w:p>
        </w:tc>
        <w:tc>
          <w:tcPr>
            <w:tcW w:w="1560" w:type="dxa"/>
            <w:vAlign w:val="center"/>
          </w:tcPr>
          <w:p w14:paraId="4D4E1C37" w14:textId="77777777" w:rsidR="00E64115" w:rsidRDefault="00E64115">
            <w:pPr>
              <w:snapToGrid w:val="0"/>
              <w:spacing w:line="400" w:lineRule="exact"/>
              <w:rPr>
                <w:rFonts w:ascii="宋体" w:hAnsi="宋体" w:cs="微软雅黑"/>
                <w:szCs w:val="21"/>
              </w:rPr>
            </w:pPr>
          </w:p>
        </w:tc>
        <w:tc>
          <w:tcPr>
            <w:tcW w:w="2018" w:type="dxa"/>
            <w:vAlign w:val="center"/>
          </w:tcPr>
          <w:p w14:paraId="489D4205" w14:textId="77777777" w:rsidR="00E64115" w:rsidRDefault="00E64115">
            <w:pPr>
              <w:snapToGrid w:val="0"/>
              <w:spacing w:line="400" w:lineRule="exact"/>
              <w:rPr>
                <w:rFonts w:ascii="宋体" w:hAnsi="宋体" w:cs="微软雅黑"/>
                <w:szCs w:val="21"/>
              </w:rPr>
            </w:pPr>
          </w:p>
        </w:tc>
      </w:tr>
      <w:tr w:rsidR="00E64115" w14:paraId="3017F6CE" w14:textId="77777777">
        <w:tc>
          <w:tcPr>
            <w:tcW w:w="468" w:type="dxa"/>
            <w:vMerge/>
            <w:vAlign w:val="center"/>
          </w:tcPr>
          <w:p w14:paraId="5174E961" w14:textId="77777777" w:rsidR="00E64115" w:rsidRDefault="00E64115">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14:paraId="0D2A19D7" w14:textId="77777777" w:rsidR="00E64115" w:rsidRDefault="00E64115">
            <w:pPr>
              <w:pStyle w:val="a8"/>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14:paraId="232DFA4A" w14:textId="77777777" w:rsidR="00E64115" w:rsidRDefault="00E64115">
            <w:pPr>
              <w:pStyle w:val="a8"/>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14:paraId="35E7B0AA" w14:textId="77777777" w:rsidR="00E64115" w:rsidRDefault="00103B76">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14:paraId="1471440D" w14:textId="77777777" w:rsidR="00E64115" w:rsidRDefault="00E64115">
            <w:pPr>
              <w:pStyle w:val="a8"/>
              <w:rPr>
                <w:sz w:val="21"/>
                <w:szCs w:val="21"/>
              </w:rPr>
            </w:pPr>
          </w:p>
        </w:tc>
        <w:tc>
          <w:tcPr>
            <w:tcW w:w="1560" w:type="dxa"/>
            <w:vAlign w:val="center"/>
          </w:tcPr>
          <w:p w14:paraId="584C557A" w14:textId="77777777" w:rsidR="00E64115" w:rsidRDefault="00E64115">
            <w:pPr>
              <w:snapToGrid w:val="0"/>
              <w:spacing w:line="400" w:lineRule="exact"/>
              <w:rPr>
                <w:rFonts w:ascii="宋体" w:hAnsi="宋体" w:cs="微软雅黑"/>
                <w:szCs w:val="21"/>
              </w:rPr>
            </w:pPr>
          </w:p>
        </w:tc>
        <w:tc>
          <w:tcPr>
            <w:tcW w:w="2018" w:type="dxa"/>
            <w:vAlign w:val="center"/>
          </w:tcPr>
          <w:p w14:paraId="0378105A" w14:textId="77777777" w:rsidR="00E64115" w:rsidRDefault="00E64115">
            <w:pPr>
              <w:pStyle w:val="a8"/>
              <w:kinsoku w:val="0"/>
              <w:overflowPunct w:val="0"/>
              <w:autoSpaceDE w:val="0"/>
              <w:autoSpaceDN w:val="0"/>
              <w:spacing w:line="320" w:lineRule="exact"/>
              <w:rPr>
                <w:rFonts w:hAnsi="宋体" w:cs="微软雅黑"/>
                <w:bCs/>
                <w:kern w:val="0"/>
                <w:sz w:val="21"/>
                <w:szCs w:val="21"/>
              </w:rPr>
            </w:pPr>
          </w:p>
        </w:tc>
      </w:tr>
      <w:tr w:rsidR="00E64115" w14:paraId="71DB829B" w14:textId="77777777">
        <w:tc>
          <w:tcPr>
            <w:tcW w:w="468" w:type="dxa"/>
            <w:vMerge/>
            <w:vAlign w:val="center"/>
          </w:tcPr>
          <w:p w14:paraId="226419D3" w14:textId="77777777" w:rsidR="00E64115" w:rsidRDefault="00E64115">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14:paraId="753F7716" w14:textId="77777777" w:rsidR="00E64115" w:rsidRDefault="00E64115">
            <w:pPr>
              <w:pStyle w:val="a8"/>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14:paraId="1EC8731E" w14:textId="77777777" w:rsidR="00E64115" w:rsidRDefault="00E64115">
            <w:pPr>
              <w:pStyle w:val="a8"/>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14:paraId="0AF4FD93" w14:textId="77777777" w:rsidR="00E64115" w:rsidRDefault="00103B76">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14:paraId="73B0A24D" w14:textId="77777777" w:rsidR="00E64115" w:rsidRDefault="00E64115">
            <w:pPr>
              <w:pStyle w:val="a8"/>
              <w:rPr>
                <w:sz w:val="21"/>
                <w:szCs w:val="21"/>
              </w:rPr>
            </w:pPr>
          </w:p>
        </w:tc>
        <w:tc>
          <w:tcPr>
            <w:tcW w:w="1560" w:type="dxa"/>
            <w:vAlign w:val="center"/>
          </w:tcPr>
          <w:p w14:paraId="5A4F6320" w14:textId="77777777" w:rsidR="00E64115" w:rsidRDefault="00E64115">
            <w:pPr>
              <w:snapToGrid w:val="0"/>
              <w:spacing w:line="400" w:lineRule="exact"/>
              <w:rPr>
                <w:rFonts w:ascii="宋体" w:hAnsi="宋体" w:cs="微软雅黑"/>
                <w:szCs w:val="21"/>
              </w:rPr>
            </w:pPr>
          </w:p>
        </w:tc>
        <w:tc>
          <w:tcPr>
            <w:tcW w:w="2018" w:type="dxa"/>
            <w:vAlign w:val="center"/>
          </w:tcPr>
          <w:p w14:paraId="329AA5E8" w14:textId="77777777" w:rsidR="00E64115" w:rsidRDefault="00E64115">
            <w:pPr>
              <w:pStyle w:val="a8"/>
              <w:kinsoku w:val="0"/>
              <w:overflowPunct w:val="0"/>
              <w:autoSpaceDE w:val="0"/>
              <w:autoSpaceDN w:val="0"/>
              <w:spacing w:line="320" w:lineRule="exact"/>
              <w:rPr>
                <w:rFonts w:hAnsi="宋体" w:cs="微软雅黑"/>
                <w:bCs/>
                <w:kern w:val="0"/>
                <w:sz w:val="21"/>
                <w:szCs w:val="21"/>
              </w:rPr>
            </w:pPr>
          </w:p>
        </w:tc>
      </w:tr>
      <w:tr w:rsidR="00E64115" w14:paraId="49C9F0C6" w14:textId="77777777">
        <w:tc>
          <w:tcPr>
            <w:tcW w:w="468" w:type="dxa"/>
            <w:vMerge/>
            <w:vAlign w:val="center"/>
          </w:tcPr>
          <w:p w14:paraId="0D2E5F89" w14:textId="77777777" w:rsidR="00E64115" w:rsidRDefault="00E64115">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14:paraId="4713BB8C" w14:textId="77777777" w:rsidR="00E64115" w:rsidRDefault="00E64115">
            <w:pPr>
              <w:pStyle w:val="a8"/>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14:paraId="5B0ECD37" w14:textId="77777777" w:rsidR="00E64115" w:rsidRDefault="00103B76">
            <w:pPr>
              <w:pStyle w:val="a8"/>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供应商相关承诺函或声明</w:t>
            </w:r>
          </w:p>
        </w:tc>
        <w:tc>
          <w:tcPr>
            <w:tcW w:w="1559" w:type="dxa"/>
            <w:vAlign w:val="center"/>
          </w:tcPr>
          <w:p w14:paraId="61E38B46" w14:textId="77777777" w:rsidR="00E64115" w:rsidRDefault="00E64115">
            <w:pPr>
              <w:pStyle w:val="a8"/>
              <w:rPr>
                <w:sz w:val="21"/>
                <w:szCs w:val="21"/>
              </w:rPr>
            </w:pPr>
          </w:p>
        </w:tc>
        <w:tc>
          <w:tcPr>
            <w:tcW w:w="1560" w:type="dxa"/>
            <w:vAlign w:val="center"/>
          </w:tcPr>
          <w:p w14:paraId="7162E387" w14:textId="77777777" w:rsidR="00E64115" w:rsidRDefault="00E64115">
            <w:pPr>
              <w:snapToGrid w:val="0"/>
              <w:spacing w:line="400" w:lineRule="exact"/>
              <w:rPr>
                <w:rFonts w:ascii="宋体" w:hAnsi="宋体" w:cs="微软雅黑"/>
                <w:szCs w:val="21"/>
              </w:rPr>
            </w:pPr>
          </w:p>
        </w:tc>
        <w:tc>
          <w:tcPr>
            <w:tcW w:w="2018" w:type="dxa"/>
            <w:vAlign w:val="center"/>
          </w:tcPr>
          <w:p w14:paraId="79BFAFD8" w14:textId="77777777" w:rsidR="00E64115" w:rsidRDefault="00E64115">
            <w:pPr>
              <w:snapToGrid w:val="0"/>
              <w:spacing w:line="400" w:lineRule="exact"/>
              <w:rPr>
                <w:rFonts w:ascii="宋体" w:hAnsi="宋体" w:cs="微软雅黑"/>
                <w:szCs w:val="21"/>
              </w:rPr>
            </w:pPr>
          </w:p>
        </w:tc>
      </w:tr>
      <w:tr w:rsidR="00E64115" w14:paraId="16B0A32C" w14:textId="77777777">
        <w:trPr>
          <w:trHeight w:val="510"/>
        </w:trPr>
        <w:tc>
          <w:tcPr>
            <w:tcW w:w="468" w:type="dxa"/>
            <w:vAlign w:val="center"/>
          </w:tcPr>
          <w:p w14:paraId="6326A6C8" w14:textId="77777777"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14:paraId="5CD9321A" w14:textId="77777777" w:rsidR="00E64115" w:rsidRDefault="00103B76">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14:paraId="1363FB6C" w14:textId="77777777" w:rsidR="00E64115" w:rsidRDefault="00E64115">
            <w:pPr>
              <w:jc w:val="center"/>
              <w:rPr>
                <w:szCs w:val="21"/>
              </w:rPr>
            </w:pPr>
          </w:p>
        </w:tc>
        <w:tc>
          <w:tcPr>
            <w:tcW w:w="1560" w:type="dxa"/>
            <w:vAlign w:val="center"/>
          </w:tcPr>
          <w:p w14:paraId="7DB107E4" w14:textId="77777777" w:rsidR="00E64115" w:rsidRDefault="00E64115">
            <w:pPr>
              <w:snapToGrid w:val="0"/>
              <w:spacing w:line="400" w:lineRule="exact"/>
              <w:rPr>
                <w:rFonts w:ascii="宋体" w:hAnsi="宋体" w:cs="微软雅黑"/>
                <w:szCs w:val="21"/>
              </w:rPr>
            </w:pPr>
          </w:p>
        </w:tc>
        <w:tc>
          <w:tcPr>
            <w:tcW w:w="2018" w:type="dxa"/>
            <w:vAlign w:val="center"/>
          </w:tcPr>
          <w:p w14:paraId="0B88B5BC" w14:textId="77777777" w:rsidR="00E64115" w:rsidRDefault="00E64115">
            <w:pPr>
              <w:snapToGrid w:val="0"/>
              <w:spacing w:line="400" w:lineRule="exact"/>
              <w:rPr>
                <w:rFonts w:ascii="宋体" w:hAnsi="宋体" w:cs="微软雅黑"/>
                <w:szCs w:val="21"/>
              </w:rPr>
            </w:pPr>
          </w:p>
        </w:tc>
      </w:tr>
      <w:tr w:rsidR="00E64115" w14:paraId="172C8066" w14:textId="77777777">
        <w:trPr>
          <w:trHeight w:val="510"/>
        </w:trPr>
        <w:tc>
          <w:tcPr>
            <w:tcW w:w="468" w:type="dxa"/>
            <w:vAlign w:val="center"/>
          </w:tcPr>
          <w:p w14:paraId="11709977" w14:textId="77777777"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14:paraId="27BC32D6" w14:textId="77777777" w:rsidR="00E64115" w:rsidRDefault="00103B76">
            <w:pPr>
              <w:pStyle w:val="a8"/>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14:paraId="79F715F4" w14:textId="77777777" w:rsidR="00E64115" w:rsidRDefault="00E64115">
            <w:pPr>
              <w:jc w:val="center"/>
              <w:rPr>
                <w:szCs w:val="21"/>
              </w:rPr>
            </w:pPr>
          </w:p>
        </w:tc>
        <w:tc>
          <w:tcPr>
            <w:tcW w:w="1560" w:type="dxa"/>
            <w:vAlign w:val="center"/>
          </w:tcPr>
          <w:p w14:paraId="17122628" w14:textId="77777777" w:rsidR="00E64115" w:rsidRDefault="00E64115">
            <w:pPr>
              <w:snapToGrid w:val="0"/>
              <w:spacing w:line="400" w:lineRule="exact"/>
              <w:rPr>
                <w:rFonts w:ascii="宋体" w:hAnsi="宋体" w:cs="微软雅黑"/>
                <w:szCs w:val="21"/>
              </w:rPr>
            </w:pPr>
          </w:p>
        </w:tc>
        <w:tc>
          <w:tcPr>
            <w:tcW w:w="2018" w:type="dxa"/>
            <w:vAlign w:val="center"/>
          </w:tcPr>
          <w:p w14:paraId="2E4E9164" w14:textId="77777777" w:rsidR="00E64115" w:rsidRDefault="00E64115">
            <w:pPr>
              <w:snapToGrid w:val="0"/>
              <w:spacing w:line="400" w:lineRule="exact"/>
              <w:rPr>
                <w:rFonts w:ascii="宋体" w:hAnsi="宋体" w:cs="微软雅黑"/>
                <w:szCs w:val="21"/>
              </w:rPr>
            </w:pPr>
          </w:p>
        </w:tc>
      </w:tr>
      <w:tr w:rsidR="00E64115" w14:paraId="391601BC" w14:textId="77777777">
        <w:trPr>
          <w:trHeight w:val="510"/>
        </w:trPr>
        <w:tc>
          <w:tcPr>
            <w:tcW w:w="468" w:type="dxa"/>
            <w:vAlign w:val="center"/>
          </w:tcPr>
          <w:p w14:paraId="21467F15" w14:textId="77777777"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14:paraId="2885FAAF" w14:textId="77777777" w:rsidR="00E64115" w:rsidRDefault="00103B76">
            <w:pPr>
              <w:pStyle w:val="a8"/>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谈判承诺函</w:t>
            </w:r>
          </w:p>
        </w:tc>
        <w:tc>
          <w:tcPr>
            <w:tcW w:w="1559" w:type="dxa"/>
            <w:vAlign w:val="center"/>
          </w:tcPr>
          <w:p w14:paraId="36EECBF0" w14:textId="77777777" w:rsidR="00E64115" w:rsidRDefault="00E64115">
            <w:pPr>
              <w:jc w:val="center"/>
              <w:rPr>
                <w:szCs w:val="21"/>
              </w:rPr>
            </w:pPr>
          </w:p>
        </w:tc>
        <w:tc>
          <w:tcPr>
            <w:tcW w:w="1560" w:type="dxa"/>
            <w:vAlign w:val="center"/>
          </w:tcPr>
          <w:p w14:paraId="02129128" w14:textId="77777777" w:rsidR="00E64115" w:rsidRDefault="00E64115">
            <w:pPr>
              <w:snapToGrid w:val="0"/>
              <w:spacing w:line="400" w:lineRule="exact"/>
              <w:rPr>
                <w:rFonts w:ascii="宋体" w:hAnsi="宋体" w:cs="微软雅黑"/>
                <w:szCs w:val="21"/>
              </w:rPr>
            </w:pPr>
          </w:p>
        </w:tc>
        <w:tc>
          <w:tcPr>
            <w:tcW w:w="2018" w:type="dxa"/>
            <w:vAlign w:val="center"/>
          </w:tcPr>
          <w:p w14:paraId="1D574C47" w14:textId="77777777" w:rsidR="00E64115" w:rsidRDefault="00E64115">
            <w:pPr>
              <w:snapToGrid w:val="0"/>
              <w:spacing w:line="400" w:lineRule="exact"/>
              <w:rPr>
                <w:rFonts w:ascii="宋体" w:hAnsi="宋体" w:cs="微软雅黑"/>
                <w:szCs w:val="21"/>
              </w:rPr>
            </w:pPr>
          </w:p>
        </w:tc>
      </w:tr>
      <w:tr w:rsidR="00E64115" w14:paraId="10BFF413" w14:textId="77777777">
        <w:trPr>
          <w:trHeight w:val="510"/>
        </w:trPr>
        <w:tc>
          <w:tcPr>
            <w:tcW w:w="468" w:type="dxa"/>
            <w:vAlign w:val="center"/>
          </w:tcPr>
          <w:p w14:paraId="1C4D4DC9" w14:textId="77777777" w:rsidR="00E64115" w:rsidRDefault="00103B76">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14:paraId="5CADCC3E" w14:textId="77777777" w:rsidR="00E64115" w:rsidRDefault="00103B76">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14:paraId="12815785" w14:textId="77777777" w:rsidR="00E64115" w:rsidRDefault="00E64115">
            <w:pPr>
              <w:jc w:val="center"/>
              <w:rPr>
                <w:szCs w:val="21"/>
              </w:rPr>
            </w:pPr>
          </w:p>
        </w:tc>
        <w:tc>
          <w:tcPr>
            <w:tcW w:w="1560" w:type="dxa"/>
            <w:vAlign w:val="center"/>
          </w:tcPr>
          <w:p w14:paraId="07073980" w14:textId="77777777" w:rsidR="00E64115" w:rsidRDefault="00E64115">
            <w:pPr>
              <w:snapToGrid w:val="0"/>
              <w:spacing w:line="400" w:lineRule="exact"/>
              <w:rPr>
                <w:rFonts w:ascii="宋体" w:hAnsi="宋体" w:cs="微软雅黑"/>
                <w:szCs w:val="21"/>
              </w:rPr>
            </w:pPr>
          </w:p>
        </w:tc>
        <w:tc>
          <w:tcPr>
            <w:tcW w:w="2018" w:type="dxa"/>
            <w:vAlign w:val="center"/>
          </w:tcPr>
          <w:p w14:paraId="3B358F1C" w14:textId="77777777" w:rsidR="00E64115" w:rsidRDefault="00E64115">
            <w:pPr>
              <w:snapToGrid w:val="0"/>
              <w:spacing w:line="400" w:lineRule="exact"/>
              <w:rPr>
                <w:rFonts w:ascii="宋体" w:hAnsi="宋体" w:cs="微软雅黑"/>
                <w:szCs w:val="21"/>
              </w:rPr>
            </w:pPr>
          </w:p>
        </w:tc>
      </w:tr>
      <w:tr w:rsidR="00E64115" w14:paraId="7C7EC8FC" w14:textId="77777777">
        <w:trPr>
          <w:trHeight w:val="510"/>
        </w:trPr>
        <w:tc>
          <w:tcPr>
            <w:tcW w:w="468" w:type="dxa"/>
            <w:vAlign w:val="center"/>
          </w:tcPr>
          <w:p w14:paraId="2F033AA5" w14:textId="77777777" w:rsidR="00E64115" w:rsidRDefault="00103B76">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14:paraId="29ED9932" w14:textId="77777777" w:rsidR="00E64115" w:rsidRDefault="00103B76">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14:paraId="1B1AD10F" w14:textId="77777777" w:rsidR="00E64115" w:rsidRDefault="00E64115">
            <w:pPr>
              <w:jc w:val="center"/>
              <w:rPr>
                <w:szCs w:val="21"/>
              </w:rPr>
            </w:pPr>
          </w:p>
        </w:tc>
        <w:tc>
          <w:tcPr>
            <w:tcW w:w="1560" w:type="dxa"/>
            <w:vAlign w:val="center"/>
          </w:tcPr>
          <w:p w14:paraId="6ED2E145" w14:textId="77777777" w:rsidR="00E64115" w:rsidRDefault="00E64115">
            <w:pPr>
              <w:snapToGrid w:val="0"/>
              <w:spacing w:line="400" w:lineRule="exact"/>
              <w:rPr>
                <w:rFonts w:ascii="宋体" w:hAnsi="宋体" w:cs="微软雅黑"/>
                <w:szCs w:val="21"/>
              </w:rPr>
            </w:pPr>
          </w:p>
        </w:tc>
        <w:tc>
          <w:tcPr>
            <w:tcW w:w="2018" w:type="dxa"/>
            <w:vAlign w:val="center"/>
          </w:tcPr>
          <w:p w14:paraId="2B191671" w14:textId="77777777" w:rsidR="00E64115" w:rsidRDefault="00E64115">
            <w:pPr>
              <w:snapToGrid w:val="0"/>
              <w:spacing w:line="400" w:lineRule="exact"/>
              <w:rPr>
                <w:rFonts w:ascii="宋体" w:hAnsi="宋体" w:cs="微软雅黑"/>
                <w:szCs w:val="21"/>
              </w:rPr>
            </w:pPr>
          </w:p>
        </w:tc>
      </w:tr>
      <w:tr w:rsidR="00E64115" w14:paraId="5DC86793" w14:textId="77777777">
        <w:trPr>
          <w:trHeight w:val="510"/>
        </w:trPr>
        <w:tc>
          <w:tcPr>
            <w:tcW w:w="468" w:type="dxa"/>
            <w:vAlign w:val="center"/>
          </w:tcPr>
          <w:p w14:paraId="26F166E1" w14:textId="77777777" w:rsidR="00E64115" w:rsidRDefault="00103B76">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14:paraId="16049EFB" w14:textId="77777777" w:rsidR="00E64115" w:rsidRDefault="00103B76">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14:paraId="4A53C379" w14:textId="77777777" w:rsidR="00E64115" w:rsidRDefault="00E64115">
            <w:pPr>
              <w:jc w:val="center"/>
              <w:rPr>
                <w:szCs w:val="21"/>
              </w:rPr>
            </w:pPr>
          </w:p>
        </w:tc>
        <w:tc>
          <w:tcPr>
            <w:tcW w:w="1560" w:type="dxa"/>
            <w:vAlign w:val="center"/>
          </w:tcPr>
          <w:p w14:paraId="0A7ECCF5" w14:textId="77777777" w:rsidR="00E64115" w:rsidRDefault="00E64115">
            <w:pPr>
              <w:snapToGrid w:val="0"/>
              <w:spacing w:line="400" w:lineRule="exact"/>
              <w:rPr>
                <w:rFonts w:ascii="宋体" w:hAnsi="宋体" w:cs="微软雅黑"/>
                <w:szCs w:val="21"/>
              </w:rPr>
            </w:pPr>
          </w:p>
        </w:tc>
        <w:tc>
          <w:tcPr>
            <w:tcW w:w="2018" w:type="dxa"/>
            <w:vAlign w:val="center"/>
          </w:tcPr>
          <w:p w14:paraId="3D8977DE" w14:textId="77777777" w:rsidR="00E64115" w:rsidRDefault="00E64115">
            <w:pPr>
              <w:snapToGrid w:val="0"/>
              <w:spacing w:line="400" w:lineRule="exact"/>
              <w:rPr>
                <w:rFonts w:ascii="宋体" w:hAnsi="宋体" w:cs="微软雅黑"/>
                <w:szCs w:val="21"/>
              </w:rPr>
            </w:pPr>
          </w:p>
        </w:tc>
      </w:tr>
      <w:tr w:rsidR="00E64115" w14:paraId="1D93C2B2" w14:textId="77777777">
        <w:trPr>
          <w:trHeight w:val="510"/>
        </w:trPr>
        <w:tc>
          <w:tcPr>
            <w:tcW w:w="468" w:type="dxa"/>
            <w:tcBorders>
              <w:top w:val="double" w:sz="4" w:space="0" w:color="auto"/>
            </w:tcBorders>
            <w:vAlign w:val="center"/>
          </w:tcPr>
          <w:p w14:paraId="6C3A49C4" w14:textId="77777777"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14:paraId="132CDC77" w14:textId="77777777" w:rsidR="00E64115" w:rsidRDefault="00103B76">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分项报价表</w:t>
            </w:r>
          </w:p>
        </w:tc>
        <w:tc>
          <w:tcPr>
            <w:tcW w:w="1559" w:type="dxa"/>
            <w:tcBorders>
              <w:top w:val="double" w:sz="4" w:space="0" w:color="auto"/>
            </w:tcBorders>
            <w:vAlign w:val="center"/>
          </w:tcPr>
          <w:p w14:paraId="3B12893D" w14:textId="77777777" w:rsidR="00E64115" w:rsidRDefault="00E64115">
            <w:pPr>
              <w:jc w:val="center"/>
              <w:rPr>
                <w:szCs w:val="21"/>
              </w:rPr>
            </w:pPr>
          </w:p>
        </w:tc>
        <w:tc>
          <w:tcPr>
            <w:tcW w:w="1560" w:type="dxa"/>
            <w:tcBorders>
              <w:top w:val="double" w:sz="4" w:space="0" w:color="auto"/>
            </w:tcBorders>
            <w:vAlign w:val="center"/>
          </w:tcPr>
          <w:p w14:paraId="5127B1FD" w14:textId="77777777" w:rsidR="00E64115" w:rsidRDefault="00E64115">
            <w:pPr>
              <w:snapToGrid w:val="0"/>
              <w:spacing w:line="400" w:lineRule="exact"/>
              <w:rPr>
                <w:rFonts w:ascii="宋体" w:hAnsi="宋体" w:cs="微软雅黑"/>
                <w:szCs w:val="21"/>
              </w:rPr>
            </w:pPr>
          </w:p>
        </w:tc>
        <w:tc>
          <w:tcPr>
            <w:tcW w:w="2018" w:type="dxa"/>
            <w:tcBorders>
              <w:top w:val="double" w:sz="4" w:space="0" w:color="auto"/>
            </w:tcBorders>
            <w:vAlign w:val="center"/>
          </w:tcPr>
          <w:p w14:paraId="7AE42607" w14:textId="77777777" w:rsidR="00E64115" w:rsidRDefault="00E64115">
            <w:pPr>
              <w:snapToGrid w:val="0"/>
              <w:spacing w:line="400" w:lineRule="exact"/>
              <w:rPr>
                <w:rFonts w:ascii="宋体" w:hAnsi="宋体" w:cs="微软雅黑"/>
                <w:szCs w:val="21"/>
              </w:rPr>
            </w:pPr>
          </w:p>
        </w:tc>
      </w:tr>
      <w:tr w:rsidR="00E64115" w14:paraId="46012921" w14:textId="77777777">
        <w:trPr>
          <w:trHeight w:val="510"/>
        </w:trPr>
        <w:tc>
          <w:tcPr>
            <w:tcW w:w="468" w:type="dxa"/>
            <w:vAlign w:val="center"/>
          </w:tcPr>
          <w:p w14:paraId="48A0ECB9" w14:textId="77777777"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14:paraId="60A648AD" w14:textId="77777777" w:rsidR="00E64115" w:rsidRDefault="00103B76">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14:paraId="663EFC06" w14:textId="77777777" w:rsidR="00E64115" w:rsidRDefault="00E64115">
            <w:pPr>
              <w:jc w:val="center"/>
              <w:rPr>
                <w:szCs w:val="21"/>
              </w:rPr>
            </w:pPr>
          </w:p>
        </w:tc>
        <w:tc>
          <w:tcPr>
            <w:tcW w:w="1560" w:type="dxa"/>
            <w:vAlign w:val="center"/>
          </w:tcPr>
          <w:p w14:paraId="19575098" w14:textId="77777777" w:rsidR="00E64115" w:rsidRDefault="00E64115">
            <w:pPr>
              <w:snapToGrid w:val="0"/>
              <w:spacing w:line="400" w:lineRule="exact"/>
              <w:rPr>
                <w:rFonts w:ascii="宋体" w:hAnsi="宋体" w:cs="微软雅黑"/>
                <w:szCs w:val="21"/>
              </w:rPr>
            </w:pPr>
          </w:p>
        </w:tc>
        <w:tc>
          <w:tcPr>
            <w:tcW w:w="2018" w:type="dxa"/>
            <w:vAlign w:val="center"/>
          </w:tcPr>
          <w:p w14:paraId="45BB8599" w14:textId="77777777" w:rsidR="00E64115" w:rsidRDefault="00E64115">
            <w:pPr>
              <w:snapToGrid w:val="0"/>
              <w:spacing w:line="400" w:lineRule="exact"/>
              <w:rPr>
                <w:rFonts w:ascii="宋体" w:hAnsi="宋体" w:cs="微软雅黑"/>
                <w:szCs w:val="21"/>
              </w:rPr>
            </w:pPr>
          </w:p>
        </w:tc>
      </w:tr>
      <w:tr w:rsidR="00E64115" w14:paraId="4B3BF720" w14:textId="77777777">
        <w:trPr>
          <w:trHeight w:val="510"/>
        </w:trPr>
        <w:tc>
          <w:tcPr>
            <w:tcW w:w="468" w:type="dxa"/>
            <w:vAlign w:val="center"/>
          </w:tcPr>
          <w:p w14:paraId="3593BC11" w14:textId="77777777"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14:paraId="7FA2B349" w14:textId="77777777" w:rsidR="00E64115" w:rsidRDefault="00103B76">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14:paraId="1FC4F2EE" w14:textId="77777777" w:rsidR="00E64115" w:rsidRDefault="00E64115">
            <w:pPr>
              <w:jc w:val="center"/>
              <w:rPr>
                <w:szCs w:val="21"/>
              </w:rPr>
            </w:pPr>
          </w:p>
        </w:tc>
        <w:tc>
          <w:tcPr>
            <w:tcW w:w="1560" w:type="dxa"/>
            <w:tcBorders>
              <w:top w:val="single" w:sz="4" w:space="0" w:color="auto"/>
            </w:tcBorders>
            <w:vAlign w:val="center"/>
          </w:tcPr>
          <w:p w14:paraId="61A84E3B" w14:textId="77777777" w:rsidR="00E64115" w:rsidRDefault="00E64115">
            <w:pPr>
              <w:snapToGrid w:val="0"/>
              <w:spacing w:line="400" w:lineRule="exact"/>
              <w:rPr>
                <w:rFonts w:ascii="宋体" w:hAnsi="宋体" w:cs="微软雅黑"/>
                <w:szCs w:val="21"/>
              </w:rPr>
            </w:pPr>
          </w:p>
        </w:tc>
        <w:tc>
          <w:tcPr>
            <w:tcW w:w="2018" w:type="dxa"/>
            <w:tcBorders>
              <w:top w:val="single" w:sz="4" w:space="0" w:color="auto"/>
            </w:tcBorders>
            <w:vAlign w:val="center"/>
          </w:tcPr>
          <w:p w14:paraId="10CE0900" w14:textId="77777777" w:rsidR="00E64115" w:rsidRDefault="00E64115">
            <w:pPr>
              <w:snapToGrid w:val="0"/>
              <w:spacing w:line="400" w:lineRule="exact"/>
              <w:rPr>
                <w:rFonts w:ascii="宋体" w:hAnsi="宋体" w:cs="微软雅黑"/>
                <w:szCs w:val="21"/>
              </w:rPr>
            </w:pPr>
          </w:p>
        </w:tc>
      </w:tr>
      <w:tr w:rsidR="00E64115" w14:paraId="6680C953" w14:textId="77777777">
        <w:trPr>
          <w:trHeight w:val="510"/>
        </w:trPr>
        <w:tc>
          <w:tcPr>
            <w:tcW w:w="468" w:type="dxa"/>
            <w:vAlign w:val="center"/>
          </w:tcPr>
          <w:p w14:paraId="56847452" w14:textId="77777777"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14:paraId="326F44A2" w14:textId="77777777" w:rsidR="00E64115" w:rsidRDefault="00103B76">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14:paraId="71A8C255" w14:textId="77777777" w:rsidR="00E64115" w:rsidRDefault="00E64115">
            <w:pPr>
              <w:jc w:val="center"/>
              <w:rPr>
                <w:szCs w:val="21"/>
              </w:rPr>
            </w:pPr>
          </w:p>
        </w:tc>
        <w:tc>
          <w:tcPr>
            <w:tcW w:w="1560" w:type="dxa"/>
            <w:vAlign w:val="center"/>
          </w:tcPr>
          <w:p w14:paraId="72341BA8" w14:textId="77777777" w:rsidR="00E64115" w:rsidRDefault="00E64115">
            <w:pPr>
              <w:snapToGrid w:val="0"/>
              <w:spacing w:line="400" w:lineRule="exact"/>
              <w:rPr>
                <w:rFonts w:ascii="宋体" w:hAnsi="宋体" w:cs="微软雅黑"/>
                <w:szCs w:val="21"/>
              </w:rPr>
            </w:pPr>
          </w:p>
        </w:tc>
        <w:tc>
          <w:tcPr>
            <w:tcW w:w="2018" w:type="dxa"/>
            <w:vAlign w:val="center"/>
          </w:tcPr>
          <w:p w14:paraId="5415E1B5" w14:textId="77777777" w:rsidR="00E64115" w:rsidRDefault="00E64115">
            <w:pPr>
              <w:snapToGrid w:val="0"/>
              <w:spacing w:line="400" w:lineRule="exact"/>
              <w:rPr>
                <w:rFonts w:ascii="宋体" w:hAnsi="宋体" w:cs="微软雅黑"/>
                <w:szCs w:val="21"/>
              </w:rPr>
            </w:pPr>
          </w:p>
        </w:tc>
      </w:tr>
      <w:tr w:rsidR="00E64115" w14:paraId="754853FA" w14:textId="77777777">
        <w:trPr>
          <w:trHeight w:val="510"/>
        </w:trPr>
        <w:tc>
          <w:tcPr>
            <w:tcW w:w="468" w:type="dxa"/>
            <w:vAlign w:val="center"/>
          </w:tcPr>
          <w:p w14:paraId="75B8568E" w14:textId="77777777"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14:paraId="3BDD8AE2" w14:textId="77777777" w:rsidR="00E64115" w:rsidRDefault="00103B76">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14:paraId="3D25DF56" w14:textId="77777777" w:rsidR="00E64115" w:rsidRDefault="00E64115">
            <w:pPr>
              <w:jc w:val="center"/>
              <w:rPr>
                <w:szCs w:val="21"/>
              </w:rPr>
            </w:pPr>
          </w:p>
        </w:tc>
        <w:tc>
          <w:tcPr>
            <w:tcW w:w="1560" w:type="dxa"/>
            <w:vAlign w:val="center"/>
          </w:tcPr>
          <w:p w14:paraId="70F5BAE9" w14:textId="77777777" w:rsidR="00E64115" w:rsidRDefault="00E64115">
            <w:pPr>
              <w:snapToGrid w:val="0"/>
              <w:spacing w:line="400" w:lineRule="exact"/>
              <w:rPr>
                <w:rFonts w:ascii="宋体" w:hAnsi="宋体" w:cs="微软雅黑"/>
                <w:szCs w:val="21"/>
              </w:rPr>
            </w:pPr>
          </w:p>
        </w:tc>
        <w:tc>
          <w:tcPr>
            <w:tcW w:w="2018" w:type="dxa"/>
            <w:vAlign w:val="center"/>
          </w:tcPr>
          <w:p w14:paraId="1E10603A" w14:textId="77777777" w:rsidR="00E64115" w:rsidRDefault="00E64115">
            <w:pPr>
              <w:snapToGrid w:val="0"/>
              <w:spacing w:line="400" w:lineRule="exact"/>
              <w:rPr>
                <w:rFonts w:ascii="宋体" w:hAnsi="宋体" w:cs="微软雅黑"/>
                <w:szCs w:val="21"/>
              </w:rPr>
            </w:pPr>
          </w:p>
        </w:tc>
      </w:tr>
      <w:tr w:rsidR="00E64115" w14:paraId="124E69F1" w14:textId="77777777">
        <w:trPr>
          <w:trHeight w:val="510"/>
        </w:trPr>
        <w:tc>
          <w:tcPr>
            <w:tcW w:w="468" w:type="dxa"/>
            <w:vAlign w:val="center"/>
          </w:tcPr>
          <w:p w14:paraId="72CAA5E3" w14:textId="77777777"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14:paraId="634AF045" w14:textId="77777777" w:rsidR="00E64115" w:rsidRDefault="00103B76">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14:paraId="4CF07C2E" w14:textId="77777777" w:rsidR="00E64115" w:rsidRDefault="00E64115">
            <w:pPr>
              <w:jc w:val="center"/>
              <w:rPr>
                <w:szCs w:val="21"/>
              </w:rPr>
            </w:pPr>
          </w:p>
        </w:tc>
        <w:tc>
          <w:tcPr>
            <w:tcW w:w="1560" w:type="dxa"/>
            <w:vAlign w:val="center"/>
          </w:tcPr>
          <w:p w14:paraId="40D8C6E1" w14:textId="77777777" w:rsidR="00E64115" w:rsidRDefault="00E64115">
            <w:pPr>
              <w:snapToGrid w:val="0"/>
              <w:spacing w:line="400" w:lineRule="exact"/>
              <w:rPr>
                <w:rFonts w:ascii="宋体" w:hAnsi="宋体" w:cs="微软雅黑"/>
                <w:szCs w:val="21"/>
              </w:rPr>
            </w:pPr>
          </w:p>
        </w:tc>
        <w:tc>
          <w:tcPr>
            <w:tcW w:w="2018" w:type="dxa"/>
            <w:vAlign w:val="center"/>
          </w:tcPr>
          <w:p w14:paraId="57527B3B" w14:textId="77777777" w:rsidR="00E64115" w:rsidRDefault="00E64115">
            <w:pPr>
              <w:snapToGrid w:val="0"/>
              <w:spacing w:line="400" w:lineRule="exact"/>
              <w:rPr>
                <w:rFonts w:ascii="宋体" w:hAnsi="宋体" w:cs="微软雅黑"/>
                <w:szCs w:val="21"/>
              </w:rPr>
            </w:pPr>
          </w:p>
        </w:tc>
      </w:tr>
      <w:tr w:rsidR="00E64115" w14:paraId="75862301" w14:textId="77777777">
        <w:trPr>
          <w:trHeight w:val="510"/>
        </w:trPr>
        <w:tc>
          <w:tcPr>
            <w:tcW w:w="468" w:type="dxa"/>
            <w:vAlign w:val="center"/>
          </w:tcPr>
          <w:p w14:paraId="6542FE6B" w14:textId="77777777"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14:paraId="56272DBB" w14:textId="77777777" w:rsidR="00E64115" w:rsidRDefault="00103B76">
            <w:pPr>
              <w:pStyle w:val="a8"/>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14:paraId="38123720" w14:textId="77777777" w:rsidR="00E64115" w:rsidRDefault="00E64115">
            <w:pPr>
              <w:jc w:val="center"/>
              <w:rPr>
                <w:szCs w:val="21"/>
              </w:rPr>
            </w:pPr>
          </w:p>
        </w:tc>
        <w:tc>
          <w:tcPr>
            <w:tcW w:w="1560" w:type="dxa"/>
            <w:vAlign w:val="center"/>
          </w:tcPr>
          <w:p w14:paraId="2DD99873" w14:textId="77777777" w:rsidR="00E64115" w:rsidRDefault="00E64115">
            <w:pPr>
              <w:snapToGrid w:val="0"/>
              <w:spacing w:line="400" w:lineRule="exact"/>
              <w:rPr>
                <w:rFonts w:ascii="宋体" w:hAnsi="宋体" w:cs="微软雅黑"/>
                <w:szCs w:val="21"/>
              </w:rPr>
            </w:pPr>
          </w:p>
        </w:tc>
        <w:tc>
          <w:tcPr>
            <w:tcW w:w="2018" w:type="dxa"/>
            <w:vAlign w:val="center"/>
          </w:tcPr>
          <w:p w14:paraId="0FBA34BE" w14:textId="77777777" w:rsidR="00E64115" w:rsidRDefault="00E64115">
            <w:pPr>
              <w:snapToGrid w:val="0"/>
              <w:spacing w:line="400" w:lineRule="exact"/>
              <w:rPr>
                <w:rFonts w:ascii="宋体" w:hAnsi="宋体" w:cs="微软雅黑"/>
                <w:szCs w:val="21"/>
              </w:rPr>
            </w:pPr>
          </w:p>
        </w:tc>
      </w:tr>
      <w:tr w:rsidR="00E64115" w14:paraId="6D78E243" w14:textId="77777777">
        <w:trPr>
          <w:trHeight w:val="510"/>
        </w:trPr>
        <w:tc>
          <w:tcPr>
            <w:tcW w:w="468" w:type="dxa"/>
            <w:vAlign w:val="center"/>
          </w:tcPr>
          <w:p w14:paraId="35F9D03B" w14:textId="77777777"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14:paraId="4BB62C71" w14:textId="77777777" w:rsidR="00E64115" w:rsidRDefault="00103B76">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14:paraId="26D3D00E" w14:textId="77777777" w:rsidR="00E64115" w:rsidRDefault="00E64115">
            <w:pPr>
              <w:jc w:val="center"/>
              <w:rPr>
                <w:szCs w:val="21"/>
              </w:rPr>
            </w:pPr>
          </w:p>
        </w:tc>
        <w:tc>
          <w:tcPr>
            <w:tcW w:w="1560" w:type="dxa"/>
            <w:vAlign w:val="center"/>
          </w:tcPr>
          <w:p w14:paraId="26E17D3B" w14:textId="77777777" w:rsidR="00E64115" w:rsidRDefault="00E64115">
            <w:pPr>
              <w:snapToGrid w:val="0"/>
              <w:spacing w:line="400" w:lineRule="exact"/>
              <w:rPr>
                <w:rFonts w:ascii="宋体" w:hAnsi="宋体" w:cs="微软雅黑"/>
                <w:szCs w:val="21"/>
              </w:rPr>
            </w:pPr>
          </w:p>
        </w:tc>
        <w:tc>
          <w:tcPr>
            <w:tcW w:w="2018" w:type="dxa"/>
            <w:vAlign w:val="center"/>
          </w:tcPr>
          <w:p w14:paraId="338E1999" w14:textId="77777777" w:rsidR="00E64115" w:rsidRDefault="00E64115">
            <w:pPr>
              <w:snapToGrid w:val="0"/>
              <w:spacing w:line="400" w:lineRule="exact"/>
              <w:rPr>
                <w:rFonts w:ascii="宋体" w:hAnsi="宋体" w:cs="微软雅黑"/>
                <w:szCs w:val="21"/>
              </w:rPr>
            </w:pPr>
          </w:p>
        </w:tc>
      </w:tr>
      <w:tr w:rsidR="00E64115" w14:paraId="01A64645" w14:textId="77777777">
        <w:trPr>
          <w:trHeight w:val="1089"/>
        </w:trPr>
        <w:tc>
          <w:tcPr>
            <w:tcW w:w="468" w:type="dxa"/>
            <w:vAlign w:val="center"/>
          </w:tcPr>
          <w:p w14:paraId="518D22D1" w14:textId="77777777"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14:paraId="2E7D9D25" w14:textId="77777777" w:rsidR="00E64115" w:rsidRDefault="00103B76">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14:paraId="24025987" w14:textId="77777777" w:rsidR="00E64115" w:rsidRDefault="00103B76">
            <w:pPr>
              <w:pStyle w:val="a8"/>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14:paraId="093155A8" w14:textId="77777777" w:rsidR="00E64115" w:rsidRDefault="00E64115">
            <w:pPr>
              <w:pStyle w:val="a8"/>
              <w:rPr>
                <w:sz w:val="21"/>
                <w:szCs w:val="21"/>
              </w:rPr>
            </w:pPr>
          </w:p>
        </w:tc>
        <w:tc>
          <w:tcPr>
            <w:tcW w:w="1560" w:type="dxa"/>
            <w:vAlign w:val="center"/>
          </w:tcPr>
          <w:p w14:paraId="44AFB7B1" w14:textId="77777777" w:rsidR="00E64115" w:rsidRDefault="00E64115">
            <w:pPr>
              <w:snapToGrid w:val="0"/>
              <w:spacing w:line="400" w:lineRule="exact"/>
              <w:rPr>
                <w:rFonts w:ascii="宋体" w:hAnsi="宋体" w:cs="微软雅黑"/>
                <w:szCs w:val="21"/>
              </w:rPr>
            </w:pPr>
          </w:p>
        </w:tc>
        <w:tc>
          <w:tcPr>
            <w:tcW w:w="2018" w:type="dxa"/>
            <w:vAlign w:val="center"/>
          </w:tcPr>
          <w:p w14:paraId="2426DAD8" w14:textId="77777777" w:rsidR="00E64115" w:rsidRDefault="00E64115">
            <w:pPr>
              <w:snapToGrid w:val="0"/>
              <w:spacing w:line="400" w:lineRule="exact"/>
              <w:rPr>
                <w:rFonts w:ascii="宋体" w:hAnsi="宋体" w:cs="微软雅黑"/>
                <w:szCs w:val="21"/>
              </w:rPr>
            </w:pPr>
          </w:p>
        </w:tc>
      </w:tr>
      <w:tr w:rsidR="00E64115" w14:paraId="17048EA1" w14:textId="77777777">
        <w:trPr>
          <w:trHeight w:val="510"/>
        </w:trPr>
        <w:tc>
          <w:tcPr>
            <w:tcW w:w="468" w:type="dxa"/>
            <w:vMerge w:val="restart"/>
            <w:vAlign w:val="center"/>
          </w:tcPr>
          <w:p w14:paraId="62E28893" w14:textId="77777777"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14:paraId="279E627F" w14:textId="77777777" w:rsidR="00E64115" w:rsidRDefault="00103B76">
            <w:pPr>
              <w:pStyle w:val="a8"/>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14:paraId="02356115" w14:textId="77777777" w:rsidR="00E64115" w:rsidRDefault="00103B76">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14:paraId="54DA05EB" w14:textId="77777777" w:rsidR="00E64115" w:rsidRDefault="00E64115">
            <w:pPr>
              <w:pStyle w:val="a8"/>
              <w:rPr>
                <w:sz w:val="21"/>
                <w:szCs w:val="21"/>
              </w:rPr>
            </w:pPr>
          </w:p>
        </w:tc>
        <w:tc>
          <w:tcPr>
            <w:tcW w:w="1560" w:type="dxa"/>
            <w:vAlign w:val="center"/>
          </w:tcPr>
          <w:p w14:paraId="4B21F76B" w14:textId="77777777" w:rsidR="00E64115" w:rsidRDefault="00E64115">
            <w:pPr>
              <w:snapToGrid w:val="0"/>
              <w:spacing w:line="400" w:lineRule="exact"/>
              <w:rPr>
                <w:rFonts w:ascii="宋体" w:hAnsi="宋体" w:cs="微软雅黑"/>
                <w:szCs w:val="21"/>
              </w:rPr>
            </w:pPr>
          </w:p>
        </w:tc>
        <w:tc>
          <w:tcPr>
            <w:tcW w:w="2018" w:type="dxa"/>
            <w:vAlign w:val="center"/>
          </w:tcPr>
          <w:p w14:paraId="711D95B1" w14:textId="77777777" w:rsidR="00E64115" w:rsidRDefault="00E64115">
            <w:pPr>
              <w:snapToGrid w:val="0"/>
              <w:spacing w:line="400" w:lineRule="exact"/>
              <w:rPr>
                <w:rFonts w:ascii="宋体" w:hAnsi="宋体" w:cs="微软雅黑"/>
                <w:szCs w:val="21"/>
              </w:rPr>
            </w:pPr>
          </w:p>
        </w:tc>
      </w:tr>
      <w:tr w:rsidR="00E64115" w14:paraId="3946178B" w14:textId="77777777">
        <w:trPr>
          <w:trHeight w:val="510"/>
        </w:trPr>
        <w:tc>
          <w:tcPr>
            <w:tcW w:w="468" w:type="dxa"/>
            <w:vMerge/>
            <w:vAlign w:val="center"/>
          </w:tcPr>
          <w:p w14:paraId="24E07C8C" w14:textId="77777777" w:rsidR="00E64115" w:rsidRDefault="00E64115">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14:paraId="5316DA54" w14:textId="77777777" w:rsidR="00E64115" w:rsidRDefault="00E64115">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14:paraId="2EC2AFB1" w14:textId="77777777" w:rsidR="00E64115" w:rsidRDefault="00103B76">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14:paraId="7DDAF7B5" w14:textId="77777777" w:rsidR="00E64115" w:rsidRDefault="00E64115">
            <w:pPr>
              <w:pStyle w:val="a8"/>
              <w:rPr>
                <w:sz w:val="21"/>
                <w:szCs w:val="21"/>
              </w:rPr>
            </w:pPr>
          </w:p>
        </w:tc>
        <w:tc>
          <w:tcPr>
            <w:tcW w:w="1560" w:type="dxa"/>
            <w:vAlign w:val="center"/>
          </w:tcPr>
          <w:p w14:paraId="545DD5DC" w14:textId="77777777" w:rsidR="00E64115" w:rsidRDefault="00E64115">
            <w:pPr>
              <w:snapToGrid w:val="0"/>
              <w:spacing w:line="400" w:lineRule="exact"/>
              <w:rPr>
                <w:rFonts w:ascii="宋体" w:hAnsi="宋体" w:cs="微软雅黑"/>
                <w:szCs w:val="21"/>
              </w:rPr>
            </w:pPr>
          </w:p>
        </w:tc>
        <w:tc>
          <w:tcPr>
            <w:tcW w:w="2018" w:type="dxa"/>
            <w:vAlign w:val="center"/>
          </w:tcPr>
          <w:p w14:paraId="2EE2438C" w14:textId="77777777" w:rsidR="00E64115" w:rsidRDefault="00E64115">
            <w:pPr>
              <w:snapToGrid w:val="0"/>
              <w:spacing w:line="400" w:lineRule="exact"/>
              <w:rPr>
                <w:rFonts w:ascii="宋体" w:hAnsi="宋体" w:cs="微软雅黑"/>
                <w:szCs w:val="21"/>
              </w:rPr>
            </w:pPr>
          </w:p>
        </w:tc>
      </w:tr>
      <w:tr w:rsidR="00E64115" w14:paraId="4A5FD32D" w14:textId="77777777">
        <w:trPr>
          <w:trHeight w:val="510"/>
        </w:trPr>
        <w:tc>
          <w:tcPr>
            <w:tcW w:w="468" w:type="dxa"/>
            <w:vAlign w:val="center"/>
          </w:tcPr>
          <w:p w14:paraId="5102067D" w14:textId="77777777" w:rsidR="00E64115" w:rsidRDefault="00103B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14:paraId="55BFBED4" w14:textId="77777777" w:rsidR="00E64115" w:rsidRDefault="00103B76">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14:paraId="3808A78E" w14:textId="77777777" w:rsidR="00E64115" w:rsidRDefault="00E64115">
            <w:pPr>
              <w:jc w:val="center"/>
              <w:rPr>
                <w:szCs w:val="21"/>
              </w:rPr>
            </w:pPr>
          </w:p>
        </w:tc>
        <w:tc>
          <w:tcPr>
            <w:tcW w:w="1560" w:type="dxa"/>
            <w:vAlign w:val="center"/>
          </w:tcPr>
          <w:p w14:paraId="3F10B293" w14:textId="77777777" w:rsidR="00E64115" w:rsidRDefault="00E64115">
            <w:pPr>
              <w:snapToGrid w:val="0"/>
              <w:spacing w:line="400" w:lineRule="exact"/>
              <w:rPr>
                <w:rFonts w:ascii="宋体" w:hAnsi="宋体" w:cs="微软雅黑"/>
                <w:szCs w:val="21"/>
              </w:rPr>
            </w:pPr>
          </w:p>
        </w:tc>
        <w:tc>
          <w:tcPr>
            <w:tcW w:w="2018" w:type="dxa"/>
            <w:vAlign w:val="center"/>
          </w:tcPr>
          <w:p w14:paraId="7E9F8FE2" w14:textId="77777777" w:rsidR="00E64115" w:rsidRDefault="00E64115">
            <w:pPr>
              <w:snapToGrid w:val="0"/>
              <w:spacing w:line="400" w:lineRule="exact"/>
              <w:rPr>
                <w:rFonts w:ascii="宋体" w:hAnsi="宋体" w:cs="微软雅黑"/>
                <w:szCs w:val="21"/>
              </w:rPr>
            </w:pPr>
          </w:p>
        </w:tc>
      </w:tr>
    </w:tbl>
    <w:p w14:paraId="59354BC6" w14:textId="77777777" w:rsidR="00E64115" w:rsidRDefault="00103B76">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14:paraId="6CA8D061" w14:textId="77777777" w:rsidR="00E64115" w:rsidRDefault="00103B76">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②本表序号10请按照本谈判文件 “第六章资格审查与评审”资格审查表中序号6要求提供，根据所提供证明材料或承诺函（声明）情况填写其中一项即可。</w:t>
      </w:r>
    </w:p>
    <w:p w14:paraId="234F1732" w14:textId="77777777" w:rsidR="00E64115" w:rsidRDefault="00103B76">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③本表序号26请根据所投产品提供证书或截图情况填写其中一项即可。</w:t>
      </w:r>
    </w:p>
    <w:p w14:paraId="2C3999AE" w14:textId="77777777" w:rsidR="00E64115" w:rsidRDefault="00E64115">
      <w:pPr>
        <w:pStyle w:val="a8"/>
        <w:spacing w:line="360" w:lineRule="auto"/>
        <w:jc w:val="center"/>
        <w:rPr>
          <w:rFonts w:asciiTheme="majorEastAsia" w:eastAsiaTheme="majorEastAsia" w:hAnsiTheme="majorEastAsia"/>
          <w:b/>
          <w:snapToGrid w:val="0"/>
          <w:kern w:val="0"/>
          <w:sz w:val="28"/>
          <w:szCs w:val="28"/>
        </w:rPr>
      </w:pPr>
    </w:p>
    <w:p w14:paraId="38C96ABF" w14:textId="77777777" w:rsidR="00E64115" w:rsidRDefault="00E64115">
      <w:pPr>
        <w:pStyle w:val="a8"/>
        <w:spacing w:line="360" w:lineRule="auto"/>
        <w:jc w:val="center"/>
        <w:rPr>
          <w:rFonts w:asciiTheme="majorEastAsia" w:eastAsiaTheme="majorEastAsia" w:hAnsiTheme="majorEastAsia"/>
          <w:b/>
          <w:snapToGrid w:val="0"/>
          <w:kern w:val="0"/>
          <w:sz w:val="28"/>
          <w:szCs w:val="28"/>
        </w:rPr>
      </w:pPr>
    </w:p>
    <w:p w14:paraId="2211069E" w14:textId="77777777" w:rsidR="00E64115" w:rsidRDefault="00E64115">
      <w:pPr>
        <w:pStyle w:val="a8"/>
        <w:spacing w:line="360" w:lineRule="auto"/>
        <w:jc w:val="center"/>
        <w:rPr>
          <w:rFonts w:asciiTheme="majorEastAsia" w:eastAsiaTheme="majorEastAsia" w:hAnsiTheme="majorEastAsia"/>
          <w:b/>
          <w:snapToGrid w:val="0"/>
          <w:kern w:val="0"/>
          <w:sz w:val="28"/>
          <w:szCs w:val="28"/>
        </w:rPr>
      </w:pPr>
    </w:p>
    <w:p w14:paraId="02379E17" w14:textId="77777777" w:rsidR="00E64115" w:rsidRDefault="00E64115">
      <w:pPr>
        <w:pStyle w:val="a8"/>
        <w:spacing w:line="360" w:lineRule="auto"/>
        <w:jc w:val="center"/>
        <w:rPr>
          <w:rFonts w:asciiTheme="majorEastAsia" w:eastAsiaTheme="majorEastAsia" w:hAnsiTheme="majorEastAsia"/>
          <w:b/>
          <w:snapToGrid w:val="0"/>
          <w:kern w:val="0"/>
          <w:sz w:val="28"/>
          <w:szCs w:val="28"/>
        </w:rPr>
      </w:pPr>
    </w:p>
    <w:p w14:paraId="2AB87ECC" w14:textId="77777777" w:rsidR="008B58EC" w:rsidRDefault="008B58EC">
      <w:pPr>
        <w:pStyle w:val="a8"/>
        <w:spacing w:line="360" w:lineRule="auto"/>
        <w:jc w:val="center"/>
        <w:rPr>
          <w:rFonts w:asciiTheme="majorEastAsia" w:eastAsiaTheme="majorEastAsia" w:hAnsiTheme="majorEastAsia"/>
          <w:b/>
          <w:snapToGrid w:val="0"/>
          <w:kern w:val="0"/>
          <w:sz w:val="28"/>
          <w:szCs w:val="28"/>
        </w:rPr>
      </w:pPr>
    </w:p>
    <w:p w14:paraId="02E5128F" w14:textId="77777777" w:rsidR="008B58EC" w:rsidRDefault="008B58EC">
      <w:pPr>
        <w:pStyle w:val="a8"/>
        <w:spacing w:line="360" w:lineRule="auto"/>
        <w:jc w:val="center"/>
        <w:rPr>
          <w:rFonts w:asciiTheme="majorEastAsia" w:eastAsiaTheme="majorEastAsia" w:hAnsiTheme="majorEastAsia"/>
          <w:b/>
          <w:snapToGrid w:val="0"/>
          <w:kern w:val="0"/>
          <w:sz w:val="28"/>
          <w:szCs w:val="28"/>
        </w:rPr>
      </w:pPr>
    </w:p>
    <w:p w14:paraId="2905B624" w14:textId="77777777" w:rsidR="00E64115" w:rsidRDefault="00103B76">
      <w:pPr>
        <w:pStyle w:val="a8"/>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二、第一次报价一览表</w:t>
      </w:r>
    </w:p>
    <w:p w14:paraId="5B2953C7" w14:textId="77777777" w:rsidR="008B58EC" w:rsidRDefault="008B58EC" w:rsidP="008B58EC">
      <w:pPr>
        <w:spacing w:before="50" w:afterLines="50" w:after="156" w:line="360" w:lineRule="auto"/>
        <w:contextualSpacing/>
        <w:jc w:val="left"/>
        <w:rPr>
          <w:rFonts w:ascii="宋体" w:eastAsia="宋体" w:hAnsi="宋体" w:cs="Times New Roman"/>
          <w:color w:val="000000"/>
          <w:szCs w:val="21"/>
        </w:rPr>
      </w:pPr>
    </w:p>
    <w:p w14:paraId="5B7FDBD3" w14:textId="77777777" w:rsidR="008B58EC" w:rsidRPr="000F3252" w:rsidRDefault="008B58EC" w:rsidP="008B58EC">
      <w:pPr>
        <w:spacing w:before="50" w:afterLines="50" w:after="156" w:line="360" w:lineRule="auto"/>
        <w:contextualSpacing/>
        <w:jc w:val="left"/>
        <w:rPr>
          <w:rFonts w:ascii="宋体" w:eastAsia="宋体" w:hAnsi="宋体" w:cs="Times New Roman"/>
          <w:color w:val="000000"/>
          <w:szCs w:val="21"/>
        </w:rPr>
      </w:pPr>
      <w:r w:rsidRPr="000F3252">
        <w:rPr>
          <w:rFonts w:ascii="宋体" w:eastAsia="宋体" w:hAnsi="宋体" w:cs="Times New Roman" w:hint="eastAsia"/>
          <w:color w:val="000000"/>
          <w:szCs w:val="21"/>
        </w:rPr>
        <w:t>项目编号：</w:t>
      </w:r>
    </w:p>
    <w:p w14:paraId="53210205" w14:textId="77777777" w:rsidR="008B58EC" w:rsidRPr="000F3252" w:rsidRDefault="008B58EC" w:rsidP="008B58EC">
      <w:pPr>
        <w:spacing w:line="360" w:lineRule="auto"/>
        <w:contextualSpacing/>
        <w:rPr>
          <w:rFonts w:ascii="宋体" w:eastAsia="宋体" w:hAnsi="宋体" w:cs="Times New Roman"/>
          <w:color w:val="000000"/>
          <w:szCs w:val="21"/>
        </w:rPr>
      </w:pPr>
      <w:r w:rsidRPr="000F3252">
        <w:rPr>
          <w:rFonts w:ascii="宋体" w:eastAsia="宋体" w:hAnsi="宋体" w:cs="Times New Roman" w:hint="eastAsia"/>
          <w:color w:val="000000"/>
          <w:szCs w:val="21"/>
        </w:rPr>
        <w:t xml:space="preserve">项目名称：                                                      </w:t>
      </w:r>
      <w:r w:rsidRPr="000F3252">
        <w:rPr>
          <w:rFonts w:ascii="宋体" w:eastAsia="宋体" w:hAnsi="宋体" w:cs="Arial" w:hint="eastAsia"/>
          <w:szCs w:val="21"/>
        </w:rPr>
        <w:t>单位：元（人民币）</w:t>
      </w:r>
    </w:p>
    <w:tbl>
      <w:tblPr>
        <w:tblW w:w="9208" w:type="dxa"/>
        <w:tblLayout w:type="fixed"/>
        <w:tblLook w:val="04A0" w:firstRow="1" w:lastRow="0" w:firstColumn="1" w:lastColumn="0" w:noHBand="0" w:noVBand="1"/>
      </w:tblPr>
      <w:tblGrid>
        <w:gridCol w:w="2064"/>
        <w:gridCol w:w="4128"/>
        <w:gridCol w:w="2064"/>
        <w:gridCol w:w="952"/>
      </w:tblGrid>
      <w:tr w:rsidR="008B58EC" w:rsidRPr="000F3252" w14:paraId="04EB587D" w14:textId="77777777" w:rsidTr="00603F58">
        <w:trPr>
          <w:trHeight w:val="1139"/>
        </w:trPr>
        <w:tc>
          <w:tcPr>
            <w:tcW w:w="2064" w:type="dxa"/>
            <w:tcBorders>
              <w:top w:val="single" w:sz="6" w:space="0" w:color="auto"/>
              <w:left w:val="single" w:sz="6" w:space="0" w:color="auto"/>
              <w:bottom w:val="single" w:sz="6" w:space="0" w:color="auto"/>
              <w:right w:val="single" w:sz="6" w:space="0" w:color="auto"/>
            </w:tcBorders>
            <w:shd w:val="clear" w:color="auto" w:fill="F2F2F2"/>
            <w:vAlign w:val="center"/>
          </w:tcPr>
          <w:p w14:paraId="345767E3" w14:textId="77777777" w:rsidR="008B58EC" w:rsidRPr="000F3252" w:rsidRDefault="008B58EC" w:rsidP="00603F58">
            <w:pPr>
              <w:autoSpaceDE w:val="0"/>
              <w:autoSpaceDN w:val="0"/>
              <w:adjustRightInd w:val="0"/>
              <w:spacing w:line="480" w:lineRule="exact"/>
              <w:jc w:val="center"/>
              <w:rPr>
                <w:rFonts w:ascii="宋体" w:eastAsia="宋体" w:hAnsi="宋体" w:cs="宋体"/>
                <w:b/>
                <w:szCs w:val="21"/>
                <w:lang w:val="zh-CN"/>
              </w:rPr>
            </w:pPr>
            <w:r w:rsidRPr="000F3252">
              <w:rPr>
                <w:rFonts w:ascii="宋体" w:eastAsia="宋体" w:hAnsi="宋体" w:cs="宋体" w:hint="eastAsia"/>
                <w:b/>
                <w:szCs w:val="21"/>
                <w:lang w:val="zh-CN"/>
              </w:rPr>
              <w:t>项目名称</w:t>
            </w:r>
          </w:p>
        </w:tc>
        <w:tc>
          <w:tcPr>
            <w:tcW w:w="4128" w:type="dxa"/>
            <w:tcBorders>
              <w:top w:val="single" w:sz="6" w:space="0" w:color="auto"/>
              <w:left w:val="single" w:sz="6" w:space="0" w:color="auto"/>
              <w:bottom w:val="single" w:sz="6" w:space="0" w:color="auto"/>
              <w:right w:val="single" w:sz="6" w:space="0" w:color="auto"/>
            </w:tcBorders>
            <w:shd w:val="clear" w:color="auto" w:fill="F2F2F2"/>
            <w:vAlign w:val="center"/>
          </w:tcPr>
          <w:p w14:paraId="183942CA" w14:textId="77777777" w:rsidR="008B58EC" w:rsidRPr="000F3252" w:rsidRDefault="008B58EC" w:rsidP="00603F58">
            <w:pPr>
              <w:autoSpaceDE w:val="0"/>
              <w:autoSpaceDN w:val="0"/>
              <w:adjustRightInd w:val="0"/>
              <w:spacing w:line="480" w:lineRule="exact"/>
              <w:jc w:val="center"/>
              <w:rPr>
                <w:rFonts w:ascii="宋体" w:eastAsia="宋体" w:hAnsi="宋体" w:cs="宋体"/>
                <w:b/>
                <w:szCs w:val="21"/>
                <w:lang w:val="zh-CN"/>
              </w:rPr>
            </w:pPr>
            <w:r w:rsidRPr="000F3252">
              <w:rPr>
                <w:rFonts w:ascii="宋体" w:eastAsia="宋体" w:hAnsi="宋体" w:cs="宋体" w:hint="eastAsia"/>
                <w:b/>
                <w:szCs w:val="21"/>
                <w:lang w:val="zh-CN"/>
              </w:rPr>
              <w:t>投标报价</w:t>
            </w:r>
          </w:p>
        </w:tc>
        <w:tc>
          <w:tcPr>
            <w:tcW w:w="2064" w:type="dxa"/>
            <w:tcBorders>
              <w:top w:val="single" w:sz="6" w:space="0" w:color="auto"/>
              <w:left w:val="single" w:sz="6" w:space="0" w:color="auto"/>
              <w:bottom w:val="single" w:sz="6" w:space="0" w:color="auto"/>
              <w:right w:val="single" w:sz="6" w:space="0" w:color="auto"/>
            </w:tcBorders>
            <w:shd w:val="clear" w:color="auto" w:fill="F2F2F2"/>
            <w:vAlign w:val="center"/>
          </w:tcPr>
          <w:p w14:paraId="67C3F242" w14:textId="77777777" w:rsidR="008B58EC" w:rsidRPr="000F3252" w:rsidRDefault="008B58EC" w:rsidP="00603F58">
            <w:pPr>
              <w:autoSpaceDE w:val="0"/>
              <w:autoSpaceDN w:val="0"/>
              <w:adjustRightInd w:val="0"/>
              <w:spacing w:line="480" w:lineRule="exact"/>
              <w:jc w:val="center"/>
              <w:rPr>
                <w:rFonts w:ascii="宋体" w:eastAsia="宋体" w:hAnsi="宋体" w:cs="宋体"/>
                <w:b/>
                <w:szCs w:val="21"/>
                <w:lang w:val="zh-CN"/>
              </w:rPr>
            </w:pPr>
            <w:r>
              <w:rPr>
                <w:rFonts w:ascii="宋体" w:eastAsia="宋体" w:hAnsi="宋体" w:cs="宋体" w:hint="eastAsia"/>
                <w:b/>
                <w:szCs w:val="21"/>
                <w:lang w:val="zh-CN"/>
              </w:rPr>
              <w:t>工期</w:t>
            </w:r>
          </w:p>
        </w:tc>
        <w:tc>
          <w:tcPr>
            <w:tcW w:w="952" w:type="dxa"/>
            <w:tcBorders>
              <w:top w:val="single" w:sz="6" w:space="0" w:color="auto"/>
              <w:left w:val="single" w:sz="6" w:space="0" w:color="auto"/>
              <w:bottom w:val="single" w:sz="6" w:space="0" w:color="auto"/>
              <w:right w:val="single" w:sz="6" w:space="0" w:color="auto"/>
            </w:tcBorders>
            <w:shd w:val="clear" w:color="auto" w:fill="F2F2F2"/>
            <w:vAlign w:val="center"/>
          </w:tcPr>
          <w:p w14:paraId="6331B4A0" w14:textId="77777777" w:rsidR="008B58EC" w:rsidRPr="000F3252" w:rsidRDefault="008B58EC" w:rsidP="00603F58">
            <w:pPr>
              <w:autoSpaceDE w:val="0"/>
              <w:autoSpaceDN w:val="0"/>
              <w:adjustRightInd w:val="0"/>
              <w:spacing w:line="480" w:lineRule="exact"/>
              <w:jc w:val="center"/>
              <w:rPr>
                <w:rFonts w:ascii="宋体" w:eastAsia="宋体" w:hAnsi="宋体" w:cs="宋体"/>
                <w:b/>
                <w:szCs w:val="21"/>
                <w:lang w:val="zh-CN"/>
              </w:rPr>
            </w:pPr>
            <w:r w:rsidRPr="000F3252">
              <w:rPr>
                <w:rFonts w:ascii="宋体" w:eastAsia="宋体" w:hAnsi="宋体" w:cs="宋体" w:hint="eastAsia"/>
                <w:b/>
                <w:szCs w:val="21"/>
                <w:lang w:val="zh-CN"/>
              </w:rPr>
              <w:t>备注</w:t>
            </w:r>
          </w:p>
        </w:tc>
      </w:tr>
      <w:tr w:rsidR="008B58EC" w:rsidRPr="000F3252" w14:paraId="26779625" w14:textId="77777777" w:rsidTr="00603F58">
        <w:trPr>
          <w:trHeight w:val="1139"/>
        </w:trPr>
        <w:tc>
          <w:tcPr>
            <w:tcW w:w="2064" w:type="dxa"/>
            <w:tcBorders>
              <w:top w:val="single" w:sz="6" w:space="0" w:color="auto"/>
              <w:left w:val="single" w:sz="6" w:space="0" w:color="auto"/>
              <w:bottom w:val="single" w:sz="6" w:space="0" w:color="auto"/>
              <w:right w:val="single" w:sz="6" w:space="0" w:color="auto"/>
            </w:tcBorders>
            <w:vAlign w:val="center"/>
          </w:tcPr>
          <w:p w14:paraId="53AE5846" w14:textId="77777777" w:rsidR="008B58EC" w:rsidRPr="000F3252" w:rsidRDefault="008B58EC" w:rsidP="00603F58">
            <w:pPr>
              <w:autoSpaceDE w:val="0"/>
              <w:autoSpaceDN w:val="0"/>
              <w:adjustRightInd w:val="0"/>
              <w:spacing w:line="480" w:lineRule="exact"/>
              <w:ind w:firstLine="240"/>
              <w:rPr>
                <w:rFonts w:ascii="宋体" w:eastAsia="宋体" w:hAnsi="宋体" w:cs="Times New Roman"/>
                <w:szCs w:val="21"/>
              </w:rPr>
            </w:pPr>
          </w:p>
        </w:tc>
        <w:tc>
          <w:tcPr>
            <w:tcW w:w="4128" w:type="dxa"/>
            <w:tcBorders>
              <w:top w:val="single" w:sz="6" w:space="0" w:color="auto"/>
              <w:left w:val="single" w:sz="6" w:space="0" w:color="auto"/>
              <w:bottom w:val="single" w:sz="6" w:space="0" w:color="auto"/>
              <w:right w:val="single" w:sz="6" w:space="0" w:color="auto"/>
            </w:tcBorders>
            <w:vAlign w:val="center"/>
          </w:tcPr>
          <w:p w14:paraId="627D5D5A" w14:textId="77777777" w:rsidR="008B58EC" w:rsidRPr="000F3252" w:rsidRDefault="008B58EC" w:rsidP="00603F58">
            <w:pPr>
              <w:autoSpaceDE w:val="0"/>
              <w:autoSpaceDN w:val="0"/>
              <w:adjustRightInd w:val="0"/>
              <w:spacing w:line="480" w:lineRule="exact"/>
              <w:rPr>
                <w:rFonts w:ascii="宋体" w:eastAsia="宋体" w:hAnsi="宋体" w:cs="宋体"/>
                <w:szCs w:val="21"/>
                <w:lang w:val="zh-CN"/>
              </w:rPr>
            </w:pPr>
            <w:r w:rsidRPr="000F3252">
              <w:rPr>
                <w:rFonts w:ascii="宋体" w:eastAsia="宋体" w:hAnsi="宋体" w:cs="宋体" w:hint="eastAsia"/>
                <w:szCs w:val="21"/>
                <w:lang w:val="zh-CN"/>
              </w:rPr>
              <w:t>大写：　　　　　　小写：</w:t>
            </w:r>
          </w:p>
        </w:tc>
        <w:tc>
          <w:tcPr>
            <w:tcW w:w="2064" w:type="dxa"/>
            <w:tcBorders>
              <w:top w:val="single" w:sz="6" w:space="0" w:color="auto"/>
              <w:left w:val="single" w:sz="6" w:space="0" w:color="auto"/>
              <w:bottom w:val="single" w:sz="6" w:space="0" w:color="auto"/>
              <w:right w:val="single" w:sz="6" w:space="0" w:color="auto"/>
            </w:tcBorders>
            <w:vAlign w:val="center"/>
          </w:tcPr>
          <w:p w14:paraId="7E73436C" w14:textId="77777777" w:rsidR="008B58EC" w:rsidRPr="000F3252" w:rsidRDefault="008B58EC" w:rsidP="00603F58">
            <w:pPr>
              <w:autoSpaceDE w:val="0"/>
              <w:autoSpaceDN w:val="0"/>
              <w:adjustRightInd w:val="0"/>
              <w:spacing w:line="480" w:lineRule="exact"/>
              <w:ind w:firstLine="240"/>
              <w:rPr>
                <w:rFonts w:ascii="宋体" w:eastAsia="宋体" w:hAnsi="宋体" w:cs="宋体"/>
                <w:szCs w:val="21"/>
                <w:lang w:val="zh-CN"/>
              </w:rPr>
            </w:pPr>
          </w:p>
        </w:tc>
        <w:tc>
          <w:tcPr>
            <w:tcW w:w="952" w:type="dxa"/>
            <w:tcBorders>
              <w:top w:val="single" w:sz="6" w:space="0" w:color="auto"/>
              <w:left w:val="single" w:sz="6" w:space="0" w:color="auto"/>
              <w:bottom w:val="single" w:sz="6" w:space="0" w:color="auto"/>
              <w:right w:val="single" w:sz="6" w:space="0" w:color="auto"/>
            </w:tcBorders>
            <w:vAlign w:val="center"/>
          </w:tcPr>
          <w:p w14:paraId="26EE7E7F" w14:textId="77777777" w:rsidR="008B58EC" w:rsidRPr="000F3252" w:rsidRDefault="008B58EC" w:rsidP="00603F58">
            <w:pPr>
              <w:autoSpaceDE w:val="0"/>
              <w:autoSpaceDN w:val="0"/>
              <w:adjustRightInd w:val="0"/>
              <w:spacing w:line="480" w:lineRule="exact"/>
              <w:ind w:firstLine="240"/>
              <w:rPr>
                <w:rFonts w:ascii="宋体" w:eastAsia="宋体" w:hAnsi="宋体" w:cs="宋体"/>
                <w:szCs w:val="21"/>
                <w:lang w:val="zh-CN"/>
              </w:rPr>
            </w:pPr>
          </w:p>
        </w:tc>
      </w:tr>
    </w:tbl>
    <w:p w14:paraId="54C7D245" w14:textId="77777777" w:rsidR="008B58EC" w:rsidRPr="000F3252" w:rsidRDefault="008B58EC" w:rsidP="008B58EC">
      <w:pPr>
        <w:autoSpaceDE w:val="0"/>
        <w:autoSpaceDN w:val="0"/>
        <w:adjustRightInd w:val="0"/>
        <w:spacing w:line="480" w:lineRule="auto"/>
        <w:rPr>
          <w:rFonts w:ascii="宋体" w:eastAsia="宋体" w:hAnsi="宋体" w:cs="宋体"/>
          <w:szCs w:val="21"/>
          <w:lang w:val="zh-CN"/>
        </w:rPr>
      </w:pPr>
      <w:r w:rsidRPr="000F3252">
        <w:rPr>
          <w:rFonts w:ascii="宋体" w:eastAsia="宋体" w:hAnsi="宋体" w:cs="宋体" w:hint="eastAsia"/>
          <w:szCs w:val="21"/>
          <w:lang w:val="zh-CN"/>
        </w:rPr>
        <w:t>投标人名称：</w:t>
      </w:r>
      <w:r w:rsidRPr="000F3252">
        <w:rPr>
          <w:rFonts w:ascii="宋体" w:eastAsia="宋体" w:hAnsi="宋体" w:cs="宋体" w:hint="eastAsia"/>
          <w:szCs w:val="21"/>
          <w:u w:val="single"/>
          <w:lang w:val="zh-CN"/>
        </w:rPr>
        <w:t xml:space="preserve">     （全称）   </w:t>
      </w:r>
      <w:r w:rsidRPr="000F3252">
        <w:rPr>
          <w:rFonts w:ascii="宋体" w:eastAsia="宋体" w:hAnsi="宋体" w:cs="宋体" w:hint="eastAsia"/>
          <w:szCs w:val="21"/>
          <w:lang w:val="zh-CN"/>
        </w:rPr>
        <w:t>（公章）：</w:t>
      </w:r>
    </w:p>
    <w:p w14:paraId="10DA9030" w14:textId="77777777" w:rsidR="008B58EC" w:rsidRPr="000F3252" w:rsidRDefault="008B58EC" w:rsidP="008B58EC">
      <w:pPr>
        <w:autoSpaceDE w:val="0"/>
        <w:autoSpaceDN w:val="0"/>
        <w:adjustRightInd w:val="0"/>
        <w:spacing w:line="480" w:lineRule="auto"/>
        <w:rPr>
          <w:rFonts w:ascii="宋体" w:eastAsia="宋体" w:hAnsi="宋体" w:cs="宋体"/>
          <w:szCs w:val="21"/>
          <w:lang w:val="zh-CN"/>
        </w:rPr>
      </w:pPr>
      <w:r w:rsidRPr="000F3252">
        <w:rPr>
          <w:rFonts w:ascii="宋体" w:eastAsia="宋体" w:hAnsi="宋体" w:cs="宋体" w:hint="eastAsia"/>
          <w:szCs w:val="21"/>
          <w:lang w:val="zh-CN"/>
        </w:rPr>
        <w:t>投标人法定代表人（单位负责人）或授权代表签字：</w:t>
      </w:r>
    </w:p>
    <w:p w14:paraId="2BDA433A" w14:textId="77777777" w:rsidR="008B58EC" w:rsidRPr="000F3252" w:rsidRDefault="008B58EC" w:rsidP="008B58EC">
      <w:pPr>
        <w:autoSpaceDE w:val="0"/>
        <w:autoSpaceDN w:val="0"/>
        <w:adjustRightInd w:val="0"/>
        <w:spacing w:line="480" w:lineRule="auto"/>
        <w:rPr>
          <w:rFonts w:ascii="宋体" w:eastAsia="宋体" w:hAnsi="宋体" w:cs="宋体"/>
          <w:szCs w:val="21"/>
          <w:lang w:val="zh-CN"/>
        </w:rPr>
      </w:pPr>
      <w:r w:rsidRPr="000F3252">
        <w:rPr>
          <w:rFonts w:ascii="宋体" w:eastAsia="宋体" w:hAnsi="宋体" w:cs="宋体" w:hint="eastAsia"/>
          <w:szCs w:val="21"/>
          <w:lang w:val="zh-CN"/>
        </w:rPr>
        <w:t>日期：   年    月    日</w:t>
      </w:r>
    </w:p>
    <w:p w14:paraId="6F51CDFA" w14:textId="77777777" w:rsidR="00E64115" w:rsidRDefault="00E64115">
      <w:pPr>
        <w:autoSpaceDE w:val="0"/>
        <w:autoSpaceDN w:val="0"/>
        <w:adjustRightInd w:val="0"/>
        <w:spacing w:line="360" w:lineRule="auto"/>
        <w:rPr>
          <w:rFonts w:ascii="宋体" w:cs="宋体"/>
          <w:sz w:val="24"/>
          <w:lang w:val="zh-CN"/>
        </w:rPr>
      </w:pPr>
    </w:p>
    <w:p w14:paraId="3057DBB8" w14:textId="77777777" w:rsidR="00E64115" w:rsidRDefault="00E64115">
      <w:pPr>
        <w:autoSpaceDE w:val="0"/>
        <w:autoSpaceDN w:val="0"/>
        <w:adjustRightInd w:val="0"/>
        <w:spacing w:line="360" w:lineRule="auto"/>
        <w:rPr>
          <w:rFonts w:ascii="宋体" w:cs="宋体"/>
          <w:sz w:val="24"/>
          <w:lang w:val="zh-CN"/>
        </w:rPr>
      </w:pPr>
    </w:p>
    <w:p w14:paraId="3594EAE6" w14:textId="77777777" w:rsidR="00E64115" w:rsidRDefault="00E64115">
      <w:pPr>
        <w:autoSpaceDE w:val="0"/>
        <w:autoSpaceDN w:val="0"/>
        <w:adjustRightInd w:val="0"/>
        <w:spacing w:line="360" w:lineRule="auto"/>
        <w:rPr>
          <w:rFonts w:ascii="宋体" w:cs="宋体"/>
          <w:sz w:val="24"/>
          <w:lang w:val="zh-CN"/>
        </w:rPr>
      </w:pPr>
    </w:p>
    <w:p w14:paraId="2D045737" w14:textId="77777777" w:rsidR="00E64115" w:rsidRDefault="00E64115">
      <w:pPr>
        <w:autoSpaceDE w:val="0"/>
        <w:autoSpaceDN w:val="0"/>
        <w:adjustRightInd w:val="0"/>
        <w:spacing w:line="360" w:lineRule="auto"/>
        <w:rPr>
          <w:rFonts w:ascii="宋体" w:cs="宋体"/>
          <w:sz w:val="24"/>
          <w:lang w:val="zh-CN"/>
        </w:rPr>
      </w:pPr>
    </w:p>
    <w:p w14:paraId="1A92B4C5" w14:textId="77777777" w:rsidR="00E64115" w:rsidRDefault="00E64115">
      <w:pPr>
        <w:autoSpaceDE w:val="0"/>
        <w:autoSpaceDN w:val="0"/>
        <w:adjustRightInd w:val="0"/>
        <w:spacing w:line="360" w:lineRule="auto"/>
        <w:rPr>
          <w:rFonts w:asciiTheme="minorEastAsia" w:hAnsiTheme="minorEastAsia" w:cs="黑体"/>
          <w:b/>
          <w:bCs/>
          <w:sz w:val="44"/>
          <w:szCs w:val="44"/>
          <w:lang w:val="zh-CN"/>
        </w:rPr>
      </w:pPr>
    </w:p>
    <w:p w14:paraId="092DB09A" w14:textId="77777777" w:rsidR="00E64115" w:rsidRDefault="00E64115">
      <w:pPr>
        <w:pStyle w:val="af3"/>
        <w:rPr>
          <w:rFonts w:asciiTheme="minorEastAsia" w:hAnsiTheme="minorEastAsia" w:cs="黑体"/>
          <w:b/>
          <w:bCs/>
          <w:sz w:val="44"/>
          <w:szCs w:val="44"/>
        </w:rPr>
      </w:pPr>
    </w:p>
    <w:p w14:paraId="38DCBEEA" w14:textId="77777777" w:rsidR="00E64115" w:rsidRDefault="00E64115">
      <w:pPr>
        <w:pStyle w:val="af3"/>
        <w:rPr>
          <w:rFonts w:asciiTheme="minorEastAsia" w:hAnsiTheme="minorEastAsia" w:cs="黑体"/>
          <w:b/>
          <w:bCs/>
          <w:sz w:val="44"/>
          <w:szCs w:val="44"/>
        </w:rPr>
      </w:pPr>
    </w:p>
    <w:p w14:paraId="0794EEFA" w14:textId="77777777" w:rsidR="00E64115" w:rsidRDefault="00E64115">
      <w:pPr>
        <w:pStyle w:val="af3"/>
        <w:rPr>
          <w:rFonts w:asciiTheme="minorEastAsia" w:hAnsiTheme="minorEastAsia" w:cs="黑体"/>
          <w:b/>
          <w:bCs/>
          <w:sz w:val="44"/>
          <w:szCs w:val="44"/>
        </w:rPr>
      </w:pPr>
    </w:p>
    <w:p w14:paraId="77A0A9BC" w14:textId="77777777" w:rsidR="00854C04" w:rsidRDefault="00854C04">
      <w:pPr>
        <w:pStyle w:val="af3"/>
        <w:rPr>
          <w:rFonts w:asciiTheme="minorEastAsia" w:hAnsiTheme="minorEastAsia" w:cs="黑体"/>
          <w:b/>
          <w:bCs/>
          <w:sz w:val="44"/>
          <w:szCs w:val="44"/>
        </w:rPr>
      </w:pPr>
    </w:p>
    <w:p w14:paraId="699C84FC" w14:textId="77777777" w:rsidR="00854C04" w:rsidRDefault="00854C04">
      <w:pPr>
        <w:pStyle w:val="af3"/>
        <w:rPr>
          <w:rFonts w:asciiTheme="minorEastAsia" w:hAnsiTheme="minorEastAsia" w:cs="黑体"/>
          <w:b/>
          <w:bCs/>
          <w:sz w:val="44"/>
          <w:szCs w:val="44"/>
        </w:rPr>
      </w:pPr>
    </w:p>
    <w:p w14:paraId="34A6A2C5" w14:textId="77777777" w:rsidR="00854C04" w:rsidRDefault="00854C04">
      <w:pPr>
        <w:pStyle w:val="af3"/>
        <w:rPr>
          <w:rFonts w:asciiTheme="minorEastAsia" w:hAnsiTheme="minorEastAsia" w:cs="黑体"/>
          <w:b/>
          <w:bCs/>
          <w:sz w:val="44"/>
          <w:szCs w:val="44"/>
        </w:rPr>
      </w:pPr>
    </w:p>
    <w:p w14:paraId="77BF36A1" w14:textId="77777777" w:rsidR="008B58EC" w:rsidRDefault="008B58EC">
      <w:pPr>
        <w:pStyle w:val="af3"/>
        <w:rPr>
          <w:rFonts w:asciiTheme="minorEastAsia" w:hAnsiTheme="minorEastAsia" w:cs="黑体"/>
          <w:b/>
          <w:bCs/>
          <w:sz w:val="44"/>
          <w:szCs w:val="44"/>
        </w:rPr>
      </w:pPr>
    </w:p>
    <w:p w14:paraId="7D9FC13C" w14:textId="77777777" w:rsidR="008B58EC" w:rsidRDefault="008B58EC">
      <w:pPr>
        <w:pStyle w:val="af3"/>
        <w:rPr>
          <w:rFonts w:asciiTheme="minorEastAsia" w:hAnsiTheme="minorEastAsia" w:cs="黑体"/>
          <w:b/>
          <w:bCs/>
          <w:sz w:val="44"/>
          <w:szCs w:val="44"/>
        </w:rPr>
      </w:pPr>
    </w:p>
    <w:p w14:paraId="74C519A6" w14:textId="77777777" w:rsidR="008B58EC" w:rsidRDefault="008B58EC">
      <w:pPr>
        <w:pStyle w:val="af3"/>
        <w:rPr>
          <w:rFonts w:asciiTheme="minorEastAsia" w:hAnsiTheme="minorEastAsia" w:cs="黑体"/>
          <w:b/>
          <w:bCs/>
          <w:sz w:val="44"/>
          <w:szCs w:val="44"/>
        </w:rPr>
      </w:pPr>
    </w:p>
    <w:p w14:paraId="4875E313" w14:textId="77777777" w:rsidR="00E64115" w:rsidRDefault="00103B76">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14:paraId="6D952DC9" w14:textId="77777777" w:rsidR="00E64115" w:rsidRDefault="00E64115">
      <w:pPr>
        <w:pStyle w:val="a8"/>
        <w:spacing w:line="360" w:lineRule="auto"/>
        <w:rPr>
          <w:rFonts w:asciiTheme="majorEastAsia" w:eastAsiaTheme="majorEastAsia" w:hAnsiTheme="majorEastAsia"/>
          <w:b/>
          <w:snapToGrid w:val="0"/>
          <w:kern w:val="0"/>
          <w:szCs w:val="24"/>
        </w:rPr>
      </w:pPr>
    </w:p>
    <w:p w14:paraId="0F0A68B7" w14:textId="77777777" w:rsidR="00E64115" w:rsidRDefault="00103B76">
      <w:pPr>
        <w:pStyle w:val="a8"/>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投 标 函</w:t>
      </w:r>
    </w:p>
    <w:p w14:paraId="1D5FEF27" w14:textId="77777777" w:rsidR="00E64115" w:rsidRDefault="00103B76">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snapToGrid w:val="0"/>
          <w:kern w:val="0"/>
          <w:szCs w:val="21"/>
          <w:u w:val="single"/>
        </w:rPr>
        <w:t xml:space="preserve">    </w:t>
      </w:r>
      <w:r>
        <w:rPr>
          <w:rFonts w:asciiTheme="minorEastAsia" w:hAnsiTheme="minorEastAsia" w:hint="eastAsia"/>
          <w:b/>
          <w:snapToGrid w:val="0"/>
          <w:kern w:val="0"/>
          <w:szCs w:val="21"/>
          <w:u w:val="single"/>
        </w:rPr>
        <w:t>（采购人）</w:t>
      </w:r>
    </w:p>
    <w:p w14:paraId="04666744" w14:textId="77777777" w:rsidR="00E64115" w:rsidRDefault="00103B76">
      <w:pPr>
        <w:pStyle w:val="a8"/>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14:paraId="679442BD" w14:textId="77777777" w:rsidR="00E64115" w:rsidRDefault="00103B76">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我方已完全明白谈判文件的所有条款要求，并申明如下：</w:t>
      </w:r>
    </w:p>
    <w:p w14:paraId="3DD13EDA" w14:textId="77777777" w:rsidR="00E64115" w:rsidRDefault="00103B76">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一、按谈判文件提供的全部货物与相关服务的响应总价详见《报价一览表》。</w:t>
      </w:r>
    </w:p>
    <w:p w14:paraId="1F650425" w14:textId="77777777" w:rsidR="00E64115" w:rsidRDefault="00103B76">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二、本谈判文件的有效期为谈判响应截止时间起</w:t>
      </w:r>
      <w:r>
        <w:rPr>
          <w:rFonts w:asciiTheme="minorEastAsia" w:hAnsiTheme="minorEastAsia" w:cs="Courier New" w:hint="eastAsia"/>
          <w:szCs w:val="21"/>
          <w:u w:val="single"/>
        </w:rPr>
        <w:t xml:space="preserve">    </w:t>
      </w:r>
      <w:r>
        <w:rPr>
          <w:rFonts w:asciiTheme="minorEastAsia" w:hAnsiTheme="minorEastAsia" w:cs="Courier New" w:hint="eastAsia"/>
          <w:szCs w:val="21"/>
        </w:rPr>
        <w:t>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14:paraId="015CB5D8" w14:textId="77777777" w:rsidR="00E64115" w:rsidRDefault="00103B76">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三、我方明白并同意，在规定的谈判响应时间截止之后，响应有效期之内撤销谈判响应的，则我方承担违背响应承诺的责任追究。</w:t>
      </w:r>
    </w:p>
    <w:p w14:paraId="5CB8CDFF" w14:textId="77777777" w:rsidR="00E64115" w:rsidRDefault="00103B76">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四、我方同意按照贵方可能提出的要求而提供与谈判响应有关的任何其它数据、信息或资料。</w:t>
      </w:r>
    </w:p>
    <w:p w14:paraId="38C3A820" w14:textId="77777777" w:rsidR="00E64115" w:rsidRDefault="00103B76">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五、我方理解贵方不一定接受最低响应价或任何贵方可能收到的谈判响应。</w:t>
      </w:r>
    </w:p>
    <w:p w14:paraId="45159590" w14:textId="77777777" w:rsidR="00E64115" w:rsidRDefault="00103B76">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14:paraId="68178928" w14:textId="77777777" w:rsidR="00E64115" w:rsidRDefault="00103B76">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14:paraId="69F5A72F" w14:textId="77777777" w:rsidR="00E64115" w:rsidRDefault="00103B76">
      <w:pPr>
        <w:pStyle w:val="a8"/>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14:paraId="101BA63F" w14:textId="77777777" w:rsidR="00E64115" w:rsidRDefault="00103B76">
      <w:pPr>
        <w:pStyle w:val="a8"/>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14:paraId="0FC56F25" w14:textId="77777777" w:rsidR="00E64115" w:rsidRDefault="00103B76">
      <w:pPr>
        <w:pStyle w:val="a8"/>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14:paraId="24459105" w14:textId="77777777" w:rsidR="00E64115" w:rsidRDefault="00103B7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14:paraId="1BD93799" w14:textId="77777777" w:rsidR="00E64115" w:rsidRDefault="00103B7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14:paraId="7736A6B2" w14:textId="77777777" w:rsidR="00E64115" w:rsidRDefault="00103B7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14:paraId="06A5EAC3" w14:textId="77777777" w:rsidR="00E64115" w:rsidRDefault="00103B7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14:paraId="262BE421" w14:textId="77777777" w:rsidR="00E64115" w:rsidRDefault="00103B7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以上内容如有虚假或与事实不符的，谈判小组可将</w:t>
      </w:r>
      <w:r>
        <w:rPr>
          <w:rFonts w:asciiTheme="minorEastAsia" w:hAnsiTheme="minorEastAsia" w:cs="Arial" w:hint="eastAsia"/>
          <w:szCs w:val="21"/>
        </w:rPr>
        <w:t>我方做无效投标处理，我方愿意承担相应的法律责任。</w:t>
      </w:r>
    </w:p>
    <w:p w14:paraId="7CDB7CAF" w14:textId="77777777" w:rsidR="00E64115" w:rsidRDefault="00103B76">
      <w:pPr>
        <w:pStyle w:val="a8"/>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14:paraId="0B4B3658" w14:textId="77777777" w:rsidR="00E64115" w:rsidRDefault="00103B76">
      <w:pPr>
        <w:pStyle w:val="a8"/>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我方对在本函及响应文件中所作的所有承诺承担法律责任。</w:t>
      </w:r>
    </w:p>
    <w:p w14:paraId="5F708FAE" w14:textId="77777777" w:rsidR="00E64115" w:rsidRDefault="00E64115">
      <w:pPr>
        <w:pStyle w:val="a8"/>
        <w:adjustRightInd w:val="0"/>
        <w:snapToGrid w:val="0"/>
        <w:spacing w:line="360" w:lineRule="auto"/>
        <w:rPr>
          <w:rFonts w:asciiTheme="minorEastAsia" w:eastAsiaTheme="minorEastAsia" w:hAnsiTheme="minorEastAsia"/>
          <w:sz w:val="21"/>
          <w:szCs w:val="21"/>
        </w:rPr>
      </w:pPr>
    </w:p>
    <w:p w14:paraId="7C44EB83" w14:textId="77777777" w:rsidR="00E64115" w:rsidRDefault="00103B76">
      <w:pPr>
        <w:pStyle w:val="a8"/>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所有与本项目谈判有关的一切正式往来请寄：</w:t>
      </w:r>
    </w:p>
    <w:p w14:paraId="7B0BF09B" w14:textId="77777777" w:rsidR="00E64115" w:rsidRDefault="00103B76">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w:t>
      </w:r>
      <w:r>
        <w:rPr>
          <w:rFonts w:asciiTheme="minorEastAsia" w:hAnsiTheme="minorEastAsia" w:cs="宋体" w:hint="eastAsia"/>
          <w:szCs w:val="21"/>
          <w:u w:val="single"/>
        </w:rPr>
        <w:t xml:space="preserve">                          </w:t>
      </w:r>
      <w:r>
        <w:rPr>
          <w:rFonts w:asciiTheme="minorEastAsia" w:hAnsiTheme="minorEastAsia" w:cs="宋体" w:hint="eastAsia"/>
          <w:szCs w:val="21"/>
        </w:rPr>
        <w:t xml:space="preserve">     邮政编码：</w:t>
      </w:r>
      <w:r>
        <w:rPr>
          <w:rFonts w:asciiTheme="minorEastAsia" w:hAnsiTheme="minorEastAsia" w:cs="宋体" w:hint="eastAsia"/>
          <w:szCs w:val="21"/>
          <w:u w:val="single"/>
        </w:rPr>
        <w:t xml:space="preserve">                       </w:t>
      </w:r>
      <w:r>
        <w:rPr>
          <w:rFonts w:asciiTheme="minorEastAsia" w:hAnsiTheme="minorEastAsia" w:cs="宋体" w:hint="eastAsia"/>
          <w:szCs w:val="21"/>
        </w:rPr>
        <w:t xml:space="preserve"> </w:t>
      </w:r>
    </w:p>
    <w:p w14:paraId="141A596E" w14:textId="77777777" w:rsidR="00E64115" w:rsidRDefault="00103B76">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w:t>
      </w:r>
      <w:r>
        <w:rPr>
          <w:rFonts w:asciiTheme="minorEastAsia" w:hAnsiTheme="minorEastAsia" w:cs="宋体" w:hint="eastAsia"/>
          <w:szCs w:val="21"/>
          <w:u w:val="single"/>
        </w:rPr>
        <w:t xml:space="preserve">                       </w:t>
      </w:r>
      <w:r>
        <w:rPr>
          <w:rFonts w:asciiTheme="minorEastAsia" w:hAnsiTheme="minorEastAsia" w:cs="宋体" w:hint="eastAsia"/>
          <w:szCs w:val="21"/>
        </w:rPr>
        <w:t xml:space="preserve">        传    真：</w:t>
      </w:r>
      <w:r>
        <w:rPr>
          <w:rFonts w:asciiTheme="minorEastAsia" w:hAnsiTheme="minorEastAsia" w:cs="宋体" w:hint="eastAsia"/>
          <w:szCs w:val="21"/>
          <w:u w:val="single"/>
        </w:rPr>
        <w:t xml:space="preserve">                       </w:t>
      </w:r>
      <w:r>
        <w:rPr>
          <w:rFonts w:asciiTheme="minorEastAsia" w:hAnsiTheme="minorEastAsia" w:cs="宋体" w:hint="eastAsia"/>
          <w:szCs w:val="21"/>
        </w:rPr>
        <w:t xml:space="preserve"> </w:t>
      </w:r>
    </w:p>
    <w:p w14:paraId="51E592D2" w14:textId="77777777" w:rsidR="00E64115" w:rsidRDefault="00103B76">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供应商代表姓名：</w:t>
      </w:r>
      <w:r>
        <w:rPr>
          <w:rFonts w:asciiTheme="minorEastAsia" w:hAnsiTheme="minorEastAsia" w:cs="宋体" w:hint="eastAsia"/>
          <w:szCs w:val="21"/>
          <w:u w:val="single"/>
        </w:rPr>
        <w:t xml:space="preserve">                       </w:t>
      </w:r>
      <w:r>
        <w:rPr>
          <w:rFonts w:asciiTheme="minorEastAsia" w:hAnsiTheme="minorEastAsia" w:cs="宋体" w:hint="eastAsia"/>
          <w:szCs w:val="21"/>
        </w:rPr>
        <w:t xml:space="preserve">  职    务：</w:t>
      </w:r>
      <w:r>
        <w:rPr>
          <w:rFonts w:asciiTheme="minorEastAsia" w:hAnsiTheme="minorEastAsia" w:cs="宋体" w:hint="eastAsia"/>
          <w:szCs w:val="21"/>
          <w:u w:val="single"/>
        </w:rPr>
        <w:t xml:space="preserve">                       </w:t>
      </w:r>
      <w:r>
        <w:rPr>
          <w:rFonts w:asciiTheme="minorEastAsia" w:hAnsiTheme="minorEastAsia" w:cs="宋体" w:hint="eastAsia"/>
          <w:szCs w:val="21"/>
        </w:rPr>
        <w:t xml:space="preserve"> </w:t>
      </w:r>
    </w:p>
    <w:p w14:paraId="6F3E7587" w14:textId="77777777" w:rsidR="00E64115" w:rsidRDefault="00E64115">
      <w:pPr>
        <w:adjustRightInd w:val="0"/>
        <w:snapToGrid w:val="0"/>
        <w:spacing w:line="360" w:lineRule="auto"/>
        <w:rPr>
          <w:rFonts w:asciiTheme="minorEastAsia" w:hAnsiTheme="minorEastAsia" w:cs="宋体"/>
          <w:szCs w:val="21"/>
          <w:u w:val="single"/>
        </w:rPr>
      </w:pPr>
    </w:p>
    <w:p w14:paraId="4A2FA3D2" w14:textId="77777777" w:rsidR="00E64115" w:rsidRDefault="00103B76">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 xml:space="preserve">供应商法定代表人（单位负责人）或法定代表人（单位负责人）授权代表签字或盖章： </w:t>
      </w:r>
      <w:r>
        <w:rPr>
          <w:rFonts w:asciiTheme="minorEastAsia" w:hAnsiTheme="minorEastAsia" w:cs="宋体" w:hint="eastAsia"/>
          <w:szCs w:val="21"/>
          <w:u w:val="single"/>
        </w:rPr>
        <w:t xml:space="preserve">        </w:t>
      </w:r>
      <w:r>
        <w:rPr>
          <w:rFonts w:asciiTheme="minorEastAsia" w:hAnsiTheme="minorEastAsia" w:cs="宋体" w:hint="eastAsia"/>
          <w:szCs w:val="21"/>
        </w:rPr>
        <w:t xml:space="preserve">                       </w:t>
      </w:r>
    </w:p>
    <w:p w14:paraId="20AC78CC" w14:textId="77777777" w:rsidR="00E64115" w:rsidRDefault="00103B76">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供应商名称（盖章）：</w:t>
      </w:r>
      <w:r>
        <w:rPr>
          <w:rFonts w:asciiTheme="minorEastAsia" w:hAnsiTheme="minorEastAsia" w:cs="宋体" w:hint="eastAsia"/>
          <w:szCs w:val="21"/>
          <w:u w:val="single"/>
        </w:rPr>
        <w:t xml:space="preserve">                       </w:t>
      </w:r>
      <w:r>
        <w:rPr>
          <w:rFonts w:asciiTheme="minorEastAsia" w:hAnsiTheme="minorEastAsia" w:cs="宋体" w:hint="eastAsia"/>
          <w:szCs w:val="21"/>
        </w:rPr>
        <w:t xml:space="preserve"> </w:t>
      </w:r>
    </w:p>
    <w:p w14:paraId="13A2E4DB" w14:textId="77777777" w:rsidR="00E64115" w:rsidRDefault="00E64115">
      <w:pPr>
        <w:adjustRightInd w:val="0"/>
        <w:snapToGrid w:val="0"/>
        <w:spacing w:line="360" w:lineRule="auto"/>
        <w:ind w:firstLineChars="2050" w:firstLine="4305"/>
        <w:rPr>
          <w:rFonts w:asciiTheme="minorEastAsia" w:hAnsiTheme="minorEastAsia" w:cs="宋体"/>
          <w:szCs w:val="21"/>
        </w:rPr>
      </w:pPr>
    </w:p>
    <w:p w14:paraId="6B32689E" w14:textId="77777777" w:rsidR="00E64115" w:rsidRDefault="00E64115">
      <w:pPr>
        <w:pStyle w:val="af3"/>
        <w:rPr>
          <w:rFonts w:asciiTheme="minorEastAsia" w:hAnsiTheme="minorEastAsia"/>
          <w:szCs w:val="21"/>
        </w:rPr>
      </w:pPr>
    </w:p>
    <w:p w14:paraId="07E4650C" w14:textId="77777777" w:rsidR="00E64115" w:rsidRDefault="00E64115">
      <w:pPr>
        <w:pStyle w:val="af3"/>
        <w:rPr>
          <w:rFonts w:asciiTheme="minorEastAsia" w:hAnsiTheme="minorEastAsia"/>
          <w:szCs w:val="21"/>
        </w:rPr>
      </w:pPr>
    </w:p>
    <w:p w14:paraId="60052359" w14:textId="77777777" w:rsidR="00E64115" w:rsidRDefault="00E64115">
      <w:pPr>
        <w:pStyle w:val="af3"/>
        <w:rPr>
          <w:rFonts w:asciiTheme="minorEastAsia" w:hAnsiTheme="minorEastAsia"/>
          <w:szCs w:val="21"/>
        </w:rPr>
      </w:pPr>
    </w:p>
    <w:p w14:paraId="4029EAB1" w14:textId="77777777" w:rsidR="00E64115" w:rsidRDefault="00E64115">
      <w:pPr>
        <w:adjustRightInd w:val="0"/>
        <w:snapToGrid w:val="0"/>
        <w:spacing w:line="360" w:lineRule="auto"/>
        <w:ind w:firstLineChars="2050" w:firstLine="4305"/>
        <w:rPr>
          <w:rFonts w:asciiTheme="minorEastAsia" w:hAnsiTheme="minorEastAsia" w:cs="宋体"/>
          <w:szCs w:val="21"/>
        </w:rPr>
      </w:pPr>
    </w:p>
    <w:p w14:paraId="231D6E94" w14:textId="77777777" w:rsidR="00E64115" w:rsidRDefault="00103B76">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14:paraId="3B27FB48" w14:textId="77777777" w:rsidR="00E64115" w:rsidRDefault="00E64115">
      <w:pPr>
        <w:adjustRightInd w:val="0"/>
        <w:snapToGrid w:val="0"/>
        <w:spacing w:line="360" w:lineRule="auto"/>
        <w:ind w:firstLineChars="2050" w:firstLine="4305"/>
        <w:rPr>
          <w:rFonts w:asciiTheme="minorEastAsia" w:hAnsiTheme="minorEastAsia" w:cs="宋体"/>
          <w:szCs w:val="21"/>
        </w:rPr>
      </w:pPr>
    </w:p>
    <w:p w14:paraId="07DFD8FE" w14:textId="77777777" w:rsidR="00E64115" w:rsidRDefault="00E64115">
      <w:pPr>
        <w:pStyle w:val="af3"/>
      </w:pPr>
    </w:p>
    <w:p w14:paraId="319447F7" w14:textId="77777777" w:rsidR="00E64115" w:rsidRDefault="00E64115">
      <w:pPr>
        <w:pStyle w:val="af3"/>
      </w:pPr>
    </w:p>
    <w:p w14:paraId="20999158" w14:textId="77777777" w:rsidR="00E64115" w:rsidRDefault="00E64115">
      <w:pPr>
        <w:pStyle w:val="af3"/>
      </w:pPr>
    </w:p>
    <w:p w14:paraId="3E69A2CD" w14:textId="77777777" w:rsidR="00E64115" w:rsidRDefault="00E64115">
      <w:pPr>
        <w:pStyle w:val="af3"/>
      </w:pPr>
    </w:p>
    <w:p w14:paraId="75977766" w14:textId="77777777" w:rsidR="00E64115" w:rsidRDefault="00E64115">
      <w:pPr>
        <w:pStyle w:val="af3"/>
      </w:pPr>
    </w:p>
    <w:p w14:paraId="4ECC7798" w14:textId="77777777" w:rsidR="00E64115" w:rsidRDefault="00E64115">
      <w:pPr>
        <w:pStyle w:val="af3"/>
      </w:pPr>
    </w:p>
    <w:p w14:paraId="1514DFA8" w14:textId="77777777" w:rsidR="00E64115" w:rsidRDefault="00E64115">
      <w:pPr>
        <w:pStyle w:val="af3"/>
      </w:pPr>
    </w:p>
    <w:p w14:paraId="5CD4F6E9" w14:textId="77777777" w:rsidR="00E64115" w:rsidRDefault="00E64115">
      <w:pPr>
        <w:pStyle w:val="af3"/>
      </w:pPr>
    </w:p>
    <w:p w14:paraId="71114266" w14:textId="77777777" w:rsidR="00854C04" w:rsidRDefault="00854C04">
      <w:pPr>
        <w:pStyle w:val="af3"/>
      </w:pPr>
    </w:p>
    <w:p w14:paraId="3E2D49A0" w14:textId="77777777" w:rsidR="00854C04" w:rsidRDefault="00854C04">
      <w:pPr>
        <w:pStyle w:val="af3"/>
      </w:pPr>
    </w:p>
    <w:p w14:paraId="6A6E61A7" w14:textId="77777777" w:rsidR="00854C04" w:rsidRDefault="00854C04">
      <w:pPr>
        <w:pStyle w:val="af3"/>
      </w:pPr>
    </w:p>
    <w:p w14:paraId="27A53E67" w14:textId="77777777" w:rsidR="00854C04" w:rsidRDefault="00854C04">
      <w:pPr>
        <w:pStyle w:val="af3"/>
      </w:pPr>
    </w:p>
    <w:p w14:paraId="0957BD21" w14:textId="77777777" w:rsidR="00854C04" w:rsidRDefault="00854C04">
      <w:pPr>
        <w:pStyle w:val="af3"/>
      </w:pPr>
    </w:p>
    <w:p w14:paraId="05FF47F3" w14:textId="77777777" w:rsidR="00854C04" w:rsidRDefault="00854C04">
      <w:pPr>
        <w:pStyle w:val="af3"/>
      </w:pPr>
    </w:p>
    <w:p w14:paraId="2D77E828" w14:textId="77777777" w:rsidR="00854C04" w:rsidRDefault="00854C04">
      <w:pPr>
        <w:pStyle w:val="af3"/>
      </w:pPr>
    </w:p>
    <w:p w14:paraId="6C1206D1" w14:textId="77777777" w:rsidR="00854C04" w:rsidRDefault="00854C04">
      <w:pPr>
        <w:pStyle w:val="af3"/>
      </w:pPr>
    </w:p>
    <w:p w14:paraId="0A9C7A4A" w14:textId="77777777" w:rsidR="00854C04" w:rsidRDefault="00854C04">
      <w:pPr>
        <w:pStyle w:val="af3"/>
      </w:pPr>
    </w:p>
    <w:p w14:paraId="300C0DD3" w14:textId="77777777" w:rsidR="00854C04" w:rsidRDefault="00854C04">
      <w:pPr>
        <w:pStyle w:val="af3"/>
      </w:pPr>
    </w:p>
    <w:p w14:paraId="597B202F" w14:textId="77777777" w:rsidR="00854C04" w:rsidRDefault="00854C04">
      <w:pPr>
        <w:pStyle w:val="af3"/>
      </w:pPr>
    </w:p>
    <w:p w14:paraId="638E7E51" w14:textId="77777777" w:rsidR="00854C04" w:rsidRDefault="00854C04">
      <w:pPr>
        <w:pStyle w:val="af3"/>
      </w:pPr>
    </w:p>
    <w:p w14:paraId="6C90E20F" w14:textId="77777777" w:rsidR="00854C04" w:rsidRDefault="00854C04">
      <w:pPr>
        <w:pStyle w:val="af3"/>
      </w:pPr>
    </w:p>
    <w:p w14:paraId="0D3D443A" w14:textId="77777777" w:rsidR="00E64115" w:rsidRDefault="00E64115">
      <w:pPr>
        <w:adjustRightInd w:val="0"/>
        <w:snapToGrid w:val="0"/>
        <w:spacing w:line="360" w:lineRule="auto"/>
        <w:ind w:firstLineChars="2050" w:firstLine="4305"/>
        <w:rPr>
          <w:rFonts w:asciiTheme="minorEastAsia" w:hAnsiTheme="minorEastAsia" w:cs="宋体"/>
          <w:szCs w:val="21"/>
        </w:rPr>
      </w:pPr>
    </w:p>
    <w:p w14:paraId="026F1268" w14:textId="77777777" w:rsidR="00E64115" w:rsidRDefault="00103B76">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14:paraId="7A21CF22" w14:textId="77777777" w:rsidR="00E64115" w:rsidRDefault="00E64115">
      <w:pPr>
        <w:autoSpaceDE w:val="0"/>
        <w:autoSpaceDN w:val="0"/>
        <w:adjustRightInd w:val="0"/>
        <w:spacing w:line="480" w:lineRule="auto"/>
        <w:ind w:firstLineChars="257" w:firstLine="617"/>
        <w:rPr>
          <w:rFonts w:ascii="宋体" w:hAnsi="宋体"/>
          <w:color w:val="000000"/>
          <w:sz w:val="24"/>
          <w:szCs w:val="24"/>
        </w:rPr>
      </w:pPr>
    </w:p>
    <w:p w14:paraId="7E1443C3" w14:textId="77777777" w:rsidR="00E64115" w:rsidRDefault="00103B76">
      <w:pPr>
        <w:pStyle w:val="14"/>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14:paraId="6A787CB5" w14:textId="77777777" w:rsidR="00E64115" w:rsidRDefault="00103B76">
      <w:pPr>
        <w:pStyle w:val="14"/>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14:paraId="2B55291C" w14:textId="77777777" w:rsidR="00E64115" w:rsidRDefault="00103B76">
      <w:pPr>
        <w:pStyle w:val="14"/>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14:paraId="7D16EC96" w14:textId="77777777" w:rsidR="00E64115" w:rsidRDefault="00103B76">
      <w:pPr>
        <w:pStyle w:val="14"/>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供应商名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竞争性谈判</w:t>
      </w:r>
      <w:r>
        <w:rPr>
          <w:rFonts w:asciiTheme="minorEastAsia" w:hAnsiTheme="minorEastAsia"/>
          <w:color w:val="000000"/>
          <w:sz w:val="21"/>
          <w:szCs w:val="21"/>
        </w:rPr>
        <w:t>项目</w:t>
      </w:r>
      <w:r>
        <w:rPr>
          <w:rFonts w:asciiTheme="minorEastAsia" w:hAnsiTheme="minorEastAsia" w:hint="eastAsia"/>
          <w:color w:val="000000"/>
          <w:sz w:val="21"/>
          <w:szCs w:val="21"/>
        </w:rPr>
        <w:t>的响应</w:t>
      </w:r>
      <w:r>
        <w:rPr>
          <w:rFonts w:asciiTheme="minorEastAsia" w:hAnsiTheme="minorEastAsia"/>
          <w:color w:val="000000"/>
          <w:sz w:val="21"/>
          <w:szCs w:val="21"/>
        </w:rPr>
        <w:t>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的响应文件及合同的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14:paraId="737F3964" w14:textId="77777777" w:rsidR="00E64115" w:rsidRDefault="00103B76">
      <w:pPr>
        <w:pStyle w:val="14"/>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14:paraId="72C997C1" w14:textId="77777777" w:rsidR="00E64115" w:rsidRDefault="00E64115">
      <w:pPr>
        <w:pStyle w:val="14"/>
        <w:spacing w:line="480" w:lineRule="auto"/>
        <w:ind w:firstLineChars="225" w:firstLine="473"/>
        <w:jc w:val="left"/>
        <w:rPr>
          <w:rFonts w:asciiTheme="minorEastAsia" w:hAnsiTheme="minorEastAsia"/>
          <w:color w:val="000000"/>
          <w:sz w:val="21"/>
          <w:szCs w:val="21"/>
        </w:rPr>
      </w:pPr>
    </w:p>
    <w:p w14:paraId="3ACFACA4" w14:textId="77777777" w:rsidR="00E64115" w:rsidRDefault="00E64115">
      <w:pPr>
        <w:pStyle w:val="14"/>
        <w:spacing w:line="480" w:lineRule="auto"/>
        <w:ind w:firstLineChars="225" w:firstLine="473"/>
        <w:jc w:val="left"/>
        <w:rPr>
          <w:rFonts w:asciiTheme="minorEastAsia" w:hAnsiTheme="minorEastAsia"/>
          <w:color w:val="000000"/>
          <w:sz w:val="21"/>
          <w:szCs w:val="21"/>
        </w:rPr>
      </w:pPr>
    </w:p>
    <w:p w14:paraId="4C1EEE36" w14:textId="77777777" w:rsidR="00E64115" w:rsidRDefault="00103B76">
      <w:pPr>
        <w:pStyle w:val="14"/>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14:paraId="59A57744" w14:textId="77777777" w:rsidR="00E64115" w:rsidRDefault="00E64115">
      <w:pPr>
        <w:pStyle w:val="14"/>
        <w:spacing w:line="480" w:lineRule="auto"/>
        <w:ind w:leftChars="-256" w:left="-538" w:firstLineChars="257" w:firstLine="540"/>
        <w:jc w:val="center"/>
        <w:rPr>
          <w:rFonts w:asciiTheme="minorEastAsia" w:hAnsiTheme="minorEastAsia"/>
          <w:bCs/>
          <w:color w:val="000000"/>
          <w:sz w:val="21"/>
          <w:szCs w:val="21"/>
        </w:rPr>
      </w:pPr>
    </w:p>
    <w:p w14:paraId="3BDD49E3" w14:textId="77777777" w:rsidR="00E64115" w:rsidRDefault="00E64115">
      <w:pPr>
        <w:autoSpaceDE w:val="0"/>
        <w:autoSpaceDN w:val="0"/>
        <w:adjustRightInd w:val="0"/>
        <w:spacing w:line="360" w:lineRule="auto"/>
        <w:ind w:right="-11"/>
        <w:rPr>
          <w:rFonts w:asciiTheme="minorEastAsia" w:hAnsiTheme="minorEastAsia" w:cs="宋体"/>
          <w:szCs w:val="21"/>
          <w:lang w:val="zh-CN"/>
        </w:rPr>
      </w:pPr>
    </w:p>
    <w:p w14:paraId="33686FAB" w14:textId="77777777" w:rsidR="00E64115" w:rsidRDefault="00E64115">
      <w:pPr>
        <w:autoSpaceDE w:val="0"/>
        <w:autoSpaceDN w:val="0"/>
        <w:adjustRightInd w:val="0"/>
        <w:spacing w:line="360" w:lineRule="auto"/>
        <w:ind w:right="-11"/>
        <w:rPr>
          <w:rFonts w:asciiTheme="minorEastAsia" w:hAnsiTheme="minorEastAsia" w:cs="宋体"/>
          <w:szCs w:val="21"/>
          <w:lang w:val="zh-CN"/>
        </w:rPr>
      </w:pPr>
    </w:p>
    <w:p w14:paraId="4890C3AB" w14:textId="77777777" w:rsidR="00E64115" w:rsidRDefault="00E64115">
      <w:pPr>
        <w:autoSpaceDE w:val="0"/>
        <w:autoSpaceDN w:val="0"/>
        <w:adjustRightInd w:val="0"/>
        <w:spacing w:line="360" w:lineRule="auto"/>
        <w:ind w:right="-11"/>
        <w:rPr>
          <w:rFonts w:asciiTheme="minorEastAsia" w:hAnsiTheme="minorEastAsia" w:cs="宋体"/>
          <w:szCs w:val="21"/>
          <w:lang w:val="zh-CN"/>
        </w:rPr>
      </w:pPr>
    </w:p>
    <w:p w14:paraId="74AF5B13" w14:textId="77777777" w:rsidR="00E64115" w:rsidRDefault="00103B76">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供应商名称（并加盖公章）：</w:t>
      </w:r>
    </w:p>
    <w:p w14:paraId="0645CD95" w14:textId="77777777" w:rsidR="00E64115" w:rsidRDefault="00103B76">
      <w:pPr>
        <w:pStyle w:val="16"/>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14:paraId="3EEC9356" w14:textId="77777777" w:rsidR="00E64115" w:rsidRDefault="00E64115">
      <w:pPr>
        <w:pStyle w:val="15"/>
        <w:spacing w:line="480" w:lineRule="auto"/>
        <w:rPr>
          <w:rFonts w:asciiTheme="minorEastAsia" w:hAnsiTheme="minorEastAsia" w:cs="Arial"/>
          <w:color w:val="000000"/>
          <w:sz w:val="21"/>
          <w:szCs w:val="21"/>
        </w:rPr>
      </w:pPr>
    </w:p>
    <w:p w14:paraId="14DD2BA7" w14:textId="77777777" w:rsidR="00E64115" w:rsidRDefault="00E64115">
      <w:pPr>
        <w:rPr>
          <w:szCs w:val="21"/>
        </w:rPr>
      </w:pPr>
    </w:p>
    <w:p w14:paraId="03E05E3E" w14:textId="77777777" w:rsidR="00E64115" w:rsidRDefault="00103B76">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加本竞争性谈判</w:t>
      </w:r>
      <w:r>
        <w:rPr>
          <w:rFonts w:asciiTheme="minorEastAsia" w:hAnsiTheme="minorEastAsia"/>
          <w:bCs/>
          <w:color w:val="000000"/>
          <w:kern w:val="12"/>
          <w:szCs w:val="21"/>
        </w:rPr>
        <w:t>项目</w:t>
      </w:r>
      <w:r>
        <w:rPr>
          <w:rFonts w:asciiTheme="minorEastAsia" w:hAnsiTheme="minorEastAsia" w:hint="eastAsia"/>
          <w:bCs/>
          <w:color w:val="000000"/>
          <w:kern w:val="12"/>
          <w:szCs w:val="21"/>
        </w:rPr>
        <w:t>响应的，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14:paraId="518C2951" w14:textId="77777777" w:rsidR="00E64115" w:rsidRDefault="00E64115">
      <w:pPr>
        <w:spacing w:line="480" w:lineRule="exact"/>
        <w:jc w:val="center"/>
        <w:rPr>
          <w:rFonts w:ascii="宋体" w:hAnsi="宋体"/>
          <w:b/>
          <w:bCs/>
          <w:color w:val="000000"/>
          <w:sz w:val="36"/>
          <w:szCs w:val="36"/>
        </w:rPr>
      </w:pPr>
    </w:p>
    <w:p w14:paraId="0919FC7E" w14:textId="77777777" w:rsidR="00854C04" w:rsidRDefault="00854C04" w:rsidP="00854C04">
      <w:pPr>
        <w:pStyle w:val="a0"/>
        <w:ind w:firstLine="340"/>
      </w:pPr>
    </w:p>
    <w:p w14:paraId="44F82F1C" w14:textId="77777777" w:rsidR="00854C04" w:rsidRDefault="00854C04" w:rsidP="00854C04">
      <w:pPr>
        <w:pStyle w:val="20"/>
        <w:ind w:left="420" w:firstLine="480"/>
        <w:rPr>
          <w:rFonts w:hint="default"/>
          <w:lang w:eastAsia="zh-CN"/>
        </w:rPr>
      </w:pPr>
    </w:p>
    <w:p w14:paraId="00342E00" w14:textId="77777777" w:rsidR="00854C04" w:rsidRPr="00854C04" w:rsidRDefault="00854C04" w:rsidP="00854C04">
      <w:pPr>
        <w:pStyle w:val="20"/>
        <w:ind w:left="420" w:firstLine="480"/>
        <w:rPr>
          <w:rFonts w:hint="default"/>
          <w:lang w:eastAsia="zh-CN"/>
        </w:rPr>
      </w:pPr>
    </w:p>
    <w:p w14:paraId="6CD56DE5" w14:textId="77777777" w:rsidR="00E64115" w:rsidRDefault="00103B76">
      <w:pPr>
        <w:spacing w:line="480" w:lineRule="exact"/>
        <w:jc w:val="center"/>
        <w:rPr>
          <w:rFonts w:ascii="宋体" w:hAnsi="宋体"/>
          <w:b/>
          <w:bCs/>
          <w:color w:val="000000"/>
          <w:sz w:val="24"/>
          <w:szCs w:val="24"/>
        </w:rPr>
      </w:pPr>
      <w:r>
        <w:rPr>
          <w:rFonts w:ascii="宋体" w:hAnsi="宋体" w:hint="eastAsia"/>
          <w:b/>
          <w:bCs/>
          <w:color w:val="000000"/>
          <w:sz w:val="24"/>
          <w:szCs w:val="24"/>
        </w:rPr>
        <w:t>3.3 法定代表人（单位负责人）授权书</w:t>
      </w:r>
    </w:p>
    <w:p w14:paraId="52E5D75D" w14:textId="77777777" w:rsidR="00E64115" w:rsidRDefault="00E64115">
      <w:pPr>
        <w:spacing w:line="480" w:lineRule="exact"/>
        <w:jc w:val="center"/>
        <w:rPr>
          <w:rFonts w:ascii="宋体" w:hAnsi="宋体"/>
          <w:b/>
          <w:bCs/>
          <w:color w:val="000000"/>
          <w:sz w:val="36"/>
          <w:szCs w:val="36"/>
        </w:rPr>
      </w:pPr>
    </w:p>
    <w:p w14:paraId="5683E5AC" w14:textId="77777777" w:rsidR="00E64115" w:rsidRDefault="00103B7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供应商名称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以我方的名义参加贵方______________________项目的谈判响应活动，并代表我方全权办理针对上述项目的谈判、响应文件澄清、签约等一切具体事务和签署相关文件。</w:t>
      </w:r>
    </w:p>
    <w:p w14:paraId="1D0EDDFD" w14:textId="77777777" w:rsidR="00E64115" w:rsidRDefault="00103B7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14:paraId="5E66F8F7" w14:textId="77777777" w:rsidR="00E64115" w:rsidRDefault="00103B7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14:paraId="2F6A1591" w14:textId="77777777" w:rsidR="00E64115" w:rsidRDefault="00103B7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14:paraId="13CA1C7E" w14:textId="77777777" w:rsidR="00E64115" w:rsidRDefault="00103B76">
      <w:pPr>
        <w:spacing w:line="360" w:lineRule="auto"/>
        <w:ind w:firstLineChars="200" w:firstLine="420"/>
        <w:rPr>
          <w:rFonts w:asciiTheme="minorEastAsia" w:hAnsiTheme="minorEastAsia"/>
          <w:szCs w:val="21"/>
        </w:rPr>
      </w:pPr>
      <w:r>
        <w:rPr>
          <w:rFonts w:asciiTheme="minorEastAsia" w:hAnsiTheme="minorEastAsia" w:hint="eastAsia"/>
          <w:szCs w:val="21"/>
        </w:rPr>
        <w:t xml:space="preserve">供应商名称： </w:t>
      </w:r>
      <w:r>
        <w:rPr>
          <w:rFonts w:asciiTheme="minorEastAsia" w:hAnsiTheme="minorEastAsia" w:hint="eastAsia"/>
          <w:szCs w:val="21"/>
          <w:u w:val="single"/>
        </w:rPr>
        <w:t xml:space="preserve">       （全称）       </w:t>
      </w:r>
      <w:r>
        <w:rPr>
          <w:rFonts w:asciiTheme="minorEastAsia" w:hAnsiTheme="minorEastAsia" w:hint="eastAsia"/>
          <w:szCs w:val="21"/>
        </w:rPr>
        <w:t xml:space="preserve"> （并加盖单位公章）</w:t>
      </w:r>
    </w:p>
    <w:p w14:paraId="4BB3C5D2" w14:textId="77777777" w:rsidR="00E64115" w:rsidRDefault="00103B76">
      <w:pPr>
        <w:spacing w:line="36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w:t>
      </w:r>
      <w:r>
        <w:rPr>
          <w:rFonts w:asciiTheme="minorEastAsia" w:hAnsiTheme="minorEastAsia" w:cs="Arial" w:hint="eastAsia"/>
          <w:szCs w:val="21"/>
          <w:u w:val="single"/>
        </w:rPr>
        <w:t xml:space="preserve">              </w:t>
      </w:r>
      <w:r>
        <w:rPr>
          <w:rFonts w:asciiTheme="minorEastAsia" w:hAnsiTheme="minorEastAsia" w:cs="Arial" w:hint="eastAsia"/>
          <w:szCs w:val="21"/>
        </w:rPr>
        <w:t>（签字或加盖名章）</w:t>
      </w:r>
    </w:p>
    <w:p w14:paraId="4AB8DE08" w14:textId="77777777" w:rsidR="00E64115" w:rsidRDefault="00103B76">
      <w:pPr>
        <w:spacing w:line="36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w:t>
      </w:r>
      <w:r>
        <w:rPr>
          <w:rFonts w:asciiTheme="minorEastAsia" w:hAnsiTheme="minorEastAsia" w:hint="eastAsia"/>
          <w:szCs w:val="21"/>
          <w:u w:val="single"/>
        </w:rPr>
        <w:t xml:space="preserve">     </w:t>
      </w:r>
      <w:r>
        <w:rPr>
          <w:rFonts w:asciiTheme="minorEastAsia" w:hAnsiTheme="minorEastAsia" w:hint="eastAsia"/>
          <w:szCs w:val="21"/>
        </w:rPr>
        <w:t>（签字或加盖名章）</w:t>
      </w:r>
    </w:p>
    <w:p w14:paraId="312AC375" w14:textId="77777777" w:rsidR="00E64115" w:rsidRDefault="00103B76">
      <w:pPr>
        <w:spacing w:line="360" w:lineRule="auto"/>
        <w:ind w:firstLineChars="200" w:firstLine="420"/>
        <w:rPr>
          <w:rFonts w:asciiTheme="minorEastAsia" w:hAnsiTheme="minorEastAsia"/>
          <w:szCs w:val="21"/>
          <w:u w:val="single"/>
        </w:rPr>
      </w:pPr>
      <w:r>
        <w:rPr>
          <w:rFonts w:asciiTheme="minorEastAsia" w:hAnsiTheme="minorEastAsia" w:cs="Arial" w:hint="eastAsia"/>
          <w:szCs w:val="21"/>
        </w:rPr>
        <w:t>法定代表人（单位负责人）</w:t>
      </w:r>
      <w:r>
        <w:rPr>
          <w:rFonts w:asciiTheme="minorEastAsia" w:hAnsiTheme="minorEastAsia" w:hint="eastAsia"/>
          <w:szCs w:val="21"/>
        </w:rPr>
        <w:t>授权代表联系电话（手机）：</w:t>
      </w:r>
      <w:r>
        <w:rPr>
          <w:rFonts w:asciiTheme="minorEastAsia" w:hAnsiTheme="minorEastAsia" w:hint="eastAsia"/>
          <w:szCs w:val="21"/>
          <w:u w:val="single"/>
        </w:rPr>
        <w:t xml:space="preserve">           </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E64115" w14:paraId="4E8ECE8C" w14:textId="77777777">
        <w:trPr>
          <w:gridAfter w:val="1"/>
          <w:wAfter w:w="14" w:type="dxa"/>
          <w:trHeight w:val="2636"/>
        </w:trPr>
        <w:tc>
          <w:tcPr>
            <w:tcW w:w="4484" w:type="dxa"/>
            <w:vAlign w:val="center"/>
          </w:tcPr>
          <w:p w14:paraId="50991E38" w14:textId="77777777" w:rsidR="00E64115" w:rsidRDefault="00103B76">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14:paraId="1D292576" w14:textId="77777777" w:rsidR="00E64115" w:rsidRDefault="00103B76">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E64115" w14:paraId="5F098389" w14:textId="77777777">
        <w:trPr>
          <w:trHeight w:val="2781"/>
        </w:trPr>
        <w:tc>
          <w:tcPr>
            <w:tcW w:w="4491" w:type="dxa"/>
            <w:gridSpan w:val="2"/>
            <w:vAlign w:val="center"/>
          </w:tcPr>
          <w:p w14:paraId="5796B0EB" w14:textId="77777777" w:rsidR="00E64115" w:rsidRDefault="00103B76">
            <w:pPr>
              <w:jc w:val="center"/>
              <w:rPr>
                <w:rFonts w:asciiTheme="minorEastAsia" w:hAnsiTheme="minorEastAsia"/>
                <w:szCs w:val="21"/>
              </w:rPr>
            </w:pPr>
            <w:r>
              <w:rPr>
                <w:rFonts w:asciiTheme="minorEastAsia" w:hAnsiTheme="minorEastAsia" w:hint="eastAsia"/>
                <w:szCs w:val="21"/>
              </w:rPr>
              <w:t>法定代表人（单位负责人）授权代表身份证</w:t>
            </w:r>
          </w:p>
          <w:p w14:paraId="4B0DFBF7" w14:textId="77777777" w:rsidR="00E64115" w:rsidRDefault="00103B76">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14:paraId="72880F57" w14:textId="77777777" w:rsidR="00E64115" w:rsidRDefault="00103B76">
            <w:pPr>
              <w:jc w:val="center"/>
              <w:rPr>
                <w:rFonts w:asciiTheme="minorEastAsia" w:hAnsiTheme="minorEastAsia"/>
                <w:szCs w:val="21"/>
              </w:rPr>
            </w:pPr>
            <w:r>
              <w:rPr>
                <w:rFonts w:asciiTheme="minorEastAsia" w:hAnsiTheme="minorEastAsia" w:hint="eastAsia"/>
                <w:szCs w:val="21"/>
              </w:rPr>
              <w:t>法定代表人（单位负责人）授权代表身份证</w:t>
            </w:r>
          </w:p>
          <w:p w14:paraId="68C169EC" w14:textId="77777777" w:rsidR="00E64115" w:rsidRDefault="00103B76">
            <w:pPr>
              <w:jc w:val="center"/>
              <w:rPr>
                <w:rFonts w:asciiTheme="minorEastAsia" w:hAnsiTheme="minorEastAsia"/>
                <w:szCs w:val="21"/>
              </w:rPr>
            </w:pPr>
            <w:r>
              <w:rPr>
                <w:rFonts w:asciiTheme="minorEastAsia" w:hAnsiTheme="minorEastAsia" w:hint="eastAsia"/>
                <w:szCs w:val="21"/>
              </w:rPr>
              <w:t>（反面）</w:t>
            </w:r>
          </w:p>
        </w:tc>
      </w:tr>
    </w:tbl>
    <w:p w14:paraId="0B0801D4" w14:textId="77777777" w:rsidR="00E64115" w:rsidRDefault="00E64115">
      <w:pPr>
        <w:spacing w:line="320" w:lineRule="exact"/>
        <w:ind w:left="2" w:firstLineChars="149" w:firstLine="358"/>
        <w:rPr>
          <w:rFonts w:asciiTheme="minorEastAsia" w:hAnsiTheme="minorEastAsia" w:cs="Courier New"/>
          <w:sz w:val="24"/>
          <w:szCs w:val="24"/>
        </w:rPr>
      </w:pPr>
    </w:p>
    <w:p w14:paraId="4D3ADA70" w14:textId="77777777" w:rsidR="00854C04" w:rsidRDefault="00854C04">
      <w:pPr>
        <w:widowControl/>
        <w:spacing w:before="100" w:beforeAutospacing="1" w:after="100" w:afterAutospacing="1" w:line="360" w:lineRule="auto"/>
        <w:jc w:val="center"/>
        <w:rPr>
          <w:rFonts w:ascii="宋体" w:hAnsi="宋体"/>
          <w:b/>
          <w:bCs/>
          <w:color w:val="000000"/>
          <w:sz w:val="24"/>
          <w:szCs w:val="24"/>
        </w:rPr>
      </w:pPr>
    </w:p>
    <w:p w14:paraId="65DACBE8" w14:textId="77777777" w:rsidR="00854C04" w:rsidRDefault="00854C04">
      <w:pPr>
        <w:widowControl/>
        <w:spacing w:before="100" w:beforeAutospacing="1" w:after="100" w:afterAutospacing="1" w:line="360" w:lineRule="auto"/>
        <w:jc w:val="center"/>
        <w:rPr>
          <w:rFonts w:ascii="宋体" w:hAnsi="宋体"/>
          <w:b/>
          <w:bCs/>
          <w:color w:val="000000"/>
          <w:sz w:val="24"/>
          <w:szCs w:val="24"/>
        </w:rPr>
      </w:pPr>
    </w:p>
    <w:p w14:paraId="15CD7F97" w14:textId="77777777" w:rsidR="00854C04" w:rsidRDefault="00854C04">
      <w:pPr>
        <w:widowControl/>
        <w:spacing w:before="100" w:beforeAutospacing="1" w:after="100" w:afterAutospacing="1" w:line="360" w:lineRule="auto"/>
        <w:jc w:val="center"/>
        <w:rPr>
          <w:rFonts w:ascii="宋体" w:hAnsi="宋体"/>
          <w:b/>
          <w:bCs/>
          <w:color w:val="000000"/>
          <w:sz w:val="24"/>
          <w:szCs w:val="24"/>
        </w:rPr>
      </w:pPr>
    </w:p>
    <w:p w14:paraId="07A48473" w14:textId="77777777" w:rsidR="00E64115" w:rsidRDefault="00103B76">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t>3.4 没有重大违法记录的声明</w:t>
      </w:r>
    </w:p>
    <w:p w14:paraId="4D79D2EB" w14:textId="77777777" w:rsidR="00E64115" w:rsidRDefault="00103B76">
      <w:pPr>
        <w:spacing w:beforeLines="50" w:before="156" w:afterLines="50" w:after="156"/>
        <w:jc w:val="center"/>
        <w:rPr>
          <w:rFonts w:ascii="宋体" w:hAnsi="宋体" w:cs="Arial"/>
          <w:color w:val="000000"/>
          <w:kern w:val="0"/>
          <w:sz w:val="28"/>
          <w:szCs w:val="28"/>
        </w:rPr>
      </w:pPr>
      <w:r>
        <w:rPr>
          <w:rFonts w:ascii="宋体" w:hAnsi="宋体" w:cs="Arial" w:hint="eastAsia"/>
          <w:color w:val="000000"/>
          <w:kern w:val="0"/>
          <w:sz w:val="28"/>
          <w:szCs w:val="28"/>
        </w:rPr>
        <w:t>声　   明</w:t>
      </w:r>
    </w:p>
    <w:p w14:paraId="559D627A" w14:textId="77777777" w:rsidR="00E64115" w:rsidRDefault="00103B76">
      <w:pPr>
        <w:spacing w:beforeLines="50" w:before="156" w:afterLines="50" w:after="156"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14:paraId="11D7CBBF" w14:textId="77777777" w:rsidR="00E64115" w:rsidRDefault="00103B76">
      <w:pPr>
        <w:spacing w:beforeLines="50" w:before="156" w:afterLines="50" w:after="156"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14:paraId="1EB027AB" w14:textId="77777777" w:rsidR="00E64115" w:rsidRDefault="00103B76">
      <w:pPr>
        <w:spacing w:beforeLines="50" w:before="156" w:afterLines="50" w:after="156"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14:paraId="66EE9752" w14:textId="77777777" w:rsidR="00E64115" w:rsidRDefault="00E64115">
      <w:pPr>
        <w:spacing w:beforeLines="50" w:before="156" w:afterLines="50" w:after="156" w:line="360" w:lineRule="auto"/>
        <w:ind w:firstLineChars="236" w:firstLine="496"/>
        <w:rPr>
          <w:rFonts w:asciiTheme="minorEastAsia" w:hAnsiTheme="minorEastAsia" w:cs="宋体"/>
          <w:szCs w:val="21"/>
          <w:lang w:val="zh-CN"/>
        </w:rPr>
      </w:pPr>
    </w:p>
    <w:p w14:paraId="6A301A93" w14:textId="77777777" w:rsidR="00E64115" w:rsidRDefault="00103B76">
      <w:pPr>
        <w:spacing w:beforeLines="50" w:before="156" w:afterLines="50" w:after="156"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14:paraId="527867EC" w14:textId="77777777" w:rsidR="00E64115" w:rsidRDefault="00103B76">
      <w:pPr>
        <w:spacing w:beforeLines="50" w:before="156" w:afterLines="50" w:after="156"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14:paraId="70379F80" w14:textId="77777777" w:rsidR="00E64115" w:rsidRDefault="00E64115">
      <w:pPr>
        <w:spacing w:beforeLines="50" w:before="156" w:afterLines="50" w:after="156" w:line="360" w:lineRule="auto"/>
        <w:ind w:right="420" w:firstLineChars="2286" w:firstLine="5486"/>
        <w:rPr>
          <w:rFonts w:asciiTheme="minorEastAsia" w:hAnsiTheme="minorEastAsia" w:cs="宋体"/>
          <w:sz w:val="24"/>
          <w:szCs w:val="24"/>
          <w:lang w:val="zh-CN"/>
        </w:rPr>
      </w:pPr>
    </w:p>
    <w:p w14:paraId="20EED861" w14:textId="77777777" w:rsidR="00E64115" w:rsidRDefault="00E64115">
      <w:pPr>
        <w:spacing w:beforeLines="50" w:before="156" w:afterLines="50" w:after="156" w:line="360" w:lineRule="auto"/>
        <w:ind w:right="420" w:firstLineChars="2286" w:firstLine="5486"/>
        <w:rPr>
          <w:rFonts w:asciiTheme="minorEastAsia" w:hAnsiTheme="minorEastAsia" w:cs="宋体"/>
          <w:sz w:val="24"/>
          <w:szCs w:val="24"/>
          <w:lang w:val="zh-CN"/>
        </w:rPr>
      </w:pPr>
    </w:p>
    <w:p w14:paraId="05EFC3DA" w14:textId="77777777" w:rsidR="00E64115" w:rsidRDefault="00E64115">
      <w:pPr>
        <w:spacing w:beforeLines="50" w:before="156" w:afterLines="50" w:after="156" w:line="360" w:lineRule="auto"/>
        <w:ind w:right="420" w:firstLineChars="2286" w:firstLine="5486"/>
        <w:rPr>
          <w:rFonts w:asciiTheme="minorEastAsia" w:hAnsiTheme="minorEastAsia" w:cs="宋体"/>
          <w:sz w:val="24"/>
          <w:szCs w:val="24"/>
          <w:lang w:val="zh-CN"/>
        </w:rPr>
      </w:pPr>
    </w:p>
    <w:p w14:paraId="5A394807" w14:textId="77777777" w:rsidR="00E64115" w:rsidRDefault="00E64115">
      <w:pPr>
        <w:pStyle w:val="a0"/>
        <w:ind w:firstLine="240"/>
        <w:rPr>
          <w:rFonts w:asciiTheme="minorEastAsia" w:hAnsiTheme="minorEastAsia" w:cs="宋体"/>
          <w:sz w:val="24"/>
          <w:szCs w:val="24"/>
          <w:lang w:val="zh-CN"/>
        </w:rPr>
      </w:pPr>
    </w:p>
    <w:p w14:paraId="628D1978" w14:textId="77777777" w:rsidR="00E64115" w:rsidRDefault="00E64115">
      <w:pPr>
        <w:pStyle w:val="a0"/>
        <w:ind w:firstLine="240"/>
        <w:rPr>
          <w:rFonts w:asciiTheme="minorEastAsia" w:hAnsiTheme="minorEastAsia" w:cs="宋体"/>
          <w:sz w:val="24"/>
          <w:szCs w:val="24"/>
          <w:lang w:val="zh-CN"/>
        </w:rPr>
      </w:pPr>
    </w:p>
    <w:p w14:paraId="5A170422" w14:textId="77777777" w:rsidR="00E64115" w:rsidRDefault="00E64115">
      <w:pPr>
        <w:pStyle w:val="a0"/>
        <w:ind w:firstLine="240"/>
        <w:rPr>
          <w:rFonts w:asciiTheme="minorEastAsia" w:hAnsiTheme="minorEastAsia" w:cs="宋体"/>
          <w:sz w:val="24"/>
          <w:szCs w:val="24"/>
          <w:lang w:val="zh-CN"/>
        </w:rPr>
      </w:pPr>
    </w:p>
    <w:p w14:paraId="400669A3" w14:textId="77777777" w:rsidR="00E64115" w:rsidRDefault="00E64115">
      <w:pPr>
        <w:pStyle w:val="a0"/>
        <w:ind w:firstLine="240"/>
        <w:rPr>
          <w:rFonts w:asciiTheme="minorEastAsia" w:hAnsiTheme="minorEastAsia" w:cs="宋体"/>
          <w:sz w:val="24"/>
          <w:szCs w:val="24"/>
          <w:lang w:val="zh-CN"/>
        </w:rPr>
      </w:pPr>
    </w:p>
    <w:p w14:paraId="510F7186" w14:textId="77777777" w:rsidR="00E64115" w:rsidRDefault="00E64115">
      <w:pPr>
        <w:pStyle w:val="a0"/>
        <w:ind w:firstLine="240"/>
        <w:rPr>
          <w:rFonts w:asciiTheme="minorEastAsia" w:hAnsiTheme="minorEastAsia" w:cs="宋体"/>
          <w:sz w:val="24"/>
          <w:szCs w:val="24"/>
          <w:lang w:val="zh-CN"/>
        </w:rPr>
      </w:pPr>
    </w:p>
    <w:p w14:paraId="5882FD51" w14:textId="77777777" w:rsidR="00E64115" w:rsidRDefault="00E64115">
      <w:pPr>
        <w:pStyle w:val="a0"/>
        <w:ind w:firstLine="240"/>
        <w:rPr>
          <w:rFonts w:asciiTheme="minorEastAsia" w:hAnsiTheme="minorEastAsia" w:cs="宋体"/>
          <w:sz w:val="24"/>
          <w:szCs w:val="24"/>
          <w:lang w:val="zh-CN"/>
        </w:rPr>
      </w:pPr>
    </w:p>
    <w:p w14:paraId="343CEBE3" w14:textId="77777777" w:rsidR="00E64115" w:rsidRDefault="00E64115">
      <w:pPr>
        <w:pStyle w:val="a0"/>
        <w:ind w:firstLine="240"/>
        <w:rPr>
          <w:rFonts w:asciiTheme="minorEastAsia" w:hAnsiTheme="minorEastAsia" w:cs="宋体"/>
          <w:sz w:val="24"/>
          <w:szCs w:val="24"/>
          <w:lang w:val="zh-CN"/>
        </w:rPr>
      </w:pPr>
    </w:p>
    <w:p w14:paraId="203226AE" w14:textId="77777777" w:rsidR="00E64115" w:rsidRDefault="00E64115">
      <w:pPr>
        <w:pStyle w:val="a0"/>
        <w:ind w:firstLine="240"/>
        <w:rPr>
          <w:rFonts w:asciiTheme="minorEastAsia" w:hAnsiTheme="minorEastAsia" w:cs="宋体"/>
          <w:sz w:val="24"/>
          <w:szCs w:val="24"/>
          <w:lang w:val="zh-CN"/>
        </w:rPr>
      </w:pPr>
    </w:p>
    <w:p w14:paraId="3F029211" w14:textId="77777777" w:rsidR="00E64115" w:rsidRDefault="00E64115">
      <w:pPr>
        <w:pStyle w:val="a0"/>
        <w:ind w:firstLine="240"/>
        <w:rPr>
          <w:rFonts w:asciiTheme="minorEastAsia" w:hAnsiTheme="minorEastAsia" w:cs="宋体"/>
          <w:sz w:val="24"/>
          <w:szCs w:val="24"/>
          <w:lang w:val="zh-CN"/>
        </w:rPr>
      </w:pPr>
    </w:p>
    <w:p w14:paraId="60AA5A22" w14:textId="77777777" w:rsidR="00E64115" w:rsidRDefault="00E64115">
      <w:pPr>
        <w:pStyle w:val="20"/>
        <w:ind w:left="420" w:firstLine="480"/>
        <w:rPr>
          <w:rFonts w:hint="default"/>
          <w:lang w:val="zh-CN" w:eastAsia="zh-CN"/>
        </w:rPr>
      </w:pPr>
    </w:p>
    <w:p w14:paraId="0250C0E4" w14:textId="77777777" w:rsidR="00854C04" w:rsidRDefault="00854C04">
      <w:pPr>
        <w:pStyle w:val="20"/>
        <w:ind w:left="420" w:firstLine="480"/>
        <w:rPr>
          <w:rFonts w:hint="default"/>
          <w:lang w:val="zh-CN" w:eastAsia="zh-CN"/>
        </w:rPr>
      </w:pPr>
    </w:p>
    <w:p w14:paraId="6F04ABF0" w14:textId="77777777" w:rsidR="00854C04" w:rsidRDefault="00854C04">
      <w:pPr>
        <w:pStyle w:val="20"/>
        <w:ind w:left="420" w:firstLine="480"/>
        <w:rPr>
          <w:rFonts w:hint="default"/>
          <w:lang w:val="zh-CN" w:eastAsia="zh-CN"/>
        </w:rPr>
      </w:pPr>
    </w:p>
    <w:p w14:paraId="2145107A" w14:textId="77777777" w:rsidR="00854C04" w:rsidRDefault="00854C04">
      <w:pPr>
        <w:pStyle w:val="20"/>
        <w:ind w:left="420" w:firstLine="480"/>
        <w:rPr>
          <w:rFonts w:hint="default"/>
          <w:lang w:val="zh-CN" w:eastAsia="zh-CN"/>
        </w:rPr>
      </w:pPr>
    </w:p>
    <w:p w14:paraId="7195CD4B" w14:textId="77777777" w:rsidR="00E64115" w:rsidRDefault="00103B76">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3.5 谈判承诺函</w:t>
      </w:r>
    </w:p>
    <w:p w14:paraId="1AF1A033" w14:textId="77777777" w:rsidR="00E64115" w:rsidRDefault="00103B76">
      <w:pPr>
        <w:pStyle w:val="ac"/>
        <w:widowControl/>
        <w:shd w:val="clear" w:color="auto" w:fill="FFFFFF"/>
        <w:spacing w:line="360" w:lineRule="auto"/>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本企业郑重承诺：</w:t>
      </w:r>
    </w:p>
    <w:p w14:paraId="429B7202" w14:textId="77777777" w:rsidR="00E64115" w:rsidRDefault="00103B76">
      <w:pPr>
        <w:pStyle w:val="ac"/>
        <w:widowControl/>
        <w:shd w:val="clear" w:color="auto" w:fill="FFFFFF"/>
        <w:spacing w:line="360" w:lineRule="auto"/>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一、将遵循公开、公平、公正和诚实信用的原则参加(</w:t>
      </w:r>
      <w:r>
        <w:rPr>
          <w:rFonts w:asciiTheme="minorEastAsia" w:eastAsiaTheme="minorEastAsia" w:hAnsiTheme="minorEastAsia" w:cstheme="minorBidi" w:hint="eastAsia"/>
          <w:color w:val="FF0000"/>
          <w:sz w:val="21"/>
          <w:szCs w:val="21"/>
        </w:rPr>
        <w:t>具体政府采购项目名称</w:t>
      </w:r>
      <w:r>
        <w:rPr>
          <w:rFonts w:asciiTheme="minorEastAsia" w:eastAsiaTheme="minorEastAsia" w:hAnsiTheme="minorEastAsia" w:cstheme="minorBidi" w:hint="eastAsia"/>
          <w:color w:val="000000"/>
          <w:sz w:val="21"/>
          <w:szCs w:val="21"/>
        </w:rPr>
        <w:t>）的投标;</w:t>
      </w:r>
    </w:p>
    <w:p w14:paraId="60719A61" w14:textId="77777777" w:rsidR="00E64115" w:rsidRDefault="00103B76">
      <w:pPr>
        <w:pStyle w:val="ac"/>
        <w:widowControl/>
        <w:shd w:val="clear" w:color="auto" w:fill="FFFFFF"/>
        <w:spacing w:line="360" w:lineRule="auto"/>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 xml:space="preserve">二、本次响应活动所提供的一切材料都是真实、有效、合法的; </w:t>
      </w:r>
    </w:p>
    <w:p w14:paraId="013C6B69" w14:textId="77777777" w:rsidR="00E64115" w:rsidRDefault="00103B76">
      <w:pPr>
        <w:pStyle w:val="ac"/>
        <w:widowControl/>
        <w:shd w:val="clear" w:color="auto" w:fill="FFFFFF"/>
        <w:spacing w:line="360" w:lineRule="auto"/>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三、不与其他供应商相互串通投标报价，不排挤其他供应商的公平竞争，不损害采购人或其他供应商的合法权益;</w:t>
      </w:r>
    </w:p>
    <w:p w14:paraId="05F14B67" w14:textId="77777777" w:rsidR="00E64115" w:rsidRDefault="00103B76">
      <w:pPr>
        <w:pStyle w:val="ac"/>
        <w:widowControl/>
        <w:shd w:val="clear" w:color="auto" w:fill="FFFFFF"/>
        <w:spacing w:line="360" w:lineRule="auto"/>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四、不与采购人或采购代理机构串通投标，不损害国家利益、社会公共利益或者他人的合法权益;</w:t>
      </w:r>
    </w:p>
    <w:p w14:paraId="14E66100" w14:textId="77777777" w:rsidR="00E64115" w:rsidRDefault="00103B76">
      <w:pPr>
        <w:pStyle w:val="ac"/>
        <w:widowControl/>
        <w:shd w:val="clear" w:color="auto" w:fill="FFFFFF"/>
        <w:spacing w:line="360" w:lineRule="auto"/>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五、不向采购人或者</w:t>
      </w:r>
      <w:hyperlink r:id="rId17" w:tgtFrame="https://www.cbi360.net/hyjd/20170619/_blank" w:history="1">
        <w:r>
          <w:rPr>
            <w:rFonts w:asciiTheme="minorEastAsia" w:eastAsiaTheme="minorEastAsia" w:hAnsiTheme="minorEastAsia" w:cstheme="minorBidi" w:hint="eastAsia"/>
            <w:color w:val="000000"/>
            <w:sz w:val="21"/>
            <w:szCs w:val="21"/>
          </w:rPr>
          <w:t>评标</w:t>
        </w:r>
      </w:hyperlink>
      <w:r>
        <w:rPr>
          <w:rFonts w:asciiTheme="minorEastAsia" w:eastAsiaTheme="minorEastAsia" w:hAnsiTheme="minorEastAsia" w:cstheme="minorBidi" w:hint="eastAsia"/>
          <w:color w:val="000000"/>
          <w:sz w:val="21"/>
          <w:szCs w:val="21"/>
        </w:rPr>
        <w:t>委员会成员行贿以牟取</w:t>
      </w:r>
      <w:hyperlink r:id="rId18" w:tgtFrame="https://www.cbi360.net/hyjd/20170619/_blank" w:history="1">
        <w:r>
          <w:rPr>
            <w:rFonts w:asciiTheme="minorEastAsia" w:eastAsiaTheme="minorEastAsia" w:hAnsiTheme="minorEastAsia" w:cstheme="minorBidi" w:hint="eastAsia"/>
            <w:color w:val="000000"/>
            <w:sz w:val="21"/>
            <w:szCs w:val="21"/>
          </w:rPr>
          <w:t>中标</w:t>
        </w:r>
      </w:hyperlink>
      <w:r>
        <w:rPr>
          <w:rFonts w:asciiTheme="minorEastAsia" w:eastAsiaTheme="minorEastAsia" w:hAnsiTheme="minorEastAsia" w:cstheme="minorBidi" w:hint="eastAsia"/>
          <w:color w:val="000000"/>
          <w:sz w:val="21"/>
          <w:szCs w:val="21"/>
        </w:rPr>
        <w:t>;</w:t>
      </w:r>
    </w:p>
    <w:p w14:paraId="6523ECE9" w14:textId="77777777" w:rsidR="00E64115" w:rsidRDefault="00103B76">
      <w:pPr>
        <w:pStyle w:val="ac"/>
        <w:widowControl/>
        <w:shd w:val="clear" w:color="auto" w:fill="FFFFFF"/>
        <w:spacing w:line="360" w:lineRule="auto"/>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六、不以他人名义投标或者以其他方式弄虚作假，骗取中标;</w:t>
      </w:r>
    </w:p>
    <w:p w14:paraId="2E449226" w14:textId="77777777" w:rsidR="00E64115" w:rsidRDefault="00103B76">
      <w:pPr>
        <w:pStyle w:val="ac"/>
        <w:widowControl/>
        <w:shd w:val="clear" w:color="auto" w:fill="FFFFFF"/>
        <w:spacing w:line="360" w:lineRule="auto"/>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七、不扰乱禹州市政府采购市场秩序;</w:t>
      </w:r>
    </w:p>
    <w:p w14:paraId="17A79040" w14:textId="77777777" w:rsidR="00E64115" w:rsidRDefault="00103B76">
      <w:pPr>
        <w:pStyle w:val="ac"/>
        <w:widowControl/>
        <w:shd w:val="clear" w:color="auto" w:fill="FFFFFF"/>
        <w:spacing w:line="360" w:lineRule="auto"/>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八、不在</w:t>
      </w:r>
      <w:hyperlink r:id="rId19" w:tgtFrame="https://www.cbi360.net/hyjd/20170619/_blank" w:history="1">
        <w:r>
          <w:rPr>
            <w:rFonts w:asciiTheme="minorEastAsia" w:eastAsiaTheme="minorEastAsia" w:hAnsiTheme="minorEastAsia" w:cstheme="minorBidi" w:hint="eastAsia"/>
            <w:color w:val="000000"/>
            <w:sz w:val="21"/>
            <w:szCs w:val="21"/>
          </w:rPr>
          <w:t>开标</w:t>
        </w:r>
      </w:hyperlink>
      <w:r>
        <w:rPr>
          <w:rFonts w:asciiTheme="minorEastAsia" w:eastAsiaTheme="minorEastAsia" w:hAnsiTheme="minorEastAsia" w:cstheme="minorBidi" w:hint="eastAsia"/>
          <w:color w:val="000000"/>
          <w:sz w:val="21"/>
          <w:szCs w:val="21"/>
        </w:rPr>
        <w:t>后进行虚假恶意投诉;</w:t>
      </w:r>
    </w:p>
    <w:p w14:paraId="1255B5EE" w14:textId="77777777" w:rsidR="00E64115" w:rsidRDefault="00103B76">
      <w:pPr>
        <w:pStyle w:val="ac"/>
        <w:widowControl/>
        <w:shd w:val="clear" w:color="auto" w:fill="FFFFFF"/>
        <w:spacing w:line="360" w:lineRule="auto"/>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九、中标后不得将</w:t>
      </w:r>
      <w:hyperlink r:id="rId20" w:tgtFrame="https://www.cbi360.net/hyjd/20170619/_blank" w:history="1">
        <w:r>
          <w:rPr>
            <w:rFonts w:hint="eastAsia"/>
            <w:sz w:val="21"/>
            <w:szCs w:val="21"/>
          </w:rPr>
          <w:t>谈判</w:t>
        </w:r>
        <w:r>
          <w:rPr>
            <w:rFonts w:asciiTheme="minorEastAsia" w:eastAsiaTheme="minorEastAsia" w:hAnsiTheme="minorEastAsia" w:cstheme="minorBidi" w:hint="eastAsia"/>
            <w:color w:val="000000"/>
            <w:sz w:val="21"/>
            <w:szCs w:val="21"/>
          </w:rPr>
          <w:t>文件</w:t>
        </w:r>
      </w:hyperlink>
      <w:r>
        <w:rPr>
          <w:rFonts w:asciiTheme="minorEastAsia" w:eastAsiaTheme="minorEastAsia" w:hAnsiTheme="minorEastAsia" w:cstheme="minorBidi" w:hint="eastAsia"/>
          <w:color w:val="000000"/>
          <w:sz w:val="21"/>
          <w:szCs w:val="21"/>
        </w:rPr>
        <w:t>规定不予转包、分包的项目转包、分包于他人。</w:t>
      </w:r>
    </w:p>
    <w:p w14:paraId="7D31144B" w14:textId="77777777" w:rsidR="00E64115" w:rsidRDefault="00103B76">
      <w:pPr>
        <w:pStyle w:val="ac"/>
        <w:widowControl/>
        <w:shd w:val="clear" w:color="auto" w:fill="FFFFFF"/>
        <w:spacing w:line="360" w:lineRule="auto"/>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14:paraId="5EE48139" w14:textId="77777777" w:rsidR="00E64115" w:rsidRDefault="00E64115">
      <w:pPr>
        <w:pStyle w:val="ac"/>
        <w:widowControl/>
        <w:shd w:val="clear" w:color="auto" w:fill="FFFFFF"/>
        <w:spacing w:after="300" w:line="336" w:lineRule="atLeast"/>
        <w:rPr>
          <w:rFonts w:asciiTheme="minorEastAsia" w:eastAsiaTheme="minorEastAsia" w:hAnsiTheme="minorEastAsia" w:cstheme="minorBidi"/>
          <w:color w:val="000000"/>
          <w:sz w:val="21"/>
          <w:szCs w:val="21"/>
        </w:rPr>
      </w:pPr>
    </w:p>
    <w:p w14:paraId="7F3E4AD5" w14:textId="77777777" w:rsidR="00E64115" w:rsidRDefault="00103B76">
      <w:pPr>
        <w:pStyle w:val="ac"/>
        <w:widowControl/>
        <w:shd w:val="clear" w:color="auto" w:fill="FFFFFF"/>
        <w:spacing w:after="300" w:line="336" w:lineRule="atLeast"/>
        <w:ind w:firstLineChars="1700" w:firstLine="357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供应商名称(盖章)：</w:t>
      </w:r>
    </w:p>
    <w:p w14:paraId="13C9D97F" w14:textId="77777777" w:rsidR="00E64115" w:rsidRDefault="00103B76">
      <w:pPr>
        <w:pStyle w:val="ac"/>
        <w:widowControl/>
        <w:shd w:val="clear" w:color="auto" w:fill="FFFFFF"/>
        <w:spacing w:after="300" w:line="336" w:lineRule="atLeast"/>
        <w:ind w:firstLineChars="1700" w:firstLine="3570"/>
        <w:rPr>
          <w:rFonts w:ascii="宋体" w:hAnsi="宋体"/>
          <w:b/>
          <w:bCs/>
          <w:color w:val="000000"/>
        </w:rPr>
      </w:pPr>
      <w:r>
        <w:rPr>
          <w:rFonts w:asciiTheme="minorEastAsia" w:eastAsiaTheme="minorEastAsia" w:hAnsiTheme="minorEastAsia" w:cstheme="minorBidi" w:hint="eastAsia"/>
          <w:color w:val="000000"/>
          <w:sz w:val="21"/>
          <w:szCs w:val="21"/>
        </w:rPr>
        <w:t>年  月  日</w:t>
      </w:r>
    </w:p>
    <w:p w14:paraId="41A9AA63" w14:textId="77777777" w:rsidR="00E64115" w:rsidRDefault="00E64115">
      <w:pPr>
        <w:autoSpaceDE w:val="0"/>
        <w:autoSpaceDN w:val="0"/>
        <w:adjustRightInd w:val="0"/>
        <w:spacing w:line="360" w:lineRule="auto"/>
        <w:jc w:val="center"/>
        <w:outlineLvl w:val="0"/>
        <w:rPr>
          <w:rFonts w:ascii="宋体" w:hAnsi="宋体"/>
          <w:b/>
          <w:bCs/>
          <w:color w:val="000000"/>
          <w:sz w:val="24"/>
          <w:szCs w:val="24"/>
        </w:rPr>
      </w:pPr>
    </w:p>
    <w:p w14:paraId="24FA7C39" w14:textId="77777777" w:rsidR="00E64115" w:rsidRDefault="00E64115">
      <w:pPr>
        <w:autoSpaceDE w:val="0"/>
        <w:autoSpaceDN w:val="0"/>
        <w:adjustRightInd w:val="0"/>
        <w:spacing w:line="360" w:lineRule="auto"/>
        <w:jc w:val="center"/>
        <w:outlineLvl w:val="0"/>
        <w:rPr>
          <w:rFonts w:ascii="宋体" w:hAnsi="宋体"/>
          <w:b/>
          <w:bCs/>
          <w:color w:val="000000"/>
          <w:sz w:val="24"/>
          <w:szCs w:val="24"/>
        </w:rPr>
      </w:pPr>
    </w:p>
    <w:p w14:paraId="387C4B88" w14:textId="77777777" w:rsidR="00E64115" w:rsidRDefault="00E64115">
      <w:pPr>
        <w:autoSpaceDE w:val="0"/>
        <w:autoSpaceDN w:val="0"/>
        <w:adjustRightInd w:val="0"/>
        <w:spacing w:line="360" w:lineRule="auto"/>
        <w:jc w:val="center"/>
        <w:outlineLvl w:val="0"/>
        <w:rPr>
          <w:rFonts w:ascii="宋体" w:hAnsi="宋体"/>
          <w:b/>
          <w:bCs/>
          <w:color w:val="000000"/>
          <w:sz w:val="24"/>
          <w:szCs w:val="24"/>
        </w:rPr>
      </w:pPr>
    </w:p>
    <w:p w14:paraId="136A7C6C" w14:textId="77777777" w:rsidR="00E64115" w:rsidRDefault="00E64115">
      <w:pPr>
        <w:pStyle w:val="af3"/>
        <w:rPr>
          <w:rFonts w:ascii="宋体" w:hAnsi="宋体"/>
          <w:b/>
          <w:bCs/>
          <w:color w:val="000000"/>
          <w:sz w:val="24"/>
        </w:rPr>
      </w:pPr>
    </w:p>
    <w:p w14:paraId="7733F0CE" w14:textId="77777777" w:rsidR="00E64115" w:rsidRDefault="00103B76">
      <w:pPr>
        <w:autoSpaceDE w:val="0"/>
        <w:autoSpaceDN w:val="0"/>
        <w:adjustRightInd w:val="0"/>
        <w:spacing w:line="360" w:lineRule="auto"/>
        <w:jc w:val="center"/>
        <w:outlineLvl w:val="0"/>
        <w:rPr>
          <w:rFonts w:asciiTheme="minorEastAsia" w:hAnsiTheme="minorEastAsia" w:cs="黑体"/>
          <w:b/>
          <w:bCs/>
          <w:sz w:val="44"/>
          <w:szCs w:val="44"/>
          <w:lang w:val="zh-CN"/>
        </w:rPr>
      </w:pPr>
      <w:r>
        <w:rPr>
          <w:rFonts w:ascii="宋体" w:hAnsi="宋体" w:hint="eastAsia"/>
          <w:b/>
          <w:bCs/>
          <w:color w:val="000000"/>
          <w:sz w:val="24"/>
          <w:szCs w:val="24"/>
        </w:rPr>
        <w:t xml:space="preserve">3.6 其他资格证书或材料 </w:t>
      </w:r>
    </w:p>
    <w:p w14:paraId="1EAA0A2C" w14:textId="77777777" w:rsidR="00E64115" w:rsidRDefault="00E64115">
      <w:pPr>
        <w:autoSpaceDE w:val="0"/>
        <w:autoSpaceDN w:val="0"/>
        <w:adjustRightInd w:val="0"/>
        <w:spacing w:line="360" w:lineRule="auto"/>
        <w:rPr>
          <w:rFonts w:asciiTheme="minorEastAsia" w:hAnsiTheme="minorEastAsia" w:cs="黑体"/>
          <w:b/>
          <w:bCs/>
          <w:sz w:val="28"/>
          <w:szCs w:val="28"/>
          <w:lang w:val="zh-CN"/>
        </w:rPr>
      </w:pPr>
    </w:p>
    <w:p w14:paraId="7C54ECDB" w14:textId="77777777" w:rsidR="00034F0C" w:rsidRDefault="00034F0C" w:rsidP="00034F0C">
      <w:pPr>
        <w:autoSpaceDE w:val="0"/>
        <w:autoSpaceDN w:val="0"/>
        <w:adjustRightInd w:val="0"/>
        <w:spacing w:line="360" w:lineRule="auto"/>
        <w:jc w:val="center"/>
        <w:rPr>
          <w:rFonts w:asciiTheme="minorEastAsia" w:hAnsiTheme="minorEastAsia" w:cs="黑体"/>
          <w:b/>
          <w:bCs/>
          <w:sz w:val="28"/>
          <w:szCs w:val="28"/>
          <w:lang w:val="zh-CN"/>
        </w:rPr>
      </w:pPr>
    </w:p>
    <w:p w14:paraId="610F9A92" w14:textId="77777777" w:rsidR="00034F0C" w:rsidRDefault="00034F0C" w:rsidP="00034F0C">
      <w:pPr>
        <w:autoSpaceDE w:val="0"/>
        <w:autoSpaceDN w:val="0"/>
        <w:adjustRightInd w:val="0"/>
        <w:spacing w:line="360" w:lineRule="auto"/>
        <w:jc w:val="center"/>
        <w:rPr>
          <w:rFonts w:asciiTheme="minorEastAsia" w:hAnsiTheme="minorEastAsia" w:cs="黑体"/>
          <w:b/>
          <w:bCs/>
          <w:sz w:val="28"/>
          <w:szCs w:val="28"/>
          <w:lang w:val="zh-CN"/>
        </w:rPr>
      </w:pPr>
    </w:p>
    <w:p w14:paraId="2EA9CD8C" w14:textId="77777777" w:rsidR="00034F0C" w:rsidRDefault="00034F0C" w:rsidP="00034F0C">
      <w:pPr>
        <w:autoSpaceDE w:val="0"/>
        <w:autoSpaceDN w:val="0"/>
        <w:adjustRightInd w:val="0"/>
        <w:spacing w:line="360" w:lineRule="auto"/>
        <w:jc w:val="center"/>
        <w:rPr>
          <w:rFonts w:asciiTheme="minorEastAsia" w:hAnsiTheme="minorEastAsia" w:cs="黑体"/>
          <w:b/>
          <w:bCs/>
          <w:sz w:val="28"/>
          <w:szCs w:val="28"/>
          <w:lang w:val="zh-CN"/>
        </w:rPr>
      </w:pPr>
    </w:p>
    <w:p w14:paraId="433F4D06" w14:textId="77777777" w:rsidR="00034F0C" w:rsidRDefault="00034F0C" w:rsidP="00034F0C">
      <w:pPr>
        <w:autoSpaceDE w:val="0"/>
        <w:autoSpaceDN w:val="0"/>
        <w:adjustRightInd w:val="0"/>
        <w:spacing w:line="360" w:lineRule="auto"/>
        <w:jc w:val="center"/>
        <w:rPr>
          <w:rFonts w:asciiTheme="minorEastAsia" w:hAnsiTheme="minorEastAsia" w:cs="黑体"/>
          <w:b/>
          <w:bCs/>
          <w:sz w:val="28"/>
          <w:szCs w:val="28"/>
          <w:lang w:val="zh-CN"/>
        </w:rPr>
      </w:pPr>
    </w:p>
    <w:p w14:paraId="6E7ABEDC" w14:textId="77777777" w:rsidR="00034F0C" w:rsidRDefault="00034F0C" w:rsidP="00034F0C">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14:paraId="75F8FC66" w14:textId="77777777" w:rsidR="00034F0C" w:rsidRDefault="00034F0C" w:rsidP="00034F0C">
      <w:pPr>
        <w:autoSpaceDE w:val="0"/>
        <w:autoSpaceDN w:val="0"/>
        <w:adjustRightInd w:val="0"/>
        <w:spacing w:line="360" w:lineRule="auto"/>
        <w:jc w:val="center"/>
        <w:outlineLvl w:val="0"/>
        <w:rPr>
          <w:rFonts w:eastAsia="宋体" w:hAnsi="宋体"/>
          <w:b/>
          <w:snapToGrid w:val="0"/>
          <w:kern w:val="0"/>
          <w:sz w:val="36"/>
          <w:szCs w:val="36"/>
        </w:rPr>
      </w:pPr>
    </w:p>
    <w:p w14:paraId="794A5CFA" w14:textId="77777777" w:rsidR="00861F7F" w:rsidRPr="00861F7F" w:rsidRDefault="00861F7F" w:rsidP="00861F7F">
      <w:pPr>
        <w:spacing w:line="500" w:lineRule="exact"/>
        <w:jc w:val="center"/>
        <w:outlineLvl w:val="0"/>
        <w:rPr>
          <w:rFonts w:ascii="仿宋" w:eastAsia="仿宋" w:hAnsi="仿宋" w:cs="仿宋"/>
          <w:b/>
          <w:sz w:val="24"/>
          <w:szCs w:val="24"/>
        </w:rPr>
      </w:pPr>
      <w:r w:rsidRPr="00861F7F">
        <w:rPr>
          <w:rFonts w:ascii="仿宋" w:eastAsia="仿宋" w:hAnsi="仿宋" w:cs="仿宋" w:hint="eastAsia"/>
          <w:b/>
          <w:sz w:val="24"/>
          <w:szCs w:val="24"/>
        </w:rPr>
        <w:t>4.1 已标价的工程量清单</w:t>
      </w:r>
    </w:p>
    <w:p w14:paraId="34DDE8DE" w14:textId="77777777" w:rsidR="00861F7F" w:rsidRPr="00861F7F" w:rsidRDefault="00861F7F" w:rsidP="00861F7F">
      <w:pPr>
        <w:spacing w:line="500" w:lineRule="exact"/>
        <w:outlineLvl w:val="0"/>
        <w:rPr>
          <w:rFonts w:ascii="仿宋" w:eastAsia="仿宋" w:hAnsi="仿宋" w:cs="仿宋"/>
          <w:sz w:val="24"/>
          <w:szCs w:val="24"/>
        </w:rPr>
      </w:pPr>
    </w:p>
    <w:p w14:paraId="403B64D7" w14:textId="77777777" w:rsidR="00861F7F" w:rsidRPr="00861F7F" w:rsidRDefault="00861F7F" w:rsidP="00861F7F">
      <w:pPr>
        <w:spacing w:line="500" w:lineRule="exact"/>
        <w:outlineLvl w:val="0"/>
        <w:rPr>
          <w:rFonts w:ascii="仿宋" w:eastAsia="仿宋" w:hAnsi="仿宋" w:cs="仿宋"/>
          <w:sz w:val="24"/>
          <w:szCs w:val="24"/>
        </w:rPr>
      </w:pPr>
    </w:p>
    <w:p w14:paraId="41985DED" w14:textId="77777777" w:rsidR="00861F7F" w:rsidRPr="00861F7F" w:rsidRDefault="00861F7F" w:rsidP="00861F7F">
      <w:pPr>
        <w:spacing w:after="120"/>
        <w:ind w:firstLineChars="100" w:firstLine="210"/>
      </w:pPr>
    </w:p>
    <w:p w14:paraId="0D58346D" w14:textId="77777777" w:rsidR="00861F7F" w:rsidRPr="00861F7F" w:rsidRDefault="00861F7F" w:rsidP="00861F7F">
      <w:pPr>
        <w:spacing w:after="120"/>
        <w:ind w:firstLineChars="100" w:firstLine="210"/>
      </w:pPr>
    </w:p>
    <w:p w14:paraId="0BDFFF96" w14:textId="77777777" w:rsidR="00861F7F" w:rsidRPr="00861F7F" w:rsidRDefault="00861F7F" w:rsidP="00861F7F">
      <w:pPr>
        <w:spacing w:line="500" w:lineRule="exact"/>
        <w:jc w:val="center"/>
        <w:outlineLvl w:val="0"/>
        <w:rPr>
          <w:rFonts w:ascii="仿宋" w:eastAsia="仿宋" w:hAnsi="仿宋" w:cs="仿宋"/>
          <w:b/>
          <w:sz w:val="24"/>
          <w:szCs w:val="24"/>
        </w:rPr>
      </w:pPr>
      <w:r w:rsidRPr="00861F7F">
        <w:rPr>
          <w:rFonts w:ascii="仿宋" w:eastAsia="仿宋" w:hAnsi="仿宋" w:cs="仿宋" w:hint="eastAsia"/>
          <w:sz w:val="24"/>
          <w:szCs w:val="24"/>
        </w:rPr>
        <w:t>4.2</w:t>
      </w:r>
      <w:r w:rsidRPr="00861F7F">
        <w:rPr>
          <w:rFonts w:ascii="仿宋" w:eastAsia="仿宋" w:hAnsi="仿宋" w:cs="仿宋" w:hint="eastAsia"/>
          <w:b/>
          <w:sz w:val="24"/>
          <w:szCs w:val="24"/>
        </w:rPr>
        <w:t>施工方案</w:t>
      </w:r>
    </w:p>
    <w:p w14:paraId="2B5CC3A2" w14:textId="77777777" w:rsidR="00861F7F" w:rsidRPr="00861F7F" w:rsidRDefault="00861F7F" w:rsidP="00861F7F">
      <w:pPr>
        <w:spacing w:line="500" w:lineRule="exact"/>
        <w:ind w:firstLineChars="1100" w:firstLine="2650"/>
        <w:outlineLvl w:val="0"/>
        <w:rPr>
          <w:rFonts w:ascii="仿宋" w:eastAsia="仿宋" w:hAnsi="仿宋" w:cs="仿宋"/>
          <w:b/>
          <w:sz w:val="24"/>
          <w:szCs w:val="24"/>
        </w:rPr>
      </w:pPr>
      <w:r w:rsidRPr="00861F7F">
        <w:rPr>
          <w:rFonts w:ascii="仿宋" w:eastAsia="仿宋" w:hAnsi="仿宋" w:cs="仿宋" w:hint="eastAsia"/>
          <w:b/>
          <w:sz w:val="24"/>
          <w:szCs w:val="24"/>
        </w:rPr>
        <w:t>（根据谈判文件规定及供应商自身条件编制）</w:t>
      </w:r>
    </w:p>
    <w:p w14:paraId="20C9E2CA" w14:textId="77777777" w:rsidR="00861F7F" w:rsidRPr="00861F7F" w:rsidRDefault="00861F7F" w:rsidP="00861F7F">
      <w:pPr>
        <w:spacing w:line="500" w:lineRule="exact"/>
        <w:outlineLvl w:val="0"/>
        <w:rPr>
          <w:rFonts w:ascii="仿宋" w:eastAsia="仿宋" w:hAnsi="仿宋" w:cs="仿宋"/>
          <w:b/>
          <w:sz w:val="24"/>
          <w:szCs w:val="24"/>
        </w:rPr>
      </w:pPr>
    </w:p>
    <w:p w14:paraId="7C0E170D" w14:textId="77777777" w:rsidR="00861F7F" w:rsidRPr="00861F7F" w:rsidRDefault="00861F7F" w:rsidP="00861F7F">
      <w:pPr>
        <w:spacing w:line="500" w:lineRule="exact"/>
        <w:outlineLvl w:val="0"/>
        <w:rPr>
          <w:rFonts w:ascii="仿宋" w:eastAsia="仿宋" w:hAnsi="仿宋" w:cs="仿宋"/>
          <w:b/>
          <w:sz w:val="24"/>
          <w:szCs w:val="24"/>
        </w:rPr>
      </w:pPr>
    </w:p>
    <w:p w14:paraId="43974C5A" w14:textId="77777777" w:rsidR="00861F7F" w:rsidRPr="00861F7F" w:rsidRDefault="00861F7F" w:rsidP="00861F7F">
      <w:pPr>
        <w:adjustRightInd w:val="0"/>
        <w:snapToGrid w:val="0"/>
        <w:spacing w:beforeAutospacing="1" w:after="120" w:afterAutospacing="1" w:line="360" w:lineRule="auto"/>
        <w:ind w:leftChars="200" w:left="420" w:firstLineChars="200" w:firstLine="480"/>
        <w:jc w:val="left"/>
        <w:textAlignment w:val="baseline"/>
        <w:rPr>
          <w:rFonts w:ascii="仿宋_GB2312" w:hAnsi="仿宋_GB2312" w:cs="Times New Roman"/>
          <w:kern w:val="0"/>
          <w:sz w:val="24"/>
          <w:szCs w:val="30"/>
        </w:rPr>
      </w:pPr>
    </w:p>
    <w:p w14:paraId="1E58F1A3" w14:textId="77777777" w:rsidR="00861F7F" w:rsidRPr="00861F7F" w:rsidRDefault="00861F7F" w:rsidP="00861F7F">
      <w:pPr>
        <w:adjustRightInd w:val="0"/>
        <w:snapToGrid w:val="0"/>
        <w:spacing w:beforeAutospacing="1" w:after="120" w:afterAutospacing="1" w:line="360" w:lineRule="auto"/>
        <w:ind w:leftChars="200" w:left="420" w:firstLineChars="200" w:firstLine="480"/>
        <w:jc w:val="left"/>
        <w:textAlignment w:val="baseline"/>
        <w:rPr>
          <w:rFonts w:ascii="仿宋_GB2312" w:hAnsi="仿宋_GB2312" w:cs="Times New Roman"/>
          <w:kern w:val="0"/>
          <w:sz w:val="24"/>
          <w:szCs w:val="30"/>
        </w:rPr>
      </w:pPr>
    </w:p>
    <w:p w14:paraId="553AC4FE" w14:textId="77777777" w:rsidR="00861F7F" w:rsidRPr="00861F7F" w:rsidRDefault="00861F7F" w:rsidP="00861F7F">
      <w:pPr>
        <w:spacing w:line="500" w:lineRule="exact"/>
        <w:ind w:firstLineChars="1700" w:firstLine="4080"/>
        <w:outlineLvl w:val="0"/>
        <w:rPr>
          <w:rFonts w:ascii="仿宋" w:eastAsia="仿宋" w:hAnsi="仿宋" w:cs="仿宋"/>
          <w:b/>
          <w:sz w:val="24"/>
          <w:szCs w:val="24"/>
        </w:rPr>
      </w:pPr>
      <w:r w:rsidRPr="00861F7F">
        <w:rPr>
          <w:rFonts w:ascii="仿宋" w:eastAsia="仿宋" w:hAnsi="仿宋" w:cs="仿宋" w:hint="eastAsia"/>
          <w:sz w:val="24"/>
          <w:szCs w:val="24"/>
        </w:rPr>
        <w:t>4.3</w:t>
      </w:r>
      <w:r w:rsidRPr="00861F7F">
        <w:rPr>
          <w:rFonts w:ascii="仿宋" w:eastAsia="仿宋" w:hAnsi="仿宋" w:cs="仿宋" w:hint="eastAsia"/>
          <w:b/>
          <w:sz w:val="24"/>
          <w:szCs w:val="24"/>
        </w:rPr>
        <w:t>服务承诺</w:t>
      </w:r>
    </w:p>
    <w:p w14:paraId="4AA428C0" w14:textId="77777777" w:rsidR="00861F7F" w:rsidRPr="00861F7F" w:rsidRDefault="00861F7F" w:rsidP="00861F7F">
      <w:pPr>
        <w:spacing w:line="500" w:lineRule="exact"/>
        <w:jc w:val="center"/>
        <w:outlineLvl w:val="0"/>
        <w:rPr>
          <w:rFonts w:ascii="仿宋" w:eastAsia="仿宋" w:hAnsi="仿宋" w:cs="仿宋"/>
          <w:b/>
          <w:sz w:val="24"/>
          <w:szCs w:val="24"/>
        </w:rPr>
      </w:pPr>
      <w:r w:rsidRPr="00861F7F">
        <w:rPr>
          <w:rFonts w:ascii="仿宋" w:eastAsia="仿宋" w:hAnsi="仿宋" w:cs="仿宋" w:hint="eastAsia"/>
          <w:b/>
          <w:sz w:val="24"/>
          <w:szCs w:val="24"/>
        </w:rPr>
        <w:t>（根据谈判文件规定及供应商自身条件编制）</w:t>
      </w:r>
    </w:p>
    <w:p w14:paraId="16BC3DD8" w14:textId="77777777" w:rsidR="00861F7F" w:rsidRPr="00861F7F" w:rsidRDefault="00861F7F" w:rsidP="00861F7F">
      <w:pPr>
        <w:autoSpaceDE w:val="0"/>
        <w:autoSpaceDN w:val="0"/>
        <w:adjustRightInd w:val="0"/>
        <w:spacing w:line="360" w:lineRule="auto"/>
        <w:jc w:val="center"/>
        <w:outlineLvl w:val="0"/>
        <w:rPr>
          <w:rFonts w:eastAsia="宋体" w:hAnsi="宋体"/>
          <w:b/>
          <w:snapToGrid w:val="0"/>
          <w:kern w:val="0"/>
          <w:sz w:val="36"/>
          <w:szCs w:val="36"/>
        </w:rPr>
      </w:pPr>
    </w:p>
    <w:p w14:paraId="4E9D571E" w14:textId="77777777" w:rsidR="00861F7F" w:rsidRPr="00861F7F" w:rsidRDefault="00861F7F" w:rsidP="00861F7F">
      <w:pPr>
        <w:spacing w:after="120"/>
        <w:ind w:firstLineChars="100" w:firstLine="210"/>
      </w:pPr>
    </w:p>
    <w:p w14:paraId="0523F6F7" w14:textId="77777777" w:rsidR="00861F7F" w:rsidRPr="00861F7F" w:rsidRDefault="00861F7F" w:rsidP="00861F7F">
      <w:pPr>
        <w:adjustRightInd w:val="0"/>
        <w:snapToGrid w:val="0"/>
        <w:spacing w:beforeAutospacing="1" w:after="120" w:afterAutospacing="1" w:line="360" w:lineRule="auto"/>
        <w:ind w:leftChars="200" w:left="420" w:firstLineChars="200" w:firstLine="480"/>
        <w:jc w:val="left"/>
        <w:textAlignment w:val="baseline"/>
        <w:rPr>
          <w:rFonts w:ascii="仿宋_GB2312" w:hAnsi="仿宋_GB2312" w:cs="Times New Roman"/>
          <w:kern w:val="0"/>
          <w:sz w:val="24"/>
          <w:szCs w:val="30"/>
        </w:rPr>
      </w:pPr>
    </w:p>
    <w:p w14:paraId="4FC605C5" w14:textId="77777777" w:rsidR="00861F7F" w:rsidRPr="00861F7F" w:rsidRDefault="00861F7F" w:rsidP="00861F7F">
      <w:pPr>
        <w:spacing w:after="120"/>
        <w:ind w:firstLineChars="100" w:firstLine="210"/>
      </w:pPr>
    </w:p>
    <w:p w14:paraId="7AD83E90" w14:textId="77777777" w:rsidR="00861F7F" w:rsidRPr="00861F7F" w:rsidRDefault="00861F7F" w:rsidP="00861F7F">
      <w:pPr>
        <w:spacing w:line="500" w:lineRule="exact"/>
        <w:ind w:firstLineChars="1700" w:firstLine="4096"/>
        <w:outlineLvl w:val="0"/>
        <w:rPr>
          <w:rFonts w:ascii="仿宋" w:eastAsia="仿宋" w:hAnsi="仿宋" w:cs="仿宋"/>
          <w:b/>
          <w:sz w:val="24"/>
          <w:szCs w:val="24"/>
        </w:rPr>
      </w:pPr>
      <w:r w:rsidRPr="00861F7F">
        <w:rPr>
          <w:rFonts w:ascii="仿宋" w:eastAsia="仿宋" w:hAnsi="仿宋" w:cs="仿宋" w:hint="eastAsia"/>
          <w:b/>
          <w:sz w:val="24"/>
          <w:szCs w:val="24"/>
        </w:rPr>
        <w:t>4.4 服务方案</w:t>
      </w:r>
    </w:p>
    <w:p w14:paraId="54E51F02" w14:textId="77777777" w:rsidR="00861F7F" w:rsidRPr="00861F7F" w:rsidRDefault="00861F7F" w:rsidP="00861F7F">
      <w:pPr>
        <w:spacing w:line="500" w:lineRule="exact"/>
        <w:ind w:firstLineChars="1700" w:firstLine="4096"/>
        <w:outlineLvl w:val="0"/>
        <w:rPr>
          <w:rFonts w:ascii="仿宋" w:eastAsia="仿宋" w:hAnsi="仿宋" w:cs="仿宋"/>
          <w:b/>
          <w:sz w:val="24"/>
          <w:szCs w:val="24"/>
        </w:rPr>
      </w:pPr>
    </w:p>
    <w:p w14:paraId="74E383F0" w14:textId="77777777" w:rsidR="00861F7F" w:rsidRPr="00861F7F" w:rsidRDefault="00861F7F" w:rsidP="00861F7F">
      <w:pPr>
        <w:spacing w:line="500" w:lineRule="exact"/>
        <w:ind w:firstLineChars="1100" w:firstLine="2650"/>
        <w:outlineLvl w:val="0"/>
        <w:rPr>
          <w:rFonts w:ascii="仿宋" w:eastAsia="仿宋" w:hAnsi="仿宋" w:cs="仿宋"/>
          <w:b/>
          <w:sz w:val="24"/>
          <w:szCs w:val="24"/>
        </w:rPr>
      </w:pPr>
      <w:r w:rsidRPr="00861F7F">
        <w:rPr>
          <w:rFonts w:ascii="仿宋" w:eastAsia="仿宋" w:hAnsi="仿宋" w:cs="仿宋" w:hint="eastAsia"/>
          <w:b/>
          <w:sz w:val="24"/>
          <w:szCs w:val="24"/>
        </w:rPr>
        <w:t>（供应商根据谈判文件要求自行编制）</w:t>
      </w:r>
    </w:p>
    <w:p w14:paraId="247EAAB1" w14:textId="77777777" w:rsidR="00F02C16" w:rsidRPr="00861F7F" w:rsidRDefault="00F02C16" w:rsidP="00F02C16">
      <w:pPr>
        <w:pStyle w:val="a0"/>
        <w:ind w:firstLine="340"/>
      </w:pPr>
    </w:p>
    <w:p w14:paraId="2A670BE3" w14:textId="77777777" w:rsidR="00F02C16" w:rsidRDefault="00F02C16" w:rsidP="00F02C16">
      <w:pPr>
        <w:pStyle w:val="20"/>
        <w:ind w:left="420" w:firstLine="480"/>
        <w:rPr>
          <w:rFonts w:hint="default"/>
          <w:lang w:val="zh-CN" w:eastAsia="zh-CN"/>
        </w:rPr>
      </w:pPr>
    </w:p>
    <w:p w14:paraId="574983D3" w14:textId="77777777" w:rsidR="00861F7F" w:rsidRPr="00F02C16" w:rsidRDefault="00861F7F" w:rsidP="00F02C16">
      <w:pPr>
        <w:pStyle w:val="20"/>
        <w:ind w:left="420" w:firstLine="480"/>
        <w:rPr>
          <w:lang w:val="zh-CN" w:eastAsia="zh-CN"/>
        </w:rPr>
      </w:pPr>
    </w:p>
    <w:p w14:paraId="4E3FD729" w14:textId="77777777" w:rsidR="00E64115" w:rsidRDefault="00103B76">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14:paraId="022E159E" w14:textId="77777777" w:rsidR="00E64115" w:rsidRDefault="00E64115"/>
    <w:p w14:paraId="3CFFFA15" w14:textId="77777777" w:rsidR="00E64115" w:rsidRDefault="00E64115"/>
    <w:p w14:paraId="4329CD80" w14:textId="77777777" w:rsidR="00E64115" w:rsidRDefault="00E64115"/>
    <w:p w14:paraId="35BD7820" w14:textId="77777777" w:rsidR="00E64115" w:rsidRDefault="00103B76">
      <w:pPr>
        <w:spacing w:line="360" w:lineRule="auto"/>
        <w:jc w:val="center"/>
        <w:rPr>
          <w:rFonts w:ascii="宋体" w:hAnsi="宋体"/>
          <w:b/>
          <w:bCs/>
          <w:color w:val="000000"/>
          <w:sz w:val="28"/>
          <w:szCs w:val="28"/>
        </w:rPr>
      </w:pPr>
      <w:r>
        <w:rPr>
          <w:rFonts w:ascii="宋体" w:hAnsi="宋体"/>
          <w:b/>
          <w:bCs/>
          <w:color w:val="000000"/>
          <w:sz w:val="28"/>
          <w:szCs w:val="28"/>
        </w:rPr>
        <w:t>除</w:t>
      </w:r>
      <w:r>
        <w:rPr>
          <w:rFonts w:ascii="宋体" w:hAnsi="宋体" w:hint="eastAsia"/>
          <w:b/>
          <w:bCs/>
          <w:color w:val="000000"/>
          <w:sz w:val="28"/>
          <w:szCs w:val="28"/>
        </w:rPr>
        <w:t>谈判</w:t>
      </w:r>
      <w:r>
        <w:rPr>
          <w:rFonts w:ascii="宋体" w:hAnsi="宋体"/>
          <w:b/>
          <w:bCs/>
          <w:color w:val="000000"/>
          <w:sz w:val="28"/>
          <w:szCs w:val="28"/>
        </w:rPr>
        <w:t>文件另有规定外，</w:t>
      </w:r>
      <w:r>
        <w:rPr>
          <w:rFonts w:ascii="宋体" w:hAnsi="宋体" w:hint="eastAsia"/>
          <w:b/>
          <w:bCs/>
          <w:color w:val="000000"/>
          <w:sz w:val="28"/>
          <w:szCs w:val="28"/>
        </w:rPr>
        <w:t>供应商</w:t>
      </w:r>
      <w:r>
        <w:rPr>
          <w:rFonts w:ascii="宋体" w:hAnsi="宋体"/>
          <w:b/>
          <w:bCs/>
          <w:color w:val="000000"/>
          <w:sz w:val="28"/>
          <w:szCs w:val="28"/>
        </w:rPr>
        <w:t>认为需要提交的其他证明材料或资料加盖</w:t>
      </w:r>
      <w:r>
        <w:rPr>
          <w:rFonts w:ascii="宋体" w:hAnsi="宋体" w:hint="eastAsia"/>
          <w:b/>
          <w:bCs/>
          <w:color w:val="000000"/>
          <w:sz w:val="28"/>
          <w:szCs w:val="28"/>
        </w:rPr>
        <w:t>供应商</w:t>
      </w:r>
      <w:r>
        <w:rPr>
          <w:rFonts w:ascii="宋体" w:hAnsi="宋体"/>
          <w:b/>
          <w:bCs/>
          <w:color w:val="000000"/>
          <w:sz w:val="28"/>
          <w:szCs w:val="28"/>
        </w:rPr>
        <w:t>公章后应在此项下提交。</w:t>
      </w:r>
    </w:p>
    <w:p w14:paraId="40B6282F" w14:textId="77777777" w:rsidR="00E64115" w:rsidRDefault="00E64115">
      <w:pPr>
        <w:spacing w:line="360" w:lineRule="auto"/>
      </w:pPr>
    </w:p>
    <w:p w14:paraId="273074A2" w14:textId="77777777" w:rsidR="00E64115" w:rsidRDefault="00E64115"/>
    <w:p w14:paraId="08F7315D" w14:textId="77777777" w:rsidR="00E64115" w:rsidRDefault="00E64115"/>
    <w:p w14:paraId="0E2D6D58" w14:textId="77777777" w:rsidR="00E64115" w:rsidRDefault="00E64115"/>
    <w:p w14:paraId="7FC8710D" w14:textId="77777777" w:rsidR="00E64115" w:rsidRDefault="00E64115"/>
    <w:p w14:paraId="47A606BE" w14:textId="77777777" w:rsidR="00E64115" w:rsidRDefault="00E64115"/>
    <w:p w14:paraId="475D8D27" w14:textId="77777777" w:rsidR="00E64115" w:rsidRDefault="00E64115"/>
    <w:sectPr w:rsidR="00E64115" w:rsidSect="0063733E">
      <w:pgSz w:w="11906" w:h="16838"/>
      <w:pgMar w:top="1134" w:right="1077" w:bottom="1134" w:left="107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8DDFB1" w14:textId="77777777" w:rsidR="00F22C17" w:rsidRDefault="00F22C17">
      <w:r>
        <w:separator/>
      </w:r>
    </w:p>
  </w:endnote>
  <w:endnote w:type="continuationSeparator" w:id="0">
    <w:p w14:paraId="55E74474" w14:textId="77777777" w:rsidR="00F22C17" w:rsidRDefault="00F22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Ari">
    <w:altName w:val="Arial"/>
    <w:charset w:val="00"/>
    <w:family w:val="decorative"/>
    <w:pitch w:val="default"/>
    <w:sig w:usb0="00000000"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微软简隶书">
    <w:altName w:val="宋体"/>
    <w:charset w:val="86"/>
    <w:family w:val="auto"/>
    <w:pitch w:val="default"/>
    <w:sig w:usb0="00000000" w:usb1="00000000" w:usb2="00000000" w:usb3="00000000" w:csb0="00040001" w:csb1="00000000"/>
  </w:font>
  <w:font w:name="华文隶书">
    <w:panose1 w:val="02010800040101010101"/>
    <w:charset w:val="86"/>
    <w:family w:val="auto"/>
    <w:pitch w:val="variable"/>
    <w:sig w:usb0="00000001" w:usb1="080F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06F" w:usb1="1200FBEF" w:usb2="0064C000" w:usb3="00000000" w:csb0="0000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FCDABF" w14:textId="77777777" w:rsidR="00F22C17" w:rsidRDefault="00F22C17">
      <w:r>
        <w:separator/>
      </w:r>
    </w:p>
  </w:footnote>
  <w:footnote w:type="continuationSeparator" w:id="0">
    <w:p w14:paraId="76B7C93E" w14:textId="77777777" w:rsidR="00F22C17" w:rsidRDefault="00F22C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9054E63"/>
    <w:multiLevelType w:val="singleLevel"/>
    <w:tmpl w:val="99054E63"/>
    <w:lvl w:ilvl="0">
      <w:start w:val="3"/>
      <w:numFmt w:val="chineseCounting"/>
      <w:suff w:val="nothing"/>
      <w:lvlText w:val="%1、"/>
      <w:lvlJc w:val="left"/>
      <w:rPr>
        <w:rFonts w:hint="eastAsia"/>
      </w:rPr>
    </w:lvl>
  </w:abstractNum>
  <w:abstractNum w:abstractNumId="1">
    <w:nsid w:val="CD0561A5"/>
    <w:multiLevelType w:val="singleLevel"/>
    <w:tmpl w:val="CD0561A5"/>
    <w:lvl w:ilvl="0">
      <w:start w:val="1"/>
      <w:numFmt w:val="decimal"/>
      <w:suff w:val="nothing"/>
      <w:lvlText w:val="%1、"/>
      <w:lvlJc w:val="left"/>
    </w:lvl>
  </w:abstractNum>
  <w:abstractNum w:abstractNumId="2">
    <w:nsid w:val="DBD26914"/>
    <w:multiLevelType w:val="singleLevel"/>
    <w:tmpl w:val="DBD26914"/>
    <w:lvl w:ilvl="0">
      <w:start w:val="1"/>
      <w:numFmt w:val="chineseCounting"/>
      <w:suff w:val="space"/>
      <w:lvlText w:val="第%1章"/>
      <w:lvlJc w:val="left"/>
      <w:rPr>
        <w:rFonts w:hint="eastAsia"/>
      </w:rPr>
    </w:lvl>
  </w:abstractNum>
  <w:abstractNum w:abstractNumId="3">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nsid w:val="05EFCDC2"/>
    <w:multiLevelType w:val="singleLevel"/>
    <w:tmpl w:val="05EFCDC2"/>
    <w:lvl w:ilvl="0">
      <w:start w:val="6"/>
      <w:numFmt w:val="chineseCounting"/>
      <w:suff w:val="nothing"/>
      <w:lvlText w:val="%1、"/>
      <w:lvlJc w:val="left"/>
      <w:rPr>
        <w:rFonts w:hint="eastAsia"/>
      </w:rPr>
    </w:lvl>
  </w:abstractNum>
  <w:abstractNum w:abstractNumId="6">
    <w:nsid w:val="0948F17F"/>
    <w:multiLevelType w:val="singleLevel"/>
    <w:tmpl w:val="0948F17F"/>
    <w:lvl w:ilvl="0">
      <w:start w:val="2"/>
      <w:numFmt w:val="chineseCounting"/>
      <w:suff w:val="nothing"/>
      <w:lvlText w:val="%1、"/>
      <w:lvlJc w:val="left"/>
      <w:rPr>
        <w:rFonts w:hint="eastAsia"/>
      </w:rPr>
    </w:lvl>
  </w:abstractNum>
  <w:abstractNum w:abstractNumId="7">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468E419E"/>
    <w:multiLevelType w:val="singleLevel"/>
    <w:tmpl w:val="468E419E"/>
    <w:lvl w:ilvl="0">
      <w:start w:val="3"/>
      <w:numFmt w:val="chineseCounting"/>
      <w:suff w:val="nothing"/>
      <w:lvlText w:val="%1、"/>
      <w:lvlJc w:val="left"/>
      <w:rPr>
        <w:rFonts w:hint="eastAsia"/>
      </w:rPr>
    </w:lvl>
  </w:abstractNum>
  <w:abstractNum w:abstractNumId="10">
    <w:nsid w:val="59F817E8"/>
    <w:multiLevelType w:val="singleLevel"/>
    <w:tmpl w:val="59F817E8"/>
    <w:lvl w:ilvl="0">
      <w:start w:val="1"/>
      <w:numFmt w:val="chineseCounting"/>
      <w:pStyle w:val="260"/>
      <w:suff w:val="nothing"/>
      <w:lvlText w:val="%1、"/>
      <w:lvlJc w:val="left"/>
    </w:lvl>
  </w:abstractNum>
  <w:abstractNum w:abstractNumId="11">
    <w:nsid w:val="5EF8883B"/>
    <w:multiLevelType w:val="singleLevel"/>
    <w:tmpl w:val="5EF8883B"/>
    <w:lvl w:ilvl="0">
      <w:start w:val="7"/>
      <w:numFmt w:val="decimal"/>
      <w:lvlText w:val="%1."/>
      <w:lvlJc w:val="left"/>
      <w:pPr>
        <w:tabs>
          <w:tab w:val="left" w:pos="312"/>
        </w:tabs>
      </w:pPr>
    </w:lvl>
  </w:abstractNum>
  <w:abstractNum w:abstractNumId="12">
    <w:nsid w:val="754E4703"/>
    <w:multiLevelType w:val="singleLevel"/>
    <w:tmpl w:val="754E4703"/>
    <w:lvl w:ilvl="0">
      <w:start w:val="1"/>
      <w:numFmt w:val="chineseCounting"/>
      <w:suff w:val="nothing"/>
      <w:lvlText w:val="%1、"/>
      <w:lvlJc w:val="left"/>
      <w:rPr>
        <w:rFonts w:hint="eastAsia"/>
      </w:rPr>
    </w:lvl>
  </w:abstractNum>
  <w:num w:numId="1">
    <w:abstractNumId w:val="3"/>
  </w:num>
  <w:num w:numId="2">
    <w:abstractNumId w:val="4"/>
  </w:num>
  <w:num w:numId="3">
    <w:abstractNumId w:val="10"/>
  </w:num>
  <w:num w:numId="4">
    <w:abstractNumId w:val="2"/>
  </w:num>
  <w:num w:numId="5">
    <w:abstractNumId w:val="11"/>
  </w:num>
  <w:num w:numId="6">
    <w:abstractNumId w:val="6"/>
  </w:num>
  <w:num w:numId="7">
    <w:abstractNumId w:val="9"/>
  </w:num>
  <w:num w:numId="8">
    <w:abstractNumId w:val="8"/>
  </w:num>
  <w:num w:numId="9">
    <w:abstractNumId w:val="5"/>
  </w:num>
  <w:num w:numId="10">
    <w:abstractNumId w:val="0"/>
  </w:num>
  <w:num w:numId="11">
    <w:abstractNumId w:val="7"/>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ocumentProtection w:edit="readOnly" w:enforcement="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16385"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389"/>
    <w:rsid w:val="00001390"/>
    <w:rsid w:val="00001AAB"/>
    <w:rsid w:val="0000220B"/>
    <w:rsid w:val="000028B5"/>
    <w:rsid w:val="00003C00"/>
    <w:rsid w:val="00003D13"/>
    <w:rsid w:val="00006D15"/>
    <w:rsid w:val="0000789F"/>
    <w:rsid w:val="00010A8E"/>
    <w:rsid w:val="00010FAB"/>
    <w:rsid w:val="000159BD"/>
    <w:rsid w:val="00015CB5"/>
    <w:rsid w:val="0001677B"/>
    <w:rsid w:val="00016ECB"/>
    <w:rsid w:val="00020755"/>
    <w:rsid w:val="00025E45"/>
    <w:rsid w:val="0003056A"/>
    <w:rsid w:val="000311FB"/>
    <w:rsid w:val="00032540"/>
    <w:rsid w:val="000327E2"/>
    <w:rsid w:val="000328B5"/>
    <w:rsid w:val="00032AF5"/>
    <w:rsid w:val="0003398D"/>
    <w:rsid w:val="0003470E"/>
    <w:rsid w:val="00034E53"/>
    <w:rsid w:val="00034F0C"/>
    <w:rsid w:val="0003556C"/>
    <w:rsid w:val="0003677A"/>
    <w:rsid w:val="000400E2"/>
    <w:rsid w:val="00040A19"/>
    <w:rsid w:val="00040F65"/>
    <w:rsid w:val="0004289A"/>
    <w:rsid w:val="00043418"/>
    <w:rsid w:val="00043FBC"/>
    <w:rsid w:val="000463C9"/>
    <w:rsid w:val="00047B44"/>
    <w:rsid w:val="00052D94"/>
    <w:rsid w:val="000530F0"/>
    <w:rsid w:val="00056C81"/>
    <w:rsid w:val="000609FD"/>
    <w:rsid w:val="00061CC7"/>
    <w:rsid w:val="00063640"/>
    <w:rsid w:val="0007075F"/>
    <w:rsid w:val="00073DCF"/>
    <w:rsid w:val="00075875"/>
    <w:rsid w:val="000763D3"/>
    <w:rsid w:val="000763E2"/>
    <w:rsid w:val="00077FF3"/>
    <w:rsid w:val="0008053A"/>
    <w:rsid w:val="00081B52"/>
    <w:rsid w:val="00082C6E"/>
    <w:rsid w:val="00086DE9"/>
    <w:rsid w:val="00091C3D"/>
    <w:rsid w:val="00092652"/>
    <w:rsid w:val="00092FDB"/>
    <w:rsid w:val="000935DE"/>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2CD"/>
    <w:rsid w:val="000D74F9"/>
    <w:rsid w:val="000D7DD7"/>
    <w:rsid w:val="000E0A3C"/>
    <w:rsid w:val="000E263E"/>
    <w:rsid w:val="000E264F"/>
    <w:rsid w:val="000E3E48"/>
    <w:rsid w:val="000E4F3B"/>
    <w:rsid w:val="000F5266"/>
    <w:rsid w:val="000F7B6E"/>
    <w:rsid w:val="001008C2"/>
    <w:rsid w:val="00102096"/>
    <w:rsid w:val="00103B76"/>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C67"/>
    <w:rsid w:val="00126FB1"/>
    <w:rsid w:val="001276EF"/>
    <w:rsid w:val="0013047B"/>
    <w:rsid w:val="00131FB7"/>
    <w:rsid w:val="001322A5"/>
    <w:rsid w:val="00134C9E"/>
    <w:rsid w:val="0013699A"/>
    <w:rsid w:val="00137DCA"/>
    <w:rsid w:val="00140426"/>
    <w:rsid w:val="00141B3F"/>
    <w:rsid w:val="00143A14"/>
    <w:rsid w:val="00147B7D"/>
    <w:rsid w:val="0015508F"/>
    <w:rsid w:val="00155287"/>
    <w:rsid w:val="001624C8"/>
    <w:rsid w:val="00163CBE"/>
    <w:rsid w:val="001645B9"/>
    <w:rsid w:val="001645C1"/>
    <w:rsid w:val="00165060"/>
    <w:rsid w:val="001650BA"/>
    <w:rsid w:val="00165379"/>
    <w:rsid w:val="0016721F"/>
    <w:rsid w:val="00170D72"/>
    <w:rsid w:val="0017193E"/>
    <w:rsid w:val="00175D7E"/>
    <w:rsid w:val="00177313"/>
    <w:rsid w:val="00177750"/>
    <w:rsid w:val="001800F9"/>
    <w:rsid w:val="001829C2"/>
    <w:rsid w:val="00183CA5"/>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5962"/>
    <w:rsid w:val="001D6E54"/>
    <w:rsid w:val="001E1A48"/>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038BA"/>
    <w:rsid w:val="00210D73"/>
    <w:rsid w:val="002121A9"/>
    <w:rsid w:val="00212788"/>
    <w:rsid w:val="00216728"/>
    <w:rsid w:val="00217EDF"/>
    <w:rsid w:val="00220C44"/>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419C"/>
    <w:rsid w:val="0025544A"/>
    <w:rsid w:val="002567BE"/>
    <w:rsid w:val="00257257"/>
    <w:rsid w:val="00257C33"/>
    <w:rsid w:val="0026050A"/>
    <w:rsid w:val="002605BE"/>
    <w:rsid w:val="00261A16"/>
    <w:rsid w:val="00263C0C"/>
    <w:rsid w:val="00264FDB"/>
    <w:rsid w:val="0026501C"/>
    <w:rsid w:val="00266A53"/>
    <w:rsid w:val="00266F38"/>
    <w:rsid w:val="002704F0"/>
    <w:rsid w:val="00272238"/>
    <w:rsid w:val="00272AE2"/>
    <w:rsid w:val="00273414"/>
    <w:rsid w:val="00273F1D"/>
    <w:rsid w:val="0027728C"/>
    <w:rsid w:val="002804A3"/>
    <w:rsid w:val="00281155"/>
    <w:rsid w:val="00281AD7"/>
    <w:rsid w:val="00282790"/>
    <w:rsid w:val="00283B68"/>
    <w:rsid w:val="00285231"/>
    <w:rsid w:val="002907E6"/>
    <w:rsid w:val="002949B9"/>
    <w:rsid w:val="00296074"/>
    <w:rsid w:val="002969B1"/>
    <w:rsid w:val="002A00B7"/>
    <w:rsid w:val="002A0347"/>
    <w:rsid w:val="002A0C31"/>
    <w:rsid w:val="002A2062"/>
    <w:rsid w:val="002A4AAD"/>
    <w:rsid w:val="002A7921"/>
    <w:rsid w:val="002B2BE8"/>
    <w:rsid w:val="002B3C48"/>
    <w:rsid w:val="002B51C1"/>
    <w:rsid w:val="002B5624"/>
    <w:rsid w:val="002B737D"/>
    <w:rsid w:val="002B75C6"/>
    <w:rsid w:val="002C12C3"/>
    <w:rsid w:val="002C1C54"/>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1B4D"/>
    <w:rsid w:val="00321E55"/>
    <w:rsid w:val="00322774"/>
    <w:rsid w:val="00332254"/>
    <w:rsid w:val="00333113"/>
    <w:rsid w:val="00333AAE"/>
    <w:rsid w:val="00334874"/>
    <w:rsid w:val="00335C32"/>
    <w:rsid w:val="00336815"/>
    <w:rsid w:val="00337D9B"/>
    <w:rsid w:val="00341BE1"/>
    <w:rsid w:val="00343D66"/>
    <w:rsid w:val="00344EE8"/>
    <w:rsid w:val="00345108"/>
    <w:rsid w:val="00345B36"/>
    <w:rsid w:val="00345B39"/>
    <w:rsid w:val="00345E09"/>
    <w:rsid w:val="00347BAF"/>
    <w:rsid w:val="00350E1D"/>
    <w:rsid w:val="0035386D"/>
    <w:rsid w:val="00354B6F"/>
    <w:rsid w:val="00354DF6"/>
    <w:rsid w:val="00356510"/>
    <w:rsid w:val="00360DAD"/>
    <w:rsid w:val="003620CD"/>
    <w:rsid w:val="00362359"/>
    <w:rsid w:val="00362F9A"/>
    <w:rsid w:val="003650E5"/>
    <w:rsid w:val="00365286"/>
    <w:rsid w:val="00365BDD"/>
    <w:rsid w:val="00366838"/>
    <w:rsid w:val="003708B7"/>
    <w:rsid w:val="00370DFF"/>
    <w:rsid w:val="00372753"/>
    <w:rsid w:val="00373F74"/>
    <w:rsid w:val="00376F8E"/>
    <w:rsid w:val="0037723D"/>
    <w:rsid w:val="00380000"/>
    <w:rsid w:val="0038108B"/>
    <w:rsid w:val="003826A1"/>
    <w:rsid w:val="00383277"/>
    <w:rsid w:val="00383FA4"/>
    <w:rsid w:val="00383FF4"/>
    <w:rsid w:val="00390340"/>
    <w:rsid w:val="0039051F"/>
    <w:rsid w:val="00391CDE"/>
    <w:rsid w:val="00394229"/>
    <w:rsid w:val="00395FCE"/>
    <w:rsid w:val="00396784"/>
    <w:rsid w:val="00397761"/>
    <w:rsid w:val="003A02F1"/>
    <w:rsid w:val="003A14F9"/>
    <w:rsid w:val="003A2823"/>
    <w:rsid w:val="003A3878"/>
    <w:rsid w:val="003A3FC9"/>
    <w:rsid w:val="003A4C56"/>
    <w:rsid w:val="003B2A80"/>
    <w:rsid w:val="003B4471"/>
    <w:rsid w:val="003B5BE5"/>
    <w:rsid w:val="003B7DDB"/>
    <w:rsid w:val="003B7FB3"/>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06AE0"/>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1613"/>
    <w:rsid w:val="00472D4C"/>
    <w:rsid w:val="004738B8"/>
    <w:rsid w:val="00474B4E"/>
    <w:rsid w:val="00475975"/>
    <w:rsid w:val="00475BC1"/>
    <w:rsid w:val="00477E2A"/>
    <w:rsid w:val="00480551"/>
    <w:rsid w:val="00482475"/>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29B1"/>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114"/>
    <w:rsid w:val="004F551F"/>
    <w:rsid w:val="004F68CC"/>
    <w:rsid w:val="004F6FBD"/>
    <w:rsid w:val="004F7042"/>
    <w:rsid w:val="004F797A"/>
    <w:rsid w:val="004F7B53"/>
    <w:rsid w:val="0050133C"/>
    <w:rsid w:val="0050216B"/>
    <w:rsid w:val="005021E8"/>
    <w:rsid w:val="005034F7"/>
    <w:rsid w:val="005070B4"/>
    <w:rsid w:val="005075CA"/>
    <w:rsid w:val="00510715"/>
    <w:rsid w:val="00510D29"/>
    <w:rsid w:val="005117BB"/>
    <w:rsid w:val="005119C1"/>
    <w:rsid w:val="00512E1D"/>
    <w:rsid w:val="00513627"/>
    <w:rsid w:val="00515E0C"/>
    <w:rsid w:val="005200E8"/>
    <w:rsid w:val="00520172"/>
    <w:rsid w:val="00523927"/>
    <w:rsid w:val="00523928"/>
    <w:rsid w:val="0052471F"/>
    <w:rsid w:val="00525B29"/>
    <w:rsid w:val="00526033"/>
    <w:rsid w:val="00526360"/>
    <w:rsid w:val="00526575"/>
    <w:rsid w:val="00527005"/>
    <w:rsid w:val="0053007B"/>
    <w:rsid w:val="005314A3"/>
    <w:rsid w:val="0053374B"/>
    <w:rsid w:val="00533BD9"/>
    <w:rsid w:val="005366B4"/>
    <w:rsid w:val="00536ACD"/>
    <w:rsid w:val="0054064C"/>
    <w:rsid w:val="00540AEB"/>
    <w:rsid w:val="005415F6"/>
    <w:rsid w:val="00542031"/>
    <w:rsid w:val="005431B2"/>
    <w:rsid w:val="005442B8"/>
    <w:rsid w:val="00546002"/>
    <w:rsid w:val="005469B3"/>
    <w:rsid w:val="005510C6"/>
    <w:rsid w:val="00551347"/>
    <w:rsid w:val="00552B4E"/>
    <w:rsid w:val="00553C25"/>
    <w:rsid w:val="00555840"/>
    <w:rsid w:val="00555C79"/>
    <w:rsid w:val="005601D7"/>
    <w:rsid w:val="00561BCD"/>
    <w:rsid w:val="00561F8A"/>
    <w:rsid w:val="00562BB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C7380"/>
    <w:rsid w:val="005D272E"/>
    <w:rsid w:val="005D402A"/>
    <w:rsid w:val="005D433F"/>
    <w:rsid w:val="005D5852"/>
    <w:rsid w:val="005D5E11"/>
    <w:rsid w:val="005D77CF"/>
    <w:rsid w:val="005E0D81"/>
    <w:rsid w:val="005E1286"/>
    <w:rsid w:val="005E4F9E"/>
    <w:rsid w:val="005E5F1F"/>
    <w:rsid w:val="005E678E"/>
    <w:rsid w:val="005E6DCD"/>
    <w:rsid w:val="005E792E"/>
    <w:rsid w:val="005F149E"/>
    <w:rsid w:val="005F1C92"/>
    <w:rsid w:val="005F3918"/>
    <w:rsid w:val="005F403A"/>
    <w:rsid w:val="005F6298"/>
    <w:rsid w:val="005F70A3"/>
    <w:rsid w:val="005F730F"/>
    <w:rsid w:val="006010BB"/>
    <w:rsid w:val="006018A4"/>
    <w:rsid w:val="00601DC9"/>
    <w:rsid w:val="0060316A"/>
    <w:rsid w:val="00603BB7"/>
    <w:rsid w:val="00603F58"/>
    <w:rsid w:val="00604711"/>
    <w:rsid w:val="00605D7C"/>
    <w:rsid w:val="00606922"/>
    <w:rsid w:val="006070B9"/>
    <w:rsid w:val="006118DE"/>
    <w:rsid w:val="00614CC8"/>
    <w:rsid w:val="0061788D"/>
    <w:rsid w:val="006211BD"/>
    <w:rsid w:val="00621788"/>
    <w:rsid w:val="00622134"/>
    <w:rsid w:val="00622FF6"/>
    <w:rsid w:val="00626DBC"/>
    <w:rsid w:val="00632759"/>
    <w:rsid w:val="00633894"/>
    <w:rsid w:val="006341CB"/>
    <w:rsid w:val="00634E5F"/>
    <w:rsid w:val="00636AAD"/>
    <w:rsid w:val="0063733E"/>
    <w:rsid w:val="006378BB"/>
    <w:rsid w:val="00637BD3"/>
    <w:rsid w:val="00644E97"/>
    <w:rsid w:val="0064698E"/>
    <w:rsid w:val="00651415"/>
    <w:rsid w:val="006518A6"/>
    <w:rsid w:val="00653408"/>
    <w:rsid w:val="00653B41"/>
    <w:rsid w:val="00664B3B"/>
    <w:rsid w:val="006674B6"/>
    <w:rsid w:val="0066760C"/>
    <w:rsid w:val="00670DA1"/>
    <w:rsid w:val="00670F99"/>
    <w:rsid w:val="00671218"/>
    <w:rsid w:val="00672CEE"/>
    <w:rsid w:val="0067320B"/>
    <w:rsid w:val="0067402F"/>
    <w:rsid w:val="006744B2"/>
    <w:rsid w:val="006775C1"/>
    <w:rsid w:val="006775DE"/>
    <w:rsid w:val="00680403"/>
    <w:rsid w:val="006811AB"/>
    <w:rsid w:val="00681601"/>
    <w:rsid w:val="00681C8B"/>
    <w:rsid w:val="006822AF"/>
    <w:rsid w:val="0068441A"/>
    <w:rsid w:val="00685CAE"/>
    <w:rsid w:val="00686693"/>
    <w:rsid w:val="00687238"/>
    <w:rsid w:val="0069117B"/>
    <w:rsid w:val="006951C7"/>
    <w:rsid w:val="006956D7"/>
    <w:rsid w:val="00697309"/>
    <w:rsid w:val="006A13FE"/>
    <w:rsid w:val="006A5FAE"/>
    <w:rsid w:val="006B04B2"/>
    <w:rsid w:val="006B0B41"/>
    <w:rsid w:val="006B0DF4"/>
    <w:rsid w:val="006B3B14"/>
    <w:rsid w:val="006B4425"/>
    <w:rsid w:val="006B6FCC"/>
    <w:rsid w:val="006C0258"/>
    <w:rsid w:val="006C0FC3"/>
    <w:rsid w:val="006C2307"/>
    <w:rsid w:val="006C33F0"/>
    <w:rsid w:val="006C4D95"/>
    <w:rsid w:val="006C575E"/>
    <w:rsid w:val="006C6C4B"/>
    <w:rsid w:val="006C7EC8"/>
    <w:rsid w:val="006D1C9F"/>
    <w:rsid w:val="006D24FE"/>
    <w:rsid w:val="006D3FBB"/>
    <w:rsid w:val="006D6526"/>
    <w:rsid w:val="006D77FA"/>
    <w:rsid w:val="006D7995"/>
    <w:rsid w:val="006E1073"/>
    <w:rsid w:val="006E14EB"/>
    <w:rsid w:val="006E2C2C"/>
    <w:rsid w:val="006E2EB4"/>
    <w:rsid w:val="006E3CDB"/>
    <w:rsid w:val="006E42C7"/>
    <w:rsid w:val="006E49F1"/>
    <w:rsid w:val="006E5294"/>
    <w:rsid w:val="006E6699"/>
    <w:rsid w:val="006E69A9"/>
    <w:rsid w:val="006E7595"/>
    <w:rsid w:val="006E7D75"/>
    <w:rsid w:val="006F1560"/>
    <w:rsid w:val="006F3EF5"/>
    <w:rsid w:val="006F42BD"/>
    <w:rsid w:val="006F4C1F"/>
    <w:rsid w:val="006F6735"/>
    <w:rsid w:val="006F7B0C"/>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0D1E"/>
    <w:rsid w:val="00741C81"/>
    <w:rsid w:val="00742F47"/>
    <w:rsid w:val="00743379"/>
    <w:rsid w:val="007445B8"/>
    <w:rsid w:val="00744E1E"/>
    <w:rsid w:val="00751A03"/>
    <w:rsid w:val="0075246E"/>
    <w:rsid w:val="007530A0"/>
    <w:rsid w:val="00754526"/>
    <w:rsid w:val="0075555D"/>
    <w:rsid w:val="00755EAC"/>
    <w:rsid w:val="00760351"/>
    <w:rsid w:val="00761164"/>
    <w:rsid w:val="00761D31"/>
    <w:rsid w:val="00762844"/>
    <w:rsid w:val="007642BA"/>
    <w:rsid w:val="0077020D"/>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9F9"/>
    <w:rsid w:val="00784B9C"/>
    <w:rsid w:val="0078560B"/>
    <w:rsid w:val="0078733C"/>
    <w:rsid w:val="00792870"/>
    <w:rsid w:val="00793ADE"/>
    <w:rsid w:val="007942AC"/>
    <w:rsid w:val="00795A56"/>
    <w:rsid w:val="00797EA3"/>
    <w:rsid w:val="007A05F2"/>
    <w:rsid w:val="007A0F7B"/>
    <w:rsid w:val="007A1777"/>
    <w:rsid w:val="007A1836"/>
    <w:rsid w:val="007A7C77"/>
    <w:rsid w:val="007B1443"/>
    <w:rsid w:val="007B167E"/>
    <w:rsid w:val="007B3355"/>
    <w:rsid w:val="007C0F76"/>
    <w:rsid w:val="007C23FB"/>
    <w:rsid w:val="007C2A45"/>
    <w:rsid w:val="007C325A"/>
    <w:rsid w:val="007C3465"/>
    <w:rsid w:val="007C4218"/>
    <w:rsid w:val="007C6809"/>
    <w:rsid w:val="007C6B50"/>
    <w:rsid w:val="007C7CA1"/>
    <w:rsid w:val="007D14C6"/>
    <w:rsid w:val="007D2628"/>
    <w:rsid w:val="007D2BA0"/>
    <w:rsid w:val="007D37EB"/>
    <w:rsid w:val="007D3BF6"/>
    <w:rsid w:val="007D5C83"/>
    <w:rsid w:val="007D6EF3"/>
    <w:rsid w:val="007D75B8"/>
    <w:rsid w:val="007E0167"/>
    <w:rsid w:val="007E24F9"/>
    <w:rsid w:val="007E2A0C"/>
    <w:rsid w:val="007E4337"/>
    <w:rsid w:val="007F1CC8"/>
    <w:rsid w:val="007F1D12"/>
    <w:rsid w:val="007F6309"/>
    <w:rsid w:val="007F7141"/>
    <w:rsid w:val="00800777"/>
    <w:rsid w:val="00802179"/>
    <w:rsid w:val="008048C6"/>
    <w:rsid w:val="00804FB3"/>
    <w:rsid w:val="00805456"/>
    <w:rsid w:val="00805CFD"/>
    <w:rsid w:val="008066AC"/>
    <w:rsid w:val="00810B9A"/>
    <w:rsid w:val="008123F9"/>
    <w:rsid w:val="00812AC8"/>
    <w:rsid w:val="00813462"/>
    <w:rsid w:val="008147AE"/>
    <w:rsid w:val="00814D8F"/>
    <w:rsid w:val="00815F3D"/>
    <w:rsid w:val="00815F60"/>
    <w:rsid w:val="008162F1"/>
    <w:rsid w:val="00820CAD"/>
    <w:rsid w:val="008219F4"/>
    <w:rsid w:val="00822AC8"/>
    <w:rsid w:val="00827FEC"/>
    <w:rsid w:val="00834335"/>
    <w:rsid w:val="00834D27"/>
    <w:rsid w:val="00836566"/>
    <w:rsid w:val="008375D0"/>
    <w:rsid w:val="00837834"/>
    <w:rsid w:val="00837F36"/>
    <w:rsid w:val="00847A1F"/>
    <w:rsid w:val="0085091C"/>
    <w:rsid w:val="008528A2"/>
    <w:rsid w:val="00854C04"/>
    <w:rsid w:val="00856E26"/>
    <w:rsid w:val="00857412"/>
    <w:rsid w:val="00861F7F"/>
    <w:rsid w:val="008629A1"/>
    <w:rsid w:val="008638C4"/>
    <w:rsid w:val="00865204"/>
    <w:rsid w:val="00870DCD"/>
    <w:rsid w:val="008734D4"/>
    <w:rsid w:val="00875099"/>
    <w:rsid w:val="008824BB"/>
    <w:rsid w:val="0088488A"/>
    <w:rsid w:val="008868B3"/>
    <w:rsid w:val="008913A0"/>
    <w:rsid w:val="00891F6D"/>
    <w:rsid w:val="00893816"/>
    <w:rsid w:val="00894121"/>
    <w:rsid w:val="0089532C"/>
    <w:rsid w:val="00895CD2"/>
    <w:rsid w:val="00896627"/>
    <w:rsid w:val="008A1317"/>
    <w:rsid w:val="008A3274"/>
    <w:rsid w:val="008A4195"/>
    <w:rsid w:val="008A532F"/>
    <w:rsid w:val="008A735D"/>
    <w:rsid w:val="008B1EBC"/>
    <w:rsid w:val="008B3760"/>
    <w:rsid w:val="008B3BF1"/>
    <w:rsid w:val="008B46D9"/>
    <w:rsid w:val="008B4CCA"/>
    <w:rsid w:val="008B58EC"/>
    <w:rsid w:val="008B5CFA"/>
    <w:rsid w:val="008B62B1"/>
    <w:rsid w:val="008B6376"/>
    <w:rsid w:val="008B72C1"/>
    <w:rsid w:val="008C0905"/>
    <w:rsid w:val="008C380D"/>
    <w:rsid w:val="008C427B"/>
    <w:rsid w:val="008D0138"/>
    <w:rsid w:val="008D0251"/>
    <w:rsid w:val="008D25AE"/>
    <w:rsid w:val="008D37EF"/>
    <w:rsid w:val="008D4045"/>
    <w:rsid w:val="008D4DB3"/>
    <w:rsid w:val="008E2454"/>
    <w:rsid w:val="008E2EA4"/>
    <w:rsid w:val="008E38DF"/>
    <w:rsid w:val="008E7034"/>
    <w:rsid w:val="008F2CA7"/>
    <w:rsid w:val="00902012"/>
    <w:rsid w:val="009024C2"/>
    <w:rsid w:val="00903C60"/>
    <w:rsid w:val="00910FBF"/>
    <w:rsid w:val="00911976"/>
    <w:rsid w:val="00912E30"/>
    <w:rsid w:val="009130EC"/>
    <w:rsid w:val="00913638"/>
    <w:rsid w:val="00920741"/>
    <w:rsid w:val="00924304"/>
    <w:rsid w:val="009270F3"/>
    <w:rsid w:val="00927464"/>
    <w:rsid w:val="00932A01"/>
    <w:rsid w:val="00932BA0"/>
    <w:rsid w:val="009332CB"/>
    <w:rsid w:val="0093402B"/>
    <w:rsid w:val="00935551"/>
    <w:rsid w:val="00937AB5"/>
    <w:rsid w:val="009407DF"/>
    <w:rsid w:val="00943698"/>
    <w:rsid w:val="00944C89"/>
    <w:rsid w:val="0094603F"/>
    <w:rsid w:val="009462A9"/>
    <w:rsid w:val="009471BE"/>
    <w:rsid w:val="00947FB1"/>
    <w:rsid w:val="00950BCD"/>
    <w:rsid w:val="0095149E"/>
    <w:rsid w:val="00951507"/>
    <w:rsid w:val="00951A0E"/>
    <w:rsid w:val="00951B79"/>
    <w:rsid w:val="00951C8E"/>
    <w:rsid w:val="0095351D"/>
    <w:rsid w:val="00953631"/>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46F"/>
    <w:rsid w:val="00977773"/>
    <w:rsid w:val="00977ACB"/>
    <w:rsid w:val="00977CD0"/>
    <w:rsid w:val="00983891"/>
    <w:rsid w:val="00985444"/>
    <w:rsid w:val="009870BB"/>
    <w:rsid w:val="0099196E"/>
    <w:rsid w:val="00992F1F"/>
    <w:rsid w:val="0099354B"/>
    <w:rsid w:val="00994A8A"/>
    <w:rsid w:val="00995231"/>
    <w:rsid w:val="009964B1"/>
    <w:rsid w:val="009A0AC7"/>
    <w:rsid w:val="009A1053"/>
    <w:rsid w:val="009A296B"/>
    <w:rsid w:val="009A2BC5"/>
    <w:rsid w:val="009A47E3"/>
    <w:rsid w:val="009A569C"/>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290"/>
    <w:rsid w:val="009E1FE4"/>
    <w:rsid w:val="009E2AB7"/>
    <w:rsid w:val="009E34DF"/>
    <w:rsid w:val="009E483D"/>
    <w:rsid w:val="009E4AE9"/>
    <w:rsid w:val="009E6006"/>
    <w:rsid w:val="009E6D58"/>
    <w:rsid w:val="009E76FA"/>
    <w:rsid w:val="009F00B7"/>
    <w:rsid w:val="009F55F0"/>
    <w:rsid w:val="009F6831"/>
    <w:rsid w:val="00A00CC2"/>
    <w:rsid w:val="00A0270D"/>
    <w:rsid w:val="00A03155"/>
    <w:rsid w:val="00A0463D"/>
    <w:rsid w:val="00A05160"/>
    <w:rsid w:val="00A0544A"/>
    <w:rsid w:val="00A06482"/>
    <w:rsid w:val="00A066DE"/>
    <w:rsid w:val="00A1226A"/>
    <w:rsid w:val="00A146D0"/>
    <w:rsid w:val="00A1637B"/>
    <w:rsid w:val="00A17134"/>
    <w:rsid w:val="00A244A9"/>
    <w:rsid w:val="00A2693F"/>
    <w:rsid w:val="00A26A2D"/>
    <w:rsid w:val="00A272CE"/>
    <w:rsid w:val="00A30773"/>
    <w:rsid w:val="00A323FD"/>
    <w:rsid w:val="00A328BF"/>
    <w:rsid w:val="00A34B3D"/>
    <w:rsid w:val="00A35E1D"/>
    <w:rsid w:val="00A36768"/>
    <w:rsid w:val="00A40597"/>
    <w:rsid w:val="00A409A7"/>
    <w:rsid w:val="00A44E4A"/>
    <w:rsid w:val="00A44E77"/>
    <w:rsid w:val="00A45511"/>
    <w:rsid w:val="00A45E7F"/>
    <w:rsid w:val="00A46195"/>
    <w:rsid w:val="00A46A87"/>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0C43"/>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887"/>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AD"/>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426B"/>
    <w:rsid w:val="00B34826"/>
    <w:rsid w:val="00B34E29"/>
    <w:rsid w:val="00B36E12"/>
    <w:rsid w:val="00B40238"/>
    <w:rsid w:val="00B40771"/>
    <w:rsid w:val="00B40C10"/>
    <w:rsid w:val="00B40C7E"/>
    <w:rsid w:val="00B414C8"/>
    <w:rsid w:val="00B4170E"/>
    <w:rsid w:val="00B42CD4"/>
    <w:rsid w:val="00B43A28"/>
    <w:rsid w:val="00B45553"/>
    <w:rsid w:val="00B523B5"/>
    <w:rsid w:val="00B60910"/>
    <w:rsid w:val="00B60D34"/>
    <w:rsid w:val="00B60D3F"/>
    <w:rsid w:val="00B61575"/>
    <w:rsid w:val="00B64C7A"/>
    <w:rsid w:val="00B64EAB"/>
    <w:rsid w:val="00B65A0E"/>
    <w:rsid w:val="00B66952"/>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4B89"/>
    <w:rsid w:val="00BA6105"/>
    <w:rsid w:val="00BB0481"/>
    <w:rsid w:val="00BB17CE"/>
    <w:rsid w:val="00BB1EC0"/>
    <w:rsid w:val="00BB391E"/>
    <w:rsid w:val="00BB4D42"/>
    <w:rsid w:val="00BB4EA2"/>
    <w:rsid w:val="00BB6CC2"/>
    <w:rsid w:val="00BC01E9"/>
    <w:rsid w:val="00BC05E7"/>
    <w:rsid w:val="00BC31B0"/>
    <w:rsid w:val="00BC3FC1"/>
    <w:rsid w:val="00BC45E1"/>
    <w:rsid w:val="00BC6D39"/>
    <w:rsid w:val="00BD0FE7"/>
    <w:rsid w:val="00BD2068"/>
    <w:rsid w:val="00BD2BC9"/>
    <w:rsid w:val="00BD316A"/>
    <w:rsid w:val="00BD3AFF"/>
    <w:rsid w:val="00BD5492"/>
    <w:rsid w:val="00BE2307"/>
    <w:rsid w:val="00BE5347"/>
    <w:rsid w:val="00BF1DA5"/>
    <w:rsid w:val="00BF21E1"/>
    <w:rsid w:val="00BF6AF2"/>
    <w:rsid w:val="00BF7823"/>
    <w:rsid w:val="00C00EB4"/>
    <w:rsid w:val="00C012C6"/>
    <w:rsid w:val="00C02C34"/>
    <w:rsid w:val="00C02DE2"/>
    <w:rsid w:val="00C06F9E"/>
    <w:rsid w:val="00C07A00"/>
    <w:rsid w:val="00C07CED"/>
    <w:rsid w:val="00C124C8"/>
    <w:rsid w:val="00C1466C"/>
    <w:rsid w:val="00C1514A"/>
    <w:rsid w:val="00C1518E"/>
    <w:rsid w:val="00C23622"/>
    <w:rsid w:val="00C23E9E"/>
    <w:rsid w:val="00C24818"/>
    <w:rsid w:val="00C30E18"/>
    <w:rsid w:val="00C3322D"/>
    <w:rsid w:val="00C35E76"/>
    <w:rsid w:val="00C36189"/>
    <w:rsid w:val="00C36302"/>
    <w:rsid w:val="00C36AF9"/>
    <w:rsid w:val="00C414AD"/>
    <w:rsid w:val="00C430C9"/>
    <w:rsid w:val="00C45BF6"/>
    <w:rsid w:val="00C45EEC"/>
    <w:rsid w:val="00C46442"/>
    <w:rsid w:val="00C4751F"/>
    <w:rsid w:val="00C51319"/>
    <w:rsid w:val="00C556A9"/>
    <w:rsid w:val="00C638EC"/>
    <w:rsid w:val="00C658CC"/>
    <w:rsid w:val="00C7067F"/>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A6EA8"/>
    <w:rsid w:val="00CB13C7"/>
    <w:rsid w:val="00CB1755"/>
    <w:rsid w:val="00CB3A2D"/>
    <w:rsid w:val="00CB3DB2"/>
    <w:rsid w:val="00CB5066"/>
    <w:rsid w:val="00CB5576"/>
    <w:rsid w:val="00CC43A2"/>
    <w:rsid w:val="00CC4FD6"/>
    <w:rsid w:val="00CC5DB4"/>
    <w:rsid w:val="00CD4CBE"/>
    <w:rsid w:val="00CD6E1B"/>
    <w:rsid w:val="00CD76D3"/>
    <w:rsid w:val="00CD7E6D"/>
    <w:rsid w:val="00CE0F39"/>
    <w:rsid w:val="00CE330C"/>
    <w:rsid w:val="00CE74A6"/>
    <w:rsid w:val="00CF06E0"/>
    <w:rsid w:val="00CF0786"/>
    <w:rsid w:val="00CF0ADC"/>
    <w:rsid w:val="00CF4F24"/>
    <w:rsid w:val="00CF7B44"/>
    <w:rsid w:val="00D00A03"/>
    <w:rsid w:val="00D025BE"/>
    <w:rsid w:val="00D03037"/>
    <w:rsid w:val="00D0553A"/>
    <w:rsid w:val="00D0563A"/>
    <w:rsid w:val="00D05D6B"/>
    <w:rsid w:val="00D10F92"/>
    <w:rsid w:val="00D11037"/>
    <w:rsid w:val="00D1649F"/>
    <w:rsid w:val="00D167E5"/>
    <w:rsid w:val="00D21019"/>
    <w:rsid w:val="00D214D4"/>
    <w:rsid w:val="00D227B2"/>
    <w:rsid w:val="00D228EB"/>
    <w:rsid w:val="00D23E27"/>
    <w:rsid w:val="00D26DDF"/>
    <w:rsid w:val="00D31F0B"/>
    <w:rsid w:val="00D33A35"/>
    <w:rsid w:val="00D35049"/>
    <w:rsid w:val="00D409E1"/>
    <w:rsid w:val="00D44821"/>
    <w:rsid w:val="00D461B1"/>
    <w:rsid w:val="00D5147A"/>
    <w:rsid w:val="00D54C29"/>
    <w:rsid w:val="00D56164"/>
    <w:rsid w:val="00D5717B"/>
    <w:rsid w:val="00D60902"/>
    <w:rsid w:val="00D60BC1"/>
    <w:rsid w:val="00D6372E"/>
    <w:rsid w:val="00D65616"/>
    <w:rsid w:val="00D67B74"/>
    <w:rsid w:val="00D70CA0"/>
    <w:rsid w:val="00D717AC"/>
    <w:rsid w:val="00D745FC"/>
    <w:rsid w:val="00D74DC7"/>
    <w:rsid w:val="00D77D7D"/>
    <w:rsid w:val="00D8091D"/>
    <w:rsid w:val="00D80F3D"/>
    <w:rsid w:val="00D8186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5E7"/>
    <w:rsid w:val="00DE3E9A"/>
    <w:rsid w:val="00DE4F7B"/>
    <w:rsid w:val="00DE58C3"/>
    <w:rsid w:val="00DF233C"/>
    <w:rsid w:val="00DF493C"/>
    <w:rsid w:val="00DF664B"/>
    <w:rsid w:val="00DF68F6"/>
    <w:rsid w:val="00E000F5"/>
    <w:rsid w:val="00E00A80"/>
    <w:rsid w:val="00E033A9"/>
    <w:rsid w:val="00E05333"/>
    <w:rsid w:val="00E07350"/>
    <w:rsid w:val="00E139B5"/>
    <w:rsid w:val="00E155B5"/>
    <w:rsid w:val="00E16A95"/>
    <w:rsid w:val="00E203D7"/>
    <w:rsid w:val="00E2286C"/>
    <w:rsid w:val="00E23924"/>
    <w:rsid w:val="00E2434C"/>
    <w:rsid w:val="00E24944"/>
    <w:rsid w:val="00E24E41"/>
    <w:rsid w:val="00E2572A"/>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115"/>
    <w:rsid w:val="00E64CCF"/>
    <w:rsid w:val="00E65B96"/>
    <w:rsid w:val="00E71FE4"/>
    <w:rsid w:val="00E72B34"/>
    <w:rsid w:val="00E7506D"/>
    <w:rsid w:val="00E76E8A"/>
    <w:rsid w:val="00E806C3"/>
    <w:rsid w:val="00E81BF2"/>
    <w:rsid w:val="00E85524"/>
    <w:rsid w:val="00E8670A"/>
    <w:rsid w:val="00E86D2C"/>
    <w:rsid w:val="00E8799C"/>
    <w:rsid w:val="00E87E2A"/>
    <w:rsid w:val="00E906B8"/>
    <w:rsid w:val="00E91429"/>
    <w:rsid w:val="00E919FB"/>
    <w:rsid w:val="00E93908"/>
    <w:rsid w:val="00E956EC"/>
    <w:rsid w:val="00E95CE4"/>
    <w:rsid w:val="00E96283"/>
    <w:rsid w:val="00E96915"/>
    <w:rsid w:val="00E97C42"/>
    <w:rsid w:val="00EA0782"/>
    <w:rsid w:val="00EA0CC5"/>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605"/>
    <w:rsid w:val="00EC6B05"/>
    <w:rsid w:val="00EC6B6D"/>
    <w:rsid w:val="00EC7F11"/>
    <w:rsid w:val="00ED1BA8"/>
    <w:rsid w:val="00ED4705"/>
    <w:rsid w:val="00ED4AF7"/>
    <w:rsid w:val="00ED50B7"/>
    <w:rsid w:val="00ED5762"/>
    <w:rsid w:val="00ED6463"/>
    <w:rsid w:val="00EE1611"/>
    <w:rsid w:val="00EE20E3"/>
    <w:rsid w:val="00EE2534"/>
    <w:rsid w:val="00EE3384"/>
    <w:rsid w:val="00EE37D3"/>
    <w:rsid w:val="00EE38E4"/>
    <w:rsid w:val="00EE4B90"/>
    <w:rsid w:val="00EE51BD"/>
    <w:rsid w:val="00EF0AA9"/>
    <w:rsid w:val="00EF38CD"/>
    <w:rsid w:val="00EF43F2"/>
    <w:rsid w:val="00EF444C"/>
    <w:rsid w:val="00EF452C"/>
    <w:rsid w:val="00EF4CE3"/>
    <w:rsid w:val="00EF56E4"/>
    <w:rsid w:val="00EF5803"/>
    <w:rsid w:val="00EF684F"/>
    <w:rsid w:val="00EF69A2"/>
    <w:rsid w:val="00F011B0"/>
    <w:rsid w:val="00F01880"/>
    <w:rsid w:val="00F02578"/>
    <w:rsid w:val="00F02C16"/>
    <w:rsid w:val="00F033DE"/>
    <w:rsid w:val="00F04B5A"/>
    <w:rsid w:val="00F06A23"/>
    <w:rsid w:val="00F10A3D"/>
    <w:rsid w:val="00F10A63"/>
    <w:rsid w:val="00F12CE8"/>
    <w:rsid w:val="00F13EFD"/>
    <w:rsid w:val="00F165A3"/>
    <w:rsid w:val="00F206B2"/>
    <w:rsid w:val="00F21791"/>
    <w:rsid w:val="00F21E3B"/>
    <w:rsid w:val="00F22C17"/>
    <w:rsid w:val="00F23C62"/>
    <w:rsid w:val="00F24831"/>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57887"/>
    <w:rsid w:val="00F602EB"/>
    <w:rsid w:val="00F61CEE"/>
    <w:rsid w:val="00F62BD1"/>
    <w:rsid w:val="00F635ED"/>
    <w:rsid w:val="00F636B5"/>
    <w:rsid w:val="00F6392B"/>
    <w:rsid w:val="00F6477D"/>
    <w:rsid w:val="00F6575E"/>
    <w:rsid w:val="00F66293"/>
    <w:rsid w:val="00F66967"/>
    <w:rsid w:val="00F66D61"/>
    <w:rsid w:val="00F678C9"/>
    <w:rsid w:val="00F67F31"/>
    <w:rsid w:val="00F71411"/>
    <w:rsid w:val="00F721F4"/>
    <w:rsid w:val="00F74989"/>
    <w:rsid w:val="00F75216"/>
    <w:rsid w:val="00F82BD9"/>
    <w:rsid w:val="00F847FE"/>
    <w:rsid w:val="00F849D7"/>
    <w:rsid w:val="00F8547E"/>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B5F75"/>
    <w:rsid w:val="00FC0619"/>
    <w:rsid w:val="00FC0DEB"/>
    <w:rsid w:val="00FC15F1"/>
    <w:rsid w:val="00FC1902"/>
    <w:rsid w:val="00FC4909"/>
    <w:rsid w:val="00FC4962"/>
    <w:rsid w:val="00FC5ACC"/>
    <w:rsid w:val="00FD12DE"/>
    <w:rsid w:val="00FD37FE"/>
    <w:rsid w:val="00FD62FF"/>
    <w:rsid w:val="00FD676E"/>
    <w:rsid w:val="00FE2050"/>
    <w:rsid w:val="00FE2F78"/>
    <w:rsid w:val="00FE43E1"/>
    <w:rsid w:val="00FE6095"/>
    <w:rsid w:val="00FE61C6"/>
    <w:rsid w:val="00FF0578"/>
    <w:rsid w:val="00FF1858"/>
    <w:rsid w:val="00FF33EB"/>
    <w:rsid w:val="00FF3F01"/>
    <w:rsid w:val="00FF3F5D"/>
    <w:rsid w:val="00FF4EA4"/>
    <w:rsid w:val="00FF4F57"/>
    <w:rsid w:val="00FF53FD"/>
    <w:rsid w:val="00FF6C87"/>
    <w:rsid w:val="01087EB9"/>
    <w:rsid w:val="015E2B82"/>
    <w:rsid w:val="01873E33"/>
    <w:rsid w:val="01C861C5"/>
    <w:rsid w:val="02042EF4"/>
    <w:rsid w:val="02314E41"/>
    <w:rsid w:val="027D5641"/>
    <w:rsid w:val="028E485D"/>
    <w:rsid w:val="02BB5D2E"/>
    <w:rsid w:val="032C493C"/>
    <w:rsid w:val="036C45B6"/>
    <w:rsid w:val="03B6440A"/>
    <w:rsid w:val="04144CB8"/>
    <w:rsid w:val="046F5D19"/>
    <w:rsid w:val="04A6236A"/>
    <w:rsid w:val="04C40E66"/>
    <w:rsid w:val="04ED2911"/>
    <w:rsid w:val="053F5432"/>
    <w:rsid w:val="05556A37"/>
    <w:rsid w:val="05632C21"/>
    <w:rsid w:val="05F6756F"/>
    <w:rsid w:val="064E7C45"/>
    <w:rsid w:val="066F4837"/>
    <w:rsid w:val="067B7ADB"/>
    <w:rsid w:val="06AB63C4"/>
    <w:rsid w:val="06B85401"/>
    <w:rsid w:val="06F049E2"/>
    <w:rsid w:val="079C0E99"/>
    <w:rsid w:val="07A207B1"/>
    <w:rsid w:val="07BA35AC"/>
    <w:rsid w:val="07BF5E31"/>
    <w:rsid w:val="07E822C7"/>
    <w:rsid w:val="07F96DEB"/>
    <w:rsid w:val="0809666B"/>
    <w:rsid w:val="0826548A"/>
    <w:rsid w:val="08D81C3A"/>
    <w:rsid w:val="08DA1E8C"/>
    <w:rsid w:val="08ED0258"/>
    <w:rsid w:val="08EF08AA"/>
    <w:rsid w:val="09097ED2"/>
    <w:rsid w:val="09551750"/>
    <w:rsid w:val="095D1506"/>
    <w:rsid w:val="09611AE5"/>
    <w:rsid w:val="09B61E03"/>
    <w:rsid w:val="09DB1CA7"/>
    <w:rsid w:val="09E74862"/>
    <w:rsid w:val="0A1E34A8"/>
    <w:rsid w:val="0A335D9D"/>
    <w:rsid w:val="0A4B727F"/>
    <w:rsid w:val="0A5271DD"/>
    <w:rsid w:val="0A962F1E"/>
    <w:rsid w:val="0AD81D4C"/>
    <w:rsid w:val="0AED524D"/>
    <w:rsid w:val="0B042130"/>
    <w:rsid w:val="0B2B4994"/>
    <w:rsid w:val="0B391354"/>
    <w:rsid w:val="0B502FD2"/>
    <w:rsid w:val="0BCA6449"/>
    <w:rsid w:val="0C8637F8"/>
    <w:rsid w:val="0CAE7D79"/>
    <w:rsid w:val="0CE7384B"/>
    <w:rsid w:val="0D0D2E36"/>
    <w:rsid w:val="0D1A639E"/>
    <w:rsid w:val="0DAC0795"/>
    <w:rsid w:val="0DD447CF"/>
    <w:rsid w:val="0DD750AD"/>
    <w:rsid w:val="0E1D453B"/>
    <w:rsid w:val="0E211F8B"/>
    <w:rsid w:val="0E335042"/>
    <w:rsid w:val="0E7F2542"/>
    <w:rsid w:val="0EA30502"/>
    <w:rsid w:val="0ED408B0"/>
    <w:rsid w:val="0ED93001"/>
    <w:rsid w:val="0EFE0311"/>
    <w:rsid w:val="0F0A1F37"/>
    <w:rsid w:val="0F45151F"/>
    <w:rsid w:val="0F492F98"/>
    <w:rsid w:val="0F5B3D41"/>
    <w:rsid w:val="0F5E7E72"/>
    <w:rsid w:val="0FAA0C75"/>
    <w:rsid w:val="10060191"/>
    <w:rsid w:val="100B4F00"/>
    <w:rsid w:val="10270E40"/>
    <w:rsid w:val="10937144"/>
    <w:rsid w:val="10C20E4B"/>
    <w:rsid w:val="10E42629"/>
    <w:rsid w:val="110E6C6E"/>
    <w:rsid w:val="115665C0"/>
    <w:rsid w:val="115D39B8"/>
    <w:rsid w:val="116B77A2"/>
    <w:rsid w:val="118764AC"/>
    <w:rsid w:val="118C172A"/>
    <w:rsid w:val="11A50019"/>
    <w:rsid w:val="11C41B5C"/>
    <w:rsid w:val="11F264E7"/>
    <w:rsid w:val="122C725F"/>
    <w:rsid w:val="122F6CC8"/>
    <w:rsid w:val="123F74DC"/>
    <w:rsid w:val="128E3D8E"/>
    <w:rsid w:val="12CB6213"/>
    <w:rsid w:val="12CC47F7"/>
    <w:rsid w:val="12E50F51"/>
    <w:rsid w:val="132D1D71"/>
    <w:rsid w:val="139466E7"/>
    <w:rsid w:val="139713B8"/>
    <w:rsid w:val="13BF59AC"/>
    <w:rsid w:val="13BF63D1"/>
    <w:rsid w:val="13CF6622"/>
    <w:rsid w:val="13FD3B91"/>
    <w:rsid w:val="14214638"/>
    <w:rsid w:val="143F6CA5"/>
    <w:rsid w:val="14527AE3"/>
    <w:rsid w:val="147C739E"/>
    <w:rsid w:val="149819C8"/>
    <w:rsid w:val="14D058A3"/>
    <w:rsid w:val="14E01C0B"/>
    <w:rsid w:val="153A1234"/>
    <w:rsid w:val="15444E7F"/>
    <w:rsid w:val="15511A5E"/>
    <w:rsid w:val="15E8716E"/>
    <w:rsid w:val="15EE44D7"/>
    <w:rsid w:val="15F146D6"/>
    <w:rsid w:val="16112C35"/>
    <w:rsid w:val="164D0EC9"/>
    <w:rsid w:val="168969BA"/>
    <w:rsid w:val="16B051B6"/>
    <w:rsid w:val="16BC6A9D"/>
    <w:rsid w:val="175E24E1"/>
    <w:rsid w:val="17B078B6"/>
    <w:rsid w:val="17F525F2"/>
    <w:rsid w:val="187A6DFA"/>
    <w:rsid w:val="18C216D0"/>
    <w:rsid w:val="18F61CE6"/>
    <w:rsid w:val="195E6397"/>
    <w:rsid w:val="197B011F"/>
    <w:rsid w:val="198F1D07"/>
    <w:rsid w:val="19BD55EE"/>
    <w:rsid w:val="19DB09FD"/>
    <w:rsid w:val="19DB76A3"/>
    <w:rsid w:val="19F41259"/>
    <w:rsid w:val="1A50262B"/>
    <w:rsid w:val="1A6D388D"/>
    <w:rsid w:val="1A7C5501"/>
    <w:rsid w:val="1A907281"/>
    <w:rsid w:val="1ABD0370"/>
    <w:rsid w:val="1AE95642"/>
    <w:rsid w:val="1AEB4D84"/>
    <w:rsid w:val="1B09100F"/>
    <w:rsid w:val="1B1C3903"/>
    <w:rsid w:val="1B3011AA"/>
    <w:rsid w:val="1B70335D"/>
    <w:rsid w:val="1B843C1F"/>
    <w:rsid w:val="1B933962"/>
    <w:rsid w:val="1BB1077D"/>
    <w:rsid w:val="1BC27E34"/>
    <w:rsid w:val="1C1C4ADB"/>
    <w:rsid w:val="1C317F37"/>
    <w:rsid w:val="1C3312D7"/>
    <w:rsid w:val="1C527EEE"/>
    <w:rsid w:val="1C58653F"/>
    <w:rsid w:val="1C9119FB"/>
    <w:rsid w:val="1CB36692"/>
    <w:rsid w:val="1CD41554"/>
    <w:rsid w:val="1D34705F"/>
    <w:rsid w:val="1D5A145A"/>
    <w:rsid w:val="1D885F7E"/>
    <w:rsid w:val="1D8B6121"/>
    <w:rsid w:val="1D8C4188"/>
    <w:rsid w:val="1D90357B"/>
    <w:rsid w:val="1DBB4888"/>
    <w:rsid w:val="1DF10879"/>
    <w:rsid w:val="1E33043A"/>
    <w:rsid w:val="1E9F04CF"/>
    <w:rsid w:val="1EAC0576"/>
    <w:rsid w:val="1F410D26"/>
    <w:rsid w:val="1F457DEB"/>
    <w:rsid w:val="1F486284"/>
    <w:rsid w:val="1F4A09AF"/>
    <w:rsid w:val="1F4F76D7"/>
    <w:rsid w:val="1F5E25BF"/>
    <w:rsid w:val="1FD55739"/>
    <w:rsid w:val="1FE62D4E"/>
    <w:rsid w:val="201D42E6"/>
    <w:rsid w:val="204C3CC9"/>
    <w:rsid w:val="205B3BD8"/>
    <w:rsid w:val="20ED0E50"/>
    <w:rsid w:val="20FF154F"/>
    <w:rsid w:val="21312F9D"/>
    <w:rsid w:val="21724AA6"/>
    <w:rsid w:val="21A33405"/>
    <w:rsid w:val="21DF17AC"/>
    <w:rsid w:val="220F7E93"/>
    <w:rsid w:val="2258544D"/>
    <w:rsid w:val="226D4858"/>
    <w:rsid w:val="228268B0"/>
    <w:rsid w:val="229A27ED"/>
    <w:rsid w:val="22B643D4"/>
    <w:rsid w:val="22C94223"/>
    <w:rsid w:val="2301785C"/>
    <w:rsid w:val="23177121"/>
    <w:rsid w:val="23820B7F"/>
    <w:rsid w:val="23D160BD"/>
    <w:rsid w:val="23E41534"/>
    <w:rsid w:val="24326801"/>
    <w:rsid w:val="245106F3"/>
    <w:rsid w:val="2461458C"/>
    <w:rsid w:val="24655634"/>
    <w:rsid w:val="24AD6D38"/>
    <w:rsid w:val="24B32A61"/>
    <w:rsid w:val="24D83346"/>
    <w:rsid w:val="25720679"/>
    <w:rsid w:val="258B0188"/>
    <w:rsid w:val="25B644FA"/>
    <w:rsid w:val="25B70A1E"/>
    <w:rsid w:val="25DF5154"/>
    <w:rsid w:val="25E24BC7"/>
    <w:rsid w:val="26255963"/>
    <w:rsid w:val="265B42DF"/>
    <w:rsid w:val="266E1381"/>
    <w:rsid w:val="26823CA7"/>
    <w:rsid w:val="26D02A26"/>
    <w:rsid w:val="27222F8C"/>
    <w:rsid w:val="27553E85"/>
    <w:rsid w:val="277A73D4"/>
    <w:rsid w:val="2795453C"/>
    <w:rsid w:val="27A229B2"/>
    <w:rsid w:val="27B5253B"/>
    <w:rsid w:val="27C07D51"/>
    <w:rsid w:val="27C11777"/>
    <w:rsid w:val="27E432F0"/>
    <w:rsid w:val="27FC1603"/>
    <w:rsid w:val="283E3CD3"/>
    <w:rsid w:val="288C6375"/>
    <w:rsid w:val="28F41C0C"/>
    <w:rsid w:val="299A48AA"/>
    <w:rsid w:val="29D14A0E"/>
    <w:rsid w:val="29E80BF0"/>
    <w:rsid w:val="2A480AF2"/>
    <w:rsid w:val="2A4D4EEC"/>
    <w:rsid w:val="2A505CF6"/>
    <w:rsid w:val="2A5A2D40"/>
    <w:rsid w:val="2A9E2215"/>
    <w:rsid w:val="2B3F5F01"/>
    <w:rsid w:val="2B8151F8"/>
    <w:rsid w:val="2BB4596C"/>
    <w:rsid w:val="2BC63257"/>
    <w:rsid w:val="2C0B7CF9"/>
    <w:rsid w:val="2C2E4C48"/>
    <w:rsid w:val="2C377758"/>
    <w:rsid w:val="2D4F570F"/>
    <w:rsid w:val="2D5F028F"/>
    <w:rsid w:val="2DD707ED"/>
    <w:rsid w:val="2E291720"/>
    <w:rsid w:val="2E2F0008"/>
    <w:rsid w:val="2E5A4E26"/>
    <w:rsid w:val="2E5D642A"/>
    <w:rsid w:val="2EC5794C"/>
    <w:rsid w:val="2F124B1C"/>
    <w:rsid w:val="2F1320F9"/>
    <w:rsid w:val="2F45482D"/>
    <w:rsid w:val="2F477084"/>
    <w:rsid w:val="2F5E419A"/>
    <w:rsid w:val="2FF24A9E"/>
    <w:rsid w:val="301A0A01"/>
    <w:rsid w:val="305F0D15"/>
    <w:rsid w:val="307D673F"/>
    <w:rsid w:val="3090558E"/>
    <w:rsid w:val="30B61D5C"/>
    <w:rsid w:val="30C848E7"/>
    <w:rsid w:val="30FE6532"/>
    <w:rsid w:val="311461A8"/>
    <w:rsid w:val="31324247"/>
    <w:rsid w:val="315D52F9"/>
    <w:rsid w:val="31AF55AB"/>
    <w:rsid w:val="31C1427F"/>
    <w:rsid w:val="31EC310B"/>
    <w:rsid w:val="320D3218"/>
    <w:rsid w:val="323546BB"/>
    <w:rsid w:val="32966D3C"/>
    <w:rsid w:val="32985053"/>
    <w:rsid w:val="32B20743"/>
    <w:rsid w:val="32E31462"/>
    <w:rsid w:val="32E81473"/>
    <w:rsid w:val="32EB01D9"/>
    <w:rsid w:val="332366A3"/>
    <w:rsid w:val="33817B10"/>
    <w:rsid w:val="33D34062"/>
    <w:rsid w:val="33D56F13"/>
    <w:rsid w:val="34280373"/>
    <w:rsid w:val="3439458D"/>
    <w:rsid w:val="345D5D57"/>
    <w:rsid w:val="346E5D8F"/>
    <w:rsid w:val="3478653E"/>
    <w:rsid w:val="350A079B"/>
    <w:rsid w:val="35306958"/>
    <w:rsid w:val="35316934"/>
    <w:rsid w:val="356A4DAC"/>
    <w:rsid w:val="35823A3E"/>
    <w:rsid w:val="35C15576"/>
    <w:rsid w:val="35C46C85"/>
    <w:rsid w:val="364B0EC2"/>
    <w:rsid w:val="36A112CD"/>
    <w:rsid w:val="36D45DBC"/>
    <w:rsid w:val="374B30EB"/>
    <w:rsid w:val="37571F09"/>
    <w:rsid w:val="3786381D"/>
    <w:rsid w:val="38014F46"/>
    <w:rsid w:val="387D4BEB"/>
    <w:rsid w:val="38E97278"/>
    <w:rsid w:val="38FC4233"/>
    <w:rsid w:val="39073CCD"/>
    <w:rsid w:val="39124D88"/>
    <w:rsid w:val="391317D1"/>
    <w:rsid w:val="391E6950"/>
    <w:rsid w:val="399D511C"/>
    <w:rsid w:val="3A0C1F0A"/>
    <w:rsid w:val="3A1A525E"/>
    <w:rsid w:val="3A2D481C"/>
    <w:rsid w:val="3B2C491F"/>
    <w:rsid w:val="3B3553E0"/>
    <w:rsid w:val="3B380893"/>
    <w:rsid w:val="3B641C5F"/>
    <w:rsid w:val="3B8743ED"/>
    <w:rsid w:val="3B91744B"/>
    <w:rsid w:val="3C175755"/>
    <w:rsid w:val="3C4D34DB"/>
    <w:rsid w:val="3C6E1771"/>
    <w:rsid w:val="3C725167"/>
    <w:rsid w:val="3C9839FA"/>
    <w:rsid w:val="3CA6239E"/>
    <w:rsid w:val="3CB04E80"/>
    <w:rsid w:val="3CB42016"/>
    <w:rsid w:val="3CBC04FF"/>
    <w:rsid w:val="3CC67CD4"/>
    <w:rsid w:val="3CF5050D"/>
    <w:rsid w:val="3D96637E"/>
    <w:rsid w:val="3DAC323C"/>
    <w:rsid w:val="3DC372EE"/>
    <w:rsid w:val="3DEC2498"/>
    <w:rsid w:val="3DFF3A72"/>
    <w:rsid w:val="3E4C6ADC"/>
    <w:rsid w:val="3E4F494F"/>
    <w:rsid w:val="3E4F7D08"/>
    <w:rsid w:val="3E5E22B0"/>
    <w:rsid w:val="3ED82F46"/>
    <w:rsid w:val="3FAD3FCA"/>
    <w:rsid w:val="3FB206A1"/>
    <w:rsid w:val="403522DF"/>
    <w:rsid w:val="407D1B57"/>
    <w:rsid w:val="40BE3049"/>
    <w:rsid w:val="40F22894"/>
    <w:rsid w:val="41173296"/>
    <w:rsid w:val="413A0EB3"/>
    <w:rsid w:val="416D7FD7"/>
    <w:rsid w:val="418C73D0"/>
    <w:rsid w:val="41A7588A"/>
    <w:rsid w:val="42012609"/>
    <w:rsid w:val="42156BF5"/>
    <w:rsid w:val="422721F4"/>
    <w:rsid w:val="42547D8B"/>
    <w:rsid w:val="42756434"/>
    <w:rsid w:val="4280273F"/>
    <w:rsid w:val="428F246C"/>
    <w:rsid w:val="42B018DA"/>
    <w:rsid w:val="42F23437"/>
    <w:rsid w:val="430B4CE4"/>
    <w:rsid w:val="4356443C"/>
    <w:rsid w:val="43575E8C"/>
    <w:rsid w:val="435E0AA5"/>
    <w:rsid w:val="43663E29"/>
    <w:rsid w:val="43700BED"/>
    <w:rsid w:val="44052193"/>
    <w:rsid w:val="444769AF"/>
    <w:rsid w:val="44550223"/>
    <w:rsid w:val="44EA4606"/>
    <w:rsid w:val="455231F0"/>
    <w:rsid w:val="45675D0C"/>
    <w:rsid w:val="456B3430"/>
    <w:rsid w:val="456D5AF0"/>
    <w:rsid w:val="458C667A"/>
    <w:rsid w:val="45D25BB8"/>
    <w:rsid w:val="46366161"/>
    <w:rsid w:val="463E6D9A"/>
    <w:rsid w:val="46465AAA"/>
    <w:rsid w:val="467D2F1A"/>
    <w:rsid w:val="46C95B13"/>
    <w:rsid w:val="46CE1703"/>
    <w:rsid w:val="46DE0F76"/>
    <w:rsid w:val="46E35449"/>
    <w:rsid w:val="46E8208A"/>
    <w:rsid w:val="472B40CF"/>
    <w:rsid w:val="473960E8"/>
    <w:rsid w:val="477B7C75"/>
    <w:rsid w:val="477D53B0"/>
    <w:rsid w:val="47A07BC1"/>
    <w:rsid w:val="47A4555A"/>
    <w:rsid w:val="47AF74CC"/>
    <w:rsid w:val="47C21F0B"/>
    <w:rsid w:val="47DE1878"/>
    <w:rsid w:val="47E80E8A"/>
    <w:rsid w:val="48080763"/>
    <w:rsid w:val="48264474"/>
    <w:rsid w:val="482C59B3"/>
    <w:rsid w:val="485128BA"/>
    <w:rsid w:val="48737219"/>
    <w:rsid w:val="4892657D"/>
    <w:rsid w:val="48C0687E"/>
    <w:rsid w:val="48EE371C"/>
    <w:rsid w:val="48F453AD"/>
    <w:rsid w:val="490C0E49"/>
    <w:rsid w:val="49574371"/>
    <w:rsid w:val="498B5D51"/>
    <w:rsid w:val="49CF3E0F"/>
    <w:rsid w:val="49E32D62"/>
    <w:rsid w:val="4A222BB1"/>
    <w:rsid w:val="4A7B30FE"/>
    <w:rsid w:val="4A957F5D"/>
    <w:rsid w:val="4ABE0F93"/>
    <w:rsid w:val="4AFD58C2"/>
    <w:rsid w:val="4C10163E"/>
    <w:rsid w:val="4C2645A5"/>
    <w:rsid w:val="4C295D83"/>
    <w:rsid w:val="4C7F78FB"/>
    <w:rsid w:val="4CE713A1"/>
    <w:rsid w:val="4CEB5C57"/>
    <w:rsid w:val="4D005CCE"/>
    <w:rsid w:val="4D10679D"/>
    <w:rsid w:val="4D550000"/>
    <w:rsid w:val="4DE45808"/>
    <w:rsid w:val="4E2B1C56"/>
    <w:rsid w:val="4E9448CD"/>
    <w:rsid w:val="4EAA3AA7"/>
    <w:rsid w:val="4EC16975"/>
    <w:rsid w:val="4F1069B5"/>
    <w:rsid w:val="4F374C6E"/>
    <w:rsid w:val="4F6A5A2A"/>
    <w:rsid w:val="4FA11FA1"/>
    <w:rsid w:val="4FF32A73"/>
    <w:rsid w:val="4FF65309"/>
    <w:rsid w:val="500C702E"/>
    <w:rsid w:val="50560813"/>
    <w:rsid w:val="505F0174"/>
    <w:rsid w:val="50A050A3"/>
    <w:rsid w:val="511B2742"/>
    <w:rsid w:val="51352836"/>
    <w:rsid w:val="51A13899"/>
    <w:rsid w:val="51C24DCB"/>
    <w:rsid w:val="51C71D47"/>
    <w:rsid w:val="51F46E3D"/>
    <w:rsid w:val="520C2784"/>
    <w:rsid w:val="522315ED"/>
    <w:rsid w:val="52301CBD"/>
    <w:rsid w:val="52391561"/>
    <w:rsid w:val="52581E68"/>
    <w:rsid w:val="528771C6"/>
    <w:rsid w:val="52B63C9D"/>
    <w:rsid w:val="531600B4"/>
    <w:rsid w:val="535A1FCB"/>
    <w:rsid w:val="536561B2"/>
    <w:rsid w:val="5399299F"/>
    <w:rsid w:val="53FA012A"/>
    <w:rsid w:val="54150FD2"/>
    <w:rsid w:val="541F46FD"/>
    <w:rsid w:val="544C0545"/>
    <w:rsid w:val="544D5E47"/>
    <w:rsid w:val="548F5A18"/>
    <w:rsid w:val="548F7CC1"/>
    <w:rsid w:val="54B74BCF"/>
    <w:rsid w:val="54CF331D"/>
    <w:rsid w:val="54FC5062"/>
    <w:rsid w:val="55684A64"/>
    <w:rsid w:val="557F3457"/>
    <w:rsid w:val="55A52242"/>
    <w:rsid w:val="55BA027F"/>
    <w:rsid w:val="55C93BF0"/>
    <w:rsid w:val="55DA5F6F"/>
    <w:rsid w:val="56626902"/>
    <w:rsid w:val="56674A84"/>
    <w:rsid w:val="56700294"/>
    <w:rsid w:val="56B213F9"/>
    <w:rsid w:val="57622227"/>
    <w:rsid w:val="57A77237"/>
    <w:rsid w:val="57B859EB"/>
    <w:rsid w:val="57D2139A"/>
    <w:rsid w:val="57DF4B76"/>
    <w:rsid w:val="58143EF1"/>
    <w:rsid w:val="585C571D"/>
    <w:rsid w:val="586B1477"/>
    <w:rsid w:val="589C02B5"/>
    <w:rsid w:val="58A31F4C"/>
    <w:rsid w:val="58D72FFB"/>
    <w:rsid w:val="58E113A8"/>
    <w:rsid w:val="59281C6E"/>
    <w:rsid w:val="59484EC2"/>
    <w:rsid w:val="59E950A2"/>
    <w:rsid w:val="5A3F332F"/>
    <w:rsid w:val="5A495E65"/>
    <w:rsid w:val="5A5227C7"/>
    <w:rsid w:val="5A85418B"/>
    <w:rsid w:val="5AA2467B"/>
    <w:rsid w:val="5AA342BB"/>
    <w:rsid w:val="5ACB1D91"/>
    <w:rsid w:val="5AD26501"/>
    <w:rsid w:val="5B834427"/>
    <w:rsid w:val="5BAE2A99"/>
    <w:rsid w:val="5BC20F3E"/>
    <w:rsid w:val="5BC409B6"/>
    <w:rsid w:val="5BCD2A28"/>
    <w:rsid w:val="5BCF7A90"/>
    <w:rsid w:val="5C1717D9"/>
    <w:rsid w:val="5C1A7007"/>
    <w:rsid w:val="5C1E368A"/>
    <w:rsid w:val="5C20031E"/>
    <w:rsid w:val="5C3D2516"/>
    <w:rsid w:val="5CB139A0"/>
    <w:rsid w:val="5CD938B8"/>
    <w:rsid w:val="5D280ACB"/>
    <w:rsid w:val="5D823D4C"/>
    <w:rsid w:val="5DA504AA"/>
    <w:rsid w:val="5DD54801"/>
    <w:rsid w:val="5E2B098A"/>
    <w:rsid w:val="5E8E5AC1"/>
    <w:rsid w:val="5E921C4D"/>
    <w:rsid w:val="5E9544E9"/>
    <w:rsid w:val="5EE83EB0"/>
    <w:rsid w:val="5EFB17CA"/>
    <w:rsid w:val="5F3D2932"/>
    <w:rsid w:val="5F4A434F"/>
    <w:rsid w:val="5F4C6AB1"/>
    <w:rsid w:val="5FBF4F4A"/>
    <w:rsid w:val="5FEA7357"/>
    <w:rsid w:val="6001186C"/>
    <w:rsid w:val="600E4AFF"/>
    <w:rsid w:val="602629C5"/>
    <w:rsid w:val="606E3CED"/>
    <w:rsid w:val="60D16749"/>
    <w:rsid w:val="60DB3FC7"/>
    <w:rsid w:val="61035D91"/>
    <w:rsid w:val="614E3A65"/>
    <w:rsid w:val="617D2E49"/>
    <w:rsid w:val="61941255"/>
    <w:rsid w:val="61994186"/>
    <w:rsid w:val="61BC4DC2"/>
    <w:rsid w:val="622368EE"/>
    <w:rsid w:val="62493070"/>
    <w:rsid w:val="62537301"/>
    <w:rsid w:val="6281063A"/>
    <w:rsid w:val="62993EE6"/>
    <w:rsid w:val="62EC6126"/>
    <w:rsid w:val="62F6410D"/>
    <w:rsid w:val="634675E2"/>
    <w:rsid w:val="63520B99"/>
    <w:rsid w:val="63780F4D"/>
    <w:rsid w:val="63843E11"/>
    <w:rsid w:val="638962A8"/>
    <w:rsid w:val="63BF3CCD"/>
    <w:rsid w:val="63E70B6A"/>
    <w:rsid w:val="63F4509F"/>
    <w:rsid w:val="641D561E"/>
    <w:rsid w:val="6486046D"/>
    <w:rsid w:val="64B15FD5"/>
    <w:rsid w:val="64BF36B4"/>
    <w:rsid w:val="64C76A4D"/>
    <w:rsid w:val="64FE6613"/>
    <w:rsid w:val="65150382"/>
    <w:rsid w:val="651654D0"/>
    <w:rsid w:val="655955A4"/>
    <w:rsid w:val="6596649A"/>
    <w:rsid w:val="65D25022"/>
    <w:rsid w:val="662A75DE"/>
    <w:rsid w:val="665D68EF"/>
    <w:rsid w:val="66980FBD"/>
    <w:rsid w:val="66ED7B52"/>
    <w:rsid w:val="66FC7544"/>
    <w:rsid w:val="67341FB4"/>
    <w:rsid w:val="675B3896"/>
    <w:rsid w:val="676C544D"/>
    <w:rsid w:val="67F03A67"/>
    <w:rsid w:val="68C26C72"/>
    <w:rsid w:val="68C60434"/>
    <w:rsid w:val="68D23C1D"/>
    <w:rsid w:val="69294622"/>
    <w:rsid w:val="69450A1E"/>
    <w:rsid w:val="69995CD6"/>
    <w:rsid w:val="69CA0494"/>
    <w:rsid w:val="69F10A05"/>
    <w:rsid w:val="69FB4D8B"/>
    <w:rsid w:val="6AC62746"/>
    <w:rsid w:val="6B8D4D61"/>
    <w:rsid w:val="6C2234CC"/>
    <w:rsid w:val="6C61060D"/>
    <w:rsid w:val="6C8157B0"/>
    <w:rsid w:val="6C924DA6"/>
    <w:rsid w:val="6CCA0BA4"/>
    <w:rsid w:val="6D232F07"/>
    <w:rsid w:val="6D32159C"/>
    <w:rsid w:val="6D351CF7"/>
    <w:rsid w:val="6D911FCA"/>
    <w:rsid w:val="6DB217D4"/>
    <w:rsid w:val="6DD33FC8"/>
    <w:rsid w:val="6E030EEC"/>
    <w:rsid w:val="6E412611"/>
    <w:rsid w:val="6E4D6045"/>
    <w:rsid w:val="6E544C8B"/>
    <w:rsid w:val="6E6D4529"/>
    <w:rsid w:val="6E7335DF"/>
    <w:rsid w:val="6E9976D7"/>
    <w:rsid w:val="6EB746A7"/>
    <w:rsid w:val="6EF32B6E"/>
    <w:rsid w:val="6F04700A"/>
    <w:rsid w:val="6F13150B"/>
    <w:rsid w:val="6F2A1CE8"/>
    <w:rsid w:val="6F34277B"/>
    <w:rsid w:val="6F6B3219"/>
    <w:rsid w:val="6F751CB2"/>
    <w:rsid w:val="6F832092"/>
    <w:rsid w:val="6F954516"/>
    <w:rsid w:val="6FE8143A"/>
    <w:rsid w:val="701A17D4"/>
    <w:rsid w:val="7021512D"/>
    <w:rsid w:val="7039129F"/>
    <w:rsid w:val="704A3350"/>
    <w:rsid w:val="704D75D1"/>
    <w:rsid w:val="70506DB5"/>
    <w:rsid w:val="7072440C"/>
    <w:rsid w:val="70764DB5"/>
    <w:rsid w:val="708E4067"/>
    <w:rsid w:val="7092622D"/>
    <w:rsid w:val="70BB1864"/>
    <w:rsid w:val="710A6D91"/>
    <w:rsid w:val="711753EE"/>
    <w:rsid w:val="71212C19"/>
    <w:rsid w:val="71434331"/>
    <w:rsid w:val="71CB356E"/>
    <w:rsid w:val="71CF43CD"/>
    <w:rsid w:val="71EC2A56"/>
    <w:rsid w:val="72233563"/>
    <w:rsid w:val="72B127EC"/>
    <w:rsid w:val="72D2094C"/>
    <w:rsid w:val="731A0C90"/>
    <w:rsid w:val="737E090F"/>
    <w:rsid w:val="738B0027"/>
    <w:rsid w:val="741756AE"/>
    <w:rsid w:val="741A563C"/>
    <w:rsid w:val="74E9222B"/>
    <w:rsid w:val="751414C1"/>
    <w:rsid w:val="755446EC"/>
    <w:rsid w:val="755E1E93"/>
    <w:rsid w:val="75752706"/>
    <w:rsid w:val="757C6A4C"/>
    <w:rsid w:val="75AB4839"/>
    <w:rsid w:val="76015A01"/>
    <w:rsid w:val="76721B44"/>
    <w:rsid w:val="767C5E46"/>
    <w:rsid w:val="76B625A7"/>
    <w:rsid w:val="76E6597A"/>
    <w:rsid w:val="770C5354"/>
    <w:rsid w:val="77727982"/>
    <w:rsid w:val="777A1C0E"/>
    <w:rsid w:val="77A80A16"/>
    <w:rsid w:val="78143BC7"/>
    <w:rsid w:val="78441F14"/>
    <w:rsid w:val="787D7581"/>
    <w:rsid w:val="78AF68A0"/>
    <w:rsid w:val="78C37659"/>
    <w:rsid w:val="78FD41F5"/>
    <w:rsid w:val="790B56C3"/>
    <w:rsid w:val="7965507C"/>
    <w:rsid w:val="79DD4BB1"/>
    <w:rsid w:val="7A435270"/>
    <w:rsid w:val="7AF57281"/>
    <w:rsid w:val="7B0155BF"/>
    <w:rsid w:val="7B3F18A5"/>
    <w:rsid w:val="7BAE37F4"/>
    <w:rsid w:val="7BC16393"/>
    <w:rsid w:val="7BC164A4"/>
    <w:rsid w:val="7BE12D09"/>
    <w:rsid w:val="7BE144DF"/>
    <w:rsid w:val="7C046ED2"/>
    <w:rsid w:val="7C1D0C87"/>
    <w:rsid w:val="7C80010D"/>
    <w:rsid w:val="7C934C7B"/>
    <w:rsid w:val="7D0543E8"/>
    <w:rsid w:val="7D191B50"/>
    <w:rsid w:val="7D2D11FF"/>
    <w:rsid w:val="7D426DE3"/>
    <w:rsid w:val="7D640708"/>
    <w:rsid w:val="7D7A79B6"/>
    <w:rsid w:val="7D9930C3"/>
    <w:rsid w:val="7DE1586C"/>
    <w:rsid w:val="7E4C7A10"/>
    <w:rsid w:val="7E4D2297"/>
    <w:rsid w:val="7E583278"/>
    <w:rsid w:val="7E6A3A0D"/>
    <w:rsid w:val="7E8951D1"/>
    <w:rsid w:val="7E9D221C"/>
    <w:rsid w:val="7EAF6B04"/>
    <w:rsid w:val="7EB36946"/>
    <w:rsid w:val="7EB52D4A"/>
    <w:rsid w:val="7EC43622"/>
    <w:rsid w:val="7ECA7D27"/>
    <w:rsid w:val="7EDA680F"/>
    <w:rsid w:val="7EEC1A19"/>
    <w:rsid w:val="7EF735F0"/>
    <w:rsid w:val="7F0A2998"/>
    <w:rsid w:val="7F0A6E59"/>
    <w:rsid w:val="7F0B0D76"/>
    <w:rsid w:val="7F0D0AAC"/>
    <w:rsid w:val="7F130E11"/>
    <w:rsid w:val="7F76420A"/>
    <w:rsid w:val="7FF93B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fillcolor="white">
      <v:fill color="white"/>
    </o:shapedefaults>
    <o:shapelayout v:ext="edit">
      <o:idmap v:ext="edit" data="1"/>
    </o:shapelayout>
  </w:shapeDefaults>
  <w:decimalSymbol w:val="."/>
  <w:listSeparator w:val=","/>
  <w14:docId w14:val="30F49FE9"/>
  <w15:docId w15:val="{21539CB4-FF20-4F99-9C97-5931FF4AB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39" w:qFormat="1"/>
    <w:lsdException w:name="toc 4" w:semiHidden="1" w:uiPriority="39" w:unhideWhenUsed="1"/>
    <w:lsdException w:name="toc 5" w:uiPriority="39"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uiPriority="0" w:qFormat="1"/>
    <w:lsdException w:name="Body Text First Indent 2" w:uiPriority="0" w:qFormat="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321E55"/>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0"/>
    <w:link w:val="Char"/>
    <w:qFormat/>
    <w:pPr>
      <w:ind w:firstLineChars="100" w:firstLine="420"/>
    </w:pPr>
    <w:rPr>
      <w:rFonts w:ascii="宋体" w:eastAsia="宋体" w:hAnsi="Times New Roman" w:cs="Times New Roman"/>
      <w:kern w:val="0"/>
      <w:sz w:val="34"/>
      <w:szCs w:val="20"/>
    </w:rPr>
  </w:style>
  <w:style w:type="paragraph" w:styleId="a4">
    <w:name w:val="Body Text"/>
    <w:basedOn w:val="a"/>
    <w:next w:val="Default"/>
    <w:link w:val="Char0"/>
    <w:uiPriority w:val="99"/>
    <w:semiHidden/>
    <w:unhideWhenUsed/>
    <w:qFormat/>
    <w:pPr>
      <w:spacing w:after="120"/>
    </w:p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 w:type="paragraph" w:styleId="20">
    <w:name w:val="Body Text First Indent 2"/>
    <w:basedOn w:val="a5"/>
    <w:qFormat/>
    <w:pPr>
      <w:snapToGrid w:val="0"/>
      <w:spacing w:beforeAutospacing="1" w:afterAutospacing="1" w:line="360" w:lineRule="auto"/>
      <w:ind w:left="480" w:firstLineChars="200" w:firstLine="562"/>
    </w:pPr>
    <w:rPr>
      <w:rFonts w:ascii="仿宋_GB2312" w:hAnsi="仿宋_GB2312" w:cs="Times New Roman" w:hint="eastAsia"/>
      <w:szCs w:val="30"/>
      <w:lang w:eastAsia="en-US"/>
    </w:rPr>
  </w:style>
  <w:style w:type="paragraph" w:styleId="a5">
    <w:name w:val="Body Text Indent"/>
    <w:basedOn w:val="a"/>
    <w:link w:val="Char1"/>
    <w:qFormat/>
    <w:pPr>
      <w:adjustRightInd w:val="0"/>
      <w:spacing w:after="120" w:line="360" w:lineRule="atLeast"/>
      <w:ind w:leftChars="200" w:left="420"/>
      <w:jc w:val="left"/>
      <w:textAlignment w:val="baseline"/>
    </w:pPr>
    <w:rPr>
      <w:kern w:val="0"/>
      <w:sz w:val="24"/>
      <w:szCs w:val="20"/>
    </w:rPr>
  </w:style>
  <w:style w:type="paragraph" w:styleId="a6">
    <w:name w:val="Normal Indent"/>
    <w:basedOn w:val="a"/>
    <w:qFormat/>
    <w:pPr>
      <w:ind w:firstLine="425"/>
    </w:pPr>
    <w:rPr>
      <w:rFonts w:ascii="Times New Roman" w:eastAsia="宋体" w:hAnsi="Times New Roman" w:cs="Times New Roman"/>
      <w:szCs w:val="20"/>
    </w:rPr>
  </w:style>
  <w:style w:type="paragraph" w:styleId="a7">
    <w:name w:val="caption"/>
    <w:basedOn w:val="a"/>
    <w:next w:val="a"/>
    <w:qFormat/>
    <w:rPr>
      <w:rFonts w:ascii="Arial" w:eastAsia="黑体" w:hAnsi="Arial" w:cs="Arial"/>
      <w:sz w:val="20"/>
      <w:szCs w:val="20"/>
    </w:rPr>
  </w:style>
  <w:style w:type="paragraph" w:styleId="30">
    <w:name w:val="Body Text 3"/>
    <w:basedOn w:val="a"/>
    <w:link w:val="3Char0"/>
    <w:qFormat/>
    <w:rPr>
      <w:rFonts w:ascii="Times New Roman" w:eastAsia="宋体" w:hAnsi="Times New Roman" w:cs="Times New Roman"/>
      <w:color w:val="FF0000"/>
      <w:sz w:val="24"/>
      <w:szCs w:val="24"/>
    </w:rPr>
  </w:style>
  <w:style w:type="paragraph" w:styleId="5">
    <w:name w:val="toc 5"/>
    <w:basedOn w:val="a"/>
    <w:next w:val="a"/>
    <w:uiPriority w:val="39"/>
    <w:qFormat/>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pPr>
      <w:ind w:left="480"/>
      <w:jc w:val="left"/>
    </w:pPr>
    <w:rPr>
      <w:rFonts w:ascii="Times New Roman" w:eastAsia="宋体" w:hAnsi="Times New Roman" w:cs="Times New Roman"/>
      <w:i/>
      <w:iCs/>
      <w:color w:val="0000FF"/>
      <w:sz w:val="20"/>
      <w:szCs w:val="20"/>
    </w:rPr>
  </w:style>
  <w:style w:type="paragraph" w:styleId="a8">
    <w:name w:val="Plain Text"/>
    <w:aliases w:val="普通文字1,普通文字2,普通文字3,普通文字4,普通文字5,普通文字6,普通文字11,普通文字21,普通文字31,普通文字41,普通文字7"/>
    <w:basedOn w:val="a"/>
    <w:link w:val="Char2"/>
    <w:qFormat/>
    <w:rPr>
      <w:rFonts w:eastAsia="宋体"/>
      <w:sz w:val="24"/>
    </w:rPr>
  </w:style>
  <w:style w:type="paragraph" w:styleId="a9">
    <w:name w:val="Date"/>
    <w:basedOn w:val="a"/>
    <w:next w:val="a"/>
    <w:link w:val="Char3"/>
    <w:uiPriority w:val="99"/>
    <w:unhideWhenUsed/>
    <w:qFormat/>
    <w:pPr>
      <w:ind w:leftChars="2500" w:left="100"/>
    </w:pPr>
  </w:style>
  <w:style w:type="paragraph" w:styleId="aa">
    <w:name w:val="Balloon Text"/>
    <w:basedOn w:val="a"/>
    <w:link w:val="Char4"/>
    <w:uiPriority w:val="99"/>
    <w:semiHidden/>
    <w:unhideWhenUsed/>
    <w:qFormat/>
    <w:rPr>
      <w:sz w:val="18"/>
      <w:szCs w:val="18"/>
    </w:rPr>
  </w:style>
  <w:style w:type="paragraph" w:styleId="ab">
    <w:name w:val="header"/>
    <w:basedOn w:val="a"/>
    <w:link w:val="Char5"/>
    <w:uiPriority w:val="99"/>
    <w:unhideWhenUsed/>
    <w:qFormat/>
    <w:rsid w:val="00103B76"/>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1"/>
    <w:link w:val="ab"/>
    <w:uiPriority w:val="99"/>
    <w:rsid w:val="00103B76"/>
    <w:rPr>
      <w:rFonts w:asciiTheme="minorHAnsi" w:eastAsiaTheme="minorEastAsia" w:hAnsiTheme="minorHAnsi" w:cstheme="minorBidi"/>
      <w:kern w:val="2"/>
      <w:sz w:val="18"/>
      <w:szCs w:val="18"/>
    </w:rPr>
  </w:style>
  <w:style w:type="paragraph" w:styleId="11">
    <w:name w:val="toc 1"/>
    <w:basedOn w:val="a"/>
    <w:next w:val="a"/>
    <w:uiPriority w:val="39"/>
    <w:qFormat/>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Pr>
      <w:rFonts w:ascii="Calibri" w:eastAsia="宋体" w:hAnsi="Calibri" w:cs="Times New Roman"/>
      <w:sz w:val="24"/>
      <w:szCs w:val="24"/>
    </w:rPr>
  </w:style>
  <w:style w:type="table" w:styleId="ad">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1"/>
    <w:uiPriority w:val="22"/>
    <w:qFormat/>
    <w:rPr>
      <w:b/>
      <w:bCs/>
    </w:rPr>
  </w:style>
  <w:style w:type="character" w:styleId="af">
    <w:name w:val="page number"/>
    <w:basedOn w:val="a1"/>
    <w:qFormat/>
  </w:style>
  <w:style w:type="character" w:styleId="af0">
    <w:name w:val="FollowedHyperlink"/>
    <w:basedOn w:val="a1"/>
    <w:uiPriority w:val="99"/>
    <w:semiHidden/>
    <w:unhideWhenUsed/>
    <w:qFormat/>
    <w:rPr>
      <w:color w:val="800080" w:themeColor="followedHyperlink"/>
      <w:u w:val="single"/>
    </w:rPr>
  </w:style>
  <w:style w:type="character" w:styleId="af1">
    <w:name w:val="Emphasis"/>
    <w:basedOn w:val="a1"/>
    <w:uiPriority w:val="20"/>
    <w:qFormat/>
    <w:rPr>
      <w:i/>
      <w:iCs/>
    </w:rPr>
  </w:style>
  <w:style w:type="character" w:styleId="af2">
    <w:name w:val="Hyperlink"/>
    <w:basedOn w:val="a1"/>
    <w:uiPriority w:val="99"/>
    <w:unhideWhenUsed/>
    <w:qFormat/>
    <w:rPr>
      <w:color w:val="0000FF"/>
      <w:u w:val="single"/>
    </w:rPr>
  </w:style>
  <w:style w:type="paragraph" w:customStyle="1" w:styleId="af3">
    <w:name w:val="首行缩进"/>
    <w:basedOn w:val="a"/>
    <w:qFormat/>
    <w:rPr>
      <w:rFonts w:ascii="Times New Roman" w:hAnsi="Times New Roman" w:cs="宋体"/>
      <w:kern w:val="0"/>
      <w:szCs w:val="24"/>
      <w:lang w:val="zh-CN"/>
    </w:rPr>
  </w:style>
  <w:style w:type="paragraph" w:customStyle="1" w:styleId="12">
    <w:name w:val="列出段落1"/>
    <w:basedOn w:val="a"/>
    <w:uiPriority w:val="34"/>
    <w:qFormat/>
    <w:pPr>
      <w:ind w:firstLineChars="200" w:firstLine="420"/>
    </w:pPr>
  </w:style>
  <w:style w:type="paragraph" w:customStyle="1" w:styleId="13">
    <w:name w:val="无间隔1"/>
    <w:basedOn w:val="a"/>
    <w:uiPriority w:val="99"/>
    <w:qFormat/>
    <w:pPr>
      <w:spacing w:line="400" w:lineRule="exact"/>
    </w:pPr>
    <w:rPr>
      <w:sz w:val="24"/>
    </w:rPr>
  </w:style>
  <w:style w:type="character" w:customStyle="1" w:styleId="1Char">
    <w:name w:val="标题 1 Char"/>
    <w:basedOn w:val="a1"/>
    <w:link w:val="1"/>
    <w:qFormat/>
    <w:rPr>
      <w:rFonts w:ascii="Calibri" w:eastAsia="宋体" w:hAnsi="Calibri" w:cs="Times New Roman"/>
      <w:b/>
      <w:bCs/>
      <w:kern w:val="44"/>
      <w:sz w:val="44"/>
      <w:szCs w:val="44"/>
    </w:rPr>
  </w:style>
  <w:style w:type="character" w:customStyle="1" w:styleId="2Char">
    <w:name w:val="标题 2 Char"/>
    <w:basedOn w:val="a1"/>
    <w:link w:val="2"/>
    <w:qFormat/>
    <w:rPr>
      <w:rFonts w:ascii="Arial" w:eastAsia="黑体" w:hAnsi="Arial" w:cs="Times New Roman"/>
      <w:b/>
      <w:bCs/>
      <w:sz w:val="32"/>
      <w:szCs w:val="32"/>
    </w:rPr>
  </w:style>
  <w:style w:type="character" w:customStyle="1" w:styleId="3Char">
    <w:name w:val="标题 3 Char"/>
    <w:basedOn w:val="a1"/>
    <w:link w:val="3"/>
    <w:qFormat/>
    <w:rPr>
      <w:rFonts w:ascii="宋体" w:eastAsia="宋体" w:hAnsi="宋体" w:cs="Times New Roman"/>
      <w:b/>
      <w:color w:val="000000"/>
      <w:kern w:val="0"/>
      <w:sz w:val="24"/>
      <w:szCs w:val="20"/>
      <w:lang w:val="en-GB"/>
    </w:rPr>
  </w:style>
  <w:style w:type="character" w:customStyle="1" w:styleId="4Char">
    <w:name w:val="标题 4 Char"/>
    <w:basedOn w:val="a1"/>
    <w:link w:val="4"/>
    <w:qFormat/>
    <w:rPr>
      <w:rFonts w:ascii="Arial" w:eastAsia="黑体" w:hAnsi="Arial" w:cs="Times New Roman"/>
      <w:b/>
      <w:bCs/>
      <w:sz w:val="28"/>
      <w:szCs w:val="28"/>
    </w:rPr>
  </w:style>
  <w:style w:type="character" w:customStyle="1" w:styleId="3Char0">
    <w:name w:val="正文文本 3 Char"/>
    <w:basedOn w:val="a1"/>
    <w:link w:val="30"/>
    <w:qFormat/>
    <w:rPr>
      <w:rFonts w:ascii="Times New Roman" w:eastAsia="宋体" w:hAnsi="Times New Roman" w:cs="Times New Roman"/>
      <w:color w:val="FF0000"/>
      <w:sz w:val="24"/>
      <w:szCs w:val="24"/>
    </w:rPr>
  </w:style>
  <w:style w:type="character" w:customStyle="1" w:styleId="Char0">
    <w:name w:val="正文文本 Char"/>
    <w:basedOn w:val="a1"/>
    <w:link w:val="a4"/>
    <w:uiPriority w:val="99"/>
    <w:semiHidden/>
    <w:qFormat/>
  </w:style>
  <w:style w:type="character" w:customStyle="1" w:styleId="Char2">
    <w:name w:val="纯文本 Char"/>
    <w:aliases w:val="普通文字1 Char,普通文字2 Char,普通文字3 Char,普通文字4 Char,普通文字5 Char,普通文字6 Char,普通文字11 Char,普通文字21 Char,普通文字31 Char,普通文字41 Char,普通文字7 Char"/>
    <w:basedOn w:val="a1"/>
    <w:link w:val="a8"/>
    <w:qFormat/>
    <w:rPr>
      <w:rFonts w:eastAsia="宋体"/>
      <w:sz w:val="24"/>
    </w:rPr>
  </w:style>
  <w:style w:type="character" w:customStyle="1" w:styleId="Char3">
    <w:name w:val="日期 Char"/>
    <w:basedOn w:val="a1"/>
    <w:link w:val="a9"/>
    <w:uiPriority w:val="99"/>
    <w:qFormat/>
  </w:style>
  <w:style w:type="paragraph" w:styleId="af4">
    <w:name w:val="footer"/>
    <w:basedOn w:val="a"/>
    <w:link w:val="Char6"/>
    <w:uiPriority w:val="99"/>
    <w:unhideWhenUsed/>
    <w:rsid w:val="00103B76"/>
    <w:pPr>
      <w:tabs>
        <w:tab w:val="center" w:pos="4153"/>
        <w:tab w:val="right" w:pos="8306"/>
      </w:tabs>
      <w:snapToGrid w:val="0"/>
      <w:jc w:val="left"/>
    </w:pPr>
    <w:rPr>
      <w:sz w:val="18"/>
      <w:szCs w:val="18"/>
    </w:rPr>
  </w:style>
  <w:style w:type="character" w:customStyle="1" w:styleId="Char6">
    <w:name w:val="页脚 Char"/>
    <w:basedOn w:val="a1"/>
    <w:link w:val="af4"/>
    <w:uiPriority w:val="99"/>
    <w:rsid w:val="00103B76"/>
    <w:rPr>
      <w:rFonts w:asciiTheme="minorHAnsi" w:eastAsiaTheme="minorEastAsia" w:hAnsiTheme="minorHAnsi" w:cstheme="minorBidi"/>
      <w:kern w:val="2"/>
      <w:sz w:val="18"/>
      <w:szCs w:val="18"/>
    </w:rPr>
  </w:style>
  <w:style w:type="character" w:customStyle="1" w:styleId="HTMLChar">
    <w:name w:val="HTML 预设格式 Char"/>
    <w:basedOn w:val="a1"/>
    <w:link w:val="HTML"/>
    <w:uiPriority w:val="99"/>
    <w:semiHidden/>
    <w:qFormat/>
    <w:rPr>
      <w:rFonts w:ascii="宋体" w:eastAsia="宋体" w:hAnsi="宋体" w:cs="宋体"/>
      <w:kern w:val="0"/>
      <w:sz w:val="24"/>
      <w:szCs w:val="24"/>
    </w:rPr>
  </w:style>
  <w:style w:type="character" w:customStyle="1" w:styleId="Char">
    <w:name w:val="正文首行缩进 Char"/>
    <w:basedOn w:val="Char0"/>
    <w:link w:val="a0"/>
    <w:qFormat/>
    <w:rPr>
      <w:rFonts w:ascii="宋体" w:eastAsia="宋体" w:hAnsi="Times New Roman" w:cs="Times New Roman"/>
      <w:kern w:val="0"/>
      <w:sz w:val="34"/>
      <w:szCs w:val="20"/>
    </w:rPr>
  </w:style>
  <w:style w:type="character" w:customStyle="1" w:styleId="Char10">
    <w:name w:val="纯文本 Char1"/>
    <w:qFormat/>
    <w:rPr>
      <w:rFonts w:eastAsia="宋体"/>
      <w:sz w:val="24"/>
    </w:rPr>
  </w:style>
  <w:style w:type="paragraph" w:styleId="af5">
    <w:name w:val="List Paragraph"/>
    <w:basedOn w:val="a"/>
    <w:uiPriority w:val="99"/>
    <w:unhideWhenUsed/>
    <w:qFormat/>
    <w:pPr>
      <w:ind w:firstLineChars="200" w:firstLine="420"/>
    </w:pPr>
  </w:style>
  <w:style w:type="character" w:customStyle="1" w:styleId="CharChar">
    <w:name w:val="正文文本缩进 Char Char"/>
    <w:link w:val="14"/>
    <w:qFormat/>
    <w:rPr>
      <w:rFonts w:ascii="宋体"/>
      <w:sz w:val="24"/>
    </w:rPr>
  </w:style>
  <w:style w:type="paragraph" w:customStyle="1" w:styleId="14">
    <w:name w:val="正文文本缩进1"/>
    <w:basedOn w:val="a"/>
    <w:link w:val="CharChar"/>
    <w:qFormat/>
    <w:pPr>
      <w:spacing w:line="360" w:lineRule="auto"/>
      <w:ind w:firstLineChars="200" w:firstLine="480"/>
    </w:pPr>
    <w:rPr>
      <w:rFonts w:ascii="宋体"/>
      <w:sz w:val="24"/>
    </w:rPr>
  </w:style>
  <w:style w:type="character" w:customStyle="1" w:styleId="CharChar0">
    <w:name w:val="日期 Char Char"/>
    <w:link w:val="15"/>
    <w:qFormat/>
    <w:rPr>
      <w:sz w:val="24"/>
    </w:rPr>
  </w:style>
  <w:style w:type="paragraph" w:customStyle="1" w:styleId="15">
    <w:name w:val="日期1"/>
    <w:basedOn w:val="a"/>
    <w:next w:val="a"/>
    <w:link w:val="CharChar0"/>
    <w:qFormat/>
    <w:rPr>
      <w:sz w:val="24"/>
    </w:rPr>
  </w:style>
  <w:style w:type="paragraph" w:customStyle="1" w:styleId="16">
    <w:name w:val="正文缩进1"/>
    <w:basedOn w:val="a"/>
    <w:qFormat/>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pPr>
      <w:numPr>
        <w:numId w:val="2"/>
      </w:numPr>
      <w:adjustRightInd w:val="0"/>
      <w:textAlignment w:val="baseline"/>
    </w:pPr>
    <w:rPr>
      <w:rFonts w:ascii="宋体" w:eastAsia="宋体" w:hAnsi="宋体" w:cs="Times New Roman"/>
      <w:kern w:val="0"/>
      <w:szCs w:val="21"/>
    </w:rPr>
  </w:style>
  <w:style w:type="paragraph" w:customStyle="1" w:styleId="af6">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1"/>
    <w:qFormat/>
  </w:style>
  <w:style w:type="paragraph" w:customStyle="1" w:styleId="11212">
    <w:name w:val="样式 标题 1 + 四号 居中 段前: 12 磅 段后: 12 磅 行距: 单倍行距"/>
    <w:basedOn w:val="1"/>
    <w:qFormat/>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qFormat/>
    <w:rPr>
      <w:sz w:val="24"/>
    </w:rPr>
  </w:style>
  <w:style w:type="character" w:customStyle="1" w:styleId="Char1">
    <w:name w:val="正文文本缩进 Char1"/>
    <w:basedOn w:val="a1"/>
    <w:link w:val="a5"/>
    <w:uiPriority w:val="99"/>
    <w:semiHidden/>
    <w:qFormat/>
    <w:rPr>
      <w:kern w:val="2"/>
      <w:sz w:val="21"/>
      <w:szCs w:val="22"/>
    </w:rPr>
  </w:style>
  <w:style w:type="character" w:customStyle="1" w:styleId="Char4">
    <w:name w:val="批注框文本 Char"/>
    <w:basedOn w:val="a1"/>
    <w:link w:val="aa"/>
    <w:uiPriority w:val="99"/>
    <w:semiHidden/>
    <w:qFormat/>
    <w:rPr>
      <w:kern w:val="2"/>
      <w:sz w:val="18"/>
      <w:szCs w:val="18"/>
    </w:rPr>
  </w:style>
  <w:style w:type="paragraph" w:customStyle="1" w:styleId="af7">
    <w:name w:val="*正文"/>
    <w:basedOn w:val="a"/>
    <w:qFormat/>
    <w:pPr>
      <w:keepNext/>
      <w:keepLines/>
      <w:spacing w:line="360" w:lineRule="auto"/>
      <w:ind w:firstLineChars="200" w:firstLine="200"/>
    </w:pPr>
    <w:rPr>
      <w:rFonts w:ascii="宋体" w:hAnsi="宋体"/>
    </w:rPr>
  </w:style>
  <w:style w:type="character" w:customStyle="1" w:styleId="Char8">
    <w:name w:val="样式 标书正文 + 下划线 Char"/>
    <w:qFormat/>
    <w:rPr>
      <w:rFonts w:eastAsia="Ari"/>
      <w:kern w:val="2"/>
      <w:sz w:val="28"/>
      <w:szCs w:val="28"/>
      <w:u w:val="single"/>
      <w:lang w:val="en-US" w:eastAsia="zh-CN"/>
    </w:rPr>
  </w:style>
  <w:style w:type="paragraph" w:customStyle="1" w:styleId="Blockquote">
    <w:name w:val="Blockquote"/>
    <w:basedOn w:val="a"/>
    <w:qFormat/>
    <w:pPr>
      <w:autoSpaceDE w:val="0"/>
      <w:autoSpaceDN w:val="0"/>
      <w:adjustRightInd w:val="0"/>
      <w:spacing w:before="100" w:after="100"/>
      <w:ind w:left="360" w:right="360"/>
      <w:jc w:val="left"/>
    </w:pPr>
    <w:rPr>
      <w:kern w:val="0"/>
      <w:sz w:val="24"/>
    </w:rPr>
  </w:style>
  <w:style w:type="paragraph" w:customStyle="1" w:styleId="17">
    <w:name w:val="纯文本1"/>
    <w:basedOn w:val="a"/>
    <w:qFormat/>
    <w:rPr>
      <w:rFonts w:ascii="宋体" w:hAnsi="Courier New"/>
      <w:kern w:val="0"/>
      <w:sz w:val="20"/>
      <w:szCs w:val="21"/>
    </w:rPr>
  </w:style>
  <w:style w:type="paragraph" w:customStyle="1" w:styleId="p0">
    <w:name w:val="p0"/>
    <w:basedOn w:val="a"/>
    <w:qFormat/>
    <w:pPr>
      <w:widowControl/>
    </w:pPr>
    <w:rPr>
      <w:kern w:val="0"/>
    </w:rPr>
  </w:style>
  <w:style w:type="character" w:customStyle="1" w:styleId="font61">
    <w:name w:val="font61"/>
    <w:basedOn w:val="a1"/>
    <w:qFormat/>
    <w:rPr>
      <w:rFonts w:ascii="宋体" w:eastAsia="宋体" w:hAnsi="宋体" w:cs="宋体" w:hint="eastAsia"/>
      <w:color w:val="000000"/>
      <w:sz w:val="22"/>
      <w:szCs w:val="22"/>
      <w:u w:val="none"/>
    </w:rPr>
  </w:style>
  <w:style w:type="character" w:customStyle="1" w:styleId="font31">
    <w:name w:val="font31"/>
    <w:basedOn w:val="a1"/>
    <w:qFormat/>
    <w:rPr>
      <w:rFonts w:ascii="仿宋_GB2312" w:eastAsia="仿宋_GB2312" w:cs="仿宋_GB2312" w:hint="eastAsia"/>
      <w:color w:val="000000"/>
      <w:sz w:val="22"/>
      <w:szCs w:val="22"/>
      <w:u w:val="none"/>
    </w:rPr>
  </w:style>
  <w:style w:type="character" w:customStyle="1" w:styleId="font21">
    <w:name w:val="font21"/>
    <w:basedOn w:val="a1"/>
    <w:qFormat/>
    <w:rPr>
      <w:rFonts w:ascii="宋体" w:eastAsia="宋体" w:hAnsi="宋体" w:cs="宋体" w:hint="eastAsia"/>
      <w:color w:val="000000"/>
      <w:sz w:val="20"/>
      <w:szCs w:val="20"/>
      <w:u w:val="none"/>
    </w:rPr>
  </w:style>
  <w:style w:type="character" w:customStyle="1" w:styleId="font41">
    <w:name w:val="font41"/>
    <w:basedOn w:val="a1"/>
    <w:qFormat/>
    <w:rPr>
      <w:rFonts w:ascii="仿宋_GB2312" w:eastAsia="仿宋_GB2312" w:cs="仿宋_GB2312" w:hint="eastAsia"/>
      <w:color w:val="000000"/>
      <w:sz w:val="20"/>
      <w:szCs w:val="20"/>
      <w:u w:val="none"/>
    </w:rPr>
  </w:style>
  <w:style w:type="character" w:customStyle="1" w:styleId="font11">
    <w:name w:val="font11"/>
    <w:basedOn w:val="a1"/>
    <w:qFormat/>
    <w:rPr>
      <w:rFonts w:ascii="宋体" w:eastAsia="宋体" w:hAnsi="宋体" w:cs="宋体" w:hint="eastAsia"/>
      <w:i/>
      <w:color w:val="000000"/>
      <w:sz w:val="21"/>
      <w:szCs w:val="21"/>
      <w:u w:val="none"/>
    </w:rPr>
  </w:style>
  <w:style w:type="paragraph" w:styleId="af8">
    <w:name w:val="No Spacing"/>
    <w:qFormat/>
    <w:pPr>
      <w:widowControl w:val="0"/>
      <w:spacing w:line="400" w:lineRule="exact"/>
      <w:jc w:val="both"/>
    </w:pPr>
    <w:rPr>
      <w:rFonts w:ascii="Calibri" w:eastAsia="Calibri" w:hAnsi="Calibri" w:cs="Calibri"/>
      <w:color w:val="000000"/>
      <w:kern w:val="2"/>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gzy.xuchang.gov.cn:8088/ggzy/" TargetMode="External"/><Relationship Id="rId18" Type="http://schemas.openxmlformats.org/officeDocument/2006/relationships/hyperlink" Target="http://hhb.cbi360.net/TenderBangSoso.aspx"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www.cbi360.net/hyjd/1zt102.html" TargetMode="External"/><Relationship Id="rId2" Type="http://schemas.openxmlformats.org/officeDocument/2006/relationships/customXml" Target="../customXml/item2.xml"/><Relationship Id="rId16" Type="http://schemas.openxmlformats.org/officeDocument/2006/relationships/hyperlink" Target="http://www.creditchina.gov.cn" TargetMode="External"/><Relationship Id="rId20" Type="http://schemas.openxmlformats.org/officeDocument/2006/relationships/hyperlink" Target="http://www.cbi360.net/hyjd/1zt49.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221.14.6.70:8088/ggzy/" TargetMode="External"/><Relationship Id="rId19" Type="http://schemas.openxmlformats.org/officeDocument/2006/relationships/hyperlink" Target="http://www.cbi360.net/hyjd/1zt99.html" TargetMode="External"/><Relationship Id="rId4" Type="http://schemas.openxmlformats.org/officeDocument/2006/relationships/styles" Target="styles.xml"/><Relationship Id="rId9" Type="http://schemas.openxmlformats.org/officeDocument/2006/relationships/hyperlink" Target="http://ggzy.xuchang.gov.cn:8088/ggzy/" TargetMode="External"/><Relationship Id="rId14" Type="http://schemas.openxmlformats.org/officeDocument/2006/relationships/hyperlink" Target="http://www.creditchina.gov.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1" textRotate="1"/>
    <customShpInfo spid="_x0000_s2055"/>
    <customShpInfo spid="_x0000_s2056"/>
    <customShpInfo spid="_x0000_s2057"/>
    <customShpInfo spid="_x0000_s2054"/>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CEE24D-39C3-4807-B8B6-290B0CC42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769</TotalTime>
  <Pages>45</Pages>
  <Words>4347</Words>
  <Characters>24783</Characters>
  <Application>Microsoft Office Word</Application>
  <DocSecurity>0</DocSecurity>
  <Lines>206</Lines>
  <Paragraphs>58</Paragraphs>
  <ScaleCrop>false</ScaleCrop>
  <Company>Sky123.Org</Company>
  <LinksUpToDate>false</LinksUpToDate>
  <CharactersWithSpaces>29072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许昌市公共资源交易中心:孟莉</dc:creator>
  <cp:keywords/>
  <dc:description/>
  <cp:lastModifiedBy>河南大河招标有限公司:乔宝升</cp:lastModifiedBy>
  <cp:revision>69</cp:revision>
  <cp:lastPrinted>2020-06-01T08:54:00Z</cp:lastPrinted>
  <dcterms:created xsi:type="dcterms:W3CDTF">2018-08-06T02:30:00Z</dcterms:created>
  <dcterms:modified xsi:type="dcterms:W3CDTF">2020-06-16T08:47:00Z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2052-11.1.0.9672</vt:lpwstr>
  </property>
</Properties>
</file>