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2E" w:rsidRPr="00E93B4B" w:rsidRDefault="0003692E" w:rsidP="0019351C">
      <w:pPr>
        <w:shd w:val="clear" w:color="auto" w:fill="FFFFFF"/>
        <w:spacing w:line="360" w:lineRule="auto"/>
        <w:jc w:val="center"/>
        <w:rPr>
          <w:rFonts w:ascii="宋体" w:hAnsi="宋体" w:cs="宋体"/>
          <w:b/>
          <w:sz w:val="32"/>
          <w:szCs w:val="32"/>
        </w:rPr>
      </w:pPr>
      <w:r w:rsidRPr="00E93B4B">
        <w:rPr>
          <w:rFonts w:ascii="宋体" w:hAnsi="宋体" w:cs="宋体" w:hint="eastAsia"/>
          <w:b/>
          <w:sz w:val="32"/>
          <w:szCs w:val="32"/>
        </w:rPr>
        <w:t>禹州市中等专业学校机电专业实训室项目</w:t>
      </w:r>
      <w:r>
        <w:rPr>
          <w:rFonts w:ascii="宋体" w:hAnsi="宋体" w:cs="宋体" w:hint="eastAsia"/>
          <w:b/>
          <w:sz w:val="32"/>
          <w:szCs w:val="32"/>
        </w:rPr>
        <w:t>（不见面开标）</w:t>
      </w:r>
    </w:p>
    <w:p w:rsidR="0003692E" w:rsidRDefault="0003692E" w:rsidP="0003692E">
      <w:pPr>
        <w:shd w:val="clear" w:color="auto" w:fill="FFFFFF"/>
        <w:spacing w:line="360" w:lineRule="auto"/>
        <w:jc w:val="center"/>
        <w:rPr>
          <w:rFonts w:ascii="宋体" w:hAnsi="宋体" w:cs="宋体"/>
          <w:color w:val="000000"/>
          <w:sz w:val="32"/>
          <w:szCs w:val="32"/>
        </w:rPr>
      </w:pPr>
      <w:r>
        <w:rPr>
          <w:rFonts w:ascii="宋体" w:hAnsi="宋体" w:cs="宋体" w:hint="eastAsia"/>
          <w:b/>
          <w:bCs/>
          <w:color w:val="000000"/>
          <w:sz w:val="32"/>
          <w:szCs w:val="32"/>
        </w:rPr>
        <w:t>招标公告</w:t>
      </w:r>
    </w:p>
    <w:p w:rsidR="0003692E" w:rsidRDefault="0003692E" w:rsidP="0003692E">
      <w:pPr>
        <w:widowControl/>
        <w:shd w:val="clear" w:color="auto" w:fill="FFFFFF"/>
        <w:spacing w:line="360" w:lineRule="auto"/>
        <w:ind w:firstLineChars="200" w:firstLine="420"/>
        <w:jc w:val="left"/>
        <w:rPr>
          <w:rFonts w:ascii="宋体" w:hAnsi="宋体" w:cs="宋体"/>
          <w:color w:val="000000"/>
          <w:szCs w:val="21"/>
        </w:rPr>
      </w:pPr>
      <w:r>
        <w:rPr>
          <w:rFonts w:ascii="宋体" w:hAnsi="宋体" w:cs="宋体" w:hint="eastAsia"/>
          <w:color w:val="000000"/>
          <w:szCs w:val="21"/>
        </w:rPr>
        <w:t>天勤工程咨询有限公司受禹州市中等专业学校的委托，就“禹州市中等专业学校机电专业实训室项目（不见面开标）”进行公开招标。现邀请符合本招标文件规定条件的投标人前来投标。</w:t>
      </w:r>
    </w:p>
    <w:p w:rsidR="0003692E" w:rsidRDefault="0003692E" w:rsidP="0003692E">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1.项目基本情况</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1.1采购人：禹州市中等专业学校</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1.2项目名称：禹州市中等专业学校机电专业实训室项目（不见面开标）</w:t>
      </w:r>
    </w:p>
    <w:p w:rsidR="0003692E" w:rsidRPr="002A3CF5" w:rsidRDefault="0003692E" w:rsidP="0003692E">
      <w:pPr>
        <w:pStyle w:val="a5"/>
        <w:shd w:val="clear" w:color="auto" w:fill="FFFFFF"/>
        <w:spacing w:before="0" w:beforeAutospacing="0" w:after="0" w:afterAutospacing="0" w:line="360" w:lineRule="auto"/>
        <w:ind w:firstLineChars="200" w:firstLine="420"/>
        <w:contextualSpacing/>
        <w:rPr>
          <w:b/>
          <w:sz w:val="21"/>
          <w:szCs w:val="21"/>
        </w:rPr>
      </w:pPr>
      <w:r>
        <w:rPr>
          <w:rFonts w:hint="eastAsia"/>
          <w:color w:val="000000"/>
          <w:sz w:val="21"/>
          <w:szCs w:val="21"/>
        </w:rPr>
        <w:t>1.3采购编号：</w:t>
      </w:r>
      <w:r w:rsidRPr="002A3CF5">
        <w:rPr>
          <w:rFonts w:hint="eastAsia"/>
          <w:b/>
          <w:sz w:val="21"/>
          <w:szCs w:val="21"/>
        </w:rPr>
        <w:t>YZCG-DL2020</w:t>
      </w:r>
      <w:r w:rsidR="00207D6A">
        <w:rPr>
          <w:rFonts w:hint="eastAsia"/>
          <w:b/>
          <w:sz w:val="21"/>
          <w:szCs w:val="21"/>
        </w:rPr>
        <w:t>039</w:t>
      </w:r>
      <w:r w:rsidRPr="002A3CF5">
        <w:rPr>
          <w:rFonts w:hint="eastAsia"/>
          <w:b/>
          <w:sz w:val="21"/>
          <w:szCs w:val="21"/>
        </w:rPr>
        <w:t xml:space="preserve"> </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1.4项目需求：（详见招标文件）</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1.5采购预算（最高限价）：951600.00元</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1.6交货及安装周期：合同签订后</w:t>
      </w:r>
      <w:r w:rsidR="00207D6A">
        <w:rPr>
          <w:rFonts w:hint="eastAsia"/>
          <w:color w:val="000000"/>
          <w:sz w:val="21"/>
          <w:szCs w:val="21"/>
        </w:rPr>
        <w:t>4</w:t>
      </w:r>
      <w:r>
        <w:rPr>
          <w:rFonts w:hint="eastAsia"/>
          <w:color w:val="000000"/>
          <w:sz w:val="21"/>
          <w:szCs w:val="21"/>
        </w:rPr>
        <w:t>0日历天。</w:t>
      </w:r>
    </w:p>
    <w:p w:rsidR="0003692E" w:rsidRDefault="0003692E" w:rsidP="0003692E">
      <w:pPr>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2.需要落实的政府采购政策</w:t>
      </w:r>
    </w:p>
    <w:p w:rsidR="0003692E" w:rsidRDefault="0003692E" w:rsidP="0003692E">
      <w:pPr>
        <w:shd w:val="clear" w:color="auto" w:fill="FFFFFF"/>
        <w:spacing w:line="360" w:lineRule="auto"/>
        <w:ind w:firstLineChars="200" w:firstLine="420"/>
        <w:jc w:val="left"/>
        <w:rPr>
          <w:rFonts w:ascii="宋体" w:hAnsi="宋体" w:cs="宋体"/>
          <w:color w:val="000000"/>
          <w:szCs w:val="21"/>
        </w:rPr>
      </w:pPr>
      <w:r>
        <w:rPr>
          <w:rFonts w:ascii="宋体" w:hAnsi="宋体" w:cs="宋体" w:hint="eastAsia"/>
          <w:color w:val="000000"/>
          <w:szCs w:val="21"/>
        </w:rPr>
        <w:t>本项目落实节约能源、保护环境、扶持不发达地区和少数民族地区、促进中小企业、监狱企业发展等政府采购政策。（详见招标文件）</w:t>
      </w:r>
    </w:p>
    <w:p w:rsidR="0003692E" w:rsidRDefault="0003692E" w:rsidP="0003692E">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仿宋_GB2312" w:hint="eastAsia"/>
          <w:szCs w:val="21"/>
          <w:lang w:val="zh-CN"/>
        </w:rPr>
        <w:t>投标人</w:t>
      </w:r>
      <w:r>
        <w:rPr>
          <w:rFonts w:ascii="宋体" w:hAnsi="宋体" w:cs="宋体" w:hint="eastAsia"/>
          <w:color w:val="000000"/>
          <w:kern w:val="0"/>
          <w:szCs w:val="21"/>
        </w:rPr>
        <w:t>资格要求</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3.1符合《政府采购法》第二十二条之规定，具有相应的经营范围（以营业执照为准）；</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3.2被委托人须是本单位职工，须提供公司为本人缴纳社会保险证明；</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3.3本项目不接受联合体投标。</w:t>
      </w:r>
    </w:p>
    <w:p w:rsidR="0003692E" w:rsidRDefault="0003692E" w:rsidP="0003692E">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4.招标文件的获取</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4.1持CA数字认证证书，登录《全国公共资源交易平台（河南省·许昌市）》“系统用户注册”入口http://ggzy.xuchang.gov.cn:8088/ggzy/eps/public/RegistAllJcxx.html）进行免费注册登记（详见“常见问题解答-诚信库网上注册相关资料下载”）；</w:t>
      </w:r>
    </w:p>
    <w:p w:rsidR="0003692E" w:rsidRDefault="0003692E" w:rsidP="0003692E">
      <w:pPr>
        <w:pStyle w:val="a5"/>
        <w:widowControl w:val="0"/>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4.2在投标截止时间前均可登录《全国公共资源交易平台（河南省·许昌市）》“投标人/供应商登录”入口（http://ggzy.xuchang.gov.cn:8088/ggzy/）自行免费下载招标文件（详见“常见问题解答-交易系统操作手册”）。</w:t>
      </w:r>
    </w:p>
    <w:p w:rsidR="0003692E" w:rsidRDefault="0003692E" w:rsidP="0003692E">
      <w:pPr>
        <w:pStyle w:val="a5"/>
        <w:widowControl w:val="0"/>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4.3未通过全国公共资源交易平台（河南省·许昌市）下载招标文件的投标人，拒收其递交的投标文件。</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lastRenderedPageBreak/>
        <w:t>4.4招标文件每份售价人民币500元，投标人于开标时在规定时间内转账至支付宝，支付宝账号开标时临时公布。逾期或拒交招标文件费用的，视为放弃投标，投标文件不予解密。</w:t>
      </w:r>
    </w:p>
    <w:p w:rsidR="0003692E" w:rsidRDefault="0003692E" w:rsidP="0003692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5.投标截止时间、开标时间及地点</w:t>
      </w:r>
    </w:p>
    <w:p w:rsidR="0003692E" w:rsidRDefault="0003692E" w:rsidP="0003692E">
      <w:pPr>
        <w:pStyle w:val="a5"/>
        <w:shd w:val="clear" w:color="auto" w:fill="FFFFFF"/>
        <w:spacing w:before="0" w:beforeAutospacing="0" w:after="0" w:afterAutospacing="0" w:line="360" w:lineRule="auto"/>
        <w:ind w:firstLineChars="200" w:firstLine="420"/>
        <w:contextualSpacing/>
        <w:rPr>
          <w:color w:val="000000"/>
          <w:sz w:val="21"/>
          <w:szCs w:val="21"/>
        </w:rPr>
      </w:pPr>
      <w:r>
        <w:rPr>
          <w:rFonts w:hint="eastAsia"/>
          <w:color w:val="000000"/>
          <w:sz w:val="21"/>
          <w:szCs w:val="21"/>
        </w:rPr>
        <w:t>5.1投标截止及开标时间：</w:t>
      </w:r>
      <w:r w:rsidRPr="002A3CF5">
        <w:rPr>
          <w:rFonts w:hint="eastAsia"/>
          <w:b/>
          <w:color w:val="000000"/>
          <w:sz w:val="21"/>
          <w:szCs w:val="21"/>
        </w:rPr>
        <w:t>2020年</w:t>
      </w:r>
      <w:r w:rsidR="002D06E0">
        <w:rPr>
          <w:rFonts w:hint="eastAsia"/>
          <w:b/>
          <w:color w:val="000000"/>
          <w:sz w:val="21"/>
          <w:szCs w:val="21"/>
        </w:rPr>
        <w:t>7</w:t>
      </w:r>
      <w:r w:rsidRPr="002A3CF5">
        <w:rPr>
          <w:rFonts w:hint="eastAsia"/>
          <w:b/>
          <w:color w:val="000000"/>
          <w:sz w:val="21"/>
          <w:szCs w:val="21"/>
        </w:rPr>
        <w:t>月</w:t>
      </w:r>
      <w:r w:rsidR="002D06E0">
        <w:rPr>
          <w:rFonts w:hint="eastAsia"/>
          <w:b/>
          <w:color w:val="000000"/>
          <w:sz w:val="21"/>
          <w:szCs w:val="21"/>
        </w:rPr>
        <w:t>23</w:t>
      </w:r>
      <w:r w:rsidRPr="002A3CF5">
        <w:rPr>
          <w:rFonts w:hint="eastAsia"/>
          <w:b/>
          <w:color w:val="000000"/>
          <w:sz w:val="21"/>
          <w:szCs w:val="21"/>
        </w:rPr>
        <w:t>日</w:t>
      </w:r>
      <w:r w:rsidR="002D06E0">
        <w:rPr>
          <w:rFonts w:hint="eastAsia"/>
          <w:b/>
          <w:color w:val="000000"/>
          <w:sz w:val="21"/>
          <w:szCs w:val="21"/>
        </w:rPr>
        <w:t>9</w:t>
      </w:r>
      <w:r w:rsidRPr="002A3CF5">
        <w:rPr>
          <w:rFonts w:hint="eastAsia"/>
          <w:b/>
          <w:color w:val="000000"/>
          <w:sz w:val="21"/>
          <w:szCs w:val="21"/>
        </w:rPr>
        <w:t>时</w:t>
      </w:r>
      <w:r w:rsidR="002D06E0">
        <w:rPr>
          <w:rFonts w:hint="eastAsia"/>
          <w:b/>
          <w:color w:val="000000"/>
          <w:sz w:val="21"/>
          <w:szCs w:val="21"/>
        </w:rPr>
        <w:t>30</w:t>
      </w:r>
      <w:r w:rsidRPr="002A3CF5">
        <w:rPr>
          <w:rFonts w:hint="eastAsia"/>
          <w:b/>
          <w:color w:val="000000"/>
          <w:sz w:val="21"/>
          <w:szCs w:val="21"/>
        </w:rPr>
        <w:t xml:space="preserve"> 分</w:t>
      </w:r>
      <w:r>
        <w:rPr>
          <w:rFonts w:hint="eastAsia"/>
          <w:color w:val="000000"/>
          <w:sz w:val="21"/>
          <w:szCs w:val="21"/>
        </w:rPr>
        <w:t>（北京时间），逾期提交或不符合规定的投标文件不予接受。</w:t>
      </w:r>
    </w:p>
    <w:p w:rsidR="0003692E" w:rsidRDefault="0003692E" w:rsidP="0003692E">
      <w:pPr>
        <w:widowControl/>
        <w:spacing w:line="360" w:lineRule="auto"/>
        <w:ind w:firstLineChars="200" w:firstLine="420"/>
        <w:jc w:val="left"/>
        <w:rPr>
          <w:rFonts w:ascii="宋体" w:hAnsi="宋体" w:cs="宋体"/>
          <w:b/>
          <w:bCs/>
          <w:color w:val="000000"/>
          <w:kern w:val="0"/>
          <w:szCs w:val="21"/>
        </w:rPr>
      </w:pPr>
      <w:r>
        <w:rPr>
          <w:rFonts w:ascii="宋体" w:hAnsi="宋体" w:cs="宋体" w:hint="eastAsia"/>
          <w:color w:val="000000"/>
          <w:kern w:val="0"/>
          <w:szCs w:val="21"/>
        </w:rPr>
        <w:t>5.2开标地点：禹州市公共资源交易中心</w:t>
      </w:r>
      <w:r w:rsidRPr="002D06E0">
        <w:rPr>
          <w:rFonts w:ascii="宋体" w:hAnsi="宋体" w:cs="宋体" w:hint="eastAsia"/>
          <w:color w:val="000000"/>
          <w:kern w:val="0"/>
          <w:szCs w:val="21"/>
        </w:rPr>
        <w:t>开标</w:t>
      </w:r>
      <w:r w:rsidR="002D06E0" w:rsidRPr="002D06E0">
        <w:rPr>
          <w:rFonts w:ascii="宋体" w:hAnsi="宋体" w:cs="宋体"/>
          <w:color w:val="000000"/>
          <w:kern w:val="0"/>
          <w:szCs w:val="21"/>
        </w:rPr>
        <w:t>一</w:t>
      </w:r>
      <w:r w:rsidRPr="002D06E0">
        <w:rPr>
          <w:rFonts w:ascii="宋体" w:hAnsi="宋体" w:cs="宋体" w:hint="eastAsia"/>
          <w:color w:val="000000"/>
          <w:kern w:val="0"/>
          <w:szCs w:val="21"/>
        </w:rPr>
        <w:t>室（</w:t>
      </w:r>
      <w:r>
        <w:rPr>
          <w:rFonts w:ascii="宋体" w:hAnsi="宋体" w:cs="宋体" w:hint="eastAsia"/>
          <w:color w:val="000000"/>
          <w:szCs w:val="21"/>
        </w:rPr>
        <w:t>禹州市行政服务中心楼9楼）</w:t>
      </w:r>
      <w:r>
        <w:rPr>
          <w:rFonts w:ascii="宋体" w:hAnsi="宋体" w:cs="宋体" w:hint="eastAsia"/>
          <w:color w:val="000000"/>
          <w:kern w:val="0"/>
          <w:szCs w:val="21"/>
        </w:rPr>
        <w:t>。</w:t>
      </w:r>
      <w:r>
        <w:rPr>
          <w:rFonts w:ascii="宋体" w:hAnsi="宋体" w:cs="宋体" w:hint="eastAsia"/>
          <w:b/>
          <w:bCs/>
          <w:color w:val="000000"/>
          <w:kern w:val="0"/>
          <w:szCs w:val="21"/>
        </w:rPr>
        <w:t>（本项目采用远程不见面开标，投标人无须到现场）。</w:t>
      </w:r>
    </w:p>
    <w:p w:rsidR="0003692E" w:rsidRDefault="0003692E" w:rsidP="0003692E">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5.3 本项目为全流程电子化交易项目，投标人须提交电子投标文件。</w:t>
      </w:r>
    </w:p>
    <w:p w:rsidR="0003692E" w:rsidRDefault="0003692E" w:rsidP="0003692E">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5.3.1加密电子投标文件（.file格式）须在投标截止时间（开标时间）前通过《全国公共资源交易平台(河南省▪许昌市)》公共资源交易系统成功上传。</w:t>
      </w:r>
    </w:p>
    <w:p w:rsidR="0003692E" w:rsidRDefault="0003692E" w:rsidP="0003692E">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5.3.2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03692E" w:rsidRDefault="0003692E" w:rsidP="0003692E">
      <w:pPr>
        <w:pStyle w:val="a5"/>
        <w:shd w:val="clear" w:color="auto" w:fill="FFFFFF"/>
        <w:spacing w:beforeAutospacing="0" w:afterAutospacing="0" w:line="360" w:lineRule="auto"/>
        <w:contextualSpacing/>
        <w:rPr>
          <w:color w:val="000000"/>
          <w:sz w:val="21"/>
          <w:szCs w:val="21"/>
        </w:rPr>
      </w:pPr>
      <w:r>
        <w:rPr>
          <w:rFonts w:hint="eastAsia"/>
          <w:color w:val="000000"/>
          <w:sz w:val="21"/>
          <w:szCs w:val="21"/>
        </w:rPr>
        <w:t>6.</w:t>
      </w:r>
      <w:r w:rsidRPr="000137FE">
        <w:rPr>
          <w:rFonts w:hint="eastAsia"/>
          <w:color w:val="000000"/>
          <w:sz w:val="21"/>
          <w:szCs w:val="21"/>
        </w:rPr>
        <w:t>本次公告同时在《</w:t>
      </w:r>
      <w:r w:rsidR="00A044E1">
        <w:rPr>
          <w:rFonts w:hint="eastAsia"/>
          <w:color w:val="000000"/>
          <w:sz w:val="21"/>
          <w:szCs w:val="21"/>
        </w:rPr>
        <w:t>河南省电子招标投标公共服务平台</w:t>
      </w:r>
      <w:r w:rsidRPr="000137FE">
        <w:rPr>
          <w:rFonts w:hint="eastAsia"/>
          <w:color w:val="000000"/>
          <w:sz w:val="21"/>
          <w:szCs w:val="21"/>
        </w:rPr>
        <w:t>》、《全国公共资源交易平台（河南省·许昌市）》发布</w:t>
      </w:r>
      <w:r>
        <w:rPr>
          <w:rFonts w:hint="eastAsia"/>
          <w:color w:val="000000"/>
          <w:sz w:val="21"/>
          <w:szCs w:val="21"/>
        </w:rPr>
        <w:t>。</w:t>
      </w:r>
    </w:p>
    <w:p w:rsidR="0003692E" w:rsidRPr="00727C3B" w:rsidRDefault="00727C3B" w:rsidP="00727C3B">
      <w:pPr>
        <w:widowControl/>
        <w:spacing w:line="360" w:lineRule="auto"/>
        <w:jc w:val="left"/>
        <w:rPr>
          <w:rFonts w:ascii="宋体" w:hAnsi="宋体" w:cs="宋体"/>
          <w:color w:val="000000"/>
          <w:kern w:val="0"/>
          <w:szCs w:val="21"/>
        </w:rPr>
      </w:pPr>
      <w:r w:rsidRPr="00727C3B">
        <w:rPr>
          <w:rFonts w:ascii="宋体" w:hAnsi="宋体" w:cs="宋体" w:hint="eastAsia"/>
          <w:color w:val="000000"/>
          <w:kern w:val="0"/>
          <w:szCs w:val="21"/>
        </w:rPr>
        <w:t>7.</w:t>
      </w:r>
      <w:r w:rsidR="0003692E" w:rsidRPr="00727C3B">
        <w:rPr>
          <w:rFonts w:ascii="宋体" w:hAnsi="宋体" w:cs="宋体" w:hint="eastAsia"/>
          <w:color w:val="000000"/>
          <w:kern w:val="0"/>
          <w:szCs w:val="21"/>
        </w:rPr>
        <w:t xml:space="preserve"> 代理机构及采购单位地址、联系人、联系电话</w:t>
      </w:r>
    </w:p>
    <w:p w:rsidR="0003692E" w:rsidRPr="009E0BEA" w:rsidRDefault="0003692E" w:rsidP="0003692E">
      <w:pPr>
        <w:widowControl/>
        <w:shd w:val="clear" w:color="auto" w:fill="FFFFFF"/>
        <w:spacing w:line="440" w:lineRule="exact"/>
        <w:ind w:firstLineChars="200" w:firstLine="420"/>
        <w:jc w:val="left"/>
        <w:rPr>
          <w:rFonts w:ascii="宋体" w:hAnsi="宋体" w:cs="宋体"/>
          <w:color w:val="000000"/>
          <w:kern w:val="0"/>
          <w:szCs w:val="21"/>
        </w:rPr>
      </w:pPr>
      <w:r w:rsidRPr="009E0BEA">
        <w:rPr>
          <w:rFonts w:ascii="宋体" w:hAnsi="宋体" w:cs="宋体" w:hint="eastAsia"/>
          <w:color w:val="000000"/>
          <w:kern w:val="0"/>
          <w:szCs w:val="21"/>
        </w:rPr>
        <w:t>采购单位：</w:t>
      </w:r>
      <w:r w:rsidRPr="009E0BEA">
        <w:rPr>
          <w:rFonts w:ascii="宋体" w:hAnsi="宋体" w:cs="宋体" w:hint="eastAsia"/>
          <w:szCs w:val="21"/>
        </w:rPr>
        <w:t>禹州市中等专业学校</w:t>
      </w:r>
    </w:p>
    <w:p w:rsidR="0003692E" w:rsidRDefault="0003692E" w:rsidP="0003692E">
      <w:pPr>
        <w:widowControl/>
        <w:shd w:val="clear" w:color="auto" w:fill="FFFFFF"/>
        <w:spacing w:line="44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地址</w:t>
      </w:r>
      <w:r w:rsidRPr="009E0BEA">
        <w:rPr>
          <w:rFonts w:ascii="宋体" w:hAnsi="宋体" w:cs="宋体" w:hint="eastAsia"/>
          <w:color w:val="000000"/>
          <w:kern w:val="0"/>
          <w:szCs w:val="21"/>
        </w:rPr>
        <w:t>：</w:t>
      </w:r>
      <w:r w:rsidRPr="00415A57">
        <w:rPr>
          <w:rFonts w:ascii="宋体" w:hAnsi="宋体" w:cs="宋体" w:hint="eastAsia"/>
          <w:color w:val="000000"/>
          <w:kern w:val="0"/>
          <w:szCs w:val="21"/>
        </w:rPr>
        <w:t xml:space="preserve"> </w:t>
      </w:r>
      <w:r>
        <w:rPr>
          <w:rFonts w:ascii="宋体" w:hAnsi="宋体" w:cs="宋体" w:hint="eastAsia"/>
          <w:color w:val="000000"/>
          <w:kern w:val="0"/>
          <w:szCs w:val="21"/>
        </w:rPr>
        <w:t>禹州市药城路北段</w:t>
      </w:r>
    </w:p>
    <w:p w:rsidR="0003692E" w:rsidRDefault="0003692E" w:rsidP="0003692E">
      <w:pPr>
        <w:widowControl/>
        <w:shd w:val="clear" w:color="auto" w:fill="FFFFFF"/>
        <w:spacing w:line="44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联系人：王先生 </w:t>
      </w:r>
    </w:p>
    <w:p w:rsidR="0003692E" w:rsidRPr="00FF5C04" w:rsidRDefault="0003692E" w:rsidP="0003692E">
      <w:pPr>
        <w:widowControl/>
        <w:shd w:val="clear" w:color="auto" w:fill="FFFFFF"/>
        <w:spacing w:line="440" w:lineRule="exact"/>
        <w:ind w:firstLineChars="200" w:firstLine="420"/>
        <w:jc w:val="left"/>
        <w:rPr>
          <w:rFonts w:ascii="宋体" w:hAnsi="宋体" w:cs="宋体"/>
          <w:color w:val="000000"/>
          <w:kern w:val="0"/>
          <w:szCs w:val="21"/>
        </w:rPr>
      </w:pPr>
      <w:r w:rsidRPr="00F7582A">
        <w:rPr>
          <w:rFonts w:ascii="宋体" w:hAnsi="宋体" w:cs="宋体" w:hint="eastAsia"/>
          <w:color w:val="000000"/>
          <w:kern w:val="0"/>
          <w:szCs w:val="21"/>
        </w:rPr>
        <w:t>联系电话：</w:t>
      </w:r>
      <w:r w:rsidRPr="00FF5C04">
        <w:rPr>
          <w:rFonts w:ascii="宋体" w:hAnsi="宋体" w:cs="宋体" w:hint="eastAsia"/>
          <w:color w:val="000000"/>
          <w:kern w:val="0"/>
          <w:szCs w:val="21"/>
        </w:rPr>
        <w:t>0374-8816068</w:t>
      </w:r>
      <w:r w:rsidRPr="00FF5C04">
        <w:rPr>
          <w:rFonts w:ascii="宋体" w:hAnsi="宋体" w:cs="宋体"/>
          <w:color w:val="000000"/>
          <w:kern w:val="0"/>
          <w:szCs w:val="21"/>
        </w:rPr>
        <w:t xml:space="preserve"> </w:t>
      </w:r>
    </w:p>
    <w:p w:rsidR="0003692E" w:rsidRPr="00F7582A" w:rsidRDefault="0003692E" w:rsidP="0003692E">
      <w:pPr>
        <w:widowControl/>
        <w:shd w:val="clear" w:color="auto" w:fill="FFFFFF"/>
        <w:spacing w:line="440" w:lineRule="exact"/>
        <w:ind w:firstLineChars="200" w:firstLine="420"/>
        <w:jc w:val="left"/>
        <w:rPr>
          <w:rFonts w:ascii="宋体" w:hAnsi="宋体" w:cs="宋体"/>
          <w:color w:val="000000"/>
          <w:kern w:val="0"/>
          <w:szCs w:val="21"/>
        </w:rPr>
      </w:pPr>
      <w:r w:rsidRPr="00F7582A">
        <w:rPr>
          <w:rFonts w:ascii="宋体" w:hAnsi="宋体" w:cs="宋体" w:hint="eastAsia"/>
          <w:color w:val="000000"/>
          <w:kern w:val="0"/>
          <w:szCs w:val="21"/>
        </w:rPr>
        <w:t>代理机构：</w:t>
      </w:r>
      <w:r>
        <w:rPr>
          <w:rFonts w:ascii="宋体" w:hAnsi="宋体" w:cs="宋体" w:hint="eastAsia"/>
          <w:color w:val="000000"/>
          <w:kern w:val="0"/>
          <w:szCs w:val="21"/>
        </w:rPr>
        <w:t>天勤工程咨询有限公司</w:t>
      </w:r>
    </w:p>
    <w:p w:rsidR="0003692E" w:rsidRDefault="0003692E" w:rsidP="0003692E">
      <w:pPr>
        <w:widowControl/>
        <w:shd w:val="clear" w:color="auto" w:fill="FFFFFF"/>
        <w:spacing w:line="440" w:lineRule="exact"/>
        <w:ind w:firstLineChars="200" w:firstLine="420"/>
        <w:jc w:val="left"/>
        <w:rPr>
          <w:rFonts w:ascii="宋体" w:hAnsi="宋体" w:cs="宋体"/>
          <w:color w:val="000000"/>
          <w:kern w:val="0"/>
          <w:szCs w:val="21"/>
        </w:rPr>
      </w:pPr>
      <w:r w:rsidRPr="00F7582A">
        <w:rPr>
          <w:rFonts w:ascii="宋体" w:hAnsi="宋体" w:cs="宋体" w:hint="eastAsia"/>
          <w:color w:val="000000"/>
          <w:kern w:val="0"/>
          <w:szCs w:val="21"/>
        </w:rPr>
        <w:t>联系人：</w:t>
      </w:r>
      <w:r>
        <w:rPr>
          <w:rFonts w:ascii="宋体" w:hAnsi="宋体" w:cs="宋体" w:hint="eastAsia"/>
          <w:color w:val="000000"/>
          <w:kern w:val="0"/>
          <w:szCs w:val="21"/>
        </w:rPr>
        <w:t>刘先生</w:t>
      </w:r>
      <w:r w:rsidRPr="00F7582A">
        <w:rPr>
          <w:rFonts w:ascii="宋体" w:hAnsi="宋体" w:cs="宋体" w:hint="eastAsia"/>
          <w:color w:val="000000"/>
          <w:kern w:val="0"/>
          <w:szCs w:val="21"/>
        </w:rPr>
        <w:t xml:space="preserve">  </w:t>
      </w:r>
    </w:p>
    <w:p w:rsidR="0003692E" w:rsidRPr="00F7582A" w:rsidRDefault="0003692E" w:rsidP="0003692E">
      <w:pPr>
        <w:widowControl/>
        <w:shd w:val="clear" w:color="auto" w:fill="FFFFFF"/>
        <w:spacing w:line="440" w:lineRule="exact"/>
        <w:ind w:firstLineChars="200" w:firstLine="420"/>
        <w:jc w:val="left"/>
        <w:rPr>
          <w:rFonts w:ascii="宋体" w:hAnsi="宋体" w:cs="宋体"/>
          <w:color w:val="000000"/>
          <w:kern w:val="0"/>
          <w:szCs w:val="21"/>
        </w:rPr>
      </w:pPr>
      <w:r w:rsidRPr="00F7582A">
        <w:rPr>
          <w:rFonts w:ascii="宋体" w:hAnsi="宋体" w:cs="宋体" w:hint="eastAsia"/>
          <w:color w:val="000000"/>
          <w:kern w:val="0"/>
          <w:szCs w:val="21"/>
        </w:rPr>
        <w:t>联系电话：</w:t>
      </w:r>
      <w:r>
        <w:rPr>
          <w:rFonts w:ascii="宋体" w:hAnsi="宋体" w:cs="宋体" w:hint="eastAsia"/>
          <w:color w:val="000000"/>
          <w:kern w:val="0"/>
          <w:szCs w:val="21"/>
        </w:rPr>
        <w:t>0374-8351168</w:t>
      </w:r>
    </w:p>
    <w:p w:rsidR="0003692E" w:rsidRDefault="0003692E" w:rsidP="0003692E">
      <w:pPr>
        <w:pStyle w:val="a4"/>
        <w:ind w:left="63" w:right="63" w:firstLine="200"/>
      </w:pPr>
    </w:p>
    <w:p w:rsidR="0003692E" w:rsidRDefault="0003692E" w:rsidP="0003692E">
      <w:pPr>
        <w:pStyle w:val="2"/>
      </w:pPr>
    </w:p>
    <w:p w:rsidR="0003692E" w:rsidRDefault="0003692E" w:rsidP="0003692E">
      <w:pPr>
        <w:pStyle w:val="2"/>
      </w:pPr>
    </w:p>
    <w:p w:rsidR="00AC6EF2" w:rsidRDefault="00AC6EF2" w:rsidP="0003692E">
      <w:pPr>
        <w:pStyle w:val="2"/>
      </w:pPr>
    </w:p>
    <w:p w:rsidR="00AC6EF2" w:rsidRDefault="00AC6EF2" w:rsidP="0003692E">
      <w:pPr>
        <w:pStyle w:val="2"/>
      </w:pPr>
    </w:p>
    <w:p w:rsidR="0003692E" w:rsidRPr="0003692E" w:rsidRDefault="0003692E" w:rsidP="0003692E">
      <w:pPr>
        <w:pStyle w:val="2"/>
      </w:pPr>
    </w:p>
    <w:p w:rsidR="0003692E" w:rsidRDefault="0003692E" w:rsidP="0003692E">
      <w:pPr>
        <w:spacing w:line="360" w:lineRule="auto"/>
        <w:rPr>
          <w:rFonts w:hAnsi="宋体"/>
          <w:b/>
          <w:sz w:val="30"/>
          <w:szCs w:val="30"/>
        </w:rPr>
      </w:pPr>
      <w:r>
        <w:rPr>
          <w:rFonts w:hAnsi="宋体" w:hint="eastAsia"/>
          <w:b/>
          <w:sz w:val="30"/>
          <w:szCs w:val="30"/>
        </w:rPr>
        <w:t>温馨提示：</w:t>
      </w:r>
    </w:p>
    <w:p w:rsidR="0003692E" w:rsidRDefault="0003692E" w:rsidP="0003692E">
      <w:pPr>
        <w:spacing w:line="360" w:lineRule="auto"/>
        <w:ind w:firstLineChars="200" w:firstLine="422"/>
        <w:rPr>
          <w:rFonts w:hAnsi="宋体"/>
          <w:b/>
          <w:szCs w:val="21"/>
        </w:rPr>
      </w:pPr>
      <w:r>
        <w:rPr>
          <w:rFonts w:hAnsi="宋体" w:hint="eastAsia"/>
          <w:b/>
          <w:szCs w:val="21"/>
        </w:rPr>
        <w:t>本项目为全流程电子化交易项目，请认真阅读招标文件，并注意以下事项。</w:t>
      </w:r>
    </w:p>
    <w:p w:rsidR="0003692E" w:rsidRDefault="0003692E" w:rsidP="0003692E">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03692E" w:rsidRDefault="0003692E" w:rsidP="0003692E">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03692E" w:rsidRDefault="0003692E" w:rsidP="0003692E">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hyperlink r:id="rId6" w:history="1">
        <w:r>
          <w:rPr>
            <w:rStyle w:val="a3"/>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03692E" w:rsidRDefault="0003692E" w:rsidP="0003692E">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03692E" w:rsidRDefault="0003692E" w:rsidP="0003692E">
      <w:pPr>
        <w:tabs>
          <w:tab w:val="left" w:pos="7095"/>
        </w:tabs>
        <w:spacing w:line="360" w:lineRule="auto"/>
        <w:ind w:firstLineChars="200" w:firstLine="420"/>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03692E" w:rsidRDefault="0003692E" w:rsidP="0003692E">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.加密</w:t>
      </w:r>
      <w:r>
        <w:rPr>
          <w:rFonts w:hAnsi="宋体" w:hint="eastAsia"/>
          <w:b/>
          <w:szCs w:val="21"/>
        </w:rPr>
        <w:t>电子投标文件的提交</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.1加密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7" w:history="1">
        <w:r>
          <w:rPr>
            <w:rStyle w:val="a3"/>
            <w:rFonts w:hAnsi="宋体"/>
            <w:szCs w:val="21"/>
          </w:rPr>
          <w:t>http://221.14.6.70:8088/ggzy/</w:t>
        </w:r>
      </w:hyperlink>
      <w:r>
        <w:rPr>
          <w:rFonts w:hAnsi="宋体" w:hint="eastAsia"/>
          <w:szCs w:val="21"/>
        </w:rPr>
        <w:t>）。</w:t>
      </w:r>
    </w:p>
    <w:p w:rsidR="0003692E" w:rsidRDefault="0003692E" w:rsidP="0003692E">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hyperlink r:id="rId8" w:history="1">
        <w:r>
          <w:rPr>
            <w:rStyle w:val="a3"/>
            <w:rFonts w:hAnsi="宋体"/>
            <w:szCs w:val="21"/>
          </w:rPr>
          <w:t>http://221.14.6.70:8088/ggzy/</w:t>
        </w:r>
      </w:hyperlink>
      <w:r>
        <w:rPr>
          <w:rFonts w:hAnsi="宋体" w:hint="eastAsia"/>
          <w:szCs w:val="21"/>
        </w:rPr>
        <w:t>）</w:t>
      </w:r>
      <w:r>
        <w:rPr>
          <w:rFonts w:ascii="宋体" w:hAnsi="宋体" w:cs="仿宋_GB2312" w:hint="eastAsia"/>
          <w:szCs w:val="21"/>
        </w:rPr>
        <w:t>生成“投标文件提交回执单”。</w:t>
      </w:r>
    </w:p>
    <w:p w:rsidR="0003692E" w:rsidRDefault="0003692E" w:rsidP="0003692E">
      <w:pPr>
        <w:tabs>
          <w:tab w:val="left" w:pos="7095"/>
        </w:tabs>
        <w:spacing w:line="360" w:lineRule="auto"/>
        <w:ind w:firstLineChars="200" w:firstLine="422"/>
        <w:contextualSpacing/>
        <w:rPr>
          <w:rFonts w:hAnsi="宋体"/>
          <w:b/>
          <w:szCs w:val="21"/>
        </w:rPr>
      </w:pPr>
      <w:r>
        <w:rPr>
          <w:rFonts w:ascii="宋体" w:hAnsi="宋体" w:hint="eastAsia"/>
          <w:b/>
          <w:szCs w:val="21"/>
        </w:rPr>
        <w:t>5.远程不见面开标（</w:t>
      </w:r>
      <w:r>
        <w:rPr>
          <w:rFonts w:hAnsi="宋体" w:hint="eastAsia"/>
          <w:b/>
          <w:szCs w:val="21"/>
        </w:rPr>
        <w:t>电子投标文件的解密</w:t>
      </w:r>
      <w:r>
        <w:rPr>
          <w:rFonts w:ascii="宋体" w:hAnsi="宋体" w:hint="eastAsia"/>
          <w:b/>
          <w:szCs w:val="21"/>
        </w:rPr>
        <w:t>）</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03692E" w:rsidRDefault="0003692E" w:rsidP="0003692E">
      <w:pPr>
        <w:tabs>
          <w:tab w:val="left" w:pos="7095"/>
        </w:tabs>
        <w:spacing w:line="360" w:lineRule="auto"/>
        <w:ind w:firstLineChars="200" w:firstLine="420"/>
        <w:contextualSpacing/>
        <w:rPr>
          <w:rFonts w:ascii="宋体" w:hAnsi="宋体"/>
          <w:szCs w:val="21"/>
        </w:rPr>
      </w:pPr>
      <w:r>
        <w:rPr>
          <w:rFonts w:ascii="宋体" w:hAnsi="宋体"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Pr>
          <w:rFonts w:ascii="宋体" w:hAnsi="宋体" w:cs="宋体" w:hint="eastAsia"/>
          <w:kern w:val="0"/>
          <w:szCs w:val="21"/>
        </w:rPr>
        <w:t>因投标人原因解密失败的，其投标将被拒绝。</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hint="eastAsia"/>
          <w:szCs w:val="21"/>
        </w:rPr>
        <w:t>5.6项目远程</w:t>
      </w:r>
      <w:r>
        <w:rPr>
          <w:rFonts w:hAnsi="宋体" w:hint="eastAsia"/>
          <w:szCs w:val="21"/>
        </w:rPr>
        <w:t>不见面开标活动结束时，投标人应在《开标记录表》上进行电子签章。投标人未签章的，视同认可开标结果。</w:t>
      </w:r>
    </w:p>
    <w:p w:rsidR="0003692E" w:rsidRDefault="0003692E" w:rsidP="0003692E">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03692E" w:rsidRDefault="0003692E" w:rsidP="0003692E">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03692E" w:rsidRDefault="0003692E" w:rsidP="0003692E">
      <w:pPr>
        <w:tabs>
          <w:tab w:val="left" w:pos="7095"/>
        </w:tabs>
        <w:spacing w:line="360" w:lineRule="auto"/>
        <w:ind w:firstLineChars="200" w:firstLine="420"/>
        <w:contextualSpacing/>
        <w:rPr>
          <w:rFonts w:ascii="宋体" w:hAnsi="宋体"/>
          <w:szCs w:val="21"/>
        </w:rPr>
      </w:pPr>
      <w:r>
        <w:rPr>
          <w:rFonts w:ascii="宋体" w:hAnsi="宋体" w:hint="eastAsia"/>
          <w:szCs w:val="21"/>
        </w:rPr>
        <w:t>6.2 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w:t>
      </w:r>
    </w:p>
    <w:p w:rsidR="0003692E" w:rsidRDefault="0003692E" w:rsidP="0003692E">
      <w:pPr>
        <w:tabs>
          <w:tab w:val="left" w:pos="7095"/>
        </w:tabs>
        <w:spacing w:line="360" w:lineRule="auto"/>
        <w:ind w:firstLineChars="200" w:firstLine="420"/>
        <w:contextualSpacing/>
        <w:rPr>
          <w:szCs w:val="21"/>
        </w:rPr>
      </w:pPr>
      <w:r>
        <w:rPr>
          <w:rFonts w:ascii="宋体" w:hAnsi="宋体" w:cs="宋体" w:hint="eastAsia"/>
          <w:kern w:val="0"/>
          <w:szCs w:val="21"/>
        </w:rPr>
        <w:t>投标人通过电子邮件提供的书面说明或相关证明材料应加盖公章，或者由法定代表人或其授权的代表签字。</w:t>
      </w:r>
    </w:p>
    <w:p w:rsidR="004506B7" w:rsidRPr="0003692E" w:rsidRDefault="004506B7"/>
    <w:sectPr w:rsidR="004506B7" w:rsidRPr="0003692E" w:rsidSect="00450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B71" w:rsidRDefault="00726B71" w:rsidP="006D7673">
      <w:r>
        <w:separator/>
      </w:r>
    </w:p>
  </w:endnote>
  <w:endnote w:type="continuationSeparator" w:id="1">
    <w:p w:rsidR="00726B71" w:rsidRDefault="00726B71" w:rsidP="006D7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B71" w:rsidRDefault="00726B71" w:rsidP="006D7673">
      <w:r>
        <w:separator/>
      </w:r>
    </w:p>
  </w:footnote>
  <w:footnote w:type="continuationSeparator" w:id="1">
    <w:p w:rsidR="00726B71" w:rsidRDefault="00726B71" w:rsidP="006D76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692E"/>
    <w:rsid w:val="0003692E"/>
    <w:rsid w:val="0019351C"/>
    <w:rsid w:val="00207D6A"/>
    <w:rsid w:val="002608A7"/>
    <w:rsid w:val="002A3CF5"/>
    <w:rsid w:val="002D06E0"/>
    <w:rsid w:val="003E30F9"/>
    <w:rsid w:val="003E55F3"/>
    <w:rsid w:val="004506B7"/>
    <w:rsid w:val="00527FF8"/>
    <w:rsid w:val="00534741"/>
    <w:rsid w:val="006D7673"/>
    <w:rsid w:val="00726B71"/>
    <w:rsid w:val="00727C3B"/>
    <w:rsid w:val="00741718"/>
    <w:rsid w:val="00754CD7"/>
    <w:rsid w:val="007715F6"/>
    <w:rsid w:val="007B653A"/>
    <w:rsid w:val="00A044E1"/>
    <w:rsid w:val="00AC6EF2"/>
    <w:rsid w:val="00B03366"/>
    <w:rsid w:val="00B816E0"/>
    <w:rsid w:val="00DA6F90"/>
    <w:rsid w:val="00E81969"/>
    <w:rsid w:val="00F81F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369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692E"/>
    <w:rPr>
      <w:color w:val="0000FF"/>
      <w:u w:val="single"/>
    </w:rPr>
  </w:style>
  <w:style w:type="character" w:customStyle="1" w:styleId="Char">
    <w:name w:val="正文首行缩进 Char"/>
    <w:basedOn w:val="a0"/>
    <w:link w:val="a4"/>
    <w:rsid w:val="0003692E"/>
    <w:rPr>
      <w:rFonts w:ascii="Times New Roman" w:eastAsia="宋体" w:hAnsi="Times New Roman" w:cs="Times New Roman"/>
      <w:kern w:val="0"/>
      <w:sz w:val="20"/>
      <w:szCs w:val="20"/>
    </w:rPr>
  </w:style>
  <w:style w:type="paragraph" w:styleId="a5">
    <w:name w:val="Normal (Web)"/>
    <w:basedOn w:val="a"/>
    <w:qFormat/>
    <w:rsid w:val="0003692E"/>
    <w:pPr>
      <w:widowControl/>
      <w:spacing w:before="100" w:beforeAutospacing="1" w:after="100" w:afterAutospacing="1"/>
      <w:jc w:val="left"/>
    </w:pPr>
    <w:rPr>
      <w:rFonts w:ascii="宋体" w:hAnsi="宋体" w:cs="宋体"/>
      <w:kern w:val="0"/>
      <w:sz w:val="24"/>
    </w:rPr>
  </w:style>
  <w:style w:type="paragraph" w:styleId="a6">
    <w:name w:val="Body Text"/>
    <w:basedOn w:val="a"/>
    <w:link w:val="Char0"/>
    <w:uiPriority w:val="99"/>
    <w:semiHidden/>
    <w:unhideWhenUsed/>
    <w:rsid w:val="0003692E"/>
    <w:pPr>
      <w:spacing w:after="120"/>
    </w:pPr>
  </w:style>
  <w:style w:type="character" w:customStyle="1" w:styleId="Char0">
    <w:name w:val="正文文本 Char"/>
    <w:basedOn w:val="a0"/>
    <w:link w:val="a6"/>
    <w:uiPriority w:val="99"/>
    <w:semiHidden/>
    <w:rsid w:val="0003692E"/>
    <w:rPr>
      <w:rFonts w:ascii="Times New Roman" w:eastAsia="宋体" w:hAnsi="Times New Roman" w:cs="Times New Roman"/>
      <w:szCs w:val="24"/>
    </w:rPr>
  </w:style>
  <w:style w:type="paragraph" w:styleId="a4">
    <w:name w:val="Body Text First Indent"/>
    <w:basedOn w:val="a6"/>
    <w:next w:val="2"/>
    <w:link w:val="Char"/>
    <w:rsid w:val="0003692E"/>
    <w:pPr>
      <w:adjustRightInd w:val="0"/>
      <w:spacing w:after="60" w:line="360" w:lineRule="atLeast"/>
      <w:ind w:leftChars="30" w:left="72" w:rightChars="30" w:right="30" w:firstLineChars="100" w:firstLine="100"/>
      <w:jc w:val="center"/>
      <w:textAlignment w:val="baseline"/>
    </w:pPr>
    <w:rPr>
      <w:kern w:val="0"/>
      <w:sz w:val="20"/>
      <w:szCs w:val="20"/>
    </w:rPr>
  </w:style>
  <w:style w:type="character" w:customStyle="1" w:styleId="Char1">
    <w:name w:val="正文首行缩进 Char1"/>
    <w:basedOn w:val="Char0"/>
    <w:link w:val="a4"/>
    <w:uiPriority w:val="99"/>
    <w:semiHidden/>
    <w:rsid w:val="0003692E"/>
  </w:style>
  <w:style w:type="paragraph" w:styleId="a7">
    <w:name w:val="Body Text Indent"/>
    <w:basedOn w:val="a"/>
    <w:link w:val="Char2"/>
    <w:uiPriority w:val="99"/>
    <w:semiHidden/>
    <w:unhideWhenUsed/>
    <w:rsid w:val="0003692E"/>
    <w:pPr>
      <w:spacing w:after="120"/>
      <w:ind w:leftChars="200" w:left="420"/>
    </w:pPr>
  </w:style>
  <w:style w:type="character" w:customStyle="1" w:styleId="Char2">
    <w:name w:val="正文文本缩进 Char"/>
    <w:basedOn w:val="a0"/>
    <w:link w:val="a7"/>
    <w:uiPriority w:val="99"/>
    <w:semiHidden/>
    <w:rsid w:val="0003692E"/>
    <w:rPr>
      <w:rFonts w:ascii="Times New Roman" w:eastAsia="宋体" w:hAnsi="Times New Roman" w:cs="Times New Roman"/>
      <w:szCs w:val="24"/>
    </w:rPr>
  </w:style>
  <w:style w:type="paragraph" w:styleId="2">
    <w:name w:val="Body Text First Indent 2"/>
    <w:basedOn w:val="a7"/>
    <w:link w:val="2Char"/>
    <w:uiPriority w:val="99"/>
    <w:semiHidden/>
    <w:unhideWhenUsed/>
    <w:rsid w:val="0003692E"/>
    <w:pPr>
      <w:ind w:firstLineChars="200" w:firstLine="420"/>
    </w:pPr>
  </w:style>
  <w:style w:type="character" w:customStyle="1" w:styleId="2Char">
    <w:name w:val="正文首行缩进 2 Char"/>
    <w:basedOn w:val="Char2"/>
    <w:link w:val="2"/>
    <w:uiPriority w:val="99"/>
    <w:semiHidden/>
    <w:rsid w:val="0003692E"/>
  </w:style>
  <w:style w:type="paragraph" w:styleId="a8">
    <w:name w:val="header"/>
    <w:basedOn w:val="a"/>
    <w:link w:val="Char3"/>
    <w:uiPriority w:val="99"/>
    <w:semiHidden/>
    <w:unhideWhenUsed/>
    <w:rsid w:val="006D767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semiHidden/>
    <w:rsid w:val="006D7673"/>
    <w:rPr>
      <w:rFonts w:ascii="Times New Roman" w:eastAsia="宋体" w:hAnsi="Times New Roman" w:cs="Times New Roman"/>
      <w:sz w:val="18"/>
      <w:szCs w:val="18"/>
    </w:rPr>
  </w:style>
  <w:style w:type="paragraph" w:styleId="a9">
    <w:name w:val="footer"/>
    <w:basedOn w:val="a"/>
    <w:link w:val="Char4"/>
    <w:uiPriority w:val="99"/>
    <w:semiHidden/>
    <w:unhideWhenUsed/>
    <w:rsid w:val="006D7673"/>
    <w:pPr>
      <w:tabs>
        <w:tab w:val="center" w:pos="4153"/>
        <w:tab w:val="right" w:pos="8306"/>
      </w:tabs>
      <w:snapToGrid w:val="0"/>
      <w:jc w:val="left"/>
    </w:pPr>
    <w:rPr>
      <w:sz w:val="18"/>
      <w:szCs w:val="18"/>
    </w:rPr>
  </w:style>
  <w:style w:type="character" w:customStyle="1" w:styleId="Char4">
    <w:name w:val="页脚 Char"/>
    <w:basedOn w:val="a0"/>
    <w:link w:val="a9"/>
    <w:uiPriority w:val="99"/>
    <w:semiHidden/>
    <w:rsid w:val="006D767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441</Words>
  <Characters>2519</Characters>
  <Application>Microsoft Office Word</Application>
  <DocSecurity>0</DocSecurity>
  <Lines>20</Lines>
  <Paragraphs>5</Paragraphs>
  <ScaleCrop>false</ScaleCrop>
  <Company>Microsoft</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天勤工程咨询有限公司:刘军政</dc:creator>
  <cp:lastModifiedBy>天勤工程咨询有限公司:刘军政</cp:lastModifiedBy>
  <cp:revision>23</cp:revision>
  <cp:lastPrinted>2020-06-15T07:01:00Z</cp:lastPrinted>
  <dcterms:created xsi:type="dcterms:W3CDTF">2020-06-10T07:50:00Z</dcterms:created>
  <dcterms:modified xsi:type="dcterms:W3CDTF">2020-06-22T02:10:00Z</dcterms:modified>
</cp:coreProperties>
</file>