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Default="00E4427E" w:rsidP="00E4427E">
      <w:pPr>
        <w:jc w:val="center"/>
        <w:rPr>
          <w:rFonts w:asciiTheme="majorEastAsia" w:eastAsiaTheme="majorEastAsia" w:hAnsiTheme="majorEastAsia" w:cstheme="majorEastAsia" w:hint="eastAsia"/>
          <w:b/>
          <w:bCs/>
          <w:color w:val="000000"/>
          <w:sz w:val="44"/>
          <w:szCs w:val="44"/>
        </w:rPr>
      </w:pPr>
    </w:p>
    <w:p w:rsidR="00996153" w:rsidRPr="00E04004" w:rsidRDefault="00996153" w:rsidP="00996153">
      <w:pPr>
        <w:widowControl/>
        <w:spacing w:line="560" w:lineRule="atLeast"/>
        <w:jc w:val="center"/>
        <w:rPr>
          <w:rFonts w:asciiTheme="majorEastAsia" w:eastAsiaTheme="majorEastAsia" w:hAnsiTheme="majorEastAsia" w:cstheme="majorEastAsia"/>
          <w:b/>
          <w:bCs/>
          <w:sz w:val="44"/>
          <w:szCs w:val="44"/>
        </w:rPr>
      </w:pPr>
      <w:r w:rsidRPr="00E04004">
        <w:rPr>
          <w:rFonts w:asciiTheme="majorEastAsia" w:eastAsiaTheme="majorEastAsia" w:hAnsiTheme="majorEastAsia" w:cstheme="majorEastAsia" w:hint="eastAsia"/>
          <w:b/>
          <w:bCs/>
          <w:sz w:val="44"/>
          <w:szCs w:val="44"/>
        </w:rPr>
        <w:t>许昌职业技术学院“计算机软件技术设备</w:t>
      </w:r>
    </w:p>
    <w:p w:rsidR="00996153" w:rsidRPr="00E04004" w:rsidRDefault="00996153" w:rsidP="00996153">
      <w:pPr>
        <w:widowControl/>
        <w:spacing w:line="560" w:lineRule="atLeast"/>
        <w:jc w:val="center"/>
        <w:rPr>
          <w:rFonts w:asciiTheme="majorEastAsia" w:eastAsiaTheme="majorEastAsia" w:hAnsiTheme="majorEastAsia" w:cstheme="majorEastAsia"/>
          <w:b/>
          <w:bCs/>
          <w:sz w:val="44"/>
          <w:szCs w:val="44"/>
        </w:rPr>
      </w:pPr>
      <w:r w:rsidRPr="00E04004">
        <w:rPr>
          <w:rFonts w:asciiTheme="majorEastAsia" w:eastAsiaTheme="majorEastAsia" w:hAnsiTheme="majorEastAsia" w:cstheme="majorEastAsia" w:hint="eastAsia"/>
          <w:b/>
          <w:bCs/>
          <w:sz w:val="44"/>
          <w:szCs w:val="44"/>
        </w:rPr>
        <w:t xml:space="preserve"> (不见面开标)”项目</w:t>
      </w:r>
    </w:p>
    <w:p w:rsidR="00E4427E" w:rsidRPr="004C50BA" w:rsidRDefault="00E4427E" w:rsidP="00E4427E">
      <w:pPr>
        <w:rPr>
          <w:rFonts w:ascii="微软简隶书" w:eastAsia="微软简隶书"/>
          <w:color w:val="000000"/>
          <w:u w:val="single"/>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Pr="00F963A6"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FC2483" w:rsidRPr="00E04004" w:rsidRDefault="00E4427E" w:rsidP="00FC2483">
      <w:pPr>
        <w:rPr>
          <w:rFonts w:asciiTheme="majorEastAsia" w:eastAsiaTheme="majorEastAsia" w:hAnsiTheme="majorEastAsia" w:cstheme="majorEastAsia"/>
          <w:b/>
          <w:bCs/>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w:t>
      </w:r>
      <w:r w:rsidR="00FC2483" w:rsidRPr="00E04004">
        <w:rPr>
          <w:rFonts w:asciiTheme="majorEastAsia" w:eastAsiaTheme="majorEastAsia" w:hAnsiTheme="majorEastAsia" w:cstheme="majorEastAsia" w:hint="eastAsia"/>
          <w:b/>
          <w:bCs/>
          <w:sz w:val="36"/>
          <w:szCs w:val="36"/>
        </w:rPr>
        <w:t>项目编号：ZFCG-G2020041</w:t>
      </w:r>
      <w:r w:rsidR="00FC2483">
        <w:rPr>
          <w:rFonts w:asciiTheme="majorEastAsia" w:eastAsiaTheme="majorEastAsia" w:hAnsiTheme="majorEastAsia" w:cstheme="majorEastAsia" w:hint="eastAsia"/>
          <w:b/>
          <w:bCs/>
          <w:sz w:val="36"/>
          <w:szCs w:val="36"/>
        </w:rPr>
        <w:t>-1</w:t>
      </w:r>
      <w:r w:rsidR="00FC2483" w:rsidRPr="00E04004">
        <w:rPr>
          <w:rFonts w:asciiTheme="majorEastAsia" w:eastAsiaTheme="majorEastAsia" w:hAnsiTheme="majorEastAsia" w:cstheme="majorEastAsia" w:hint="eastAsia"/>
          <w:b/>
          <w:bCs/>
          <w:sz w:val="36"/>
          <w:szCs w:val="36"/>
        </w:rPr>
        <w:t>号</w:t>
      </w:r>
    </w:p>
    <w:p w:rsidR="00FC2483" w:rsidRPr="00E04004" w:rsidRDefault="00FC2483" w:rsidP="00FC2483">
      <w:pPr>
        <w:ind w:firstLineChars="300" w:firstLine="1084"/>
        <w:rPr>
          <w:rFonts w:asciiTheme="majorEastAsia" w:eastAsiaTheme="majorEastAsia" w:hAnsiTheme="majorEastAsia" w:cstheme="majorEastAsia"/>
          <w:b/>
          <w:bCs/>
          <w:sz w:val="36"/>
          <w:szCs w:val="36"/>
        </w:rPr>
      </w:pPr>
      <w:r w:rsidRPr="00E04004">
        <w:rPr>
          <w:rFonts w:asciiTheme="majorEastAsia" w:eastAsiaTheme="majorEastAsia" w:hAnsiTheme="majorEastAsia" w:cstheme="majorEastAsia" w:hint="eastAsia"/>
          <w:b/>
          <w:bCs/>
          <w:sz w:val="36"/>
          <w:szCs w:val="36"/>
        </w:rPr>
        <w:t>采购单位：许昌职业技术学院</w:t>
      </w:r>
    </w:p>
    <w:p w:rsidR="00FC2483" w:rsidRPr="00E04004" w:rsidRDefault="00FC2483" w:rsidP="00FC2483">
      <w:pPr>
        <w:ind w:firstLineChars="300" w:firstLine="1084"/>
        <w:rPr>
          <w:rFonts w:asciiTheme="majorEastAsia" w:eastAsiaTheme="majorEastAsia" w:hAnsiTheme="majorEastAsia" w:cstheme="majorEastAsia"/>
          <w:b/>
          <w:bCs/>
          <w:sz w:val="36"/>
          <w:szCs w:val="36"/>
        </w:rPr>
      </w:pPr>
      <w:r w:rsidRPr="00E04004">
        <w:rPr>
          <w:rFonts w:asciiTheme="majorEastAsia" w:eastAsiaTheme="majorEastAsia" w:hAnsiTheme="majorEastAsia" w:cstheme="majorEastAsia" w:hint="eastAsia"/>
          <w:b/>
          <w:bCs/>
          <w:sz w:val="36"/>
          <w:szCs w:val="36"/>
        </w:rPr>
        <w:t>代理机构：许昌市政府采购服务中心</w:t>
      </w:r>
    </w:p>
    <w:p w:rsidR="00E4427E" w:rsidRDefault="00E4427E" w:rsidP="00FC2483">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E4427E" w:rsidRDefault="00E4427E" w:rsidP="00E4427E">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w:t>
      </w:r>
      <w:r w:rsidR="005B3264">
        <w:rPr>
          <w:rFonts w:asciiTheme="majorEastAsia" w:eastAsiaTheme="majorEastAsia" w:hAnsiTheme="majorEastAsia" w:cstheme="majorEastAsia" w:hint="eastAsia"/>
          <w:b/>
          <w:bCs/>
          <w:color w:val="000000"/>
          <w:sz w:val="36"/>
          <w:szCs w:val="36"/>
        </w:rPr>
        <w:t>二〇</w:t>
      </w:r>
      <w:r>
        <w:rPr>
          <w:rFonts w:asciiTheme="majorEastAsia" w:eastAsiaTheme="majorEastAsia" w:hAnsiTheme="majorEastAsia" w:cstheme="majorEastAsia" w:hint="eastAsia"/>
          <w:b/>
          <w:bCs/>
          <w:color w:val="000000"/>
          <w:sz w:val="36"/>
          <w:szCs w:val="36"/>
        </w:rPr>
        <w:t>年</w:t>
      </w:r>
      <w:r w:rsidR="00C82F9A">
        <w:rPr>
          <w:rFonts w:asciiTheme="majorEastAsia" w:eastAsiaTheme="majorEastAsia" w:hAnsiTheme="majorEastAsia" w:cstheme="majorEastAsia" w:hint="eastAsia"/>
          <w:b/>
          <w:bCs/>
          <w:color w:val="000000"/>
          <w:sz w:val="36"/>
          <w:szCs w:val="36"/>
        </w:rPr>
        <w:t>六</w:t>
      </w:r>
      <w:r>
        <w:rPr>
          <w:rFonts w:asciiTheme="majorEastAsia" w:eastAsiaTheme="majorEastAsia" w:hAnsiTheme="majorEastAsia" w:cstheme="majorEastAsia" w:hint="eastAsia"/>
          <w:b/>
          <w:bCs/>
          <w:color w:val="000000"/>
          <w:sz w:val="36"/>
          <w:szCs w:val="36"/>
        </w:rPr>
        <w:t>月</w:t>
      </w:r>
      <w:r w:rsidR="00BE190C">
        <w:rPr>
          <w:rFonts w:asciiTheme="majorEastAsia" w:eastAsiaTheme="majorEastAsia" w:hAnsiTheme="majorEastAsia" w:cstheme="majorEastAsia" w:hint="eastAsia"/>
          <w:b/>
          <w:bCs/>
          <w:color w:val="000000"/>
          <w:sz w:val="36"/>
          <w:szCs w:val="36"/>
        </w:rPr>
        <w:t>二十三</w:t>
      </w:r>
      <w:r>
        <w:rPr>
          <w:rFonts w:asciiTheme="majorEastAsia" w:eastAsiaTheme="majorEastAsia" w:hAnsiTheme="majorEastAsia" w:cstheme="majorEastAsia" w:hint="eastAsia"/>
          <w:b/>
          <w:bCs/>
          <w:color w:val="000000"/>
          <w:sz w:val="36"/>
          <w:szCs w:val="36"/>
        </w:rPr>
        <w:t>日</w:t>
      </w:r>
    </w:p>
    <w:p w:rsidR="00E4427E" w:rsidRPr="00D94605" w:rsidRDefault="00E4427E" w:rsidP="00E4427E">
      <w:pPr>
        <w:rPr>
          <w:rFonts w:asciiTheme="majorEastAsia" w:eastAsiaTheme="majorEastAsia" w:hAnsiTheme="majorEastAsia" w:cstheme="majorEastAsia"/>
          <w:b/>
          <w:bCs/>
          <w:color w:val="000000"/>
          <w:sz w:val="36"/>
          <w:szCs w:val="36"/>
        </w:rPr>
      </w:pPr>
    </w:p>
    <w:p w:rsidR="00E4427E" w:rsidRPr="003B0702"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E4427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E4427E" w:rsidRPr="00622B0B"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E4427E" w:rsidRDefault="00E4427E" w:rsidP="003F3811">
      <w:pPr>
        <w:rPr>
          <w:rFonts w:asciiTheme="majorEastAsia" w:eastAsiaTheme="majorEastAsia" w:hAnsiTheme="majorEastAsia" w:cs="宋体"/>
          <w:b/>
          <w:kern w:val="0"/>
          <w:sz w:val="32"/>
          <w:szCs w:val="32"/>
        </w:rPr>
      </w:pPr>
    </w:p>
    <w:p w:rsidR="00AB6C39" w:rsidRPr="001309C7" w:rsidRDefault="00AB6C39" w:rsidP="00AB6C39">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AB6C39" w:rsidRDefault="00AB6C39" w:rsidP="00AB6C39">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552DD9" w:rsidRPr="00E04004" w:rsidRDefault="00552DD9" w:rsidP="00552DD9">
      <w:pPr>
        <w:widowControl/>
        <w:spacing w:line="560" w:lineRule="atLeast"/>
        <w:ind w:firstLineChars="200" w:firstLine="420"/>
        <w:rPr>
          <w:rFonts w:asciiTheme="minorEastAsia" w:hAnsiTheme="minorEastAsia"/>
          <w:szCs w:val="21"/>
          <w:u w:val="single"/>
          <w:shd w:val="clear" w:color="auto" w:fill="FFFFFF"/>
        </w:rPr>
      </w:pPr>
      <w:r w:rsidRPr="00E04004">
        <w:rPr>
          <w:rFonts w:asciiTheme="minorEastAsia" w:hAnsiTheme="minorEastAsia" w:hint="eastAsia"/>
          <w:szCs w:val="21"/>
          <w:shd w:val="clear" w:color="auto" w:fill="FFFFFF"/>
        </w:rPr>
        <w:t xml:space="preserve">许昌市政府采购服务中心(以下简称采购中心) </w:t>
      </w:r>
      <w:r w:rsidRPr="00E04004">
        <w:rPr>
          <w:rFonts w:asciiTheme="minorEastAsia" w:hAnsiTheme="minorEastAsia" w:hint="eastAsia"/>
          <w:szCs w:val="21"/>
          <w:u w:val="single"/>
          <w:shd w:val="clear" w:color="auto" w:fill="FFFFFF"/>
        </w:rPr>
        <w:t>受许昌职业技术学院</w:t>
      </w:r>
      <w:r w:rsidRPr="00E04004">
        <w:rPr>
          <w:rFonts w:asciiTheme="minorEastAsia" w:hAnsiTheme="minorEastAsia" w:hint="eastAsia"/>
          <w:szCs w:val="21"/>
          <w:shd w:val="clear" w:color="auto" w:fill="FFFFFF"/>
        </w:rPr>
        <w:t>的委托，对</w:t>
      </w:r>
      <w:r w:rsidRPr="00E04004">
        <w:rPr>
          <w:rFonts w:asciiTheme="minorEastAsia" w:hAnsiTheme="minorEastAsia" w:hint="eastAsia"/>
          <w:szCs w:val="21"/>
          <w:u w:val="single"/>
          <w:shd w:val="clear" w:color="auto" w:fill="FFFFFF"/>
        </w:rPr>
        <w:t>“计算机软件技术设备(</w:t>
      </w:r>
      <w:r w:rsidRPr="00E04004">
        <w:rPr>
          <w:rFonts w:asciiTheme="minorEastAsia" w:hAnsiTheme="minorEastAsia" w:cs="仿宋_GB2312" w:hint="eastAsia"/>
          <w:szCs w:val="21"/>
          <w:u w:val="single"/>
          <w:shd w:val="clear" w:color="auto" w:fill="FFFFFF"/>
        </w:rPr>
        <w:t>不见面开标)</w:t>
      </w:r>
      <w:r w:rsidRPr="00E04004">
        <w:rPr>
          <w:rFonts w:asciiTheme="minorEastAsia" w:hAnsiTheme="minorEastAsia" w:hint="eastAsia"/>
          <w:szCs w:val="21"/>
          <w:shd w:val="clear" w:color="auto" w:fill="FFFFFF"/>
        </w:rPr>
        <w:t>”项目进行公开招标。现邀请符合本招标文</w:t>
      </w:r>
      <w:r w:rsidRPr="00E04004">
        <w:rPr>
          <w:rFonts w:hint="eastAsia"/>
          <w:szCs w:val="21"/>
          <w:shd w:val="clear" w:color="auto" w:fill="FFFFFF"/>
        </w:rPr>
        <w:t>件规定条件的投标人前来投标。</w:t>
      </w:r>
    </w:p>
    <w:p w:rsidR="00552DD9" w:rsidRPr="00E04004" w:rsidRDefault="00552DD9" w:rsidP="00552DD9">
      <w:pPr>
        <w:pStyle w:val="a7"/>
        <w:widowControl/>
        <w:shd w:val="clear" w:color="auto" w:fill="FFFFFF"/>
        <w:spacing w:line="360" w:lineRule="auto"/>
        <w:contextualSpacing/>
        <w:jc w:val="left"/>
        <w:rPr>
          <w:rFonts w:asciiTheme="minorEastAsia" w:eastAsiaTheme="minorEastAsia" w:hAnsiTheme="minorEastAsia" w:cs="黑体"/>
          <w:b/>
          <w:bCs/>
          <w:sz w:val="21"/>
          <w:szCs w:val="21"/>
        </w:rPr>
      </w:pPr>
      <w:r w:rsidRPr="00E04004">
        <w:rPr>
          <w:rFonts w:ascii="黑体" w:eastAsia="黑体" w:hAnsi="黑体" w:cs="黑体" w:hint="eastAsia"/>
          <w:bCs/>
          <w:sz w:val="21"/>
          <w:szCs w:val="21"/>
          <w:shd w:val="clear" w:color="auto" w:fill="FFFFFF"/>
        </w:rPr>
        <w:t xml:space="preserve">    </w:t>
      </w:r>
      <w:r w:rsidRPr="00E04004">
        <w:rPr>
          <w:rFonts w:asciiTheme="minorEastAsia" w:eastAsiaTheme="minorEastAsia" w:hAnsiTheme="minorEastAsia" w:cs="黑体" w:hint="eastAsia"/>
          <w:b/>
          <w:bCs/>
          <w:sz w:val="21"/>
          <w:szCs w:val="21"/>
          <w:shd w:val="clear" w:color="auto" w:fill="FFFFFF"/>
        </w:rPr>
        <w:t>一、项目基本情况</w:t>
      </w:r>
    </w:p>
    <w:p w:rsidR="00552DD9" w:rsidRPr="00E04004" w:rsidRDefault="00552DD9" w:rsidP="00552DD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E04004">
        <w:rPr>
          <w:rFonts w:asciiTheme="minorEastAsia" w:eastAsiaTheme="minorEastAsia" w:hAnsiTheme="minorEastAsia" w:cs="仿宋_GB2312" w:hint="eastAsia"/>
          <w:sz w:val="21"/>
          <w:szCs w:val="21"/>
          <w:shd w:val="clear" w:color="auto" w:fill="FFFFFF"/>
        </w:rPr>
        <w:t>（一）项目名称：</w:t>
      </w:r>
      <w:r w:rsidRPr="00E04004">
        <w:rPr>
          <w:rFonts w:asciiTheme="minorEastAsia" w:hAnsiTheme="minorEastAsia" w:hint="eastAsia"/>
          <w:szCs w:val="21"/>
          <w:u w:val="single"/>
          <w:shd w:val="clear" w:color="auto" w:fill="FFFFFF"/>
        </w:rPr>
        <w:t>计算机软件技术设备</w:t>
      </w:r>
      <w:r w:rsidRPr="00E04004">
        <w:rPr>
          <w:rFonts w:asciiTheme="minorEastAsia" w:eastAsiaTheme="minorEastAsia" w:hAnsiTheme="minorEastAsia" w:cs="仿宋_GB2312" w:hint="eastAsia"/>
          <w:sz w:val="21"/>
          <w:szCs w:val="21"/>
          <w:u w:val="single"/>
          <w:shd w:val="clear" w:color="auto" w:fill="FFFFFF"/>
        </w:rPr>
        <w:t>(不见面开标)</w:t>
      </w:r>
    </w:p>
    <w:p w:rsidR="00552DD9" w:rsidRPr="00E04004" w:rsidRDefault="00552DD9" w:rsidP="00552DD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E04004">
        <w:rPr>
          <w:rFonts w:asciiTheme="minorEastAsia" w:eastAsiaTheme="minorEastAsia" w:hAnsiTheme="minorEastAsia" w:cs="仿宋_GB2312" w:hint="eastAsia"/>
          <w:sz w:val="21"/>
          <w:szCs w:val="21"/>
          <w:shd w:val="clear" w:color="auto" w:fill="FFFFFF"/>
        </w:rPr>
        <w:t>（二）项目编号：ZFCG-G2020041</w:t>
      </w:r>
      <w:r w:rsidR="002A6AB5">
        <w:rPr>
          <w:rFonts w:asciiTheme="minorEastAsia" w:eastAsiaTheme="minorEastAsia" w:hAnsiTheme="minorEastAsia" w:cs="仿宋_GB2312" w:hint="eastAsia"/>
          <w:sz w:val="21"/>
          <w:szCs w:val="21"/>
          <w:shd w:val="clear" w:color="auto" w:fill="FFFFFF"/>
        </w:rPr>
        <w:t>-1</w:t>
      </w:r>
      <w:r w:rsidRPr="00E04004">
        <w:rPr>
          <w:rFonts w:asciiTheme="minorEastAsia" w:eastAsiaTheme="minorEastAsia" w:hAnsiTheme="minorEastAsia" w:cs="仿宋_GB2312" w:hint="eastAsia"/>
          <w:sz w:val="21"/>
          <w:szCs w:val="21"/>
          <w:shd w:val="clear" w:color="auto" w:fill="FFFFFF"/>
        </w:rPr>
        <w:t xml:space="preserve">号    </w:t>
      </w:r>
    </w:p>
    <w:p w:rsidR="00552DD9" w:rsidRPr="00E04004" w:rsidRDefault="00552DD9" w:rsidP="00552DD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E04004">
        <w:rPr>
          <w:rFonts w:asciiTheme="minorEastAsia" w:eastAsiaTheme="minorEastAsia" w:hAnsiTheme="minorEastAsia" w:cs="仿宋_GB2312" w:hint="eastAsia"/>
          <w:sz w:val="21"/>
          <w:szCs w:val="21"/>
          <w:shd w:val="clear" w:color="auto" w:fill="FFFFFF"/>
        </w:rPr>
        <w:t xml:space="preserve">（三）采购方式：公开招标                                                                                                                         </w:t>
      </w:r>
    </w:p>
    <w:p w:rsidR="00552DD9" w:rsidRPr="00E04004" w:rsidRDefault="00552DD9" w:rsidP="00552DD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E04004">
        <w:rPr>
          <w:rFonts w:asciiTheme="minorEastAsia" w:eastAsiaTheme="minorEastAsia" w:hAnsiTheme="minorEastAsia" w:cs="仿宋_GB2312" w:hint="eastAsia"/>
          <w:sz w:val="21"/>
          <w:szCs w:val="21"/>
          <w:shd w:val="clear" w:color="auto" w:fill="FFFFFF"/>
        </w:rPr>
        <w:t>（四）项目主要内容、数量及要求：嵌入式产品开发实训平台、嵌入式与智能控制综合实训沙盘、智能交通与嵌入式技术应用开发综合训练沙盘等一批。</w:t>
      </w:r>
    </w:p>
    <w:p w:rsidR="00552DD9" w:rsidRPr="00E04004" w:rsidRDefault="00552DD9" w:rsidP="00552DD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E04004">
        <w:rPr>
          <w:rFonts w:asciiTheme="minorEastAsia" w:eastAsiaTheme="minorEastAsia" w:hAnsiTheme="minorEastAsia" w:cs="仿宋_GB2312" w:hint="eastAsia"/>
          <w:sz w:val="21"/>
          <w:szCs w:val="21"/>
          <w:shd w:val="clear" w:color="auto" w:fill="FFFFFF"/>
        </w:rPr>
        <w:t>（五）预算金额：1300000元。最高限价：1300000元。</w:t>
      </w:r>
    </w:p>
    <w:p w:rsidR="00552DD9" w:rsidRPr="00E04004" w:rsidRDefault="00552DD9" w:rsidP="00552DD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E04004">
        <w:rPr>
          <w:rFonts w:asciiTheme="minorEastAsia" w:eastAsiaTheme="minorEastAsia" w:hAnsiTheme="minorEastAsia" w:cs="仿宋_GB2312" w:hint="eastAsia"/>
          <w:sz w:val="21"/>
          <w:szCs w:val="21"/>
          <w:shd w:val="clear" w:color="auto" w:fill="FFFFFF"/>
        </w:rPr>
        <w:t>（六）交付（服务、完工）时间 ：</w:t>
      </w:r>
      <w:bookmarkStart w:id="0" w:name="交付日期"/>
      <w:r w:rsidRPr="00E04004">
        <w:rPr>
          <w:rFonts w:asciiTheme="minorEastAsia" w:eastAsiaTheme="minorEastAsia" w:hAnsiTheme="minorEastAsia" w:cs="仿宋_GB2312" w:hint="eastAsia"/>
          <w:sz w:val="21"/>
          <w:szCs w:val="21"/>
          <w:shd w:val="clear" w:color="auto" w:fill="FFFFFF"/>
        </w:rPr>
        <w:t>自合同生效之日起</w:t>
      </w:r>
      <w:bookmarkEnd w:id="0"/>
      <w:r w:rsidRPr="00E04004">
        <w:rPr>
          <w:rFonts w:asciiTheme="minorEastAsia" w:eastAsiaTheme="minorEastAsia" w:hAnsiTheme="minorEastAsia" w:cs="仿宋_GB2312" w:hint="eastAsia"/>
          <w:sz w:val="21"/>
          <w:szCs w:val="21"/>
          <w:shd w:val="clear" w:color="auto" w:fill="FFFFFF"/>
        </w:rPr>
        <w:t>30天</w:t>
      </w:r>
    </w:p>
    <w:p w:rsidR="00552DD9" w:rsidRPr="00E04004" w:rsidRDefault="00552DD9" w:rsidP="00552DD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E04004">
        <w:rPr>
          <w:rFonts w:asciiTheme="minorEastAsia" w:eastAsiaTheme="minorEastAsia" w:hAnsiTheme="minorEastAsia" w:cs="仿宋_GB2312" w:hint="eastAsia"/>
          <w:sz w:val="21"/>
          <w:szCs w:val="21"/>
          <w:shd w:val="clear" w:color="auto" w:fill="FFFFFF"/>
        </w:rPr>
        <w:t>（七）交付（服务、完工）地点：许昌</w:t>
      </w:r>
      <w:r w:rsidRPr="00E04004">
        <w:rPr>
          <w:rFonts w:asciiTheme="minorEastAsia" w:eastAsiaTheme="minorEastAsia" w:hAnsiTheme="minorEastAsia" w:cs="仿宋_GB2312"/>
          <w:sz w:val="21"/>
          <w:szCs w:val="21"/>
          <w:shd w:val="clear" w:color="auto" w:fill="FFFFFF"/>
        </w:rPr>
        <w:t>职业技术学院</w:t>
      </w:r>
    </w:p>
    <w:p w:rsidR="00552DD9" w:rsidRPr="00E04004" w:rsidRDefault="00552DD9" w:rsidP="00552DD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E04004">
        <w:rPr>
          <w:rFonts w:asciiTheme="minorEastAsia" w:eastAsiaTheme="minorEastAsia" w:hAnsiTheme="minorEastAsia" w:cs="仿宋_GB2312" w:hint="eastAsia"/>
          <w:sz w:val="21"/>
          <w:szCs w:val="21"/>
          <w:shd w:val="clear" w:color="auto" w:fill="FFFFFF"/>
        </w:rPr>
        <w:t>（八）进口产品：不允许。</w:t>
      </w:r>
    </w:p>
    <w:p w:rsidR="00552DD9" w:rsidRPr="00E04004" w:rsidRDefault="00552DD9" w:rsidP="00552DD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E04004">
        <w:rPr>
          <w:rFonts w:asciiTheme="minorEastAsia" w:eastAsiaTheme="minorEastAsia" w:hAnsiTheme="minorEastAsia" w:cs="仿宋_GB2312" w:hint="eastAsia"/>
          <w:sz w:val="21"/>
          <w:szCs w:val="21"/>
          <w:shd w:val="clear" w:color="auto" w:fill="FFFFFF"/>
        </w:rPr>
        <w:t>（九）分包：不允许。</w:t>
      </w:r>
    </w:p>
    <w:p w:rsidR="00552DD9" w:rsidRPr="00E04004" w:rsidRDefault="00552DD9" w:rsidP="00552DD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E04004">
        <w:rPr>
          <w:rFonts w:asciiTheme="minorEastAsia" w:eastAsiaTheme="minorEastAsia" w:hAnsiTheme="minorEastAsia" w:cs="黑体" w:hint="eastAsia"/>
          <w:b/>
          <w:bCs/>
          <w:sz w:val="21"/>
          <w:szCs w:val="21"/>
          <w:shd w:val="clear" w:color="auto" w:fill="FFFFFF"/>
        </w:rPr>
        <w:t>二、需要落实的政府采购政策</w:t>
      </w:r>
    </w:p>
    <w:p w:rsidR="00552DD9" w:rsidRPr="00E04004" w:rsidRDefault="00552DD9" w:rsidP="00552DD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E04004">
        <w:rPr>
          <w:rFonts w:asciiTheme="minorEastAsia" w:eastAsiaTheme="minorEastAsia" w:hAnsiTheme="minorEastAsia" w:cs="仿宋_GB2312" w:hint="eastAsia"/>
          <w:sz w:val="21"/>
          <w:szCs w:val="21"/>
          <w:shd w:val="clear" w:color="auto" w:fill="FFFFFF"/>
        </w:rPr>
        <w:t>本项目落实节能环保、中小微型企业、监狱企业、残疾人福利性单位扶持等相关政府采购政策。</w:t>
      </w:r>
    </w:p>
    <w:p w:rsidR="00552DD9" w:rsidRPr="00E04004" w:rsidRDefault="00552DD9" w:rsidP="00552DD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E04004">
        <w:rPr>
          <w:rFonts w:asciiTheme="minorEastAsia" w:eastAsiaTheme="minorEastAsia" w:hAnsiTheme="minorEastAsia" w:cs="黑体" w:hint="eastAsia"/>
          <w:b/>
          <w:bCs/>
          <w:sz w:val="21"/>
          <w:szCs w:val="21"/>
          <w:shd w:val="clear" w:color="auto" w:fill="FFFFFF"/>
        </w:rPr>
        <w:t>三、投标人资格要求</w:t>
      </w:r>
    </w:p>
    <w:p w:rsidR="00552DD9" w:rsidRPr="00E04004" w:rsidRDefault="00552DD9" w:rsidP="00552DD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E04004">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552DD9" w:rsidRPr="00E04004" w:rsidRDefault="00552DD9" w:rsidP="00552DD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E04004">
        <w:rPr>
          <w:rFonts w:asciiTheme="minorEastAsia" w:eastAsiaTheme="minorEastAsia" w:hAnsiTheme="minorEastAsia" w:cs="仿宋_GB2312" w:hint="eastAsia"/>
          <w:sz w:val="21"/>
          <w:szCs w:val="21"/>
          <w:shd w:val="clear" w:color="auto" w:fill="FFFFFF"/>
        </w:rPr>
        <w:t>（二）</w:t>
      </w:r>
      <w:r w:rsidRPr="00E04004">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未被列入“信用中国”网站(www.creditchina.gov.cn)失信被执行人、重大税收违法案件当事人名单的投标人；</w:t>
      </w:r>
      <w:r w:rsidRPr="00E04004">
        <w:rPr>
          <w:rFonts w:asciiTheme="minorEastAsia" w:eastAsiaTheme="minorEastAsia" w:hAnsiTheme="minorEastAsia" w:cs="仿宋_GB2312" w:hint="eastAsia"/>
          <w:sz w:val="21"/>
          <w:szCs w:val="21"/>
          <w:shd w:val="clear" w:color="auto" w:fill="FFFFFF"/>
        </w:rPr>
        <w:t>“</w:t>
      </w:r>
      <w:r w:rsidRPr="00E04004">
        <w:rPr>
          <w:rFonts w:asciiTheme="minorEastAsia" w:eastAsiaTheme="minorEastAsia" w:hAnsiTheme="minorEastAsia" w:cs="仿宋_GB2312"/>
          <w:sz w:val="21"/>
          <w:szCs w:val="21"/>
          <w:shd w:val="clear" w:color="auto" w:fill="FFFFFF"/>
        </w:rPr>
        <w:t>中国政府采购网</w:t>
      </w:r>
      <w:r w:rsidRPr="00E04004">
        <w:rPr>
          <w:rFonts w:asciiTheme="minorEastAsia" w:eastAsiaTheme="minorEastAsia" w:hAnsiTheme="minorEastAsia" w:cs="仿宋_GB2312" w:hint="eastAsia"/>
          <w:sz w:val="21"/>
          <w:szCs w:val="21"/>
          <w:shd w:val="clear" w:color="auto" w:fill="FFFFFF"/>
        </w:rPr>
        <w:t>”</w:t>
      </w:r>
      <w:r w:rsidRPr="00E04004">
        <w:rPr>
          <w:rFonts w:asciiTheme="minorEastAsia" w:eastAsiaTheme="minorEastAsia" w:hAnsiTheme="minorEastAsia" w:cs="仿宋_GB2312"/>
          <w:sz w:val="21"/>
          <w:szCs w:val="21"/>
          <w:shd w:val="clear" w:color="auto" w:fill="FFFFFF"/>
        </w:rPr>
        <w:t xml:space="preserve"> (www.ccgp.gov.cn)政府采购严重违法失信行为记录名单的投标人</w:t>
      </w:r>
      <w:r w:rsidRPr="00E04004">
        <w:rPr>
          <w:rFonts w:asciiTheme="minorEastAsia" w:eastAsiaTheme="minorEastAsia" w:hAnsiTheme="minorEastAsia" w:cs="仿宋_GB2312" w:hint="eastAsia"/>
          <w:sz w:val="21"/>
          <w:szCs w:val="21"/>
          <w:shd w:val="clear" w:color="auto" w:fill="FFFFFF"/>
        </w:rPr>
        <w:t>；“中国社会组织公共服务平台”网站（</w:t>
      </w:r>
      <w:r w:rsidRPr="00E04004">
        <w:rPr>
          <w:rFonts w:asciiTheme="minorEastAsia" w:eastAsiaTheme="minorEastAsia" w:hAnsiTheme="minorEastAsia" w:cs="仿宋_GB2312"/>
          <w:sz w:val="21"/>
          <w:szCs w:val="21"/>
          <w:shd w:val="clear" w:color="auto" w:fill="FFFFFF"/>
        </w:rPr>
        <w:t>www.chinanpo.gov.cn</w:t>
      </w:r>
      <w:r w:rsidRPr="00E04004">
        <w:rPr>
          <w:rFonts w:asciiTheme="minorEastAsia" w:eastAsiaTheme="minorEastAsia" w:hAnsiTheme="minorEastAsia" w:cs="仿宋_GB2312" w:hint="eastAsia"/>
          <w:sz w:val="21"/>
          <w:szCs w:val="21"/>
          <w:shd w:val="clear" w:color="auto" w:fill="FFFFFF"/>
        </w:rPr>
        <w:t>）严重违法失信名单的社会组织。</w:t>
      </w:r>
    </w:p>
    <w:p w:rsidR="00552DD9" w:rsidRPr="00E04004" w:rsidRDefault="00552DD9" w:rsidP="00552DD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E04004">
        <w:rPr>
          <w:rFonts w:asciiTheme="minorEastAsia" w:eastAsiaTheme="minorEastAsia" w:hAnsiTheme="minorEastAsia" w:cs="仿宋_GB2312" w:hint="eastAsia"/>
          <w:sz w:val="21"/>
          <w:szCs w:val="21"/>
          <w:shd w:val="clear" w:color="auto" w:fill="FFFFFF"/>
        </w:rPr>
        <w:t>(三)本次招标不接受联合体投标。</w:t>
      </w:r>
    </w:p>
    <w:p w:rsidR="00552DD9" w:rsidRPr="00E04004" w:rsidRDefault="00552DD9" w:rsidP="00552DD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E04004">
        <w:rPr>
          <w:rFonts w:asciiTheme="minorEastAsia" w:eastAsiaTheme="minorEastAsia" w:hAnsiTheme="minorEastAsia" w:cs="黑体" w:hint="eastAsia"/>
          <w:b/>
          <w:bCs/>
          <w:sz w:val="21"/>
          <w:szCs w:val="21"/>
          <w:shd w:val="clear" w:color="auto" w:fill="FFFFFF"/>
        </w:rPr>
        <w:t>四、招标文件的获取</w:t>
      </w:r>
    </w:p>
    <w:p w:rsidR="00552DD9" w:rsidRPr="00E04004" w:rsidRDefault="00552DD9" w:rsidP="00552DD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E04004">
        <w:rPr>
          <w:rFonts w:asciiTheme="minorEastAsia" w:eastAsiaTheme="minorEastAsia" w:hAnsiTheme="minorEastAsia" w:cs="仿宋_GB2312" w:hint="eastAsia"/>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552DD9" w:rsidRPr="00E04004" w:rsidRDefault="00552DD9" w:rsidP="00552DD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E04004">
        <w:rPr>
          <w:rFonts w:asciiTheme="minorEastAsia" w:eastAsiaTheme="minorEastAsia" w:hAnsiTheme="minorEastAsia" w:cs="仿宋_GB2312" w:hint="eastAsia"/>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552DD9" w:rsidRPr="00E04004" w:rsidRDefault="00552DD9" w:rsidP="00552DD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E04004">
        <w:rPr>
          <w:rFonts w:asciiTheme="minorEastAsia" w:eastAsiaTheme="minorEastAsia" w:hAnsiTheme="minorEastAsia" w:cs="黑体" w:hint="eastAsia"/>
          <w:b/>
          <w:bCs/>
          <w:sz w:val="21"/>
          <w:szCs w:val="21"/>
          <w:shd w:val="clear" w:color="auto" w:fill="FFFFFF"/>
        </w:rPr>
        <w:t>五、投标截止时间、开标时间及地点</w:t>
      </w:r>
    </w:p>
    <w:p w:rsidR="00552DD9" w:rsidRPr="00E04004" w:rsidRDefault="00552DD9" w:rsidP="00552DD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E04004">
        <w:rPr>
          <w:rFonts w:asciiTheme="minorEastAsia" w:eastAsiaTheme="minorEastAsia" w:hAnsiTheme="minorEastAsia" w:cs="仿宋_GB2312" w:hint="eastAsia"/>
          <w:sz w:val="21"/>
          <w:szCs w:val="21"/>
        </w:rPr>
        <w:t>（一）投标截止及开标时间：2020年</w:t>
      </w:r>
      <w:r w:rsidR="00261BF3">
        <w:rPr>
          <w:rFonts w:asciiTheme="minorEastAsia" w:eastAsiaTheme="minorEastAsia" w:hAnsiTheme="minorEastAsia" w:cs="仿宋_GB2312" w:hint="eastAsia"/>
          <w:sz w:val="21"/>
          <w:szCs w:val="21"/>
          <w:u w:val="single"/>
        </w:rPr>
        <w:t>7</w:t>
      </w:r>
      <w:r w:rsidRPr="00E04004">
        <w:rPr>
          <w:rFonts w:asciiTheme="minorEastAsia" w:eastAsiaTheme="minorEastAsia" w:hAnsiTheme="minorEastAsia" w:cs="仿宋_GB2312" w:hint="eastAsia"/>
          <w:sz w:val="21"/>
          <w:szCs w:val="21"/>
        </w:rPr>
        <w:t>月</w:t>
      </w:r>
      <w:r w:rsidR="00261BF3">
        <w:rPr>
          <w:rFonts w:asciiTheme="minorEastAsia" w:eastAsiaTheme="minorEastAsia" w:hAnsiTheme="minorEastAsia" w:cs="仿宋_GB2312" w:hint="eastAsia"/>
          <w:sz w:val="21"/>
          <w:szCs w:val="21"/>
          <w:u w:val="single"/>
        </w:rPr>
        <w:t>15</w:t>
      </w:r>
      <w:r w:rsidRPr="00E04004">
        <w:rPr>
          <w:rFonts w:asciiTheme="minorEastAsia" w:eastAsiaTheme="minorEastAsia" w:hAnsiTheme="minorEastAsia" w:cs="仿宋_GB2312" w:hint="eastAsia"/>
          <w:sz w:val="21"/>
          <w:szCs w:val="21"/>
        </w:rPr>
        <w:t>日</w:t>
      </w:r>
      <w:r w:rsidR="00261BF3">
        <w:rPr>
          <w:rFonts w:asciiTheme="minorEastAsia" w:eastAsiaTheme="minorEastAsia" w:hAnsiTheme="minorEastAsia" w:cs="仿宋_GB2312" w:hint="eastAsia"/>
          <w:sz w:val="21"/>
          <w:szCs w:val="21"/>
          <w:u w:val="single"/>
        </w:rPr>
        <w:t>9</w:t>
      </w:r>
      <w:r w:rsidRPr="00E04004">
        <w:rPr>
          <w:rFonts w:asciiTheme="minorEastAsia" w:eastAsiaTheme="minorEastAsia" w:hAnsiTheme="minorEastAsia" w:cs="仿宋_GB2312" w:hint="eastAsia"/>
          <w:sz w:val="21"/>
          <w:szCs w:val="21"/>
        </w:rPr>
        <w:t>时</w:t>
      </w:r>
      <w:r w:rsidR="00261BF3">
        <w:rPr>
          <w:rFonts w:asciiTheme="minorEastAsia" w:eastAsiaTheme="minorEastAsia" w:hAnsiTheme="minorEastAsia" w:cs="仿宋_GB2312" w:hint="eastAsia"/>
          <w:sz w:val="21"/>
          <w:szCs w:val="21"/>
          <w:u w:val="single"/>
        </w:rPr>
        <w:t>30</w:t>
      </w:r>
      <w:r w:rsidRPr="00E04004">
        <w:rPr>
          <w:rFonts w:asciiTheme="minorEastAsia" w:eastAsiaTheme="minorEastAsia" w:hAnsiTheme="minorEastAsia" w:cs="仿宋_GB2312" w:hint="eastAsia"/>
          <w:sz w:val="21"/>
          <w:szCs w:val="21"/>
        </w:rPr>
        <w:t>分（北京时间），逾期提交或不符合规定的投标文件不予接受。</w:t>
      </w:r>
    </w:p>
    <w:p w:rsidR="00552DD9" w:rsidRPr="00E04004" w:rsidRDefault="00552DD9" w:rsidP="00552DD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E04004">
        <w:rPr>
          <w:rFonts w:asciiTheme="minorEastAsia" w:eastAsiaTheme="minorEastAsia" w:hAnsiTheme="minorEastAsia" w:cs="仿宋_GB2312" w:hint="eastAsia"/>
          <w:sz w:val="21"/>
          <w:szCs w:val="21"/>
        </w:rPr>
        <w:t>（二）开标地点：许昌市公共资源交易中心三楼开标</w:t>
      </w:r>
      <w:r w:rsidR="00261BF3">
        <w:rPr>
          <w:rFonts w:asciiTheme="minorEastAsia" w:eastAsiaTheme="minorEastAsia" w:hAnsiTheme="minorEastAsia" w:cs="仿宋_GB2312" w:hint="eastAsia"/>
          <w:sz w:val="21"/>
          <w:szCs w:val="21"/>
          <w:u w:val="single"/>
        </w:rPr>
        <w:t>5</w:t>
      </w:r>
      <w:r w:rsidRPr="00E04004">
        <w:rPr>
          <w:rFonts w:asciiTheme="minorEastAsia" w:eastAsiaTheme="minorEastAsia" w:hAnsiTheme="minorEastAsia" w:cs="仿宋_GB2312" w:hint="eastAsia"/>
          <w:sz w:val="21"/>
          <w:szCs w:val="21"/>
        </w:rPr>
        <w:t>室。（</w:t>
      </w:r>
      <w:r w:rsidRPr="00E04004">
        <w:rPr>
          <w:rFonts w:asciiTheme="minorEastAsia" w:eastAsiaTheme="minorEastAsia" w:hAnsiTheme="minorEastAsia" w:cs="Arial" w:hint="eastAsia"/>
          <w:b/>
          <w:sz w:val="21"/>
          <w:szCs w:val="21"/>
        </w:rPr>
        <w:t>本项目采用远程不见面开标，投标人无须到现场</w:t>
      </w:r>
      <w:r w:rsidRPr="00E04004">
        <w:rPr>
          <w:rFonts w:asciiTheme="minorEastAsia" w:eastAsiaTheme="minorEastAsia" w:hAnsiTheme="minorEastAsia" w:cs="Arial" w:hint="eastAsia"/>
          <w:sz w:val="21"/>
          <w:szCs w:val="21"/>
        </w:rPr>
        <w:t>）</w:t>
      </w:r>
      <w:r w:rsidRPr="00E04004">
        <w:rPr>
          <w:rFonts w:asciiTheme="minorEastAsia" w:eastAsiaTheme="minorEastAsia" w:hAnsiTheme="minorEastAsia" w:cs="仿宋_GB2312" w:hint="eastAsia"/>
          <w:sz w:val="21"/>
          <w:szCs w:val="21"/>
        </w:rPr>
        <w:t>。</w:t>
      </w:r>
    </w:p>
    <w:p w:rsidR="00552DD9" w:rsidRPr="00E04004" w:rsidRDefault="00552DD9" w:rsidP="00552DD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E04004">
        <w:rPr>
          <w:rFonts w:asciiTheme="minorEastAsia" w:eastAsiaTheme="minorEastAsia" w:hAnsiTheme="minorEastAsia" w:cs="仿宋_GB2312" w:hint="eastAsia"/>
          <w:sz w:val="21"/>
          <w:szCs w:val="21"/>
        </w:rPr>
        <w:t>（三） 本项目为全流程电子化交易项目，投标人须提交电子投标文件。</w:t>
      </w:r>
    </w:p>
    <w:p w:rsidR="00552DD9" w:rsidRPr="00E04004" w:rsidRDefault="00552DD9" w:rsidP="00552DD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E04004">
        <w:rPr>
          <w:rFonts w:asciiTheme="minorEastAsia" w:eastAsiaTheme="minorEastAsia" w:hAnsiTheme="minorEastAsia" w:cs="仿宋_GB2312" w:hint="eastAsia"/>
          <w:sz w:val="21"/>
          <w:szCs w:val="21"/>
        </w:rPr>
        <w:t>1、加密电子投标文件</w:t>
      </w:r>
      <w:r w:rsidRPr="00E04004">
        <w:rPr>
          <w:rFonts w:asciiTheme="minorEastAsia" w:hAnsiTheme="minorEastAsia" w:cs="宋体" w:hint="eastAsia"/>
          <w:sz w:val="21"/>
          <w:szCs w:val="21"/>
        </w:rPr>
        <w:t>（</w:t>
      </w:r>
      <w:r w:rsidRPr="00E04004">
        <w:rPr>
          <w:rFonts w:asciiTheme="minorEastAsia" w:eastAsiaTheme="minorEastAsia" w:hAnsiTheme="minorEastAsia"/>
          <w:sz w:val="21"/>
          <w:szCs w:val="21"/>
        </w:rPr>
        <w:t>.file</w:t>
      </w:r>
      <w:r w:rsidRPr="00E04004">
        <w:rPr>
          <w:rFonts w:asciiTheme="minorEastAsia" w:hAnsiTheme="minorEastAsia" w:cs="宋体" w:hint="eastAsia"/>
          <w:sz w:val="21"/>
          <w:szCs w:val="21"/>
        </w:rPr>
        <w:t>格式）须</w:t>
      </w:r>
      <w:r w:rsidRPr="00E04004">
        <w:rPr>
          <w:rFonts w:asciiTheme="minorEastAsia" w:eastAsiaTheme="minorEastAsia" w:hAnsiTheme="minorEastAsia" w:cs="仿宋_GB2312" w:hint="eastAsia"/>
          <w:sz w:val="21"/>
          <w:szCs w:val="21"/>
        </w:rPr>
        <w:t>在投标截止时间（开标时间）前通过《全国公共资源交易平台(河南省</w:t>
      </w:r>
      <w:r w:rsidRPr="00E04004">
        <w:rPr>
          <w:rFonts w:ascii="MS Mincho" w:eastAsia="MS Mincho" w:hAnsi="MS Mincho" w:cs="MS Mincho" w:hint="eastAsia"/>
          <w:sz w:val="21"/>
          <w:szCs w:val="21"/>
        </w:rPr>
        <w:t>▪</w:t>
      </w:r>
      <w:r w:rsidRPr="00E04004">
        <w:rPr>
          <w:rFonts w:ascii="宋体" w:hAnsi="宋体" w:cs="宋体" w:hint="eastAsia"/>
          <w:sz w:val="21"/>
          <w:szCs w:val="21"/>
        </w:rPr>
        <w:t>许昌市</w:t>
      </w:r>
      <w:r w:rsidRPr="00E04004">
        <w:rPr>
          <w:rFonts w:asciiTheme="minorEastAsia" w:eastAsiaTheme="minorEastAsia" w:hAnsiTheme="minorEastAsia" w:cs="仿宋_GB2312" w:hint="eastAsia"/>
          <w:sz w:val="21"/>
          <w:szCs w:val="21"/>
        </w:rPr>
        <w:t>)》公共资源交易系统成功上传。</w:t>
      </w:r>
    </w:p>
    <w:p w:rsidR="00552DD9" w:rsidRPr="00E04004" w:rsidRDefault="00552DD9" w:rsidP="00552DD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E04004">
        <w:rPr>
          <w:rFonts w:asciiTheme="minorEastAsia" w:eastAsiaTheme="minorEastAsia" w:hAnsiTheme="minorEastAsia" w:cs="仿宋_GB2312" w:hint="eastAsia"/>
          <w:sz w:val="21"/>
          <w:szCs w:val="21"/>
        </w:rPr>
        <w:t>2、开标时间前，投标人</w:t>
      </w:r>
      <w:r w:rsidRPr="00E04004">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E04004">
        <w:rPr>
          <w:rFonts w:asciiTheme="minorEastAsia" w:eastAsiaTheme="minorEastAsia" w:hAnsiTheme="minorEastAsia" w:cs="仿宋_GB2312" w:hint="eastAsia"/>
          <w:sz w:val="21"/>
          <w:szCs w:val="21"/>
        </w:rPr>
        <w:t>按照开标时间准时参加线上开标，进行远程解密、在线询问、电子签章等。</w:t>
      </w:r>
    </w:p>
    <w:p w:rsidR="00552DD9" w:rsidRPr="00E04004" w:rsidRDefault="00552DD9" w:rsidP="00552DD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E04004">
        <w:rPr>
          <w:rFonts w:asciiTheme="minorEastAsia" w:eastAsiaTheme="minorEastAsia" w:hAnsiTheme="minorEastAsia" w:cs="黑体" w:hint="eastAsia"/>
          <w:b/>
          <w:bCs/>
          <w:sz w:val="21"/>
          <w:szCs w:val="21"/>
          <w:shd w:val="clear" w:color="auto" w:fill="FFFFFF"/>
        </w:rPr>
        <w:t>六、本次招标公告同时在《中国政府采购网》、《河南省政府采购网》、《许昌市政府采购网》、《全国公共资源交易平台（河南省·许昌市）》、《中国·许昌 许昌市政府网》发布。</w:t>
      </w:r>
    </w:p>
    <w:p w:rsidR="00552DD9" w:rsidRPr="00E04004" w:rsidRDefault="00552DD9" w:rsidP="00552DD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E04004">
        <w:rPr>
          <w:rFonts w:asciiTheme="minorEastAsia" w:eastAsiaTheme="minorEastAsia" w:hAnsiTheme="minorEastAsia" w:cs="黑体" w:hint="eastAsia"/>
          <w:b/>
          <w:bCs/>
          <w:sz w:val="21"/>
          <w:szCs w:val="21"/>
          <w:shd w:val="clear" w:color="auto" w:fill="FFFFFF"/>
        </w:rPr>
        <w:t>七、公告期限</w:t>
      </w:r>
    </w:p>
    <w:p w:rsidR="00552DD9" w:rsidRPr="00E04004" w:rsidRDefault="00552DD9" w:rsidP="00552DD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E04004">
        <w:rPr>
          <w:rFonts w:asciiTheme="minorEastAsia" w:eastAsiaTheme="minorEastAsia" w:hAnsiTheme="minorEastAsia" w:cs="仿宋_GB2312" w:hint="eastAsia"/>
          <w:sz w:val="21"/>
          <w:szCs w:val="21"/>
        </w:rPr>
        <w:t>本招标公告自发布之日起公告期限为5个工作日。</w:t>
      </w:r>
    </w:p>
    <w:p w:rsidR="00552DD9" w:rsidRPr="00E04004" w:rsidRDefault="00552DD9" w:rsidP="00552DD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E04004">
        <w:rPr>
          <w:rFonts w:asciiTheme="minorEastAsia" w:eastAsiaTheme="minorEastAsia" w:hAnsiTheme="minorEastAsia" w:cs="黑体" w:hint="eastAsia"/>
          <w:b/>
          <w:bCs/>
          <w:sz w:val="21"/>
          <w:szCs w:val="21"/>
        </w:rPr>
        <w:t>八、联系方式</w:t>
      </w:r>
    </w:p>
    <w:p w:rsidR="00552DD9" w:rsidRPr="00E04004" w:rsidRDefault="00552DD9" w:rsidP="00552DD9">
      <w:pPr>
        <w:adjustRightInd w:val="0"/>
        <w:spacing w:line="360" w:lineRule="auto"/>
        <w:ind w:firstLineChars="400" w:firstLine="843"/>
        <w:contextualSpacing/>
        <w:jc w:val="left"/>
        <w:rPr>
          <w:rFonts w:ascii="宋体" w:hAnsi="宋体"/>
          <w:szCs w:val="21"/>
        </w:rPr>
      </w:pPr>
      <w:r w:rsidRPr="00E04004">
        <w:rPr>
          <w:rFonts w:ascii="宋体" w:hAnsi="宋体" w:hint="eastAsia"/>
          <w:b/>
          <w:szCs w:val="21"/>
        </w:rPr>
        <w:t>采购人</w:t>
      </w:r>
      <w:r w:rsidRPr="00E04004">
        <w:rPr>
          <w:rFonts w:ascii="宋体" w:hAnsi="宋体" w:hint="eastAsia"/>
          <w:szCs w:val="21"/>
        </w:rPr>
        <w:t>：许昌职业技术学院</w:t>
      </w:r>
    </w:p>
    <w:p w:rsidR="00552DD9" w:rsidRPr="00E04004" w:rsidRDefault="00552DD9" w:rsidP="00552DD9">
      <w:pPr>
        <w:adjustRightInd w:val="0"/>
        <w:spacing w:line="360" w:lineRule="auto"/>
        <w:ind w:firstLineChars="400" w:firstLine="840"/>
        <w:contextualSpacing/>
        <w:jc w:val="left"/>
        <w:rPr>
          <w:rFonts w:ascii="宋体" w:hAnsi="宋体"/>
          <w:szCs w:val="21"/>
        </w:rPr>
      </w:pPr>
      <w:r w:rsidRPr="00E04004">
        <w:rPr>
          <w:rFonts w:ascii="宋体" w:hAnsi="宋体" w:hint="eastAsia"/>
          <w:szCs w:val="21"/>
        </w:rPr>
        <w:t>地址：许昌市新兴东路4336号</w:t>
      </w:r>
    </w:p>
    <w:p w:rsidR="00552DD9" w:rsidRPr="00E04004" w:rsidRDefault="00552DD9" w:rsidP="00552DD9">
      <w:pPr>
        <w:adjustRightInd w:val="0"/>
        <w:spacing w:line="360" w:lineRule="auto"/>
        <w:ind w:firstLineChars="400" w:firstLine="840"/>
        <w:contextualSpacing/>
        <w:jc w:val="left"/>
        <w:rPr>
          <w:rFonts w:ascii="宋体" w:hAnsi="宋体"/>
          <w:szCs w:val="21"/>
        </w:rPr>
      </w:pPr>
      <w:r w:rsidRPr="00E04004">
        <w:rPr>
          <w:rFonts w:ascii="宋体" w:hAnsi="宋体" w:hint="eastAsia"/>
          <w:szCs w:val="21"/>
        </w:rPr>
        <w:t>联系人：王甫                   联系电话：18503749668</w:t>
      </w:r>
    </w:p>
    <w:p w:rsidR="00552DD9" w:rsidRPr="00E04004" w:rsidRDefault="00552DD9" w:rsidP="00552DD9">
      <w:pPr>
        <w:adjustRightInd w:val="0"/>
        <w:spacing w:line="360" w:lineRule="auto"/>
        <w:ind w:firstLineChars="400" w:firstLine="843"/>
        <w:contextualSpacing/>
        <w:jc w:val="left"/>
        <w:rPr>
          <w:rFonts w:ascii="宋体" w:hAnsi="宋体"/>
          <w:szCs w:val="21"/>
        </w:rPr>
      </w:pPr>
      <w:r w:rsidRPr="00E04004">
        <w:rPr>
          <w:rFonts w:ascii="宋体" w:hAnsi="宋体" w:hint="eastAsia"/>
          <w:b/>
          <w:szCs w:val="21"/>
        </w:rPr>
        <w:t>集中采购机构</w:t>
      </w:r>
      <w:r w:rsidRPr="00E04004">
        <w:rPr>
          <w:rFonts w:ascii="宋体" w:hAnsi="宋体" w:hint="eastAsia"/>
          <w:szCs w:val="21"/>
        </w:rPr>
        <w:t xml:space="preserve">：许昌市政府采购服务中心 </w:t>
      </w:r>
    </w:p>
    <w:p w:rsidR="00552DD9" w:rsidRPr="00E04004" w:rsidRDefault="00552DD9" w:rsidP="00552DD9">
      <w:pPr>
        <w:adjustRightInd w:val="0"/>
        <w:spacing w:line="360" w:lineRule="auto"/>
        <w:ind w:firstLineChars="400" w:firstLine="840"/>
        <w:contextualSpacing/>
        <w:jc w:val="left"/>
        <w:rPr>
          <w:rFonts w:ascii="宋体" w:hAnsi="宋体"/>
          <w:szCs w:val="21"/>
        </w:rPr>
      </w:pPr>
      <w:r w:rsidRPr="00E04004">
        <w:rPr>
          <w:rFonts w:ascii="宋体" w:hAnsi="宋体" w:hint="eastAsia"/>
          <w:szCs w:val="21"/>
        </w:rPr>
        <w:lastRenderedPageBreak/>
        <w:t>地址：许昌市</w:t>
      </w:r>
      <w:r w:rsidRPr="00E04004">
        <w:rPr>
          <w:rFonts w:asciiTheme="minorEastAsia" w:hAnsiTheme="minorEastAsia" w:cs="Arial"/>
          <w:szCs w:val="21"/>
        </w:rPr>
        <w:t>龙兴路与竹林路交汇处</w:t>
      </w:r>
      <w:r w:rsidRPr="00E04004">
        <w:rPr>
          <w:rFonts w:asciiTheme="minorEastAsia" w:hAnsiTheme="minorEastAsia" w:cs="仿宋_GB2312" w:hint="eastAsia"/>
          <w:szCs w:val="21"/>
        </w:rPr>
        <w:t>创业服务中心C座</w:t>
      </w:r>
    </w:p>
    <w:p w:rsidR="00552DD9" w:rsidRPr="00E04004" w:rsidRDefault="00552DD9" w:rsidP="00552DD9">
      <w:pPr>
        <w:adjustRightInd w:val="0"/>
        <w:spacing w:line="360" w:lineRule="auto"/>
        <w:ind w:firstLineChars="400" w:firstLine="840"/>
        <w:contextualSpacing/>
        <w:jc w:val="left"/>
        <w:rPr>
          <w:rFonts w:ascii="宋体" w:hAnsi="宋体"/>
          <w:szCs w:val="21"/>
        </w:rPr>
      </w:pPr>
      <w:r w:rsidRPr="00E04004">
        <w:rPr>
          <w:rFonts w:ascii="宋体" w:hAnsi="宋体" w:hint="eastAsia"/>
          <w:szCs w:val="21"/>
        </w:rPr>
        <w:t>联系人：沙先生                           联系电话：</w:t>
      </w:r>
      <w:bookmarkStart w:id="1" w:name="联系人电话"/>
      <w:r w:rsidRPr="00E04004">
        <w:rPr>
          <w:rFonts w:ascii="宋体" w:hAnsi="宋体"/>
          <w:szCs w:val="21"/>
        </w:rPr>
        <w:t>0</w:t>
      </w:r>
      <w:bookmarkEnd w:id="1"/>
      <w:r w:rsidRPr="00E04004">
        <w:rPr>
          <w:rFonts w:ascii="宋体" w:hAnsi="宋体" w:hint="eastAsia"/>
          <w:szCs w:val="21"/>
        </w:rPr>
        <w:t>374-2968687</w:t>
      </w:r>
    </w:p>
    <w:p w:rsidR="00552DD9" w:rsidRPr="00E04004" w:rsidRDefault="00552DD9" w:rsidP="00552DD9">
      <w:pPr>
        <w:adjustRightInd w:val="0"/>
        <w:snapToGrid w:val="0"/>
        <w:spacing w:line="360" w:lineRule="auto"/>
        <w:ind w:firstLineChars="400" w:firstLine="840"/>
        <w:jc w:val="left"/>
        <w:rPr>
          <w:rFonts w:ascii="宋体" w:hAnsi="宋体"/>
          <w:szCs w:val="21"/>
        </w:rPr>
      </w:pPr>
    </w:p>
    <w:p w:rsidR="00552DD9" w:rsidRPr="00E04004" w:rsidRDefault="00552DD9" w:rsidP="00552DD9">
      <w:pPr>
        <w:adjustRightInd w:val="0"/>
        <w:snapToGrid w:val="0"/>
        <w:spacing w:line="360" w:lineRule="auto"/>
        <w:ind w:firstLineChars="400" w:firstLine="840"/>
        <w:jc w:val="left"/>
        <w:rPr>
          <w:rFonts w:ascii="宋体" w:hAnsi="宋体"/>
          <w:szCs w:val="21"/>
        </w:rPr>
      </w:pPr>
    </w:p>
    <w:p w:rsidR="00552DD9" w:rsidRPr="00E04004" w:rsidRDefault="00552DD9" w:rsidP="00552DD9">
      <w:pPr>
        <w:adjustRightInd w:val="0"/>
        <w:snapToGrid w:val="0"/>
        <w:spacing w:line="360" w:lineRule="auto"/>
        <w:ind w:firstLineChars="400" w:firstLine="840"/>
        <w:jc w:val="right"/>
        <w:rPr>
          <w:rFonts w:ascii="宋体" w:hAnsi="宋体"/>
          <w:szCs w:val="21"/>
        </w:rPr>
      </w:pPr>
      <w:r w:rsidRPr="00E04004">
        <w:rPr>
          <w:rFonts w:ascii="宋体" w:hAnsi="宋体" w:hint="eastAsia"/>
          <w:szCs w:val="21"/>
        </w:rPr>
        <w:t>许昌职业技术学院</w:t>
      </w:r>
    </w:p>
    <w:p w:rsidR="00552DD9" w:rsidRPr="00E04004" w:rsidRDefault="00552DD9" w:rsidP="00552DD9">
      <w:pPr>
        <w:adjustRightInd w:val="0"/>
        <w:snapToGrid w:val="0"/>
        <w:spacing w:line="360" w:lineRule="auto"/>
        <w:ind w:firstLineChars="400" w:firstLine="840"/>
        <w:jc w:val="right"/>
        <w:rPr>
          <w:rFonts w:ascii="宋体" w:hAnsi="宋体"/>
          <w:szCs w:val="21"/>
        </w:rPr>
      </w:pPr>
      <w:r w:rsidRPr="00E04004">
        <w:rPr>
          <w:rFonts w:ascii="宋体" w:hAnsi="宋体" w:hint="eastAsia"/>
          <w:szCs w:val="21"/>
        </w:rPr>
        <w:t>二〇二〇年</w:t>
      </w:r>
      <w:r w:rsidR="00402AC3">
        <w:rPr>
          <w:rFonts w:ascii="宋体" w:hAnsi="宋体" w:hint="eastAsia"/>
          <w:szCs w:val="21"/>
        </w:rPr>
        <w:t>六</w:t>
      </w:r>
      <w:r w:rsidRPr="00E04004">
        <w:rPr>
          <w:rFonts w:ascii="宋体" w:hAnsi="宋体" w:hint="eastAsia"/>
          <w:szCs w:val="21"/>
        </w:rPr>
        <w:t>月</w:t>
      </w:r>
      <w:r w:rsidR="00DD5BCD">
        <w:rPr>
          <w:rFonts w:ascii="宋体" w:hAnsi="宋体" w:hint="eastAsia"/>
          <w:szCs w:val="21"/>
        </w:rPr>
        <w:t>二十三</w:t>
      </w:r>
      <w:r w:rsidRPr="00E04004">
        <w:rPr>
          <w:rFonts w:ascii="宋体" w:hAnsi="宋体" w:hint="eastAsia"/>
          <w:szCs w:val="21"/>
        </w:rPr>
        <w:t>日</w:t>
      </w:r>
    </w:p>
    <w:p w:rsidR="00552DD9" w:rsidRPr="00E04004" w:rsidRDefault="00552DD9" w:rsidP="00552DD9">
      <w:pPr>
        <w:spacing w:line="360" w:lineRule="auto"/>
        <w:rPr>
          <w:rFonts w:hAnsi="宋体"/>
          <w:b/>
          <w:sz w:val="28"/>
          <w:szCs w:val="28"/>
        </w:rPr>
      </w:pPr>
      <w:r w:rsidRPr="00E04004">
        <w:rPr>
          <w:rFonts w:hAnsi="宋体" w:hint="eastAsia"/>
          <w:b/>
          <w:sz w:val="28"/>
          <w:szCs w:val="28"/>
        </w:rPr>
        <w:t>温馨提示：</w:t>
      </w:r>
    </w:p>
    <w:p w:rsidR="00552DD9" w:rsidRPr="00E04004" w:rsidRDefault="00552DD9" w:rsidP="00552DD9">
      <w:pPr>
        <w:spacing w:line="360" w:lineRule="auto"/>
        <w:ind w:firstLineChars="200" w:firstLine="562"/>
        <w:rPr>
          <w:rFonts w:hAnsi="宋体"/>
          <w:b/>
          <w:sz w:val="28"/>
          <w:szCs w:val="28"/>
        </w:rPr>
      </w:pPr>
      <w:r w:rsidRPr="00E04004">
        <w:rPr>
          <w:rFonts w:hAnsi="宋体" w:hint="eastAsia"/>
          <w:b/>
          <w:sz w:val="28"/>
          <w:szCs w:val="28"/>
        </w:rPr>
        <w:t>本项目为全流程电子化交易项目，请认真阅读招标文件，并注意以下事项。</w:t>
      </w:r>
    </w:p>
    <w:p w:rsidR="00552DD9" w:rsidRPr="00E04004" w:rsidRDefault="00552DD9" w:rsidP="00552DD9">
      <w:pPr>
        <w:tabs>
          <w:tab w:val="left" w:pos="7095"/>
        </w:tabs>
        <w:spacing w:line="360" w:lineRule="auto"/>
        <w:ind w:firstLineChars="200" w:firstLine="422"/>
        <w:contextualSpacing/>
        <w:rPr>
          <w:rFonts w:hAnsi="宋体"/>
          <w:b/>
          <w:szCs w:val="21"/>
        </w:rPr>
      </w:pPr>
      <w:r w:rsidRPr="00E04004">
        <w:rPr>
          <w:rFonts w:asciiTheme="minorEastAsia" w:hAnsiTheme="minorEastAsia" w:hint="eastAsia"/>
          <w:b/>
          <w:szCs w:val="21"/>
        </w:rPr>
        <w:t>1.</w:t>
      </w:r>
      <w:r w:rsidRPr="00E04004">
        <w:rPr>
          <w:rFonts w:hAnsi="宋体" w:hint="eastAsia"/>
          <w:b/>
          <w:szCs w:val="21"/>
        </w:rPr>
        <w:t>投标人应按招标文件规定编制、提交、解密电子投标文件。</w:t>
      </w:r>
    </w:p>
    <w:p w:rsidR="00552DD9" w:rsidRPr="00E04004" w:rsidRDefault="00552DD9" w:rsidP="00552DD9">
      <w:pPr>
        <w:tabs>
          <w:tab w:val="left" w:pos="7095"/>
        </w:tabs>
        <w:spacing w:line="360" w:lineRule="auto"/>
        <w:ind w:firstLineChars="200" w:firstLine="422"/>
        <w:contextualSpacing/>
        <w:rPr>
          <w:rFonts w:hAnsi="宋体"/>
          <w:b/>
          <w:szCs w:val="21"/>
        </w:rPr>
      </w:pPr>
      <w:r w:rsidRPr="00E04004">
        <w:rPr>
          <w:rFonts w:asciiTheme="minorEastAsia" w:hAnsiTheme="minorEastAsia" w:hint="eastAsia"/>
          <w:b/>
          <w:szCs w:val="21"/>
        </w:rPr>
        <w:t>2</w:t>
      </w:r>
      <w:r w:rsidRPr="00E04004">
        <w:rPr>
          <w:rFonts w:asciiTheme="minorEastAsia" w:hAnsiTheme="minorEastAsia"/>
          <w:b/>
          <w:szCs w:val="21"/>
        </w:rPr>
        <w:t>.</w:t>
      </w:r>
      <w:r w:rsidRPr="00E04004">
        <w:rPr>
          <w:rFonts w:hAnsi="宋体" w:hint="eastAsia"/>
          <w:b/>
          <w:szCs w:val="21"/>
        </w:rPr>
        <w:t>电子文件下载、制作、提交期间和远程不见面开标（</w:t>
      </w:r>
      <w:r w:rsidRPr="00E04004">
        <w:rPr>
          <w:rFonts w:hAnsi="宋体" w:hint="eastAsia"/>
          <w:szCs w:val="21"/>
        </w:rPr>
        <w:t>电子投标文件的解密</w:t>
      </w:r>
      <w:r w:rsidRPr="00E04004">
        <w:rPr>
          <w:rFonts w:hAnsi="宋体" w:hint="eastAsia"/>
          <w:b/>
          <w:szCs w:val="21"/>
        </w:rPr>
        <w:t>）环节，投标人须使用同一个</w:t>
      </w:r>
      <w:r w:rsidRPr="00E04004">
        <w:rPr>
          <w:rFonts w:hAnsi="宋体"/>
          <w:b/>
          <w:szCs w:val="21"/>
        </w:rPr>
        <w:t>CA</w:t>
      </w:r>
      <w:r w:rsidRPr="00E04004">
        <w:rPr>
          <w:rFonts w:hAnsi="宋体"/>
          <w:b/>
          <w:szCs w:val="21"/>
        </w:rPr>
        <w:t>数字证书</w:t>
      </w:r>
      <w:r w:rsidRPr="00E04004">
        <w:rPr>
          <w:rFonts w:hAnsi="宋体" w:hint="eastAsia"/>
          <w:b/>
          <w:szCs w:val="21"/>
        </w:rPr>
        <w:t>（证书须在有效期内并可正常使用）</w:t>
      </w:r>
      <w:r w:rsidRPr="00E04004">
        <w:rPr>
          <w:rFonts w:hAnsi="宋体"/>
          <w:b/>
          <w:szCs w:val="21"/>
        </w:rPr>
        <w:t>。</w:t>
      </w:r>
    </w:p>
    <w:p w:rsidR="00552DD9" w:rsidRPr="00E04004" w:rsidRDefault="00552DD9" w:rsidP="00552DD9">
      <w:pPr>
        <w:tabs>
          <w:tab w:val="left" w:pos="7095"/>
        </w:tabs>
        <w:spacing w:line="360" w:lineRule="auto"/>
        <w:ind w:firstLineChars="200" w:firstLine="422"/>
        <w:contextualSpacing/>
        <w:rPr>
          <w:rFonts w:hAnsi="宋体"/>
          <w:b/>
          <w:szCs w:val="21"/>
        </w:rPr>
      </w:pPr>
      <w:r w:rsidRPr="00E04004">
        <w:rPr>
          <w:rFonts w:asciiTheme="minorEastAsia" w:hAnsiTheme="minorEastAsia"/>
          <w:b/>
          <w:szCs w:val="21"/>
        </w:rPr>
        <w:t>3</w:t>
      </w:r>
      <w:r w:rsidRPr="00E04004">
        <w:rPr>
          <w:rFonts w:asciiTheme="minorEastAsia" w:hAnsiTheme="minorEastAsia" w:hint="eastAsia"/>
          <w:b/>
          <w:szCs w:val="21"/>
        </w:rPr>
        <w:t>.</w:t>
      </w:r>
      <w:r w:rsidRPr="00E04004">
        <w:rPr>
          <w:rFonts w:hAnsi="宋体" w:hint="eastAsia"/>
          <w:b/>
          <w:szCs w:val="21"/>
        </w:rPr>
        <w:t>电子投标文件的制作</w:t>
      </w:r>
    </w:p>
    <w:p w:rsidR="00552DD9" w:rsidRPr="00E04004" w:rsidRDefault="00552DD9" w:rsidP="00552DD9">
      <w:pPr>
        <w:tabs>
          <w:tab w:val="left" w:pos="7095"/>
        </w:tabs>
        <w:spacing w:line="360" w:lineRule="auto"/>
        <w:ind w:firstLineChars="200" w:firstLine="420"/>
        <w:contextualSpacing/>
        <w:rPr>
          <w:rFonts w:hAnsi="宋体"/>
          <w:szCs w:val="21"/>
        </w:rPr>
      </w:pPr>
      <w:r w:rsidRPr="00E04004">
        <w:rPr>
          <w:rFonts w:asciiTheme="minorEastAsia" w:hAnsiTheme="minorEastAsia"/>
          <w:szCs w:val="21"/>
        </w:rPr>
        <w:t>3</w:t>
      </w:r>
      <w:r w:rsidRPr="00E04004">
        <w:rPr>
          <w:rFonts w:asciiTheme="minorEastAsia" w:hAnsiTheme="minorEastAsia" w:hint="eastAsia"/>
          <w:szCs w:val="21"/>
        </w:rPr>
        <w:t>.1</w:t>
      </w:r>
      <w:r w:rsidRPr="00E04004">
        <w:rPr>
          <w:rFonts w:hAnsi="宋体" w:hint="eastAsia"/>
          <w:szCs w:val="21"/>
        </w:rPr>
        <w:t xml:space="preserve"> </w:t>
      </w:r>
      <w:r w:rsidRPr="00E04004">
        <w:rPr>
          <w:rFonts w:hAnsi="宋体" w:hint="eastAsia"/>
          <w:szCs w:val="21"/>
        </w:rPr>
        <w:t>投标人登录《全国公共资源交易平台</w:t>
      </w:r>
      <w:r w:rsidRPr="00E04004">
        <w:rPr>
          <w:rFonts w:asciiTheme="majorEastAsia" w:eastAsiaTheme="majorEastAsia" w:hAnsiTheme="majorEastAsia" w:hint="eastAsia"/>
          <w:szCs w:val="21"/>
        </w:rPr>
        <w:t>(</w:t>
      </w:r>
      <w:r w:rsidRPr="00E04004">
        <w:rPr>
          <w:rFonts w:hAnsi="宋体" w:hint="eastAsia"/>
          <w:szCs w:val="21"/>
        </w:rPr>
        <w:t>河南省</w:t>
      </w:r>
      <w:r w:rsidRPr="00E04004">
        <w:rPr>
          <w:rFonts w:ascii="MS Mincho" w:eastAsia="MS Mincho" w:hAnsi="MS Mincho" w:cs="MS Mincho" w:hint="eastAsia"/>
          <w:szCs w:val="21"/>
        </w:rPr>
        <w:t>▪</w:t>
      </w:r>
      <w:r w:rsidRPr="00E04004">
        <w:rPr>
          <w:rFonts w:ascii="宋体" w:eastAsia="宋体" w:hAnsi="宋体" w:cs="宋体" w:hint="eastAsia"/>
          <w:szCs w:val="21"/>
        </w:rPr>
        <w:t>许昌市</w:t>
      </w:r>
      <w:r w:rsidRPr="00E04004">
        <w:rPr>
          <w:rFonts w:asciiTheme="minorEastAsia" w:hAnsiTheme="minorEastAsia" w:hint="eastAsia"/>
          <w:szCs w:val="21"/>
        </w:rPr>
        <w:t>)</w:t>
      </w:r>
      <w:r w:rsidRPr="00E04004">
        <w:rPr>
          <w:rFonts w:hAnsi="宋体" w:hint="eastAsia"/>
          <w:szCs w:val="21"/>
        </w:rPr>
        <w:t>》公共资源交易系统（</w:t>
      </w:r>
      <w:hyperlink r:id="rId7" w:history="1">
        <w:r w:rsidRPr="00E04004">
          <w:rPr>
            <w:rStyle w:val="a9"/>
            <w:rFonts w:hAnsi="宋体"/>
            <w:color w:val="auto"/>
            <w:szCs w:val="21"/>
          </w:rPr>
          <w:t>http://221.14.6.70:8088/ggzy/</w:t>
        </w:r>
      </w:hyperlink>
      <w:r w:rsidRPr="00E04004">
        <w:rPr>
          <w:rFonts w:hAnsi="宋体" w:hint="eastAsia"/>
          <w:szCs w:val="21"/>
        </w:rPr>
        <w:t>）下载“许昌投标文件制作系统</w:t>
      </w:r>
      <w:r w:rsidRPr="00E04004">
        <w:rPr>
          <w:rFonts w:hAnsi="宋体" w:hint="eastAsia"/>
          <w:szCs w:val="21"/>
        </w:rPr>
        <w:t xml:space="preserve">SEARUN </w:t>
      </w:r>
      <w:r w:rsidRPr="00E04004">
        <w:rPr>
          <w:rFonts w:hAnsi="宋体" w:hint="eastAsia"/>
          <w:szCs w:val="21"/>
        </w:rPr>
        <w:t>最新版本”，按招标文件要求制作电子投标文件。</w:t>
      </w:r>
    </w:p>
    <w:p w:rsidR="00552DD9" w:rsidRPr="00E04004" w:rsidRDefault="00552DD9" w:rsidP="00552DD9">
      <w:pPr>
        <w:tabs>
          <w:tab w:val="left" w:pos="7095"/>
        </w:tabs>
        <w:spacing w:line="360" w:lineRule="auto"/>
        <w:ind w:firstLineChars="200" w:firstLine="420"/>
        <w:contextualSpacing/>
        <w:rPr>
          <w:rFonts w:hAnsi="宋体"/>
          <w:szCs w:val="21"/>
        </w:rPr>
      </w:pPr>
      <w:r w:rsidRPr="00E04004">
        <w:rPr>
          <w:rFonts w:hAnsi="宋体" w:hint="eastAsia"/>
          <w:szCs w:val="21"/>
        </w:rPr>
        <w:t>电子投标文件的制作，参考《全国公共资源交易平台</w:t>
      </w:r>
      <w:r w:rsidRPr="00E04004">
        <w:rPr>
          <w:rFonts w:asciiTheme="minorEastAsia" w:hAnsiTheme="minorEastAsia" w:hint="eastAsia"/>
          <w:szCs w:val="21"/>
        </w:rPr>
        <w:t>(</w:t>
      </w:r>
      <w:r w:rsidRPr="00E04004">
        <w:rPr>
          <w:rFonts w:hAnsi="宋体" w:hint="eastAsia"/>
          <w:szCs w:val="21"/>
        </w:rPr>
        <w:t>河南省</w:t>
      </w:r>
      <w:r w:rsidRPr="00E04004">
        <w:rPr>
          <w:rFonts w:ascii="MS Mincho" w:eastAsia="MS Mincho" w:hAnsi="MS Mincho" w:cs="MS Mincho" w:hint="eastAsia"/>
          <w:szCs w:val="21"/>
        </w:rPr>
        <w:t>▪</w:t>
      </w:r>
      <w:r w:rsidRPr="00E04004">
        <w:rPr>
          <w:rFonts w:ascii="宋体" w:eastAsia="宋体" w:hAnsi="宋体" w:cs="宋体" w:hint="eastAsia"/>
          <w:szCs w:val="21"/>
        </w:rPr>
        <w:t>许昌市</w:t>
      </w:r>
      <w:r w:rsidRPr="00E04004">
        <w:rPr>
          <w:rFonts w:asciiTheme="minorEastAsia" w:hAnsiTheme="minorEastAsia" w:hint="eastAsia"/>
          <w:szCs w:val="21"/>
        </w:rPr>
        <w:t>)</w:t>
      </w:r>
      <w:r w:rsidRPr="00E04004">
        <w:rPr>
          <w:rFonts w:hAnsi="宋体" w:hint="eastAsia"/>
          <w:szCs w:val="21"/>
        </w:rPr>
        <w:t>》公共资源交易系统——组件下载——交易系统操作手册（投标人、供应商）。</w:t>
      </w:r>
    </w:p>
    <w:p w:rsidR="00552DD9" w:rsidRPr="00E04004" w:rsidRDefault="00552DD9" w:rsidP="00552DD9">
      <w:pPr>
        <w:tabs>
          <w:tab w:val="left" w:pos="7095"/>
        </w:tabs>
        <w:spacing w:line="360" w:lineRule="auto"/>
        <w:ind w:firstLineChars="200" w:firstLine="420"/>
        <w:contextualSpacing/>
        <w:rPr>
          <w:rFonts w:hAnsi="宋体"/>
          <w:szCs w:val="21"/>
        </w:rPr>
      </w:pPr>
      <w:r w:rsidRPr="00E04004">
        <w:rPr>
          <w:rFonts w:asciiTheme="minorEastAsia" w:hAnsiTheme="minorEastAsia"/>
          <w:szCs w:val="21"/>
        </w:rPr>
        <w:t>3</w:t>
      </w:r>
      <w:r w:rsidRPr="00E04004">
        <w:rPr>
          <w:rFonts w:asciiTheme="minorEastAsia" w:hAnsiTheme="minorEastAsia" w:hint="eastAsia"/>
          <w:szCs w:val="21"/>
        </w:rPr>
        <w:t>.</w:t>
      </w:r>
      <w:r w:rsidRPr="00E04004">
        <w:rPr>
          <w:rFonts w:asciiTheme="minorEastAsia" w:hAnsiTheme="minorEastAsia"/>
          <w:szCs w:val="21"/>
        </w:rPr>
        <w:t>2</w:t>
      </w:r>
      <w:r w:rsidRPr="00E04004">
        <w:rPr>
          <w:rFonts w:hAnsi="宋体" w:hint="eastAsia"/>
          <w:szCs w:val="21"/>
        </w:rPr>
        <w:t xml:space="preserve"> </w:t>
      </w:r>
      <w:r w:rsidRPr="00E04004">
        <w:rPr>
          <w:rFonts w:hAnsi="宋体" w:hint="eastAsia"/>
          <w:szCs w:val="21"/>
        </w:rPr>
        <w:t>投标人须将招标文件要求的资质、业绩、荣誉及相关人员证明材料等资料原件扫描件（或图片）制作到所提交的电子投标文件中。</w:t>
      </w:r>
    </w:p>
    <w:p w:rsidR="00552DD9" w:rsidRPr="00E04004" w:rsidRDefault="00552DD9" w:rsidP="00552DD9">
      <w:pPr>
        <w:tabs>
          <w:tab w:val="left" w:pos="7095"/>
        </w:tabs>
        <w:spacing w:line="360" w:lineRule="auto"/>
        <w:ind w:firstLineChars="200" w:firstLine="420"/>
        <w:contextualSpacing/>
        <w:rPr>
          <w:rFonts w:hAnsi="宋体"/>
          <w:szCs w:val="21"/>
        </w:rPr>
      </w:pPr>
      <w:r w:rsidRPr="00E04004">
        <w:rPr>
          <w:rFonts w:asciiTheme="minorEastAsia" w:hAnsiTheme="minorEastAsia"/>
          <w:szCs w:val="21"/>
        </w:rPr>
        <w:t>3.3</w:t>
      </w:r>
      <w:r w:rsidRPr="00E04004">
        <w:rPr>
          <w:rFonts w:hAnsi="宋体" w:hint="eastAsia"/>
          <w:szCs w:val="21"/>
        </w:rPr>
        <w:t>投标人对同一项目多个标段进行投标的，应分别下载所投标段的招标文件，按标段制作电子投标文件，并</w:t>
      </w:r>
      <w:r w:rsidRPr="00E04004">
        <w:rPr>
          <w:rFonts w:hAnsi="宋体"/>
          <w:szCs w:val="21"/>
        </w:rPr>
        <w:t>按招标文件要求在相应位置加盖</w:t>
      </w:r>
      <w:r w:rsidRPr="00E04004">
        <w:rPr>
          <w:rFonts w:hAnsi="宋体" w:hint="eastAsia"/>
          <w:szCs w:val="21"/>
        </w:rPr>
        <w:t>投标人</w:t>
      </w:r>
      <w:r w:rsidRPr="00E04004">
        <w:rPr>
          <w:rFonts w:hAnsi="宋体"/>
          <w:szCs w:val="21"/>
        </w:rPr>
        <w:t>电子印章</w:t>
      </w:r>
      <w:r w:rsidRPr="00E04004">
        <w:rPr>
          <w:rFonts w:hAnsi="宋体" w:hint="eastAsia"/>
          <w:szCs w:val="21"/>
        </w:rPr>
        <w:t>和法人电子印章。</w:t>
      </w:r>
    </w:p>
    <w:p w:rsidR="00552DD9" w:rsidRPr="00E04004" w:rsidRDefault="00552DD9" w:rsidP="00552DD9">
      <w:pPr>
        <w:tabs>
          <w:tab w:val="left" w:pos="7095"/>
        </w:tabs>
        <w:spacing w:line="360" w:lineRule="auto"/>
        <w:ind w:leftChars="50" w:left="105" w:firstLineChars="150" w:firstLine="315"/>
        <w:contextualSpacing/>
        <w:rPr>
          <w:rFonts w:hAnsi="宋体"/>
          <w:szCs w:val="21"/>
        </w:rPr>
      </w:pPr>
      <w:r w:rsidRPr="00E04004">
        <w:rPr>
          <w:rFonts w:hAnsi="宋体" w:hint="eastAsia"/>
          <w:szCs w:val="21"/>
        </w:rPr>
        <w:t>一个标段对应生成一个文件夹（</w:t>
      </w:r>
      <w:r w:rsidRPr="00E04004">
        <w:rPr>
          <w:rFonts w:hAnsi="宋体" w:hint="eastAsia"/>
          <w:szCs w:val="21"/>
        </w:rPr>
        <w:t>xxxx</w:t>
      </w:r>
      <w:r w:rsidRPr="00E04004">
        <w:rPr>
          <w:rFonts w:hAnsi="宋体" w:hint="eastAsia"/>
          <w:szCs w:val="21"/>
        </w:rPr>
        <w:t>项目</w:t>
      </w:r>
      <w:r w:rsidRPr="00E04004">
        <w:rPr>
          <w:rFonts w:hAnsi="宋体" w:hint="eastAsia"/>
          <w:szCs w:val="21"/>
        </w:rPr>
        <w:t>xx</w:t>
      </w:r>
      <w:r w:rsidRPr="00E04004">
        <w:rPr>
          <w:rFonts w:hAnsi="宋体" w:hint="eastAsia"/>
          <w:szCs w:val="21"/>
        </w:rPr>
        <w:t>标段）</w:t>
      </w:r>
      <w:r w:rsidRPr="00E04004">
        <w:rPr>
          <w:rFonts w:hAnsi="宋体" w:hint="eastAsia"/>
          <w:szCs w:val="21"/>
        </w:rPr>
        <w:t>,</w:t>
      </w:r>
      <w:r w:rsidRPr="00E04004">
        <w:rPr>
          <w:rFonts w:hAnsi="宋体" w:hint="eastAsia"/>
          <w:szCs w:val="21"/>
        </w:rPr>
        <w:t>其中后缀名为“</w:t>
      </w:r>
      <w:r w:rsidRPr="00E04004">
        <w:rPr>
          <w:rFonts w:hAnsi="宋体"/>
          <w:szCs w:val="21"/>
        </w:rPr>
        <w:t>.file</w:t>
      </w:r>
      <w:r w:rsidRPr="00E04004">
        <w:rPr>
          <w:rFonts w:hAnsi="宋体" w:hint="eastAsia"/>
          <w:szCs w:val="21"/>
        </w:rPr>
        <w:t>”的文件用于电子投标使用。</w:t>
      </w:r>
    </w:p>
    <w:p w:rsidR="00552DD9" w:rsidRPr="00E04004" w:rsidRDefault="00552DD9" w:rsidP="00552DD9">
      <w:pPr>
        <w:tabs>
          <w:tab w:val="left" w:pos="7095"/>
        </w:tabs>
        <w:spacing w:line="360" w:lineRule="auto"/>
        <w:ind w:firstLineChars="200" w:firstLine="422"/>
        <w:contextualSpacing/>
        <w:rPr>
          <w:rFonts w:hAnsi="宋体"/>
          <w:b/>
          <w:szCs w:val="21"/>
        </w:rPr>
      </w:pPr>
      <w:r w:rsidRPr="00E04004">
        <w:rPr>
          <w:rFonts w:asciiTheme="minorEastAsia" w:hAnsiTheme="minorEastAsia"/>
          <w:b/>
          <w:szCs w:val="21"/>
        </w:rPr>
        <w:t>4</w:t>
      </w:r>
      <w:r w:rsidRPr="00E04004">
        <w:rPr>
          <w:rFonts w:asciiTheme="minorEastAsia" w:hAnsiTheme="minorEastAsia" w:hint="eastAsia"/>
          <w:b/>
          <w:szCs w:val="21"/>
        </w:rPr>
        <w:t>.加密</w:t>
      </w:r>
      <w:r w:rsidRPr="00E04004">
        <w:rPr>
          <w:rFonts w:hAnsi="宋体" w:hint="eastAsia"/>
          <w:b/>
          <w:szCs w:val="21"/>
        </w:rPr>
        <w:t>电子投标文件的提交</w:t>
      </w:r>
    </w:p>
    <w:p w:rsidR="00552DD9" w:rsidRPr="00E04004" w:rsidRDefault="00552DD9" w:rsidP="00552DD9">
      <w:pPr>
        <w:tabs>
          <w:tab w:val="left" w:pos="7095"/>
        </w:tabs>
        <w:spacing w:line="360" w:lineRule="auto"/>
        <w:contextualSpacing/>
        <w:rPr>
          <w:rFonts w:hAnsi="宋体"/>
          <w:szCs w:val="21"/>
        </w:rPr>
      </w:pPr>
      <w:r w:rsidRPr="00E04004">
        <w:rPr>
          <w:rFonts w:hAnsi="宋体" w:hint="eastAsia"/>
          <w:szCs w:val="21"/>
        </w:rPr>
        <w:t xml:space="preserve">    </w:t>
      </w:r>
      <w:r w:rsidRPr="00E04004">
        <w:rPr>
          <w:rFonts w:asciiTheme="minorEastAsia" w:hAnsiTheme="minorEastAsia"/>
          <w:szCs w:val="21"/>
        </w:rPr>
        <w:t>4</w:t>
      </w:r>
      <w:r w:rsidRPr="00E04004">
        <w:rPr>
          <w:rFonts w:asciiTheme="minorEastAsia" w:hAnsiTheme="minorEastAsia" w:hint="eastAsia"/>
          <w:szCs w:val="21"/>
        </w:rPr>
        <w:t>.1加密</w:t>
      </w:r>
      <w:r w:rsidRPr="00E04004">
        <w:rPr>
          <w:rFonts w:hAnsi="宋体" w:hint="eastAsia"/>
          <w:szCs w:val="21"/>
        </w:rPr>
        <w:t>电子投标文件应按规定在投标截止时间（开标时间）之前成功提交至《全国公共资源交易平台</w:t>
      </w:r>
      <w:r w:rsidRPr="00E04004">
        <w:rPr>
          <w:rFonts w:hAnsi="宋体" w:hint="eastAsia"/>
          <w:szCs w:val="21"/>
        </w:rPr>
        <w:t>(</w:t>
      </w:r>
      <w:r w:rsidRPr="00E04004">
        <w:rPr>
          <w:rFonts w:hAnsi="宋体" w:hint="eastAsia"/>
          <w:szCs w:val="21"/>
        </w:rPr>
        <w:t>河南省</w:t>
      </w:r>
      <w:r w:rsidRPr="00E04004">
        <w:rPr>
          <w:rFonts w:ascii="MS Mincho" w:eastAsia="MS Mincho" w:hAnsi="MS Mincho" w:cs="MS Mincho" w:hint="eastAsia"/>
          <w:szCs w:val="21"/>
        </w:rPr>
        <w:t>▪</w:t>
      </w:r>
      <w:r w:rsidRPr="00E04004">
        <w:rPr>
          <w:rFonts w:ascii="宋体" w:eastAsia="宋体" w:hAnsi="宋体" w:cs="宋体" w:hint="eastAsia"/>
          <w:szCs w:val="21"/>
        </w:rPr>
        <w:t>许昌市</w:t>
      </w:r>
      <w:r w:rsidRPr="00E04004">
        <w:rPr>
          <w:rFonts w:hAnsi="宋体" w:hint="eastAsia"/>
          <w:szCs w:val="21"/>
        </w:rPr>
        <w:t>)</w:t>
      </w:r>
      <w:r w:rsidRPr="00E04004">
        <w:rPr>
          <w:rFonts w:hAnsi="宋体" w:hint="eastAsia"/>
          <w:szCs w:val="21"/>
        </w:rPr>
        <w:t>》公共资源交易系统（</w:t>
      </w:r>
      <w:hyperlink r:id="rId8" w:history="1">
        <w:r w:rsidRPr="00E04004">
          <w:rPr>
            <w:rStyle w:val="a9"/>
            <w:rFonts w:hAnsi="宋体"/>
            <w:color w:val="auto"/>
            <w:szCs w:val="21"/>
          </w:rPr>
          <w:t>http://221.14.6.70:8088/ggzy/</w:t>
        </w:r>
      </w:hyperlink>
      <w:r w:rsidRPr="00E04004">
        <w:rPr>
          <w:rFonts w:hAnsi="宋体" w:hint="eastAsia"/>
          <w:szCs w:val="21"/>
        </w:rPr>
        <w:t>）。</w:t>
      </w:r>
    </w:p>
    <w:p w:rsidR="00552DD9" w:rsidRPr="00E04004" w:rsidRDefault="00552DD9" w:rsidP="00552DD9">
      <w:pPr>
        <w:tabs>
          <w:tab w:val="left" w:pos="7095"/>
        </w:tabs>
        <w:spacing w:line="360" w:lineRule="auto"/>
        <w:ind w:firstLineChars="200" w:firstLine="420"/>
        <w:contextualSpacing/>
        <w:rPr>
          <w:rFonts w:hAnsi="宋体"/>
          <w:szCs w:val="21"/>
        </w:rPr>
      </w:pPr>
      <w:r w:rsidRPr="00E04004">
        <w:rPr>
          <w:rFonts w:hAnsi="宋体" w:hint="eastAsia"/>
          <w:szCs w:val="21"/>
        </w:rPr>
        <w:lastRenderedPageBreak/>
        <w:t>投标人应充分考虑并预留技术处理和上传数据所需时间。</w:t>
      </w:r>
    </w:p>
    <w:p w:rsidR="00552DD9" w:rsidRPr="00E04004" w:rsidRDefault="00552DD9" w:rsidP="00552DD9">
      <w:pPr>
        <w:tabs>
          <w:tab w:val="left" w:pos="7095"/>
        </w:tabs>
        <w:spacing w:line="360" w:lineRule="auto"/>
        <w:ind w:firstLineChars="200" w:firstLine="420"/>
        <w:contextualSpacing/>
        <w:rPr>
          <w:rFonts w:hAnsi="宋体"/>
          <w:szCs w:val="21"/>
        </w:rPr>
      </w:pPr>
      <w:r w:rsidRPr="00E04004">
        <w:rPr>
          <w:rFonts w:asciiTheme="minorEastAsia" w:hAnsiTheme="minorEastAsia"/>
          <w:szCs w:val="21"/>
        </w:rPr>
        <w:t>4.</w:t>
      </w:r>
      <w:r w:rsidRPr="00E04004">
        <w:rPr>
          <w:rFonts w:asciiTheme="minorEastAsia" w:hAnsiTheme="minorEastAsia" w:hint="eastAsia"/>
          <w:szCs w:val="21"/>
        </w:rPr>
        <w:t xml:space="preserve">2 </w:t>
      </w:r>
      <w:r w:rsidRPr="00E04004">
        <w:rPr>
          <w:rFonts w:hAnsi="宋体" w:hint="eastAsia"/>
          <w:szCs w:val="21"/>
        </w:rPr>
        <w:t>投标人对同一项目多个标段进行投标的，加密电子投标文件应按标段分别提交。</w:t>
      </w:r>
    </w:p>
    <w:p w:rsidR="00552DD9" w:rsidRPr="00E04004" w:rsidRDefault="00552DD9" w:rsidP="00552DD9">
      <w:pPr>
        <w:tabs>
          <w:tab w:val="left" w:pos="7095"/>
        </w:tabs>
        <w:spacing w:line="360" w:lineRule="auto"/>
        <w:ind w:firstLineChars="200" w:firstLine="420"/>
        <w:contextualSpacing/>
        <w:rPr>
          <w:rFonts w:hAnsi="宋体"/>
          <w:szCs w:val="21"/>
        </w:rPr>
      </w:pPr>
      <w:r w:rsidRPr="00E04004">
        <w:rPr>
          <w:rFonts w:asciiTheme="minorEastAsia" w:hAnsiTheme="minorEastAsia"/>
          <w:szCs w:val="21"/>
        </w:rPr>
        <w:t>4</w:t>
      </w:r>
      <w:r w:rsidRPr="00E04004">
        <w:rPr>
          <w:rFonts w:asciiTheme="minorEastAsia" w:hAnsiTheme="minorEastAsia" w:hint="eastAsia"/>
          <w:szCs w:val="21"/>
        </w:rPr>
        <w:t>.</w:t>
      </w:r>
      <w:r w:rsidRPr="00E04004">
        <w:rPr>
          <w:rFonts w:asciiTheme="minorEastAsia" w:hAnsiTheme="minorEastAsia"/>
          <w:szCs w:val="21"/>
        </w:rPr>
        <w:t>3</w:t>
      </w:r>
      <w:r w:rsidRPr="00E04004">
        <w:rPr>
          <w:rFonts w:asciiTheme="minorEastAsia" w:hAnsiTheme="minorEastAsia" w:hint="eastAsia"/>
          <w:szCs w:val="21"/>
        </w:rPr>
        <w:t xml:space="preserve"> 加密</w:t>
      </w:r>
      <w:r w:rsidRPr="00E04004">
        <w:rPr>
          <w:rFonts w:hAnsi="宋体" w:hint="eastAsia"/>
          <w:szCs w:val="21"/>
        </w:rPr>
        <w:t>电子投标文件成功提交后，《全国公共资源交易平台</w:t>
      </w:r>
      <w:r w:rsidRPr="00E04004">
        <w:rPr>
          <w:rFonts w:hAnsi="宋体" w:hint="eastAsia"/>
          <w:szCs w:val="21"/>
        </w:rPr>
        <w:t>(</w:t>
      </w:r>
      <w:r w:rsidRPr="00E04004">
        <w:rPr>
          <w:rFonts w:hAnsi="宋体" w:hint="eastAsia"/>
          <w:szCs w:val="21"/>
        </w:rPr>
        <w:t>河南省</w:t>
      </w:r>
      <w:r w:rsidRPr="00E04004">
        <w:rPr>
          <w:rFonts w:ascii="MS Mincho" w:eastAsia="MS Mincho" w:hAnsi="MS Mincho" w:cs="MS Mincho" w:hint="eastAsia"/>
          <w:szCs w:val="21"/>
        </w:rPr>
        <w:t>▪</w:t>
      </w:r>
      <w:r w:rsidRPr="00E04004">
        <w:rPr>
          <w:rFonts w:ascii="宋体" w:eastAsia="宋体" w:hAnsi="宋体" w:cs="宋体" w:hint="eastAsia"/>
          <w:szCs w:val="21"/>
        </w:rPr>
        <w:t>许昌市</w:t>
      </w:r>
      <w:r w:rsidRPr="00E04004">
        <w:rPr>
          <w:rFonts w:hAnsi="宋体" w:hint="eastAsia"/>
          <w:szCs w:val="21"/>
        </w:rPr>
        <w:t>)</w:t>
      </w:r>
      <w:r w:rsidRPr="00E04004">
        <w:rPr>
          <w:rFonts w:hAnsi="宋体" w:hint="eastAsia"/>
          <w:szCs w:val="21"/>
        </w:rPr>
        <w:t>》公共资源交易系统（</w:t>
      </w:r>
      <w:hyperlink r:id="rId9" w:history="1">
        <w:r w:rsidRPr="00E04004">
          <w:rPr>
            <w:rStyle w:val="a9"/>
            <w:rFonts w:hAnsi="宋体"/>
            <w:color w:val="auto"/>
            <w:szCs w:val="21"/>
          </w:rPr>
          <w:t>http://221.14.6.70:8088/ggzy/</w:t>
        </w:r>
      </w:hyperlink>
      <w:r w:rsidRPr="00E04004">
        <w:rPr>
          <w:rFonts w:hAnsi="宋体" w:hint="eastAsia"/>
          <w:szCs w:val="21"/>
        </w:rPr>
        <w:t>）</w:t>
      </w:r>
      <w:r w:rsidRPr="00E04004">
        <w:rPr>
          <w:rFonts w:asciiTheme="minorEastAsia" w:hAnsiTheme="minorEastAsia" w:cs="仿宋_GB2312" w:hint="eastAsia"/>
          <w:szCs w:val="21"/>
        </w:rPr>
        <w:t>生成“投标文件提交回执单”。</w:t>
      </w:r>
    </w:p>
    <w:p w:rsidR="00552DD9" w:rsidRPr="00E04004" w:rsidRDefault="00552DD9" w:rsidP="00552DD9">
      <w:pPr>
        <w:tabs>
          <w:tab w:val="left" w:pos="7095"/>
        </w:tabs>
        <w:spacing w:line="360" w:lineRule="auto"/>
        <w:ind w:firstLineChars="200" w:firstLine="422"/>
        <w:contextualSpacing/>
        <w:rPr>
          <w:rFonts w:hAnsi="宋体"/>
          <w:b/>
          <w:szCs w:val="21"/>
        </w:rPr>
      </w:pPr>
      <w:r w:rsidRPr="00E04004">
        <w:rPr>
          <w:rFonts w:asciiTheme="minorEastAsia" w:hAnsiTheme="minorEastAsia" w:hint="eastAsia"/>
          <w:b/>
          <w:szCs w:val="21"/>
        </w:rPr>
        <w:t>5.远程不见面开标（</w:t>
      </w:r>
      <w:r w:rsidRPr="00E04004">
        <w:rPr>
          <w:rFonts w:hAnsi="宋体" w:hint="eastAsia"/>
          <w:b/>
          <w:szCs w:val="21"/>
        </w:rPr>
        <w:t>电子投标文件的解密</w:t>
      </w:r>
      <w:r w:rsidRPr="00E04004">
        <w:rPr>
          <w:rFonts w:asciiTheme="minorEastAsia" w:hAnsiTheme="minorEastAsia" w:hint="eastAsia"/>
          <w:b/>
          <w:szCs w:val="21"/>
        </w:rPr>
        <w:t>）</w:t>
      </w:r>
    </w:p>
    <w:p w:rsidR="00552DD9" w:rsidRPr="00E04004" w:rsidRDefault="00552DD9" w:rsidP="00552DD9">
      <w:pPr>
        <w:tabs>
          <w:tab w:val="left" w:pos="7095"/>
        </w:tabs>
        <w:spacing w:line="360" w:lineRule="auto"/>
        <w:ind w:firstLine="420"/>
        <w:contextualSpacing/>
        <w:rPr>
          <w:rFonts w:hAnsi="宋体"/>
          <w:szCs w:val="21"/>
        </w:rPr>
      </w:pPr>
      <w:r w:rsidRPr="00E04004">
        <w:rPr>
          <w:rFonts w:asciiTheme="minorEastAsia" w:hAnsiTheme="minorEastAsia" w:hint="eastAsia"/>
          <w:szCs w:val="21"/>
        </w:rPr>
        <w:t>5</w:t>
      </w:r>
      <w:r w:rsidRPr="00E04004">
        <w:rPr>
          <w:rFonts w:asciiTheme="minorEastAsia" w:hAnsiTheme="minorEastAsia"/>
          <w:szCs w:val="21"/>
        </w:rPr>
        <w:t>.</w:t>
      </w:r>
      <w:r w:rsidRPr="00E04004">
        <w:rPr>
          <w:rFonts w:asciiTheme="minorEastAsia" w:hAnsiTheme="minorEastAsia" w:hint="eastAsia"/>
          <w:szCs w:val="21"/>
        </w:rPr>
        <w:t xml:space="preserve">1 </w:t>
      </w:r>
      <w:r w:rsidRPr="00E04004">
        <w:rPr>
          <w:rFonts w:hAnsi="宋体" w:hint="eastAsia"/>
          <w:szCs w:val="21"/>
        </w:rPr>
        <w:t>投标人应熟悉《许昌市不见面操作手册》，并提前设置不见面开标浏览器（设置流程详见《许昌市不见面操作手册》）。</w:t>
      </w:r>
    </w:p>
    <w:p w:rsidR="00552DD9" w:rsidRPr="00E04004" w:rsidRDefault="00552DD9" w:rsidP="00552DD9">
      <w:pPr>
        <w:tabs>
          <w:tab w:val="left" w:pos="7095"/>
        </w:tabs>
        <w:spacing w:line="360" w:lineRule="auto"/>
        <w:ind w:firstLine="420"/>
        <w:contextualSpacing/>
        <w:rPr>
          <w:rFonts w:hAnsi="宋体"/>
          <w:szCs w:val="21"/>
        </w:rPr>
      </w:pPr>
      <w:r w:rsidRPr="00E04004">
        <w:rPr>
          <w:rFonts w:asciiTheme="minorEastAsia" w:hAnsiTheme="minorEastAsia" w:hint="eastAsia"/>
          <w:szCs w:val="21"/>
        </w:rPr>
        <w:t xml:space="preserve">5.2 </w:t>
      </w:r>
      <w:r w:rsidRPr="00E04004">
        <w:rPr>
          <w:rFonts w:hAnsi="宋体" w:hint="eastAsia"/>
          <w:szCs w:val="21"/>
        </w:rPr>
        <w:t>《许昌市不见面操作手册》下载路径：全国公共资源交易平台（河南省·许昌市）—“资料下载”栏目。</w:t>
      </w:r>
    </w:p>
    <w:p w:rsidR="00552DD9" w:rsidRPr="00E04004" w:rsidRDefault="00552DD9" w:rsidP="00552DD9">
      <w:pPr>
        <w:tabs>
          <w:tab w:val="left" w:pos="7095"/>
        </w:tabs>
        <w:spacing w:line="360" w:lineRule="auto"/>
        <w:ind w:firstLine="420"/>
        <w:contextualSpacing/>
        <w:rPr>
          <w:rFonts w:hAnsi="宋体"/>
          <w:szCs w:val="21"/>
        </w:rPr>
      </w:pPr>
      <w:r w:rsidRPr="00E04004">
        <w:rPr>
          <w:rFonts w:asciiTheme="minorEastAsia" w:hAnsiTheme="minorEastAsia" w:hint="eastAsia"/>
          <w:szCs w:val="21"/>
        </w:rPr>
        <w:t>5.</w:t>
      </w:r>
      <w:r w:rsidRPr="00E04004">
        <w:rPr>
          <w:rFonts w:asciiTheme="minorEastAsia" w:hAnsiTheme="minorEastAsia"/>
          <w:szCs w:val="21"/>
        </w:rPr>
        <w:t>3</w:t>
      </w:r>
      <w:r w:rsidRPr="00E04004">
        <w:rPr>
          <w:rFonts w:asciiTheme="minorEastAsia" w:hAnsiTheme="minorEastAsia" w:cs="仿宋_GB2312" w:hint="eastAsia"/>
          <w:szCs w:val="21"/>
        </w:rPr>
        <w:t>开标时间前投标人应登录本项目不见面开标大厅，按照招标文件确定的开标时间准时参加网上开标。</w:t>
      </w:r>
    </w:p>
    <w:p w:rsidR="00552DD9" w:rsidRPr="00E04004" w:rsidRDefault="00552DD9" w:rsidP="00552DD9">
      <w:pPr>
        <w:tabs>
          <w:tab w:val="left" w:pos="7095"/>
        </w:tabs>
        <w:spacing w:line="360" w:lineRule="auto"/>
        <w:ind w:firstLineChars="200" w:firstLine="420"/>
        <w:contextualSpacing/>
        <w:rPr>
          <w:rFonts w:hAnsi="宋体"/>
          <w:szCs w:val="21"/>
        </w:rPr>
      </w:pPr>
      <w:r w:rsidRPr="00E04004">
        <w:rPr>
          <w:rFonts w:asciiTheme="minorEastAsia" w:hAnsiTheme="minorEastAsia" w:hint="eastAsia"/>
          <w:szCs w:val="21"/>
        </w:rPr>
        <w:t>5.4</w:t>
      </w:r>
      <w:r w:rsidRPr="00E04004">
        <w:rPr>
          <w:rFonts w:hAnsi="宋体" w:hint="eastAsia"/>
          <w:szCs w:val="21"/>
        </w:rPr>
        <w:t>投标人对开标过程和开标记录如有疑义，可在本项目不见面开标大厅“文字互动”对话框或“新增质疑”处在线提出询问。</w:t>
      </w:r>
    </w:p>
    <w:p w:rsidR="00552DD9" w:rsidRPr="00E04004" w:rsidRDefault="00552DD9" w:rsidP="00552DD9">
      <w:pPr>
        <w:tabs>
          <w:tab w:val="left" w:pos="7095"/>
        </w:tabs>
        <w:spacing w:line="360" w:lineRule="auto"/>
        <w:ind w:firstLineChars="200" w:firstLine="420"/>
        <w:contextualSpacing/>
        <w:rPr>
          <w:rFonts w:asciiTheme="minorEastAsia" w:hAnsiTheme="minorEastAsia"/>
          <w:szCs w:val="21"/>
        </w:rPr>
      </w:pPr>
      <w:r w:rsidRPr="00E04004">
        <w:rPr>
          <w:rFonts w:asciiTheme="minorEastAsia" w:hAnsiTheme="minorEastAsia" w:hint="eastAsia"/>
          <w:szCs w:val="21"/>
        </w:rPr>
        <w:t>5.5根据采购代理机构在“文字互动”对话框的通知，投标人选择功能栏“解密环节”按钮进行电子投标文件解密（投标人解密应自采购代理机构点击“开标开始”按钮后60分钟内完成）。投标人未解密或</w:t>
      </w:r>
      <w:r w:rsidRPr="00E04004">
        <w:rPr>
          <w:rFonts w:asciiTheme="minorEastAsia" w:hAnsiTheme="minorEastAsia" w:cs="宋体" w:hint="eastAsia"/>
          <w:kern w:val="0"/>
          <w:szCs w:val="21"/>
        </w:rPr>
        <w:t>因投标人原因解密失败的，其投标将被拒绝。</w:t>
      </w:r>
    </w:p>
    <w:p w:rsidR="00552DD9" w:rsidRPr="00E04004" w:rsidRDefault="00552DD9" w:rsidP="00552DD9">
      <w:pPr>
        <w:tabs>
          <w:tab w:val="left" w:pos="7095"/>
        </w:tabs>
        <w:spacing w:line="360" w:lineRule="auto"/>
        <w:ind w:firstLineChars="200" w:firstLine="420"/>
        <w:contextualSpacing/>
        <w:rPr>
          <w:rFonts w:hAnsi="宋体"/>
          <w:szCs w:val="21"/>
        </w:rPr>
      </w:pPr>
      <w:r w:rsidRPr="00E04004">
        <w:rPr>
          <w:rFonts w:asciiTheme="minorEastAsia" w:hAnsiTheme="minorEastAsia" w:hint="eastAsia"/>
          <w:szCs w:val="21"/>
        </w:rPr>
        <w:t>5.6项目远程</w:t>
      </w:r>
      <w:r w:rsidRPr="00E04004">
        <w:rPr>
          <w:rFonts w:hAnsi="宋体" w:hint="eastAsia"/>
          <w:szCs w:val="21"/>
        </w:rPr>
        <w:t>不见面开标活动结束时，投标人应在《开标记录表》上进行电子签章。投标人未签章的，视同认可开标结果。</w:t>
      </w:r>
    </w:p>
    <w:p w:rsidR="00552DD9" w:rsidRPr="00E04004" w:rsidRDefault="00552DD9" w:rsidP="00552DD9">
      <w:pPr>
        <w:tabs>
          <w:tab w:val="left" w:pos="7095"/>
        </w:tabs>
        <w:spacing w:line="360" w:lineRule="auto"/>
        <w:ind w:firstLineChars="200" w:firstLine="422"/>
        <w:contextualSpacing/>
        <w:rPr>
          <w:rFonts w:hAnsi="宋体"/>
          <w:b/>
          <w:szCs w:val="21"/>
        </w:rPr>
      </w:pPr>
      <w:r w:rsidRPr="00E04004">
        <w:rPr>
          <w:rFonts w:asciiTheme="minorEastAsia" w:hAnsiTheme="minorEastAsia" w:hint="eastAsia"/>
          <w:b/>
          <w:szCs w:val="21"/>
        </w:rPr>
        <w:t>6.</w:t>
      </w:r>
      <w:r w:rsidRPr="00E04004">
        <w:rPr>
          <w:rFonts w:hAnsi="宋体" w:hint="eastAsia"/>
          <w:b/>
          <w:szCs w:val="21"/>
        </w:rPr>
        <w:t>评标依据</w:t>
      </w:r>
    </w:p>
    <w:p w:rsidR="00552DD9" w:rsidRPr="00E04004" w:rsidRDefault="00552DD9" w:rsidP="00552DD9">
      <w:pPr>
        <w:tabs>
          <w:tab w:val="left" w:pos="7095"/>
        </w:tabs>
        <w:spacing w:line="360" w:lineRule="auto"/>
        <w:ind w:firstLineChars="200" w:firstLine="420"/>
        <w:contextualSpacing/>
        <w:rPr>
          <w:rFonts w:hAnsi="宋体"/>
          <w:szCs w:val="21"/>
        </w:rPr>
      </w:pPr>
      <w:r w:rsidRPr="00E04004">
        <w:rPr>
          <w:rFonts w:asciiTheme="minorEastAsia" w:hAnsiTheme="minorEastAsia" w:hint="eastAsia"/>
          <w:szCs w:val="21"/>
        </w:rPr>
        <w:t>6.1</w:t>
      </w:r>
      <w:r w:rsidRPr="00E04004">
        <w:rPr>
          <w:rFonts w:hAnsi="宋体" w:hint="eastAsia"/>
          <w:szCs w:val="21"/>
        </w:rPr>
        <w:t>全流程电子化交易（不见面开标）项目，评标委员会以成功上传、解密的电子投标文件为依据评审。</w:t>
      </w:r>
    </w:p>
    <w:p w:rsidR="00552DD9" w:rsidRPr="00E04004" w:rsidRDefault="00552DD9" w:rsidP="00552DD9">
      <w:pPr>
        <w:tabs>
          <w:tab w:val="left" w:pos="7095"/>
        </w:tabs>
        <w:spacing w:line="360" w:lineRule="auto"/>
        <w:ind w:firstLineChars="200" w:firstLine="420"/>
        <w:contextualSpacing/>
        <w:rPr>
          <w:rFonts w:asciiTheme="minorEastAsia" w:hAnsiTheme="minorEastAsia"/>
          <w:szCs w:val="21"/>
        </w:rPr>
      </w:pPr>
      <w:r w:rsidRPr="00E04004">
        <w:rPr>
          <w:rFonts w:asciiTheme="minorEastAsia" w:hAnsiTheme="minorEastAsia" w:hint="eastAsia"/>
          <w:szCs w:val="21"/>
        </w:rPr>
        <w:t>6.2 评标期间，投标人应保持通讯手机畅通。</w:t>
      </w:r>
      <w:r w:rsidRPr="00E04004">
        <w:rPr>
          <w:rFonts w:asciiTheme="minorEastAsia" w:hAnsiTheme="minorEastAsia" w:cs="宋体" w:hint="eastAsia"/>
          <w:kern w:val="0"/>
          <w:szCs w:val="21"/>
        </w:rPr>
        <w:t>评标委员会</w:t>
      </w:r>
      <w:r w:rsidRPr="00E04004">
        <w:rPr>
          <w:rFonts w:asciiTheme="minorEastAsia" w:hAnsiTheme="minorEastAsia" w:hint="eastAsia"/>
          <w:szCs w:val="21"/>
        </w:rPr>
        <w:t>如</w:t>
      </w:r>
      <w:r w:rsidRPr="00E04004">
        <w:rPr>
          <w:rFonts w:asciiTheme="minorEastAsia" w:hAnsiTheme="minorEastAsia" w:cs="宋体" w:hint="eastAsia"/>
          <w:kern w:val="0"/>
          <w:szCs w:val="21"/>
        </w:rPr>
        <w:t>要求投标人作出澄清、说明或者补正等，投标人应在评标委员会要求的评标期间合理的时间内通过电子邮件形式提供。</w:t>
      </w:r>
    </w:p>
    <w:p w:rsidR="00552DD9" w:rsidRPr="00E04004" w:rsidRDefault="00552DD9" w:rsidP="00552DD9">
      <w:pPr>
        <w:tabs>
          <w:tab w:val="left" w:pos="7095"/>
        </w:tabs>
        <w:spacing w:line="360" w:lineRule="auto"/>
        <w:ind w:firstLineChars="200" w:firstLine="420"/>
        <w:contextualSpacing/>
        <w:rPr>
          <w:rFonts w:asciiTheme="minorEastAsia" w:hAnsiTheme="minorEastAsia" w:cs="宋体"/>
          <w:kern w:val="0"/>
          <w:szCs w:val="21"/>
        </w:rPr>
      </w:pPr>
      <w:r w:rsidRPr="00E04004">
        <w:rPr>
          <w:rFonts w:asciiTheme="minorEastAsia" w:hAnsiTheme="minorEastAsia" w:cs="宋体" w:hint="eastAsia"/>
          <w:kern w:val="0"/>
          <w:szCs w:val="21"/>
        </w:rPr>
        <w:t>投标人通过电子邮件提供的书面说明或相关证明材料应加盖公章，或者由法定代表人或其授权的代表签字。</w:t>
      </w:r>
    </w:p>
    <w:p w:rsidR="00AB6C39" w:rsidRPr="00F94449" w:rsidRDefault="00AB6C39" w:rsidP="00AB6C39">
      <w:pPr>
        <w:tabs>
          <w:tab w:val="left" w:pos="7095"/>
        </w:tabs>
        <w:spacing w:line="360" w:lineRule="auto"/>
        <w:ind w:firstLineChars="200" w:firstLine="420"/>
        <w:contextualSpacing/>
        <w:rPr>
          <w:rFonts w:hAnsi="宋体"/>
          <w:color w:val="000000"/>
          <w:szCs w:val="21"/>
        </w:rPr>
      </w:pPr>
    </w:p>
    <w:p w:rsidR="005B3264" w:rsidRDefault="005B3264">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8E62A2" w:rsidRDefault="00E4427E" w:rsidP="00E4427E">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E4427E" w:rsidRDefault="00E4427E" w:rsidP="00E4427E">
      <w:pPr>
        <w:rPr>
          <w:rFonts w:asciiTheme="majorEastAsia" w:eastAsiaTheme="majorEastAsia" w:hAnsiTheme="majorEastAsia" w:cs="宋体"/>
          <w:b/>
          <w:kern w:val="0"/>
          <w:sz w:val="32"/>
          <w:szCs w:val="32"/>
        </w:rPr>
      </w:pPr>
    </w:p>
    <w:p w:rsidR="00DE0CD5" w:rsidRPr="00F875A8" w:rsidRDefault="00F875A8" w:rsidP="00B007E3">
      <w:pPr>
        <w:widowControl/>
        <w:shd w:val="clear" w:color="auto" w:fill="FFFFFF"/>
        <w:spacing w:line="360" w:lineRule="auto"/>
        <w:ind w:firstLineChars="250" w:firstLine="602"/>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一、</w:t>
      </w:r>
      <w:r w:rsidR="00DE0CD5" w:rsidRPr="00F875A8">
        <w:rPr>
          <w:rFonts w:asciiTheme="minorEastAsia" w:hAnsiTheme="minorEastAsia" w:cs="黑体" w:hint="eastAsia"/>
          <w:b/>
          <w:bCs/>
          <w:sz w:val="24"/>
          <w:szCs w:val="24"/>
          <w:shd w:val="clear" w:color="auto" w:fill="FFFFFF"/>
        </w:rPr>
        <w:t>本项目需实现的功能或者目标</w:t>
      </w:r>
    </w:p>
    <w:p w:rsidR="00DE0CD5" w:rsidRPr="00E04004" w:rsidRDefault="00DE0CD5" w:rsidP="00B007E3">
      <w:pPr>
        <w:widowControl/>
        <w:shd w:val="clear" w:color="auto" w:fill="FFFFFF"/>
        <w:spacing w:line="360" w:lineRule="auto"/>
        <w:ind w:firstLineChars="200" w:firstLine="480"/>
        <w:contextualSpacing/>
        <w:jc w:val="left"/>
        <w:rPr>
          <w:rFonts w:asciiTheme="minorEastAsia" w:hAnsiTheme="minorEastAsia" w:cs="黑体"/>
          <w:b/>
          <w:bCs/>
          <w:sz w:val="24"/>
          <w:szCs w:val="24"/>
          <w:shd w:val="clear" w:color="auto" w:fill="FFFFFF"/>
        </w:rPr>
      </w:pPr>
      <w:r w:rsidRPr="00E04004">
        <w:rPr>
          <w:rFonts w:ascii="宋体" w:hAnsi="宋体" w:cs="宋体" w:hint="eastAsia"/>
          <w:kern w:val="0"/>
          <w:sz w:val="24"/>
          <w:szCs w:val="24"/>
        </w:rPr>
        <w:t>本项目紧跟</w:t>
      </w:r>
      <w:r w:rsidRPr="00E04004">
        <w:rPr>
          <w:rFonts w:ascii="宋体" w:hAnsi="宋体" w:cs="宋体"/>
          <w:kern w:val="0"/>
          <w:sz w:val="24"/>
          <w:szCs w:val="24"/>
        </w:rPr>
        <w:t>嵌入式技术行业的前沿技术，并且更注重嵌入式技术在Android应用开发领域</w:t>
      </w:r>
      <w:r w:rsidRPr="00E04004">
        <w:rPr>
          <w:rFonts w:ascii="宋体" w:hAnsi="宋体" w:cs="宋体" w:hint="eastAsia"/>
          <w:kern w:val="0"/>
          <w:sz w:val="24"/>
          <w:szCs w:val="24"/>
        </w:rPr>
        <w:t>所需</w:t>
      </w:r>
      <w:r w:rsidRPr="00E04004">
        <w:rPr>
          <w:rFonts w:ascii="宋体" w:hAnsi="宋体" w:cs="宋体"/>
          <w:kern w:val="0"/>
          <w:sz w:val="24"/>
          <w:szCs w:val="24"/>
        </w:rPr>
        <w:t>的系统技术</w:t>
      </w:r>
      <w:r w:rsidRPr="00E04004">
        <w:rPr>
          <w:rFonts w:ascii="宋体" w:hAnsi="宋体" w:cs="宋体" w:hint="eastAsia"/>
          <w:kern w:val="0"/>
          <w:sz w:val="24"/>
          <w:szCs w:val="24"/>
        </w:rPr>
        <w:t>，</w:t>
      </w:r>
      <w:r w:rsidRPr="00E04004">
        <w:rPr>
          <w:rFonts w:ascii="宋体" w:hAnsi="宋体" w:cs="宋体"/>
          <w:kern w:val="0"/>
          <w:sz w:val="24"/>
          <w:szCs w:val="24"/>
        </w:rPr>
        <w:t>贴向“</w:t>
      </w:r>
      <w:r w:rsidRPr="00E04004">
        <w:rPr>
          <w:rFonts w:ascii="宋体" w:hAnsi="宋体" w:cs="宋体" w:hint="eastAsia"/>
          <w:kern w:val="0"/>
          <w:sz w:val="24"/>
          <w:szCs w:val="24"/>
        </w:rPr>
        <w:t>以项目</w:t>
      </w:r>
      <w:r w:rsidRPr="00E04004">
        <w:rPr>
          <w:rFonts w:ascii="宋体" w:hAnsi="宋体" w:cs="宋体"/>
          <w:kern w:val="0"/>
          <w:sz w:val="24"/>
          <w:szCs w:val="24"/>
        </w:rPr>
        <w:t>为导向”</w:t>
      </w:r>
      <w:r w:rsidRPr="00E04004">
        <w:rPr>
          <w:rFonts w:ascii="宋体" w:hAnsi="宋体" w:cs="宋体" w:hint="eastAsia"/>
          <w:kern w:val="0"/>
          <w:sz w:val="24"/>
          <w:szCs w:val="24"/>
        </w:rPr>
        <w:t>的</w:t>
      </w:r>
      <w:r w:rsidRPr="00E04004">
        <w:rPr>
          <w:rFonts w:ascii="宋体" w:hAnsi="宋体" w:cs="宋体"/>
          <w:kern w:val="0"/>
          <w:sz w:val="24"/>
          <w:szCs w:val="24"/>
        </w:rPr>
        <w:t>现代职业教育教学理论和方法，</w:t>
      </w:r>
      <w:r w:rsidRPr="00E04004">
        <w:rPr>
          <w:rFonts w:ascii="宋体" w:hAnsi="宋体" w:cs="宋体" w:hint="eastAsia"/>
          <w:kern w:val="0"/>
          <w:sz w:val="24"/>
          <w:szCs w:val="24"/>
        </w:rPr>
        <w:t>近几年的</w:t>
      </w:r>
      <w:r w:rsidRPr="00E04004">
        <w:rPr>
          <w:rFonts w:ascii="宋体" w:hAnsi="宋体" w:cs="宋体"/>
          <w:kern w:val="0"/>
          <w:sz w:val="24"/>
          <w:szCs w:val="24"/>
        </w:rPr>
        <w:t>全国职业技能大赛嵌入式技术与开发赛项均采用该设备训练平台。</w:t>
      </w:r>
    </w:p>
    <w:p w:rsidR="00DE0CD5" w:rsidRPr="00E04004" w:rsidRDefault="00DE0CD5" w:rsidP="00B007E3">
      <w:pPr>
        <w:widowControl/>
        <w:spacing w:line="360" w:lineRule="auto"/>
        <w:ind w:firstLine="600"/>
        <w:jc w:val="left"/>
        <w:rPr>
          <w:rFonts w:ascii="宋体" w:hAnsi="宋体" w:cs="宋体"/>
          <w:kern w:val="0"/>
          <w:sz w:val="24"/>
        </w:rPr>
      </w:pPr>
      <w:r w:rsidRPr="00E04004">
        <w:rPr>
          <w:rFonts w:asciiTheme="minorEastAsia" w:hAnsiTheme="minorEastAsia" w:cs="黑体" w:hint="eastAsia"/>
          <w:b/>
          <w:bCs/>
          <w:sz w:val="24"/>
          <w:szCs w:val="24"/>
          <w:shd w:val="clear" w:color="auto" w:fill="FFFFFF"/>
        </w:rPr>
        <w:t>二、采购清单</w:t>
      </w:r>
    </w:p>
    <w:tbl>
      <w:tblPr>
        <w:tblW w:w="9240" w:type="dxa"/>
        <w:tblInd w:w="3" w:type="dxa"/>
        <w:tblCellMar>
          <w:top w:w="15" w:type="dxa"/>
          <w:left w:w="15" w:type="dxa"/>
          <w:bottom w:w="15" w:type="dxa"/>
          <w:right w:w="15" w:type="dxa"/>
        </w:tblCellMar>
        <w:tblLook w:val="04A0"/>
      </w:tblPr>
      <w:tblGrid>
        <w:gridCol w:w="619"/>
        <w:gridCol w:w="1097"/>
        <w:gridCol w:w="4907"/>
        <w:gridCol w:w="850"/>
        <w:gridCol w:w="851"/>
        <w:gridCol w:w="916"/>
      </w:tblGrid>
      <w:tr w:rsidR="00DE0CD5" w:rsidRPr="00E04004" w:rsidTr="00926840">
        <w:trPr>
          <w:trHeight w:val="730"/>
        </w:trPr>
        <w:tc>
          <w:tcPr>
            <w:tcW w:w="61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ind w:hanging="4"/>
              <w:jc w:val="center"/>
              <w:rPr>
                <w:rFonts w:asciiTheme="minorEastAsia" w:hAnsiTheme="minorEastAsia" w:cs="宋体"/>
                <w:kern w:val="0"/>
                <w:szCs w:val="21"/>
              </w:rPr>
            </w:pPr>
            <w:r w:rsidRPr="00E04004">
              <w:rPr>
                <w:rFonts w:asciiTheme="minorEastAsia" w:hAnsiTheme="minorEastAsia" w:cs="宋体" w:hint="eastAsia"/>
                <w:kern w:val="0"/>
                <w:szCs w:val="21"/>
              </w:rPr>
              <w:t>序号</w:t>
            </w:r>
          </w:p>
        </w:tc>
        <w:tc>
          <w:tcPr>
            <w:tcW w:w="109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ind w:hanging="4"/>
              <w:jc w:val="center"/>
              <w:rPr>
                <w:rFonts w:asciiTheme="minorEastAsia" w:hAnsiTheme="minorEastAsia" w:cs="宋体"/>
                <w:kern w:val="0"/>
                <w:szCs w:val="21"/>
              </w:rPr>
            </w:pPr>
            <w:r w:rsidRPr="00E04004">
              <w:rPr>
                <w:rFonts w:asciiTheme="minorEastAsia" w:hAnsiTheme="minorEastAsia" w:cs="宋体" w:hint="eastAsia"/>
                <w:kern w:val="0"/>
                <w:szCs w:val="21"/>
              </w:rPr>
              <w:t>货物名称</w:t>
            </w:r>
          </w:p>
        </w:tc>
        <w:tc>
          <w:tcPr>
            <w:tcW w:w="490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ind w:hanging="4"/>
              <w:jc w:val="center"/>
              <w:rPr>
                <w:rFonts w:asciiTheme="minorEastAsia" w:hAnsiTheme="minorEastAsia" w:cs="宋体"/>
                <w:kern w:val="0"/>
                <w:szCs w:val="21"/>
              </w:rPr>
            </w:pPr>
            <w:r w:rsidRPr="00E04004">
              <w:rPr>
                <w:rFonts w:asciiTheme="minorEastAsia" w:hAnsiTheme="minorEastAsia" w:cs="宋体" w:hint="eastAsia"/>
                <w:kern w:val="0"/>
                <w:szCs w:val="21"/>
              </w:rPr>
              <w:t>技术规格及主要参数</w:t>
            </w:r>
          </w:p>
        </w:tc>
        <w:tc>
          <w:tcPr>
            <w:tcW w:w="85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ind w:hanging="4"/>
              <w:jc w:val="center"/>
              <w:rPr>
                <w:rFonts w:asciiTheme="minorEastAsia" w:hAnsiTheme="minorEastAsia" w:cs="宋体"/>
                <w:kern w:val="0"/>
                <w:szCs w:val="21"/>
              </w:rPr>
            </w:pPr>
            <w:r w:rsidRPr="00E04004">
              <w:rPr>
                <w:rFonts w:asciiTheme="minorEastAsia" w:hAnsiTheme="minorEastAsia" w:cs="宋体" w:hint="eastAsia"/>
                <w:kern w:val="0"/>
                <w:szCs w:val="21"/>
              </w:rPr>
              <w:t>单位</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ind w:hanging="4"/>
              <w:jc w:val="center"/>
              <w:rPr>
                <w:rFonts w:asciiTheme="minorEastAsia" w:hAnsiTheme="minorEastAsia" w:cs="宋体"/>
                <w:kern w:val="0"/>
                <w:szCs w:val="21"/>
              </w:rPr>
            </w:pPr>
            <w:r w:rsidRPr="00E04004">
              <w:rPr>
                <w:rFonts w:asciiTheme="minorEastAsia" w:hAnsiTheme="minorEastAsia" w:cs="宋体" w:hint="eastAsia"/>
                <w:kern w:val="0"/>
                <w:szCs w:val="21"/>
              </w:rPr>
              <w:t>数量</w:t>
            </w:r>
          </w:p>
        </w:tc>
        <w:tc>
          <w:tcPr>
            <w:tcW w:w="916"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rsidR="00DE0CD5" w:rsidRPr="00E04004" w:rsidRDefault="00DE0CD5" w:rsidP="00926840">
            <w:pPr>
              <w:widowControl/>
              <w:ind w:hanging="4"/>
              <w:jc w:val="center"/>
              <w:rPr>
                <w:rFonts w:asciiTheme="minorEastAsia" w:hAnsiTheme="minorEastAsia" w:cs="宋体"/>
                <w:kern w:val="0"/>
                <w:szCs w:val="21"/>
              </w:rPr>
            </w:pPr>
            <w:r w:rsidRPr="00E04004">
              <w:rPr>
                <w:rFonts w:asciiTheme="minorEastAsia" w:hAnsiTheme="minorEastAsia" w:cs="宋体" w:hint="eastAsia"/>
                <w:kern w:val="0"/>
                <w:szCs w:val="21"/>
              </w:rPr>
              <w:t>是否为核心产品</w:t>
            </w:r>
          </w:p>
        </w:tc>
      </w:tr>
      <w:tr w:rsidR="00DE0CD5" w:rsidRPr="00E04004" w:rsidTr="00926840">
        <w:trPr>
          <w:trHeight w:val="637"/>
        </w:trPr>
        <w:tc>
          <w:tcPr>
            <w:tcW w:w="61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jc w:val="center"/>
              <w:rPr>
                <w:rFonts w:asciiTheme="minorEastAsia" w:hAnsiTheme="minorEastAsia" w:cs="宋体"/>
                <w:kern w:val="0"/>
                <w:szCs w:val="21"/>
              </w:rPr>
            </w:pPr>
            <w:r w:rsidRPr="00E04004">
              <w:rPr>
                <w:rFonts w:asciiTheme="minorEastAsia" w:hAnsiTheme="minorEastAsia" w:cs="宋体" w:hint="eastAsia"/>
                <w:kern w:val="0"/>
                <w:szCs w:val="21"/>
              </w:rPr>
              <w:t>1</w:t>
            </w:r>
          </w:p>
        </w:tc>
        <w:tc>
          <w:tcPr>
            <w:tcW w:w="1097"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rPr>
                <w:rFonts w:asciiTheme="minorEastAsia" w:hAnsiTheme="minorEastAsia" w:cs="宋体"/>
                <w:kern w:val="0"/>
                <w:szCs w:val="21"/>
              </w:rPr>
            </w:pPr>
            <w:r w:rsidRPr="00E04004">
              <w:rPr>
                <w:rFonts w:asciiTheme="minorEastAsia" w:hAnsiTheme="minorEastAsia" w:hint="eastAsia"/>
                <w:szCs w:val="21"/>
              </w:rPr>
              <w:t>嵌入式产品开发实训平台</w:t>
            </w:r>
          </w:p>
        </w:tc>
        <w:tc>
          <w:tcPr>
            <w:tcW w:w="4907" w:type="dxa"/>
            <w:tcBorders>
              <w:top w:val="nil"/>
              <w:left w:val="nil"/>
              <w:bottom w:val="single" w:sz="8" w:space="0" w:color="auto"/>
              <w:right w:val="single" w:sz="8" w:space="0" w:color="auto"/>
            </w:tcBorders>
            <w:tcMar>
              <w:top w:w="0" w:type="dxa"/>
              <w:left w:w="105" w:type="dxa"/>
              <w:bottom w:w="0" w:type="dxa"/>
              <w:right w:w="105" w:type="dxa"/>
            </w:tcMar>
          </w:tcPr>
          <w:p w:rsidR="00DE0CD5" w:rsidRPr="00E04004" w:rsidRDefault="00DE0CD5" w:rsidP="00926840">
            <w:pPr>
              <w:widowControl/>
              <w:rPr>
                <w:rFonts w:asciiTheme="minorEastAsia" w:hAnsiTheme="minorEastAsia" w:cs="宋体"/>
                <w:kern w:val="0"/>
                <w:szCs w:val="21"/>
              </w:rPr>
            </w:pPr>
            <w:r w:rsidRPr="00E04004">
              <w:rPr>
                <w:rFonts w:asciiTheme="minorEastAsia" w:hAnsiTheme="minorEastAsia" w:cs="宋体" w:hint="eastAsia"/>
                <w:kern w:val="0"/>
                <w:szCs w:val="21"/>
              </w:rPr>
              <w:t>一、系统要求：平台完全满足基于Android系统的智能车运动控制、传感器数据检测、视频采集与处理、二维码识别、颜色识别、无线通信、APP应用开发等嵌入式技术开发、实验实训、创新设计使用，软、硬件资源全部开放，是日常教学及比赛使用、嵌入式实验室建设、Android应用开发的理想平台。</w:t>
            </w:r>
          </w:p>
          <w:p w:rsidR="00DE0CD5" w:rsidRPr="00E04004" w:rsidRDefault="00DE0CD5" w:rsidP="00926840">
            <w:pPr>
              <w:widowControl/>
              <w:rPr>
                <w:rFonts w:asciiTheme="minorEastAsia" w:hAnsiTheme="minorEastAsia" w:cs="宋体"/>
                <w:kern w:val="0"/>
                <w:szCs w:val="21"/>
              </w:rPr>
            </w:pPr>
            <w:r w:rsidRPr="00E04004">
              <w:rPr>
                <w:rFonts w:asciiTheme="minorEastAsia" w:hAnsiTheme="minorEastAsia" w:cs="宋体" w:hint="eastAsia"/>
                <w:kern w:val="0"/>
                <w:szCs w:val="21"/>
              </w:rPr>
              <w:t xml:space="preserve">二、参数要求： </w:t>
            </w:r>
          </w:p>
          <w:p w:rsidR="00DE0CD5" w:rsidRPr="00E04004" w:rsidRDefault="00DE0CD5" w:rsidP="00926840">
            <w:pPr>
              <w:widowControl/>
              <w:rPr>
                <w:rFonts w:asciiTheme="minorEastAsia" w:hAnsiTheme="minorEastAsia" w:cs="宋体"/>
                <w:kern w:val="0"/>
                <w:szCs w:val="21"/>
              </w:rPr>
            </w:pPr>
            <w:r w:rsidRPr="00E04004">
              <w:rPr>
                <w:rFonts w:asciiTheme="minorEastAsia" w:hAnsiTheme="minorEastAsia" w:cs="宋体" w:hint="eastAsia"/>
                <w:kern w:val="0"/>
                <w:szCs w:val="21"/>
              </w:rPr>
              <w:t>1、车体尺寸长：280mm～300 mm ，宽：220mm～240 mm，高：220mm～240 mm：</w:t>
            </w:r>
            <w:r w:rsidRPr="00E04004">
              <w:rPr>
                <w:rFonts w:asciiTheme="minorEastAsia" w:hAnsiTheme="minorEastAsia" w:cs="宋体"/>
                <w:kern w:val="0"/>
                <w:szCs w:val="21"/>
              </w:rPr>
              <w:t xml:space="preserve"> </w:t>
            </w:r>
          </w:p>
          <w:p w:rsidR="00DE0CD5" w:rsidRPr="00E04004" w:rsidRDefault="00DE0CD5" w:rsidP="00926840">
            <w:pPr>
              <w:widowControl/>
              <w:rPr>
                <w:rFonts w:asciiTheme="minorEastAsia" w:hAnsiTheme="minorEastAsia" w:cs="宋体"/>
                <w:kern w:val="0"/>
                <w:szCs w:val="21"/>
              </w:rPr>
            </w:pPr>
            <w:r w:rsidRPr="00E04004">
              <w:rPr>
                <w:rFonts w:asciiTheme="minorEastAsia" w:hAnsiTheme="minorEastAsia" w:cs="宋体" w:hint="eastAsia"/>
                <w:kern w:val="0"/>
                <w:szCs w:val="21"/>
              </w:rPr>
              <w:t>2、核心控制模块</w:t>
            </w:r>
          </w:p>
          <w:p w:rsidR="00DE0CD5" w:rsidRPr="00E04004" w:rsidRDefault="00DE0CD5" w:rsidP="00926840">
            <w:pPr>
              <w:widowControl/>
              <w:rPr>
                <w:rFonts w:asciiTheme="minorEastAsia" w:hAnsiTheme="minorEastAsia" w:cs="宋体"/>
                <w:kern w:val="0"/>
                <w:szCs w:val="21"/>
              </w:rPr>
            </w:pPr>
            <w:r w:rsidRPr="00E04004">
              <w:rPr>
                <w:rFonts w:asciiTheme="minorEastAsia" w:hAnsiTheme="minorEastAsia" w:cs="宋体" w:hint="eastAsia"/>
                <w:kern w:val="0"/>
                <w:szCs w:val="21"/>
              </w:rPr>
              <w:t>（1）ARM核心控制模块</w:t>
            </w:r>
          </w:p>
          <w:p w:rsidR="00DE0CD5" w:rsidRPr="00E04004" w:rsidRDefault="00DE0CD5" w:rsidP="00926840">
            <w:pPr>
              <w:widowControl/>
              <w:rPr>
                <w:rFonts w:asciiTheme="minorEastAsia" w:hAnsiTheme="minorEastAsia" w:cs="宋体"/>
                <w:kern w:val="0"/>
                <w:szCs w:val="21"/>
              </w:rPr>
            </w:pPr>
            <w:r w:rsidRPr="00E04004">
              <w:rPr>
                <w:rFonts w:asciiTheme="minorEastAsia" w:hAnsiTheme="minorEastAsia" w:cs="宋体" w:hint="eastAsia"/>
                <w:kern w:val="0"/>
                <w:szCs w:val="21"/>
              </w:rPr>
              <w:t>（2）Zigbee通信模块</w:t>
            </w:r>
          </w:p>
          <w:p w:rsidR="00DE0CD5" w:rsidRPr="00E04004" w:rsidRDefault="00DE0CD5" w:rsidP="00926840">
            <w:pPr>
              <w:widowControl/>
              <w:rPr>
                <w:rFonts w:asciiTheme="minorEastAsia" w:hAnsiTheme="minorEastAsia" w:cs="宋体"/>
                <w:kern w:val="0"/>
                <w:szCs w:val="21"/>
              </w:rPr>
            </w:pPr>
            <w:r w:rsidRPr="00E04004">
              <w:rPr>
                <w:rFonts w:asciiTheme="minorEastAsia" w:hAnsiTheme="minorEastAsia" w:cs="宋体" w:hint="eastAsia"/>
                <w:kern w:val="0"/>
                <w:szCs w:val="21"/>
              </w:rPr>
              <w:t>（3）WIFI通信模块</w:t>
            </w:r>
          </w:p>
          <w:p w:rsidR="00DE0CD5" w:rsidRPr="00E04004" w:rsidRDefault="00DE0CD5" w:rsidP="00926840">
            <w:pPr>
              <w:widowControl/>
              <w:rPr>
                <w:rFonts w:asciiTheme="minorEastAsia" w:hAnsiTheme="minorEastAsia" w:cs="宋体"/>
                <w:kern w:val="0"/>
                <w:szCs w:val="21"/>
              </w:rPr>
            </w:pPr>
            <w:r w:rsidRPr="00E04004">
              <w:rPr>
                <w:rFonts w:asciiTheme="minorEastAsia" w:hAnsiTheme="minorEastAsia" w:cs="宋体" w:hint="eastAsia"/>
                <w:kern w:val="0"/>
                <w:szCs w:val="21"/>
              </w:rPr>
              <w:t>3、电机驱动模块：</w:t>
            </w:r>
          </w:p>
          <w:p w:rsidR="00DE0CD5" w:rsidRPr="00E04004" w:rsidRDefault="00DE0CD5" w:rsidP="00926840">
            <w:pPr>
              <w:widowControl/>
              <w:rPr>
                <w:rFonts w:asciiTheme="minorEastAsia" w:hAnsiTheme="minorEastAsia" w:cs="宋体"/>
                <w:kern w:val="0"/>
                <w:szCs w:val="21"/>
              </w:rPr>
            </w:pPr>
            <w:r w:rsidRPr="00E04004">
              <w:rPr>
                <w:rFonts w:asciiTheme="minorEastAsia" w:hAnsiTheme="minorEastAsia" w:cs="宋体" w:hint="eastAsia"/>
                <w:kern w:val="0"/>
                <w:szCs w:val="21"/>
              </w:rPr>
              <w:t>4、车载电源模块</w:t>
            </w:r>
          </w:p>
          <w:p w:rsidR="00DE0CD5" w:rsidRPr="00E04004" w:rsidRDefault="00DE0CD5" w:rsidP="00926840">
            <w:pPr>
              <w:widowControl/>
              <w:rPr>
                <w:rFonts w:asciiTheme="minorEastAsia" w:hAnsiTheme="minorEastAsia" w:cs="宋体"/>
                <w:kern w:val="0"/>
                <w:szCs w:val="21"/>
              </w:rPr>
            </w:pPr>
            <w:r w:rsidRPr="00E04004">
              <w:rPr>
                <w:rFonts w:asciiTheme="minorEastAsia" w:hAnsiTheme="minorEastAsia" w:cs="宋体" w:hint="eastAsia"/>
                <w:kern w:val="0"/>
                <w:szCs w:val="21"/>
              </w:rPr>
              <w:t>5、寻迹模块</w:t>
            </w:r>
          </w:p>
          <w:p w:rsidR="00DE0CD5" w:rsidRPr="00E04004" w:rsidRDefault="00DE0CD5" w:rsidP="00926840">
            <w:pPr>
              <w:widowControl/>
              <w:rPr>
                <w:rFonts w:asciiTheme="minorEastAsia" w:hAnsiTheme="minorEastAsia" w:cs="宋体"/>
                <w:kern w:val="0"/>
                <w:szCs w:val="21"/>
              </w:rPr>
            </w:pPr>
            <w:r w:rsidRPr="00E04004">
              <w:rPr>
                <w:rFonts w:asciiTheme="minorEastAsia" w:hAnsiTheme="minorEastAsia" w:cs="宋体" w:hint="eastAsia"/>
                <w:kern w:val="0"/>
                <w:szCs w:val="21"/>
              </w:rPr>
              <w:t>6、任务板模块</w:t>
            </w:r>
          </w:p>
          <w:p w:rsidR="00DE0CD5" w:rsidRPr="00E04004" w:rsidRDefault="00DE0CD5" w:rsidP="00926840">
            <w:pPr>
              <w:widowControl/>
              <w:rPr>
                <w:rFonts w:asciiTheme="minorEastAsia" w:hAnsiTheme="minorEastAsia" w:cs="宋体"/>
                <w:kern w:val="0"/>
                <w:szCs w:val="21"/>
              </w:rPr>
            </w:pPr>
            <w:r w:rsidRPr="00E04004">
              <w:rPr>
                <w:rFonts w:asciiTheme="minorEastAsia" w:hAnsiTheme="minorEastAsia" w:cs="宋体" w:hint="eastAsia"/>
                <w:kern w:val="0"/>
                <w:szCs w:val="21"/>
              </w:rPr>
              <w:t>7、电机驱动板</w:t>
            </w:r>
          </w:p>
          <w:p w:rsidR="00DE0CD5" w:rsidRPr="00E04004" w:rsidRDefault="00DE0CD5" w:rsidP="00926840">
            <w:pPr>
              <w:widowControl/>
              <w:rPr>
                <w:rFonts w:asciiTheme="minorEastAsia" w:hAnsiTheme="minorEastAsia" w:cs="宋体"/>
                <w:kern w:val="0"/>
                <w:szCs w:val="21"/>
              </w:rPr>
            </w:pPr>
            <w:r w:rsidRPr="00E04004">
              <w:rPr>
                <w:rFonts w:asciiTheme="minorEastAsia" w:hAnsiTheme="minorEastAsia" w:cs="宋体" w:hint="eastAsia"/>
                <w:kern w:val="0"/>
                <w:szCs w:val="21"/>
              </w:rPr>
              <w:t>8、其他参数：</w:t>
            </w:r>
          </w:p>
          <w:p w:rsidR="00DE0CD5" w:rsidRPr="00E04004" w:rsidRDefault="00DE0CD5" w:rsidP="00926840">
            <w:pPr>
              <w:widowControl/>
              <w:rPr>
                <w:rFonts w:asciiTheme="minorEastAsia" w:hAnsiTheme="minorEastAsia" w:cs="宋体"/>
                <w:kern w:val="0"/>
                <w:szCs w:val="21"/>
              </w:rPr>
            </w:pPr>
            <w:r w:rsidRPr="00E04004">
              <w:rPr>
                <w:rFonts w:asciiTheme="minorEastAsia" w:hAnsiTheme="minorEastAsia" w:cs="宋体" w:hint="eastAsia"/>
                <w:kern w:val="0"/>
                <w:szCs w:val="21"/>
              </w:rPr>
              <w:t>车身采用钢制车身，全面开槽；</w:t>
            </w:r>
          </w:p>
          <w:p w:rsidR="00DE0CD5" w:rsidRPr="00E04004" w:rsidRDefault="00DE0CD5" w:rsidP="00926840">
            <w:pPr>
              <w:widowControl/>
              <w:rPr>
                <w:rFonts w:asciiTheme="minorEastAsia" w:hAnsiTheme="minorEastAsia" w:cs="宋体"/>
                <w:kern w:val="0"/>
                <w:szCs w:val="21"/>
              </w:rPr>
            </w:pPr>
            <w:r w:rsidRPr="00E04004">
              <w:rPr>
                <w:rFonts w:asciiTheme="minorEastAsia" w:hAnsiTheme="minorEastAsia" w:cs="宋体" w:hint="eastAsia"/>
                <w:kern w:val="0"/>
                <w:szCs w:val="21"/>
              </w:rPr>
              <w:t>车身重心可自由安装和调整；</w:t>
            </w:r>
          </w:p>
          <w:p w:rsidR="00DE0CD5" w:rsidRPr="00E04004" w:rsidRDefault="00DE0CD5" w:rsidP="00926840">
            <w:pPr>
              <w:widowControl/>
              <w:rPr>
                <w:rFonts w:asciiTheme="minorEastAsia" w:hAnsiTheme="minorEastAsia" w:cs="宋体"/>
                <w:kern w:val="0"/>
                <w:szCs w:val="21"/>
              </w:rPr>
            </w:pPr>
            <w:r w:rsidRPr="00E04004">
              <w:rPr>
                <w:rFonts w:asciiTheme="minorEastAsia" w:hAnsiTheme="minorEastAsia" w:cs="宋体" w:hint="eastAsia"/>
                <w:kern w:val="0"/>
                <w:szCs w:val="21"/>
              </w:rPr>
              <w:t>车身重量：≥1.8kg (含电池组)。</w:t>
            </w:r>
          </w:p>
          <w:p w:rsidR="00DE0CD5" w:rsidRPr="00E04004" w:rsidRDefault="00DE0CD5" w:rsidP="00926840">
            <w:pPr>
              <w:widowControl/>
              <w:rPr>
                <w:rFonts w:asciiTheme="minorEastAsia" w:hAnsiTheme="minorEastAsia" w:cs="宋体"/>
                <w:kern w:val="0"/>
                <w:szCs w:val="21"/>
              </w:rPr>
            </w:pPr>
            <w:r w:rsidRPr="00E04004">
              <w:rPr>
                <w:rFonts w:asciiTheme="minorEastAsia" w:hAnsiTheme="minorEastAsia" w:cs="宋体" w:hint="eastAsia"/>
                <w:kern w:val="0"/>
                <w:szCs w:val="21"/>
              </w:rPr>
              <w:t>9、摄像头模块</w:t>
            </w:r>
          </w:p>
          <w:p w:rsidR="00DE0CD5" w:rsidRPr="00E04004" w:rsidRDefault="00DE0CD5" w:rsidP="00926840">
            <w:pPr>
              <w:widowControl/>
              <w:rPr>
                <w:rFonts w:asciiTheme="minorEastAsia" w:hAnsiTheme="minorEastAsia" w:cs="宋体"/>
                <w:kern w:val="0"/>
                <w:szCs w:val="21"/>
              </w:rPr>
            </w:pPr>
            <w:r w:rsidRPr="00E04004">
              <w:rPr>
                <w:rFonts w:asciiTheme="minorEastAsia" w:hAnsiTheme="minorEastAsia" w:cs="宋体" w:hint="eastAsia"/>
                <w:kern w:val="0"/>
                <w:szCs w:val="21"/>
              </w:rPr>
              <w:t>摄像头像素：≥100万；</w:t>
            </w:r>
          </w:p>
          <w:p w:rsidR="00DE0CD5" w:rsidRPr="00E04004" w:rsidRDefault="00DE0CD5" w:rsidP="00926840">
            <w:pPr>
              <w:widowControl/>
              <w:rPr>
                <w:rFonts w:asciiTheme="minorEastAsia" w:hAnsiTheme="minorEastAsia" w:cs="宋体"/>
                <w:kern w:val="0"/>
                <w:szCs w:val="21"/>
              </w:rPr>
            </w:pPr>
            <w:r w:rsidRPr="00E04004">
              <w:rPr>
                <w:rFonts w:asciiTheme="minorEastAsia" w:hAnsiTheme="minorEastAsia" w:cs="宋体" w:hint="eastAsia"/>
                <w:kern w:val="0"/>
                <w:szCs w:val="21"/>
              </w:rPr>
              <w:t>云台转角：水平：270°，垂直90°；</w:t>
            </w:r>
          </w:p>
          <w:p w:rsidR="00DE0CD5" w:rsidRPr="00E04004" w:rsidRDefault="00DE0CD5" w:rsidP="00926840">
            <w:pPr>
              <w:widowControl/>
              <w:rPr>
                <w:rFonts w:asciiTheme="minorEastAsia" w:hAnsiTheme="minorEastAsia" w:cs="宋体"/>
                <w:kern w:val="0"/>
                <w:szCs w:val="21"/>
              </w:rPr>
            </w:pPr>
            <w:r w:rsidRPr="00E04004">
              <w:rPr>
                <w:rFonts w:asciiTheme="minorEastAsia" w:hAnsiTheme="minorEastAsia" w:cs="宋体" w:hint="eastAsia"/>
                <w:kern w:val="0"/>
                <w:szCs w:val="21"/>
              </w:rPr>
              <w:t>摄像头模块通过WIFI与有丰富的数据接口如WIFI、TCP/IP等，支持JPEG、H.264等压缩格式，方便用</w:t>
            </w:r>
            <w:r w:rsidRPr="00E04004">
              <w:rPr>
                <w:rFonts w:asciiTheme="minorEastAsia" w:hAnsiTheme="minorEastAsia" w:cs="宋体" w:hint="eastAsia"/>
                <w:kern w:val="0"/>
                <w:szCs w:val="21"/>
              </w:rPr>
              <w:lastRenderedPageBreak/>
              <w:t>户进行二次的开发与扩展。</w:t>
            </w:r>
          </w:p>
          <w:p w:rsidR="00DE0CD5" w:rsidRPr="00E04004" w:rsidRDefault="00DE0CD5" w:rsidP="00926840">
            <w:pPr>
              <w:widowControl/>
              <w:rPr>
                <w:rFonts w:asciiTheme="minorEastAsia" w:hAnsiTheme="minorEastAsia" w:cs="宋体"/>
                <w:kern w:val="0"/>
                <w:szCs w:val="21"/>
              </w:rPr>
            </w:pPr>
            <w:r w:rsidRPr="00E04004">
              <w:rPr>
                <w:rFonts w:asciiTheme="minorEastAsia" w:hAnsiTheme="minorEastAsia" w:cs="宋体" w:hint="eastAsia"/>
                <w:kern w:val="0"/>
                <w:szCs w:val="21"/>
              </w:rPr>
              <w:t>10、软件资源：</w:t>
            </w:r>
          </w:p>
          <w:p w:rsidR="00DE0CD5" w:rsidRPr="00E04004" w:rsidRDefault="00DE0CD5" w:rsidP="00926840">
            <w:pPr>
              <w:widowControl/>
              <w:rPr>
                <w:rFonts w:asciiTheme="minorEastAsia" w:hAnsiTheme="minorEastAsia" w:cs="宋体"/>
                <w:kern w:val="0"/>
                <w:szCs w:val="21"/>
              </w:rPr>
            </w:pPr>
            <w:r w:rsidRPr="00E04004">
              <w:rPr>
                <w:rFonts w:asciiTheme="minorEastAsia" w:hAnsiTheme="minorEastAsia" w:cs="宋体" w:hint="eastAsia"/>
                <w:kern w:val="0"/>
                <w:szCs w:val="21"/>
              </w:rPr>
              <w:t>(1）基于Android应用开发的软件资源包，实训教程等；</w:t>
            </w:r>
          </w:p>
          <w:p w:rsidR="00DE0CD5" w:rsidRPr="00E04004" w:rsidRDefault="00DE0CD5" w:rsidP="00926840">
            <w:pPr>
              <w:widowControl/>
              <w:rPr>
                <w:rFonts w:asciiTheme="minorEastAsia" w:hAnsiTheme="minorEastAsia" w:cs="宋体"/>
                <w:kern w:val="0"/>
                <w:szCs w:val="21"/>
              </w:rPr>
            </w:pPr>
            <w:r w:rsidRPr="00E04004">
              <w:rPr>
                <w:rFonts w:asciiTheme="minorEastAsia" w:hAnsiTheme="minorEastAsia" w:cs="宋体" w:hint="eastAsia"/>
                <w:kern w:val="0"/>
                <w:szCs w:val="21"/>
              </w:rPr>
              <w:t>(2）基于STM32的软件资源包，实训教程等。</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lastRenderedPageBreak/>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2</w:t>
            </w:r>
          </w:p>
        </w:tc>
        <w:tc>
          <w:tcPr>
            <w:tcW w:w="916" w:type="dxa"/>
            <w:tcBorders>
              <w:top w:val="nil"/>
              <w:left w:val="nil"/>
              <w:bottom w:val="single" w:sz="8" w:space="0" w:color="auto"/>
              <w:right w:val="single" w:sz="8" w:space="0" w:color="auto"/>
            </w:tcBorders>
            <w:tcMar>
              <w:top w:w="0" w:type="dxa"/>
              <w:left w:w="0" w:type="dxa"/>
              <w:bottom w:w="0" w:type="dxa"/>
              <w:right w:w="0" w:type="dxa"/>
            </w:tcMar>
            <w:vAlign w:val="center"/>
          </w:tcPr>
          <w:p w:rsidR="00DE0CD5" w:rsidRPr="00E04004" w:rsidRDefault="00DE0CD5" w:rsidP="00926840">
            <w:pPr>
              <w:widowControl/>
              <w:ind w:hanging="4"/>
              <w:jc w:val="center"/>
              <w:rPr>
                <w:rFonts w:asciiTheme="minorEastAsia" w:hAnsiTheme="minorEastAsia" w:cs="宋体"/>
                <w:kern w:val="0"/>
                <w:szCs w:val="21"/>
              </w:rPr>
            </w:pPr>
            <w:r w:rsidRPr="00E04004">
              <w:rPr>
                <w:rFonts w:asciiTheme="minorEastAsia" w:hAnsiTheme="minorEastAsia" w:cs="宋体" w:hint="eastAsia"/>
                <w:kern w:val="0"/>
                <w:szCs w:val="21"/>
              </w:rPr>
              <w:t>否</w:t>
            </w:r>
          </w:p>
        </w:tc>
      </w:tr>
      <w:tr w:rsidR="00DE0CD5" w:rsidRPr="00E04004" w:rsidTr="00926840">
        <w:trPr>
          <w:trHeight w:val="637"/>
        </w:trPr>
        <w:tc>
          <w:tcPr>
            <w:tcW w:w="61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jc w:val="center"/>
              <w:rPr>
                <w:rFonts w:asciiTheme="minorEastAsia" w:hAnsiTheme="minorEastAsia" w:cs="宋体"/>
                <w:kern w:val="0"/>
                <w:szCs w:val="21"/>
              </w:rPr>
            </w:pPr>
            <w:r w:rsidRPr="00E04004">
              <w:rPr>
                <w:rFonts w:asciiTheme="minorEastAsia" w:hAnsiTheme="minorEastAsia" w:cs="宋体" w:hint="eastAsia"/>
                <w:kern w:val="0"/>
                <w:szCs w:val="21"/>
              </w:rPr>
              <w:lastRenderedPageBreak/>
              <w:t>2</w:t>
            </w:r>
          </w:p>
        </w:tc>
        <w:tc>
          <w:tcPr>
            <w:tcW w:w="1097"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rPr>
                <w:rFonts w:asciiTheme="minorEastAsia" w:hAnsiTheme="minorEastAsia"/>
                <w:szCs w:val="21"/>
              </w:rPr>
            </w:pPr>
            <w:r w:rsidRPr="00E04004">
              <w:rPr>
                <w:rFonts w:asciiTheme="minorEastAsia" w:hAnsiTheme="minorEastAsia" w:hint="eastAsia"/>
                <w:szCs w:val="21"/>
              </w:rPr>
              <w:t>任务板套件</w:t>
            </w:r>
          </w:p>
        </w:tc>
        <w:tc>
          <w:tcPr>
            <w:tcW w:w="4907"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rPr>
                <w:rFonts w:asciiTheme="minorEastAsia" w:hAnsiTheme="minorEastAsia"/>
                <w:szCs w:val="21"/>
              </w:rPr>
            </w:pPr>
            <w:r w:rsidRPr="00E04004">
              <w:rPr>
                <w:rFonts w:asciiTheme="minorEastAsia" w:hAnsiTheme="minorEastAsia" w:hint="eastAsia"/>
                <w:szCs w:val="21"/>
              </w:rPr>
              <w:t>提供PCB板和元器件散件，包含1个超声波测距模块、1个光强度传感器、1个光敏电阻、一对红外收发模块、四个LED双色发光二极管(共阴极)，通过16Pin（DC3-16）排线与嵌入式产品开发实训平台相连，将任务板所测数据传输给核心板。</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2</w:t>
            </w:r>
          </w:p>
        </w:tc>
        <w:tc>
          <w:tcPr>
            <w:tcW w:w="916" w:type="dxa"/>
            <w:tcBorders>
              <w:top w:val="nil"/>
              <w:left w:val="nil"/>
              <w:bottom w:val="single" w:sz="8" w:space="0" w:color="auto"/>
              <w:right w:val="single" w:sz="8" w:space="0" w:color="auto"/>
            </w:tcBorders>
            <w:tcMar>
              <w:top w:w="0" w:type="dxa"/>
              <w:left w:w="0" w:type="dxa"/>
              <w:bottom w:w="0" w:type="dxa"/>
              <w:right w:w="0" w:type="dxa"/>
            </w:tcMar>
            <w:vAlign w:val="center"/>
          </w:tcPr>
          <w:p w:rsidR="00DE0CD5" w:rsidRPr="00E04004" w:rsidRDefault="00DE0CD5" w:rsidP="00926840">
            <w:pPr>
              <w:widowControl/>
              <w:ind w:hanging="4"/>
              <w:jc w:val="center"/>
              <w:rPr>
                <w:rFonts w:asciiTheme="minorEastAsia" w:hAnsiTheme="minorEastAsia" w:cs="宋体"/>
                <w:kern w:val="0"/>
                <w:szCs w:val="21"/>
              </w:rPr>
            </w:pPr>
            <w:r w:rsidRPr="00E04004">
              <w:rPr>
                <w:rFonts w:asciiTheme="minorEastAsia" w:hAnsiTheme="minorEastAsia" w:cs="宋体" w:hint="eastAsia"/>
                <w:kern w:val="0"/>
                <w:szCs w:val="21"/>
              </w:rPr>
              <w:t>否</w:t>
            </w:r>
          </w:p>
        </w:tc>
      </w:tr>
      <w:tr w:rsidR="00DE0CD5" w:rsidRPr="00E04004" w:rsidTr="00926840">
        <w:trPr>
          <w:trHeight w:val="637"/>
        </w:trPr>
        <w:tc>
          <w:tcPr>
            <w:tcW w:w="61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jc w:val="center"/>
              <w:rPr>
                <w:rFonts w:asciiTheme="minorEastAsia" w:hAnsiTheme="minorEastAsia" w:cs="宋体"/>
                <w:kern w:val="0"/>
                <w:szCs w:val="21"/>
              </w:rPr>
            </w:pPr>
            <w:r w:rsidRPr="00E04004">
              <w:rPr>
                <w:rFonts w:asciiTheme="minorEastAsia" w:hAnsiTheme="minorEastAsia" w:cs="宋体" w:hint="eastAsia"/>
                <w:kern w:val="0"/>
                <w:szCs w:val="21"/>
              </w:rPr>
              <w:t>3</w:t>
            </w:r>
          </w:p>
        </w:tc>
        <w:tc>
          <w:tcPr>
            <w:tcW w:w="1097"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rPr>
                <w:rFonts w:asciiTheme="minorEastAsia" w:hAnsiTheme="minorEastAsia" w:cs="宋体"/>
                <w:szCs w:val="21"/>
              </w:rPr>
            </w:pPr>
            <w:r w:rsidRPr="00E04004">
              <w:rPr>
                <w:rFonts w:asciiTheme="minorEastAsia" w:hAnsiTheme="minorEastAsia" w:hint="eastAsia"/>
                <w:szCs w:val="21"/>
              </w:rPr>
              <w:t>训练赛道地图</w:t>
            </w:r>
          </w:p>
        </w:tc>
        <w:tc>
          <w:tcPr>
            <w:tcW w:w="4907"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rPr>
                <w:rFonts w:asciiTheme="minorEastAsia" w:hAnsiTheme="minorEastAsia"/>
                <w:szCs w:val="21"/>
              </w:rPr>
            </w:pPr>
            <w:r w:rsidRPr="00E04004">
              <w:rPr>
                <w:rFonts w:asciiTheme="minorEastAsia" w:hAnsiTheme="minorEastAsia" w:hint="eastAsia"/>
                <w:szCs w:val="21"/>
              </w:rPr>
              <w:t>布材质，整体尺寸：2.45</w:t>
            </w:r>
            <w:r w:rsidRPr="00E04004">
              <w:rPr>
                <w:rFonts w:asciiTheme="minorEastAsia" w:hAnsiTheme="minorEastAsia"/>
                <w:szCs w:val="21"/>
              </w:rPr>
              <w:t>mx</w:t>
            </w:r>
            <w:r w:rsidRPr="00E04004">
              <w:rPr>
                <w:rFonts w:asciiTheme="minorEastAsia" w:hAnsiTheme="minorEastAsia" w:hint="eastAsia"/>
                <w:szCs w:val="21"/>
              </w:rPr>
              <w:t>2.45</w:t>
            </w:r>
            <w:r w:rsidRPr="00E04004">
              <w:rPr>
                <w:rFonts w:asciiTheme="minorEastAsia" w:hAnsiTheme="minorEastAsia"/>
                <w:szCs w:val="21"/>
              </w:rPr>
              <w:t>m</w:t>
            </w:r>
            <w:r w:rsidRPr="00E04004">
              <w:rPr>
                <w:rFonts w:asciiTheme="minorEastAsia" w:hAnsiTheme="minorEastAsia" w:hint="eastAsia"/>
                <w:szCs w:val="21"/>
              </w:rPr>
              <w:t>～</w:t>
            </w:r>
            <w:r w:rsidRPr="00E04004">
              <w:rPr>
                <w:rFonts w:asciiTheme="minorEastAsia" w:hAnsiTheme="minorEastAsia"/>
                <w:szCs w:val="21"/>
              </w:rPr>
              <w:t>3mx3m</w:t>
            </w:r>
            <w:r w:rsidRPr="00E04004">
              <w:rPr>
                <w:rFonts w:asciiTheme="minorEastAsia" w:hAnsiTheme="minorEastAsia" w:hint="eastAsia"/>
                <w:szCs w:val="21"/>
              </w:rPr>
              <w:t>，赛道宽</w:t>
            </w:r>
            <w:r w:rsidRPr="00E04004">
              <w:rPr>
                <w:rFonts w:asciiTheme="minorEastAsia" w:hAnsiTheme="minorEastAsia" w:cs="宋体" w:hint="eastAsia"/>
                <w:kern w:val="0"/>
                <w:szCs w:val="21"/>
              </w:rPr>
              <w:t>≥</w:t>
            </w:r>
            <w:r w:rsidRPr="00E04004">
              <w:rPr>
                <w:rFonts w:asciiTheme="minorEastAsia" w:hAnsiTheme="minorEastAsia"/>
                <w:szCs w:val="21"/>
              </w:rPr>
              <w:t>30cm</w:t>
            </w:r>
            <w:r w:rsidRPr="00E04004">
              <w:rPr>
                <w:rFonts w:asciiTheme="minorEastAsia" w:hAnsiTheme="minorEastAsia" w:hint="eastAsia"/>
                <w:szCs w:val="21"/>
              </w:rPr>
              <w:t>，循迹线宽</w:t>
            </w:r>
            <w:r w:rsidRPr="00E04004">
              <w:rPr>
                <w:rFonts w:asciiTheme="minorEastAsia" w:hAnsiTheme="minorEastAsia" w:cs="宋体" w:hint="eastAsia"/>
                <w:kern w:val="0"/>
                <w:szCs w:val="21"/>
              </w:rPr>
              <w:t>≥</w:t>
            </w:r>
            <w:r w:rsidRPr="00E04004">
              <w:rPr>
                <w:rFonts w:asciiTheme="minorEastAsia" w:hAnsiTheme="minorEastAsia"/>
                <w:szCs w:val="21"/>
              </w:rPr>
              <w:t>3cm</w:t>
            </w:r>
            <w:r w:rsidRPr="00E04004">
              <w:rPr>
                <w:rFonts w:asciiTheme="minorEastAsia" w:hAnsiTheme="minorEastAsia" w:hint="eastAsia"/>
                <w:szCs w:val="21"/>
              </w:rPr>
              <w:t>，四周围挡高</w:t>
            </w:r>
            <w:r w:rsidRPr="00E04004">
              <w:rPr>
                <w:rFonts w:asciiTheme="minorEastAsia" w:hAnsiTheme="minorEastAsia" w:cs="宋体" w:hint="eastAsia"/>
                <w:kern w:val="0"/>
                <w:szCs w:val="21"/>
              </w:rPr>
              <w:t>≥</w:t>
            </w:r>
            <w:r w:rsidRPr="00E04004">
              <w:rPr>
                <w:rFonts w:asciiTheme="minorEastAsia" w:hAnsiTheme="minorEastAsia" w:hint="eastAsia"/>
                <w:szCs w:val="21"/>
              </w:rPr>
              <w:t>20cm。赛道地图与智能车型机器人、功能实训标志物进行配套使用，完成实验实训项目。</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1</w:t>
            </w:r>
          </w:p>
        </w:tc>
        <w:tc>
          <w:tcPr>
            <w:tcW w:w="916" w:type="dxa"/>
            <w:tcBorders>
              <w:top w:val="nil"/>
              <w:left w:val="nil"/>
              <w:bottom w:val="single" w:sz="8" w:space="0" w:color="auto"/>
              <w:right w:val="single" w:sz="8" w:space="0" w:color="auto"/>
            </w:tcBorders>
            <w:tcMar>
              <w:top w:w="0" w:type="dxa"/>
              <w:left w:w="0" w:type="dxa"/>
              <w:bottom w:w="0" w:type="dxa"/>
              <w:right w:w="0" w:type="dxa"/>
            </w:tcMar>
            <w:vAlign w:val="center"/>
          </w:tcPr>
          <w:p w:rsidR="00DE0CD5" w:rsidRPr="00E04004" w:rsidRDefault="00DE0CD5" w:rsidP="00926840">
            <w:pPr>
              <w:widowControl/>
              <w:ind w:hanging="4"/>
              <w:jc w:val="center"/>
              <w:rPr>
                <w:rFonts w:asciiTheme="minorEastAsia" w:hAnsiTheme="minorEastAsia" w:cs="宋体"/>
                <w:kern w:val="0"/>
                <w:szCs w:val="21"/>
              </w:rPr>
            </w:pPr>
            <w:r w:rsidRPr="00E04004">
              <w:rPr>
                <w:rFonts w:asciiTheme="minorEastAsia" w:hAnsiTheme="minorEastAsia" w:cs="宋体" w:hint="eastAsia"/>
                <w:kern w:val="0"/>
                <w:szCs w:val="21"/>
              </w:rPr>
              <w:t>否</w:t>
            </w:r>
          </w:p>
        </w:tc>
      </w:tr>
      <w:tr w:rsidR="00DE0CD5" w:rsidRPr="00E04004" w:rsidTr="00926840">
        <w:trPr>
          <w:trHeight w:val="637"/>
        </w:trPr>
        <w:tc>
          <w:tcPr>
            <w:tcW w:w="61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jc w:val="center"/>
              <w:rPr>
                <w:rFonts w:asciiTheme="minorEastAsia" w:hAnsiTheme="minorEastAsia" w:cs="宋体"/>
                <w:kern w:val="0"/>
                <w:szCs w:val="21"/>
              </w:rPr>
            </w:pPr>
            <w:r w:rsidRPr="00E04004">
              <w:rPr>
                <w:rFonts w:asciiTheme="minorEastAsia" w:hAnsiTheme="minorEastAsia" w:cs="宋体" w:hint="eastAsia"/>
                <w:kern w:val="0"/>
                <w:szCs w:val="21"/>
              </w:rPr>
              <w:t>4</w:t>
            </w:r>
          </w:p>
        </w:tc>
        <w:tc>
          <w:tcPr>
            <w:tcW w:w="1097"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rPr>
                <w:rFonts w:asciiTheme="minorEastAsia" w:hAnsiTheme="minorEastAsia" w:cs="宋体"/>
                <w:szCs w:val="21"/>
              </w:rPr>
            </w:pPr>
            <w:r w:rsidRPr="00E04004">
              <w:rPr>
                <w:rFonts w:asciiTheme="minorEastAsia" w:hAnsiTheme="minorEastAsia" w:hint="eastAsia"/>
                <w:szCs w:val="21"/>
              </w:rPr>
              <w:t>嵌入式与智能控制综合实训沙盘</w:t>
            </w:r>
          </w:p>
        </w:tc>
        <w:tc>
          <w:tcPr>
            <w:tcW w:w="4907" w:type="dxa"/>
            <w:tcBorders>
              <w:top w:val="nil"/>
              <w:left w:val="nil"/>
              <w:bottom w:val="single" w:sz="8" w:space="0" w:color="auto"/>
              <w:right w:val="single" w:sz="8" w:space="0" w:color="auto"/>
            </w:tcBorders>
            <w:tcMar>
              <w:top w:w="0" w:type="dxa"/>
              <w:left w:w="105" w:type="dxa"/>
              <w:bottom w:w="0" w:type="dxa"/>
              <w:right w:w="105" w:type="dxa"/>
            </w:tcMar>
          </w:tcPr>
          <w:p w:rsidR="00DE0CD5" w:rsidRPr="00E04004" w:rsidRDefault="00DE0CD5" w:rsidP="00926840">
            <w:pPr>
              <w:widowControl/>
              <w:jc w:val="left"/>
              <w:rPr>
                <w:rFonts w:asciiTheme="minorEastAsia" w:hAnsiTheme="minorEastAsia"/>
                <w:szCs w:val="21"/>
              </w:rPr>
            </w:pPr>
            <w:r w:rsidRPr="00E04004">
              <w:rPr>
                <w:rFonts w:asciiTheme="minorEastAsia" w:hAnsiTheme="minorEastAsia" w:hint="eastAsia"/>
                <w:szCs w:val="21"/>
              </w:rPr>
              <w:t>技术参数要求：</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一、LED显示标志物套件</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二、道闸（ETC模拟）标志物套件</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三、测距标志物套件</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四、调光标志物套件</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五、静态标志物套件</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六、LCD显示标志物套件</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七、立体显示标志物套件</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八、报警标志物套件</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九、隧道排风标志物套件</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十、交通灯标志物套件</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十一、语音播报标志物</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1</w:t>
            </w:r>
          </w:p>
        </w:tc>
        <w:tc>
          <w:tcPr>
            <w:tcW w:w="916" w:type="dxa"/>
            <w:tcBorders>
              <w:top w:val="nil"/>
              <w:left w:val="nil"/>
              <w:bottom w:val="single" w:sz="8" w:space="0" w:color="auto"/>
              <w:right w:val="single" w:sz="8" w:space="0" w:color="auto"/>
            </w:tcBorders>
            <w:tcMar>
              <w:top w:w="0" w:type="dxa"/>
              <w:left w:w="0" w:type="dxa"/>
              <w:bottom w:w="0" w:type="dxa"/>
              <w:right w:w="0" w:type="dxa"/>
            </w:tcMar>
            <w:vAlign w:val="center"/>
          </w:tcPr>
          <w:p w:rsidR="00DE0CD5" w:rsidRPr="00E04004" w:rsidRDefault="00DE0CD5" w:rsidP="00926840">
            <w:pPr>
              <w:widowControl/>
              <w:ind w:hanging="4"/>
              <w:jc w:val="center"/>
              <w:rPr>
                <w:rFonts w:asciiTheme="minorEastAsia" w:hAnsiTheme="minorEastAsia" w:cs="宋体"/>
                <w:kern w:val="0"/>
                <w:szCs w:val="21"/>
              </w:rPr>
            </w:pPr>
            <w:r w:rsidRPr="00E04004">
              <w:rPr>
                <w:rFonts w:asciiTheme="minorEastAsia" w:hAnsiTheme="minorEastAsia" w:cs="宋体" w:hint="eastAsia"/>
                <w:kern w:val="0"/>
                <w:szCs w:val="21"/>
              </w:rPr>
              <w:t>否</w:t>
            </w:r>
          </w:p>
        </w:tc>
      </w:tr>
      <w:tr w:rsidR="00DE0CD5" w:rsidRPr="00E04004" w:rsidTr="00926840">
        <w:trPr>
          <w:trHeight w:val="637"/>
        </w:trPr>
        <w:tc>
          <w:tcPr>
            <w:tcW w:w="61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jc w:val="center"/>
              <w:rPr>
                <w:rFonts w:asciiTheme="minorEastAsia" w:hAnsiTheme="minorEastAsia" w:cs="宋体"/>
                <w:kern w:val="0"/>
                <w:szCs w:val="21"/>
              </w:rPr>
            </w:pPr>
            <w:r w:rsidRPr="00E04004">
              <w:rPr>
                <w:rFonts w:asciiTheme="minorEastAsia" w:hAnsiTheme="minorEastAsia" w:cs="宋体" w:hint="eastAsia"/>
                <w:kern w:val="0"/>
                <w:szCs w:val="21"/>
              </w:rPr>
              <w:t>5</w:t>
            </w:r>
          </w:p>
        </w:tc>
        <w:tc>
          <w:tcPr>
            <w:tcW w:w="1097"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rPr>
                <w:rFonts w:asciiTheme="minorEastAsia" w:hAnsiTheme="minorEastAsia"/>
                <w:szCs w:val="21"/>
              </w:rPr>
            </w:pPr>
            <w:r w:rsidRPr="00E04004">
              <w:rPr>
                <w:rFonts w:asciiTheme="minorEastAsia" w:hAnsiTheme="minorEastAsia" w:hint="eastAsia"/>
                <w:szCs w:val="21"/>
              </w:rPr>
              <w:t>嵌入式系统综合应用创新实训开发装置</w:t>
            </w:r>
          </w:p>
        </w:tc>
        <w:tc>
          <w:tcPr>
            <w:tcW w:w="4907" w:type="dxa"/>
            <w:tcBorders>
              <w:top w:val="nil"/>
              <w:left w:val="nil"/>
              <w:bottom w:val="single" w:sz="8" w:space="0" w:color="auto"/>
              <w:right w:val="single" w:sz="8" w:space="0" w:color="auto"/>
            </w:tcBorders>
            <w:tcMar>
              <w:top w:w="0" w:type="dxa"/>
              <w:left w:w="105" w:type="dxa"/>
              <w:bottom w:w="0" w:type="dxa"/>
              <w:right w:w="105" w:type="dxa"/>
            </w:tcMar>
          </w:tcPr>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一、系统设计要求：</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1、装置包含百万级数控云台摄像头、智能车运动控制自动纠正转速、码盘测速单元、现场总线通信单元、RFID射频通信模块、信息显示单元、智能循迹模块、OLED显示模块、电量监测单元、WiFi通信单元、ZigBee通信单元、离线式语音识别单元、红外通信单元、超声波、光照强度等多种传感器单元。</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2、装置搭载一款配套的图像数据处理终端，可实现摄像头有线连接，图像本地化处理。</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3、装置提供配套STM32F4开发资源包、离线式语音识别开发资源包、图像数据处理终端开发资源包、RFID开发资源包、Android应用开发资源包、图像识别与处理资源包等相关教学资源。</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4、装置支持智能车完成运动控制与自动纠正转速、</w:t>
            </w:r>
            <w:r w:rsidRPr="00E04004">
              <w:rPr>
                <w:rFonts w:asciiTheme="minorEastAsia" w:hAnsiTheme="minorEastAsia" w:hint="eastAsia"/>
                <w:szCs w:val="21"/>
              </w:rPr>
              <w:lastRenderedPageBreak/>
              <w:t>传感器数据采集、视频采集与处理、二维码识别、车牌识别、颜色识别、红外控制、WiFi传输、ZigBee通信、LoRa通信、RFID射频识别、APP应用开发等功能。</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5、装置要求留有多种应用扩展接口，可与多种设备互联互通，可联网、组网控制，支持窄带物联网通信技术，可作为多种教学平台使用，适用于单片机、传感器、嵌入式、物联网、机器人、汽车电子、移动互联与智能控制等电子通信类相关专业教学实践应用。</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lastRenderedPageBreak/>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1</w:t>
            </w:r>
          </w:p>
        </w:tc>
        <w:tc>
          <w:tcPr>
            <w:tcW w:w="916" w:type="dxa"/>
            <w:tcBorders>
              <w:top w:val="nil"/>
              <w:left w:val="nil"/>
              <w:bottom w:val="single" w:sz="8" w:space="0" w:color="auto"/>
              <w:right w:val="single" w:sz="8" w:space="0" w:color="auto"/>
            </w:tcBorders>
            <w:tcMar>
              <w:top w:w="0" w:type="dxa"/>
              <w:left w:w="0" w:type="dxa"/>
              <w:bottom w:w="0" w:type="dxa"/>
              <w:right w:w="0" w:type="dxa"/>
            </w:tcMar>
            <w:vAlign w:val="center"/>
          </w:tcPr>
          <w:p w:rsidR="00DE0CD5" w:rsidRPr="00E04004" w:rsidRDefault="00DE0CD5" w:rsidP="00926840">
            <w:pPr>
              <w:widowControl/>
              <w:ind w:hanging="4"/>
              <w:jc w:val="center"/>
              <w:rPr>
                <w:rFonts w:asciiTheme="minorEastAsia" w:hAnsiTheme="minorEastAsia" w:cs="宋体"/>
                <w:kern w:val="0"/>
                <w:szCs w:val="21"/>
              </w:rPr>
            </w:pPr>
            <w:r w:rsidRPr="00E04004">
              <w:rPr>
                <w:rFonts w:asciiTheme="minorEastAsia" w:hAnsiTheme="minorEastAsia" w:cs="宋体" w:hint="eastAsia"/>
                <w:kern w:val="0"/>
                <w:szCs w:val="21"/>
              </w:rPr>
              <w:t>否</w:t>
            </w:r>
          </w:p>
        </w:tc>
      </w:tr>
      <w:tr w:rsidR="00DE0CD5" w:rsidRPr="00E04004" w:rsidTr="00926840">
        <w:trPr>
          <w:trHeight w:val="637"/>
        </w:trPr>
        <w:tc>
          <w:tcPr>
            <w:tcW w:w="61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jc w:val="center"/>
              <w:rPr>
                <w:rFonts w:asciiTheme="minorEastAsia" w:hAnsiTheme="minorEastAsia" w:cs="宋体"/>
                <w:kern w:val="0"/>
                <w:szCs w:val="21"/>
              </w:rPr>
            </w:pPr>
            <w:r w:rsidRPr="00E04004">
              <w:rPr>
                <w:rFonts w:asciiTheme="minorEastAsia" w:hAnsiTheme="minorEastAsia" w:cs="宋体" w:hint="eastAsia"/>
                <w:kern w:val="0"/>
                <w:szCs w:val="21"/>
              </w:rPr>
              <w:lastRenderedPageBreak/>
              <w:t>6</w:t>
            </w:r>
          </w:p>
        </w:tc>
        <w:tc>
          <w:tcPr>
            <w:tcW w:w="1097"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rPr>
                <w:rFonts w:asciiTheme="minorEastAsia" w:hAnsiTheme="minorEastAsia"/>
                <w:szCs w:val="21"/>
              </w:rPr>
            </w:pPr>
            <w:r w:rsidRPr="00E04004">
              <w:rPr>
                <w:rFonts w:asciiTheme="minorEastAsia" w:hAnsiTheme="minorEastAsia" w:hint="eastAsia"/>
                <w:szCs w:val="21"/>
              </w:rPr>
              <w:t>智能移动机器人</w:t>
            </w:r>
          </w:p>
        </w:tc>
        <w:tc>
          <w:tcPr>
            <w:tcW w:w="4907" w:type="dxa"/>
            <w:tcBorders>
              <w:top w:val="nil"/>
              <w:left w:val="nil"/>
              <w:bottom w:val="single" w:sz="8" w:space="0" w:color="auto"/>
              <w:right w:val="single" w:sz="8" w:space="0" w:color="auto"/>
            </w:tcBorders>
            <w:tcMar>
              <w:top w:w="0" w:type="dxa"/>
              <w:left w:w="105" w:type="dxa"/>
              <w:bottom w:w="0" w:type="dxa"/>
              <w:right w:w="105" w:type="dxa"/>
            </w:tcMar>
          </w:tcPr>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一、系统设计要求：</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1、搭载</w:t>
            </w:r>
            <w:r w:rsidRPr="00E04004">
              <w:rPr>
                <w:rFonts w:asciiTheme="minorEastAsia" w:hAnsiTheme="minorEastAsia"/>
                <w:szCs w:val="21"/>
              </w:rPr>
              <w:t>30万</w:t>
            </w:r>
            <w:r w:rsidRPr="00E04004">
              <w:rPr>
                <w:rFonts w:asciiTheme="minorEastAsia" w:hAnsiTheme="minorEastAsia" w:hint="eastAsia"/>
                <w:szCs w:val="21"/>
              </w:rPr>
              <w:t>及以上</w:t>
            </w:r>
            <w:r w:rsidRPr="00E04004">
              <w:rPr>
                <w:rFonts w:asciiTheme="minorEastAsia" w:hAnsiTheme="minorEastAsia"/>
                <w:szCs w:val="21"/>
              </w:rPr>
              <w:t>机器视觉摄像头，拥有智能循迹单元、智能移动机器人运动控制单元、测速码盘模块、信息显示单元、电量监测单元、WiFi通信单元、ZigBee通信单元、LoRa通信单元、超声波测距单元、光照强度检测单元、语音识别单元等组成元素。</w:t>
            </w:r>
          </w:p>
          <w:p w:rsidR="00DE0CD5" w:rsidRPr="00E04004" w:rsidRDefault="00DE0CD5" w:rsidP="00926840">
            <w:pPr>
              <w:jc w:val="left"/>
              <w:rPr>
                <w:rFonts w:asciiTheme="minorEastAsia" w:hAnsiTheme="minorEastAsia"/>
                <w:szCs w:val="21"/>
              </w:rPr>
            </w:pPr>
            <w:r w:rsidRPr="00E04004">
              <w:rPr>
                <w:rFonts w:asciiTheme="minorEastAsia" w:hAnsiTheme="minorEastAsia"/>
                <w:szCs w:val="21"/>
              </w:rPr>
              <w:t>2、平台提供配套开源硬件开发资源包、机器视觉识别开发资源包、Python开发资源包等相关资源。</w:t>
            </w:r>
          </w:p>
          <w:p w:rsidR="00DE0CD5" w:rsidRPr="00E04004" w:rsidRDefault="00DE0CD5" w:rsidP="00926840">
            <w:pPr>
              <w:jc w:val="left"/>
              <w:rPr>
                <w:rFonts w:asciiTheme="minorEastAsia" w:hAnsiTheme="minorEastAsia"/>
                <w:szCs w:val="21"/>
              </w:rPr>
            </w:pPr>
            <w:r w:rsidRPr="00E04004">
              <w:rPr>
                <w:rFonts w:asciiTheme="minorEastAsia" w:hAnsiTheme="minorEastAsia"/>
                <w:szCs w:val="21"/>
              </w:rPr>
              <w:t>3、可完成智能移动机器人运动控制、传感器数据采集、机器视觉识别（颜色、图形识别）、红外通信、WiFi传输、ZigBee通信等功能。</w:t>
            </w:r>
          </w:p>
          <w:p w:rsidR="00DE0CD5" w:rsidRPr="00E04004" w:rsidRDefault="00DE0CD5" w:rsidP="00926840">
            <w:pPr>
              <w:jc w:val="left"/>
              <w:rPr>
                <w:rFonts w:asciiTheme="minorEastAsia" w:hAnsiTheme="minorEastAsia"/>
                <w:szCs w:val="21"/>
              </w:rPr>
            </w:pPr>
            <w:r w:rsidRPr="00E04004">
              <w:rPr>
                <w:rFonts w:asciiTheme="minorEastAsia" w:hAnsiTheme="minorEastAsia"/>
                <w:szCs w:val="21"/>
              </w:rPr>
              <w:t>4、本平台留有多种应用扩展接口，可与多种设备互联互通，可组网控制，可作为多种教学平台使用，适用于单片机、传感器、机器人、智能控制等教学实践应用。</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1</w:t>
            </w:r>
          </w:p>
        </w:tc>
        <w:tc>
          <w:tcPr>
            <w:tcW w:w="916" w:type="dxa"/>
            <w:tcBorders>
              <w:top w:val="nil"/>
              <w:left w:val="nil"/>
              <w:bottom w:val="single" w:sz="8" w:space="0" w:color="auto"/>
              <w:right w:val="single" w:sz="8" w:space="0" w:color="auto"/>
            </w:tcBorders>
            <w:tcMar>
              <w:top w:w="0" w:type="dxa"/>
              <w:left w:w="0" w:type="dxa"/>
              <w:bottom w:w="0" w:type="dxa"/>
              <w:right w:w="0" w:type="dxa"/>
            </w:tcMar>
            <w:vAlign w:val="center"/>
          </w:tcPr>
          <w:p w:rsidR="00DE0CD5" w:rsidRPr="00E04004" w:rsidRDefault="00DE0CD5" w:rsidP="00926840">
            <w:pPr>
              <w:widowControl/>
              <w:ind w:hanging="4"/>
              <w:jc w:val="center"/>
              <w:rPr>
                <w:rFonts w:asciiTheme="minorEastAsia" w:hAnsiTheme="minorEastAsia" w:cs="宋体"/>
                <w:kern w:val="0"/>
                <w:szCs w:val="21"/>
              </w:rPr>
            </w:pPr>
            <w:r w:rsidRPr="00E04004">
              <w:rPr>
                <w:rFonts w:asciiTheme="minorEastAsia" w:hAnsiTheme="minorEastAsia" w:cs="宋体" w:hint="eastAsia"/>
                <w:kern w:val="0"/>
                <w:szCs w:val="21"/>
              </w:rPr>
              <w:t>否</w:t>
            </w:r>
          </w:p>
        </w:tc>
      </w:tr>
      <w:tr w:rsidR="00DE0CD5" w:rsidRPr="00E04004" w:rsidTr="00926840">
        <w:trPr>
          <w:trHeight w:val="637"/>
        </w:trPr>
        <w:tc>
          <w:tcPr>
            <w:tcW w:w="61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jc w:val="center"/>
              <w:rPr>
                <w:rFonts w:asciiTheme="minorEastAsia" w:hAnsiTheme="minorEastAsia" w:cs="宋体"/>
                <w:kern w:val="0"/>
                <w:szCs w:val="21"/>
              </w:rPr>
            </w:pPr>
            <w:r w:rsidRPr="00E04004">
              <w:rPr>
                <w:rFonts w:asciiTheme="minorEastAsia" w:hAnsiTheme="minorEastAsia" w:cs="宋体" w:hint="eastAsia"/>
                <w:kern w:val="0"/>
                <w:szCs w:val="21"/>
              </w:rPr>
              <w:t>7</w:t>
            </w:r>
          </w:p>
        </w:tc>
        <w:tc>
          <w:tcPr>
            <w:tcW w:w="1097"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rPr>
                <w:rFonts w:asciiTheme="minorEastAsia" w:hAnsiTheme="minorEastAsia"/>
                <w:szCs w:val="21"/>
              </w:rPr>
            </w:pPr>
            <w:r w:rsidRPr="00E04004">
              <w:rPr>
                <w:rFonts w:asciiTheme="minorEastAsia" w:hAnsiTheme="minorEastAsia" w:hint="eastAsia"/>
                <w:szCs w:val="21"/>
              </w:rPr>
              <w:t>智能交通与嵌入式技术应用开发综合训练沙盘</w:t>
            </w:r>
          </w:p>
        </w:tc>
        <w:tc>
          <w:tcPr>
            <w:tcW w:w="4907"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技术参数要求：</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1、静态标志物套件</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嵌入式系统综合应用创新实训开发装置通过摄像头识别静态标志物上的二维码，注意，该静态标志物约有15°倾斜角。</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二维码技术规格：4cm X 4cm ~ 10cm X 10cm。</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2、道闸标志物套件</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道闸标志物套件包含舵机控制单元和ZigBee或LoRa等其他无线通信单元。嵌入式系统综合应用创新实训开发装置可通过ZigBee或LoRa等其他无线通信方式控制道闸的开启或关闭，5秒后道闸自动关闭。搭载一路3.5寸TFT显示屏，可显示停车收费信息、车牌信息、时间信息等。</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3、模拟交通灯标志物套件</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lastRenderedPageBreak/>
              <w:t>红、绿、黄三路单色交通信号指示灯以若干秒循环切换并以2H频率闪烁，要求嵌入式系统综合应用创新实训开发装置在绿色信号灯下快速通过交通灯指示路口，在红灯下应禁止通过交通灯指示路口，提供红外检测电路，可通过ZigBee或LoRa等其他无线通信方式回传状态信息给实训开发装置。</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4、智能车库标志物</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拥有1/2/3/4四层立体车库。可自动检测竞赛平台入库动作；可通过ZigBee或LoRa等其他无线通信方式控制车库上升或下降到指定层数，四层立体车库循环控制，带防撞栏杆和定位检测装置，4路信号指示灯同步指示层数。</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5、地形检测标志物套件</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地形翻转检测标志物要求竞赛平台在经过该路段时，检测识别出该路段异常路径数量，携带多路防撞开关和多路碰撞指示灯，可通过ZigBee或LoRa等其他无线通信单元将相关信息返回值竞赛平台或评分终端。</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lastRenderedPageBreak/>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1</w:t>
            </w:r>
          </w:p>
        </w:tc>
        <w:tc>
          <w:tcPr>
            <w:tcW w:w="916" w:type="dxa"/>
            <w:tcBorders>
              <w:top w:val="nil"/>
              <w:left w:val="nil"/>
              <w:bottom w:val="single" w:sz="8" w:space="0" w:color="auto"/>
              <w:right w:val="single" w:sz="8" w:space="0" w:color="auto"/>
            </w:tcBorders>
            <w:tcMar>
              <w:top w:w="0" w:type="dxa"/>
              <w:left w:w="0" w:type="dxa"/>
              <w:bottom w:w="0" w:type="dxa"/>
              <w:right w:w="0" w:type="dxa"/>
            </w:tcMar>
            <w:vAlign w:val="center"/>
          </w:tcPr>
          <w:p w:rsidR="00DE0CD5" w:rsidRPr="00E04004" w:rsidRDefault="00DE0CD5" w:rsidP="00926840">
            <w:pPr>
              <w:widowControl/>
              <w:ind w:hanging="4"/>
              <w:jc w:val="center"/>
              <w:rPr>
                <w:rFonts w:asciiTheme="minorEastAsia" w:hAnsiTheme="minorEastAsia" w:cs="宋体"/>
                <w:kern w:val="0"/>
                <w:szCs w:val="21"/>
              </w:rPr>
            </w:pPr>
            <w:r w:rsidRPr="00E04004">
              <w:rPr>
                <w:rFonts w:asciiTheme="minorEastAsia" w:hAnsiTheme="minorEastAsia" w:cs="宋体" w:hint="eastAsia"/>
                <w:kern w:val="0"/>
                <w:szCs w:val="21"/>
              </w:rPr>
              <w:t>否</w:t>
            </w:r>
          </w:p>
        </w:tc>
      </w:tr>
      <w:tr w:rsidR="00DE0CD5" w:rsidRPr="00E04004" w:rsidTr="00926840">
        <w:trPr>
          <w:trHeight w:val="637"/>
        </w:trPr>
        <w:tc>
          <w:tcPr>
            <w:tcW w:w="61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jc w:val="center"/>
              <w:rPr>
                <w:rFonts w:asciiTheme="minorEastAsia" w:hAnsiTheme="minorEastAsia" w:cs="宋体"/>
                <w:kern w:val="0"/>
                <w:szCs w:val="21"/>
              </w:rPr>
            </w:pPr>
            <w:r w:rsidRPr="00E04004">
              <w:rPr>
                <w:rFonts w:asciiTheme="minorEastAsia" w:hAnsiTheme="minorEastAsia" w:cs="宋体" w:hint="eastAsia"/>
                <w:kern w:val="0"/>
                <w:szCs w:val="21"/>
              </w:rPr>
              <w:lastRenderedPageBreak/>
              <w:t>8</w:t>
            </w:r>
          </w:p>
        </w:tc>
        <w:tc>
          <w:tcPr>
            <w:tcW w:w="1097"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rPr>
                <w:rFonts w:asciiTheme="minorEastAsia" w:hAnsiTheme="minorEastAsia" w:cs="宋体"/>
                <w:kern w:val="0"/>
                <w:szCs w:val="21"/>
              </w:rPr>
            </w:pPr>
            <w:r w:rsidRPr="00E04004">
              <w:rPr>
                <w:rFonts w:asciiTheme="minorEastAsia" w:hAnsiTheme="minorEastAsia" w:cs="宋体" w:hint="eastAsia"/>
                <w:kern w:val="0"/>
                <w:szCs w:val="21"/>
              </w:rPr>
              <w:t>大数据实训管理系统</w:t>
            </w:r>
          </w:p>
        </w:tc>
        <w:tc>
          <w:tcPr>
            <w:tcW w:w="4907"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1、技术要求</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（1）系统基于JavaEE技术开发，采用</w:t>
            </w:r>
            <w:r w:rsidRPr="00E04004">
              <w:rPr>
                <w:rFonts w:asciiTheme="minorEastAsia" w:hAnsiTheme="minorEastAsia"/>
                <w:szCs w:val="21"/>
              </w:rPr>
              <w:t>B/S</w:t>
            </w:r>
            <w:r w:rsidRPr="00E04004">
              <w:rPr>
                <w:rFonts w:asciiTheme="minorEastAsia" w:hAnsiTheme="minorEastAsia" w:hint="eastAsia"/>
                <w:szCs w:val="21"/>
              </w:rPr>
              <w:t>结构，学生通过Web页面访问设备并进行实验，教师和系统管理员通过Web页面进行实验和设备的管理；</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2）系统采用以Hadoop架构及其生态组件为支撑的企业级业务应用场景，教师和学生可以通过系统提供的集成运行环境，实现对以下大数据相关技术的学习和演练：Hadoop运维技术、HDFS、Hbase、Hive、MapReduce、Spark、Storm、Mahout、JSOUP、MySQL等；</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（3）系统采取云计算虚拟化技术，内嵌虚拟化资源管理功能，便于系统管理员对于对于大数据实训教学工作的组织和管理，节约用户使用成本；</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（4）系统支持主流浏览器，包括：</w:t>
            </w:r>
            <w:r w:rsidRPr="00E04004">
              <w:rPr>
                <w:rFonts w:asciiTheme="minorEastAsia" w:hAnsiTheme="minorEastAsia"/>
                <w:szCs w:val="21"/>
              </w:rPr>
              <w:t>IE8.0</w:t>
            </w:r>
            <w:r w:rsidRPr="00E04004">
              <w:rPr>
                <w:rFonts w:asciiTheme="minorEastAsia" w:hAnsiTheme="minorEastAsia" w:hint="eastAsia"/>
                <w:szCs w:val="21"/>
              </w:rPr>
              <w:t>以上、火狐、谷歌浏览器；</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（5）系统应采用模块化设计，具有良好的可扩展性和伸缩性；在正常压力的前提下，系统保证在线运行时间大于</w:t>
            </w:r>
            <w:r w:rsidRPr="00E04004">
              <w:rPr>
                <w:rFonts w:asciiTheme="minorEastAsia" w:hAnsiTheme="minorEastAsia"/>
                <w:szCs w:val="21"/>
              </w:rPr>
              <w:t>99.9%</w:t>
            </w:r>
            <w:r w:rsidRPr="00E04004">
              <w:rPr>
                <w:rFonts w:asciiTheme="minorEastAsia" w:hAnsiTheme="minorEastAsia" w:hint="eastAsia"/>
                <w:szCs w:val="21"/>
              </w:rPr>
              <w:t>；</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（6）系统的整体技术架构设计，应当可以支持500人同时在线运行要求。</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 xml:space="preserve">服务器 </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1、2u机架式服务器</w:t>
            </w:r>
            <w:r w:rsidRPr="00E04004">
              <w:rPr>
                <w:rFonts w:asciiTheme="minorEastAsia" w:hAnsiTheme="minorEastAsia" w:hint="eastAsia"/>
                <w:szCs w:val="21"/>
              </w:rPr>
              <w:br/>
            </w:r>
            <w:r w:rsidRPr="00E04004">
              <w:rPr>
                <w:rFonts w:asciiTheme="minorEastAsia" w:hAnsiTheme="minorEastAsia" w:hint="eastAsia"/>
                <w:szCs w:val="21"/>
              </w:rPr>
              <w:lastRenderedPageBreak/>
              <w:t>2、CPU: ≥Intel Xeon E5-2620处理器 (主频≥2.0GHz) X 1，最大支持2颗CPU</w:t>
            </w:r>
            <w:r w:rsidRPr="00E04004">
              <w:rPr>
                <w:rFonts w:asciiTheme="minorEastAsia" w:hAnsiTheme="minorEastAsia" w:hint="eastAsia"/>
                <w:szCs w:val="21"/>
              </w:rPr>
              <w:br/>
              <w:t>3、内存：ECC ≥64G;</w:t>
            </w:r>
            <w:r w:rsidRPr="00E04004">
              <w:rPr>
                <w:rFonts w:asciiTheme="minorEastAsia" w:hAnsiTheme="minorEastAsia" w:hint="eastAsia"/>
                <w:szCs w:val="21"/>
              </w:rPr>
              <w:br/>
              <w:t>4、硬盘：≥2TB，支持外插PCI-E SSD硬盘，提升整机性能，根据应用，要求所有硬盘均支持热插拔</w:t>
            </w:r>
            <w:r w:rsidRPr="00E04004">
              <w:rPr>
                <w:rFonts w:asciiTheme="minorEastAsia" w:hAnsiTheme="minorEastAsia" w:hint="eastAsia"/>
                <w:szCs w:val="21"/>
              </w:rPr>
              <w:br/>
              <w:t>5、网络：配置2 x Intel® 82574L以太网接口，支持虚拟化、网络加速、负载均衡、冗余等高级功能。</w:t>
            </w:r>
            <w:r w:rsidRPr="00E04004">
              <w:rPr>
                <w:rFonts w:asciiTheme="minorEastAsia" w:hAnsiTheme="minorEastAsia" w:hint="eastAsia"/>
                <w:szCs w:val="21"/>
              </w:rPr>
              <w:br/>
              <w:t>6、风扇：具备精准气流管理系统，根据环境温度、组件温度、气压，精确控制风量；</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lastRenderedPageBreak/>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1</w:t>
            </w:r>
          </w:p>
        </w:tc>
        <w:tc>
          <w:tcPr>
            <w:tcW w:w="916" w:type="dxa"/>
            <w:tcBorders>
              <w:top w:val="nil"/>
              <w:left w:val="nil"/>
              <w:bottom w:val="single" w:sz="8" w:space="0" w:color="auto"/>
              <w:right w:val="single" w:sz="8" w:space="0" w:color="auto"/>
            </w:tcBorders>
            <w:tcMar>
              <w:top w:w="0" w:type="dxa"/>
              <w:left w:w="0" w:type="dxa"/>
              <w:bottom w:w="0" w:type="dxa"/>
              <w:right w:w="0" w:type="dxa"/>
            </w:tcMar>
            <w:vAlign w:val="center"/>
          </w:tcPr>
          <w:p w:rsidR="00DE0CD5" w:rsidRPr="00E04004" w:rsidRDefault="00DE0CD5" w:rsidP="00926840">
            <w:pPr>
              <w:widowControl/>
              <w:ind w:hanging="4"/>
              <w:jc w:val="center"/>
              <w:rPr>
                <w:rFonts w:asciiTheme="minorEastAsia" w:hAnsiTheme="minorEastAsia" w:cs="宋体"/>
                <w:kern w:val="0"/>
                <w:szCs w:val="21"/>
              </w:rPr>
            </w:pPr>
            <w:r w:rsidRPr="00E04004">
              <w:rPr>
                <w:rFonts w:asciiTheme="minorEastAsia" w:hAnsiTheme="minorEastAsia" w:cs="宋体" w:hint="eastAsia"/>
                <w:kern w:val="0"/>
                <w:szCs w:val="21"/>
              </w:rPr>
              <w:t>否</w:t>
            </w:r>
          </w:p>
        </w:tc>
      </w:tr>
      <w:tr w:rsidR="00DE0CD5" w:rsidRPr="00E04004" w:rsidTr="00926840">
        <w:trPr>
          <w:trHeight w:val="637"/>
        </w:trPr>
        <w:tc>
          <w:tcPr>
            <w:tcW w:w="61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jc w:val="center"/>
              <w:rPr>
                <w:rFonts w:asciiTheme="minorEastAsia" w:hAnsiTheme="minorEastAsia" w:cs="宋体"/>
                <w:kern w:val="0"/>
                <w:szCs w:val="21"/>
              </w:rPr>
            </w:pPr>
            <w:r w:rsidRPr="00E04004">
              <w:rPr>
                <w:rFonts w:asciiTheme="minorEastAsia" w:hAnsiTheme="minorEastAsia" w:cs="宋体" w:hint="eastAsia"/>
                <w:kern w:val="0"/>
                <w:szCs w:val="21"/>
              </w:rPr>
              <w:lastRenderedPageBreak/>
              <w:t>9</w:t>
            </w:r>
          </w:p>
        </w:tc>
        <w:tc>
          <w:tcPr>
            <w:tcW w:w="1097"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rPr>
                <w:rFonts w:asciiTheme="minorEastAsia" w:hAnsiTheme="minorEastAsia"/>
                <w:kern w:val="0"/>
                <w:szCs w:val="21"/>
              </w:rPr>
            </w:pPr>
            <w:r w:rsidRPr="00E04004">
              <w:rPr>
                <w:rFonts w:asciiTheme="minorEastAsia" w:hAnsiTheme="minorEastAsia" w:hint="eastAsia"/>
                <w:szCs w:val="21"/>
              </w:rPr>
              <w:t>云计算技术应用及服务平台</w:t>
            </w:r>
          </w:p>
        </w:tc>
        <w:tc>
          <w:tcPr>
            <w:tcW w:w="4907"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一、云基础架构平台软件</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1、整体架构需分3层，最上层为应用程序和管理Portal、 API等接入层；</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2、核心层包括计算服务、存储服务（包括对象存储服务Swift、块存储服务Cinder和网络服务；</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3、第3 层为共享服务，账户权限管理服务、镜像服务、监测服务和模板服务。</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4、采用模块化架构，可扩展性和灵活性强；扩展服务包括云存储、大数据整合服务等服务。</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5、云存储服务提供java、.net和android的SDK，使用SDK可实现电子文档的网盘Web应用和移动客户端应用，实现电子文档的随时随地移动访问。</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6、默认采用KVM虚拟化管理器，是x86架构且硬件支持虚拟化技术的Linux全虚拟化解决方案。</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7、通过抽象接口层兼容各类主流的虚拟化技术；提供虚拟桌面VDI服务，VMWare虚拟机可以整合云平台的Cinder块存储服务，通过云平台的监控服务可以实现VMWare Vcenter的监控服务,支持管理Docker容器，支持Nova部署Docker后端；提供虚拟机节点之间迁移，数据备份安全。</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8、包含一个为处理器提供底层虚拟化可加载的核心模块kvm.ko；</w:t>
            </w:r>
            <w:r w:rsidRPr="00E04004">
              <w:rPr>
                <w:rFonts w:asciiTheme="minorEastAsia" w:hAnsiTheme="minorEastAsia" w:hint="eastAsia"/>
                <w:szCs w:val="21"/>
              </w:rPr>
              <w:br/>
              <w:t>9、KVM配置的QEMU软件，作为虚拟机上层控制和界面；</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10、支持不改变linux或windows镜像的情况下同时运行多个虚拟机，并为每一个虚拟机配置个性化硬件环境（网卡、磁盘、图形适配器等）；</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二、云开发平台软件:</w:t>
            </w:r>
            <w:r w:rsidRPr="00E04004">
              <w:rPr>
                <w:rFonts w:asciiTheme="minorEastAsia" w:hAnsiTheme="minorEastAsia" w:hint="eastAsia"/>
                <w:szCs w:val="21"/>
              </w:rPr>
              <w:br/>
              <w:t>1、 可构建、测试、部署和运行应用程序，支持Java, Ruby, Python, PHP, Perl 等众多语言环境和开发框架；</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lastRenderedPageBreak/>
              <w:t>2、支持 MySQL, PostgreSQL, MongoDB 等数据库服务；</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3、完备的基础平台服务；平台提供了多样化的基础服务供开发者使用，包括：应用容器、负载均衡、数据库、缓存、存储、日志等服务，让应用开发变得轻松，开发者可以更关注开发业务功能。多样化应用开发模式；</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4、完善的企业应用框架；内置门户、表单、流程、组织机构、权限等企业应用开发必要的支撑框架；</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5、提供一个服务器端JavaScript解释器Node.js, 提供构建高度可伸缩的应用程序中间件，编写能够处理数万条同时连接到一个物理机的连接代码，使用事件驱动编程模型；</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6、平台支持应用软件部署：WordPress博客系统、Sugarcrm CRM客户关系系统、Dolibarr ERP企业资源计划系统、Drupal内容管理系统 、Magento 、Moodle在线学习系统、电子商务系统（e-Commerce）、项目管理（PMS）等常用可直接部署云服务应用，支持网盘JavaEE Web应用部署</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7、支持整合Git Server，通过Git Server管理程序源代码，自动进行程序更新。</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三、云计算安全框架软件</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1、系统提供符合4A(认证Authentication、账号Account、授权Authorization、审计Audit)统一安全管理框架。包括独立的身份验证系统，为整个云平台提供验证和授权服务。包括身份安全认证、对授权令牌和通信的安全性问题管理、系统统一审计管理。</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2、网络安全组件，可管理的客户网络配置、安全问题与网络服务，包括实现网络流量隔离，可用性，完整性和保密性。</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3、安全监控组件，管理员和租户可以配置，管理和监控云资源.</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4、数据加密：提供网络安全传输(https)、统一数据加密和存储(RSA算法)。</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四、大数据平台软件</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平台提供Ambari管理Hadoop集群，包括分布式存储（HFDS）、分布式计算框架（Mapreduce）、资源管理器（Yarn）、分布式列数据库（HBase）、分布式协调服务（Zookeper）等组件。</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支持通过运维指标（metrics）监视Hadoop集群的</w:t>
            </w:r>
            <w:r w:rsidRPr="00E04004">
              <w:rPr>
                <w:rFonts w:asciiTheme="minorEastAsia" w:hAnsiTheme="minorEastAsia" w:hint="eastAsia"/>
                <w:szCs w:val="21"/>
              </w:rPr>
              <w:lastRenderedPageBreak/>
              <w:t>运行状况，包括服务的运行状况、内存消耗、CPU消耗、HDFS磁盘使用情况、DataNodes的生存状况、集群负载等功能。</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提供Map-Reduce大规模数据集（数量大、类型复杂）离线并行运算的编程框架，可同时计算分析PB级海量数据。</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支持HDFS分布式存储系统。既可以作为Hadoop集群的一部分，也可以作为一个独立的分布式文件系统。</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支持Hive数据库，与大部分的SQL语法兼容，Hive数据库构建于Hadoop的HDFS和MapReduce之上，用于管理和查询结构化的数据仓库。</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支持可靠性、高性能、面向列、可伸缩的HBase分布式列数据库。</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支持Mahout组件，支持可扩展的机器学习领域经典算法的实现。</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支持Pig探索大规模数据集的脚本语言。采用Pig Latin语言，以简单的代码处理大量的数据。</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9、支持基于内存读写的并行框架Spark，支持操作分布式流式大数据集。</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五、云网络平台：</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1、系统支持SDN软件定定义网络，支持可编程的平台，支持用户自定义管理网络。</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2、SDN的ODL模块，包括分为南向接口和协议的插件、控制器平台、网络应用业务和服务模块。</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3、支持对ODL的开发模块，包括YANG,XML,MAVEN,JAVA,RESTAPI</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4、支持创建和启动SDN网络拓扑结构，支持OpenFlow1.3协议。</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5、支持管理云平台Neutron网络和Open vSwitch网络拓扑，支持检测网络运行状态。</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6、提供将IaaS平台的网络功能与硬件分离，加大数据转发，降低硬件的复杂度和成本，提高网络的响应速度。</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7、支持整合厂商的的SDN交换机管理。</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8、交换模块：应用层级：三层</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传输速率：10/100/1000Mbps 纠错</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9、交换方式：存储-转发</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六、云应用开发框架软件</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提供采用Android移动云应用开发框架，基于框架扩展开发云存储客户端应用。</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lastRenderedPageBreak/>
              <w:t>提供编译完成的OpenStack Swift SDK，能够完成云存储移动客户端开发。</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Android移动云应用提供操作接口，包括:文件上传、下载、复制、删除等功能的APIs。</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提供基于JavaEE的Web云应用开发框架。基于开发框架扩展开发云Web存储应用。</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JavaEE云存储Web开发案例前端采用JQuery、Bootstrap等技术。</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后端采用主流框架 Spring + SpringMVC + Hibernate。</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JavaEE云存储Web开发框架提供文件操作接口，包括:上传、下载、复制、删除等功能APIs。</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lastRenderedPageBreak/>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1</w:t>
            </w:r>
          </w:p>
        </w:tc>
        <w:tc>
          <w:tcPr>
            <w:tcW w:w="916" w:type="dxa"/>
            <w:tcBorders>
              <w:top w:val="nil"/>
              <w:left w:val="nil"/>
              <w:bottom w:val="single" w:sz="8" w:space="0" w:color="auto"/>
              <w:right w:val="single" w:sz="8" w:space="0" w:color="auto"/>
            </w:tcBorders>
            <w:tcMar>
              <w:top w:w="0" w:type="dxa"/>
              <w:left w:w="0" w:type="dxa"/>
              <w:bottom w:w="0" w:type="dxa"/>
              <w:right w:w="0" w:type="dxa"/>
            </w:tcMar>
            <w:vAlign w:val="center"/>
          </w:tcPr>
          <w:p w:rsidR="00DE0CD5" w:rsidRPr="00E04004" w:rsidRDefault="00DE0CD5" w:rsidP="00926840">
            <w:pPr>
              <w:widowControl/>
              <w:ind w:hanging="4"/>
              <w:jc w:val="center"/>
              <w:rPr>
                <w:rFonts w:asciiTheme="minorEastAsia" w:hAnsiTheme="minorEastAsia" w:cs="宋体"/>
                <w:kern w:val="0"/>
                <w:szCs w:val="21"/>
              </w:rPr>
            </w:pPr>
            <w:r w:rsidRPr="00E04004">
              <w:rPr>
                <w:rFonts w:asciiTheme="minorEastAsia" w:hAnsiTheme="minorEastAsia" w:cs="宋体" w:hint="eastAsia"/>
                <w:kern w:val="0"/>
                <w:szCs w:val="21"/>
              </w:rPr>
              <w:t>否</w:t>
            </w:r>
          </w:p>
        </w:tc>
      </w:tr>
      <w:tr w:rsidR="00DE0CD5" w:rsidRPr="00E04004" w:rsidTr="00926840">
        <w:trPr>
          <w:trHeight w:val="637"/>
        </w:trPr>
        <w:tc>
          <w:tcPr>
            <w:tcW w:w="61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jc w:val="center"/>
              <w:rPr>
                <w:rFonts w:asciiTheme="minorEastAsia" w:hAnsiTheme="minorEastAsia" w:cs="宋体"/>
                <w:kern w:val="0"/>
                <w:szCs w:val="21"/>
              </w:rPr>
            </w:pPr>
            <w:r w:rsidRPr="00E04004">
              <w:rPr>
                <w:rFonts w:asciiTheme="minorEastAsia" w:hAnsiTheme="minorEastAsia" w:cs="宋体" w:hint="eastAsia"/>
                <w:kern w:val="0"/>
                <w:szCs w:val="21"/>
              </w:rPr>
              <w:lastRenderedPageBreak/>
              <w:t>10</w:t>
            </w:r>
          </w:p>
        </w:tc>
        <w:tc>
          <w:tcPr>
            <w:tcW w:w="1097"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spacing w:line="360" w:lineRule="auto"/>
              <w:rPr>
                <w:rFonts w:asciiTheme="minorEastAsia" w:hAnsiTheme="minorEastAsia"/>
                <w:szCs w:val="21"/>
              </w:rPr>
            </w:pPr>
            <w:r w:rsidRPr="00E04004">
              <w:rPr>
                <w:rFonts w:asciiTheme="minorEastAsia" w:hAnsiTheme="minorEastAsia" w:hint="eastAsia"/>
                <w:szCs w:val="21"/>
              </w:rPr>
              <w:t>云服务器</w:t>
            </w:r>
          </w:p>
        </w:tc>
        <w:tc>
          <w:tcPr>
            <w:tcW w:w="4907"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1、2u机架式服务器</w:t>
            </w:r>
            <w:r w:rsidRPr="00E04004">
              <w:rPr>
                <w:rFonts w:asciiTheme="minorEastAsia" w:hAnsiTheme="minorEastAsia" w:hint="eastAsia"/>
                <w:szCs w:val="21"/>
              </w:rPr>
              <w:br/>
              <w:t>2、CPU: ≥Intel Xeon E5-2640八核处理器 (主频≥2.0GHz) X 1，最大支持2颗CPU</w:t>
            </w:r>
            <w:r w:rsidRPr="00E04004">
              <w:rPr>
                <w:rFonts w:asciiTheme="minorEastAsia" w:hAnsiTheme="minorEastAsia" w:hint="eastAsia"/>
                <w:szCs w:val="21"/>
              </w:rPr>
              <w:br/>
              <w:t>3、内存：ECC ≥16G，基于后期扩展，最大支持≥8根内存插槽，最大可支持1.5TB内存，支持内存保护、内存镜像、内存热备和内存热插拔，支持NV DIMM内存;</w:t>
            </w:r>
            <w:r w:rsidRPr="00E04004">
              <w:rPr>
                <w:rFonts w:asciiTheme="minorEastAsia" w:hAnsiTheme="minorEastAsia" w:hint="eastAsia"/>
                <w:szCs w:val="21"/>
              </w:rPr>
              <w:br/>
              <w:t>4、硬盘：SAS 15000RPM 6.0Gb/s ≥300GB X 2，支持外插PCI-E SSD硬盘，提升整机性能，根据应用，要求所有硬盘均支持热插拔</w:t>
            </w:r>
            <w:r w:rsidRPr="00E04004">
              <w:rPr>
                <w:rFonts w:asciiTheme="minorEastAsia" w:hAnsiTheme="minorEastAsia" w:hint="eastAsia"/>
                <w:szCs w:val="21"/>
              </w:rPr>
              <w:br/>
              <w:t>5、网络：配置2 x Intel® 82574L以太网接口，支持虚拟化、网络加速、负载均衡、冗余等高级功能。</w:t>
            </w:r>
            <w:r w:rsidRPr="00E04004">
              <w:rPr>
                <w:rFonts w:asciiTheme="minorEastAsia" w:hAnsiTheme="minorEastAsia" w:hint="eastAsia"/>
                <w:szCs w:val="21"/>
              </w:rPr>
              <w:br/>
              <w:t>6、风扇：具备精准气流管理系统，根据环境温度、组件温度、气压，精确控制风量；</w:t>
            </w:r>
            <w:r w:rsidRPr="00E04004">
              <w:rPr>
                <w:rFonts w:asciiTheme="minorEastAsia" w:hAnsiTheme="minorEastAsia" w:hint="eastAsia"/>
                <w:szCs w:val="21"/>
              </w:rPr>
              <w:br/>
              <w:t>7、电源：白金效率550w电源；</w:t>
            </w:r>
            <w:r w:rsidRPr="00E04004">
              <w:rPr>
                <w:rFonts w:asciiTheme="minorEastAsia" w:hAnsiTheme="minorEastAsia" w:hint="eastAsia"/>
                <w:szCs w:val="21"/>
              </w:rPr>
              <w:br/>
              <w:t>8、管理：支持IPMI 2.0标准，配置KVM over IP（允许从任何地点通过网络访问、安装、配置和控制远端服务器）</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1</w:t>
            </w:r>
          </w:p>
        </w:tc>
        <w:tc>
          <w:tcPr>
            <w:tcW w:w="916" w:type="dxa"/>
            <w:tcBorders>
              <w:top w:val="nil"/>
              <w:left w:val="nil"/>
              <w:bottom w:val="single" w:sz="8" w:space="0" w:color="auto"/>
              <w:right w:val="single" w:sz="8" w:space="0" w:color="auto"/>
            </w:tcBorders>
            <w:tcMar>
              <w:top w:w="0" w:type="dxa"/>
              <w:left w:w="0" w:type="dxa"/>
              <w:bottom w:w="0" w:type="dxa"/>
              <w:right w:w="0" w:type="dxa"/>
            </w:tcMar>
            <w:vAlign w:val="center"/>
          </w:tcPr>
          <w:p w:rsidR="00DE0CD5" w:rsidRPr="00E04004" w:rsidRDefault="00DE0CD5" w:rsidP="00926840">
            <w:pPr>
              <w:widowControl/>
              <w:ind w:hanging="4"/>
              <w:jc w:val="center"/>
              <w:rPr>
                <w:rFonts w:asciiTheme="minorEastAsia" w:hAnsiTheme="minorEastAsia" w:cs="宋体"/>
                <w:kern w:val="0"/>
                <w:szCs w:val="21"/>
              </w:rPr>
            </w:pPr>
            <w:r w:rsidRPr="00E04004">
              <w:rPr>
                <w:rFonts w:asciiTheme="minorEastAsia" w:hAnsiTheme="minorEastAsia" w:cs="宋体" w:hint="eastAsia"/>
                <w:kern w:val="0"/>
                <w:szCs w:val="21"/>
              </w:rPr>
              <w:t>是</w:t>
            </w:r>
          </w:p>
        </w:tc>
      </w:tr>
      <w:tr w:rsidR="00DE0CD5" w:rsidRPr="00E04004" w:rsidTr="00926840">
        <w:trPr>
          <w:trHeight w:val="637"/>
        </w:trPr>
        <w:tc>
          <w:tcPr>
            <w:tcW w:w="61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jc w:val="center"/>
              <w:rPr>
                <w:rFonts w:asciiTheme="minorEastAsia" w:hAnsiTheme="minorEastAsia" w:cs="宋体"/>
                <w:kern w:val="0"/>
                <w:szCs w:val="21"/>
              </w:rPr>
            </w:pPr>
            <w:r w:rsidRPr="00E04004">
              <w:rPr>
                <w:rFonts w:asciiTheme="minorEastAsia" w:hAnsiTheme="minorEastAsia" w:cs="宋体" w:hint="eastAsia"/>
                <w:kern w:val="0"/>
                <w:szCs w:val="21"/>
              </w:rPr>
              <w:t>11</w:t>
            </w:r>
          </w:p>
        </w:tc>
        <w:tc>
          <w:tcPr>
            <w:tcW w:w="1097"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spacing w:line="360" w:lineRule="auto"/>
              <w:rPr>
                <w:rFonts w:asciiTheme="minorEastAsia" w:hAnsiTheme="minorEastAsia"/>
                <w:szCs w:val="21"/>
                <w:highlight w:val="yellow"/>
              </w:rPr>
            </w:pPr>
            <w:r w:rsidRPr="00E04004">
              <w:rPr>
                <w:rFonts w:asciiTheme="minorEastAsia" w:hAnsiTheme="minorEastAsia" w:hint="eastAsia"/>
                <w:szCs w:val="21"/>
              </w:rPr>
              <w:t>云存储服务器</w:t>
            </w:r>
          </w:p>
        </w:tc>
        <w:tc>
          <w:tcPr>
            <w:tcW w:w="4907"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1、2u机架式服务器</w:t>
            </w:r>
            <w:r w:rsidRPr="00E04004">
              <w:rPr>
                <w:rFonts w:asciiTheme="minorEastAsia" w:hAnsiTheme="minorEastAsia" w:hint="eastAsia"/>
                <w:szCs w:val="21"/>
              </w:rPr>
              <w:br/>
              <w:t>2、CPU：Intel Xeon E5-2640八核处理器 (主频2.0GHz) X 1，最大支持2颗CPU</w:t>
            </w:r>
            <w:r w:rsidRPr="00E04004">
              <w:rPr>
                <w:rFonts w:asciiTheme="minorEastAsia" w:hAnsiTheme="minorEastAsia" w:hint="eastAsia"/>
                <w:szCs w:val="21"/>
              </w:rPr>
              <w:br/>
              <w:t>3、内存：ECC ≥16G，基于后期扩展，最大支持≥8根内存插槽，最大可支持1.5TB内存，支持内存保护、内存镜像、内存热备和内存热插拔，支持NV DIMM内存;</w:t>
            </w:r>
            <w:r w:rsidRPr="00E04004">
              <w:rPr>
                <w:rFonts w:asciiTheme="minorEastAsia" w:hAnsiTheme="minorEastAsia" w:hint="eastAsia"/>
                <w:szCs w:val="21"/>
              </w:rPr>
              <w:br/>
              <w:t>4、硬盘：SATA 7200RPM 6.0Gb/s 2TB企业级 X 3，支持外插PCI-E SSD硬盘，提升整机性能，根据应用，要求所有硬盘均支持热插拔</w:t>
            </w:r>
            <w:r w:rsidRPr="00E04004">
              <w:rPr>
                <w:rFonts w:asciiTheme="minorEastAsia" w:hAnsiTheme="minorEastAsia" w:hint="eastAsia"/>
                <w:szCs w:val="21"/>
              </w:rPr>
              <w:br/>
            </w:r>
            <w:r w:rsidRPr="00E04004">
              <w:rPr>
                <w:rFonts w:asciiTheme="minorEastAsia" w:hAnsiTheme="minorEastAsia" w:hint="eastAsia"/>
                <w:szCs w:val="21"/>
              </w:rPr>
              <w:lastRenderedPageBreak/>
              <w:t>5、网络：配置2 x Intel® 82574L以太网接口，支持虚拟化、网络加速、负载均衡、冗余等高级功能。</w:t>
            </w:r>
            <w:r w:rsidRPr="00E04004">
              <w:rPr>
                <w:rFonts w:asciiTheme="minorEastAsia" w:hAnsiTheme="minorEastAsia" w:hint="eastAsia"/>
                <w:szCs w:val="21"/>
              </w:rPr>
              <w:br/>
              <w:t>6、风扇：具备精准气流管理系统，根据环境温度、组件温度、气压，精确控制风量；</w:t>
            </w:r>
            <w:r w:rsidRPr="00E04004">
              <w:rPr>
                <w:rFonts w:asciiTheme="minorEastAsia" w:hAnsiTheme="minorEastAsia" w:hint="eastAsia"/>
                <w:szCs w:val="21"/>
              </w:rPr>
              <w:br/>
              <w:t>7、电源：白金效率550w电源；</w:t>
            </w:r>
            <w:r w:rsidRPr="00E04004">
              <w:rPr>
                <w:rFonts w:asciiTheme="minorEastAsia" w:hAnsiTheme="minorEastAsia" w:hint="eastAsia"/>
                <w:szCs w:val="21"/>
              </w:rPr>
              <w:br/>
              <w:t>8、管理：支持IPMI 2.0标准，配置KVM over IP（允许从任何地点通过网络访问、安装、配置和控制远端服务器）</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lastRenderedPageBreak/>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1</w:t>
            </w:r>
          </w:p>
        </w:tc>
        <w:tc>
          <w:tcPr>
            <w:tcW w:w="916" w:type="dxa"/>
            <w:tcBorders>
              <w:top w:val="nil"/>
              <w:left w:val="nil"/>
              <w:bottom w:val="single" w:sz="8" w:space="0" w:color="auto"/>
              <w:right w:val="single" w:sz="8" w:space="0" w:color="auto"/>
            </w:tcBorders>
            <w:tcMar>
              <w:top w:w="0" w:type="dxa"/>
              <w:left w:w="0" w:type="dxa"/>
              <w:bottom w:w="0" w:type="dxa"/>
              <w:right w:w="0" w:type="dxa"/>
            </w:tcMar>
            <w:vAlign w:val="center"/>
          </w:tcPr>
          <w:p w:rsidR="00DE0CD5" w:rsidRPr="00E04004" w:rsidRDefault="00DE0CD5" w:rsidP="00926840">
            <w:pPr>
              <w:widowControl/>
              <w:ind w:hanging="4"/>
              <w:jc w:val="center"/>
              <w:rPr>
                <w:rFonts w:asciiTheme="minorEastAsia" w:hAnsiTheme="minorEastAsia" w:cs="宋体"/>
                <w:kern w:val="0"/>
                <w:szCs w:val="21"/>
              </w:rPr>
            </w:pPr>
            <w:r w:rsidRPr="00E04004">
              <w:rPr>
                <w:rFonts w:asciiTheme="minorEastAsia" w:hAnsiTheme="minorEastAsia" w:cs="宋体" w:hint="eastAsia"/>
                <w:kern w:val="0"/>
                <w:szCs w:val="21"/>
              </w:rPr>
              <w:t>否</w:t>
            </w:r>
          </w:p>
        </w:tc>
      </w:tr>
      <w:tr w:rsidR="00DE0CD5" w:rsidRPr="00E04004" w:rsidTr="00926840">
        <w:trPr>
          <w:trHeight w:val="637"/>
        </w:trPr>
        <w:tc>
          <w:tcPr>
            <w:tcW w:w="61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jc w:val="center"/>
              <w:rPr>
                <w:rFonts w:asciiTheme="minorEastAsia" w:hAnsiTheme="minorEastAsia" w:cs="宋体"/>
                <w:kern w:val="0"/>
                <w:szCs w:val="21"/>
              </w:rPr>
            </w:pPr>
            <w:bookmarkStart w:id="2" w:name="_Hlk26260127"/>
            <w:r w:rsidRPr="00E04004">
              <w:rPr>
                <w:rFonts w:asciiTheme="minorEastAsia" w:hAnsiTheme="minorEastAsia" w:cs="宋体" w:hint="eastAsia"/>
                <w:kern w:val="0"/>
                <w:szCs w:val="21"/>
              </w:rPr>
              <w:lastRenderedPageBreak/>
              <w:t>12</w:t>
            </w:r>
          </w:p>
        </w:tc>
        <w:tc>
          <w:tcPr>
            <w:tcW w:w="1097"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rPr>
                <w:rFonts w:asciiTheme="minorEastAsia" w:hAnsiTheme="minorEastAsia" w:cs="宋体"/>
                <w:szCs w:val="21"/>
              </w:rPr>
            </w:pPr>
            <w:r w:rsidRPr="00E04004">
              <w:rPr>
                <w:rFonts w:asciiTheme="minorEastAsia" w:hAnsiTheme="minorEastAsia" w:cs="宋体" w:hint="eastAsia"/>
                <w:szCs w:val="21"/>
              </w:rPr>
              <w:t>虚拟化交换接入平台</w:t>
            </w:r>
          </w:p>
          <w:p w:rsidR="00DE0CD5" w:rsidRPr="00E04004" w:rsidRDefault="00DE0CD5" w:rsidP="00926840">
            <w:pPr>
              <w:widowControl/>
              <w:rPr>
                <w:rFonts w:asciiTheme="minorEastAsia" w:hAnsiTheme="minorEastAsia"/>
                <w:kern w:val="0"/>
                <w:szCs w:val="21"/>
              </w:rPr>
            </w:pPr>
          </w:p>
        </w:tc>
        <w:tc>
          <w:tcPr>
            <w:tcW w:w="4907"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1、</w:t>
            </w:r>
            <w:r w:rsidRPr="00E04004">
              <w:rPr>
                <w:rFonts w:ascii="仿宋" w:eastAsia="仿宋" w:hAnsi="仿宋" w:cs="宋体" w:hint="eastAsia"/>
                <w:b/>
                <w:bCs/>
                <w:kern w:val="0"/>
                <w:szCs w:val="21"/>
              </w:rPr>
              <w:t>▲</w:t>
            </w:r>
            <w:r w:rsidRPr="00E04004">
              <w:rPr>
                <w:rFonts w:asciiTheme="minorEastAsia" w:hAnsiTheme="minorEastAsia" w:hint="eastAsia"/>
                <w:szCs w:val="21"/>
              </w:rPr>
              <w:t>配置≥24个10/100/1000M电口，≥4个非复用SFP+万兆光接口；</w:t>
            </w:r>
            <w:r w:rsidRPr="00E04004">
              <w:rPr>
                <w:rFonts w:asciiTheme="minorEastAsia" w:hAnsiTheme="minorEastAsia" w:hint="eastAsia"/>
                <w:szCs w:val="21"/>
              </w:rPr>
              <w:br/>
              <w:t>2、▲性能：交换容量≥</w:t>
            </w:r>
            <w:r w:rsidRPr="00E04004">
              <w:rPr>
                <w:rFonts w:asciiTheme="minorEastAsia" w:hAnsiTheme="minorEastAsia"/>
                <w:szCs w:val="21"/>
              </w:rPr>
              <w:t>336Gbps</w:t>
            </w:r>
            <w:r w:rsidRPr="00E04004">
              <w:rPr>
                <w:rFonts w:asciiTheme="minorEastAsia" w:hAnsiTheme="minorEastAsia" w:hint="eastAsia"/>
                <w:szCs w:val="21"/>
              </w:rPr>
              <w:t>，包转发率≥</w:t>
            </w:r>
            <w:r w:rsidRPr="00E04004">
              <w:rPr>
                <w:rFonts w:asciiTheme="minorEastAsia" w:hAnsiTheme="minorEastAsia"/>
                <w:szCs w:val="21"/>
              </w:rPr>
              <w:t>108Mpps</w:t>
            </w:r>
            <w:r w:rsidRPr="00E04004">
              <w:rPr>
                <w:rFonts w:asciiTheme="minorEastAsia" w:hAnsiTheme="minorEastAsia" w:hint="eastAsia"/>
                <w:szCs w:val="21"/>
              </w:rPr>
              <w:t>；</w:t>
            </w:r>
            <w:r w:rsidRPr="00E04004">
              <w:rPr>
                <w:rFonts w:asciiTheme="minorEastAsia" w:hAnsiTheme="minorEastAsia" w:hint="eastAsia"/>
                <w:szCs w:val="21"/>
              </w:rPr>
              <w:br/>
              <w:t>3、二层功能：支持4K 802.1Q，QINQ、端口镜像支持RSPAN和ERSPAN，端口汇聚，支持STP/RSTP/MSTP；</w:t>
            </w:r>
            <w:r w:rsidRPr="00E04004">
              <w:rPr>
                <w:rFonts w:asciiTheme="minorEastAsia" w:hAnsiTheme="minorEastAsia" w:hint="eastAsia"/>
                <w:szCs w:val="21"/>
              </w:rPr>
              <w:br/>
              <w:t>4、三层功能：为满足日常教学实训，需支持RIP、RIPNG动态路由协议；支持DHCP SERVER；支持VRRP,支持BFD for VRRP；支持虚拟化技术，虚拟设备数量≥至少8台；</w:t>
            </w:r>
            <w:r w:rsidRPr="00E04004">
              <w:rPr>
                <w:rFonts w:asciiTheme="minorEastAsia" w:hAnsiTheme="minorEastAsia" w:hint="eastAsia"/>
                <w:szCs w:val="21"/>
              </w:rPr>
              <w:br/>
              <w:t>5、为保证实训教学实验操作稳定，支持专门基础网络保护机制，增强设备防攻击能力，即使在受到攻击的情况下，也能保护系统各种服务的正常运行，保持较低的CPU负载；</w:t>
            </w:r>
            <w:r w:rsidRPr="00E04004">
              <w:rPr>
                <w:rFonts w:asciiTheme="minorEastAsia" w:hAnsiTheme="minorEastAsia" w:hint="eastAsia"/>
                <w:szCs w:val="21"/>
              </w:rPr>
              <w:br/>
              <w:t xml:space="preserve"> 6、▲为保证日常教学实训，支持虚拟化功能（非堆叠模块实现，不占用扩展槽）；</w:t>
            </w:r>
            <w:r w:rsidRPr="00E04004">
              <w:rPr>
                <w:rFonts w:asciiTheme="minorEastAsia" w:hAnsiTheme="minorEastAsia" w:hint="eastAsia"/>
                <w:szCs w:val="21"/>
              </w:rPr>
              <w:br/>
              <w:t>7、为满足未来教学实验拓展，要求所投产品支持软件定义网络SDN，支持SDN和SDN Ready功能；</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台</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4</w:t>
            </w:r>
          </w:p>
        </w:tc>
        <w:tc>
          <w:tcPr>
            <w:tcW w:w="916" w:type="dxa"/>
            <w:tcBorders>
              <w:top w:val="nil"/>
              <w:left w:val="nil"/>
              <w:bottom w:val="single" w:sz="8" w:space="0" w:color="auto"/>
              <w:right w:val="single" w:sz="8" w:space="0" w:color="auto"/>
            </w:tcBorders>
            <w:tcMar>
              <w:top w:w="0" w:type="dxa"/>
              <w:left w:w="0" w:type="dxa"/>
              <w:bottom w:w="0" w:type="dxa"/>
              <w:right w:w="0" w:type="dxa"/>
            </w:tcMar>
            <w:vAlign w:val="center"/>
          </w:tcPr>
          <w:p w:rsidR="00DE0CD5" w:rsidRPr="00E04004" w:rsidRDefault="00DE0CD5" w:rsidP="00926840">
            <w:pPr>
              <w:widowControl/>
              <w:ind w:hanging="4"/>
              <w:jc w:val="center"/>
              <w:rPr>
                <w:rFonts w:asciiTheme="minorEastAsia" w:hAnsiTheme="minorEastAsia" w:cs="宋体"/>
                <w:kern w:val="0"/>
                <w:szCs w:val="21"/>
              </w:rPr>
            </w:pPr>
            <w:r w:rsidRPr="00E04004">
              <w:rPr>
                <w:rFonts w:asciiTheme="minorEastAsia" w:hAnsiTheme="minorEastAsia" w:cs="宋体" w:hint="eastAsia"/>
                <w:kern w:val="0"/>
                <w:szCs w:val="21"/>
              </w:rPr>
              <w:t>否</w:t>
            </w:r>
          </w:p>
        </w:tc>
      </w:tr>
      <w:tr w:rsidR="00DE0CD5" w:rsidRPr="00E04004" w:rsidTr="00926840">
        <w:trPr>
          <w:trHeight w:val="637"/>
        </w:trPr>
        <w:tc>
          <w:tcPr>
            <w:tcW w:w="61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jc w:val="center"/>
              <w:rPr>
                <w:rFonts w:asciiTheme="minorEastAsia" w:hAnsiTheme="minorEastAsia" w:cs="宋体"/>
                <w:kern w:val="0"/>
                <w:szCs w:val="21"/>
              </w:rPr>
            </w:pPr>
            <w:r w:rsidRPr="00E04004">
              <w:rPr>
                <w:rFonts w:asciiTheme="minorEastAsia" w:hAnsiTheme="minorEastAsia" w:cs="宋体" w:hint="eastAsia"/>
                <w:kern w:val="0"/>
                <w:szCs w:val="21"/>
              </w:rPr>
              <w:t>13</w:t>
            </w:r>
          </w:p>
        </w:tc>
        <w:tc>
          <w:tcPr>
            <w:tcW w:w="1097"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spacing w:line="360" w:lineRule="auto"/>
              <w:rPr>
                <w:rFonts w:asciiTheme="minorEastAsia" w:hAnsiTheme="minorEastAsia"/>
                <w:szCs w:val="21"/>
              </w:rPr>
            </w:pPr>
            <w:r w:rsidRPr="00E04004">
              <w:rPr>
                <w:rFonts w:asciiTheme="minorEastAsia" w:hAnsiTheme="minorEastAsia" w:cs="宋体" w:hint="eastAsia"/>
                <w:szCs w:val="21"/>
              </w:rPr>
              <w:t>核心交换平台</w:t>
            </w:r>
          </w:p>
        </w:tc>
        <w:tc>
          <w:tcPr>
            <w:tcW w:w="4907"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pStyle w:val="aa"/>
              <w:numPr>
                <w:ilvl w:val="0"/>
                <w:numId w:val="60"/>
              </w:numPr>
              <w:ind w:firstLineChars="0"/>
              <w:rPr>
                <w:rFonts w:asciiTheme="minorEastAsia" w:hAnsiTheme="minorEastAsia" w:cs="Times New Roman"/>
                <w:szCs w:val="21"/>
              </w:rPr>
            </w:pPr>
            <w:r w:rsidRPr="00E04004">
              <w:rPr>
                <w:rFonts w:asciiTheme="minorEastAsia" w:hAnsiTheme="minorEastAsia" w:cs="Times New Roman" w:hint="eastAsia"/>
                <w:szCs w:val="21"/>
              </w:rPr>
              <w:t>▲交换容量≥</w:t>
            </w:r>
            <w:r w:rsidRPr="00E04004">
              <w:rPr>
                <w:rFonts w:asciiTheme="minorEastAsia" w:hAnsiTheme="minorEastAsia" w:cs="Times New Roman"/>
                <w:szCs w:val="21"/>
              </w:rPr>
              <w:t>260Gbps</w:t>
            </w:r>
            <w:r w:rsidRPr="00E04004">
              <w:rPr>
                <w:rFonts w:asciiTheme="minorEastAsia" w:hAnsiTheme="minorEastAsia" w:cs="Times New Roman" w:hint="eastAsia"/>
                <w:szCs w:val="21"/>
              </w:rPr>
              <w:t>，转发性能≥</w:t>
            </w:r>
            <w:r w:rsidRPr="00E04004">
              <w:rPr>
                <w:rFonts w:asciiTheme="minorEastAsia" w:hAnsiTheme="minorEastAsia" w:cs="Times New Roman"/>
                <w:szCs w:val="21"/>
              </w:rPr>
              <w:t>95Mpps</w:t>
            </w:r>
            <w:r w:rsidRPr="00E04004">
              <w:rPr>
                <w:rFonts w:asciiTheme="minorEastAsia" w:hAnsiTheme="minorEastAsia" w:cs="Times New Roman" w:hint="eastAsia"/>
                <w:szCs w:val="21"/>
              </w:rPr>
              <w:t>；</w:t>
            </w:r>
          </w:p>
          <w:p w:rsidR="00DE0CD5" w:rsidRPr="00E04004" w:rsidRDefault="00DE0CD5" w:rsidP="00926840">
            <w:pPr>
              <w:pStyle w:val="aa"/>
              <w:numPr>
                <w:ilvl w:val="0"/>
                <w:numId w:val="60"/>
              </w:numPr>
              <w:ind w:firstLineChars="0"/>
              <w:rPr>
                <w:rFonts w:asciiTheme="minorEastAsia" w:hAnsiTheme="minorEastAsia" w:cs="Times New Roman"/>
                <w:szCs w:val="21"/>
              </w:rPr>
            </w:pPr>
            <w:r w:rsidRPr="00E04004">
              <w:rPr>
                <w:rFonts w:asciiTheme="minorEastAsia" w:hAnsiTheme="minorEastAsia" w:cs="Times New Roman" w:hint="eastAsia"/>
                <w:szCs w:val="21"/>
              </w:rPr>
              <w:t>▲固化</w:t>
            </w:r>
            <w:r w:rsidRPr="00E04004">
              <w:rPr>
                <w:rFonts w:asciiTheme="minorEastAsia" w:hAnsiTheme="minorEastAsia" w:cs="Times New Roman"/>
                <w:szCs w:val="21"/>
              </w:rPr>
              <w:t>10/100/1000M以太网端口≥24，固化1G/10G SFP+万兆光接口≥4个；整机最大可用千兆口≥24，最大可用万兆口≥4 </w:t>
            </w:r>
          </w:p>
          <w:p w:rsidR="00DE0CD5" w:rsidRPr="00E04004" w:rsidRDefault="00DE0CD5" w:rsidP="00926840">
            <w:pPr>
              <w:pStyle w:val="aa"/>
              <w:numPr>
                <w:ilvl w:val="0"/>
                <w:numId w:val="60"/>
              </w:numPr>
              <w:ind w:firstLineChars="0"/>
              <w:rPr>
                <w:rFonts w:asciiTheme="minorEastAsia" w:hAnsiTheme="minorEastAsia" w:cs="Times New Roman"/>
                <w:szCs w:val="21"/>
              </w:rPr>
            </w:pPr>
            <w:r w:rsidRPr="00E04004">
              <w:rPr>
                <w:rFonts w:asciiTheme="minorEastAsia" w:hAnsiTheme="minorEastAsia" w:cs="Times New Roman" w:hint="eastAsia"/>
                <w:szCs w:val="21"/>
              </w:rPr>
              <w:t>支持固化电源，减少单点故障，便于维护</w:t>
            </w:r>
          </w:p>
          <w:p w:rsidR="00DE0CD5" w:rsidRPr="00E04004" w:rsidRDefault="00DE0CD5" w:rsidP="00926840">
            <w:pPr>
              <w:pStyle w:val="aa"/>
              <w:numPr>
                <w:ilvl w:val="0"/>
                <w:numId w:val="60"/>
              </w:numPr>
              <w:ind w:firstLineChars="0"/>
              <w:rPr>
                <w:rFonts w:asciiTheme="minorEastAsia" w:hAnsiTheme="minorEastAsia" w:cs="Times New Roman"/>
                <w:szCs w:val="21"/>
              </w:rPr>
            </w:pPr>
            <w:r w:rsidRPr="00E04004">
              <w:rPr>
                <w:rFonts w:asciiTheme="minorEastAsia" w:hAnsiTheme="minorEastAsia" w:cs="Times New Roman" w:hint="eastAsia"/>
                <w:szCs w:val="21"/>
              </w:rPr>
              <w:t>支持</w:t>
            </w:r>
            <w:r w:rsidRPr="00E04004">
              <w:rPr>
                <w:rFonts w:asciiTheme="minorEastAsia" w:hAnsiTheme="minorEastAsia" w:cs="Times New Roman"/>
                <w:szCs w:val="21"/>
              </w:rPr>
              <w:t>IPv4和IPv6的静态路由</w:t>
            </w:r>
            <w:r w:rsidRPr="00E04004">
              <w:rPr>
                <w:rFonts w:asciiTheme="minorEastAsia" w:hAnsiTheme="minorEastAsia" w:cs="Times New Roman" w:hint="eastAsia"/>
                <w:szCs w:val="21"/>
              </w:rPr>
              <w:t>，支持静态黑洞路由</w:t>
            </w:r>
          </w:p>
          <w:p w:rsidR="00DE0CD5" w:rsidRPr="00E04004" w:rsidRDefault="00DE0CD5" w:rsidP="00926840">
            <w:pPr>
              <w:pStyle w:val="aa"/>
              <w:numPr>
                <w:ilvl w:val="0"/>
                <w:numId w:val="60"/>
              </w:numPr>
              <w:ind w:firstLineChars="0"/>
              <w:rPr>
                <w:rFonts w:asciiTheme="minorEastAsia" w:hAnsiTheme="minorEastAsia" w:cs="Times New Roman"/>
                <w:szCs w:val="21"/>
              </w:rPr>
            </w:pPr>
            <w:r w:rsidRPr="00E04004">
              <w:rPr>
                <w:rFonts w:asciiTheme="minorEastAsia" w:hAnsiTheme="minorEastAsia" w:cs="Times New Roman" w:hint="eastAsia"/>
                <w:szCs w:val="21"/>
              </w:rPr>
              <w:t>支持</w:t>
            </w:r>
            <w:r w:rsidRPr="00E04004">
              <w:rPr>
                <w:rFonts w:asciiTheme="minorEastAsia" w:hAnsiTheme="minorEastAsia" w:cs="Times New Roman"/>
                <w:szCs w:val="21"/>
              </w:rPr>
              <w:t>RIP/RIPng、OSPF、OSPFv3、策略路由等三层路由协议</w:t>
            </w:r>
          </w:p>
          <w:p w:rsidR="00DE0CD5" w:rsidRPr="00E04004" w:rsidRDefault="00DE0CD5" w:rsidP="00926840">
            <w:pPr>
              <w:pStyle w:val="aa"/>
              <w:numPr>
                <w:ilvl w:val="0"/>
                <w:numId w:val="60"/>
              </w:numPr>
              <w:ind w:firstLineChars="0"/>
              <w:rPr>
                <w:rFonts w:asciiTheme="minorEastAsia" w:hAnsiTheme="minorEastAsia" w:cs="Times New Roman"/>
                <w:szCs w:val="21"/>
              </w:rPr>
            </w:pPr>
            <w:r w:rsidRPr="00E04004">
              <w:rPr>
                <w:rFonts w:asciiTheme="minorEastAsia" w:hAnsiTheme="minorEastAsia" w:cs="Times New Roman" w:hint="eastAsia"/>
                <w:szCs w:val="21"/>
              </w:rPr>
              <w:t>要求所投设备</w:t>
            </w:r>
            <w:r w:rsidRPr="00E04004">
              <w:rPr>
                <w:rFonts w:asciiTheme="minorEastAsia" w:hAnsiTheme="minorEastAsia" w:cs="Times New Roman"/>
                <w:szCs w:val="21"/>
              </w:rPr>
              <w:t>MAC地址≥16K</w:t>
            </w:r>
          </w:p>
          <w:p w:rsidR="00DE0CD5" w:rsidRPr="00E04004" w:rsidRDefault="00DE0CD5" w:rsidP="00926840">
            <w:pPr>
              <w:pStyle w:val="aa"/>
              <w:numPr>
                <w:ilvl w:val="0"/>
                <w:numId w:val="60"/>
              </w:numPr>
              <w:ind w:firstLineChars="0"/>
              <w:rPr>
                <w:rFonts w:asciiTheme="minorEastAsia" w:hAnsiTheme="minorEastAsia" w:cs="Times New Roman"/>
                <w:szCs w:val="21"/>
              </w:rPr>
            </w:pPr>
            <w:r w:rsidRPr="00E04004">
              <w:rPr>
                <w:rFonts w:asciiTheme="minorEastAsia" w:hAnsiTheme="minorEastAsia" w:cs="Times New Roman" w:hint="eastAsia"/>
                <w:szCs w:val="21"/>
              </w:rPr>
              <w:t>支持</w:t>
            </w:r>
            <w:r w:rsidRPr="00E04004">
              <w:rPr>
                <w:rFonts w:asciiTheme="minorEastAsia" w:hAnsiTheme="minorEastAsia" w:cs="Times New Roman"/>
                <w:szCs w:val="21"/>
              </w:rPr>
              <w:t>ARP防欺骗功能，能够禁止非法用户的ARP欺骗报文，保护合法用户免受其害，防止合法用户的数据被窃取</w:t>
            </w:r>
          </w:p>
          <w:p w:rsidR="00DE0CD5" w:rsidRPr="00E04004" w:rsidRDefault="00DE0CD5" w:rsidP="00926840">
            <w:pPr>
              <w:pStyle w:val="aa"/>
              <w:numPr>
                <w:ilvl w:val="0"/>
                <w:numId w:val="60"/>
              </w:numPr>
              <w:ind w:firstLineChars="0"/>
              <w:rPr>
                <w:rFonts w:asciiTheme="minorEastAsia" w:hAnsiTheme="minorEastAsia" w:cs="Times New Roman"/>
                <w:szCs w:val="21"/>
              </w:rPr>
            </w:pPr>
            <w:r w:rsidRPr="00E04004">
              <w:rPr>
                <w:rFonts w:asciiTheme="minorEastAsia" w:hAnsiTheme="minorEastAsia" w:cs="Times New Roman" w:hint="eastAsia"/>
                <w:szCs w:val="21"/>
              </w:rPr>
              <w:t>支持</w:t>
            </w:r>
            <w:r w:rsidRPr="00E04004">
              <w:rPr>
                <w:rFonts w:asciiTheme="minorEastAsia" w:hAnsiTheme="minorEastAsia" w:cs="Times New Roman"/>
                <w:szCs w:val="21"/>
              </w:rPr>
              <w:t>IP标准、IP扩展、MAC扩展、专家级、ACL80、</w:t>
            </w:r>
            <w:r w:rsidRPr="00E04004">
              <w:rPr>
                <w:rFonts w:asciiTheme="minorEastAsia" w:hAnsiTheme="minorEastAsia" w:cs="Times New Roman"/>
                <w:szCs w:val="21"/>
              </w:rPr>
              <w:lastRenderedPageBreak/>
              <w:t>IPV6ACL、基于VLAN、基于端口、基于协议、基于全局等方式的访问控制列表；且支持ACL Logging、ACL Counter、ACL Remark、ACL重定向；</w:t>
            </w:r>
          </w:p>
          <w:p w:rsidR="00DE0CD5" w:rsidRPr="00E04004" w:rsidRDefault="00DE0CD5" w:rsidP="00926840">
            <w:pPr>
              <w:pStyle w:val="aa"/>
              <w:numPr>
                <w:ilvl w:val="0"/>
                <w:numId w:val="60"/>
              </w:numPr>
              <w:ind w:firstLineChars="0"/>
              <w:rPr>
                <w:rFonts w:asciiTheme="minorEastAsia" w:hAnsiTheme="minorEastAsia" w:cs="Times New Roman"/>
                <w:szCs w:val="21"/>
              </w:rPr>
            </w:pPr>
            <w:r w:rsidRPr="00E04004">
              <w:rPr>
                <w:rFonts w:asciiTheme="minorEastAsia" w:hAnsiTheme="minorEastAsia" w:cs="Times New Roman" w:hint="eastAsia"/>
                <w:szCs w:val="21"/>
              </w:rPr>
              <w:t>要求所投产品支持完善的</w:t>
            </w:r>
            <w:r w:rsidRPr="00E04004">
              <w:rPr>
                <w:rFonts w:asciiTheme="minorEastAsia" w:hAnsiTheme="minorEastAsia" w:cs="Times New Roman"/>
                <w:szCs w:val="21"/>
              </w:rPr>
              <w:t>DHCP性能：DHCP Server、DHCP relay、DHCP client、DHCP snooping、IPv6 DHCP relay、IPv6 DHCP relay、IPv6 DHCP snooping；</w:t>
            </w:r>
          </w:p>
          <w:p w:rsidR="00DE0CD5" w:rsidRPr="00E04004" w:rsidRDefault="00DE0CD5" w:rsidP="00926840">
            <w:pPr>
              <w:pStyle w:val="aa"/>
              <w:numPr>
                <w:ilvl w:val="0"/>
                <w:numId w:val="60"/>
              </w:numPr>
              <w:ind w:firstLineChars="0"/>
              <w:rPr>
                <w:rFonts w:asciiTheme="minorEastAsia" w:hAnsiTheme="minorEastAsia" w:cs="Times New Roman"/>
                <w:szCs w:val="21"/>
              </w:rPr>
            </w:pPr>
            <w:r w:rsidRPr="00E04004">
              <w:rPr>
                <w:rFonts w:asciiTheme="minorEastAsia" w:hAnsiTheme="minorEastAsia" w:cs="Times New Roman" w:hint="eastAsia"/>
                <w:szCs w:val="21"/>
              </w:rPr>
              <w:t>要求所投设备支持</w:t>
            </w:r>
            <w:r w:rsidRPr="00E04004">
              <w:rPr>
                <w:rFonts w:asciiTheme="minorEastAsia" w:hAnsiTheme="minorEastAsia" w:cs="Times New Roman"/>
                <w:szCs w:val="21"/>
              </w:rPr>
              <w:t>1对1、1对多、多对1和基于流的镜像；且支持RSPAN和ERSPAN</w:t>
            </w:r>
          </w:p>
          <w:p w:rsidR="00DE0CD5" w:rsidRPr="00E04004" w:rsidRDefault="00DE0CD5" w:rsidP="00926840">
            <w:pPr>
              <w:pStyle w:val="aa"/>
              <w:numPr>
                <w:ilvl w:val="0"/>
                <w:numId w:val="60"/>
              </w:numPr>
              <w:ind w:firstLineChars="0"/>
              <w:rPr>
                <w:rFonts w:asciiTheme="minorEastAsia" w:hAnsiTheme="minorEastAsia" w:cs="Times New Roman"/>
                <w:szCs w:val="21"/>
              </w:rPr>
            </w:pPr>
            <w:r w:rsidRPr="00E04004">
              <w:rPr>
                <w:rFonts w:asciiTheme="minorEastAsia" w:hAnsiTheme="minorEastAsia" w:cs="Times New Roman" w:hint="eastAsia"/>
                <w:szCs w:val="21"/>
              </w:rPr>
              <w:t>要求所投设备支持基本和灵活</w:t>
            </w:r>
            <w:r w:rsidRPr="00E04004">
              <w:rPr>
                <w:rFonts w:asciiTheme="minorEastAsia" w:hAnsiTheme="minorEastAsia" w:cs="Times New Roman"/>
                <w:szCs w:val="21"/>
              </w:rPr>
              <w:t xml:space="preserve">QinQ特性，且能够支持1：1和N：1 VLAN交换； </w:t>
            </w:r>
          </w:p>
          <w:p w:rsidR="00DE0CD5" w:rsidRPr="00E04004" w:rsidRDefault="00DE0CD5" w:rsidP="00926840">
            <w:pPr>
              <w:pStyle w:val="aa"/>
              <w:numPr>
                <w:ilvl w:val="0"/>
                <w:numId w:val="60"/>
              </w:numPr>
              <w:ind w:firstLineChars="0"/>
              <w:rPr>
                <w:rFonts w:asciiTheme="minorEastAsia" w:hAnsiTheme="minorEastAsia" w:cs="Times New Roman"/>
                <w:szCs w:val="21"/>
              </w:rPr>
            </w:pPr>
            <w:r w:rsidRPr="00E04004">
              <w:rPr>
                <w:rFonts w:asciiTheme="minorEastAsia" w:hAnsiTheme="minorEastAsia" w:cs="Times New Roman" w:hint="eastAsia"/>
                <w:szCs w:val="21"/>
              </w:rPr>
              <w:t>支持专门针对</w:t>
            </w:r>
            <w:r w:rsidRPr="00E04004">
              <w:rPr>
                <w:rFonts w:asciiTheme="minorEastAsia" w:hAnsiTheme="minorEastAsia" w:cs="Times New Roman"/>
                <w:szCs w:val="21"/>
              </w:rPr>
              <w:t>CPU的保护机制，能限制非法报文对CPU的攻击，保护交换机在各种环境下稳定工作；</w:t>
            </w:r>
          </w:p>
          <w:p w:rsidR="00DE0CD5" w:rsidRPr="00E04004" w:rsidRDefault="00DE0CD5" w:rsidP="00926840">
            <w:pPr>
              <w:pStyle w:val="aa"/>
              <w:numPr>
                <w:ilvl w:val="0"/>
                <w:numId w:val="60"/>
              </w:numPr>
              <w:ind w:firstLineChars="0"/>
              <w:rPr>
                <w:rFonts w:asciiTheme="minorEastAsia" w:hAnsiTheme="minorEastAsia" w:cs="Times New Roman"/>
                <w:szCs w:val="21"/>
              </w:rPr>
            </w:pPr>
            <w:r w:rsidRPr="00E04004">
              <w:rPr>
                <w:rFonts w:asciiTheme="minorEastAsia" w:hAnsiTheme="minorEastAsia" w:cs="Times New Roman" w:hint="eastAsia"/>
                <w:szCs w:val="21"/>
              </w:rPr>
              <w:t>支持虚拟化功能</w:t>
            </w:r>
            <w:r w:rsidRPr="00E04004">
              <w:rPr>
                <w:rFonts w:asciiTheme="minorEastAsia" w:hAnsiTheme="minorEastAsia" w:cs="Times New Roman"/>
                <w:szCs w:val="21"/>
              </w:rPr>
              <w:t xml:space="preserve"> （非堆叠模块实现，不占用扩展槽）；</w:t>
            </w:r>
          </w:p>
          <w:p w:rsidR="00DE0CD5" w:rsidRPr="00E04004" w:rsidRDefault="00DE0CD5" w:rsidP="00926840">
            <w:pPr>
              <w:pStyle w:val="aa"/>
              <w:numPr>
                <w:ilvl w:val="0"/>
                <w:numId w:val="60"/>
              </w:numPr>
              <w:ind w:firstLineChars="0"/>
              <w:rPr>
                <w:rFonts w:asciiTheme="minorEastAsia" w:hAnsiTheme="minorEastAsia" w:cs="Times New Roman"/>
                <w:szCs w:val="21"/>
              </w:rPr>
            </w:pPr>
            <w:r w:rsidRPr="00E04004">
              <w:rPr>
                <w:rFonts w:asciiTheme="minorEastAsia" w:hAnsiTheme="minorEastAsia" w:cs="Times New Roman" w:hint="eastAsia"/>
                <w:szCs w:val="21"/>
              </w:rPr>
              <w:t>要求所投产品支持</w:t>
            </w:r>
            <w:r w:rsidRPr="00E04004">
              <w:rPr>
                <w:rFonts w:asciiTheme="minorEastAsia" w:hAnsiTheme="minorEastAsia" w:cs="Times New Roman"/>
                <w:szCs w:val="21"/>
              </w:rPr>
              <w:t>ITU-TG.8032国际公有环网协议ERPS,支持相切环和相交环，并且链路故障的收敛时间≤50ms；</w:t>
            </w:r>
          </w:p>
          <w:p w:rsidR="00DE0CD5" w:rsidRPr="00E04004" w:rsidRDefault="00DE0CD5" w:rsidP="00926840">
            <w:pPr>
              <w:pStyle w:val="aa"/>
              <w:numPr>
                <w:ilvl w:val="0"/>
                <w:numId w:val="60"/>
              </w:numPr>
              <w:ind w:firstLineChars="0"/>
              <w:rPr>
                <w:rFonts w:asciiTheme="minorEastAsia" w:hAnsiTheme="minorEastAsia"/>
                <w:szCs w:val="21"/>
              </w:rPr>
            </w:pPr>
            <w:r w:rsidRPr="00E04004">
              <w:rPr>
                <w:rFonts w:asciiTheme="minorEastAsia" w:hAnsiTheme="minorEastAsia" w:hint="eastAsia"/>
                <w:szCs w:val="21"/>
              </w:rPr>
              <w:t>要求所投产品必须支持线缆检测，可对线路进行正常、短路、断路、半断开状态进行检测，且能够检测到线缆发生故障的具体位置；</w:t>
            </w:r>
          </w:p>
          <w:p w:rsidR="00DE0CD5" w:rsidRPr="00E04004" w:rsidRDefault="00DE0CD5" w:rsidP="00926840">
            <w:pPr>
              <w:pStyle w:val="aa"/>
              <w:numPr>
                <w:ilvl w:val="0"/>
                <w:numId w:val="60"/>
              </w:numPr>
              <w:ind w:firstLineChars="0"/>
              <w:rPr>
                <w:rFonts w:asciiTheme="minorEastAsia" w:hAnsiTheme="minorEastAsia" w:cs="Times New Roman"/>
                <w:szCs w:val="21"/>
              </w:rPr>
            </w:pPr>
            <w:r w:rsidRPr="00E04004">
              <w:rPr>
                <w:rFonts w:asciiTheme="minorEastAsia" w:hAnsiTheme="minorEastAsia" w:cs="Times New Roman" w:hint="eastAsia"/>
                <w:szCs w:val="21"/>
              </w:rPr>
              <w:t>要求所投产品支持软件定义网络</w:t>
            </w:r>
            <w:r w:rsidRPr="00E04004">
              <w:rPr>
                <w:rFonts w:asciiTheme="minorEastAsia" w:hAnsiTheme="minorEastAsia" w:cs="Times New Roman"/>
                <w:szCs w:val="21"/>
              </w:rPr>
              <w:t>SDN；</w:t>
            </w:r>
          </w:p>
          <w:p w:rsidR="00DE0CD5" w:rsidRPr="00E04004" w:rsidRDefault="00DE0CD5" w:rsidP="00926840">
            <w:pPr>
              <w:rPr>
                <w:rFonts w:asciiTheme="minorEastAsia" w:hAnsiTheme="minorEastAsia"/>
                <w:szCs w:val="21"/>
              </w:rPr>
            </w:pPr>
            <w:r w:rsidRPr="00E04004">
              <w:rPr>
                <w:rFonts w:asciiTheme="minorEastAsia" w:hAnsiTheme="minorEastAsia" w:hint="eastAsia"/>
                <w:szCs w:val="21"/>
              </w:rPr>
              <w:t>支持</w:t>
            </w:r>
            <w:r w:rsidRPr="00E04004">
              <w:rPr>
                <w:rFonts w:asciiTheme="minorEastAsia" w:hAnsiTheme="minorEastAsia"/>
                <w:szCs w:val="21"/>
              </w:rPr>
              <w:t>SNMPv1/v2C/v3、CLI(Telnet/Console)、RMON(1,2,3,9)、SSH、Syslog、NTP/SNTP、FTP、TFTP、Web</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lastRenderedPageBreak/>
              <w:t>台</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6</w:t>
            </w:r>
          </w:p>
        </w:tc>
        <w:tc>
          <w:tcPr>
            <w:tcW w:w="916" w:type="dxa"/>
            <w:tcBorders>
              <w:top w:val="nil"/>
              <w:left w:val="nil"/>
              <w:bottom w:val="single" w:sz="8" w:space="0" w:color="auto"/>
              <w:right w:val="single" w:sz="8" w:space="0" w:color="auto"/>
            </w:tcBorders>
            <w:tcMar>
              <w:top w:w="0" w:type="dxa"/>
              <w:left w:w="0" w:type="dxa"/>
              <w:bottom w:w="0" w:type="dxa"/>
              <w:right w:w="0" w:type="dxa"/>
            </w:tcMar>
            <w:vAlign w:val="center"/>
          </w:tcPr>
          <w:p w:rsidR="00DE0CD5" w:rsidRPr="00E04004" w:rsidRDefault="00DE0CD5" w:rsidP="00926840">
            <w:pPr>
              <w:widowControl/>
              <w:ind w:hanging="4"/>
              <w:jc w:val="center"/>
              <w:rPr>
                <w:rFonts w:asciiTheme="minorEastAsia" w:hAnsiTheme="minorEastAsia" w:cs="宋体"/>
                <w:kern w:val="0"/>
                <w:szCs w:val="21"/>
              </w:rPr>
            </w:pPr>
            <w:r w:rsidRPr="00E04004">
              <w:rPr>
                <w:rFonts w:asciiTheme="minorEastAsia" w:hAnsiTheme="minorEastAsia" w:cs="宋体" w:hint="eastAsia"/>
                <w:kern w:val="0"/>
                <w:szCs w:val="21"/>
              </w:rPr>
              <w:t>否</w:t>
            </w:r>
          </w:p>
        </w:tc>
      </w:tr>
      <w:tr w:rsidR="00DE0CD5" w:rsidRPr="00E04004" w:rsidTr="00926840">
        <w:trPr>
          <w:trHeight w:val="637"/>
        </w:trPr>
        <w:tc>
          <w:tcPr>
            <w:tcW w:w="61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jc w:val="center"/>
              <w:rPr>
                <w:rFonts w:asciiTheme="minorEastAsia" w:hAnsiTheme="minorEastAsia" w:cs="宋体"/>
                <w:kern w:val="0"/>
                <w:szCs w:val="21"/>
              </w:rPr>
            </w:pPr>
            <w:r w:rsidRPr="00E04004">
              <w:rPr>
                <w:rFonts w:asciiTheme="minorEastAsia" w:hAnsiTheme="minorEastAsia" w:cs="宋体" w:hint="eastAsia"/>
                <w:kern w:val="0"/>
                <w:szCs w:val="21"/>
              </w:rPr>
              <w:lastRenderedPageBreak/>
              <w:t>14</w:t>
            </w:r>
          </w:p>
        </w:tc>
        <w:tc>
          <w:tcPr>
            <w:tcW w:w="1097"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spacing w:line="360" w:lineRule="auto"/>
              <w:rPr>
                <w:rFonts w:asciiTheme="minorEastAsia" w:hAnsiTheme="minorEastAsia"/>
                <w:szCs w:val="21"/>
                <w:highlight w:val="yellow"/>
              </w:rPr>
            </w:pPr>
            <w:r w:rsidRPr="00E04004">
              <w:rPr>
                <w:rFonts w:asciiTheme="minorEastAsia" w:hAnsiTheme="minorEastAsia" w:cs="宋体" w:hint="eastAsia"/>
                <w:szCs w:val="21"/>
              </w:rPr>
              <w:t>路由转发平台</w:t>
            </w:r>
          </w:p>
        </w:tc>
        <w:tc>
          <w:tcPr>
            <w:tcW w:w="4907"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pStyle w:val="aa"/>
              <w:numPr>
                <w:ilvl w:val="0"/>
                <w:numId w:val="61"/>
              </w:numPr>
              <w:ind w:firstLineChars="0"/>
              <w:rPr>
                <w:rFonts w:asciiTheme="minorEastAsia" w:hAnsiTheme="minorEastAsia" w:cs="Times New Roman"/>
                <w:szCs w:val="21"/>
              </w:rPr>
            </w:pPr>
            <w:r w:rsidRPr="00E04004">
              <w:rPr>
                <w:rFonts w:asciiTheme="minorEastAsia" w:hAnsiTheme="minorEastAsia" w:cs="Times New Roman" w:hint="eastAsia"/>
                <w:szCs w:val="21"/>
              </w:rPr>
              <w:t>固化千兆和百兆以太端口数≥</w:t>
            </w:r>
            <w:r w:rsidRPr="00E04004">
              <w:rPr>
                <w:rFonts w:asciiTheme="minorEastAsia" w:hAnsiTheme="minorEastAsia" w:cs="Times New Roman"/>
                <w:szCs w:val="21"/>
              </w:rPr>
              <w:t xml:space="preserve">26个 </w:t>
            </w:r>
          </w:p>
          <w:p w:rsidR="00DE0CD5" w:rsidRPr="00E04004" w:rsidRDefault="00DE0CD5" w:rsidP="00926840">
            <w:pPr>
              <w:pStyle w:val="aa"/>
              <w:numPr>
                <w:ilvl w:val="0"/>
                <w:numId w:val="61"/>
              </w:numPr>
              <w:ind w:firstLineChars="0"/>
              <w:rPr>
                <w:rFonts w:asciiTheme="minorEastAsia" w:hAnsiTheme="minorEastAsia" w:cs="Times New Roman"/>
                <w:szCs w:val="21"/>
              </w:rPr>
            </w:pPr>
            <w:r w:rsidRPr="00E04004">
              <w:rPr>
                <w:rFonts w:asciiTheme="minorEastAsia" w:hAnsiTheme="minorEastAsia" w:cs="Times New Roman" w:hint="eastAsia"/>
                <w:szCs w:val="21"/>
              </w:rPr>
              <w:t>▲配置千兆光口数量≥</w:t>
            </w:r>
            <w:r w:rsidRPr="00E04004">
              <w:rPr>
                <w:rFonts w:asciiTheme="minorEastAsia" w:hAnsiTheme="minorEastAsia" w:cs="Times New Roman"/>
                <w:szCs w:val="21"/>
              </w:rPr>
              <w:t>2；配置千兆电口数量≥2</w:t>
            </w:r>
          </w:p>
          <w:p w:rsidR="00DE0CD5" w:rsidRPr="00E04004" w:rsidRDefault="00DE0CD5" w:rsidP="00926840">
            <w:pPr>
              <w:pStyle w:val="aa"/>
              <w:numPr>
                <w:ilvl w:val="0"/>
                <w:numId w:val="61"/>
              </w:numPr>
              <w:ind w:firstLineChars="0"/>
              <w:rPr>
                <w:rFonts w:asciiTheme="minorEastAsia" w:hAnsiTheme="minorEastAsia" w:cs="Times New Roman"/>
                <w:szCs w:val="21"/>
              </w:rPr>
            </w:pPr>
            <w:r w:rsidRPr="00E04004">
              <w:rPr>
                <w:rFonts w:asciiTheme="minorEastAsia" w:hAnsiTheme="minorEastAsia" w:cs="Times New Roman" w:hint="eastAsia"/>
                <w:szCs w:val="21"/>
              </w:rPr>
              <w:t>配置</w:t>
            </w:r>
            <w:r w:rsidRPr="00E04004">
              <w:rPr>
                <w:rFonts w:asciiTheme="minorEastAsia" w:hAnsiTheme="minorEastAsia" w:cs="Times New Roman"/>
                <w:szCs w:val="21"/>
              </w:rPr>
              <w:t>USB接口≥1，SD卡接口≥1</w:t>
            </w:r>
          </w:p>
          <w:p w:rsidR="00DE0CD5" w:rsidRPr="00E04004" w:rsidRDefault="00DE0CD5" w:rsidP="00926840">
            <w:pPr>
              <w:pStyle w:val="aa"/>
              <w:numPr>
                <w:ilvl w:val="0"/>
                <w:numId w:val="61"/>
              </w:numPr>
              <w:ind w:firstLineChars="0"/>
              <w:rPr>
                <w:rFonts w:asciiTheme="minorEastAsia" w:hAnsiTheme="minorEastAsia" w:cs="Times New Roman"/>
                <w:szCs w:val="21"/>
              </w:rPr>
            </w:pPr>
            <w:r w:rsidRPr="00E04004">
              <w:rPr>
                <w:rFonts w:asciiTheme="minorEastAsia" w:hAnsiTheme="minorEastAsia" w:cs="Times New Roman" w:hint="eastAsia"/>
                <w:szCs w:val="21"/>
              </w:rPr>
              <w:t>设备配合综合实训，需具备扩展模块插槽，可用扩展模块插槽≥</w:t>
            </w:r>
            <w:r w:rsidRPr="00E04004">
              <w:rPr>
                <w:rFonts w:asciiTheme="minorEastAsia" w:hAnsiTheme="minorEastAsia" w:cs="Times New Roman"/>
                <w:szCs w:val="21"/>
              </w:rPr>
              <w:t>4个（非SFP模块插槽），可扩展WCDMA/CDMA2000/TD 3G模块， FXS/FXO语音模块、异步口模块、CE1模块、二层交换口模块、国密局加密模块等</w:t>
            </w:r>
          </w:p>
          <w:p w:rsidR="00DE0CD5" w:rsidRPr="00E04004" w:rsidRDefault="00DE0CD5" w:rsidP="00926840">
            <w:pPr>
              <w:pStyle w:val="aa"/>
              <w:numPr>
                <w:ilvl w:val="0"/>
                <w:numId w:val="61"/>
              </w:numPr>
              <w:ind w:firstLineChars="0"/>
              <w:rPr>
                <w:rFonts w:asciiTheme="minorEastAsia" w:hAnsiTheme="minorEastAsia" w:cs="Times New Roman"/>
                <w:szCs w:val="21"/>
              </w:rPr>
            </w:pPr>
            <w:r w:rsidRPr="00E04004">
              <w:rPr>
                <w:rFonts w:asciiTheme="minorEastAsia" w:hAnsiTheme="minorEastAsia" w:cs="Times New Roman" w:hint="eastAsia"/>
                <w:szCs w:val="21"/>
              </w:rPr>
              <w:t>为更便于设备教学配置管理，要求路由器面板提供多功能复原键</w:t>
            </w:r>
            <w:r w:rsidRPr="00E04004">
              <w:rPr>
                <w:rFonts w:asciiTheme="minorEastAsia" w:hAnsiTheme="minorEastAsia" w:cs="Times New Roman"/>
                <w:szCs w:val="21"/>
              </w:rPr>
              <w:t xml:space="preserve"> ，便于紧急情况的设备状态恢复，</w:t>
            </w:r>
          </w:p>
          <w:p w:rsidR="00DE0CD5" w:rsidRPr="00E04004" w:rsidRDefault="00DE0CD5" w:rsidP="00926840">
            <w:pPr>
              <w:pStyle w:val="aa"/>
              <w:numPr>
                <w:ilvl w:val="0"/>
                <w:numId w:val="61"/>
              </w:numPr>
              <w:ind w:firstLineChars="0"/>
              <w:rPr>
                <w:rFonts w:asciiTheme="minorEastAsia" w:hAnsiTheme="minorEastAsia" w:cs="Times New Roman"/>
                <w:szCs w:val="21"/>
              </w:rPr>
            </w:pPr>
            <w:r w:rsidRPr="00E04004">
              <w:rPr>
                <w:rFonts w:asciiTheme="minorEastAsia" w:hAnsiTheme="minorEastAsia" w:cs="Times New Roman" w:hint="eastAsia"/>
                <w:szCs w:val="21"/>
              </w:rPr>
              <w:t>▲转发性能≥</w:t>
            </w:r>
            <w:r w:rsidRPr="00E04004">
              <w:rPr>
                <w:rFonts w:asciiTheme="minorEastAsia" w:hAnsiTheme="minorEastAsia" w:cs="Times New Roman"/>
                <w:szCs w:val="21"/>
              </w:rPr>
              <w:t>1Mpps</w:t>
            </w:r>
            <w:r w:rsidRPr="00E04004">
              <w:rPr>
                <w:rFonts w:asciiTheme="minorEastAsia" w:hAnsiTheme="minorEastAsia" w:cs="Times New Roman" w:hint="eastAsia"/>
                <w:szCs w:val="21"/>
              </w:rPr>
              <w:t>；</w:t>
            </w:r>
          </w:p>
          <w:p w:rsidR="00DE0CD5" w:rsidRPr="00E04004" w:rsidRDefault="00DE0CD5" w:rsidP="00926840">
            <w:pPr>
              <w:pStyle w:val="aa"/>
              <w:numPr>
                <w:ilvl w:val="0"/>
                <w:numId w:val="61"/>
              </w:numPr>
              <w:ind w:firstLineChars="0"/>
              <w:rPr>
                <w:rFonts w:asciiTheme="minorEastAsia" w:hAnsiTheme="minorEastAsia" w:cs="Times New Roman"/>
                <w:szCs w:val="21"/>
              </w:rPr>
            </w:pPr>
            <w:r w:rsidRPr="00E04004">
              <w:rPr>
                <w:rFonts w:asciiTheme="minorEastAsia" w:hAnsiTheme="minorEastAsia" w:cs="Times New Roman" w:hint="eastAsia"/>
                <w:szCs w:val="21"/>
              </w:rPr>
              <w:t>为配合教学实训，设备需支持静态路由、</w:t>
            </w:r>
            <w:r w:rsidRPr="00E04004">
              <w:rPr>
                <w:rFonts w:asciiTheme="minorEastAsia" w:hAnsiTheme="minorEastAsia" w:cs="Times New Roman"/>
                <w:szCs w:val="21"/>
              </w:rPr>
              <w:lastRenderedPageBreak/>
              <w:t xml:space="preserve">RIPv1/v2、OSPF、BGP4等路由协议 </w:t>
            </w:r>
          </w:p>
          <w:p w:rsidR="00DE0CD5" w:rsidRPr="00E04004" w:rsidRDefault="00DE0CD5" w:rsidP="00926840">
            <w:pPr>
              <w:pStyle w:val="aa"/>
              <w:numPr>
                <w:ilvl w:val="0"/>
                <w:numId w:val="61"/>
              </w:numPr>
              <w:ind w:firstLineChars="0"/>
              <w:rPr>
                <w:rFonts w:asciiTheme="minorEastAsia" w:hAnsiTheme="minorEastAsia" w:cs="Times New Roman"/>
                <w:szCs w:val="21"/>
              </w:rPr>
            </w:pPr>
            <w:r w:rsidRPr="00E04004">
              <w:rPr>
                <w:rFonts w:asciiTheme="minorEastAsia" w:hAnsiTheme="minorEastAsia" w:cs="Times New Roman" w:hint="eastAsia"/>
                <w:szCs w:val="21"/>
              </w:rPr>
              <w:t>为配合教学实训，设备需支持</w:t>
            </w:r>
            <w:r w:rsidRPr="00E04004">
              <w:rPr>
                <w:rFonts w:asciiTheme="minorEastAsia" w:hAnsiTheme="minorEastAsia" w:cs="Times New Roman"/>
                <w:szCs w:val="21"/>
              </w:rPr>
              <w:t xml:space="preserve">IGMP、PIM-SM、PIM-DM、DVMRP等组播协议 </w:t>
            </w:r>
          </w:p>
          <w:p w:rsidR="00DE0CD5" w:rsidRPr="00E04004" w:rsidRDefault="00DE0CD5" w:rsidP="00926840">
            <w:pPr>
              <w:pStyle w:val="aa"/>
              <w:numPr>
                <w:ilvl w:val="0"/>
                <w:numId w:val="61"/>
              </w:numPr>
              <w:ind w:firstLineChars="0"/>
              <w:rPr>
                <w:rFonts w:asciiTheme="minorEastAsia" w:hAnsiTheme="minorEastAsia" w:cs="Times New Roman"/>
                <w:szCs w:val="21"/>
              </w:rPr>
            </w:pPr>
            <w:r w:rsidRPr="00E04004">
              <w:rPr>
                <w:rFonts w:asciiTheme="minorEastAsia" w:hAnsiTheme="minorEastAsia" w:cs="Times New Roman" w:hint="eastAsia"/>
                <w:szCs w:val="21"/>
              </w:rPr>
              <w:t>教学复杂实验要求设备具有较高的转发性能，且开启</w:t>
            </w:r>
            <w:r w:rsidRPr="00E04004">
              <w:rPr>
                <w:rFonts w:asciiTheme="minorEastAsia" w:hAnsiTheme="minorEastAsia" w:cs="Times New Roman"/>
                <w:szCs w:val="21"/>
              </w:rPr>
              <w:t xml:space="preserve">ACL后，不影响设备的转发性能 </w:t>
            </w:r>
          </w:p>
          <w:p w:rsidR="00DE0CD5" w:rsidRPr="00E04004" w:rsidRDefault="00DE0CD5" w:rsidP="00926840">
            <w:pPr>
              <w:pStyle w:val="aa"/>
              <w:numPr>
                <w:ilvl w:val="0"/>
                <w:numId w:val="61"/>
              </w:numPr>
              <w:ind w:firstLineChars="0"/>
              <w:rPr>
                <w:rFonts w:asciiTheme="minorEastAsia" w:hAnsiTheme="minorEastAsia" w:cs="Times New Roman"/>
                <w:szCs w:val="21"/>
              </w:rPr>
            </w:pPr>
            <w:r w:rsidRPr="00E04004">
              <w:rPr>
                <w:rFonts w:asciiTheme="minorEastAsia" w:hAnsiTheme="minorEastAsia" w:cs="Times New Roman" w:hint="eastAsia"/>
                <w:szCs w:val="21"/>
              </w:rPr>
              <w:t>支持</w:t>
            </w:r>
            <w:r w:rsidRPr="00E04004">
              <w:rPr>
                <w:rFonts w:asciiTheme="minorEastAsia" w:hAnsiTheme="minorEastAsia" w:cs="Times New Roman"/>
                <w:szCs w:val="21"/>
              </w:rPr>
              <w:t>CDMA2000、WCDMA、TD-SCDMA无线3G功能</w:t>
            </w:r>
          </w:p>
          <w:p w:rsidR="00DE0CD5" w:rsidRPr="00E04004" w:rsidRDefault="00DE0CD5" w:rsidP="00926840">
            <w:pPr>
              <w:pStyle w:val="aa"/>
              <w:numPr>
                <w:ilvl w:val="0"/>
                <w:numId w:val="61"/>
              </w:numPr>
              <w:ind w:firstLineChars="0"/>
              <w:rPr>
                <w:rFonts w:asciiTheme="minorEastAsia" w:hAnsiTheme="minorEastAsia" w:cs="Times New Roman"/>
                <w:szCs w:val="21"/>
              </w:rPr>
            </w:pPr>
            <w:r w:rsidRPr="00E04004">
              <w:rPr>
                <w:rFonts w:asciiTheme="minorEastAsia" w:hAnsiTheme="minorEastAsia" w:cs="Times New Roman" w:hint="eastAsia"/>
                <w:szCs w:val="21"/>
              </w:rPr>
              <w:t>结合网络安全实验，设备需具有状态防火墙功能，可消除网络攻击对设备管理及</w:t>
            </w:r>
            <w:r w:rsidRPr="00E04004">
              <w:rPr>
                <w:rFonts w:asciiTheme="minorEastAsia" w:hAnsiTheme="minorEastAsia" w:cs="Times New Roman"/>
                <w:szCs w:val="21"/>
              </w:rPr>
              <w:t>CPU资源的影响</w:t>
            </w:r>
          </w:p>
          <w:p w:rsidR="00DE0CD5" w:rsidRPr="00E04004" w:rsidRDefault="00DE0CD5" w:rsidP="00926840">
            <w:pPr>
              <w:pStyle w:val="aa"/>
              <w:numPr>
                <w:ilvl w:val="0"/>
                <w:numId w:val="61"/>
              </w:numPr>
              <w:ind w:firstLineChars="0"/>
              <w:rPr>
                <w:rFonts w:asciiTheme="minorEastAsia" w:hAnsiTheme="minorEastAsia" w:cs="Times New Roman"/>
                <w:szCs w:val="21"/>
              </w:rPr>
            </w:pPr>
            <w:r w:rsidRPr="00E04004">
              <w:rPr>
                <w:rFonts w:asciiTheme="minorEastAsia" w:hAnsiTheme="minorEastAsia" w:cs="Times New Roman" w:hint="eastAsia"/>
                <w:szCs w:val="21"/>
              </w:rPr>
              <w:t>具有高精度的</w:t>
            </w:r>
            <w:r w:rsidRPr="00E04004">
              <w:rPr>
                <w:rFonts w:asciiTheme="minorEastAsia" w:hAnsiTheme="minorEastAsia" w:cs="Times New Roman"/>
                <w:szCs w:val="21"/>
              </w:rPr>
              <w:t xml:space="preserve">QoS队列策略，支持CAR和GTS同时启用的2级QOS的队列机制 </w:t>
            </w:r>
          </w:p>
          <w:p w:rsidR="00DE0CD5" w:rsidRPr="00E04004" w:rsidRDefault="00DE0CD5" w:rsidP="00926840">
            <w:pPr>
              <w:pStyle w:val="aa"/>
              <w:numPr>
                <w:ilvl w:val="0"/>
                <w:numId w:val="61"/>
              </w:numPr>
              <w:ind w:firstLineChars="0"/>
              <w:rPr>
                <w:rFonts w:asciiTheme="minorEastAsia" w:hAnsiTheme="minorEastAsia" w:cs="Times New Roman"/>
                <w:szCs w:val="21"/>
              </w:rPr>
            </w:pPr>
            <w:r w:rsidRPr="00E04004">
              <w:rPr>
                <w:rFonts w:asciiTheme="minorEastAsia" w:hAnsiTheme="minorEastAsia" w:cs="Times New Roman" w:hint="eastAsia"/>
                <w:szCs w:val="21"/>
              </w:rPr>
              <w:t>为配合教学实训，设备需配置</w:t>
            </w:r>
            <w:r w:rsidRPr="00E04004">
              <w:rPr>
                <w:rFonts w:asciiTheme="minorEastAsia" w:hAnsiTheme="minorEastAsia" w:cs="Times New Roman"/>
                <w:szCs w:val="21"/>
              </w:rPr>
              <w:t>GRE、L2TP VPN、IPSec VPN功能</w:t>
            </w:r>
          </w:p>
          <w:p w:rsidR="00DE0CD5" w:rsidRPr="00E04004" w:rsidRDefault="00DE0CD5" w:rsidP="00926840">
            <w:pPr>
              <w:pStyle w:val="aa"/>
              <w:numPr>
                <w:ilvl w:val="0"/>
                <w:numId w:val="61"/>
              </w:numPr>
              <w:ind w:firstLineChars="0"/>
              <w:rPr>
                <w:rFonts w:asciiTheme="minorEastAsia" w:hAnsiTheme="minorEastAsia" w:cs="Times New Roman"/>
                <w:szCs w:val="21"/>
              </w:rPr>
            </w:pPr>
            <w:r w:rsidRPr="00E04004">
              <w:rPr>
                <w:rFonts w:asciiTheme="minorEastAsia" w:hAnsiTheme="minorEastAsia" w:cs="Times New Roman" w:hint="eastAsia"/>
                <w:szCs w:val="21"/>
              </w:rPr>
              <w:t>为配合教学实训，设备需内置</w:t>
            </w:r>
            <w:r w:rsidRPr="00E04004">
              <w:rPr>
                <w:rFonts w:asciiTheme="minorEastAsia" w:hAnsiTheme="minorEastAsia" w:cs="Times New Roman"/>
                <w:szCs w:val="21"/>
              </w:rPr>
              <w:t>MPLS VPN、IPv6等组网功能</w:t>
            </w:r>
          </w:p>
          <w:p w:rsidR="00DE0CD5" w:rsidRPr="00E04004" w:rsidRDefault="00DE0CD5" w:rsidP="00926840">
            <w:pPr>
              <w:rPr>
                <w:rFonts w:asciiTheme="minorEastAsia" w:hAnsiTheme="minorEastAsia"/>
                <w:szCs w:val="21"/>
              </w:rPr>
            </w:pPr>
            <w:r w:rsidRPr="00E04004">
              <w:rPr>
                <w:rFonts w:asciiTheme="minorEastAsia" w:hAnsiTheme="minorEastAsia" w:hint="eastAsia"/>
                <w:szCs w:val="21"/>
              </w:rPr>
              <w:t>为配合教学实训，设备需支持</w:t>
            </w:r>
            <w:r w:rsidRPr="00E04004">
              <w:rPr>
                <w:rFonts w:asciiTheme="minorEastAsia" w:hAnsiTheme="minorEastAsia"/>
                <w:szCs w:val="21"/>
              </w:rPr>
              <w:t>web管理界面、TR-069网管协议、SNMP v1/v2c/v3网管协议</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lastRenderedPageBreak/>
              <w:t>台</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6</w:t>
            </w:r>
          </w:p>
        </w:tc>
        <w:tc>
          <w:tcPr>
            <w:tcW w:w="916" w:type="dxa"/>
            <w:tcBorders>
              <w:top w:val="nil"/>
              <w:left w:val="nil"/>
              <w:bottom w:val="single" w:sz="8" w:space="0" w:color="auto"/>
              <w:right w:val="single" w:sz="8" w:space="0" w:color="auto"/>
            </w:tcBorders>
            <w:tcMar>
              <w:top w:w="0" w:type="dxa"/>
              <w:left w:w="0" w:type="dxa"/>
              <w:bottom w:w="0" w:type="dxa"/>
              <w:right w:w="0" w:type="dxa"/>
            </w:tcMar>
            <w:vAlign w:val="center"/>
          </w:tcPr>
          <w:p w:rsidR="00DE0CD5" w:rsidRPr="00E04004" w:rsidRDefault="00DE0CD5" w:rsidP="00926840">
            <w:pPr>
              <w:widowControl/>
              <w:ind w:hanging="4"/>
              <w:jc w:val="center"/>
              <w:rPr>
                <w:rFonts w:asciiTheme="minorEastAsia" w:hAnsiTheme="minorEastAsia" w:cs="宋体"/>
                <w:kern w:val="0"/>
                <w:szCs w:val="21"/>
              </w:rPr>
            </w:pPr>
            <w:r w:rsidRPr="00E04004">
              <w:rPr>
                <w:rFonts w:asciiTheme="minorEastAsia" w:hAnsiTheme="minorEastAsia" w:cs="宋体" w:hint="eastAsia"/>
                <w:kern w:val="0"/>
                <w:szCs w:val="21"/>
              </w:rPr>
              <w:t>否</w:t>
            </w:r>
          </w:p>
        </w:tc>
      </w:tr>
      <w:tr w:rsidR="00DE0CD5" w:rsidRPr="00E04004" w:rsidTr="00926840">
        <w:trPr>
          <w:trHeight w:val="637"/>
        </w:trPr>
        <w:tc>
          <w:tcPr>
            <w:tcW w:w="61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jc w:val="center"/>
              <w:rPr>
                <w:rFonts w:asciiTheme="minorEastAsia" w:hAnsiTheme="minorEastAsia" w:cs="宋体"/>
                <w:kern w:val="0"/>
                <w:szCs w:val="21"/>
              </w:rPr>
            </w:pPr>
            <w:r w:rsidRPr="00E04004">
              <w:rPr>
                <w:rFonts w:asciiTheme="minorEastAsia" w:hAnsiTheme="minorEastAsia" w:cs="宋体" w:hint="eastAsia"/>
                <w:kern w:val="0"/>
                <w:szCs w:val="21"/>
              </w:rPr>
              <w:lastRenderedPageBreak/>
              <w:t>15</w:t>
            </w:r>
          </w:p>
        </w:tc>
        <w:tc>
          <w:tcPr>
            <w:tcW w:w="1097"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rPr>
                <w:rFonts w:asciiTheme="minorEastAsia" w:hAnsiTheme="minorEastAsia" w:cs="宋体"/>
                <w:szCs w:val="21"/>
              </w:rPr>
            </w:pPr>
            <w:r w:rsidRPr="00E04004">
              <w:rPr>
                <w:rFonts w:asciiTheme="minorEastAsia" w:hAnsiTheme="minorEastAsia" w:cs="宋体" w:hint="eastAsia"/>
                <w:szCs w:val="21"/>
              </w:rPr>
              <w:t>双路双频开放式AP</w:t>
            </w:r>
          </w:p>
        </w:tc>
        <w:tc>
          <w:tcPr>
            <w:tcW w:w="4907"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pStyle w:val="aa"/>
              <w:numPr>
                <w:ilvl w:val="0"/>
                <w:numId w:val="62"/>
              </w:numPr>
              <w:ind w:firstLineChars="0"/>
              <w:rPr>
                <w:rFonts w:asciiTheme="minorEastAsia" w:hAnsiTheme="minorEastAsia" w:cs="Times New Roman"/>
                <w:szCs w:val="21"/>
              </w:rPr>
            </w:pPr>
            <w:r w:rsidRPr="00E04004">
              <w:rPr>
                <w:rFonts w:asciiTheme="minorEastAsia" w:hAnsiTheme="minorEastAsia" w:cs="Times New Roman" w:hint="eastAsia"/>
                <w:szCs w:val="21"/>
              </w:rPr>
              <w:t>▲支持标准的</w:t>
            </w:r>
            <w:r w:rsidRPr="00E04004">
              <w:rPr>
                <w:rFonts w:asciiTheme="minorEastAsia" w:hAnsiTheme="minorEastAsia" w:cs="Times New Roman"/>
                <w:szCs w:val="21"/>
              </w:rPr>
              <w:t xml:space="preserve">802.11ac wave2协议,采用双路双频设计，可同时工作在802.11ac和802.11a/b/g/n模式 </w:t>
            </w:r>
          </w:p>
          <w:p w:rsidR="00DE0CD5" w:rsidRPr="00E04004" w:rsidRDefault="00DE0CD5" w:rsidP="00926840">
            <w:pPr>
              <w:pStyle w:val="aa"/>
              <w:numPr>
                <w:ilvl w:val="0"/>
                <w:numId w:val="62"/>
              </w:numPr>
              <w:ind w:firstLineChars="0"/>
              <w:rPr>
                <w:rFonts w:asciiTheme="minorEastAsia" w:hAnsiTheme="minorEastAsia" w:cs="Times New Roman"/>
                <w:szCs w:val="21"/>
              </w:rPr>
            </w:pPr>
            <w:r w:rsidRPr="00E04004">
              <w:rPr>
                <w:rFonts w:asciiTheme="minorEastAsia" w:hAnsiTheme="minorEastAsia" w:cs="Times New Roman" w:hint="eastAsia"/>
                <w:szCs w:val="21"/>
              </w:rPr>
              <w:t>支持</w:t>
            </w:r>
            <w:r w:rsidRPr="00E04004">
              <w:rPr>
                <w:rFonts w:asciiTheme="minorEastAsia" w:hAnsiTheme="minorEastAsia" w:cs="Times New Roman"/>
                <w:szCs w:val="21"/>
              </w:rPr>
              <w:t>2条空间流,单频最大接入速率≥867Mbps,整机最大接入速率≥1167Mbps</w:t>
            </w:r>
          </w:p>
          <w:p w:rsidR="00DE0CD5" w:rsidRPr="00E04004" w:rsidRDefault="00DE0CD5" w:rsidP="00926840">
            <w:pPr>
              <w:pStyle w:val="aa"/>
              <w:numPr>
                <w:ilvl w:val="0"/>
                <w:numId w:val="62"/>
              </w:numPr>
              <w:ind w:firstLineChars="0"/>
              <w:rPr>
                <w:rFonts w:asciiTheme="minorEastAsia" w:hAnsiTheme="minorEastAsia" w:cs="Times New Roman"/>
                <w:szCs w:val="21"/>
              </w:rPr>
            </w:pPr>
            <w:r w:rsidRPr="00E04004">
              <w:rPr>
                <w:rFonts w:asciiTheme="minorEastAsia" w:hAnsiTheme="minorEastAsia" w:cs="Times New Roman" w:hint="eastAsia"/>
                <w:szCs w:val="21"/>
              </w:rPr>
              <w:t>发射功率≤</w:t>
            </w:r>
            <w:r w:rsidRPr="00E04004">
              <w:rPr>
                <w:rFonts w:asciiTheme="minorEastAsia" w:hAnsiTheme="minorEastAsia" w:cs="Times New Roman"/>
                <w:szCs w:val="21"/>
              </w:rPr>
              <w:t xml:space="preserve">20dBm </w:t>
            </w:r>
          </w:p>
          <w:p w:rsidR="00DE0CD5" w:rsidRPr="00E04004" w:rsidRDefault="00DE0CD5" w:rsidP="00926840">
            <w:pPr>
              <w:pStyle w:val="aa"/>
              <w:numPr>
                <w:ilvl w:val="0"/>
                <w:numId w:val="62"/>
              </w:numPr>
              <w:ind w:firstLineChars="0"/>
              <w:rPr>
                <w:rFonts w:asciiTheme="minorEastAsia" w:hAnsiTheme="minorEastAsia" w:cs="Times New Roman"/>
                <w:szCs w:val="21"/>
              </w:rPr>
            </w:pPr>
            <w:r w:rsidRPr="00E04004">
              <w:rPr>
                <w:rFonts w:asciiTheme="minorEastAsia" w:hAnsiTheme="minorEastAsia" w:cs="Times New Roman"/>
                <w:szCs w:val="21"/>
              </w:rPr>
              <w:t>1个10/100/1000Base-T以太网口，支持POE供电</w:t>
            </w:r>
          </w:p>
          <w:p w:rsidR="00DE0CD5" w:rsidRPr="00E04004" w:rsidRDefault="00DE0CD5" w:rsidP="00926840">
            <w:pPr>
              <w:pStyle w:val="aa"/>
              <w:numPr>
                <w:ilvl w:val="0"/>
                <w:numId w:val="62"/>
              </w:numPr>
              <w:ind w:firstLineChars="0"/>
              <w:rPr>
                <w:rFonts w:asciiTheme="minorEastAsia" w:hAnsiTheme="minorEastAsia" w:cs="Times New Roman"/>
                <w:szCs w:val="21"/>
              </w:rPr>
            </w:pPr>
            <w:r w:rsidRPr="00E04004">
              <w:rPr>
                <w:rFonts w:asciiTheme="minorEastAsia" w:hAnsiTheme="minorEastAsia" w:cs="Times New Roman" w:hint="eastAsia"/>
                <w:szCs w:val="21"/>
              </w:rPr>
              <w:t>支持</w:t>
            </w:r>
            <w:r w:rsidRPr="00E04004">
              <w:rPr>
                <w:rFonts w:asciiTheme="minorEastAsia" w:hAnsiTheme="minorEastAsia" w:cs="Times New Roman"/>
                <w:szCs w:val="21"/>
              </w:rPr>
              <w:t>PoE以太网供电（支持802.3af/802.3at兼容供电），整机功耗小于12.95w，也可支持本地电源供电</w:t>
            </w:r>
          </w:p>
          <w:p w:rsidR="00DE0CD5" w:rsidRPr="00E04004" w:rsidRDefault="00DE0CD5" w:rsidP="00926840">
            <w:pPr>
              <w:pStyle w:val="aa"/>
              <w:numPr>
                <w:ilvl w:val="0"/>
                <w:numId w:val="62"/>
              </w:numPr>
              <w:ind w:firstLineChars="0"/>
              <w:rPr>
                <w:rFonts w:asciiTheme="minorEastAsia" w:hAnsiTheme="minorEastAsia" w:cs="Times New Roman"/>
                <w:szCs w:val="21"/>
              </w:rPr>
            </w:pPr>
            <w:r w:rsidRPr="00E04004">
              <w:rPr>
                <w:rFonts w:asciiTheme="minorEastAsia" w:hAnsiTheme="minorEastAsia" w:cs="Times New Roman" w:hint="eastAsia"/>
                <w:szCs w:val="21"/>
              </w:rPr>
              <w:t>▲设备与无线控制器配合，支持</w:t>
            </w:r>
            <w:r w:rsidRPr="00E04004">
              <w:rPr>
                <w:rFonts w:asciiTheme="minorEastAsia" w:hAnsiTheme="minorEastAsia" w:cs="Times New Roman"/>
                <w:szCs w:val="21"/>
              </w:rPr>
              <w:t xml:space="preserve">iOS、安卓和windows等主流智能终端操作系统自动识别，提供适应屏幕比例与尺寸的认证页面，实现轻松访问 </w:t>
            </w:r>
          </w:p>
          <w:p w:rsidR="00DE0CD5" w:rsidRPr="00E04004" w:rsidRDefault="00DE0CD5" w:rsidP="00926840">
            <w:pPr>
              <w:pStyle w:val="aa"/>
              <w:numPr>
                <w:ilvl w:val="0"/>
                <w:numId w:val="62"/>
              </w:numPr>
              <w:ind w:firstLineChars="0"/>
              <w:rPr>
                <w:rFonts w:asciiTheme="minorEastAsia" w:hAnsiTheme="minorEastAsia" w:cs="Times New Roman"/>
                <w:szCs w:val="21"/>
              </w:rPr>
            </w:pPr>
            <w:r w:rsidRPr="00E04004">
              <w:rPr>
                <w:rFonts w:asciiTheme="minorEastAsia" w:hAnsiTheme="minorEastAsia" w:cs="Times New Roman" w:hint="eastAsia"/>
                <w:szCs w:val="21"/>
              </w:rPr>
              <w:t>为增强无线网络可靠性，支持当</w:t>
            </w:r>
            <w:r w:rsidRPr="00E04004">
              <w:rPr>
                <w:rFonts w:asciiTheme="minorEastAsia" w:hAnsiTheme="minorEastAsia" w:cs="Times New Roman"/>
                <w:szCs w:val="21"/>
              </w:rPr>
              <w:t xml:space="preserve">AC宕机时，AP切换为智能转发模式继续传输数据，保证无线用户正常使用，要求提供技术白皮书证明，保留测试权利 </w:t>
            </w:r>
          </w:p>
          <w:p w:rsidR="00DE0CD5" w:rsidRPr="00E04004" w:rsidRDefault="00DE0CD5" w:rsidP="00926840">
            <w:pPr>
              <w:pStyle w:val="aa"/>
              <w:numPr>
                <w:ilvl w:val="0"/>
                <w:numId w:val="62"/>
              </w:numPr>
              <w:ind w:firstLineChars="0"/>
              <w:rPr>
                <w:rFonts w:asciiTheme="minorEastAsia" w:hAnsiTheme="minorEastAsia" w:cs="Times New Roman"/>
                <w:szCs w:val="21"/>
              </w:rPr>
            </w:pPr>
            <w:r w:rsidRPr="00E04004">
              <w:rPr>
                <w:rFonts w:asciiTheme="minorEastAsia" w:hAnsiTheme="minorEastAsia" w:cs="Times New Roman" w:hint="eastAsia"/>
                <w:szCs w:val="21"/>
              </w:rPr>
              <w:t>支持胖</w:t>
            </w:r>
            <w:r w:rsidRPr="00E04004">
              <w:rPr>
                <w:rFonts w:asciiTheme="minorEastAsia" w:hAnsiTheme="minorEastAsia" w:cs="Times New Roman"/>
                <w:szCs w:val="21"/>
              </w:rPr>
              <w:t>/瘦AP两种工作模式的切换，在瘦AP工作模式时，AP与控制器之间采用国际标准的CAPWAP协议通信</w:t>
            </w:r>
          </w:p>
          <w:p w:rsidR="00DE0CD5" w:rsidRPr="00E04004" w:rsidRDefault="00DE0CD5" w:rsidP="00926840">
            <w:pPr>
              <w:pStyle w:val="aa"/>
              <w:numPr>
                <w:ilvl w:val="0"/>
                <w:numId w:val="62"/>
              </w:numPr>
              <w:ind w:firstLineChars="0"/>
              <w:rPr>
                <w:rFonts w:asciiTheme="minorEastAsia" w:hAnsiTheme="minorEastAsia" w:cs="Times New Roman"/>
                <w:szCs w:val="21"/>
              </w:rPr>
            </w:pPr>
            <w:r w:rsidRPr="00E04004">
              <w:rPr>
                <w:rFonts w:asciiTheme="minorEastAsia" w:hAnsiTheme="minorEastAsia" w:cs="Times New Roman" w:hint="eastAsia"/>
                <w:szCs w:val="21"/>
              </w:rPr>
              <w:lastRenderedPageBreak/>
              <w:t>支持</w:t>
            </w:r>
            <w:r w:rsidRPr="00E04004">
              <w:rPr>
                <w:rFonts w:asciiTheme="minorEastAsia" w:hAnsiTheme="minorEastAsia" w:cs="Times New Roman"/>
                <w:szCs w:val="21"/>
              </w:rPr>
              <w:t>IPv6技术，包括IPv6报文透传 ,IPv6终端接入认证，保留测试权利</w:t>
            </w:r>
          </w:p>
          <w:p w:rsidR="00DE0CD5" w:rsidRPr="00E04004" w:rsidRDefault="00DE0CD5" w:rsidP="00926840">
            <w:pPr>
              <w:pStyle w:val="aa"/>
              <w:numPr>
                <w:ilvl w:val="0"/>
                <w:numId w:val="62"/>
              </w:numPr>
              <w:ind w:firstLineChars="0"/>
              <w:rPr>
                <w:rFonts w:asciiTheme="minorEastAsia" w:hAnsiTheme="minorEastAsia" w:cs="Times New Roman"/>
                <w:szCs w:val="21"/>
              </w:rPr>
            </w:pPr>
            <w:r w:rsidRPr="00E04004">
              <w:rPr>
                <w:rFonts w:asciiTheme="minorEastAsia" w:hAnsiTheme="minorEastAsia" w:cs="Times New Roman" w:hint="eastAsia"/>
                <w:szCs w:val="21"/>
              </w:rPr>
              <w:t>支持</w:t>
            </w:r>
            <w:r w:rsidRPr="00E04004">
              <w:rPr>
                <w:rFonts w:asciiTheme="minorEastAsia" w:hAnsiTheme="minorEastAsia" w:cs="Times New Roman"/>
                <w:szCs w:val="21"/>
              </w:rPr>
              <w:t xml:space="preserve">mac认证、Web认证、802.1X认证、WAPI认证 , </w:t>
            </w:r>
          </w:p>
          <w:p w:rsidR="00DE0CD5" w:rsidRPr="00E04004" w:rsidRDefault="00DE0CD5" w:rsidP="00926840">
            <w:pPr>
              <w:pStyle w:val="aa"/>
              <w:numPr>
                <w:ilvl w:val="0"/>
                <w:numId w:val="62"/>
              </w:numPr>
              <w:ind w:firstLineChars="0"/>
              <w:rPr>
                <w:rFonts w:asciiTheme="minorEastAsia" w:hAnsiTheme="minorEastAsia" w:cs="Times New Roman"/>
                <w:szCs w:val="21"/>
              </w:rPr>
            </w:pPr>
            <w:r w:rsidRPr="00E04004">
              <w:rPr>
                <w:rFonts w:asciiTheme="minorEastAsia" w:hAnsiTheme="minorEastAsia" w:cs="Times New Roman" w:hint="eastAsia"/>
                <w:szCs w:val="21"/>
              </w:rPr>
              <w:t>支持无线频谱分析</w:t>
            </w:r>
            <w:r w:rsidRPr="00E04004">
              <w:rPr>
                <w:rFonts w:asciiTheme="minorEastAsia" w:hAnsiTheme="minorEastAsia" w:cs="Times New Roman"/>
                <w:szCs w:val="21"/>
              </w:rPr>
              <w:t>,可视化射频干扰源对无线局域网的性能的影响 ，保留测试权利</w:t>
            </w:r>
          </w:p>
          <w:p w:rsidR="00DE0CD5" w:rsidRPr="00E04004" w:rsidRDefault="00DE0CD5" w:rsidP="00926840">
            <w:pPr>
              <w:pStyle w:val="aa"/>
              <w:numPr>
                <w:ilvl w:val="0"/>
                <w:numId w:val="62"/>
              </w:numPr>
              <w:ind w:firstLineChars="0"/>
              <w:rPr>
                <w:rFonts w:asciiTheme="minorEastAsia" w:hAnsiTheme="minorEastAsia" w:cs="Times New Roman"/>
                <w:szCs w:val="21"/>
              </w:rPr>
            </w:pPr>
            <w:r w:rsidRPr="00E04004">
              <w:rPr>
                <w:rFonts w:asciiTheme="minorEastAsia" w:hAnsiTheme="minorEastAsia" w:cs="Times New Roman" w:hint="eastAsia"/>
                <w:szCs w:val="21"/>
              </w:rPr>
              <w:t>为便于后期的管理，要求无线接入点须和网络管理系统进行联动，可以通过网管软件进行配置和拓扑发现，并能进行状态监测和告警，还能实现有线无线一体化网管平台</w:t>
            </w:r>
            <w:r w:rsidRPr="00E04004">
              <w:rPr>
                <w:rFonts w:asciiTheme="minorEastAsia" w:hAnsiTheme="minorEastAsia" w:cs="Times New Roman"/>
                <w:szCs w:val="21"/>
              </w:rPr>
              <w:t xml:space="preserve"> </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设备具有良好的抗干扰能力，对</w:t>
            </w:r>
            <w:r w:rsidRPr="00E04004">
              <w:rPr>
                <w:rFonts w:asciiTheme="minorEastAsia" w:hAnsiTheme="minorEastAsia"/>
                <w:szCs w:val="21"/>
              </w:rPr>
              <w:t>4G LTE信号的干扰具有较好的防护能力</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lastRenderedPageBreak/>
              <w:t>台</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6</w:t>
            </w:r>
          </w:p>
        </w:tc>
        <w:tc>
          <w:tcPr>
            <w:tcW w:w="916" w:type="dxa"/>
            <w:tcBorders>
              <w:top w:val="nil"/>
              <w:left w:val="nil"/>
              <w:bottom w:val="single" w:sz="8" w:space="0" w:color="auto"/>
              <w:right w:val="single" w:sz="8" w:space="0" w:color="auto"/>
            </w:tcBorders>
            <w:tcMar>
              <w:top w:w="0" w:type="dxa"/>
              <w:left w:w="0" w:type="dxa"/>
              <w:bottom w:w="0" w:type="dxa"/>
              <w:right w:w="0" w:type="dxa"/>
            </w:tcMar>
            <w:vAlign w:val="center"/>
          </w:tcPr>
          <w:p w:rsidR="00DE0CD5" w:rsidRPr="00E04004" w:rsidRDefault="00DE0CD5" w:rsidP="00926840">
            <w:pPr>
              <w:widowControl/>
              <w:ind w:hanging="4"/>
              <w:jc w:val="center"/>
              <w:rPr>
                <w:rFonts w:asciiTheme="minorEastAsia" w:hAnsiTheme="minorEastAsia" w:cs="宋体"/>
                <w:kern w:val="0"/>
                <w:szCs w:val="21"/>
              </w:rPr>
            </w:pPr>
            <w:r w:rsidRPr="00E04004">
              <w:rPr>
                <w:rFonts w:asciiTheme="minorEastAsia" w:hAnsiTheme="minorEastAsia" w:cs="宋体" w:hint="eastAsia"/>
                <w:kern w:val="0"/>
                <w:szCs w:val="21"/>
              </w:rPr>
              <w:t>否</w:t>
            </w:r>
          </w:p>
        </w:tc>
      </w:tr>
      <w:tr w:rsidR="00DE0CD5" w:rsidRPr="00E04004" w:rsidTr="00926840">
        <w:trPr>
          <w:trHeight w:val="637"/>
        </w:trPr>
        <w:tc>
          <w:tcPr>
            <w:tcW w:w="61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jc w:val="center"/>
              <w:rPr>
                <w:rFonts w:asciiTheme="minorEastAsia" w:hAnsiTheme="minorEastAsia" w:cs="宋体"/>
                <w:kern w:val="0"/>
                <w:szCs w:val="21"/>
              </w:rPr>
            </w:pPr>
            <w:r w:rsidRPr="00E04004">
              <w:rPr>
                <w:rFonts w:asciiTheme="minorEastAsia" w:hAnsiTheme="minorEastAsia" w:cs="宋体" w:hint="eastAsia"/>
                <w:kern w:val="0"/>
                <w:szCs w:val="21"/>
              </w:rPr>
              <w:lastRenderedPageBreak/>
              <w:t>16</w:t>
            </w:r>
          </w:p>
        </w:tc>
        <w:tc>
          <w:tcPr>
            <w:tcW w:w="1097"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rPr>
                <w:rFonts w:asciiTheme="minorEastAsia" w:hAnsiTheme="minorEastAsia" w:cs="宋体"/>
                <w:szCs w:val="21"/>
              </w:rPr>
            </w:pPr>
            <w:r w:rsidRPr="00E04004">
              <w:rPr>
                <w:rFonts w:asciiTheme="minorEastAsia" w:hAnsiTheme="minorEastAsia" w:cs="宋体" w:hint="eastAsia"/>
                <w:szCs w:val="21"/>
              </w:rPr>
              <w:t>无线控制器</w:t>
            </w:r>
          </w:p>
        </w:tc>
        <w:tc>
          <w:tcPr>
            <w:tcW w:w="4907"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pStyle w:val="11"/>
              <w:ind w:firstLineChars="0" w:firstLine="0"/>
              <w:jc w:val="left"/>
              <w:rPr>
                <w:rFonts w:asciiTheme="minorEastAsia" w:hAnsiTheme="minorEastAsia"/>
                <w:szCs w:val="21"/>
              </w:rPr>
            </w:pPr>
            <w:r w:rsidRPr="00E04004">
              <w:rPr>
                <w:rFonts w:asciiTheme="minorEastAsia" w:hAnsiTheme="minorEastAsia" w:hint="eastAsia"/>
                <w:szCs w:val="21"/>
              </w:rPr>
              <w:t>1、最大可支持管理220个AP；</w:t>
            </w:r>
            <w:r w:rsidRPr="00E04004">
              <w:rPr>
                <w:rFonts w:asciiTheme="minorEastAsia" w:hAnsiTheme="minorEastAsia" w:hint="eastAsia"/>
                <w:szCs w:val="21"/>
              </w:rPr>
              <w:br/>
              <w:t>2、802.11转发性能≥8G ；</w:t>
            </w:r>
            <w:r w:rsidRPr="00E04004">
              <w:rPr>
                <w:rFonts w:asciiTheme="minorEastAsia" w:hAnsiTheme="minorEastAsia" w:hint="eastAsia"/>
                <w:szCs w:val="21"/>
              </w:rPr>
              <w:br/>
              <w:t>3、▲固化千兆电口数≥8；固化千兆光口数≥2个；</w:t>
            </w:r>
            <w:r w:rsidRPr="00E04004">
              <w:rPr>
                <w:rFonts w:asciiTheme="minorEastAsia" w:hAnsiTheme="minorEastAsia" w:hint="eastAsia"/>
                <w:szCs w:val="21"/>
              </w:rPr>
              <w:br/>
              <w:t>4、为保障无线网络的可靠性，单台设备最大可配置AP数目≥2048，实现AP动态冗余；</w:t>
            </w:r>
            <w:r w:rsidRPr="00E04004">
              <w:rPr>
                <w:rFonts w:asciiTheme="minorEastAsia" w:hAnsiTheme="minorEastAsia" w:hint="eastAsia"/>
                <w:szCs w:val="21"/>
              </w:rPr>
              <w:br/>
              <w:t>5、单台设备最大支持的在线无线用户数目≥6400；</w:t>
            </w:r>
            <w:r w:rsidRPr="00E04004">
              <w:rPr>
                <w:rFonts w:asciiTheme="minorEastAsia" w:hAnsiTheme="minorEastAsia" w:hint="eastAsia"/>
                <w:szCs w:val="21"/>
              </w:rPr>
              <w:br/>
              <w:t>6、要求设备可配置AP的本地数据转发技术模式，即可根据网络的SSID和用户VLAN的规划，决定数据是否需要全部经过无线AC转发或直接进入有线网络进行本地交换，从而更好的适应未来无线网络更高流量传输的要求；</w:t>
            </w:r>
            <w:r w:rsidRPr="00E04004">
              <w:rPr>
                <w:rFonts w:asciiTheme="minorEastAsia" w:hAnsiTheme="minorEastAsia" w:hint="eastAsia"/>
                <w:szCs w:val="21"/>
              </w:rPr>
              <w:br/>
              <w:t>7、支持本地认证功能，无需通过外置Portal服务器和Radius服务器认证；</w:t>
            </w:r>
            <w:r w:rsidRPr="00E04004">
              <w:rPr>
                <w:rFonts w:asciiTheme="minorEastAsia" w:hAnsiTheme="minorEastAsia" w:hint="eastAsia"/>
                <w:szCs w:val="21"/>
              </w:rPr>
              <w:br/>
              <w:t>8、无线控制器具备虚拟化功能，多台无线控制器可以被虚拟化成一台控制器，实现虚拟控制器对所有成员AC的统一管理、在成员AC间共享License、统一将AP 接入虚拟AC中；</w:t>
            </w:r>
            <w:r w:rsidRPr="00E04004">
              <w:rPr>
                <w:rFonts w:asciiTheme="minorEastAsia" w:hAnsiTheme="minorEastAsia" w:hint="eastAsia"/>
                <w:szCs w:val="21"/>
              </w:rPr>
              <w:br/>
              <w:t>9、支持MAC认证、WEB认证、802.1X认证、WAPI认证 ，认证后能实现IP、MAC、WLAN等元素的绑定信息，保证只有合法的用户才能进入网络；</w:t>
            </w:r>
            <w:r w:rsidRPr="00E04004">
              <w:rPr>
                <w:rFonts w:asciiTheme="minorEastAsia" w:hAnsiTheme="minorEastAsia" w:hint="eastAsia"/>
                <w:szCs w:val="21"/>
              </w:rPr>
              <w:br/>
              <w:t>10、支持对非法无线接入点进行探测，并对非法AP进行屏蔽；</w:t>
            </w:r>
            <w:r w:rsidRPr="00E04004">
              <w:rPr>
                <w:rFonts w:asciiTheme="minorEastAsia" w:hAnsiTheme="minorEastAsia" w:hint="eastAsia"/>
                <w:szCs w:val="21"/>
              </w:rPr>
              <w:br/>
              <w:t>11、支持根据用户需求定制化设计认证页面及用户自定义设计，保留测试权利 ；</w:t>
            </w:r>
            <w:r w:rsidRPr="00E04004">
              <w:rPr>
                <w:rFonts w:asciiTheme="minorEastAsia" w:hAnsiTheme="minorEastAsia" w:hint="eastAsia"/>
                <w:szCs w:val="21"/>
              </w:rPr>
              <w:br/>
              <w:t>12、支持实时频谱防护,可视化射频干扰源对无线局域网的性能的影响；</w:t>
            </w:r>
            <w:r w:rsidRPr="00E04004">
              <w:rPr>
                <w:rFonts w:asciiTheme="minorEastAsia" w:hAnsiTheme="minorEastAsia" w:hint="eastAsia"/>
                <w:szCs w:val="21"/>
              </w:rPr>
              <w:br/>
              <w:t>13、支持访客通过二维码授权的方式接入无线网络 ,保留测试权利；</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台</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4</w:t>
            </w:r>
          </w:p>
        </w:tc>
        <w:tc>
          <w:tcPr>
            <w:tcW w:w="916" w:type="dxa"/>
            <w:tcBorders>
              <w:top w:val="nil"/>
              <w:left w:val="nil"/>
              <w:bottom w:val="single" w:sz="8" w:space="0" w:color="auto"/>
              <w:right w:val="single" w:sz="8" w:space="0" w:color="auto"/>
            </w:tcBorders>
            <w:tcMar>
              <w:top w:w="0" w:type="dxa"/>
              <w:left w:w="0" w:type="dxa"/>
              <w:bottom w:w="0" w:type="dxa"/>
              <w:right w:w="0" w:type="dxa"/>
            </w:tcMar>
            <w:vAlign w:val="center"/>
          </w:tcPr>
          <w:p w:rsidR="00DE0CD5" w:rsidRPr="00E04004" w:rsidRDefault="00DE0CD5" w:rsidP="00926840">
            <w:pPr>
              <w:widowControl/>
              <w:ind w:hanging="4"/>
              <w:jc w:val="center"/>
              <w:rPr>
                <w:rFonts w:asciiTheme="minorEastAsia" w:hAnsiTheme="minorEastAsia" w:cs="宋体"/>
                <w:kern w:val="0"/>
                <w:szCs w:val="21"/>
              </w:rPr>
            </w:pPr>
            <w:r w:rsidRPr="00E04004">
              <w:rPr>
                <w:rFonts w:asciiTheme="minorEastAsia" w:hAnsiTheme="minorEastAsia" w:cs="宋体" w:hint="eastAsia"/>
                <w:kern w:val="0"/>
                <w:szCs w:val="21"/>
              </w:rPr>
              <w:t>否</w:t>
            </w:r>
          </w:p>
        </w:tc>
      </w:tr>
      <w:tr w:rsidR="00DE0CD5" w:rsidRPr="00E04004" w:rsidTr="00926840">
        <w:trPr>
          <w:trHeight w:val="637"/>
        </w:trPr>
        <w:tc>
          <w:tcPr>
            <w:tcW w:w="61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jc w:val="center"/>
              <w:rPr>
                <w:rFonts w:asciiTheme="minorEastAsia" w:hAnsiTheme="minorEastAsia" w:cs="宋体"/>
                <w:kern w:val="0"/>
                <w:szCs w:val="21"/>
              </w:rPr>
            </w:pPr>
            <w:r w:rsidRPr="00E04004">
              <w:rPr>
                <w:rFonts w:asciiTheme="minorEastAsia" w:hAnsiTheme="minorEastAsia" w:cs="宋体" w:hint="eastAsia"/>
                <w:kern w:val="0"/>
                <w:szCs w:val="21"/>
              </w:rPr>
              <w:lastRenderedPageBreak/>
              <w:t>17</w:t>
            </w:r>
          </w:p>
        </w:tc>
        <w:tc>
          <w:tcPr>
            <w:tcW w:w="1097"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rPr>
                <w:rFonts w:asciiTheme="minorEastAsia" w:hAnsiTheme="minorEastAsia" w:cs="宋体"/>
                <w:szCs w:val="21"/>
              </w:rPr>
            </w:pPr>
            <w:r w:rsidRPr="00E04004">
              <w:rPr>
                <w:rFonts w:asciiTheme="minorEastAsia" w:hAnsiTheme="minorEastAsia" w:cs="宋体" w:hint="eastAsia"/>
                <w:szCs w:val="21"/>
              </w:rPr>
              <w:t>AP供电模块</w:t>
            </w:r>
          </w:p>
        </w:tc>
        <w:tc>
          <w:tcPr>
            <w:tcW w:w="4907"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pStyle w:val="11"/>
              <w:ind w:firstLineChars="0" w:firstLine="0"/>
              <w:jc w:val="left"/>
              <w:rPr>
                <w:rFonts w:asciiTheme="minorEastAsia" w:hAnsiTheme="minorEastAsia"/>
                <w:szCs w:val="21"/>
              </w:rPr>
            </w:pPr>
            <w:r w:rsidRPr="00E04004">
              <w:rPr>
                <w:rFonts w:asciiTheme="minorEastAsia" w:hAnsiTheme="minorEastAsia" w:hint="eastAsia"/>
                <w:szCs w:val="21"/>
              </w:rPr>
              <w:t>千兆端口以太网供电适配器，支持802.3af协议标准供电</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台</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6</w:t>
            </w:r>
          </w:p>
        </w:tc>
        <w:tc>
          <w:tcPr>
            <w:tcW w:w="916" w:type="dxa"/>
            <w:tcBorders>
              <w:top w:val="nil"/>
              <w:left w:val="nil"/>
              <w:bottom w:val="single" w:sz="8" w:space="0" w:color="auto"/>
              <w:right w:val="single" w:sz="8" w:space="0" w:color="auto"/>
            </w:tcBorders>
            <w:tcMar>
              <w:top w:w="0" w:type="dxa"/>
              <w:left w:w="0" w:type="dxa"/>
              <w:bottom w:w="0" w:type="dxa"/>
              <w:right w:w="0" w:type="dxa"/>
            </w:tcMar>
            <w:vAlign w:val="center"/>
          </w:tcPr>
          <w:p w:rsidR="00DE0CD5" w:rsidRPr="00E04004" w:rsidRDefault="00DE0CD5" w:rsidP="00926840">
            <w:pPr>
              <w:widowControl/>
              <w:ind w:hanging="4"/>
              <w:jc w:val="center"/>
              <w:rPr>
                <w:rFonts w:asciiTheme="minorEastAsia" w:hAnsiTheme="minorEastAsia" w:cs="宋体"/>
                <w:kern w:val="0"/>
                <w:szCs w:val="21"/>
              </w:rPr>
            </w:pPr>
            <w:r w:rsidRPr="00E04004">
              <w:rPr>
                <w:rFonts w:asciiTheme="minorEastAsia" w:hAnsiTheme="minorEastAsia" w:cs="宋体" w:hint="eastAsia"/>
                <w:kern w:val="0"/>
                <w:szCs w:val="21"/>
              </w:rPr>
              <w:t>否</w:t>
            </w:r>
          </w:p>
        </w:tc>
      </w:tr>
      <w:tr w:rsidR="00DE0CD5" w:rsidRPr="00E04004" w:rsidTr="00926840">
        <w:trPr>
          <w:trHeight w:val="637"/>
        </w:trPr>
        <w:tc>
          <w:tcPr>
            <w:tcW w:w="61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jc w:val="center"/>
              <w:rPr>
                <w:rFonts w:asciiTheme="minorEastAsia" w:hAnsiTheme="minorEastAsia" w:cs="宋体"/>
                <w:kern w:val="0"/>
                <w:szCs w:val="21"/>
              </w:rPr>
            </w:pPr>
            <w:r w:rsidRPr="00E04004">
              <w:rPr>
                <w:rFonts w:asciiTheme="minorEastAsia" w:hAnsiTheme="minorEastAsia" w:cs="宋体" w:hint="eastAsia"/>
                <w:kern w:val="0"/>
                <w:szCs w:val="21"/>
              </w:rPr>
              <w:t>18</w:t>
            </w:r>
          </w:p>
        </w:tc>
        <w:tc>
          <w:tcPr>
            <w:tcW w:w="1097"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rPr>
                <w:rFonts w:asciiTheme="minorEastAsia" w:hAnsiTheme="minorEastAsia" w:cs="宋体"/>
                <w:szCs w:val="21"/>
              </w:rPr>
            </w:pPr>
            <w:r w:rsidRPr="00E04004">
              <w:rPr>
                <w:rFonts w:asciiTheme="minorEastAsia" w:hAnsiTheme="minorEastAsia" w:cs="宋体" w:hint="eastAsia"/>
                <w:szCs w:val="21"/>
              </w:rPr>
              <w:t>安全互联网关</w:t>
            </w:r>
          </w:p>
        </w:tc>
        <w:tc>
          <w:tcPr>
            <w:tcW w:w="4907"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pStyle w:val="aa"/>
              <w:numPr>
                <w:ilvl w:val="0"/>
                <w:numId w:val="63"/>
              </w:numPr>
              <w:ind w:firstLineChars="0"/>
              <w:rPr>
                <w:rFonts w:asciiTheme="minorEastAsia" w:hAnsiTheme="minorEastAsia" w:cs="Times New Roman"/>
                <w:szCs w:val="21"/>
              </w:rPr>
            </w:pPr>
            <w:r w:rsidRPr="00E04004">
              <w:rPr>
                <w:rFonts w:asciiTheme="minorEastAsia" w:hAnsiTheme="minorEastAsia" w:cs="Times New Roman" w:hint="eastAsia"/>
                <w:szCs w:val="21"/>
              </w:rPr>
              <w:t>▲支持固化千兆电口≥</w:t>
            </w:r>
            <w:r w:rsidRPr="00E04004">
              <w:rPr>
                <w:rFonts w:asciiTheme="minorEastAsia" w:hAnsiTheme="minorEastAsia" w:cs="Times New Roman"/>
                <w:szCs w:val="21"/>
              </w:rPr>
              <w:t>5个，console一个</w:t>
            </w:r>
          </w:p>
          <w:p w:rsidR="00DE0CD5" w:rsidRPr="00E04004" w:rsidRDefault="00DE0CD5" w:rsidP="00926840">
            <w:pPr>
              <w:pStyle w:val="aa"/>
              <w:numPr>
                <w:ilvl w:val="0"/>
                <w:numId w:val="63"/>
              </w:numPr>
              <w:ind w:firstLineChars="0"/>
              <w:rPr>
                <w:rFonts w:asciiTheme="minorEastAsia" w:hAnsiTheme="minorEastAsia" w:cs="Times New Roman"/>
                <w:szCs w:val="21"/>
              </w:rPr>
            </w:pPr>
            <w:r w:rsidRPr="00E04004">
              <w:rPr>
                <w:rFonts w:asciiTheme="minorEastAsia" w:hAnsiTheme="minorEastAsia" w:cs="Times New Roman" w:hint="eastAsia"/>
                <w:szCs w:val="21"/>
              </w:rPr>
              <w:t>电源功率不高于</w:t>
            </w:r>
            <w:r w:rsidRPr="00E04004">
              <w:rPr>
                <w:rFonts w:asciiTheme="minorEastAsia" w:hAnsiTheme="minorEastAsia" w:cs="Times New Roman"/>
                <w:szCs w:val="21"/>
              </w:rPr>
              <w:t>20W</w:t>
            </w:r>
            <w:r w:rsidRPr="00E04004">
              <w:rPr>
                <w:rFonts w:asciiTheme="minorEastAsia" w:hAnsiTheme="minorEastAsia" w:cs="Times New Roman" w:hint="eastAsia"/>
                <w:szCs w:val="21"/>
              </w:rPr>
              <w:t>，内置存储不小于</w:t>
            </w:r>
            <w:r w:rsidRPr="00E04004">
              <w:rPr>
                <w:rFonts w:asciiTheme="minorEastAsia" w:hAnsiTheme="minorEastAsia" w:cs="Times New Roman"/>
                <w:szCs w:val="21"/>
              </w:rPr>
              <w:t>4GB</w:t>
            </w:r>
          </w:p>
          <w:p w:rsidR="00DE0CD5" w:rsidRPr="00E04004" w:rsidRDefault="00DE0CD5" w:rsidP="00926840">
            <w:pPr>
              <w:pStyle w:val="aa"/>
              <w:numPr>
                <w:ilvl w:val="0"/>
                <w:numId w:val="63"/>
              </w:numPr>
              <w:ind w:firstLineChars="0"/>
              <w:rPr>
                <w:rFonts w:asciiTheme="minorEastAsia" w:hAnsiTheme="minorEastAsia" w:cs="Times New Roman"/>
                <w:szCs w:val="21"/>
              </w:rPr>
            </w:pPr>
            <w:r w:rsidRPr="00E04004">
              <w:rPr>
                <w:rFonts w:asciiTheme="minorEastAsia" w:hAnsiTheme="minorEastAsia" w:cs="Times New Roman" w:hint="eastAsia"/>
                <w:szCs w:val="21"/>
              </w:rPr>
              <w:t>支持固定地址、</w:t>
            </w:r>
            <w:r w:rsidRPr="00E04004">
              <w:rPr>
                <w:rFonts w:asciiTheme="minorEastAsia" w:hAnsiTheme="minorEastAsia" w:cs="Times New Roman"/>
                <w:szCs w:val="21"/>
              </w:rPr>
              <w:t>PPPOE拔号等多种方式接入互联网</w:t>
            </w:r>
            <w:r w:rsidRPr="00E04004">
              <w:rPr>
                <w:rFonts w:asciiTheme="minorEastAsia" w:hAnsiTheme="minorEastAsia" w:cs="Times New Roman" w:hint="eastAsia"/>
                <w:szCs w:val="21"/>
              </w:rPr>
              <w:t>，支持静态路由、</w:t>
            </w:r>
            <w:r w:rsidRPr="00E04004">
              <w:rPr>
                <w:rFonts w:asciiTheme="minorEastAsia" w:hAnsiTheme="minorEastAsia" w:cs="Times New Roman"/>
                <w:szCs w:val="21"/>
              </w:rPr>
              <w:t>RIP(V1/V2)、OSPF等多种路由协议</w:t>
            </w:r>
          </w:p>
          <w:p w:rsidR="00DE0CD5" w:rsidRPr="00E04004" w:rsidRDefault="00DE0CD5" w:rsidP="00926840">
            <w:pPr>
              <w:pStyle w:val="aa"/>
              <w:numPr>
                <w:ilvl w:val="0"/>
                <w:numId w:val="63"/>
              </w:numPr>
              <w:ind w:firstLineChars="0"/>
              <w:rPr>
                <w:rFonts w:asciiTheme="minorEastAsia" w:hAnsiTheme="minorEastAsia" w:cs="Times New Roman"/>
                <w:szCs w:val="21"/>
              </w:rPr>
            </w:pPr>
            <w:r w:rsidRPr="00E04004">
              <w:rPr>
                <w:rFonts w:asciiTheme="minorEastAsia" w:hAnsiTheme="minorEastAsia" w:cs="Times New Roman" w:hint="eastAsia"/>
                <w:szCs w:val="21"/>
              </w:rPr>
              <w:t>▲为保证在多条外网线路情况下带宽的合理分配使用，设备必须支持多链路负载均衡，负载均衡可基于带宽、负载等多种方式。</w:t>
            </w:r>
          </w:p>
          <w:p w:rsidR="00DE0CD5" w:rsidRPr="00E04004" w:rsidRDefault="00DE0CD5" w:rsidP="00926840">
            <w:pPr>
              <w:pStyle w:val="aa"/>
              <w:numPr>
                <w:ilvl w:val="0"/>
                <w:numId w:val="63"/>
              </w:numPr>
              <w:ind w:firstLineChars="0"/>
              <w:rPr>
                <w:rFonts w:asciiTheme="minorEastAsia" w:hAnsiTheme="minorEastAsia" w:cs="Times New Roman"/>
                <w:szCs w:val="21"/>
              </w:rPr>
            </w:pPr>
            <w:r w:rsidRPr="00E04004">
              <w:rPr>
                <w:rFonts w:asciiTheme="minorEastAsia" w:hAnsiTheme="minorEastAsia" w:cs="Times New Roman" w:hint="eastAsia"/>
                <w:szCs w:val="21"/>
              </w:rPr>
              <w:t>支持应用路由功能，支持基于通讯、视频等应用进行路由选择</w:t>
            </w:r>
          </w:p>
          <w:p w:rsidR="00DE0CD5" w:rsidRPr="00E04004" w:rsidRDefault="00DE0CD5" w:rsidP="00926840">
            <w:pPr>
              <w:pStyle w:val="aa"/>
              <w:numPr>
                <w:ilvl w:val="0"/>
                <w:numId w:val="63"/>
              </w:numPr>
              <w:ind w:firstLineChars="0"/>
              <w:rPr>
                <w:rFonts w:asciiTheme="minorEastAsia" w:hAnsiTheme="minorEastAsia" w:cs="Times New Roman"/>
                <w:szCs w:val="21"/>
              </w:rPr>
            </w:pPr>
            <w:r w:rsidRPr="00E04004">
              <w:rPr>
                <w:rFonts w:asciiTheme="minorEastAsia" w:hAnsiTheme="minorEastAsia" w:cs="Times New Roman" w:hint="eastAsia"/>
                <w:szCs w:val="21"/>
              </w:rPr>
              <w:t>支持基于</w:t>
            </w:r>
            <w:r w:rsidRPr="00E04004">
              <w:rPr>
                <w:rFonts w:asciiTheme="minorEastAsia" w:hAnsiTheme="minorEastAsia" w:cs="Times New Roman"/>
                <w:szCs w:val="21"/>
              </w:rPr>
              <w:t>IP、MAC及IPMAC绑定的用户创建。</w:t>
            </w:r>
          </w:p>
          <w:p w:rsidR="00DE0CD5" w:rsidRPr="00E04004" w:rsidRDefault="00DE0CD5" w:rsidP="00926840">
            <w:pPr>
              <w:pStyle w:val="aa"/>
              <w:numPr>
                <w:ilvl w:val="0"/>
                <w:numId w:val="63"/>
              </w:numPr>
              <w:ind w:firstLineChars="0"/>
              <w:rPr>
                <w:rFonts w:asciiTheme="minorEastAsia" w:hAnsiTheme="minorEastAsia" w:cs="Times New Roman"/>
                <w:szCs w:val="21"/>
              </w:rPr>
            </w:pPr>
            <w:r w:rsidRPr="00E04004">
              <w:rPr>
                <w:rFonts w:asciiTheme="minorEastAsia" w:hAnsiTheme="minorEastAsia" w:cs="Times New Roman" w:hint="eastAsia"/>
                <w:szCs w:val="21"/>
              </w:rPr>
              <w:t>支持</w:t>
            </w:r>
            <w:r w:rsidRPr="00E04004">
              <w:rPr>
                <w:rFonts w:asciiTheme="minorEastAsia" w:hAnsiTheme="minorEastAsia" w:cs="Times New Roman"/>
                <w:szCs w:val="21"/>
              </w:rPr>
              <w:t>WEB本地认证方式、外部认证服务器的联动认证、微信认证功能。支持微信连WIFI3.0</w:t>
            </w:r>
          </w:p>
          <w:p w:rsidR="00DE0CD5" w:rsidRPr="00E04004" w:rsidRDefault="00DE0CD5" w:rsidP="00926840">
            <w:pPr>
              <w:pStyle w:val="aa"/>
              <w:numPr>
                <w:ilvl w:val="0"/>
                <w:numId w:val="63"/>
              </w:numPr>
              <w:ind w:firstLineChars="0"/>
              <w:rPr>
                <w:rFonts w:asciiTheme="minorEastAsia" w:hAnsiTheme="minorEastAsia" w:cs="Times New Roman"/>
                <w:szCs w:val="21"/>
              </w:rPr>
            </w:pPr>
            <w:r w:rsidRPr="00E04004">
              <w:rPr>
                <w:rFonts w:asciiTheme="minorEastAsia" w:hAnsiTheme="minorEastAsia" w:cs="Times New Roman" w:hint="eastAsia"/>
                <w:szCs w:val="21"/>
              </w:rPr>
              <w:t>支持流量识别保障功能：能够精确识别网络应用，保障关键业务的系统带宽，具备完善的应用协议库，协议识别数量≥</w:t>
            </w:r>
            <w:r w:rsidRPr="00E04004">
              <w:rPr>
                <w:rFonts w:asciiTheme="minorEastAsia" w:hAnsiTheme="minorEastAsia" w:cs="Times New Roman"/>
                <w:szCs w:val="21"/>
              </w:rPr>
              <w:t>1500种。</w:t>
            </w:r>
          </w:p>
          <w:p w:rsidR="00DE0CD5" w:rsidRPr="00E04004" w:rsidRDefault="00DE0CD5" w:rsidP="00926840">
            <w:pPr>
              <w:pStyle w:val="aa"/>
              <w:numPr>
                <w:ilvl w:val="0"/>
                <w:numId w:val="63"/>
              </w:numPr>
              <w:ind w:firstLineChars="0"/>
              <w:rPr>
                <w:rFonts w:asciiTheme="minorEastAsia" w:hAnsiTheme="minorEastAsia" w:cs="Times New Roman"/>
                <w:szCs w:val="21"/>
              </w:rPr>
            </w:pPr>
            <w:r w:rsidRPr="00E04004">
              <w:rPr>
                <w:rFonts w:asciiTheme="minorEastAsia" w:hAnsiTheme="minorEastAsia" w:cs="Times New Roman" w:hint="eastAsia"/>
                <w:szCs w:val="21"/>
              </w:rPr>
              <w:t>支持的流控策略组≥</w:t>
            </w:r>
            <w:r w:rsidRPr="00E04004">
              <w:rPr>
                <w:rFonts w:asciiTheme="minorEastAsia" w:hAnsiTheme="minorEastAsia" w:cs="Times New Roman"/>
                <w:szCs w:val="21"/>
              </w:rPr>
              <w:t>100个，整机支持的流控策略≥1000条，保留指标测试权利</w:t>
            </w:r>
          </w:p>
          <w:p w:rsidR="00DE0CD5" w:rsidRPr="00E04004" w:rsidRDefault="00DE0CD5" w:rsidP="00926840">
            <w:pPr>
              <w:pStyle w:val="aa"/>
              <w:numPr>
                <w:ilvl w:val="0"/>
                <w:numId w:val="63"/>
              </w:numPr>
              <w:ind w:firstLineChars="0"/>
              <w:rPr>
                <w:rFonts w:asciiTheme="minorEastAsia" w:hAnsiTheme="minorEastAsia" w:cs="Times New Roman"/>
                <w:szCs w:val="21"/>
              </w:rPr>
            </w:pPr>
            <w:r w:rsidRPr="00E04004">
              <w:rPr>
                <w:rFonts w:asciiTheme="minorEastAsia" w:hAnsiTheme="minorEastAsia" w:cs="Times New Roman" w:hint="eastAsia"/>
                <w:szCs w:val="21"/>
              </w:rPr>
              <w:t>流量控制支持时间对象设置，时间对象需精确至分钟级</w:t>
            </w:r>
          </w:p>
          <w:p w:rsidR="00DE0CD5" w:rsidRPr="00E04004" w:rsidRDefault="00DE0CD5" w:rsidP="00926840">
            <w:pPr>
              <w:pStyle w:val="aa"/>
              <w:numPr>
                <w:ilvl w:val="0"/>
                <w:numId w:val="63"/>
              </w:numPr>
              <w:ind w:firstLineChars="0"/>
              <w:rPr>
                <w:rFonts w:asciiTheme="minorEastAsia" w:hAnsiTheme="minorEastAsia" w:cs="Times New Roman"/>
                <w:szCs w:val="21"/>
              </w:rPr>
            </w:pPr>
            <w:r w:rsidRPr="00E04004">
              <w:rPr>
                <w:rFonts w:asciiTheme="minorEastAsia" w:hAnsiTheme="minorEastAsia" w:cs="Times New Roman" w:hint="eastAsia"/>
                <w:szCs w:val="21"/>
              </w:rPr>
              <w:t>行为审计策略提供系统配置模版</w:t>
            </w:r>
          </w:p>
          <w:p w:rsidR="00DE0CD5" w:rsidRPr="00E04004" w:rsidRDefault="00DE0CD5" w:rsidP="00926840">
            <w:pPr>
              <w:pStyle w:val="aa"/>
              <w:numPr>
                <w:ilvl w:val="0"/>
                <w:numId w:val="63"/>
              </w:numPr>
              <w:ind w:firstLineChars="0"/>
              <w:rPr>
                <w:rFonts w:asciiTheme="minorEastAsia" w:hAnsiTheme="minorEastAsia" w:cs="Times New Roman"/>
                <w:szCs w:val="21"/>
              </w:rPr>
            </w:pPr>
            <w:r w:rsidRPr="00E04004">
              <w:rPr>
                <w:rFonts w:asciiTheme="minorEastAsia" w:hAnsiTheme="minorEastAsia" w:cs="Times New Roman"/>
                <w:szCs w:val="21"/>
              </w:rPr>
              <w:t>HTTP流量管理策略支持时间对象设置，时间对象需精确至分钟级</w:t>
            </w:r>
          </w:p>
          <w:p w:rsidR="00DE0CD5" w:rsidRPr="00E04004" w:rsidRDefault="00DE0CD5" w:rsidP="00926840">
            <w:pPr>
              <w:pStyle w:val="aa"/>
              <w:numPr>
                <w:ilvl w:val="0"/>
                <w:numId w:val="63"/>
              </w:numPr>
              <w:ind w:firstLineChars="0"/>
              <w:rPr>
                <w:rFonts w:asciiTheme="minorEastAsia" w:hAnsiTheme="minorEastAsia" w:cs="Times New Roman"/>
                <w:szCs w:val="21"/>
              </w:rPr>
            </w:pPr>
            <w:r w:rsidRPr="00E04004">
              <w:rPr>
                <w:rFonts w:asciiTheme="minorEastAsia" w:hAnsiTheme="minorEastAsia" w:cs="Times New Roman" w:hint="eastAsia"/>
                <w:szCs w:val="21"/>
              </w:rPr>
              <w:t>支持</w:t>
            </w:r>
            <w:r w:rsidRPr="00E04004">
              <w:rPr>
                <w:rFonts w:asciiTheme="minorEastAsia" w:hAnsiTheme="minorEastAsia" w:cs="Times New Roman"/>
                <w:szCs w:val="21"/>
              </w:rPr>
              <w:t>URL的黑白名单，支持基于用户/时间的URL过滤规则，保留指标测试权利。</w:t>
            </w:r>
          </w:p>
          <w:p w:rsidR="00DE0CD5" w:rsidRPr="00E04004" w:rsidRDefault="00DE0CD5" w:rsidP="00926840">
            <w:pPr>
              <w:pStyle w:val="aa"/>
              <w:numPr>
                <w:ilvl w:val="0"/>
                <w:numId w:val="63"/>
              </w:numPr>
              <w:ind w:firstLineChars="0"/>
              <w:rPr>
                <w:rFonts w:asciiTheme="minorEastAsia" w:hAnsiTheme="minorEastAsia" w:cs="Times New Roman"/>
                <w:szCs w:val="21"/>
              </w:rPr>
            </w:pPr>
            <w:r w:rsidRPr="00E04004">
              <w:rPr>
                <w:rFonts w:asciiTheme="minorEastAsia" w:hAnsiTheme="minorEastAsia" w:cs="Times New Roman"/>
                <w:szCs w:val="21"/>
              </w:rPr>
              <w:t>HTTP访问行为阻塞后支持页面提示，避免内部用户反复尝试。</w:t>
            </w:r>
          </w:p>
          <w:p w:rsidR="00DE0CD5" w:rsidRPr="00E04004" w:rsidRDefault="00DE0CD5" w:rsidP="00926840">
            <w:pPr>
              <w:pStyle w:val="aa"/>
              <w:numPr>
                <w:ilvl w:val="0"/>
                <w:numId w:val="63"/>
              </w:numPr>
              <w:ind w:firstLineChars="0"/>
              <w:rPr>
                <w:rFonts w:asciiTheme="minorEastAsia" w:hAnsiTheme="minorEastAsia" w:cs="Times New Roman"/>
                <w:szCs w:val="21"/>
              </w:rPr>
            </w:pPr>
            <w:r w:rsidRPr="00E04004">
              <w:rPr>
                <w:rFonts w:asciiTheme="minorEastAsia" w:hAnsiTheme="minorEastAsia" w:cs="Times New Roman" w:hint="eastAsia"/>
                <w:szCs w:val="21"/>
              </w:rPr>
              <w:t>行为审计策略支持按用户查找功能。</w:t>
            </w:r>
          </w:p>
          <w:p w:rsidR="00DE0CD5" w:rsidRPr="00E04004" w:rsidRDefault="00DE0CD5" w:rsidP="00926840">
            <w:pPr>
              <w:pStyle w:val="aa"/>
              <w:numPr>
                <w:ilvl w:val="0"/>
                <w:numId w:val="63"/>
              </w:numPr>
              <w:ind w:firstLineChars="0"/>
              <w:rPr>
                <w:rFonts w:asciiTheme="minorEastAsia" w:hAnsiTheme="minorEastAsia" w:cs="Times New Roman"/>
                <w:szCs w:val="21"/>
              </w:rPr>
            </w:pPr>
            <w:r w:rsidRPr="00E04004">
              <w:rPr>
                <w:rFonts w:asciiTheme="minorEastAsia" w:hAnsiTheme="minorEastAsia" w:cs="Times New Roman" w:hint="eastAsia"/>
                <w:szCs w:val="21"/>
              </w:rPr>
              <w:t>邮件审计须完整留存邮件内容</w:t>
            </w:r>
          </w:p>
          <w:p w:rsidR="00DE0CD5" w:rsidRPr="00E04004" w:rsidRDefault="00DE0CD5" w:rsidP="00926840">
            <w:pPr>
              <w:pStyle w:val="aa"/>
              <w:numPr>
                <w:ilvl w:val="0"/>
                <w:numId w:val="63"/>
              </w:numPr>
              <w:ind w:firstLineChars="0"/>
              <w:rPr>
                <w:rFonts w:asciiTheme="minorEastAsia" w:hAnsiTheme="minorEastAsia" w:cs="Times New Roman"/>
                <w:szCs w:val="21"/>
              </w:rPr>
            </w:pPr>
            <w:r w:rsidRPr="00E04004">
              <w:rPr>
                <w:rFonts w:asciiTheme="minorEastAsia" w:hAnsiTheme="minorEastAsia" w:cs="Times New Roman" w:hint="eastAsia"/>
                <w:szCs w:val="21"/>
              </w:rPr>
              <w:t>支持</w:t>
            </w:r>
            <w:r w:rsidRPr="00E04004">
              <w:rPr>
                <w:rFonts w:asciiTheme="minorEastAsia" w:hAnsiTheme="minorEastAsia" w:cs="Times New Roman"/>
                <w:szCs w:val="21"/>
              </w:rPr>
              <w:t>IM上下线审计，如QQ、MSN等，支持QQ账号黑名单设置</w:t>
            </w:r>
          </w:p>
          <w:p w:rsidR="00DE0CD5" w:rsidRPr="00E04004" w:rsidRDefault="00DE0CD5" w:rsidP="00926840">
            <w:pPr>
              <w:pStyle w:val="aa"/>
              <w:numPr>
                <w:ilvl w:val="0"/>
                <w:numId w:val="63"/>
              </w:numPr>
              <w:ind w:firstLineChars="0"/>
              <w:rPr>
                <w:rFonts w:asciiTheme="minorEastAsia" w:hAnsiTheme="minorEastAsia" w:cs="Times New Roman"/>
                <w:szCs w:val="21"/>
              </w:rPr>
            </w:pPr>
            <w:r w:rsidRPr="00E04004">
              <w:rPr>
                <w:rFonts w:asciiTheme="minorEastAsia" w:hAnsiTheme="minorEastAsia" w:cs="Times New Roman" w:hint="eastAsia"/>
                <w:szCs w:val="21"/>
              </w:rPr>
              <w:t>支持搜索引擎关键字控制功能，可针对关键字的搜索行为提供阻断、允许、记录、不记录等控制策略。</w:t>
            </w:r>
          </w:p>
          <w:p w:rsidR="00DE0CD5" w:rsidRPr="00E04004" w:rsidRDefault="00DE0CD5" w:rsidP="00926840">
            <w:pPr>
              <w:pStyle w:val="aa"/>
              <w:numPr>
                <w:ilvl w:val="0"/>
                <w:numId w:val="63"/>
              </w:numPr>
              <w:ind w:firstLineChars="0"/>
              <w:rPr>
                <w:rFonts w:asciiTheme="minorEastAsia" w:hAnsiTheme="minorEastAsia" w:cs="Times New Roman"/>
                <w:szCs w:val="21"/>
              </w:rPr>
            </w:pPr>
            <w:r w:rsidRPr="00E04004">
              <w:rPr>
                <w:rFonts w:asciiTheme="minorEastAsia" w:hAnsiTheme="minorEastAsia" w:cs="Times New Roman" w:hint="eastAsia"/>
                <w:szCs w:val="21"/>
              </w:rPr>
              <w:t>▲支持</w:t>
            </w:r>
            <w:r w:rsidRPr="00E04004">
              <w:rPr>
                <w:rFonts w:asciiTheme="minorEastAsia" w:hAnsiTheme="minorEastAsia" w:cs="Times New Roman"/>
                <w:szCs w:val="21"/>
              </w:rPr>
              <w:t>IPSec VPN，免费开放至少16路免费Ipsec VPN接入授权</w:t>
            </w:r>
          </w:p>
          <w:p w:rsidR="00DE0CD5" w:rsidRPr="00E04004" w:rsidRDefault="00DE0CD5" w:rsidP="00926840">
            <w:pPr>
              <w:pStyle w:val="aa"/>
              <w:numPr>
                <w:ilvl w:val="0"/>
                <w:numId w:val="63"/>
              </w:numPr>
              <w:ind w:firstLineChars="0"/>
              <w:rPr>
                <w:rFonts w:asciiTheme="minorEastAsia" w:hAnsiTheme="minorEastAsia" w:cs="Times New Roman"/>
                <w:szCs w:val="21"/>
              </w:rPr>
            </w:pPr>
            <w:r w:rsidRPr="00E04004">
              <w:rPr>
                <w:rFonts w:asciiTheme="minorEastAsia" w:hAnsiTheme="minorEastAsia" w:cs="Times New Roman"/>
                <w:szCs w:val="21"/>
              </w:rPr>
              <w:t>vpn建立完成后能够自动生成拓扑图，便于监控各级单位设备在线状态。</w:t>
            </w:r>
          </w:p>
          <w:p w:rsidR="00DE0CD5" w:rsidRPr="00E04004" w:rsidRDefault="00DE0CD5" w:rsidP="00926840">
            <w:pPr>
              <w:pStyle w:val="11"/>
              <w:ind w:firstLineChars="0" w:firstLine="0"/>
              <w:jc w:val="left"/>
              <w:rPr>
                <w:rFonts w:asciiTheme="minorEastAsia" w:hAnsiTheme="minorEastAsia"/>
                <w:szCs w:val="21"/>
              </w:rPr>
            </w:pPr>
            <w:r w:rsidRPr="00E04004">
              <w:rPr>
                <w:rFonts w:asciiTheme="minorEastAsia" w:hAnsiTheme="minorEastAsia" w:hint="eastAsia"/>
                <w:szCs w:val="21"/>
              </w:rPr>
              <w:lastRenderedPageBreak/>
              <w:t>硬盘空间、</w:t>
            </w:r>
            <w:r w:rsidRPr="00E04004">
              <w:rPr>
                <w:rFonts w:asciiTheme="minorEastAsia" w:hAnsiTheme="minorEastAsia"/>
                <w:szCs w:val="21"/>
              </w:rPr>
              <w:t>CPU、内存使用率WEB界面可以展示。</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lastRenderedPageBreak/>
              <w:t>台</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4</w:t>
            </w:r>
          </w:p>
        </w:tc>
        <w:tc>
          <w:tcPr>
            <w:tcW w:w="916" w:type="dxa"/>
            <w:tcBorders>
              <w:top w:val="nil"/>
              <w:left w:val="nil"/>
              <w:bottom w:val="single" w:sz="8" w:space="0" w:color="auto"/>
              <w:right w:val="single" w:sz="8" w:space="0" w:color="auto"/>
            </w:tcBorders>
            <w:tcMar>
              <w:top w:w="0" w:type="dxa"/>
              <w:left w:w="0" w:type="dxa"/>
              <w:bottom w:w="0" w:type="dxa"/>
              <w:right w:w="0" w:type="dxa"/>
            </w:tcMar>
            <w:vAlign w:val="center"/>
          </w:tcPr>
          <w:p w:rsidR="00DE0CD5" w:rsidRPr="00E04004" w:rsidRDefault="00DE0CD5" w:rsidP="00926840">
            <w:pPr>
              <w:widowControl/>
              <w:ind w:hanging="4"/>
              <w:jc w:val="center"/>
              <w:rPr>
                <w:rFonts w:asciiTheme="minorEastAsia" w:hAnsiTheme="minorEastAsia" w:cs="宋体"/>
                <w:kern w:val="0"/>
                <w:szCs w:val="21"/>
              </w:rPr>
            </w:pPr>
            <w:r w:rsidRPr="00E04004">
              <w:rPr>
                <w:rFonts w:asciiTheme="minorEastAsia" w:hAnsiTheme="minorEastAsia" w:cs="宋体" w:hint="eastAsia"/>
                <w:kern w:val="0"/>
                <w:szCs w:val="21"/>
              </w:rPr>
              <w:t>否</w:t>
            </w:r>
          </w:p>
        </w:tc>
      </w:tr>
      <w:tr w:rsidR="00DE0CD5" w:rsidRPr="00E04004" w:rsidTr="00926840">
        <w:trPr>
          <w:trHeight w:val="637"/>
        </w:trPr>
        <w:tc>
          <w:tcPr>
            <w:tcW w:w="61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jc w:val="center"/>
              <w:rPr>
                <w:rFonts w:asciiTheme="minorEastAsia" w:hAnsiTheme="minorEastAsia" w:cs="宋体"/>
                <w:kern w:val="0"/>
                <w:szCs w:val="21"/>
              </w:rPr>
            </w:pPr>
            <w:r w:rsidRPr="00E04004">
              <w:rPr>
                <w:rFonts w:asciiTheme="minorEastAsia" w:hAnsiTheme="minorEastAsia" w:cs="宋体" w:hint="eastAsia"/>
                <w:kern w:val="0"/>
                <w:szCs w:val="21"/>
              </w:rPr>
              <w:lastRenderedPageBreak/>
              <w:t>19</w:t>
            </w:r>
          </w:p>
        </w:tc>
        <w:tc>
          <w:tcPr>
            <w:tcW w:w="1097"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rPr>
                <w:rFonts w:asciiTheme="minorEastAsia" w:hAnsiTheme="minorEastAsia" w:cs="宋体"/>
                <w:szCs w:val="21"/>
              </w:rPr>
            </w:pPr>
            <w:r w:rsidRPr="00E04004">
              <w:rPr>
                <w:rFonts w:asciiTheme="minorEastAsia" w:hAnsiTheme="minorEastAsia" w:cs="宋体" w:hint="eastAsia"/>
                <w:szCs w:val="21"/>
              </w:rPr>
              <w:t>数据中心交换机</w:t>
            </w:r>
          </w:p>
        </w:tc>
        <w:tc>
          <w:tcPr>
            <w:tcW w:w="4907"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pStyle w:val="aa"/>
              <w:widowControl/>
              <w:numPr>
                <w:ilvl w:val="0"/>
                <w:numId w:val="64"/>
              </w:numPr>
              <w:ind w:firstLineChars="0"/>
              <w:jc w:val="left"/>
              <w:rPr>
                <w:rFonts w:asciiTheme="minorEastAsia" w:hAnsiTheme="minorEastAsia" w:cs="Times New Roman"/>
                <w:szCs w:val="21"/>
              </w:rPr>
            </w:pPr>
            <w:r w:rsidRPr="00E04004">
              <w:rPr>
                <w:rFonts w:asciiTheme="minorEastAsia" w:hAnsiTheme="minorEastAsia" w:cs="Times New Roman" w:hint="eastAsia"/>
                <w:szCs w:val="21"/>
              </w:rPr>
              <w:t>▲固化端口：≥</w:t>
            </w:r>
            <w:r w:rsidRPr="00E04004">
              <w:rPr>
                <w:rFonts w:asciiTheme="minorEastAsia" w:hAnsiTheme="minorEastAsia" w:cs="Times New Roman"/>
                <w:szCs w:val="21"/>
              </w:rPr>
              <w:t>48个10/100/1000Mbps电口，≥4个SFP+光口</w:t>
            </w:r>
            <w:r w:rsidRPr="00E04004">
              <w:rPr>
                <w:rFonts w:asciiTheme="minorEastAsia" w:hAnsiTheme="minorEastAsia" w:cs="Times New Roman" w:hint="eastAsia"/>
                <w:szCs w:val="21"/>
              </w:rPr>
              <w:t>；可提供</w:t>
            </w:r>
            <w:r w:rsidRPr="00E04004">
              <w:rPr>
                <w:rFonts w:asciiTheme="minorEastAsia" w:hAnsiTheme="minorEastAsia" w:cs="Times New Roman"/>
                <w:szCs w:val="21"/>
              </w:rPr>
              <w:t>1个扩展槽</w:t>
            </w:r>
          </w:p>
          <w:p w:rsidR="00DE0CD5" w:rsidRPr="00E04004" w:rsidRDefault="00DE0CD5" w:rsidP="00926840">
            <w:pPr>
              <w:pStyle w:val="aa"/>
              <w:widowControl/>
              <w:numPr>
                <w:ilvl w:val="0"/>
                <w:numId w:val="64"/>
              </w:numPr>
              <w:ind w:firstLineChars="0"/>
              <w:jc w:val="left"/>
              <w:rPr>
                <w:rFonts w:asciiTheme="minorEastAsia" w:hAnsiTheme="minorEastAsia" w:cs="Times New Roman"/>
                <w:szCs w:val="21"/>
              </w:rPr>
            </w:pPr>
            <w:r w:rsidRPr="00E04004">
              <w:rPr>
                <w:rFonts w:asciiTheme="minorEastAsia" w:hAnsiTheme="minorEastAsia" w:cs="Times New Roman" w:hint="eastAsia"/>
                <w:szCs w:val="21"/>
              </w:rPr>
              <w:t>含至少一块配套电源</w:t>
            </w:r>
          </w:p>
          <w:p w:rsidR="00DE0CD5" w:rsidRPr="00E04004" w:rsidRDefault="00DE0CD5" w:rsidP="00926840">
            <w:pPr>
              <w:pStyle w:val="aa"/>
              <w:widowControl/>
              <w:numPr>
                <w:ilvl w:val="0"/>
                <w:numId w:val="64"/>
              </w:numPr>
              <w:ind w:firstLineChars="0"/>
              <w:jc w:val="left"/>
              <w:rPr>
                <w:rFonts w:asciiTheme="minorEastAsia" w:hAnsiTheme="minorEastAsia" w:cs="Times New Roman"/>
                <w:szCs w:val="21"/>
              </w:rPr>
            </w:pPr>
            <w:r w:rsidRPr="00E04004">
              <w:rPr>
                <w:rFonts w:asciiTheme="minorEastAsia" w:hAnsiTheme="minorEastAsia" w:cs="Times New Roman" w:hint="eastAsia"/>
                <w:szCs w:val="21"/>
              </w:rPr>
              <w:t>▲交换容量≥</w:t>
            </w:r>
            <w:r w:rsidRPr="00E04004">
              <w:rPr>
                <w:rFonts w:asciiTheme="minorEastAsia" w:hAnsiTheme="minorEastAsia" w:cs="Times New Roman"/>
                <w:szCs w:val="21"/>
              </w:rPr>
              <w:t>616Gbps</w:t>
            </w:r>
            <w:r w:rsidRPr="00E04004">
              <w:rPr>
                <w:rFonts w:asciiTheme="minorEastAsia" w:hAnsiTheme="minorEastAsia" w:cs="Times New Roman" w:hint="eastAsia"/>
                <w:szCs w:val="21"/>
              </w:rPr>
              <w:t>，包转发率≥</w:t>
            </w:r>
            <w:r w:rsidRPr="00E04004">
              <w:rPr>
                <w:rFonts w:asciiTheme="minorEastAsia" w:hAnsiTheme="minorEastAsia" w:cs="Times New Roman"/>
                <w:szCs w:val="21"/>
              </w:rPr>
              <w:t>252Mpps</w:t>
            </w:r>
            <w:r w:rsidRPr="00E04004">
              <w:rPr>
                <w:rFonts w:asciiTheme="minorEastAsia" w:hAnsiTheme="minorEastAsia" w:cs="Times New Roman" w:hint="eastAsia"/>
                <w:szCs w:val="21"/>
              </w:rPr>
              <w:t>；</w:t>
            </w:r>
          </w:p>
          <w:p w:rsidR="00DE0CD5" w:rsidRPr="00E04004" w:rsidRDefault="00DE0CD5" w:rsidP="00926840">
            <w:pPr>
              <w:pStyle w:val="aa"/>
              <w:widowControl/>
              <w:numPr>
                <w:ilvl w:val="0"/>
                <w:numId w:val="64"/>
              </w:numPr>
              <w:ind w:firstLineChars="0"/>
              <w:jc w:val="left"/>
              <w:rPr>
                <w:rFonts w:asciiTheme="minorEastAsia" w:hAnsiTheme="minorEastAsia" w:cs="Times New Roman"/>
                <w:szCs w:val="21"/>
              </w:rPr>
            </w:pPr>
            <w:r w:rsidRPr="00E04004">
              <w:rPr>
                <w:rFonts w:asciiTheme="minorEastAsia" w:hAnsiTheme="minorEastAsia" w:cs="Times New Roman" w:hint="eastAsia"/>
                <w:szCs w:val="21"/>
              </w:rPr>
              <w:t>要求所投设备</w:t>
            </w:r>
            <w:r w:rsidRPr="00E04004">
              <w:rPr>
                <w:rFonts w:asciiTheme="minorEastAsia" w:hAnsiTheme="minorEastAsia" w:cs="Times New Roman"/>
                <w:szCs w:val="21"/>
              </w:rPr>
              <w:t xml:space="preserve">MAC地址≥32K </w:t>
            </w:r>
          </w:p>
          <w:p w:rsidR="00DE0CD5" w:rsidRPr="00E04004" w:rsidRDefault="00DE0CD5" w:rsidP="00926840">
            <w:pPr>
              <w:pStyle w:val="aa"/>
              <w:widowControl/>
              <w:numPr>
                <w:ilvl w:val="0"/>
                <w:numId w:val="64"/>
              </w:numPr>
              <w:ind w:firstLineChars="0"/>
              <w:jc w:val="left"/>
              <w:rPr>
                <w:rFonts w:asciiTheme="minorEastAsia" w:hAnsiTheme="minorEastAsia" w:cs="Times New Roman"/>
                <w:szCs w:val="21"/>
              </w:rPr>
            </w:pPr>
            <w:r w:rsidRPr="00E04004">
              <w:rPr>
                <w:rFonts w:asciiTheme="minorEastAsia" w:hAnsiTheme="minorEastAsia" w:cs="Times New Roman" w:hint="eastAsia"/>
                <w:szCs w:val="21"/>
              </w:rPr>
              <w:t>支持</w:t>
            </w:r>
            <w:r w:rsidRPr="00E04004">
              <w:rPr>
                <w:rFonts w:asciiTheme="minorEastAsia" w:hAnsiTheme="minorEastAsia" w:cs="Times New Roman"/>
                <w:szCs w:val="21"/>
              </w:rPr>
              <w:t>RIP，OSPF，BGP，RIPng，OSPFv3，BGP4+</w:t>
            </w:r>
          </w:p>
          <w:p w:rsidR="00DE0CD5" w:rsidRPr="00E04004" w:rsidRDefault="00DE0CD5" w:rsidP="00926840">
            <w:pPr>
              <w:pStyle w:val="aa"/>
              <w:widowControl/>
              <w:numPr>
                <w:ilvl w:val="0"/>
                <w:numId w:val="64"/>
              </w:numPr>
              <w:ind w:firstLineChars="0"/>
              <w:jc w:val="left"/>
              <w:rPr>
                <w:rFonts w:asciiTheme="minorEastAsia" w:hAnsiTheme="minorEastAsia" w:cs="Times New Roman"/>
                <w:szCs w:val="21"/>
              </w:rPr>
            </w:pPr>
            <w:r w:rsidRPr="00E04004">
              <w:rPr>
                <w:rFonts w:asciiTheme="minorEastAsia" w:hAnsiTheme="minorEastAsia" w:cs="Times New Roman" w:hint="eastAsia"/>
                <w:szCs w:val="21"/>
              </w:rPr>
              <w:t>支持</w:t>
            </w:r>
            <w:r w:rsidRPr="00E04004">
              <w:rPr>
                <w:rFonts w:asciiTheme="minorEastAsia" w:hAnsiTheme="minorEastAsia" w:cs="Times New Roman"/>
                <w:szCs w:val="21"/>
              </w:rPr>
              <w:t xml:space="preserve"> IGMP v1/v2/v3，IGMP v1/v2/v3 Snooping</w:t>
            </w:r>
          </w:p>
          <w:p w:rsidR="00DE0CD5" w:rsidRPr="00E04004" w:rsidRDefault="00DE0CD5" w:rsidP="00926840">
            <w:pPr>
              <w:pStyle w:val="aa"/>
              <w:widowControl/>
              <w:numPr>
                <w:ilvl w:val="0"/>
                <w:numId w:val="64"/>
              </w:numPr>
              <w:ind w:firstLineChars="0"/>
              <w:jc w:val="left"/>
              <w:rPr>
                <w:rFonts w:asciiTheme="minorEastAsia" w:hAnsiTheme="minorEastAsia" w:cs="Times New Roman"/>
                <w:szCs w:val="21"/>
              </w:rPr>
            </w:pPr>
            <w:r w:rsidRPr="00E04004">
              <w:rPr>
                <w:rFonts w:asciiTheme="minorEastAsia" w:hAnsiTheme="minorEastAsia" w:cs="Times New Roman" w:hint="eastAsia"/>
                <w:szCs w:val="21"/>
              </w:rPr>
              <w:t>支持</w:t>
            </w:r>
            <w:r w:rsidRPr="00E04004">
              <w:rPr>
                <w:rFonts w:asciiTheme="minorEastAsia" w:hAnsiTheme="minorEastAsia" w:cs="Times New Roman"/>
                <w:szCs w:val="21"/>
              </w:rPr>
              <w:t xml:space="preserve">PIM-DM，PIM-SM，PIM-SSM，PIM for IPv6 </w:t>
            </w:r>
          </w:p>
          <w:p w:rsidR="00DE0CD5" w:rsidRPr="00E04004" w:rsidRDefault="00DE0CD5" w:rsidP="00926840">
            <w:pPr>
              <w:pStyle w:val="aa"/>
              <w:widowControl/>
              <w:numPr>
                <w:ilvl w:val="0"/>
                <w:numId w:val="64"/>
              </w:numPr>
              <w:ind w:firstLineChars="0"/>
              <w:jc w:val="left"/>
              <w:rPr>
                <w:rFonts w:asciiTheme="minorEastAsia" w:hAnsiTheme="minorEastAsia" w:cs="Times New Roman"/>
                <w:szCs w:val="21"/>
              </w:rPr>
            </w:pPr>
            <w:r w:rsidRPr="00E04004">
              <w:rPr>
                <w:rFonts w:asciiTheme="minorEastAsia" w:hAnsiTheme="minorEastAsia" w:cs="Times New Roman" w:hint="eastAsia"/>
                <w:szCs w:val="21"/>
              </w:rPr>
              <w:t>支持</w:t>
            </w:r>
            <w:r w:rsidRPr="00E04004">
              <w:rPr>
                <w:rFonts w:asciiTheme="minorEastAsia" w:hAnsiTheme="minorEastAsia" w:cs="Times New Roman"/>
                <w:szCs w:val="21"/>
              </w:rPr>
              <w:t>ARP防欺骗功能，能够禁止非法用户的ARP欺骗报文，保护合法用户免受其害，防止合法用户的数据被窃取</w:t>
            </w:r>
          </w:p>
          <w:p w:rsidR="00DE0CD5" w:rsidRPr="00E04004" w:rsidRDefault="00DE0CD5" w:rsidP="00926840">
            <w:pPr>
              <w:pStyle w:val="aa"/>
              <w:widowControl/>
              <w:numPr>
                <w:ilvl w:val="0"/>
                <w:numId w:val="64"/>
              </w:numPr>
              <w:ind w:firstLineChars="0"/>
              <w:jc w:val="left"/>
              <w:rPr>
                <w:rFonts w:asciiTheme="minorEastAsia" w:hAnsiTheme="minorEastAsia" w:cs="Times New Roman"/>
                <w:szCs w:val="21"/>
              </w:rPr>
            </w:pPr>
            <w:r w:rsidRPr="00E04004">
              <w:rPr>
                <w:rFonts w:asciiTheme="minorEastAsia" w:hAnsiTheme="minorEastAsia" w:cs="Times New Roman" w:hint="eastAsia"/>
                <w:szCs w:val="21"/>
              </w:rPr>
              <w:t>支持</w:t>
            </w:r>
            <w:r w:rsidRPr="00E04004">
              <w:rPr>
                <w:rFonts w:asciiTheme="minorEastAsia" w:hAnsiTheme="minorEastAsia" w:cs="Times New Roman"/>
                <w:szCs w:val="21"/>
              </w:rPr>
              <w:t>IP标准、IP扩展、MAC扩展、专家级、ACL80、IPV6ACL、基于VLAN、基于端口、基于协议、基于全局等方式的访问控制列表；且支持ACL Logging、ACL Counter、ACL Remark、ACL重定向；</w:t>
            </w:r>
          </w:p>
          <w:p w:rsidR="00DE0CD5" w:rsidRPr="00E04004" w:rsidRDefault="00DE0CD5" w:rsidP="00926840">
            <w:pPr>
              <w:pStyle w:val="aa"/>
              <w:widowControl/>
              <w:numPr>
                <w:ilvl w:val="0"/>
                <w:numId w:val="64"/>
              </w:numPr>
              <w:ind w:firstLineChars="0"/>
              <w:jc w:val="left"/>
              <w:rPr>
                <w:rFonts w:asciiTheme="minorEastAsia" w:hAnsiTheme="minorEastAsia" w:cs="Times New Roman"/>
                <w:szCs w:val="21"/>
              </w:rPr>
            </w:pPr>
            <w:r w:rsidRPr="00E04004">
              <w:rPr>
                <w:rFonts w:asciiTheme="minorEastAsia" w:hAnsiTheme="minorEastAsia" w:cs="Times New Roman" w:hint="eastAsia"/>
                <w:szCs w:val="21"/>
              </w:rPr>
              <w:t>支持专门针对</w:t>
            </w:r>
            <w:r w:rsidRPr="00E04004">
              <w:rPr>
                <w:rFonts w:asciiTheme="minorEastAsia" w:hAnsiTheme="minorEastAsia" w:cs="Times New Roman"/>
                <w:szCs w:val="21"/>
              </w:rPr>
              <w:t xml:space="preserve">CPU的保护机制，能够针对发往CPU处理的各种报文进行流量控制和优先级处理，保护交换机在各种环境下稳定工作， </w:t>
            </w:r>
          </w:p>
          <w:p w:rsidR="00DE0CD5" w:rsidRPr="00E04004" w:rsidRDefault="00DE0CD5" w:rsidP="00926840">
            <w:pPr>
              <w:pStyle w:val="aa"/>
              <w:widowControl/>
              <w:numPr>
                <w:ilvl w:val="0"/>
                <w:numId w:val="64"/>
              </w:numPr>
              <w:ind w:firstLineChars="0"/>
              <w:jc w:val="left"/>
              <w:rPr>
                <w:rFonts w:asciiTheme="minorEastAsia" w:hAnsiTheme="minorEastAsia" w:cs="Times New Roman"/>
                <w:szCs w:val="21"/>
              </w:rPr>
            </w:pPr>
            <w:r w:rsidRPr="00E04004">
              <w:rPr>
                <w:rFonts w:asciiTheme="minorEastAsia" w:hAnsiTheme="minorEastAsia" w:cs="Times New Roman"/>
                <w:szCs w:val="21"/>
              </w:rPr>
              <w:t xml:space="preserve">支持虚拟化功能， </w:t>
            </w:r>
          </w:p>
          <w:p w:rsidR="00DE0CD5" w:rsidRPr="00E04004" w:rsidRDefault="00DE0CD5" w:rsidP="00926840">
            <w:pPr>
              <w:pStyle w:val="aa"/>
              <w:widowControl/>
              <w:numPr>
                <w:ilvl w:val="0"/>
                <w:numId w:val="64"/>
              </w:numPr>
              <w:ind w:firstLineChars="0"/>
              <w:jc w:val="left"/>
              <w:rPr>
                <w:rFonts w:asciiTheme="minorEastAsia" w:hAnsiTheme="minorEastAsia"/>
                <w:szCs w:val="21"/>
              </w:rPr>
            </w:pPr>
            <w:r w:rsidRPr="00E04004">
              <w:rPr>
                <w:rFonts w:asciiTheme="minorEastAsia" w:hAnsiTheme="minorEastAsia" w:hint="eastAsia"/>
                <w:szCs w:val="21"/>
              </w:rPr>
              <w:t>▲要求所投产品支持软件定义网络</w:t>
            </w:r>
            <w:r w:rsidRPr="00E04004">
              <w:rPr>
                <w:rFonts w:asciiTheme="minorEastAsia" w:hAnsiTheme="minorEastAsia"/>
                <w:szCs w:val="21"/>
              </w:rPr>
              <w:t xml:space="preserve">SDN，支持SDN和SDN Ready功能， </w:t>
            </w:r>
          </w:p>
          <w:p w:rsidR="00DE0CD5" w:rsidRPr="00E04004" w:rsidRDefault="00DE0CD5" w:rsidP="00926840">
            <w:pPr>
              <w:pStyle w:val="11"/>
              <w:ind w:firstLineChars="0" w:firstLine="0"/>
              <w:jc w:val="left"/>
              <w:rPr>
                <w:rFonts w:asciiTheme="minorEastAsia" w:hAnsiTheme="minorEastAsia"/>
                <w:szCs w:val="21"/>
              </w:rPr>
            </w:pPr>
            <w:r w:rsidRPr="00E04004">
              <w:rPr>
                <w:rFonts w:asciiTheme="minorEastAsia" w:hAnsiTheme="minorEastAsia" w:hint="eastAsia"/>
                <w:szCs w:val="21"/>
              </w:rPr>
              <w:t>支持</w:t>
            </w:r>
            <w:r w:rsidRPr="00E04004">
              <w:rPr>
                <w:rFonts w:asciiTheme="minorEastAsia" w:hAnsiTheme="minorEastAsia"/>
                <w:szCs w:val="21"/>
              </w:rPr>
              <w:t>SNMPv1/v2C/v3、CLI(Telnet/Console)、RMON(1,2,3,9)、SSH、Syslog、NTP/SNTP、FTP、TFTP、Web</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台</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4</w:t>
            </w:r>
          </w:p>
        </w:tc>
        <w:tc>
          <w:tcPr>
            <w:tcW w:w="916" w:type="dxa"/>
            <w:tcBorders>
              <w:top w:val="nil"/>
              <w:left w:val="nil"/>
              <w:bottom w:val="single" w:sz="8" w:space="0" w:color="auto"/>
              <w:right w:val="single" w:sz="8" w:space="0" w:color="auto"/>
            </w:tcBorders>
            <w:tcMar>
              <w:top w:w="0" w:type="dxa"/>
              <w:left w:w="0" w:type="dxa"/>
              <w:bottom w:w="0" w:type="dxa"/>
              <w:right w:w="0" w:type="dxa"/>
            </w:tcMar>
            <w:vAlign w:val="center"/>
          </w:tcPr>
          <w:p w:rsidR="00DE0CD5" w:rsidRPr="00E04004" w:rsidRDefault="00DE0CD5" w:rsidP="00926840">
            <w:pPr>
              <w:widowControl/>
              <w:ind w:hanging="4"/>
              <w:jc w:val="center"/>
              <w:rPr>
                <w:rFonts w:asciiTheme="minorEastAsia" w:hAnsiTheme="minorEastAsia" w:cs="宋体"/>
                <w:kern w:val="0"/>
                <w:szCs w:val="21"/>
              </w:rPr>
            </w:pPr>
            <w:r w:rsidRPr="00E04004">
              <w:rPr>
                <w:rFonts w:asciiTheme="minorEastAsia" w:hAnsiTheme="minorEastAsia" w:cs="宋体" w:hint="eastAsia"/>
                <w:kern w:val="0"/>
                <w:szCs w:val="21"/>
              </w:rPr>
              <w:t>否</w:t>
            </w:r>
          </w:p>
        </w:tc>
      </w:tr>
      <w:tr w:rsidR="00DE0CD5" w:rsidRPr="00E04004" w:rsidTr="00926840">
        <w:trPr>
          <w:trHeight w:val="637"/>
        </w:trPr>
        <w:tc>
          <w:tcPr>
            <w:tcW w:w="61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jc w:val="center"/>
              <w:rPr>
                <w:rFonts w:asciiTheme="minorEastAsia" w:hAnsiTheme="minorEastAsia" w:cs="宋体"/>
                <w:kern w:val="0"/>
                <w:szCs w:val="21"/>
              </w:rPr>
            </w:pPr>
            <w:r w:rsidRPr="00E04004">
              <w:rPr>
                <w:rFonts w:asciiTheme="minorEastAsia" w:hAnsiTheme="minorEastAsia" w:cs="宋体" w:hint="eastAsia"/>
                <w:kern w:val="0"/>
                <w:szCs w:val="21"/>
              </w:rPr>
              <w:t>20</w:t>
            </w:r>
          </w:p>
        </w:tc>
        <w:tc>
          <w:tcPr>
            <w:tcW w:w="1097"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rPr>
                <w:rFonts w:asciiTheme="minorEastAsia" w:hAnsiTheme="minorEastAsia" w:cs="宋体"/>
                <w:szCs w:val="21"/>
              </w:rPr>
            </w:pPr>
            <w:r w:rsidRPr="00E04004">
              <w:rPr>
                <w:rFonts w:asciiTheme="minorEastAsia" w:hAnsiTheme="minorEastAsia" w:cs="宋体" w:hint="eastAsia"/>
                <w:szCs w:val="21"/>
              </w:rPr>
              <w:t>虚拟化堆叠线缆</w:t>
            </w:r>
          </w:p>
        </w:tc>
        <w:tc>
          <w:tcPr>
            <w:tcW w:w="4907"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包含万兆SFP+线缆及两个光口模块</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条</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4</w:t>
            </w:r>
          </w:p>
        </w:tc>
        <w:tc>
          <w:tcPr>
            <w:tcW w:w="916" w:type="dxa"/>
            <w:tcBorders>
              <w:top w:val="nil"/>
              <w:left w:val="nil"/>
              <w:bottom w:val="single" w:sz="8" w:space="0" w:color="auto"/>
              <w:right w:val="single" w:sz="8" w:space="0" w:color="auto"/>
            </w:tcBorders>
            <w:tcMar>
              <w:top w:w="0" w:type="dxa"/>
              <w:left w:w="0" w:type="dxa"/>
              <w:bottom w:w="0" w:type="dxa"/>
              <w:right w:w="0" w:type="dxa"/>
            </w:tcMar>
            <w:vAlign w:val="center"/>
          </w:tcPr>
          <w:p w:rsidR="00DE0CD5" w:rsidRPr="00E04004" w:rsidRDefault="00DE0CD5" w:rsidP="00926840">
            <w:pPr>
              <w:widowControl/>
              <w:ind w:hanging="4"/>
              <w:jc w:val="center"/>
              <w:rPr>
                <w:rFonts w:asciiTheme="minorEastAsia" w:hAnsiTheme="minorEastAsia" w:cs="宋体"/>
                <w:kern w:val="0"/>
                <w:szCs w:val="21"/>
              </w:rPr>
            </w:pPr>
            <w:r w:rsidRPr="00E04004">
              <w:rPr>
                <w:rFonts w:asciiTheme="minorEastAsia" w:hAnsiTheme="minorEastAsia" w:cs="宋体" w:hint="eastAsia"/>
                <w:kern w:val="0"/>
                <w:szCs w:val="21"/>
              </w:rPr>
              <w:t>否</w:t>
            </w:r>
          </w:p>
        </w:tc>
      </w:tr>
      <w:tr w:rsidR="00DE0CD5" w:rsidRPr="00E04004" w:rsidTr="00926840">
        <w:trPr>
          <w:trHeight w:val="637"/>
        </w:trPr>
        <w:tc>
          <w:tcPr>
            <w:tcW w:w="61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jc w:val="center"/>
              <w:rPr>
                <w:rFonts w:asciiTheme="minorEastAsia" w:hAnsiTheme="minorEastAsia" w:cs="宋体"/>
                <w:kern w:val="0"/>
                <w:szCs w:val="21"/>
              </w:rPr>
            </w:pPr>
            <w:r w:rsidRPr="00E04004">
              <w:rPr>
                <w:rFonts w:asciiTheme="minorEastAsia" w:hAnsiTheme="minorEastAsia" w:cs="宋体" w:hint="eastAsia"/>
                <w:kern w:val="0"/>
                <w:szCs w:val="21"/>
              </w:rPr>
              <w:t>21</w:t>
            </w:r>
          </w:p>
        </w:tc>
        <w:tc>
          <w:tcPr>
            <w:tcW w:w="1097"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rPr>
                <w:rFonts w:asciiTheme="minorEastAsia" w:hAnsiTheme="minorEastAsia" w:cs="宋体"/>
                <w:szCs w:val="21"/>
              </w:rPr>
            </w:pPr>
            <w:r w:rsidRPr="00E04004">
              <w:rPr>
                <w:rFonts w:asciiTheme="minorEastAsia" w:hAnsiTheme="minorEastAsia" w:cs="宋体" w:hint="eastAsia"/>
                <w:kern w:val="0"/>
                <w:szCs w:val="21"/>
              </w:rPr>
              <w:t>串口接口模块</w:t>
            </w:r>
          </w:p>
        </w:tc>
        <w:tc>
          <w:tcPr>
            <w:tcW w:w="4907"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pStyle w:val="11"/>
              <w:widowControl/>
              <w:ind w:firstLineChars="0" w:firstLine="0"/>
              <w:jc w:val="left"/>
              <w:rPr>
                <w:rFonts w:asciiTheme="minorEastAsia" w:hAnsiTheme="minorEastAsia"/>
                <w:szCs w:val="21"/>
              </w:rPr>
            </w:pPr>
            <w:r w:rsidRPr="00E04004">
              <w:rPr>
                <w:rFonts w:asciiTheme="minorEastAsia" w:hAnsiTheme="minorEastAsia" w:hint="eastAsia"/>
                <w:szCs w:val="21"/>
              </w:rPr>
              <w:t>1端口同步串口接口模块</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12</w:t>
            </w:r>
          </w:p>
        </w:tc>
        <w:tc>
          <w:tcPr>
            <w:tcW w:w="916" w:type="dxa"/>
            <w:tcBorders>
              <w:top w:val="nil"/>
              <w:left w:val="nil"/>
              <w:bottom w:val="single" w:sz="8" w:space="0" w:color="auto"/>
              <w:right w:val="single" w:sz="8" w:space="0" w:color="auto"/>
            </w:tcBorders>
            <w:tcMar>
              <w:top w:w="0" w:type="dxa"/>
              <w:left w:w="0" w:type="dxa"/>
              <w:bottom w:w="0" w:type="dxa"/>
              <w:right w:w="0" w:type="dxa"/>
            </w:tcMar>
            <w:vAlign w:val="center"/>
          </w:tcPr>
          <w:p w:rsidR="00DE0CD5" w:rsidRPr="00E04004" w:rsidRDefault="00DE0CD5" w:rsidP="00926840">
            <w:pPr>
              <w:widowControl/>
              <w:ind w:hanging="4"/>
              <w:jc w:val="center"/>
              <w:rPr>
                <w:rFonts w:asciiTheme="minorEastAsia" w:hAnsiTheme="minorEastAsia" w:cs="宋体"/>
                <w:kern w:val="0"/>
                <w:szCs w:val="21"/>
              </w:rPr>
            </w:pPr>
            <w:r w:rsidRPr="00E04004">
              <w:rPr>
                <w:rFonts w:asciiTheme="minorEastAsia" w:hAnsiTheme="minorEastAsia" w:cs="宋体" w:hint="eastAsia"/>
                <w:kern w:val="0"/>
                <w:szCs w:val="21"/>
              </w:rPr>
              <w:t>否</w:t>
            </w:r>
          </w:p>
        </w:tc>
      </w:tr>
      <w:tr w:rsidR="00DE0CD5" w:rsidRPr="00E04004" w:rsidTr="00926840">
        <w:trPr>
          <w:trHeight w:val="637"/>
        </w:trPr>
        <w:tc>
          <w:tcPr>
            <w:tcW w:w="61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jc w:val="center"/>
              <w:rPr>
                <w:rFonts w:asciiTheme="minorEastAsia" w:hAnsiTheme="minorEastAsia" w:cs="宋体"/>
                <w:kern w:val="0"/>
                <w:szCs w:val="21"/>
              </w:rPr>
            </w:pPr>
            <w:r w:rsidRPr="00E04004">
              <w:rPr>
                <w:rFonts w:asciiTheme="minorEastAsia" w:hAnsiTheme="minorEastAsia" w:cs="宋体" w:hint="eastAsia"/>
                <w:kern w:val="0"/>
                <w:szCs w:val="21"/>
              </w:rPr>
              <w:t>22</w:t>
            </w:r>
          </w:p>
        </w:tc>
        <w:tc>
          <w:tcPr>
            <w:tcW w:w="1097"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rPr>
                <w:rFonts w:asciiTheme="minorEastAsia" w:hAnsiTheme="minorEastAsia" w:cs="宋体"/>
                <w:szCs w:val="21"/>
              </w:rPr>
            </w:pPr>
            <w:r w:rsidRPr="00E04004">
              <w:rPr>
                <w:rFonts w:asciiTheme="minorEastAsia" w:hAnsiTheme="minorEastAsia" w:cs="宋体" w:hint="eastAsia"/>
                <w:kern w:val="0"/>
                <w:szCs w:val="21"/>
              </w:rPr>
              <w:t>串口线缆</w:t>
            </w:r>
          </w:p>
        </w:tc>
        <w:tc>
          <w:tcPr>
            <w:tcW w:w="4907"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pStyle w:val="11"/>
              <w:widowControl/>
              <w:ind w:firstLineChars="0" w:firstLine="0"/>
              <w:jc w:val="left"/>
              <w:rPr>
                <w:rFonts w:asciiTheme="minorEastAsia" w:hAnsiTheme="minorEastAsia"/>
                <w:szCs w:val="21"/>
              </w:rPr>
            </w:pPr>
            <w:r w:rsidRPr="00E04004">
              <w:rPr>
                <w:rFonts w:asciiTheme="minorEastAsia" w:hAnsiTheme="minorEastAsia" w:hint="eastAsia"/>
                <w:szCs w:val="21"/>
              </w:rPr>
              <w:t>专用V.35DTE-V.35DCE线缆两端接口都是POS26</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条</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6</w:t>
            </w:r>
          </w:p>
        </w:tc>
        <w:tc>
          <w:tcPr>
            <w:tcW w:w="916" w:type="dxa"/>
            <w:tcBorders>
              <w:top w:val="nil"/>
              <w:left w:val="nil"/>
              <w:bottom w:val="single" w:sz="8" w:space="0" w:color="auto"/>
              <w:right w:val="single" w:sz="8" w:space="0" w:color="auto"/>
            </w:tcBorders>
            <w:tcMar>
              <w:top w:w="0" w:type="dxa"/>
              <w:left w:w="0" w:type="dxa"/>
              <w:bottom w:w="0" w:type="dxa"/>
              <w:right w:w="0" w:type="dxa"/>
            </w:tcMar>
            <w:vAlign w:val="center"/>
          </w:tcPr>
          <w:p w:rsidR="00DE0CD5" w:rsidRPr="00E04004" w:rsidRDefault="00DE0CD5" w:rsidP="00926840">
            <w:pPr>
              <w:widowControl/>
              <w:ind w:hanging="4"/>
              <w:jc w:val="center"/>
              <w:rPr>
                <w:rFonts w:asciiTheme="minorEastAsia" w:hAnsiTheme="minorEastAsia" w:cs="宋体"/>
                <w:kern w:val="0"/>
                <w:szCs w:val="21"/>
              </w:rPr>
            </w:pPr>
            <w:r w:rsidRPr="00E04004">
              <w:rPr>
                <w:rFonts w:asciiTheme="minorEastAsia" w:hAnsiTheme="minorEastAsia" w:cs="宋体" w:hint="eastAsia"/>
                <w:kern w:val="0"/>
                <w:szCs w:val="21"/>
              </w:rPr>
              <w:t>否</w:t>
            </w:r>
          </w:p>
        </w:tc>
      </w:tr>
      <w:tr w:rsidR="00DE0CD5" w:rsidRPr="00E04004" w:rsidTr="00926840">
        <w:trPr>
          <w:trHeight w:val="637"/>
        </w:trPr>
        <w:tc>
          <w:tcPr>
            <w:tcW w:w="61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jc w:val="center"/>
              <w:rPr>
                <w:rFonts w:asciiTheme="minorEastAsia" w:hAnsiTheme="minorEastAsia" w:cs="宋体"/>
                <w:kern w:val="0"/>
                <w:szCs w:val="21"/>
              </w:rPr>
            </w:pPr>
            <w:r w:rsidRPr="00E04004">
              <w:rPr>
                <w:rFonts w:asciiTheme="minorEastAsia" w:hAnsiTheme="minorEastAsia" w:cs="宋体" w:hint="eastAsia"/>
                <w:kern w:val="0"/>
                <w:szCs w:val="21"/>
              </w:rPr>
              <w:t>23</w:t>
            </w:r>
          </w:p>
        </w:tc>
        <w:tc>
          <w:tcPr>
            <w:tcW w:w="1097"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rPr>
                <w:rFonts w:asciiTheme="minorEastAsia" w:hAnsiTheme="minorEastAsia" w:cs="宋体"/>
                <w:szCs w:val="21"/>
              </w:rPr>
            </w:pPr>
            <w:r w:rsidRPr="00E04004">
              <w:rPr>
                <w:rFonts w:asciiTheme="minorEastAsia" w:hAnsiTheme="minorEastAsia" w:cs="宋体" w:hint="eastAsia"/>
                <w:kern w:val="0"/>
                <w:szCs w:val="21"/>
              </w:rPr>
              <w:t>电源模块</w:t>
            </w:r>
          </w:p>
        </w:tc>
        <w:tc>
          <w:tcPr>
            <w:tcW w:w="4907"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rPr>
                <w:rFonts w:asciiTheme="minorEastAsia" w:hAnsiTheme="minorEastAsia"/>
                <w:szCs w:val="21"/>
              </w:rPr>
            </w:pPr>
            <w:r w:rsidRPr="00E04004">
              <w:rPr>
                <w:rFonts w:asciiTheme="minorEastAsia" w:hAnsiTheme="minorEastAsia" w:hint="eastAsia"/>
                <w:szCs w:val="21"/>
              </w:rPr>
              <w:t>1、70W交流电源模块；</w:t>
            </w:r>
          </w:p>
          <w:p w:rsidR="00DE0CD5" w:rsidRPr="00E04004" w:rsidRDefault="00DE0CD5" w:rsidP="00926840">
            <w:pPr>
              <w:jc w:val="left"/>
              <w:rPr>
                <w:rFonts w:asciiTheme="minorEastAsia" w:hAnsiTheme="minorEastAsia"/>
                <w:szCs w:val="21"/>
              </w:rPr>
            </w:pPr>
            <w:r w:rsidRPr="00E04004">
              <w:rPr>
                <w:rFonts w:asciiTheme="minorEastAsia" w:hAnsiTheme="minorEastAsia" w:hint="eastAsia"/>
                <w:szCs w:val="21"/>
              </w:rPr>
              <w:t>2、支持1+1电源冗余；</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台</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4</w:t>
            </w:r>
          </w:p>
        </w:tc>
        <w:tc>
          <w:tcPr>
            <w:tcW w:w="916" w:type="dxa"/>
            <w:tcBorders>
              <w:top w:val="nil"/>
              <w:left w:val="nil"/>
              <w:bottom w:val="single" w:sz="8" w:space="0" w:color="auto"/>
              <w:right w:val="single" w:sz="8" w:space="0" w:color="auto"/>
            </w:tcBorders>
            <w:tcMar>
              <w:top w:w="0" w:type="dxa"/>
              <w:left w:w="0" w:type="dxa"/>
              <w:bottom w:w="0" w:type="dxa"/>
              <w:right w:w="0" w:type="dxa"/>
            </w:tcMar>
            <w:vAlign w:val="center"/>
          </w:tcPr>
          <w:p w:rsidR="00DE0CD5" w:rsidRPr="00E04004" w:rsidRDefault="00DE0CD5" w:rsidP="00926840">
            <w:pPr>
              <w:widowControl/>
              <w:ind w:hanging="4"/>
              <w:jc w:val="center"/>
              <w:rPr>
                <w:rFonts w:asciiTheme="minorEastAsia" w:hAnsiTheme="minorEastAsia" w:cs="宋体"/>
                <w:kern w:val="0"/>
                <w:szCs w:val="21"/>
              </w:rPr>
            </w:pPr>
            <w:r w:rsidRPr="00E04004">
              <w:rPr>
                <w:rFonts w:asciiTheme="minorEastAsia" w:hAnsiTheme="minorEastAsia" w:cs="宋体" w:hint="eastAsia"/>
                <w:kern w:val="0"/>
                <w:szCs w:val="21"/>
              </w:rPr>
              <w:t>否</w:t>
            </w:r>
          </w:p>
        </w:tc>
      </w:tr>
      <w:tr w:rsidR="00DE0CD5" w:rsidRPr="00E04004" w:rsidTr="00926840">
        <w:trPr>
          <w:trHeight w:val="595"/>
        </w:trPr>
        <w:tc>
          <w:tcPr>
            <w:tcW w:w="619"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jc w:val="center"/>
              <w:rPr>
                <w:rFonts w:asciiTheme="minorEastAsia" w:hAnsiTheme="minorEastAsia" w:cs="宋体"/>
                <w:kern w:val="0"/>
                <w:szCs w:val="21"/>
              </w:rPr>
            </w:pPr>
            <w:r w:rsidRPr="00E04004">
              <w:rPr>
                <w:rFonts w:asciiTheme="minorEastAsia" w:hAnsiTheme="minorEastAsia" w:cs="宋体" w:hint="eastAsia"/>
                <w:kern w:val="0"/>
                <w:szCs w:val="21"/>
              </w:rPr>
              <w:t>24</w:t>
            </w:r>
          </w:p>
        </w:tc>
        <w:tc>
          <w:tcPr>
            <w:tcW w:w="1097"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jc w:val="left"/>
              <w:rPr>
                <w:rFonts w:asciiTheme="minorEastAsia" w:hAnsiTheme="minorEastAsia" w:cs="宋体"/>
                <w:kern w:val="0"/>
                <w:szCs w:val="21"/>
              </w:rPr>
            </w:pPr>
            <w:r w:rsidRPr="00E04004">
              <w:rPr>
                <w:rFonts w:asciiTheme="minorEastAsia" w:hAnsiTheme="minorEastAsia" w:cs="宋体" w:hint="eastAsia"/>
                <w:szCs w:val="21"/>
              </w:rPr>
              <w:t>PRE 5G全网规划部署仿真系统</w:t>
            </w:r>
          </w:p>
        </w:tc>
        <w:tc>
          <w:tcPr>
            <w:tcW w:w="4907"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jc w:val="left"/>
              <w:rPr>
                <w:rFonts w:asciiTheme="minorEastAsia" w:hAnsiTheme="minorEastAsia" w:cs="宋体"/>
                <w:szCs w:val="21"/>
                <w:lang w:val="zh-CN"/>
              </w:rPr>
            </w:pPr>
            <w:r w:rsidRPr="00E04004">
              <w:rPr>
                <w:rFonts w:asciiTheme="minorEastAsia" w:hAnsiTheme="minorEastAsia" w:cs="宋体" w:hint="eastAsia"/>
                <w:szCs w:val="21"/>
              </w:rPr>
              <w:t xml:space="preserve"> 1、</w:t>
            </w:r>
            <w:r w:rsidRPr="00E04004">
              <w:rPr>
                <w:rFonts w:asciiTheme="minorEastAsia" w:hAnsiTheme="minorEastAsia" w:cs="宋体" w:hint="eastAsia"/>
                <w:szCs w:val="21"/>
                <w:lang w:val="zh-CN"/>
              </w:rPr>
              <w:t>系统平台要以真实网络为原型进行设计，包含4G-LTE&amp;Pre 5G无线网络、EPC核心网络、数据通信网络及光传输网络。</w:t>
            </w:r>
          </w:p>
          <w:p w:rsidR="00DE0CD5" w:rsidRPr="00E04004" w:rsidRDefault="00DE0CD5" w:rsidP="00926840">
            <w:pPr>
              <w:jc w:val="left"/>
              <w:rPr>
                <w:rFonts w:asciiTheme="minorEastAsia" w:hAnsiTheme="minorEastAsia" w:cs="宋体"/>
                <w:szCs w:val="21"/>
                <w:lang w:val="zh-CN"/>
              </w:rPr>
            </w:pPr>
            <w:r w:rsidRPr="00E04004">
              <w:rPr>
                <w:rFonts w:asciiTheme="minorEastAsia" w:hAnsiTheme="minorEastAsia" w:cs="宋体" w:hint="eastAsia"/>
                <w:szCs w:val="21"/>
                <w:lang w:val="zh-CN"/>
              </w:rPr>
              <w:t>1.1无线部分包含 BBU、RRU、3D-MIMO AAU及终端，BBU需支持TDD/FDD混合组网，支持4*4mimo，单BBU</w:t>
            </w:r>
            <w:r w:rsidRPr="00E04004">
              <w:rPr>
                <w:rFonts w:asciiTheme="minorEastAsia" w:hAnsiTheme="minorEastAsia" w:cs="宋体" w:hint="eastAsia"/>
                <w:szCs w:val="21"/>
                <w:lang w:val="zh-CN"/>
              </w:rPr>
              <w:lastRenderedPageBreak/>
              <w:t>支持3小区组网，支持5M、10M、15M、20MHZ频带组网。</w:t>
            </w:r>
          </w:p>
          <w:p w:rsidR="00DE0CD5" w:rsidRPr="00E04004" w:rsidRDefault="00DE0CD5" w:rsidP="00926840">
            <w:pPr>
              <w:jc w:val="left"/>
              <w:rPr>
                <w:rFonts w:asciiTheme="minorEastAsia" w:hAnsiTheme="minorEastAsia" w:cs="宋体"/>
                <w:szCs w:val="21"/>
                <w:lang w:val="zh-CN"/>
              </w:rPr>
            </w:pPr>
            <w:r w:rsidRPr="00E04004">
              <w:rPr>
                <w:rFonts w:asciiTheme="minorEastAsia" w:hAnsiTheme="minorEastAsia" w:cs="宋体" w:hint="eastAsia"/>
                <w:szCs w:val="21"/>
                <w:lang w:val="zh-CN"/>
              </w:rPr>
              <w:t>1.2 覆盖LTE&amp;Pre5G核心网设备，至少包含MME、SGW、PGW、HSS。</w:t>
            </w:r>
          </w:p>
          <w:p w:rsidR="00DE0CD5" w:rsidRPr="00E04004" w:rsidRDefault="00DE0CD5" w:rsidP="00926840">
            <w:pPr>
              <w:jc w:val="left"/>
              <w:rPr>
                <w:rFonts w:asciiTheme="minorEastAsia" w:hAnsiTheme="minorEastAsia" w:cs="宋体"/>
                <w:szCs w:val="21"/>
                <w:lang w:val="zh-CN"/>
              </w:rPr>
            </w:pPr>
            <w:r w:rsidRPr="00E04004">
              <w:rPr>
                <w:rFonts w:asciiTheme="minorEastAsia" w:hAnsiTheme="minorEastAsia" w:cs="宋体" w:hint="eastAsia"/>
                <w:szCs w:val="21"/>
                <w:lang w:val="zh-CN"/>
              </w:rPr>
              <w:t>1.3 承载网包含三层交换机、路由器、OTN、PTN等设备，PTN设备系统吞吐量1.28Tbps，最多16个高速线卡槽位。OTN支持4组合波分波系统，支持100GE/40GE/10GE级别电交叉。</w:t>
            </w:r>
          </w:p>
          <w:p w:rsidR="00DE0CD5" w:rsidRPr="00E04004" w:rsidRDefault="00DE0CD5" w:rsidP="00926840">
            <w:pPr>
              <w:jc w:val="left"/>
              <w:rPr>
                <w:rFonts w:asciiTheme="minorEastAsia" w:hAnsiTheme="minorEastAsia" w:cs="宋体"/>
                <w:szCs w:val="21"/>
                <w:lang w:val="zh-CN"/>
              </w:rPr>
            </w:pPr>
            <w:r w:rsidRPr="00E04004">
              <w:rPr>
                <w:rFonts w:asciiTheme="minorEastAsia" w:hAnsiTheme="minorEastAsia" w:cs="宋体" w:hint="eastAsia"/>
                <w:szCs w:val="21"/>
                <w:lang w:val="zh-CN"/>
              </w:rPr>
              <w:t>2、支持网络拓扑规划功能：可根据任务描述，进行网络拓扑规，能通过网元部署及连线完成核心网及承载网网络规划拓扑设计，并且能够结合拓扑完成IP规划，对接参数等相关规划，方便指导后期的设备配置及数据配置；</w:t>
            </w:r>
          </w:p>
          <w:p w:rsidR="00DE0CD5" w:rsidRPr="00E04004" w:rsidRDefault="00DE0CD5" w:rsidP="00926840">
            <w:pPr>
              <w:jc w:val="left"/>
              <w:rPr>
                <w:rFonts w:asciiTheme="minorEastAsia" w:hAnsiTheme="minorEastAsia" w:cs="宋体"/>
                <w:szCs w:val="21"/>
                <w:lang w:val="zh-CN"/>
              </w:rPr>
            </w:pPr>
            <w:r w:rsidRPr="00E04004">
              <w:rPr>
                <w:rFonts w:asciiTheme="minorEastAsia" w:hAnsiTheme="minorEastAsia" w:cs="宋体" w:hint="eastAsia"/>
                <w:szCs w:val="21"/>
                <w:lang w:val="zh-CN"/>
              </w:rPr>
              <w:t>3、支持容量规划功能。能够结合虚拟场景进行话务模型选型，支持大型密集城区、大型一般城区、中型一般城区、中型密集城区、中小型市郊等话务模型。</w:t>
            </w:r>
          </w:p>
          <w:p w:rsidR="00DE0CD5" w:rsidRPr="00E04004" w:rsidRDefault="00DE0CD5" w:rsidP="00926840">
            <w:pPr>
              <w:jc w:val="left"/>
              <w:rPr>
                <w:rFonts w:asciiTheme="minorEastAsia" w:hAnsiTheme="minorEastAsia" w:cs="宋体"/>
                <w:szCs w:val="21"/>
                <w:lang w:val="zh-CN"/>
              </w:rPr>
            </w:pPr>
            <w:r w:rsidRPr="00E04004">
              <w:rPr>
                <w:rFonts w:asciiTheme="minorEastAsia" w:hAnsiTheme="minorEastAsia" w:cs="宋体" w:hint="eastAsia"/>
                <w:szCs w:val="21"/>
                <w:lang w:val="zh-CN"/>
              </w:rPr>
              <w:t>4、支持硬件配置功能：可根据任务描述，完成设备的型号选择、布放、线缆连线等任务。</w:t>
            </w:r>
          </w:p>
          <w:p w:rsidR="00DE0CD5" w:rsidRPr="00E04004" w:rsidRDefault="00DE0CD5" w:rsidP="00926840">
            <w:pPr>
              <w:jc w:val="left"/>
              <w:rPr>
                <w:rFonts w:asciiTheme="minorEastAsia" w:hAnsiTheme="minorEastAsia" w:cs="宋体"/>
                <w:szCs w:val="21"/>
                <w:lang w:val="zh-CN"/>
              </w:rPr>
            </w:pPr>
            <w:r w:rsidRPr="00E04004">
              <w:rPr>
                <w:rFonts w:asciiTheme="minorEastAsia" w:hAnsiTheme="minorEastAsia" w:cs="宋体" w:hint="eastAsia"/>
                <w:szCs w:val="21"/>
                <w:lang w:val="zh-CN"/>
              </w:rPr>
              <w:t>4.1 无线接入网机房硬件配置，可完成机房的部署、塔顶天线布局、3D-MIMO部署以及网元线缆连接等步骤。</w:t>
            </w:r>
          </w:p>
          <w:p w:rsidR="00DE0CD5" w:rsidRPr="00E04004" w:rsidRDefault="00DE0CD5" w:rsidP="00926840">
            <w:pPr>
              <w:jc w:val="left"/>
              <w:rPr>
                <w:rFonts w:asciiTheme="minorEastAsia" w:hAnsiTheme="minorEastAsia" w:cs="宋体"/>
                <w:szCs w:val="21"/>
                <w:lang w:val="zh-CN"/>
              </w:rPr>
            </w:pPr>
            <w:r w:rsidRPr="00E04004">
              <w:rPr>
                <w:rFonts w:asciiTheme="minorEastAsia" w:hAnsiTheme="minorEastAsia" w:cs="宋体" w:hint="eastAsia"/>
                <w:szCs w:val="21"/>
                <w:lang w:val="zh-CN"/>
              </w:rPr>
              <w:t>4.2 承载网机房硬件配置，可完成IP承载设备和光传输设备在机房内部署，同时可完成设备之间、设备与ODF架之间的连线操作。</w:t>
            </w:r>
          </w:p>
          <w:p w:rsidR="00DE0CD5" w:rsidRPr="00E04004" w:rsidRDefault="00DE0CD5" w:rsidP="00926840">
            <w:pPr>
              <w:jc w:val="left"/>
              <w:rPr>
                <w:rFonts w:asciiTheme="minorEastAsia" w:hAnsiTheme="minorEastAsia" w:cs="宋体"/>
                <w:szCs w:val="21"/>
                <w:lang w:val="zh-CN"/>
              </w:rPr>
            </w:pPr>
            <w:r w:rsidRPr="00E04004">
              <w:rPr>
                <w:rFonts w:asciiTheme="minorEastAsia" w:hAnsiTheme="minorEastAsia" w:cs="宋体" w:hint="eastAsia"/>
                <w:szCs w:val="21"/>
                <w:lang w:val="zh-CN"/>
              </w:rPr>
              <w:t>4.3 核心网机房硬件配置，可完成设备部署以及核心网设备内部、核心网设备与外设之间的线缆连接。</w:t>
            </w:r>
          </w:p>
          <w:p w:rsidR="00DE0CD5" w:rsidRPr="00E04004" w:rsidRDefault="00DE0CD5" w:rsidP="00926840">
            <w:pPr>
              <w:jc w:val="left"/>
              <w:rPr>
                <w:rFonts w:asciiTheme="minorEastAsia" w:hAnsiTheme="minorEastAsia" w:cs="宋体"/>
                <w:szCs w:val="21"/>
                <w:lang w:val="zh-CN"/>
              </w:rPr>
            </w:pPr>
            <w:r w:rsidRPr="00E04004">
              <w:rPr>
                <w:rFonts w:asciiTheme="minorEastAsia" w:hAnsiTheme="minorEastAsia" w:cs="宋体" w:hint="eastAsia"/>
                <w:szCs w:val="21"/>
                <w:lang w:val="zh-CN"/>
              </w:rPr>
              <w:t>4.4 线缆类型包括LC-LC光纤、LC-FC光纤及以太网线。</w:t>
            </w:r>
          </w:p>
          <w:p w:rsidR="00DE0CD5" w:rsidRPr="00E04004" w:rsidRDefault="00DE0CD5" w:rsidP="00926840">
            <w:pPr>
              <w:jc w:val="left"/>
              <w:rPr>
                <w:rFonts w:asciiTheme="minorEastAsia" w:hAnsiTheme="minorEastAsia" w:cs="宋体"/>
                <w:szCs w:val="21"/>
                <w:lang w:val="zh-CN"/>
              </w:rPr>
            </w:pPr>
            <w:r w:rsidRPr="00E04004">
              <w:rPr>
                <w:rFonts w:asciiTheme="minorEastAsia" w:hAnsiTheme="minorEastAsia" w:cs="宋体" w:hint="eastAsia"/>
                <w:szCs w:val="21"/>
                <w:lang w:val="zh-CN"/>
              </w:rPr>
              <w:t>5、支持数据配置功能：在虚拟平台上完成数据调试及业务开通操作。</w:t>
            </w:r>
          </w:p>
          <w:p w:rsidR="00DE0CD5" w:rsidRPr="00E04004" w:rsidRDefault="00DE0CD5" w:rsidP="00926840">
            <w:pPr>
              <w:jc w:val="left"/>
              <w:rPr>
                <w:rFonts w:asciiTheme="minorEastAsia" w:hAnsiTheme="minorEastAsia" w:cs="宋体"/>
                <w:szCs w:val="21"/>
                <w:lang w:val="zh-CN"/>
              </w:rPr>
            </w:pPr>
            <w:r w:rsidRPr="00E04004">
              <w:rPr>
                <w:rFonts w:asciiTheme="minorEastAsia" w:hAnsiTheme="minorEastAsia" w:cs="宋体" w:hint="eastAsia"/>
                <w:szCs w:val="21"/>
                <w:lang w:val="zh-CN"/>
              </w:rPr>
              <w:t>5.1无线接入网能够完成包括网元属性配置、小区配置、天线权值配置、载波聚合配置等Pre5G空口关键技术配置等。</w:t>
            </w:r>
          </w:p>
          <w:p w:rsidR="00DE0CD5" w:rsidRPr="00E04004" w:rsidRDefault="00DE0CD5" w:rsidP="00926840">
            <w:pPr>
              <w:jc w:val="left"/>
              <w:rPr>
                <w:rFonts w:asciiTheme="minorEastAsia" w:hAnsiTheme="minorEastAsia" w:cs="宋体"/>
                <w:szCs w:val="21"/>
                <w:lang w:val="zh-CN"/>
              </w:rPr>
            </w:pPr>
            <w:r w:rsidRPr="00E04004">
              <w:rPr>
                <w:rFonts w:asciiTheme="minorEastAsia" w:hAnsiTheme="minorEastAsia" w:cs="宋体" w:hint="eastAsia"/>
                <w:szCs w:val="21"/>
                <w:lang w:val="zh-CN"/>
              </w:rPr>
              <w:t xml:space="preserve">5.2 承载网业务开通需包括IP承载和光传输两部分。IP承载设备需支持IP地址、路由等规划与配置，光传输设备需支持电交叉、频率等规划与配置。               </w:t>
            </w:r>
          </w:p>
          <w:p w:rsidR="00DE0CD5" w:rsidRPr="00E04004" w:rsidRDefault="00DE0CD5" w:rsidP="00926840">
            <w:pPr>
              <w:jc w:val="left"/>
              <w:rPr>
                <w:rFonts w:asciiTheme="minorEastAsia" w:hAnsiTheme="minorEastAsia" w:cs="宋体"/>
                <w:szCs w:val="21"/>
                <w:lang w:val="zh-CN"/>
              </w:rPr>
            </w:pPr>
            <w:r w:rsidRPr="00E04004">
              <w:rPr>
                <w:rFonts w:asciiTheme="minorEastAsia" w:hAnsiTheme="minorEastAsia" w:cs="宋体" w:hint="eastAsia"/>
                <w:szCs w:val="21"/>
                <w:lang w:val="zh-CN"/>
              </w:rPr>
              <w:t>5.3核心网数据配置和业务开通操作需包括核心网IP地址规划，以及主要网元的本局移动参数配置、对接配置、地址和路由配置、业务配置等。</w:t>
            </w:r>
          </w:p>
          <w:p w:rsidR="00DE0CD5" w:rsidRPr="00E04004" w:rsidRDefault="00DE0CD5" w:rsidP="00926840">
            <w:pPr>
              <w:jc w:val="left"/>
              <w:rPr>
                <w:rFonts w:asciiTheme="minorEastAsia" w:hAnsiTheme="minorEastAsia" w:cs="宋体"/>
                <w:szCs w:val="21"/>
                <w:lang w:val="zh-CN"/>
              </w:rPr>
            </w:pPr>
            <w:r w:rsidRPr="00E04004">
              <w:rPr>
                <w:rFonts w:asciiTheme="minorEastAsia" w:hAnsiTheme="minorEastAsia" w:cs="宋体" w:hint="eastAsia"/>
                <w:szCs w:val="21"/>
                <w:lang w:val="zh-CN"/>
              </w:rPr>
              <w:t>6、支持业务调试功能，可根据任务需求，在虚拟平</w:t>
            </w:r>
            <w:r w:rsidRPr="00E04004">
              <w:rPr>
                <w:rFonts w:asciiTheme="minorEastAsia" w:hAnsiTheme="minorEastAsia" w:cs="宋体" w:hint="eastAsia"/>
                <w:szCs w:val="21"/>
                <w:lang w:val="zh-CN"/>
              </w:rPr>
              <w:lastRenderedPageBreak/>
              <w:t>台上完成业务调试及故障排除，以保证网络的正常运行。</w:t>
            </w:r>
          </w:p>
          <w:p w:rsidR="00DE0CD5" w:rsidRPr="00E04004" w:rsidRDefault="00DE0CD5" w:rsidP="00926840">
            <w:pPr>
              <w:jc w:val="left"/>
              <w:rPr>
                <w:rFonts w:asciiTheme="minorEastAsia" w:hAnsiTheme="minorEastAsia" w:cs="宋体"/>
                <w:szCs w:val="21"/>
                <w:lang w:val="zh-CN"/>
              </w:rPr>
            </w:pPr>
            <w:r w:rsidRPr="00E04004">
              <w:rPr>
                <w:rFonts w:asciiTheme="minorEastAsia" w:hAnsiTheme="minorEastAsia" w:cs="宋体" w:hint="eastAsia"/>
                <w:szCs w:val="21"/>
                <w:lang w:val="zh-CN"/>
              </w:rPr>
              <w:t>6.1 可通过告警、拨测、PING，TRAC、光路检测等调试工具，完成基本业务调试及故障处理。</w:t>
            </w:r>
          </w:p>
          <w:p w:rsidR="00DE0CD5" w:rsidRPr="00E04004" w:rsidRDefault="00DE0CD5" w:rsidP="00926840">
            <w:pPr>
              <w:jc w:val="left"/>
              <w:rPr>
                <w:rFonts w:asciiTheme="minorEastAsia" w:hAnsiTheme="minorEastAsia" w:cs="宋体"/>
                <w:szCs w:val="21"/>
                <w:lang w:val="zh-CN"/>
              </w:rPr>
            </w:pPr>
            <w:r w:rsidRPr="00E04004">
              <w:rPr>
                <w:rFonts w:asciiTheme="minorEastAsia" w:hAnsiTheme="minorEastAsia" w:cs="宋体" w:hint="eastAsia"/>
                <w:szCs w:val="21"/>
                <w:lang w:val="zh-CN"/>
              </w:rPr>
              <w:t>6.2 具备小区切换路测功能，完成对邻区、移动性管理等功能的测试及故障处理。</w:t>
            </w:r>
          </w:p>
          <w:p w:rsidR="00DE0CD5" w:rsidRPr="00E04004" w:rsidRDefault="00DE0CD5" w:rsidP="00926840">
            <w:pPr>
              <w:jc w:val="left"/>
              <w:rPr>
                <w:rFonts w:asciiTheme="minorEastAsia" w:hAnsiTheme="minorEastAsia" w:cs="宋体"/>
                <w:szCs w:val="21"/>
                <w:lang w:val="zh-CN"/>
              </w:rPr>
            </w:pPr>
            <w:r w:rsidRPr="00E04004">
              <w:rPr>
                <w:rFonts w:asciiTheme="minorEastAsia" w:hAnsiTheme="minorEastAsia" w:cs="宋体" w:hint="eastAsia"/>
                <w:szCs w:val="21"/>
                <w:lang w:val="zh-CN"/>
              </w:rPr>
              <w:t>6.3 具备漫游测试功能，完成对漫游业务的调试及故障处理。</w:t>
            </w:r>
          </w:p>
          <w:p w:rsidR="00DE0CD5" w:rsidRPr="00E04004" w:rsidRDefault="00DE0CD5" w:rsidP="00926840">
            <w:pPr>
              <w:jc w:val="left"/>
              <w:rPr>
                <w:rFonts w:asciiTheme="minorEastAsia" w:hAnsiTheme="minorEastAsia" w:cs="宋体"/>
                <w:szCs w:val="21"/>
                <w:lang w:val="zh-CN"/>
              </w:rPr>
            </w:pPr>
            <w:r w:rsidRPr="00E04004">
              <w:rPr>
                <w:rFonts w:asciiTheme="minorEastAsia" w:hAnsiTheme="minorEastAsia" w:cs="宋体" w:hint="eastAsia"/>
                <w:szCs w:val="21"/>
                <w:lang w:val="zh-CN"/>
              </w:rPr>
              <w:t>6.4可通过CA载波聚合测试、MU-MIMO测试、动态天线权值性能验证等多种新技术测试完成对5G新技术的认知与理解。</w:t>
            </w:r>
          </w:p>
          <w:p w:rsidR="00DE0CD5" w:rsidRPr="00E04004" w:rsidRDefault="00DE0CD5" w:rsidP="00926840">
            <w:pPr>
              <w:jc w:val="left"/>
              <w:rPr>
                <w:rFonts w:asciiTheme="minorEastAsia" w:hAnsiTheme="minorEastAsia" w:cs="宋体"/>
                <w:kern w:val="0"/>
                <w:szCs w:val="21"/>
              </w:rPr>
            </w:pPr>
            <w:r w:rsidRPr="00E04004">
              <w:rPr>
                <w:rFonts w:asciiTheme="minorEastAsia" w:hAnsiTheme="minorEastAsia" w:cs="宋体" w:hint="eastAsia"/>
                <w:szCs w:val="21"/>
              </w:rPr>
              <w:t>7.</w:t>
            </w:r>
            <w:r w:rsidRPr="00E04004">
              <w:rPr>
                <w:rFonts w:asciiTheme="minorEastAsia" w:hAnsiTheme="minorEastAsia" w:cs="宋体" w:hint="eastAsia"/>
                <w:szCs w:val="21"/>
                <w:lang w:val="zh-CN"/>
              </w:rPr>
              <w:t>无线部分支持网络优化功能，通过对无线参数的调整和优化，使终端下载速率能够达到设计规划要求。</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lastRenderedPageBreak/>
              <w:t>套</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DE0CD5" w:rsidRPr="00E04004" w:rsidRDefault="00DE0CD5" w:rsidP="00926840">
            <w:pPr>
              <w:widowControl/>
              <w:spacing w:line="360" w:lineRule="atLeast"/>
              <w:rPr>
                <w:rFonts w:asciiTheme="minorEastAsia" w:hAnsiTheme="minorEastAsia" w:cs="宋体"/>
                <w:kern w:val="0"/>
                <w:szCs w:val="21"/>
              </w:rPr>
            </w:pPr>
            <w:r w:rsidRPr="00E04004">
              <w:rPr>
                <w:rFonts w:asciiTheme="minorEastAsia" w:hAnsiTheme="minorEastAsia" w:cs="宋体" w:hint="eastAsia"/>
                <w:kern w:val="0"/>
                <w:szCs w:val="21"/>
              </w:rPr>
              <w:t>14</w:t>
            </w:r>
          </w:p>
        </w:tc>
        <w:tc>
          <w:tcPr>
            <w:tcW w:w="916" w:type="dxa"/>
            <w:tcBorders>
              <w:top w:val="nil"/>
              <w:left w:val="nil"/>
              <w:bottom w:val="single" w:sz="8" w:space="0" w:color="auto"/>
              <w:right w:val="single" w:sz="8" w:space="0" w:color="auto"/>
            </w:tcBorders>
            <w:tcMar>
              <w:top w:w="0" w:type="dxa"/>
              <w:left w:w="0" w:type="dxa"/>
              <w:bottom w:w="0" w:type="dxa"/>
              <w:right w:w="0" w:type="dxa"/>
            </w:tcMar>
            <w:vAlign w:val="center"/>
          </w:tcPr>
          <w:p w:rsidR="00DE0CD5" w:rsidRPr="00E04004" w:rsidRDefault="00DE0CD5" w:rsidP="00926840">
            <w:pPr>
              <w:widowControl/>
              <w:ind w:hanging="4"/>
              <w:jc w:val="center"/>
              <w:rPr>
                <w:rFonts w:asciiTheme="minorEastAsia" w:hAnsiTheme="minorEastAsia" w:cs="宋体"/>
                <w:kern w:val="0"/>
                <w:szCs w:val="21"/>
              </w:rPr>
            </w:pPr>
            <w:r w:rsidRPr="00E04004">
              <w:rPr>
                <w:rFonts w:asciiTheme="minorEastAsia" w:hAnsiTheme="minorEastAsia" w:cs="宋体" w:hint="eastAsia"/>
                <w:kern w:val="0"/>
                <w:szCs w:val="21"/>
              </w:rPr>
              <w:t>否 </w:t>
            </w:r>
          </w:p>
        </w:tc>
      </w:tr>
    </w:tbl>
    <w:bookmarkEnd w:id="2"/>
    <w:p w:rsidR="00DE0CD5" w:rsidRPr="00E04004" w:rsidRDefault="00DE0CD5" w:rsidP="00DE0CD5">
      <w:pPr>
        <w:widowControl/>
        <w:shd w:val="clear" w:color="auto" w:fill="FFFFFF"/>
        <w:spacing w:line="360" w:lineRule="atLeast"/>
        <w:ind w:firstLine="600"/>
        <w:jc w:val="left"/>
        <w:rPr>
          <w:rFonts w:asciiTheme="minorEastAsia" w:hAnsiTheme="minorEastAsia" w:cs="微软雅黑"/>
          <w:b/>
          <w:sz w:val="24"/>
          <w:szCs w:val="24"/>
        </w:rPr>
      </w:pPr>
      <w:r w:rsidRPr="00E04004">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DE0CD5" w:rsidRPr="00E04004" w:rsidRDefault="00DE0CD5" w:rsidP="00DE0CD5">
      <w:pPr>
        <w:spacing w:line="360" w:lineRule="auto"/>
        <w:ind w:firstLineChars="200" w:firstLine="482"/>
        <w:contextualSpacing/>
        <w:rPr>
          <w:rFonts w:ascii="楷体" w:eastAsia="楷体" w:hAnsi="楷体" w:cs="宋体"/>
          <w:kern w:val="0"/>
          <w:szCs w:val="21"/>
          <w:lang w:val="zh-CN"/>
        </w:rPr>
      </w:pPr>
      <w:r w:rsidRPr="00E04004">
        <w:rPr>
          <w:rFonts w:asciiTheme="minorEastAsia" w:hAnsiTheme="minorEastAsia" w:cs="宋体" w:hint="eastAsia"/>
          <w:b/>
          <w:kern w:val="0"/>
          <w:sz w:val="24"/>
          <w:szCs w:val="24"/>
          <w:lang w:val="zh-CN"/>
        </w:rPr>
        <w:t>三、采购标的执行标准</w:t>
      </w:r>
    </w:p>
    <w:p w:rsidR="00DE0CD5" w:rsidRPr="00E04004" w:rsidRDefault="00DE0CD5" w:rsidP="00DE0CD5">
      <w:pPr>
        <w:spacing w:line="360" w:lineRule="auto"/>
        <w:ind w:firstLineChars="200" w:firstLine="480"/>
        <w:contextualSpacing/>
        <w:rPr>
          <w:rFonts w:asciiTheme="minorEastAsia" w:hAnsiTheme="minorEastAsia" w:cs="仿宋_GB2312"/>
          <w:sz w:val="24"/>
          <w:szCs w:val="24"/>
          <w:lang w:val="zh-CN"/>
        </w:rPr>
      </w:pPr>
      <w:r w:rsidRPr="00E04004">
        <w:rPr>
          <w:rFonts w:asciiTheme="minorEastAsia" w:hAnsiTheme="minorEastAsia" w:cs="仿宋_GB2312" w:hint="eastAsia"/>
          <w:sz w:val="24"/>
          <w:szCs w:val="24"/>
          <w:lang w:val="zh-CN"/>
        </w:rPr>
        <w:t>国家标准：</w:t>
      </w:r>
    </w:p>
    <w:p w:rsidR="00DE0CD5" w:rsidRPr="00E04004" w:rsidRDefault="00DE0CD5" w:rsidP="00DE0CD5">
      <w:pPr>
        <w:spacing w:line="360" w:lineRule="auto"/>
        <w:ind w:firstLineChars="200" w:firstLine="480"/>
        <w:contextualSpacing/>
        <w:rPr>
          <w:rFonts w:asciiTheme="minorEastAsia" w:hAnsiTheme="minorEastAsia" w:cs="仿宋_GB2312"/>
          <w:sz w:val="24"/>
          <w:szCs w:val="24"/>
          <w:lang w:val="zh-CN"/>
        </w:rPr>
      </w:pPr>
      <w:r w:rsidRPr="00E04004">
        <w:rPr>
          <w:rFonts w:asciiTheme="minorEastAsia" w:hAnsiTheme="minorEastAsia" w:cs="仿宋_GB2312" w:hint="eastAsia"/>
          <w:sz w:val="24"/>
          <w:szCs w:val="24"/>
          <w:lang w:val="zh-CN"/>
        </w:rPr>
        <w:t>（1）</w:t>
      </w:r>
      <w:r w:rsidRPr="00E04004">
        <w:rPr>
          <w:rFonts w:asciiTheme="minorEastAsia" w:hAnsiTheme="minorEastAsia" w:cs="仿宋_GB2312"/>
          <w:sz w:val="24"/>
          <w:szCs w:val="24"/>
          <w:lang w:val="zh-CN"/>
        </w:rPr>
        <w:t>强制性产品认证</w:t>
      </w:r>
    </w:p>
    <w:p w:rsidR="00DE0CD5" w:rsidRPr="00E04004" w:rsidRDefault="00DE0CD5" w:rsidP="00DE0CD5">
      <w:pPr>
        <w:spacing w:line="360" w:lineRule="auto"/>
        <w:ind w:firstLineChars="200" w:firstLine="480"/>
        <w:contextualSpacing/>
        <w:rPr>
          <w:rFonts w:asciiTheme="minorEastAsia" w:hAnsiTheme="minorEastAsia" w:cs="宋体"/>
          <w:kern w:val="0"/>
          <w:sz w:val="24"/>
          <w:szCs w:val="24"/>
        </w:rPr>
      </w:pPr>
      <w:r w:rsidRPr="00E04004">
        <w:rPr>
          <w:rFonts w:asciiTheme="minorEastAsia" w:hAnsiTheme="minorEastAsia" w:cs="仿宋_GB2312" w:hint="eastAsia"/>
          <w:sz w:val="24"/>
          <w:szCs w:val="24"/>
          <w:lang w:val="zh-CN"/>
        </w:rPr>
        <w:t>如投标人所投产品属于“中国强制性产品认证”（3C认证）范围内,则必须承诺采用</w:t>
      </w:r>
      <w:r w:rsidRPr="00E04004">
        <w:rPr>
          <w:rFonts w:asciiTheme="minorEastAsia" w:hAnsiTheme="minorEastAsia" w:cs="仿宋_GB2312"/>
          <w:sz w:val="24"/>
          <w:szCs w:val="24"/>
          <w:lang w:val="zh-CN"/>
        </w:rPr>
        <w:t>《中华人民共和国实施强制性产品认证的产品目录》</w:t>
      </w:r>
      <w:r w:rsidRPr="00E04004">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DE0CD5" w:rsidRPr="00E04004" w:rsidRDefault="00DE0CD5" w:rsidP="00DE0CD5">
      <w:pPr>
        <w:spacing w:line="360" w:lineRule="auto"/>
        <w:ind w:firstLineChars="200" w:firstLine="480"/>
        <w:contextualSpacing/>
        <w:rPr>
          <w:rFonts w:asciiTheme="minorEastAsia" w:hAnsiTheme="minorEastAsia" w:cs="宋体"/>
          <w:kern w:val="0"/>
          <w:sz w:val="24"/>
          <w:szCs w:val="24"/>
        </w:rPr>
      </w:pPr>
      <w:r w:rsidRPr="00E04004">
        <w:rPr>
          <w:rFonts w:asciiTheme="minorEastAsia" w:hAnsiTheme="minorEastAsia" w:cs="宋体" w:hint="eastAsia"/>
          <w:kern w:val="0"/>
          <w:sz w:val="24"/>
          <w:szCs w:val="24"/>
        </w:rPr>
        <w:t>（2）</w:t>
      </w:r>
      <w:r w:rsidRPr="00E04004">
        <w:rPr>
          <w:rFonts w:asciiTheme="minorEastAsia" w:hAnsiTheme="minorEastAsia" w:cs="宋体"/>
          <w:kern w:val="0"/>
          <w:sz w:val="24"/>
          <w:szCs w:val="24"/>
        </w:rPr>
        <w:t>信息安全产品强制性</w:t>
      </w:r>
      <w:r w:rsidRPr="00E04004">
        <w:rPr>
          <w:rFonts w:asciiTheme="minorEastAsia" w:hAnsiTheme="minorEastAsia" w:cs="宋体" w:hint="eastAsia"/>
          <w:kern w:val="0"/>
          <w:sz w:val="24"/>
          <w:szCs w:val="24"/>
        </w:rPr>
        <w:t>认证</w:t>
      </w:r>
    </w:p>
    <w:p w:rsidR="00DE0CD5" w:rsidRPr="00E04004" w:rsidRDefault="00DE0CD5" w:rsidP="00DE0CD5">
      <w:pPr>
        <w:spacing w:line="360" w:lineRule="auto"/>
        <w:ind w:firstLineChars="200" w:firstLine="480"/>
        <w:contextualSpacing/>
        <w:rPr>
          <w:rFonts w:asciiTheme="minorEastAsia" w:hAnsiTheme="minorEastAsia" w:cs="宋体"/>
          <w:kern w:val="0"/>
          <w:sz w:val="24"/>
          <w:szCs w:val="24"/>
        </w:rPr>
      </w:pPr>
      <w:r w:rsidRPr="00E04004">
        <w:rPr>
          <w:rFonts w:asciiTheme="minorEastAsia" w:hAnsiTheme="minorEastAsia" w:cs="仿宋_GB2312" w:hint="eastAsia"/>
          <w:sz w:val="24"/>
          <w:szCs w:val="24"/>
          <w:lang w:val="zh-CN"/>
        </w:rPr>
        <w:t>如投标人所投产品</w:t>
      </w:r>
      <w:r w:rsidRPr="00E04004">
        <w:rPr>
          <w:rFonts w:asciiTheme="minorEastAsia" w:hAnsiTheme="minorEastAsia" w:cs="宋体" w:hint="eastAsia"/>
          <w:kern w:val="0"/>
          <w:sz w:val="24"/>
          <w:szCs w:val="24"/>
        </w:rPr>
        <w:t>被列入</w:t>
      </w:r>
      <w:r w:rsidRPr="00E04004">
        <w:rPr>
          <w:rFonts w:asciiTheme="minorEastAsia" w:hAnsiTheme="minorEastAsia" w:cs="宋体"/>
          <w:kern w:val="0"/>
          <w:sz w:val="24"/>
          <w:szCs w:val="24"/>
        </w:rPr>
        <w:t>《信息安全产品强制性认证目录》，</w:t>
      </w:r>
      <w:r w:rsidRPr="00E04004">
        <w:rPr>
          <w:rFonts w:asciiTheme="minorEastAsia" w:hAnsiTheme="minorEastAsia" w:cs="宋体" w:hint="eastAsia"/>
          <w:kern w:val="0"/>
          <w:sz w:val="24"/>
          <w:szCs w:val="24"/>
        </w:rPr>
        <w:t>投标人</w:t>
      </w:r>
      <w:r w:rsidRPr="00E04004">
        <w:rPr>
          <w:rFonts w:asciiTheme="minorEastAsia" w:hAnsiTheme="minorEastAsia" w:cs="宋体"/>
          <w:kern w:val="0"/>
          <w:sz w:val="24"/>
          <w:szCs w:val="24"/>
        </w:rPr>
        <w:t>不能提供超出此目录范畴外的替代品</w:t>
      </w:r>
      <w:r w:rsidRPr="00E04004">
        <w:rPr>
          <w:rFonts w:asciiTheme="minorEastAsia" w:hAnsiTheme="minorEastAsia" w:cs="宋体" w:hint="eastAsia"/>
          <w:kern w:val="0"/>
          <w:sz w:val="24"/>
          <w:szCs w:val="24"/>
        </w:rPr>
        <w:t>并须在投标文件中提供：</w:t>
      </w:r>
    </w:p>
    <w:p w:rsidR="00DE0CD5" w:rsidRPr="00E04004" w:rsidRDefault="00DE0CD5" w:rsidP="00DE0CD5">
      <w:pPr>
        <w:spacing w:line="360" w:lineRule="auto"/>
        <w:ind w:firstLineChars="200" w:firstLine="480"/>
        <w:contextualSpacing/>
        <w:rPr>
          <w:rFonts w:asciiTheme="minorEastAsia" w:hAnsiTheme="minorEastAsia" w:cs="宋体"/>
          <w:kern w:val="0"/>
          <w:sz w:val="24"/>
          <w:szCs w:val="24"/>
        </w:rPr>
      </w:pPr>
      <w:r w:rsidRPr="00E04004">
        <w:rPr>
          <w:rFonts w:asciiTheme="minorEastAsia" w:hAnsiTheme="minorEastAsia" w:cs="宋体" w:hint="eastAsia"/>
          <w:kern w:val="0"/>
          <w:sz w:val="24"/>
          <w:szCs w:val="24"/>
        </w:rPr>
        <w:t>①中国信息安全认证中心官网（</w:t>
      </w:r>
      <w:r w:rsidRPr="00E04004">
        <w:rPr>
          <w:rFonts w:asciiTheme="minorEastAsia" w:hAnsiTheme="minorEastAsia" w:cs="宋体"/>
          <w:kern w:val="0"/>
          <w:sz w:val="24"/>
          <w:szCs w:val="24"/>
        </w:rPr>
        <w:t>http://www.isccc.gov.cn/index.shtml</w:t>
      </w:r>
      <w:r w:rsidRPr="00E04004">
        <w:rPr>
          <w:rFonts w:asciiTheme="minorEastAsia" w:hAnsiTheme="minorEastAsia" w:cs="宋体" w:hint="eastAsia"/>
          <w:kern w:val="0"/>
          <w:sz w:val="24"/>
          <w:szCs w:val="24"/>
        </w:rPr>
        <w:t>）产品查询结果截图并加盖投标人公章；</w:t>
      </w:r>
    </w:p>
    <w:p w:rsidR="00DE0CD5" w:rsidRPr="00E04004" w:rsidRDefault="00DE0CD5" w:rsidP="00DE0CD5">
      <w:pPr>
        <w:spacing w:line="360" w:lineRule="auto"/>
        <w:ind w:firstLineChars="200" w:firstLine="480"/>
        <w:contextualSpacing/>
        <w:rPr>
          <w:rFonts w:asciiTheme="minorEastAsia" w:hAnsiTheme="minorEastAsia" w:cs="宋体"/>
          <w:kern w:val="0"/>
          <w:sz w:val="24"/>
          <w:szCs w:val="24"/>
        </w:rPr>
      </w:pPr>
      <w:r w:rsidRPr="00E04004">
        <w:rPr>
          <w:rFonts w:asciiTheme="minorEastAsia" w:hAnsiTheme="minorEastAsia" w:cs="宋体" w:hint="eastAsia"/>
          <w:kern w:val="0"/>
          <w:sz w:val="24"/>
          <w:szCs w:val="24"/>
        </w:rPr>
        <w:t>②中国信息安全认证中心颁发的</w:t>
      </w:r>
      <w:r w:rsidRPr="00E04004">
        <w:rPr>
          <w:rFonts w:asciiTheme="minorEastAsia" w:hAnsiTheme="minorEastAsia" w:cs="宋体"/>
          <w:kern w:val="0"/>
          <w:sz w:val="24"/>
          <w:szCs w:val="24"/>
        </w:rPr>
        <w:t>《</w:t>
      </w:r>
      <w:hyperlink r:id="rId10" w:tgtFrame="_blank" w:history="1">
        <w:r w:rsidRPr="00E04004">
          <w:rPr>
            <w:rFonts w:asciiTheme="minorEastAsia" w:hAnsiTheme="minorEastAsia" w:cs="宋体" w:hint="eastAsia"/>
            <w:kern w:val="0"/>
            <w:sz w:val="24"/>
            <w:szCs w:val="24"/>
          </w:rPr>
          <w:t>中国国家信息安全产品认证证书</w:t>
        </w:r>
      </w:hyperlink>
      <w:r w:rsidRPr="00E04004">
        <w:rPr>
          <w:rFonts w:asciiTheme="minorEastAsia" w:hAnsiTheme="minorEastAsia" w:cs="宋体"/>
          <w:kern w:val="0"/>
          <w:sz w:val="24"/>
          <w:szCs w:val="24"/>
        </w:rPr>
        <w:t>》</w:t>
      </w:r>
      <w:r w:rsidRPr="00E04004">
        <w:rPr>
          <w:rFonts w:asciiTheme="minorEastAsia" w:hAnsiTheme="minorEastAsia" w:cs="宋体" w:hint="eastAsia"/>
          <w:kern w:val="0"/>
          <w:sz w:val="24"/>
          <w:szCs w:val="24"/>
        </w:rPr>
        <w:t>的原件扫描件（或图片）并加盖投标人公章。</w:t>
      </w:r>
    </w:p>
    <w:p w:rsidR="00DE0CD5" w:rsidRPr="00E04004" w:rsidRDefault="00DE0CD5" w:rsidP="00DE0CD5">
      <w:pPr>
        <w:spacing w:line="360" w:lineRule="auto"/>
        <w:ind w:firstLineChars="200" w:firstLine="480"/>
        <w:contextualSpacing/>
        <w:rPr>
          <w:rFonts w:asciiTheme="minorEastAsia" w:hAnsiTheme="minorEastAsia" w:cs="宋体"/>
          <w:kern w:val="0"/>
          <w:sz w:val="24"/>
          <w:szCs w:val="24"/>
        </w:rPr>
      </w:pPr>
      <w:r w:rsidRPr="00E04004">
        <w:rPr>
          <w:rFonts w:ascii="楷体" w:eastAsia="楷体" w:hAnsi="楷体" w:cs="仿宋_GB2312" w:hint="eastAsia"/>
          <w:sz w:val="24"/>
          <w:szCs w:val="24"/>
          <w:lang w:val="zh-CN"/>
        </w:rPr>
        <w:t>注：仅需提供序号</w:t>
      </w:r>
      <w:r w:rsidRPr="00E04004">
        <w:rPr>
          <w:rFonts w:ascii="楷体" w:eastAsia="楷体" w:hAnsi="楷体" w:hint="eastAsia"/>
          <w:sz w:val="24"/>
          <w:szCs w:val="24"/>
        </w:rPr>
        <w:t>①～②其中之一即可。</w:t>
      </w:r>
    </w:p>
    <w:p w:rsidR="00DE0CD5" w:rsidRPr="00E04004" w:rsidRDefault="00DE0CD5" w:rsidP="00DE0CD5">
      <w:pPr>
        <w:widowControl/>
        <w:shd w:val="clear" w:color="auto" w:fill="FFFFFF"/>
        <w:spacing w:line="360" w:lineRule="auto"/>
        <w:ind w:firstLineChars="200" w:firstLine="482"/>
        <w:contextualSpacing/>
        <w:jc w:val="left"/>
        <w:rPr>
          <w:rFonts w:asciiTheme="minorEastAsia" w:hAnsiTheme="minorEastAsia" w:cs="宋体"/>
          <w:b/>
          <w:kern w:val="0"/>
          <w:szCs w:val="21"/>
          <w:lang w:val="zh-CN"/>
        </w:rPr>
      </w:pPr>
      <w:r w:rsidRPr="00E04004">
        <w:rPr>
          <w:rFonts w:asciiTheme="minorEastAsia" w:hAnsiTheme="minorEastAsia" w:cs="宋体" w:hint="eastAsia"/>
          <w:b/>
          <w:kern w:val="0"/>
          <w:sz w:val="24"/>
          <w:szCs w:val="24"/>
          <w:lang w:val="zh-CN"/>
        </w:rPr>
        <w:t>四、采购标的的其他技术、服务等要求</w:t>
      </w:r>
    </w:p>
    <w:p w:rsidR="00DE0CD5" w:rsidRPr="00E04004" w:rsidRDefault="00DE0CD5" w:rsidP="00DE0CD5">
      <w:pPr>
        <w:topLinePunct/>
        <w:spacing w:line="360" w:lineRule="auto"/>
        <w:ind w:firstLineChars="200" w:firstLine="480"/>
        <w:rPr>
          <w:rFonts w:ascii="宋体" w:cs="宋体"/>
          <w:sz w:val="24"/>
          <w:lang w:val="zh-CN"/>
        </w:rPr>
      </w:pPr>
      <w:r w:rsidRPr="00E04004">
        <w:rPr>
          <w:rFonts w:ascii="宋体" w:cs="宋体" w:hint="eastAsia"/>
          <w:sz w:val="24"/>
          <w:lang w:val="zh-CN"/>
        </w:rPr>
        <w:lastRenderedPageBreak/>
        <w:t>1、投标人须明确投标产品的厂家、品牌、型号、详细参数（采购清单中序号20、21、22除外），</w:t>
      </w:r>
      <w:r w:rsidRPr="00E04004">
        <w:rPr>
          <w:rFonts w:ascii="宋体" w:cs="宋体" w:hint="eastAsia"/>
          <w:b/>
          <w:sz w:val="24"/>
          <w:lang w:val="zh-CN"/>
        </w:rPr>
        <w:t>否则为无效投标。</w:t>
      </w:r>
    </w:p>
    <w:p w:rsidR="00DE0CD5" w:rsidRPr="00E04004" w:rsidRDefault="00DE0CD5" w:rsidP="00DE0CD5">
      <w:pPr>
        <w:topLinePunct/>
        <w:autoSpaceDE w:val="0"/>
        <w:autoSpaceDN w:val="0"/>
        <w:adjustRightInd w:val="0"/>
        <w:spacing w:line="360" w:lineRule="auto"/>
        <w:ind w:firstLine="482"/>
        <w:rPr>
          <w:rFonts w:ascii="宋体" w:cs="宋体"/>
          <w:sz w:val="24"/>
          <w:lang w:val="zh-CN"/>
        </w:rPr>
      </w:pPr>
      <w:r w:rsidRPr="00E04004">
        <w:rPr>
          <w:rFonts w:ascii="宋体" w:cs="宋体" w:hint="eastAsia"/>
          <w:sz w:val="24"/>
          <w:lang w:val="zh-CN"/>
        </w:rPr>
        <w:t>2、投标人</w:t>
      </w:r>
      <w:r w:rsidRPr="00E04004">
        <w:rPr>
          <w:rFonts w:ascii="宋体" w:cs="宋体"/>
          <w:sz w:val="24"/>
          <w:lang w:val="zh-CN"/>
        </w:rPr>
        <w:t>承诺</w:t>
      </w:r>
      <w:r w:rsidRPr="00E04004">
        <w:rPr>
          <w:rFonts w:ascii="宋体" w:cs="宋体" w:hint="eastAsia"/>
          <w:sz w:val="24"/>
          <w:lang w:val="zh-CN"/>
        </w:rPr>
        <w:t>采购清单中序号1、5、6设备满足全国职业院校技能大赛中“ 嵌入</w:t>
      </w:r>
      <w:r w:rsidRPr="00E04004">
        <w:rPr>
          <w:rFonts w:ascii="宋体" w:cs="宋体"/>
          <w:sz w:val="24"/>
          <w:lang w:val="zh-CN"/>
        </w:rPr>
        <w:t>技术应用开发</w:t>
      </w:r>
      <w:r w:rsidRPr="00E04004">
        <w:rPr>
          <w:rFonts w:ascii="宋体" w:cs="宋体" w:hint="eastAsia"/>
          <w:sz w:val="24"/>
          <w:lang w:val="zh-CN"/>
        </w:rPr>
        <w:t>”赛项要求。</w:t>
      </w:r>
    </w:p>
    <w:p w:rsidR="00DE0CD5" w:rsidRPr="00E04004" w:rsidRDefault="00DE0CD5" w:rsidP="00DE0CD5">
      <w:pPr>
        <w:topLinePunct/>
        <w:autoSpaceDE w:val="0"/>
        <w:autoSpaceDN w:val="0"/>
        <w:adjustRightInd w:val="0"/>
        <w:spacing w:line="360" w:lineRule="auto"/>
        <w:ind w:firstLine="482"/>
        <w:rPr>
          <w:rFonts w:ascii="宋体" w:cs="宋体"/>
          <w:b/>
          <w:sz w:val="24"/>
          <w:lang w:val="zh-CN"/>
        </w:rPr>
      </w:pPr>
      <w:r w:rsidRPr="00E04004">
        <w:rPr>
          <w:rFonts w:ascii="宋体" w:cs="宋体" w:hint="eastAsia"/>
          <w:sz w:val="24"/>
          <w:lang w:val="zh-CN"/>
        </w:rPr>
        <w:t>3、投标人应就本项目（每包或者标段）完整投标，</w:t>
      </w:r>
      <w:r w:rsidRPr="00E04004">
        <w:rPr>
          <w:rFonts w:ascii="宋体" w:cs="宋体" w:hint="eastAsia"/>
          <w:b/>
          <w:sz w:val="24"/>
          <w:lang w:val="zh-CN"/>
        </w:rPr>
        <w:t>否则为无效投标。</w:t>
      </w:r>
    </w:p>
    <w:p w:rsidR="00DE0CD5" w:rsidRPr="00E04004" w:rsidRDefault="00DE0CD5" w:rsidP="00DE0CD5">
      <w:pPr>
        <w:wordWrap w:val="0"/>
        <w:topLinePunct/>
        <w:spacing w:line="360" w:lineRule="auto"/>
        <w:ind w:firstLineChars="200" w:firstLine="480"/>
        <w:rPr>
          <w:rFonts w:ascii="宋体" w:cs="宋体"/>
          <w:sz w:val="24"/>
          <w:lang w:val="zh-CN"/>
        </w:rPr>
      </w:pPr>
      <w:r w:rsidRPr="00E04004">
        <w:rPr>
          <w:rFonts w:ascii="宋体" w:cs="宋体" w:hint="eastAsia"/>
          <w:sz w:val="24"/>
          <w:lang w:val="zh-CN"/>
        </w:rPr>
        <w:t>4、所投产品必须符合国家质量检测标准和本招标文件规定标准的全新正品现货。</w:t>
      </w:r>
    </w:p>
    <w:p w:rsidR="00DE0CD5" w:rsidRPr="00E04004" w:rsidRDefault="00DE0CD5" w:rsidP="00DE0CD5">
      <w:pPr>
        <w:wordWrap w:val="0"/>
        <w:topLinePunct/>
        <w:spacing w:line="360" w:lineRule="auto"/>
        <w:ind w:firstLineChars="200" w:firstLine="480"/>
        <w:rPr>
          <w:rFonts w:ascii="宋体" w:cs="宋体"/>
          <w:sz w:val="24"/>
          <w:lang w:val="zh-CN"/>
        </w:rPr>
      </w:pPr>
      <w:r w:rsidRPr="00E04004">
        <w:rPr>
          <w:rFonts w:ascii="宋体" w:cs="宋体" w:hint="eastAsia"/>
          <w:sz w:val="24"/>
          <w:lang w:val="zh-CN"/>
        </w:rPr>
        <w:t>5、本项目为交钥匙工程。</w:t>
      </w:r>
    </w:p>
    <w:p w:rsidR="00DE0CD5" w:rsidRPr="00E04004" w:rsidRDefault="00DE0CD5" w:rsidP="00DE0CD5">
      <w:pPr>
        <w:widowControl/>
        <w:shd w:val="clear" w:color="auto" w:fill="FFFFFF"/>
        <w:spacing w:line="360" w:lineRule="auto"/>
        <w:ind w:firstLineChars="200" w:firstLine="482"/>
        <w:contextualSpacing/>
        <w:jc w:val="left"/>
        <w:rPr>
          <w:rFonts w:ascii="楷体" w:eastAsia="楷体" w:hAnsi="楷体" w:cs="宋体"/>
          <w:kern w:val="0"/>
          <w:szCs w:val="21"/>
          <w:lang w:val="zh-CN"/>
        </w:rPr>
      </w:pPr>
      <w:r w:rsidRPr="00E04004">
        <w:rPr>
          <w:rFonts w:asciiTheme="minorEastAsia" w:hAnsiTheme="minorEastAsia" w:cs="宋体" w:hint="eastAsia"/>
          <w:b/>
          <w:kern w:val="0"/>
          <w:sz w:val="24"/>
          <w:szCs w:val="24"/>
          <w:lang w:val="zh-CN"/>
        </w:rPr>
        <w:t>五、验收标准</w:t>
      </w:r>
    </w:p>
    <w:p w:rsidR="00DE0CD5" w:rsidRPr="00E04004" w:rsidRDefault="00DE0CD5" w:rsidP="00DE0CD5">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E04004">
        <w:rPr>
          <w:rFonts w:asciiTheme="minorEastAsia" w:hAnsiTheme="minorEastAsia" w:cs="宋体" w:hint="eastAsia"/>
          <w:kern w:val="0"/>
          <w:sz w:val="24"/>
          <w:szCs w:val="24"/>
          <w:lang w:val="zh-CN"/>
        </w:rPr>
        <w:t>1、由</w:t>
      </w:r>
      <w:r w:rsidRPr="00E04004">
        <w:rPr>
          <w:rFonts w:asciiTheme="minorEastAsia" w:hAnsiTheme="minorEastAsia" w:cs="宋体"/>
          <w:kern w:val="0"/>
          <w:sz w:val="24"/>
          <w:szCs w:val="24"/>
          <w:lang w:val="zh-CN"/>
        </w:rPr>
        <w:t>采购人成立验收小组,按照采购合同的约定对</w:t>
      </w:r>
      <w:r w:rsidRPr="00E04004">
        <w:rPr>
          <w:rFonts w:asciiTheme="minorEastAsia" w:hAnsiTheme="minorEastAsia" w:cs="宋体" w:hint="eastAsia"/>
          <w:kern w:val="0"/>
          <w:sz w:val="24"/>
          <w:szCs w:val="24"/>
          <w:lang w:val="zh-CN"/>
        </w:rPr>
        <w:t>中标人</w:t>
      </w:r>
      <w:r w:rsidRPr="00E04004">
        <w:rPr>
          <w:rFonts w:asciiTheme="minorEastAsia" w:hAnsiTheme="minorEastAsia" w:cs="宋体"/>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DE0CD5" w:rsidRPr="00E04004" w:rsidRDefault="00DE0CD5" w:rsidP="00DE0CD5">
      <w:pPr>
        <w:widowControl/>
        <w:shd w:val="clear" w:color="auto" w:fill="FFFFFF"/>
        <w:spacing w:line="360" w:lineRule="auto"/>
        <w:ind w:firstLineChars="200" w:firstLine="480"/>
        <w:contextualSpacing/>
        <w:jc w:val="left"/>
        <w:rPr>
          <w:rFonts w:ascii="仿宋" w:eastAsia="仿宋" w:hAnsi="仿宋" w:cs="宋体"/>
          <w:kern w:val="0"/>
          <w:sz w:val="24"/>
          <w:szCs w:val="24"/>
          <w:lang w:val="zh-CN"/>
        </w:rPr>
      </w:pPr>
      <w:r w:rsidRPr="00E04004">
        <w:rPr>
          <w:rFonts w:asciiTheme="minorEastAsia" w:hAnsiTheme="minorEastAsia" w:cs="宋体" w:hint="eastAsia"/>
          <w:kern w:val="0"/>
          <w:sz w:val="24"/>
          <w:szCs w:val="24"/>
          <w:lang w:val="zh-CN"/>
        </w:rPr>
        <w:t>2、按照招标文件要求、投标文件响应和承诺验收</w:t>
      </w:r>
      <w:r w:rsidRPr="00E04004">
        <w:rPr>
          <w:rFonts w:ascii="仿宋" w:eastAsia="仿宋" w:hAnsi="仿宋" w:cs="宋体" w:hint="eastAsia"/>
          <w:kern w:val="0"/>
          <w:sz w:val="24"/>
          <w:szCs w:val="24"/>
          <w:lang w:val="zh-CN"/>
        </w:rPr>
        <w:t>；</w:t>
      </w:r>
    </w:p>
    <w:p w:rsidR="00DE0CD5" w:rsidRPr="00E04004" w:rsidRDefault="00DE0CD5" w:rsidP="00DE0CD5">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E04004">
        <w:rPr>
          <w:rFonts w:asciiTheme="minorEastAsia" w:eastAsiaTheme="minorEastAsia" w:hAnsiTheme="minorEastAsia" w:cs="黑体" w:hint="eastAsia"/>
          <w:b/>
          <w:bCs/>
          <w:shd w:val="clear" w:color="auto" w:fill="FFFFFF"/>
        </w:rPr>
        <w:t>六、本项目预算金额</w:t>
      </w:r>
      <w:r w:rsidR="00EF31AF">
        <w:rPr>
          <w:rFonts w:asciiTheme="minorEastAsia" w:eastAsiaTheme="minorEastAsia" w:hAnsiTheme="minorEastAsia" w:cs="黑体" w:hint="eastAsia"/>
          <w:b/>
          <w:bCs/>
          <w:shd w:val="clear" w:color="auto" w:fill="FFFFFF"/>
        </w:rPr>
        <w:t>1300000</w:t>
      </w:r>
      <w:r w:rsidRPr="00E04004">
        <w:rPr>
          <w:rFonts w:asciiTheme="minorEastAsia" w:eastAsiaTheme="minorEastAsia" w:hAnsiTheme="minorEastAsia" w:cs="黑体" w:hint="eastAsia"/>
          <w:b/>
          <w:bCs/>
          <w:shd w:val="clear" w:color="auto" w:fill="FFFFFF"/>
        </w:rPr>
        <w:t>元。最高限价</w:t>
      </w:r>
      <w:r w:rsidR="00EF31AF">
        <w:rPr>
          <w:rFonts w:asciiTheme="minorEastAsia" w:eastAsiaTheme="minorEastAsia" w:hAnsiTheme="minorEastAsia" w:cs="黑体" w:hint="eastAsia"/>
          <w:b/>
          <w:bCs/>
          <w:shd w:val="clear" w:color="auto" w:fill="FFFFFF"/>
        </w:rPr>
        <w:t>1300000</w:t>
      </w:r>
      <w:r w:rsidRPr="00E04004">
        <w:rPr>
          <w:rFonts w:asciiTheme="minorEastAsia" w:eastAsiaTheme="minorEastAsia" w:hAnsiTheme="minorEastAsia" w:cs="宋体" w:hint="eastAsia"/>
          <w:b/>
          <w:kern w:val="0"/>
          <w:lang w:val="zh-CN"/>
        </w:rPr>
        <w:t>元。超出最高限价的投标无效。</w:t>
      </w:r>
    </w:p>
    <w:p w:rsidR="00DE0CD5" w:rsidRPr="00E04004" w:rsidRDefault="00DE0CD5" w:rsidP="00DE0CD5">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E04004">
        <w:rPr>
          <w:rFonts w:asciiTheme="minorEastAsia" w:hAnsiTheme="minorEastAsia" w:cs="宋体" w:hint="eastAsia"/>
          <w:b/>
          <w:kern w:val="0"/>
          <w:sz w:val="24"/>
          <w:szCs w:val="24"/>
          <w:lang w:val="zh-CN"/>
        </w:rPr>
        <w:t>七、资金支付</w:t>
      </w:r>
    </w:p>
    <w:p w:rsidR="00DE0CD5" w:rsidRPr="00E04004" w:rsidRDefault="00DE0CD5" w:rsidP="00DE0CD5">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E04004">
        <w:rPr>
          <w:rFonts w:asciiTheme="minorEastAsia" w:hAnsiTheme="minorEastAsia" w:cs="宋体" w:hint="eastAsia"/>
          <w:kern w:val="0"/>
          <w:sz w:val="24"/>
          <w:szCs w:val="24"/>
          <w:lang w:val="zh-CN"/>
        </w:rPr>
        <w:t>1、支付方式：银行转账</w:t>
      </w:r>
    </w:p>
    <w:p w:rsidR="00DE0CD5" w:rsidRPr="00E04004" w:rsidRDefault="00DE0CD5" w:rsidP="00DE0CD5">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E04004">
        <w:rPr>
          <w:rFonts w:asciiTheme="minorEastAsia" w:hAnsiTheme="minorEastAsia" w:cs="宋体" w:hint="eastAsia"/>
          <w:kern w:val="0"/>
          <w:sz w:val="24"/>
          <w:szCs w:val="24"/>
          <w:lang w:val="zh-CN"/>
        </w:rPr>
        <w:t>2、支付时间及条件：经验收合格付合同总价款的90%，剩余10%</w:t>
      </w:r>
      <w:r w:rsidRPr="00E04004">
        <w:rPr>
          <w:rFonts w:asciiTheme="minorEastAsia" w:hAnsiTheme="minorEastAsia" w:cs="宋体"/>
          <w:kern w:val="0"/>
          <w:sz w:val="24"/>
          <w:szCs w:val="24"/>
          <w:lang w:val="zh-CN"/>
        </w:rPr>
        <w:t>满一年</w:t>
      </w:r>
      <w:r w:rsidRPr="00E04004">
        <w:rPr>
          <w:rFonts w:asciiTheme="minorEastAsia" w:hAnsiTheme="minorEastAsia" w:cs="宋体" w:hint="eastAsia"/>
          <w:kern w:val="0"/>
          <w:sz w:val="24"/>
          <w:szCs w:val="24"/>
          <w:lang w:val="zh-CN"/>
        </w:rPr>
        <w:t>无质量问题一次付清。</w:t>
      </w:r>
    </w:p>
    <w:p w:rsidR="00E4427E" w:rsidRDefault="00E4427E" w:rsidP="00E4427E">
      <w:pPr>
        <w:autoSpaceDE w:val="0"/>
        <w:autoSpaceDN w:val="0"/>
        <w:adjustRightInd w:val="0"/>
        <w:jc w:val="center"/>
        <w:rPr>
          <w:rFonts w:asciiTheme="majorEastAsia" w:eastAsiaTheme="majorEastAsia" w:hAnsiTheme="majorEastAsia" w:cs="宋体"/>
          <w:b/>
          <w:kern w:val="0"/>
          <w:sz w:val="36"/>
          <w:szCs w:val="36"/>
        </w:rPr>
      </w:pPr>
    </w:p>
    <w:p w:rsidR="005254B5" w:rsidRDefault="005254B5">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474DF3" w:rsidRPr="00E04004" w:rsidRDefault="00474DF3" w:rsidP="00474DF3">
      <w:pPr>
        <w:autoSpaceDE w:val="0"/>
        <w:autoSpaceDN w:val="0"/>
        <w:adjustRightInd w:val="0"/>
        <w:jc w:val="center"/>
        <w:rPr>
          <w:rFonts w:asciiTheme="majorEastAsia" w:eastAsiaTheme="majorEastAsia" w:hAnsiTheme="majorEastAsia" w:cs="宋体"/>
          <w:b/>
          <w:kern w:val="0"/>
          <w:sz w:val="32"/>
          <w:szCs w:val="32"/>
        </w:rPr>
      </w:pPr>
      <w:r w:rsidRPr="00E04004">
        <w:rPr>
          <w:rFonts w:asciiTheme="majorEastAsia" w:eastAsiaTheme="majorEastAsia" w:hAnsiTheme="majorEastAsia" w:cs="宋体" w:hint="eastAsia"/>
          <w:b/>
          <w:kern w:val="0"/>
          <w:sz w:val="32"/>
          <w:szCs w:val="32"/>
        </w:rPr>
        <w:lastRenderedPageBreak/>
        <w:t>第三章 投标人须知前附表</w:t>
      </w:r>
    </w:p>
    <w:p w:rsidR="00474DF3" w:rsidRPr="00E04004" w:rsidRDefault="00474DF3" w:rsidP="00474DF3">
      <w:pPr>
        <w:autoSpaceDE w:val="0"/>
        <w:autoSpaceDN w:val="0"/>
        <w:adjustRightInd w:val="0"/>
        <w:spacing w:line="360" w:lineRule="auto"/>
        <w:ind w:right="-11"/>
        <w:jc w:val="left"/>
        <w:rPr>
          <w:rFonts w:asciiTheme="minorEastAsia" w:hAnsiTheme="minorEastAsia" w:cs="宋体"/>
          <w:b/>
          <w:kern w:val="0"/>
          <w:szCs w:val="21"/>
        </w:rPr>
      </w:pPr>
      <w:r w:rsidRPr="00E04004">
        <w:rPr>
          <w:rFonts w:cs="微软雅黑" w:hint="eastAsia"/>
          <w:b/>
          <w:szCs w:val="21"/>
        </w:rPr>
        <w:t>招标文件中凡标有</w:t>
      </w:r>
      <w:r w:rsidRPr="00E04004">
        <w:rPr>
          <w:rFonts w:asciiTheme="minorEastAsia" w:hAnsiTheme="minorEastAsia" w:cs="微软雅黑" w:hint="eastAsia"/>
          <w:b/>
          <w:szCs w:val="21"/>
        </w:rPr>
        <w:t>★</w:t>
      </w:r>
      <w:r w:rsidRPr="00E04004">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74DF3" w:rsidRPr="00E04004" w:rsidTr="00926840">
        <w:trPr>
          <w:trHeight w:val="636"/>
          <w:jc w:val="center"/>
        </w:trPr>
        <w:tc>
          <w:tcPr>
            <w:tcW w:w="806" w:type="dxa"/>
            <w:vAlign w:val="center"/>
          </w:tcPr>
          <w:p w:rsidR="00474DF3" w:rsidRPr="00E04004" w:rsidRDefault="00474DF3" w:rsidP="00926840">
            <w:pPr>
              <w:autoSpaceDE w:val="0"/>
              <w:autoSpaceDN w:val="0"/>
              <w:adjustRightInd w:val="0"/>
              <w:spacing w:line="276" w:lineRule="auto"/>
              <w:jc w:val="center"/>
              <w:rPr>
                <w:rFonts w:asciiTheme="minorEastAsia" w:hAnsiTheme="minorEastAsia" w:cs="仿宋_GB2312"/>
                <w:b/>
                <w:szCs w:val="21"/>
              </w:rPr>
            </w:pPr>
            <w:r w:rsidRPr="00E04004">
              <w:rPr>
                <w:rFonts w:asciiTheme="minorEastAsia" w:hAnsiTheme="minorEastAsia" w:cs="仿宋_GB2312" w:hint="eastAsia"/>
                <w:b/>
                <w:szCs w:val="21"/>
              </w:rPr>
              <w:t>序号</w:t>
            </w:r>
          </w:p>
        </w:tc>
        <w:tc>
          <w:tcPr>
            <w:tcW w:w="2268" w:type="dxa"/>
            <w:vAlign w:val="center"/>
          </w:tcPr>
          <w:p w:rsidR="00474DF3" w:rsidRPr="00E04004" w:rsidRDefault="00474DF3" w:rsidP="00926840">
            <w:pPr>
              <w:autoSpaceDE w:val="0"/>
              <w:autoSpaceDN w:val="0"/>
              <w:adjustRightInd w:val="0"/>
              <w:spacing w:line="276" w:lineRule="auto"/>
              <w:jc w:val="center"/>
              <w:rPr>
                <w:rFonts w:asciiTheme="minorEastAsia" w:hAnsiTheme="minorEastAsia" w:cs="仿宋_GB2312"/>
                <w:b/>
                <w:szCs w:val="21"/>
              </w:rPr>
            </w:pPr>
            <w:r w:rsidRPr="00E04004">
              <w:rPr>
                <w:rFonts w:asciiTheme="minorEastAsia" w:hAnsiTheme="minorEastAsia" w:cs="仿宋_GB2312" w:hint="eastAsia"/>
                <w:b/>
                <w:szCs w:val="21"/>
              </w:rPr>
              <w:t>条款名称</w:t>
            </w:r>
          </w:p>
        </w:tc>
        <w:tc>
          <w:tcPr>
            <w:tcW w:w="6813" w:type="dxa"/>
            <w:vAlign w:val="center"/>
          </w:tcPr>
          <w:p w:rsidR="00474DF3" w:rsidRPr="00E04004" w:rsidRDefault="00474DF3" w:rsidP="00926840">
            <w:pPr>
              <w:autoSpaceDE w:val="0"/>
              <w:autoSpaceDN w:val="0"/>
              <w:adjustRightInd w:val="0"/>
              <w:spacing w:line="276" w:lineRule="auto"/>
              <w:jc w:val="center"/>
              <w:rPr>
                <w:rFonts w:asciiTheme="minorEastAsia" w:hAnsiTheme="minorEastAsia" w:cs="仿宋_GB2312"/>
                <w:b/>
                <w:szCs w:val="21"/>
              </w:rPr>
            </w:pPr>
            <w:r w:rsidRPr="00E04004">
              <w:rPr>
                <w:rFonts w:asciiTheme="minorEastAsia" w:hAnsiTheme="minorEastAsia" w:cs="仿宋_GB2312" w:hint="eastAsia"/>
                <w:b/>
                <w:szCs w:val="21"/>
              </w:rPr>
              <w:t>说明和要求</w:t>
            </w:r>
          </w:p>
        </w:tc>
      </w:tr>
      <w:tr w:rsidR="00474DF3" w:rsidRPr="00E04004" w:rsidTr="00926840">
        <w:trPr>
          <w:trHeight w:val="1278"/>
          <w:jc w:val="center"/>
        </w:trPr>
        <w:tc>
          <w:tcPr>
            <w:tcW w:w="806" w:type="dxa"/>
            <w:vAlign w:val="center"/>
          </w:tcPr>
          <w:p w:rsidR="00474DF3" w:rsidRPr="00E04004" w:rsidRDefault="00474DF3" w:rsidP="00926840">
            <w:pPr>
              <w:autoSpaceDE w:val="0"/>
              <w:autoSpaceDN w:val="0"/>
              <w:adjustRightInd w:val="0"/>
              <w:spacing w:line="276" w:lineRule="auto"/>
              <w:jc w:val="center"/>
              <w:rPr>
                <w:rFonts w:asciiTheme="minorEastAsia" w:hAnsiTheme="minorEastAsia" w:cs="黑体"/>
                <w:szCs w:val="21"/>
              </w:rPr>
            </w:pPr>
            <w:r w:rsidRPr="00E04004">
              <w:rPr>
                <w:rFonts w:asciiTheme="minorEastAsia" w:hAnsiTheme="minorEastAsia" w:cs="黑体" w:hint="eastAsia"/>
                <w:szCs w:val="21"/>
              </w:rPr>
              <w:t>1</w:t>
            </w:r>
          </w:p>
        </w:tc>
        <w:tc>
          <w:tcPr>
            <w:tcW w:w="2268" w:type="dxa"/>
            <w:vAlign w:val="center"/>
          </w:tcPr>
          <w:p w:rsidR="00474DF3" w:rsidRPr="00E04004" w:rsidRDefault="00474DF3" w:rsidP="00926840">
            <w:pPr>
              <w:autoSpaceDE w:val="0"/>
              <w:autoSpaceDN w:val="0"/>
              <w:adjustRightInd w:val="0"/>
              <w:spacing w:line="276" w:lineRule="auto"/>
              <w:jc w:val="center"/>
              <w:rPr>
                <w:rFonts w:asciiTheme="minorEastAsia" w:hAnsiTheme="minorEastAsia" w:cs="仿宋_GB2312"/>
                <w:szCs w:val="21"/>
              </w:rPr>
            </w:pPr>
            <w:r w:rsidRPr="00E04004">
              <w:rPr>
                <w:rFonts w:asciiTheme="minorEastAsia" w:hAnsiTheme="minorEastAsia" w:cs="仿宋_GB2312" w:hint="eastAsia"/>
                <w:szCs w:val="21"/>
              </w:rPr>
              <w:t>采购项目</w:t>
            </w:r>
          </w:p>
        </w:tc>
        <w:tc>
          <w:tcPr>
            <w:tcW w:w="6813" w:type="dxa"/>
          </w:tcPr>
          <w:p w:rsidR="00474DF3" w:rsidRPr="00E04004" w:rsidRDefault="00474DF3" w:rsidP="00926840">
            <w:pPr>
              <w:widowControl/>
              <w:spacing w:line="360" w:lineRule="auto"/>
              <w:rPr>
                <w:rFonts w:asciiTheme="minorEastAsia" w:hAnsiTheme="minorEastAsia" w:cs="仿宋_GB2312"/>
                <w:szCs w:val="21"/>
              </w:rPr>
            </w:pPr>
            <w:r w:rsidRPr="00E04004">
              <w:rPr>
                <w:rFonts w:asciiTheme="minorEastAsia" w:hAnsiTheme="minorEastAsia" w:cs="仿宋_GB2312" w:hint="eastAsia"/>
                <w:szCs w:val="21"/>
              </w:rPr>
              <w:t>项目名称：计算机软件技术设备(不见面开标)</w:t>
            </w:r>
          </w:p>
          <w:p w:rsidR="00474DF3" w:rsidRPr="00E04004" w:rsidRDefault="00474DF3" w:rsidP="00926840">
            <w:pPr>
              <w:widowControl/>
              <w:spacing w:line="360" w:lineRule="auto"/>
              <w:rPr>
                <w:rFonts w:asciiTheme="minorEastAsia" w:hAnsiTheme="minorEastAsia" w:cs="仿宋_GB2312"/>
                <w:szCs w:val="21"/>
              </w:rPr>
            </w:pPr>
            <w:r w:rsidRPr="00E04004">
              <w:rPr>
                <w:rFonts w:asciiTheme="minorEastAsia" w:hAnsiTheme="minorEastAsia" w:cs="仿宋_GB2312" w:hint="eastAsia"/>
                <w:szCs w:val="21"/>
              </w:rPr>
              <w:t>项目编号：ZFCG-G2020041</w:t>
            </w:r>
            <w:r w:rsidR="00A31597">
              <w:rPr>
                <w:rFonts w:asciiTheme="minorEastAsia" w:hAnsiTheme="minorEastAsia" w:cs="仿宋_GB2312" w:hint="eastAsia"/>
                <w:szCs w:val="21"/>
              </w:rPr>
              <w:t>-1</w:t>
            </w:r>
            <w:r w:rsidRPr="00E04004">
              <w:rPr>
                <w:rFonts w:asciiTheme="minorEastAsia" w:hAnsiTheme="minorEastAsia" w:cs="仿宋_GB2312" w:hint="eastAsia"/>
                <w:szCs w:val="21"/>
              </w:rPr>
              <w:t>号</w:t>
            </w:r>
          </w:p>
          <w:p w:rsidR="00474DF3" w:rsidRPr="00E04004" w:rsidRDefault="00474DF3" w:rsidP="00926840">
            <w:pPr>
              <w:widowControl/>
              <w:spacing w:line="360" w:lineRule="auto"/>
              <w:rPr>
                <w:rFonts w:asciiTheme="minorEastAsia" w:hAnsiTheme="minorEastAsia" w:cs="仿宋_GB2312"/>
                <w:szCs w:val="21"/>
              </w:rPr>
            </w:pPr>
            <w:r w:rsidRPr="00E04004">
              <w:rPr>
                <w:rFonts w:asciiTheme="minorEastAsia" w:hAnsiTheme="minorEastAsia" w:cs="仿宋_GB2312" w:hint="eastAsia"/>
                <w:szCs w:val="21"/>
              </w:rPr>
              <w:t>项目内容：嵌入式产品开发实训平台、嵌入式与智能控制综合实训沙盘、智能交通与嵌入式技术应用开发综合训练沙盘等一批。</w:t>
            </w:r>
          </w:p>
          <w:p w:rsidR="00474DF3" w:rsidRPr="00E04004" w:rsidRDefault="00474DF3" w:rsidP="00926840">
            <w:pPr>
              <w:widowControl/>
              <w:spacing w:line="360" w:lineRule="auto"/>
              <w:rPr>
                <w:rFonts w:asciiTheme="minorEastAsia" w:hAnsiTheme="minorEastAsia" w:cs="仿宋_GB2312"/>
                <w:szCs w:val="21"/>
              </w:rPr>
            </w:pPr>
            <w:r w:rsidRPr="00E04004">
              <w:rPr>
                <w:rFonts w:asciiTheme="minorEastAsia" w:hAnsiTheme="minorEastAsia" w:cs="仿宋_GB2312" w:hint="eastAsia"/>
                <w:szCs w:val="21"/>
              </w:rPr>
              <w:t>项目地址：许昌</w:t>
            </w:r>
            <w:r w:rsidRPr="00E04004">
              <w:rPr>
                <w:rFonts w:asciiTheme="minorEastAsia" w:hAnsiTheme="minorEastAsia" w:cs="仿宋_GB2312"/>
                <w:szCs w:val="21"/>
              </w:rPr>
              <w:t>职业技术学院</w:t>
            </w:r>
          </w:p>
        </w:tc>
      </w:tr>
      <w:tr w:rsidR="00474DF3" w:rsidRPr="00E04004" w:rsidTr="00926840">
        <w:trPr>
          <w:trHeight w:val="1421"/>
          <w:jc w:val="center"/>
        </w:trPr>
        <w:tc>
          <w:tcPr>
            <w:tcW w:w="806" w:type="dxa"/>
            <w:vAlign w:val="center"/>
          </w:tcPr>
          <w:p w:rsidR="00474DF3" w:rsidRPr="00E04004" w:rsidRDefault="00474DF3" w:rsidP="00926840">
            <w:pPr>
              <w:autoSpaceDE w:val="0"/>
              <w:autoSpaceDN w:val="0"/>
              <w:adjustRightInd w:val="0"/>
              <w:spacing w:line="276" w:lineRule="auto"/>
              <w:jc w:val="center"/>
              <w:rPr>
                <w:rFonts w:asciiTheme="minorEastAsia" w:hAnsiTheme="minorEastAsia" w:cs="TimesNewRomanPSMT"/>
                <w:szCs w:val="21"/>
              </w:rPr>
            </w:pPr>
            <w:r w:rsidRPr="00E04004">
              <w:rPr>
                <w:rFonts w:asciiTheme="minorEastAsia" w:hAnsiTheme="minorEastAsia" w:cs="TimesNewRomanPSMT" w:hint="eastAsia"/>
                <w:szCs w:val="21"/>
              </w:rPr>
              <w:t>2</w:t>
            </w:r>
          </w:p>
        </w:tc>
        <w:tc>
          <w:tcPr>
            <w:tcW w:w="2268" w:type="dxa"/>
            <w:vAlign w:val="center"/>
          </w:tcPr>
          <w:p w:rsidR="00474DF3" w:rsidRPr="00E04004" w:rsidRDefault="00474DF3" w:rsidP="00926840">
            <w:pPr>
              <w:autoSpaceDE w:val="0"/>
              <w:autoSpaceDN w:val="0"/>
              <w:adjustRightInd w:val="0"/>
              <w:spacing w:line="276" w:lineRule="auto"/>
              <w:jc w:val="center"/>
              <w:rPr>
                <w:rFonts w:asciiTheme="minorEastAsia" w:hAnsiTheme="minorEastAsia" w:cs="仿宋_GB2312"/>
                <w:szCs w:val="21"/>
              </w:rPr>
            </w:pPr>
            <w:r w:rsidRPr="00E04004">
              <w:rPr>
                <w:rFonts w:asciiTheme="minorEastAsia" w:hAnsiTheme="minorEastAsia" w:cs="仿宋_GB2312" w:hint="eastAsia"/>
                <w:szCs w:val="21"/>
              </w:rPr>
              <w:t>采购人</w:t>
            </w:r>
          </w:p>
        </w:tc>
        <w:tc>
          <w:tcPr>
            <w:tcW w:w="6813" w:type="dxa"/>
            <w:vAlign w:val="center"/>
          </w:tcPr>
          <w:p w:rsidR="00474DF3" w:rsidRPr="00E04004" w:rsidRDefault="00474DF3" w:rsidP="00926840">
            <w:pPr>
              <w:autoSpaceDE w:val="0"/>
              <w:autoSpaceDN w:val="0"/>
              <w:adjustRightInd w:val="0"/>
              <w:spacing w:line="360" w:lineRule="auto"/>
              <w:jc w:val="left"/>
              <w:rPr>
                <w:rFonts w:asciiTheme="minorEastAsia" w:hAnsiTheme="minorEastAsia" w:cs="仿宋_GB2312"/>
                <w:szCs w:val="21"/>
              </w:rPr>
            </w:pPr>
            <w:r w:rsidRPr="00E04004">
              <w:rPr>
                <w:rFonts w:asciiTheme="minorEastAsia" w:hAnsiTheme="minorEastAsia" w:cs="仿宋_GB2312" w:hint="eastAsia"/>
                <w:szCs w:val="21"/>
              </w:rPr>
              <w:t>名称：许昌</w:t>
            </w:r>
            <w:r w:rsidRPr="00E04004">
              <w:rPr>
                <w:rFonts w:asciiTheme="minorEastAsia" w:hAnsiTheme="minorEastAsia" w:cs="仿宋_GB2312"/>
                <w:szCs w:val="21"/>
              </w:rPr>
              <w:t>职业技术学院</w:t>
            </w:r>
          </w:p>
          <w:p w:rsidR="00474DF3" w:rsidRPr="00E04004" w:rsidRDefault="00474DF3" w:rsidP="00926840">
            <w:pPr>
              <w:autoSpaceDE w:val="0"/>
              <w:autoSpaceDN w:val="0"/>
              <w:adjustRightInd w:val="0"/>
              <w:spacing w:line="360" w:lineRule="auto"/>
              <w:jc w:val="left"/>
              <w:rPr>
                <w:rFonts w:asciiTheme="minorEastAsia" w:hAnsiTheme="minorEastAsia" w:cs="仿宋_GB2312"/>
                <w:szCs w:val="21"/>
              </w:rPr>
            </w:pPr>
            <w:r w:rsidRPr="00E04004">
              <w:rPr>
                <w:rFonts w:asciiTheme="minorEastAsia" w:hAnsiTheme="minorEastAsia" w:cs="仿宋_GB2312" w:hint="eastAsia"/>
                <w:szCs w:val="21"/>
              </w:rPr>
              <w:t>地址：许昌市新兴东路4336号</w:t>
            </w:r>
          </w:p>
          <w:p w:rsidR="00474DF3" w:rsidRPr="00E04004" w:rsidRDefault="00474DF3" w:rsidP="00926840">
            <w:pPr>
              <w:autoSpaceDE w:val="0"/>
              <w:autoSpaceDN w:val="0"/>
              <w:adjustRightInd w:val="0"/>
              <w:spacing w:line="360" w:lineRule="auto"/>
              <w:jc w:val="left"/>
              <w:rPr>
                <w:rFonts w:asciiTheme="minorEastAsia" w:hAnsiTheme="minorEastAsia" w:cs="仿宋_GB2312"/>
                <w:szCs w:val="21"/>
              </w:rPr>
            </w:pPr>
            <w:r w:rsidRPr="00E04004">
              <w:rPr>
                <w:rFonts w:asciiTheme="minorEastAsia" w:hAnsiTheme="minorEastAsia" w:cs="仿宋_GB2312" w:hint="eastAsia"/>
                <w:szCs w:val="21"/>
              </w:rPr>
              <w:t>联系人：王甫                       电话：18503749668</w:t>
            </w:r>
          </w:p>
        </w:tc>
      </w:tr>
      <w:tr w:rsidR="00474DF3" w:rsidRPr="00E04004" w:rsidTr="00926840">
        <w:trPr>
          <w:trHeight w:val="323"/>
          <w:jc w:val="center"/>
        </w:trPr>
        <w:tc>
          <w:tcPr>
            <w:tcW w:w="806" w:type="dxa"/>
            <w:vAlign w:val="center"/>
          </w:tcPr>
          <w:p w:rsidR="00474DF3" w:rsidRPr="00E04004" w:rsidRDefault="00474DF3" w:rsidP="00926840">
            <w:pPr>
              <w:autoSpaceDE w:val="0"/>
              <w:autoSpaceDN w:val="0"/>
              <w:adjustRightInd w:val="0"/>
              <w:spacing w:line="276" w:lineRule="auto"/>
              <w:jc w:val="center"/>
              <w:rPr>
                <w:rFonts w:asciiTheme="minorEastAsia" w:hAnsiTheme="minorEastAsia" w:cs="黑体"/>
                <w:szCs w:val="21"/>
              </w:rPr>
            </w:pPr>
            <w:r w:rsidRPr="00E04004">
              <w:rPr>
                <w:rFonts w:asciiTheme="minorEastAsia" w:hAnsiTheme="minorEastAsia" w:cs="黑体" w:hint="eastAsia"/>
                <w:szCs w:val="21"/>
              </w:rPr>
              <w:t>3</w:t>
            </w:r>
          </w:p>
        </w:tc>
        <w:tc>
          <w:tcPr>
            <w:tcW w:w="2268" w:type="dxa"/>
            <w:vAlign w:val="center"/>
          </w:tcPr>
          <w:p w:rsidR="00474DF3" w:rsidRPr="00E04004" w:rsidRDefault="00474DF3" w:rsidP="00926840">
            <w:pPr>
              <w:autoSpaceDE w:val="0"/>
              <w:autoSpaceDN w:val="0"/>
              <w:adjustRightInd w:val="0"/>
              <w:spacing w:line="276" w:lineRule="auto"/>
              <w:jc w:val="center"/>
              <w:rPr>
                <w:rFonts w:asciiTheme="minorEastAsia" w:hAnsiTheme="minorEastAsia" w:cs="仿宋_GB2312"/>
                <w:szCs w:val="21"/>
              </w:rPr>
            </w:pPr>
            <w:r w:rsidRPr="00E04004">
              <w:rPr>
                <w:rFonts w:asciiTheme="minorEastAsia" w:hAnsiTheme="minorEastAsia" w:cs="仿宋_GB2312" w:hint="eastAsia"/>
                <w:szCs w:val="21"/>
              </w:rPr>
              <w:t>代理机构</w:t>
            </w:r>
          </w:p>
        </w:tc>
        <w:tc>
          <w:tcPr>
            <w:tcW w:w="6813" w:type="dxa"/>
            <w:vAlign w:val="center"/>
          </w:tcPr>
          <w:p w:rsidR="00474DF3" w:rsidRPr="00E04004" w:rsidRDefault="00474DF3" w:rsidP="00926840">
            <w:pPr>
              <w:autoSpaceDE w:val="0"/>
              <w:autoSpaceDN w:val="0"/>
              <w:adjustRightInd w:val="0"/>
              <w:spacing w:line="360" w:lineRule="auto"/>
              <w:jc w:val="left"/>
              <w:rPr>
                <w:rFonts w:asciiTheme="minorEastAsia" w:hAnsiTheme="minorEastAsia" w:cs="仿宋_GB2312"/>
                <w:szCs w:val="21"/>
              </w:rPr>
            </w:pPr>
            <w:r w:rsidRPr="00E04004">
              <w:rPr>
                <w:rFonts w:asciiTheme="minorEastAsia" w:hAnsiTheme="minorEastAsia" w:cs="仿宋_GB2312" w:hint="eastAsia"/>
                <w:szCs w:val="21"/>
              </w:rPr>
              <w:t>名称：许昌市政府采购服务中心</w:t>
            </w:r>
          </w:p>
          <w:p w:rsidR="00474DF3" w:rsidRPr="00E04004" w:rsidRDefault="00474DF3" w:rsidP="00926840">
            <w:pPr>
              <w:autoSpaceDE w:val="0"/>
              <w:autoSpaceDN w:val="0"/>
              <w:adjustRightInd w:val="0"/>
              <w:spacing w:line="360" w:lineRule="auto"/>
              <w:jc w:val="left"/>
              <w:rPr>
                <w:rFonts w:asciiTheme="minorEastAsia" w:hAnsiTheme="minorEastAsia" w:cs="仿宋_GB2312"/>
                <w:sz w:val="24"/>
                <w:szCs w:val="24"/>
              </w:rPr>
            </w:pPr>
            <w:r w:rsidRPr="00E04004">
              <w:rPr>
                <w:rFonts w:asciiTheme="minorEastAsia" w:hAnsiTheme="minorEastAsia" w:cs="仿宋_GB2312" w:hint="eastAsia"/>
                <w:szCs w:val="21"/>
              </w:rPr>
              <w:t>地址：许昌市龙兴路与竹林路交汇处公创业服务中心C座</w:t>
            </w:r>
          </w:p>
          <w:p w:rsidR="00474DF3" w:rsidRPr="00E04004" w:rsidRDefault="00474DF3" w:rsidP="00926840">
            <w:pPr>
              <w:autoSpaceDE w:val="0"/>
              <w:autoSpaceDN w:val="0"/>
              <w:adjustRightInd w:val="0"/>
              <w:spacing w:line="360" w:lineRule="auto"/>
              <w:jc w:val="left"/>
              <w:rPr>
                <w:rFonts w:asciiTheme="minorEastAsia" w:hAnsiTheme="minorEastAsia" w:cs="仿宋_GB2312"/>
                <w:szCs w:val="21"/>
              </w:rPr>
            </w:pPr>
            <w:r w:rsidRPr="00E04004">
              <w:rPr>
                <w:rFonts w:asciiTheme="minorEastAsia" w:hAnsiTheme="minorEastAsia" w:cs="仿宋_GB2312" w:hint="eastAsia"/>
                <w:szCs w:val="21"/>
              </w:rPr>
              <w:t>联系人：沙先生                    电话：0374-2968687</w:t>
            </w:r>
          </w:p>
        </w:tc>
      </w:tr>
      <w:tr w:rsidR="00474DF3" w:rsidRPr="00E04004" w:rsidTr="00926840">
        <w:trPr>
          <w:trHeight w:val="90"/>
          <w:jc w:val="center"/>
        </w:trPr>
        <w:tc>
          <w:tcPr>
            <w:tcW w:w="806" w:type="dxa"/>
            <w:vAlign w:val="center"/>
          </w:tcPr>
          <w:p w:rsidR="00474DF3" w:rsidRPr="00E04004" w:rsidRDefault="00474DF3" w:rsidP="00926840">
            <w:pPr>
              <w:autoSpaceDE w:val="0"/>
              <w:autoSpaceDN w:val="0"/>
              <w:adjustRightInd w:val="0"/>
              <w:spacing w:line="276" w:lineRule="auto"/>
              <w:jc w:val="center"/>
              <w:rPr>
                <w:rFonts w:asciiTheme="minorEastAsia" w:hAnsiTheme="minorEastAsia" w:cs="黑体"/>
                <w:szCs w:val="21"/>
              </w:rPr>
            </w:pPr>
            <w:r w:rsidRPr="00E04004">
              <w:rPr>
                <w:rFonts w:asciiTheme="minorEastAsia" w:hAnsiTheme="minorEastAsia" w:cs="黑体" w:hint="eastAsia"/>
                <w:szCs w:val="21"/>
              </w:rPr>
              <w:t>4</w:t>
            </w:r>
          </w:p>
        </w:tc>
        <w:tc>
          <w:tcPr>
            <w:tcW w:w="2268" w:type="dxa"/>
            <w:vAlign w:val="center"/>
          </w:tcPr>
          <w:p w:rsidR="00474DF3" w:rsidRPr="00E04004" w:rsidRDefault="00474DF3" w:rsidP="00926840">
            <w:pPr>
              <w:autoSpaceDE w:val="0"/>
              <w:autoSpaceDN w:val="0"/>
              <w:adjustRightInd w:val="0"/>
              <w:spacing w:line="276" w:lineRule="auto"/>
              <w:jc w:val="center"/>
              <w:rPr>
                <w:rFonts w:asciiTheme="minorEastAsia" w:hAnsiTheme="minorEastAsia" w:cs="仿宋_GB2312"/>
                <w:szCs w:val="21"/>
              </w:rPr>
            </w:pPr>
            <w:r w:rsidRPr="00E04004">
              <w:rPr>
                <w:rFonts w:asciiTheme="minorEastAsia" w:hAnsiTheme="minorEastAsia" w:cs="微软雅黑" w:hint="eastAsia"/>
                <w:b/>
                <w:szCs w:val="21"/>
              </w:rPr>
              <w:t>★</w:t>
            </w:r>
            <w:r w:rsidRPr="00E04004">
              <w:rPr>
                <w:rFonts w:asciiTheme="minorEastAsia" w:hAnsiTheme="minorEastAsia" w:cs="仿宋_GB2312" w:hint="eastAsia"/>
                <w:szCs w:val="21"/>
              </w:rPr>
              <w:t>投标人资格</w:t>
            </w:r>
          </w:p>
        </w:tc>
        <w:tc>
          <w:tcPr>
            <w:tcW w:w="6813" w:type="dxa"/>
            <w:vAlign w:val="center"/>
          </w:tcPr>
          <w:p w:rsidR="00474DF3" w:rsidRPr="00E04004" w:rsidRDefault="00474DF3" w:rsidP="00926840">
            <w:pPr>
              <w:autoSpaceDE w:val="0"/>
              <w:autoSpaceDN w:val="0"/>
              <w:adjustRightInd w:val="0"/>
              <w:spacing w:line="360" w:lineRule="auto"/>
              <w:ind w:right="-11"/>
              <w:rPr>
                <w:rFonts w:asciiTheme="minorEastAsia" w:hAnsiTheme="minorEastAsia" w:cs="宋体"/>
                <w:b/>
                <w:bCs/>
                <w:szCs w:val="21"/>
                <w:lang w:val="zh-CN"/>
              </w:rPr>
            </w:pPr>
            <w:r w:rsidRPr="00E04004">
              <w:rPr>
                <w:rFonts w:asciiTheme="minorEastAsia" w:hAnsiTheme="minorEastAsia" w:cs="宋体" w:hint="eastAsia"/>
                <w:b/>
                <w:bCs/>
                <w:szCs w:val="21"/>
                <w:lang w:val="zh-CN"/>
              </w:rPr>
              <w:t>一、</w:t>
            </w:r>
            <w:r w:rsidRPr="00E04004">
              <w:rPr>
                <w:rFonts w:asciiTheme="minorEastAsia" w:hAnsiTheme="minorEastAsia" w:cs="宋体"/>
                <w:b/>
                <w:bCs/>
                <w:szCs w:val="21"/>
                <w:lang w:val="zh-CN"/>
              </w:rPr>
              <w:t>法人或者其他组织的营业执照等证明文件，自然人的身份证明</w:t>
            </w:r>
          </w:p>
          <w:p w:rsidR="00474DF3" w:rsidRPr="00E04004" w:rsidRDefault="00474DF3" w:rsidP="00926840">
            <w:pPr>
              <w:autoSpaceDE w:val="0"/>
              <w:autoSpaceDN w:val="0"/>
              <w:adjustRightInd w:val="0"/>
              <w:spacing w:line="360" w:lineRule="auto"/>
              <w:ind w:right="-11"/>
              <w:rPr>
                <w:rFonts w:asciiTheme="minorEastAsia" w:hAnsiTheme="minorEastAsia" w:cs="宋体"/>
                <w:bCs/>
                <w:szCs w:val="21"/>
                <w:lang w:val="zh-CN"/>
              </w:rPr>
            </w:pPr>
            <w:r w:rsidRPr="00E04004">
              <w:rPr>
                <w:rFonts w:asciiTheme="minorEastAsia" w:hAnsiTheme="minorEastAsia" w:cs="宋体" w:hint="eastAsia"/>
                <w:bCs/>
                <w:szCs w:val="21"/>
                <w:lang w:val="zh-CN"/>
              </w:rPr>
              <w:t>1、企业法人营业执照或营业执照。（企业投标提供）</w:t>
            </w:r>
          </w:p>
          <w:p w:rsidR="00474DF3" w:rsidRPr="00E04004" w:rsidRDefault="00474DF3" w:rsidP="00926840">
            <w:pPr>
              <w:autoSpaceDE w:val="0"/>
              <w:autoSpaceDN w:val="0"/>
              <w:adjustRightInd w:val="0"/>
              <w:spacing w:line="360" w:lineRule="auto"/>
              <w:ind w:right="-11"/>
              <w:rPr>
                <w:rFonts w:asciiTheme="minorEastAsia" w:hAnsiTheme="minorEastAsia" w:cs="宋体"/>
                <w:bCs/>
                <w:szCs w:val="21"/>
                <w:lang w:val="zh-CN"/>
              </w:rPr>
            </w:pPr>
            <w:r w:rsidRPr="00E04004">
              <w:rPr>
                <w:rFonts w:asciiTheme="minorEastAsia" w:hAnsiTheme="minorEastAsia" w:cs="宋体" w:hint="eastAsia"/>
                <w:bCs/>
                <w:szCs w:val="21"/>
                <w:lang w:val="zh-CN"/>
              </w:rPr>
              <w:t>2、事业单位法人证书。（事业单位投标提供）</w:t>
            </w:r>
          </w:p>
          <w:p w:rsidR="00474DF3" w:rsidRPr="00E04004" w:rsidRDefault="00474DF3" w:rsidP="00926840">
            <w:pPr>
              <w:autoSpaceDE w:val="0"/>
              <w:autoSpaceDN w:val="0"/>
              <w:adjustRightInd w:val="0"/>
              <w:spacing w:line="360" w:lineRule="auto"/>
              <w:ind w:right="-11"/>
              <w:rPr>
                <w:rFonts w:asciiTheme="minorEastAsia" w:hAnsiTheme="minorEastAsia" w:cs="宋体"/>
                <w:bCs/>
                <w:szCs w:val="21"/>
                <w:lang w:val="zh-CN"/>
              </w:rPr>
            </w:pPr>
            <w:r w:rsidRPr="00E04004">
              <w:rPr>
                <w:rFonts w:asciiTheme="minorEastAsia" w:hAnsiTheme="minorEastAsia" w:cs="宋体" w:hint="eastAsia"/>
                <w:bCs/>
                <w:szCs w:val="21"/>
                <w:lang w:val="zh-CN"/>
              </w:rPr>
              <w:t>3、执业许可证。（非企业专业服务机构投标提供）</w:t>
            </w:r>
          </w:p>
          <w:p w:rsidR="00474DF3" w:rsidRPr="00E04004" w:rsidRDefault="00474DF3" w:rsidP="00926840">
            <w:pPr>
              <w:autoSpaceDE w:val="0"/>
              <w:autoSpaceDN w:val="0"/>
              <w:adjustRightInd w:val="0"/>
              <w:spacing w:line="360" w:lineRule="auto"/>
              <w:ind w:right="-11"/>
              <w:rPr>
                <w:rFonts w:asciiTheme="minorEastAsia" w:hAnsiTheme="minorEastAsia" w:cs="宋体"/>
                <w:bCs/>
                <w:szCs w:val="21"/>
                <w:lang w:val="zh-CN"/>
              </w:rPr>
            </w:pPr>
            <w:r w:rsidRPr="00E04004">
              <w:rPr>
                <w:rFonts w:asciiTheme="minorEastAsia" w:hAnsiTheme="minorEastAsia" w:cs="宋体" w:hint="eastAsia"/>
                <w:bCs/>
                <w:szCs w:val="21"/>
                <w:lang w:val="zh-CN"/>
              </w:rPr>
              <w:t>4、个体工商户营业执照。（个体工商户投标提供）</w:t>
            </w:r>
          </w:p>
          <w:p w:rsidR="00474DF3" w:rsidRPr="00E04004" w:rsidRDefault="00474DF3" w:rsidP="00926840">
            <w:pPr>
              <w:autoSpaceDE w:val="0"/>
              <w:autoSpaceDN w:val="0"/>
              <w:adjustRightInd w:val="0"/>
              <w:spacing w:line="360" w:lineRule="auto"/>
              <w:jc w:val="left"/>
              <w:rPr>
                <w:rFonts w:asciiTheme="minorEastAsia" w:hAnsiTheme="minorEastAsia" w:cs="宋体"/>
                <w:bCs/>
                <w:szCs w:val="21"/>
                <w:lang w:val="zh-CN"/>
              </w:rPr>
            </w:pPr>
            <w:r w:rsidRPr="00E04004">
              <w:rPr>
                <w:rFonts w:asciiTheme="minorEastAsia" w:hAnsiTheme="minorEastAsia" w:cs="宋体" w:hint="eastAsia"/>
                <w:bCs/>
                <w:szCs w:val="21"/>
                <w:lang w:val="zh-CN"/>
              </w:rPr>
              <w:t>5、自然人身份证明。（自然人投标提供）</w:t>
            </w:r>
          </w:p>
          <w:p w:rsidR="00474DF3" w:rsidRPr="00E04004" w:rsidRDefault="00474DF3" w:rsidP="00926840">
            <w:pPr>
              <w:autoSpaceDE w:val="0"/>
              <w:autoSpaceDN w:val="0"/>
              <w:adjustRightInd w:val="0"/>
              <w:spacing w:line="360" w:lineRule="auto"/>
              <w:jc w:val="left"/>
              <w:rPr>
                <w:rFonts w:asciiTheme="minorEastAsia" w:hAnsiTheme="minorEastAsia" w:cs="宋体"/>
                <w:bCs/>
                <w:szCs w:val="21"/>
                <w:lang w:val="zh-CN"/>
              </w:rPr>
            </w:pPr>
            <w:r w:rsidRPr="00E04004">
              <w:rPr>
                <w:rFonts w:asciiTheme="minorEastAsia" w:hAnsiTheme="minorEastAsia" w:cs="宋体" w:hint="eastAsia"/>
                <w:bCs/>
                <w:szCs w:val="21"/>
                <w:lang w:val="zh-CN"/>
              </w:rPr>
              <w:t>6、民办非企业单位登记证书。（民办非企业单位投标提供）</w:t>
            </w:r>
          </w:p>
          <w:p w:rsidR="00474DF3" w:rsidRPr="00E04004" w:rsidRDefault="00474DF3" w:rsidP="00926840">
            <w:pPr>
              <w:autoSpaceDE w:val="0"/>
              <w:autoSpaceDN w:val="0"/>
              <w:adjustRightInd w:val="0"/>
              <w:spacing w:line="360" w:lineRule="auto"/>
              <w:jc w:val="left"/>
              <w:rPr>
                <w:rFonts w:asciiTheme="minorEastAsia" w:hAnsiTheme="minorEastAsia" w:cs="仿宋_GB2312"/>
                <w:b/>
                <w:szCs w:val="21"/>
              </w:rPr>
            </w:pPr>
            <w:r w:rsidRPr="00E04004">
              <w:rPr>
                <w:rFonts w:asciiTheme="minorEastAsia" w:hAnsiTheme="minorEastAsia" w:cs="仿宋_GB2312" w:hint="eastAsia"/>
                <w:b/>
                <w:szCs w:val="21"/>
              </w:rPr>
              <w:t>二、财务状况报告相关材料</w:t>
            </w:r>
          </w:p>
          <w:p w:rsidR="00474DF3" w:rsidRPr="00E04004" w:rsidRDefault="00474DF3" w:rsidP="00926840">
            <w:pPr>
              <w:spacing w:line="360" w:lineRule="auto"/>
              <w:rPr>
                <w:rFonts w:asciiTheme="minorEastAsia" w:hAnsiTheme="minorEastAsia"/>
                <w:bCs/>
                <w:szCs w:val="21"/>
              </w:rPr>
            </w:pPr>
            <w:r w:rsidRPr="00E04004">
              <w:rPr>
                <w:rFonts w:asciiTheme="minorEastAsia" w:hAnsiTheme="minorEastAsia" w:hint="eastAsia"/>
                <w:bCs/>
                <w:szCs w:val="21"/>
              </w:rPr>
              <w:t>1、投标人是法人（法人包括企业法人、机关法人、事业单位法人和社会团体法人），提供本单位：</w:t>
            </w:r>
          </w:p>
          <w:p w:rsidR="00474DF3" w:rsidRPr="00E04004" w:rsidRDefault="00474DF3" w:rsidP="00926840">
            <w:pPr>
              <w:spacing w:line="360" w:lineRule="auto"/>
              <w:rPr>
                <w:rFonts w:asciiTheme="minorEastAsia" w:hAnsiTheme="minorEastAsia"/>
                <w:bCs/>
                <w:szCs w:val="21"/>
              </w:rPr>
            </w:pPr>
            <w:r w:rsidRPr="00E04004">
              <w:rPr>
                <w:rFonts w:asciiTheme="minorEastAsia" w:hAnsiTheme="minorEastAsia" w:hint="eastAsia"/>
                <w:bCs/>
                <w:szCs w:val="21"/>
              </w:rPr>
              <w:t>①2018年度或2019年度经审计的财务报告，包括资产负债表、利润表、</w:t>
            </w:r>
            <w:r w:rsidRPr="00E04004">
              <w:rPr>
                <w:rFonts w:asciiTheme="minorEastAsia" w:hAnsiTheme="minorEastAsia" w:hint="eastAsia"/>
                <w:bCs/>
                <w:szCs w:val="21"/>
              </w:rPr>
              <w:lastRenderedPageBreak/>
              <w:t>现金流量表、所有者权益变动表及其附注；</w:t>
            </w:r>
          </w:p>
          <w:p w:rsidR="00474DF3" w:rsidRPr="00E04004" w:rsidRDefault="00474DF3" w:rsidP="00926840">
            <w:pPr>
              <w:spacing w:line="360" w:lineRule="auto"/>
              <w:rPr>
                <w:rFonts w:asciiTheme="minorEastAsia" w:hAnsiTheme="minorEastAsia"/>
                <w:bCs/>
                <w:szCs w:val="21"/>
              </w:rPr>
            </w:pPr>
            <w:r w:rsidRPr="00E04004">
              <w:rPr>
                <w:rFonts w:asciiTheme="minorEastAsia" w:hAnsiTheme="minorEastAsia" w:hint="eastAsia"/>
                <w:bCs/>
                <w:szCs w:val="21"/>
              </w:rPr>
              <w:t>②基本开户银行出具的资信证明；</w:t>
            </w:r>
          </w:p>
          <w:p w:rsidR="00474DF3" w:rsidRPr="00E04004" w:rsidRDefault="00474DF3" w:rsidP="00926840">
            <w:pPr>
              <w:spacing w:line="360" w:lineRule="auto"/>
              <w:rPr>
                <w:rFonts w:asciiTheme="minorEastAsia" w:hAnsiTheme="minorEastAsia"/>
                <w:bCs/>
                <w:szCs w:val="21"/>
              </w:rPr>
            </w:pPr>
            <w:r w:rsidRPr="00E04004">
              <w:rPr>
                <w:rFonts w:asciiTheme="minorEastAsia" w:hAnsiTheme="minorEastAsia" w:hint="eastAsia"/>
                <w:bCs/>
                <w:szCs w:val="21"/>
              </w:rPr>
              <w:t>③财政部门认可的政府采购专业担保机构的证明文件和担保机构出具的投标担保函。</w:t>
            </w:r>
          </w:p>
          <w:p w:rsidR="00474DF3" w:rsidRPr="00E04004" w:rsidRDefault="00474DF3" w:rsidP="00926840">
            <w:pPr>
              <w:spacing w:line="360" w:lineRule="auto"/>
              <w:rPr>
                <w:rFonts w:asciiTheme="minorEastAsia" w:hAnsiTheme="minorEastAsia"/>
                <w:bCs/>
                <w:szCs w:val="21"/>
              </w:rPr>
            </w:pPr>
            <w:r w:rsidRPr="00E04004">
              <w:rPr>
                <w:rFonts w:ascii="楷体" w:eastAsia="楷体" w:hAnsi="楷体" w:cs="仿宋_GB2312" w:hint="eastAsia"/>
                <w:sz w:val="24"/>
                <w:szCs w:val="24"/>
                <w:lang w:val="zh-CN"/>
              </w:rPr>
              <w:t>注：仅需提供序号</w:t>
            </w:r>
            <w:r w:rsidRPr="00E04004">
              <w:rPr>
                <w:rFonts w:ascii="楷体" w:eastAsia="楷体" w:hAnsi="楷体" w:hint="eastAsia"/>
                <w:sz w:val="24"/>
                <w:szCs w:val="24"/>
              </w:rPr>
              <w:t>①～③其中之一即可。</w:t>
            </w:r>
          </w:p>
          <w:p w:rsidR="00474DF3" w:rsidRPr="00E04004" w:rsidRDefault="00474DF3" w:rsidP="00926840">
            <w:pPr>
              <w:spacing w:line="360" w:lineRule="auto"/>
              <w:rPr>
                <w:rFonts w:asciiTheme="minorEastAsia" w:hAnsiTheme="minorEastAsia"/>
                <w:bCs/>
                <w:szCs w:val="21"/>
              </w:rPr>
            </w:pPr>
            <w:r w:rsidRPr="00E04004">
              <w:rPr>
                <w:rFonts w:asciiTheme="minorEastAsia" w:hAnsiTheme="minorEastAsia" w:hint="eastAsia"/>
                <w:bCs/>
                <w:szCs w:val="21"/>
              </w:rPr>
              <w:t>2、投标人（其他组织和自然人）提供本单位：</w:t>
            </w:r>
          </w:p>
          <w:p w:rsidR="00474DF3" w:rsidRPr="00E04004" w:rsidRDefault="00474DF3" w:rsidP="00926840">
            <w:pPr>
              <w:spacing w:line="360" w:lineRule="auto"/>
              <w:rPr>
                <w:rFonts w:asciiTheme="minorEastAsia" w:hAnsiTheme="minorEastAsia"/>
                <w:bCs/>
                <w:szCs w:val="21"/>
              </w:rPr>
            </w:pPr>
            <w:r w:rsidRPr="00E04004">
              <w:rPr>
                <w:rFonts w:asciiTheme="minorEastAsia" w:hAnsiTheme="minorEastAsia" w:hint="eastAsia"/>
                <w:bCs/>
                <w:szCs w:val="21"/>
              </w:rPr>
              <w:t>①2018年度或2019年度经审计的财务报告，包括资产负债表、利润表、现金流量表、所有者权益变动表及其附注；</w:t>
            </w:r>
          </w:p>
          <w:p w:rsidR="00474DF3" w:rsidRPr="00E04004" w:rsidRDefault="00474DF3" w:rsidP="00926840">
            <w:pPr>
              <w:spacing w:line="360" w:lineRule="auto"/>
              <w:rPr>
                <w:rFonts w:asciiTheme="minorEastAsia" w:hAnsiTheme="minorEastAsia"/>
                <w:bCs/>
                <w:szCs w:val="21"/>
              </w:rPr>
            </w:pPr>
            <w:r w:rsidRPr="00E04004">
              <w:rPr>
                <w:rFonts w:asciiTheme="minorEastAsia" w:hAnsiTheme="minorEastAsia" w:hint="eastAsia"/>
                <w:bCs/>
                <w:szCs w:val="21"/>
              </w:rPr>
              <w:t>②银行出具的资信证明；</w:t>
            </w:r>
          </w:p>
          <w:p w:rsidR="00474DF3" w:rsidRPr="00E04004" w:rsidRDefault="00474DF3" w:rsidP="00926840">
            <w:pPr>
              <w:spacing w:line="360" w:lineRule="auto"/>
              <w:rPr>
                <w:rFonts w:asciiTheme="minorEastAsia" w:hAnsiTheme="minorEastAsia"/>
                <w:bCs/>
                <w:szCs w:val="21"/>
              </w:rPr>
            </w:pPr>
            <w:r w:rsidRPr="00E04004">
              <w:rPr>
                <w:rFonts w:asciiTheme="minorEastAsia" w:hAnsiTheme="minorEastAsia" w:hint="eastAsia"/>
                <w:bCs/>
                <w:szCs w:val="21"/>
              </w:rPr>
              <w:t>③财政部门认可的政府采购专业担保机构的证明文件和担保机构出具的投标担保函。</w:t>
            </w:r>
          </w:p>
          <w:p w:rsidR="00474DF3" w:rsidRPr="00E04004" w:rsidRDefault="00474DF3" w:rsidP="00926840">
            <w:pPr>
              <w:autoSpaceDE w:val="0"/>
              <w:autoSpaceDN w:val="0"/>
              <w:adjustRightInd w:val="0"/>
              <w:spacing w:line="360" w:lineRule="auto"/>
              <w:ind w:right="-11"/>
              <w:rPr>
                <w:rFonts w:asciiTheme="minorEastAsia" w:hAnsiTheme="minorEastAsia" w:cs="宋体"/>
                <w:bCs/>
                <w:szCs w:val="21"/>
                <w:lang w:val="zh-CN"/>
              </w:rPr>
            </w:pPr>
            <w:r w:rsidRPr="00E04004">
              <w:rPr>
                <w:rFonts w:ascii="楷体" w:eastAsia="楷体" w:hAnsi="楷体" w:cs="仿宋_GB2312" w:hint="eastAsia"/>
                <w:sz w:val="24"/>
                <w:szCs w:val="24"/>
                <w:lang w:val="zh-CN"/>
              </w:rPr>
              <w:t>注：仅需提供序号</w:t>
            </w:r>
            <w:r w:rsidRPr="00E04004">
              <w:rPr>
                <w:rFonts w:ascii="楷体" w:eastAsia="楷体" w:hAnsi="楷体" w:hint="eastAsia"/>
                <w:sz w:val="24"/>
                <w:szCs w:val="24"/>
              </w:rPr>
              <w:t>①～③其中之一即可。</w:t>
            </w:r>
          </w:p>
          <w:p w:rsidR="00474DF3" w:rsidRPr="00E04004" w:rsidRDefault="00474DF3" w:rsidP="00926840">
            <w:pPr>
              <w:autoSpaceDE w:val="0"/>
              <w:autoSpaceDN w:val="0"/>
              <w:adjustRightInd w:val="0"/>
              <w:spacing w:line="360" w:lineRule="auto"/>
              <w:ind w:right="-11"/>
              <w:rPr>
                <w:rFonts w:asciiTheme="minorEastAsia" w:hAnsiTheme="minorEastAsia" w:cs="宋体"/>
                <w:bCs/>
                <w:szCs w:val="21"/>
                <w:lang w:val="zh-CN"/>
              </w:rPr>
            </w:pPr>
            <w:r w:rsidRPr="00E04004">
              <w:rPr>
                <w:rFonts w:asciiTheme="minorEastAsia" w:hAnsiTheme="minorEastAsia" w:cs="仿宋_GB2312" w:hint="eastAsia"/>
                <w:b/>
                <w:szCs w:val="21"/>
              </w:rPr>
              <w:t>三、依法缴纳税收相关材料</w:t>
            </w:r>
          </w:p>
          <w:p w:rsidR="00474DF3" w:rsidRPr="00E04004" w:rsidRDefault="00474DF3" w:rsidP="00926840">
            <w:pPr>
              <w:autoSpaceDE w:val="0"/>
              <w:autoSpaceDN w:val="0"/>
              <w:adjustRightInd w:val="0"/>
              <w:spacing w:line="360" w:lineRule="auto"/>
              <w:ind w:right="-11"/>
              <w:rPr>
                <w:rFonts w:asciiTheme="minorEastAsia" w:hAnsiTheme="minorEastAsia" w:cs="宋体"/>
                <w:bCs/>
                <w:szCs w:val="21"/>
                <w:lang w:val="zh-CN"/>
              </w:rPr>
            </w:pPr>
            <w:r w:rsidRPr="00E04004">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474DF3" w:rsidRPr="00E04004" w:rsidRDefault="00474DF3" w:rsidP="00926840">
            <w:pPr>
              <w:autoSpaceDE w:val="0"/>
              <w:autoSpaceDN w:val="0"/>
              <w:adjustRightInd w:val="0"/>
              <w:spacing w:line="360" w:lineRule="auto"/>
              <w:ind w:right="-11"/>
              <w:rPr>
                <w:rFonts w:asciiTheme="minorEastAsia" w:hAnsiTheme="minorEastAsia" w:cs="宋体"/>
                <w:b/>
                <w:bCs/>
                <w:szCs w:val="21"/>
                <w:lang w:val="zh-CN"/>
              </w:rPr>
            </w:pPr>
            <w:r w:rsidRPr="00E04004">
              <w:rPr>
                <w:rFonts w:asciiTheme="minorEastAsia" w:hAnsiTheme="minorEastAsia" w:cs="宋体" w:hint="eastAsia"/>
                <w:b/>
                <w:bCs/>
                <w:szCs w:val="21"/>
                <w:lang w:val="zh-CN"/>
              </w:rPr>
              <w:t>四、依法缴纳社会保障资金的证明材料</w:t>
            </w:r>
          </w:p>
          <w:p w:rsidR="00474DF3" w:rsidRPr="00E04004" w:rsidRDefault="00474DF3" w:rsidP="00926840">
            <w:pPr>
              <w:autoSpaceDE w:val="0"/>
              <w:autoSpaceDN w:val="0"/>
              <w:adjustRightInd w:val="0"/>
              <w:spacing w:line="360" w:lineRule="auto"/>
              <w:ind w:right="-11"/>
              <w:rPr>
                <w:rFonts w:asciiTheme="minorEastAsia" w:hAnsiTheme="minorEastAsia" w:cs="宋体"/>
                <w:bCs/>
                <w:szCs w:val="21"/>
                <w:lang w:val="zh-CN"/>
              </w:rPr>
            </w:pPr>
            <w:r w:rsidRPr="00E04004">
              <w:rPr>
                <w:rFonts w:asciiTheme="minorEastAsia" w:hAnsiTheme="minorEastAsia" w:cs="宋体" w:hint="eastAsia"/>
                <w:bCs/>
                <w:szCs w:val="21"/>
                <w:lang w:val="zh-CN"/>
              </w:rPr>
              <w:t>参加本次政府采购项目投标截止时间前六个月内任意一个月缴纳社会</w:t>
            </w:r>
            <w:bookmarkStart w:id="3" w:name="_GoBack"/>
            <w:bookmarkEnd w:id="3"/>
            <w:r w:rsidRPr="00E04004">
              <w:rPr>
                <w:rFonts w:asciiTheme="minorEastAsia" w:hAnsiTheme="minorEastAsia" w:cs="宋体" w:hint="eastAsia"/>
                <w:bCs/>
                <w:szCs w:val="21"/>
                <w:lang w:val="zh-CN"/>
              </w:rPr>
              <w:t>保险凭据。（依法不需要缴纳社会保障资金的投标人，应提供相应文件证明依法不需要缴纳社会保障资金）</w:t>
            </w:r>
          </w:p>
          <w:p w:rsidR="00474DF3" w:rsidRPr="00E04004" w:rsidRDefault="00474DF3" w:rsidP="00926840">
            <w:pPr>
              <w:autoSpaceDE w:val="0"/>
              <w:autoSpaceDN w:val="0"/>
              <w:adjustRightInd w:val="0"/>
              <w:spacing w:line="360" w:lineRule="auto"/>
              <w:ind w:right="-11"/>
              <w:rPr>
                <w:rFonts w:asciiTheme="minorEastAsia" w:hAnsiTheme="minorEastAsia" w:cs="宋体"/>
                <w:b/>
                <w:bCs/>
                <w:szCs w:val="21"/>
                <w:lang w:val="zh-CN"/>
              </w:rPr>
            </w:pPr>
            <w:r w:rsidRPr="00E04004">
              <w:rPr>
                <w:rFonts w:asciiTheme="minorEastAsia" w:hAnsiTheme="minorEastAsia" w:cs="宋体" w:hint="eastAsia"/>
                <w:b/>
                <w:bCs/>
                <w:szCs w:val="21"/>
                <w:lang w:val="zh-CN"/>
              </w:rPr>
              <w:t>五、履行合同所必须的设备和专业技术能力的证明材料</w:t>
            </w:r>
          </w:p>
          <w:p w:rsidR="00474DF3" w:rsidRPr="00E04004" w:rsidRDefault="00474DF3" w:rsidP="00926840">
            <w:pPr>
              <w:autoSpaceDE w:val="0"/>
              <w:autoSpaceDN w:val="0"/>
              <w:adjustRightInd w:val="0"/>
              <w:spacing w:line="360" w:lineRule="auto"/>
              <w:jc w:val="left"/>
              <w:rPr>
                <w:rFonts w:asciiTheme="minorEastAsia" w:hAnsiTheme="minorEastAsia" w:cs="宋体"/>
                <w:bCs/>
                <w:szCs w:val="21"/>
                <w:lang w:val="zh-CN"/>
              </w:rPr>
            </w:pPr>
            <w:r w:rsidRPr="00E04004">
              <w:rPr>
                <w:rFonts w:asciiTheme="minorEastAsia" w:hAnsiTheme="minorEastAsia" w:cs="宋体" w:hint="eastAsia"/>
                <w:bCs/>
                <w:szCs w:val="21"/>
                <w:lang w:val="zh-CN"/>
              </w:rPr>
              <w:t>1、相关设备的购置发票、专业技术人员职称证书、用工合同等；</w:t>
            </w:r>
          </w:p>
          <w:p w:rsidR="00474DF3" w:rsidRPr="00E04004" w:rsidRDefault="00474DF3" w:rsidP="00926840">
            <w:pPr>
              <w:spacing w:line="360" w:lineRule="auto"/>
              <w:rPr>
                <w:rFonts w:asciiTheme="minorEastAsia" w:hAnsiTheme="minorEastAsia"/>
                <w:bCs/>
                <w:szCs w:val="21"/>
              </w:rPr>
            </w:pPr>
            <w:r w:rsidRPr="00E04004">
              <w:rPr>
                <w:rFonts w:asciiTheme="minorEastAsia" w:hAnsiTheme="minorEastAsia" w:hint="eastAsia"/>
                <w:bCs/>
                <w:szCs w:val="21"/>
              </w:rPr>
              <w:t>2、投标人具备履行合同所必须的设备和专业技术能力承诺函或声明（承诺函或声明格式自拟）。</w:t>
            </w:r>
          </w:p>
          <w:p w:rsidR="00474DF3" w:rsidRPr="00E04004" w:rsidRDefault="00474DF3" w:rsidP="00926840">
            <w:pPr>
              <w:autoSpaceDE w:val="0"/>
              <w:autoSpaceDN w:val="0"/>
              <w:adjustRightInd w:val="0"/>
              <w:spacing w:line="360" w:lineRule="auto"/>
              <w:ind w:right="-11"/>
              <w:rPr>
                <w:rFonts w:ascii="楷体" w:eastAsia="楷体" w:hAnsi="楷体"/>
                <w:sz w:val="24"/>
                <w:szCs w:val="24"/>
              </w:rPr>
            </w:pPr>
            <w:r w:rsidRPr="00E04004">
              <w:rPr>
                <w:rFonts w:ascii="楷体" w:eastAsia="楷体" w:hAnsi="楷体" w:cs="仿宋_GB2312" w:hint="eastAsia"/>
                <w:sz w:val="24"/>
                <w:szCs w:val="24"/>
                <w:lang w:val="zh-CN"/>
              </w:rPr>
              <w:t>注：仅需提供序号</w:t>
            </w:r>
            <w:r w:rsidRPr="00E04004">
              <w:rPr>
                <w:rFonts w:ascii="楷体" w:eastAsia="楷体" w:hAnsi="楷体" w:hint="eastAsia"/>
                <w:sz w:val="24"/>
                <w:szCs w:val="24"/>
              </w:rPr>
              <w:t>1～2其中之一即可。</w:t>
            </w:r>
          </w:p>
          <w:p w:rsidR="00474DF3" w:rsidRPr="00E04004" w:rsidRDefault="00474DF3" w:rsidP="00926840">
            <w:pPr>
              <w:autoSpaceDE w:val="0"/>
              <w:autoSpaceDN w:val="0"/>
              <w:adjustRightInd w:val="0"/>
              <w:spacing w:line="360" w:lineRule="auto"/>
              <w:ind w:right="-11"/>
              <w:rPr>
                <w:rFonts w:asciiTheme="minorEastAsia" w:hAnsiTheme="minorEastAsia" w:cs="宋体"/>
                <w:b/>
                <w:bCs/>
                <w:szCs w:val="21"/>
                <w:lang w:val="zh-CN"/>
              </w:rPr>
            </w:pPr>
            <w:r w:rsidRPr="00E04004">
              <w:rPr>
                <w:rFonts w:asciiTheme="minorEastAsia" w:hAnsiTheme="minorEastAsia" w:cs="宋体" w:hint="eastAsia"/>
                <w:b/>
                <w:kern w:val="0"/>
                <w:szCs w:val="21"/>
              </w:rPr>
              <w:t>六、</w:t>
            </w:r>
            <w:r w:rsidRPr="00E04004">
              <w:rPr>
                <w:rFonts w:asciiTheme="minorEastAsia" w:hAnsiTheme="minorEastAsia" w:cs="宋体"/>
                <w:b/>
                <w:bCs/>
                <w:szCs w:val="21"/>
                <w:lang w:val="zh-CN"/>
              </w:rPr>
              <w:t>参加政府采购活动前3年内在经营活动中没有重大违法记录的声明</w:t>
            </w:r>
          </w:p>
          <w:p w:rsidR="00474DF3" w:rsidRPr="00E04004" w:rsidRDefault="00474DF3" w:rsidP="00926840">
            <w:pPr>
              <w:autoSpaceDE w:val="0"/>
              <w:autoSpaceDN w:val="0"/>
              <w:spacing w:line="360" w:lineRule="auto"/>
              <w:contextualSpacing/>
              <w:jc w:val="left"/>
              <w:rPr>
                <w:rFonts w:asciiTheme="minorEastAsia" w:hAnsiTheme="minorEastAsia" w:cs="宋体"/>
                <w:bCs/>
                <w:szCs w:val="21"/>
                <w:lang w:val="zh-CN"/>
              </w:rPr>
            </w:pPr>
            <w:r w:rsidRPr="00E04004">
              <w:rPr>
                <w:rFonts w:asciiTheme="minorEastAsia" w:hAnsiTheme="minorEastAsia" w:cs="宋体" w:hint="eastAsia"/>
                <w:bCs/>
                <w:szCs w:val="21"/>
                <w:lang w:val="zh-CN"/>
              </w:rPr>
              <w:t>投标人“</w:t>
            </w:r>
            <w:r w:rsidRPr="00E04004">
              <w:rPr>
                <w:rFonts w:asciiTheme="minorEastAsia" w:hAnsiTheme="minorEastAsia" w:cs="宋体"/>
                <w:bCs/>
                <w:szCs w:val="21"/>
                <w:lang w:val="zh-CN"/>
              </w:rPr>
              <w:t>参加政府采购活动前3年内在经营活动中没有重大违法记录的书面声明</w:t>
            </w:r>
            <w:r w:rsidRPr="00E04004">
              <w:rPr>
                <w:rFonts w:asciiTheme="minorEastAsia" w:hAnsiTheme="minorEastAsia" w:cs="宋体" w:hint="eastAsia"/>
                <w:bCs/>
                <w:szCs w:val="21"/>
                <w:lang w:val="zh-CN"/>
              </w:rPr>
              <w:t>”。 重大违法记录，是指投标人因违法经营受到刑事处罚或者责</w:t>
            </w:r>
            <w:r w:rsidRPr="00E04004">
              <w:rPr>
                <w:rFonts w:asciiTheme="minorEastAsia" w:hAnsiTheme="minorEastAsia" w:cs="宋体" w:hint="eastAsia"/>
                <w:bCs/>
                <w:szCs w:val="21"/>
                <w:lang w:val="zh-CN"/>
              </w:rPr>
              <w:lastRenderedPageBreak/>
              <w:t>令停产停业、吊销许可证或者执照、较大数额罚款等行政处罚。</w:t>
            </w:r>
          </w:p>
          <w:p w:rsidR="00474DF3" w:rsidRPr="00E04004" w:rsidRDefault="00474DF3" w:rsidP="00926840">
            <w:pPr>
              <w:wordWrap w:val="0"/>
              <w:autoSpaceDE w:val="0"/>
              <w:autoSpaceDN w:val="0"/>
              <w:spacing w:line="360" w:lineRule="auto"/>
              <w:contextualSpacing/>
              <w:jc w:val="left"/>
              <w:rPr>
                <w:rFonts w:asciiTheme="minorEastAsia" w:hAnsiTheme="minorEastAsia" w:cs="宋体"/>
                <w:kern w:val="0"/>
                <w:szCs w:val="21"/>
              </w:rPr>
            </w:pPr>
            <w:r w:rsidRPr="00E04004">
              <w:rPr>
                <w:rFonts w:asciiTheme="minorEastAsia" w:hAnsiTheme="minorEastAsia" w:cs="宋体" w:hint="eastAsia"/>
                <w:b/>
                <w:bCs/>
                <w:szCs w:val="21"/>
                <w:lang w:val="zh-CN"/>
              </w:rPr>
              <w:t>七、</w:t>
            </w:r>
            <w:r w:rsidRPr="00E04004">
              <w:rPr>
                <w:rFonts w:asciiTheme="minorEastAsia" w:hAnsiTheme="minorEastAsia" w:cs="仿宋_GB2312"/>
                <w:b/>
                <w:szCs w:val="21"/>
                <w:shd w:val="clear" w:color="auto" w:fill="FFFFFF"/>
              </w:rPr>
              <w:t>未被列入“信用中国”网站(www.creditchina.gov.cn)失信被执行人、重大税收违法案件当事人名单的投标人；</w:t>
            </w:r>
            <w:r w:rsidRPr="00E04004">
              <w:rPr>
                <w:rFonts w:asciiTheme="minorEastAsia" w:hAnsiTheme="minorEastAsia" w:cs="仿宋_GB2312" w:hint="eastAsia"/>
                <w:b/>
                <w:szCs w:val="21"/>
                <w:shd w:val="clear" w:color="auto" w:fill="FFFFFF"/>
              </w:rPr>
              <w:t>“</w:t>
            </w:r>
            <w:r w:rsidRPr="00E04004">
              <w:rPr>
                <w:rFonts w:asciiTheme="minorEastAsia" w:hAnsiTheme="minorEastAsia" w:cs="仿宋_GB2312"/>
                <w:b/>
                <w:szCs w:val="21"/>
                <w:shd w:val="clear" w:color="auto" w:fill="FFFFFF"/>
              </w:rPr>
              <w:t>中国政府采购网</w:t>
            </w:r>
            <w:r w:rsidRPr="00E04004">
              <w:rPr>
                <w:rFonts w:asciiTheme="minorEastAsia" w:hAnsiTheme="minorEastAsia" w:cs="仿宋_GB2312" w:hint="eastAsia"/>
                <w:b/>
                <w:szCs w:val="21"/>
                <w:shd w:val="clear" w:color="auto" w:fill="FFFFFF"/>
              </w:rPr>
              <w:t>”</w:t>
            </w:r>
            <w:r w:rsidRPr="00E04004">
              <w:rPr>
                <w:rFonts w:asciiTheme="minorEastAsia" w:hAnsiTheme="minorEastAsia" w:cs="仿宋_GB2312"/>
                <w:b/>
                <w:szCs w:val="21"/>
                <w:shd w:val="clear" w:color="auto" w:fill="FFFFFF"/>
              </w:rPr>
              <w:t xml:space="preserve"> (www.ccgp.gov.cn)政府采购严重违法失信行为记录名单的投标人</w:t>
            </w:r>
            <w:r w:rsidRPr="00E04004">
              <w:rPr>
                <w:rFonts w:asciiTheme="minorEastAsia" w:hAnsiTheme="minorEastAsia" w:cs="宋体" w:hint="eastAsia"/>
                <w:b/>
                <w:bCs/>
                <w:szCs w:val="21"/>
                <w:lang w:val="zh-CN"/>
              </w:rPr>
              <w:t>；</w:t>
            </w:r>
            <w:r w:rsidRPr="00E04004">
              <w:rPr>
                <w:rFonts w:asciiTheme="minorEastAsia" w:hAnsiTheme="minorEastAsia" w:cs="仿宋_GB2312" w:hint="eastAsia"/>
                <w:b/>
                <w:szCs w:val="21"/>
                <w:shd w:val="clear" w:color="auto" w:fill="FFFFFF"/>
              </w:rPr>
              <w:t xml:space="preserve"> “中国社会组织公共服务平台”网站（</w:t>
            </w:r>
            <w:r w:rsidRPr="00E04004">
              <w:rPr>
                <w:rFonts w:asciiTheme="minorEastAsia" w:hAnsiTheme="minorEastAsia" w:cs="仿宋_GB2312"/>
                <w:b/>
                <w:szCs w:val="21"/>
                <w:shd w:val="clear" w:color="auto" w:fill="FFFFFF"/>
              </w:rPr>
              <w:t>www.chinanpo.gov.cn</w:t>
            </w:r>
            <w:r w:rsidRPr="00E04004">
              <w:rPr>
                <w:rFonts w:asciiTheme="minorEastAsia" w:hAnsiTheme="minorEastAsia" w:cs="仿宋_GB2312" w:hint="eastAsia"/>
                <w:b/>
                <w:szCs w:val="21"/>
                <w:shd w:val="clear" w:color="auto" w:fill="FFFFFF"/>
              </w:rPr>
              <w:t>）严重违法失信社会组织（</w:t>
            </w:r>
            <w:r w:rsidRPr="00E04004">
              <w:rPr>
                <w:rFonts w:asciiTheme="minorEastAsia" w:hAnsiTheme="minorEastAsia" w:cs="宋体" w:hint="eastAsia"/>
                <w:kern w:val="0"/>
                <w:szCs w:val="21"/>
              </w:rPr>
              <w:t>联合体形式投标的，联合体成员存在不良信用记录，视同联合体存在不良信用记录）。</w:t>
            </w:r>
          </w:p>
          <w:p w:rsidR="00474DF3" w:rsidRPr="00E04004" w:rsidRDefault="00474DF3" w:rsidP="00926840">
            <w:pPr>
              <w:spacing w:line="360" w:lineRule="auto"/>
              <w:rPr>
                <w:rFonts w:asciiTheme="minorEastAsia" w:hAnsiTheme="minorEastAsia" w:cs="宋体"/>
                <w:kern w:val="0"/>
                <w:szCs w:val="21"/>
              </w:rPr>
            </w:pPr>
            <w:r w:rsidRPr="00E04004">
              <w:rPr>
                <w:rFonts w:asciiTheme="minorEastAsia" w:hAnsiTheme="minorEastAsia" w:cs="宋体" w:hint="eastAsia"/>
                <w:kern w:val="0"/>
                <w:szCs w:val="21"/>
              </w:rPr>
              <w:t>1、查询渠道：</w:t>
            </w:r>
          </w:p>
          <w:p w:rsidR="00474DF3" w:rsidRPr="00E04004" w:rsidRDefault="00474DF3" w:rsidP="00926840">
            <w:pPr>
              <w:spacing w:line="360" w:lineRule="auto"/>
              <w:rPr>
                <w:rFonts w:asciiTheme="minorEastAsia" w:hAnsiTheme="minorEastAsia" w:cs="宋体"/>
                <w:kern w:val="0"/>
                <w:szCs w:val="21"/>
              </w:rPr>
            </w:pPr>
            <w:r w:rsidRPr="00E04004">
              <w:rPr>
                <w:rFonts w:asciiTheme="minorEastAsia" w:hAnsiTheme="minorEastAsia" w:cs="宋体" w:hint="eastAsia"/>
                <w:kern w:val="0"/>
                <w:szCs w:val="21"/>
              </w:rPr>
              <w:t>①“信用中国”网站（</w:t>
            </w:r>
            <w:hyperlink r:id="rId11" w:history="1">
              <w:r w:rsidRPr="00E04004">
                <w:rPr>
                  <w:rFonts w:cs="宋体" w:hint="eastAsia"/>
                  <w:kern w:val="0"/>
                </w:rPr>
                <w:t>www.creditchina.gov.cn</w:t>
              </w:r>
            </w:hyperlink>
            <w:r w:rsidRPr="00E04004">
              <w:rPr>
                <w:rFonts w:asciiTheme="minorEastAsia" w:hAnsiTheme="minorEastAsia" w:cs="宋体" w:hint="eastAsia"/>
                <w:kern w:val="0"/>
                <w:szCs w:val="21"/>
              </w:rPr>
              <w:t>）</w:t>
            </w:r>
          </w:p>
          <w:p w:rsidR="00474DF3" w:rsidRPr="00E04004" w:rsidRDefault="00474DF3" w:rsidP="00926840">
            <w:pPr>
              <w:spacing w:line="360" w:lineRule="auto"/>
              <w:rPr>
                <w:rFonts w:asciiTheme="minorEastAsia" w:hAnsiTheme="minorEastAsia" w:cs="宋体"/>
                <w:kern w:val="0"/>
                <w:szCs w:val="21"/>
              </w:rPr>
            </w:pPr>
            <w:r w:rsidRPr="00E04004">
              <w:rPr>
                <w:rFonts w:asciiTheme="minorEastAsia" w:hAnsiTheme="minorEastAsia" w:cs="宋体" w:hint="eastAsia"/>
                <w:kern w:val="0"/>
                <w:szCs w:val="21"/>
              </w:rPr>
              <w:t>②“中国政府采购网”（www.ccgp.gov.cn）</w:t>
            </w:r>
          </w:p>
          <w:p w:rsidR="00474DF3" w:rsidRPr="00E04004" w:rsidRDefault="00474DF3" w:rsidP="00926840">
            <w:pPr>
              <w:spacing w:line="360" w:lineRule="auto"/>
              <w:rPr>
                <w:rFonts w:asciiTheme="minorEastAsia" w:hAnsiTheme="minorEastAsia" w:cs="宋体"/>
                <w:kern w:val="0"/>
                <w:szCs w:val="21"/>
              </w:rPr>
            </w:pPr>
            <w:r w:rsidRPr="00E04004">
              <w:rPr>
                <w:rFonts w:asciiTheme="minorEastAsia" w:hAnsiTheme="minorEastAsia" w:cs="宋体" w:hint="eastAsia"/>
                <w:kern w:val="0"/>
                <w:szCs w:val="21"/>
              </w:rPr>
              <w:t>③“中国社会组织公共服务平台”网站（</w:t>
            </w:r>
            <w:r w:rsidRPr="00E04004">
              <w:rPr>
                <w:rFonts w:asciiTheme="minorEastAsia" w:hAnsiTheme="minorEastAsia" w:cs="宋体"/>
                <w:kern w:val="0"/>
                <w:szCs w:val="21"/>
              </w:rPr>
              <w:t>www.chinanpo.gov.cn</w:t>
            </w:r>
            <w:r w:rsidRPr="00E04004">
              <w:rPr>
                <w:rFonts w:asciiTheme="minorEastAsia" w:hAnsiTheme="minorEastAsia" w:cs="宋体" w:hint="eastAsia"/>
                <w:kern w:val="0"/>
                <w:szCs w:val="21"/>
              </w:rPr>
              <w:t>）（仅查询社会组织）；</w:t>
            </w:r>
          </w:p>
          <w:p w:rsidR="00474DF3" w:rsidRPr="00E04004" w:rsidRDefault="00474DF3" w:rsidP="00926840">
            <w:pPr>
              <w:autoSpaceDE w:val="0"/>
              <w:autoSpaceDN w:val="0"/>
              <w:spacing w:line="360" w:lineRule="auto"/>
              <w:contextualSpacing/>
              <w:rPr>
                <w:rFonts w:asciiTheme="minorEastAsia" w:hAnsiTheme="minorEastAsia" w:cs="宋体"/>
                <w:kern w:val="0"/>
                <w:szCs w:val="21"/>
              </w:rPr>
            </w:pPr>
            <w:r w:rsidRPr="00E04004">
              <w:rPr>
                <w:rFonts w:asciiTheme="minorEastAsia" w:hAnsiTheme="minorEastAsia" w:cs="宋体" w:hint="eastAsia"/>
                <w:kern w:val="0"/>
                <w:szCs w:val="21"/>
              </w:rPr>
              <w:t>2、截止时间：同投标截止时间；</w:t>
            </w:r>
          </w:p>
          <w:p w:rsidR="00474DF3" w:rsidRPr="00E04004" w:rsidRDefault="00474DF3" w:rsidP="00926840">
            <w:pPr>
              <w:autoSpaceDE w:val="0"/>
              <w:autoSpaceDN w:val="0"/>
              <w:spacing w:line="360" w:lineRule="auto"/>
              <w:contextualSpacing/>
              <w:rPr>
                <w:rFonts w:asciiTheme="minorEastAsia" w:hAnsiTheme="minorEastAsia" w:cs="宋体"/>
                <w:kern w:val="0"/>
                <w:szCs w:val="21"/>
              </w:rPr>
            </w:pPr>
            <w:r w:rsidRPr="00E04004">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474DF3" w:rsidRPr="00E04004" w:rsidRDefault="00474DF3" w:rsidP="00926840">
            <w:pPr>
              <w:autoSpaceDE w:val="0"/>
              <w:autoSpaceDN w:val="0"/>
              <w:spacing w:line="360" w:lineRule="auto"/>
              <w:contextualSpacing/>
              <w:rPr>
                <w:rFonts w:asciiTheme="minorEastAsia" w:hAnsiTheme="minorEastAsia" w:cs="宋体"/>
                <w:kern w:val="0"/>
                <w:szCs w:val="21"/>
              </w:rPr>
            </w:pPr>
            <w:r w:rsidRPr="00E04004">
              <w:rPr>
                <w:rFonts w:asciiTheme="minorEastAsia" w:hAnsiTheme="minorEastAsia" w:cs="宋体" w:hint="eastAsia"/>
                <w:kern w:val="0"/>
                <w:szCs w:val="21"/>
              </w:rPr>
              <w:t>4、信用信息的使用原则：经采购人认定的被列入失信被执行人、重大税收违法案件当事人名单、</w:t>
            </w:r>
            <w:r w:rsidRPr="00E04004">
              <w:rPr>
                <w:rFonts w:asciiTheme="minorEastAsia" w:hAnsiTheme="minorEastAsia" w:cs="仿宋_GB2312"/>
                <w:szCs w:val="21"/>
                <w:shd w:val="clear" w:color="auto" w:fill="FFFFFF"/>
              </w:rPr>
              <w:t>政府采购严重违法失信行为记录名单</w:t>
            </w:r>
            <w:r w:rsidRPr="00E04004">
              <w:rPr>
                <w:rFonts w:asciiTheme="minorEastAsia" w:hAnsiTheme="minorEastAsia" w:cs="仿宋_GB2312" w:hint="eastAsia"/>
                <w:szCs w:val="21"/>
                <w:shd w:val="clear" w:color="auto" w:fill="FFFFFF"/>
              </w:rPr>
              <w:t>的投标人、</w:t>
            </w:r>
            <w:r w:rsidRPr="00E04004">
              <w:rPr>
                <w:rFonts w:asciiTheme="minorEastAsia" w:hAnsiTheme="minorEastAsia" w:cs="宋体" w:hint="eastAsia"/>
                <w:kern w:val="0"/>
                <w:szCs w:val="21"/>
              </w:rPr>
              <w:t>严重违法失信社会组织，将拒绝其参与本次政府采购活动。</w:t>
            </w:r>
          </w:p>
          <w:p w:rsidR="00474DF3" w:rsidRPr="00E04004" w:rsidRDefault="00474DF3" w:rsidP="00926840">
            <w:pPr>
              <w:autoSpaceDE w:val="0"/>
              <w:autoSpaceDN w:val="0"/>
              <w:spacing w:line="360" w:lineRule="auto"/>
              <w:contextualSpacing/>
              <w:rPr>
                <w:rFonts w:asciiTheme="minorEastAsia" w:hAnsiTheme="minorEastAsia" w:cs="宋体"/>
                <w:kern w:val="0"/>
                <w:szCs w:val="21"/>
              </w:rPr>
            </w:pPr>
            <w:r w:rsidRPr="00E04004">
              <w:rPr>
                <w:rFonts w:asciiTheme="minorEastAsia" w:hAnsiTheme="minorEastAsia" w:cs="宋体" w:hint="eastAsia"/>
                <w:kern w:val="0"/>
                <w:szCs w:val="21"/>
              </w:rPr>
              <w:t>5、投标人无须提供</w:t>
            </w:r>
            <w:r w:rsidRPr="00E04004">
              <w:rPr>
                <w:rFonts w:ascii="宋体" w:hAnsi="宋体" w:cs="微软雅黑" w:hint="eastAsia"/>
                <w:bCs/>
                <w:szCs w:val="21"/>
              </w:rPr>
              <w:t>信用记录查询结果网页截屏。</w:t>
            </w:r>
            <w:r w:rsidRPr="00E0400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474DF3" w:rsidRPr="00E04004" w:rsidTr="00926840">
        <w:trPr>
          <w:trHeight w:val="504"/>
          <w:jc w:val="center"/>
        </w:trPr>
        <w:tc>
          <w:tcPr>
            <w:tcW w:w="806" w:type="dxa"/>
            <w:vAlign w:val="center"/>
          </w:tcPr>
          <w:p w:rsidR="00474DF3" w:rsidRPr="00E04004" w:rsidRDefault="00474DF3" w:rsidP="00926840">
            <w:pPr>
              <w:autoSpaceDE w:val="0"/>
              <w:autoSpaceDN w:val="0"/>
              <w:adjustRightInd w:val="0"/>
              <w:spacing w:line="276" w:lineRule="auto"/>
              <w:jc w:val="center"/>
              <w:rPr>
                <w:rFonts w:asciiTheme="minorEastAsia" w:hAnsiTheme="minorEastAsia" w:cs="黑体"/>
                <w:szCs w:val="21"/>
              </w:rPr>
            </w:pPr>
            <w:r w:rsidRPr="00E04004">
              <w:rPr>
                <w:rFonts w:asciiTheme="minorEastAsia" w:hAnsiTheme="minorEastAsia" w:cs="黑体" w:hint="eastAsia"/>
                <w:szCs w:val="21"/>
              </w:rPr>
              <w:lastRenderedPageBreak/>
              <w:t>5</w:t>
            </w:r>
          </w:p>
        </w:tc>
        <w:tc>
          <w:tcPr>
            <w:tcW w:w="2268" w:type="dxa"/>
            <w:vAlign w:val="center"/>
          </w:tcPr>
          <w:p w:rsidR="00474DF3" w:rsidRPr="00E04004" w:rsidRDefault="00474DF3" w:rsidP="00926840">
            <w:pPr>
              <w:autoSpaceDE w:val="0"/>
              <w:autoSpaceDN w:val="0"/>
              <w:adjustRightInd w:val="0"/>
              <w:spacing w:line="276" w:lineRule="auto"/>
              <w:jc w:val="center"/>
              <w:rPr>
                <w:rFonts w:asciiTheme="minorEastAsia" w:hAnsiTheme="minorEastAsia" w:cs="宋体"/>
                <w:bCs/>
                <w:szCs w:val="21"/>
                <w:lang w:val="zh-CN"/>
              </w:rPr>
            </w:pPr>
            <w:r w:rsidRPr="00E04004">
              <w:rPr>
                <w:rFonts w:asciiTheme="minorEastAsia" w:hAnsiTheme="minorEastAsia" w:cs="微软雅黑" w:hint="eastAsia"/>
                <w:b/>
                <w:szCs w:val="21"/>
              </w:rPr>
              <w:t>★</w:t>
            </w:r>
            <w:r w:rsidRPr="00E04004">
              <w:rPr>
                <w:rFonts w:asciiTheme="minorEastAsia" w:hAnsiTheme="minorEastAsia" w:cs="宋体" w:hint="eastAsia"/>
                <w:bCs/>
                <w:szCs w:val="21"/>
                <w:lang w:val="zh-CN"/>
              </w:rPr>
              <w:t>联合体投标</w:t>
            </w:r>
          </w:p>
        </w:tc>
        <w:tc>
          <w:tcPr>
            <w:tcW w:w="6813" w:type="dxa"/>
            <w:vAlign w:val="center"/>
          </w:tcPr>
          <w:p w:rsidR="00474DF3" w:rsidRPr="00E04004" w:rsidRDefault="00474DF3" w:rsidP="00926840">
            <w:pPr>
              <w:autoSpaceDE w:val="0"/>
              <w:autoSpaceDN w:val="0"/>
              <w:adjustRightInd w:val="0"/>
              <w:spacing w:line="276" w:lineRule="auto"/>
              <w:rPr>
                <w:rFonts w:asciiTheme="minorEastAsia" w:hAnsiTheme="minorEastAsia" w:cs="宋体"/>
                <w:bCs/>
                <w:szCs w:val="21"/>
                <w:lang w:val="zh-CN"/>
              </w:rPr>
            </w:pPr>
            <w:r w:rsidRPr="00E04004">
              <w:rPr>
                <w:rFonts w:asciiTheme="minorEastAsia" w:hAnsiTheme="minorEastAsia" w:cs="宋体" w:hint="eastAsia"/>
                <w:kern w:val="0"/>
                <w:szCs w:val="21"/>
              </w:rPr>
              <w:t>本项目</w:t>
            </w:r>
            <w:r w:rsidR="00921C6B" w:rsidRPr="00E04004">
              <w:rPr>
                <w:rFonts w:asciiTheme="minorEastAsia" w:hAnsiTheme="minorEastAsia" w:cs="宋体"/>
                <w:b/>
                <w:kern w:val="0"/>
                <w:szCs w:val="21"/>
                <w:lang w:val="zh-CN"/>
              </w:rPr>
              <w:fldChar w:fldCharType="begin"/>
            </w:r>
            <w:r w:rsidRPr="00E04004">
              <w:rPr>
                <w:rFonts w:asciiTheme="minorEastAsia" w:hAnsiTheme="minorEastAsia" w:cs="宋体"/>
                <w:b/>
                <w:kern w:val="0"/>
                <w:szCs w:val="21"/>
                <w:lang w:val="zh-CN"/>
              </w:rPr>
              <w:instrText xml:space="preserve"> </w:instrText>
            </w:r>
            <w:r w:rsidRPr="00E04004">
              <w:rPr>
                <w:rFonts w:asciiTheme="minorEastAsia" w:hAnsiTheme="minorEastAsia" w:cs="宋体" w:hint="eastAsia"/>
                <w:b/>
                <w:kern w:val="0"/>
                <w:szCs w:val="21"/>
                <w:lang w:val="zh-CN"/>
              </w:rPr>
              <w:instrText>eq \o\ac(□,</w:instrText>
            </w:r>
            <w:r w:rsidRPr="00E04004">
              <w:rPr>
                <w:rFonts w:asciiTheme="minorEastAsia" w:hAnsiTheme="minorEastAsia" w:cs="宋体" w:hint="eastAsia"/>
                <w:b/>
                <w:kern w:val="0"/>
                <w:position w:val="2"/>
                <w:szCs w:val="21"/>
                <w:lang w:val="zh-CN"/>
              </w:rPr>
              <w:instrText>√</w:instrText>
            </w:r>
            <w:r w:rsidRPr="00E04004">
              <w:rPr>
                <w:rFonts w:asciiTheme="minorEastAsia" w:hAnsiTheme="minorEastAsia" w:cs="宋体" w:hint="eastAsia"/>
                <w:b/>
                <w:kern w:val="0"/>
                <w:szCs w:val="21"/>
                <w:lang w:val="zh-CN"/>
              </w:rPr>
              <w:instrText>)</w:instrText>
            </w:r>
            <w:r w:rsidR="00921C6B" w:rsidRPr="00E04004">
              <w:rPr>
                <w:rFonts w:asciiTheme="minorEastAsia" w:hAnsiTheme="minorEastAsia" w:cs="宋体"/>
                <w:b/>
                <w:kern w:val="0"/>
                <w:szCs w:val="21"/>
                <w:lang w:val="zh-CN"/>
              </w:rPr>
              <w:fldChar w:fldCharType="end"/>
            </w:r>
            <w:r w:rsidRPr="00E04004">
              <w:rPr>
                <w:rFonts w:asciiTheme="minorEastAsia" w:hAnsiTheme="minorEastAsia" w:cs="宋体" w:hint="eastAsia"/>
                <w:kern w:val="0"/>
                <w:szCs w:val="21"/>
              </w:rPr>
              <w:t>不接受</w:t>
            </w:r>
            <w:r w:rsidRPr="00E04004">
              <w:rPr>
                <w:rFonts w:asciiTheme="minorEastAsia" w:hAnsiTheme="minorEastAsia" w:cs="宋体" w:hint="eastAsia"/>
                <w:bCs/>
                <w:szCs w:val="21"/>
                <w:lang w:val="zh-CN"/>
              </w:rPr>
              <w:t>□接受</w:t>
            </w:r>
            <w:r w:rsidRPr="00E04004">
              <w:rPr>
                <w:rFonts w:asciiTheme="minorEastAsia" w:hAnsiTheme="minorEastAsia" w:cs="宋体" w:hint="eastAsia"/>
                <w:kern w:val="0"/>
                <w:szCs w:val="21"/>
              </w:rPr>
              <w:t>联合体投标</w:t>
            </w:r>
          </w:p>
        </w:tc>
      </w:tr>
      <w:tr w:rsidR="00474DF3" w:rsidRPr="00E04004" w:rsidTr="00926840">
        <w:trPr>
          <w:trHeight w:val="504"/>
          <w:jc w:val="center"/>
        </w:trPr>
        <w:tc>
          <w:tcPr>
            <w:tcW w:w="806" w:type="dxa"/>
            <w:vAlign w:val="center"/>
          </w:tcPr>
          <w:p w:rsidR="00474DF3" w:rsidRPr="00E04004" w:rsidRDefault="00474DF3" w:rsidP="00926840">
            <w:pPr>
              <w:autoSpaceDE w:val="0"/>
              <w:autoSpaceDN w:val="0"/>
              <w:adjustRightInd w:val="0"/>
              <w:spacing w:line="276" w:lineRule="auto"/>
              <w:jc w:val="center"/>
              <w:rPr>
                <w:rFonts w:asciiTheme="minorEastAsia" w:hAnsiTheme="minorEastAsia" w:cs="黑体"/>
                <w:szCs w:val="21"/>
              </w:rPr>
            </w:pPr>
            <w:r w:rsidRPr="00E04004">
              <w:rPr>
                <w:rFonts w:asciiTheme="minorEastAsia" w:hAnsiTheme="minorEastAsia" w:cs="黑体" w:hint="eastAsia"/>
                <w:szCs w:val="21"/>
              </w:rPr>
              <w:t>6</w:t>
            </w:r>
          </w:p>
        </w:tc>
        <w:tc>
          <w:tcPr>
            <w:tcW w:w="2268" w:type="dxa"/>
            <w:vAlign w:val="center"/>
          </w:tcPr>
          <w:p w:rsidR="00474DF3" w:rsidRPr="00E04004" w:rsidRDefault="00474DF3" w:rsidP="00926840">
            <w:pPr>
              <w:autoSpaceDE w:val="0"/>
              <w:autoSpaceDN w:val="0"/>
              <w:adjustRightInd w:val="0"/>
              <w:spacing w:line="276" w:lineRule="auto"/>
              <w:jc w:val="center"/>
              <w:rPr>
                <w:rFonts w:asciiTheme="minorEastAsia" w:hAnsiTheme="minorEastAsia" w:cs="宋体"/>
                <w:bCs/>
                <w:szCs w:val="21"/>
                <w:lang w:val="zh-CN"/>
              </w:rPr>
            </w:pPr>
            <w:r w:rsidRPr="00E04004">
              <w:rPr>
                <w:rFonts w:asciiTheme="minorEastAsia" w:hAnsiTheme="minorEastAsia" w:cs="微软雅黑" w:hint="eastAsia"/>
                <w:b/>
                <w:szCs w:val="21"/>
              </w:rPr>
              <w:t>★</w:t>
            </w:r>
            <w:r w:rsidRPr="00E04004">
              <w:rPr>
                <w:rFonts w:asciiTheme="minorEastAsia" w:hAnsiTheme="minorEastAsia" w:cs="宋体" w:hint="eastAsia"/>
                <w:bCs/>
                <w:szCs w:val="21"/>
                <w:lang w:val="zh-CN"/>
              </w:rPr>
              <w:t>最高限价</w:t>
            </w:r>
          </w:p>
        </w:tc>
        <w:tc>
          <w:tcPr>
            <w:tcW w:w="6813" w:type="dxa"/>
            <w:vAlign w:val="center"/>
          </w:tcPr>
          <w:p w:rsidR="00474DF3" w:rsidRPr="00E04004" w:rsidRDefault="00474DF3" w:rsidP="00926840">
            <w:pPr>
              <w:autoSpaceDE w:val="0"/>
              <w:autoSpaceDN w:val="0"/>
              <w:adjustRightInd w:val="0"/>
              <w:spacing w:line="276" w:lineRule="auto"/>
              <w:rPr>
                <w:rFonts w:asciiTheme="minorEastAsia" w:hAnsiTheme="minorEastAsia" w:cs="宋体"/>
                <w:bCs/>
                <w:szCs w:val="21"/>
                <w:lang w:val="zh-CN"/>
              </w:rPr>
            </w:pPr>
            <w:r w:rsidRPr="00E04004">
              <w:rPr>
                <w:rFonts w:asciiTheme="minorEastAsia" w:hAnsiTheme="minorEastAsia" w:cs="宋体" w:hint="eastAsia"/>
                <w:bCs/>
                <w:szCs w:val="21"/>
                <w:lang w:val="zh-CN"/>
              </w:rPr>
              <w:t>1300000元，超出最高限价的投标无效</w:t>
            </w:r>
          </w:p>
        </w:tc>
      </w:tr>
      <w:tr w:rsidR="00474DF3" w:rsidRPr="00E04004" w:rsidTr="00926840">
        <w:trPr>
          <w:trHeight w:val="907"/>
          <w:jc w:val="center"/>
        </w:trPr>
        <w:tc>
          <w:tcPr>
            <w:tcW w:w="806" w:type="dxa"/>
            <w:vAlign w:val="center"/>
          </w:tcPr>
          <w:p w:rsidR="00474DF3" w:rsidRPr="00E04004" w:rsidRDefault="00474DF3" w:rsidP="00926840">
            <w:pPr>
              <w:autoSpaceDE w:val="0"/>
              <w:autoSpaceDN w:val="0"/>
              <w:adjustRightInd w:val="0"/>
              <w:spacing w:line="276" w:lineRule="auto"/>
              <w:jc w:val="center"/>
              <w:rPr>
                <w:rFonts w:asciiTheme="minorEastAsia" w:hAnsiTheme="minorEastAsia" w:cs="黑体"/>
                <w:szCs w:val="21"/>
              </w:rPr>
            </w:pPr>
            <w:r w:rsidRPr="00E04004">
              <w:rPr>
                <w:rFonts w:asciiTheme="minorEastAsia" w:hAnsiTheme="minorEastAsia" w:cs="黑体" w:hint="eastAsia"/>
                <w:szCs w:val="21"/>
              </w:rPr>
              <w:t>7</w:t>
            </w:r>
          </w:p>
        </w:tc>
        <w:tc>
          <w:tcPr>
            <w:tcW w:w="2268" w:type="dxa"/>
            <w:vAlign w:val="center"/>
          </w:tcPr>
          <w:p w:rsidR="00474DF3" w:rsidRPr="00E04004" w:rsidRDefault="00474DF3" w:rsidP="00926840">
            <w:pPr>
              <w:autoSpaceDE w:val="0"/>
              <w:autoSpaceDN w:val="0"/>
              <w:adjustRightInd w:val="0"/>
              <w:spacing w:line="276" w:lineRule="auto"/>
              <w:jc w:val="center"/>
              <w:rPr>
                <w:rFonts w:asciiTheme="minorEastAsia" w:hAnsiTheme="minorEastAsia" w:cs="宋体"/>
                <w:bCs/>
                <w:szCs w:val="21"/>
                <w:lang w:val="zh-CN"/>
              </w:rPr>
            </w:pPr>
            <w:r w:rsidRPr="00E04004">
              <w:rPr>
                <w:rFonts w:asciiTheme="minorEastAsia" w:hAnsiTheme="minorEastAsia" w:cs="宋体"/>
                <w:bCs/>
                <w:szCs w:val="21"/>
                <w:lang w:val="zh-CN"/>
              </w:rPr>
              <w:t>现场考察</w:t>
            </w:r>
          </w:p>
        </w:tc>
        <w:tc>
          <w:tcPr>
            <w:tcW w:w="6813" w:type="dxa"/>
            <w:vAlign w:val="center"/>
          </w:tcPr>
          <w:p w:rsidR="00474DF3" w:rsidRPr="00E04004" w:rsidRDefault="00921C6B" w:rsidP="00926840">
            <w:pPr>
              <w:autoSpaceDE w:val="0"/>
              <w:autoSpaceDN w:val="0"/>
              <w:adjustRightInd w:val="0"/>
              <w:spacing w:line="360" w:lineRule="auto"/>
              <w:rPr>
                <w:rFonts w:asciiTheme="minorEastAsia" w:hAnsiTheme="minorEastAsia" w:cs="宋体"/>
                <w:kern w:val="0"/>
                <w:szCs w:val="21"/>
                <w:lang w:val="zh-CN"/>
              </w:rPr>
            </w:pPr>
            <w:r w:rsidRPr="00E04004">
              <w:rPr>
                <w:rFonts w:asciiTheme="minorEastAsia" w:hAnsiTheme="minorEastAsia" w:cs="宋体"/>
                <w:b/>
                <w:kern w:val="0"/>
                <w:szCs w:val="21"/>
                <w:lang w:val="zh-CN"/>
              </w:rPr>
              <w:fldChar w:fldCharType="begin"/>
            </w:r>
            <w:r w:rsidR="00474DF3" w:rsidRPr="00E04004">
              <w:rPr>
                <w:rFonts w:asciiTheme="minorEastAsia" w:hAnsiTheme="minorEastAsia" w:cs="宋体"/>
                <w:b/>
                <w:kern w:val="0"/>
                <w:szCs w:val="21"/>
                <w:lang w:val="zh-CN"/>
              </w:rPr>
              <w:instrText xml:space="preserve"> </w:instrText>
            </w:r>
            <w:r w:rsidR="00474DF3" w:rsidRPr="00E04004">
              <w:rPr>
                <w:rFonts w:asciiTheme="minorEastAsia" w:hAnsiTheme="minorEastAsia" w:cs="宋体" w:hint="eastAsia"/>
                <w:b/>
                <w:kern w:val="0"/>
                <w:szCs w:val="21"/>
                <w:lang w:val="zh-CN"/>
              </w:rPr>
              <w:instrText>eq \o\ac(□,</w:instrText>
            </w:r>
            <w:r w:rsidR="00474DF3" w:rsidRPr="00E04004">
              <w:rPr>
                <w:rFonts w:asciiTheme="minorEastAsia" w:hAnsiTheme="minorEastAsia" w:cs="宋体" w:hint="eastAsia"/>
                <w:b/>
                <w:kern w:val="0"/>
                <w:position w:val="2"/>
                <w:szCs w:val="21"/>
                <w:lang w:val="zh-CN"/>
              </w:rPr>
              <w:instrText>√</w:instrText>
            </w:r>
            <w:r w:rsidR="00474DF3" w:rsidRPr="00E04004">
              <w:rPr>
                <w:rFonts w:asciiTheme="minorEastAsia" w:hAnsiTheme="minorEastAsia" w:cs="宋体" w:hint="eastAsia"/>
                <w:b/>
                <w:kern w:val="0"/>
                <w:szCs w:val="21"/>
                <w:lang w:val="zh-CN"/>
              </w:rPr>
              <w:instrText>)</w:instrText>
            </w:r>
            <w:r w:rsidRPr="00E04004">
              <w:rPr>
                <w:rFonts w:asciiTheme="minorEastAsia" w:hAnsiTheme="minorEastAsia" w:cs="宋体"/>
                <w:b/>
                <w:kern w:val="0"/>
                <w:szCs w:val="21"/>
                <w:lang w:val="zh-CN"/>
              </w:rPr>
              <w:fldChar w:fldCharType="end"/>
            </w:r>
            <w:r w:rsidR="00474DF3" w:rsidRPr="00E04004">
              <w:rPr>
                <w:rFonts w:asciiTheme="minorEastAsia" w:hAnsiTheme="minorEastAsia" w:cs="宋体" w:hint="eastAsia"/>
                <w:bCs/>
                <w:szCs w:val="21"/>
                <w:lang w:val="zh-CN"/>
              </w:rPr>
              <w:t>不组织</w:t>
            </w:r>
          </w:p>
          <w:p w:rsidR="00474DF3" w:rsidRPr="00E04004" w:rsidRDefault="00474DF3" w:rsidP="00926840">
            <w:pPr>
              <w:autoSpaceDE w:val="0"/>
              <w:autoSpaceDN w:val="0"/>
              <w:adjustRightInd w:val="0"/>
              <w:spacing w:line="360" w:lineRule="auto"/>
              <w:rPr>
                <w:rFonts w:asciiTheme="minorEastAsia" w:hAnsiTheme="minorEastAsia" w:cs="宋体"/>
                <w:bCs/>
                <w:szCs w:val="21"/>
                <w:lang w:val="zh-CN"/>
              </w:rPr>
            </w:pPr>
            <w:r w:rsidRPr="00E04004">
              <w:rPr>
                <w:rFonts w:asciiTheme="minorEastAsia" w:hAnsiTheme="minorEastAsia" w:cs="宋体" w:hint="eastAsia"/>
                <w:b/>
                <w:bCs/>
                <w:szCs w:val="21"/>
                <w:lang w:val="zh-CN"/>
              </w:rPr>
              <w:t>□</w:t>
            </w:r>
            <w:r w:rsidRPr="00E04004">
              <w:rPr>
                <w:rFonts w:asciiTheme="minorEastAsia" w:hAnsiTheme="minorEastAsia" w:cs="宋体" w:hint="eastAsia"/>
                <w:bCs/>
                <w:szCs w:val="21"/>
                <w:lang w:val="zh-CN"/>
              </w:rPr>
              <w:t>组织，时间：      地点：</w:t>
            </w:r>
          </w:p>
        </w:tc>
      </w:tr>
      <w:tr w:rsidR="00474DF3" w:rsidRPr="00E04004" w:rsidTr="00926840">
        <w:trPr>
          <w:trHeight w:val="907"/>
          <w:jc w:val="center"/>
        </w:trPr>
        <w:tc>
          <w:tcPr>
            <w:tcW w:w="806" w:type="dxa"/>
            <w:vAlign w:val="center"/>
          </w:tcPr>
          <w:p w:rsidR="00474DF3" w:rsidRPr="00E04004" w:rsidRDefault="00474DF3" w:rsidP="00926840">
            <w:pPr>
              <w:autoSpaceDE w:val="0"/>
              <w:autoSpaceDN w:val="0"/>
              <w:adjustRightInd w:val="0"/>
              <w:spacing w:line="276" w:lineRule="auto"/>
              <w:jc w:val="center"/>
              <w:rPr>
                <w:rFonts w:asciiTheme="minorEastAsia" w:hAnsiTheme="minorEastAsia" w:cs="黑体"/>
                <w:szCs w:val="21"/>
              </w:rPr>
            </w:pPr>
            <w:r w:rsidRPr="00E04004">
              <w:rPr>
                <w:rFonts w:asciiTheme="minorEastAsia" w:hAnsiTheme="minorEastAsia" w:cs="黑体" w:hint="eastAsia"/>
                <w:szCs w:val="21"/>
              </w:rPr>
              <w:lastRenderedPageBreak/>
              <w:t>8</w:t>
            </w:r>
          </w:p>
        </w:tc>
        <w:tc>
          <w:tcPr>
            <w:tcW w:w="2268" w:type="dxa"/>
            <w:vAlign w:val="center"/>
          </w:tcPr>
          <w:p w:rsidR="00474DF3" w:rsidRPr="00E04004" w:rsidRDefault="00474DF3" w:rsidP="00926840">
            <w:pPr>
              <w:autoSpaceDE w:val="0"/>
              <w:autoSpaceDN w:val="0"/>
              <w:adjustRightInd w:val="0"/>
              <w:spacing w:line="276" w:lineRule="auto"/>
              <w:jc w:val="center"/>
              <w:rPr>
                <w:rFonts w:asciiTheme="minorEastAsia" w:hAnsiTheme="minorEastAsia" w:cs="宋体"/>
                <w:bCs/>
                <w:szCs w:val="21"/>
                <w:lang w:val="zh-CN"/>
              </w:rPr>
            </w:pPr>
            <w:r w:rsidRPr="00E04004">
              <w:rPr>
                <w:rFonts w:asciiTheme="minorEastAsia" w:hAnsiTheme="minorEastAsia" w:cs="宋体"/>
                <w:bCs/>
                <w:szCs w:val="21"/>
                <w:lang w:val="zh-CN"/>
              </w:rPr>
              <w:t>开标前答疑会</w:t>
            </w:r>
          </w:p>
        </w:tc>
        <w:tc>
          <w:tcPr>
            <w:tcW w:w="6813" w:type="dxa"/>
            <w:vAlign w:val="center"/>
          </w:tcPr>
          <w:p w:rsidR="00474DF3" w:rsidRPr="00E04004" w:rsidRDefault="00921C6B" w:rsidP="00926840">
            <w:pPr>
              <w:autoSpaceDE w:val="0"/>
              <w:autoSpaceDN w:val="0"/>
              <w:adjustRightInd w:val="0"/>
              <w:spacing w:line="360" w:lineRule="auto"/>
              <w:rPr>
                <w:rFonts w:asciiTheme="minorEastAsia" w:hAnsiTheme="minorEastAsia" w:cs="宋体"/>
                <w:kern w:val="0"/>
                <w:szCs w:val="21"/>
                <w:lang w:val="zh-CN"/>
              </w:rPr>
            </w:pPr>
            <w:r w:rsidRPr="00E04004">
              <w:rPr>
                <w:rFonts w:asciiTheme="minorEastAsia" w:hAnsiTheme="minorEastAsia" w:cs="宋体"/>
                <w:b/>
                <w:kern w:val="0"/>
                <w:szCs w:val="21"/>
                <w:lang w:val="zh-CN"/>
              </w:rPr>
              <w:fldChar w:fldCharType="begin"/>
            </w:r>
            <w:r w:rsidR="00474DF3" w:rsidRPr="00E04004">
              <w:rPr>
                <w:rFonts w:asciiTheme="minorEastAsia" w:hAnsiTheme="minorEastAsia" w:cs="宋体"/>
                <w:b/>
                <w:kern w:val="0"/>
                <w:szCs w:val="21"/>
                <w:lang w:val="zh-CN"/>
              </w:rPr>
              <w:instrText xml:space="preserve"> </w:instrText>
            </w:r>
            <w:r w:rsidR="00474DF3" w:rsidRPr="00E04004">
              <w:rPr>
                <w:rFonts w:asciiTheme="minorEastAsia" w:hAnsiTheme="minorEastAsia" w:cs="宋体" w:hint="eastAsia"/>
                <w:b/>
                <w:kern w:val="0"/>
                <w:szCs w:val="21"/>
                <w:lang w:val="zh-CN"/>
              </w:rPr>
              <w:instrText>eq \o\ac(□,</w:instrText>
            </w:r>
            <w:r w:rsidR="00474DF3" w:rsidRPr="00E04004">
              <w:rPr>
                <w:rFonts w:asciiTheme="minorEastAsia" w:hAnsiTheme="minorEastAsia" w:cs="宋体" w:hint="eastAsia"/>
                <w:b/>
                <w:kern w:val="0"/>
                <w:position w:val="2"/>
                <w:szCs w:val="21"/>
                <w:lang w:val="zh-CN"/>
              </w:rPr>
              <w:instrText>√</w:instrText>
            </w:r>
            <w:r w:rsidR="00474DF3" w:rsidRPr="00E04004">
              <w:rPr>
                <w:rFonts w:asciiTheme="minorEastAsia" w:hAnsiTheme="minorEastAsia" w:cs="宋体" w:hint="eastAsia"/>
                <w:b/>
                <w:kern w:val="0"/>
                <w:szCs w:val="21"/>
                <w:lang w:val="zh-CN"/>
              </w:rPr>
              <w:instrText>)</w:instrText>
            </w:r>
            <w:r w:rsidRPr="00E04004">
              <w:rPr>
                <w:rFonts w:asciiTheme="minorEastAsia" w:hAnsiTheme="minorEastAsia" w:cs="宋体"/>
                <w:b/>
                <w:kern w:val="0"/>
                <w:szCs w:val="21"/>
                <w:lang w:val="zh-CN"/>
              </w:rPr>
              <w:fldChar w:fldCharType="end"/>
            </w:r>
            <w:r w:rsidR="00474DF3" w:rsidRPr="00E04004">
              <w:rPr>
                <w:rFonts w:asciiTheme="minorEastAsia" w:hAnsiTheme="minorEastAsia" w:cs="宋体" w:hint="eastAsia"/>
                <w:bCs/>
                <w:szCs w:val="21"/>
                <w:lang w:val="zh-CN"/>
              </w:rPr>
              <w:t>不召开</w:t>
            </w:r>
          </w:p>
          <w:p w:rsidR="00474DF3" w:rsidRPr="00E04004" w:rsidRDefault="00474DF3" w:rsidP="00926840">
            <w:pPr>
              <w:autoSpaceDE w:val="0"/>
              <w:autoSpaceDN w:val="0"/>
              <w:adjustRightInd w:val="0"/>
              <w:spacing w:line="360" w:lineRule="auto"/>
              <w:rPr>
                <w:rFonts w:asciiTheme="minorEastAsia" w:hAnsiTheme="minorEastAsia" w:cs="宋体"/>
                <w:bCs/>
                <w:szCs w:val="21"/>
                <w:lang w:val="zh-CN"/>
              </w:rPr>
            </w:pPr>
            <w:r w:rsidRPr="00E04004">
              <w:rPr>
                <w:rFonts w:asciiTheme="minorEastAsia" w:hAnsiTheme="minorEastAsia" w:cs="宋体" w:hint="eastAsia"/>
                <w:bCs/>
                <w:szCs w:val="21"/>
                <w:lang w:val="zh-CN"/>
              </w:rPr>
              <w:t>□召开，时间：      地点：</w:t>
            </w:r>
          </w:p>
        </w:tc>
      </w:tr>
      <w:tr w:rsidR="00474DF3" w:rsidRPr="00E04004" w:rsidTr="00926840">
        <w:trPr>
          <w:trHeight w:val="504"/>
          <w:jc w:val="center"/>
        </w:trPr>
        <w:tc>
          <w:tcPr>
            <w:tcW w:w="806" w:type="dxa"/>
            <w:vAlign w:val="center"/>
          </w:tcPr>
          <w:p w:rsidR="00474DF3" w:rsidRPr="00E04004" w:rsidRDefault="00474DF3" w:rsidP="00926840">
            <w:pPr>
              <w:autoSpaceDE w:val="0"/>
              <w:autoSpaceDN w:val="0"/>
              <w:adjustRightInd w:val="0"/>
              <w:spacing w:line="276" w:lineRule="auto"/>
              <w:jc w:val="center"/>
              <w:rPr>
                <w:rFonts w:asciiTheme="minorEastAsia" w:hAnsiTheme="minorEastAsia" w:cs="黑体"/>
                <w:szCs w:val="21"/>
              </w:rPr>
            </w:pPr>
            <w:r w:rsidRPr="00E04004">
              <w:rPr>
                <w:rFonts w:asciiTheme="minorEastAsia" w:hAnsiTheme="minorEastAsia" w:cs="黑体" w:hint="eastAsia"/>
                <w:szCs w:val="21"/>
              </w:rPr>
              <w:t>9</w:t>
            </w:r>
          </w:p>
        </w:tc>
        <w:tc>
          <w:tcPr>
            <w:tcW w:w="2268" w:type="dxa"/>
            <w:vAlign w:val="center"/>
          </w:tcPr>
          <w:p w:rsidR="00474DF3" w:rsidRPr="00E04004" w:rsidRDefault="00474DF3" w:rsidP="00926840">
            <w:pPr>
              <w:autoSpaceDE w:val="0"/>
              <w:autoSpaceDN w:val="0"/>
              <w:adjustRightInd w:val="0"/>
              <w:spacing w:line="276" w:lineRule="auto"/>
              <w:jc w:val="center"/>
              <w:rPr>
                <w:rFonts w:asciiTheme="minorEastAsia" w:hAnsiTheme="minorEastAsia" w:cs="仿宋_GB2312"/>
                <w:szCs w:val="21"/>
              </w:rPr>
            </w:pPr>
            <w:r w:rsidRPr="00E04004">
              <w:rPr>
                <w:rFonts w:asciiTheme="minorEastAsia" w:hAnsiTheme="minorEastAsia" w:cs="仿宋_GB2312" w:hint="eastAsia"/>
                <w:szCs w:val="21"/>
              </w:rPr>
              <w:t>进口产品参与</w:t>
            </w:r>
          </w:p>
        </w:tc>
        <w:tc>
          <w:tcPr>
            <w:tcW w:w="6813" w:type="dxa"/>
            <w:vAlign w:val="center"/>
          </w:tcPr>
          <w:p w:rsidR="00474DF3" w:rsidRPr="00E04004" w:rsidRDefault="00921C6B" w:rsidP="00926840">
            <w:pPr>
              <w:autoSpaceDE w:val="0"/>
              <w:autoSpaceDN w:val="0"/>
              <w:adjustRightInd w:val="0"/>
              <w:spacing w:line="276" w:lineRule="auto"/>
              <w:rPr>
                <w:rFonts w:asciiTheme="minorEastAsia" w:hAnsiTheme="minorEastAsia"/>
                <w:szCs w:val="21"/>
              </w:rPr>
            </w:pPr>
            <w:r w:rsidRPr="00E04004">
              <w:rPr>
                <w:rFonts w:asciiTheme="minorEastAsia" w:hAnsiTheme="minorEastAsia" w:cs="宋体"/>
                <w:b/>
                <w:kern w:val="0"/>
                <w:szCs w:val="21"/>
                <w:lang w:val="zh-CN"/>
              </w:rPr>
              <w:fldChar w:fldCharType="begin"/>
            </w:r>
            <w:r w:rsidR="00474DF3" w:rsidRPr="00E04004">
              <w:rPr>
                <w:rFonts w:asciiTheme="minorEastAsia" w:hAnsiTheme="minorEastAsia" w:cs="宋体"/>
                <w:b/>
                <w:kern w:val="0"/>
                <w:szCs w:val="21"/>
                <w:lang w:val="zh-CN"/>
              </w:rPr>
              <w:instrText xml:space="preserve"> </w:instrText>
            </w:r>
            <w:r w:rsidR="00474DF3" w:rsidRPr="00E04004">
              <w:rPr>
                <w:rFonts w:asciiTheme="minorEastAsia" w:hAnsiTheme="minorEastAsia" w:cs="宋体" w:hint="eastAsia"/>
                <w:b/>
                <w:kern w:val="0"/>
                <w:szCs w:val="21"/>
                <w:lang w:val="zh-CN"/>
              </w:rPr>
              <w:instrText>eq \o\ac(□,</w:instrText>
            </w:r>
            <w:r w:rsidR="00474DF3" w:rsidRPr="00E04004">
              <w:rPr>
                <w:rFonts w:asciiTheme="minorEastAsia" w:hAnsiTheme="minorEastAsia" w:cs="宋体" w:hint="eastAsia"/>
                <w:b/>
                <w:kern w:val="0"/>
                <w:position w:val="2"/>
                <w:szCs w:val="21"/>
                <w:lang w:val="zh-CN"/>
              </w:rPr>
              <w:instrText>√</w:instrText>
            </w:r>
            <w:r w:rsidR="00474DF3" w:rsidRPr="00E04004">
              <w:rPr>
                <w:rFonts w:asciiTheme="minorEastAsia" w:hAnsiTheme="minorEastAsia" w:cs="宋体" w:hint="eastAsia"/>
                <w:b/>
                <w:kern w:val="0"/>
                <w:szCs w:val="21"/>
                <w:lang w:val="zh-CN"/>
              </w:rPr>
              <w:instrText>)</w:instrText>
            </w:r>
            <w:r w:rsidRPr="00E04004">
              <w:rPr>
                <w:rFonts w:asciiTheme="minorEastAsia" w:hAnsiTheme="minorEastAsia" w:cs="宋体"/>
                <w:b/>
                <w:kern w:val="0"/>
                <w:szCs w:val="21"/>
                <w:lang w:val="zh-CN"/>
              </w:rPr>
              <w:fldChar w:fldCharType="end"/>
            </w:r>
            <w:r w:rsidR="00474DF3" w:rsidRPr="00E04004">
              <w:rPr>
                <w:rFonts w:asciiTheme="minorEastAsia" w:hAnsiTheme="minorEastAsia" w:cs="宋体" w:hint="eastAsia"/>
                <w:bCs/>
                <w:szCs w:val="21"/>
                <w:lang w:val="zh-CN"/>
              </w:rPr>
              <w:t xml:space="preserve">不允许    </w:t>
            </w:r>
            <w:r w:rsidR="00474DF3" w:rsidRPr="00E04004">
              <w:rPr>
                <w:rFonts w:asciiTheme="minorEastAsia" w:hAnsiTheme="minorEastAsia" w:cs="宋体" w:hint="eastAsia"/>
                <w:b/>
                <w:bCs/>
                <w:szCs w:val="21"/>
                <w:lang w:val="zh-CN"/>
              </w:rPr>
              <w:t>□</w:t>
            </w:r>
            <w:r w:rsidR="00474DF3" w:rsidRPr="00E04004">
              <w:rPr>
                <w:rFonts w:asciiTheme="minorEastAsia" w:hAnsiTheme="minorEastAsia" w:hint="eastAsia"/>
                <w:szCs w:val="21"/>
              </w:rPr>
              <w:t>允许</w:t>
            </w:r>
          </w:p>
        </w:tc>
      </w:tr>
      <w:tr w:rsidR="00474DF3" w:rsidRPr="00E04004" w:rsidTr="00926840">
        <w:trPr>
          <w:trHeight w:val="504"/>
          <w:jc w:val="center"/>
        </w:trPr>
        <w:tc>
          <w:tcPr>
            <w:tcW w:w="806" w:type="dxa"/>
            <w:vAlign w:val="center"/>
          </w:tcPr>
          <w:p w:rsidR="00474DF3" w:rsidRPr="00E04004" w:rsidRDefault="00474DF3" w:rsidP="00926840">
            <w:pPr>
              <w:autoSpaceDE w:val="0"/>
              <w:autoSpaceDN w:val="0"/>
              <w:adjustRightInd w:val="0"/>
              <w:spacing w:line="276" w:lineRule="auto"/>
              <w:jc w:val="center"/>
              <w:rPr>
                <w:rFonts w:asciiTheme="minorEastAsia" w:hAnsiTheme="minorEastAsia" w:cs="黑体"/>
                <w:szCs w:val="21"/>
              </w:rPr>
            </w:pPr>
            <w:r w:rsidRPr="00E04004">
              <w:rPr>
                <w:rFonts w:asciiTheme="minorEastAsia" w:hAnsiTheme="minorEastAsia" w:cs="黑体" w:hint="eastAsia"/>
                <w:szCs w:val="21"/>
              </w:rPr>
              <w:t>10</w:t>
            </w:r>
          </w:p>
        </w:tc>
        <w:tc>
          <w:tcPr>
            <w:tcW w:w="2268" w:type="dxa"/>
            <w:vAlign w:val="center"/>
          </w:tcPr>
          <w:p w:rsidR="00474DF3" w:rsidRPr="00E04004" w:rsidRDefault="00474DF3" w:rsidP="00926840">
            <w:pPr>
              <w:autoSpaceDE w:val="0"/>
              <w:autoSpaceDN w:val="0"/>
              <w:adjustRightInd w:val="0"/>
              <w:spacing w:line="276" w:lineRule="auto"/>
              <w:jc w:val="center"/>
              <w:rPr>
                <w:rFonts w:asciiTheme="minorEastAsia" w:hAnsiTheme="minorEastAsia" w:cs="仿宋_GB2312"/>
                <w:szCs w:val="21"/>
              </w:rPr>
            </w:pPr>
            <w:r w:rsidRPr="00E04004">
              <w:rPr>
                <w:rFonts w:asciiTheme="minorEastAsia" w:hAnsiTheme="minorEastAsia" w:cs="微软雅黑" w:hint="eastAsia"/>
                <w:b/>
                <w:szCs w:val="21"/>
              </w:rPr>
              <w:t>★</w:t>
            </w:r>
            <w:r w:rsidRPr="00E04004">
              <w:rPr>
                <w:rFonts w:asciiTheme="minorEastAsia" w:hAnsiTheme="minorEastAsia" w:cs="仿宋_GB2312" w:hint="eastAsia"/>
                <w:szCs w:val="21"/>
              </w:rPr>
              <w:t>投标有效期</w:t>
            </w:r>
          </w:p>
        </w:tc>
        <w:tc>
          <w:tcPr>
            <w:tcW w:w="6813" w:type="dxa"/>
            <w:vAlign w:val="center"/>
          </w:tcPr>
          <w:p w:rsidR="00474DF3" w:rsidRPr="00E04004" w:rsidRDefault="00474DF3" w:rsidP="00926840">
            <w:pPr>
              <w:autoSpaceDE w:val="0"/>
              <w:autoSpaceDN w:val="0"/>
              <w:adjustRightInd w:val="0"/>
              <w:spacing w:line="360" w:lineRule="auto"/>
              <w:rPr>
                <w:rFonts w:asciiTheme="minorEastAsia" w:hAnsiTheme="minorEastAsia" w:cs="仿宋_GB2312"/>
                <w:szCs w:val="21"/>
              </w:rPr>
            </w:pPr>
            <w:r w:rsidRPr="00E04004">
              <w:rPr>
                <w:rFonts w:asciiTheme="minorEastAsia" w:hAnsiTheme="minorEastAsia" w:cs="仿宋_GB2312" w:hint="eastAsia"/>
                <w:szCs w:val="21"/>
              </w:rPr>
              <w:t>90天（自</w:t>
            </w:r>
            <w:r w:rsidRPr="00E04004">
              <w:rPr>
                <w:rFonts w:asciiTheme="minorEastAsia" w:hAnsiTheme="minorEastAsia" w:cs="宋体" w:hint="eastAsia"/>
                <w:kern w:val="0"/>
                <w:szCs w:val="21"/>
              </w:rPr>
              <w:t>提交投标文件的截止之日起算</w:t>
            </w:r>
            <w:r w:rsidRPr="00E04004">
              <w:rPr>
                <w:rFonts w:asciiTheme="minorEastAsia" w:hAnsiTheme="minorEastAsia" w:cs="仿宋_GB2312" w:hint="eastAsia"/>
                <w:szCs w:val="21"/>
              </w:rPr>
              <w:t>）</w:t>
            </w:r>
          </w:p>
          <w:p w:rsidR="00474DF3" w:rsidRPr="00E04004" w:rsidRDefault="00474DF3" w:rsidP="00926840">
            <w:pPr>
              <w:autoSpaceDE w:val="0"/>
              <w:autoSpaceDN w:val="0"/>
              <w:adjustRightInd w:val="0"/>
              <w:spacing w:line="360" w:lineRule="auto"/>
              <w:rPr>
                <w:rFonts w:asciiTheme="minorEastAsia" w:hAnsiTheme="minorEastAsia" w:cs="仿宋_GB2312"/>
                <w:szCs w:val="21"/>
              </w:rPr>
            </w:pPr>
            <w:r w:rsidRPr="00E04004">
              <w:rPr>
                <w:rFonts w:asciiTheme="minorEastAsia" w:hAnsiTheme="minorEastAsia" w:cs="仿宋_GB2312"/>
                <w:szCs w:val="21"/>
                <w:lang w:val="zh-CN"/>
              </w:rPr>
              <w:t>中标</w:t>
            </w:r>
            <w:r w:rsidRPr="00E04004">
              <w:rPr>
                <w:rFonts w:asciiTheme="minorEastAsia" w:hAnsiTheme="minorEastAsia" w:cs="仿宋_GB2312" w:hint="eastAsia"/>
                <w:szCs w:val="21"/>
                <w:lang w:val="zh-CN"/>
              </w:rPr>
              <w:t>人投标</w:t>
            </w:r>
            <w:r w:rsidRPr="00E04004">
              <w:rPr>
                <w:rFonts w:asciiTheme="minorEastAsia" w:hAnsiTheme="minorEastAsia" w:cs="仿宋_GB2312"/>
                <w:szCs w:val="21"/>
                <w:lang w:val="zh-CN"/>
              </w:rPr>
              <w:t>有效期延</w:t>
            </w:r>
            <w:r w:rsidRPr="00E04004">
              <w:rPr>
                <w:rFonts w:asciiTheme="minorEastAsia" w:hAnsiTheme="minorEastAsia" w:cs="仿宋_GB2312" w:hint="eastAsia"/>
                <w:szCs w:val="21"/>
                <w:lang w:val="zh-CN"/>
              </w:rPr>
              <w:t>至合同</w:t>
            </w:r>
            <w:r w:rsidRPr="00E04004">
              <w:rPr>
                <w:rFonts w:asciiTheme="minorEastAsia" w:hAnsiTheme="minorEastAsia" w:cs="仿宋_GB2312"/>
                <w:szCs w:val="21"/>
                <w:lang w:val="zh-CN"/>
              </w:rPr>
              <w:t>验收之日</w:t>
            </w:r>
            <w:r w:rsidRPr="00E04004">
              <w:rPr>
                <w:rFonts w:asciiTheme="minorEastAsia" w:hAnsiTheme="minorEastAsia" w:cs="仿宋_GB2312" w:hint="eastAsia"/>
                <w:szCs w:val="21"/>
                <w:lang w:val="zh-CN"/>
              </w:rPr>
              <w:t>，</w:t>
            </w:r>
            <w:r w:rsidRPr="00E04004">
              <w:rPr>
                <w:rFonts w:asciiTheme="minorEastAsia" w:hAnsiTheme="minorEastAsia" w:cs="宋体" w:hint="eastAsia"/>
                <w:kern w:val="0"/>
                <w:szCs w:val="21"/>
              </w:rPr>
              <w:t>中标人全部合同义务履行完毕为止。</w:t>
            </w:r>
          </w:p>
        </w:tc>
      </w:tr>
      <w:tr w:rsidR="00474DF3" w:rsidRPr="00E04004" w:rsidTr="00926840">
        <w:trPr>
          <w:trHeight w:val="504"/>
          <w:jc w:val="center"/>
        </w:trPr>
        <w:tc>
          <w:tcPr>
            <w:tcW w:w="806" w:type="dxa"/>
            <w:vAlign w:val="center"/>
          </w:tcPr>
          <w:p w:rsidR="00474DF3" w:rsidRPr="00E04004" w:rsidRDefault="00474DF3" w:rsidP="00926840">
            <w:pPr>
              <w:autoSpaceDE w:val="0"/>
              <w:autoSpaceDN w:val="0"/>
              <w:adjustRightInd w:val="0"/>
              <w:spacing w:line="276" w:lineRule="auto"/>
              <w:jc w:val="center"/>
              <w:rPr>
                <w:rFonts w:asciiTheme="minorEastAsia" w:hAnsiTheme="minorEastAsia" w:cs="黑体"/>
                <w:szCs w:val="21"/>
              </w:rPr>
            </w:pPr>
            <w:r w:rsidRPr="00E04004">
              <w:rPr>
                <w:rFonts w:asciiTheme="minorEastAsia" w:hAnsiTheme="minorEastAsia" w:cs="黑体" w:hint="eastAsia"/>
                <w:szCs w:val="21"/>
              </w:rPr>
              <w:t>11</w:t>
            </w:r>
          </w:p>
        </w:tc>
        <w:tc>
          <w:tcPr>
            <w:tcW w:w="2268" w:type="dxa"/>
            <w:vAlign w:val="center"/>
          </w:tcPr>
          <w:p w:rsidR="00474DF3" w:rsidRPr="00E04004" w:rsidRDefault="00474DF3" w:rsidP="00926840">
            <w:pPr>
              <w:autoSpaceDE w:val="0"/>
              <w:autoSpaceDN w:val="0"/>
              <w:adjustRightInd w:val="0"/>
              <w:spacing w:line="360" w:lineRule="auto"/>
              <w:rPr>
                <w:rFonts w:asciiTheme="minorEastAsia" w:hAnsiTheme="minorEastAsia" w:cs="仿宋_GB2312"/>
                <w:szCs w:val="21"/>
              </w:rPr>
            </w:pPr>
            <w:r w:rsidRPr="00E04004">
              <w:rPr>
                <w:rFonts w:asciiTheme="minorEastAsia" w:hAnsiTheme="minorEastAsia" w:cs="宋体"/>
                <w:bCs/>
                <w:szCs w:val="21"/>
                <w:lang w:val="zh-CN"/>
              </w:rPr>
              <w:t>中标人将本项目非主体、非关键性工作分包</w:t>
            </w:r>
          </w:p>
        </w:tc>
        <w:tc>
          <w:tcPr>
            <w:tcW w:w="6813" w:type="dxa"/>
            <w:vAlign w:val="center"/>
          </w:tcPr>
          <w:p w:rsidR="00474DF3" w:rsidRPr="00E04004" w:rsidRDefault="00921C6B" w:rsidP="00926840">
            <w:pPr>
              <w:autoSpaceDE w:val="0"/>
              <w:autoSpaceDN w:val="0"/>
              <w:adjustRightInd w:val="0"/>
              <w:spacing w:line="276" w:lineRule="auto"/>
              <w:rPr>
                <w:rFonts w:asciiTheme="minorEastAsia" w:hAnsiTheme="minorEastAsia" w:cs="仿宋_GB2312"/>
                <w:szCs w:val="21"/>
              </w:rPr>
            </w:pPr>
            <w:r w:rsidRPr="00E04004">
              <w:rPr>
                <w:rFonts w:asciiTheme="minorEastAsia" w:hAnsiTheme="minorEastAsia" w:cs="宋体"/>
                <w:b/>
                <w:kern w:val="0"/>
                <w:szCs w:val="21"/>
                <w:lang w:val="zh-CN"/>
              </w:rPr>
              <w:fldChar w:fldCharType="begin"/>
            </w:r>
            <w:r w:rsidR="00474DF3" w:rsidRPr="00E04004">
              <w:rPr>
                <w:rFonts w:asciiTheme="minorEastAsia" w:hAnsiTheme="minorEastAsia" w:cs="宋体"/>
                <w:b/>
                <w:kern w:val="0"/>
                <w:szCs w:val="21"/>
                <w:lang w:val="zh-CN"/>
              </w:rPr>
              <w:instrText xml:space="preserve"> </w:instrText>
            </w:r>
            <w:r w:rsidR="00474DF3" w:rsidRPr="00E04004">
              <w:rPr>
                <w:rFonts w:asciiTheme="minorEastAsia" w:hAnsiTheme="minorEastAsia" w:cs="宋体" w:hint="eastAsia"/>
                <w:b/>
                <w:kern w:val="0"/>
                <w:szCs w:val="21"/>
                <w:lang w:val="zh-CN"/>
              </w:rPr>
              <w:instrText>eq \o\ac(□,</w:instrText>
            </w:r>
            <w:r w:rsidR="00474DF3" w:rsidRPr="00E04004">
              <w:rPr>
                <w:rFonts w:asciiTheme="minorEastAsia" w:hAnsiTheme="minorEastAsia" w:cs="宋体" w:hint="eastAsia"/>
                <w:b/>
                <w:kern w:val="0"/>
                <w:position w:val="2"/>
                <w:szCs w:val="21"/>
                <w:lang w:val="zh-CN"/>
              </w:rPr>
              <w:instrText>√</w:instrText>
            </w:r>
            <w:r w:rsidR="00474DF3" w:rsidRPr="00E04004">
              <w:rPr>
                <w:rFonts w:asciiTheme="minorEastAsia" w:hAnsiTheme="minorEastAsia" w:cs="宋体" w:hint="eastAsia"/>
                <w:b/>
                <w:kern w:val="0"/>
                <w:szCs w:val="21"/>
                <w:lang w:val="zh-CN"/>
              </w:rPr>
              <w:instrText>)</w:instrText>
            </w:r>
            <w:r w:rsidRPr="00E04004">
              <w:rPr>
                <w:rFonts w:asciiTheme="minorEastAsia" w:hAnsiTheme="minorEastAsia" w:cs="宋体"/>
                <w:b/>
                <w:kern w:val="0"/>
                <w:szCs w:val="21"/>
                <w:lang w:val="zh-CN"/>
              </w:rPr>
              <w:fldChar w:fldCharType="end"/>
            </w:r>
            <w:r w:rsidR="00474DF3" w:rsidRPr="00E04004">
              <w:rPr>
                <w:rFonts w:asciiTheme="minorEastAsia" w:hAnsiTheme="minorEastAsia" w:cs="宋体" w:hint="eastAsia"/>
                <w:bCs/>
                <w:szCs w:val="21"/>
                <w:lang w:val="zh-CN"/>
              </w:rPr>
              <w:t xml:space="preserve">不允许   </w:t>
            </w:r>
            <w:r w:rsidR="00474DF3" w:rsidRPr="00E04004">
              <w:rPr>
                <w:rFonts w:asciiTheme="minorEastAsia" w:hAnsiTheme="minorEastAsia" w:cs="宋体" w:hint="eastAsia"/>
                <w:b/>
                <w:bCs/>
                <w:szCs w:val="21"/>
                <w:lang w:val="zh-CN"/>
              </w:rPr>
              <w:t>□</w:t>
            </w:r>
            <w:r w:rsidR="00474DF3" w:rsidRPr="00E04004">
              <w:rPr>
                <w:rFonts w:asciiTheme="minorEastAsia" w:hAnsiTheme="minorEastAsia" w:cs="仿宋_GB2312" w:hint="eastAsia"/>
                <w:szCs w:val="21"/>
              </w:rPr>
              <w:t>允许</w:t>
            </w:r>
          </w:p>
        </w:tc>
      </w:tr>
      <w:tr w:rsidR="00474DF3" w:rsidRPr="00E04004" w:rsidTr="00926840">
        <w:trPr>
          <w:trHeight w:val="504"/>
          <w:jc w:val="center"/>
        </w:trPr>
        <w:tc>
          <w:tcPr>
            <w:tcW w:w="806" w:type="dxa"/>
            <w:vAlign w:val="center"/>
          </w:tcPr>
          <w:p w:rsidR="00474DF3" w:rsidRPr="00E04004" w:rsidRDefault="00474DF3" w:rsidP="00926840">
            <w:pPr>
              <w:autoSpaceDE w:val="0"/>
              <w:autoSpaceDN w:val="0"/>
              <w:adjustRightInd w:val="0"/>
              <w:spacing w:line="276" w:lineRule="auto"/>
              <w:jc w:val="center"/>
              <w:rPr>
                <w:rFonts w:asciiTheme="minorEastAsia" w:hAnsiTheme="minorEastAsia" w:cs="黑体"/>
                <w:szCs w:val="21"/>
              </w:rPr>
            </w:pPr>
            <w:r w:rsidRPr="00E04004">
              <w:rPr>
                <w:rFonts w:asciiTheme="minorEastAsia" w:hAnsiTheme="minorEastAsia" w:cs="黑体" w:hint="eastAsia"/>
                <w:szCs w:val="21"/>
              </w:rPr>
              <w:t>12</w:t>
            </w:r>
          </w:p>
        </w:tc>
        <w:tc>
          <w:tcPr>
            <w:tcW w:w="2268" w:type="dxa"/>
            <w:vAlign w:val="center"/>
          </w:tcPr>
          <w:p w:rsidR="00474DF3" w:rsidRPr="00E04004" w:rsidRDefault="00474DF3" w:rsidP="00926840">
            <w:pPr>
              <w:autoSpaceDE w:val="0"/>
              <w:autoSpaceDN w:val="0"/>
              <w:adjustRightInd w:val="0"/>
              <w:spacing w:line="360" w:lineRule="auto"/>
              <w:jc w:val="center"/>
              <w:rPr>
                <w:rFonts w:asciiTheme="minorEastAsia" w:hAnsiTheme="minorEastAsia" w:cs="宋体"/>
                <w:bCs/>
                <w:szCs w:val="21"/>
                <w:lang w:val="zh-CN"/>
              </w:rPr>
            </w:pPr>
            <w:r w:rsidRPr="00E04004">
              <w:rPr>
                <w:rFonts w:asciiTheme="minorEastAsia" w:hAnsiTheme="minorEastAsia" w:cs="宋体" w:hint="eastAsia"/>
                <w:bCs/>
                <w:szCs w:val="21"/>
                <w:lang w:val="zh-CN"/>
              </w:rPr>
              <w:t>投标截止及开标时间</w:t>
            </w:r>
          </w:p>
        </w:tc>
        <w:tc>
          <w:tcPr>
            <w:tcW w:w="6813" w:type="dxa"/>
            <w:vAlign w:val="center"/>
          </w:tcPr>
          <w:p w:rsidR="00474DF3" w:rsidRPr="00E04004" w:rsidRDefault="00474DF3" w:rsidP="007D4B9B">
            <w:pPr>
              <w:autoSpaceDE w:val="0"/>
              <w:autoSpaceDN w:val="0"/>
              <w:adjustRightInd w:val="0"/>
              <w:spacing w:line="360" w:lineRule="auto"/>
              <w:ind w:firstLineChars="100" w:firstLine="210"/>
              <w:rPr>
                <w:rFonts w:asciiTheme="minorEastAsia" w:hAnsiTheme="minorEastAsia" w:cs="宋体"/>
                <w:bCs/>
                <w:szCs w:val="21"/>
                <w:lang w:val="zh-CN"/>
              </w:rPr>
            </w:pPr>
            <w:r w:rsidRPr="00E04004">
              <w:rPr>
                <w:rFonts w:asciiTheme="minorEastAsia" w:hAnsiTheme="minorEastAsia" w:cs="宋体" w:hint="eastAsia"/>
                <w:bCs/>
                <w:szCs w:val="21"/>
                <w:lang w:val="zh-CN"/>
              </w:rPr>
              <w:t xml:space="preserve">     2020年</w:t>
            </w:r>
            <w:r w:rsidR="007D4B9B">
              <w:rPr>
                <w:rFonts w:asciiTheme="minorEastAsia" w:hAnsiTheme="minorEastAsia" w:cs="宋体" w:hint="eastAsia"/>
                <w:bCs/>
                <w:szCs w:val="21"/>
                <w:lang w:val="zh-CN"/>
              </w:rPr>
              <w:t>7</w:t>
            </w:r>
            <w:r w:rsidRPr="00E04004">
              <w:rPr>
                <w:rFonts w:asciiTheme="minorEastAsia" w:hAnsiTheme="minorEastAsia" w:cs="宋体" w:hint="eastAsia"/>
                <w:bCs/>
                <w:szCs w:val="21"/>
                <w:lang w:val="zh-CN"/>
              </w:rPr>
              <w:t>月</w:t>
            </w:r>
            <w:r w:rsidR="007D4B9B">
              <w:rPr>
                <w:rFonts w:asciiTheme="minorEastAsia" w:hAnsiTheme="minorEastAsia" w:cs="宋体" w:hint="eastAsia"/>
                <w:bCs/>
                <w:szCs w:val="21"/>
                <w:lang w:val="zh-CN"/>
              </w:rPr>
              <w:t>15</w:t>
            </w:r>
            <w:r w:rsidRPr="00E04004">
              <w:rPr>
                <w:rFonts w:asciiTheme="minorEastAsia" w:hAnsiTheme="minorEastAsia" w:cs="宋体" w:hint="eastAsia"/>
                <w:bCs/>
                <w:szCs w:val="21"/>
                <w:lang w:val="zh-CN"/>
              </w:rPr>
              <w:t>日</w:t>
            </w:r>
            <w:r w:rsidR="007D4B9B">
              <w:rPr>
                <w:rFonts w:asciiTheme="minorEastAsia" w:hAnsiTheme="minorEastAsia" w:cs="宋体" w:hint="eastAsia"/>
                <w:bCs/>
                <w:szCs w:val="21"/>
                <w:lang w:val="zh-CN"/>
              </w:rPr>
              <w:t>9</w:t>
            </w:r>
            <w:r w:rsidRPr="00E04004">
              <w:rPr>
                <w:rFonts w:asciiTheme="minorEastAsia" w:hAnsiTheme="minorEastAsia" w:cs="宋体" w:hint="eastAsia"/>
                <w:bCs/>
                <w:szCs w:val="21"/>
                <w:lang w:val="zh-CN"/>
              </w:rPr>
              <w:t>时</w:t>
            </w:r>
            <w:r w:rsidR="007D4B9B">
              <w:rPr>
                <w:rFonts w:asciiTheme="minorEastAsia" w:hAnsiTheme="minorEastAsia" w:cs="宋体" w:hint="eastAsia"/>
                <w:bCs/>
                <w:szCs w:val="21"/>
                <w:lang w:val="zh-CN"/>
              </w:rPr>
              <w:t>30</w:t>
            </w:r>
            <w:r w:rsidRPr="00E04004">
              <w:rPr>
                <w:rFonts w:asciiTheme="minorEastAsia" w:hAnsiTheme="minorEastAsia" w:cs="宋体" w:hint="eastAsia"/>
                <w:bCs/>
                <w:szCs w:val="21"/>
                <w:lang w:val="zh-CN"/>
              </w:rPr>
              <w:t>分（北京时间）</w:t>
            </w:r>
          </w:p>
        </w:tc>
      </w:tr>
      <w:tr w:rsidR="00474DF3" w:rsidRPr="00E04004" w:rsidTr="00926840">
        <w:trPr>
          <w:trHeight w:val="504"/>
          <w:jc w:val="center"/>
        </w:trPr>
        <w:tc>
          <w:tcPr>
            <w:tcW w:w="806" w:type="dxa"/>
            <w:vAlign w:val="center"/>
          </w:tcPr>
          <w:p w:rsidR="00474DF3" w:rsidRPr="00E04004" w:rsidRDefault="00474DF3" w:rsidP="00926840">
            <w:pPr>
              <w:autoSpaceDE w:val="0"/>
              <w:autoSpaceDN w:val="0"/>
              <w:adjustRightInd w:val="0"/>
              <w:spacing w:line="276" w:lineRule="auto"/>
              <w:jc w:val="center"/>
              <w:rPr>
                <w:rFonts w:asciiTheme="minorEastAsia" w:hAnsiTheme="minorEastAsia" w:cs="黑体"/>
                <w:szCs w:val="21"/>
              </w:rPr>
            </w:pPr>
            <w:r w:rsidRPr="00E04004">
              <w:rPr>
                <w:rFonts w:asciiTheme="minorEastAsia" w:hAnsiTheme="minorEastAsia" w:cs="黑体" w:hint="eastAsia"/>
                <w:szCs w:val="21"/>
              </w:rPr>
              <w:t>13</w:t>
            </w:r>
          </w:p>
        </w:tc>
        <w:tc>
          <w:tcPr>
            <w:tcW w:w="2268" w:type="dxa"/>
            <w:vAlign w:val="center"/>
          </w:tcPr>
          <w:p w:rsidR="00474DF3" w:rsidRPr="00E04004" w:rsidRDefault="00474DF3" w:rsidP="00926840">
            <w:pPr>
              <w:autoSpaceDE w:val="0"/>
              <w:autoSpaceDN w:val="0"/>
              <w:adjustRightInd w:val="0"/>
              <w:spacing w:line="360" w:lineRule="auto"/>
              <w:jc w:val="center"/>
              <w:rPr>
                <w:rFonts w:asciiTheme="minorEastAsia" w:hAnsiTheme="minorEastAsia" w:cs="黑体"/>
                <w:szCs w:val="21"/>
              </w:rPr>
            </w:pPr>
            <w:r w:rsidRPr="00E04004">
              <w:rPr>
                <w:rFonts w:asciiTheme="minorEastAsia" w:hAnsiTheme="minorEastAsia" w:cs="黑体" w:hint="eastAsia"/>
                <w:szCs w:val="21"/>
              </w:rPr>
              <w:t>开标地点</w:t>
            </w:r>
          </w:p>
        </w:tc>
        <w:tc>
          <w:tcPr>
            <w:tcW w:w="6813" w:type="dxa"/>
            <w:vAlign w:val="center"/>
          </w:tcPr>
          <w:p w:rsidR="00474DF3" w:rsidRPr="00E04004" w:rsidRDefault="00474DF3" w:rsidP="007D4B9B">
            <w:pPr>
              <w:autoSpaceDE w:val="0"/>
              <w:autoSpaceDN w:val="0"/>
              <w:adjustRightInd w:val="0"/>
              <w:spacing w:line="360" w:lineRule="auto"/>
              <w:rPr>
                <w:rFonts w:asciiTheme="minorEastAsia" w:hAnsiTheme="minorEastAsia" w:cs="宋体"/>
                <w:bCs/>
                <w:szCs w:val="21"/>
                <w:lang w:val="zh-CN"/>
              </w:rPr>
            </w:pPr>
            <w:r w:rsidRPr="00E04004">
              <w:rPr>
                <w:rFonts w:asciiTheme="minorEastAsia" w:hAnsiTheme="minorEastAsia" w:cs="仿宋_GB2312" w:hint="eastAsia"/>
                <w:szCs w:val="21"/>
              </w:rPr>
              <w:t>开标地点：许昌市公共资源交易中心开标</w:t>
            </w:r>
            <w:r w:rsidR="007D4B9B">
              <w:rPr>
                <w:rFonts w:asciiTheme="minorEastAsia" w:hAnsiTheme="minorEastAsia" w:cs="仿宋_GB2312" w:hint="eastAsia"/>
                <w:szCs w:val="21"/>
              </w:rPr>
              <w:t>5</w:t>
            </w:r>
            <w:r w:rsidRPr="00E04004">
              <w:rPr>
                <w:rFonts w:asciiTheme="minorEastAsia" w:hAnsiTheme="minorEastAsia" w:cs="仿宋_GB2312" w:hint="eastAsia"/>
                <w:szCs w:val="21"/>
              </w:rPr>
              <w:t>室（</w:t>
            </w:r>
            <w:r w:rsidRPr="00E04004">
              <w:rPr>
                <w:rFonts w:asciiTheme="minorEastAsia" w:hAnsiTheme="minorEastAsia" w:cs="Arial" w:hint="eastAsia"/>
                <w:b/>
                <w:szCs w:val="21"/>
              </w:rPr>
              <w:t>本项目采用远程不见面开标，投标人无须到交易中心现场</w:t>
            </w:r>
            <w:r w:rsidRPr="00E04004">
              <w:rPr>
                <w:rFonts w:asciiTheme="minorEastAsia" w:hAnsiTheme="minorEastAsia" w:cs="Arial" w:hint="eastAsia"/>
                <w:szCs w:val="21"/>
              </w:rPr>
              <w:t>）</w:t>
            </w:r>
            <w:r w:rsidRPr="00E04004">
              <w:rPr>
                <w:rFonts w:asciiTheme="minorEastAsia" w:hAnsiTheme="minorEastAsia" w:cs="仿宋_GB2312" w:hint="eastAsia"/>
                <w:szCs w:val="21"/>
              </w:rPr>
              <w:t>。</w:t>
            </w:r>
          </w:p>
        </w:tc>
      </w:tr>
      <w:tr w:rsidR="00474DF3" w:rsidRPr="00E04004" w:rsidTr="00926840">
        <w:trPr>
          <w:trHeight w:val="504"/>
          <w:jc w:val="center"/>
        </w:trPr>
        <w:tc>
          <w:tcPr>
            <w:tcW w:w="806" w:type="dxa"/>
            <w:vAlign w:val="center"/>
          </w:tcPr>
          <w:p w:rsidR="00474DF3" w:rsidRPr="00E04004" w:rsidRDefault="00474DF3" w:rsidP="00926840">
            <w:pPr>
              <w:autoSpaceDE w:val="0"/>
              <w:autoSpaceDN w:val="0"/>
              <w:adjustRightInd w:val="0"/>
              <w:spacing w:line="276" w:lineRule="auto"/>
              <w:jc w:val="center"/>
              <w:rPr>
                <w:rFonts w:asciiTheme="minorEastAsia" w:hAnsiTheme="minorEastAsia" w:cs="黑体"/>
                <w:szCs w:val="21"/>
              </w:rPr>
            </w:pPr>
            <w:r w:rsidRPr="00E04004">
              <w:rPr>
                <w:rFonts w:asciiTheme="minorEastAsia" w:hAnsiTheme="minorEastAsia" w:cs="黑体" w:hint="eastAsia"/>
                <w:szCs w:val="21"/>
              </w:rPr>
              <w:t>14</w:t>
            </w:r>
          </w:p>
        </w:tc>
        <w:tc>
          <w:tcPr>
            <w:tcW w:w="2268" w:type="dxa"/>
            <w:vAlign w:val="center"/>
          </w:tcPr>
          <w:p w:rsidR="00474DF3" w:rsidRPr="00E04004" w:rsidRDefault="00474DF3" w:rsidP="00926840">
            <w:pPr>
              <w:autoSpaceDE w:val="0"/>
              <w:autoSpaceDN w:val="0"/>
              <w:adjustRightInd w:val="0"/>
              <w:spacing w:line="276" w:lineRule="auto"/>
              <w:jc w:val="center"/>
              <w:rPr>
                <w:rFonts w:asciiTheme="minorEastAsia" w:hAnsiTheme="minorEastAsia" w:cs="宋体"/>
                <w:bCs/>
                <w:szCs w:val="21"/>
                <w:lang w:val="zh-CN"/>
              </w:rPr>
            </w:pPr>
            <w:r w:rsidRPr="00E04004">
              <w:rPr>
                <w:rFonts w:asciiTheme="minorEastAsia" w:hAnsiTheme="minorEastAsia" w:cs="宋体" w:hint="eastAsia"/>
                <w:kern w:val="0"/>
                <w:szCs w:val="21"/>
              </w:rPr>
              <w:t>投标保证金</w:t>
            </w:r>
          </w:p>
        </w:tc>
        <w:tc>
          <w:tcPr>
            <w:tcW w:w="6813" w:type="dxa"/>
            <w:vAlign w:val="center"/>
          </w:tcPr>
          <w:p w:rsidR="00474DF3" w:rsidRPr="00E04004" w:rsidRDefault="00474DF3" w:rsidP="00926840">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E04004">
              <w:rPr>
                <w:rFonts w:asciiTheme="minorEastAsia" w:hAnsiTheme="minorEastAsia" w:cs="仿宋_GB2312" w:hint="eastAsia"/>
                <w:szCs w:val="21"/>
                <w:lang w:val="zh-CN"/>
              </w:rPr>
              <w:t>本项目不收取。</w:t>
            </w:r>
          </w:p>
          <w:p w:rsidR="00474DF3" w:rsidRPr="00E04004" w:rsidRDefault="00474DF3" w:rsidP="00926840">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E04004">
              <w:rPr>
                <w:rFonts w:asciiTheme="minorEastAsia" w:hAnsiTheme="minorEastAsia" w:cs="仿宋_GB2312" w:hint="eastAsia"/>
                <w:szCs w:val="21"/>
                <w:lang w:val="zh-CN"/>
              </w:rPr>
              <w:t>投标人应提供投标承诺函。</w:t>
            </w:r>
          </w:p>
        </w:tc>
      </w:tr>
      <w:tr w:rsidR="00474DF3" w:rsidRPr="00E04004" w:rsidTr="00926840">
        <w:trPr>
          <w:trHeight w:val="1560"/>
          <w:jc w:val="center"/>
        </w:trPr>
        <w:tc>
          <w:tcPr>
            <w:tcW w:w="806" w:type="dxa"/>
            <w:vAlign w:val="center"/>
          </w:tcPr>
          <w:p w:rsidR="00474DF3" w:rsidRPr="00E04004" w:rsidRDefault="00474DF3" w:rsidP="00926840">
            <w:pPr>
              <w:autoSpaceDE w:val="0"/>
              <w:autoSpaceDN w:val="0"/>
              <w:adjustRightInd w:val="0"/>
              <w:spacing w:line="276" w:lineRule="auto"/>
              <w:jc w:val="center"/>
              <w:rPr>
                <w:rFonts w:asciiTheme="minorEastAsia" w:hAnsiTheme="minorEastAsia" w:cs="黑体"/>
                <w:szCs w:val="21"/>
              </w:rPr>
            </w:pPr>
            <w:r w:rsidRPr="00E04004">
              <w:rPr>
                <w:rFonts w:asciiTheme="minorEastAsia" w:hAnsiTheme="minorEastAsia" w:cs="黑体" w:hint="eastAsia"/>
                <w:szCs w:val="21"/>
              </w:rPr>
              <w:t>15</w:t>
            </w:r>
          </w:p>
        </w:tc>
        <w:tc>
          <w:tcPr>
            <w:tcW w:w="2268" w:type="dxa"/>
            <w:vAlign w:val="center"/>
          </w:tcPr>
          <w:p w:rsidR="00474DF3" w:rsidRPr="00E04004" w:rsidRDefault="00474DF3" w:rsidP="00926840">
            <w:pPr>
              <w:autoSpaceDE w:val="0"/>
              <w:autoSpaceDN w:val="0"/>
              <w:adjustRightInd w:val="0"/>
              <w:spacing w:line="276" w:lineRule="auto"/>
              <w:jc w:val="center"/>
              <w:rPr>
                <w:rFonts w:asciiTheme="minorEastAsia" w:hAnsiTheme="minorEastAsia" w:cs="仿宋_GB2312"/>
                <w:szCs w:val="21"/>
              </w:rPr>
            </w:pPr>
            <w:r w:rsidRPr="00E04004">
              <w:rPr>
                <w:rFonts w:asciiTheme="minorEastAsia" w:hAnsiTheme="minorEastAsia" w:cs="仿宋_GB2312" w:hint="eastAsia"/>
                <w:szCs w:val="21"/>
              </w:rPr>
              <w:t>公告发布</w:t>
            </w:r>
          </w:p>
        </w:tc>
        <w:tc>
          <w:tcPr>
            <w:tcW w:w="6813" w:type="dxa"/>
            <w:tcBorders>
              <w:top w:val="single" w:sz="4" w:space="0" w:color="auto"/>
            </w:tcBorders>
            <w:vAlign w:val="center"/>
          </w:tcPr>
          <w:p w:rsidR="00474DF3" w:rsidRPr="00E04004" w:rsidRDefault="00474DF3" w:rsidP="00926840">
            <w:pPr>
              <w:autoSpaceDE w:val="0"/>
              <w:autoSpaceDN w:val="0"/>
              <w:adjustRightInd w:val="0"/>
              <w:spacing w:line="360" w:lineRule="auto"/>
              <w:rPr>
                <w:rFonts w:asciiTheme="minorEastAsia" w:hAnsiTheme="minorEastAsia" w:cs="宋体"/>
                <w:bCs/>
                <w:szCs w:val="21"/>
                <w:lang w:val="zh-CN"/>
              </w:rPr>
            </w:pPr>
            <w:r w:rsidRPr="00E04004">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hyperlink r:id="rId12" w:tgtFrame="_blank" w:history="1">
              <w:r w:rsidRPr="00E04004">
                <w:rPr>
                  <w:rFonts w:asciiTheme="minorEastAsia" w:hAnsiTheme="minorEastAsia" w:cs="宋体"/>
                  <w:szCs w:val="21"/>
                </w:rPr>
                <w:t>中国·许昌</w:t>
              </w:r>
              <w:r w:rsidRPr="00E04004">
                <w:rPr>
                  <w:rFonts w:asciiTheme="minorEastAsia" w:hAnsiTheme="minorEastAsia" w:cs="宋体" w:hint="eastAsia"/>
                  <w:szCs w:val="21"/>
                </w:rPr>
                <w:t xml:space="preserve">  </w:t>
              </w:r>
              <w:r w:rsidRPr="00E04004">
                <w:rPr>
                  <w:rFonts w:asciiTheme="minorEastAsia" w:hAnsiTheme="minorEastAsia" w:cs="宋体"/>
                  <w:szCs w:val="21"/>
                </w:rPr>
                <w:t>许昌市政府网</w:t>
              </w:r>
            </w:hyperlink>
            <w:r w:rsidRPr="00E04004">
              <w:rPr>
                <w:rFonts w:asciiTheme="minorEastAsia" w:hAnsiTheme="minorEastAsia" w:cs="宋体" w:hint="eastAsia"/>
                <w:szCs w:val="21"/>
              </w:rPr>
              <w:t>》</w:t>
            </w:r>
          </w:p>
        </w:tc>
      </w:tr>
      <w:tr w:rsidR="00474DF3" w:rsidRPr="00E04004" w:rsidTr="00926840">
        <w:trPr>
          <w:trHeight w:val="510"/>
          <w:jc w:val="center"/>
        </w:trPr>
        <w:tc>
          <w:tcPr>
            <w:tcW w:w="806" w:type="dxa"/>
            <w:vAlign w:val="center"/>
          </w:tcPr>
          <w:p w:rsidR="00474DF3" w:rsidRPr="00E04004" w:rsidRDefault="00474DF3" w:rsidP="00926840">
            <w:pPr>
              <w:autoSpaceDE w:val="0"/>
              <w:autoSpaceDN w:val="0"/>
              <w:adjustRightInd w:val="0"/>
              <w:spacing w:line="276" w:lineRule="auto"/>
              <w:jc w:val="center"/>
              <w:rPr>
                <w:rFonts w:asciiTheme="minorEastAsia" w:hAnsiTheme="minorEastAsia" w:cs="黑体"/>
                <w:szCs w:val="21"/>
              </w:rPr>
            </w:pPr>
            <w:r w:rsidRPr="00E04004">
              <w:rPr>
                <w:rFonts w:asciiTheme="minorEastAsia" w:hAnsiTheme="minorEastAsia" w:cs="黑体" w:hint="eastAsia"/>
                <w:szCs w:val="21"/>
              </w:rPr>
              <w:t>16</w:t>
            </w:r>
          </w:p>
        </w:tc>
        <w:tc>
          <w:tcPr>
            <w:tcW w:w="2268" w:type="dxa"/>
            <w:vAlign w:val="center"/>
          </w:tcPr>
          <w:p w:rsidR="00474DF3" w:rsidRPr="00E04004" w:rsidRDefault="00474DF3" w:rsidP="00926840">
            <w:pPr>
              <w:autoSpaceDE w:val="0"/>
              <w:autoSpaceDN w:val="0"/>
              <w:adjustRightInd w:val="0"/>
              <w:spacing w:line="360" w:lineRule="auto"/>
              <w:jc w:val="center"/>
              <w:rPr>
                <w:rFonts w:asciiTheme="minorEastAsia" w:hAnsiTheme="minorEastAsia" w:cs="仿宋_GB2312"/>
                <w:szCs w:val="21"/>
              </w:rPr>
            </w:pPr>
            <w:r w:rsidRPr="00E04004">
              <w:rPr>
                <w:rFonts w:asciiTheme="minorEastAsia" w:hAnsiTheme="minorEastAsia" w:cs="仿宋_GB2312" w:hint="eastAsia"/>
                <w:szCs w:val="21"/>
              </w:rPr>
              <w:t>采购人澄清或修改</w:t>
            </w:r>
          </w:p>
          <w:p w:rsidR="00474DF3" w:rsidRPr="00E04004" w:rsidRDefault="00474DF3" w:rsidP="00926840">
            <w:pPr>
              <w:autoSpaceDE w:val="0"/>
              <w:autoSpaceDN w:val="0"/>
              <w:adjustRightInd w:val="0"/>
              <w:spacing w:line="360" w:lineRule="auto"/>
              <w:jc w:val="center"/>
              <w:rPr>
                <w:rFonts w:asciiTheme="minorEastAsia" w:hAnsiTheme="minorEastAsia" w:cs="黑体"/>
                <w:szCs w:val="21"/>
              </w:rPr>
            </w:pPr>
            <w:r w:rsidRPr="00E04004">
              <w:rPr>
                <w:rFonts w:asciiTheme="minorEastAsia" w:hAnsiTheme="minorEastAsia" w:cs="仿宋_GB2312" w:hint="eastAsia"/>
                <w:szCs w:val="21"/>
              </w:rPr>
              <w:t>招标文件时间</w:t>
            </w:r>
          </w:p>
        </w:tc>
        <w:tc>
          <w:tcPr>
            <w:tcW w:w="6813" w:type="dxa"/>
            <w:vAlign w:val="center"/>
          </w:tcPr>
          <w:p w:rsidR="00474DF3" w:rsidRPr="00E04004" w:rsidRDefault="00474DF3" w:rsidP="00926840">
            <w:pPr>
              <w:autoSpaceDE w:val="0"/>
              <w:autoSpaceDN w:val="0"/>
              <w:adjustRightInd w:val="0"/>
              <w:spacing w:line="360" w:lineRule="auto"/>
              <w:rPr>
                <w:rFonts w:asciiTheme="minorEastAsia" w:hAnsiTheme="minorEastAsia" w:cs="宋体"/>
                <w:bCs/>
                <w:szCs w:val="21"/>
                <w:lang w:val="zh-CN"/>
              </w:rPr>
            </w:pPr>
            <w:r w:rsidRPr="00E04004">
              <w:rPr>
                <w:rFonts w:asciiTheme="minorEastAsia" w:hAnsiTheme="minorEastAsia" w:cs="宋体" w:hint="eastAsia"/>
                <w:bCs/>
                <w:szCs w:val="21"/>
                <w:lang w:val="zh-CN"/>
              </w:rPr>
              <w:t>投标截止时间15日前（</w:t>
            </w:r>
            <w:r w:rsidRPr="00E04004">
              <w:rPr>
                <w:rFonts w:asciiTheme="minorEastAsia" w:hAnsiTheme="minorEastAsia" w:cs="仿宋_GB2312" w:hint="eastAsia"/>
                <w:szCs w:val="21"/>
                <w:lang w:val="zh-CN"/>
              </w:rPr>
              <w:t>澄清内容可能影响投标文件编制的）</w:t>
            </w:r>
          </w:p>
        </w:tc>
      </w:tr>
      <w:tr w:rsidR="00474DF3" w:rsidRPr="00E04004" w:rsidTr="00926840">
        <w:trPr>
          <w:trHeight w:val="510"/>
          <w:jc w:val="center"/>
        </w:trPr>
        <w:tc>
          <w:tcPr>
            <w:tcW w:w="806" w:type="dxa"/>
            <w:vAlign w:val="center"/>
          </w:tcPr>
          <w:p w:rsidR="00474DF3" w:rsidRPr="00E04004" w:rsidRDefault="00474DF3" w:rsidP="00926840">
            <w:pPr>
              <w:autoSpaceDE w:val="0"/>
              <w:autoSpaceDN w:val="0"/>
              <w:adjustRightInd w:val="0"/>
              <w:spacing w:line="276" w:lineRule="auto"/>
              <w:jc w:val="center"/>
              <w:rPr>
                <w:rFonts w:asciiTheme="minorEastAsia" w:hAnsiTheme="minorEastAsia" w:cs="黑体"/>
                <w:szCs w:val="21"/>
              </w:rPr>
            </w:pPr>
            <w:r w:rsidRPr="00E04004">
              <w:rPr>
                <w:rFonts w:asciiTheme="minorEastAsia" w:hAnsiTheme="minorEastAsia" w:cs="黑体" w:hint="eastAsia"/>
                <w:szCs w:val="21"/>
              </w:rPr>
              <w:t>17</w:t>
            </w:r>
          </w:p>
        </w:tc>
        <w:tc>
          <w:tcPr>
            <w:tcW w:w="2268" w:type="dxa"/>
            <w:vAlign w:val="center"/>
          </w:tcPr>
          <w:p w:rsidR="00474DF3" w:rsidRPr="00E04004" w:rsidRDefault="00474DF3" w:rsidP="00926840">
            <w:pPr>
              <w:autoSpaceDE w:val="0"/>
              <w:autoSpaceDN w:val="0"/>
              <w:adjustRightInd w:val="0"/>
              <w:spacing w:line="360" w:lineRule="auto"/>
              <w:jc w:val="center"/>
              <w:rPr>
                <w:rFonts w:asciiTheme="minorEastAsia" w:hAnsiTheme="minorEastAsia" w:cs="黑体"/>
                <w:szCs w:val="21"/>
              </w:rPr>
            </w:pPr>
            <w:r w:rsidRPr="00E04004">
              <w:rPr>
                <w:rFonts w:asciiTheme="minorEastAsia" w:hAnsiTheme="minorEastAsia" w:cs="黑体" w:hint="eastAsia"/>
                <w:szCs w:val="21"/>
              </w:rPr>
              <w:t>投标人对采购文件</w:t>
            </w:r>
          </w:p>
          <w:p w:rsidR="00474DF3" w:rsidRPr="00E04004" w:rsidRDefault="00474DF3" w:rsidP="00926840">
            <w:pPr>
              <w:autoSpaceDE w:val="0"/>
              <w:autoSpaceDN w:val="0"/>
              <w:adjustRightInd w:val="0"/>
              <w:spacing w:line="360" w:lineRule="auto"/>
              <w:jc w:val="center"/>
              <w:rPr>
                <w:rFonts w:asciiTheme="minorEastAsia" w:hAnsiTheme="minorEastAsia" w:cs="黑体"/>
                <w:szCs w:val="21"/>
              </w:rPr>
            </w:pPr>
            <w:r w:rsidRPr="00E04004">
              <w:rPr>
                <w:rFonts w:asciiTheme="minorEastAsia" w:hAnsiTheme="minorEastAsia" w:cs="黑体" w:hint="eastAsia"/>
                <w:szCs w:val="21"/>
              </w:rPr>
              <w:t>质疑截止时间</w:t>
            </w:r>
          </w:p>
        </w:tc>
        <w:tc>
          <w:tcPr>
            <w:tcW w:w="6813" w:type="dxa"/>
            <w:vAlign w:val="center"/>
          </w:tcPr>
          <w:p w:rsidR="00474DF3" w:rsidRPr="00E04004" w:rsidRDefault="00474DF3" w:rsidP="00926840">
            <w:pPr>
              <w:autoSpaceDE w:val="0"/>
              <w:autoSpaceDN w:val="0"/>
              <w:adjustRightInd w:val="0"/>
              <w:spacing w:line="360" w:lineRule="auto"/>
              <w:rPr>
                <w:rFonts w:asciiTheme="minorEastAsia" w:hAnsiTheme="minorEastAsia" w:cs="宋体"/>
                <w:bCs/>
                <w:szCs w:val="21"/>
                <w:lang w:val="zh-CN"/>
              </w:rPr>
            </w:pPr>
            <w:r w:rsidRPr="00E04004">
              <w:rPr>
                <w:rFonts w:asciiTheme="minorEastAsia" w:hAnsiTheme="minorEastAsia" w:cs="宋体" w:hint="eastAsia"/>
                <w:bCs/>
                <w:szCs w:val="21"/>
                <w:lang w:val="zh-CN"/>
              </w:rPr>
              <w:t>招标公告期满之日起七个工作日</w:t>
            </w:r>
          </w:p>
        </w:tc>
      </w:tr>
      <w:tr w:rsidR="00474DF3" w:rsidRPr="00E04004" w:rsidTr="00926840">
        <w:trPr>
          <w:trHeight w:val="510"/>
          <w:jc w:val="center"/>
        </w:trPr>
        <w:tc>
          <w:tcPr>
            <w:tcW w:w="806" w:type="dxa"/>
            <w:vAlign w:val="center"/>
          </w:tcPr>
          <w:p w:rsidR="00474DF3" w:rsidRPr="00E04004" w:rsidRDefault="00474DF3" w:rsidP="00926840">
            <w:pPr>
              <w:autoSpaceDE w:val="0"/>
              <w:autoSpaceDN w:val="0"/>
              <w:adjustRightInd w:val="0"/>
              <w:spacing w:line="276" w:lineRule="auto"/>
              <w:jc w:val="center"/>
              <w:rPr>
                <w:rFonts w:asciiTheme="minorEastAsia" w:hAnsiTheme="minorEastAsia" w:cs="黑体"/>
                <w:szCs w:val="21"/>
              </w:rPr>
            </w:pPr>
            <w:r w:rsidRPr="00E04004">
              <w:rPr>
                <w:rFonts w:asciiTheme="minorEastAsia" w:hAnsiTheme="minorEastAsia" w:cs="黑体" w:hint="eastAsia"/>
                <w:szCs w:val="21"/>
              </w:rPr>
              <w:t>18</w:t>
            </w:r>
          </w:p>
        </w:tc>
        <w:tc>
          <w:tcPr>
            <w:tcW w:w="2268" w:type="dxa"/>
            <w:vAlign w:val="center"/>
          </w:tcPr>
          <w:p w:rsidR="00474DF3" w:rsidRPr="00E04004" w:rsidRDefault="00474DF3" w:rsidP="00926840">
            <w:pPr>
              <w:autoSpaceDE w:val="0"/>
              <w:autoSpaceDN w:val="0"/>
              <w:adjustRightInd w:val="0"/>
              <w:spacing w:line="360" w:lineRule="auto"/>
              <w:jc w:val="center"/>
              <w:rPr>
                <w:rFonts w:asciiTheme="minorEastAsia" w:hAnsiTheme="minorEastAsia" w:cs="黑体"/>
                <w:szCs w:val="21"/>
              </w:rPr>
            </w:pPr>
            <w:r w:rsidRPr="00E04004">
              <w:rPr>
                <w:rFonts w:asciiTheme="minorEastAsia" w:hAnsiTheme="minorEastAsia" w:cs="黑体" w:hint="eastAsia"/>
                <w:szCs w:val="21"/>
              </w:rPr>
              <w:t>投标文件份数</w:t>
            </w:r>
          </w:p>
        </w:tc>
        <w:tc>
          <w:tcPr>
            <w:tcW w:w="6813" w:type="dxa"/>
            <w:vAlign w:val="center"/>
          </w:tcPr>
          <w:p w:rsidR="00474DF3" w:rsidRPr="00E04004" w:rsidRDefault="00921C6B" w:rsidP="00926840">
            <w:pPr>
              <w:autoSpaceDE w:val="0"/>
              <w:autoSpaceDN w:val="0"/>
              <w:adjustRightInd w:val="0"/>
              <w:spacing w:line="360" w:lineRule="auto"/>
              <w:rPr>
                <w:rFonts w:asciiTheme="minorEastAsia" w:hAnsiTheme="minorEastAsia" w:cs="宋体"/>
                <w:szCs w:val="21"/>
              </w:rPr>
            </w:pPr>
            <w:r w:rsidRPr="00E04004">
              <w:rPr>
                <w:rFonts w:ascii="新宋体" w:eastAsia="新宋体" w:hAnsi="新宋体"/>
                <w:b/>
                <w:szCs w:val="21"/>
              </w:rPr>
              <w:fldChar w:fldCharType="begin"/>
            </w:r>
            <w:r w:rsidR="00474DF3" w:rsidRPr="00E04004">
              <w:rPr>
                <w:rFonts w:ascii="新宋体" w:eastAsia="新宋体" w:hAnsi="新宋体"/>
                <w:b/>
                <w:szCs w:val="21"/>
              </w:rPr>
              <w:instrText xml:space="preserve"> </w:instrText>
            </w:r>
            <w:r w:rsidR="00474DF3" w:rsidRPr="00E04004">
              <w:rPr>
                <w:rFonts w:ascii="新宋体" w:eastAsia="新宋体" w:hAnsi="新宋体" w:hint="eastAsia"/>
                <w:b/>
                <w:szCs w:val="21"/>
              </w:rPr>
              <w:instrText>eq \o\ac(□,√)</w:instrText>
            </w:r>
            <w:r w:rsidRPr="00E04004">
              <w:rPr>
                <w:rFonts w:ascii="新宋体" w:eastAsia="新宋体" w:hAnsi="新宋体"/>
                <w:b/>
                <w:szCs w:val="21"/>
              </w:rPr>
              <w:fldChar w:fldCharType="end"/>
            </w:r>
            <w:r w:rsidR="00474DF3" w:rsidRPr="00E04004">
              <w:rPr>
                <w:rFonts w:ascii="新宋体" w:eastAsia="新宋体" w:hAnsi="新宋体" w:hint="eastAsia"/>
                <w:szCs w:val="21"/>
              </w:rPr>
              <w:t>电子投标文件：成功上传至《全国公共资源交易平台（河南省·许昌市）》公共资源交易系统加密电子投标文件1份</w:t>
            </w:r>
            <w:r w:rsidR="00474DF3" w:rsidRPr="00E04004">
              <w:rPr>
                <w:rFonts w:hAnsi="宋体" w:cs="宋体" w:hint="eastAsia"/>
                <w:szCs w:val="21"/>
                <w:lang w:val="zh-CN"/>
              </w:rPr>
              <w:t>（文件格式为：</w:t>
            </w:r>
            <w:r w:rsidR="00474DF3" w:rsidRPr="00E04004">
              <w:rPr>
                <w:rFonts w:hAnsi="宋体" w:cs="宋体" w:hint="eastAsia"/>
                <w:szCs w:val="21"/>
                <w:lang w:val="zh-CN"/>
              </w:rPr>
              <w:t xml:space="preserve"> XXX</w:t>
            </w:r>
            <w:r w:rsidR="00474DF3" w:rsidRPr="00E04004">
              <w:rPr>
                <w:rFonts w:hAnsi="宋体" w:cs="宋体" w:hint="eastAsia"/>
                <w:szCs w:val="21"/>
                <w:lang w:val="zh-CN"/>
              </w:rPr>
              <w:t>公司</w:t>
            </w:r>
            <w:r w:rsidR="00474DF3" w:rsidRPr="00E04004">
              <w:rPr>
                <w:rFonts w:hAnsi="宋体" w:cs="宋体" w:hint="eastAsia"/>
                <w:szCs w:val="21"/>
                <w:lang w:val="zh-CN"/>
              </w:rPr>
              <w:t>XXX</w:t>
            </w:r>
            <w:r w:rsidR="00474DF3" w:rsidRPr="00E04004">
              <w:rPr>
                <w:rFonts w:hAnsi="宋体" w:cs="宋体" w:hint="eastAsia"/>
                <w:szCs w:val="21"/>
                <w:lang w:val="zh-CN"/>
              </w:rPr>
              <w:t>项目编号</w:t>
            </w:r>
            <w:r w:rsidR="00474DF3" w:rsidRPr="00E04004">
              <w:rPr>
                <w:rFonts w:hAnsi="宋体" w:cs="宋体" w:hint="eastAsia"/>
                <w:szCs w:val="21"/>
                <w:lang w:val="zh-CN"/>
              </w:rPr>
              <w:t>.file</w:t>
            </w:r>
            <w:r w:rsidR="00474DF3" w:rsidRPr="00E04004">
              <w:rPr>
                <w:rFonts w:hAnsi="宋体" w:cs="宋体" w:hint="eastAsia"/>
                <w:szCs w:val="21"/>
                <w:lang w:val="zh-CN"/>
              </w:rPr>
              <w:t>）。</w:t>
            </w:r>
          </w:p>
          <w:p w:rsidR="00474DF3" w:rsidRPr="00E04004" w:rsidRDefault="00474DF3" w:rsidP="00926840">
            <w:pPr>
              <w:autoSpaceDE w:val="0"/>
              <w:autoSpaceDN w:val="0"/>
              <w:adjustRightInd w:val="0"/>
              <w:spacing w:line="360" w:lineRule="auto"/>
              <w:rPr>
                <w:rFonts w:ascii="新宋体" w:eastAsia="新宋体" w:hAnsi="新宋体"/>
                <w:szCs w:val="21"/>
              </w:rPr>
            </w:pPr>
            <w:r w:rsidRPr="00E04004">
              <w:rPr>
                <w:rFonts w:asciiTheme="minorEastAsia" w:hAnsiTheme="minorEastAsia" w:cs="宋体" w:hint="eastAsia"/>
                <w:b/>
                <w:bCs/>
                <w:szCs w:val="21"/>
                <w:lang w:val="zh-CN"/>
              </w:rPr>
              <w:t>□</w:t>
            </w:r>
            <w:r w:rsidRPr="00E04004">
              <w:rPr>
                <w:rFonts w:ascii="新宋体" w:eastAsia="新宋体" w:hAnsi="新宋体" w:hint="eastAsia"/>
                <w:szCs w:val="21"/>
              </w:rPr>
              <w:t>纸质投标文件：</w:t>
            </w:r>
            <w:r w:rsidRPr="00E04004">
              <w:rPr>
                <w:rFonts w:asciiTheme="minorEastAsia" w:hAnsiTheme="minorEastAsia" w:cs="仿宋_GB2312" w:hint="eastAsia"/>
                <w:szCs w:val="21"/>
              </w:rPr>
              <w:t>正本</w:t>
            </w:r>
            <w:r w:rsidRPr="00E04004">
              <w:rPr>
                <w:rFonts w:asciiTheme="minorEastAsia" w:hAnsiTheme="minorEastAsia" w:cs="仿宋_GB2312" w:hint="eastAsia"/>
                <w:b/>
                <w:szCs w:val="21"/>
              </w:rPr>
              <w:t>一</w:t>
            </w:r>
            <w:r w:rsidRPr="00E04004">
              <w:rPr>
                <w:rFonts w:asciiTheme="minorEastAsia" w:hAnsiTheme="minorEastAsia" w:cs="仿宋_GB2312" w:hint="eastAsia"/>
                <w:szCs w:val="21"/>
              </w:rPr>
              <w:t>份，副本</w:t>
            </w:r>
            <w:r w:rsidRPr="00E04004">
              <w:rPr>
                <w:rFonts w:asciiTheme="minorEastAsia" w:hAnsiTheme="minorEastAsia" w:cs="仿宋_GB2312" w:hint="eastAsia"/>
                <w:szCs w:val="21"/>
                <w:u w:val="single"/>
              </w:rPr>
              <w:t xml:space="preserve"> 一 </w:t>
            </w:r>
            <w:r w:rsidRPr="00E04004">
              <w:rPr>
                <w:rFonts w:asciiTheme="minorEastAsia" w:hAnsiTheme="minorEastAsia" w:cs="仿宋_GB2312" w:hint="eastAsia"/>
                <w:szCs w:val="21"/>
              </w:rPr>
              <w:t>份。使用</w:t>
            </w:r>
            <w:r w:rsidRPr="00E04004">
              <w:rPr>
                <w:rFonts w:ascii="新宋体" w:eastAsia="新宋体" w:hAnsi="新宋体" w:hint="eastAsia"/>
                <w:szCs w:val="21"/>
              </w:rPr>
              <w:t>格式为“投标文件（供打印）.PDF”的文件。</w:t>
            </w:r>
          </w:p>
          <w:p w:rsidR="00474DF3" w:rsidRPr="00E04004" w:rsidRDefault="00474DF3" w:rsidP="00926840">
            <w:pPr>
              <w:autoSpaceDE w:val="0"/>
              <w:autoSpaceDN w:val="0"/>
              <w:adjustRightInd w:val="0"/>
              <w:spacing w:line="360" w:lineRule="auto"/>
              <w:rPr>
                <w:rFonts w:asciiTheme="minorEastAsia" w:hAnsiTheme="minorEastAsia" w:cs="宋体"/>
                <w:bCs/>
                <w:szCs w:val="21"/>
                <w:highlight w:val="lightGray"/>
                <w:lang w:val="zh-CN"/>
              </w:rPr>
            </w:pPr>
            <w:r w:rsidRPr="00E04004">
              <w:rPr>
                <w:rFonts w:ascii="新宋体" w:eastAsia="新宋体" w:hAnsi="新宋体" w:hint="eastAsia"/>
                <w:szCs w:val="21"/>
              </w:rPr>
              <w:lastRenderedPageBreak/>
              <w:t>电子投标文件和纸质投标文件的内容、格式、水印码、签章应一致。</w:t>
            </w:r>
          </w:p>
        </w:tc>
      </w:tr>
      <w:tr w:rsidR="00474DF3" w:rsidRPr="00E04004" w:rsidTr="00926840">
        <w:trPr>
          <w:trHeight w:val="510"/>
          <w:jc w:val="center"/>
        </w:trPr>
        <w:tc>
          <w:tcPr>
            <w:tcW w:w="806" w:type="dxa"/>
            <w:vAlign w:val="center"/>
          </w:tcPr>
          <w:p w:rsidR="00474DF3" w:rsidRPr="00E04004" w:rsidRDefault="00474DF3" w:rsidP="00926840">
            <w:pPr>
              <w:autoSpaceDE w:val="0"/>
              <w:autoSpaceDN w:val="0"/>
              <w:adjustRightInd w:val="0"/>
              <w:spacing w:line="276" w:lineRule="auto"/>
              <w:jc w:val="center"/>
              <w:rPr>
                <w:rFonts w:asciiTheme="minorEastAsia" w:hAnsiTheme="minorEastAsia" w:cs="黑体"/>
                <w:szCs w:val="21"/>
              </w:rPr>
            </w:pPr>
            <w:r w:rsidRPr="00E04004">
              <w:rPr>
                <w:rFonts w:asciiTheme="minorEastAsia" w:hAnsiTheme="minorEastAsia" w:cs="黑体" w:hint="eastAsia"/>
                <w:szCs w:val="21"/>
              </w:rPr>
              <w:lastRenderedPageBreak/>
              <w:t>19</w:t>
            </w:r>
          </w:p>
        </w:tc>
        <w:tc>
          <w:tcPr>
            <w:tcW w:w="2268" w:type="dxa"/>
            <w:vAlign w:val="center"/>
          </w:tcPr>
          <w:p w:rsidR="00474DF3" w:rsidRPr="00E04004" w:rsidRDefault="00474DF3" w:rsidP="00926840">
            <w:pPr>
              <w:autoSpaceDE w:val="0"/>
              <w:autoSpaceDN w:val="0"/>
              <w:adjustRightInd w:val="0"/>
              <w:spacing w:line="360" w:lineRule="auto"/>
              <w:jc w:val="center"/>
              <w:rPr>
                <w:rFonts w:asciiTheme="minorEastAsia" w:hAnsiTheme="minorEastAsia" w:cs="黑体"/>
                <w:szCs w:val="21"/>
              </w:rPr>
            </w:pPr>
            <w:r w:rsidRPr="00E04004">
              <w:rPr>
                <w:rFonts w:asciiTheme="minorEastAsia" w:hAnsiTheme="minorEastAsia" w:cs="黑体" w:hint="eastAsia"/>
                <w:szCs w:val="21"/>
              </w:rPr>
              <w:t>投标文件的</w:t>
            </w:r>
          </w:p>
          <w:p w:rsidR="00474DF3" w:rsidRPr="00E04004" w:rsidRDefault="00474DF3" w:rsidP="00926840">
            <w:pPr>
              <w:autoSpaceDE w:val="0"/>
              <w:autoSpaceDN w:val="0"/>
              <w:adjustRightInd w:val="0"/>
              <w:spacing w:line="360" w:lineRule="auto"/>
              <w:jc w:val="center"/>
              <w:rPr>
                <w:rFonts w:asciiTheme="minorEastAsia" w:hAnsiTheme="minorEastAsia" w:cs="黑体"/>
                <w:szCs w:val="21"/>
              </w:rPr>
            </w:pPr>
            <w:r w:rsidRPr="00E04004">
              <w:rPr>
                <w:rFonts w:asciiTheme="minorEastAsia" w:hAnsiTheme="minorEastAsia" w:cs="黑体" w:hint="eastAsia"/>
                <w:szCs w:val="21"/>
              </w:rPr>
              <w:t>签署盖章</w:t>
            </w:r>
          </w:p>
        </w:tc>
        <w:tc>
          <w:tcPr>
            <w:tcW w:w="6813" w:type="dxa"/>
            <w:vAlign w:val="center"/>
          </w:tcPr>
          <w:p w:rsidR="00474DF3" w:rsidRPr="00E04004" w:rsidRDefault="00921C6B" w:rsidP="00926840">
            <w:pPr>
              <w:autoSpaceDE w:val="0"/>
              <w:autoSpaceDN w:val="0"/>
              <w:adjustRightInd w:val="0"/>
              <w:spacing w:line="420" w:lineRule="exact"/>
              <w:rPr>
                <w:rFonts w:ascii="新宋体" w:eastAsia="新宋体" w:hAnsi="新宋体"/>
                <w:szCs w:val="21"/>
              </w:rPr>
            </w:pPr>
            <w:r w:rsidRPr="00E04004">
              <w:rPr>
                <w:rFonts w:ascii="新宋体" w:eastAsia="新宋体" w:hAnsi="新宋体"/>
                <w:b/>
                <w:szCs w:val="21"/>
              </w:rPr>
              <w:fldChar w:fldCharType="begin"/>
            </w:r>
            <w:r w:rsidR="00474DF3" w:rsidRPr="00E04004">
              <w:rPr>
                <w:rFonts w:ascii="新宋体" w:eastAsia="新宋体" w:hAnsi="新宋体"/>
                <w:b/>
                <w:szCs w:val="21"/>
              </w:rPr>
              <w:instrText xml:space="preserve"> </w:instrText>
            </w:r>
            <w:r w:rsidR="00474DF3" w:rsidRPr="00E04004">
              <w:rPr>
                <w:rFonts w:ascii="新宋体" w:eastAsia="新宋体" w:hAnsi="新宋体" w:hint="eastAsia"/>
                <w:b/>
                <w:szCs w:val="21"/>
              </w:rPr>
              <w:instrText>eq \o\ac(□,√)</w:instrText>
            </w:r>
            <w:r w:rsidRPr="00E04004">
              <w:rPr>
                <w:rFonts w:ascii="新宋体" w:eastAsia="新宋体" w:hAnsi="新宋体"/>
                <w:b/>
                <w:szCs w:val="21"/>
              </w:rPr>
              <w:fldChar w:fldCharType="end"/>
            </w:r>
            <w:r w:rsidR="00474DF3" w:rsidRPr="00E04004">
              <w:rPr>
                <w:rFonts w:ascii="新宋体" w:eastAsia="新宋体" w:hAnsi="新宋体" w:hint="eastAsia"/>
                <w:szCs w:val="21"/>
              </w:rPr>
              <w:t>电子投标文件：按招标文件要求加盖投标人电子印章和法人电子印章。</w:t>
            </w:r>
          </w:p>
          <w:p w:rsidR="00474DF3" w:rsidRPr="00E04004" w:rsidRDefault="00474DF3" w:rsidP="00926840">
            <w:pPr>
              <w:autoSpaceDE w:val="0"/>
              <w:autoSpaceDN w:val="0"/>
              <w:adjustRightInd w:val="0"/>
              <w:spacing w:line="420" w:lineRule="exact"/>
              <w:rPr>
                <w:rFonts w:asciiTheme="minorEastAsia" w:hAnsiTheme="minorEastAsia" w:cs="仿宋_GB2312"/>
                <w:szCs w:val="21"/>
                <w:highlight w:val="lightGray"/>
              </w:rPr>
            </w:pPr>
            <w:r w:rsidRPr="00E04004">
              <w:rPr>
                <w:rFonts w:asciiTheme="minorEastAsia" w:hAnsiTheme="minorEastAsia" w:cs="宋体" w:hint="eastAsia"/>
                <w:b/>
                <w:bCs/>
                <w:szCs w:val="21"/>
                <w:lang w:val="zh-CN"/>
              </w:rPr>
              <w:t>□</w:t>
            </w:r>
            <w:r w:rsidRPr="00E04004">
              <w:rPr>
                <w:rFonts w:ascii="新宋体" w:eastAsia="新宋体" w:hAnsi="新宋体" w:hint="eastAsia"/>
                <w:szCs w:val="21"/>
              </w:rPr>
              <w:t>纸质投标文件：投标文件封面加盖投标人公章（投标文件是指投标人电子投标文件制作完成后生成的后缀名为</w:t>
            </w:r>
            <w:r w:rsidRPr="00E04004">
              <w:rPr>
                <w:rFonts w:hAnsi="宋体" w:hint="eastAsia"/>
                <w:szCs w:val="21"/>
              </w:rPr>
              <w:t>“</w:t>
            </w:r>
            <w:r w:rsidRPr="00E04004">
              <w:rPr>
                <w:rFonts w:hAnsi="宋体" w:hint="eastAsia"/>
                <w:szCs w:val="21"/>
              </w:rPr>
              <w:t>.PDF</w:t>
            </w:r>
            <w:r w:rsidRPr="00E04004">
              <w:rPr>
                <w:rFonts w:hAnsi="宋体" w:hint="eastAsia"/>
                <w:szCs w:val="21"/>
              </w:rPr>
              <w:t>”的文件</w:t>
            </w:r>
            <w:r w:rsidRPr="00E04004">
              <w:rPr>
                <w:rFonts w:ascii="新宋体" w:eastAsia="新宋体" w:hAnsi="新宋体" w:hint="eastAsia"/>
                <w:szCs w:val="21"/>
              </w:rPr>
              <w:t>打印的纸质投标文件）。</w:t>
            </w:r>
          </w:p>
        </w:tc>
      </w:tr>
      <w:tr w:rsidR="00474DF3" w:rsidRPr="00E04004" w:rsidTr="00926840">
        <w:trPr>
          <w:trHeight w:val="510"/>
          <w:jc w:val="center"/>
        </w:trPr>
        <w:tc>
          <w:tcPr>
            <w:tcW w:w="806" w:type="dxa"/>
            <w:vAlign w:val="center"/>
          </w:tcPr>
          <w:p w:rsidR="00474DF3" w:rsidRPr="00E04004" w:rsidRDefault="00474DF3" w:rsidP="00926840">
            <w:pPr>
              <w:autoSpaceDE w:val="0"/>
              <w:autoSpaceDN w:val="0"/>
              <w:adjustRightInd w:val="0"/>
              <w:spacing w:line="276" w:lineRule="auto"/>
              <w:jc w:val="center"/>
              <w:rPr>
                <w:rFonts w:asciiTheme="minorEastAsia" w:hAnsiTheme="minorEastAsia" w:cs="TimesNewRomanPSMT"/>
                <w:szCs w:val="21"/>
              </w:rPr>
            </w:pPr>
            <w:r w:rsidRPr="00E04004">
              <w:rPr>
                <w:rFonts w:asciiTheme="minorEastAsia" w:hAnsiTheme="minorEastAsia" w:cs="TimesNewRomanPSMT" w:hint="eastAsia"/>
                <w:szCs w:val="21"/>
              </w:rPr>
              <w:t>20</w:t>
            </w:r>
          </w:p>
        </w:tc>
        <w:tc>
          <w:tcPr>
            <w:tcW w:w="2268" w:type="dxa"/>
            <w:vAlign w:val="center"/>
          </w:tcPr>
          <w:p w:rsidR="00474DF3" w:rsidRPr="00E04004" w:rsidRDefault="00474DF3" w:rsidP="00926840">
            <w:pPr>
              <w:autoSpaceDE w:val="0"/>
              <w:autoSpaceDN w:val="0"/>
              <w:adjustRightInd w:val="0"/>
              <w:spacing w:line="360" w:lineRule="auto"/>
              <w:jc w:val="center"/>
              <w:rPr>
                <w:rFonts w:asciiTheme="minorEastAsia" w:hAnsiTheme="minorEastAsia" w:cs="仿宋_GB2312"/>
                <w:szCs w:val="21"/>
              </w:rPr>
            </w:pPr>
            <w:r w:rsidRPr="00E04004">
              <w:rPr>
                <w:rFonts w:asciiTheme="minorEastAsia" w:hAnsiTheme="minorEastAsia" w:cs="黑体" w:hint="eastAsia"/>
                <w:szCs w:val="21"/>
              </w:rPr>
              <w:t>评标委员会组建</w:t>
            </w:r>
          </w:p>
        </w:tc>
        <w:tc>
          <w:tcPr>
            <w:tcW w:w="6813" w:type="dxa"/>
            <w:vAlign w:val="center"/>
          </w:tcPr>
          <w:p w:rsidR="00474DF3" w:rsidRPr="00E04004" w:rsidRDefault="00921C6B" w:rsidP="00926840">
            <w:pPr>
              <w:autoSpaceDE w:val="0"/>
              <w:autoSpaceDN w:val="0"/>
              <w:adjustRightInd w:val="0"/>
              <w:spacing w:line="360" w:lineRule="auto"/>
              <w:rPr>
                <w:rFonts w:asciiTheme="minorEastAsia" w:hAnsiTheme="minorEastAsia" w:cs="仿宋_GB2312"/>
                <w:szCs w:val="21"/>
                <w:lang w:val="zh-CN"/>
              </w:rPr>
            </w:pPr>
            <w:r w:rsidRPr="00E04004">
              <w:rPr>
                <w:rFonts w:ascii="新宋体" w:eastAsia="新宋体" w:hAnsi="新宋体"/>
                <w:b/>
                <w:szCs w:val="21"/>
              </w:rPr>
              <w:fldChar w:fldCharType="begin"/>
            </w:r>
            <w:r w:rsidR="00474DF3" w:rsidRPr="00E04004">
              <w:rPr>
                <w:rFonts w:ascii="新宋体" w:eastAsia="新宋体" w:hAnsi="新宋体"/>
                <w:b/>
                <w:szCs w:val="21"/>
              </w:rPr>
              <w:instrText xml:space="preserve"> </w:instrText>
            </w:r>
            <w:r w:rsidR="00474DF3" w:rsidRPr="00E04004">
              <w:rPr>
                <w:rFonts w:ascii="新宋体" w:eastAsia="新宋体" w:hAnsi="新宋体" w:hint="eastAsia"/>
                <w:b/>
                <w:szCs w:val="21"/>
              </w:rPr>
              <w:instrText>eq \o\ac(□,√)</w:instrText>
            </w:r>
            <w:r w:rsidRPr="00E04004">
              <w:rPr>
                <w:rFonts w:ascii="新宋体" w:eastAsia="新宋体" w:hAnsi="新宋体"/>
                <w:b/>
                <w:szCs w:val="21"/>
              </w:rPr>
              <w:fldChar w:fldCharType="end"/>
            </w:r>
            <w:r w:rsidR="00474DF3" w:rsidRPr="00E04004">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474DF3" w:rsidRPr="00E04004" w:rsidRDefault="00474DF3" w:rsidP="00926840">
            <w:pPr>
              <w:autoSpaceDE w:val="0"/>
              <w:autoSpaceDN w:val="0"/>
              <w:adjustRightInd w:val="0"/>
              <w:spacing w:line="360" w:lineRule="auto"/>
              <w:rPr>
                <w:rFonts w:asciiTheme="minorEastAsia" w:hAnsiTheme="minorEastAsia" w:cs="宋体"/>
                <w:bCs/>
                <w:szCs w:val="21"/>
                <w:lang w:val="zh-CN"/>
              </w:rPr>
            </w:pPr>
            <w:r w:rsidRPr="00E04004">
              <w:rPr>
                <w:rFonts w:asciiTheme="minorEastAsia" w:hAnsiTheme="minorEastAsia" w:cs="仿宋_GB2312" w:hint="eastAsia"/>
                <w:szCs w:val="21"/>
                <w:lang w:val="zh-CN"/>
              </w:rPr>
              <w:t>□由评审专家组成。评审专家从政府采购评审专家库中随机抽取。</w:t>
            </w:r>
          </w:p>
        </w:tc>
      </w:tr>
      <w:tr w:rsidR="00474DF3" w:rsidRPr="00E04004" w:rsidTr="00926840">
        <w:trPr>
          <w:trHeight w:val="510"/>
          <w:jc w:val="center"/>
        </w:trPr>
        <w:tc>
          <w:tcPr>
            <w:tcW w:w="806" w:type="dxa"/>
            <w:vAlign w:val="center"/>
          </w:tcPr>
          <w:p w:rsidR="00474DF3" w:rsidRPr="00E04004" w:rsidRDefault="00474DF3" w:rsidP="00926840">
            <w:pPr>
              <w:autoSpaceDE w:val="0"/>
              <w:autoSpaceDN w:val="0"/>
              <w:adjustRightInd w:val="0"/>
              <w:spacing w:line="276" w:lineRule="auto"/>
              <w:jc w:val="center"/>
              <w:rPr>
                <w:rFonts w:asciiTheme="minorEastAsia" w:hAnsiTheme="minorEastAsia" w:cs="黑体"/>
                <w:szCs w:val="21"/>
              </w:rPr>
            </w:pPr>
            <w:r w:rsidRPr="00E04004">
              <w:rPr>
                <w:rFonts w:asciiTheme="minorEastAsia" w:hAnsiTheme="minorEastAsia" w:cs="黑体" w:hint="eastAsia"/>
                <w:szCs w:val="21"/>
              </w:rPr>
              <w:t>21</w:t>
            </w:r>
          </w:p>
        </w:tc>
        <w:tc>
          <w:tcPr>
            <w:tcW w:w="2268" w:type="dxa"/>
            <w:vAlign w:val="center"/>
          </w:tcPr>
          <w:p w:rsidR="00474DF3" w:rsidRPr="00E04004" w:rsidRDefault="00474DF3" w:rsidP="00926840">
            <w:pPr>
              <w:autoSpaceDE w:val="0"/>
              <w:autoSpaceDN w:val="0"/>
              <w:adjustRightInd w:val="0"/>
              <w:spacing w:line="360" w:lineRule="auto"/>
              <w:jc w:val="center"/>
              <w:rPr>
                <w:rFonts w:asciiTheme="minorEastAsia" w:hAnsiTheme="minorEastAsia" w:cs="宋体"/>
                <w:bCs/>
                <w:szCs w:val="21"/>
                <w:lang w:val="zh-CN"/>
              </w:rPr>
            </w:pPr>
            <w:r w:rsidRPr="00E04004">
              <w:rPr>
                <w:rFonts w:asciiTheme="minorEastAsia" w:hAnsiTheme="minorEastAsia" w:cs="仿宋_GB2312" w:hint="eastAsia"/>
                <w:szCs w:val="21"/>
              </w:rPr>
              <w:t>评标方法</w:t>
            </w:r>
          </w:p>
        </w:tc>
        <w:tc>
          <w:tcPr>
            <w:tcW w:w="6813" w:type="dxa"/>
            <w:vAlign w:val="center"/>
          </w:tcPr>
          <w:p w:rsidR="00474DF3" w:rsidRPr="00E04004" w:rsidRDefault="00921C6B" w:rsidP="00926840">
            <w:pPr>
              <w:autoSpaceDE w:val="0"/>
              <w:autoSpaceDN w:val="0"/>
              <w:adjustRightInd w:val="0"/>
              <w:spacing w:line="360" w:lineRule="auto"/>
              <w:rPr>
                <w:rFonts w:asciiTheme="minorEastAsia" w:hAnsiTheme="minorEastAsia" w:cs="宋体"/>
                <w:bCs/>
                <w:szCs w:val="21"/>
                <w:lang w:val="zh-CN"/>
              </w:rPr>
            </w:pPr>
            <w:r w:rsidRPr="00E04004">
              <w:rPr>
                <w:rFonts w:asciiTheme="minorEastAsia" w:hAnsiTheme="minorEastAsia" w:cs="宋体"/>
                <w:b/>
                <w:kern w:val="0"/>
                <w:szCs w:val="21"/>
                <w:lang w:val="zh-CN"/>
              </w:rPr>
              <w:fldChar w:fldCharType="begin"/>
            </w:r>
            <w:r w:rsidR="00474DF3" w:rsidRPr="00E04004">
              <w:rPr>
                <w:rFonts w:asciiTheme="minorEastAsia" w:hAnsiTheme="minorEastAsia" w:cs="宋体"/>
                <w:b/>
                <w:kern w:val="0"/>
                <w:szCs w:val="21"/>
                <w:lang w:val="zh-CN"/>
              </w:rPr>
              <w:instrText xml:space="preserve"> </w:instrText>
            </w:r>
            <w:r w:rsidR="00474DF3" w:rsidRPr="00E04004">
              <w:rPr>
                <w:rFonts w:asciiTheme="minorEastAsia" w:hAnsiTheme="minorEastAsia" w:cs="宋体" w:hint="eastAsia"/>
                <w:b/>
                <w:kern w:val="0"/>
                <w:szCs w:val="21"/>
                <w:lang w:val="zh-CN"/>
              </w:rPr>
              <w:instrText>eq \o\ac(□,</w:instrText>
            </w:r>
            <w:r w:rsidR="00474DF3" w:rsidRPr="00E04004">
              <w:rPr>
                <w:rFonts w:asciiTheme="minorEastAsia" w:hAnsiTheme="minorEastAsia" w:cs="宋体" w:hint="eastAsia"/>
                <w:b/>
                <w:kern w:val="0"/>
                <w:position w:val="2"/>
                <w:szCs w:val="21"/>
                <w:lang w:val="zh-CN"/>
              </w:rPr>
              <w:instrText>√</w:instrText>
            </w:r>
            <w:r w:rsidR="00474DF3" w:rsidRPr="00E04004">
              <w:rPr>
                <w:rFonts w:asciiTheme="minorEastAsia" w:hAnsiTheme="minorEastAsia" w:cs="宋体" w:hint="eastAsia"/>
                <w:b/>
                <w:kern w:val="0"/>
                <w:szCs w:val="21"/>
                <w:lang w:val="zh-CN"/>
              </w:rPr>
              <w:instrText>)</w:instrText>
            </w:r>
            <w:r w:rsidRPr="00E04004">
              <w:rPr>
                <w:rFonts w:asciiTheme="minorEastAsia" w:hAnsiTheme="minorEastAsia" w:cs="宋体"/>
                <w:b/>
                <w:kern w:val="0"/>
                <w:szCs w:val="21"/>
                <w:lang w:val="zh-CN"/>
              </w:rPr>
              <w:fldChar w:fldCharType="end"/>
            </w:r>
            <w:r w:rsidR="00474DF3" w:rsidRPr="00E04004">
              <w:rPr>
                <w:rFonts w:asciiTheme="minorEastAsia" w:hAnsiTheme="minorEastAsia" w:cs="宋体" w:hint="eastAsia"/>
                <w:bCs/>
                <w:szCs w:val="21"/>
                <w:lang w:val="zh-CN"/>
              </w:rPr>
              <w:t>综合评分法</w:t>
            </w:r>
            <w:r w:rsidR="00474DF3" w:rsidRPr="00E04004">
              <w:rPr>
                <w:rFonts w:asciiTheme="minorEastAsia" w:hAnsiTheme="minorEastAsia" w:cs="宋体" w:hint="eastAsia"/>
                <w:kern w:val="0"/>
                <w:szCs w:val="21"/>
                <w:lang w:val="zh-CN"/>
              </w:rPr>
              <w:t xml:space="preserve">  </w:t>
            </w:r>
            <w:r w:rsidR="00474DF3" w:rsidRPr="00E04004">
              <w:rPr>
                <w:rFonts w:asciiTheme="minorEastAsia" w:hAnsiTheme="minorEastAsia" w:cs="宋体" w:hint="eastAsia"/>
                <w:b/>
                <w:bCs/>
                <w:szCs w:val="21"/>
                <w:lang w:val="zh-CN"/>
              </w:rPr>
              <w:t>□</w:t>
            </w:r>
            <w:r w:rsidR="00474DF3" w:rsidRPr="00E04004">
              <w:rPr>
                <w:rFonts w:asciiTheme="minorEastAsia" w:hAnsiTheme="minorEastAsia" w:cs="仿宋_GB2312" w:hint="eastAsia"/>
                <w:szCs w:val="21"/>
                <w:lang w:val="zh-CN"/>
              </w:rPr>
              <w:t>最低评标价法</w:t>
            </w:r>
          </w:p>
        </w:tc>
      </w:tr>
      <w:tr w:rsidR="00474DF3" w:rsidRPr="00E04004" w:rsidTr="00926840">
        <w:trPr>
          <w:trHeight w:val="1587"/>
          <w:jc w:val="center"/>
        </w:trPr>
        <w:tc>
          <w:tcPr>
            <w:tcW w:w="806" w:type="dxa"/>
            <w:vAlign w:val="center"/>
          </w:tcPr>
          <w:p w:rsidR="00474DF3" w:rsidRPr="00E04004" w:rsidRDefault="00474DF3" w:rsidP="00926840">
            <w:pPr>
              <w:autoSpaceDE w:val="0"/>
              <w:autoSpaceDN w:val="0"/>
              <w:adjustRightInd w:val="0"/>
              <w:spacing w:line="276" w:lineRule="auto"/>
              <w:jc w:val="center"/>
              <w:rPr>
                <w:rFonts w:asciiTheme="minorEastAsia" w:hAnsiTheme="minorEastAsia" w:cs="黑体"/>
                <w:szCs w:val="21"/>
              </w:rPr>
            </w:pPr>
            <w:r w:rsidRPr="00E04004">
              <w:rPr>
                <w:rFonts w:asciiTheme="minorEastAsia" w:hAnsiTheme="minorEastAsia" w:cs="黑体" w:hint="eastAsia"/>
                <w:szCs w:val="21"/>
              </w:rPr>
              <w:t>22</w:t>
            </w:r>
          </w:p>
        </w:tc>
        <w:tc>
          <w:tcPr>
            <w:tcW w:w="2268" w:type="dxa"/>
            <w:vAlign w:val="center"/>
          </w:tcPr>
          <w:p w:rsidR="00474DF3" w:rsidRPr="00E04004" w:rsidRDefault="00474DF3" w:rsidP="00926840">
            <w:pPr>
              <w:autoSpaceDE w:val="0"/>
              <w:autoSpaceDN w:val="0"/>
              <w:adjustRightInd w:val="0"/>
              <w:spacing w:line="360" w:lineRule="auto"/>
              <w:jc w:val="center"/>
              <w:rPr>
                <w:rFonts w:asciiTheme="minorEastAsia" w:hAnsiTheme="minorEastAsia" w:cs="宋体"/>
                <w:bCs/>
                <w:szCs w:val="21"/>
                <w:lang w:val="zh-CN"/>
              </w:rPr>
            </w:pPr>
            <w:r w:rsidRPr="00E04004">
              <w:rPr>
                <w:rFonts w:asciiTheme="minorEastAsia" w:hAnsiTheme="minorEastAsia" w:cs="宋体" w:hint="eastAsia"/>
                <w:bCs/>
                <w:szCs w:val="21"/>
                <w:lang w:val="zh-CN"/>
              </w:rPr>
              <w:t>授权函</w:t>
            </w:r>
          </w:p>
        </w:tc>
        <w:tc>
          <w:tcPr>
            <w:tcW w:w="6813" w:type="dxa"/>
            <w:vAlign w:val="center"/>
          </w:tcPr>
          <w:p w:rsidR="00474DF3" w:rsidRPr="00E04004" w:rsidRDefault="00474DF3" w:rsidP="00926840">
            <w:pPr>
              <w:autoSpaceDE w:val="0"/>
              <w:autoSpaceDN w:val="0"/>
              <w:adjustRightInd w:val="0"/>
              <w:spacing w:line="360" w:lineRule="auto"/>
              <w:rPr>
                <w:rFonts w:asciiTheme="minorEastAsia" w:hAnsiTheme="minorEastAsia" w:cs="宋体"/>
                <w:bCs/>
                <w:szCs w:val="21"/>
                <w:lang w:val="zh-CN"/>
              </w:rPr>
            </w:pPr>
            <w:r w:rsidRPr="00E04004">
              <w:rPr>
                <w:rFonts w:asciiTheme="minorEastAsia" w:hAnsiTheme="minorEastAsia" w:cs="仿宋_GB2312" w:hint="eastAsia"/>
                <w:szCs w:val="21"/>
                <w:lang w:val="zh-CN"/>
              </w:rPr>
              <w:t>采购单位委派代表参加资格审</w:t>
            </w:r>
            <w:r w:rsidRPr="00E04004">
              <w:rPr>
                <w:rFonts w:ascii="新宋体" w:eastAsia="新宋体" w:hAnsi="新宋体" w:hint="eastAsia"/>
                <w:szCs w:val="21"/>
              </w:rPr>
              <w:t>查、</w:t>
            </w:r>
            <w:r w:rsidRPr="00E04004">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474DF3" w:rsidRPr="00E04004" w:rsidTr="00926840">
        <w:trPr>
          <w:trHeight w:val="510"/>
          <w:jc w:val="center"/>
        </w:trPr>
        <w:tc>
          <w:tcPr>
            <w:tcW w:w="806" w:type="dxa"/>
            <w:vAlign w:val="center"/>
          </w:tcPr>
          <w:p w:rsidR="00474DF3" w:rsidRPr="00E04004" w:rsidRDefault="00474DF3" w:rsidP="00926840">
            <w:pPr>
              <w:autoSpaceDE w:val="0"/>
              <w:autoSpaceDN w:val="0"/>
              <w:adjustRightInd w:val="0"/>
              <w:spacing w:line="276" w:lineRule="auto"/>
              <w:jc w:val="center"/>
              <w:rPr>
                <w:rFonts w:asciiTheme="minorEastAsia" w:hAnsiTheme="minorEastAsia" w:cs="黑体"/>
                <w:szCs w:val="21"/>
              </w:rPr>
            </w:pPr>
            <w:r w:rsidRPr="00E04004">
              <w:rPr>
                <w:rFonts w:asciiTheme="minorEastAsia" w:hAnsiTheme="minorEastAsia" w:cs="黑体" w:hint="eastAsia"/>
                <w:szCs w:val="21"/>
              </w:rPr>
              <w:t>23</w:t>
            </w:r>
          </w:p>
        </w:tc>
        <w:tc>
          <w:tcPr>
            <w:tcW w:w="2268" w:type="dxa"/>
            <w:vAlign w:val="center"/>
          </w:tcPr>
          <w:p w:rsidR="00474DF3" w:rsidRPr="00E04004" w:rsidRDefault="00474DF3" w:rsidP="00926840">
            <w:pPr>
              <w:autoSpaceDE w:val="0"/>
              <w:autoSpaceDN w:val="0"/>
              <w:adjustRightInd w:val="0"/>
              <w:spacing w:line="360" w:lineRule="auto"/>
              <w:jc w:val="center"/>
              <w:rPr>
                <w:rFonts w:asciiTheme="minorEastAsia" w:hAnsiTheme="minorEastAsia" w:cs="宋体"/>
                <w:bCs/>
                <w:szCs w:val="21"/>
                <w:lang w:val="zh-CN"/>
              </w:rPr>
            </w:pPr>
            <w:r w:rsidRPr="00E04004">
              <w:rPr>
                <w:rFonts w:asciiTheme="minorEastAsia" w:hAnsiTheme="minorEastAsia" w:cs="宋体" w:hint="eastAsia"/>
                <w:bCs/>
                <w:szCs w:val="21"/>
                <w:lang w:val="zh-CN"/>
              </w:rPr>
              <w:t>履约保证金</w:t>
            </w:r>
          </w:p>
        </w:tc>
        <w:tc>
          <w:tcPr>
            <w:tcW w:w="6813" w:type="dxa"/>
            <w:vAlign w:val="center"/>
          </w:tcPr>
          <w:p w:rsidR="00474DF3" w:rsidRPr="00E04004" w:rsidRDefault="00921C6B" w:rsidP="00926840">
            <w:pPr>
              <w:autoSpaceDE w:val="0"/>
              <w:autoSpaceDN w:val="0"/>
              <w:adjustRightInd w:val="0"/>
              <w:spacing w:line="360" w:lineRule="auto"/>
              <w:rPr>
                <w:rFonts w:asciiTheme="minorEastAsia" w:hAnsiTheme="minorEastAsia" w:cs="宋体"/>
                <w:kern w:val="0"/>
                <w:szCs w:val="21"/>
                <w:lang w:val="zh-CN"/>
              </w:rPr>
            </w:pPr>
            <w:r w:rsidRPr="00E04004">
              <w:rPr>
                <w:rFonts w:asciiTheme="minorEastAsia" w:hAnsiTheme="minorEastAsia" w:cs="宋体"/>
                <w:b/>
                <w:kern w:val="0"/>
                <w:szCs w:val="21"/>
                <w:lang w:val="zh-CN"/>
              </w:rPr>
              <w:fldChar w:fldCharType="begin"/>
            </w:r>
            <w:r w:rsidR="00474DF3" w:rsidRPr="00E04004">
              <w:rPr>
                <w:rFonts w:asciiTheme="minorEastAsia" w:hAnsiTheme="minorEastAsia" w:cs="宋体"/>
                <w:b/>
                <w:kern w:val="0"/>
                <w:szCs w:val="21"/>
                <w:lang w:val="zh-CN"/>
              </w:rPr>
              <w:instrText xml:space="preserve"> </w:instrText>
            </w:r>
            <w:r w:rsidR="00474DF3" w:rsidRPr="00E04004">
              <w:rPr>
                <w:rFonts w:asciiTheme="minorEastAsia" w:hAnsiTheme="minorEastAsia" w:cs="宋体" w:hint="eastAsia"/>
                <w:b/>
                <w:kern w:val="0"/>
                <w:szCs w:val="21"/>
                <w:lang w:val="zh-CN"/>
              </w:rPr>
              <w:instrText>eq \o\ac(□,</w:instrText>
            </w:r>
            <w:r w:rsidR="00474DF3" w:rsidRPr="00E04004">
              <w:rPr>
                <w:rFonts w:asciiTheme="minorEastAsia" w:hAnsiTheme="minorEastAsia" w:cs="宋体" w:hint="eastAsia"/>
                <w:b/>
                <w:kern w:val="0"/>
                <w:position w:val="2"/>
                <w:szCs w:val="21"/>
                <w:lang w:val="zh-CN"/>
              </w:rPr>
              <w:instrText>√</w:instrText>
            </w:r>
            <w:r w:rsidR="00474DF3" w:rsidRPr="00E04004">
              <w:rPr>
                <w:rFonts w:asciiTheme="minorEastAsia" w:hAnsiTheme="minorEastAsia" w:cs="宋体" w:hint="eastAsia"/>
                <w:b/>
                <w:kern w:val="0"/>
                <w:szCs w:val="21"/>
                <w:lang w:val="zh-CN"/>
              </w:rPr>
              <w:instrText>)</w:instrText>
            </w:r>
            <w:r w:rsidRPr="00E04004">
              <w:rPr>
                <w:rFonts w:asciiTheme="minorEastAsia" w:hAnsiTheme="minorEastAsia" w:cs="宋体"/>
                <w:b/>
                <w:kern w:val="0"/>
                <w:szCs w:val="21"/>
                <w:lang w:val="zh-CN"/>
              </w:rPr>
              <w:fldChar w:fldCharType="end"/>
            </w:r>
            <w:r w:rsidR="00474DF3" w:rsidRPr="00E04004">
              <w:rPr>
                <w:rFonts w:asciiTheme="minorEastAsia" w:hAnsiTheme="minorEastAsia" w:cs="宋体" w:hint="eastAsia"/>
                <w:bCs/>
                <w:szCs w:val="21"/>
                <w:lang w:val="zh-CN"/>
              </w:rPr>
              <w:t>无要求</w:t>
            </w:r>
          </w:p>
          <w:p w:rsidR="00474DF3" w:rsidRPr="00E04004" w:rsidRDefault="00474DF3" w:rsidP="00926840">
            <w:pPr>
              <w:autoSpaceDE w:val="0"/>
              <w:autoSpaceDN w:val="0"/>
              <w:adjustRightInd w:val="0"/>
              <w:spacing w:line="360" w:lineRule="auto"/>
              <w:rPr>
                <w:rFonts w:asciiTheme="minorEastAsia" w:hAnsiTheme="minorEastAsia" w:cs="宋体"/>
                <w:bCs/>
                <w:szCs w:val="21"/>
                <w:lang w:val="zh-CN"/>
              </w:rPr>
            </w:pPr>
            <w:r w:rsidRPr="00E04004">
              <w:rPr>
                <w:rFonts w:asciiTheme="minorEastAsia" w:hAnsiTheme="minorEastAsia" w:cs="宋体" w:hint="eastAsia"/>
                <w:b/>
                <w:bCs/>
                <w:szCs w:val="21"/>
                <w:lang w:val="zh-CN"/>
              </w:rPr>
              <w:t>□</w:t>
            </w:r>
            <w:r w:rsidRPr="00E04004">
              <w:rPr>
                <w:rFonts w:asciiTheme="minorEastAsia" w:hAnsiTheme="minorEastAsia" w:cs="宋体" w:hint="eastAsia"/>
                <w:szCs w:val="21"/>
              </w:rPr>
              <w:t>要求提交。履约保证金的数额为合同金额</w:t>
            </w:r>
            <w:r w:rsidRPr="00E04004">
              <w:rPr>
                <w:rFonts w:ascii="新宋体" w:eastAsia="新宋体" w:hAnsi="新宋体" w:hint="eastAsia"/>
                <w:szCs w:val="21"/>
              </w:rPr>
              <w:t>的10%</w:t>
            </w:r>
            <w:r w:rsidRPr="00E04004">
              <w:rPr>
                <w:rFonts w:asciiTheme="minorEastAsia" w:hAnsiTheme="minorEastAsia" w:cs="宋体" w:hint="eastAsia"/>
                <w:szCs w:val="21"/>
              </w:rPr>
              <w:t>。中标人以支票、汇票、本票或者金融机构、担保机构出具的保函等非现金形式向采购人提交。</w:t>
            </w:r>
          </w:p>
        </w:tc>
      </w:tr>
      <w:tr w:rsidR="00474DF3" w:rsidRPr="00E04004" w:rsidTr="00926840">
        <w:trPr>
          <w:trHeight w:val="510"/>
          <w:jc w:val="center"/>
        </w:trPr>
        <w:tc>
          <w:tcPr>
            <w:tcW w:w="806" w:type="dxa"/>
            <w:vAlign w:val="center"/>
          </w:tcPr>
          <w:p w:rsidR="00474DF3" w:rsidRPr="00E04004" w:rsidRDefault="00474DF3" w:rsidP="00926840">
            <w:pPr>
              <w:autoSpaceDE w:val="0"/>
              <w:autoSpaceDN w:val="0"/>
              <w:adjustRightInd w:val="0"/>
              <w:spacing w:line="276" w:lineRule="auto"/>
              <w:jc w:val="center"/>
              <w:rPr>
                <w:rFonts w:asciiTheme="minorEastAsia" w:hAnsiTheme="minorEastAsia" w:cs="黑体"/>
                <w:szCs w:val="21"/>
              </w:rPr>
            </w:pPr>
            <w:r w:rsidRPr="00E04004">
              <w:rPr>
                <w:rFonts w:asciiTheme="minorEastAsia" w:hAnsiTheme="minorEastAsia" w:cs="黑体" w:hint="eastAsia"/>
                <w:szCs w:val="21"/>
              </w:rPr>
              <w:t>24</w:t>
            </w:r>
          </w:p>
        </w:tc>
        <w:tc>
          <w:tcPr>
            <w:tcW w:w="2268" w:type="dxa"/>
            <w:vAlign w:val="center"/>
          </w:tcPr>
          <w:p w:rsidR="00474DF3" w:rsidRPr="00E04004" w:rsidRDefault="00474DF3" w:rsidP="00926840">
            <w:pPr>
              <w:autoSpaceDE w:val="0"/>
              <w:autoSpaceDN w:val="0"/>
              <w:adjustRightInd w:val="0"/>
              <w:spacing w:line="360" w:lineRule="auto"/>
              <w:jc w:val="center"/>
              <w:rPr>
                <w:rFonts w:asciiTheme="minorEastAsia" w:hAnsiTheme="minorEastAsia" w:cs="宋体"/>
                <w:bCs/>
                <w:szCs w:val="21"/>
                <w:lang w:val="zh-CN"/>
              </w:rPr>
            </w:pPr>
            <w:r w:rsidRPr="00E04004">
              <w:rPr>
                <w:rFonts w:asciiTheme="minorEastAsia" w:hAnsiTheme="minorEastAsia" w:cs="宋体" w:hint="eastAsia"/>
                <w:bCs/>
                <w:szCs w:val="21"/>
                <w:lang w:val="zh-CN"/>
              </w:rPr>
              <w:t>代理服务费</w:t>
            </w:r>
          </w:p>
        </w:tc>
        <w:tc>
          <w:tcPr>
            <w:tcW w:w="6813" w:type="dxa"/>
            <w:vAlign w:val="center"/>
          </w:tcPr>
          <w:p w:rsidR="00474DF3" w:rsidRPr="00E04004" w:rsidRDefault="00921C6B" w:rsidP="00926840">
            <w:pPr>
              <w:autoSpaceDE w:val="0"/>
              <w:autoSpaceDN w:val="0"/>
              <w:spacing w:line="360" w:lineRule="auto"/>
              <w:contextualSpacing/>
              <w:rPr>
                <w:rFonts w:asciiTheme="minorEastAsia" w:hAnsiTheme="minorEastAsia" w:cs="宋体"/>
                <w:bCs/>
                <w:szCs w:val="21"/>
                <w:lang w:val="zh-CN"/>
              </w:rPr>
            </w:pPr>
            <w:r w:rsidRPr="00E04004">
              <w:rPr>
                <w:rFonts w:asciiTheme="minorEastAsia" w:hAnsiTheme="minorEastAsia" w:cs="宋体"/>
                <w:b/>
                <w:kern w:val="0"/>
                <w:szCs w:val="21"/>
                <w:lang w:val="zh-CN"/>
              </w:rPr>
              <w:fldChar w:fldCharType="begin"/>
            </w:r>
            <w:r w:rsidR="00474DF3" w:rsidRPr="00E04004">
              <w:rPr>
                <w:rFonts w:asciiTheme="minorEastAsia" w:hAnsiTheme="minorEastAsia" w:cs="宋体"/>
                <w:b/>
                <w:kern w:val="0"/>
                <w:szCs w:val="21"/>
                <w:lang w:val="zh-CN"/>
              </w:rPr>
              <w:instrText xml:space="preserve"> </w:instrText>
            </w:r>
            <w:r w:rsidR="00474DF3" w:rsidRPr="00E04004">
              <w:rPr>
                <w:rFonts w:asciiTheme="minorEastAsia" w:hAnsiTheme="minorEastAsia" w:cs="宋体" w:hint="eastAsia"/>
                <w:b/>
                <w:kern w:val="0"/>
                <w:szCs w:val="21"/>
                <w:lang w:val="zh-CN"/>
              </w:rPr>
              <w:instrText>eq \o\ac(□,</w:instrText>
            </w:r>
            <w:r w:rsidR="00474DF3" w:rsidRPr="00E04004">
              <w:rPr>
                <w:rFonts w:asciiTheme="minorEastAsia" w:hAnsiTheme="minorEastAsia" w:cs="宋体" w:hint="eastAsia"/>
                <w:b/>
                <w:kern w:val="0"/>
                <w:position w:val="2"/>
                <w:szCs w:val="21"/>
                <w:lang w:val="zh-CN"/>
              </w:rPr>
              <w:instrText>√</w:instrText>
            </w:r>
            <w:r w:rsidR="00474DF3" w:rsidRPr="00E04004">
              <w:rPr>
                <w:rFonts w:asciiTheme="minorEastAsia" w:hAnsiTheme="minorEastAsia" w:cs="宋体" w:hint="eastAsia"/>
                <w:b/>
                <w:kern w:val="0"/>
                <w:szCs w:val="21"/>
                <w:lang w:val="zh-CN"/>
              </w:rPr>
              <w:instrText>)</w:instrText>
            </w:r>
            <w:r w:rsidRPr="00E04004">
              <w:rPr>
                <w:rFonts w:asciiTheme="minorEastAsia" w:hAnsiTheme="minorEastAsia" w:cs="宋体"/>
                <w:b/>
                <w:kern w:val="0"/>
                <w:szCs w:val="21"/>
                <w:lang w:val="zh-CN"/>
              </w:rPr>
              <w:fldChar w:fldCharType="end"/>
            </w:r>
            <w:r w:rsidR="00474DF3" w:rsidRPr="00E04004">
              <w:rPr>
                <w:rFonts w:asciiTheme="minorEastAsia" w:hAnsiTheme="minorEastAsia" w:cs="宋体" w:hint="eastAsia"/>
                <w:bCs/>
                <w:szCs w:val="21"/>
                <w:lang w:val="zh-CN"/>
              </w:rPr>
              <w:t>不收取</w:t>
            </w:r>
          </w:p>
        </w:tc>
      </w:tr>
      <w:tr w:rsidR="00474DF3" w:rsidRPr="00E04004" w:rsidTr="00926840">
        <w:trPr>
          <w:trHeight w:val="510"/>
          <w:jc w:val="center"/>
        </w:trPr>
        <w:tc>
          <w:tcPr>
            <w:tcW w:w="806" w:type="dxa"/>
            <w:vAlign w:val="center"/>
          </w:tcPr>
          <w:p w:rsidR="00474DF3" w:rsidRPr="00E04004" w:rsidRDefault="00474DF3" w:rsidP="00926840">
            <w:pPr>
              <w:autoSpaceDE w:val="0"/>
              <w:autoSpaceDN w:val="0"/>
              <w:adjustRightInd w:val="0"/>
              <w:spacing w:line="276" w:lineRule="auto"/>
              <w:jc w:val="center"/>
              <w:rPr>
                <w:rFonts w:asciiTheme="minorEastAsia" w:hAnsiTheme="minorEastAsia" w:cs="黑体"/>
                <w:szCs w:val="21"/>
              </w:rPr>
            </w:pPr>
            <w:r w:rsidRPr="00E04004">
              <w:rPr>
                <w:rFonts w:asciiTheme="minorEastAsia" w:hAnsiTheme="minorEastAsia" w:cs="黑体" w:hint="eastAsia"/>
                <w:szCs w:val="21"/>
              </w:rPr>
              <w:t>25</w:t>
            </w:r>
          </w:p>
        </w:tc>
        <w:tc>
          <w:tcPr>
            <w:tcW w:w="2268" w:type="dxa"/>
            <w:vAlign w:val="center"/>
          </w:tcPr>
          <w:p w:rsidR="00474DF3" w:rsidRPr="00E04004" w:rsidRDefault="00474DF3" w:rsidP="00926840">
            <w:pPr>
              <w:autoSpaceDE w:val="0"/>
              <w:autoSpaceDN w:val="0"/>
              <w:adjustRightInd w:val="0"/>
              <w:spacing w:line="360" w:lineRule="auto"/>
              <w:jc w:val="center"/>
              <w:rPr>
                <w:rFonts w:asciiTheme="minorEastAsia" w:hAnsiTheme="minorEastAsia" w:cs="宋体"/>
                <w:bCs/>
                <w:szCs w:val="21"/>
                <w:lang w:val="zh-CN"/>
              </w:rPr>
            </w:pPr>
            <w:r w:rsidRPr="00E04004">
              <w:rPr>
                <w:rFonts w:asciiTheme="minorEastAsia" w:hAnsiTheme="minorEastAsia" w:cs="宋体" w:hint="eastAsia"/>
                <w:bCs/>
                <w:szCs w:val="21"/>
                <w:lang w:val="zh-CN"/>
              </w:rPr>
              <w:t>中标人需提交</w:t>
            </w:r>
          </w:p>
          <w:p w:rsidR="00474DF3" w:rsidRPr="00E04004" w:rsidRDefault="00474DF3" w:rsidP="00926840">
            <w:pPr>
              <w:autoSpaceDE w:val="0"/>
              <w:autoSpaceDN w:val="0"/>
              <w:adjustRightInd w:val="0"/>
              <w:spacing w:line="360" w:lineRule="auto"/>
              <w:jc w:val="center"/>
              <w:rPr>
                <w:rFonts w:asciiTheme="minorEastAsia" w:hAnsiTheme="minorEastAsia" w:cs="宋体"/>
                <w:bCs/>
                <w:szCs w:val="21"/>
                <w:lang w:val="zh-CN"/>
              </w:rPr>
            </w:pPr>
            <w:r w:rsidRPr="00E04004">
              <w:rPr>
                <w:rFonts w:asciiTheme="minorEastAsia" w:hAnsiTheme="minorEastAsia" w:cs="宋体" w:hint="eastAsia"/>
                <w:bCs/>
                <w:szCs w:val="21"/>
                <w:lang w:val="zh-CN"/>
              </w:rPr>
              <w:t>的资料</w:t>
            </w:r>
          </w:p>
        </w:tc>
        <w:tc>
          <w:tcPr>
            <w:tcW w:w="6813" w:type="dxa"/>
            <w:vAlign w:val="center"/>
          </w:tcPr>
          <w:p w:rsidR="00474DF3" w:rsidRPr="00E04004" w:rsidRDefault="00474DF3" w:rsidP="00926840">
            <w:pPr>
              <w:autoSpaceDE w:val="0"/>
              <w:autoSpaceDN w:val="0"/>
              <w:adjustRightInd w:val="0"/>
              <w:spacing w:line="360" w:lineRule="auto"/>
              <w:rPr>
                <w:rFonts w:asciiTheme="minorEastAsia" w:hAnsiTheme="minorEastAsia" w:cs="宋体"/>
                <w:bCs/>
                <w:szCs w:val="21"/>
                <w:lang w:val="zh-CN"/>
              </w:rPr>
            </w:pPr>
            <w:r w:rsidRPr="00E04004">
              <w:rPr>
                <w:rFonts w:asciiTheme="minorEastAsia" w:hAnsiTheme="minorEastAsia" w:cs="宋体" w:hint="eastAsia"/>
                <w:bCs/>
                <w:szCs w:val="21"/>
                <w:lang w:val="zh-CN"/>
              </w:rPr>
              <w:t>中标人在接到中标通知时，须</w:t>
            </w:r>
            <w:r w:rsidRPr="00E04004">
              <w:rPr>
                <w:rFonts w:ascii="新宋体" w:eastAsia="新宋体" w:hAnsi="新宋体" w:hint="eastAsia"/>
                <w:szCs w:val="21"/>
              </w:rPr>
              <w:t>向许昌市公共资源交易中心交易见证科发</w:t>
            </w:r>
            <w:r w:rsidRPr="00E04004">
              <w:rPr>
                <w:rFonts w:asciiTheme="minorEastAsia" w:hAnsiTheme="minorEastAsia" w:cs="宋体" w:hint="eastAsia"/>
                <w:bCs/>
                <w:szCs w:val="21"/>
                <w:lang w:val="zh-CN"/>
              </w:rPr>
              <w:t xml:space="preserve">送投标报价及分项报价一览表（包含主要中标标的的名称、规格型号、数量、单价、服务要求等）电子文档，并同时电话告知交易见证科。联系电话：0374-2968027；邮箱：jzb2968027@163.com。      </w:t>
            </w:r>
          </w:p>
        </w:tc>
      </w:tr>
      <w:tr w:rsidR="00474DF3" w:rsidRPr="00E04004" w:rsidTr="00926840">
        <w:trPr>
          <w:trHeight w:val="510"/>
          <w:jc w:val="center"/>
        </w:trPr>
        <w:tc>
          <w:tcPr>
            <w:tcW w:w="806" w:type="dxa"/>
            <w:vAlign w:val="center"/>
          </w:tcPr>
          <w:p w:rsidR="00474DF3" w:rsidRPr="00E04004" w:rsidRDefault="00474DF3" w:rsidP="00926840">
            <w:pPr>
              <w:autoSpaceDE w:val="0"/>
              <w:autoSpaceDN w:val="0"/>
              <w:adjustRightInd w:val="0"/>
              <w:spacing w:line="276" w:lineRule="auto"/>
              <w:jc w:val="center"/>
              <w:rPr>
                <w:rFonts w:asciiTheme="minorEastAsia" w:hAnsiTheme="minorEastAsia" w:cs="黑体"/>
                <w:szCs w:val="21"/>
              </w:rPr>
            </w:pPr>
            <w:r w:rsidRPr="00E04004">
              <w:rPr>
                <w:rFonts w:asciiTheme="minorEastAsia" w:hAnsiTheme="minorEastAsia" w:cs="黑体" w:hint="eastAsia"/>
                <w:szCs w:val="21"/>
              </w:rPr>
              <w:t>26</w:t>
            </w:r>
          </w:p>
        </w:tc>
        <w:tc>
          <w:tcPr>
            <w:tcW w:w="2268" w:type="dxa"/>
            <w:vAlign w:val="center"/>
          </w:tcPr>
          <w:p w:rsidR="00474DF3" w:rsidRPr="00E04004" w:rsidRDefault="00474DF3" w:rsidP="00926840">
            <w:pPr>
              <w:autoSpaceDE w:val="0"/>
              <w:autoSpaceDN w:val="0"/>
              <w:adjustRightInd w:val="0"/>
              <w:spacing w:line="360" w:lineRule="auto"/>
              <w:jc w:val="center"/>
              <w:rPr>
                <w:rFonts w:asciiTheme="minorEastAsia" w:hAnsiTheme="minorEastAsia" w:cs="宋体"/>
                <w:bCs/>
                <w:szCs w:val="21"/>
                <w:lang w:val="zh-CN"/>
              </w:rPr>
            </w:pPr>
            <w:r w:rsidRPr="00E04004">
              <w:rPr>
                <w:rFonts w:asciiTheme="minorEastAsia" w:hAnsiTheme="minorEastAsia" w:cs="宋体" w:hint="eastAsia"/>
                <w:bCs/>
                <w:szCs w:val="21"/>
                <w:lang w:val="zh-CN"/>
              </w:rPr>
              <w:t>电子化采购模式</w:t>
            </w:r>
          </w:p>
        </w:tc>
        <w:tc>
          <w:tcPr>
            <w:tcW w:w="6813" w:type="dxa"/>
            <w:vAlign w:val="center"/>
          </w:tcPr>
          <w:p w:rsidR="00474DF3" w:rsidRPr="00E04004" w:rsidRDefault="00921C6B" w:rsidP="00926840">
            <w:pPr>
              <w:autoSpaceDE w:val="0"/>
              <w:autoSpaceDN w:val="0"/>
              <w:adjustRightInd w:val="0"/>
              <w:spacing w:line="360" w:lineRule="auto"/>
              <w:contextualSpacing/>
              <w:rPr>
                <w:rFonts w:hAnsi="宋体" w:cs="宋体"/>
                <w:szCs w:val="21"/>
                <w:lang w:val="zh-CN"/>
              </w:rPr>
            </w:pPr>
            <w:r w:rsidRPr="00E04004">
              <w:rPr>
                <w:rFonts w:asciiTheme="minorEastAsia" w:hAnsiTheme="minorEastAsia" w:cs="宋体"/>
                <w:b/>
                <w:kern w:val="0"/>
                <w:szCs w:val="21"/>
                <w:lang w:val="zh-CN"/>
              </w:rPr>
              <w:fldChar w:fldCharType="begin"/>
            </w:r>
            <w:r w:rsidR="00474DF3" w:rsidRPr="00E04004">
              <w:rPr>
                <w:rFonts w:asciiTheme="minorEastAsia" w:hAnsiTheme="minorEastAsia" w:cs="宋体"/>
                <w:b/>
                <w:kern w:val="0"/>
                <w:szCs w:val="21"/>
                <w:lang w:val="zh-CN"/>
              </w:rPr>
              <w:instrText xml:space="preserve"> </w:instrText>
            </w:r>
            <w:r w:rsidR="00474DF3" w:rsidRPr="00E04004">
              <w:rPr>
                <w:rFonts w:asciiTheme="minorEastAsia" w:hAnsiTheme="minorEastAsia" w:cs="宋体" w:hint="eastAsia"/>
                <w:b/>
                <w:kern w:val="0"/>
                <w:szCs w:val="21"/>
                <w:lang w:val="zh-CN"/>
              </w:rPr>
              <w:instrText>eq \o\ac(□,</w:instrText>
            </w:r>
            <w:r w:rsidR="00474DF3" w:rsidRPr="00E04004">
              <w:rPr>
                <w:rFonts w:asciiTheme="minorEastAsia" w:hAnsiTheme="minorEastAsia" w:cs="宋体" w:hint="eastAsia"/>
                <w:b/>
                <w:kern w:val="0"/>
                <w:position w:val="2"/>
                <w:szCs w:val="21"/>
                <w:lang w:val="zh-CN"/>
              </w:rPr>
              <w:instrText>√</w:instrText>
            </w:r>
            <w:r w:rsidR="00474DF3" w:rsidRPr="00E04004">
              <w:rPr>
                <w:rFonts w:asciiTheme="minorEastAsia" w:hAnsiTheme="minorEastAsia" w:cs="宋体" w:hint="eastAsia"/>
                <w:b/>
                <w:kern w:val="0"/>
                <w:szCs w:val="21"/>
                <w:lang w:val="zh-CN"/>
              </w:rPr>
              <w:instrText>)</w:instrText>
            </w:r>
            <w:r w:rsidRPr="00E04004">
              <w:rPr>
                <w:rFonts w:asciiTheme="minorEastAsia" w:hAnsiTheme="minorEastAsia" w:cs="宋体"/>
                <w:b/>
                <w:kern w:val="0"/>
                <w:szCs w:val="21"/>
                <w:lang w:val="zh-CN"/>
              </w:rPr>
              <w:fldChar w:fldCharType="end"/>
            </w:r>
            <w:r w:rsidR="00474DF3" w:rsidRPr="00E04004">
              <w:rPr>
                <w:rFonts w:asciiTheme="minorEastAsia" w:hAnsiTheme="minorEastAsia" w:cs="宋体" w:hint="eastAsia"/>
                <w:bCs/>
                <w:szCs w:val="21"/>
                <w:lang w:val="zh-CN"/>
              </w:rPr>
              <w:t>是。</w:t>
            </w:r>
            <w:r w:rsidR="00474DF3" w:rsidRPr="00E04004">
              <w:rPr>
                <w:rFonts w:hAnsi="宋体" w:cs="宋体" w:hint="eastAsia"/>
                <w:szCs w:val="21"/>
                <w:lang w:val="zh-CN"/>
              </w:rPr>
              <w:t>投标人投标时须成功上传、解密电子投标文件。投标人资质、业绩、荣誉及相关人员证明材料等资料原件不再提交（本招标文件第六章另有要求提供原件的除外）。</w:t>
            </w:r>
          </w:p>
          <w:p w:rsidR="00474DF3" w:rsidRPr="00E04004" w:rsidRDefault="00474DF3" w:rsidP="00926840">
            <w:pPr>
              <w:autoSpaceDE w:val="0"/>
              <w:autoSpaceDN w:val="0"/>
              <w:adjustRightInd w:val="0"/>
              <w:spacing w:line="360" w:lineRule="auto"/>
              <w:contextualSpacing/>
              <w:rPr>
                <w:rFonts w:asciiTheme="minorEastAsia" w:hAnsiTheme="minorEastAsia" w:cs="宋体"/>
                <w:bCs/>
                <w:szCs w:val="21"/>
                <w:lang w:val="zh-CN"/>
              </w:rPr>
            </w:pPr>
            <w:r w:rsidRPr="00E04004">
              <w:rPr>
                <w:rFonts w:hAnsi="宋体" w:cs="宋体" w:hint="eastAsia"/>
                <w:szCs w:val="21"/>
                <w:lang w:val="zh-CN"/>
              </w:rPr>
              <w:t>□否。投标人投标时须提供纸质投标文件。投标人资质、业绩、荣誉及相关人员证明材料等资料原件根据招标文件要求提供。</w:t>
            </w:r>
          </w:p>
        </w:tc>
      </w:tr>
      <w:tr w:rsidR="00474DF3" w:rsidRPr="00E04004" w:rsidTr="00926840">
        <w:trPr>
          <w:trHeight w:val="510"/>
          <w:jc w:val="center"/>
        </w:trPr>
        <w:tc>
          <w:tcPr>
            <w:tcW w:w="806" w:type="dxa"/>
            <w:vAlign w:val="center"/>
          </w:tcPr>
          <w:p w:rsidR="00474DF3" w:rsidRPr="00E04004" w:rsidRDefault="00474DF3" w:rsidP="00926840">
            <w:pPr>
              <w:autoSpaceDE w:val="0"/>
              <w:autoSpaceDN w:val="0"/>
              <w:adjustRightInd w:val="0"/>
              <w:spacing w:line="276" w:lineRule="auto"/>
              <w:jc w:val="center"/>
              <w:rPr>
                <w:rFonts w:asciiTheme="minorEastAsia" w:hAnsiTheme="minorEastAsia" w:cs="黑体"/>
                <w:szCs w:val="21"/>
              </w:rPr>
            </w:pPr>
            <w:r w:rsidRPr="00E04004">
              <w:rPr>
                <w:rFonts w:asciiTheme="minorEastAsia" w:hAnsiTheme="minorEastAsia" w:cs="黑体" w:hint="eastAsia"/>
                <w:szCs w:val="21"/>
              </w:rPr>
              <w:t>27</w:t>
            </w:r>
          </w:p>
        </w:tc>
        <w:tc>
          <w:tcPr>
            <w:tcW w:w="2268" w:type="dxa"/>
            <w:vAlign w:val="center"/>
          </w:tcPr>
          <w:p w:rsidR="00474DF3" w:rsidRPr="00E04004" w:rsidRDefault="00474DF3" w:rsidP="00926840">
            <w:pPr>
              <w:autoSpaceDE w:val="0"/>
              <w:autoSpaceDN w:val="0"/>
              <w:adjustRightInd w:val="0"/>
              <w:spacing w:line="360" w:lineRule="auto"/>
              <w:jc w:val="center"/>
              <w:rPr>
                <w:rFonts w:asciiTheme="minorEastAsia" w:hAnsiTheme="minorEastAsia" w:cs="宋体"/>
                <w:bCs/>
                <w:szCs w:val="21"/>
                <w:lang w:val="zh-CN"/>
              </w:rPr>
            </w:pPr>
            <w:r w:rsidRPr="00E04004">
              <w:rPr>
                <w:rFonts w:asciiTheme="minorEastAsia" w:hAnsiTheme="minorEastAsia" w:cs="宋体" w:hint="eastAsia"/>
                <w:bCs/>
                <w:szCs w:val="21"/>
                <w:lang w:val="zh-CN"/>
              </w:rPr>
              <w:t>特别提示</w:t>
            </w:r>
          </w:p>
        </w:tc>
        <w:tc>
          <w:tcPr>
            <w:tcW w:w="6813" w:type="dxa"/>
            <w:vAlign w:val="center"/>
          </w:tcPr>
          <w:p w:rsidR="00474DF3" w:rsidRPr="00E04004" w:rsidRDefault="00474DF3" w:rsidP="00926840">
            <w:pPr>
              <w:autoSpaceDE w:val="0"/>
              <w:autoSpaceDN w:val="0"/>
              <w:adjustRightInd w:val="0"/>
              <w:spacing w:line="360" w:lineRule="auto"/>
              <w:contextualSpacing/>
              <w:rPr>
                <w:rFonts w:ascii="ˎ̥" w:hAnsi="ˎ̥"/>
              </w:rPr>
            </w:pPr>
            <w:r w:rsidRPr="00E04004">
              <w:rPr>
                <w:rFonts w:ascii="ˎ̥" w:hAnsi="ˎ̥" w:hint="eastAsia"/>
              </w:rPr>
              <w:t>按照《关于推进全流程电子化交易和在线监管工作有关问题的通知》（许</w:t>
            </w:r>
            <w:r w:rsidRPr="00E04004">
              <w:rPr>
                <w:rFonts w:ascii="ˎ̥" w:hAnsi="ˎ̥" w:hint="eastAsia"/>
              </w:rPr>
              <w:lastRenderedPageBreak/>
              <w:t>公管办</w:t>
            </w:r>
            <w:r w:rsidRPr="00E04004">
              <w:rPr>
                <w:rFonts w:ascii="ˎ̥" w:hAnsi="ˎ̥" w:hint="eastAsia"/>
              </w:rPr>
              <w:t>[2019]3</w:t>
            </w:r>
            <w:r w:rsidRPr="00E04004">
              <w:rPr>
                <w:rFonts w:ascii="ˎ̥" w:hAnsi="ˎ̥" w:hint="eastAsia"/>
              </w:rPr>
              <w:t>号）规定：</w:t>
            </w:r>
          </w:p>
          <w:p w:rsidR="00474DF3" w:rsidRPr="00E04004" w:rsidRDefault="00474DF3" w:rsidP="00926840">
            <w:pPr>
              <w:autoSpaceDE w:val="0"/>
              <w:autoSpaceDN w:val="0"/>
              <w:adjustRightInd w:val="0"/>
              <w:spacing w:line="360" w:lineRule="auto"/>
              <w:contextualSpacing/>
              <w:rPr>
                <w:rFonts w:ascii="ˎ̥" w:hAnsi="ˎ̥"/>
              </w:rPr>
            </w:pPr>
            <w:r w:rsidRPr="00E04004">
              <w:rPr>
                <w:rFonts w:ascii="ˎ̥" w:hAnsi="ˎ̥" w:hint="eastAsia"/>
              </w:rPr>
              <w:t>不同投标人电子投标文件记录的网卡</w:t>
            </w:r>
            <w:r w:rsidRPr="00E04004">
              <w:rPr>
                <w:rFonts w:ascii="ˎ̥" w:hAnsi="ˎ̥" w:hint="eastAsia"/>
              </w:rPr>
              <w:t>MAC</w:t>
            </w:r>
            <w:r w:rsidRPr="00E04004">
              <w:rPr>
                <w:rFonts w:ascii="ˎ̥" w:hAnsi="ˎ̥" w:hint="eastAsia"/>
              </w:rPr>
              <w:t>地址、</w:t>
            </w:r>
            <w:r w:rsidRPr="00E04004">
              <w:rPr>
                <w:rFonts w:ascii="ˎ̥" w:hAnsi="ˎ̥" w:hint="eastAsia"/>
              </w:rPr>
              <w:t>CPU</w:t>
            </w:r>
            <w:r w:rsidRPr="00E04004">
              <w:rPr>
                <w:rFonts w:ascii="ˎ̥" w:hAnsi="ˎ̥" w:hint="eastAsia"/>
              </w:rPr>
              <w:t>序号、硬盘序列号等硬件特征码均相同时，视为‘</w:t>
            </w:r>
            <w:r w:rsidRPr="00E04004">
              <w:rPr>
                <w:rFonts w:ascii="ˎ̥" w:hAnsi="ˎ̥"/>
              </w:rPr>
              <w:t>不同</w:t>
            </w:r>
            <w:r w:rsidRPr="00E04004">
              <w:rPr>
                <w:rFonts w:ascii="ˎ̥" w:hAnsi="ˎ̥" w:hint="eastAsia"/>
              </w:rPr>
              <w:t>投标人的投标</w:t>
            </w:r>
            <w:r w:rsidRPr="00E04004">
              <w:rPr>
                <w:rFonts w:ascii="ˎ̥" w:hAnsi="ˎ̥"/>
              </w:rPr>
              <w:t>文件由同一单位或者个人编制</w:t>
            </w:r>
            <w:r w:rsidRPr="00E04004">
              <w:rPr>
                <w:rFonts w:ascii="ˎ̥" w:hAnsi="ˎ̥" w:hint="eastAsia"/>
              </w:rPr>
              <w:t>’或‘</w:t>
            </w:r>
            <w:r w:rsidRPr="00E04004">
              <w:rPr>
                <w:rFonts w:ascii="ˎ̥" w:hAnsi="ˎ̥"/>
              </w:rPr>
              <w:t>不同</w:t>
            </w:r>
            <w:r w:rsidRPr="00E04004">
              <w:rPr>
                <w:rFonts w:ascii="ˎ̥" w:hAnsi="ˎ̥" w:hint="eastAsia"/>
              </w:rPr>
              <w:t>投标人</w:t>
            </w:r>
            <w:r w:rsidRPr="00E04004">
              <w:rPr>
                <w:rFonts w:ascii="ˎ̥" w:hAnsi="ˎ̥"/>
              </w:rPr>
              <w:t>委托同一单位或者个人办理</w:t>
            </w:r>
            <w:r w:rsidRPr="00E04004">
              <w:rPr>
                <w:rFonts w:ascii="ˎ̥" w:hAnsi="ˎ̥" w:hint="eastAsia"/>
              </w:rPr>
              <w:t>响应</w:t>
            </w:r>
            <w:r w:rsidRPr="00E04004">
              <w:rPr>
                <w:rFonts w:ascii="ˎ̥" w:hAnsi="ˎ̥"/>
              </w:rPr>
              <w:t>事宜</w:t>
            </w:r>
            <w:r w:rsidRPr="00E04004">
              <w:rPr>
                <w:rFonts w:ascii="ˎ̥" w:hAnsi="ˎ̥" w:hint="eastAsia"/>
              </w:rPr>
              <w:t>’，其投标无效。</w:t>
            </w:r>
          </w:p>
          <w:p w:rsidR="00474DF3" w:rsidRPr="00E04004" w:rsidRDefault="00474DF3" w:rsidP="00926840">
            <w:pPr>
              <w:autoSpaceDE w:val="0"/>
              <w:autoSpaceDN w:val="0"/>
              <w:adjustRightInd w:val="0"/>
              <w:spacing w:line="360" w:lineRule="auto"/>
              <w:contextualSpacing/>
              <w:rPr>
                <w:rFonts w:asciiTheme="minorEastAsia" w:hAnsiTheme="minorEastAsia" w:cs="宋体"/>
                <w:b/>
                <w:kern w:val="0"/>
                <w:szCs w:val="21"/>
                <w:lang w:val="zh-CN"/>
              </w:rPr>
            </w:pPr>
            <w:r w:rsidRPr="00E04004">
              <w:rPr>
                <w:rFonts w:ascii="ˎ̥" w:hAnsi="ˎ̥" w:hint="eastAsia"/>
              </w:rPr>
              <w:t>评审专家应严格按照要求查看“硬件特征码”</w:t>
            </w:r>
            <w:r w:rsidRPr="00E04004">
              <w:rPr>
                <w:rFonts w:ascii="ˎ̥" w:hAnsi="ˎ̥" w:hint="eastAsia"/>
              </w:rPr>
              <w:t xml:space="preserve"> </w:t>
            </w:r>
            <w:r w:rsidRPr="00E04004">
              <w:rPr>
                <w:rFonts w:ascii="ˎ̥" w:hAnsi="ˎ̥" w:hint="eastAsia"/>
              </w:rPr>
              <w:t>相关信息并进行评审，在评审报告中显示“不同投标人电子投标文件制作硬件特征码”是否雷同的分析及判定结果。</w:t>
            </w:r>
          </w:p>
        </w:tc>
      </w:tr>
    </w:tbl>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209FF" w:rsidRDefault="003209FF"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365D02"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E4427E"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220A8C"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E4427E" w:rsidRPr="001E3E5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E4427E" w:rsidRPr="000D4F8E"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E4427E" w:rsidRPr="00C70FB9"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E4427E" w:rsidRPr="00220A8C"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9209F7" w:rsidRDefault="00E4427E" w:rsidP="009D4E1C">
      <w:pPr>
        <w:autoSpaceDE w:val="0"/>
        <w:autoSpaceDN w:val="0"/>
        <w:spacing w:line="360" w:lineRule="auto"/>
        <w:ind w:leftChars="450" w:left="991" w:hangingChars="22" w:hanging="46"/>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织或者自然人。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E4427E" w:rsidRPr="00876080" w:rsidRDefault="00E4427E" w:rsidP="0036163D">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0036163D">
        <w:rPr>
          <w:rFonts w:asciiTheme="minorEastAsia" w:hAnsiTheme="minorEastAsia" w:cs="宋体" w:hint="eastAsia"/>
          <w:kern w:val="0"/>
          <w:szCs w:val="21"/>
        </w:rPr>
        <w:t xml:space="preserve">  </w:t>
      </w:r>
      <w:r w:rsidRPr="00876080">
        <w:rPr>
          <w:rFonts w:asciiTheme="minorEastAsia" w:hAnsiTheme="minorEastAsia" w:cs="宋体"/>
          <w:kern w:val="0"/>
          <w:szCs w:val="21"/>
        </w:rPr>
        <w:t>招标文件列明不允许或未列明允许进口产品参加投标的，均视为拒绝进口产品参加投标。</w:t>
      </w:r>
    </w:p>
    <w:p w:rsidR="00E4427E" w:rsidRPr="008F25FB" w:rsidRDefault="00E4427E" w:rsidP="0036163D">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0036163D">
        <w:rPr>
          <w:rFonts w:asciiTheme="minorEastAsia" w:hAnsiTheme="minorEastAsia" w:cs="宋体" w:hint="eastAsia"/>
          <w:kern w:val="0"/>
          <w:szCs w:val="21"/>
        </w:rPr>
        <w:t xml:space="preserve">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Default="00E4427E" w:rsidP="0036163D">
      <w:pPr>
        <w:pStyle w:val="aa"/>
        <w:numPr>
          <w:ilvl w:val="1"/>
          <w:numId w:val="6"/>
        </w:numPr>
        <w:autoSpaceDE w:val="0"/>
        <w:autoSpaceDN w:val="0"/>
        <w:spacing w:line="360" w:lineRule="auto"/>
        <w:ind w:leftChars="1" w:left="991" w:hangingChars="471" w:hanging="989"/>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E4427E" w:rsidRPr="00A36206" w:rsidRDefault="00E4427E" w:rsidP="00CB493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220A8C"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E4427E"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E4427E" w:rsidRDefault="00E4427E"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hyperlink r:id="rId13" w:history="1">
        <w:r w:rsidR="0079599A" w:rsidRPr="00F453AB">
          <w:rPr>
            <w:rStyle w:val="a9"/>
            <w:rFonts w:asciiTheme="minorEastAsia" w:hAnsiTheme="minorEastAsia" w:cs="宋体"/>
            <w:kern w:val="0"/>
            <w:szCs w:val="21"/>
          </w:rPr>
          <w:t>www.chinanpo.gov.cn</w:t>
        </w:r>
      </w:hyperlink>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634FA0">
        <w:rPr>
          <w:rFonts w:asciiTheme="minorEastAsia" w:hAnsiTheme="minorEastAsia" w:cs="宋体" w:hint="eastAsia"/>
          <w:kern w:val="0"/>
          <w:szCs w:val="21"/>
        </w:rPr>
        <w:t>截止时间：同投标截止时间</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w:t>
      </w:r>
      <w:r>
        <w:rPr>
          <w:rFonts w:asciiTheme="minorEastAsia" w:hAnsiTheme="minorEastAsia" w:cs="宋体" w:hint="eastAsia"/>
          <w:kern w:val="0"/>
          <w:szCs w:val="21"/>
        </w:rPr>
        <w:t>社会组织</w:t>
      </w:r>
      <w:r w:rsidRPr="00B44784">
        <w:rPr>
          <w:rFonts w:asciiTheme="minorEastAsia" w:hAnsiTheme="minorEastAsia" w:cs="宋体" w:hint="eastAsia"/>
          <w:kern w:val="0"/>
          <w:szCs w:val="21"/>
        </w:rPr>
        <w:t>，将拒绝其参与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r>
        <w:rPr>
          <w:rFonts w:asciiTheme="minorEastAsia" w:hAnsiTheme="minorEastAsia" w:cs="宋体" w:hint="eastAsia"/>
          <w:kern w:val="0"/>
          <w:szCs w:val="21"/>
        </w:rPr>
        <w:t>；</w:t>
      </w:r>
    </w:p>
    <w:p w:rsidR="0079599A" w:rsidRPr="00B44784"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44344E">
        <w:rPr>
          <w:rFonts w:asciiTheme="minorEastAsia" w:hAnsiTheme="minorEastAsia" w:cs="宋体" w:hint="eastAsia"/>
          <w:kern w:val="0"/>
          <w:szCs w:val="21"/>
        </w:rPr>
        <w:t>投标人无须提供</w:t>
      </w:r>
      <w:r w:rsidRPr="0044344E">
        <w:rPr>
          <w:rFonts w:ascii="宋体" w:hAnsi="宋体" w:cs="微软雅黑" w:hint="eastAsia"/>
          <w:bCs/>
          <w:szCs w:val="21"/>
        </w:rPr>
        <w:t>信用记录查询结果网页截屏。</w:t>
      </w:r>
      <w:r w:rsidRPr="00B4478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r>
        <w:rPr>
          <w:rFonts w:asciiTheme="minorEastAsia" w:hAnsiTheme="minorEastAsia" w:cs="宋体" w:hint="eastAsia"/>
          <w:kern w:val="0"/>
          <w:szCs w:val="21"/>
        </w:rPr>
        <w:t>。</w:t>
      </w:r>
    </w:p>
    <w:p w:rsidR="00E4427E" w:rsidRPr="00DF2D93" w:rsidRDefault="00E4427E" w:rsidP="00DF2D93">
      <w:pPr>
        <w:pStyle w:val="aa"/>
        <w:numPr>
          <w:ilvl w:val="1"/>
          <w:numId w:val="6"/>
        </w:numPr>
        <w:autoSpaceDE w:val="0"/>
        <w:autoSpaceDN w:val="0"/>
        <w:spacing w:line="360" w:lineRule="auto"/>
        <w:ind w:firstLineChars="0" w:hanging="964"/>
        <w:contextualSpacing/>
        <w:rPr>
          <w:rFonts w:ascii="宋体" w:hAnsi="宋体"/>
          <w:szCs w:val="21"/>
        </w:rPr>
      </w:pPr>
      <w:r w:rsidRPr="00DF2D93">
        <w:rPr>
          <w:rFonts w:ascii="宋体" w:hAnsi="宋体" w:hint="eastAsia"/>
          <w:szCs w:val="21"/>
        </w:rPr>
        <w:t>单位负责人为同一人或者存在直接控股、管理关系的不同供应商，不得同时参加本项目</w:t>
      </w:r>
      <w:r w:rsidRPr="00DF2D93">
        <w:rPr>
          <w:rFonts w:ascii="宋体" w:hAnsi="宋体" w:hint="eastAsia"/>
          <w:szCs w:val="21"/>
        </w:rPr>
        <w:lastRenderedPageBreak/>
        <w:t>投标。违反规定的，相关投标均无效。</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E4427E" w:rsidRDefault="00E4427E"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863EEA">
        <w:rPr>
          <w:rFonts w:asciiTheme="minorEastAsia" w:hAnsiTheme="minorEastAsia" w:cs="宋体" w:hint="eastAsia"/>
          <w:kern w:val="0"/>
          <w:szCs w:val="21"/>
        </w:rPr>
        <w:t>在投标文件中向采购人提交联合体协议书，明确联合体各方承担的工作和义务；</w:t>
      </w:r>
    </w:p>
    <w:p w:rsidR="00E64FE4" w:rsidRDefault="00E64FE4"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r>
        <w:rPr>
          <w:rFonts w:asciiTheme="minorEastAsia" w:hAnsiTheme="minorEastAsia" w:cs="宋体" w:hint="eastAsia"/>
          <w:kern w:val="0"/>
          <w:szCs w:val="21"/>
        </w:rPr>
        <w:t>；</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联合体各方不得再单独参加或者与其他供应商另外组成联合体参加同一合同项下的政府采购活动。</w:t>
      </w:r>
    </w:p>
    <w:p w:rsidR="00E64FE4" w:rsidRPr="00863EEA"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kern w:val="0"/>
          <w:szCs w:val="21"/>
        </w:rPr>
        <w:t>联合体各方应当共同与采购人签订采购合同，就采购合同约定的事项对采购人</w:t>
      </w:r>
      <w:hyperlink r:id="rId14"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E4427E" w:rsidRPr="00E64FE4" w:rsidRDefault="00E4427E" w:rsidP="00CE11AF">
      <w:pPr>
        <w:pStyle w:val="aa"/>
        <w:numPr>
          <w:ilvl w:val="0"/>
          <w:numId w:val="58"/>
        </w:numPr>
        <w:autoSpaceDE w:val="0"/>
        <w:autoSpaceDN w:val="0"/>
        <w:spacing w:line="360" w:lineRule="auto"/>
        <w:ind w:firstLineChars="0"/>
        <w:contextualSpacing/>
        <w:rPr>
          <w:rFonts w:asciiTheme="minorEastAsia" w:hAnsiTheme="minorEastAsia" w:cs="宋体"/>
          <w:kern w:val="0"/>
          <w:szCs w:val="21"/>
        </w:rPr>
      </w:pPr>
      <w:r w:rsidRPr="00E64FE4">
        <w:rPr>
          <w:rFonts w:asciiTheme="minorEastAsia" w:hAnsiTheme="minorEastAsia" w:cs="宋体" w:hint="eastAsia"/>
          <w:kern w:val="0"/>
          <w:szCs w:val="21"/>
        </w:rPr>
        <w:t>法律、行政法规规定的其他条件。</w:t>
      </w:r>
    </w:p>
    <w:p w:rsidR="00E4427E" w:rsidRPr="00B616D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E4427E" w:rsidRPr="00220A8C" w:rsidRDefault="00E4427E" w:rsidP="00384C0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E4427E" w:rsidRPr="00C556BC"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220A8C" w:rsidRDefault="00E4427E" w:rsidP="00C01D89">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w:t>
      </w:r>
      <w:r w:rsidRPr="00220A8C">
        <w:rPr>
          <w:rFonts w:asciiTheme="minorEastAsia" w:hAnsiTheme="minorEastAsia" w:cs="宋体" w:hint="eastAsia"/>
          <w:kern w:val="0"/>
          <w:szCs w:val="21"/>
        </w:rPr>
        <w:lastRenderedPageBreak/>
        <w:t>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4" w:name="baidusnap0"/>
      <w:bookmarkEnd w:id="4"/>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5"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r w:rsidRPr="00220A8C">
        <w:rPr>
          <w:rFonts w:asciiTheme="minorEastAsia" w:hAnsiTheme="minorEastAsia" w:cs="宋体" w:hint="eastAsia"/>
          <w:kern w:val="0"/>
          <w:szCs w:val="21"/>
        </w:rPr>
        <w:t>详</w:t>
      </w:r>
      <w:r w:rsidRPr="00561C5B">
        <w:rPr>
          <w:rFonts w:asciiTheme="minorEastAsia" w:hAnsiTheme="minorEastAsia" w:cs="宋体" w:hint="eastAsia"/>
          <w:kern w:val="0"/>
          <w:szCs w:val="21"/>
        </w:rPr>
        <w:t>见投标人须知前附表。</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lastRenderedPageBreak/>
        <w:t>二、招标文件说明</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E4427E" w:rsidRPr="00220A8C" w:rsidRDefault="00E4427E" w:rsidP="00BA5CDF">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Default="00E4427E" w:rsidP="005B3C1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220A8C" w:rsidRDefault="00E4427E" w:rsidP="00052A3A">
      <w:pPr>
        <w:autoSpaceDE w:val="0"/>
        <w:autoSpaceDN w:val="0"/>
        <w:spacing w:line="360" w:lineRule="auto"/>
        <w:ind w:left="964" w:firstLine="29"/>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w:t>
      </w:r>
      <w:r w:rsidRPr="00220A8C">
        <w:rPr>
          <w:rFonts w:asciiTheme="minorEastAsia" w:hAnsiTheme="minorEastAsia" w:cs="宋体" w:hint="eastAsia"/>
          <w:kern w:val="0"/>
          <w:szCs w:val="21"/>
        </w:rPr>
        <w:lastRenderedPageBreak/>
        <w:t>期满后在财政部门指定的政府采购信息发布媒体和《全国公共资源交易平台（河南省·许昌市）》发布更正公告。</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4427E"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E4427E" w:rsidRPr="00B601A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E4427E" w:rsidRPr="00220A8C" w:rsidRDefault="00E4427E" w:rsidP="00CE11AF">
      <w:pPr>
        <w:pStyle w:val="aa"/>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4427E" w:rsidRDefault="00E4427E" w:rsidP="005E781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lastRenderedPageBreak/>
        <w:t>投标报价</w:t>
      </w:r>
      <w:r w:rsidRPr="00220A8C">
        <w:rPr>
          <w:rFonts w:asciiTheme="minorEastAsia" w:hAnsiTheme="minorEastAsia" w:cs="宋体"/>
          <w:b/>
          <w:kern w:val="0"/>
          <w:szCs w:val="21"/>
        </w:rPr>
        <w:t xml:space="preserve"> </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E4427E"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E4427E" w:rsidRPr="00B277AA"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投标文件中承诺的投标有效期应当不少于“投标人须知前附表”载明的投标有效期。投标有效期比招标文件规定短的属于非实质性响应，将被认定为无效投标。</w:t>
      </w:r>
    </w:p>
    <w:p w:rsidR="00E4427E" w:rsidRPr="00E4000B"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E4427E" w:rsidRPr="00220A8C"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w:t>
      </w:r>
      <w:r w:rsidRPr="00220A8C">
        <w:rPr>
          <w:rFonts w:asciiTheme="minorEastAsia" w:hAnsiTheme="minorEastAsia" w:cs="宋体" w:hint="eastAsia"/>
          <w:kern w:val="0"/>
          <w:szCs w:val="21"/>
        </w:rPr>
        <w:lastRenderedPageBreak/>
        <w:t>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E4427E"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E4427E" w:rsidRPr="00974B4F"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w:t>
      </w:r>
      <w:r w:rsidRPr="00974B4F">
        <w:rPr>
          <w:rFonts w:asciiTheme="minorEastAsia" w:hAnsiTheme="minorEastAsia" w:cs="宋体" w:hint="eastAsia"/>
          <w:kern w:val="0"/>
          <w:szCs w:val="21"/>
        </w:rPr>
        <w:t>按照招标文件的要求编制投标文件。投标文件应当对招标文件提出的要求和条件作出明确响应。</w:t>
      </w:r>
    </w:p>
    <w:p w:rsidR="00E4427E" w:rsidRPr="00974B4F"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974B4F">
        <w:rPr>
          <w:rFonts w:asciiTheme="minorEastAsia" w:hAnsiTheme="minorEastAsia" w:cs="宋体" w:hint="eastAsia"/>
          <w:kern w:val="0"/>
          <w:szCs w:val="21"/>
        </w:rPr>
        <w:t>投标文件由资格证明材料、符合性证明材料、其它材料等组成。</w:t>
      </w:r>
    </w:p>
    <w:p w:rsidR="00E4427E" w:rsidRPr="00974B4F"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974B4F">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974B4F"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974B4F">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sidRPr="00974B4F">
        <w:rPr>
          <w:rFonts w:asciiTheme="minorEastAsia" w:hAnsiTheme="minorEastAsia" w:cs="宋体"/>
          <w:kern w:val="0"/>
          <w:szCs w:val="21"/>
        </w:rPr>
        <w:t>.file</w:t>
      </w:r>
      <w:r w:rsidRPr="00974B4F">
        <w:rPr>
          <w:rFonts w:asciiTheme="minorEastAsia" w:hAnsiTheme="minorEastAsia" w:cs="宋体" w:hint="eastAsia"/>
          <w:kern w:val="0"/>
          <w:szCs w:val="21"/>
        </w:rPr>
        <w:t>”的文件用于电子投标使用。</w:t>
      </w:r>
    </w:p>
    <w:p w:rsidR="00E4427E" w:rsidRPr="00974B4F" w:rsidRDefault="00E4427E" w:rsidP="00126E3B">
      <w:pPr>
        <w:autoSpaceDE w:val="0"/>
        <w:autoSpaceDN w:val="0"/>
        <w:spacing w:line="360" w:lineRule="auto"/>
        <w:ind w:leftChars="50" w:left="105" w:firstLineChars="400" w:firstLine="840"/>
        <w:contextualSpacing/>
        <w:rPr>
          <w:rFonts w:asciiTheme="minorEastAsia" w:hAnsiTheme="minorEastAsia" w:cs="宋体"/>
          <w:kern w:val="0"/>
          <w:szCs w:val="21"/>
        </w:rPr>
      </w:pPr>
      <w:r w:rsidRPr="00974B4F">
        <w:rPr>
          <w:rFonts w:asciiTheme="minorEastAsia" w:hAnsiTheme="minorEastAsia" w:cs="宋体" w:hint="eastAsia"/>
          <w:kern w:val="0"/>
          <w:szCs w:val="21"/>
        </w:rPr>
        <w:t>电子投标文件制作技术咨询：</w:t>
      </w:r>
      <w:r w:rsidRPr="00974B4F">
        <w:rPr>
          <w:rFonts w:asciiTheme="minorEastAsia" w:hAnsiTheme="minorEastAsia" w:cs="宋体" w:hint="eastAsia"/>
          <w:b/>
          <w:kern w:val="0"/>
          <w:szCs w:val="21"/>
        </w:rPr>
        <w:t>0374-2961598</w:t>
      </w:r>
      <w:r w:rsidRPr="00974B4F">
        <w:rPr>
          <w:rFonts w:asciiTheme="minorEastAsia" w:hAnsiTheme="minorEastAsia" w:cs="宋体" w:hint="eastAsia"/>
          <w:kern w:val="0"/>
          <w:szCs w:val="21"/>
        </w:rPr>
        <w:t>。</w:t>
      </w:r>
    </w:p>
    <w:p w:rsidR="00E4427E" w:rsidRPr="00974B4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974B4F"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974B4F">
        <w:rPr>
          <w:rFonts w:asciiTheme="minorEastAsia" w:hAnsiTheme="minorEastAsia" w:cs="宋体" w:hint="eastAsia"/>
          <w:b/>
          <w:kern w:val="0"/>
          <w:szCs w:val="21"/>
        </w:rPr>
        <w:t>投标文件格式</w:t>
      </w:r>
    </w:p>
    <w:p w:rsidR="00E4427E" w:rsidRPr="00974B4F"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974B4F">
        <w:rPr>
          <w:rFonts w:asciiTheme="minorEastAsia" w:hAnsiTheme="minorEastAsia" w:cs="宋体" w:hint="eastAsia"/>
          <w:kern w:val="0"/>
          <w:szCs w:val="21"/>
        </w:rPr>
        <w:t>投标文件应参照招标文件第七部分（投标文件有关格式）的内容要求、编排顺序和格式要求，投标人应按照以上要求将投标文件</w:t>
      </w:r>
      <w:r w:rsidR="00FB1462" w:rsidRPr="00974B4F">
        <w:rPr>
          <w:rFonts w:asciiTheme="minorEastAsia" w:hAnsiTheme="minorEastAsia" w:cs="宋体" w:hint="eastAsia"/>
          <w:kern w:val="0"/>
          <w:szCs w:val="21"/>
        </w:rPr>
        <w:t>以A4幅面</w:t>
      </w:r>
      <w:r w:rsidRPr="00974B4F">
        <w:rPr>
          <w:rFonts w:asciiTheme="minorEastAsia" w:hAnsiTheme="minorEastAsia" w:cs="宋体" w:hint="eastAsia"/>
          <w:kern w:val="0"/>
          <w:szCs w:val="21"/>
        </w:rPr>
        <w:t>编上唯一的连贯页码，并在投标文件封面上注明：所投项目名称、项目编号、投标人名称、日期等字样。</w:t>
      </w:r>
    </w:p>
    <w:p w:rsidR="00E4427E" w:rsidRPr="00974B4F"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974B4F">
        <w:rPr>
          <w:rFonts w:asciiTheme="minorEastAsia" w:hAnsiTheme="minorEastAsia" w:cs="宋体" w:hint="eastAsia"/>
          <w:kern w:val="0"/>
          <w:szCs w:val="21"/>
        </w:rPr>
        <w:t>投标人应按招标文件提供的格式编写投标文件。招标文件未提供标准格式的投标人可自行拟定。</w:t>
      </w:r>
    </w:p>
    <w:p w:rsidR="00E4427E" w:rsidRPr="00974B4F"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974B4F"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974B4F">
        <w:rPr>
          <w:rFonts w:asciiTheme="minorEastAsia" w:hAnsiTheme="minorEastAsia" w:cs="宋体" w:hint="eastAsia"/>
          <w:b/>
          <w:kern w:val="0"/>
          <w:szCs w:val="21"/>
        </w:rPr>
        <w:t>投标保证金</w:t>
      </w:r>
    </w:p>
    <w:p w:rsidR="00E4427E" w:rsidRPr="00974B4F"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974B4F">
        <w:rPr>
          <w:rFonts w:asciiTheme="minorEastAsia" w:hAnsiTheme="minorEastAsia" w:cs="宋体" w:hint="eastAsia"/>
          <w:kern w:val="0"/>
          <w:szCs w:val="21"/>
        </w:rPr>
        <w:lastRenderedPageBreak/>
        <w:t>本项目不收取投标保证金。</w:t>
      </w:r>
    </w:p>
    <w:p w:rsidR="00E4427E" w:rsidRPr="00974B4F"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974B4F">
        <w:rPr>
          <w:rFonts w:asciiTheme="minorEastAsia" w:hAnsiTheme="minorEastAsia" w:cs="宋体" w:hint="eastAsia"/>
          <w:kern w:val="0"/>
          <w:szCs w:val="21"/>
        </w:rPr>
        <w:t>投标人应提供投标承诺函。</w:t>
      </w:r>
    </w:p>
    <w:p w:rsidR="00E4427E" w:rsidRPr="00974B4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974B4F"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974B4F">
        <w:rPr>
          <w:rFonts w:asciiTheme="minorEastAsia" w:hAnsiTheme="minorEastAsia" w:cs="宋体" w:hint="eastAsia"/>
          <w:b/>
          <w:kern w:val="0"/>
          <w:szCs w:val="21"/>
        </w:rPr>
        <w:t>投标文件的数量和签署盖章</w:t>
      </w:r>
    </w:p>
    <w:p w:rsidR="00E4427E" w:rsidRPr="00974B4F"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974B4F">
        <w:rPr>
          <w:rFonts w:asciiTheme="minorEastAsia" w:hAnsiTheme="minorEastAsia" w:cs="宋体" w:hint="eastAsia"/>
          <w:kern w:val="0"/>
          <w:szCs w:val="21"/>
        </w:rPr>
        <w:t>投标人应提交投标文件份数见“投标人须知前附表”。</w:t>
      </w:r>
    </w:p>
    <w:p w:rsidR="00E4427E" w:rsidRPr="00974B4F"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974B4F">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Pr="00974B4F"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974B4F"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974B4F"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974B4F">
        <w:rPr>
          <w:rFonts w:asciiTheme="minorEastAsia" w:hAnsiTheme="minorEastAsia" w:cs="宋体" w:hint="eastAsia"/>
          <w:b/>
          <w:kern w:val="0"/>
          <w:szCs w:val="21"/>
        </w:rPr>
        <w:t>四、投标文件的</w:t>
      </w:r>
      <w:r w:rsidR="0074469F" w:rsidRPr="00974B4F">
        <w:rPr>
          <w:rFonts w:asciiTheme="minorEastAsia" w:hAnsiTheme="minorEastAsia" w:cs="宋体" w:hint="eastAsia"/>
          <w:b/>
          <w:kern w:val="0"/>
          <w:szCs w:val="21"/>
        </w:rPr>
        <w:t>提交</w:t>
      </w:r>
    </w:p>
    <w:p w:rsidR="00E4427E" w:rsidRPr="00974B4F"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974B4F">
        <w:rPr>
          <w:rFonts w:asciiTheme="minorEastAsia" w:hAnsiTheme="minorEastAsia" w:cs="宋体" w:hint="eastAsia"/>
          <w:b/>
          <w:kern w:val="0"/>
          <w:szCs w:val="21"/>
        </w:rPr>
        <w:t>投标截止时间</w:t>
      </w:r>
    </w:p>
    <w:p w:rsidR="00E4427E" w:rsidRPr="00974B4F"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974B4F">
        <w:rPr>
          <w:rFonts w:asciiTheme="minorEastAsia" w:hAnsiTheme="minorEastAsia" w:cs="宋体" w:hint="eastAsia"/>
          <w:kern w:val="0"/>
          <w:szCs w:val="21"/>
        </w:rPr>
        <w:t>投标人必须在“投标邀请”和“投标人须知前附表”中规定的投标截止时间前，将</w:t>
      </w:r>
      <w:r w:rsidR="00DD5D5B" w:rsidRPr="00974B4F">
        <w:rPr>
          <w:rFonts w:asciiTheme="minorEastAsia" w:hAnsiTheme="minorEastAsia" w:cs="仿宋_GB2312" w:hint="eastAsia"/>
          <w:szCs w:val="21"/>
        </w:rPr>
        <w:t>加密电子投标文件</w:t>
      </w:r>
      <w:r w:rsidR="00DD5D5B" w:rsidRPr="00974B4F">
        <w:rPr>
          <w:rFonts w:asciiTheme="minorEastAsia" w:hAnsiTheme="minorEastAsia" w:cs="宋体" w:hint="eastAsia"/>
          <w:szCs w:val="21"/>
        </w:rPr>
        <w:t>（</w:t>
      </w:r>
      <w:r w:rsidR="00DD5D5B" w:rsidRPr="00974B4F">
        <w:rPr>
          <w:rFonts w:asciiTheme="minorEastAsia" w:hAnsiTheme="minorEastAsia"/>
          <w:szCs w:val="21"/>
        </w:rPr>
        <w:t>.file</w:t>
      </w:r>
      <w:r w:rsidR="00DD5D5B" w:rsidRPr="00974B4F">
        <w:rPr>
          <w:rFonts w:asciiTheme="minorEastAsia" w:hAnsiTheme="minorEastAsia" w:cs="宋体" w:hint="eastAsia"/>
          <w:szCs w:val="21"/>
        </w:rPr>
        <w:t>格式）</w:t>
      </w:r>
      <w:r w:rsidR="00DD5D5B" w:rsidRPr="00974B4F">
        <w:rPr>
          <w:rFonts w:asciiTheme="minorEastAsia" w:hAnsiTheme="minorEastAsia" w:cs="仿宋_GB2312" w:hint="eastAsia"/>
          <w:szCs w:val="21"/>
        </w:rPr>
        <w:t>通过《全国公共资源交易平台(河南省</w:t>
      </w:r>
      <w:r w:rsidR="00DD5D5B" w:rsidRPr="00974B4F">
        <w:rPr>
          <w:rFonts w:ascii="MS Mincho" w:eastAsia="MS Mincho" w:hAnsi="MS Mincho" w:cs="MS Mincho" w:hint="eastAsia"/>
          <w:szCs w:val="21"/>
        </w:rPr>
        <w:t>▪</w:t>
      </w:r>
      <w:r w:rsidR="00DD5D5B" w:rsidRPr="00974B4F">
        <w:rPr>
          <w:rFonts w:ascii="宋体" w:hAnsi="宋体" w:cs="宋体" w:hint="eastAsia"/>
          <w:szCs w:val="21"/>
        </w:rPr>
        <w:t>许昌市</w:t>
      </w:r>
      <w:r w:rsidR="00DD5D5B" w:rsidRPr="00974B4F">
        <w:rPr>
          <w:rFonts w:asciiTheme="minorEastAsia" w:hAnsiTheme="minorEastAsia" w:cs="仿宋_GB2312" w:hint="eastAsia"/>
          <w:szCs w:val="21"/>
        </w:rPr>
        <w:t>)》公共资源交易系统成功上传。</w:t>
      </w:r>
    </w:p>
    <w:p w:rsidR="00E4427E" w:rsidRPr="00974B4F" w:rsidRDefault="00E4427E" w:rsidP="006653C8">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974B4F">
        <w:rPr>
          <w:rFonts w:asciiTheme="minorEastAsia" w:hAnsiTheme="minorEastAsia" w:cs="宋体" w:hint="eastAsia"/>
          <w:kern w:val="0"/>
          <w:szCs w:val="21"/>
        </w:rPr>
        <w:t>招标人可以按本须知第1</w:t>
      </w:r>
      <w:r w:rsidR="006A3C57" w:rsidRPr="00974B4F">
        <w:rPr>
          <w:rFonts w:asciiTheme="minorEastAsia" w:hAnsiTheme="minorEastAsia" w:cs="宋体" w:hint="eastAsia"/>
          <w:kern w:val="0"/>
          <w:szCs w:val="21"/>
        </w:rPr>
        <w:t>4</w:t>
      </w:r>
      <w:r w:rsidRPr="00974B4F">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w:t>
      </w:r>
      <w:r w:rsidR="0074134F" w:rsidRPr="00974B4F">
        <w:rPr>
          <w:rFonts w:asciiTheme="minorEastAsia" w:hAnsiTheme="minorEastAsia" w:cs="宋体" w:hint="eastAsia"/>
          <w:kern w:val="0"/>
          <w:szCs w:val="21"/>
        </w:rPr>
        <w:t>提交</w:t>
      </w:r>
      <w:r w:rsidRPr="00974B4F">
        <w:rPr>
          <w:rFonts w:asciiTheme="minorEastAsia" w:hAnsiTheme="minorEastAsia" w:cs="宋体" w:hint="eastAsia"/>
          <w:kern w:val="0"/>
          <w:szCs w:val="21"/>
        </w:rPr>
        <w:t>投标文件。</w:t>
      </w:r>
    </w:p>
    <w:p w:rsidR="00E4427E" w:rsidRPr="00974B4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974B4F"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974B4F">
        <w:rPr>
          <w:rFonts w:asciiTheme="minorEastAsia" w:hAnsiTheme="minorEastAsia" w:cs="宋体" w:hint="eastAsia"/>
          <w:b/>
          <w:kern w:val="0"/>
          <w:szCs w:val="21"/>
        </w:rPr>
        <w:t>迟交的投标文件</w:t>
      </w:r>
    </w:p>
    <w:p w:rsidR="00E4427E" w:rsidRPr="00974B4F" w:rsidRDefault="00E4427E" w:rsidP="00E4427E">
      <w:pPr>
        <w:autoSpaceDE w:val="0"/>
        <w:autoSpaceDN w:val="0"/>
        <w:spacing w:line="360" w:lineRule="auto"/>
        <w:ind w:left="964"/>
        <w:contextualSpacing/>
        <w:rPr>
          <w:rFonts w:asciiTheme="minorEastAsia" w:hAnsiTheme="minorEastAsia" w:cs="宋体"/>
          <w:kern w:val="0"/>
          <w:szCs w:val="21"/>
        </w:rPr>
      </w:pPr>
      <w:r w:rsidRPr="00974B4F">
        <w:rPr>
          <w:rFonts w:asciiTheme="minorEastAsia" w:hAnsiTheme="minorEastAsia" w:cs="宋体" w:hint="eastAsia"/>
          <w:kern w:val="0"/>
          <w:szCs w:val="21"/>
        </w:rPr>
        <w:t>投标截止时间之后上传的投标文件，招标人将拒绝接收。</w:t>
      </w:r>
    </w:p>
    <w:p w:rsidR="00E4427E" w:rsidRPr="00974B4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974B4F"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974B4F">
        <w:rPr>
          <w:rFonts w:asciiTheme="minorEastAsia" w:hAnsiTheme="minorEastAsia" w:cs="宋体" w:hint="eastAsia"/>
          <w:b/>
          <w:kern w:val="0"/>
          <w:szCs w:val="21"/>
        </w:rPr>
        <w:t>投标文件的修改和撤回</w:t>
      </w:r>
    </w:p>
    <w:p w:rsidR="00E4427E" w:rsidRPr="00974B4F" w:rsidRDefault="00E4427E" w:rsidP="00CE11AF">
      <w:pPr>
        <w:pStyle w:val="aa"/>
        <w:numPr>
          <w:ilvl w:val="0"/>
          <w:numId w:val="15"/>
        </w:numPr>
        <w:autoSpaceDE w:val="0"/>
        <w:autoSpaceDN w:val="0"/>
        <w:spacing w:line="360" w:lineRule="auto"/>
        <w:ind w:firstLineChars="0" w:hanging="964"/>
        <w:contextualSpacing/>
        <w:rPr>
          <w:rFonts w:asciiTheme="minorEastAsia" w:hAnsiTheme="minorEastAsia" w:cs="宋体"/>
          <w:kern w:val="0"/>
          <w:szCs w:val="21"/>
        </w:rPr>
      </w:pPr>
      <w:r w:rsidRPr="00974B4F">
        <w:rPr>
          <w:rFonts w:asciiTheme="minorEastAsia" w:hAnsiTheme="minorEastAsia" w:cs="宋体" w:hint="eastAsia"/>
          <w:kern w:val="0"/>
          <w:szCs w:val="21"/>
        </w:rPr>
        <w:t>投标人在投标截止时间前，对投标文件进行补充、修改或者撤回的，须书面通知招标人。</w:t>
      </w:r>
    </w:p>
    <w:p w:rsidR="00E4427E" w:rsidRPr="00974B4F" w:rsidRDefault="00E4427E" w:rsidP="003A4187">
      <w:pPr>
        <w:autoSpaceDE w:val="0"/>
        <w:autoSpaceDN w:val="0"/>
        <w:spacing w:line="360" w:lineRule="auto"/>
        <w:ind w:left="964" w:firstLine="29"/>
        <w:contextualSpacing/>
        <w:rPr>
          <w:rFonts w:asciiTheme="minorEastAsia" w:hAnsiTheme="minorEastAsia" w:cs="宋体"/>
          <w:kern w:val="0"/>
          <w:szCs w:val="21"/>
        </w:rPr>
      </w:pPr>
      <w:r w:rsidRPr="00974B4F">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E4427E" w:rsidRPr="00974B4F"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974B4F">
        <w:rPr>
          <w:rFonts w:asciiTheme="minorEastAsia" w:hAnsiTheme="minorEastAsia" w:cs="宋体" w:hint="eastAsia"/>
          <w:kern w:val="0"/>
          <w:szCs w:val="21"/>
        </w:rPr>
        <w:t>投标人补充、修改的内容并作为投标文件的组成部分。补充或修改应当按招标文件要求签署、盖章、</w:t>
      </w:r>
      <w:r w:rsidR="002A2A03" w:rsidRPr="00974B4F">
        <w:rPr>
          <w:rFonts w:asciiTheme="minorEastAsia" w:hAnsiTheme="minorEastAsia" w:cs="宋体" w:hint="eastAsia"/>
          <w:kern w:val="0"/>
          <w:szCs w:val="21"/>
        </w:rPr>
        <w:t>提</w:t>
      </w:r>
      <w:r w:rsidRPr="00974B4F">
        <w:rPr>
          <w:rFonts w:asciiTheme="minorEastAsia" w:hAnsiTheme="minorEastAsia" w:cs="宋体" w:hint="eastAsia"/>
          <w:kern w:val="0"/>
          <w:szCs w:val="21"/>
        </w:rPr>
        <w:t>交，并应注明“修改</w:t>
      </w:r>
      <w:r w:rsidRPr="00974B4F">
        <w:rPr>
          <w:rFonts w:asciiTheme="minorEastAsia" w:hAnsiTheme="minorEastAsia" w:cs="宋体"/>
          <w:kern w:val="0"/>
          <w:szCs w:val="21"/>
        </w:rPr>
        <w:t>”</w:t>
      </w:r>
      <w:r w:rsidRPr="00974B4F">
        <w:rPr>
          <w:rFonts w:asciiTheme="minorEastAsia" w:hAnsiTheme="minorEastAsia" w:cs="宋体" w:hint="eastAsia"/>
          <w:kern w:val="0"/>
          <w:szCs w:val="21"/>
        </w:rPr>
        <w:t>或“补充</w:t>
      </w:r>
      <w:r w:rsidRPr="00974B4F">
        <w:rPr>
          <w:rFonts w:asciiTheme="minorEastAsia" w:hAnsiTheme="minorEastAsia" w:cs="宋体"/>
          <w:kern w:val="0"/>
          <w:szCs w:val="21"/>
        </w:rPr>
        <w:t>”</w:t>
      </w:r>
      <w:r w:rsidRPr="00974B4F">
        <w:rPr>
          <w:rFonts w:asciiTheme="minorEastAsia" w:hAnsiTheme="minorEastAsia" w:cs="宋体" w:hint="eastAsia"/>
          <w:kern w:val="0"/>
          <w:szCs w:val="21"/>
        </w:rPr>
        <w:t>字样。</w:t>
      </w:r>
    </w:p>
    <w:p w:rsidR="00E4427E" w:rsidRPr="00974B4F"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974B4F">
        <w:rPr>
          <w:rFonts w:asciiTheme="minorEastAsia" w:hAnsiTheme="minorEastAsia" w:cs="宋体" w:hint="eastAsia"/>
          <w:kern w:val="0"/>
          <w:szCs w:val="21"/>
        </w:rPr>
        <w:lastRenderedPageBreak/>
        <w:t>投标人在</w:t>
      </w:r>
      <w:r w:rsidR="00DB1985" w:rsidRPr="00974B4F">
        <w:rPr>
          <w:rFonts w:asciiTheme="minorEastAsia" w:hAnsiTheme="minorEastAsia" w:cs="宋体" w:hint="eastAsia"/>
          <w:kern w:val="0"/>
          <w:szCs w:val="21"/>
        </w:rPr>
        <w:t>提交</w:t>
      </w:r>
      <w:r w:rsidRPr="00974B4F">
        <w:rPr>
          <w:rFonts w:asciiTheme="minorEastAsia" w:hAnsiTheme="minorEastAsia" w:cs="宋体" w:hint="eastAsia"/>
          <w:kern w:val="0"/>
          <w:szCs w:val="21"/>
        </w:rPr>
        <w:t>投标文件后，可以撤回其投标，但投标人必须在规定的投标截止时间前以书面形式告知招标人。</w:t>
      </w:r>
    </w:p>
    <w:p w:rsidR="00E4427E" w:rsidRPr="00974B4F"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974B4F">
        <w:rPr>
          <w:rFonts w:asciiTheme="minorEastAsia" w:hAnsiTheme="minorEastAsia" w:cs="宋体" w:hint="eastAsia"/>
          <w:kern w:val="0"/>
          <w:szCs w:val="21"/>
        </w:rPr>
        <w:t>投标人不得在投标有效期内撤销投标文件，否则投标人将承担违背投标承诺函的责任追究。</w:t>
      </w:r>
    </w:p>
    <w:p w:rsidR="00E4427E" w:rsidRPr="00974B4F"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974B4F"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974B4F">
        <w:rPr>
          <w:rFonts w:asciiTheme="minorEastAsia" w:hAnsiTheme="minorEastAsia" w:cs="宋体" w:hint="eastAsia"/>
          <w:b/>
          <w:kern w:val="0"/>
          <w:szCs w:val="21"/>
        </w:rPr>
        <w:t>除投标人须知前附表另有规定外，投标人所提交的电子投标文件不予退还。</w:t>
      </w:r>
    </w:p>
    <w:p w:rsidR="00E4427E" w:rsidRPr="00974B4F"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974B4F"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974B4F"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974B4F">
        <w:rPr>
          <w:rFonts w:asciiTheme="minorEastAsia" w:hAnsiTheme="minorEastAsia" w:cs="宋体" w:hint="eastAsia"/>
          <w:b/>
          <w:kern w:val="0"/>
          <w:szCs w:val="21"/>
        </w:rPr>
        <w:t>五、开标和评标</w:t>
      </w:r>
    </w:p>
    <w:p w:rsidR="00E4427E" w:rsidRPr="00974B4F"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974B4F">
        <w:rPr>
          <w:rFonts w:asciiTheme="minorEastAsia" w:hAnsiTheme="minorEastAsia" w:cs="宋体" w:hint="eastAsia"/>
          <w:b/>
          <w:kern w:val="0"/>
          <w:szCs w:val="21"/>
        </w:rPr>
        <w:t>开标</w:t>
      </w:r>
    </w:p>
    <w:p w:rsidR="00E4427E" w:rsidRPr="00974B4F" w:rsidRDefault="00E4427E" w:rsidP="00CE11AF">
      <w:pPr>
        <w:pStyle w:val="aa"/>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974B4F">
        <w:rPr>
          <w:rFonts w:asciiTheme="minorEastAsia" w:hAnsiTheme="minorEastAsia" w:cs="宋体" w:hint="eastAsia"/>
          <w:kern w:val="0"/>
          <w:szCs w:val="21"/>
        </w:rPr>
        <w:t>招标人将按招标文件规定的时间和地点组织</w:t>
      </w:r>
      <w:r w:rsidR="00BB059A" w:rsidRPr="00974B4F">
        <w:rPr>
          <w:rFonts w:asciiTheme="minorEastAsia" w:hAnsiTheme="minorEastAsia" w:cs="宋体" w:hint="eastAsia"/>
          <w:kern w:val="0"/>
          <w:szCs w:val="21"/>
        </w:rPr>
        <w:t>远程不见面</w:t>
      </w:r>
      <w:r w:rsidRPr="00974B4F">
        <w:rPr>
          <w:rFonts w:asciiTheme="minorEastAsia" w:hAnsiTheme="minorEastAsia" w:cs="宋体" w:hint="eastAsia"/>
          <w:kern w:val="0"/>
          <w:szCs w:val="21"/>
        </w:rPr>
        <w:t>开标。开标由代理机构主持，</w:t>
      </w:r>
      <w:r w:rsidR="00BB059A" w:rsidRPr="00974B4F">
        <w:rPr>
          <w:rFonts w:asciiTheme="minorEastAsia" w:hAnsiTheme="minorEastAsia" w:cs="宋体" w:hint="eastAsia"/>
          <w:kern w:val="0"/>
          <w:szCs w:val="21"/>
        </w:rPr>
        <w:t>投标人无须到现场</w:t>
      </w:r>
      <w:r w:rsidRPr="00974B4F">
        <w:rPr>
          <w:rFonts w:asciiTheme="minorEastAsia" w:hAnsiTheme="minorEastAsia" w:cs="宋体" w:hint="eastAsia"/>
          <w:kern w:val="0"/>
          <w:szCs w:val="21"/>
        </w:rPr>
        <w:t>。评标委员会成员不得参加开标活动。</w:t>
      </w:r>
    </w:p>
    <w:p w:rsidR="00E4427E" w:rsidRPr="00974B4F"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974B4F">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974B4F"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974B4F">
        <w:rPr>
          <w:rFonts w:asciiTheme="minorEastAsia" w:hAnsiTheme="minorEastAsia" w:cs="宋体" w:hint="eastAsia"/>
          <w:kern w:val="0"/>
          <w:szCs w:val="21"/>
        </w:rPr>
        <w:t>开标时，由</w:t>
      </w:r>
      <w:r w:rsidR="00D002DB" w:rsidRPr="00974B4F">
        <w:rPr>
          <w:rFonts w:asciiTheme="minorEastAsia" w:hAnsiTheme="minorEastAsia" w:cs="宋体" w:hint="eastAsia"/>
          <w:kern w:val="0"/>
          <w:szCs w:val="21"/>
        </w:rPr>
        <w:t>代理机构开通远程不见面开标大厅及开启“文字互动”等功能</w:t>
      </w:r>
      <w:r w:rsidRPr="00974B4F">
        <w:rPr>
          <w:rFonts w:asciiTheme="minorEastAsia" w:hAnsiTheme="minorEastAsia" w:cs="宋体" w:hint="eastAsia"/>
          <w:kern w:val="0"/>
          <w:szCs w:val="21"/>
        </w:rPr>
        <w:t>；</w:t>
      </w:r>
      <w:r w:rsidR="000A1C15" w:rsidRPr="00974B4F">
        <w:rPr>
          <w:rFonts w:asciiTheme="minorEastAsia" w:hAnsiTheme="minorEastAsia" w:cs="宋体" w:hint="eastAsia"/>
          <w:kern w:val="0"/>
          <w:szCs w:val="21"/>
        </w:rPr>
        <w:t>投标人、代理机构</w:t>
      </w:r>
      <w:r w:rsidRPr="00974B4F">
        <w:rPr>
          <w:rFonts w:asciiTheme="minorEastAsia" w:hAnsiTheme="minorEastAsia" w:cs="宋体" w:hint="eastAsia"/>
          <w:kern w:val="0"/>
          <w:szCs w:val="21"/>
        </w:rPr>
        <w:t>进行电子投标文件的解密。解密后</w:t>
      </w:r>
      <w:r w:rsidR="000A1C15" w:rsidRPr="00974B4F">
        <w:rPr>
          <w:rFonts w:asciiTheme="minorEastAsia" w:hAnsiTheme="minorEastAsia" w:hint="eastAsia"/>
          <w:szCs w:val="21"/>
        </w:rPr>
        <w:t>投标人选择功能栏“开标记录”按钮</w:t>
      </w:r>
      <w:r w:rsidR="00760CBE" w:rsidRPr="00974B4F">
        <w:rPr>
          <w:rFonts w:asciiTheme="minorEastAsia" w:hAnsiTheme="minorEastAsia" w:hint="eastAsia"/>
          <w:szCs w:val="21"/>
        </w:rPr>
        <w:t>可查看</w:t>
      </w:r>
      <w:r w:rsidRPr="00974B4F">
        <w:rPr>
          <w:rFonts w:asciiTheme="minorEastAsia" w:hAnsiTheme="minorEastAsia" w:cs="宋体" w:hint="eastAsia"/>
          <w:kern w:val="0"/>
          <w:szCs w:val="21"/>
        </w:rPr>
        <w:t>投标人名称、投标价格、修改和撤回投标的通知（如有的话）和招标文件规定的需要宣布的其他内容。</w:t>
      </w:r>
    </w:p>
    <w:p w:rsidR="00691436" w:rsidRPr="00974B4F" w:rsidRDefault="00691436"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974B4F">
        <w:rPr>
          <w:rFonts w:asciiTheme="minorEastAsia" w:hAnsiTheme="minorEastAsia" w:cs="宋体" w:hint="eastAsia"/>
          <w:kern w:val="0"/>
          <w:szCs w:val="21"/>
        </w:rPr>
        <w:t>电子投标文件的解密。全流程电子化交易项目电子投标文件采用双重加密。解密需分</w:t>
      </w:r>
    </w:p>
    <w:p w:rsidR="00E4427E" w:rsidRPr="00974B4F" w:rsidRDefault="00E4427E" w:rsidP="00722B16">
      <w:pPr>
        <w:autoSpaceDE w:val="0"/>
        <w:autoSpaceDN w:val="0"/>
        <w:spacing w:line="360" w:lineRule="auto"/>
        <w:ind w:leftChars="671" w:left="1842" w:hangingChars="206" w:hanging="433"/>
        <w:contextualSpacing/>
        <w:rPr>
          <w:rFonts w:asciiTheme="minorEastAsia" w:hAnsiTheme="minorEastAsia" w:cs="宋体"/>
          <w:kern w:val="0"/>
          <w:szCs w:val="21"/>
        </w:rPr>
      </w:pPr>
      <w:r w:rsidRPr="00974B4F">
        <w:rPr>
          <w:rFonts w:asciiTheme="minorEastAsia" w:hAnsiTheme="minorEastAsia" w:cs="宋体" w:hint="eastAsia"/>
          <w:kern w:val="0"/>
          <w:szCs w:val="21"/>
        </w:rPr>
        <w:t>标段进行两次解密。</w:t>
      </w:r>
    </w:p>
    <w:p w:rsidR="0008501E" w:rsidRPr="00974B4F" w:rsidRDefault="0008501E" w:rsidP="00CE11AF">
      <w:pPr>
        <w:pStyle w:val="aa"/>
        <w:numPr>
          <w:ilvl w:val="1"/>
          <w:numId w:val="17"/>
        </w:numPr>
        <w:autoSpaceDE w:val="0"/>
        <w:autoSpaceDN w:val="0"/>
        <w:spacing w:line="360" w:lineRule="auto"/>
        <w:ind w:left="1843" w:firstLineChars="0" w:hanging="1843"/>
        <w:contextualSpacing/>
        <w:rPr>
          <w:rFonts w:asciiTheme="minorEastAsia" w:hAnsiTheme="minorEastAsia" w:cs="宋体"/>
          <w:kern w:val="0"/>
          <w:szCs w:val="21"/>
        </w:rPr>
      </w:pPr>
      <w:r w:rsidRPr="00974B4F">
        <w:rPr>
          <w:rFonts w:asciiTheme="minorEastAsia" w:hAnsiTheme="minorEastAsia" w:cs="宋体" w:hint="eastAsia"/>
          <w:kern w:val="0"/>
          <w:szCs w:val="21"/>
        </w:rPr>
        <w:t>投标人解密：投标人使用本单位CA数字证书远程进行解密。</w:t>
      </w:r>
    </w:p>
    <w:p w:rsidR="00E4427E" w:rsidRPr="00974B4F" w:rsidRDefault="00E4427E" w:rsidP="00B96403">
      <w:pPr>
        <w:autoSpaceDE w:val="0"/>
        <w:autoSpaceDN w:val="0"/>
        <w:spacing w:line="360" w:lineRule="auto"/>
        <w:ind w:left="1842" w:hangingChars="877" w:hanging="1842"/>
        <w:contextualSpacing/>
        <w:jc w:val="left"/>
        <w:rPr>
          <w:rFonts w:asciiTheme="minorEastAsia" w:hAnsiTheme="minorEastAsia" w:cs="宋体"/>
          <w:kern w:val="0"/>
          <w:szCs w:val="21"/>
        </w:rPr>
      </w:pPr>
      <w:r w:rsidRPr="00974B4F">
        <w:rPr>
          <w:rFonts w:asciiTheme="minorEastAsia" w:hAnsiTheme="minorEastAsia" w:cs="宋体" w:hint="eastAsia"/>
          <w:kern w:val="0"/>
          <w:szCs w:val="21"/>
        </w:rPr>
        <w:t>2</w:t>
      </w:r>
      <w:r w:rsidR="001A2287" w:rsidRPr="00974B4F">
        <w:rPr>
          <w:rFonts w:asciiTheme="minorEastAsia" w:hAnsiTheme="minorEastAsia" w:cs="宋体" w:hint="eastAsia"/>
          <w:kern w:val="0"/>
          <w:szCs w:val="21"/>
        </w:rPr>
        <w:t>3</w:t>
      </w:r>
      <w:r w:rsidRPr="00974B4F">
        <w:rPr>
          <w:rFonts w:asciiTheme="minorEastAsia" w:hAnsiTheme="minorEastAsia" w:cs="宋体" w:hint="eastAsia"/>
          <w:kern w:val="0"/>
          <w:szCs w:val="21"/>
        </w:rPr>
        <w:t xml:space="preserve">.3.1.2 </w:t>
      </w:r>
      <w:r w:rsidR="00B96403" w:rsidRPr="00974B4F">
        <w:rPr>
          <w:rFonts w:asciiTheme="minorEastAsia" w:hAnsiTheme="minorEastAsia" w:cs="宋体" w:hint="eastAsia"/>
          <w:kern w:val="0"/>
          <w:szCs w:val="21"/>
        </w:rPr>
        <w:t xml:space="preserve">        </w:t>
      </w:r>
      <w:r w:rsidRPr="00974B4F">
        <w:rPr>
          <w:rFonts w:asciiTheme="minorEastAsia" w:hAnsiTheme="minorEastAsia" w:cs="宋体" w:hint="eastAsia"/>
          <w:kern w:val="0"/>
          <w:szCs w:val="21"/>
        </w:rPr>
        <w:t>代理机构解密：代理机构</w:t>
      </w:r>
      <w:r w:rsidRPr="00974B4F">
        <w:rPr>
          <w:rFonts w:asciiTheme="minorEastAsia" w:hAnsiTheme="minorEastAsia" w:cs="宋体"/>
          <w:kern w:val="0"/>
          <w:szCs w:val="21"/>
        </w:rPr>
        <w:t>按</w:t>
      </w:r>
      <w:r w:rsidRPr="00974B4F">
        <w:rPr>
          <w:rFonts w:asciiTheme="minorEastAsia" w:hAnsiTheme="minorEastAsia" w:cs="宋体" w:hint="eastAsia"/>
          <w:kern w:val="0"/>
          <w:szCs w:val="21"/>
        </w:rPr>
        <w:t>电子</w:t>
      </w:r>
      <w:r w:rsidRPr="00974B4F">
        <w:rPr>
          <w:rFonts w:asciiTheme="minorEastAsia" w:hAnsiTheme="minorEastAsia" w:cs="宋体"/>
          <w:kern w:val="0"/>
          <w:szCs w:val="21"/>
        </w:rPr>
        <w:t>投标</w:t>
      </w:r>
      <w:r w:rsidRPr="00974B4F">
        <w:rPr>
          <w:rFonts w:asciiTheme="minorEastAsia" w:hAnsiTheme="minorEastAsia" w:cs="宋体" w:hint="eastAsia"/>
          <w:kern w:val="0"/>
          <w:szCs w:val="21"/>
        </w:rPr>
        <w:t>文件到达交易系统</w:t>
      </w:r>
      <w:r w:rsidRPr="00974B4F">
        <w:rPr>
          <w:rFonts w:asciiTheme="minorEastAsia" w:hAnsiTheme="minorEastAsia" w:cs="宋体"/>
          <w:kern w:val="0"/>
          <w:szCs w:val="21"/>
        </w:rPr>
        <w:t>的先后顺序</w:t>
      </w:r>
      <w:r w:rsidRPr="00974B4F">
        <w:rPr>
          <w:rFonts w:asciiTheme="minorEastAsia" w:hAnsiTheme="minorEastAsia" w:cs="宋体" w:hint="eastAsia"/>
          <w:kern w:val="0"/>
          <w:szCs w:val="21"/>
        </w:rPr>
        <w:t>，使用本单位CA数字证书进行再次解密。</w:t>
      </w:r>
    </w:p>
    <w:p w:rsidR="00E4427E" w:rsidRPr="00974B4F" w:rsidRDefault="00E4427E" w:rsidP="00CE11AF">
      <w:pPr>
        <w:pStyle w:val="aa"/>
        <w:numPr>
          <w:ilvl w:val="1"/>
          <w:numId w:val="19"/>
        </w:numPr>
        <w:autoSpaceDE w:val="0"/>
        <w:autoSpaceDN w:val="0"/>
        <w:spacing w:line="360" w:lineRule="auto"/>
        <w:ind w:left="1843" w:firstLineChars="0" w:hanging="1843"/>
        <w:contextualSpacing/>
        <w:rPr>
          <w:rFonts w:asciiTheme="minorEastAsia" w:hAnsiTheme="minorEastAsia" w:cs="宋体"/>
          <w:kern w:val="0"/>
          <w:szCs w:val="21"/>
        </w:rPr>
      </w:pPr>
      <w:r w:rsidRPr="00974B4F">
        <w:rPr>
          <w:rFonts w:asciiTheme="minorEastAsia" w:hAnsiTheme="minorEastAsia" w:cs="宋体" w:hint="eastAsia"/>
          <w:kern w:val="0"/>
          <w:szCs w:val="21"/>
        </w:rPr>
        <w:t>因投标人原因电子投标文件解密失败的，其投标将被拒绝。</w:t>
      </w:r>
    </w:p>
    <w:p w:rsidR="007B1714" w:rsidRPr="00974B4F" w:rsidRDefault="007B1714"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974B4F">
        <w:rPr>
          <w:rFonts w:asciiTheme="minorEastAsia" w:hAnsiTheme="minorEastAsia" w:cs="宋体" w:hint="eastAsia"/>
          <w:kern w:val="0"/>
          <w:szCs w:val="21"/>
        </w:rPr>
        <w:t>投标人不足3家的，不得开标。</w:t>
      </w:r>
    </w:p>
    <w:p w:rsidR="00E4427E" w:rsidRPr="00974B4F" w:rsidRDefault="00E4427E"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974B4F">
        <w:rPr>
          <w:rFonts w:asciiTheme="minorEastAsia" w:hAnsiTheme="minorEastAsia" w:cs="宋体" w:hint="eastAsia"/>
          <w:kern w:val="0"/>
          <w:szCs w:val="21"/>
        </w:rPr>
        <w:t>开标过程由采购代理机构负责记录，</w:t>
      </w:r>
      <w:r w:rsidR="000362D3" w:rsidRPr="00974B4F">
        <w:rPr>
          <w:rFonts w:hAnsi="宋体" w:hint="eastAsia"/>
          <w:szCs w:val="21"/>
        </w:rPr>
        <w:t>《开标记录表》</w:t>
      </w:r>
      <w:r w:rsidR="00710043" w:rsidRPr="00974B4F">
        <w:rPr>
          <w:rFonts w:hAnsi="宋体" w:hint="eastAsia"/>
          <w:szCs w:val="21"/>
        </w:rPr>
        <w:t>经投标人</w:t>
      </w:r>
      <w:r w:rsidR="000362D3" w:rsidRPr="00974B4F">
        <w:rPr>
          <w:rFonts w:hAnsi="宋体" w:hint="eastAsia"/>
          <w:szCs w:val="21"/>
        </w:rPr>
        <w:t>进行电子签章</w:t>
      </w:r>
      <w:r w:rsidR="006279FD" w:rsidRPr="00974B4F">
        <w:rPr>
          <w:rFonts w:hAnsi="宋体" w:hint="eastAsia"/>
          <w:szCs w:val="21"/>
        </w:rPr>
        <w:t>、</w:t>
      </w:r>
      <w:r w:rsidR="00710043" w:rsidRPr="00974B4F">
        <w:rPr>
          <w:rFonts w:asciiTheme="minorEastAsia" w:hAnsiTheme="minorEastAsia" w:cs="宋体" w:hint="eastAsia"/>
          <w:kern w:val="0"/>
          <w:szCs w:val="21"/>
        </w:rPr>
        <w:t>由</w:t>
      </w:r>
      <w:r w:rsidR="00710043" w:rsidRPr="00974B4F">
        <w:rPr>
          <w:rFonts w:asciiTheme="minorEastAsia" w:hAnsiTheme="minorEastAsia" w:cs="宋体" w:hint="eastAsia"/>
          <w:kern w:val="0"/>
          <w:szCs w:val="21"/>
        </w:rPr>
        <w:lastRenderedPageBreak/>
        <w:t>参加开标相关工作人员签字确认后随采购文件一并存档。</w:t>
      </w:r>
      <w:r w:rsidR="000362D3" w:rsidRPr="00974B4F">
        <w:rPr>
          <w:rFonts w:hAnsi="宋体" w:hint="eastAsia"/>
          <w:szCs w:val="21"/>
        </w:rPr>
        <w:t>投标人未</w:t>
      </w:r>
      <w:r w:rsidR="006279FD" w:rsidRPr="00974B4F">
        <w:rPr>
          <w:rFonts w:hAnsi="宋体" w:hint="eastAsia"/>
          <w:szCs w:val="21"/>
        </w:rPr>
        <w:t>电子</w:t>
      </w:r>
      <w:r w:rsidR="000362D3" w:rsidRPr="00974B4F">
        <w:rPr>
          <w:rFonts w:hAnsi="宋体" w:hint="eastAsia"/>
          <w:szCs w:val="21"/>
        </w:rPr>
        <w:t>签章的，视同认可开标结果。</w:t>
      </w:r>
    </w:p>
    <w:p w:rsidR="00E4427E" w:rsidRPr="00974B4F" w:rsidRDefault="00D62F9D"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974B4F">
        <w:rPr>
          <w:rFonts w:asciiTheme="minorEastAsia" w:hAnsiTheme="minorEastAsia" w:cs="宋体" w:hint="eastAsia"/>
          <w:kern w:val="0"/>
          <w:szCs w:val="21"/>
        </w:rPr>
        <w:t>投标人对开标过程和开标记录如有疑义，</w:t>
      </w:r>
      <w:r w:rsidR="008175D0" w:rsidRPr="00974B4F">
        <w:rPr>
          <w:rFonts w:asciiTheme="minorEastAsia" w:hAnsiTheme="minorEastAsia" w:cs="宋体" w:hint="eastAsia"/>
          <w:kern w:val="0"/>
          <w:szCs w:val="21"/>
        </w:rPr>
        <w:t>以及认为采购人、采购代理机构相关工作人员有需要回避的情形的，</w:t>
      </w:r>
      <w:r w:rsidR="0040687E" w:rsidRPr="00974B4F">
        <w:rPr>
          <w:rFonts w:asciiTheme="minorEastAsia" w:hAnsiTheme="minorEastAsia" w:cs="宋体" w:hint="eastAsia"/>
          <w:kern w:val="0"/>
          <w:szCs w:val="21"/>
        </w:rPr>
        <w:t>应</w:t>
      </w:r>
      <w:r w:rsidRPr="00974B4F">
        <w:rPr>
          <w:rFonts w:asciiTheme="minorEastAsia" w:hAnsiTheme="minorEastAsia" w:cs="宋体" w:hint="eastAsia"/>
          <w:kern w:val="0"/>
          <w:szCs w:val="21"/>
        </w:rPr>
        <w:t>在不见面开标大厅“文字互动”对话框或“新增质疑”处在线提出询问或者回避申请。</w:t>
      </w:r>
      <w:r w:rsidR="00E4427E" w:rsidRPr="00974B4F">
        <w:rPr>
          <w:rFonts w:asciiTheme="minorEastAsia" w:hAnsiTheme="minorEastAsia" w:cs="宋体" w:hint="eastAsia"/>
          <w:kern w:val="0"/>
          <w:szCs w:val="21"/>
        </w:rPr>
        <w:t>采购人、采购代理机构对投标人代表提出的询问或者回避申请应当及时处理。</w:t>
      </w:r>
    </w:p>
    <w:p w:rsidR="00E4427E" w:rsidRPr="00974B4F" w:rsidRDefault="00831E22"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974B4F">
        <w:rPr>
          <w:rFonts w:asciiTheme="minorEastAsia" w:hAnsiTheme="minorEastAsia" w:cs="宋体" w:hint="eastAsia"/>
          <w:kern w:val="0"/>
          <w:szCs w:val="21"/>
        </w:rPr>
        <w:t>项目远程不见面开标活动结束时，投标人应在《开标记录表》上进行电子签章。投标人未签章的，视同认可开标结果。</w:t>
      </w:r>
    </w:p>
    <w:p w:rsidR="00E4427E" w:rsidRPr="00974B4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974B4F"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974B4F">
        <w:rPr>
          <w:rFonts w:asciiTheme="minorEastAsia" w:hAnsiTheme="minorEastAsia" w:cs="宋体" w:hint="eastAsia"/>
          <w:b/>
          <w:kern w:val="0"/>
          <w:szCs w:val="21"/>
        </w:rPr>
        <w:t>资格审查</w:t>
      </w:r>
    </w:p>
    <w:p w:rsidR="00E4427E" w:rsidRPr="00974B4F" w:rsidRDefault="00E4427E" w:rsidP="00E4427E">
      <w:pPr>
        <w:autoSpaceDE w:val="0"/>
        <w:autoSpaceDN w:val="0"/>
        <w:spacing w:line="360" w:lineRule="auto"/>
        <w:ind w:left="964"/>
        <w:contextualSpacing/>
        <w:rPr>
          <w:rFonts w:asciiTheme="minorEastAsia" w:hAnsiTheme="minorEastAsia" w:cs="宋体"/>
          <w:kern w:val="0"/>
          <w:szCs w:val="21"/>
        </w:rPr>
      </w:pPr>
      <w:r w:rsidRPr="00974B4F">
        <w:rPr>
          <w:rFonts w:asciiTheme="minorEastAsia" w:hAnsiTheme="minorEastAsia" w:cs="宋体" w:hint="eastAsia"/>
          <w:kern w:val="0"/>
          <w:szCs w:val="21"/>
        </w:rPr>
        <w:t>开标结束后，采购人依法对投标人的资格进行审查。合格投标人不足3家的，不得评标。</w:t>
      </w:r>
    </w:p>
    <w:p w:rsidR="00E4427E" w:rsidRPr="00974B4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974B4F"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974B4F">
        <w:rPr>
          <w:rFonts w:asciiTheme="minorEastAsia" w:hAnsiTheme="minorEastAsia" w:cs="宋体" w:hint="eastAsia"/>
          <w:b/>
          <w:kern w:val="0"/>
          <w:szCs w:val="21"/>
        </w:rPr>
        <w:t>评标委员会的组成</w:t>
      </w:r>
    </w:p>
    <w:p w:rsidR="00E4427E" w:rsidRPr="00974B4F" w:rsidRDefault="00E4427E" w:rsidP="00CE11AF">
      <w:pPr>
        <w:pStyle w:val="aa"/>
        <w:numPr>
          <w:ilvl w:val="0"/>
          <w:numId w:val="14"/>
        </w:numPr>
        <w:autoSpaceDE w:val="0"/>
        <w:autoSpaceDN w:val="0"/>
        <w:spacing w:line="360" w:lineRule="auto"/>
        <w:ind w:firstLineChars="0" w:hanging="964"/>
        <w:contextualSpacing/>
        <w:rPr>
          <w:rFonts w:asciiTheme="minorEastAsia" w:hAnsiTheme="minorEastAsia" w:cs="宋体"/>
          <w:kern w:val="0"/>
          <w:szCs w:val="21"/>
        </w:rPr>
      </w:pPr>
      <w:r w:rsidRPr="00974B4F">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Pr="00974B4F"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974B4F">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9D6564" w:rsidRPr="00974B4F" w:rsidRDefault="009D6564"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974B4F">
        <w:rPr>
          <w:rFonts w:asciiTheme="minorEastAsia" w:hAnsiTheme="minorEastAsia" w:cs="宋体" w:hint="eastAsia"/>
          <w:kern w:val="0"/>
          <w:szCs w:val="21"/>
        </w:rPr>
        <w:t>采购项目符合下列情形之一的，评标委员会成员人数应当为7人以上单数：</w:t>
      </w:r>
    </w:p>
    <w:p w:rsidR="00E4427E" w:rsidRPr="00974B4F" w:rsidRDefault="0035212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974B4F">
        <w:rPr>
          <w:rFonts w:asciiTheme="minorEastAsia" w:hAnsiTheme="minorEastAsia" w:cs="宋体" w:hint="eastAsia"/>
          <w:kern w:val="0"/>
          <w:szCs w:val="21"/>
        </w:rPr>
        <w:t xml:space="preserve"> </w:t>
      </w:r>
      <w:r w:rsidR="004670F0" w:rsidRPr="00974B4F">
        <w:rPr>
          <w:rFonts w:asciiTheme="minorEastAsia" w:hAnsiTheme="minorEastAsia" w:cs="宋体" w:hint="eastAsia"/>
          <w:kern w:val="0"/>
          <w:szCs w:val="21"/>
        </w:rPr>
        <w:t xml:space="preserve"> </w:t>
      </w:r>
      <w:r w:rsidR="00E4427E" w:rsidRPr="00974B4F">
        <w:rPr>
          <w:rFonts w:asciiTheme="minorEastAsia" w:hAnsiTheme="minorEastAsia" w:cs="宋体" w:hint="eastAsia"/>
          <w:kern w:val="0"/>
          <w:szCs w:val="21"/>
        </w:rPr>
        <w:t>采购预算金额在1000万元以上；</w:t>
      </w:r>
    </w:p>
    <w:p w:rsidR="004670F0" w:rsidRPr="00974B4F"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974B4F">
        <w:rPr>
          <w:rFonts w:asciiTheme="minorEastAsia" w:hAnsiTheme="minorEastAsia" w:cs="宋体" w:hint="eastAsia"/>
          <w:kern w:val="0"/>
          <w:szCs w:val="21"/>
        </w:rPr>
        <w:t xml:space="preserve">  技术复杂；</w:t>
      </w:r>
    </w:p>
    <w:p w:rsidR="004670F0" w:rsidRPr="00974B4F"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974B4F">
        <w:rPr>
          <w:rFonts w:asciiTheme="minorEastAsia" w:hAnsiTheme="minorEastAsia" w:cs="宋体" w:hint="eastAsia"/>
          <w:kern w:val="0"/>
          <w:szCs w:val="21"/>
        </w:rPr>
        <w:t xml:space="preserve">  社会影响较大。</w:t>
      </w:r>
    </w:p>
    <w:p w:rsidR="00E4427E" w:rsidRPr="00974B4F"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974B4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974B4F" w:rsidRDefault="00E4427E" w:rsidP="00CE11AF">
      <w:pPr>
        <w:pStyle w:val="aa"/>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974B4F">
        <w:rPr>
          <w:rFonts w:asciiTheme="minorEastAsia" w:hAnsiTheme="minorEastAsia" w:cs="宋体" w:hint="eastAsia"/>
          <w:kern w:val="0"/>
          <w:szCs w:val="21"/>
        </w:rPr>
        <w:t>评审专家与投标人存在下列利害关系之一的,应当回避:</w:t>
      </w:r>
    </w:p>
    <w:p w:rsidR="00E4427E" w:rsidRPr="00974B4F" w:rsidRDefault="00E4427E"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974B4F">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0F6293" w:rsidRPr="00974B4F"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974B4F">
        <w:rPr>
          <w:rFonts w:asciiTheme="minorEastAsia" w:hAnsiTheme="minorEastAsia" w:cs="宋体" w:hint="eastAsia"/>
          <w:kern w:val="0"/>
          <w:szCs w:val="21"/>
        </w:rPr>
        <w:lastRenderedPageBreak/>
        <w:t>与供应商的法定代表人或者负责人有夫妻、直系血亲、三代以内旁系血亲或者近姻亲关系；</w:t>
      </w:r>
    </w:p>
    <w:p w:rsidR="000F6293" w:rsidRPr="00974B4F"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974B4F">
        <w:rPr>
          <w:rFonts w:asciiTheme="minorEastAsia" w:hAnsiTheme="minorEastAsia" w:cs="宋体" w:hint="eastAsia"/>
          <w:kern w:val="0"/>
          <w:szCs w:val="21"/>
        </w:rPr>
        <w:t>与供应商有其他可能影响政府采购活动公平、公正进行的关系。</w:t>
      </w:r>
    </w:p>
    <w:p w:rsidR="00E4427E" w:rsidRPr="00974B4F"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974B4F">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974B4F"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974B4F">
        <w:rPr>
          <w:rFonts w:asciiTheme="minorEastAsia" w:hAnsiTheme="minorEastAsia" w:cs="宋体" w:hint="eastAsia"/>
          <w:kern w:val="0"/>
          <w:szCs w:val="21"/>
        </w:rPr>
        <w:t>采购人不得担任评标小组长。</w:t>
      </w:r>
    </w:p>
    <w:p w:rsidR="00E4427E" w:rsidRPr="00974B4F"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974B4F">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Pr="00974B4F"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974B4F">
        <w:rPr>
          <w:rFonts w:asciiTheme="minorEastAsia" w:hAnsiTheme="minorEastAsia" w:cs="宋体" w:hint="eastAsia"/>
          <w:kern w:val="0"/>
          <w:szCs w:val="21"/>
        </w:rPr>
        <w:t>评标委员会成员名单在评标结果公告前应当保密。</w:t>
      </w:r>
    </w:p>
    <w:p w:rsidR="00E4427E" w:rsidRPr="00974B4F"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974B4F" w:rsidRDefault="00E4427E" w:rsidP="00CE11AF">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974B4F">
        <w:rPr>
          <w:rFonts w:asciiTheme="minorEastAsia" w:hAnsiTheme="minorEastAsia" w:cs="宋体" w:hint="eastAsia"/>
          <w:b/>
          <w:kern w:val="0"/>
          <w:szCs w:val="21"/>
        </w:rPr>
        <w:t>符合性审查</w:t>
      </w:r>
    </w:p>
    <w:p w:rsidR="00E4427E" w:rsidRPr="00974B4F" w:rsidRDefault="00E4427E" w:rsidP="00CE11AF">
      <w:pPr>
        <w:pStyle w:val="aa"/>
        <w:numPr>
          <w:ilvl w:val="0"/>
          <w:numId w:val="13"/>
        </w:numPr>
        <w:autoSpaceDE w:val="0"/>
        <w:autoSpaceDN w:val="0"/>
        <w:spacing w:line="360" w:lineRule="auto"/>
        <w:ind w:firstLineChars="0" w:hanging="964"/>
        <w:contextualSpacing/>
        <w:rPr>
          <w:rFonts w:asciiTheme="minorEastAsia" w:hAnsiTheme="minorEastAsia" w:cs="宋体"/>
          <w:kern w:val="0"/>
          <w:szCs w:val="21"/>
        </w:rPr>
      </w:pPr>
      <w:r w:rsidRPr="00974B4F">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974B4F"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974B4F">
        <w:rPr>
          <w:rFonts w:asciiTheme="minorEastAsia" w:hAnsiTheme="minorEastAsia" w:cs="宋体" w:hint="eastAsia"/>
          <w:kern w:val="0"/>
          <w:szCs w:val="21"/>
        </w:rPr>
        <w:t>审查、评价投标文件是否符合招标文件的商务、技术等实质性要求。</w:t>
      </w:r>
    </w:p>
    <w:p w:rsidR="00E4427E" w:rsidRPr="00974B4F"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974B4F">
        <w:rPr>
          <w:rFonts w:asciiTheme="minorEastAsia" w:hAnsiTheme="minorEastAsia" w:cs="宋体" w:hint="eastAsia"/>
          <w:kern w:val="0"/>
          <w:szCs w:val="21"/>
        </w:rPr>
        <w:t>可要求投标人对投标文件有关事项作出澄清或者说明。</w:t>
      </w:r>
    </w:p>
    <w:p w:rsidR="00E4427E" w:rsidRPr="00974B4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974B4F"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974B4F">
        <w:rPr>
          <w:rFonts w:asciiTheme="minorEastAsia" w:hAnsiTheme="minorEastAsia" w:cs="宋体" w:hint="eastAsia"/>
          <w:b/>
          <w:kern w:val="0"/>
          <w:szCs w:val="21"/>
        </w:rPr>
        <w:t>投标文件的澄清</w:t>
      </w:r>
    </w:p>
    <w:p w:rsidR="00E4427E" w:rsidRPr="00974B4F" w:rsidRDefault="00E4427E" w:rsidP="00CE11AF">
      <w:pPr>
        <w:pStyle w:val="aa"/>
        <w:numPr>
          <w:ilvl w:val="0"/>
          <w:numId w:val="12"/>
        </w:numPr>
        <w:autoSpaceDE w:val="0"/>
        <w:autoSpaceDN w:val="0"/>
        <w:spacing w:line="360" w:lineRule="auto"/>
        <w:ind w:firstLineChars="0" w:hanging="964"/>
        <w:contextualSpacing/>
        <w:rPr>
          <w:rFonts w:asciiTheme="minorEastAsia" w:hAnsiTheme="minorEastAsia" w:cs="宋体"/>
          <w:kern w:val="0"/>
          <w:szCs w:val="21"/>
        </w:rPr>
      </w:pPr>
      <w:r w:rsidRPr="00974B4F">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4427E" w:rsidRPr="00974B4F" w:rsidRDefault="00E4427E" w:rsidP="00CE11AF">
      <w:pPr>
        <w:pStyle w:val="aa"/>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974B4F">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974B4F" w:rsidRDefault="00E4427E" w:rsidP="00CE11AF">
      <w:pPr>
        <w:pStyle w:val="aa"/>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974B4F">
        <w:rPr>
          <w:rFonts w:asciiTheme="minorEastAsia" w:hAnsiTheme="minorEastAsia" w:cs="宋体" w:hint="eastAsia"/>
          <w:kern w:val="0"/>
          <w:szCs w:val="21"/>
        </w:rPr>
        <w:t>投标人的澄清文件是其投标文件的组成部分。</w:t>
      </w:r>
    </w:p>
    <w:p w:rsidR="00E4427E" w:rsidRPr="00974B4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974B4F"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974B4F">
        <w:rPr>
          <w:rFonts w:asciiTheme="minorEastAsia" w:hAnsiTheme="minorEastAsia" w:cs="宋体" w:hint="eastAsia"/>
          <w:b/>
          <w:kern w:val="0"/>
          <w:szCs w:val="21"/>
        </w:rPr>
        <w:t>投标文件报价出现前后不一致的修正</w:t>
      </w:r>
    </w:p>
    <w:p w:rsidR="00E4427E" w:rsidRPr="00974B4F" w:rsidRDefault="00E4427E"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974B4F">
        <w:rPr>
          <w:rFonts w:asciiTheme="minorEastAsia" w:hAnsiTheme="minorEastAsia" w:cs="宋体" w:hint="eastAsia"/>
          <w:kern w:val="0"/>
          <w:szCs w:val="21"/>
        </w:rPr>
        <w:t>投标文件中开标一览表(报价表)内容与投标文件中相应内容不一致的，以开标一览表(报价表)为准；</w:t>
      </w:r>
    </w:p>
    <w:p w:rsidR="003A7351" w:rsidRPr="00974B4F"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974B4F">
        <w:rPr>
          <w:rFonts w:asciiTheme="minorEastAsia" w:hAnsiTheme="minorEastAsia" w:cs="宋体" w:hint="eastAsia"/>
          <w:kern w:val="0"/>
          <w:szCs w:val="21"/>
        </w:rPr>
        <w:lastRenderedPageBreak/>
        <w:t>大写金额和小写金额不一致的，以大写金额为准；</w:t>
      </w:r>
    </w:p>
    <w:p w:rsidR="003A7351" w:rsidRPr="00974B4F"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974B4F">
        <w:rPr>
          <w:rFonts w:asciiTheme="minorEastAsia" w:hAnsiTheme="minorEastAsia" w:cs="宋体" w:hint="eastAsia"/>
          <w:kern w:val="0"/>
          <w:szCs w:val="21"/>
        </w:rPr>
        <w:t>单价金额小数点或者百分比有明显错位的，以开标一览表的总价为准，并修改单价；</w:t>
      </w:r>
    </w:p>
    <w:p w:rsidR="003A7351" w:rsidRPr="00974B4F"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974B4F">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974B4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974B4F"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974B4F">
        <w:rPr>
          <w:rFonts w:asciiTheme="minorEastAsia" w:hAnsiTheme="minorEastAsia" w:cs="宋体" w:hint="eastAsia"/>
          <w:b/>
          <w:kern w:val="0"/>
          <w:szCs w:val="21"/>
        </w:rPr>
        <w:t>投标无效情形</w:t>
      </w:r>
    </w:p>
    <w:p w:rsidR="00E4427E" w:rsidRPr="00974B4F" w:rsidRDefault="00E4427E" w:rsidP="00CE11AF">
      <w:pPr>
        <w:pStyle w:val="aa"/>
        <w:numPr>
          <w:ilvl w:val="0"/>
          <w:numId w:val="29"/>
        </w:numPr>
        <w:autoSpaceDE w:val="0"/>
        <w:autoSpaceDN w:val="0"/>
        <w:spacing w:line="360" w:lineRule="auto"/>
        <w:ind w:firstLineChars="0" w:hanging="964"/>
        <w:contextualSpacing/>
        <w:rPr>
          <w:rFonts w:asciiTheme="minorEastAsia" w:hAnsiTheme="minorEastAsia" w:cs="宋体"/>
          <w:kern w:val="0"/>
          <w:szCs w:val="21"/>
        </w:rPr>
      </w:pPr>
      <w:r w:rsidRPr="00974B4F">
        <w:rPr>
          <w:rFonts w:asciiTheme="minorEastAsia" w:hAnsiTheme="minorEastAsia" w:cs="宋体" w:hint="eastAsia"/>
          <w:kern w:val="0"/>
          <w:szCs w:val="21"/>
        </w:rPr>
        <w:t>投标文件属下列情况之一的，按照无效投标处理：</w:t>
      </w:r>
    </w:p>
    <w:p w:rsidR="00E4427E" w:rsidRPr="00974B4F" w:rsidRDefault="00E4427E"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974B4F">
        <w:rPr>
          <w:rFonts w:asciiTheme="minorEastAsia" w:hAnsiTheme="minorEastAsia" w:cs="宋体" w:hint="eastAsia"/>
          <w:kern w:val="0"/>
          <w:szCs w:val="21"/>
        </w:rPr>
        <w:t>未按照招标文件的规定提交投标承诺函的；</w:t>
      </w:r>
      <w:r w:rsidRPr="00974B4F">
        <w:rPr>
          <w:rFonts w:asciiTheme="minorEastAsia" w:hAnsiTheme="minorEastAsia" w:cs="宋体"/>
          <w:kern w:val="0"/>
          <w:szCs w:val="21"/>
        </w:rPr>
        <w:t xml:space="preserve"> </w:t>
      </w:r>
    </w:p>
    <w:p w:rsidR="00547E10" w:rsidRPr="00974B4F"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974B4F">
        <w:rPr>
          <w:rFonts w:asciiTheme="minorEastAsia" w:hAnsiTheme="minorEastAsia" w:cs="宋体" w:hint="eastAsia"/>
          <w:kern w:val="0"/>
          <w:szCs w:val="21"/>
        </w:rPr>
        <w:t>投标文件未按招标文件要求签署、盖章的；</w:t>
      </w:r>
    </w:p>
    <w:p w:rsidR="00547E10" w:rsidRPr="00974B4F"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974B4F">
        <w:rPr>
          <w:rFonts w:asciiTheme="minorEastAsia" w:hAnsiTheme="minorEastAsia" w:cs="宋体" w:hint="eastAsia"/>
          <w:kern w:val="0"/>
          <w:szCs w:val="21"/>
        </w:rPr>
        <w:t>不具备招标文件中规定的资格要求的；</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974B4F">
        <w:rPr>
          <w:rFonts w:asciiTheme="minorEastAsia" w:hAnsiTheme="minorEastAsia" w:cs="宋体" w:hint="eastAsia"/>
          <w:kern w:val="0"/>
          <w:szCs w:val="21"/>
        </w:rPr>
        <w:t>报价超过招标文件中规定的</w:t>
      </w:r>
      <w:r w:rsidRPr="0067408D">
        <w:rPr>
          <w:rFonts w:asciiTheme="minorEastAsia" w:hAnsiTheme="minorEastAsia" w:cs="宋体" w:hint="eastAsia"/>
          <w:kern w:val="0"/>
          <w:szCs w:val="21"/>
        </w:rPr>
        <w:t>预算金额或者最高限价的；</w:t>
      </w:r>
    </w:p>
    <w:p w:rsidR="00547E10" w:rsidRPr="00FB5517"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kern w:val="0"/>
          <w:szCs w:val="21"/>
        </w:rPr>
        <w:t>投标文件含有采购人不能接受的附加条件的</w:t>
      </w:r>
      <w:r w:rsidRPr="0067408D">
        <w:rPr>
          <w:rFonts w:asciiTheme="minorEastAsia" w:hAnsiTheme="minorEastAsia" w:cs="宋体" w:hint="eastAsia"/>
          <w:kern w:val="0"/>
          <w:szCs w:val="21"/>
        </w:rPr>
        <w:t>。</w:t>
      </w:r>
    </w:p>
    <w:p w:rsidR="00E4427E" w:rsidRPr="00C70AC1"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E4427E" w:rsidRDefault="00E4427E"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343C83">
        <w:rPr>
          <w:rFonts w:asciiTheme="minorEastAsia" w:hAnsiTheme="minorEastAsia" w:cs="宋体" w:hint="eastAsia"/>
          <w:kern w:val="0"/>
          <w:szCs w:val="21"/>
        </w:rPr>
        <w:t>不同投标人的投标文件由同一单位或者个人编制；</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不同投标人委托同一单位或者个人办理投标事宜；</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不同投标人的投标文件载明的项目管理成员或者联系人员为同一人；</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不同投标人的投标文件异常一致或者投标报价呈规律性差异；</w:t>
      </w:r>
    </w:p>
    <w:p w:rsidR="00AD0AAF" w:rsidRPr="00343C83"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不同投标人的投标文件相互混装。</w:t>
      </w:r>
    </w:p>
    <w:p w:rsidR="00E4427E" w:rsidRDefault="00E4427E" w:rsidP="00CE11AF">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1AF8" w:rsidRDefault="009D1AF8" w:rsidP="00CE11AF">
      <w:pPr>
        <w:pStyle w:val="aa"/>
        <w:numPr>
          <w:ilvl w:val="0"/>
          <w:numId w:val="34"/>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w:t>
      </w:r>
      <w:r>
        <w:rPr>
          <w:rFonts w:asciiTheme="minorEastAsia" w:hAnsiTheme="minorEastAsia" w:cs="宋体" w:hint="eastAsia"/>
          <w:kern w:val="0"/>
          <w:szCs w:val="21"/>
        </w:rPr>
        <w:t>期间</w:t>
      </w:r>
      <w:r w:rsidRPr="009D203C">
        <w:rPr>
          <w:rFonts w:asciiTheme="minorEastAsia" w:hAnsiTheme="minorEastAsia" w:cs="宋体" w:hint="eastAsia"/>
          <w:kern w:val="0"/>
          <w:szCs w:val="21"/>
        </w:rPr>
        <w:t>合理的时间内提供书面说明，必要时提交相关证明材料；投标人不能证明其报价合理性的，评标委员会应当将其作为无效投标处理。</w:t>
      </w:r>
    </w:p>
    <w:p w:rsidR="009D1AF8" w:rsidRPr="009A4D1F" w:rsidRDefault="009D1AF8" w:rsidP="00CE11AF">
      <w:pPr>
        <w:pStyle w:val="aa"/>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9A4D1F">
        <w:rPr>
          <w:rFonts w:ascii="ˎ̥" w:hAnsi="ˎ̥" w:hint="eastAsia"/>
        </w:rPr>
        <w:t>按照《关于推进全流程电子化交易和在线监管工作有关问题的通知》（许公管办</w:t>
      </w:r>
      <w:r w:rsidRPr="009A4D1F">
        <w:rPr>
          <w:rFonts w:ascii="ˎ̥" w:hAnsi="ˎ̥" w:hint="eastAsia"/>
        </w:rPr>
        <w:t>[2019]3</w:t>
      </w:r>
      <w:r w:rsidRPr="009A4D1F">
        <w:rPr>
          <w:rFonts w:ascii="ˎ̥" w:hAnsi="ˎ̥" w:hint="eastAsia"/>
        </w:rPr>
        <w:lastRenderedPageBreak/>
        <w:t>号）规定，</w:t>
      </w:r>
      <w:r w:rsidR="009A4D1F" w:rsidRPr="009A4D1F">
        <w:rPr>
          <w:rFonts w:ascii="ˎ̥" w:hAnsi="ˎ̥" w:hint="eastAsia"/>
        </w:rPr>
        <w:t>不同投标人电子投标文件制作硬件特征码（网卡</w:t>
      </w:r>
      <w:r w:rsidR="009A4D1F" w:rsidRPr="009A4D1F">
        <w:rPr>
          <w:rFonts w:ascii="ˎ̥" w:hAnsi="ˎ̥" w:hint="eastAsia"/>
        </w:rPr>
        <w:t>MAC</w:t>
      </w:r>
      <w:r w:rsidR="009A4D1F" w:rsidRPr="009A4D1F">
        <w:rPr>
          <w:rFonts w:ascii="ˎ̥" w:hAnsi="ˎ̥" w:hint="eastAsia"/>
        </w:rPr>
        <w:t>地址、</w:t>
      </w:r>
      <w:r w:rsidR="009A4D1F" w:rsidRPr="009A4D1F">
        <w:rPr>
          <w:rFonts w:ascii="ˎ̥" w:hAnsi="ˎ̥" w:hint="eastAsia"/>
        </w:rPr>
        <w:t>CPU</w:t>
      </w:r>
      <w:r w:rsidR="009A4D1F" w:rsidRPr="009A4D1F">
        <w:rPr>
          <w:rFonts w:ascii="ˎ̥" w:hAnsi="ˎ̥" w:hint="eastAsia"/>
        </w:rPr>
        <w:t>序号、硬盘序列号）均一致时，视为‘</w:t>
      </w:r>
      <w:r w:rsidR="009A4D1F" w:rsidRPr="009A4D1F">
        <w:rPr>
          <w:rFonts w:ascii="ˎ̥" w:hAnsi="ˎ̥"/>
        </w:rPr>
        <w:t>不同</w:t>
      </w:r>
      <w:r w:rsidR="009A4D1F" w:rsidRPr="009A4D1F">
        <w:rPr>
          <w:rFonts w:ascii="ˎ̥" w:hAnsi="ˎ̥" w:hint="eastAsia"/>
        </w:rPr>
        <w:t>投标人</w:t>
      </w:r>
      <w:r w:rsidR="009A4D1F" w:rsidRPr="009A4D1F">
        <w:rPr>
          <w:rFonts w:ascii="ˎ̥" w:hAnsi="ˎ̥"/>
        </w:rPr>
        <w:t>的</w:t>
      </w:r>
      <w:r w:rsidR="009A4D1F" w:rsidRPr="009A4D1F">
        <w:rPr>
          <w:rFonts w:ascii="ˎ̥" w:hAnsi="ˎ̥" w:hint="eastAsia"/>
        </w:rPr>
        <w:t>投标</w:t>
      </w:r>
      <w:r w:rsidR="009A4D1F" w:rsidRPr="009A4D1F">
        <w:rPr>
          <w:rFonts w:ascii="ˎ̥" w:hAnsi="ˎ̥"/>
        </w:rPr>
        <w:t>文件由同一单位或者个人编制</w:t>
      </w:r>
      <w:r w:rsidR="009A4D1F" w:rsidRPr="009A4D1F">
        <w:rPr>
          <w:rFonts w:ascii="ˎ̥" w:hAnsi="ˎ̥" w:hint="eastAsia"/>
        </w:rPr>
        <w:t>’或‘</w:t>
      </w:r>
      <w:r w:rsidR="009A4D1F" w:rsidRPr="009A4D1F">
        <w:rPr>
          <w:rFonts w:ascii="ˎ̥" w:hAnsi="ˎ̥"/>
        </w:rPr>
        <w:t>不同</w:t>
      </w:r>
      <w:r w:rsidR="009A4D1F" w:rsidRPr="009A4D1F">
        <w:rPr>
          <w:rFonts w:ascii="ˎ̥" w:hAnsi="ˎ̥" w:hint="eastAsia"/>
        </w:rPr>
        <w:t>投标人</w:t>
      </w:r>
      <w:r w:rsidR="009A4D1F" w:rsidRPr="009A4D1F">
        <w:rPr>
          <w:rFonts w:ascii="ˎ̥" w:hAnsi="ˎ̥"/>
        </w:rPr>
        <w:t>委托同一单位或者个人办理</w:t>
      </w:r>
      <w:r w:rsidR="009A4D1F" w:rsidRPr="009A4D1F">
        <w:rPr>
          <w:rFonts w:ascii="ˎ̥" w:hAnsi="ˎ̥" w:hint="eastAsia"/>
        </w:rPr>
        <w:t>响应</w:t>
      </w:r>
      <w:r w:rsidR="009A4D1F" w:rsidRPr="009A4D1F">
        <w:rPr>
          <w:rFonts w:ascii="ˎ̥" w:hAnsi="ˎ̥"/>
        </w:rPr>
        <w:t>事宜</w:t>
      </w:r>
      <w:r w:rsidR="009A4D1F" w:rsidRPr="009A4D1F">
        <w:rPr>
          <w:rFonts w:ascii="ˎ̥" w:hAnsi="ˎ̥" w:hint="eastAsia"/>
        </w:rPr>
        <w:t>’，其投标无效。</w:t>
      </w:r>
    </w:p>
    <w:p w:rsidR="009D1AF8" w:rsidRPr="009D203C" w:rsidRDefault="009D1AF8" w:rsidP="00CE11AF">
      <w:pPr>
        <w:pStyle w:val="aa"/>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w:t>
      </w:r>
      <w:r w:rsidRPr="009D203C">
        <w:rPr>
          <w:rFonts w:asciiTheme="minorEastAsia" w:hAnsiTheme="minorEastAsia" w:cs="宋体"/>
          <w:kern w:val="0"/>
          <w:szCs w:val="21"/>
        </w:rPr>
        <w:t>律、法规和招标文件规定的其他无效情形。</w:t>
      </w:r>
    </w:p>
    <w:p w:rsidR="00E4427E" w:rsidRPr="009D203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A34F1"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E4427E"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8C40A8">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6247" w:rsidRPr="008C40A8" w:rsidRDefault="007C6247" w:rsidP="00CE11AF">
      <w:pPr>
        <w:pStyle w:val="aa"/>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asciiTheme="minorEastAsia" w:hAnsiTheme="minorEastAsia" w:cs="宋体" w:hint="eastAsia"/>
          <w:kern w:val="0"/>
          <w:szCs w:val="21"/>
        </w:rPr>
        <w:t>。</w:t>
      </w:r>
    </w:p>
    <w:p w:rsidR="00E4427E" w:rsidRPr="0062484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A0399"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02035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B33E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E4427E" w:rsidRPr="004A3EBE"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E4427E" w:rsidRPr="000617AD"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0617AD">
        <w:rPr>
          <w:rFonts w:asciiTheme="minorEastAsia" w:hAnsiTheme="minorEastAsia" w:cs="宋体" w:hint="eastAsia"/>
          <w:kern w:val="0"/>
          <w:szCs w:val="21"/>
        </w:rPr>
        <w:t>最低评标价法</w:t>
      </w:r>
    </w:p>
    <w:p w:rsidR="00E4427E" w:rsidRDefault="00E4427E"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793D5F">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00A91" w:rsidRPr="00793D5F" w:rsidRDefault="00F00A91"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F105D7">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r w:rsidR="00DE3623">
        <w:rPr>
          <w:rFonts w:asciiTheme="minorEastAsia" w:hAnsiTheme="minorEastAsia" w:cs="宋体" w:hint="eastAsia"/>
          <w:kern w:val="0"/>
          <w:szCs w:val="21"/>
        </w:rPr>
        <w:t>。</w:t>
      </w:r>
    </w:p>
    <w:p w:rsidR="00E4427E" w:rsidRPr="00481D4E"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481D4E">
        <w:rPr>
          <w:rFonts w:asciiTheme="minorEastAsia" w:hAnsiTheme="minorEastAsia" w:cs="宋体" w:hint="eastAsia"/>
          <w:kern w:val="0"/>
          <w:szCs w:val="21"/>
        </w:rPr>
        <w:lastRenderedPageBreak/>
        <w:t>综合评分法，是指投标文件满足招标文件全部实质性要求，且按照评审因素的量化指标评审得分最高的投标人为中标候选人的评标方法。</w:t>
      </w:r>
    </w:p>
    <w:p w:rsidR="00E4427E" w:rsidRPr="00012712" w:rsidRDefault="00E4427E" w:rsidP="00CE11AF">
      <w:pPr>
        <w:pStyle w:val="aa"/>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E4427E" w:rsidRPr="00093699"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093699">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投标报价得分=(评标基准价/投标报价)×100</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E4427E"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E4427E"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5C6472">
        <w:rPr>
          <w:rFonts w:asciiTheme="minorEastAsia" w:hAnsiTheme="minorEastAsia" w:cs="宋体" w:hint="eastAsia"/>
          <w:kern w:val="0"/>
          <w:szCs w:val="21"/>
        </w:rPr>
        <w:t>评标过程中，不得去掉报价中的最高报价和最低报价。</w:t>
      </w:r>
    </w:p>
    <w:p w:rsidR="00E4427E" w:rsidRPr="000D7F32" w:rsidRDefault="000D7F32"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48788B">
        <w:rPr>
          <w:rFonts w:asciiTheme="minorEastAsia" w:hAnsiTheme="minorEastAsia" w:cs="宋体" w:hint="eastAsia"/>
          <w:kern w:val="0"/>
          <w:szCs w:val="21"/>
        </w:rPr>
        <w:t>因落实政府采购政策进行价格调整的，以调整后的价格计算评标基准价和投标报价</w:t>
      </w:r>
      <w:r>
        <w:rPr>
          <w:rFonts w:asciiTheme="minorEastAsia" w:hAnsiTheme="minorEastAsia" w:cs="宋体" w:hint="eastAsia"/>
          <w:kern w:val="0"/>
          <w:szCs w:val="21"/>
        </w:rPr>
        <w:t>。</w:t>
      </w:r>
    </w:p>
    <w:p w:rsidR="00E4427E" w:rsidRDefault="00E4427E" w:rsidP="00CE11AF">
      <w:pPr>
        <w:pStyle w:val="aa"/>
        <w:numPr>
          <w:ilvl w:val="1"/>
          <w:numId w:val="43"/>
        </w:numPr>
        <w:autoSpaceDE w:val="0"/>
        <w:autoSpaceDN w:val="0"/>
        <w:spacing w:line="360" w:lineRule="auto"/>
        <w:ind w:firstLineChars="0" w:hanging="964"/>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E4427E" w:rsidRPr="0002200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9C5BF0" w:rsidRDefault="00E4427E" w:rsidP="00CE11AF">
      <w:pPr>
        <w:pStyle w:val="aa"/>
        <w:numPr>
          <w:ilvl w:val="0"/>
          <w:numId w:val="43"/>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E4427E" w:rsidRPr="000C15AC"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Default="00E4427E" w:rsidP="00CE11AF">
      <w:pPr>
        <w:pStyle w:val="aa"/>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4427E" w:rsidRPr="000C15A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B76FE"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E4427E" w:rsidRPr="004E0C5A" w:rsidRDefault="00E4427E" w:rsidP="00CE11AF">
      <w:pPr>
        <w:pStyle w:val="aa"/>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4E0C5A">
        <w:rPr>
          <w:rFonts w:asciiTheme="minorEastAsia" w:hAnsiTheme="minorEastAsia" w:cs="宋体" w:hint="eastAsia"/>
          <w:kern w:val="0"/>
          <w:szCs w:val="21"/>
        </w:rPr>
        <w:t>评标委员会及其成员有下列行为之一的，其评审意见无效：</w:t>
      </w:r>
    </w:p>
    <w:p w:rsidR="00E4427E" w:rsidRDefault="00E4427E"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68518E">
        <w:rPr>
          <w:rFonts w:asciiTheme="minorEastAsia" w:hAnsiTheme="minorEastAsia" w:cs="宋体" w:hint="eastAsia"/>
          <w:kern w:val="0"/>
          <w:szCs w:val="21"/>
        </w:rPr>
        <w:t>确定参与评标至评标结束前私自接触投标人；</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接受投标人提出的与投标文件不一致的澄清或者说明，《投标人须知》26条规定的情形除外</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lastRenderedPageBreak/>
        <w:t>违反评标纪律发表倾向性意见或者征询采购人的倾向性意见</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对需要专业判断的主观评审因素协商评分；</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在评标过程中擅离职守，影响评标程序正常进行的</w:t>
      </w:r>
      <w:r>
        <w:rPr>
          <w:rFonts w:asciiTheme="minorEastAsia" w:hAnsiTheme="minorEastAsia" w:cs="宋体" w:hint="eastAsia"/>
          <w:kern w:val="0"/>
          <w:szCs w:val="21"/>
        </w:rPr>
        <w:t>；</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记录、复制或者带走任何评标资料；</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其他不遵守评标纪律的行为。</w:t>
      </w:r>
    </w:p>
    <w:p w:rsidR="00821065" w:rsidRPr="0068518E" w:rsidRDefault="00821065" w:rsidP="00821065">
      <w:pPr>
        <w:pStyle w:val="aa"/>
        <w:autoSpaceDE w:val="0"/>
        <w:autoSpaceDN w:val="0"/>
        <w:spacing w:line="360" w:lineRule="auto"/>
        <w:ind w:left="1384" w:firstLineChars="0" w:firstLine="0"/>
        <w:contextualSpacing/>
        <w:rPr>
          <w:rFonts w:asciiTheme="minorEastAsia" w:hAnsiTheme="minorEastAsia" w:cs="宋体"/>
          <w:kern w:val="0"/>
          <w:szCs w:val="21"/>
        </w:rPr>
      </w:pP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D50424"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E4427E" w:rsidRDefault="00E4427E" w:rsidP="00CE11AF">
      <w:pPr>
        <w:pStyle w:val="aa"/>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1A39CF" w:rsidRPr="0025438E" w:rsidRDefault="00EA2054"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r>
        <w:rPr>
          <w:rFonts w:asciiTheme="minorEastAsia" w:hAnsiTheme="minorEastAsia" w:cs="宋体" w:hint="eastAsia"/>
          <w:kern w:val="0"/>
          <w:szCs w:val="21"/>
        </w:rPr>
        <w:t>。</w:t>
      </w:r>
    </w:p>
    <w:p w:rsidR="00E4427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E4427E" w:rsidRPr="00811BB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E4427E" w:rsidRDefault="00E4427E"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947DE" w:rsidRPr="00425942" w:rsidRDefault="002947D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704BF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D0325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E4427E" w:rsidRDefault="00E4427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6E67C2" w:rsidRDefault="006E67C2" w:rsidP="00CE11AF">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240975" w:rsidRPr="0042172E" w:rsidRDefault="004E0CA3"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w:t>
      </w:r>
      <w:r w:rsidRPr="00B24D17">
        <w:rPr>
          <w:rFonts w:asciiTheme="minorEastAsia" w:hAnsiTheme="minorEastAsia" w:cs="宋体" w:hint="eastAsia"/>
          <w:kern w:val="0"/>
          <w:szCs w:val="21"/>
        </w:rPr>
        <w:lastRenderedPageBreak/>
        <w:t>联系人</w:t>
      </w:r>
      <w:r w:rsidR="00904A3E">
        <w:rPr>
          <w:rFonts w:asciiTheme="minorEastAsia" w:hAnsiTheme="minorEastAsia" w:cs="宋体" w:hint="eastAsia"/>
          <w:kern w:val="0"/>
          <w:szCs w:val="21"/>
        </w:rPr>
        <w:t>。</w:t>
      </w:r>
    </w:p>
    <w:p w:rsidR="00E4427E" w:rsidRPr="00B24D17" w:rsidRDefault="00E4427E" w:rsidP="006E67C2">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1453AC"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E4427E" w:rsidRPr="00E301A5" w:rsidRDefault="00E4427E"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E4427E" w:rsidRDefault="00E4427E"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774E59">
        <w:rPr>
          <w:rFonts w:asciiTheme="minorEastAsia" w:hAnsiTheme="minorEastAsia" w:cs="宋体" w:hint="eastAsia"/>
          <w:kern w:val="0"/>
          <w:szCs w:val="21"/>
        </w:rPr>
        <w:t>对采购文件提出质疑的，</w:t>
      </w:r>
      <w:r w:rsidRPr="00774E59">
        <w:rPr>
          <w:rFonts w:asciiTheme="minorEastAsia" w:hAnsiTheme="minorEastAsia" w:cs="宋体"/>
          <w:kern w:val="0"/>
          <w:szCs w:val="21"/>
        </w:rPr>
        <w:t>潜在</w:t>
      </w:r>
      <w:r w:rsidRPr="00774E59">
        <w:rPr>
          <w:rFonts w:asciiTheme="minorEastAsia" w:hAnsiTheme="minorEastAsia" w:cs="宋体" w:hint="eastAsia"/>
          <w:kern w:val="0"/>
          <w:szCs w:val="21"/>
        </w:rPr>
        <w:t>投标人应</w:t>
      </w:r>
      <w:r w:rsidRPr="00774E59">
        <w:rPr>
          <w:rFonts w:asciiTheme="minorEastAsia" w:hAnsiTheme="minorEastAsia" w:cs="宋体"/>
          <w:kern w:val="0"/>
          <w:szCs w:val="21"/>
        </w:rPr>
        <w:t>已依法获取采购文件</w:t>
      </w:r>
      <w:r w:rsidRPr="00774E59">
        <w:rPr>
          <w:rFonts w:asciiTheme="minorEastAsia" w:hAnsiTheme="minorEastAsia" w:cs="宋体" w:hint="eastAsia"/>
          <w:kern w:val="0"/>
          <w:szCs w:val="21"/>
        </w:rPr>
        <w:t>，且应当在</w:t>
      </w:r>
      <w:r w:rsidRPr="00774E59">
        <w:rPr>
          <w:rFonts w:asciiTheme="minorEastAsia" w:hAnsiTheme="minorEastAsia" w:cs="宋体"/>
          <w:kern w:val="0"/>
          <w:szCs w:val="21"/>
        </w:rPr>
        <w:t>获取采购文件或者采购文件公告期限届满之日起7个工作日内</w:t>
      </w:r>
      <w:r w:rsidRPr="00774E59">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502570"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502570" w:rsidRPr="00774E59"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4427E" w:rsidRPr="001A3DE4" w:rsidRDefault="00E4427E" w:rsidP="00CE11AF">
      <w:pPr>
        <w:pStyle w:val="aa"/>
        <w:numPr>
          <w:ilvl w:val="1"/>
          <w:numId w:val="54"/>
        </w:numPr>
        <w:autoSpaceDE w:val="0"/>
        <w:autoSpaceDN w:val="0"/>
        <w:spacing w:line="360" w:lineRule="auto"/>
        <w:ind w:firstLineChars="0" w:hanging="964"/>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Default="00E4427E"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2D0ACD">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A6D80" w:rsidRPr="002D0ACD" w:rsidRDefault="00DA6D80"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84302F">
        <w:rPr>
          <w:rFonts w:asciiTheme="minorEastAsia" w:hAnsiTheme="minorEastAsia" w:cs="宋体"/>
          <w:kern w:val="0"/>
          <w:szCs w:val="21"/>
        </w:rPr>
        <w:t>对采购过程、中标结果提出的质疑，合格供应商符合法定数量时，可以从合格的中标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r>
        <w:rPr>
          <w:rFonts w:asciiTheme="minorEastAsia" w:hAnsiTheme="minorEastAsia" w:cs="宋体" w:hint="eastAsia"/>
          <w:kern w:val="0"/>
          <w:szCs w:val="21"/>
        </w:rPr>
        <w:t>。</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A4A94"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w:t>
      </w:r>
      <w:r w:rsidRPr="002373EF">
        <w:rPr>
          <w:rFonts w:asciiTheme="minorEastAsia" w:hAnsiTheme="minorEastAsia" w:cs="宋体" w:hint="eastAsia"/>
          <w:kern w:val="0"/>
          <w:szCs w:val="21"/>
        </w:rPr>
        <w:lastRenderedPageBreak/>
        <w:t>实质性修改。</w:t>
      </w:r>
    </w:p>
    <w:p w:rsidR="00E4427E" w:rsidRPr="002373E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D46B3"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D81DDE"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54EFE" w:rsidRDefault="00F54EF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974B4F" w:rsidRDefault="00974B4F"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974B4F" w:rsidRDefault="00974B4F"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4F1DBB"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lastRenderedPageBreak/>
        <w:t>第五章 政府采购政策功能</w:t>
      </w:r>
    </w:p>
    <w:p w:rsidR="00E4427E" w:rsidRDefault="00E4427E" w:rsidP="00E4427E">
      <w:pPr>
        <w:jc w:val="center"/>
        <w:rPr>
          <w:rFonts w:asciiTheme="majorEastAsia" w:eastAsiaTheme="majorEastAsia" w:hAnsiTheme="majorEastAsia" w:cs="宋体"/>
          <w:b/>
          <w:kern w:val="0"/>
          <w:sz w:val="36"/>
          <w:szCs w:val="36"/>
        </w:rPr>
      </w:pPr>
    </w:p>
    <w:p w:rsidR="00E4427E"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w:t>
      </w:r>
      <w:r w:rsidR="008C137D">
        <w:rPr>
          <w:rFonts w:asciiTheme="minorEastAsia" w:hAnsiTheme="minorEastAsia" w:cs="仿宋_GB2312" w:hint="eastAsia"/>
          <w:szCs w:val="21"/>
          <w:lang w:val="zh-CN"/>
        </w:rPr>
        <w:t>、支持脱贫攻坚</w:t>
      </w:r>
      <w:r w:rsidRPr="007E1FE9">
        <w:rPr>
          <w:rFonts w:asciiTheme="minorEastAsia" w:hAnsiTheme="minorEastAsia" w:cs="仿宋_GB2312" w:hint="eastAsia"/>
          <w:szCs w:val="21"/>
          <w:lang w:val="zh-CN"/>
        </w:rPr>
        <w:t>等政府采购政策。</w:t>
      </w:r>
    </w:p>
    <w:p w:rsidR="00E4427E" w:rsidRPr="007E1FE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E4427E" w:rsidRPr="00C6500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CD211C"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7E1FE9" w:rsidRDefault="00E4427E" w:rsidP="00E4427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5"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5"/>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4427E" w:rsidRPr="00D82408"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E4427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鼓励优先采购聘用建档立卡贫困人员物业公司提供的物业服务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各级预算单位使用财政性资金采购物业服务的，有条件的应当优先采购注册地在832个国家级贫困县域内，且聘用建档立卡贫困人员物业公司提供的物业服务。</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B53BA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E4427E" w:rsidRDefault="00E4427E" w:rsidP="00E4427E">
      <w:pPr>
        <w:pStyle w:val="a3"/>
        <w:spacing w:line="360" w:lineRule="auto"/>
        <w:contextualSpacing/>
        <w:rPr>
          <w:rFonts w:asciiTheme="minorEastAsia" w:hAnsiTheme="minorEastAsia" w:cs="仿宋_GB2312"/>
          <w:lang w:val="zh-CN"/>
        </w:rPr>
      </w:pPr>
    </w:p>
    <w:p w:rsidR="00E4427E" w:rsidRPr="00FE509A" w:rsidRDefault="00E4427E" w:rsidP="00E4427E">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E4427E" w:rsidRPr="00FE509A" w:rsidRDefault="00E4427E" w:rsidP="00E4427E">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采购人（采购代理机构）依法对投标人资格进行审查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E4427E" w:rsidRPr="00162961" w:rsidRDefault="00E4427E" w:rsidP="00EF6AB8">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E4427E"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E4427E" w:rsidRPr="00162961" w:rsidRDefault="00E4427E" w:rsidP="00EF6AB8">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E4427E" w:rsidRPr="00974B4F" w:rsidRDefault="00E4427E" w:rsidP="00EF6AB8">
            <w:pPr>
              <w:spacing w:line="360" w:lineRule="auto"/>
              <w:rPr>
                <w:rFonts w:asciiTheme="minorEastAsia" w:hAnsiTheme="minorEastAsia"/>
                <w:bCs/>
                <w:szCs w:val="21"/>
              </w:rPr>
            </w:pPr>
            <w:r>
              <w:rPr>
                <w:rFonts w:asciiTheme="minorEastAsia" w:hAnsiTheme="minorEastAsia" w:hint="eastAsia"/>
                <w:bCs/>
                <w:szCs w:val="21"/>
              </w:rPr>
              <w:t>①</w:t>
            </w:r>
            <w:r w:rsidRPr="00974B4F">
              <w:rPr>
                <w:rFonts w:asciiTheme="minorEastAsia" w:hAnsiTheme="minorEastAsia" w:hint="eastAsia"/>
                <w:bCs/>
                <w:szCs w:val="21"/>
              </w:rPr>
              <w:t>2018年度</w:t>
            </w:r>
            <w:r w:rsidR="005616AE" w:rsidRPr="00974B4F">
              <w:rPr>
                <w:rFonts w:asciiTheme="minorEastAsia" w:hAnsiTheme="minorEastAsia" w:hint="eastAsia"/>
                <w:bCs/>
                <w:szCs w:val="21"/>
              </w:rPr>
              <w:t>或2019年度</w:t>
            </w:r>
            <w:r w:rsidRPr="00974B4F">
              <w:rPr>
                <w:rFonts w:asciiTheme="minorEastAsia" w:hAnsiTheme="minorEastAsia" w:hint="eastAsia"/>
                <w:bCs/>
                <w:szCs w:val="21"/>
              </w:rPr>
              <w:t>经审计的财务报告，包括资产负债表、利润表、现金流量表、所有者权益变动表及其附注；</w:t>
            </w:r>
          </w:p>
          <w:p w:rsidR="00E4427E" w:rsidRPr="00974B4F" w:rsidRDefault="00E4427E" w:rsidP="00EF6AB8">
            <w:pPr>
              <w:spacing w:line="360" w:lineRule="auto"/>
              <w:rPr>
                <w:rFonts w:asciiTheme="minorEastAsia" w:hAnsiTheme="minorEastAsia"/>
                <w:bCs/>
                <w:szCs w:val="21"/>
              </w:rPr>
            </w:pPr>
            <w:r w:rsidRPr="00974B4F">
              <w:rPr>
                <w:rFonts w:asciiTheme="minorEastAsia" w:hAnsiTheme="minorEastAsia" w:hint="eastAsia"/>
                <w:bCs/>
                <w:szCs w:val="21"/>
              </w:rPr>
              <w:t>②基本开户银行出具的资信证明；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E4427E" w:rsidRPr="00974B4F" w:rsidRDefault="00E4427E" w:rsidP="00EF6AB8">
            <w:pPr>
              <w:spacing w:line="360" w:lineRule="auto"/>
              <w:rPr>
                <w:rFonts w:asciiTheme="minorEastAsia" w:hAnsiTheme="minorEastAsia"/>
                <w:bCs/>
                <w:szCs w:val="21"/>
              </w:rPr>
            </w:pPr>
            <w:r w:rsidRPr="00BC5968">
              <w:rPr>
                <w:rFonts w:asciiTheme="minorEastAsia" w:hAnsiTheme="minorEastAsia" w:hint="eastAsia"/>
                <w:bCs/>
                <w:szCs w:val="21"/>
              </w:rPr>
              <w:lastRenderedPageBreak/>
              <w:t>①</w:t>
            </w:r>
            <w:r w:rsidRPr="00974B4F">
              <w:rPr>
                <w:rFonts w:asciiTheme="minorEastAsia" w:hAnsiTheme="minorEastAsia" w:hint="eastAsia"/>
                <w:bCs/>
                <w:szCs w:val="21"/>
              </w:rPr>
              <w:t>2018年度</w:t>
            </w:r>
            <w:r w:rsidR="005616AE" w:rsidRPr="00974B4F">
              <w:rPr>
                <w:rFonts w:asciiTheme="minorEastAsia" w:hAnsiTheme="minorEastAsia" w:hint="eastAsia"/>
                <w:bCs/>
                <w:szCs w:val="21"/>
              </w:rPr>
              <w:t>或2019年度</w:t>
            </w:r>
            <w:r w:rsidRPr="00974B4F">
              <w:rPr>
                <w:rFonts w:asciiTheme="minorEastAsia" w:hAnsiTheme="minorEastAsia" w:hint="eastAsia"/>
                <w:bCs/>
                <w:szCs w:val="21"/>
              </w:rPr>
              <w:t>经审计的财务报告，包括资产负债表、利润表、现金流量表、所有者权益变动表及其附注；</w:t>
            </w:r>
          </w:p>
          <w:p w:rsidR="00E4427E" w:rsidRPr="00974B4F" w:rsidRDefault="00E4427E" w:rsidP="00EF6AB8">
            <w:pPr>
              <w:spacing w:line="360" w:lineRule="auto"/>
              <w:rPr>
                <w:rFonts w:asciiTheme="minorEastAsia" w:hAnsiTheme="minorEastAsia"/>
                <w:bCs/>
                <w:szCs w:val="21"/>
              </w:rPr>
            </w:pPr>
            <w:r w:rsidRPr="00974B4F">
              <w:rPr>
                <w:rFonts w:asciiTheme="minorEastAsia" w:hAnsiTheme="minorEastAsia" w:hint="eastAsia"/>
                <w:bCs/>
                <w:szCs w:val="21"/>
              </w:rPr>
              <w:t>②银行出具的资信证明；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E4427E" w:rsidRPr="00E550A6" w:rsidRDefault="00E4427E" w:rsidP="00EF6AB8">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162961" w:rsidRDefault="00E4427E" w:rsidP="00EF6AB8">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E4427E" w:rsidRPr="00B749DA"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00957E4A">
              <w:rPr>
                <w:rFonts w:asciiTheme="minorEastAsia" w:hAnsiTheme="minorEastAsia" w:hint="eastAsia"/>
                <w:bCs/>
                <w:szCs w:val="21"/>
              </w:rPr>
              <w:t>的投标人</w:t>
            </w:r>
            <w:r w:rsidRPr="00162961">
              <w:rPr>
                <w:rFonts w:asciiTheme="minorEastAsia" w:hAnsiTheme="minorEastAsia" w:hint="eastAsia"/>
                <w:bCs/>
                <w:szCs w:val="21"/>
              </w:rPr>
              <w:t>、</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sidR="00957E4A">
              <w:rPr>
                <w:rFonts w:asciiTheme="minorEastAsia" w:hAnsiTheme="minorEastAsia" w:hint="eastAsia"/>
                <w:bCs/>
                <w:szCs w:val="21"/>
              </w:rPr>
              <w:t>的投标人</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（联合体形式投标的，联合体成员存在不良信用记录，视同联合体存</w:t>
            </w:r>
            <w:r w:rsidRPr="00B749DA">
              <w:rPr>
                <w:rFonts w:asciiTheme="minorEastAsia" w:hAnsiTheme="minorEastAsia" w:hint="eastAsia"/>
                <w:bCs/>
                <w:szCs w:val="21"/>
              </w:rPr>
              <w:lastRenderedPageBreak/>
              <w:t>在不良信用记录）。</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6"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4427E" w:rsidRDefault="00E4427E" w:rsidP="00690B8E">
            <w:pPr>
              <w:spacing w:line="360" w:lineRule="auto"/>
              <w:rPr>
                <w:rFonts w:asciiTheme="minorEastAsia" w:hAnsiTheme="minorEastAsia"/>
                <w:bCs/>
                <w:szCs w:val="21"/>
              </w:rPr>
            </w:pPr>
            <w:r w:rsidRPr="00B749DA">
              <w:rPr>
                <w:rFonts w:asciiTheme="minorEastAsia" w:hAnsiTheme="minorEastAsia" w:hint="eastAsia"/>
                <w:bCs/>
                <w:szCs w:val="21"/>
              </w:rPr>
              <w:t>（4）信用信息的使用原则：经采购人认定的被列入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2A7854" w:rsidRPr="00B749DA">
              <w:rPr>
                <w:rFonts w:asciiTheme="minorEastAsia" w:hAnsiTheme="minorEastAsia" w:hint="eastAsia"/>
                <w:bCs/>
                <w:szCs w:val="21"/>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，将拒绝其参与本次</w:t>
            </w:r>
            <w:r w:rsidRPr="00162961">
              <w:rPr>
                <w:rFonts w:asciiTheme="minorEastAsia" w:hAnsiTheme="minorEastAsia" w:hint="eastAsia"/>
                <w:bCs/>
                <w:szCs w:val="21"/>
              </w:rPr>
              <w:t>政府采购活动。</w:t>
            </w:r>
          </w:p>
          <w:p w:rsidR="003A0289" w:rsidRPr="00162961" w:rsidRDefault="003A0289" w:rsidP="00690B8E">
            <w:pPr>
              <w:spacing w:line="360" w:lineRule="auto"/>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722FD6">
              <w:rPr>
                <w:rFonts w:asciiTheme="minorEastAsia" w:hAnsiTheme="minorEastAsia" w:cs="宋体" w:hint="eastAsia"/>
                <w:kern w:val="0"/>
                <w:szCs w:val="21"/>
              </w:rPr>
              <w:t>投标人无须提供</w:t>
            </w:r>
            <w:r w:rsidRPr="00722FD6">
              <w:rPr>
                <w:rFonts w:ascii="宋体" w:hAnsi="宋体" w:cs="微软雅黑" w:hint="eastAsia"/>
                <w:bCs/>
                <w:szCs w:val="21"/>
              </w:rPr>
              <w:t>信用记录查询结果网页截屏。</w:t>
            </w:r>
            <w:r w:rsidRPr="00722FD6">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4427E" w:rsidRDefault="00E4427E" w:rsidP="00EF6AB8">
            <w:pPr>
              <w:spacing w:line="360" w:lineRule="auto"/>
              <w:rPr>
                <w:rFonts w:asciiTheme="minorEastAsia" w:hAnsiTheme="minorEastAsia"/>
                <w:b/>
                <w:szCs w:val="21"/>
              </w:rPr>
            </w:pPr>
            <w:r>
              <w:rPr>
                <w:rFonts w:asciiTheme="minorEastAsia" w:hAnsiTheme="minorEastAsia" w:hint="eastAsia"/>
                <w:b/>
                <w:szCs w:val="21"/>
              </w:rPr>
              <w:t>投标人须具备的特殊</w:t>
            </w:r>
          </w:p>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无</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E4427E" w:rsidRPr="00162961" w:rsidRDefault="00E4427E" w:rsidP="00EF6AB8">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4427E" w:rsidRPr="000873AE" w:rsidRDefault="00E4427E" w:rsidP="00EF6AB8">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E4427E" w:rsidRPr="000873AE" w:rsidRDefault="00E4427E" w:rsidP="00EF6AB8">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E4427E" w:rsidRPr="00255836" w:rsidTr="00EF6AB8">
        <w:trPr>
          <w:trHeight w:val="567"/>
        </w:trPr>
        <w:tc>
          <w:tcPr>
            <w:tcW w:w="675" w:type="dxa"/>
            <w:vAlign w:val="center"/>
          </w:tcPr>
          <w:p w:rsidR="00E4427E" w:rsidRPr="00162961"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E4427E" w:rsidRPr="00162961" w:rsidRDefault="00E4427E" w:rsidP="00EF6AB8">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DB3BD0" w:rsidRDefault="00E4427E" w:rsidP="00EF6AB8">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E4427E" w:rsidRPr="002A14BE" w:rsidRDefault="00E4427E" w:rsidP="00EF6AB8">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E4427E" w:rsidRDefault="00E4427E" w:rsidP="00EF6AB8">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以非法人身份参加投标的，“单位负责人”指代表单位行使职权的主要负责人，应与实际提交的“营业执照等证明文件”载明的一致。</w:t>
            </w:r>
          </w:p>
          <w:p w:rsidR="00E4427E" w:rsidRPr="00162961" w:rsidRDefault="00E4427E" w:rsidP="00EF6AB8">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F97556" w:rsidRDefault="00E4427E" w:rsidP="00EF6AB8">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E4427E" w:rsidRPr="000C2361" w:rsidRDefault="00E4427E" w:rsidP="00EF6AB8">
            <w:pPr>
              <w:spacing w:line="360" w:lineRule="auto"/>
              <w:rPr>
                <w:rFonts w:asciiTheme="minorEastAsia" w:hAnsiTheme="minorEastAsia" w:cs="仿宋_GB2312"/>
                <w:szCs w:val="21"/>
                <w:lang w:val="zh-CN"/>
              </w:rPr>
            </w:pP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E4427E" w:rsidRPr="00FE5DC3" w:rsidRDefault="00E4427E" w:rsidP="00EF6AB8">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6" w:name="baidusnap2"/>
            <w:bookmarkEnd w:id="6"/>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7" w:name="baidusnap9"/>
            <w:bookmarkEnd w:id="7"/>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E4427E" w:rsidRDefault="00E4427E" w:rsidP="00EF6AB8">
            <w:pPr>
              <w:spacing w:line="360" w:lineRule="auto"/>
              <w:rPr>
                <w:rFonts w:asciiTheme="minorEastAsia" w:hAnsiTheme="minorEastAsia"/>
                <w:bCs/>
                <w:szCs w:val="21"/>
              </w:rPr>
            </w:pPr>
          </w:p>
        </w:tc>
      </w:tr>
    </w:tbl>
    <w:p w:rsidR="00E4427E"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CD0DF3"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二、评标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E4427E"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E4427E" w:rsidRPr="00CD0DF3"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要求投标人对投标文件有关事项作出澄清或者说明；</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E4427E" w:rsidRPr="00974B4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w:t>
      </w:r>
      <w:r w:rsidRPr="00974B4F">
        <w:rPr>
          <w:rFonts w:asciiTheme="minorEastAsia" w:eastAsiaTheme="minorEastAsia" w:hAnsiTheme="minorEastAsia" w:cs="仿宋_GB2312"/>
          <w:sz w:val="21"/>
          <w:szCs w:val="21"/>
          <w:lang w:val="zh-CN"/>
        </w:rPr>
        <w:t>其价格分为满分。因落实政府采购政策进行价格调整的，以调整后的价格计算评标基准价和投标报价。</w:t>
      </w:r>
    </w:p>
    <w:p w:rsidR="00E4427E" w:rsidRPr="00974B4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74B4F">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020863" w:rsidRPr="00974B4F">
        <w:rPr>
          <w:rFonts w:asciiTheme="minorEastAsia" w:eastAsiaTheme="minorEastAsia" w:hAnsiTheme="minorEastAsia" w:cs="仿宋_GB2312" w:hint="eastAsia"/>
          <w:sz w:val="21"/>
          <w:szCs w:val="21"/>
          <w:lang w:val="zh-CN"/>
        </w:rPr>
        <w:t>6</w:t>
      </w:r>
      <w:r w:rsidRPr="00974B4F">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sidRPr="00974B4F">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存在投资关系。中小企业投标应提供《中小企业声明函》，如为联合投标的，联合体各方需分别填写《中小企业声明函》。</w:t>
      </w:r>
    </w:p>
    <w:p w:rsidR="00E4427E" w:rsidRPr="00974B4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74B4F">
        <w:rPr>
          <w:rFonts w:asciiTheme="minorEastAsia" w:eastAsiaTheme="minorEastAsia" w:hAnsiTheme="minorEastAsia" w:cs="仿宋_GB2312" w:hint="eastAsia"/>
          <w:sz w:val="21"/>
          <w:szCs w:val="21"/>
          <w:lang w:val="zh-CN"/>
        </w:rPr>
        <w:t>小型和微型企业不包含民办非企业单位。</w:t>
      </w:r>
    </w:p>
    <w:p w:rsidR="00E4427E" w:rsidRPr="00974B4F" w:rsidRDefault="00E4427E" w:rsidP="00E4427E">
      <w:pPr>
        <w:spacing w:line="360" w:lineRule="auto"/>
        <w:ind w:firstLineChars="200" w:firstLine="420"/>
        <w:contextualSpacing/>
        <w:rPr>
          <w:rFonts w:asciiTheme="minorEastAsia" w:hAnsiTheme="minorEastAsia" w:cs="仿宋_GB2312"/>
          <w:szCs w:val="21"/>
          <w:lang w:val="zh-CN"/>
        </w:rPr>
      </w:pPr>
      <w:r w:rsidRPr="00974B4F">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4427E" w:rsidRPr="00974B4F"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974B4F">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974B4F">
        <w:rPr>
          <w:rFonts w:asciiTheme="minorEastAsia" w:eastAsiaTheme="minorEastAsia" w:hAnsiTheme="minorEastAsia" w:hint="eastAsia"/>
          <w:sz w:val="21"/>
          <w:szCs w:val="21"/>
        </w:rPr>
        <w:t>残疾人福利性单位属于小型、微型企业的，不重复享受政策。</w:t>
      </w:r>
    </w:p>
    <w:p w:rsidR="00E4427E" w:rsidRPr="00974B4F"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974B4F">
        <w:rPr>
          <w:rFonts w:asciiTheme="minorEastAsia" w:eastAsiaTheme="minorEastAsia" w:hAnsiTheme="minorEastAsia" w:hint="eastAsia"/>
          <w:b/>
          <w:sz w:val="21"/>
          <w:szCs w:val="21"/>
        </w:rPr>
        <w:t>（2）</w:t>
      </w:r>
      <w:r w:rsidRPr="00974B4F">
        <w:rPr>
          <w:rFonts w:asciiTheme="minorEastAsia" w:eastAsiaTheme="minorEastAsia" w:hAnsiTheme="minorEastAsia" w:cs="仿宋_GB2312"/>
          <w:b/>
          <w:sz w:val="21"/>
          <w:szCs w:val="21"/>
          <w:lang w:val="zh-CN"/>
        </w:rPr>
        <w:t>关于相同品牌产品</w:t>
      </w:r>
      <w:r w:rsidRPr="00974B4F">
        <w:rPr>
          <w:rFonts w:asciiTheme="minorEastAsia" w:eastAsiaTheme="minorEastAsia" w:hAnsiTheme="minorEastAsia" w:cs="仿宋_GB2312"/>
          <w:b/>
          <w:bCs/>
          <w:sz w:val="21"/>
          <w:szCs w:val="21"/>
          <w:lang w:val="zh-CN"/>
        </w:rPr>
        <w:t>（服务类项目不适用本条款规定）</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E4427E"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w:t>
      </w:r>
      <w:r w:rsidRPr="00CD0DF3">
        <w:rPr>
          <w:rFonts w:asciiTheme="minorEastAsia" w:hAnsiTheme="minorEastAsia" w:cs="仿宋_GB2312" w:hint="eastAsia"/>
          <w:sz w:val="21"/>
          <w:szCs w:val="21"/>
          <w:lang w:val="zh-CN"/>
        </w:rPr>
        <w:lastRenderedPageBreak/>
        <w:t>目评标标准予以判定并赋分。</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投标人所投产品若属于</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E4427E" w:rsidRPr="00CD0DF3" w:rsidRDefault="00E4427E" w:rsidP="00E4427E">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1）如投标人所投产品属于“中国强制性产品认证”（3C认证）范围内,则必须承诺采用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CD0DF3"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E4427E" w:rsidRDefault="00E4427E" w:rsidP="00E4427E">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E4427E" w:rsidRPr="00EF573C"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a.不同投标人的投标文件由同一单位或者个人编制；</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b.不同投标人委托同一单位或者个人办理投标事宜；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E4427E" w:rsidRPr="00CD0DF3" w:rsidRDefault="00E4427E" w:rsidP="00E4427E">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974B4F" w:rsidRPr="00E04004" w:rsidRDefault="00E4427E" w:rsidP="00974B4F">
      <w:pPr>
        <w:widowControl/>
        <w:spacing w:line="560" w:lineRule="atLeast"/>
        <w:ind w:leftChars="50" w:left="210" w:hangingChars="50" w:hanging="105"/>
        <w:jc w:val="left"/>
        <w:rPr>
          <w:rFonts w:ascii="仿宋" w:eastAsia="仿宋" w:hAnsi="仿宋" w:cs="宋体"/>
          <w:kern w:val="0"/>
          <w:sz w:val="32"/>
          <w:szCs w:val="32"/>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7</w:t>
      </w:r>
      <w:r w:rsidRPr="00CD0DF3">
        <w:rPr>
          <w:rFonts w:asciiTheme="minorEastAsia" w:hAnsiTheme="minorEastAsia" w:cs="仿宋_GB2312" w:hint="eastAsia"/>
          <w:b/>
          <w:szCs w:val="21"/>
          <w:lang w:val="zh-CN"/>
        </w:rPr>
        <w:t>）评标标准</w:t>
      </w:r>
    </w:p>
    <w:tbl>
      <w:tblPr>
        <w:tblW w:w="9039" w:type="dxa"/>
        <w:tblInd w:w="279" w:type="dxa"/>
        <w:tblCellMar>
          <w:top w:w="15" w:type="dxa"/>
          <w:left w:w="15" w:type="dxa"/>
          <w:bottom w:w="15" w:type="dxa"/>
          <w:right w:w="15" w:type="dxa"/>
        </w:tblCellMar>
        <w:tblLook w:val="04A0"/>
      </w:tblPr>
      <w:tblGrid>
        <w:gridCol w:w="1384"/>
        <w:gridCol w:w="1560"/>
        <w:gridCol w:w="6095"/>
      </w:tblGrid>
      <w:tr w:rsidR="00974B4F" w:rsidRPr="00E04004" w:rsidTr="00926840">
        <w:trPr>
          <w:trHeight w:val="699"/>
        </w:trPr>
        <w:tc>
          <w:tcPr>
            <w:tcW w:w="294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4B4F" w:rsidRPr="00E04004" w:rsidRDefault="00974B4F" w:rsidP="00926840">
            <w:pPr>
              <w:widowControl/>
              <w:spacing w:line="315" w:lineRule="atLeast"/>
              <w:jc w:val="center"/>
              <w:rPr>
                <w:rFonts w:ascii="宋体" w:hAnsi="宋体" w:cs="宋体"/>
                <w:kern w:val="0"/>
                <w:szCs w:val="21"/>
              </w:rPr>
            </w:pPr>
            <w:r w:rsidRPr="00E04004">
              <w:rPr>
                <w:rFonts w:ascii="宋体" w:hAnsi="宋体" w:cs="宋体" w:hint="eastAsia"/>
                <w:kern w:val="0"/>
                <w:szCs w:val="21"/>
              </w:rPr>
              <w:t>分值构成</w:t>
            </w:r>
          </w:p>
          <w:p w:rsidR="00974B4F" w:rsidRPr="00E04004" w:rsidRDefault="00974B4F" w:rsidP="00926840">
            <w:pPr>
              <w:widowControl/>
              <w:spacing w:line="315" w:lineRule="atLeast"/>
              <w:jc w:val="center"/>
              <w:rPr>
                <w:rFonts w:ascii="宋体" w:hAnsi="宋体" w:cs="宋体"/>
                <w:kern w:val="0"/>
                <w:szCs w:val="21"/>
              </w:rPr>
            </w:pPr>
            <w:r w:rsidRPr="00E04004">
              <w:rPr>
                <w:rFonts w:ascii="宋体" w:hAnsi="宋体" w:cs="宋体" w:hint="eastAsia"/>
                <w:kern w:val="0"/>
                <w:szCs w:val="21"/>
              </w:rPr>
              <w:t>(总分100分)</w:t>
            </w: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4B4F" w:rsidRPr="00E04004" w:rsidRDefault="00974B4F" w:rsidP="00926840">
            <w:pPr>
              <w:widowControl/>
              <w:spacing w:line="315" w:lineRule="atLeast"/>
              <w:ind w:firstLine="420"/>
              <w:jc w:val="left"/>
              <w:rPr>
                <w:rFonts w:ascii="宋体" w:hAnsi="宋体" w:cs="宋体"/>
                <w:kern w:val="0"/>
                <w:szCs w:val="21"/>
              </w:rPr>
            </w:pPr>
            <w:r w:rsidRPr="00E04004">
              <w:rPr>
                <w:rFonts w:ascii="宋体" w:hAnsi="宋体" w:cs="宋体" w:hint="eastAsia"/>
                <w:kern w:val="0"/>
                <w:szCs w:val="21"/>
              </w:rPr>
              <w:t>价格分值：     4</w:t>
            </w:r>
            <w:r w:rsidRPr="00E04004">
              <w:rPr>
                <w:rFonts w:ascii="宋体" w:hAnsi="宋体" w:cs="宋体"/>
                <w:kern w:val="0"/>
                <w:szCs w:val="21"/>
              </w:rPr>
              <w:t>6</w:t>
            </w:r>
            <w:r w:rsidRPr="00E04004">
              <w:rPr>
                <w:rFonts w:ascii="宋体" w:hAnsi="宋体" w:cs="宋体" w:hint="eastAsia"/>
                <w:kern w:val="0"/>
                <w:szCs w:val="21"/>
              </w:rPr>
              <w:t>分</w:t>
            </w:r>
          </w:p>
          <w:p w:rsidR="00974B4F" w:rsidRPr="00E04004" w:rsidRDefault="00974B4F" w:rsidP="00926840">
            <w:pPr>
              <w:widowControl/>
              <w:spacing w:line="315" w:lineRule="atLeast"/>
              <w:ind w:firstLine="420"/>
              <w:jc w:val="left"/>
              <w:rPr>
                <w:rFonts w:ascii="宋体" w:hAnsi="宋体" w:cs="宋体"/>
                <w:kern w:val="0"/>
                <w:szCs w:val="21"/>
              </w:rPr>
            </w:pPr>
            <w:r w:rsidRPr="00E04004">
              <w:rPr>
                <w:rFonts w:ascii="宋体" w:hAnsi="宋体" w:cs="宋体" w:hint="eastAsia"/>
                <w:kern w:val="0"/>
                <w:szCs w:val="21"/>
              </w:rPr>
              <w:t>商务部分：     1</w:t>
            </w:r>
            <w:r w:rsidRPr="00E04004">
              <w:rPr>
                <w:rFonts w:ascii="宋体" w:hAnsi="宋体" w:cs="宋体"/>
                <w:kern w:val="0"/>
                <w:szCs w:val="21"/>
              </w:rPr>
              <w:t>5</w:t>
            </w:r>
            <w:r w:rsidRPr="00E04004">
              <w:rPr>
                <w:rFonts w:ascii="宋体" w:hAnsi="宋体" w:cs="宋体" w:hint="eastAsia"/>
                <w:kern w:val="0"/>
                <w:szCs w:val="21"/>
              </w:rPr>
              <w:t>分</w:t>
            </w:r>
          </w:p>
          <w:p w:rsidR="00974B4F" w:rsidRPr="00E04004" w:rsidRDefault="00974B4F" w:rsidP="00926840">
            <w:pPr>
              <w:widowControl/>
              <w:spacing w:line="315" w:lineRule="atLeast"/>
              <w:ind w:firstLine="420"/>
              <w:jc w:val="left"/>
              <w:rPr>
                <w:rFonts w:ascii="宋体" w:hAnsi="宋体" w:cs="宋体"/>
                <w:kern w:val="0"/>
                <w:szCs w:val="21"/>
              </w:rPr>
            </w:pPr>
            <w:r w:rsidRPr="00E04004">
              <w:rPr>
                <w:rFonts w:ascii="宋体" w:hAnsi="宋体" w:cs="宋体" w:hint="eastAsia"/>
                <w:kern w:val="0"/>
                <w:szCs w:val="21"/>
              </w:rPr>
              <w:t>技术部分：     32分</w:t>
            </w:r>
          </w:p>
          <w:p w:rsidR="00974B4F" w:rsidRPr="00E04004" w:rsidRDefault="00974B4F" w:rsidP="00926840">
            <w:pPr>
              <w:widowControl/>
              <w:spacing w:line="315" w:lineRule="atLeast"/>
              <w:ind w:firstLine="420"/>
              <w:jc w:val="left"/>
              <w:rPr>
                <w:rFonts w:ascii="宋体" w:hAnsi="宋体" w:cs="宋体"/>
                <w:kern w:val="0"/>
                <w:szCs w:val="21"/>
              </w:rPr>
            </w:pPr>
            <w:r w:rsidRPr="00E04004">
              <w:rPr>
                <w:rFonts w:ascii="宋体" w:hAnsi="宋体" w:cs="宋体" w:hint="eastAsia"/>
                <w:kern w:val="0"/>
                <w:szCs w:val="21"/>
              </w:rPr>
              <w:t>服务部分：     </w:t>
            </w:r>
            <w:r w:rsidRPr="00E04004">
              <w:rPr>
                <w:rFonts w:ascii="宋体" w:hAnsi="宋体" w:cs="宋体"/>
                <w:kern w:val="0"/>
                <w:szCs w:val="21"/>
              </w:rPr>
              <w:t>7</w:t>
            </w:r>
            <w:r w:rsidRPr="00E04004">
              <w:rPr>
                <w:rFonts w:ascii="宋体" w:hAnsi="宋体" w:cs="宋体" w:hint="eastAsia"/>
                <w:kern w:val="0"/>
                <w:szCs w:val="21"/>
              </w:rPr>
              <w:t>分</w:t>
            </w:r>
          </w:p>
        </w:tc>
      </w:tr>
      <w:tr w:rsidR="00974B4F" w:rsidRPr="00E04004" w:rsidTr="00926840">
        <w:trPr>
          <w:trHeight w:val="565"/>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4B4F" w:rsidRPr="00E04004" w:rsidRDefault="00974B4F" w:rsidP="00926840">
            <w:pPr>
              <w:widowControl/>
              <w:spacing w:line="315" w:lineRule="atLeast"/>
              <w:jc w:val="center"/>
              <w:rPr>
                <w:rFonts w:ascii="宋体" w:hAnsi="宋体" w:cs="宋体"/>
                <w:kern w:val="0"/>
                <w:sz w:val="24"/>
              </w:rPr>
            </w:pPr>
            <w:r w:rsidRPr="00E04004">
              <w:rPr>
                <w:rFonts w:ascii="宋体" w:hAnsi="宋体" w:cs="宋体" w:hint="eastAsia"/>
                <w:b/>
                <w:bCs/>
                <w:kern w:val="0"/>
                <w:szCs w:val="21"/>
              </w:rPr>
              <w:t>评审项</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974B4F" w:rsidRPr="00E04004" w:rsidRDefault="00974B4F" w:rsidP="00926840">
            <w:pPr>
              <w:widowControl/>
              <w:spacing w:line="315" w:lineRule="atLeast"/>
              <w:jc w:val="center"/>
              <w:rPr>
                <w:rFonts w:ascii="宋体" w:hAnsi="宋体" w:cs="宋体"/>
                <w:kern w:val="0"/>
                <w:sz w:val="24"/>
              </w:rPr>
            </w:pPr>
            <w:r w:rsidRPr="00E04004">
              <w:rPr>
                <w:rFonts w:ascii="宋体" w:hAnsi="宋体" w:cs="宋体" w:hint="eastAsia"/>
                <w:b/>
                <w:bCs/>
                <w:kern w:val="0"/>
                <w:szCs w:val="21"/>
              </w:rPr>
              <w:t>评分因素</w:t>
            </w: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4B4F" w:rsidRPr="00E04004" w:rsidRDefault="00974B4F" w:rsidP="00926840">
            <w:pPr>
              <w:widowControl/>
              <w:spacing w:line="315" w:lineRule="atLeast"/>
              <w:jc w:val="center"/>
              <w:rPr>
                <w:rFonts w:ascii="宋体" w:hAnsi="宋体" w:cs="宋体"/>
                <w:kern w:val="0"/>
                <w:sz w:val="24"/>
              </w:rPr>
            </w:pPr>
            <w:r w:rsidRPr="00E04004">
              <w:rPr>
                <w:rFonts w:ascii="宋体" w:hAnsi="宋体" w:cs="宋体" w:hint="eastAsia"/>
                <w:b/>
                <w:bCs/>
                <w:kern w:val="0"/>
                <w:szCs w:val="21"/>
              </w:rPr>
              <w:t>评标标准</w:t>
            </w:r>
          </w:p>
        </w:tc>
      </w:tr>
      <w:tr w:rsidR="00974B4F" w:rsidRPr="00E04004" w:rsidTr="00926840">
        <w:trPr>
          <w:trHeight w:val="1062"/>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4B4F" w:rsidRPr="002227DE" w:rsidRDefault="00974B4F" w:rsidP="00926840">
            <w:pPr>
              <w:widowControl/>
              <w:spacing w:line="315" w:lineRule="atLeast"/>
              <w:ind w:hanging="4"/>
              <w:jc w:val="center"/>
              <w:rPr>
                <w:rFonts w:asciiTheme="minorEastAsia" w:hAnsiTheme="minorEastAsia" w:cs="宋体"/>
                <w:kern w:val="0"/>
                <w:sz w:val="24"/>
              </w:rPr>
            </w:pPr>
            <w:r w:rsidRPr="002227DE">
              <w:rPr>
                <w:rFonts w:asciiTheme="minorEastAsia" w:hAnsiTheme="minorEastAsia" w:cs="宋体" w:hint="eastAsia"/>
                <w:kern w:val="0"/>
                <w:szCs w:val="21"/>
              </w:rPr>
              <w:t>报价部分</w:t>
            </w:r>
          </w:p>
          <w:p w:rsidR="00974B4F" w:rsidRPr="002227DE" w:rsidRDefault="00974B4F" w:rsidP="00926840">
            <w:pPr>
              <w:widowControl/>
              <w:spacing w:line="315" w:lineRule="atLeast"/>
              <w:ind w:hanging="4"/>
              <w:jc w:val="center"/>
              <w:rPr>
                <w:rFonts w:asciiTheme="minorEastAsia" w:hAnsiTheme="minorEastAsia" w:cs="宋体"/>
                <w:kern w:val="0"/>
                <w:sz w:val="24"/>
              </w:rPr>
            </w:pPr>
            <w:r w:rsidRPr="002227DE">
              <w:rPr>
                <w:rFonts w:asciiTheme="minorEastAsia" w:hAnsiTheme="minorEastAsia" w:cs="宋体" w:hint="eastAsia"/>
                <w:kern w:val="0"/>
                <w:szCs w:val="21"/>
              </w:rPr>
              <w:t>（4</w:t>
            </w:r>
            <w:r w:rsidRPr="002227DE">
              <w:rPr>
                <w:rFonts w:asciiTheme="minorEastAsia" w:hAnsiTheme="minorEastAsia" w:cs="宋体"/>
                <w:kern w:val="0"/>
                <w:szCs w:val="21"/>
              </w:rPr>
              <w:t>6</w:t>
            </w:r>
            <w:r w:rsidRPr="002227DE">
              <w:rPr>
                <w:rFonts w:asciiTheme="minorEastAsia" w:hAnsiTheme="minorEastAsia" w:cs="宋体" w:hint="eastAsia"/>
                <w:kern w:val="0"/>
                <w:szCs w:val="21"/>
              </w:rPr>
              <w:t>分）</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974B4F" w:rsidRPr="002227DE" w:rsidRDefault="00974B4F" w:rsidP="00926840">
            <w:pPr>
              <w:widowControl/>
              <w:spacing w:line="315" w:lineRule="atLeast"/>
              <w:jc w:val="center"/>
              <w:rPr>
                <w:rFonts w:asciiTheme="minorEastAsia" w:hAnsiTheme="minorEastAsia" w:cs="宋体"/>
                <w:kern w:val="0"/>
                <w:sz w:val="24"/>
              </w:rPr>
            </w:pPr>
            <w:r w:rsidRPr="002227DE">
              <w:rPr>
                <w:rFonts w:asciiTheme="minorEastAsia" w:hAnsiTheme="minorEastAsia" w:cs="宋体" w:hint="eastAsia"/>
                <w:kern w:val="0"/>
                <w:szCs w:val="21"/>
              </w:rPr>
              <w:t>报价</w:t>
            </w:r>
          </w:p>
          <w:p w:rsidR="00974B4F" w:rsidRPr="002227DE" w:rsidRDefault="00974B4F" w:rsidP="00926840">
            <w:pPr>
              <w:widowControl/>
              <w:spacing w:line="315" w:lineRule="atLeast"/>
              <w:jc w:val="center"/>
              <w:rPr>
                <w:rFonts w:asciiTheme="minorEastAsia" w:hAnsiTheme="minorEastAsia" w:cs="宋体"/>
                <w:kern w:val="0"/>
                <w:sz w:val="24"/>
              </w:rPr>
            </w:pPr>
            <w:r w:rsidRPr="002227DE">
              <w:rPr>
                <w:rFonts w:asciiTheme="minorEastAsia" w:hAnsiTheme="minorEastAsia" w:cs="宋体" w:hint="eastAsia"/>
                <w:kern w:val="0"/>
                <w:szCs w:val="21"/>
              </w:rPr>
              <w:t>（4</w:t>
            </w:r>
            <w:r w:rsidRPr="002227DE">
              <w:rPr>
                <w:rFonts w:asciiTheme="minorEastAsia" w:hAnsiTheme="minorEastAsia" w:cs="宋体"/>
                <w:kern w:val="0"/>
                <w:szCs w:val="21"/>
              </w:rPr>
              <w:t>6</w:t>
            </w:r>
            <w:r w:rsidRPr="002227DE">
              <w:rPr>
                <w:rFonts w:asciiTheme="minorEastAsia" w:hAnsiTheme="minorEastAsia" w:cs="宋体" w:hint="eastAsia"/>
                <w:kern w:val="0"/>
                <w:szCs w:val="21"/>
              </w:rPr>
              <w:t>分）</w:t>
            </w:r>
          </w:p>
        </w:tc>
        <w:tc>
          <w:tcPr>
            <w:tcW w:w="6095" w:type="dxa"/>
            <w:tcBorders>
              <w:top w:val="nil"/>
              <w:left w:val="nil"/>
              <w:bottom w:val="single" w:sz="8" w:space="0" w:color="auto"/>
              <w:right w:val="single" w:sz="8" w:space="0" w:color="auto"/>
            </w:tcBorders>
            <w:tcMar>
              <w:top w:w="0" w:type="dxa"/>
              <w:left w:w="108" w:type="dxa"/>
              <w:bottom w:w="0" w:type="dxa"/>
              <w:right w:w="108" w:type="dxa"/>
            </w:tcMar>
            <w:vAlign w:val="center"/>
          </w:tcPr>
          <w:p w:rsidR="00974B4F" w:rsidRPr="002227DE" w:rsidRDefault="00974B4F" w:rsidP="00926840">
            <w:pPr>
              <w:widowControl/>
              <w:spacing w:line="315" w:lineRule="atLeast"/>
              <w:jc w:val="left"/>
              <w:rPr>
                <w:rFonts w:asciiTheme="minorEastAsia" w:hAnsiTheme="minorEastAsia" w:cs="宋体"/>
                <w:kern w:val="0"/>
                <w:sz w:val="24"/>
              </w:rPr>
            </w:pPr>
            <w:r w:rsidRPr="002227DE">
              <w:rPr>
                <w:rFonts w:asciiTheme="minorEastAsia" w:hAnsiTheme="minorEastAsia" w:cs="宋体" w:hint="eastAsia"/>
                <w:kern w:val="0"/>
                <w:szCs w:val="21"/>
              </w:rPr>
              <w:t>评标基准价：满足招标文件要求的有效投标报价中，最低的投标报价为评标基准价。</w:t>
            </w:r>
          </w:p>
          <w:p w:rsidR="00974B4F" w:rsidRPr="002227DE" w:rsidRDefault="00974B4F" w:rsidP="00926840">
            <w:pPr>
              <w:widowControl/>
              <w:spacing w:line="315" w:lineRule="atLeast"/>
              <w:jc w:val="left"/>
              <w:rPr>
                <w:rFonts w:asciiTheme="minorEastAsia" w:hAnsiTheme="minorEastAsia" w:cs="宋体"/>
                <w:kern w:val="0"/>
                <w:sz w:val="24"/>
              </w:rPr>
            </w:pPr>
            <w:r w:rsidRPr="002227DE">
              <w:rPr>
                <w:rFonts w:asciiTheme="minorEastAsia" w:hAnsiTheme="minorEastAsia" w:cs="宋体" w:hint="eastAsia"/>
                <w:kern w:val="0"/>
                <w:szCs w:val="21"/>
              </w:rPr>
              <w:t>投标报价得分=（评标基准价/投标报价）×4</w:t>
            </w:r>
            <w:r w:rsidRPr="002227DE">
              <w:rPr>
                <w:rFonts w:asciiTheme="minorEastAsia" w:hAnsiTheme="minorEastAsia" w:cs="宋体"/>
                <w:kern w:val="0"/>
                <w:szCs w:val="21"/>
              </w:rPr>
              <w:t>6</w:t>
            </w:r>
            <w:r w:rsidRPr="002227DE">
              <w:rPr>
                <w:rFonts w:asciiTheme="minorEastAsia" w:hAnsiTheme="minorEastAsia" w:cs="宋体" w:hint="eastAsia"/>
                <w:kern w:val="0"/>
                <w:szCs w:val="21"/>
              </w:rPr>
              <w:t>   </w:t>
            </w:r>
          </w:p>
        </w:tc>
      </w:tr>
      <w:tr w:rsidR="00974B4F" w:rsidRPr="00E04004" w:rsidTr="00926840">
        <w:trPr>
          <w:trHeight w:val="907"/>
        </w:trPr>
        <w:tc>
          <w:tcPr>
            <w:tcW w:w="1384" w:type="dxa"/>
            <w:vMerge w:val="restart"/>
            <w:tcBorders>
              <w:top w:val="nil"/>
              <w:left w:val="single" w:sz="8" w:space="0" w:color="auto"/>
              <w:right w:val="single" w:sz="8" w:space="0" w:color="auto"/>
            </w:tcBorders>
            <w:tcMar>
              <w:top w:w="0" w:type="dxa"/>
              <w:left w:w="108" w:type="dxa"/>
              <w:bottom w:w="0" w:type="dxa"/>
              <w:right w:w="108" w:type="dxa"/>
            </w:tcMar>
            <w:vAlign w:val="center"/>
          </w:tcPr>
          <w:p w:rsidR="00974B4F" w:rsidRPr="002227DE" w:rsidRDefault="00974B4F" w:rsidP="00926840">
            <w:pPr>
              <w:widowControl/>
              <w:spacing w:line="315" w:lineRule="atLeast"/>
              <w:ind w:hanging="4"/>
              <w:jc w:val="center"/>
              <w:rPr>
                <w:rFonts w:asciiTheme="minorEastAsia" w:hAnsiTheme="minorEastAsia" w:cs="宋体"/>
                <w:kern w:val="0"/>
                <w:sz w:val="24"/>
              </w:rPr>
            </w:pPr>
            <w:r w:rsidRPr="002227DE">
              <w:rPr>
                <w:rFonts w:asciiTheme="minorEastAsia" w:hAnsiTheme="minorEastAsia" w:cs="宋体" w:hint="eastAsia"/>
                <w:kern w:val="0"/>
                <w:szCs w:val="21"/>
              </w:rPr>
              <w:t>商务部分</w:t>
            </w:r>
          </w:p>
          <w:p w:rsidR="00974B4F" w:rsidRPr="002227DE" w:rsidRDefault="00974B4F" w:rsidP="00926840">
            <w:pPr>
              <w:widowControl/>
              <w:spacing w:line="315" w:lineRule="atLeast"/>
              <w:ind w:hanging="4"/>
              <w:jc w:val="center"/>
              <w:rPr>
                <w:rFonts w:asciiTheme="minorEastAsia" w:hAnsiTheme="minorEastAsia" w:cs="宋体"/>
                <w:kern w:val="0"/>
                <w:sz w:val="24"/>
              </w:rPr>
            </w:pPr>
            <w:r w:rsidRPr="002227DE">
              <w:rPr>
                <w:rFonts w:asciiTheme="minorEastAsia" w:hAnsiTheme="minorEastAsia" w:cs="宋体" w:hint="eastAsia"/>
                <w:kern w:val="0"/>
                <w:szCs w:val="21"/>
              </w:rPr>
              <w:t>（1</w:t>
            </w:r>
            <w:r w:rsidRPr="002227DE">
              <w:rPr>
                <w:rFonts w:asciiTheme="minorEastAsia" w:hAnsiTheme="minorEastAsia" w:cs="宋体"/>
                <w:kern w:val="0"/>
                <w:szCs w:val="21"/>
              </w:rPr>
              <w:t>5</w:t>
            </w:r>
            <w:r w:rsidRPr="002227DE">
              <w:rPr>
                <w:rFonts w:asciiTheme="minorEastAsia" w:hAnsiTheme="minorEastAsia" w:cs="宋体" w:hint="eastAsia"/>
                <w:kern w:val="0"/>
                <w:szCs w:val="21"/>
              </w:rPr>
              <w:t>分）</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4B4F" w:rsidRPr="002227DE" w:rsidRDefault="00974B4F" w:rsidP="00926840">
            <w:pPr>
              <w:widowControl/>
              <w:spacing w:line="315" w:lineRule="atLeast"/>
              <w:jc w:val="center"/>
              <w:rPr>
                <w:rFonts w:asciiTheme="minorEastAsia" w:hAnsiTheme="minorEastAsia" w:cs="宋体"/>
                <w:kern w:val="0"/>
                <w:sz w:val="24"/>
              </w:rPr>
            </w:pPr>
            <w:r w:rsidRPr="002227DE">
              <w:rPr>
                <w:rFonts w:asciiTheme="minorEastAsia" w:hAnsiTheme="minorEastAsia" w:cs="宋体" w:hint="eastAsia"/>
                <w:kern w:val="0"/>
                <w:szCs w:val="21"/>
              </w:rPr>
              <w:t>业绩</w:t>
            </w:r>
          </w:p>
          <w:p w:rsidR="00974B4F" w:rsidRPr="002227DE" w:rsidRDefault="00974B4F" w:rsidP="00926840">
            <w:pPr>
              <w:widowControl/>
              <w:spacing w:line="315" w:lineRule="atLeast"/>
              <w:jc w:val="center"/>
              <w:rPr>
                <w:rFonts w:asciiTheme="minorEastAsia" w:hAnsiTheme="minorEastAsia" w:cs="宋体"/>
                <w:kern w:val="0"/>
                <w:sz w:val="24"/>
              </w:rPr>
            </w:pPr>
            <w:r w:rsidRPr="002227DE">
              <w:rPr>
                <w:rFonts w:asciiTheme="minorEastAsia" w:hAnsiTheme="minorEastAsia" w:cs="宋体" w:hint="eastAsia"/>
                <w:kern w:val="0"/>
                <w:szCs w:val="21"/>
              </w:rPr>
              <w:t>（3分）</w:t>
            </w: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4B4F" w:rsidRPr="002227DE" w:rsidRDefault="00974B4F" w:rsidP="00926840">
            <w:pPr>
              <w:widowControl/>
              <w:jc w:val="left"/>
              <w:rPr>
                <w:rFonts w:asciiTheme="minorEastAsia" w:hAnsiTheme="minorEastAsia" w:cs="宋体"/>
                <w:kern w:val="0"/>
                <w:sz w:val="24"/>
              </w:rPr>
            </w:pPr>
            <w:r w:rsidRPr="002227DE">
              <w:rPr>
                <w:rFonts w:asciiTheme="minorEastAsia" w:hAnsiTheme="minorEastAsia" w:cs="宋体" w:hint="eastAsia"/>
                <w:kern w:val="0"/>
                <w:szCs w:val="21"/>
              </w:rPr>
              <w:t>投标人提供201</w:t>
            </w:r>
            <w:r w:rsidRPr="002227DE">
              <w:rPr>
                <w:rFonts w:asciiTheme="minorEastAsia" w:hAnsiTheme="minorEastAsia" w:cs="宋体"/>
                <w:kern w:val="0"/>
                <w:szCs w:val="21"/>
              </w:rPr>
              <w:t>7</w:t>
            </w:r>
            <w:r w:rsidRPr="002227DE">
              <w:rPr>
                <w:rFonts w:asciiTheme="minorEastAsia" w:hAnsiTheme="minorEastAsia" w:cs="宋体" w:hint="eastAsia"/>
                <w:kern w:val="0"/>
                <w:szCs w:val="21"/>
              </w:rPr>
              <w:t>年1月1日以来类似项目合同，每提供1个得1分，最高得3分。</w:t>
            </w:r>
          </w:p>
        </w:tc>
      </w:tr>
      <w:tr w:rsidR="00974B4F" w:rsidRPr="00E04004" w:rsidTr="00926840">
        <w:trPr>
          <w:trHeight w:val="907"/>
        </w:trPr>
        <w:tc>
          <w:tcPr>
            <w:tcW w:w="0" w:type="auto"/>
            <w:vMerge/>
            <w:tcBorders>
              <w:left w:val="single" w:sz="8" w:space="0" w:color="auto"/>
              <w:right w:val="single" w:sz="8" w:space="0" w:color="auto"/>
            </w:tcBorders>
            <w:vAlign w:val="center"/>
          </w:tcPr>
          <w:p w:rsidR="00974B4F" w:rsidRPr="002227DE" w:rsidRDefault="00974B4F" w:rsidP="00926840">
            <w:pPr>
              <w:widowControl/>
              <w:jc w:val="left"/>
              <w:rPr>
                <w:rFonts w:asciiTheme="minorEastAsia" w:hAnsiTheme="minorEastAsia" w:cs="宋体"/>
                <w:kern w:val="0"/>
                <w:sz w:val="24"/>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974B4F" w:rsidRPr="002227DE" w:rsidRDefault="00974B4F" w:rsidP="00926840">
            <w:pPr>
              <w:widowControl/>
              <w:spacing w:line="315" w:lineRule="atLeast"/>
              <w:jc w:val="center"/>
              <w:rPr>
                <w:rFonts w:asciiTheme="minorEastAsia" w:hAnsiTheme="minorEastAsia" w:cs="宋体"/>
                <w:kern w:val="0"/>
                <w:sz w:val="24"/>
              </w:rPr>
            </w:pPr>
            <w:r w:rsidRPr="002227DE">
              <w:rPr>
                <w:rFonts w:asciiTheme="minorEastAsia" w:hAnsiTheme="minorEastAsia" w:cs="宋体" w:hint="eastAsia"/>
                <w:kern w:val="0"/>
                <w:szCs w:val="21"/>
              </w:rPr>
              <w:t>管理体系</w:t>
            </w:r>
          </w:p>
          <w:p w:rsidR="00974B4F" w:rsidRPr="002227DE" w:rsidRDefault="00974B4F" w:rsidP="00926840">
            <w:pPr>
              <w:widowControl/>
              <w:spacing w:line="315" w:lineRule="atLeast"/>
              <w:jc w:val="center"/>
              <w:rPr>
                <w:rFonts w:asciiTheme="minorEastAsia" w:hAnsiTheme="minorEastAsia" w:cs="宋体"/>
                <w:kern w:val="0"/>
                <w:sz w:val="24"/>
              </w:rPr>
            </w:pPr>
            <w:r w:rsidRPr="002227DE">
              <w:rPr>
                <w:rFonts w:asciiTheme="minorEastAsia" w:hAnsiTheme="minorEastAsia" w:cs="宋体" w:hint="eastAsia"/>
                <w:kern w:val="0"/>
                <w:szCs w:val="21"/>
              </w:rPr>
              <w:t>（3分）</w:t>
            </w:r>
          </w:p>
        </w:tc>
        <w:tc>
          <w:tcPr>
            <w:tcW w:w="6095" w:type="dxa"/>
            <w:tcBorders>
              <w:top w:val="nil"/>
              <w:left w:val="nil"/>
              <w:bottom w:val="single" w:sz="8" w:space="0" w:color="auto"/>
              <w:right w:val="single" w:sz="8" w:space="0" w:color="auto"/>
            </w:tcBorders>
            <w:tcMar>
              <w:top w:w="0" w:type="dxa"/>
              <w:left w:w="108" w:type="dxa"/>
              <w:bottom w:w="0" w:type="dxa"/>
              <w:right w:w="108" w:type="dxa"/>
            </w:tcMar>
            <w:vAlign w:val="center"/>
          </w:tcPr>
          <w:p w:rsidR="00974B4F" w:rsidRPr="002227DE" w:rsidRDefault="00974B4F" w:rsidP="00926840">
            <w:pPr>
              <w:widowControl/>
              <w:shd w:val="clear" w:color="auto" w:fill="FFFFFF"/>
              <w:spacing w:line="315" w:lineRule="atLeast"/>
              <w:jc w:val="left"/>
              <w:rPr>
                <w:rFonts w:asciiTheme="minorEastAsia" w:hAnsiTheme="minorEastAsia" w:cs="Arial"/>
                <w:kern w:val="0"/>
                <w:szCs w:val="21"/>
              </w:rPr>
            </w:pPr>
            <w:r w:rsidRPr="002227DE">
              <w:rPr>
                <w:rFonts w:asciiTheme="minorEastAsia" w:hAnsiTheme="minorEastAsia" w:cs="Arial" w:hint="eastAsia"/>
                <w:kern w:val="0"/>
                <w:szCs w:val="21"/>
              </w:rPr>
              <w:t>1、投标人具有有效期内ISO9001质量体系认证证书得</w:t>
            </w:r>
            <w:r w:rsidRPr="002227DE">
              <w:rPr>
                <w:rFonts w:asciiTheme="minorEastAsia" w:hAnsiTheme="minorEastAsia" w:cs="Arial"/>
                <w:kern w:val="0"/>
                <w:szCs w:val="21"/>
              </w:rPr>
              <w:t>2</w:t>
            </w:r>
            <w:r w:rsidRPr="002227DE">
              <w:rPr>
                <w:rFonts w:asciiTheme="minorEastAsia" w:hAnsiTheme="minorEastAsia" w:cs="Arial" w:hint="eastAsia"/>
                <w:kern w:val="0"/>
                <w:szCs w:val="21"/>
              </w:rPr>
              <w:t>分。</w:t>
            </w:r>
            <w:r w:rsidRPr="002227DE">
              <w:rPr>
                <w:rFonts w:asciiTheme="minorEastAsia" w:hAnsiTheme="minorEastAsia" w:hint="eastAsia"/>
                <w:szCs w:val="21"/>
              </w:rPr>
              <w:t>（如认证证书注明应进行年度监审，须附监审标识或年审报告等有关证明材料）。</w:t>
            </w:r>
          </w:p>
          <w:p w:rsidR="00974B4F" w:rsidRPr="002227DE" w:rsidRDefault="00974B4F" w:rsidP="00926840">
            <w:pPr>
              <w:widowControl/>
              <w:shd w:val="clear" w:color="auto" w:fill="FFFFFF"/>
              <w:spacing w:line="315" w:lineRule="atLeast"/>
              <w:jc w:val="left"/>
              <w:rPr>
                <w:rFonts w:asciiTheme="minorEastAsia" w:hAnsiTheme="minorEastAsia" w:cs="Arial"/>
                <w:kern w:val="0"/>
                <w:szCs w:val="21"/>
              </w:rPr>
            </w:pPr>
            <w:r w:rsidRPr="002227DE">
              <w:rPr>
                <w:rFonts w:asciiTheme="minorEastAsia" w:hAnsiTheme="minorEastAsia" w:cs="Arial" w:hint="eastAsia"/>
                <w:kern w:val="0"/>
                <w:szCs w:val="21"/>
              </w:rPr>
              <w:t>2、投标人具有ISO14001环境管理体系认证证书得1分。</w:t>
            </w:r>
            <w:r w:rsidRPr="002227DE">
              <w:rPr>
                <w:rFonts w:asciiTheme="minorEastAsia" w:hAnsiTheme="minorEastAsia" w:hint="eastAsia"/>
                <w:szCs w:val="21"/>
              </w:rPr>
              <w:t>（如认证证书注明应进行年度监审，须附监审标识或年审报告等有关证明材料）。</w:t>
            </w:r>
          </w:p>
        </w:tc>
      </w:tr>
      <w:tr w:rsidR="00974B4F" w:rsidRPr="00E04004" w:rsidTr="00926840">
        <w:trPr>
          <w:trHeight w:val="907"/>
        </w:trPr>
        <w:tc>
          <w:tcPr>
            <w:tcW w:w="0" w:type="auto"/>
            <w:vMerge/>
            <w:tcBorders>
              <w:left w:val="single" w:sz="8" w:space="0" w:color="auto"/>
              <w:right w:val="single" w:sz="8" w:space="0" w:color="auto"/>
            </w:tcBorders>
            <w:vAlign w:val="center"/>
          </w:tcPr>
          <w:p w:rsidR="00974B4F" w:rsidRPr="002227DE" w:rsidRDefault="00974B4F" w:rsidP="00926840">
            <w:pPr>
              <w:widowControl/>
              <w:jc w:val="left"/>
              <w:rPr>
                <w:rFonts w:asciiTheme="minorEastAsia" w:hAnsiTheme="minorEastAsia" w:cs="宋体"/>
                <w:kern w:val="0"/>
                <w:sz w:val="24"/>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974B4F" w:rsidRPr="002227DE" w:rsidRDefault="00974B4F" w:rsidP="00926840">
            <w:pPr>
              <w:widowControl/>
              <w:spacing w:line="315" w:lineRule="atLeast"/>
              <w:jc w:val="center"/>
              <w:rPr>
                <w:rFonts w:asciiTheme="minorEastAsia" w:hAnsiTheme="minorEastAsia" w:cs="宋体"/>
                <w:kern w:val="0"/>
                <w:szCs w:val="21"/>
              </w:rPr>
            </w:pPr>
            <w:r w:rsidRPr="002227DE">
              <w:rPr>
                <w:rFonts w:asciiTheme="minorEastAsia" w:hAnsiTheme="minorEastAsia" w:cs="宋体" w:hint="eastAsia"/>
                <w:kern w:val="0"/>
                <w:szCs w:val="21"/>
              </w:rPr>
              <w:t>软件开发能力</w:t>
            </w:r>
          </w:p>
          <w:p w:rsidR="00974B4F" w:rsidRPr="002227DE" w:rsidRDefault="00974B4F" w:rsidP="00926840">
            <w:pPr>
              <w:widowControl/>
              <w:spacing w:line="315" w:lineRule="atLeast"/>
              <w:jc w:val="center"/>
              <w:rPr>
                <w:rFonts w:asciiTheme="minorEastAsia" w:hAnsiTheme="minorEastAsia" w:cs="宋体"/>
                <w:kern w:val="0"/>
                <w:szCs w:val="21"/>
              </w:rPr>
            </w:pPr>
            <w:r w:rsidRPr="002227DE">
              <w:rPr>
                <w:rFonts w:asciiTheme="minorEastAsia" w:hAnsiTheme="minorEastAsia" w:cs="宋体" w:hint="eastAsia"/>
                <w:kern w:val="0"/>
                <w:szCs w:val="21"/>
              </w:rPr>
              <w:t>（</w:t>
            </w:r>
            <w:r w:rsidRPr="002227DE">
              <w:rPr>
                <w:rFonts w:asciiTheme="minorEastAsia" w:hAnsiTheme="minorEastAsia" w:cs="宋体"/>
                <w:kern w:val="0"/>
                <w:szCs w:val="21"/>
              </w:rPr>
              <w:t>7</w:t>
            </w:r>
            <w:r w:rsidRPr="002227DE">
              <w:rPr>
                <w:rFonts w:asciiTheme="minorEastAsia" w:hAnsiTheme="minorEastAsia" w:cs="宋体" w:hint="eastAsia"/>
                <w:kern w:val="0"/>
                <w:szCs w:val="21"/>
              </w:rPr>
              <w:t>分）</w:t>
            </w:r>
          </w:p>
        </w:tc>
        <w:tc>
          <w:tcPr>
            <w:tcW w:w="6095" w:type="dxa"/>
            <w:tcBorders>
              <w:top w:val="nil"/>
              <w:left w:val="nil"/>
              <w:bottom w:val="single" w:sz="8" w:space="0" w:color="auto"/>
              <w:right w:val="single" w:sz="8" w:space="0" w:color="auto"/>
            </w:tcBorders>
            <w:tcMar>
              <w:top w:w="0" w:type="dxa"/>
              <w:left w:w="108" w:type="dxa"/>
              <w:bottom w:w="0" w:type="dxa"/>
              <w:right w:w="108" w:type="dxa"/>
            </w:tcMar>
            <w:vAlign w:val="center"/>
          </w:tcPr>
          <w:p w:rsidR="00974B4F" w:rsidRPr="002227DE" w:rsidRDefault="00974B4F" w:rsidP="00926840">
            <w:pPr>
              <w:rPr>
                <w:rFonts w:asciiTheme="minorEastAsia" w:hAnsiTheme="minorEastAsia" w:cs="宋体"/>
                <w:kern w:val="0"/>
                <w:szCs w:val="21"/>
              </w:rPr>
            </w:pPr>
            <w:r w:rsidRPr="002227DE">
              <w:rPr>
                <w:rFonts w:asciiTheme="minorEastAsia" w:hAnsiTheme="minorEastAsia" w:cs="宋体" w:hint="eastAsia"/>
                <w:kern w:val="0"/>
                <w:szCs w:val="21"/>
              </w:rPr>
              <w:t>1、采购清单</w:t>
            </w:r>
            <w:r w:rsidRPr="002227DE">
              <w:rPr>
                <w:rFonts w:asciiTheme="minorEastAsia" w:hAnsiTheme="minorEastAsia" w:cs="宋体"/>
                <w:kern w:val="0"/>
                <w:szCs w:val="21"/>
              </w:rPr>
              <w:t>中</w:t>
            </w:r>
            <w:r w:rsidRPr="002227DE">
              <w:rPr>
                <w:rFonts w:asciiTheme="minorEastAsia" w:hAnsiTheme="minorEastAsia" w:cs="宋体" w:hint="eastAsia"/>
                <w:kern w:val="0"/>
                <w:szCs w:val="21"/>
              </w:rPr>
              <w:t>序号8、9具有中华人民共和国国家版权局计算机软件著作权登记证书，每提供1份有效</w:t>
            </w:r>
            <w:r w:rsidRPr="002227DE">
              <w:rPr>
                <w:rFonts w:asciiTheme="minorEastAsia" w:hAnsiTheme="minorEastAsia" w:cs="宋体"/>
                <w:kern w:val="0"/>
                <w:szCs w:val="21"/>
              </w:rPr>
              <w:t>证书得</w:t>
            </w:r>
            <w:r w:rsidRPr="002227DE">
              <w:rPr>
                <w:rFonts w:asciiTheme="minorEastAsia" w:hAnsiTheme="minorEastAsia" w:cs="宋体" w:hint="eastAsia"/>
                <w:kern w:val="0"/>
                <w:szCs w:val="21"/>
              </w:rPr>
              <w:t>2分</w:t>
            </w:r>
            <w:r w:rsidRPr="002227DE">
              <w:rPr>
                <w:rFonts w:asciiTheme="minorEastAsia" w:hAnsiTheme="minorEastAsia" w:cs="宋体"/>
                <w:kern w:val="0"/>
                <w:szCs w:val="21"/>
              </w:rPr>
              <w:t>，满分</w:t>
            </w:r>
            <w:r w:rsidRPr="002227DE">
              <w:rPr>
                <w:rFonts w:asciiTheme="minorEastAsia" w:hAnsiTheme="minorEastAsia" w:cs="宋体" w:hint="eastAsia"/>
                <w:kern w:val="0"/>
                <w:szCs w:val="21"/>
              </w:rPr>
              <w:t>4分。</w:t>
            </w:r>
          </w:p>
          <w:p w:rsidR="00974B4F" w:rsidRPr="002227DE" w:rsidRDefault="00974B4F" w:rsidP="00926840">
            <w:pPr>
              <w:rPr>
                <w:rFonts w:asciiTheme="minorEastAsia" w:hAnsiTheme="minorEastAsia" w:cs="宋体"/>
                <w:kern w:val="0"/>
                <w:szCs w:val="21"/>
              </w:rPr>
            </w:pPr>
            <w:r w:rsidRPr="002227DE">
              <w:rPr>
                <w:rFonts w:asciiTheme="minorEastAsia" w:hAnsiTheme="minorEastAsia" w:cs="宋体"/>
                <w:kern w:val="0"/>
                <w:szCs w:val="21"/>
              </w:rPr>
              <w:t>2</w:t>
            </w:r>
            <w:r w:rsidRPr="002227DE">
              <w:rPr>
                <w:rFonts w:asciiTheme="minorEastAsia" w:hAnsiTheme="minorEastAsia" w:cs="宋体" w:hint="eastAsia"/>
                <w:kern w:val="0"/>
                <w:szCs w:val="21"/>
              </w:rPr>
              <w:t>、采购清单</w:t>
            </w:r>
            <w:r w:rsidRPr="002227DE">
              <w:rPr>
                <w:rFonts w:asciiTheme="minorEastAsia" w:hAnsiTheme="minorEastAsia" w:cs="宋体"/>
                <w:kern w:val="0"/>
                <w:szCs w:val="21"/>
              </w:rPr>
              <w:t>中</w:t>
            </w:r>
            <w:r w:rsidRPr="002227DE">
              <w:rPr>
                <w:rFonts w:asciiTheme="minorEastAsia" w:hAnsiTheme="minorEastAsia" w:cs="宋体" w:hint="eastAsia"/>
                <w:kern w:val="0"/>
                <w:szCs w:val="21"/>
              </w:rPr>
              <w:t>序号1、5、6提供嵌入式系统综合应用创新实训开发装置、智能移动机器人、智能交通与嵌入式技术应用开发综合训练沙盘装置相关的计算机软件著作权登记证书，每提供1份符合要求的证书得1分，最高得3分。</w:t>
            </w:r>
          </w:p>
        </w:tc>
      </w:tr>
      <w:tr w:rsidR="00974B4F" w:rsidRPr="00E04004" w:rsidTr="00926840">
        <w:trPr>
          <w:trHeight w:val="558"/>
        </w:trPr>
        <w:tc>
          <w:tcPr>
            <w:tcW w:w="0" w:type="auto"/>
            <w:vMerge/>
            <w:tcBorders>
              <w:left w:val="single" w:sz="8" w:space="0" w:color="auto"/>
              <w:right w:val="single" w:sz="8" w:space="0" w:color="auto"/>
            </w:tcBorders>
            <w:vAlign w:val="center"/>
          </w:tcPr>
          <w:p w:rsidR="00974B4F" w:rsidRPr="002227DE" w:rsidRDefault="00974B4F" w:rsidP="00926840">
            <w:pPr>
              <w:widowControl/>
              <w:jc w:val="left"/>
              <w:rPr>
                <w:rFonts w:asciiTheme="minorEastAsia" w:hAnsiTheme="minorEastAsia" w:cs="宋体"/>
                <w:kern w:val="0"/>
                <w:sz w:val="24"/>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974B4F" w:rsidRPr="002227DE" w:rsidRDefault="00974B4F" w:rsidP="00926840">
            <w:pPr>
              <w:widowControl/>
              <w:spacing w:line="315" w:lineRule="atLeast"/>
              <w:jc w:val="center"/>
              <w:rPr>
                <w:rFonts w:asciiTheme="minorEastAsia" w:hAnsiTheme="minorEastAsia" w:cs="宋体"/>
                <w:kern w:val="0"/>
                <w:sz w:val="24"/>
              </w:rPr>
            </w:pPr>
            <w:r w:rsidRPr="002227DE">
              <w:rPr>
                <w:rFonts w:asciiTheme="minorEastAsia" w:hAnsiTheme="minorEastAsia" w:cs="宋体" w:hint="eastAsia"/>
                <w:kern w:val="0"/>
                <w:szCs w:val="21"/>
              </w:rPr>
              <w:t>节约能源、保护环境政策加</w:t>
            </w:r>
            <w:r w:rsidRPr="002227DE">
              <w:rPr>
                <w:rFonts w:asciiTheme="minorEastAsia" w:hAnsiTheme="minorEastAsia" w:cs="宋体" w:hint="eastAsia"/>
                <w:kern w:val="0"/>
                <w:szCs w:val="21"/>
              </w:rPr>
              <w:lastRenderedPageBreak/>
              <w:t>分</w:t>
            </w:r>
          </w:p>
          <w:p w:rsidR="00974B4F" w:rsidRPr="002227DE" w:rsidRDefault="00974B4F" w:rsidP="00926840">
            <w:pPr>
              <w:widowControl/>
              <w:spacing w:line="315" w:lineRule="atLeast"/>
              <w:jc w:val="center"/>
              <w:rPr>
                <w:rFonts w:asciiTheme="minorEastAsia" w:hAnsiTheme="minorEastAsia" w:cs="宋体"/>
                <w:kern w:val="0"/>
                <w:sz w:val="24"/>
              </w:rPr>
            </w:pPr>
            <w:r w:rsidRPr="002227DE">
              <w:rPr>
                <w:rFonts w:asciiTheme="minorEastAsia" w:hAnsiTheme="minorEastAsia" w:cs="宋体" w:hint="eastAsia"/>
                <w:kern w:val="0"/>
                <w:szCs w:val="21"/>
              </w:rPr>
              <w:t>（2分）</w:t>
            </w:r>
          </w:p>
        </w:tc>
        <w:tc>
          <w:tcPr>
            <w:tcW w:w="6095" w:type="dxa"/>
            <w:tcBorders>
              <w:top w:val="nil"/>
              <w:left w:val="nil"/>
              <w:bottom w:val="single" w:sz="8" w:space="0" w:color="auto"/>
              <w:right w:val="single" w:sz="8" w:space="0" w:color="auto"/>
            </w:tcBorders>
            <w:tcMar>
              <w:top w:w="0" w:type="dxa"/>
              <w:left w:w="108" w:type="dxa"/>
              <w:bottom w:w="0" w:type="dxa"/>
              <w:right w:w="108" w:type="dxa"/>
            </w:tcMar>
            <w:vAlign w:val="center"/>
          </w:tcPr>
          <w:p w:rsidR="00974B4F" w:rsidRPr="002227DE" w:rsidRDefault="00974B4F" w:rsidP="00926840">
            <w:pPr>
              <w:widowControl/>
              <w:spacing w:line="315" w:lineRule="atLeast"/>
              <w:jc w:val="left"/>
              <w:rPr>
                <w:rFonts w:asciiTheme="minorEastAsia" w:hAnsiTheme="minorEastAsia" w:cs="宋体"/>
                <w:kern w:val="0"/>
                <w:sz w:val="24"/>
              </w:rPr>
            </w:pPr>
            <w:r w:rsidRPr="002227DE">
              <w:rPr>
                <w:rFonts w:asciiTheme="minorEastAsia" w:hAnsiTheme="minorEastAsia" w:cs="宋体" w:hint="eastAsia"/>
                <w:kern w:val="0"/>
                <w:szCs w:val="21"/>
              </w:rPr>
              <w:lastRenderedPageBreak/>
              <w:t>1、除政府强制采购的节能产品外，投标人所投产品属于“节能产品政府采购品目清单”优先采购产品，投标文件中提供具有国</w:t>
            </w:r>
            <w:r w:rsidRPr="002227DE">
              <w:rPr>
                <w:rFonts w:asciiTheme="minorEastAsia" w:hAnsiTheme="minorEastAsia" w:cs="宋体" w:hint="eastAsia"/>
                <w:kern w:val="0"/>
                <w:szCs w:val="21"/>
              </w:rPr>
              <w:lastRenderedPageBreak/>
              <w:t>家确定的认证机构出具的、处于有效期之内的节能产品认证证书。每项0.5分，满分1分。</w:t>
            </w:r>
          </w:p>
          <w:p w:rsidR="00974B4F" w:rsidRPr="002227DE" w:rsidRDefault="00974B4F" w:rsidP="00926840">
            <w:pPr>
              <w:widowControl/>
              <w:spacing w:line="315" w:lineRule="atLeast"/>
              <w:jc w:val="left"/>
              <w:rPr>
                <w:rFonts w:asciiTheme="minorEastAsia" w:hAnsiTheme="minorEastAsia" w:cs="宋体"/>
                <w:kern w:val="0"/>
                <w:sz w:val="24"/>
              </w:rPr>
            </w:pPr>
            <w:r w:rsidRPr="002227DE">
              <w:rPr>
                <w:rFonts w:asciiTheme="minorEastAsia" w:hAnsiTheme="minorEastAsia" w:cs="宋体" w:hint="eastAsia"/>
                <w:kern w:val="0"/>
                <w:szCs w:val="21"/>
              </w:rPr>
              <w:t>2、投标人所投产品属于“环境标志产品政府采购品目清单”内产品，投标文件中提供具有国家确定的认证机构出具的、处于有效期之内的环境标志产品认证证书。每项0.5分，满分1分。</w:t>
            </w:r>
          </w:p>
        </w:tc>
      </w:tr>
      <w:tr w:rsidR="00974B4F" w:rsidRPr="00E04004" w:rsidTr="00926840">
        <w:trPr>
          <w:trHeight w:val="907"/>
        </w:trPr>
        <w:tc>
          <w:tcPr>
            <w:tcW w:w="1384" w:type="dxa"/>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4B4F" w:rsidRPr="002227DE" w:rsidRDefault="00974B4F" w:rsidP="00926840">
            <w:pPr>
              <w:widowControl/>
              <w:spacing w:line="315" w:lineRule="atLeast"/>
              <w:jc w:val="center"/>
              <w:rPr>
                <w:rFonts w:asciiTheme="minorEastAsia" w:hAnsiTheme="minorEastAsia" w:cs="宋体"/>
                <w:kern w:val="0"/>
                <w:sz w:val="24"/>
              </w:rPr>
            </w:pPr>
            <w:r w:rsidRPr="002227DE">
              <w:rPr>
                <w:rFonts w:asciiTheme="minorEastAsia" w:hAnsiTheme="minorEastAsia" w:cs="宋体" w:hint="eastAsia"/>
                <w:kern w:val="0"/>
                <w:szCs w:val="21"/>
              </w:rPr>
              <w:lastRenderedPageBreak/>
              <w:t>技术部分</w:t>
            </w:r>
          </w:p>
          <w:p w:rsidR="00974B4F" w:rsidRPr="002227DE" w:rsidRDefault="00974B4F" w:rsidP="00926840">
            <w:pPr>
              <w:widowControl/>
              <w:spacing w:line="315" w:lineRule="atLeast"/>
              <w:jc w:val="center"/>
              <w:rPr>
                <w:rFonts w:asciiTheme="minorEastAsia" w:hAnsiTheme="minorEastAsia" w:cs="宋体"/>
                <w:kern w:val="0"/>
                <w:sz w:val="24"/>
              </w:rPr>
            </w:pPr>
            <w:r w:rsidRPr="002227DE">
              <w:rPr>
                <w:rFonts w:asciiTheme="minorEastAsia" w:hAnsiTheme="minorEastAsia" w:cs="宋体" w:hint="eastAsia"/>
                <w:kern w:val="0"/>
                <w:szCs w:val="21"/>
              </w:rPr>
              <w:t>（32分）</w:t>
            </w:r>
          </w:p>
        </w:tc>
        <w:tc>
          <w:tcPr>
            <w:tcW w:w="156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974B4F" w:rsidRPr="002227DE" w:rsidRDefault="00974B4F" w:rsidP="00926840">
            <w:pPr>
              <w:widowControl/>
              <w:spacing w:line="315" w:lineRule="atLeast"/>
              <w:jc w:val="center"/>
              <w:rPr>
                <w:rFonts w:asciiTheme="minorEastAsia" w:hAnsiTheme="minorEastAsia" w:cs="宋体"/>
                <w:kern w:val="0"/>
                <w:sz w:val="24"/>
              </w:rPr>
            </w:pPr>
            <w:r w:rsidRPr="002227DE">
              <w:rPr>
                <w:rFonts w:asciiTheme="minorEastAsia" w:hAnsiTheme="minorEastAsia" w:cs="宋体" w:hint="eastAsia"/>
                <w:kern w:val="0"/>
                <w:szCs w:val="21"/>
              </w:rPr>
              <w:t>货物技术规格、参数与要求响应</w:t>
            </w:r>
          </w:p>
          <w:p w:rsidR="00974B4F" w:rsidRPr="002227DE" w:rsidRDefault="00974B4F" w:rsidP="00926840">
            <w:pPr>
              <w:widowControl/>
              <w:spacing w:line="315" w:lineRule="atLeast"/>
              <w:jc w:val="center"/>
              <w:rPr>
                <w:rFonts w:asciiTheme="minorEastAsia" w:hAnsiTheme="minorEastAsia" w:cs="宋体"/>
                <w:kern w:val="0"/>
                <w:sz w:val="24"/>
              </w:rPr>
            </w:pPr>
            <w:r w:rsidRPr="002227DE">
              <w:rPr>
                <w:rFonts w:asciiTheme="minorEastAsia" w:hAnsiTheme="minorEastAsia" w:cs="宋体" w:hint="eastAsia"/>
                <w:kern w:val="0"/>
                <w:szCs w:val="21"/>
              </w:rPr>
              <w:t>（26分）</w:t>
            </w:r>
          </w:p>
        </w:tc>
        <w:tc>
          <w:tcPr>
            <w:tcW w:w="6095" w:type="dxa"/>
            <w:tcBorders>
              <w:top w:val="nil"/>
              <w:left w:val="nil"/>
              <w:bottom w:val="single" w:sz="8" w:space="0" w:color="auto"/>
              <w:right w:val="single" w:sz="8" w:space="0" w:color="auto"/>
            </w:tcBorders>
            <w:tcMar>
              <w:top w:w="0" w:type="dxa"/>
              <w:left w:w="108" w:type="dxa"/>
              <w:bottom w:w="0" w:type="dxa"/>
              <w:right w:w="108" w:type="dxa"/>
            </w:tcMar>
            <w:vAlign w:val="center"/>
          </w:tcPr>
          <w:p w:rsidR="00974B4F" w:rsidRPr="002227DE" w:rsidRDefault="00974B4F" w:rsidP="00926840">
            <w:pPr>
              <w:widowControl/>
              <w:spacing w:line="315" w:lineRule="atLeast"/>
              <w:jc w:val="left"/>
              <w:rPr>
                <w:rFonts w:asciiTheme="minorEastAsia" w:hAnsiTheme="minorEastAsia" w:cs="宋体"/>
                <w:kern w:val="0"/>
                <w:szCs w:val="21"/>
              </w:rPr>
            </w:pPr>
            <w:r w:rsidRPr="002227DE">
              <w:rPr>
                <w:rFonts w:asciiTheme="minorEastAsia" w:hAnsiTheme="minorEastAsia" w:cs="宋体" w:hint="eastAsia"/>
                <w:kern w:val="0"/>
                <w:szCs w:val="21"/>
              </w:rPr>
              <w:t>采购清单中</w:t>
            </w:r>
            <w:r w:rsidRPr="002227DE">
              <w:rPr>
                <w:rFonts w:asciiTheme="minorEastAsia" w:hAnsiTheme="minorEastAsia" w:cs="宋体"/>
                <w:kern w:val="0"/>
                <w:szCs w:val="21"/>
              </w:rPr>
              <w:t>标注</w:t>
            </w:r>
            <w:r w:rsidRPr="002227DE">
              <w:rPr>
                <w:rFonts w:asciiTheme="minorEastAsia" w:hAnsiTheme="minorEastAsia" w:cs="宋体" w:hint="eastAsia"/>
                <w:kern w:val="0"/>
                <w:szCs w:val="21"/>
              </w:rPr>
              <w:t>▲</w:t>
            </w:r>
            <w:r w:rsidRPr="002227DE">
              <w:rPr>
                <w:rFonts w:asciiTheme="minorEastAsia" w:hAnsiTheme="minorEastAsia" w:cs="宋体"/>
                <w:kern w:val="0"/>
                <w:szCs w:val="21"/>
              </w:rPr>
              <w:t>的技术指标每</w:t>
            </w:r>
            <w:r w:rsidRPr="002227DE">
              <w:rPr>
                <w:rFonts w:asciiTheme="minorEastAsia" w:hAnsiTheme="minorEastAsia" w:hint="eastAsia"/>
                <w:szCs w:val="21"/>
              </w:rPr>
              <w:t>提供所投产品厂商官网截图及官网连接的</w:t>
            </w:r>
            <w:r w:rsidRPr="002227DE">
              <w:rPr>
                <w:rFonts w:asciiTheme="minorEastAsia" w:hAnsiTheme="minorEastAsia" w:cs="宋体" w:hint="eastAsia"/>
                <w:kern w:val="0"/>
                <w:szCs w:val="21"/>
              </w:rPr>
              <w:t>每一项加2分，满分26分。</w:t>
            </w:r>
          </w:p>
        </w:tc>
      </w:tr>
      <w:tr w:rsidR="00974B4F" w:rsidRPr="00E04004" w:rsidTr="00926840">
        <w:trPr>
          <w:trHeight w:val="907"/>
        </w:trPr>
        <w:tc>
          <w:tcPr>
            <w:tcW w:w="0" w:type="auto"/>
            <w:vMerge/>
            <w:tcBorders>
              <w:top w:val="nil"/>
              <w:left w:val="single" w:sz="8" w:space="0" w:color="auto"/>
              <w:bottom w:val="single" w:sz="8" w:space="0" w:color="auto"/>
              <w:right w:val="single" w:sz="8" w:space="0" w:color="auto"/>
            </w:tcBorders>
            <w:vAlign w:val="center"/>
          </w:tcPr>
          <w:p w:rsidR="00974B4F" w:rsidRPr="002227DE" w:rsidRDefault="00974B4F" w:rsidP="00926840">
            <w:pPr>
              <w:widowControl/>
              <w:jc w:val="left"/>
              <w:rPr>
                <w:rFonts w:asciiTheme="minorEastAsia" w:hAnsiTheme="minorEastAsia" w:cs="宋体"/>
                <w:kern w:val="0"/>
                <w:sz w:val="24"/>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974B4F" w:rsidRPr="002227DE" w:rsidRDefault="00974B4F" w:rsidP="00926840">
            <w:pPr>
              <w:widowControl/>
              <w:spacing w:line="315" w:lineRule="atLeast"/>
              <w:jc w:val="center"/>
              <w:rPr>
                <w:rFonts w:asciiTheme="minorEastAsia" w:hAnsiTheme="minorEastAsia" w:cs="宋体"/>
                <w:kern w:val="0"/>
                <w:sz w:val="24"/>
              </w:rPr>
            </w:pPr>
            <w:r w:rsidRPr="002227DE">
              <w:rPr>
                <w:rFonts w:asciiTheme="minorEastAsia" w:hAnsiTheme="minorEastAsia" w:cs="宋体" w:hint="eastAsia"/>
                <w:kern w:val="0"/>
                <w:szCs w:val="21"/>
              </w:rPr>
              <w:t>技术方案</w:t>
            </w:r>
          </w:p>
          <w:p w:rsidR="00974B4F" w:rsidRPr="002227DE" w:rsidRDefault="00974B4F" w:rsidP="00926840">
            <w:pPr>
              <w:widowControl/>
              <w:spacing w:line="315" w:lineRule="atLeast"/>
              <w:jc w:val="center"/>
              <w:rPr>
                <w:rFonts w:asciiTheme="minorEastAsia" w:hAnsiTheme="minorEastAsia" w:cs="宋体"/>
                <w:kern w:val="0"/>
                <w:sz w:val="24"/>
              </w:rPr>
            </w:pPr>
            <w:r w:rsidRPr="002227DE">
              <w:rPr>
                <w:rFonts w:asciiTheme="minorEastAsia" w:hAnsiTheme="minorEastAsia" w:cs="宋体" w:hint="eastAsia"/>
                <w:kern w:val="0"/>
                <w:szCs w:val="21"/>
              </w:rPr>
              <w:t>（6分）</w:t>
            </w:r>
          </w:p>
        </w:tc>
        <w:tc>
          <w:tcPr>
            <w:tcW w:w="6095" w:type="dxa"/>
            <w:tcBorders>
              <w:top w:val="nil"/>
              <w:left w:val="nil"/>
              <w:bottom w:val="single" w:sz="8" w:space="0" w:color="auto"/>
              <w:right w:val="single" w:sz="8" w:space="0" w:color="auto"/>
            </w:tcBorders>
            <w:tcMar>
              <w:top w:w="0" w:type="dxa"/>
              <w:left w:w="108" w:type="dxa"/>
              <w:bottom w:w="0" w:type="dxa"/>
              <w:right w:w="108" w:type="dxa"/>
            </w:tcMar>
            <w:vAlign w:val="center"/>
          </w:tcPr>
          <w:p w:rsidR="00974B4F" w:rsidRPr="002227DE" w:rsidRDefault="00974B4F" w:rsidP="00926840">
            <w:pPr>
              <w:widowControl/>
              <w:spacing w:line="315" w:lineRule="atLeast"/>
              <w:jc w:val="left"/>
              <w:rPr>
                <w:rFonts w:asciiTheme="minorEastAsia" w:hAnsiTheme="minorEastAsia" w:cs="宋体"/>
                <w:kern w:val="0"/>
                <w:sz w:val="24"/>
              </w:rPr>
            </w:pPr>
            <w:r w:rsidRPr="002227DE">
              <w:rPr>
                <w:rFonts w:asciiTheme="minorEastAsia" w:hAnsiTheme="minorEastAsia" w:cs="宋体" w:hint="eastAsia"/>
                <w:szCs w:val="21"/>
              </w:rPr>
              <w:t>投标文件中有完整的技术培训方案其中，包括：1、培训承诺、2、培训计划、3培训内容、4培训人员安排、5培训地点、6培训专家安排，每项1分，本项共6分。</w:t>
            </w:r>
          </w:p>
        </w:tc>
      </w:tr>
      <w:tr w:rsidR="00974B4F" w:rsidRPr="00E04004" w:rsidTr="00926840">
        <w:trPr>
          <w:trHeight w:val="834"/>
        </w:trPr>
        <w:tc>
          <w:tcPr>
            <w:tcW w:w="13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4B4F" w:rsidRPr="002227DE" w:rsidRDefault="00974B4F" w:rsidP="00926840">
            <w:pPr>
              <w:widowControl/>
              <w:spacing w:line="315" w:lineRule="atLeast"/>
              <w:jc w:val="center"/>
              <w:rPr>
                <w:rFonts w:asciiTheme="minorEastAsia" w:hAnsiTheme="minorEastAsia" w:cs="宋体"/>
                <w:kern w:val="0"/>
                <w:sz w:val="24"/>
              </w:rPr>
            </w:pPr>
            <w:r w:rsidRPr="002227DE">
              <w:rPr>
                <w:rFonts w:asciiTheme="minorEastAsia" w:hAnsiTheme="minorEastAsia" w:cs="宋体" w:hint="eastAsia"/>
                <w:kern w:val="0"/>
                <w:szCs w:val="21"/>
              </w:rPr>
              <w:t>服务部分</w:t>
            </w:r>
          </w:p>
          <w:p w:rsidR="00974B4F" w:rsidRPr="002227DE" w:rsidRDefault="00974B4F" w:rsidP="00926840">
            <w:pPr>
              <w:widowControl/>
              <w:spacing w:line="315" w:lineRule="atLeast"/>
              <w:jc w:val="center"/>
              <w:rPr>
                <w:rFonts w:asciiTheme="minorEastAsia" w:hAnsiTheme="minorEastAsia" w:cs="宋体"/>
                <w:kern w:val="0"/>
                <w:sz w:val="24"/>
              </w:rPr>
            </w:pPr>
            <w:r w:rsidRPr="002227DE">
              <w:rPr>
                <w:rFonts w:asciiTheme="minorEastAsia" w:hAnsiTheme="minorEastAsia" w:cs="宋体" w:hint="eastAsia"/>
                <w:kern w:val="0"/>
                <w:szCs w:val="21"/>
              </w:rPr>
              <w:t>（</w:t>
            </w:r>
            <w:r w:rsidRPr="002227DE">
              <w:rPr>
                <w:rFonts w:asciiTheme="minorEastAsia" w:hAnsiTheme="minorEastAsia" w:cs="宋体"/>
                <w:kern w:val="0"/>
                <w:szCs w:val="21"/>
              </w:rPr>
              <w:t>7</w:t>
            </w:r>
            <w:r w:rsidRPr="002227DE">
              <w:rPr>
                <w:rFonts w:asciiTheme="minorEastAsia" w:hAnsiTheme="minorEastAsia" w:cs="宋体" w:hint="eastAsia"/>
                <w:kern w:val="0"/>
                <w:szCs w:val="21"/>
              </w:rPr>
              <w:t>分）</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4B4F" w:rsidRPr="002227DE" w:rsidRDefault="00974B4F" w:rsidP="00926840">
            <w:pPr>
              <w:widowControl/>
              <w:spacing w:line="315" w:lineRule="atLeast"/>
              <w:jc w:val="center"/>
              <w:rPr>
                <w:rFonts w:asciiTheme="minorEastAsia" w:hAnsiTheme="minorEastAsia" w:cs="宋体"/>
                <w:kern w:val="0"/>
                <w:sz w:val="24"/>
              </w:rPr>
            </w:pPr>
            <w:r w:rsidRPr="002227DE">
              <w:rPr>
                <w:rFonts w:asciiTheme="minorEastAsia" w:hAnsiTheme="minorEastAsia" w:cs="宋体" w:hint="eastAsia"/>
                <w:kern w:val="0"/>
                <w:szCs w:val="21"/>
              </w:rPr>
              <w:t>售后响应</w:t>
            </w:r>
          </w:p>
          <w:p w:rsidR="00974B4F" w:rsidRPr="002227DE" w:rsidRDefault="00974B4F" w:rsidP="00926840">
            <w:pPr>
              <w:widowControl/>
              <w:spacing w:line="315" w:lineRule="atLeast"/>
              <w:jc w:val="center"/>
              <w:rPr>
                <w:rFonts w:asciiTheme="minorEastAsia" w:hAnsiTheme="minorEastAsia" w:cs="宋体"/>
                <w:kern w:val="0"/>
                <w:sz w:val="24"/>
              </w:rPr>
            </w:pPr>
            <w:r w:rsidRPr="002227DE">
              <w:rPr>
                <w:rFonts w:asciiTheme="minorEastAsia" w:hAnsiTheme="minorEastAsia" w:cs="宋体" w:hint="eastAsia"/>
                <w:kern w:val="0"/>
                <w:szCs w:val="21"/>
              </w:rPr>
              <w:t>（</w:t>
            </w:r>
            <w:r w:rsidRPr="002227DE">
              <w:rPr>
                <w:rFonts w:asciiTheme="minorEastAsia" w:hAnsiTheme="minorEastAsia" w:cs="宋体"/>
                <w:kern w:val="0"/>
                <w:szCs w:val="21"/>
              </w:rPr>
              <w:t>1</w:t>
            </w:r>
            <w:r w:rsidRPr="002227DE">
              <w:rPr>
                <w:rFonts w:asciiTheme="minorEastAsia" w:hAnsiTheme="minorEastAsia" w:cs="宋体" w:hint="eastAsia"/>
                <w:kern w:val="0"/>
                <w:szCs w:val="21"/>
              </w:rPr>
              <w:t>分）</w:t>
            </w: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4B4F" w:rsidRPr="002227DE" w:rsidRDefault="00974B4F" w:rsidP="00926840">
            <w:pPr>
              <w:widowControl/>
              <w:spacing w:line="315" w:lineRule="atLeast"/>
              <w:jc w:val="left"/>
              <w:rPr>
                <w:rFonts w:asciiTheme="minorEastAsia" w:hAnsiTheme="minorEastAsia" w:cs="宋体"/>
                <w:kern w:val="0"/>
                <w:sz w:val="24"/>
              </w:rPr>
            </w:pPr>
            <w:r w:rsidRPr="002227DE">
              <w:rPr>
                <w:rFonts w:asciiTheme="minorEastAsia" w:hAnsiTheme="minorEastAsia" w:cs="宋体" w:hint="eastAsia"/>
                <w:kern w:val="0"/>
                <w:szCs w:val="21"/>
              </w:rPr>
              <w:t>上门时间小于8小时,得0</w:t>
            </w:r>
            <w:r w:rsidRPr="002227DE">
              <w:rPr>
                <w:rFonts w:asciiTheme="minorEastAsia" w:hAnsiTheme="minorEastAsia" w:cs="宋体"/>
                <w:kern w:val="0"/>
                <w:szCs w:val="21"/>
              </w:rPr>
              <w:t>.5</w:t>
            </w:r>
            <w:r w:rsidRPr="002227DE">
              <w:rPr>
                <w:rFonts w:asciiTheme="minorEastAsia" w:hAnsiTheme="minorEastAsia" w:cs="宋体" w:hint="eastAsia"/>
                <w:kern w:val="0"/>
                <w:szCs w:val="21"/>
              </w:rPr>
              <w:t>分；解决问题时间小于8小时,得0</w:t>
            </w:r>
            <w:r w:rsidRPr="002227DE">
              <w:rPr>
                <w:rFonts w:asciiTheme="minorEastAsia" w:hAnsiTheme="minorEastAsia" w:cs="宋体"/>
                <w:kern w:val="0"/>
                <w:szCs w:val="21"/>
              </w:rPr>
              <w:t>.5</w:t>
            </w:r>
            <w:r w:rsidRPr="002227DE">
              <w:rPr>
                <w:rFonts w:asciiTheme="minorEastAsia" w:hAnsiTheme="minorEastAsia" w:cs="宋体" w:hint="eastAsia"/>
                <w:kern w:val="0"/>
                <w:szCs w:val="21"/>
              </w:rPr>
              <w:t>分,不满足不得分。</w:t>
            </w:r>
          </w:p>
        </w:tc>
      </w:tr>
      <w:tr w:rsidR="00974B4F" w:rsidRPr="00E04004" w:rsidTr="00926840">
        <w:trPr>
          <w:trHeight w:val="907"/>
        </w:trPr>
        <w:tc>
          <w:tcPr>
            <w:tcW w:w="0" w:type="auto"/>
            <w:vMerge/>
            <w:tcBorders>
              <w:top w:val="nil"/>
              <w:left w:val="single" w:sz="8" w:space="0" w:color="auto"/>
              <w:bottom w:val="single" w:sz="8" w:space="0" w:color="auto"/>
              <w:right w:val="single" w:sz="8" w:space="0" w:color="auto"/>
            </w:tcBorders>
            <w:vAlign w:val="center"/>
          </w:tcPr>
          <w:p w:rsidR="00974B4F" w:rsidRPr="002227DE" w:rsidRDefault="00974B4F" w:rsidP="00926840">
            <w:pPr>
              <w:widowControl/>
              <w:jc w:val="left"/>
              <w:rPr>
                <w:rFonts w:asciiTheme="minorEastAsia" w:hAnsiTheme="minorEastAsia" w:cs="宋体"/>
                <w:kern w:val="0"/>
                <w:sz w:val="24"/>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974B4F" w:rsidRPr="002227DE" w:rsidRDefault="00974B4F" w:rsidP="00926840">
            <w:pPr>
              <w:widowControl/>
              <w:spacing w:line="315" w:lineRule="atLeast"/>
              <w:jc w:val="center"/>
              <w:rPr>
                <w:rFonts w:asciiTheme="minorEastAsia" w:hAnsiTheme="minorEastAsia" w:cs="宋体"/>
                <w:kern w:val="0"/>
                <w:sz w:val="24"/>
              </w:rPr>
            </w:pPr>
            <w:r w:rsidRPr="002227DE">
              <w:rPr>
                <w:rFonts w:asciiTheme="minorEastAsia" w:hAnsiTheme="minorEastAsia" w:cs="宋体" w:hint="eastAsia"/>
                <w:kern w:val="0"/>
                <w:szCs w:val="21"/>
              </w:rPr>
              <w:t>项目实施团队（4分）</w:t>
            </w:r>
          </w:p>
        </w:tc>
        <w:tc>
          <w:tcPr>
            <w:tcW w:w="6095" w:type="dxa"/>
            <w:tcBorders>
              <w:top w:val="nil"/>
              <w:left w:val="nil"/>
              <w:bottom w:val="single" w:sz="8" w:space="0" w:color="auto"/>
              <w:right w:val="single" w:sz="8" w:space="0" w:color="auto"/>
            </w:tcBorders>
            <w:tcMar>
              <w:top w:w="0" w:type="dxa"/>
              <w:left w:w="108" w:type="dxa"/>
              <w:bottom w:w="0" w:type="dxa"/>
              <w:right w:w="108" w:type="dxa"/>
            </w:tcMar>
            <w:vAlign w:val="center"/>
          </w:tcPr>
          <w:p w:rsidR="00974B4F" w:rsidRPr="002227DE" w:rsidRDefault="00974B4F" w:rsidP="00926840">
            <w:pPr>
              <w:widowControl/>
              <w:jc w:val="left"/>
              <w:rPr>
                <w:rFonts w:asciiTheme="minorEastAsia" w:hAnsiTheme="minorEastAsia"/>
                <w:szCs w:val="21"/>
              </w:rPr>
            </w:pPr>
            <w:r w:rsidRPr="002227DE">
              <w:rPr>
                <w:rFonts w:asciiTheme="minorEastAsia" w:hAnsiTheme="minorEastAsia"/>
                <w:szCs w:val="21"/>
              </w:rPr>
              <w:t>1、本项目所配备售后服务负责人应具有计算机类、信息工程类、通信工程类等相关专业本科及以上学历</w:t>
            </w:r>
            <w:r w:rsidRPr="002227DE">
              <w:rPr>
                <w:rFonts w:asciiTheme="minorEastAsia" w:hAnsiTheme="minorEastAsia" w:hint="eastAsia"/>
                <w:szCs w:val="21"/>
              </w:rPr>
              <w:t>3名及以上</w:t>
            </w:r>
            <w:r w:rsidRPr="002227DE">
              <w:rPr>
                <w:rFonts w:asciiTheme="minorEastAsia" w:hAnsiTheme="minorEastAsia"/>
                <w:szCs w:val="21"/>
              </w:rPr>
              <w:t>，</w:t>
            </w:r>
            <w:r w:rsidRPr="002227DE">
              <w:rPr>
                <w:rFonts w:asciiTheme="minorEastAsia" w:hAnsiTheme="minorEastAsia" w:hint="eastAsia"/>
                <w:szCs w:val="21"/>
              </w:rPr>
              <w:t>提供投标人为其交纳社保证明，</w:t>
            </w:r>
            <w:r w:rsidRPr="002227DE">
              <w:rPr>
                <w:rFonts w:asciiTheme="minorEastAsia" w:hAnsiTheme="minorEastAsia"/>
                <w:szCs w:val="21"/>
              </w:rPr>
              <w:t>得</w:t>
            </w:r>
            <w:r w:rsidRPr="002227DE">
              <w:rPr>
                <w:rFonts w:asciiTheme="minorEastAsia" w:hAnsiTheme="minorEastAsia" w:hint="eastAsia"/>
                <w:szCs w:val="21"/>
              </w:rPr>
              <w:t>2</w:t>
            </w:r>
            <w:r w:rsidRPr="002227DE">
              <w:rPr>
                <w:rFonts w:asciiTheme="minorEastAsia" w:hAnsiTheme="minorEastAsia"/>
                <w:szCs w:val="21"/>
              </w:rPr>
              <w:t>分，否则，不得分。</w:t>
            </w:r>
          </w:p>
          <w:p w:rsidR="00974B4F" w:rsidRPr="002227DE" w:rsidRDefault="00974B4F" w:rsidP="00926840">
            <w:pPr>
              <w:widowControl/>
              <w:jc w:val="left"/>
              <w:rPr>
                <w:rFonts w:asciiTheme="minorEastAsia" w:hAnsiTheme="minorEastAsia"/>
                <w:szCs w:val="21"/>
              </w:rPr>
            </w:pPr>
            <w:r w:rsidRPr="002227DE">
              <w:rPr>
                <w:rFonts w:asciiTheme="minorEastAsia" w:hAnsiTheme="minorEastAsia" w:hint="eastAsia"/>
                <w:szCs w:val="21"/>
              </w:rPr>
              <w:t>提供学历证书和学信网学历在线验证报告。</w:t>
            </w:r>
          </w:p>
          <w:p w:rsidR="00974B4F" w:rsidRPr="002227DE" w:rsidRDefault="00974B4F" w:rsidP="00926840">
            <w:pPr>
              <w:widowControl/>
              <w:jc w:val="left"/>
              <w:rPr>
                <w:rFonts w:asciiTheme="minorEastAsia" w:hAnsiTheme="minorEastAsia"/>
                <w:szCs w:val="21"/>
              </w:rPr>
            </w:pPr>
            <w:r w:rsidRPr="002227DE">
              <w:rPr>
                <w:rFonts w:asciiTheme="minorEastAsia" w:hAnsiTheme="minorEastAsia"/>
                <w:szCs w:val="21"/>
              </w:rPr>
              <w:t>2、驻场人员中的项目负责人应通过全国计算机技术与软件专业技术资格（水平）考试，获得高级证书</w:t>
            </w:r>
            <w:r w:rsidRPr="002227DE">
              <w:rPr>
                <w:rFonts w:asciiTheme="minorEastAsia" w:hAnsiTheme="minorEastAsia" w:hint="eastAsia"/>
                <w:szCs w:val="21"/>
              </w:rPr>
              <w:t>及以上</w:t>
            </w:r>
            <w:r w:rsidRPr="002227DE">
              <w:rPr>
                <w:rFonts w:asciiTheme="minorEastAsia" w:hAnsiTheme="minorEastAsia"/>
                <w:szCs w:val="21"/>
              </w:rPr>
              <w:t>，</w:t>
            </w:r>
            <w:r w:rsidRPr="002227DE">
              <w:rPr>
                <w:rFonts w:asciiTheme="minorEastAsia" w:hAnsiTheme="minorEastAsia" w:hint="eastAsia"/>
                <w:szCs w:val="21"/>
              </w:rPr>
              <w:t>每人</w:t>
            </w:r>
            <w:r w:rsidRPr="002227DE">
              <w:rPr>
                <w:rFonts w:asciiTheme="minorEastAsia" w:hAnsiTheme="minorEastAsia"/>
                <w:szCs w:val="21"/>
              </w:rPr>
              <w:t>得1分</w:t>
            </w:r>
            <w:r w:rsidRPr="002227DE">
              <w:rPr>
                <w:rFonts w:asciiTheme="minorEastAsia" w:hAnsiTheme="minorEastAsia" w:hint="eastAsia"/>
                <w:szCs w:val="21"/>
              </w:rPr>
              <w:t>，最高得2分； 提供专业认证证书和官网查询截图（带网址）。</w:t>
            </w:r>
          </w:p>
        </w:tc>
      </w:tr>
      <w:tr w:rsidR="00974B4F" w:rsidRPr="00E04004" w:rsidTr="00926840">
        <w:trPr>
          <w:trHeight w:val="907"/>
        </w:trPr>
        <w:tc>
          <w:tcPr>
            <w:tcW w:w="0" w:type="auto"/>
            <w:vMerge/>
            <w:tcBorders>
              <w:top w:val="nil"/>
              <w:left w:val="single" w:sz="8" w:space="0" w:color="auto"/>
              <w:bottom w:val="single" w:sz="8" w:space="0" w:color="auto"/>
              <w:right w:val="single" w:sz="8" w:space="0" w:color="auto"/>
            </w:tcBorders>
            <w:vAlign w:val="center"/>
          </w:tcPr>
          <w:p w:rsidR="00974B4F" w:rsidRPr="002227DE" w:rsidRDefault="00974B4F" w:rsidP="00926840">
            <w:pPr>
              <w:widowControl/>
              <w:jc w:val="left"/>
              <w:rPr>
                <w:rFonts w:asciiTheme="minorEastAsia" w:hAnsiTheme="minorEastAsia" w:cs="宋体"/>
                <w:kern w:val="0"/>
                <w:sz w:val="24"/>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974B4F" w:rsidRPr="002227DE" w:rsidRDefault="00974B4F" w:rsidP="00926840">
            <w:pPr>
              <w:widowControl/>
              <w:spacing w:line="315" w:lineRule="atLeast"/>
              <w:jc w:val="center"/>
              <w:rPr>
                <w:rFonts w:asciiTheme="minorEastAsia" w:hAnsiTheme="minorEastAsia" w:cs="宋体"/>
                <w:kern w:val="0"/>
                <w:sz w:val="24"/>
              </w:rPr>
            </w:pPr>
            <w:r w:rsidRPr="002227DE">
              <w:rPr>
                <w:rFonts w:asciiTheme="minorEastAsia" w:hAnsiTheme="minorEastAsia" w:cs="宋体" w:hint="eastAsia"/>
                <w:kern w:val="0"/>
                <w:szCs w:val="21"/>
              </w:rPr>
              <w:t>投标文件编制</w:t>
            </w:r>
          </w:p>
          <w:p w:rsidR="00974B4F" w:rsidRPr="002227DE" w:rsidRDefault="00974B4F" w:rsidP="00926840">
            <w:pPr>
              <w:widowControl/>
              <w:spacing w:line="315" w:lineRule="atLeast"/>
              <w:jc w:val="center"/>
              <w:rPr>
                <w:rFonts w:asciiTheme="minorEastAsia" w:hAnsiTheme="minorEastAsia" w:cs="宋体"/>
                <w:kern w:val="0"/>
                <w:sz w:val="24"/>
              </w:rPr>
            </w:pPr>
            <w:r w:rsidRPr="002227DE">
              <w:rPr>
                <w:rFonts w:asciiTheme="minorEastAsia" w:hAnsiTheme="minorEastAsia" w:cs="宋体" w:hint="eastAsia"/>
                <w:kern w:val="0"/>
                <w:szCs w:val="21"/>
              </w:rPr>
              <w:t>（2分）</w:t>
            </w:r>
          </w:p>
        </w:tc>
        <w:tc>
          <w:tcPr>
            <w:tcW w:w="6095" w:type="dxa"/>
            <w:tcBorders>
              <w:top w:val="nil"/>
              <w:left w:val="nil"/>
              <w:bottom w:val="single" w:sz="8" w:space="0" w:color="auto"/>
              <w:right w:val="single" w:sz="8" w:space="0" w:color="auto"/>
            </w:tcBorders>
            <w:tcMar>
              <w:top w:w="0" w:type="dxa"/>
              <w:left w:w="108" w:type="dxa"/>
              <w:bottom w:w="0" w:type="dxa"/>
              <w:right w:w="108" w:type="dxa"/>
            </w:tcMar>
            <w:vAlign w:val="center"/>
          </w:tcPr>
          <w:p w:rsidR="00974B4F" w:rsidRPr="002227DE" w:rsidRDefault="00974B4F" w:rsidP="00926840">
            <w:pPr>
              <w:widowControl/>
              <w:jc w:val="left"/>
              <w:rPr>
                <w:rFonts w:asciiTheme="minorEastAsia" w:hAnsiTheme="minorEastAsia"/>
                <w:szCs w:val="21"/>
              </w:rPr>
            </w:pPr>
            <w:r w:rsidRPr="002227DE">
              <w:rPr>
                <w:rFonts w:asciiTheme="minorEastAsia" w:hAnsiTheme="minorEastAsia" w:hint="eastAsia"/>
                <w:szCs w:val="21"/>
              </w:rPr>
              <w:t>1、投标文件装订规范、文字清洗、无差错得</w:t>
            </w:r>
            <w:r w:rsidRPr="002227DE">
              <w:rPr>
                <w:rFonts w:asciiTheme="minorEastAsia" w:hAnsiTheme="minorEastAsia"/>
                <w:szCs w:val="21"/>
              </w:rPr>
              <w:t>1</w:t>
            </w:r>
            <w:r w:rsidRPr="002227DE">
              <w:rPr>
                <w:rFonts w:asciiTheme="minorEastAsia" w:hAnsiTheme="minorEastAsia" w:hint="eastAsia"/>
                <w:szCs w:val="21"/>
              </w:rPr>
              <w:t>分；</w:t>
            </w:r>
          </w:p>
          <w:p w:rsidR="00974B4F" w:rsidRPr="002227DE" w:rsidRDefault="00974B4F" w:rsidP="00926840">
            <w:pPr>
              <w:widowControl/>
              <w:jc w:val="left"/>
              <w:rPr>
                <w:rFonts w:asciiTheme="minorEastAsia" w:hAnsiTheme="minorEastAsia" w:cs="宋体"/>
                <w:kern w:val="0"/>
                <w:sz w:val="24"/>
              </w:rPr>
            </w:pPr>
            <w:r w:rsidRPr="002227DE">
              <w:rPr>
                <w:rFonts w:asciiTheme="minorEastAsia" w:hAnsiTheme="minorEastAsia" w:hint="eastAsia"/>
                <w:szCs w:val="21"/>
              </w:rPr>
              <w:t>2、</w:t>
            </w:r>
            <w:r w:rsidRPr="002227DE">
              <w:rPr>
                <w:rFonts w:asciiTheme="minorEastAsia" w:hAnsiTheme="minorEastAsia"/>
                <w:szCs w:val="21"/>
              </w:rPr>
              <w:t>所提供资料准确完整得</w:t>
            </w:r>
            <w:r w:rsidRPr="002227DE">
              <w:rPr>
                <w:rFonts w:asciiTheme="minorEastAsia" w:hAnsiTheme="minorEastAsia" w:hint="eastAsia"/>
                <w:szCs w:val="21"/>
              </w:rPr>
              <w:t>1分；</w:t>
            </w:r>
          </w:p>
        </w:tc>
      </w:tr>
    </w:tbl>
    <w:p w:rsidR="00E4427E" w:rsidRDefault="00E4427E" w:rsidP="00974B4F">
      <w:pPr>
        <w:pStyle w:val="a3"/>
        <w:spacing w:line="360" w:lineRule="auto"/>
        <w:ind w:firstLineChars="200" w:firstLine="482"/>
        <w:contextualSpacing/>
        <w:rPr>
          <w:rFonts w:asciiTheme="minorEastAsia" w:hAnsiTheme="minorEastAsia" w:cs="仿宋_GB2312"/>
          <w:b/>
          <w:szCs w:val="21"/>
          <w:lang w:val="zh-CN"/>
        </w:rPr>
      </w:pPr>
    </w:p>
    <w:p w:rsidR="00E4427E" w:rsidRPr="00CD0DF3" w:rsidRDefault="00E4427E" w:rsidP="00E4427E">
      <w:pPr>
        <w:spacing w:line="360" w:lineRule="auto"/>
        <w:ind w:firstLineChars="200" w:firstLine="422"/>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CD0DF3" w:rsidTr="00EF6AB8">
        <w:trPr>
          <w:trHeight w:val="55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E4427E" w:rsidRPr="00CD0DF3" w:rsidTr="00EF6AB8">
        <w:trPr>
          <w:trHeight w:val="891"/>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E4427E" w:rsidRPr="002227DE" w:rsidRDefault="00E4427E" w:rsidP="00020863">
            <w:pPr>
              <w:jc w:val="center"/>
              <w:rPr>
                <w:rFonts w:ascii="宋体" w:hAnsi="宋体"/>
                <w:b/>
                <w:szCs w:val="21"/>
                <w:lang w:val="en-GB"/>
              </w:rPr>
            </w:pPr>
            <w:r w:rsidRPr="002227DE">
              <w:rPr>
                <w:rFonts w:ascii="宋体" w:hAnsi="宋体" w:hint="eastAsia"/>
                <w:szCs w:val="21"/>
              </w:rPr>
              <w:t>对小型和微型企业产品的价格扣除</w:t>
            </w:r>
            <w:r w:rsidR="00020863" w:rsidRPr="002227DE">
              <w:rPr>
                <w:rFonts w:ascii="宋体" w:hAnsi="宋体" w:hint="eastAsia"/>
                <w:szCs w:val="21"/>
              </w:rPr>
              <w:t>6</w:t>
            </w:r>
            <w:r w:rsidRPr="002227DE">
              <w:rPr>
                <w:rFonts w:ascii="宋体" w:hAnsi="宋体" w:hint="eastAsia"/>
                <w:szCs w:val="21"/>
              </w:rPr>
              <w:t>%</w:t>
            </w:r>
          </w:p>
        </w:tc>
        <w:tc>
          <w:tcPr>
            <w:tcW w:w="2835" w:type="dxa"/>
            <w:vMerge w:val="restart"/>
            <w:shd w:val="clear" w:color="auto" w:fill="auto"/>
            <w:vAlign w:val="center"/>
          </w:tcPr>
          <w:p w:rsidR="00E4427E" w:rsidRPr="002227DE" w:rsidRDefault="00E4427E" w:rsidP="00EF6AB8">
            <w:pPr>
              <w:jc w:val="center"/>
              <w:rPr>
                <w:szCs w:val="21"/>
                <w:lang w:val="en-GB"/>
              </w:rPr>
            </w:pPr>
            <w:r w:rsidRPr="002227DE">
              <w:rPr>
                <w:rFonts w:hint="eastAsia"/>
                <w:szCs w:val="21"/>
                <w:lang w:val="en-GB"/>
              </w:rPr>
              <w:t>评标价格＝投标报价—</w:t>
            </w:r>
            <w:r w:rsidRPr="002227DE">
              <w:rPr>
                <w:rFonts w:hint="eastAsia"/>
                <w:szCs w:val="21"/>
              </w:rPr>
              <w:t>小型和微型企业产品的价格</w:t>
            </w:r>
            <w:r w:rsidRPr="002227DE">
              <w:rPr>
                <w:rFonts w:ascii="宋体" w:hAnsi="宋体" w:hint="eastAsia"/>
                <w:szCs w:val="21"/>
                <w:lang w:val="en-GB"/>
              </w:rPr>
              <w:t>×</w:t>
            </w:r>
            <w:r w:rsidR="00020863" w:rsidRPr="002227DE">
              <w:rPr>
                <w:rFonts w:ascii="宋体" w:hAnsi="宋体" w:hint="eastAsia"/>
                <w:szCs w:val="21"/>
                <w:lang w:val="en-GB"/>
              </w:rPr>
              <w:t>6</w:t>
            </w:r>
            <w:r w:rsidRPr="002227DE">
              <w:rPr>
                <w:rFonts w:hint="eastAsia"/>
                <w:szCs w:val="21"/>
                <w:lang w:val="en-GB"/>
              </w:rPr>
              <w:t>%</w:t>
            </w:r>
          </w:p>
          <w:p w:rsidR="00E4427E" w:rsidRPr="002227DE" w:rsidRDefault="00E4427E" w:rsidP="00EF6AB8">
            <w:pPr>
              <w:jc w:val="center"/>
              <w:rPr>
                <w:rFonts w:ascii="宋体" w:hAnsi="宋体"/>
                <w:b/>
                <w:szCs w:val="21"/>
                <w:lang w:val="en-GB"/>
              </w:rPr>
            </w:pPr>
          </w:p>
        </w:tc>
      </w:tr>
      <w:tr w:rsidR="00E4427E" w:rsidRPr="00CD0DF3" w:rsidTr="00EF6AB8">
        <w:trPr>
          <w:trHeight w:val="1414"/>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E4427E" w:rsidRPr="00CD0DF3" w:rsidRDefault="00E4427E" w:rsidP="00EF6AB8">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E4427E" w:rsidRPr="002227DE" w:rsidRDefault="00E4427E" w:rsidP="00EF6AB8">
            <w:pPr>
              <w:jc w:val="center"/>
              <w:rPr>
                <w:rFonts w:ascii="宋体" w:hAnsi="宋体"/>
                <w:szCs w:val="21"/>
              </w:rPr>
            </w:pPr>
            <w:r w:rsidRPr="002227DE">
              <w:rPr>
                <w:rFonts w:ascii="宋体" w:hAnsi="宋体" w:hint="eastAsia"/>
                <w:szCs w:val="21"/>
              </w:rPr>
              <w:t>对小型和微型企业产品的价格扣除</w:t>
            </w:r>
            <w:r w:rsidR="00020863" w:rsidRPr="002227DE">
              <w:rPr>
                <w:rFonts w:ascii="宋体" w:hAnsi="宋体" w:hint="eastAsia"/>
                <w:szCs w:val="21"/>
              </w:rPr>
              <w:t>6</w:t>
            </w:r>
            <w:r w:rsidRPr="002227DE">
              <w:rPr>
                <w:rFonts w:ascii="宋体" w:hAnsi="宋体" w:hint="eastAsia"/>
                <w:szCs w:val="21"/>
              </w:rPr>
              <w:t>%</w:t>
            </w:r>
          </w:p>
          <w:p w:rsidR="00E4427E" w:rsidRPr="002227DE" w:rsidRDefault="00E4427E" w:rsidP="00EF6AB8">
            <w:pPr>
              <w:jc w:val="center"/>
              <w:rPr>
                <w:rFonts w:ascii="宋体" w:hAnsi="宋体"/>
                <w:b/>
                <w:szCs w:val="21"/>
                <w:lang w:val="en-GB"/>
              </w:rPr>
            </w:pPr>
            <w:r w:rsidRPr="002227DE">
              <w:rPr>
                <w:rFonts w:ascii="宋体" w:hAnsi="宋体" w:hint="eastAsia"/>
                <w:szCs w:val="21"/>
              </w:rPr>
              <w:t>（不再享受序号3的价格折扣）</w:t>
            </w:r>
          </w:p>
        </w:tc>
        <w:tc>
          <w:tcPr>
            <w:tcW w:w="2835" w:type="dxa"/>
            <w:vMerge/>
            <w:shd w:val="clear" w:color="auto" w:fill="auto"/>
          </w:tcPr>
          <w:p w:rsidR="00E4427E" w:rsidRPr="002227DE" w:rsidRDefault="00E4427E" w:rsidP="00EF6AB8">
            <w:pPr>
              <w:rPr>
                <w:rFonts w:ascii="宋体" w:hAnsi="宋体"/>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w:t>
            </w:r>
            <w:r w:rsidRPr="00CD0DF3">
              <w:rPr>
                <w:rFonts w:ascii="宋体" w:hAnsi="宋体" w:hint="eastAsia"/>
                <w:color w:val="000000"/>
                <w:szCs w:val="21"/>
                <w:lang w:val="en-GB"/>
              </w:rPr>
              <w:lastRenderedPageBreak/>
              <w:t>金额30%以上的</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lastRenderedPageBreak/>
              <w:t>对联合体总金额扣除</w:t>
            </w:r>
          </w:p>
          <w:p w:rsidR="00E4427E" w:rsidRPr="00CD0DF3" w:rsidRDefault="00E4427E" w:rsidP="00EF6AB8">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E4427E" w:rsidRPr="00CD0DF3" w:rsidRDefault="00E4427E" w:rsidP="00EF6AB8">
            <w:pPr>
              <w:jc w:val="center"/>
              <w:rPr>
                <w:rFonts w:ascii="宋体" w:hAnsi="宋体"/>
                <w:b/>
                <w:color w:val="000000"/>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lastRenderedPageBreak/>
              <w:t>4</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2582"/>
        </w:trPr>
        <w:tc>
          <w:tcPr>
            <w:tcW w:w="8931" w:type="dxa"/>
            <w:gridSpan w:val="4"/>
            <w:vAlign w:val="center"/>
          </w:tcPr>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最低价者定为评标基准价，其价格分为满分。其他投标人的价格分统一按下列公式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E4427E" w:rsidRPr="00CD0DF3"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E4427E" w:rsidRPr="00CD0DF3"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E4427E" w:rsidRPr="005E534D" w:rsidRDefault="00E4427E" w:rsidP="00E4427E">
      <w:pPr>
        <w:spacing w:line="360" w:lineRule="auto"/>
        <w:rPr>
          <w:rFonts w:ascii="宋体" w:hAnsi="宋体"/>
          <w:bCs/>
          <w:szCs w:val="21"/>
          <w:lang w:val="en-GB"/>
        </w:rPr>
      </w:pPr>
      <w:r w:rsidRPr="005E534D">
        <w:rPr>
          <w:rFonts w:ascii="宋体" w:hAnsi="宋体" w:hint="eastAsia"/>
          <w:bCs/>
          <w:szCs w:val="21"/>
          <w:lang w:val="en-GB"/>
        </w:rPr>
        <w:t>备注：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经评标委员会认定评分畸高、畸低的。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w:t>
      </w:r>
      <w:r w:rsidRPr="00CD0DF3">
        <w:rPr>
          <w:rFonts w:asciiTheme="minorEastAsia" w:hAnsiTheme="minorEastAsia" w:cs="仿宋_GB2312"/>
          <w:szCs w:val="21"/>
          <w:lang w:val="zh-CN"/>
        </w:rPr>
        <w:lastRenderedPageBreak/>
        <w:t>组织原评标委员会进行重新评审，重新评审改变评标结果的，书面报告本级财政部门。</w:t>
      </w:r>
    </w:p>
    <w:p w:rsidR="00E4427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A800F6" w:rsidRDefault="00E4427E" w:rsidP="00E4427E">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4427E" w:rsidRPr="00CD0DF3" w:rsidRDefault="00E4427E" w:rsidP="00E4427E">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5018F1" w:rsidRDefault="005018F1"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957CFA" w:rsidRDefault="00957CFA">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79352C"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（此合同仅供参考。以最终采购人与中标人签定的合同条款为准进行公示，</w:t>
      </w: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最终签定合同的主要条款不能与招标文件有冲突）</w:t>
      </w:r>
    </w:p>
    <w:p w:rsidR="00E4427E" w:rsidRDefault="00E4427E" w:rsidP="00E4427E">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4427E" w:rsidRPr="00F8510C"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2F68B9" w:rsidRDefault="00957CFA" w:rsidP="00957C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074086" w:rsidRDefault="00957CFA" w:rsidP="00957C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8" w:name="_Toc174185203"/>
      <w:bookmarkStart w:id="9" w:name="_Toc184023138"/>
      <w:bookmarkStart w:id="10"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8"/>
      <w:bookmarkEnd w:id="9"/>
      <w:bookmarkEnd w:id="10"/>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957CFA" w:rsidRPr="00AC045F" w:rsidTr="00CA2FE1">
        <w:tc>
          <w:tcPr>
            <w:tcW w:w="468" w:type="dxa"/>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957CFA" w:rsidRPr="0002733A" w:rsidRDefault="00957CFA" w:rsidP="00CA2FE1">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957CFA" w:rsidRPr="0002733A" w:rsidRDefault="00957CFA" w:rsidP="00CA2FE1">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957CFA" w:rsidRPr="0002733A" w:rsidRDefault="00957CFA" w:rsidP="00CA2FE1">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957CFA" w:rsidRPr="0002733A" w:rsidRDefault="00957CFA" w:rsidP="00CA2FE1">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restart"/>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957CFA" w:rsidRPr="00414486" w:rsidRDefault="00957CFA" w:rsidP="00CA2FE1">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957CFA" w:rsidRPr="00414486" w:rsidRDefault="00957CFA" w:rsidP="00CA2FE1">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c>
          <w:tcPr>
            <w:tcW w:w="468" w:type="dxa"/>
            <w:vMerge w:val="restart"/>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957CFA" w:rsidRPr="00414486" w:rsidRDefault="00957CFA" w:rsidP="00CA2FE1">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57CFA" w:rsidRPr="00414486" w:rsidRDefault="00957CFA" w:rsidP="00CA2FE1">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r>
      <w:tr w:rsidR="00957CFA" w:rsidRPr="00AC045F" w:rsidTr="00CA2FE1">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r>
      <w:tr w:rsidR="00957CFA" w:rsidRPr="00AC045F" w:rsidTr="00CA2FE1">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957CFA" w:rsidRPr="00BB0A0D"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957CFA" w:rsidRPr="00BB0A0D"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tcBorders>
              <w:top w:val="double" w:sz="4" w:space="0" w:color="auto"/>
            </w:tcBorders>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957CFA" w:rsidRPr="00414486" w:rsidRDefault="00957CFA" w:rsidP="00CA2FE1">
            <w:pPr>
              <w:jc w:val="center"/>
              <w:rPr>
                <w:szCs w:val="21"/>
              </w:rPr>
            </w:pPr>
          </w:p>
        </w:tc>
        <w:tc>
          <w:tcPr>
            <w:tcW w:w="1560" w:type="dxa"/>
            <w:tcBorders>
              <w:top w:val="doub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018" w:type="dxa"/>
            <w:tcBorders>
              <w:top w:val="double" w:sz="4" w:space="0" w:color="auto"/>
            </w:tcBorders>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957CFA" w:rsidRPr="00414486" w:rsidRDefault="00957CFA" w:rsidP="00CA2FE1">
            <w:pPr>
              <w:jc w:val="center"/>
              <w:rPr>
                <w:szCs w:val="21"/>
              </w:rPr>
            </w:pPr>
          </w:p>
        </w:tc>
        <w:tc>
          <w:tcPr>
            <w:tcW w:w="1560" w:type="dxa"/>
            <w:tcBorders>
              <w:top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018" w:type="dxa"/>
            <w:tcBorders>
              <w:top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814"/>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Merge w:val="restart"/>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Merge/>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中国信息安全认证中心官网产品查询结果截图</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tcBorders>
              <w:bottom w:val="single" w:sz="4" w:space="0" w:color="auto"/>
            </w:tcBorders>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957CFA" w:rsidRPr="00414486" w:rsidRDefault="00957CFA" w:rsidP="00CA2FE1">
            <w:pPr>
              <w:pStyle w:val="a3"/>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tcBorders>
              <w:top w:val="single" w:sz="4" w:space="0" w:color="auto"/>
              <w:bottom w:val="single" w:sz="4" w:space="0" w:color="auto"/>
            </w:tcBorders>
            <w:vAlign w:val="center"/>
          </w:tcPr>
          <w:p w:rsidR="00957CFA"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957CFA" w:rsidRPr="00C62D22" w:rsidRDefault="00957CFA" w:rsidP="00CA2FE1">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聘用建档立卡贫困人员身份证明</w:t>
            </w:r>
          </w:p>
        </w:tc>
        <w:tc>
          <w:tcPr>
            <w:tcW w:w="1559" w:type="dxa"/>
            <w:vAlign w:val="center"/>
          </w:tcPr>
          <w:p w:rsidR="00957CFA" w:rsidRPr="00414486" w:rsidRDefault="00957CFA" w:rsidP="00CA2FE1">
            <w:pPr>
              <w:pStyle w:val="a3"/>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tcBorders>
              <w:top w:val="single" w:sz="4" w:space="0" w:color="auto"/>
            </w:tcBorders>
            <w:vAlign w:val="center"/>
          </w:tcPr>
          <w:p w:rsidR="00957CFA"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957CFA" w:rsidRPr="00C62D22" w:rsidRDefault="00957CFA" w:rsidP="00CA2FE1">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建档立卡贫困人员</w:t>
            </w:r>
            <w:r>
              <w:rPr>
                <w:rFonts w:ascii="宋体" w:hAnsi="宋体" w:hint="eastAsia"/>
                <w:color w:val="000000"/>
                <w:sz w:val="21"/>
                <w:szCs w:val="21"/>
                <w:lang w:val="en-GB"/>
              </w:rPr>
              <w:t>社保材料</w:t>
            </w:r>
          </w:p>
        </w:tc>
        <w:tc>
          <w:tcPr>
            <w:tcW w:w="1559" w:type="dxa"/>
            <w:vAlign w:val="center"/>
          </w:tcPr>
          <w:p w:rsidR="00957CFA" w:rsidRPr="00414486" w:rsidRDefault="00957CFA" w:rsidP="00CA2FE1">
            <w:pPr>
              <w:pStyle w:val="a3"/>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bl>
    <w:p w:rsidR="00957CFA" w:rsidRPr="00CF1E45" w:rsidRDefault="00957CFA" w:rsidP="00957CF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957CFA" w:rsidRPr="00CF1E45"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957CFA"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③本表序号2</w:t>
      </w:r>
      <w:r>
        <w:rPr>
          <w:rFonts w:ascii="楷体" w:eastAsia="楷体" w:hAnsi="楷体" w:hint="eastAsia"/>
          <w:color w:val="000000"/>
          <w:sz w:val="24"/>
          <w:szCs w:val="24"/>
        </w:rPr>
        <w:t>9</w:t>
      </w:r>
      <w:r w:rsidRPr="00CF1E45">
        <w:rPr>
          <w:rFonts w:ascii="楷体" w:eastAsia="楷体" w:hAnsi="楷体" w:hint="eastAsia"/>
          <w:color w:val="000000"/>
          <w:sz w:val="24"/>
          <w:szCs w:val="24"/>
        </w:rPr>
        <w:t>请根据所投产品提供证书或截图情况填写其中一项即可。</w:t>
      </w:r>
    </w:p>
    <w:p w:rsidR="00957CFA" w:rsidRPr="003E4965" w:rsidRDefault="00921C6B"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957CFA">
        <w:rPr>
          <w:rFonts w:ascii="楷体" w:eastAsia="楷体" w:hAnsi="楷体"/>
          <w:color w:val="000000"/>
          <w:sz w:val="24"/>
          <w:szCs w:val="24"/>
        </w:rPr>
        <w:instrText xml:space="preserve"> </w:instrText>
      </w:r>
      <w:r w:rsidR="00957CFA">
        <w:rPr>
          <w:rFonts w:ascii="楷体" w:eastAsia="楷体" w:hAnsi="楷体" w:hint="eastAsia"/>
          <w:color w:val="000000"/>
          <w:sz w:val="24"/>
          <w:szCs w:val="24"/>
        </w:rPr>
        <w:instrText>= 4 \* GB3</w:instrText>
      </w:r>
      <w:r w:rsidR="00957CFA">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957CFA">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957CFA">
        <w:rPr>
          <w:rFonts w:ascii="楷体" w:eastAsia="楷体" w:hAnsi="楷体" w:hint="eastAsia"/>
          <w:color w:val="000000"/>
          <w:sz w:val="24"/>
          <w:szCs w:val="24"/>
        </w:rPr>
        <w:t>本</w:t>
      </w:r>
      <w:r w:rsidR="00957CFA" w:rsidRPr="00CF1E45">
        <w:rPr>
          <w:rFonts w:ascii="楷体" w:eastAsia="楷体" w:hAnsi="楷体" w:hint="eastAsia"/>
          <w:color w:val="000000"/>
          <w:sz w:val="24"/>
          <w:szCs w:val="24"/>
        </w:rPr>
        <w:t>表序号</w:t>
      </w:r>
      <w:r w:rsidR="00957CFA">
        <w:rPr>
          <w:rFonts w:ascii="楷体" w:eastAsia="楷体" w:hAnsi="楷体" w:hint="eastAsia"/>
          <w:color w:val="000000"/>
          <w:sz w:val="24"/>
          <w:szCs w:val="24"/>
        </w:rPr>
        <w:t>30</w:t>
      </w:r>
      <w:r w:rsidR="00957CFA" w:rsidRPr="00295CC4">
        <w:rPr>
          <w:rFonts w:ascii="楷体" w:eastAsia="楷体" w:hAnsi="楷体" w:hint="eastAsia"/>
          <w:color w:val="000000"/>
          <w:sz w:val="24"/>
          <w:szCs w:val="24"/>
        </w:rPr>
        <w:t>～</w:t>
      </w:r>
      <w:r w:rsidR="00957CFA">
        <w:rPr>
          <w:rFonts w:ascii="楷体" w:eastAsia="楷体" w:hAnsi="楷体" w:hint="eastAsia"/>
          <w:color w:val="000000"/>
          <w:sz w:val="24"/>
          <w:szCs w:val="24"/>
        </w:rPr>
        <w:t>32仅适用于物业项目</w:t>
      </w:r>
      <w:r w:rsidR="00957CFA" w:rsidRPr="00CF1E45">
        <w:rPr>
          <w:rFonts w:ascii="楷体" w:eastAsia="楷体" w:hAnsi="楷体" w:hint="eastAsia"/>
          <w:color w:val="000000"/>
          <w:sz w:val="24"/>
          <w:szCs w:val="24"/>
        </w:rPr>
        <w:t>。</w:t>
      </w: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957CFA" w:rsidRPr="000E102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945983" w:rsidRDefault="00957CFA" w:rsidP="00BE190C">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957CFA" w:rsidRPr="00945983" w:rsidRDefault="00957CFA" w:rsidP="00957CFA">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57CFA" w:rsidRPr="00945983" w:rsidTr="00CA2FE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957CFA" w:rsidRPr="00945983" w:rsidTr="00CA2FE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cs="宋体"/>
                <w:szCs w:val="21"/>
                <w:lang w:val="zh-CN"/>
              </w:rPr>
            </w:pPr>
          </w:p>
        </w:tc>
      </w:tr>
      <w:tr w:rsidR="00957CFA" w:rsidRPr="00945983" w:rsidTr="00CA2FE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cs="宋体"/>
                <w:szCs w:val="21"/>
                <w:lang w:val="zh-CN"/>
              </w:rPr>
            </w:pPr>
          </w:p>
        </w:tc>
      </w:tr>
    </w:tbl>
    <w:p w:rsidR="00957CFA" w:rsidRPr="00945983" w:rsidRDefault="00957CFA" w:rsidP="00957CFA">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957CFA" w:rsidRPr="00475D6F" w:rsidRDefault="00957CFA" w:rsidP="00957CFA">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8043E"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DF2776" w:rsidRDefault="00957CFA" w:rsidP="00957CFA">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957CFA" w:rsidRPr="007568C2"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721711" w:rsidRDefault="00957CFA" w:rsidP="00957CFA">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957CFA" w:rsidRPr="00721711" w:rsidRDefault="00957CFA" w:rsidP="00957CFA">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957CFA" w:rsidRPr="002227DE"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2227DE">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2227DE">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2227DE">
        <w:rPr>
          <w:rFonts w:ascii="宋体" w:hAnsi="宋体" w:hint="eastAsia"/>
          <w:sz w:val="21"/>
          <w:szCs w:val="21"/>
        </w:rPr>
        <w:t>并承诺在发生争议时不会以对《招标文件》存在误解、不明白的条款为由，对贵中心行使任何法律上的抗辩权。</w:t>
      </w:r>
    </w:p>
    <w:p w:rsidR="00957CFA" w:rsidRPr="002227DE" w:rsidRDefault="00957CFA" w:rsidP="00957CFA">
      <w:pPr>
        <w:adjustRightInd w:val="0"/>
        <w:spacing w:line="360" w:lineRule="auto"/>
        <w:ind w:firstLineChars="200" w:firstLine="420"/>
        <w:contextualSpacing/>
        <w:rPr>
          <w:rFonts w:asciiTheme="minorEastAsia" w:hAnsiTheme="minorEastAsia" w:cs="Courier New"/>
          <w:szCs w:val="21"/>
        </w:rPr>
      </w:pPr>
      <w:r w:rsidRPr="002227DE">
        <w:rPr>
          <w:rFonts w:asciiTheme="minorEastAsia" w:hAnsiTheme="minorEastAsia" w:cs="Courier New" w:hint="eastAsia"/>
          <w:szCs w:val="21"/>
        </w:rPr>
        <w:t>我方已完全明白招标文件的所有条款要求，并申明如下：</w:t>
      </w:r>
    </w:p>
    <w:p w:rsidR="00957CFA" w:rsidRPr="00721711" w:rsidRDefault="00957CFA" w:rsidP="00957CFA">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957CFA" w:rsidRDefault="00957CFA" w:rsidP="00957CFA">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lastRenderedPageBreak/>
        <w:t>九、我方具备《政府采购法》第二十二条规定的条件；承诺如下：</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721711" w:rsidRDefault="00957CFA" w:rsidP="00957CFA">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所有与本招标有关的一切正式往来请寄：</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职    务：</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Default="00957CFA" w:rsidP="00957CFA">
      <w:pPr>
        <w:adjustRightInd w:val="0"/>
        <w:snapToGrid w:val="0"/>
        <w:spacing w:line="360" w:lineRule="auto"/>
        <w:rPr>
          <w:rFonts w:asciiTheme="minorEastAsia" w:hAnsiTheme="minorEastAsia" w:cs="宋体"/>
          <w:szCs w:val="21"/>
          <w:u w:val="single"/>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widowControl/>
        <w:jc w:val="left"/>
        <w:rPr>
          <w:rFonts w:asciiTheme="majorEastAsia" w:eastAsiaTheme="majorEastAsia" w:hAnsiTheme="majorEastAsia"/>
          <w:b/>
          <w:bCs/>
          <w:color w:val="000000"/>
          <w:sz w:val="24"/>
          <w:szCs w:val="24"/>
        </w:rPr>
      </w:pPr>
      <w:r>
        <w:rPr>
          <w:rFonts w:asciiTheme="majorEastAsia" w:eastAsiaTheme="majorEastAsia" w:hAnsiTheme="majorEastAsia"/>
          <w:b/>
          <w:bCs/>
          <w:color w:val="000000"/>
          <w:sz w:val="24"/>
          <w:szCs w:val="24"/>
        </w:rPr>
        <w:br w:type="page"/>
      </w:r>
    </w:p>
    <w:p w:rsidR="00957CFA" w:rsidRPr="00DF2776" w:rsidRDefault="00957CFA" w:rsidP="00957CFA">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957CFA" w:rsidRDefault="00957CFA" w:rsidP="00957CFA">
      <w:pPr>
        <w:autoSpaceDE w:val="0"/>
        <w:autoSpaceDN w:val="0"/>
        <w:adjustRightInd w:val="0"/>
        <w:spacing w:line="480" w:lineRule="auto"/>
        <w:ind w:firstLineChars="257" w:firstLine="617"/>
        <w:rPr>
          <w:rFonts w:ascii="宋体" w:hAnsi="宋体"/>
          <w:color w:val="000000"/>
          <w:sz w:val="24"/>
          <w:szCs w:val="24"/>
        </w:rPr>
      </w:pP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957CFA" w:rsidRPr="002227DE" w:rsidRDefault="00957CFA" w:rsidP="00957CFA">
      <w:pPr>
        <w:pStyle w:val="12"/>
        <w:spacing w:line="480" w:lineRule="auto"/>
        <w:ind w:firstLineChars="225" w:firstLine="540"/>
        <w:jc w:val="left"/>
        <w:rPr>
          <w:rFonts w:asciiTheme="minorEastAsia" w:hAnsiTheme="minorEastAsia"/>
          <w:sz w:val="21"/>
          <w:szCs w:val="21"/>
        </w:rPr>
      </w:pPr>
      <w:r w:rsidRPr="002227DE">
        <w:rPr>
          <w:rFonts w:asciiTheme="minorEastAsia" w:hAnsiTheme="minorEastAsia" w:hint="eastAsia"/>
          <w:szCs w:val="21"/>
        </w:rPr>
        <w:t>法定代表人（单位负责人）联系电话（手机）：</w:t>
      </w:r>
    </w:p>
    <w:p w:rsidR="00957CFA" w:rsidRPr="002227DE" w:rsidRDefault="00957CFA" w:rsidP="00957CFA">
      <w:pPr>
        <w:pStyle w:val="12"/>
        <w:spacing w:line="480" w:lineRule="auto"/>
        <w:ind w:firstLineChars="225" w:firstLine="473"/>
        <w:jc w:val="left"/>
        <w:rPr>
          <w:rFonts w:asciiTheme="minorEastAsia" w:hAnsiTheme="minorEastAsia"/>
          <w:sz w:val="21"/>
          <w:szCs w:val="21"/>
        </w:rPr>
      </w:pPr>
    </w:p>
    <w:p w:rsidR="00957CFA" w:rsidRPr="002227DE" w:rsidRDefault="00957CFA" w:rsidP="00957CFA">
      <w:pPr>
        <w:pStyle w:val="12"/>
        <w:spacing w:line="480" w:lineRule="auto"/>
        <w:ind w:leftChars="-256" w:left="-538" w:firstLineChars="257" w:firstLine="540"/>
        <w:jc w:val="center"/>
        <w:rPr>
          <w:rFonts w:asciiTheme="minorEastAsia" w:hAnsiTheme="minorEastAsia"/>
          <w:bCs/>
          <w:sz w:val="21"/>
          <w:szCs w:val="21"/>
        </w:rPr>
      </w:pPr>
      <w:r w:rsidRPr="002227DE">
        <w:rPr>
          <w:rFonts w:asciiTheme="minorEastAsia" w:hAnsiTheme="minorEastAsia" w:hint="eastAsia"/>
          <w:bCs/>
          <w:sz w:val="21"/>
          <w:szCs w:val="21"/>
        </w:rPr>
        <w:t>【此</w:t>
      </w:r>
      <w:r w:rsidRPr="002227DE">
        <w:rPr>
          <w:rFonts w:asciiTheme="minorEastAsia" w:hAnsiTheme="minorEastAsia"/>
          <w:bCs/>
          <w:sz w:val="21"/>
          <w:szCs w:val="21"/>
        </w:rPr>
        <w:t>处请</w:t>
      </w:r>
      <w:r w:rsidRPr="002227DE">
        <w:rPr>
          <w:rFonts w:asciiTheme="minorEastAsia" w:hAnsiTheme="minorEastAsia" w:hint="eastAsia"/>
          <w:bCs/>
          <w:sz w:val="21"/>
          <w:szCs w:val="21"/>
        </w:rPr>
        <w:t>粘</w:t>
      </w:r>
      <w:r w:rsidRPr="002227DE">
        <w:rPr>
          <w:rFonts w:asciiTheme="minorEastAsia" w:hAnsiTheme="minorEastAsia"/>
          <w:bCs/>
          <w:sz w:val="21"/>
          <w:szCs w:val="21"/>
        </w:rPr>
        <w:t>贴</w:t>
      </w:r>
      <w:r w:rsidRPr="002227DE">
        <w:rPr>
          <w:rFonts w:asciiTheme="minorEastAsia" w:hAnsiTheme="minorEastAsia" w:hint="eastAsia"/>
          <w:bCs/>
          <w:sz w:val="21"/>
          <w:szCs w:val="21"/>
        </w:rPr>
        <w:t>法定代表人（单位负责人）身份</w:t>
      </w:r>
      <w:r w:rsidRPr="002227DE">
        <w:rPr>
          <w:rFonts w:asciiTheme="minorEastAsia" w:hAnsiTheme="minorEastAsia"/>
          <w:bCs/>
          <w:sz w:val="21"/>
          <w:szCs w:val="21"/>
        </w:rPr>
        <w:t>证复</w:t>
      </w:r>
      <w:r w:rsidRPr="002227DE">
        <w:rPr>
          <w:rFonts w:asciiTheme="minorEastAsia" w:hAnsiTheme="minorEastAsia" w:hint="eastAsia"/>
          <w:bCs/>
          <w:sz w:val="21"/>
          <w:szCs w:val="21"/>
        </w:rPr>
        <w:t>印件，需清晰反映身份证有效期限】</w:t>
      </w:r>
    </w:p>
    <w:p w:rsidR="00957CFA" w:rsidRPr="002227DE" w:rsidRDefault="00957CFA" w:rsidP="00957CFA">
      <w:pPr>
        <w:pStyle w:val="12"/>
        <w:spacing w:line="480" w:lineRule="auto"/>
        <w:ind w:leftChars="-256" w:left="-538" w:firstLineChars="257" w:firstLine="540"/>
        <w:jc w:val="center"/>
        <w:rPr>
          <w:rFonts w:asciiTheme="minorEastAsia" w:hAnsiTheme="minorEastAsia"/>
          <w:bCs/>
          <w:sz w:val="21"/>
          <w:szCs w:val="21"/>
        </w:rPr>
      </w:pPr>
    </w:p>
    <w:p w:rsidR="00957CFA" w:rsidRPr="002227DE"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227DE"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227DE"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227DE" w:rsidRDefault="00957CFA" w:rsidP="00957CFA">
      <w:pPr>
        <w:spacing w:line="480" w:lineRule="auto"/>
        <w:ind w:firstLineChars="1875" w:firstLine="3938"/>
        <w:rPr>
          <w:rFonts w:asciiTheme="minorEastAsia" w:hAnsiTheme="minorEastAsia" w:cs="Arial"/>
          <w:szCs w:val="21"/>
          <w:u w:val="single"/>
        </w:rPr>
      </w:pPr>
      <w:r w:rsidRPr="002227DE">
        <w:rPr>
          <w:rFonts w:asciiTheme="minorEastAsia" w:hAnsiTheme="minorEastAsia" w:cs="Arial" w:hint="eastAsia"/>
          <w:szCs w:val="21"/>
        </w:rPr>
        <w:t>投标人名称（并加盖公章）：</w:t>
      </w:r>
      <w:r w:rsidRPr="002227DE">
        <w:rPr>
          <w:rFonts w:asciiTheme="minorEastAsia" w:hAnsiTheme="minorEastAsia" w:cs="Arial" w:hint="eastAsia"/>
          <w:szCs w:val="21"/>
          <w:u w:val="single"/>
        </w:rPr>
        <w:t xml:space="preserve">        </w:t>
      </w:r>
      <w:r w:rsidRPr="002227DE">
        <w:rPr>
          <w:rFonts w:asciiTheme="minorEastAsia" w:hAnsiTheme="minorEastAsia" w:cs="Arial" w:hint="eastAsia"/>
          <w:szCs w:val="21"/>
        </w:rPr>
        <w:t xml:space="preserve"> </w:t>
      </w:r>
    </w:p>
    <w:p w:rsidR="00957CFA" w:rsidRPr="002227DE" w:rsidRDefault="00957CFA" w:rsidP="00957CFA">
      <w:pPr>
        <w:pStyle w:val="14"/>
        <w:spacing w:before="60" w:line="480" w:lineRule="auto"/>
        <w:ind w:firstLineChars="1875" w:firstLine="3938"/>
        <w:rPr>
          <w:rFonts w:asciiTheme="minorEastAsia" w:eastAsiaTheme="minorEastAsia" w:hAnsiTheme="minorEastAsia" w:cs="Arial"/>
          <w:sz w:val="21"/>
          <w:szCs w:val="21"/>
        </w:rPr>
      </w:pPr>
      <w:r w:rsidRPr="002227DE">
        <w:rPr>
          <w:rFonts w:asciiTheme="minorEastAsia" w:eastAsiaTheme="minorEastAsia" w:hAnsiTheme="minorEastAsia" w:cs="Arial" w:hint="eastAsia"/>
          <w:sz w:val="21"/>
          <w:szCs w:val="21"/>
        </w:rPr>
        <w:t>签署日期：</w:t>
      </w:r>
      <w:r w:rsidRPr="002227DE">
        <w:rPr>
          <w:rFonts w:asciiTheme="minorEastAsia" w:eastAsiaTheme="minorEastAsia" w:hAnsiTheme="minorEastAsia" w:cs="Arial" w:hint="eastAsia"/>
          <w:sz w:val="21"/>
          <w:szCs w:val="21"/>
          <w:u w:val="single"/>
        </w:rPr>
        <w:t xml:space="preserve">      </w:t>
      </w:r>
      <w:r w:rsidRPr="002227DE">
        <w:rPr>
          <w:rFonts w:asciiTheme="minorEastAsia" w:eastAsiaTheme="minorEastAsia" w:hAnsiTheme="minorEastAsia" w:cs="Arial" w:hint="eastAsia"/>
          <w:sz w:val="21"/>
          <w:szCs w:val="21"/>
        </w:rPr>
        <w:t xml:space="preserve">年 </w:t>
      </w:r>
      <w:r w:rsidRPr="002227DE">
        <w:rPr>
          <w:rFonts w:asciiTheme="minorEastAsia" w:eastAsiaTheme="minorEastAsia" w:hAnsiTheme="minorEastAsia" w:cs="Arial" w:hint="eastAsia"/>
          <w:sz w:val="21"/>
          <w:szCs w:val="21"/>
          <w:u w:val="single"/>
        </w:rPr>
        <w:t xml:space="preserve">     </w:t>
      </w:r>
      <w:r w:rsidRPr="002227DE">
        <w:rPr>
          <w:rFonts w:asciiTheme="minorEastAsia" w:eastAsiaTheme="minorEastAsia" w:hAnsiTheme="minorEastAsia" w:cs="Arial" w:hint="eastAsia"/>
          <w:sz w:val="21"/>
          <w:szCs w:val="21"/>
        </w:rPr>
        <w:t>月</w:t>
      </w:r>
      <w:r w:rsidRPr="002227DE">
        <w:rPr>
          <w:rFonts w:asciiTheme="minorEastAsia" w:eastAsiaTheme="minorEastAsia" w:hAnsiTheme="minorEastAsia" w:cs="Arial" w:hint="eastAsia"/>
          <w:sz w:val="21"/>
          <w:szCs w:val="21"/>
          <w:u w:val="single"/>
        </w:rPr>
        <w:t xml:space="preserve">    </w:t>
      </w:r>
      <w:r w:rsidRPr="002227DE">
        <w:rPr>
          <w:rFonts w:asciiTheme="minorEastAsia" w:eastAsiaTheme="minorEastAsia" w:hAnsiTheme="minorEastAsia" w:cs="Arial" w:hint="eastAsia"/>
          <w:sz w:val="21"/>
          <w:szCs w:val="21"/>
        </w:rPr>
        <w:t xml:space="preserve"> 日</w:t>
      </w:r>
    </w:p>
    <w:p w:rsidR="00957CFA" w:rsidRPr="002227DE" w:rsidRDefault="00957CFA" w:rsidP="00957CFA">
      <w:pPr>
        <w:pStyle w:val="13"/>
        <w:spacing w:line="480" w:lineRule="auto"/>
        <w:rPr>
          <w:rFonts w:asciiTheme="minorEastAsia" w:hAnsiTheme="minorEastAsia" w:cs="Arial"/>
          <w:sz w:val="21"/>
          <w:szCs w:val="21"/>
        </w:rPr>
      </w:pPr>
    </w:p>
    <w:p w:rsidR="00957CFA" w:rsidRPr="002227DE" w:rsidRDefault="00957CFA" w:rsidP="00957CFA">
      <w:pPr>
        <w:rPr>
          <w:szCs w:val="21"/>
        </w:rPr>
      </w:pPr>
    </w:p>
    <w:p w:rsidR="00957CFA" w:rsidRPr="002227DE" w:rsidRDefault="00957CFA" w:rsidP="00957CFA">
      <w:pPr>
        <w:spacing w:line="320" w:lineRule="exact"/>
        <w:ind w:firstLineChars="200" w:firstLine="420"/>
        <w:rPr>
          <w:rFonts w:asciiTheme="minorEastAsia" w:hAnsiTheme="minorEastAsia"/>
          <w:bCs/>
          <w:kern w:val="12"/>
          <w:szCs w:val="21"/>
        </w:rPr>
      </w:pPr>
      <w:r w:rsidRPr="002227DE">
        <w:rPr>
          <w:rFonts w:asciiTheme="minorEastAsia" w:hAnsiTheme="minorEastAsia" w:hint="eastAsia"/>
          <w:bCs/>
          <w:kern w:val="12"/>
          <w:szCs w:val="21"/>
        </w:rPr>
        <w:t>说明：法定代表人（单位负责人）</w:t>
      </w:r>
      <w:r w:rsidRPr="002227DE">
        <w:rPr>
          <w:rFonts w:asciiTheme="minorEastAsia" w:hAnsiTheme="minorEastAsia"/>
          <w:bCs/>
          <w:kern w:val="12"/>
          <w:szCs w:val="21"/>
        </w:rPr>
        <w:t>参</w:t>
      </w:r>
      <w:r w:rsidRPr="002227DE">
        <w:rPr>
          <w:rFonts w:asciiTheme="minorEastAsia" w:hAnsiTheme="minorEastAsia" w:hint="eastAsia"/>
          <w:bCs/>
          <w:kern w:val="12"/>
          <w:szCs w:val="21"/>
        </w:rPr>
        <w:t>加本招</w:t>
      </w:r>
      <w:r w:rsidRPr="002227DE">
        <w:rPr>
          <w:rFonts w:asciiTheme="minorEastAsia" w:hAnsiTheme="minorEastAsia"/>
          <w:bCs/>
          <w:kern w:val="12"/>
          <w:szCs w:val="21"/>
        </w:rPr>
        <w:t>标项目</w:t>
      </w:r>
      <w:r w:rsidRPr="002227DE">
        <w:rPr>
          <w:rFonts w:asciiTheme="minorEastAsia" w:hAnsiTheme="minorEastAsia" w:hint="eastAsia"/>
          <w:bCs/>
          <w:kern w:val="12"/>
          <w:szCs w:val="21"/>
        </w:rPr>
        <w:t>投</w:t>
      </w:r>
      <w:r w:rsidRPr="002227DE">
        <w:rPr>
          <w:rFonts w:asciiTheme="minorEastAsia" w:hAnsiTheme="minorEastAsia"/>
          <w:bCs/>
          <w:kern w:val="12"/>
          <w:szCs w:val="21"/>
        </w:rPr>
        <w:t>标</w:t>
      </w:r>
      <w:r w:rsidRPr="002227DE">
        <w:rPr>
          <w:rFonts w:asciiTheme="minorEastAsia" w:hAnsiTheme="minorEastAsia" w:hint="eastAsia"/>
          <w:bCs/>
          <w:kern w:val="12"/>
          <w:szCs w:val="21"/>
        </w:rPr>
        <w:t>的，</w:t>
      </w:r>
      <w:r w:rsidRPr="002227DE">
        <w:rPr>
          <w:rFonts w:asciiTheme="minorEastAsia" w:hAnsiTheme="minorEastAsia"/>
          <w:bCs/>
          <w:kern w:val="12"/>
          <w:szCs w:val="21"/>
        </w:rPr>
        <w:t>仅须</w:t>
      </w:r>
      <w:r w:rsidRPr="002227DE">
        <w:rPr>
          <w:rFonts w:asciiTheme="minorEastAsia" w:hAnsiTheme="minorEastAsia" w:hint="eastAsia"/>
          <w:bCs/>
          <w:kern w:val="12"/>
          <w:szCs w:val="21"/>
        </w:rPr>
        <w:t>出具此</w:t>
      </w:r>
      <w:r w:rsidRPr="002227DE">
        <w:rPr>
          <w:rFonts w:asciiTheme="minorEastAsia" w:hAnsiTheme="minorEastAsia"/>
          <w:bCs/>
          <w:kern w:val="12"/>
          <w:szCs w:val="21"/>
        </w:rPr>
        <w:t>证</w:t>
      </w:r>
      <w:r w:rsidRPr="002227DE">
        <w:rPr>
          <w:rFonts w:asciiTheme="minorEastAsia" w:hAnsiTheme="minorEastAsia" w:hint="eastAsia"/>
          <w:bCs/>
          <w:kern w:val="12"/>
          <w:szCs w:val="21"/>
        </w:rPr>
        <w:t>明</w:t>
      </w:r>
      <w:r w:rsidRPr="002227DE">
        <w:rPr>
          <w:rFonts w:asciiTheme="minorEastAsia" w:hAnsiTheme="minorEastAsia"/>
          <w:bCs/>
          <w:kern w:val="12"/>
          <w:szCs w:val="21"/>
        </w:rPr>
        <w:t>书</w:t>
      </w:r>
      <w:r w:rsidRPr="002227DE">
        <w:rPr>
          <w:rFonts w:asciiTheme="minorEastAsia" w:hAnsiTheme="minorEastAsia" w:hint="eastAsia"/>
          <w:bCs/>
          <w:kern w:val="12"/>
          <w:szCs w:val="21"/>
        </w:rPr>
        <w:t>。</w:t>
      </w:r>
    </w:p>
    <w:p w:rsidR="00957CFA" w:rsidRPr="002227DE" w:rsidRDefault="00957CFA" w:rsidP="00957CFA">
      <w:pPr>
        <w:spacing w:line="480" w:lineRule="exact"/>
        <w:jc w:val="center"/>
        <w:rPr>
          <w:rFonts w:ascii="宋体" w:hAnsi="宋体"/>
          <w:b/>
          <w:bCs/>
          <w:sz w:val="36"/>
          <w:szCs w:val="36"/>
        </w:rPr>
      </w:pPr>
    </w:p>
    <w:p w:rsidR="00957CFA" w:rsidRPr="002227DE" w:rsidRDefault="00957CFA" w:rsidP="00957CFA">
      <w:pPr>
        <w:spacing w:line="480" w:lineRule="exact"/>
        <w:jc w:val="center"/>
        <w:rPr>
          <w:rFonts w:ascii="宋体" w:hAnsi="宋体"/>
          <w:b/>
          <w:bCs/>
          <w:sz w:val="24"/>
          <w:szCs w:val="24"/>
        </w:rPr>
      </w:pPr>
      <w:r w:rsidRPr="002227DE">
        <w:rPr>
          <w:rFonts w:ascii="宋体" w:hAnsi="宋体" w:hint="eastAsia"/>
          <w:b/>
          <w:bCs/>
          <w:sz w:val="24"/>
          <w:szCs w:val="24"/>
        </w:rPr>
        <w:lastRenderedPageBreak/>
        <w:t>3.3 法定代表人（单位负责人）授权书</w:t>
      </w:r>
    </w:p>
    <w:p w:rsidR="00957CFA" w:rsidRPr="002227DE" w:rsidRDefault="00957CFA" w:rsidP="00957CFA">
      <w:pPr>
        <w:spacing w:line="480" w:lineRule="exact"/>
        <w:jc w:val="center"/>
        <w:rPr>
          <w:rFonts w:ascii="宋体" w:hAnsi="宋体"/>
          <w:b/>
          <w:bCs/>
          <w:sz w:val="36"/>
          <w:szCs w:val="36"/>
        </w:rPr>
      </w:pPr>
    </w:p>
    <w:p w:rsidR="00957CFA" w:rsidRPr="002227DE" w:rsidRDefault="00957CFA" w:rsidP="00957CFA">
      <w:pPr>
        <w:adjustRightInd w:val="0"/>
        <w:spacing w:line="360" w:lineRule="auto"/>
        <w:ind w:firstLineChars="210" w:firstLine="441"/>
        <w:contextualSpacing/>
        <w:rPr>
          <w:rFonts w:asciiTheme="minorEastAsia" w:hAnsiTheme="minorEastAsia" w:cs="Arial"/>
          <w:szCs w:val="21"/>
        </w:rPr>
      </w:pPr>
      <w:r w:rsidRPr="002227DE">
        <w:rPr>
          <w:rFonts w:asciiTheme="minorEastAsia" w:hAnsiTheme="minorEastAsia" w:hint="eastAsia"/>
          <w:szCs w:val="21"/>
        </w:rPr>
        <w:t xml:space="preserve"> </w:t>
      </w:r>
      <w:r w:rsidRPr="002227DE">
        <w:rPr>
          <w:rFonts w:asciiTheme="minorEastAsia" w:hAnsiTheme="minorEastAsia" w:cs="Arial" w:hint="eastAsia"/>
          <w:szCs w:val="21"/>
        </w:rPr>
        <w:t>本人</w:t>
      </w:r>
      <w:r w:rsidRPr="002227DE">
        <w:rPr>
          <w:rFonts w:asciiTheme="minorEastAsia" w:hAnsiTheme="minorEastAsia" w:cs="Arial" w:hint="eastAsia"/>
          <w:szCs w:val="21"/>
          <w:u w:val="single"/>
        </w:rPr>
        <w:t xml:space="preserve">　 </w:t>
      </w:r>
      <w:r w:rsidRPr="002227DE">
        <w:rPr>
          <w:rFonts w:asciiTheme="minorEastAsia" w:hAnsiTheme="minorEastAsia" w:hint="eastAsia"/>
          <w:i/>
          <w:snapToGrid w:val="0"/>
          <w:szCs w:val="21"/>
          <w:u w:val="single"/>
        </w:rPr>
        <w:t>法人姓名</w:t>
      </w:r>
      <w:r w:rsidRPr="002227DE">
        <w:rPr>
          <w:rFonts w:asciiTheme="minorEastAsia" w:hAnsiTheme="minorEastAsia" w:cs="Arial" w:hint="eastAsia"/>
          <w:szCs w:val="21"/>
          <w:u w:val="single"/>
        </w:rPr>
        <w:t xml:space="preserve">  </w:t>
      </w:r>
      <w:r w:rsidRPr="002227DE">
        <w:rPr>
          <w:rFonts w:asciiTheme="minorEastAsia" w:hAnsiTheme="minorEastAsia" w:cs="Arial" w:hint="eastAsia"/>
          <w:szCs w:val="21"/>
        </w:rPr>
        <w:t>系</w:t>
      </w:r>
      <w:r w:rsidRPr="002227DE">
        <w:rPr>
          <w:rFonts w:asciiTheme="minorEastAsia" w:hAnsiTheme="minorEastAsia" w:cs="Arial" w:hint="eastAsia"/>
          <w:szCs w:val="21"/>
          <w:u w:val="single"/>
        </w:rPr>
        <w:t xml:space="preserve">　</w:t>
      </w:r>
      <w:r w:rsidRPr="002227DE">
        <w:rPr>
          <w:rFonts w:asciiTheme="minorEastAsia" w:hAnsiTheme="minorEastAsia" w:hint="eastAsia"/>
          <w:i/>
          <w:snapToGrid w:val="0"/>
          <w:szCs w:val="21"/>
          <w:u w:val="single"/>
        </w:rPr>
        <w:t xml:space="preserve">投标人名称  </w:t>
      </w:r>
      <w:r w:rsidRPr="002227DE">
        <w:rPr>
          <w:rFonts w:asciiTheme="minorEastAsia" w:hAnsiTheme="minorEastAsia" w:cs="Arial" w:hint="eastAsia"/>
          <w:szCs w:val="21"/>
          <w:u w:val="single"/>
        </w:rPr>
        <w:t xml:space="preserve"> </w:t>
      </w:r>
      <w:r w:rsidRPr="002227DE">
        <w:rPr>
          <w:rFonts w:asciiTheme="minorEastAsia" w:hAnsiTheme="minorEastAsia" w:cs="Arial" w:hint="eastAsia"/>
          <w:szCs w:val="21"/>
        </w:rPr>
        <w:t>的法定代表人（单位负责人），现委托</w:t>
      </w:r>
      <w:r w:rsidRPr="002227DE">
        <w:rPr>
          <w:rFonts w:asciiTheme="minorEastAsia" w:hAnsiTheme="minorEastAsia" w:cs="Arial" w:hint="eastAsia"/>
          <w:szCs w:val="21"/>
          <w:u w:val="single"/>
        </w:rPr>
        <w:t xml:space="preserve">　 </w:t>
      </w:r>
      <w:r w:rsidRPr="002227DE">
        <w:rPr>
          <w:rFonts w:asciiTheme="minorEastAsia" w:hAnsiTheme="minorEastAsia" w:hint="eastAsia"/>
          <w:i/>
          <w:snapToGrid w:val="0"/>
          <w:szCs w:val="21"/>
          <w:u w:val="single"/>
        </w:rPr>
        <w:t>姓名，职务</w:t>
      </w:r>
      <w:r w:rsidRPr="002227DE">
        <w:rPr>
          <w:rFonts w:asciiTheme="minorEastAsia" w:hAnsiTheme="minorEastAsia" w:cs="Arial" w:hint="eastAsia"/>
          <w:szCs w:val="21"/>
          <w:u w:val="single"/>
        </w:rPr>
        <w:t xml:space="preserve">    </w:t>
      </w:r>
      <w:r w:rsidRPr="002227DE">
        <w:rPr>
          <w:rFonts w:asciiTheme="minorEastAsia" w:hAnsiTheme="minorEastAsia" w:cs="Arial" w:hint="eastAsia"/>
          <w:szCs w:val="21"/>
        </w:rPr>
        <w:t>以我方的名义参加贵方</w:t>
      </w:r>
      <w:r w:rsidRPr="002227DE">
        <w:rPr>
          <w:rFonts w:asciiTheme="minorEastAsia" w:hAnsiTheme="minorEastAsia" w:hint="eastAsia"/>
          <w:szCs w:val="21"/>
          <w:u w:val="single"/>
        </w:rPr>
        <w:t xml:space="preserve">  </w:t>
      </w:r>
      <w:r w:rsidRPr="002227DE">
        <w:rPr>
          <w:rFonts w:asciiTheme="minorEastAsia" w:hAnsiTheme="minorEastAsia"/>
          <w:i/>
          <w:szCs w:val="21"/>
          <w:u w:val="single"/>
        </w:rPr>
        <w:t>项目编号</w:t>
      </w:r>
      <w:r w:rsidRPr="002227DE">
        <w:rPr>
          <w:rFonts w:asciiTheme="minorEastAsia" w:hAnsiTheme="minorEastAsia" w:hint="eastAsia"/>
          <w:i/>
          <w:szCs w:val="21"/>
          <w:u w:val="single"/>
        </w:rPr>
        <w:t xml:space="preserve"> </w:t>
      </w:r>
      <w:r w:rsidRPr="002227DE">
        <w:rPr>
          <w:rFonts w:asciiTheme="minorEastAsia" w:hAnsiTheme="minorEastAsia" w:hint="eastAsia"/>
          <w:szCs w:val="21"/>
          <w:u w:val="single"/>
        </w:rPr>
        <w:t xml:space="preserve">  </w:t>
      </w:r>
      <w:r w:rsidRPr="002227DE">
        <w:rPr>
          <w:rFonts w:asciiTheme="minorEastAsia" w:hAnsiTheme="minorEastAsia" w:hint="eastAsia"/>
          <w:szCs w:val="21"/>
        </w:rPr>
        <w:t>的</w:t>
      </w:r>
      <w:r w:rsidRPr="002227DE">
        <w:rPr>
          <w:rFonts w:asciiTheme="minorEastAsia" w:hAnsiTheme="minorEastAsia" w:hint="eastAsia"/>
          <w:szCs w:val="21"/>
          <w:u w:val="single"/>
        </w:rPr>
        <w:t xml:space="preserve">  </w:t>
      </w:r>
      <w:r w:rsidRPr="002227DE">
        <w:rPr>
          <w:rFonts w:asciiTheme="minorEastAsia" w:hAnsiTheme="minorEastAsia"/>
          <w:i/>
          <w:szCs w:val="21"/>
          <w:u w:val="single"/>
        </w:rPr>
        <w:t>项目</w:t>
      </w:r>
      <w:r w:rsidRPr="002227DE">
        <w:rPr>
          <w:rFonts w:asciiTheme="minorEastAsia" w:hAnsiTheme="minorEastAsia" w:hint="eastAsia"/>
          <w:i/>
          <w:szCs w:val="21"/>
          <w:u w:val="single"/>
        </w:rPr>
        <w:t>名</w:t>
      </w:r>
      <w:r w:rsidRPr="002227DE">
        <w:rPr>
          <w:rFonts w:asciiTheme="minorEastAsia" w:hAnsiTheme="minorEastAsia"/>
          <w:i/>
          <w:szCs w:val="21"/>
          <w:u w:val="single"/>
        </w:rPr>
        <w:t>称</w:t>
      </w:r>
      <w:r w:rsidRPr="002227DE">
        <w:rPr>
          <w:rFonts w:asciiTheme="minorEastAsia" w:hAnsiTheme="minorEastAsia" w:hint="eastAsia"/>
          <w:i/>
          <w:szCs w:val="21"/>
          <w:u w:val="single"/>
        </w:rPr>
        <w:t xml:space="preserve"> </w:t>
      </w:r>
      <w:r w:rsidRPr="002227DE">
        <w:rPr>
          <w:rFonts w:asciiTheme="minorEastAsia" w:hAnsiTheme="minorEastAsia" w:hint="eastAsia"/>
          <w:szCs w:val="21"/>
          <w:u w:val="single"/>
        </w:rPr>
        <w:t xml:space="preserve">   </w:t>
      </w:r>
      <w:r w:rsidRPr="002227DE">
        <w:rPr>
          <w:rFonts w:asciiTheme="minorEastAsia" w:hAnsiTheme="minorEastAsia" w:cs="Arial" w:hint="eastAsia"/>
          <w:szCs w:val="21"/>
        </w:rPr>
        <w:t>项目的投标活动，并代表我方全权办理针对上述项目的投标、开标、投标文件澄清、签约等一切具体事务和签署相关文件。</w:t>
      </w:r>
    </w:p>
    <w:p w:rsidR="00957CFA" w:rsidRPr="002227DE" w:rsidRDefault="00957CFA" w:rsidP="00957CFA">
      <w:pPr>
        <w:adjustRightInd w:val="0"/>
        <w:spacing w:line="360" w:lineRule="auto"/>
        <w:ind w:firstLineChars="210" w:firstLine="441"/>
        <w:contextualSpacing/>
        <w:rPr>
          <w:rFonts w:asciiTheme="minorEastAsia" w:hAnsiTheme="minorEastAsia" w:cs="Arial"/>
          <w:szCs w:val="21"/>
        </w:rPr>
      </w:pPr>
      <w:r w:rsidRPr="002227DE">
        <w:rPr>
          <w:rFonts w:asciiTheme="minorEastAsia" w:hAnsiTheme="minorEastAsia" w:cs="Arial" w:hint="eastAsia"/>
          <w:szCs w:val="21"/>
        </w:rPr>
        <w:t>我方对被授权人的签名事项负全部责任。</w:t>
      </w:r>
    </w:p>
    <w:p w:rsidR="00957CFA" w:rsidRPr="002227DE" w:rsidRDefault="00957CFA" w:rsidP="00957CFA">
      <w:pPr>
        <w:adjustRightInd w:val="0"/>
        <w:spacing w:line="360" w:lineRule="auto"/>
        <w:ind w:firstLineChars="210" w:firstLine="441"/>
        <w:contextualSpacing/>
        <w:rPr>
          <w:rFonts w:asciiTheme="minorEastAsia" w:hAnsiTheme="minorEastAsia" w:cs="Arial"/>
          <w:szCs w:val="21"/>
        </w:rPr>
      </w:pPr>
      <w:r w:rsidRPr="002227DE">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7CFA" w:rsidRPr="002227DE" w:rsidRDefault="00957CFA" w:rsidP="00957CFA">
      <w:pPr>
        <w:adjustRightInd w:val="0"/>
        <w:spacing w:line="360" w:lineRule="auto"/>
        <w:ind w:firstLineChars="210" w:firstLine="441"/>
        <w:contextualSpacing/>
        <w:rPr>
          <w:rFonts w:asciiTheme="minorEastAsia" w:hAnsiTheme="minorEastAsia" w:cs="Arial"/>
          <w:szCs w:val="21"/>
        </w:rPr>
      </w:pPr>
      <w:r w:rsidRPr="002227DE">
        <w:rPr>
          <w:rFonts w:asciiTheme="minorEastAsia" w:hAnsiTheme="minorEastAsia" w:cs="Arial" w:hint="eastAsia"/>
          <w:szCs w:val="21"/>
        </w:rPr>
        <w:t>被授权人无转委托权，特此委托。</w:t>
      </w:r>
    </w:p>
    <w:p w:rsidR="00957CFA" w:rsidRPr="002227DE" w:rsidRDefault="00957CFA" w:rsidP="00957CFA">
      <w:pPr>
        <w:spacing w:line="480" w:lineRule="auto"/>
        <w:ind w:firstLineChars="200" w:firstLine="420"/>
        <w:rPr>
          <w:rFonts w:asciiTheme="minorEastAsia" w:hAnsiTheme="minorEastAsia"/>
          <w:szCs w:val="21"/>
        </w:rPr>
      </w:pPr>
      <w:r w:rsidRPr="002227DE">
        <w:rPr>
          <w:rFonts w:asciiTheme="minorEastAsia" w:hAnsiTheme="minorEastAsia" w:hint="eastAsia"/>
          <w:szCs w:val="21"/>
        </w:rPr>
        <w:t xml:space="preserve">投标人名称： </w:t>
      </w:r>
      <w:r w:rsidRPr="002227DE">
        <w:rPr>
          <w:rFonts w:asciiTheme="minorEastAsia" w:hAnsiTheme="minorEastAsia" w:hint="eastAsia"/>
          <w:szCs w:val="21"/>
          <w:u w:val="single"/>
        </w:rPr>
        <w:t xml:space="preserve">       （全称）       </w:t>
      </w:r>
      <w:r w:rsidRPr="002227DE">
        <w:rPr>
          <w:rFonts w:asciiTheme="minorEastAsia" w:hAnsiTheme="minorEastAsia" w:hint="eastAsia"/>
          <w:szCs w:val="21"/>
        </w:rPr>
        <w:t xml:space="preserve"> （加盖单位公章）</w:t>
      </w:r>
    </w:p>
    <w:p w:rsidR="00957CFA" w:rsidRPr="002227DE" w:rsidRDefault="00957CFA" w:rsidP="00957CFA">
      <w:pPr>
        <w:spacing w:line="480" w:lineRule="auto"/>
        <w:ind w:firstLineChars="200" w:firstLine="420"/>
        <w:rPr>
          <w:rFonts w:asciiTheme="minorEastAsia" w:hAnsiTheme="minorEastAsia" w:cs="Arial"/>
          <w:szCs w:val="21"/>
        </w:rPr>
      </w:pPr>
      <w:r w:rsidRPr="002227DE">
        <w:rPr>
          <w:rFonts w:asciiTheme="minorEastAsia" w:hAnsiTheme="minorEastAsia" w:cs="Arial" w:hint="eastAsia"/>
          <w:szCs w:val="21"/>
        </w:rPr>
        <w:t xml:space="preserve">法定代表人（单位负责人）： </w:t>
      </w:r>
      <w:r w:rsidRPr="002227DE">
        <w:rPr>
          <w:rFonts w:asciiTheme="minorEastAsia" w:hAnsiTheme="minorEastAsia" w:cs="Arial" w:hint="eastAsia"/>
          <w:szCs w:val="21"/>
          <w:u w:val="single"/>
        </w:rPr>
        <w:t xml:space="preserve">             </w:t>
      </w:r>
      <w:r w:rsidRPr="002227DE">
        <w:rPr>
          <w:rFonts w:asciiTheme="minorEastAsia" w:hAnsiTheme="minorEastAsia" w:cs="Arial" w:hint="eastAsia"/>
          <w:szCs w:val="21"/>
        </w:rPr>
        <w:t>（签名或加盖名章）</w:t>
      </w:r>
    </w:p>
    <w:p w:rsidR="00957CFA" w:rsidRPr="002227DE" w:rsidRDefault="00957CFA" w:rsidP="00957CFA">
      <w:pPr>
        <w:spacing w:line="480" w:lineRule="auto"/>
        <w:ind w:firstLineChars="200" w:firstLine="420"/>
        <w:rPr>
          <w:rFonts w:asciiTheme="minorEastAsia" w:hAnsiTheme="minorEastAsia"/>
          <w:szCs w:val="21"/>
        </w:rPr>
      </w:pPr>
      <w:r w:rsidRPr="002227DE">
        <w:rPr>
          <w:rFonts w:asciiTheme="minorEastAsia" w:hAnsiTheme="minorEastAsia" w:cs="Arial" w:hint="eastAsia"/>
          <w:szCs w:val="21"/>
        </w:rPr>
        <w:t>法定代表人（单位负责人）</w:t>
      </w:r>
      <w:r w:rsidRPr="002227DE">
        <w:rPr>
          <w:rFonts w:asciiTheme="minorEastAsia" w:hAnsiTheme="minorEastAsia" w:hint="eastAsia"/>
          <w:szCs w:val="21"/>
        </w:rPr>
        <w:t xml:space="preserve">授权代表： </w:t>
      </w:r>
      <w:r w:rsidRPr="002227DE">
        <w:rPr>
          <w:rFonts w:asciiTheme="minorEastAsia" w:hAnsiTheme="minorEastAsia" w:hint="eastAsia"/>
          <w:szCs w:val="21"/>
          <w:u w:val="single"/>
        </w:rPr>
        <w:t xml:space="preserve">         </w:t>
      </w:r>
      <w:r w:rsidRPr="002227DE">
        <w:rPr>
          <w:rFonts w:asciiTheme="minorEastAsia" w:hAnsiTheme="minorEastAsia" w:hint="eastAsia"/>
          <w:szCs w:val="21"/>
        </w:rPr>
        <w:t xml:space="preserve"> （</w:t>
      </w:r>
      <w:r w:rsidRPr="002227DE">
        <w:rPr>
          <w:rFonts w:asciiTheme="minorEastAsia" w:hAnsiTheme="minorEastAsia" w:cs="Arial" w:hint="eastAsia"/>
          <w:szCs w:val="21"/>
        </w:rPr>
        <w:t>签名或加盖名章</w:t>
      </w:r>
      <w:r w:rsidRPr="002227DE">
        <w:rPr>
          <w:rFonts w:asciiTheme="minorEastAsia" w:hAnsiTheme="minorEastAsia" w:hint="eastAsia"/>
          <w:szCs w:val="21"/>
        </w:rPr>
        <w:t>）</w:t>
      </w:r>
    </w:p>
    <w:p w:rsidR="00957CFA" w:rsidRPr="002227DE" w:rsidRDefault="00957CFA" w:rsidP="00957CFA">
      <w:pPr>
        <w:spacing w:line="480" w:lineRule="auto"/>
        <w:ind w:firstLineChars="200" w:firstLine="420"/>
        <w:rPr>
          <w:rFonts w:asciiTheme="minorEastAsia" w:hAnsiTheme="minorEastAsia"/>
          <w:szCs w:val="21"/>
        </w:rPr>
      </w:pPr>
      <w:r w:rsidRPr="002227DE">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57CFA" w:rsidRPr="00D023F6" w:rsidTr="00CA2FE1">
        <w:trPr>
          <w:gridAfter w:val="1"/>
          <w:wAfter w:w="14" w:type="dxa"/>
          <w:trHeight w:val="2636"/>
        </w:trPr>
        <w:tc>
          <w:tcPr>
            <w:tcW w:w="4484" w:type="dxa"/>
            <w:vAlign w:val="center"/>
          </w:tcPr>
          <w:p w:rsidR="00957CFA" w:rsidRPr="00D023F6" w:rsidRDefault="00957CFA" w:rsidP="00CA2FE1">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957CFA" w:rsidRPr="00D023F6" w:rsidRDefault="00957CFA" w:rsidP="00CA2FE1">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957CFA" w:rsidRPr="00361029" w:rsidTr="00CA2FE1">
        <w:trPr>
          <w:trHeight w:val="2781"/>
        </w:trPr>
        <w:tc>
          <w:tcPr>
            <w:tcW w:w="4491" w:type="dxa"/>
            <w:gridSpan w:val="2"/>
            <w:vAlign w:val="center"/>
          </w:tcPr>
          <w:p w:rsidR="00957CFA" w:rsidRPr="00D023F6" w:rsidRDefault="00957CFA" w:rsidP="00CA2FE1">
            <w:pPr>
              <w:jc w:val="center"/>
              <w:rPr>
                <w:rFonts w:asciiTheme="minorEastAsia" w:hAnsiTheme="minorEastAsia"/>
                <w:szCs w:val="21"/>
              </w:rPr>
            </w:pPr>
            <w:bookmarkStart w:id="11" w:name="_资格证明文件"/>
            <w:bookmarkStart w:id="12" w:name="_Toc364329026"/>
            <w:bookmarkEnd w:id="11"/>
            <w:r w:rsidRPr="00D023F6">
              <w:rPr>
                <w:rFonts w:asciiTheme="minorEastAsia" w:hAnsiTheme="minorEastAsia" w:hint="eastAsia"/>
                <w:szCs w:val="21"/>
              </w:rPr>
              <w:t>法定代表人（单位负责人）授权代表身份证</w:t>
            </w:r>
          </w:p>
          <w:p w:rsidR="00957CFA" w:rsidRPr="00D023F6" w:rsidRDefault="00957CFA" w:rsidP="00CA2FE1">
            <w:pPr>
              <w:jc w:val="center"/>
              <w:rPr>
                <w:rFonts w:asciiTheme="minorEastAsia" w:hAnsiTheme="minorEastAsia"/>
                <w:szCs w:val="21"/>
              </w:rPr>
            </w:pPr>
            <w:r w:rsidRPr="00D023F6">
              <w:rPr>
                <w:rFonts w:asciiTheme="minorEastAsia" w:hAnsiTheme="minorEastAsia" w:hint="eastAsia"/>
                <w:szCs w:val="21"/>
              </w:rPr>
              <w:t>（正面）</w:t>
            </w:r>
            <w:bookmarkEnd w:id="12"/>
          </w:p>
        </w:tc>
        <w:tc>
          <w:tcPr>
            <w:tcW w:w="4492" w:type="dxa"/>
            <w:gridSpan w:val="2"/>
            <w:vAlign w:val="center"/>
          </w:tcPr>
          <w:p w:rsidR="00957CFA" w:rsidRPr="00D023F6" w:rsidRDefault="00957CFA" w:rsidP="00CA2FE1">
            <w:pPr>
              <w:jc w:val="center"/>
              <w:rPr>
                <w:rFonts w:asciiTheme="minorEastAsia" w:hAnsiTheme="minorEastAsia"/>
                <w:szCs w:val="21"/>
              </w:rPr>
            </w:pPr>
            <w:bookmarkStart w:id="13" w:name="_Toc364329027"/>
            <w:r w:rsidRPr="00D023F6">
              <w:rPr>
                <w:rFonts w:asciiTheme="minorEastAsia" w:hAnsiTheme="minorEastAsia" w:hint="eastAsia"/>
                <w:szCs w:val="21"/>
              </w:rPr>
              <w:t>法定代表人（单位负责人）授权代表身份证</w:t>
            </w:r>
          </w:p>
          <w:p w:rsidR="00957CFA" w:rsidRPr="00D023F6" w:rsidRDefault="00957CFA" w:rsidP="00CA2FE1">
            <w:pPr>
              <w:jc w:val="center"/>
              <w:rPr>
                <w:rFonts w:asciiTheme="minorEastAsia" w:hAnsiTheme="minorEastAsia"/>
                <w:szCs w:val="21"/>
              </w:rPr>
            </w:pPr>
            <w:r w:rsidRPr="00D023F6">
              <w:rPr>
                <w:rFonts w:asciiTheme="minorEastAsia" w:hAnsiTheme="minorEastAsia" w:hint="eastAsia"/>
                <w:szCs w:val="21"/>
              </w:rPr>
              <w:t>（反面）</w:t>
            </w:r>
            <w:bookmarkEnd w:id="13"/>
          </w:p>
        </w:tc>
      </w:tr>
    </w:tbl>
    <w:p w:rsidR="00957CFA" w:rsidRPr="00304216" w:rsidRDefault="00957CFA" w:rsidP="002227DE">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957CFA" w:rsidRPr="00BD6B19" w:rsidRDefault="00957CFA" w:rsidP="00BE190C">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957CFA" w:rsidRPr="00BD6B19" w:rsidRDefault="00957CFA" w:rsidP="00BE190C">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57CFA" w:rsidRPr="00BD6B19" w:rsidRDefault="00957CFA" w:rsidP="00BE190C">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957CFA" w:rsidRPr="00BD6B19" w:rsidRDefault="00957CFA" w:rsidP="00BE190C">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957CFA" w:rsidRPr="00BD6B19" w:rsidRDefault="00957CFA" w:rsidP="00BE190C">
      <w:pPr>
        <w:spacing w:beforeLines="50" w:afterLines="50" w:line="360" w:lineRule="auto"/>
        <w:ind w:firstLineChars="236" w:firstLine="496"/>
        <w:rPr>
          <w:rFonts w:asciiTheme="minorEastAsia" w:hAnsiTheme="minorEastAsia" w:cs="宋体"/>
          <w:szCs w:val="21"/>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BE190C">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BE190C">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BE190C">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BE190C">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BE190C">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BE190C">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BE190C">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BE190C">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BE190C">
      <w:pPr>
        <w:spacing w:beforeLines="50" w:afterLines="50" w:line="360" w:lineRule="auto"/>
        <w:ind w:right="420" w:firstLineChars="2286" w:firstLine="5486"/>
        <w:rPr>
          <w:rFonts w:asciiTheme="minorEastAsia" w:hAnsiTheme="minorEastAsia" w:cs="宋体"/>
          <w:sz w:val="24"/>
          <w:szCs w:val="24"/>
          <w:lang w:val="zh-CN"/>
        </w:rPr>
      </w:pPr>
    </w:p>
    <w:p w:rsidR="00957CFA" w:rsidRPr="001B74CA" w:rsidRDefault="00957CFA" w:rsidP="00BE190C">
      <w:pPr>
        <w:spacing w:beforeLines="50" w:afterLines="50" w:line="360" w:lineRule="auto"/>
        <w:ind w:right="420" w:firstLineChars="2286" w:firstLine="5486"/>
        <w:rPr>
          <w:rFonts w:asciiTheme="minorEastAsia" w:hAnsiTheme="minorEastAsia" w:cs="宋体"/>
          <w:sz w:val="24"/>
          <w:szCs w:val="24"/>
          <w:lang w:val="zh-CN"/>
        </w:rPr>
      </w:pPr>
    </w:p>
    <w:p w:rsidR="00957CFA" w:rsidRPr="000D56C3"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投标承诺函</w:t>
      </w:r>
    </w:p>
    <w:p w:rsidR="00957CFA" w:rsidRPr="00A030B9" w:rsidRDefault="00957CFA" w:rsidP="00957CFA">
      <w:pPr>
        <w:autoSpaceDE w:val="0"/>
        <w:autoSpaceDN w:val="0"/>
        <w:snapToGrid w:val="0"/>
        <w:spacing w:line="360" w:lineRule="auto"/>
        <w:jc w:val="center"/>
        <w:rPr>
          <w:rFonts w:ascii="宋体" w:hAnsi="宋体"/>
          <w:b/>
          <w:bCs/>
          <w:color w:val="000000"/>
          <w:sz w:val="24"/>
          <w:szCs w:val="24"/>
        </w:rPr>
      </w:pPr>
    </w:p>
    <w:p w:rsidR="00957CFA" w:rsidRPr="00A030B9" w:rsidRDefault="00957CFA" w:rsidP="00BE190C">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Pr="00A030B9">
        <w:rPr>
          <w:rFonts w:ascii="宋体" w:eastAsia="宋体" w:hAnsi="宋体" w:cs="宋体"/>
          <w:szCs w:val="21"/>
          <w:lang w:val="zh-CN"/>
        </w:rPr>
        <w:t>：</w:t>
      </w:r>
    </w:p>
    <w:p w:rsidR="00957CFA" w:rsidRPr="00A030B9" w:rsidRDefault="00957CFA" w:rsidP="00BE190C">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957CFA" w:rsidRPr="00A030B9" w:rsidRDefault="00957CFA" w:rsidP="00BE190C">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957CFA" w:rsidRPr="00A030B9" w:rsidRDefault="00957CFA" w:rsidP="00BE190C">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957CFA" w:rsidRPr="00A030B9" w:rsidRDefault="00957CFA" w:rsidP="00BE190C">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957CFA" w:rsidRPr="00A030B9" w:rsidRDefault="00957CFA" w:rsidP="00BE190C">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957CFA" w:rsidRPr="00A030B9" w:rsidRDefault="00957CFA" w:rsidP="00BE190C">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957CFA" w:rsidRDefault="00957CFA" w:rsidP="00957CFA">
      <w:pPr>
        <w:rPr>
          <w:color w:val="000000"/>
          <w:sz w:val="28"/>
          <w:szCs w:val="28"/>
          <w:u w:val="single"/>
        </w:rPr>
      </w:pPr>
    </w:p>
    <w:p w:rsidR="00957CFA" w:rsidRPr="00590700" w:rsidRDefault="00957CFA" w:rsidP="00957CFA">
      <w:pPr>
        <w:rPr>
          <w:color w:val="000000"/>
          <w:sz w:val="28"/>
          <w:szCs w:val="28"/>
          <w:u w:val="single"/>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4B3DF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ind w:right="-11"/>
        <w:rPr>
          <w:rFonts w:ascii="宋体" w:cs="宋体"/>
          <w:szCs w:val="21"/>
          <w:lang w:val="zh-CN"/>
        </w:rPr>
      </w:pPr>
    </w:p>
    <w:p w:rsidR="00957CF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2227DE" w:rsidRDefault="002227DE" w:rsidP="00957CFA">
      <w:pPr>
        <w:autoSpaceDE w:val="0"/>
        <w:autoSpaceDN w:val="0"/>
        <w:adjustRightInd w:val="0"/>
        <w:spacing w:line="360" w:lineRule="auto"/>
        <w:jc w:val="center"/>
        <w:rPr>
          <w:rFonts w:asciiTheme="minorEastAsia" w:hAnsiTheme="minorEastAsia" w:cs="宋体"/>
          <w:sz w:val="24"/>
          <w:szCs w:val="24"/>
          <w:lang w:val="zh-CN"/>
        </w:rPr>
      </w:pPr>
    </w:p>
    <w:p w:rsidR="00CA2FE1" w:rsidRDefault="006415E8" w:rsidP="00CA2FE1">
      <w:pPr>
        <w:spacing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3.6</w:t>
      </w:r>
      <w:r>
        <w:rPr>
          <w:rFonts w:ascii="宋体" w:hAnsi="宋体" w:hint="eastAsia"/>
          <w:b/>
          <w:bCs/>
          <w:color w:val="000000"/>
          <w:sz w:val="24"/>
          <w:szCs w:val="24"/>
        </w:rPr>
        <w:t xml:space="preserve"> </w:t>
      </w:r>
      <w:r w:rsidRPr="00CB6646">
        <w:rPr>
          <w:rFonts w:ascii="宋体" w:hAnsi="宋体" w:hint="eastAsia"/>
          <w:b/>
          <w:bCs/>
          <w:color w:val="000000"/>
          <w:sz w:val="24"/>
          <w:szCs w:val="24"/>
        </w:rPr>
        <w:t>投标人提供与参加本项目投标的其他供应商之间，单位负责人不为同一人并且不存在直接控股、管理关系承诺函</w:t>
      </w:r>
    </w:p>
    <w:p w:rsidR="006415E8" w:rsidRPr="00CA2FE1" w:rsidRDefault="00CA2FE1" w:rsidP="00CA2FE1">
      <w:pPr>
        <w:spacing w:line="360" w:lineRule="auto"/>
        <w:jc w:val="center"/>
        <w:rPr>
          <w:rFonts w:ascii="宋体" w:hAnsi="宋体"/>
          <w:bCs/>
          <w:color w:val="000000"/>
          <w:sz w:val="24"/>
          <w:szCs w:val="24"/>
        </w:rPr>
      </w:pPr>
      <w:r w:rsidRPr="00CA2FE1">
        <w:rPr>
          <w:rFonts w:ascii="宋体" w:hAnsi="宋体" w:hint="eastAsia"/>
          <w:bCs/>
          <w:color w:val="000000"/>
          <w:sz w:val="24"/>
          <w:szCs w:val="24"/>
        </w:rPr>
        <w:t>（承诺函格式自拟）</w:t>
      </w:r>
    </w:p>
    <w:p w:rsidR="006415E8" w:rsidRPr="00CB6646"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Default="006415E8" w:rsidP="006415E8">
      <w:pPr>
        <w:widowControl/>
        <w:jc w:val="left"/>
        <w:rPr>
          <w:rFonts w:ascii="宋体" w:hAnsi="宋体"/>
          <w:b/>
          <w:bCs/>
          <w:color w:val="000000"/>
          <w:sz w:val="24"/>
          <w:szCs w:val="24"/>
        </w:rPr>
      </w:pPr>
      <w:r>
        <w:rPr>
          <w:rFonts w:ascii="宋体" w:hAnsi="宋体"/>
          <w:b/>
          <w:bCs/>
          <w:color w:val="000000"/>
          <w:sz w:val="24"/>
          <w:szCs w:val="24"/>
        </w:rPr>
        <w:br w:type="page"/>
      </w:r>
    </w:p>
    <w:p w:rsidR="00CA2FE1" w:rsidRDefault="006415E8" w:rsidP="0061264C">
      <w:pPr>
        <w:spacing w:line="360" w:lineRule="auto"/>
        <w:jc w:val="center"/>
        <w:rPr>
          <w:rFonts w:ascii="宋体" w:hAnsi="宋体"/>
          <w:b/>
          <w:bCs/>
          <w:color w:val="000000"/>
          <w:sz w:val="24"/>
          <w:szCs w:val="24"/>
        </w:rPr>
      </w:pPr>
      <w:r w:rsidRPr="00CB6646">
        <w:rPr>
          <w:rFonts w:ascii="宋体" w:hAnsi="宋体" w:hint="eastAsia"/>
          <w:b/>
          <w:bCs/>
          <w:color w:val="000000"/>
          <w:sz w:val="24"/>
          <w:szCs w:val="24"/>
        </w:rPr>
        <w:lastRenderedPageBreak/>
        <w:t>3.7.投标人提供未为本项目提供整体设计、规范编制或者项目管理、监理、检测等服务承诺函</w:t>
      </w:r>
    </w:p>
    <w:p w:rsidR="006415E8" w:rsidRPr="0061264C" w:rsidRDefault="00CA2FE1" w:rsidP="00CA2FE1">
      <w:pPr>
        <w:spacing w:line="360" w:lineRule="auto"/>
        <w:jc w:val="center"/>
        <w:rPr>
          <w:rFonts w:ascii="宋体" w:hAnsi="宋体"/>
          <w:bCs/>
          <w:color w:val="000000"/>
          <w:sz w:val="24"/>
          <w:szCs w:val="24"/>
        </w:rPr>
      </w:pPr>
      <w:r w:rsidRPr="0061264C">
        <w:rPr>
          <w:rFonts w:ascii="宋体" w:hAnsi="宋体" w:hint="eastAsia"/>
          <w:bCs/>
          <w:color w:val="000000"/>
          <w:sz w:val="24"/>
          <w:szCs w:val="24"/>
        </w:rPr>
        <w:t>（承诺函格式自拟）</w:t>
      </w:r>
    </w:p>
    <w:p w:rsidR="006415E8"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Default="006415E8" w:rsidP="006415E8">
      <w:pPr>
        <w:widowControl/>
        <w:jc w:val="left"/>
        <w:rPr>
          <w:rFonts w:ascii="宋体" w:hAnsi="宋体"/>
          <w:b/>
          <w:bCs/>
          <w:color w:val="000000"/>
          <w:sz w:val="24"/>
          <w:szCs w:val="24"/>
        </w:rPr>
      </w:pPr>
      <w:r>
        <w:rPr>
          <w:rFonts w:ascii="宋体" w:hAnsi="宋体"/>
          <w:b/>
          <w:bCs/>
          <w:color w:val="000000"/>
          <w:sz w:val="24"/>
          <w:szCs w:val="24"/>
        </w:rPr>
        <w:br w:type="page"/>
      </w:r>
    </w:p>
    <w:p w:rsidR="006415E8" w:rsidRPr="00304216" w:rsidRDefault="006415E8" w:rsidP="006415E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3.8 </w:t>
      </w:r>
      <w:r w:rsidRPr="00304216">
        <w:rPr>
          <w:rFonts w:ascii="宋体" w:hAnsi="宋体" w:hint="eastAsia"/>
          <w:b/>
          <w:bCs/>
          <w:color w:val="000000"/>
          <w:sz w:val="24"/>
          <w:szCs w:val="24"/>
        </w:rPr>
        <w:t xml:space="preserve">其他资格证书或材料 </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726CB"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620D36" w:rsidRPr="0078780A" w:rsidRDefault="00620D36" w:rsidP="00620D36">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p>
    <w:p w:rsidR="00620D36" w:rsidRPr="009A452D" w:rsidRDefault="00620D36" w:rsidP="00BE190C">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620D36" w:rsidRPr="009A452D" w:rsidRDefault="00620D36" w:rsidP="00620D36">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992"/>
        <w:gridCol w:w="1843"/>
        <w:gridCol w:w="1059"/>
        <w:gridCol w:w="642"/>
        <w:gridCol w:w="992"/>
        <w:gridCol w:w="1066"/>
        <w:gridCol w:w="1080"/>
        <w:gridCol w:w="1192"/>
      </w:tblGrid>
      <w:tr w:rsidR="00620D36" w:rsidRPr="009A452D" w:rsidTr="0089565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20D36" w:rsidRPr="009A452D" w:rsidRDefault="00620D36" w:rsidP="0089565D">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20D36" w:rsidRPr="009A452D" w:rsidRDefault="00620D36" w:rsidP="0089565D">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20D36" w:rsidRPr="009A452D" w:rsidRDefault="00620D36" w:rsidP="0089565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品牌、</w:t>
            </w:r>
            <w:r w:rsidRPr="009A452D">
              <w:rPr>
                <w:rFonts w:asciiTheme="minorEastAsia" w:hAnsiTheme="minorEastAsia" w:cs="宋体" w:hint="eastAsia"/>
                <w:b/>
                <w:szCs w:val="21"/>
                <w:lang w:val="zh-CN"/>
              </w:rPr>
              <w:t>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20D36" w:rsidRPr="009A452D" w:rsidRDefault="00620D36" w:rsidP="0089565D">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620D36" w:rsidRPr="009A452D" w:rsidRDefault="00620D36" w:rsidP="0089565D">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20D36" w:rsidRPr="009A452D" w:rsidRDefault="00620D36" w:rsidP="0089565D">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20D36" w:rsidRPr="009A452D" w:rsidRDefault="00620D36" w:rsidP="0089565D">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20D36" w:rsidRPr="009A452D" w:rsidRDefault="00620D36" w:rsidP="0089565D">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20D36" w:rsidRPr="009A452D" w:rsidRDefault="00620D36" w:rsidP="0089565D">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20D36" w:rsidRPr="009A452D" w:rsidRDefault="00620D36" w:rsidP="0089565D">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620D36" w:rsidRPr="009A452D" w:rsidTr="0089565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20D36" w:rsidRPr="009A452D" w:rsidRDefault="00620D36" w:rsidP="0089565D">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992" w:type="dxa"/>
            <w:tcBorders>
              <w:top w:val="single" w:sz="6" w:space="0" w:color="auto"/>
              <w:left w:val="single" w:sz="6" w:space="0" w:color="auto"/>
              <w:bottom w:val="single" w:sz="6" w:space="0" w:color="auto"/>
              <w:right w:val="single" w:sz="6" w:space="0" w:color="auto"/>
            </w:tcBorders>
          </w:tcPr>
          <w:p w:rsidR="00620D36" w:rsidRPr="009A452D" w:rsidRDefault="00620D36" w:rsidP="0089565D">
            <w:pPr>
              <w:autoSpaceDE w:val="0"/>
              <w:autoSpaceDN w:val="0"/>
              <w:adjustRightInd w:val="0"/>
              <w:spacing w:line="360" w:lineRule="auto"/>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tcPr>
          <w:p w:rsidR="00620D36" w:rsidRPr="009A452D" w:rsidRDefault="00620D36" w:rsidP="0089565D">
            <w:pPr>
              <w:autoSpaceDE w:val="0"/>
              <w:autoSpaceDN w:val="0"/>
              <w:adjustRightInd w:val="0"/>
              <w:spacing w:line="360" w:lineRule="auto"/>
              <w:rPr>
                <w:rFonts w:asciiTheme="minorEastAsia" w:hAnsiTheme="minorEastAsia"/>
                <w:szCs w:val="21"/>
              </w:rPr>
            </w:pPr>
          </w:p>
        </w:tc>
        <w:tc>
          <w:tcPr>
            <w:tcW w:w="1059" w:type="dxa"/>
            <w:tcBorders>
              <w:top w:val="single" w:sz="6" w:space="0" w:color="auto"/>
              <w:left w:val="single" w:sz="6" w:space="0" w:color="auto"/>
              <w:bottom w:val="single" w:sz="6" w:space="0" w:color="auto"/>
              <w:right w:val="single" w:sz="6" w:space="0" w:color="auto"/>
            </w:tcBorders>
          </w:tcPr>
          <w:p w:rsidR="00620D36" w:rsidRPr="009A452D" w:rsidRDefault="00620D36" w:rsidP="0089565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620D36" w:rsidRPr="009A452D" w:rsidRDefault="00620D36" w:rsidP="0089565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620D36" w:rsidRPr="009A452D" w:rsidRDefault="00620D36" w:rsidP="0089565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620D36" w:rsidRPr="009A452D" w:rsidRDefault="00620D36" w:rsidP="0089565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620D36" w:rsidRPr="009A452D" w:rsidRDefault="00620D36" w:rsidP="0089565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620D36" w:rsidRPr="009A452D" w:rsidRDefault="00620D36" w:rsidP="0089565D">
            <w:pPr>
              <w:autoSpaceDE w:val="0"/>
              <w:autoSpaceDN w:val="0"/>
              <w:adjustRightInd w:val="0"/>
              <w:spacing w:line="360" w:lineRule="auto"/>
              <w:rPr>
                <w:rFonts w:asciiTheme="minorEastAsia" w:hAnsiTheme="minorEastAsia"/>
                <w:szCs w:val="21"/>
              </w:rPr>
            </w:pPr>
          </w:p>
        </w:tc>
      </w:tr>
      <w:tr w:rsidR="00620D36" w:rsidRPr="009A452D" w:rsidTr="0089565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20D36" w:rsidRPr="009A452D" w:rsidRDefault="00620D36" w:rsidP="0089565D">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992" w:type="dxa"/>
            <w:tcBorders>
              <w:top w:val="single" w:sz="6" w:space="0" w:color="auto"/>
              <w:left w:val="single" w:sz="6" w:space="0" w:color="auto"/>
              <w:bottom w:val="single" w:sz="6" w:space="0" w:color="auto"/>
              <w:right w:val="single" w:sz="6" w:space="0" w:color="auto"/>
            </w:tcBorders>
          </w:tcPr>
          <w:p w:rsidR="00620D36" w:rsidRPr="009A452D" w:rsidRDefault="00620D36" w:rsidP="0089565D">
            <w:pPr>
              <w:autoSpaceDE w:val="0"/>
              <w:autoSpaceDN w:val="0"/>
              <w:adjustRightInd w:val="0"/>
              <w:spacing w:line="360" w:lineRule="auto"/>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tcPr>
          <w:p w:rsidR="00620D36" w:rsidRPr="009A452D" w:rsidRDefault="00620D36" w:rsidP="0089565D">
            <w:pPr>
              <w:autoSpaceDE w:val="0"/>
              <w:autoSpaceDN w:val="0"/>
              <w:adjustRightInd w:val="0"/>
              <w:spacing w:line="360" w:lineRule="auto"/>
              <w:rPr>
                <w:rFonts w:asciiTheme="minorEastAsia" w:hAnsiTheme="minorEastAsia"/>
                <w:szCs w:val="21"/>
              </w:rPr>
            </w:pPr>
          </w:p>
        </w:tc>
        <w:tc>
          <w:tcPr>
            <w:tcW w:w="1059" w:type="dxa"/>
            <w:tcBorders>
              <w:top w:val="single" w:sz="6" w:space="0" w:color="auto"/>
              <w:left w:val="single" w:sz="6" w:space="0" w:color="auto"/>
              <w:bottom w:val="single" w:sz="6" w:space="0" w:color="auto"/>
              <w:right w:val="single" w:sz="6" w:space="0" w:color="auto"/>
            </w:tcBorders>
          </w:tcPr>
          <w:p w:rsidR="00620D36" w:rsidRPr="009A452D" w:rsidRDefault="00620D36" w:rsidP="0089565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620D36" w:rsidRPr="009A452D" w:rsidRDefault="00620D36" w:rsidP="0089565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620D36" w:rsidRPr="009A452D" w:rsidRDefault="00620D36" w:rsidP="0089565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620D36" w:rsidRPr="009A452D" w:rsidRDefault="00620D36" w:rsidP="0089565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620D36" w:rsidRPr="009A452D" w:rsidRDefault="00620D36" w:rsidP="0089565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620D36" w:rsidRPr="009A452D" w:rsidRDefault="00620D36" w:rsidP="0089565D">
            <w:pPr>
              <w:autoSpaceDE w:val="0"/>
              <w:autoSpaceDN w:val="0"/>
              <w:adjustRightInd w:val="0"/>
              <w:spacing w:line="360" w:lineRule="auto"/>
              <w:rPr>
                <w:rFonts w:asciiTheme="minorEastAsia" w:hAnsiTheme="minorEastAsia"/>
                <w:szCs w:val="21"/>
              </w:rPr>
            </w:pPr>
          </w:p>
        </w:tc>
      </w:tr>
      <w:tr w:rsidR="00620D36" w:rsidRPr="009A452D" w:rsidTr="0089565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20D36" w:rsidRPr="009A452D" w:rsidRDefault="00620D36" w:rsidP="0089565D">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992" w:type="dxa"/>
            <w:tcBorders>
              <w:top w:val="single" w:sz="6" w:space="0" w:color="auto"/>
              <w:left w:val="single" w:sz="6" w:space="0" w:color="auto"/>
              <w:bottom w:val="single" w:sz="6" w:space="0" w:color="auto"/>
              <w:right w:val="single" w:sz="6" w:space="0" w:color="auto"/>
            </w:tcBorders>
          </w:tcPr>
          <w:p w:rsidR="00620D36" w:rsidRPr="009A452D" w:rsidRDefault="00620D36" w:rsidP="0089565D">
            <w:pPr>
              <w:autoSpaceDE w:val="0"/>
              <w:autoSpaceDN w:val="0"/>
              <w:adjustRightInd w:val="0"/>
              <w:spacing w:line="360" w:lineRule="auto"/>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tcPr>
          <w:p w:rsidR="00620D36" w:rsidRPr="009A452D" w:rsidRDefault="00620D36" w:rsidP="0089565D">
            <w:pPr>
              <w:autoSpaceDE w:val="0"/>
              <w:autoSpaceDN w:val="0"/>
              <w:adjustRightInd w:val="0"/>
              <w:spacing w:line="360" w:lineRule="auto"/>
              <w:rPr>
                <w:rFonts w:asciiTheme="minorEastAsia" w:hAnsiTheme="minorEastAsia"/>
                <w:szCs w:val="21"/>
              </w:rPr>
            </w:pPr>
          </w:p>
        </w:tc>
        <w:tc>
          <w:tcPr>
            <w:tcW w:w="1059" w:type="dxa"/>
            <w:tcBorders>
              <w:top w:val="single" w:sz="6" w:space="0" w:color="auto"/>
              <w:left w:val="single" w:sz="6" w:space="0" w:color="auto"/>
              <w:bottom w:val="single" w:sz="6" w:space="0" w:color="auto"/>
              <w:right w:val="single" w:sz="6" w:space="0" w:color="auto"/>
            </w:tcBorders>
          </w:tcPr>
          <w:p w:rsidR="00620D36" w:rsidRPr="009A452D" w:rsidRDefault="00620D36" w:rsidP="0089565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620D36" w:rsidRPr="009A452D" w:rsidRDefault="00620D36" w:rsidP="0089565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620D36" w:rsidRPr="009A452D" w:rsidRDefault="00620D36" w:rsidP="0089565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620D36" w:rsidRPr="009A452D" w:rsidRDefault="00620D36" w:rsidP="0089565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620D36" w:rsidRPr="009A452D" w:rsidRDefault="00620D36" w:rsidP="0089565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620D36" w:rsidRPr="009A452D" w:rsidRDefault="00620D36" w:rsidP="0089565D">
            <w:pPr>
              <w:autoSpaceDE w:val="0"/>
              <w:autoSpaceDN w:val="0"/>
              <w:adjustRightInd w:val="0"/>
              <w:spacing w:line="360" w:lineRule="auto"/>
              <w:rPr>
                <w:rFonts w:asciiTheme="minorEastAsia" w:hAnsiTheme="minorEastAsia"/>
                <w:szCs w:val="21"/>
              </w:rPr>
            </w:pPr>
          </w:p>
        </w:tc>
      </w:tr>
      <w:tr w:rsidR="00620D36" w:rsidRPr="009A452D" w:rsidTr="0089565D">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620D36" w:rsidRPr="009A452D" w:rsidRDefault="00620D36" w:rsidP="0089565D">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620D36" w:rsidRPr="009A452D" w:rsidRDefault="00620D36" w:rsidP="0089565D">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620D36" w:rsidRDefault="00620D36" w:rsidP="00620D36">
      <w:pPr>
        <w:autoSpaceDE w:val="0"/>
        <w:autoSpaceDN w:val="0"/>
        <w:adjustRightInd w:val="0"/>
        <w:spacing w:line="480" w:lineRule="auto"/>
        <w:rPr>
          <w:rFonts w:asciiTheme="minorEastAsia" w:hAnsiTheme="minorEastAsia" w:cs="宋体"/>
          <w:szCs w:val="21"/>
          <w:lang w:val="zh-CN"/>
        </w:rPr>
      </w:pPr>
    </w:p>
    <w:p w:rsidR="00620D36" w:rsidRPr="009A452D" w:rsidRDefault="00620D36" w:rsidP="00620D36">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620D36" w:rsidRPr="009A452D" w:rsidRDefault="00620D36" w:rsidP="00620D36">
      <w:pPr>
        <w:autoSpaceDE w:val="0"/>
        <w:autoSpaceDN w:val="0"/>
        <w:adjustRightInd w:val="0"/>
        <w:spacing w:line="480" w:lineRule="auto"/>
        <w:rPr>
          <w:rFonts w:asciiTheme="minorEastAsia" w:hAnsiTheme="minorEastAsia" w:cs="宋体"/>
          <w:szCs w:val="21"/>
          <w:lang w:val="zh-CN"/>
        </w:rPr>
      </w:pPr>
    </w:p>
    <w:p w:rsidR="00620D36" w:rsidRDefault="00620D36" w:rsidP="00620D36">
      <w:pPr>
        <w:autoSpaceDE w:val="0"/>
        <w:autoSpaceDN w:val="0"/>
        <w:adjustRightInd w:val="0"/>
        <w:spacing w:line="480" w:lineRule="auto"/>
        <w:rPr>
          <w:rFonts w:asciiTheme="minorEastAsia" w:hAnsiTheme="minorEastAsia" w:cs="宋体"/>
          <w:sz w:val="24"/>
          <w:szCs w:val="24"/>
          <w:lang w:val="zh-CN"/>
        </w:rPr>
      </w:pPr>
    </w:p>
    <w:p w:rsidR="00620D36" w:rsidRDefault="00620D36" w:rsidP="00620D36">
      <w:pPr>
        <w:autoSpaceDE w:val="0"/>
        <w:autoSpaceDN w:val="0"/>
        <w:adjustRightInd w:val="0"/>
        <w:spacing w:line="480" w:lineRule="auto"/>
        <w:rPr>
          <w:rFonts w:asciiTheme="minorEastAsia" w:hAnsiTheme="minorEastAsia" w:cs="宋体"/>
          <w:sz w:val="24"/>
          <w:szCs w:val="24"/>
          <w:lang w:val="zh-CN"/>
        </w:rPr>
      </w:pPr>
    </w:p>
    <w:p w:rsidR="00620D36" w:rsidRDefault="00620D36" w:rsidP="00620D36">
      <w:pPr>
        <w:autoSpaceDE w:val="0"/>
        <w:autoSpaceDN w:val="0"/>
        <w:adjustRightInd w:val="0"/>
        <w:spacing w:line="480" w:lineRule="auto"/>
        <w:rPr>
          <w:rFonts w:asciiTheme="minorEastAsia" w:hAnsiTheme="minorEastAsia" w:cs="宋体"/>
          <w:sz w:val="24"/>
          <w:szCs w:val="24"/>
          <w:lang w:val="zh-CN"/>
        </w:rPr>
      </w:pPr>
    </w:p>
    <w:p w:rsidR="00620D36" w:rsidRDefault="00620D36" w:rsidP="00620D36">
      <w:pPr>
        <w:autoSpaceDE w:val="0"/>
        <w:autoSpaceDN w:val="0"/>
        <w:adjustRightInd w:val="0"/>
        <w:spacing w:line="480" w:lineRule="auto"/>
        <w:rPr>
          <w:rFonts w:asciiTheme="minorEastAsia" w:hAnsiTheme="minorEastAsia" w:cs="宋体"/>
          <w:sz w:val="24"/>
          <w:szCs w:val="24"/>
          <w:lang w:val="zh-CN"/>
        </w:rPr>
      </w:pPr>
    </w:p>
    <w:p w:rsidR="00620D36" w:rsidRDefault="00620D36" w:rsidP="00620D36">
      <w:pPr>
        <w:autoSpaceDE w:val="0"/>
        <w:autoSpaceDN w:val="0"/>
        <w:adjustRightInd w:val="0"/>
        <w:spacing w:line="480" w:lineRule="auto"/>
        <w:rPr>
          <w:rFonts w:asciiTheme="minorEastAsia" w:hAnsiTheme="minorEastAsia" w:cs="宋体"/>
          <w:sz w:val="24"/>
          <w:szCs w:val="24"/>
          <w:lang w:val="zh-CN"/>
        </w:rPr>
      </w:pPr>
    </w:p>
    <w:p w:rsidR="00620D36" w:rsidRDefault="00620D36" w:rsidP="00620D36">
      <w:pPr>
        <w:autoSpaceDE w:val="0"/>
        <w:autoSpaceDN w:val="0"/>
        <w:adjustRightInd w:val="0"/>
        <w:spacing w:line="480" w:lineRule="auto"/>
        <w:rPr>
          <w:rFonts w:asciiTheme="minorEastAsia" w:hAnsiTheme="minorEastAsia" w:cs="宋体"/>
          <w:sz w:val="24"/>
          <w:szCs w:val="24"/>
          <w:lang w:val="zh-CN"/>
        </w:rPr>
      </w:pPr>
    </w:p>
    <w:p w:rsidR="00620D36" w:rsidRDefault="00620D36" w:rsidP="00620D36">
      <w:pPr>
        <w:autoSpaceDE w:val="0"/>
        <w:autoSpaceDN w:val="0"/>
        <w:adjustRightInd w:val="0"/>
        <w:spacing w:line="480" w:lineRule="auto"/>
        <w:rPr>
          <w:rFonts w:asciiTheme="minorEastAsia" w:hAnsiTheme="minorEastAsia" w:cs="宋体"/>
          <w:sz w:val="24"/>
          <w:szCs w:val="24"/>
          <w:lang w:val="zh-CN"/>
        </w:rPr>
      </w:pPr>
    </w:p>
    <w:p w:rsidR="00620D36" w:rsidRDefault="00620D36" w:rsidP="00620D36">
      <w:pPr>
        <w:autoSpaceDE w:val="0"/>
        <w:autoSpaceDN w:val="0"/>
        <w:adjustRightInd w:val="0"/>
        <w:spacing w:line="480" w:lineRule="auto"/>
        <w:rPr>
          <w:rFonts w:asciiTheme="minorEastAsia" w:hAnsiTheme="minorEastAsia" w:cs="宋体"/>
          <w:sz w:val="24"/>
          <w:szCs w:val="24"/>
          <w:lang w:val="zh-CN"/>
        </w:rPr>
      </w:pPr>
    </w:p>
    <w:p w:rsidR="00620D36" w:rsidRPr="0078780A" w:rsidRDefault="00620D36" w:rsidP="00620D36">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p>
    <w:p w:rsidR="00620D36" w:rsidRPr="009A452D" w:rsidRDefault="00620D36" w:rsidP="00BE190C">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620D36" w:rsidRDefault="00620D36" w:rsidP="00620D36">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620D36" w:rsidRPr="009A452D" w:rsidRDefault="00620D36" w:rsidP="00620D36">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620D36" w:rsidRPr="00D50F93" w:rsidTr="0089565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20D36" w:rsidRPr="009A452D" w:rsidRDefault="00620D36" w:rsidP="0089565D">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20D36" w:rsidRPr="009A452D" w:rsidRDefault="00620D36" w:rsidP="0089565D">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620D36" w:rsidRPr="009A452D" w:rsidRDefault="00620D36" w:rsidP="0089565D">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20D36" w:rsidRPr="009A452D" w:rsidRDefault="00620D36" w:rsidP="0089565D">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20D36" w:rsidRPr="009A452D" w:rsidRDefault="00620D36" w:rsidP="0089565D">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620D36" w:rsidRPr="009A452D" w:rsidRDefault="00620D36" w:rsidP="0089565D">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20D36" w:rsidRPr="009A452D" w:rsidRDefault="00620D36" w:rsidP="0089565D">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620D36" w:rsidRPr="009A452D" w:rsidRDefault="00620D36" w:rsidP="0089565D">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20D36" w:rsidRDefault="00620D36" w:rsidP="0089565D">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620D36" w:rsidRPr="00D50F93" w:rsidRDefault="00620D36" w:rsidP="0089565D">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20D36" w:rsidRDefault="00620D36" w:rsidP="0089565D">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620D36" w:rsidRPr="009A452D" w:rsidRDefault="00620D36" w:rsidP="0089565D">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620D36" w:rsidRPr="009A452D" w:rsidTr="0089565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620D36" w:rsidRPr="009A452D" w:rsidRDefault="00620D36" w:rsidP="0089565D">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620D36" w:rsidRPr="009A452D" w:rsidRDefault="00620D36" w:rsidP="0089565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620D36" w:rsidRPr="009A452D" w:rsidRDefault="00620D36" w:rsidP="0089565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620D36" w:rsidRPr="009A452D" w:rsidRDefault="00620D36" w:rsidP="0089565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620D36" w:rsidRPr="009A452D" w:rsidRDefault="00620D36" w:rsidP="0089565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620D36" w:rsidRPr="009A452D" w:rsidRDefault="00620D36" w:rsidP="0089565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20D36" w:rsidRPr="009A452D" w:rsidRDefault="00620D36" w:rsidP="0089565D">
            <w:pPr>
              <w:autoSpaceDE w:val="0"/>
              <w:autoSpaceDN w:val="0"/>
              <w:adjustRightInd w:val="0"/>
              <w:spacing w:line="480" w:lineRule="exact"/>
              <w:jc w:val="center"/>
              <w:rPr>
                <w:rFonts w:asciiTheme="minorEastAsia" w:hAnsiTheme="minorEastAsia"/>
                <w:b/>
                <w:bCs/>
                <w:szCs w:val="21"/>
              </w:rPr>
            </w:pPr>
          </w:p>
        </w:tc>
      </w:tr>
      <w:tr w:rsidR="00620D36" w:rsidRPr="009A452D" w:rsidTr="0089565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620D36" w:rsidRPr="009A452D" w:rsidRDefault="00620D36" w:rsidP="0089565D">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620D36" w:rsidRPr="009A452D" w:rsidRDefault="00620D36" w:rsidP="0089565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620D36" w:rsidRPr="009A452D" w:rsidRDefault="00620D36" w:rsidP="0089565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620D36" w:rsidRPr="009A452D" w:rsidRDefault="00620D36" w:rsidP="0089565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620D36" w:rsidRPr="009A452D" w:rsidRDefault="00620D36" w:rsidP="0089565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620D36" w:rsidRPr="009A452D" w:rsidRDefault="00620D36" w:rsidP="0089565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20D36" w:rsidRPr="009A452D" w:rsidRDefault="00620D36" w:rsidP="0089565D">
            <w:pPr>
              <w:autoSpaceDE w:val="0"/>
              <w:autoSpaceDN w:val="0"/>
              <w:adjustRightInd w:val="0"/>
              <w:spacing w:line="480" w:lineRule="exact"/>
              <w:jc w:val="center"/>
              <w:rPr>
                <w:rFonts w:asciiTheme="minorEastAsia" w:hAnsiTheme="minorEastAsia"/>
                <w:b/>
                <w:bCs/>
                <w:szCs w:val="21"/>
              </w:rPr>
            </w:pPr>
          </w:p>
        </w:tc>
      </w:tr>
      <w:tr w:rsidR="00620D36" w:rsidRPr="009A452D" w:rsidTr="0089565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620D36" w:rsidRPr="009A452D" w:rsidRDefault="00620D36" w:rsidP="0089565D">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620D36" w:rsidRPr="009A452D" w:rsidRDefault="00620D36" w:rsidP="0089565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620D36" w:rsidRPr="009A452D" w:rsidRDefault="00620D36" w:rsidP="0089565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620D36" w:rsidRPr="009A452D" w:rsidRDefault="00620D36" w:rsidP="0089565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620D36" w:rsidRPr="009A452D" w:rsidRDefault="00620D36" w:rsidP="0089565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620D36" w:rsidRPr="009A452D" w:rsidRDefault="00620D36" w:rsidP="0089565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20D36" w:rsidRPr="009A452D" w:rsidRDefault="00620D36" w:rsidP="0089565D">
            <w:pPr>
              <w:autoSpaceDE w:val="0"/>
              <w:autoSpaceDN w:val="0"/>
              <w:adjustRightInd w:val="0"/>
              <w:spacing w:line="480" w:lineRule="exact"/>
              <w:jc w:val="center"/>
              <w:rPr>
                <w:rFonts w:asciiTheme="minorEastAsia" w:hAnsiTheme="minorEastAsia"/>
                <w:b/>
                <w:bCs/>
                <w:szCs w:val="21"/>
              </w:rPr>
            </w:pPr>
          </w:p>
        </w:tc>
      </w:tr>
    </w:tbl>
    <w:p w:rsidR="00620D36" w:rsidRDefault="00620D36" w:rsidP="00620D36">
      <w:pPr>
        <w:autoSpaceDE w:val="0"/>
        <w:autoSpaceDN w:val="0"/>
        <w:adjustRightInd w:val="0"/>
        <w:spacing w:line="480" w:lineRule="auto"/>
        <w:rPr>
          <w:rFonts w:asciiTheme="minorEastAsia" w:hAnsiTheme="minorEastAsia" w:cs="宋体"/>
          <w:szCs w:val="21"/>
          <w:lang w:val="zh-CN"/>
        </w:rPr>
      </w:pPr>
    </w:p>
    <w:p w:rsidR="00620D36" w:rsidRPr="009A452D" w:rsidRDefault="00620D36" w:rsidP="00620D36">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620D36" w:rsidRDefault="00620D36" w:rsidP="00620D36">
      <w:pPr>
        <w:autoSpaceDE w:val="0"/>
        <w:autoSpaceDN w:val="0"/>
        <w:adjustRightInd w:val="0"/>
        <w:spacing w:line="480" w:lineRule="auto"/>
        <w:rPr>
          <w:rFonts w:asciiTheme="minorEastAsia" w:hAnsiTheme="minorEastAsia" w:cs="宋体"/>
          <w:szCs w:val="21"/>
          <w:lang w:val="zh-CN"/>
        </w:rPr>
      </w:pPr>
    </w:p>
    <w:p w:rsidR="00620D36" w:rsidRPr="009A452D" w:rsidRDefault="00620D36" w:rsidP="00620D36">
      <w:pPr>
        <w:autoSpaceDE w:val="0"/>
        <w:autoSpaceDN w:val="0"/>
        <w:adjustRightInd w:val="0"/>
        <w:spacing w:line="480" w:lineRule="auto"/>
        <w:rPr>
          <w:rFonts w:asciiTheme="minorEastAsia" w:hAnsiTheme="minorEastAsia" w:cs="宋体"/>
          <w:szCs w:val="21"/>
          <w:lang w:val="zh-CN"/>
        </w:rPr>
      </w:pPr>
    </w:p>
    <w:p w:rsidR="00620D36" w:rsidRDefault="00620D36" w:rsidP="00620D36">
      <w:pPr>
        <w:autoSpaceDE w:val="0"/>
        <w:autoSpaceDN w:val="0"/>
        <w:adjustRightInd w:val="0"/>
        <w:spacing w:line="360" w:lineRule="auto"/>
        <w:jc w:val="center"/>
        <w:outlineLvl w:val="0"/>
        <w:rPr>
          <w:rFonts w:ascii="宋体" w:hAnsi="宋体"/>
          <w:b/>
          <w:bCs/>
          <w:color w:val="000000"/>
          <w:sz w:val="24"/>
          <w:szCs w:val="24"/>
        </w:rPr>
      </w:pPr>
    </w:p>
    <w:p w:rsidR="00620D36" w:rsidRDefault="00620D36" w:rsidP="00620D36">
      <w:pPr>
        <w:autoSpaceDE w:val="0"/>
        <w:autoSpaceDN w:val="0"/>
        <w:adjustRightInd w:val="0"/>
        <w:spacing w:line="360" w:lineRule="auto"/>
        <w:jc w:val="center"/>
        <w:outlineLvl w:val="0"/>
        <w:rPr>
          <w:rFonts w:ascii="宋体" w:hAnsi="宋体"/>
          <w:b/>
          <w:bCs/>
          <w:color w:val="000000"/>
          <w:sz w:val="24"/>
          <w:szCs w:val="24"/>
        </w:rPr>
      </w:pPr>
    </w:p>
    <w:p w:rsidR="00620D36" w:rsidRDefault="00620D36" w:rsidP="00620D36">
      <w:pPr>
        <w:autoSpaceDE w:val="0"/>
        <w:autoSpaceDN w:val="0"/>
        <w:adjustRightInd w:val="0"/>
        <w:spacing w:line="360" w:lineRule="auto"/>
        <w:jc w:val="center"/>
        <w:outlineLvl w:val="0"/>
        <w:rPr>
          <w:rFonts w:ascii="宋体" w:hAnsi="宋体"/>
          <w:b/>
          <w:bCs/>
          <w:color w:val="000000"/>
          <w:sz w:val="24"/>
          <w:szCs w:val="24"/>
        </w:rPr>
      </w:pPr>
    </w:p>
    <w:p w:rsidR="00620D36" w:rsidRDefault="00620D36" w:rsidP="00620D36">
      <w:pPr>
        <w:autoSpaceDE w:val="0"/>
        <w:autoSpaceDN w:val="0"/>
        <w:adjustRightInd w:val="0"/>
        <w:spacing w:line="360" w:lineRule="auto"/>
        <w:jc w:val="center"/>
        <w:outlineLvl w:val="0"/>
        <w:rPr>
          <w:rFonts w:ascii="宋体" w:hAnsi="宋体"/>
          <w:b/>
          <w:bCs/>
          <w:color w:val="000000"/>
          <w:sz w:val="24"/>
          <w:szCs w:val="24"/>
        </w:rPr>
      </w:pPr>
    </w:p>
    <w:p w:rsidR="00620D36" w:rsidRDefault="00620D36" w:rsidP="00620D36">
      <w:pPr>
        <w:autoSpaceDE w:val="0"/>
        <w:autoSpaceDN w:val="0"/>
        <w:adjustRightInd w:val="0"/>
        <w:spacing w:line="360" w:lineRule="auto"/>
        <w:jc w:val="center"/>
        <w:outlineLvl w:val="0"/>
        <w:rPr>
          <w:rFonts w:ascii="宋体" w:hAnsi="宋体"/>
          <w:b/>
          <w:bCs/>
          <w:color w:val="000000"/>
          <w:sz w:val="24"/>
          <w:szCs w:val="24"/>
        </w:rPr>
      </w:pPr>
    </w:p>
    <w:p w:rsidR="00620D36" w:rsidRDefault="00620D36" w:rsidP="00620D36">
      <w:pPr>
        <w:autoSpaceDE w:val="0"/>
        <w:autoSpaceDN w:val="0"/>
        <w:adjustRightInd w:val="0"/>
        <w:spacing w:line="360" w:lineRule="auto"/>
        <w:jc w:val="center"/>
        <w:outlineLvl w:val="0"/>
        <w:rPr>
          <w:rFonts w:ascii="宋体" w:hAnsi="宋体"/>
          <w:b/>
          <w:bCs/>
          <w:color w:val="000000"/>
          <w:sz w:val="24"/>
          <w:szCs w:val="24"/>
        </w:rPr>
      </w:pPr>
    </w:p>
    <w:p w:rsidR="00620D36" w:rsidRDefault="00620D36" w:rsidP="00620D36">
      <w:pPr>
        <w:autoSpaceDE w:val="0"/>
        <w:autoSpaceDN w:val="0"/>
        <w:adjustRightInd w:val="0"/>
        <w:spacing w:line="360" w:lineRule="auto"/>
        <w:jc w:val="center"/>
        <w:outlineLvl w:val="0"/>
        <w:rPr>
          <w:rFonts w:ascii="宋体" w:hAnsi="宋体"/>
          <w:b/>
          <w:bCs/>
          <w:color w:val="000000"/>
          <w:sz w:val="24"/>
          <w:szCs w:val="24"/>
        </w:rPr>
      </w:pPr>
    </w:p>
    <w:p w:rsidR="00620D36" w:rsidRDefault="00620D36" w:rsidP="00620D36">
      <w:pPr>
        <w:autoSpaceDE w:val="0"/>
        <w:autoSpaceDN w:val="0"/>
        <w:adjustRightInd w:val="0"/>
        <w:spacing w:line="360" w:lineRule="auto"/>
        <w:jc w:val="center"/>
        <w:outlineLvl w:val="0"/>
        <w:rPr>
          <w:rFonts w:ascii="宋体" w:hAnsi="宋体"/>
          <w:b/>
          <w:bCs/>
          <w:color w:val="000000"/>
          <w:sz w:val="24"/>
          <w:szCs w:val="24"/>
        </w:rPr>
      </w:pPr>
    </w:p>
    <w:p w:rsidR="00620D36" w:rsidRDefault="00620D36" w:rsidP="00620D36">
      <w:pPr>
        <w:autoSpaceDE w:val="0"/>
        <w:autoSpaceDN w:val="0"/>
        <w:adjustRightInd w:val="0"/>
        <w:spacing w:line="360" w:lineRule="auto"/>
        <w:jc w:val="center"/>
        <w:outlineLvl w:val="0"/>
        <w:rPr>
          <w:rFonts w:ascii="宋体" w:hAnsi="宋体"/>
          <w:b/>
          <w:bCs/>
          <w:color w:val="000000"/>
          <w:sz w:val="24"/>
          <w:szCs w:val="24"/>
        </w:rPr>
      </w:pPr>
    </w:p>
    <w:p w:rsidR="00620D36" w:rsidRDefault="00620D36" w:rsidP="00620D36">
      <w:pPr>
        <w:autoSpaceDE w:val="0"/>
        <w:autoSpaceDN w:val="0"/>
        <w:adjustRightInd w:val="0"/>
        <w:spacing w:line="360" w:lineRule="auto"/>
        <w:jc w:val="center"/>
        <w:outlineLvl w:val="0"/>
        <w:rPr>
          <w:rFonts w:ascii="宋体" w:hAnsi="宋体"/>
          <w:b/>
          <w:bCs/>
          <w:color w:val="000000"/>
          <w:sz w:val="24"/>
          <w:szCs w:val="24"/>
        </w:rPr>
      </w:pPr>
    </w:p>
    <w:p w:rsidR="00620D36" w:rsidRPr="0078780A" w:rsidRDefault="00620D36" w:rsidP="00620D36">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620D36" w:rsidRDefault="00620D36" w:rsidP="00620D36">
      <w:pPr>
        <w:snapToGrid w:val="0"/>
        <w:spacing w:line="360" w:lineRule="auto"/>
        <w:jc w:val="center"/>
        <w:rPr>
          <w:rFonts w:eastAsia="宋体" w:hAnsi="宋体"/>
          <w:b/>
          <w:snapToGrid w:val="0"/>
          <w:kern w:val="0"/>
          <w:sz w:val="36"/>
          <w:szCs w:val="36"/>
        </w:rPr>
      </w:pPr>
    </w:p>
    <w:p w:rsidR="00620D36" w:rsidRDefault="00620D36" w:rsidP="00620D36">
      <w:pPr>
        <w:snapToGrid w:val="0"/>
        <w:spacing w:line="360" w:lineRule="auto"/>
        <w:jc w:val="center"/>
        <w:rPr>
          <w:rFonts w:eastAsia="宋体" w:hAnsi="宋体"/>
          <w:b/>
          <w:snapToGrid w:val="0"/>
          <w:kern w:val="0"/>
          <w:sz w:val="36"/>
          <w:szCs w:val="36"/>
        </w:rPr>
      </w:pPr>
    </w:p>
    <w:p w:rsidR="00620D36" w:rsidRPr="00B02024" w:rsidRDefault="00620D36" w:rsidP="00620D36">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620D36" w:rsidRDefault="00620D36" w:rsidP="00620D36">
      <w:pPr>
        <w:snapToGrid w:val="0"/>
        <w:spacing w:line="360" w:lineRule="auto"/>
        <w:jc w:val="center"/>
        <w:rPr>
          <w:rFonts w:eastAsia="宋体" w:hAnsi="宋体"/>
          <w:b/>
          <w:snapToGrid w:val="0"/>
          <w:kern w:val="0"/>
          <w:sz w:val="36"/>
          <w:szCs w:val="36"/>
        </w:rPr>
      </w:pPr>
    </w:p>
    <w:p w:rsidR="00620D36" w:rsidRDefault="00620D36" w:rsidP="00620D36">
      <w:pPr>
        <w:snapToGrid w:val="0"/>
        <w:spacing w:line="360" w:lineRule="auto"/>
        <w:jc w:val="center"/>
        <w:rPr>
          <w:rFonts w:eastAsia="宋体" w:hAnsi="宋体"/>
          <w:b/>
          <w:snapToGrid w:val="0"/>
          <w:kern w:val="0"/>
          <w:sz w:val="36"/>
          <w:szCs w:val="36"/>
        </w:rPr>
      </w:pPr>
    </w:p>
    <w:p w:rsidR="00620D36" w:rsidRDefault="00620D36" w:rsidP="00620D36">
      <w:pPr>
        <w:snapToGrid w:val="0"/>
        <w:spacing w:line="360" w:lineRule="auto"/>
        <w:jc w:val="center"/>
        <w:rPr>
          <w:rFonts w:eastAsia="宋体" w:hAnsi="宋体"/>
          <w:b/>
          <w:snapToGrid w:val="0"/>
          <w:kern w:val="0"/>
          <w:sz w:val="36"/>
          <w:szCs w:val="36"/>
        </w:rPr>
      </w:pPr>
    </w:p>
    <w:p w:rsidR="00620D36" w:rsidRDefault="00620D36" w:rsidP="00620D36">
      <w:pPr>
        <w:snapToGrid w:val="0"/>
        <w:spacing w:line="360" w:lineRule="auto"/>
        <w:jc w:val="center"/>
        <w:rPr>
          <w:rFonts w:eastAsia="宋体" w:hAnsi="宋体"/>
          <w:b/>
          <w:snapToGrid w:val="0"/>
          <w:kern w:val="0"/>
          <w:sz w:val="36"/>
          <w:szCs w:val="36"/>
        </w:rPr>
      </w:pPr>
    </w:p>
    <w:p w:rsidR="00620D36" w:rsidRDefault="00620D36" w:rsidP="00620D36">
      <w:pPr>
        <w:snapToGrid w:val="0"/>
        <w:spacing w:line="360" w:lineRule="auto"/>
        <w:jc w:val="center"/>
        <w:rPr>
          <w:rFonts w:eastAsia="宋体" w:hAnsi="宋体"/>
          <w:b/>
          <w:snapToGrid w:val="0"/>
          <w:kern w:val="0"/>
          <w:sz w:val="36"/>
          <w:szCs w:val="36"/>
        </w:rPr>
      </w:pPr>
    </w:p>
    <w:p w:rsidR="00620D36" w:rsidRDefault="00620D36" w:rsidP="00620D36">
      <w:pPr>
        <w:snapToGrid w:val="0"/>
        <w:spacing w:line="360" w:lineRule="auto"/>
        <w:jc w:val="center"/>
        <w:rPr>
          <w:rFonts w:eastAsia="宋体" w:hAnsi="宋体"/>
          <w:b/>
          <w:snapToGrid w:val="0"/>
          <w:kern w:val="0"/>
          <w:sz w:val="36"/>
          <w:szCs w:val="36"/>
        </w:rPr>
      </w:pPr>
    </w:p>
    <w:p w:rsidR="00620D36" w:rsidRDefault="00620D36" w:rsidP="00620D36">
      <w:pPr>
        <w:snapToGrid w:val="0"/>
        <w:spacing w:line="360" w:lineRule="auto"/>
        <w:jc w:val="center"/>
        <w:rPr>
          <w:rFonts w:eastAsia="宋体" w:hAnsi="宋体"/>
          <w:b/>
          <w:snapToGrid w:val="0"/>
          <w:kern w:val="0"/>
          <w:sz w:val="36"/>
          <w:szCs w:val="36"/>
        </w:rPr>
      </w:pPr>
    </w:p>
    <w:p w:rsidR="00620D36" w:rsidRDefault="00620D36" w:rsidP="00620D36">
      <w:pPr>
        <w:snapToGrid w:val="0"/>
        <w:spacing w:line="360" w:lineRule="auto"/>
        <w:jc w:val="center"/>
        <w:rPr>
          <w:rFonts w:eastAsia="宋体" w:hAnsi="宋体"/>
          <w:b/>
          <w:snapToGrid w:val="0"/>
          <w:kern w:val="0"/>
          <w:sz w:val="36"/>
          <w:szCs w:val="36"/>
        </w:rPr>
      </w:pPr>
    </w:p>
    <w:p w:rsidR="00620D36" w:rsidRDefault="00620D36" w:rsidP="00620D36">
      <w:pPr>
        <w:snapToGrid w:val="0"/>
        <w:spacing w:line="360" w:lineRule="auto"/>
        <w:jc w:val="center"/>
        <w:rPr>
          <w:rFonts w:eastAsia="宋体" w:hAnsi="宋体"/>
          <w:b/>
          <w:snapToGrid w:val="0"/>
          <w:kern w:val="0"/>
          <w:sz w:val="36"/>
          <w:szCs w:val="36"/>
        </w:rPr>
      </w:pPr>
    </w:p>
    <w:p w:rsidR="00620D36" w:rsidRDefault="00620D36" w:rsidP="00620D36">
      <w:pPr>
        <w:snapToGrid w:val="0"/>
        <w:spacing w:line="360" w:lineRule="auto"/>
        <w:jc w:val="center"/>
        <w:rPr>
          <w:rFonts w:eastAsia="宋体" w:hAnsi="宋体"/>
          <w:b/>
          <w:snapToGrid w:val="0"/>
          <w:kern w:val="0"/>
          <w:sz w:val="36"/>
          <w:szCs w:val="36"/>
        </w:rPr>
      </w:pPr>
    </w:p>
    <w:p w:rsidR="00620D36" w:rsidRDefault="00620D36" w:rsidP="00620D36">
      <w:pPr>
        <w:snapToGrid w:val="0"/>
        <w:spacing w:line="360" w:lineRule="auto"/>
        <w:jc w:val="center"/>
        <w:rPr>
          <w:rFonts w:eastAsia="宋体" w:hAnsi="宋体"/>
          <w:b/>
          <w:snapToGrid w:val="0"/>
          <w:kern w:val="0"/>
          <w:sz w:val="36"/>
          <w:szCs w:val="36"/>
        </w:rPr>
      </w:pPr>
    </w:p>
    <w:p w:rsidR="00620D36" w:rsidRDefault="00620D36" w:rsidP="00620D36">
      <w:pPr>
        <w:snapToGrid w:val="0"/>
        <w:spacing w:line="360" w:lineRule="auto"/>
        <w:jc w:val="center"/>
        <w:rPr>
          <w:rFonts w:eastAsia="宋体" w:hAnsi="宋体"/>
          <w:b/>
          <w:snapToGrid w:val="0"/>
          <w:kern w:val="0"/>
          <w:sz w:val="36"/>
          <w:szCs w:val="36"/>
        </w:rPr>
      </w:pPr>
    </w:p>
    <w:p w:rsidR="00620D36" w:rsidRDefault="00620D36" w:rsidP="00620D36">
      <w:pPr>
        <w:snapToGrid w:val="0"/>
        <w:spacing w:line="360" w:lineRule="auto"/>
        <w:jc w:val="center"/>
        <w:rPr>
          <w:rFonts w:eastAsia="宋体" w:hAnsi="宋体"/>
          <w:b/>
          <w:snapToGrid w:val="0"/>
          <w:kern w:val="0"/>
          <w:sz w:val="36"/>
          <w:szCs w:val="36"/>
        </w:rPr>
      </w:pPr>
    </w:p>
    <w:p w:rsidR="00620D36" w:rsidRDefault="00620D36" w:rsidP="00620D36">
      <w:pPr>
        <w:snapToGrid w:val="0"/>
        <w:spacing w:line="360" w:lineRule="auto"/>
        <w:jc w:val="center"/>
        <w:rPr>
          <w:rFonts w:eastAsia="宋体" w:hAnsi="宋体"/>
          <w:b/>
          <w:snapToGrid w:val="0"/>
          <w:kern w:val="0"/>
          <w:sz w:val="36"/>
          <w:szCs w:val="36"/>
        </w:rPr>
      </w:pPr>
    </w:p>
    <w:p w:rsidR="00620D36" w:rsidRDefault="00620D36" w:rsidP="00620D36">
      <w:pPr>
        <w:snapToGrid w:val="0"/>
        <w:spacing w:line="360" w:lineRule="auto"/>
        <w:jc w:val="center"/>
        <w:rPr>
          <w:rFonts w:eastAsia="宋体" w:hAnsi="宋体"/>
          <w:b/>
          <w:snapToGrid w:val="0"/>
          <w:kern w:val="0"/>
          <w:sz w:val="36"/>
          <w:szCs w:val="36"/>
        </w:rPr>
      </w:pPr>
    </w:p>
    <w:p w:rsidR="00620D36" w:rsidRDefault="00620D36" w:rsidP="00620D36">
      <w:pPr>
        <w:snapToGrid w:val="0"/>
        <w:spacing w:line="360" w:lineRule="auto"/>
        <w:jc w:val="center"/>
        <w:rPr>
          <w:rFonts w:eastAsia="宋体" w:hAnsi="宋体"/>
          <w:b/>
          <w:snapToGrid w:val="0"/>
          <w:kern w:val="0"/>
          <w:sz w:val="36"/>
          <w:szCs w:val="36"/>
        </w:rPr>
      </w:pPr>
    </w:p>
    <w:p w:rsidR="00620D36" w:rsidRPr="0078780A" w:rsidRDefault="00620D36" w:rsidP="00620D36">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620D36" w:rsidRPr="00D306DE" w:rsidRDefault="00620D36" w:rsidP="00620D36">
      <w:pPr>
        <w:autoSpaceDE w:val="0"/>
        <w:autoSpaceDN w:val="0"/>
        <w:adjustRightInd w:val="0"/>
        <w:spacing w:line="360" w:lineRule="auto"/>
        <w:jc w:val="center"/>
        <w:outlineLvl w:val="0"/>
        <w:rPr>
          <w:rFonts w:ascii="宋体" w:hAnsi="宋体"/>
          <w:b/>
          <w:bCs/>
          <w:color w:val="000000"/>
          <w:sz w:val="28"/>
          <w:szCs w:val="28"/>
        </w:rPr>
      </w:pPr>
    </w:p>
    <w:p w:rsidR="00620D36" w:rsidRPr="0013622E" w:rsidRDefault="00620D36" w:rsidP="00BE190C">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620D36" w:rsidRDefault="00620D36" w:rsidP="00620D36">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620D36" w:rsidRPr="0013622E" w:rsidRDefault="00620D36" w:rsidP="00620D36">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620D36" w:rsidRPr="0013622E" w:rsidTr="0089565D">
        <w:trPr>
          <w:trHeight w:val="777"/>
        </w:trPr>
        <w:tc>
          <w:tcPr>
            <w:tcW w:w="712" w:type="dxa"/>
            <w:shd w:val="clear" w:color="auto" w:fill="F3F3F3"/>
            <w:vAlign w:val="center"/>
          </w:tcPr>
          <w:p w:rsidR="00620D36" w:rsidRPr="0013622E" w:rsidRDefault="00620D36" w:rsidP="0089565D">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620D36" w:rsidRPr="0013622E" w:rsidRDefault="00620D36" w:rsidP="0089565D">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620D36" w:rsidRPr="0013622E" w:rsidRDefault="00620D36" w:rsidP="0089565D">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620D36" w:rsidRDefault="00620D36" w:rsidP="0089565D">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620D36" w:rsidRPr="0013622E" w:rsidRDefault="00620D36" w:rsidP="0089565D">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620D36" w:rsidRPr="0013622E" w:rsidRDefault="00620D36" w:rsidP="0089565D">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620D36" w:rsidRPr="0013622E" w:rsidTr="0089565D">
        <w:trPr>
          <w:trHeight w:val="680"/>
        </w:trPr>
        <w:tc>
          <w:tcPr>
            <w:tcW w:w="712" w:type="dxa"/>
            <w:vAlign w:val="center"/>
          </w:tcPr>
          <w:p w:rsidR="00620D36" w:rsidRPr="0013622E" w:rsidRDefault="00620D36" w:rsidP="0089565D">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620D36" w:rsidRPr="0013622E" w:rsidRDefault="00620D36" w:rsidP="0089565D">
            <w:pPr>
              <w:pStyle w:val="ac"/>
              <w:spacing w:line="360" w:lineRule="auto"/>
              <w:rPr>
                <w:rFonts w:ascii="宋体" w:eastAsia="宋体" w:hAnsi="宋体" w:cs="Times New Roman"/>
                <w:sz w:val="21"/>
                <w:szCs w:val="21"/>
              </w:rPr>
            </w:pPr>
          </w:p>
        </w:tc>
        <w:tc>
          <w:tcPr>
            <w:tcW w:w="3579" w:type="dxa"/>
            <w:vAlign w:val="center"/>
          </w:tcPr>
          <w:p w:rsidR="00620D36" w:rsidRPr="0013622E" w:rsidRDefault="00620D36" w:rsidP="0089565D">
            <w:pPr>
              <w:pStyle w:val="ac"/>
              <w:spacing w:line="360" w:lineRule="auto"/>
              <w:rPr>
                <w:rFonts w:ascii="宋体" w:eastAsia="宋体" w:hAnsi="宋体" w:cs="Times New Roman"/>
                <w:sz w:val="21"/>
                <w:szCs w:val="21"/>
              </w:rPr>
            </w:pPr>
          </w:p>
        </w:tc>
        <w:tc>
          <w:tcPr>
            <w:tcW w:w="1440" w:type="dxa"/>
            <w:vAlign w:val="center"/>
          </w:tcPr>
          <w:p w:rsidR="00620D36" w:rsidRPr="0013622E" w:rsidRDefault="00620D36" w:rsidP="0089565D">
            <w:pPr>
              <w:pStyle w:val="ac"/>
              <w:spacing w:line="360" w:lineRule="auto"/>
              <w:rPr>
                <w:rFonts w:ascii="宋体" w:eastAsia="宋体" w:hAnsi="宋体" w:cs="Times New Roman"/>
                <w:sz w:val="21"/>
                <w:szCs w:val="21"/>
              </w:rPr>
            </w:pPr>
          </w:p>
        </w:tc>
        <w:tc>
          <w:tcPr>
            <w:tcW w:w="1706" w:type="dxa"/>
            <w:vAlign w:val="center"/>
          </w:tcPr>
          <w:p w:rsidR="00620D36" w:rsidRPr="0013622E" w:rsidRDefault="00620D36" w:rsidP="0089565D">
            <w:pPr>
              <w:pStyle w:val="ac"/>
              <w:spacing w:line="360" w:lineRule="auto"/>
              <w:rPr>
                <w:rFonts w:ascii="宋体" w:eastAsia="宋体" w:hAnsi="宋体" w:cs="Times New Roman"/>
                <w:sz w:val="21"/>
                <w:szCs w:val="21"/>
              </w:rPr>
            </w:pPr>
          </w:p>
        </w:tc>
      </w:tr>
      <w:tr w:rsidR="00620D36" w:rsidRPr="0013622E" w:rsidTr="0089565D">
        <w:trPr>
          <w:trHeight w:val="680"/>
        </w:trPr>
        <w:tc>
          <w:tcPr>
            <w:tcW w:w="712" w:type="dxa"/>
            <w:vAlign w:val="center"/>
          </w:tcPr>
          <w:p w:rsidR="00620D36" w:rsidRPr="0013622E" w:rsidRDefault="00620D36" w:rsidP="0089565D">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620D36" w:rsidRPr="0013622E" w:rsidRDefault="00620D36" w:rsidP="0089565D">
            <w:pPr>
              <w:pStyle w:val="ac"/>
              <w:spacing w:line="360" w:lineRule="auto"/>
              <w:rPr>
                <w:rFonts w:ascii="宋体" w:eastAsia="宋体" w:hAnsi="宋体" w:cs="Times New Roman"/>
                <w:sz w:val="21"/>
                <w:szCs w:val="21"/>
              </w:rPr>
            </w:pPr>
          </w:p>
        </w:tc>
        <w:tc>
          <w:tcPr>
            <w:tcW w:w="3579" w:type="dxa"/>
            <w:vAlign w:val="center"/>
          </w:tcPr>
          <w:p w:rsidR="00620D36" w:rsidRPr="0013622E" w:rsidRDefault="00620D36" w:rsidP="0089565D">
            <w:pPr>
              <w:pStyle w:val="ac"/>
              <w:spacing w:line="360" w:lineRule="auto"/>
              <w:rPr>
                <w:rFonts w:ascii="宋体" w:eastAsia="宋体" w:hAnsi="宋体" w:cs="Times New Roman"/>
                <w:sz w:val="21"/>
                <w:szCs w:val="21"/>
              </w:rPr>
            </w:pPr>
          </w:p>
        </w:tc>
        <w:tc>
          <w:tcPr>
            <w:tcW w:w="1440" w:type="dxa"/>
            <w:vAlign w:val="center"/>
          </w:tcPr>
          <w:p w:rsidR="00620D36" w:rsidRPr="0013622E" w:rsidRDefault="00620D36" w:rsidP="0089565D">
            <w:pPr>
              <w:pStyle w:val="ac"/>
              <w:spacing w:line="360" w:lineRule="auto"/>
              <w:rPr>
                <w:rFonts w:ascii="宋体" w:eastAsia="宋体" w:hAnsi="宋体" w:cs="Times New Roman"/>
                <w:sz w:val="21"/>
                <w:szCs w:val="21"/>
              </w:rPr>
            </w:pPr>
          </w:p>
        </w:tc>
        <w:tc>
          <w:tcPr>
            <w:tcW w:w="1706" w:type="dxa"/>
            <w:vAlign w:val="center"/>
          </w:tcPr>
          <w:p w:rsidR="00620D36" w:rsidRPr="0013622E" w:rsidRDefault="00620D36" w:rsidP="0089565D">
            <w:pPr>
              <w:pStyle w:val="ac"/>
              <w:spacing w:line="360" w:lineRule="auto"/>
              <w:rPr>
                <w:rFonts w:ascii="宋体" w:eastAsia="宋体" w:hAnsi="宋体" w:cs="Times New Roman"/>
                <w:sz w:val="21"/>
                <w:szCs w:val="21"/>
              </w:rPr>
            </w:pPr>
          </w:p>
        </w:tc>
      </w:tr>
      <w:tr w:rsidR="00620D36" w:rsidRPr="0013622E" w:rsidTr="0089565D">
        <w:trPr>
          <w:trHeight w:val="680"/>
        </w:trPr>
        <w:tc>
          <w:tcPr>
            <w:tcW w:w="712" w:type="dxa"/>
            <w:vAlign w:val="center"/>
          </w:tcPr>
          <w:p w:rsidR="00620D36" w:rsidRPr="0013622E" w:rsidRDefault="00620D36" w:rsidP="0089565D">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620D36" w:rsidRPr="0013622E" w:rsidRDefault="00620D36" w:rsidP="0089565D">
            <w:pPr>
              <w:pStyle w:val="ac"/>
              <w:spacing w:line="360" w:lineRule="auto"/>
              <w:rPr>
                <w:rFonts w:ascii="宋体" w:eastAsia="宋体" w:hAnsi="宋体" w:cs="Times New Roman"/>
                <w:sz w:val="21"/>
                <w:szCs w:val="21"/>
              </w:rPr>
            </w:pPr>
          </w:p>
        </w:tc>
        <w:tc>
          <w:tcPr>
            <w:tcW w:w="3579" w:type="dxa"/>
            <w:vAlign w:val="center"/>
          </w:tcPr>
          <w:p w:rsidR="00620D36" w:rsidRPr="0013622E" w:rsidRDefault="00620D36" w:rsidP="0089565D">
            <w:pPr>
              <w:pStyle w:val="ac"/>
              <w:spacing w:line="360" w:lineRule="auto"/>
              <w:rPr>
                <w:rFonts w:ascii="宋体" w:eastAsia="宋体" w:hAnsi="宋体" w:cs="Times New Roman"/>
                <w:sz w:val="21"/>
                <w:szCs w:val="21"/>
              </w:rPr>
            </w:pPr>
          </w:p>
        </w:tc>
        <w:tc>
          <w:tcPr>
            <w:tcW w:w="1440" w:type="dxa"/>
            <w:vAlign w:val="center"/>
          </w:tcPr>
          <w:p w:rsidR="00620D36" w:rsidRPr="0013622E" w:rsidRDefault="00620D36" w:rsidP="0089565D">
            <w:pPr>
              <w:pStyle w:val="ac"/>
              <w:spacing w:line="360" w:lineRule="auto"/>
              <w:rPr>
                <w:rFonts w:ascii="宋体" w:eastAsia="宋体" w:hAnsi="宋体" w:cs="Times New Roman"/>
                <w:sz w:val="21"/>
                <w:szCs w:val="21"/>
              </w:rPr>
            </w:pPr>
          </w:p>
        </w:tc>
        <w:tc>
          <w:tcPr>
            <w:tcW w:w="1706" w:type="dxa"/>
            <w:vAlign w:val="center"/>
          </w:tcPr>
          <w:p w:rsidR="00620D36" w:rsidRPr="0013622E" w:rsidRDefault="00620D36" w:rsidP="0089565D">
            <w:pPr>
              <w:pStyle w:val="ac"/>
              <w:spacing w:line="360" w:lineRule="auto"/>
              <w:rPr>
                <w:rFonts w:ascii="宋体" w:eastAsia="宋体" w:hAnsi="宋体" w:cs="Times New Roman"/>
                <w:sz w:val="21"/>
                <w:szCs w:val="21"/>
              </w:rPr>
            </w:pPr>
          </w:p>
        </w:tc>
      </w:tr>
      <w:tr w:rsidR="00620D36" w:rsidRPr="0013622E" w:rsidTr="0089565D">
        <w:trPr>
          <w:trHeight w:val="680"/>
        </w:trPr>
        <w:tc>
          <w:tcPr>
            <w:tcW w:w="712" w:type="dxa"/>
            <w:vAlign w:val="center"/>
          </w:tcPr>
          <w:p w:rsidR="00620D36" w:rsidRPr="0013622E" w:rsidRDefault="00620D36" w:rsidP="0089565D">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620D36" w:rsidRPr="0013622E" w:rsidRDefault="00620D36" w:rsidP="0089565D">
            <w:pPr>
              <w:rPr>
                <w:rFonts w:ascii="宋体"/>
                <w:szCs w:val="21"/>
              </w:rPr>
            </w:pPr>
          </w:p>
        </w:tc>
        <w:tc>
          <w:tcPr>
            <w:tcW w:w="3579" w:type="dxa"/>
            <w:vAlign w:val="center"/>
          </w:tcPr>
          <w:p w:rsidR="00620D36" w:rsidRPr="0013622E" w:rsidRDefault="00620D36" w:rsidP="0089565D">
            <w:pPr>
              <w:rPr>
                <w:rFonts w:ascii="宋体"/>
                <w:szCs w:val="21"/>
              </w:rPr>
            </w:pPr>
          </w:p>
        </w:tc>
        <w:tc>
          <w:tcPr>
            <w:tcW w:w="1440" w:type="dxa"/>
            <w:vAlign w:val="center"/>
          </w:tcPr>
          <w:p w:rsidR="00620D36" w:rsidRPr="0013622E" w:rsidRDefault="00620D36" w:rsidP="0089565D">
            <w:pPr>
              <w:rPr>
                <w:rFonts w:ascii="宋体"/>
                <w:szCs w:val="21"/>
              </w:rPr>
            </w:pPr>
          </w:p>
        </w:tc>
        <w:tc>
          <w:tcPr>
            <w:tcW w:w="1706" w:type="dxa"/>
            <w:vAlign w:val="center"/>
          </w:tcPr>
          <w:p w:rsidR="00620D36" w:rsidRPr="0013622E" w:rsidRDefault="00620D36" w:rsidP="0089565D">
            <w:pPr>
              <w:rPr>
                <w:rFonts w:ascii="宋体"/>
                <w:szCs w:val="21"/>
              </w:rPr>
            </w:pPr>
          </w:p>
        </w:tc>
      </w:tr>
      <w:tr w:rsidR="00620D36" w:rsidRPr="0013622E" w:rsidTr="0089565D">
        <w:trPr>
          <w:trHeight w:val="680"/>
        </w:trPr>
        <w:tc>
          <w:tcPr>
            <w:tcW w:w="712" w:type="dxa"/>
            <w:vAlign w:val="center"/>
          </w:tcPr>
          <w:p w:rsidR="00620D36" w:rsidRPr="0013622E" w:rsidRDefault="00620D36" w:rsidP="0089565D">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620D36" w:rsidRPr="0013622E" w:rsidRDefault="00620D36" w:rsidP="0089565D">
            <w:pPr>
              <w:rPr>
                <w:rFonts w:ascii="宋体"/>
                <w:szCs w:val="21"/>
              </w:rPr>
            </w:pPr>
          </w:p>
        </w:tc>
        <w:tc>
          <w:tcPr>
            <w:tcW w:w="3579" w:type="dxa"/>
            <w:vAlign w:val="center"/>
          </w:tcPr>
          <w:p w:rsidR="00620D36" w:rsidRPr="0013622E" w:rsidRDefault="00620D36" w:rsidP="0089565D">
            <w:pPr>
              <w:rPr>
                <w:rFonts w:ascii="宋体"/>
                <w:szCs w:val="21"/>
              </w:rPr>
            </w:pPr>
          </w:p>
        </w:tc>
        <w:tc>
          <w:tcPr>
            <w:tcW w:w="1440" w:type="dxa"/>
            <w:vAlign w:val="center"/>
          </w:tcPr>
          <w:p w:rsidR="00620D36" w:rsidRPr="0013622E" w:rsidRDefault="00620D36" w:rsidP="0089565D">
            <w:pPr>
              <w:rPr>
                <w:rFonts w:ascii="宋体"/>
                <w:szCs w:val="21"/>
              </w:rPr>
            </w:pPr>
          </w:p>
        </w:tc>
        <w:tc>
          <w:tcPr>
            <w:tcW w:w="1706" w:type="dxa"/>
            <w:vAlign w:val="center"/>
          </w:tcPr>
          <w:p w:rsidR="00620D36" w:rsidRPr="0013622E" w:rsidRDefault="00620D36" w:rsidP="0089565D">
            <w:pPr>
              <w:rPr>
                <w:rFonts w:ascii="宋体"/>
                <w:szCs w:val="21"/>
              </w:rPr>
            </w:pPr>
          </w:p>
        </w:tc>
      </w:tr>
    </w:tbl>
    <w:p w:rsidR="00620D36" w:rsidRDefault="00620D36" w:rsidP="00620D36">
      <w:pPr>
        <w:autoSpaceDE w:val="0"/>
        <w:autoSpaceDN w:val="0"/>
        <w:adjustRightInd w:val="0"/>
        <w:spacing w:line="480" w:lineRule="auto"/>
        <w:rPr>
          <w:rFonts w:asciiTheme="minorEastAsia" w:hAnsiTheme="minorEastAsia" w:cs="宋体"/>
          <w:szCs w:val="21"/>
          <w:lang w:val="zh-CN"/>
        </w:rPr>
      </w:pPr>
    </w:p>
    <w:p w:rsidR="00620D36" w:rsidRPr="009A452D" w:rsidRDefault="00620D36" w:rsidP="00620D36">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620D36" w:rsidRPr="0013622E" w:rsidRDefault="00620D36" w:rsidP="00620D36">
      <w:pPr>
        <w:autoSpaceDE w:val="0"/>
        <w:autoSpaceDN w:val="0"/>
        <w:adjustRightInd w:val="0"/>
        <w:spacing w:line="480" w:lineRule="auto"/>
        <w:rPr>
          <w:rFonts w:asciiTheme="minorEastAsia" w:hAnsiTheme="minorEastAsia" w:cs="宋体"/>
          <w:szCs w:val="21"/>
          <w:lang w:val="zh-CN"/>
        </w:rPr>
      </w:pPr>
    </w:p>
    <w:p w:rsidR="00620D36" w:rsidRPr="006B6406" w:rsidRDefault="00620D36" w:rsidP="00620D36">
      <w:pPr>
        <w:autoSpaceDE w:val="0"/>
        <w:autoSpaceDN w:val="0"/>
        <w:adjustRightInd w:val="0"/>
        <w:spacing w:line="480" w:lineRule="auto"/>
        <w:rPr>
          <w:rFonts w:asciiTheme="minorEastAsia" w:hAnsiTheme="minorEastAsia" w:cs="宋体"/>
          <w:sz w:val="24"/>
          <w:szCs w:val="24"/>
          <w:lang w:val="zh-CN"/>
        </w:rPr>
      </w:pPr>
    </w:p>
    <w:p w:rsidR="00620D36" w:rsidRDefault="00620D36" w:rsidP="00620D36">
      <w:pPr>
        <w:autoSpaceDE w:val="0"/>
        <w:autoSpaceDN w:val="0"/>
        <w:adjustRightInd w:val="0"/>
        <w:spacing w:line="360" w:lineRule="auto"/>
        <w:jc w:val="center"/>
        <w:outlineLvl w:val="0"/>
        <w:rPr>
          <w:rFonts w:ascii="宋体" w:hAnsi="宋体"/>
          <w:b/>
          <w:bCs/>
          <w:color w:val="000000"/>
          <w:sz w:val="24"/>
          <w:szCs w:val="24"/>
        </w:rPr>
      </w:pPr>
    </w:p>
    <w:p w:rsidR="00620D36" w:rsidRDefault="00620D36" w:rsidP="00620D36">
      <w:pPr>
        <w:autoSpaceDE w:val="0"/>
        <w:autoSpaceDN w:val="0"/>
        <w:adjustRightInd w:val="0"/>
        <w:spacing w:line="360" w:lineRule="auto"/>
        <w:jc w:val="center"/>
        <w:outlineLvl w:val="0"/>
        <w:rPr>
          <w:rFonts w:ascii="宋体" w:hAnsi="宋体"/>
          <w:b/>
          <w:bCs/>
          <w:color w:val="000000"/>
          <w:sz w:val="24"/>
          <w:szCs w:val="24"/>
        </w:rPr>
      </w:pPr>
    </w:p>
    <w:p w:rsidR="00620D36" w:rsidRDefault="00620D36" w:rsidP="00620D36">
      <w:pPr>
        <w:autoSpaceDE w:val="0"/>
        <w:autoSpaceDN w:val="0"/>
        <w:adjustRightInd w:val="0"/>
        <w:spacing w:line="360" w:lineRule="auto"/>
        <w:jc w:val="center"/>
        <w:outlineLvl w:val="0"/>
        <w:rPr>
          <w:rFonts w:ascii="宋体" w:hAnsi="宋体"/>
          <w:b/>
          <w:bCs/>
          <w:color w:val="000000"/>
          <w:sz w:val="24"/>
          <w:szCs w:val="24"/>
        </w:rPr>
      </w:pPr>
    </w:p>
    <w:p w:rsidR="00620D36" w:rsidRDefault="00620D36" w:rsidP="00620D36">
      <w:pPr>
        <w:autoSpaceDE w:val="0"/>
        <w:autoSpaceDN w:val="0"/>
        <w:adjustRightInd w:val="0"/>
        <w:spacing w:line="360" w:lineRule="auto"/>
        <w:jc w:val="center"/>
        <w:outlineLvl w:val="0"/>
        <w:rPr>
          <w:rFonts w:ascii="宋体" w:hAnsi="宋体"/>
          <w:b/>
          <w:bCs/>
          <w:color w:val="000000"/>
          <w:sz w:val="24"/>
          <w:szCs w:val="24"/>
        </w:rPr>
      </w:pPr>
    </w:p>
    <w:p w:rsidR="00620D36" w:rsidRDefault="00620D36" w:rsidP="00620D36">
      <w:pPr>
        <w:autoSpaceDE w:val="0"/>
        <w:autoSpaceDN w:val="0"/>
        <w:adjustRightInd w:val="0"/>
        <w:spacing w:line="360" w:lineRule="auto"/>
        <w:jc w:val="center"/>
        <w:outlineLvl w:val="0"/>
        <w:rPr>
          <w:rFonts w:ascii="宋体" w:hAnsi="宋体"/>
          <w:b/>
          <w:bCs/>
          <w:color w:val="000000"/>
          <w:sz w:val="24"/>
          <w:szCs w:val="24"/>
        </w:rPr>
      </w:pPr>
    </w:p>
    <w:p w:rsidR="00620D36" w:rsidRDefault="00620D36" w:rsidP="00620D36">
      <w:pPr>
        <w:autoSpaceDE w:val="0"/>
        <w:autoSpaceDN w:val="0"/>
        <w:adjustRightInd w:val="0"/>
        <w:spacing w:line="360" w:lineRule="auto"/>
        <w:jc w:val="center"/>
        <w:outlineLvl w:val="0"/>
        <w:rPr>
          <w:rFonts w:ascii="宋体" w:hAnsi="宋体"/>
          <w:b/>
          <w:bCs/>
          <w:color w:val="000000"/>
          <w:sz w:val="24"/>
          <w:szCs w:val="24"/>
        </w:rPr>
      </w:pPr>
    </w:p>
    <w:p w:rsidR="00620D36" w:rsidRDefault="00620D36" w:rsidP="00620D36">
      <w:pPr>
        <w:autoSpaceDE w:val="0"/>
        <w:autoSpaceDN w:val="0"/>
        <w:adjustRightInd w:val="0"/>
        <w:spacing w:line="360" w:lineRule="auto"/>
        <w:jc w:val="center"/>
        <w:outlineLvl w:val="0"/>
        <w:rPr>
          <w:rFonts w:ascii="宋体" w:hAnsi="宋体"/>
          <w:b/>
          <w:bCs/>
          <w:color w:val="000000"/>
          <w:sz w:val="24"/>
          <w:szCs w:val="24"/>
        </w:rPr>
      </w:pPr>
    </w:p>
    <w:p w:rsidR="00620D36" w:rsidRDefault="00620D36" w:rsidP="00620D36">
      <w:pPr>
        <w:autoSpaceDE w:val="0"/>
        <w:autoSpaceDN w:val="0"/>
        <w:adjustRightInd w:val="0"/>
        <w:spacing w:line="360" w:lineRule="auto"/>
        <w:jc w:val="center"/>
        <w:outlineLvl w:val="0"/>
        <w:rPr>
          <w:rFonts w:ascii="宋体" w:hAnsi="宋体"/>
          <w:b/>
          <w:bCs/>
          <w:color w:val="000000"/>
          <w:sz w:val="24"/>
          <w:szCs w:val="24"/>
        </w:rPr>
      </w:pPr>
    </w:p>
    <w:p w:rsidR="00620D36" w:rsidRPr="00896816" w:rsidRDefault="00620D36" w:rsidP="00620D36">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620D36" w:rsidRDefault="00620D36" w:rsidP="00620D36">
      <w:pPr>
        <w:autoSpaceDE w:val="0"/>
        <w:autoSpaceDN w:val="0"/>
        <w:adjustRightInd w:val="0"/>
        <w:spacing w:line="360" w:lineRule="auto"/>
        <w:jc w:val="center"/>
        <w:outlineLvl w:val="0"/>
        <w:rPr>
          <w:rFonts w:ascii="宋体" w:hAnsi="宋体"/>
          <w:b/>
          <w:bCs/>
          <w:color w:val="000000"/>
          <w:sz w:val="36"/>
          <w:szCs w:val="36"/>
        </w:rPr>
      </w:pPr>
    </w:p>
    <w:p w:rsidR="00620D36" w:rsidRDefault="00620D36" w:rsidP="00620D36">
      <w:pPr>
        <w:autoSpaceDE w:val="0"/>
        <w:autoSpaceDN w:val="0"/>
        <w:adjustRightInd w:val="0"/>
        <w:spacing w:line="360" w:lineRule="auto"/>
        <w:jc w:val="center"/>
        <w:outlineLvl w:val="0"/>
        <w:rPr>
          <w:rFonts w:ascii="宋体" w:hAnsi="宋体"/>
          <w:b/>
          <w:bCs/>
          <w:color w:val="000000"/>
          <w:sz w:val="36"/>
          <w:szCs w:val="36"/>
        </w:rPr>
      </w:pPr>
    </w:p>
    <w:p w:rsidR="00620D36" w:rsidRPr="0013622E" w:rsidRDefault="00620D36" w:rsidP="00620D36">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620D36" w:rsidRDefault="00620D36" w:rsidP="00620D36">
      <w:pPr>
        <w:autoSpaceDE w:val="0"/>
        <w:autoSpaceDN w:val="0"/>
        <w:adjustRightInd w:val="0"/>
        <w:spacing w:line="360" w:lineRule="auto"/>
        <w:jc w:val="center"/>
        <w:outlineLvl w:val="0"/>
        <w:rPr>
          <w:rFonts w:ascii="宋体" w:hAnsi="宋体"/>
          <w:b/>
          <w:bCs/>
          <w:color w:val="000000"/>
          <w:sz w:val="36"/>
          <w:szCs w:val="36"/>
        </w:rPr>
      </w:pPr>
    </w:p>
    <w:p w:rsidR="00620D36" w:rsidRDefault="00620D36" w:rsidP="00620D36">
      <w:pPr>
        <w:autoSpaceDE w:val="0"/>
        <w:autoSpaceDN w:val="0"/>
        <w:adjustRightInd w:val="0"/>
        <w:spacing w:line="360" w:lineRule="auto"/>
        <w:jc w:val="center"/>
        <w:outlineLvl w:val="0"/>
        <w:rPr>
          <w:rFonts w:ascii="宋体" w:hAnsi="宋体"/>
          <w:b/>
          <w:bCs/>
          <w:color w:val="000000"/>
          <w:sz w:val="36"/>
          <w:szCs w:val="36"/>
        </w:rPr>
      </w:pPr>
    </w:p>
    <w:p w:rsidR="00620D36" w:rsidRDefault="00620D36" w:rsidP="00620D36">
      <w:pPr>
        <w:autoSpaceDE w:val="0"/>
        <w:autoSpaceDN w:val="0"/>
        <w:adjustRightInd w:val="0"/>
        <w:spacing w:line="360" w:lineRule="auto"/>
        <w:jc w:val="center"/>
        <w:outlineLvl w:val="0"/>
        <w:rPr>
          <w:rFonts w:ascii="宋体" w:hAnsi="宋体"/>
          <w:b/>
          <w:bCs/>
          <w:color w:val="000000"/>
          <w:sz w:val="36"/>
          <w:szCs w:val="36"/>
        </w:rPr>
      </w:pPr>
    </w:p>
    <w:p w:rsidR="00620D36" w:rsidRDefault="00620D36" w:rsidP="00620D36">
      <w:pPr>
        <w:autoSpaceDE w:val="0"/>
        <w:autoSpaceDN w:val="0"/>
        <w:adjustRightInd w:val="0"/>
        <w:spacing w:line="360" w:lineRule="auto"/>
        <w:jc w:val="center"/>
        <w:outlineLvl w:val="0"/>
        <w:rPr>
          <w:rFonts w:ascii="宋体" w:hAnsi="宋体"/>
          <w:b/>
          <w:bCs/>
          <w:color w:val="000000"/>
          <w:sz w:val="36"/>
          <w:szCs w:val="36"/>
        </w:rPr>
      </w:pPr>
    </w:p>
    <w:p w:rsidR="00620D36" w:rsidRDefault="00620D36" w:rsidP="00620D36">
      <w:pPr>
        <w:autoSpaceDE w:val="0"/>
        <w:autoSpaceDN w:val="0"/>
        <w:adjustRightInd w:val="0"/>
        <w:spacing w:line="360" w:lineRule="auto"/>
        <w:jc w:val="center"/>
        <w:outlineLvl w:val="0"/>
        <w:rPr>
          <w:rFonts w:ascii="宋体" w:hAnsi="宋体"/>
          <w:b/>
          <w:bCs/>
          <w:color w:val="000000"/>
          <w:sz w:val="36"/>
          <w:szCs w:val="36"/>
        </w:rPr>
      </w:pPr>
    </w:p>
    <w:p w:rsidR="00620D36" w:rsidRDefault="00620D36" w:rsidP="00620D36">
      <w:pPr>
        <w:autoSpaceDE w:val="0"/>
        <w:autoSpaceDN w:val="0"/>
        <w:adjustRightInd w:val="0"/>
        <w:spacing w:line="360" w:lineRule="auto"/>
        <w:jc w:val="center"/>
        <w:outlineLvl w:val="0"/>
        <w:rPr>
          <w:rFonts w:ascii="宋体" w:hAnsi="宋体"/>
          <w:b/>
          <w:bCs/>
          <w:color w:val="000000"/>
          <w:sz w:val="36"/>
          <w:szCs w:val="36"/>
        </w:rPr>
      </w:pPr>
    </w:p>
    <w:p w:rsidR="00620D36" w:rsidRDefault="00620D36" w:rsidP="00620D36">
      <w:pPr>
        <w:autoSpaceDE w:val="0"/>
        <w:autoSpaceDN w:val="0"/>
        <w:adjustRightInd w:val="0"/>
        <w:spacing w:line="360" w:lineRule="auto"/>
        <w:jc w:val="center"/>
        <w:outlineLvl w:val="0"/>
        <w:rPr>
          <w:rFonts w:ascii="宋体" w:hAnsi="宋体"/>
          <w:b/>
          <w:bCs/>
          <w:color w:val="000000"/>
          <w:sz w:val="36"/>
          <w:szCs w:val="36"/>
        </w:rPr>
      </w:pPr>
    </w:p>
    <w:p w:rsidR="00620D36" w:rsidRDefault="00620D36" w:rsidP="00620D36">
      <w:pPr>
        <w:autoSpaceDE w:val="0"/>
        <w:autoSpaceDN w:val="0"/>
        <w:adjustRightInd w:val="0"/>
        <w:spacing w:line="360" w:lineRule="auto"/>
        <w:jc w:val="center"/>
        <w:outlineLvl w:val="0"/>
        <w:rPr>
          <w:rFonts w:ascii="宋体" w:hAnsi="宋体"/>
          <w:b/>
          <w:bCs/>
          <w:color w:val="000000"/>
          <w:sz w:val="36"/>
          <w:szCs w:val="36"/>
        </w:rPr>
      </w:pPr>
    </w:p>
    <w:p w:rsidR="00620D36" w:rsidRDefault="00620D36" w:rsidP="00620D36">
      <w:pPr>
        <w:autoSpaceDE w:val="0"/>
        <w:autoSpaceDN w:val="0"/>
        <w:adjustRightInd w:val="0"/>
        <w:spacing w:line="360" w:lineRule="auto"/>
        <w:jc w:val="center"/>
        <w:outlineLvl w:val="0"/>
        <w:rPr>
          <w:rFonts w:ascii="宋体" w:hAnsi="宋体"/>
          <w:b/>
          <w:bCs/>
          <w:color w:val="000000"/>
          <w:sz w:val="36"/>
          <w:szCs w:val="36"/>
        </w:rPr>
      </w:pPr>
    </w:p>
    <w:p w:rsidR="00620D36" w:rsidRDefault="00620D36" w:rsidP="00620D36">
      <w:pPr>
        <w:autoSpaceDE w:val="0"/>
        <w:autoSpaceDN w:val="0"/>
        <w:adjustRightInd w:val="0"/>
        <w:spacing w:line="360" w:lineRule="auto"/>
        <w:jc w:val="center"/>
        <w:outlineLvl w:val="0"/>
        <w:rPr>
          <w:rFonts w:ascii="宋体" w:hAnsi="宋体"/>
          <w:b/>
          <w:bCs/>
          <w:color w:val="000000"/>
          <w:sz w:val="36"/>
          <w:szCs w:val="36"/>
        </w:rPr>
      </w:pPr>
    </w:p>
    <w:p w:rsidR="00620D36" w:rsidRDefault="00620D36" w:rsidP="00620D36">
      <w:pPr>
        <w:autoSpaceDE w:val="0"/>
        <w:autoSpaceDN w:val="0"/>
        <w:adjustRightInd w:val="0"/>
        <w:spacing w:line="360" w:lineRule="auto"/>
        <w:jc w:val="center"/>
        <w:outlineLvl w:val="0"/>
        <w:rPr>
          <w:rFonts w:ascii="宋体" w:hAnsi="宋体"/>
          <w:b/>
          <w:bCs/>
          <w:color w:val="000000"/>
          <w:sz w:val="36"/>
          <w:szCs w:val="36"/>
        </w:rPr>
      </w:pPr>
    </w:p>
    <w:p w:rsidR="00620D36" w:rsidRDefault="00620D36" w:rsidP="00620D36">
      <w:pPr>
        <w:autoSpaceDE w:val="0"/>
        <w:autoSpaceDN w:val="0"/>
        <w:adjustRightInd w:val="0"/>
        <w:spacing w:line="360" w:lineRule="auto"/>
        <w:jc w:val="center"/>
        <w:outlineLvl w:val="0"/>
        <w:rPr>
          <w:rFonts w:ascii="宋体" w:hAnsi="宋体"/>
          <w:b/>
          <w:bCs/>
          <w:color w:val="000000"/>
          <w:sz w:val="36"/>
          <w:szCs w:val="36"/>
        </w:rPr>
      </w:pPr>
    </w:p>
    <w:p w:rsidR="00620D36" w:rsidRDefault="00620D36" w:rsidP="00620D36">
      <w:pPr>
        <w:autoSpaceDE w:val="0"/>
        <w:autoSpaceDN w:val="0"/>
        <w:adjustRightInd w:val="0"/>
        <w:spacing w:line="360" w:lineRule="auto"/>
        <w:jc w:val="center"/>
        <w:outlineLvl w:val="0"/>
        <w:rPr>
          <w:rFonts w:ascii="宋体" w:hAnsi="宋体"/>
          <w:b/>
          <w:bCs/>
          <w:color w:val="000000"/>
          <w:sz w:val="36"/>
          <w:szCs w:val="36"/>
        </w:rPr>
      </w:pPr>
    </w:p>
    <w:p w:rsidR="00620D36" w:rsidRDefault="00620D36" w:rsidP="00620D36">
      <w:pPr>
        <w:autoSpaceDE w:val="0"/>
        <w:autoSpaceDN w:val="0"/>
        <w:adjustRightInd w:val="0"/>
        <w:spacing w:line="360" w:lineRule="auto"/>
        <w:jc w:val="center"/>
        <w:outlineLvl w:val="0"/>
        <w:rPr>
          <w:rFonts w:ascii="宋体" w:hAnsi="宋体"/>
          <w:b/>
          <w:bCs/>
          <w:color w:val="000000"/>
          <w:sz w:val="36"/>
          <w:szCs w:val="36"/>
        </w:rPr>
      </w:pPr>
    </w:p>
    <w:p w:rsidR="00620D36" w:rsidRDefault="00620D36" w:rsidP="00620D36">
      <w:pPr>
        <w:autoSpaceDE w:val="0"/>
        <w:autoSpaceDN w:val="0"/>
        <w:adjustRightInd w:val="0"/>
        <w:spacing w:line="360" w:lineRule="auto"/>
        <w:jc w:val="center"/>
        <w:outlineLvl w:val="0"/>
        <w:rPr>
          <w:rFonts w:ascii="宋体" w:hAnsi="宋体"/>
          <w:b/>
          <w:bCs/>
          <w:color w:val="000000"/>
          <w:sz w:val="36"/>
          <w:szCs w:val="36"/>
        </w:rPr>
      </w:pPr>
    </w:p>
    <w:p w:rsidR="00620D36" w:rsidRDefault="00620D36" w:rsidP="00620D36">
      <w:pPr>
        <w:autoSpaceDE w:val="0"/>
        <w:autoSpaceDN w:val="0"/>
        <w:adjustRightInd w:val="0"/>
        <w:spacing w:line="360" w:lineRule="auto"/>
        <w:jc w:val="center"/>
        <w:outlineLvl w:val="0"/>
        <w:rPr>
          <w:rFonts w:ascii="宋体" w:hAnsi="宋体"/>
          <w:b/>
          <w:bCs/>
          <w:color w:val="000000"/>
          <w:sz w:val="36"/>
          <w:szCs w:val="36"/>
        </w:rPr>
      </w:pPr>
    </w:p>
    <w:p w:rsidR="00620D36" w:rsidRDefault="00620D36" w:rsidP="00620D36">
      <w:pPr>
        <w:autoSpaceDE w:val="0"/>
        <w:autoSpaceDN w:val="0"/>
        <w:adjustRightInd w:val="0"/>
        <w:spacing w:line="360" w:lineRule="auto"/>
        <w:jc w:val="center"/>
        <w:outlineLvl w:val="0"/>
        <w:rPr>
          <w:rFonts w:ascii="宋体" w:hAnsi="宋体"/>
          <w:b/>
          <w:bCs/>
          <w:color w:val="000000"/>
          <w:sz w:val="36"/>
          <w:szCs w:val="36"/>
        </w:rPr>
      </w:pPr>
    </w:p>
    <w:p w:rsidR="00620D36" w:rsidRPr="00896816" w:rsidRDefault="00620D36" w:rsidP="00620D36">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620D36" w:rsidRPr="00D306DE" w:rsidRDefault="00620D36" w:rsidP="00620D36">
      <w:pPr>
        <w:autoSpaceDE w:val="0"/>
        <w:autoSpaceDN w:val="0"/>
        <w:adjustRightInd w:val="0"/>
        <w:spacing w:line="360" w:lineRule="auto"/>
        <w:jc w:val="center"/>
        <w:outlineLvl w:val="0"/>
        <w:rPr>
          <w:rFonts w:ascii="宋体" w:hAnsi="宋体"/>
          <w:b/>
          <w:bCs/>
          <w:color w:val="000000"/>
          <w:sz w:val="28"/>
          <w:szCs w:val="28"/>
        </w:rPr>
      </w:pPr>
    </w:p>
    <w:p w:rsidR="00620D36" w:rsidRPr="00674726" w:rsidRDefault="00620D36" w:rsidP="00BE190C">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620D36" w:rsidRDefault="00620D36" w:rsidP="00620D36">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620D36" w:rsidRPr="00674726" w:rsidRDefault="00620D36" w:rsidP="00620D36">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620D36" w:rsidRPr="00674726" w:rsidTr="0089565D">
        <w:trPr>
          <w:trHeight w:val="225"/>
          <w:tblHeader/>
        </w:trPr>
        <w:tc>
          <w:tcPr>
            <w:tcW w:w="282" w:type="pct"/>
            <w:shd w:val="clear" w:color="auto" w:fill="F2F2F2" w:themeFill="background1" w:themeFillShade="F2"/>
            <w:vAlign w:val="center"/>
          </w:tcPr>
          <w:p w:rsidR="00620D36" w:rsidRPr="00674726" w:rsidRDefault="00620D36" w:rsidP="0089565D">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620D36" w:rsidRPr="00674726" w:rsidRDefault="00620D36" w:rsidP="0089565D">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620D36" w:rsidRPr="00674726" w:rsidRDefault="00620D36" w:rsidP="0089565D">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620D36" w:rsidRPr="00674726" w:rsidRDefault="00620D36" w:rsidP="0089565D">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620D36" w:rsidRPr="00674726" w:rsidRDefault="00620D36" w:rsidP="0089565D">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620D36" w:rsidRPr="00674726" w:rsidRDefault="00620D36" w:rsidP="0089565D">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620D36" w:rsidRPr="00674726" w:rsidRDefault="00620D36" w:rsidP="0089565D">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620D36" w:rsidRPr="00674726" w:rsidTr="0089565D">
        <w:trPr>
          <w:trHeight w:val="851"/>
        </w:trPr>
        <w:tc>
          <w:tcPr>
            <w:tcW w:w="282" w:type="pct"/>
            <w:vAlign w:val="center"/>
          </w:tcPr>
          <w:p w:rsidR="00620D36" w:rsidRPr="00674726" w:rsidRDefault="00620D36" w:rsidP="0089565D">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620D36" w:rsidRPr="00674726" w:rsidRDefault="00620D36" w:rsidP="0089565D">
            <w:pPr>
              <w:pStyle w:val="ac"/>
              <w:spacing w:line="360" w:lineRule="auto"/>
              <w:rPr>
                <w:rFonts w:ascii="宋体" w:eastAsia="宋体" w:hAnsi="宋体" w:cs="Times New Roman"/>
                <w:sz w:val="21"/>
                <w:szCs w:val="21"/>
              </w:rPr>
            </w:pPr>
          </w:p>
        </w:tc>
        <w:tc>
          <w:tcPr>
            <w:tcW w:w="814" w:type="pct"/>
            <w:vAlign w:val="center"/>
          </w:tcPr>
          <w:p w:rsidR="00620D36" w:rsidRPr="00674726" w:rsidRDefault="00620D36" w:rsidP="0089565D">
            <w:pPr>
              <w:pStyle w:val="ac"/>
              <w:spacing w:line="360" w:lineRule="auto"/>
              <w:rPr>
                <w:rFonts w:ascii="宋体" w:eastAsia="宋体" w:hAnsi="宋体" w:cs="Times New Roman"/>
                <w:sz w:val="21"/>
                <w:szCs w:val="21"/>
              </w:rPr>
            </w:pPr>
          </w:p>
        </w:tc>
        <w:tc>
          <w:tcPr>
            <w:tcW w:w="665" w:type="pct"/>
          </w:tcPr>
          <w:p w:rsidR="00620D36" w:rsidRPr="00674726" w:rsidRDefault="00620D36" w:rsidP="0089565D">
            <w:pPr>
              <w:pStyle w:val="ac"/>
              <w:spacing w:line="360" w:lineRule="auto"/>
              <w:rPr>
                <w:rFonts w:ascii="宋体" w:eastAsia="宋体" w:hAnsi="宋体" w:cs="Times New Roman"/>
                <w:sz w:val="21"/>
                <w:szCs w:val="21"/>
              </w:rPr>
            </w:pPr>
          </w:p>
        </w:tc>
        <w:tc>
          <w:tcPr>
            <w:tcW w:w="884" w:type="pct"/>
          </w:tcPr>
          <w:p w:rsidR="00620D36" w:rsidRPr="00674726" w:rsidRDefault="00620D36" w:rsidP="0089565D">
            <w:pPr>
              <w:pStyle w:val="ac"/>
              <w:spacing w:line="360" w:lineRule="auto"/>
              <w:rPr>
                <w:rFonts w:ascii="宋体" w:eastAsia="宋体" w:hAnsi="宋体" w:cs="Times New Roman"/>
                <w:sz w:val="21"/>
                <w:szCs w:val="21"/>
              </w:rPr>
            </w:pPr>
          </w:p>
        </w:tc>
        <w:tc>
          <w:tcPr>
            <w:tcW w:w="858" w:type="pct"/>
          </w:tcPr>
          <w:p w:rsidR="00620D36" w:rsidRPr="00674726" w:rsidRDefault="00620D36" w:rsidP="0089565D">
            <w:pPr>
              <w:pStyle w:val="ac"/>
              <w:spacing w:line="360" w:lineRule="auto"/>
              <w:rPr>
                <w:rFonts w:ascii="宋体" w:eastAsia="宋体" w:hAnsi="宋体" w:cs="Times New Roman"/>
                <w:sz w:val="21"/>
                <w:szCs w:val="21"/>
              </w:rPr>
            </w:pPr>
          </w:p>
        </w:tc>
        <w:tc>
          <w:tcPr>
            <w:tcW w:w="760" w:type="pct"/>
          </w:tcPr>
          <w:p w:rsidR="00620D36" w:rsidRPr="00674726" w:rsidRDefault="00620D36" w:rsidP="0089565D">
            <w:pPr>
              <w:pStyle w:val="ac"/>
              <w:spacing w:line="360" w:lineRule="auto"/>
              <w:rPr>
                <w:rFonts w:ascii="宋体" w:eastAsia="宋体" w:hAnsi="宋体" w:cs="Times New Roman"/>
                <w:sz w:val="21"/>
                <w:szCs w:val="21"/>
              </w:rPr>
            </w:pPr>
          </w:p>
        </w:tc>
      </w:tr>
      <w:tr w:rsidR="00620D36" w:rsidRPr="00674726" w:rsidTr="0089565D">
        <w:trPr>
          <w:trHeight w:val="851"/>
        </w:trPr>
        <w:tc>
          <w:tcPr>
            <w:tcW w:w="282" w:type="pct"/>
            <w:vAlign w:val="center"/>
          </w:tcPr>
          <w:p w:rsidR="00620D36" w:rsidRPr="00674726" w:rsidRDefault="00620D36" w:rsidP="0089565D">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620D36" w:rsidRPr="00674726" w:rsidRDefault="00620D36" w:rsidP="0089565D">
            <w:pPr>
              <w:pStyle w:val="ac"/>
              <w:spacing w:line="360" w:lineRule="auto"/>
              <w:rPr>
                <w:rFonts w:ascii="宋体" w:eastAsia="宋体" w:hAnsi="宋体" w:cs="Times New Roman"/>
                <w:sz w:val="21"/>
                <w:szCs w:val="21"/>
              </w:rPr>
            </w:pPr>
          </w:p>
        </w:tc>
        <w:tc>
          <w:tcPr>
            <w:tcW w:w="814" w:type="pct"/>
            <w:vAlign w:val="center"/>
          </w:tcPr>
          <w:p w:rsidR="00620D36" w:rsidRPr="00674726" w:rsidRDefault="00620D36" w:rsidP="0089565D">
            <w:pPr>
              <w:pStyle w:val="ac"/>
              <w:spacing w:line="360" w:lineRule="auto"/>
              <w:rPr>
                <w:rFonts w:ascii="宋体" w:eastAsia="宋体" w:hAnsi="宋体" w:cs="Times New Roman"/>
                <w:sz w:val="21"/>
                <w:szCs w:val="21"/>
              </w:rPr>
            </w:pPr>
          </w:p>
        </w:tc>
        <w:tc>
          <w:tcPr>
            <w:tcW w:w="665" w:type="pct"/>
          </w:tcPr>
          <w:p w:rsidR="00620D36" w:rsidRPr="00674726" w:rsidRDefault="00620D36" w:rsidP="0089565D">
            <w:pPr>
              <w:pStyle w:val="ac"/>
              <w:spacing w:line="360" w:lineRule="auto"/>
              <w:rPr>
                <w:rFonts w:ascii="宋体" w:eastAsia="宋体" w:hAnsi="宋体" w:cs="Times New Roman"/>
                <w:sz w:val="21"/>
                <w:szCs w:val="21"/>
              </w:rPr>
            </w:pPr>
          </w:p>
        </w:tc>
        <w:tc>
          <w:tcPr>
            <w:tcW w:w="884" w:type="pct"/>
          </w:tcPr>
          <w:p w:rsidR="00620D36" w:rsidRPr="00674726" w:rsidRDefault="00620D36" w:rsidP="0089565D">
            <w:pPr>
              <w:pStyle w:val="ac"/>
              <w:spacing w:line="360" w:lineRule="auto"/>
              <w:rPr>
                <w:rFonts w:ascii="宋体" w:eastAsia="宋体" w:hAnsi="宋体" w:cs="Times New Roman"/>
                <w:sz w:val="21"/>
                <w:szCs w:val="21"/>
              </w:rPr>
            </w:pPr>
          </w:p>
        </w:tc>
        <w:tc>
          <w:tcPr>
            <w:tcW w:w="858" w:type="pct"/>
          </w:tcPr>
          <w:p w:rsidR="00620D36" w:rsidRPr="00674726" w:rsidRDefault="00620D36" w:rsidP="0089565D">
            <w:pPr>
              <w:pStyle w:val="ac"/>
              <w:spacing w:line="360" w:lineRule="auto"/>
              <w:rPr>
                <w:rFonts w:ascii="宋体" w:eastAsia="宋体" w:hAnsi="宋体" w:cs="Times New Roman"/>
                <w:sz w:val="21"/>
                <w:szCs w:val="21"/>
              </w:rPr>
            </w:pPr>
          </w:p>
        </w:tc>
        <w:tc>
          <w:tcPr>
            <w:tcW w:w="760" w:type="pct"/>
          </w:tcPr>
          <w:p w:rsidR="00620D36" w:rsidRPr="00674726" w:rsidRDefault="00620D36" w:rsidP="0089565D">
            <w:pPr>
              <w:pStyle w:val="ac"/>
              <w:spacing w:line="360" w:lineRule="auto"/>
              <w:rPr>
                <w:rFonts w:ascii="宋体" w:eastAsia="宋体" w:hAnsi="宋体" w:cs="Times New Roman"/>
                <w:sz w:val="21"/>
                <w:szCs w:val="21"/>
              </w:rPr>
            </w:pPr>
          </w:p>
        </w:tc>
      </w:tr>
      <w:tr w:rsidR="00620D36" w:rsidRPr="00674726" w:rsidTr="0089565D">
        <w:trPr>
          <w:trHeight w:val="851"/>
        </w:trPr>
        <w:tc>
          <w:tcPr>
            <w:tcW w:w="282" w:type="pct"/>
            <w:vAlign w:val="center"/>
          </w:tcPr>
          <w:p w:rsidR="00620D36" w:rsidRPr="00674726" w:rsidRDefault="00620D36" w:rsidP="0089565D">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620D36" w:rsidRPr="00674726" w:rsidRDefault="00620D36" w:rsidP="0089565D">
            <w:pPr>
              <w:pStyle w:val="ac"/>
              <w:spacing w:line="360" w:lineRule="auto"/>
              <w:rPr>
                <w:rFonts w:ascii="宋体" w:eastAsia="宋体" w:hAnsi="宋体" w:cs="Times New Roman"/>
                <w:sz w:val="21"/>
                <w:szCs w:val="21"/>
              </w:rPr>
            </w:pPr>
          </w:p>
        </w:tc>
        <w:tc>
          <w:tcPr>
            <w:tcW w:w="814" w:type="pct"/>
            <w:vAlign w:val="center"/>
          </w:tcPr>
          <w:p w:rsidR="00620D36" w:rsidRPr="00674726" w:rsidRDefault="00620D36" w:rsidP="0089565D">
            <w:pPr>
              <w:pStyle w:val="ac"/>
              <w:spacing w:line="360" w:lineRule="auto"/>
              <w:rPr>
                <w:rFonts w:ascii="宋体" w:eastAsia="宋体" w:hAnsi="宋体" w:cs="Times New Roman"/>
                <w:sz w:val="21"/>
                <w:szCs w:val="21"/>
              </w:rPr>
            </w:pPr>
          </w:p>
        </w:tc>
        <w:tc>
          <w:tcPr>
            <w:tcW w:w="665" w:type="pct"/>
          </w:tcPr>
          <w:p w:rsidR="00620D36" w:rsidRPr="00674726" w:rsidRDefault="00620D36" w:rsidP="0089565D">
            <w:pPr>
              <w:pStyle w:val="ac"/>
              <w:spacing w:line="360" w:lineRule="auto"/>
              <w:rPr>
                <w:rFonts w:ascii="宋体" w:eastAsia="宋体" w:hAnsi="宋体" w:cs="Times New Roman"/>
                <w:sz w:val="21"/>
                <w:szCs w:val="21"/>
              </w:rPr>
            </w:pPr>
          </w:p>
        </w:tc>
        <w:tc>
          <w:tcPr>
            <w:tcW w:w="884" w:type="pct"/>
          </w:tcPr>
          <w:p w:rsidR="00620D36" w:rsidRPr="00674726" w:rsidRDefault="00620D36" w:rsidP="0089565D">
            <w:pPr>
              <w:pStyle w:val="ac"/>
              <w:spacing w:line="360" w:lineRule="auto"/>
              <w:rPr>
                <w:rFonts w:ascii="宋体" w:eastAsia="宋体" w:hAnsi="宋体" w:cs="Times New Roman"/>
                <w:sz w:val="21"/>
                <w:szCs w:val="21"/>
              </w:rPr>
            </w:pPr>
          </w:p>
        </w:tc>
        <w:tc>
          <w:tcPr>
            <w:tcW w:w="858" w:type="pct"/>
          </w:tcPr>
          <w:p w:rsidR="00620D36" w:rsidRPr="00674726" w:rsidRDefault="00620D36" w:rsidP="0089565D">
            <w:pPr>
              <w:pStyle w:val="ac"/>
              <w:spacing w:line="360" w:lineRule="auto"/>
              <w:rPr>
                <w:rFonts w:ascii="宋体" w:eastAsia="宋体" w:hAnsi="宋体" w:cs="Times New Roman"/>
                <w:sz w:val="21"/>
                <w:szCs w:val="21"/>
              </w:rPr>
            </w:pPr>
          </w:p>
        </w:tc>
        <w:tc>
          <w:tcPr>
            <w:tcW w:w="760" w:type="pct"/>
          </w:tcPr>
          <w:p w:rsidR="00620D36" w:rsidRPr="00674726" w:rsidRDefault="00620D36" w:rsidP="0089565D">
            <w:pPr>
              <w:pStyle w:val="ac"/>
              <w:spacing w:line="360" w:lineRule="auto"/>
              <w:rPr>
                <w:rFonts w:ascii="宋体" w:eastAsia="宋体" w:hAnsi="宋体" w:cs="Times New Roman"/>
                <w:sz w:val="21"/>
                <w:szCs w:val="21"/>
              </w:rPr>
            </w:pPr>
          </w:p>
        </w:tc>
      </w:tr>
    </w:tbl>
    <w:p w:rsidR="00620D36" w:rsidRPr="009A452D" w:rsidRDefault="00620D36" w:rsidP="00620D36">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620D36" w:rsidRPr="00674726" w:rsidRDefault="00620D36" w:rsidP="00620D36">
      <w:pPr>
        <w:autoSpaceDE w:val="0"/>
        <w:autoSpaceDN w:val="0"/>
        <w:adjustRightInd w:val="0"/>
        <w:spacing w:line="480" w:lineRule="auto"/>
        <w:rPr>
          <w:rFonts w:asciiTheme="minorEastAsia" w:hAnsiTheme="minorEastAsia" w:cs="宋体"/>
          <w:szCs w:val="21"/>
          <w:lang w:val="zh-CN"/>
        </w:rPr>
      </w:pPr>
    </w:p>
    <w:p w:rsidR="00620D36" w:rsidRPr="00674726" w:rsidRDefault="00620D36" w:rsidP="00620D36">
      <w:pPr>
        <w:snapToGrid w:val="0"/>
        <w:spacing w:line="500" w:lineRule="exact"/>
        <w:rPr>
          <w:rFonts w:asciiTheme="minorEastAsia" w:hAnsiTheme="minorEastAsia" w:cs="宋体"/>
          <w:szCs w:val="21"/>
          <w:lang w:val="zh-CN"/>
        </w:rPr>
      </w:pPr>
    </w:p>
    <w:p w:rsidR="00620D36" w:rsidRPr="00674726" w:rsidRDefault="00620D36" w:rsidP="00620D36">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620D36" w:rsidRDefault="00620D36" w:rsidP="00620D36">
      <w:pPr>
        <w:autoSpaceDE w:val="0"/>
        <w:autoSpaceDN w:val="0"/>
        <w:adjustRightInd w:val="0"/>
        <w:spacing w:line="360" w:lineRule="auto"/>
        <w:jc w:val="center"/>
        <w:outlineLvl w:val="0"/>
        <w:rPr>
          <w:rFonts w:ascii="宋体" w:hAnsi="宋体"/>
          <w:b/>
          <w:bCs/>
          <w:color w:val="000000"/>
          <w:sz w:val="24"/>
          <w:szCs w:val="24"/>
        </w:rPr>
      </w:pPr>
    </w:p>
    <w:p w:rsidR="00620D36" w:rsidRDefault="00620D36" w:rsidP="00620D36">
      <w:pPr>
        <w:autoSpaceDE w:val="0"/>
        <w:autoSpaceDN w:val="0"/>
        <w:adjustRightInd w:val="0"/>
        <w:spacing w:line="360" w:lineRule="auto"/>
        <w:jc w:val="center"/>
        <w:outlineLvl w:val="0"/>
        <w:rPr>
          <w:rFonts w:ascii="宋体" w:hAnsi="宋体"/>
          <w:b/>
          <w:bCs/>
          <w:color w:val="000000"/>
          <w:sz w:val="24"/>
          <w:szCs w:val="24"/>
        </w:rPr>
      </w:pPr>
    </w:p>
    <w:p w:rsidR="00620D36" w:rsidRDefault="00620D36" w:rsidP="00620D36">
      <w:pPr>
        <w:autoSpaceDE w:val="0"/>
        <w:autoSpaceDN w:val="0"/>
        <w:adjustRightInd w:val="0"/>
        <w:spacing w:line="360" w:lineRule="auto"/>
        <w:jc w:val="center"/>
        <w:outlineLvl w:val="0"/>
        <w:rPr>
          <w:rFonts w:ascii="宋体" w:hAnsi="宋体"/>
          <w:b/>
          <w:bCs/>
          <w:color w:val="000000"/>
          <w:sz w:val="24"/>
          <w:szCs w:val="24"/>
        </w:rPr>
      </w:pPr>
    </w:p>
    <w:p w:rsidR="00620D36" w:rsidRDefault="00620D36" w:rsidP="00620D36">
      <w:pPr>
        <w:autoSpaceDE w:val="0"/>
        <w:autoSpaceDN w:val="0"/>
        <w:adjustRightInd w:val="0"/>
        <w:spacing w:line="360" w:lineRule="auto"/>
        <w:jc w:val="center"/>
        <w:outlineLvl w:val="0"/>
        <w:rPr>
          <w:rFonts w:ascii="宋体" w:hAnsi="宋体"/>
          <w:b/>
          <w:bCs/>
          <w:color w:val="000000"/>
          <w:sz w:val="24"/>
          <w:szCs w:val="24"/>
        </w:rPr>
      </w:pPr>
    </w:p>
    <w:p w:rsidR="00620D36" w:rsidRDefault="00620D36" w:rsidP="00620D36">
      <w:pPr>
        <w:autoSpaceDE w:val="0"/>
        <w:autoSpaceDN w:val="0"/>
        <w:adjustRightInd w:val="0"/>
        <w:spacing w:line="360" w:lineRule="auto"/>
        <w:jc w:val="center"/>
        <w:outlineLvl w:val="0"/>
        <w:rPr>
          <w:rFonts w:ascii="宋体" w:hAnsi="宋体"/>
          <w:b/>
          <w:bCs/>
          <w:color w:val="000000"/>
          <w:sz w:val="24"/>
          <w:szCs w:val="24"/>
        </w:rPr>
      </w:pPr>
    </w:p>
    <w:p w:rsidR="00620D36" w:rsidRDefault="00620D36" w:rsidP="00620D36">
      <w:pPr>
        <w:autoSpaceDE w:val="0"/>
        <w:autoSpaceDN w:val="0"/>
        <w:adjustRightInd w:val="0"/>
        <w:spacing w:line="360" w:lineRule="auto"/>
        <w:jc w:val="center"/>
        <w:outlineLvl w:val="0"/>
        <w:rPr>
          <w:rFonts w:ascii="宋体" w:hAnsi="宋体"/>
          <w:b/>
          <w:bCs/>
          <w:color w:val="000000"/>
          <w:sz w:val="24"/>
          <w:szCs w:val="24"/>
        </w:rPr>
      </w:pPr>
    </w:p>
    <w:p w:rsidR="00620D36" w:rsidRDefault="00620D36" w:rsidP="00620D36">
      <w:pPr>
        <w:autoSpaceDE w:val="0"/>
        <w:autoSpaceDN w:val="0"/>
        <w:adjustRightInd w:val="0"/>
        <w:spacing w:line="360" w:lineRule="auto"/>
        <w:jc w:val="center"/>
        <w:outlineLvl w:val="0"/>
        <w:rPr>
          <w:rFonts w:ascii="宋体" w:hAnsi="宋体"/>
          <w:b/>
          <w:bCs/>
          <w:color w:val="000000"/>
          <w:sz w:val="24"/>
          <w:szCs w:val="24"/>
        </w:rPr>
      </w:pPr>
    </w:p>
    <w:p w:rsidR="00620D36" w:rsidRDefault="00620D36" w:rsidP="00620D36">
      <w:pPr>
        <w:autoSpaceDE w:val="0"/>
        <w:autoSpaceDN w:val="0"/>
        <w:adjustRightInd w:val="0"/>
        <w:spacing w:line="360" w:lineRule="auto"/>
        <w:jc w:val="center"/>
        <w:outlineLvl w:val="0"/>
        <w:rPr>
          <w:rFonts w:ascii="宋体" w:hAnsi="宋体"/>
          <w:b/>
          <w:bCs/>
          <w:color w:val="000000"/>
          <w:sz w:val="24"/>
          <w:szCs w:val="24"/>
        </w:rPr>
      </w:pPr>
    </w:p>
    <w:p w:rsidR="00620D36" w:rsidRDefault="00620D36" w:rsidP="00620D36">
      <w:pPr>
        <w:autoSpaceDE w:val="0"/>
        <w:autoSpaceDN w:val="0"/>
        <w:adjustRightInd w:val="0"/>
        <w:spacing w:line="360" w:lineRule="auto"/>
        <w:jc w:val="center"/>
        <w:outlineLvl w:val="0"/>
        <w:rPr>
          <w:rFonts w:ascii="宋体" w:hAnsi="宋体"/>
          <w:b/>
          <w:bCs/>
          <w:color w:val="000000"/>
          <w:sz w:val="24"/>
          <w:szCs w:val="24"/>
        </w:rPr>
      </w:pPr>
    </w:p>
    <w:p w:rsidR="00620D36" w:rsidRDefault="00620D36" w:rsidP="00620D36">
      <w:pPr>
        <w:autoSpaceDE w:val="0"/>
        <w:autoSpaceDN w:val="0"/>
        <w:adjustRightInd w:val="0"/>
        <w:spacing w:line="360" w:lineRule="auto"/>
        <w:jc w:val="center"/>
        <w:outlineLvl w:val="0"/>
        <w:rPr>
          <w:rFonts w:ascii="宋体" w:hAnsi="宋体"/>
          <w:b/>
          <w:bCs/>
          <w:color w:val="000000"/>
          <w:sz w:val="24"/>
          <w:szCs w:val="24"/>
        </w:rPr>
      </w:pPr>
    </w:p>
    <w:p w:rsidR="00620D36" w:rsidRPr="00896816" w:rsidRDefault="00620D36" w:rsidP="00620D36">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4.7 “节能产品政府采购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w:t>
      </w:r>
      <w:r>
        <w:rPr>
          <w:rFonts w:ascii="宋体" w:hAnsi="宋体" w:hint="eastAsia"/>
          <w:b/>
          <w:bCs/>
          <w:color w:val="000000"/>
          <w:sz w:val="24"/>
          <w:szCs w:val="24"/>
        </w:rPr>
        <w:t>优先采购</w:t>
      </w:r>
      <w:r w:rsidRPr="00896816">
        <w:rPr>
          <w:rFonts w:ascii="宋体" w:hAnsi="宋体" w:hint="eastAsia"/>
          <w:b/>
          <w:bCs/>
          <w:color w:val="000000"/>
          <w:sz w:val="24"/>
          <w:szCs w:val="24"/>
        </w:rPr>
        <w:t>节能产品情况</w:t>
      </w:r>
    </w:p>
    <w:p w:rsidR="00620D36" w:rsidRPr="00D306DE" w:rsidRDefault="00620D36" w:rsidP="00620D36">
      <w:pPr>
        <w:autoSpaceDE w:val="0"/>
        <w:autoSpaceDN w:val="0"/>
        <w:adjustRightInd w:val="0"/>
        <w:spacing w:line="360" w:lineRule="auto"/>
        <w:jc w:val="center"/>
        <w:outlineLvl w:val="0"/>
        <w:rPr>
          <w:rFonts w:ascii="宋体" w:hAnsi="宋体"/>
          <w:b/>
          <w:bCs/>
          <w:color w:val="000000"/>
          <w:sz w:val="28"/>
          <w:szCs w:val="28"/>
        </w:rPr>
      </w:pPr>
    </w:p>
    <w:p w:rsidR="00620D36" w:rsidRPr="00674726" w:rsidRDefault="00620D36" w:rsidP="00BE190C">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620D36" w:rsidRDefault="00620D36" w:rsidP="00620D36">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620D36" w:rsidRPr="00674726" w:rsidRDefault="00620D36" w:rsidP="00620D36">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620D36" w:rsidRPr="00674726" w:rsidTr="0089565D">
        <w:trPr>
          <w:trHeight w:val="225"/>
          <w:tblHeader/>
        </w:trPr>
        <w:tc>
          <w:tcPr>
            <w:tcW w:w="282" w:type="pct"/>
            <w:shd w:val="clear" w:color="auto" w:fill="F2F2F2" w:themeFill="background1" w:themeFillShade="F2"/>
            <w:vAlign w:val="center"/>
          </w:tcPr>
          <w:p w:rsidR="00620D36" w:rsidRPr="00674726" w:rsidRDefault="00620D36" w:rsidP="0089565D">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620D36" w:rsidRPr="00674726" w:rsidRDefault="00620D36" w:rsidP="0089565D">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620D36" w:rsidRPr="00674726" w:rsidRDefault="00620D36" w:rsidP="0089565D">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620D36" w:rsidRPr="00674726" w:rsidRDefault="00620D36" w:rsidP="0089565D">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620D36" w:rsidRPr="00674726" w:rsidRDefault="00620D36" w:rsidP="0089565D">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620D36" w:rsidRPr="00674726" w:rsidRDefault="00620D36" w:rsidP="0089565D">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620D36" w:rsidRPr="00674726" w:rsidRDefault="00620D36" w:rsidP="0089565D">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620D36" w:rsidRPr="00674726" w:rsidTr="0089565D">
        <w:trPr>
          <w:trHeight w:val="851"/>
        </w:trPr>
        <w:tc>
          <w:tcPr>
            <w:tcW w:w="282" w:type="pct"/>
            <w:vAlign w:val="center"/>
          </w:tcPr>
          <w:p w:rsidR="00620D36" w:rsidRPr="00674726" w:rsidRDefault="00620D36" w:rsidP="0089565D">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620D36" w:rsidRPr="00674726" w:rsidRDefault="00620D36" w:rsidP="0089565D">
            <w:pPr>
              <w:pStyle w:val="ac"/>
              <w:spacing w:line="360" w:lineRule="auto"/>
              <w:rPr>
                <w:rFonts w:ascii="宋体" w:eastAsia="宋体" w:hAnsi="宋体" w:cs="Times New Roman"/>
                <w:sz w:val="21"/>
                <w:szCs w:val="21"/>
              </w:rPr>
            </w:pPr>
          </w:p>
        </w:tc>
        <w:tc>
          <w:tcPr>
            <w:tcW w:w="814" w:type="pct"/>
            <w:vAlign w:val="center"/>
          </w:tcPr>
          <w:p w:rsidR="00620D36" w:rsidRPr="00674726" w:rsidRDefault="00620D36" w:rsidP="0089565D">
            <w:pPr>
              <w:pStyle w:val="ac"/>
              <w:spacing w:line="360" w:lineRule="auto"/>
              <w:rPr>
                <w:rFonts w:ascii="宋体" w:eastAsia="宋体" w:hAnsi="宋体" w:cs="Times New Roman"/>
                <w:sz w:val="21"/>
                <w:szCs w:val="21"/>
              </w:rPr>
            </w:pPr>
          </w:p>
        </w:tc>
        <w:tc>
          <w:tcPr>
            <w:tcW w:w="665" w:type="pct"/>
          </w:tcPr>
          <w:p w:rsidR="00620D36" w:rsidRPr="00674726" w:rsidRDefault="00620D36" w:rsidP="0089565D">
            <w:pPr>
              <w:pStyle w:val="ac"/>
              <w:spacing w:line="360" w:lineRule="auto"/>
              <w:rPr>
                <w:rFonts w:ascii="宋体" w:eastAsia="宋体" w:hAnsi="宋体" w:cs="Times New Roman"/>
                <w:sz w:val="21"/>
                <w:szCs w:val="21"/>
              </w:rPr>
            </w:pPr>
          </w:p>
        </w:tc>
        <w:tc>
          <w:tcPr>
            <w:tcW w:w="884" w:type="pct"/>
          </w:tcPr>
          <w:p w:rsidR="00620D36" w:rsidRPr="00674726" w:rsidRDefault="00620D36" w:rsidP="0089565D">
            <w:pPr>
              <w:pStyle w:val="ac"/>
              <w:spacing w:line="360" w:lineRule="auto"/>
              <w:rPr>
                <w:rFonts w:ascii="宋体" w:eastAsia="宋体" w:hAnsi="宋体" w:cs="Times New Roman"/>
                <w:sz w:val="21"/>
                <w:szCs w:val="21"/>
              </w:rPr>
            </w:pPr>
          </w:p>
        </w:tc>
        <w:tc>
          <w:tcPr>
            <w:tcW w:w="858" w:type="pct"/>
          </w:tcPr>
          <w:p w:rsidR="00620D36" w:rsidRPr="00674726" w:rsidRDefault="00620D36" w:rsidP="0089565D">
            <w:pPr>
              <w:pStyle w:val="ac"/>
              <w:spacing w:line="360" w:lineRule="auto"/>
              <w:rPr>
                <w:rFonts w:ascii="宋体" w:eastAsia="宋体" w:hAnsi="宋体" w:cs="Times New Roman"/>
                <w:sz w:val="21"/>
                <w:szCs w:val="21"/>
              </w:rPr>
            </w:pPr>
          </w:p>
        </w:tc>
        <w:tc>
          <w:tcPr>
            <w:tcW w:w="760" w:type="pct"/>
          </w:tcPr>
          <w:p w:rsidR="00620D36" w:rsidRPr="00674726" w:rsidRDefault="00620D36" w:rsidP="0089565D">
            <w:pPr>
              <w:pStyle w:val="ac"/>
              <w:spacing w:line="360" w:lineRule="auto"/>
              <w:rPr>
                <w:rFonts w:ascii="宋体" w:eastAsia="宋体" w:hAnsi="宋体" w:cs="Times New Roman"/>
                <w:sz w:val="21"/>
                <w:szCs w:val="21"/>
              </w:rPr>
            </w:pPr>
          </w:p>
        </w:tc>
      </w:tr>
      <w:tr w:rsidR="00620D36" w:rsidRPr="00674726" w:rsidTr="0089565D">
        <w:trPr>
          <w:trHeight w:val="851"/>
        </w:trPr>
        <w:tc>
          <w:tcPr>
            <w:tcW w:w="282" w:type="pct"/>
            <w:vAlign w:val="center"/>
          </w:tcPr>
          <w:p w:rsidR="00620D36" w:rsidRPr="00674726" w:rsidRDefault="00620D36" w:rsidP="0089565D">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620D36" w:rsidRPr="00674726" w:rsidRDefault="00620D36" w:rsidP="0089565D">
            <w:pPr>
              <w:pStyle w:val="ac"/>
              <w:spacing w:line="360" w:lineRule="auto"/>
              <w:rPr>
                <w:rFonts w:ascii="宋体" w:eastAsia="宋体" w:hAnsi="宋体" w:cs="Times New Roman"/>
                <w:sz w:val="21"/>
                <w:szCs w:val="21"/>
              </w:rPr>
            </w:pPr>
          </w:p>
        </w:tc>
        <w:tc>
          <w:tcPr>
            <w:tcW w:w="814" w:type="pct"/>
            <w:vAlign w:val="center"/>
          </w:tcPr>
          <w:p w:rsidR="00620D36" w:rsidRPr="00674726" w:rsidRDefault="00620D36" w:rsidP="0089565D">
            <w:pPr>
              <w:pStyle w:val="ac"/>
              <w:spacing w:line="360" w:lineRule="auto"/>
              <w:rPr>
                <w:rFonts w:ascii="宋体" w:eastAsia="宋体" w:hAnsi="宋体" w:cs="Times New Roman"/>
                <w:sz w:val="21"/>
                <w:szCs w:val="21"/>
              </w:rPr>
            </w:pPr>
          </w:p>
        </w:tc>
        <w:tc>
          <w:tcPr>
            <w:tcW w:w="665" w:type="pct"/>
          </w:tcPr>
          <w:p w:rsidR="00620D36" w:rsidRPr="00674726" w:rsidRDefault="00620D36" w:rsidP="0089565D">
            <w:pPr>
              <w:pStyle w:val="ac"/>
              <w:spacing w:line="360" w:lineRule="auto"/>
              <w:rPr>
                <w:rFonts w:ascii="宋体" w:eastAsia="宋体" w:hAnsi="宋体" w:cs="Times New Roman"/>
                <w:sz w:val="21"/>
                <w:szCs w:val="21"/>
              </w:rPr>
            </w:pPr>
          </w:p>
        </w:tc>
        <w:tc>
          <w:tcPr>
            <w:tcW w:w="884" w:type="pct"/>
          </w:tcPr>
          <w:p w:rsidR="00620D36" w:rsidRPr="00674726" w:rsidRDefault="00620D36" w:rsidP="0089565D">
            <w:pPr>
              <w:pStyle w:val="ac"/>
              <w:spacing w:line="360" w:lineRule="auto"/>
              <w:rPr>
                <w:rFonts w:ascii="宋体" w:eastAsia="宋体" w:hAnsi="宋体" w:cs="Times New Roman"/>
                <w:sz w:val="21"/>
                <w:szCs w:val="21"/>
              </w:rPr>
            </w:pPr>
          </w:p>
        </w:tc>
        <w:tc>
          <w:tcPr>
            <w:tcW w:w="858" w:type="pct"/>
          </w:tcPr>
          <w:p w:rsidR="00620D36" w:rsidRPr="00674726" w:rsidRDefault="00620D36" w:rsidP="0089565D">
            <w:pPr>
              <w:pStyle w:val="ac"/>
              <w:spacing w:line="360" w:lineRule="auto"/>
              <w:rPr>
                <w:rFonts w:ascii="宋体" w:eastAsia="宋体" w:hAnsi="宋体" w:cs="Times New Roman"/>
                <w:sz w:val="21"/>
                <w:szCs w:val="21"/>
              </w:rPr>
            </w:pPr>
          </w:p>
        </w:tc>
        <w:tc>
          <w:tcPr>
            <w:tcW w:w="760" w:type="pct"/>
          </w:tcPr>
          <w:p w:rsidR="00620D36" w:rsidRPr="00674726" w:rsidRDefault="00620D36" w:rsidP="0089565D">
            <w:pPr>
              <w:pStyle w:val="ac"/>
              <w:spacing w:line="360" w:lineRule="auto"/>
              <w:rPr>
                <w:rFonts w:ascii="宋体" w:eastAsia="宋体" w:hAnsi="宋体" w:cs="Times New Roman"/>
                <w:sz w:val="21"/>
                <w:szCs w:val="21"/>
              </w:rPr>
            </w:pPr>
          </w:p>
        </w:tc>
      </w:tr>
      <w:tr w:rsidR="00620D36" w:rsidRPr="00674726" w:rsidTr="0089565D">
        <w:trPr>
          <w:trHeight w:val="851"/>
        </w:trPr>
        <w:tc>
          <w:tcPr>
            <w:tcW w:w="282" w:type="pct"/>
            <w:vAlign w:val="center"/>
          </w:tcPr>
          <w:p w:rsidR="00620D36" w:rsidRPr="00674726" w:rsidRDefault="00620D36" w:rsidP="0089565D">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620D36" w:rsidRPr="00674726" w:rsidRDefault="00620D36" w:rsidP="0089565D">
            <w:pPr>
              <w:pStyle w:val="ac"/>
              <w:spacing w:line="360" w:lineRule="auto"/>
              <w:rPr>
                <w:rFonts w:ascii="宋体" w:eastAsia="宋体" w:hAnsi="宋体" w:cs="Times New Roman"/>
                <w:sz w:val="21"/>
                <w:szCs w:val="21"/>
              </w:rPr>
            </w:pPr>
          </w:p>
        </w:tc>
        <w:tc>
          <w:tcPr>
            <w:tcW w:w="814" w:type="pct"/>
            <w:vAlign w:val="center"/>
          </w:tcPr>
          <w:p w:rsidR="00620D36" w:rsidRPr="00674726" w:rsidRDefault="00620D36" w:rsidP="0089565D">
            <w:pPr>
              <w:pStyle w:val="ac"/>
              <w:spacing w:line="360" w:lineRule="auto"/>
              <w:rPr>
                <w:rFonts w:ascii="宋体" w:eastAsia="宋体" w:hAnsi="宋体" w:cs="Times New Roman"/>
                <w:sz w:val="21"/>
                <w:szCs w:val="21"/>
              </w:rPr>
            </w:pPr>
          </w:p>
        </w:tc>
        <w:tc>
          <w:tcPr>
            <w:tcW w:w="665" w:type="pct"/>
          </w:tcPr>
          <w:p w:rsidR="00620D36" w:rsidRPr="00674726" w:rsidRDefault="00620D36" w:rsidP="0089565D">
            <w:pPr>
              <w:pStyle w:val="ac"/>
              <w:spacing w:line="360" w:lineRule="auto"/>
              <w:rPr>
                <w:rFonts w:ascii="宋体" w:eastAsia="宋体" w:hAnsi="宋体" w:cs="Times New Roman"/>
                <w:sz w:val="21"/>
                <w:szCs w:val="21"/>
              </w:rPr>
            </w:pPr>
          </w:p>
        </w:tc>
        <w:tc>
          <w:tcPr>
            <w:tcW w:w="884" w:type="pct"/>
          </w:tcPr>
          <w:p w:rsidR="00620D36" w:rsidRPr="00674726" w:rsidRDefault="00620D36" w:rsidP="0089565D">
            <w:pPr>
              <w:pStyle w:val="ac"/>
              <w:spacing w:line="360" w:lineRule="auto"/>
              <w:rPr>
                <w:rFonts w:ascii="宋体" w:eastAsia="宋体" w:hAnsi="宋体" w:cs="Times New Roman"/>
                <w:sz w:val="21"/>
                <w:szCs w:val="21"/>
              </w:rPr>
            </w:pPr>
          </w:p>
        </w:tc>
        <w:tc>
          <w:tcPr>
            <w:tcW w:w="858" w:type="pct"/>
          </w:tcPr>
          <w:p w:rsidR="00620D36" w:rsidRPr="00674726" w:rsidRDefault="00620D36" w:rsidP="0089565D">
            <w:pPr>
              <w:pStyle w:val="ac"/>
              <w:spacing w:line="360" w:lineRule="auto"/>
              <w:rPr>
                <w:rFonts w:ascii="宋体" w:eastAsia="宋体" w:hAnsi="宋体" w:cs="Times New Roman"/>
                <w:sz w:val="21"/>
                <w:szCs w:val="21"/>
              </w:rPr>
            </w:pPr>
          </w:p>
        </w:tc>
        <w:tc>
          <w:tcPr>
            <w:tcW w:w="760" w:type="pct"/>
          </w:tcPr>
          <w:p w:rsidR="00620D36" w:rsidRPr="00674726" w:rsidRDefault="00620D36" w:rsidP="0089565D">
            <w:pPr>
              <w:pStyle w:val="ac"/>
              <w:spacing w:line="360" w:lineRule="auto"/>
              <w:rPr>
                <w:rFonts w:ascii="宋体" w:eastAsia="宋体" w:hAnsi="宋体" w:cs="Times New Roman"/>
                <w:sz w:val="21"/>
                <w:szCs w:val="21"/>
              </w:rPr>
            </w:pPr>
          </w:p>
        </w:tc>
      </w:tr>
    </w:tbl>
    <w:p w:rsidR="00620D36" w:rsidRPr="009A452D" w:rsidRDefault="00620D36" w:rsidP="00620D36">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620D36" w:rsidRPr="00674726" w:rsidRDefault="00620D36" w:rsidP="00620D36">
      <w:pPr>
        <w:autoSpaceDE w:val="0"/>
        <w:autoSpaceDN w:val="0"/>
        <w:adjustRightInd w:val="0"/>
        <w:spacing w:line="480" w:lineRule="auto"/>
        <w:rPr>
          <w:rFonts w:asciiTheme="minorEastAsia" w:hAnsiTheme="minorEastAsia" w:cs="宋体"/>
          <w:szCs w:val="21"/>
          <w:lang w:val="zh-CN"/>
        </w:rPr>
      </w:pPr>
    </w:p>
    <w:p w:rsidR="00620D36" w:rsidRPr="00674726" w:rsidRDefault="00620D36" w:rsidP="00620D36">
      <w:pPr>
        <w:snapToGrid w:val="0"/>
        <w:spacing w:line="500" w:lineRule="exact"/>
        <w:rPr>
          <w:rFonts w:asciiTheme="minorEastAsia" w:hAnsiTheme="minorEastAsia" w:cs="宋体"/>
          <w:szCs w:val="21"/>
          <w:lang w:val="zh-CN"/>
        </w:rPr>
      </w:pPr>
    </w:p>
    <w:p w:rsidR="00620D36" w:rsidRPr="00674726" w:rsidRDefault="00620D36" w:rsidP="00620D36">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620D36" w:rsidRPr="00203BE3" w:rsidRDefault="00620D36" w:rsidP="00620D36">
      <w:pPr>
        <w:autoSpaceDE w:val="0"/>
        <w:autoSpaceDN w:val="0"/>
        <w:adjustRightInd w:val="0"/>
        <w:spacing w:line="360" w:lineRule="auto"/>
        <w:jc w:val="center"/>
        <w:outlineLvl w:val="0"/>
        <w:rPr>
          <w:rFonts w:asciiTheme="minorEastAsia" w:hAnsiTheme="minorEastAsia" w:cs="宋体"/>
          <w:szCs w:val="21"/>
          <w:lang w:val="zh-CN"/>
        </w:rPr>
      </w:pPr>
    </w:p>
    <w:p w:rsidR="00620D36" w:rsidRPr="00203BE3" w:rsidRDefault="00620D36" w:rsidP="00620D36">
      <w:pPr>
        <w:spacing w:line="360" w:lineRule="auto"/>
        <w:jc w:val="center"/>
        <w:rPr>
          <w:rFonts w:asciiTheme="minorEastAsia" w:hAnsiTheme="minorEastAsia" w:cs="宋体"/>
          <w:szCs w:val="21"/>
          <w:lang w:val="zh-CN"/>
        </w:rPr>
      </w:pPr>
    </w:p>
    <w:p w:rsidR="00620D36" w:rsidRPr="00203BE3" w:rsidRDefault="00620D36" w:rsidP="00620D36">
      <w:pPr>
        <w:spacing w:line="360" w:lineRule="auto"/>
        <w:jc w:val="center"/>
        <w:rPr>
          <w:rFonts w:asciiTheme="minorEastAsia" w:hAnsiTheme="minorEastAsia" w:cs="宋体"/>
          <w:szCs w:val="21"/>
          <w:lang w:val="zh-CN"/>
        </w:rPr>
      </w:pPr>
    </w:p>
    <w:p w:rsidR="00620D36" w:rsidRDefault="00620D36" w:rsidP="00620D36">
      <w:pPr>
        <w:spacing w:line="360" w:lineRule="auto"/>
        <w:jc w:val="center"/>
        <w:rPr>
          <w:rFonts w:asciiTheme="minorEastAsia" w:hAnsiTheme="minorEastAsia" w:cs="宋体"/>
          <w:szCs w:val="21"/>
          <w:lang w:val="zh-CN"/>
        </w:rPr>
      </w:pPr>
    </w:p>
    <w:p w:rsidR="00620D36" w:rsidRDefault="00620D36" w:rsidP="00620D36">
      <w:pPr>
        <w:spacing w:line="360" w:lineRule="auto"/>
        <w:jc w:val="center"/>
        <w:rPr>
          <w:rFonts w:asciiTheme="minorEastAsia" w:hAnsiTheme="minorEastAsia" w:cs="宋体"/>
          <w:szCs w:val="21"/>
          <w:lang w:val="zh-CN"/>
        </w:rPr>
      </w:pPr>
    </w:p>
    <w:p w:rsidR="00620D36" w:rsidRDefault="00620D36" w:rsidP="00620D36">
      <w:pPr>
        <w:spacing w:line="360" w:lineRule="auto"/>
        <w:jc w:val="center"/>
        <w:rPr>
          <w:rFonts w:asciiTheme="minorEastAsia" w:hAnsiTheme="minorEastAsia" w:cs="宋体"/>
          <w:szCs w:val="21"/>
          <w:lang w:val="zh-CN"/>
        </w:rPr>
      </w:pPr>
    </w:p>
    <w:p w:rsidR="00620D36" w:rsidRPr="00203BE3" w:rsidRDefault="00620D36" w:rsidP="00620D36">
      <w:pPr>
        <w:spacing w:line="360" w:lineRule="auto"/>
        <w:jc w:val="center"/>
        <w:rPr>
          <w:rFonts w:asciiTheme="minorEastAsia" w:hAnsiTheme="minorEastAsia" w:cs="宋体"/>
          <w:szCs w:val="21"/>
          <w:lang w:val="zh-CN"/>
        </w:rPr>
      </w:pPr>
    </w:p>
    <w:p w:rsidR="00620D36" w:rsidRPr="00203BE3" w:rsidRDefault="00620D36" w:rsidP="00620D36">
      <w:pPr>
        <w:spacing w:line="360" w:lineRule="auto"/>
        <w:jc w:val="center"/>
        <w:rPr>
          <w:rFonts w:asciiTheme="minorEastAsia" w:hAnsiTheme="minorEastAsia" w:cs="宋体"/>
          <w:szCs w:val="21"/>
          <w:lang w:val="zh-CN"/>
        </w:rPr>
      </w:pPr>
    </w:p>
    <w:p w:rsidR="00620D36" w:rsidRDefault="00620D36" w:rsidP="00620D36">
      <w:pPr>
        <w:spacing w:line="360" w:lineRule="auto"/>
        <w:jc w:val="center"/>
        <w:rPr>
          <w:rFonts w:asciiTheme="minorEastAsia" w:hAnsiTheme="minorEastAsia" w:cs="宋体"/>
          <w:szCs w:val="21"/>
          <w:lang w:val="zh-CN"/>
        </w:rPr>
      </w:pPr>
    </w:p>
    <w:p w:rsidR="001A313B" w:rsidRPr="00203BE3" w:rsidRDefault="001A313B" w:rsidP="00620D36">
      <w:pPr>
        <w:spacing w:line="360" w:lineRule="auto"/>
        <w:jc w:val="center"/>
        <w:rPr>
          <w:rFonts w:asciiTheme="minorEastAsia" w:hAnsiTheme="minorEastAsia" w:cs="宋体"/>
          <w:szCs w:val="21"/>
          <w:lang w:val="zh-CN"/>
        </w:rPr>
      </w:pPr>
    </w:p>
    <w:p w:rsidR="00620D36" w:rsidRPr="00896816" w:rsidRDefault="00620D36" w:rsidP="00620D3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4.8 </w:t>
      </w:r>
      <w:r w:rsidRPr="00896816">
        <w:rPr>
          <w:rFonts w:ascii="宋体" w:hAnsi="宋体" w:hint="eastAsia"/>
          <w:b/>
          <w:bCs/>
          <w:color w:val="000000"/>
          <w:sz w:val="24"/>
          <w:szCs w:val="24"/>
        </w:rPr>
        <w:t>“</w:t>
      </w:r>
      <w:r w:rsidRPr="004F4775">
        <w:rPr>
          <w:rFonts w:ascii="宋体" w:hAnsi="宋体" w:hint="eastAsia"/>
          <w:b/>
          <w:bCs/>
          <w:color w:val="000000"/>
          <w:sz w:val="24"/>
          <w:szCs w:val="24"/>
        </w:rPr>
        <w:t>环境标志</w:t>
      </w:r>
      <w:r w:rsidRPr="00896816">
        <w:rPr>
          <w:rFonts w:ascii="宋体" w:hAnsi="宋体" w:hint="eastAsia"/>
          <w:b/>
          <w:bCs/>
          <w:color w:val="000000"/>
          <w:sz w:val="24"/>
          <w:szCs w:val="24"/>
        </w:rPr>
        <w:t>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620D36" w:rsidRPr="00D306DE" w:rsidRDefault="00620D36" w:rsidP="00620D36">
      <w:pPr>
        <w:autoSpaceDE w:val="0"/>
        <w:autoSpaceDN w:val="0"/>
        <w:adjustRightInd w:val="0"/>
        <w:spacing w:line="360" w:lineRule="auto"/>
        <w:jc w:val="center"/>
        <w:outlineLvl w:val="0"/>
        <w:rPr>
          <w:rFonts w:ascii="宋体" w:hAnsi="宋体"/>
          <w:b/>
          <w:bCs/>
          <w:color w:val="000000"/>
          <w:sz w:val="28"/>
          <w:szCs w:val="28"/>
        </w:rPr>
      </w:pPr>
    </w:p>
    <w:p w:rsidR="00620D36" w:rsidRPr="00A339F0" w:rsidRDefault="00620D36" w:rsidP="00BE190C">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620D36" w:rsidRDefault="00620D36" w:rsidP="00620D36">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620D36" w:rsidRDefault="00620D36" w:rsidP="00620D36">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620D36" w:rsidRPr="00674726" w:rsidTr="0089565D">
        <w:trPr>
          <w:trHeight w:val="225"/>
          <w:tblHeader/>
        </w:trPr>
        <w:tc>
          <w:tcPr>
            <w:tcW w:w="282" w:type="pct"/>
            <w:shd w:val="clear" w:color="auto" w:fill="F2F2F2" w:themeFill="background1" w:themeFillShade="F2"/>
            <w:vAlign w:val="center"/>
          </w:tcPr>
          <w:p w:rsidR="00620D36" w:rsidRPr="00674726" w:rsidRDefault="00620D36" w:rsidP="0089565D">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620D36" w:rsidRPr="00674726" w:rsidRDefault="00620D36" w:rsidP="0089565D">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620D36" w:rsidRPr="00674726" w:rsidRDefault="00620D36" w:rsidP="0089565D">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620D36" w:rsidRPr="00674726" w:rsidRDefault="00620D36" w:rsidP="0089565D">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620D36" w:rsidRPr="00674726" w:rsidRDefault="00620D36" w:rsidP="0089565D">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620D36" w:rsidRPr="00674726" w:rsidRDefault="00620D36" w:rsidP="0089565D">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620D36" w:rsidRPr="00674726" w:rsidRDefault="00620D36" w:rsidP="0089565D">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620D36" w:rsidRPr="00674726" w:rsidTr="0089565D">
        <w:trPr>
          <w:trHeight w:val="851"/>
        </w:trPr>
        <w:tc>
          <w:tcPr>
            <w:tcW w:w="282" w:type="pct"/>
            <w:vAlign w:val="center"/>
          </w:tcPr>
          <w:p w:rsidR="00620D36" w:rsidRPr="00674726" w:rsidRDefault="00620D36" w:rsidP="0089565D">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620D36" w:rsidRPr="00674726" w:rsidRDefault="00620D36" w:rsidP="0089565D">
            <w:pPr>
              <w:pStyle w:val="ac"/>
              <w:spacing w:line="360" w:lineRule="auto"/>
              <w:rPr>
                <w:rFonts w:ascii="宋体" w:eastAsia="宋体" w:hAnsi="宋体" w:cs="Times New Roman"/>
                <w:sz w:val="21"/>
                <w:szCs w:val="21"/>
              </w:rPr>
            </w:pPr>
          </w:p>
        </w:tc>
        <w:tc>
          <w:tcPr>
            <w:tcW w:w="814" w:type="pct"/>
            <w:vAlign w:val="center"/>
          </w:tcPr>
          <w:p w:rsidR="00620D36" w:rsidRPr="00674726" w:rsidRDefault="00620D36" w:rsidP="0089565D">
            <w:pPr>
              <w:pStyle w:val="ac"/>
              <w:spacing w:line="360" w:lineRule="auto"/>
              <w:rPr>
                <w:rFonts w:ascii="宋体" w:eastAsia="宋体" w:hAnsi="宋体" w:cs="Times New Roman"/>
                <w:sz w:val="21"/>
                <w:szCs w:val="21"/>
              </w:rPr>
            </w:pPr>
          </w:p>
        </w:tc>
        <w:tc>
          <w:tcPr>
            <w:tcW w:w="665" w:type="pct"/>
          </w:tcPr>
          <w:p w:rsidR="00620D36" w:rsidRPr="00674726" w:rsidRDefault="00620D36" w:rsidP="0089565D">
            <w:pPr>
              <w:pStyle w:val="ac"/>
              <w:spacing w:line="360" w:lineRule="auto"/>
              <w:rPr>
                <w:rFonts w:ascii="宋体" w:eastAsia="宋体" w:hAnsi="宋体" w:cs="Times New Roman"/>
                <w:sz w:val="21"/>
                <w:szCs w:val="21"/>
              </w:rPr>
            </w:pPr>
          </w:p>
        </w:tc>
        <w:tc>
          <w:tcPr>
            <w:tcW w:w="884" w:type="pct"/>
          </w:tcPr>
          <w:p w:rsidR="00620D36" w:rsidRPr="00674726" w:rsidRDefault="00620D36" w:rsidP="0089565D">
            <w:pPr>
              <w:pStyle w:val="ac"/>
              <w:spacing w:line="360" w:lineRule="auto"/>
              <w:rPr>
                <w:rFonts w:ascii="宋体" w:eastAsia="宋体" w:hAnsi="宋体" w:cs="Times New Roman"/>
                <w:sz w:val="21"/>
                <w:szCs w:val="21"/>
              </w:rPr>
            </w:pPr>
          </w:p>
        </w:tc>
        <w:tc>
          <w:tcPr>
            <w:tcW w:w="858" w:type="pct"/>
          </w:tcPr>
          <w:p w:rsidR="00620D36" w:rsidRPr="00674726" w:rsidRDefault="00620D36" w:rsidP="0089565D">
            <w:pPr>
              <w:pStyle w:val="ac"/>
              <w:spacing w:line="360" w:lineRule="auto"/>
              <w:rPr>
                <w:rFonts w:ascii="宋体" w:eastAsia="宋体" w:hAnsi="宋体" w:cs="Times New Roman"/>
                <w:sz w:val="21"/>
                <w:szCs w:val="21"/>
              </w:rPr>
            </w:pPr>
          </w:p>
        </w:tc>
        <w:tc>
          <w:tcPr>
            <w:tcW w:w="760" w:type="pct"/>
          </w:tcPr>
          <w:p w:rsidR="00620D36" w:rsidRPr="00674726" w:rsidRDefault="00620D36" w:rsidP="0089565D">
            <w:pPr>
              <w:pStyle w:val="ac"/>
              <w:spacing w:line="360" w:lineRule="auto"/>
              <w:rPr>
                <w:rFonts w:ascii="宋体" w:eastAsia="宋体" w:hAnsi="宋体" w:cs="Times New Roman"/>
                <w:sz w:val="21"/>
                <w:szCs w:val="21"/>
              </w:rPr>
            </w:pPr>
          </w:p>
        </w:tc>
      </w:tr>
      <w:tr w:rsidR="00620D36" w:rsidRPr="00674726" w:rsidTr="0089565D">
        <w:trPr>
          <w:trHeight w:val="851"/>
        </w:trPr>
        <w:tc>
          <w:tcPr>
            <w:tcW w:w="282" w:type="pct"/>
            <w:vAlign w:val="center"/>
          </w:tcPr>
          <w:p w:rsidR="00620D36" w:rsidRPr="00674726" w:rsidRDefault="00620D36" w:rsidP="0089565D">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620D36" w:rsidRPr="00674726" w:rsidRDefault="00620D36" w:rsidP="0089565D">
            <w:pPr>
              <w:pStyle w:val="ac"/>
              <w:spacing w:line="360" w:lineRule="auto"/>
              <w:rPr>
                <w:rFonts w:ascii="宋体" w:eastAsia="宋体" w:hAnsi="宋体" w:cs="Times New Roman"/>
                <w:sz w:val="21"/>
                <w:szCs w:val="21"/>
              </w:rPr>
            </w:pPr>
          </w:p>
        </w:tc>
        <w:tc>
          <w:tcPr>
            <w:tcW w:w="814" w:type="pct"/>
            <w:vAlign w:val="center"/>
          </w:tcPr>
          <w:p w:rsidR="00620D36" w:rsidRPr="00674726" w:rsidRDefault="00620D36" w:rsidP="0089565D">
            <w:pPr>
              <w:pStyle w:val="ac"/>
              <w:spacing w:line="360" w:lineRule="auto"/>
              <w:rPr>
                <w:rFonts w:ascii="宋体" w:eastAsia="宋体" w:hAnsi="宋体" w:cs="Times New Roman"/>
                <w:sz w:val="21"/>
                <w:szCs w:val="21"/>
              </w:rPr>
            </w:pPr>
          </w:p>
        </w:tc>
        <w:tc>
          <w:tcPr>
            <w:tcW w:w="665" w:type="pct"/>
          </w:tcPr>
          <w:p w:rsidR="00620D36" w:rsidRPr="00674726" w:rsidRDefault="00620D36" w:rsidP="0089565D">
            <w:pPr>
              <w:pStyle w:val="ac"/>
              <w:spacing w:line="360" w:lineRule="auto"/>
              <w:rPr>
                <w:rFonts w:ascii="宋体" w:eastAsia="宋体" w:hAnsi="宋体" w:cs="Times New Roman"/>
                <w:sz w:val="21"/>
                <w:szCs w:val="21"/>
              </w:rPr>
            </w:pPr>
          </w:p>
        </w:tc>
        <w:tc>
          <w:tcPr>
            <w:tcW w:w="884" w:type="pct"/>
          </w:tcPr>
          <w:p w:rsidR="00620D36" w:rsidRPr="00674726" w:rsidRDefault="00620D36" w:rsidP="0089565D">
            <w:pPr>
              <w:pStyle w:val="ac"/>
              <w:spacing w:line="360" w:lineRule="auto"/>
              <w:rPr>
                <w:rFonts w:ascii="宋体" w:eastAsia="宋体" w:hAnsi="宋体" w:cs="Times New Roman"/>
                <w:sz w:val="21"/>
                <w:szCs w:val="21"/>
              </w:rPr>
            </w:pPr>
          </w:p>
        </w:tc>
        <w:tc>
          <w:tcPr>
            <w:tcW w:w="858" w:type="pct"/>
          </w:tcPr>
          <w:p w:rsidR="00620D36" w:rsidRPr="00674726" w:rsidRDefault="00620D36" w:rsidP="0089565D">
            <w:pPr>
              <w:pStyle w:val="ac"/>
              <w:spacing w:line="360" w:lineRule="auto"/>
              <w:rPr>
                <w:rFonts w:ascii="宋体" w:eastAsia="宋体" w:hAnsi="宋体" w:cs="Times New Roman"/>
                <w:sz w:val="21"/>
                <w:szCs w:val="21"/>
              </w:rPr>
            </w:pPr>
          </w:p>
        </w:tc>
        <w:tc>
          <w:tcPr>
            <w:tcW w:w="760" w:type="pct"/>
          </w:tcPr>
          <w:p w:rsidR="00620D36" w:rsidRPr="00674726" w:rsidRDefault="00620D36" w:rsidP="0089565D">
            <w:pPr>
              <w:pStyle w:val="ac"/>
              <w:spacing w:line="360" w:lineRule="auto"/>
              <w:rPr>
                <w:rFonts w:ascii="宋体" w:eastAsia="宋体" w:hAnsi="宋体" w:cs="Times New Roman"/>
                <w:sz w:val="21"/>
                <w:szCs w:val="21"/>
              </w:rPr>
            </w:pPr>
          </w:p>
        </w:tc>
      </w:tr>
      <w:tr w:rsidR="00620D36" w:rsidRPr="00674726" w:rsidTr="0089565D">
        <w:trPr>
          <w:trHeight w:val="851"/>
        </w:trPr>
        <w:tc>
          <w:tcPr>
            <w:tcW w:w="282" w:type="pct"/>
            <w:vAlign w:val="center"/>
          </w:tcPr>
          <w:p w:rsidR="00620D36" w:rsidRPr="00674726" w:rsidRDefault="00620D36" w:rsidP="0089565D">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620D36" w:rsidRPr="00674726" w:rsidRDefault="00620D36" w:rsidP="0089565D">
            <w:pPr>
              <w:pStyle w:val="ac"/>
              <w:spacing w:line="360" w:lineRule="auto"/>
              <w:rPr>
                <w:rFonts w:ascii="宋体" w:eastAsia="宋体" w:hAnsi="宋体" w:cs="Times New Roman"/>
                <w:sz w:val="21"/>
                <w:szCs w:val="21"/>
              </w:rPr>
            </w:pPr>
          </w:p>
        </w:tc>
        <w:tc>
          <w:tcPr>
            <w:tcW w:w="814" w:type="pct"/>
            <w:vAlign w:val="center"/>
          </w:tcPr>
          <w:p w:rsidR="00620D36" w:rsidRPr="00674726" w:rsidRDefault="00620D36" w:rsidP="0089565D">
            <w:pPr>
              <w:pStyle w:val="ac"/>
              <w:spacing w:line="360" w:lineRule="auto"/>
              <w:rPr>
                <w:rFonts w:ascii="宋体" w:eastAsia="宋体" w:hAnsi="宋体" w:cs="Times New Roman"/>
                <w:sz w:val="21"/>
                <w:szCs w:val="21"/>
              </w:rPr>
            </w:pPr>
          </w:p>
        </w:tc>
        <w:tc>
          <w:tcPr>
            <w:tcW w:w="665" w:type="pct"/>
          </w:tcPr>
          <w:p w:rsidR="00620D36" w:rsidRPr="00674726" w:rsidRDefault="00620D36" w:rsidP="0089565D">
            <w:pPr>
              <w:pStyle w:val="ac"/>
              <w:spacing w:line="360" w:lineRule="auto"/>
              <w:rPr>
                <w:rFonts w:ascii="宋体" w:eastAsia="宋体" w:hAnsi="宋体" w:cs="Times New Roman"/>
                <w:sz w:val="21"/>
                <w:szCs w:val="21"/>
              </w:rPr>
            </w:pPr>
          </w:p>
        </w:tc>
        <w:tc>
          <w:tcPr>
            <w:tcW w:w="884" w:type="pct"/>
          </w:tcPr>
          <w:p w:rsidR="00620D36" w:rsidRPr="00674726" w:rsidRDefault="00620D36" w:rsidP="0089565D">
            <w:pPr>
              <w:pStyle w:val="ac"/>
              <w:spacing w:line="360" w:lineRule="auto"/>
              <w:rPr>
                <w:rFonts w:ascii="宋体" w:eastAsia="宋体" w:hAnsi="宋体" w:cs="Times New Roman"/>
                <w:sz w:val="21"/>
                <w:szCs w:val="21"/>
              </w:rPr>
            </w:pPr>
          </w:p>
        </w:tc>
        <w:tc>
          <w:tcPr>
            <w:tcW w:w="858" w:type="pct"/>
          </w:tcPr>
          <w:p w:rsidR="00620D36" w:rsidRPr="00674726" w:rsidRDefault="00620D36" w:rsidP="0089565D">
            <w:pPr>
              <w:pStyle w:val="ac"/>
              <w:spacing w:line="360" w:lineRule="auto"/>
              <w:rPr>
                <w:rFonts w:ascii="宋体" w:eastAsia="宋体" w:hAnsi="宋体" w:cs="Times New Roman"/>
                <w:sz w:val="21"/>
                <w:szCs w:val="21"/>
              </w:rPr>
            </w:pPr>
          </w:p>
        </w:tc>
        <w:tc>
          <w:tcPr>
            <w:tcW w:w="760" w:type="pct"/>
          </w:tcPr>
          <w:p w:rsidR="00620D36" w:rsidRPr="00674726" w:rsidRDefault="00620D36" w:rsidP="0089565D">
            <w:pPr>
              <w:pStyle w:val="ac"/>
              <w:spacing w:line="360" w:lineRule="auto"/>
              <w:rPr>
                <w:rFonts w:ascii="宋体" w:eastAsia="宋体" w:hAnsi="宋体" w:cs="Times New Roman"/>
                <w:sz w:val="21"/>
                <w:szCs w:val="21"/>
              </w:rPr>
            </w:pPr>
          </w:p>
        </w:tc>
      </w:tr>
    </w:tbl>
    <w:p w:rsidR="00620D36" w:rsidRDefault="00620D36" w:rsidP="00620D36">
      <w:pPr>
        <w:autoSpaceDE w:val="0"/>
        <w:autoSpaceDN w:val="0"/>
        <w:adjustRightInd w:val="0"/>
        <w:spacing w:line="480" w:lineRule="auto"/>
        <w:rPr>
          <w:rFonts w:asciiTheme="minorEastAsia" w:hAnsiTheme="minorEastAsia" w:cs="宋体"/>
          <w:szCs w:val="21"/>
        </w:rPr>
      </w:pPr>
    </w:p>
    <w:p w:rsidR="00620D36" w:rsidRPr="00A339F0" w:rsidRDefault="00620D36" w:rsidP="00620D36">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A339F0">
        <w:rPr>
          <w:rFonts w:asciiTheme="minorEastAsia" w:hAnsiTheme="minorEastAsia" w:cs="宋体"/>
          <w:szCs w:val="21"/>
          <w:lang w:val="zh-CN"/>
        </w:rPr>
        <w:t xml:space="preserve"> </w:t>
      </w:r>
    </w:p>
    <w:p w:rsidR="00620D36" w:rsidRPr="00A339F0" w:rsidRDefault="00620D36" w:rsidP="00620D36">
      <w:pPr>
        <w:snapToGrid w:val="0"/>
        <w:spacing w:line="500" w:lineRule="exact"/>
        <w:rPr>
          <w:rFonts w:asciiTheme="minorEastAsia" w:hAnsiTheme="minorEastAsia" w:cs="宋体"/>
          <w:szCs w:val="21"/>
          <w:lang w:val="zh-CN"/>
        </w:rPr>
      </w:pPr>
    </w:p>
    <w:p w:rsidR="00620D36" w:rsidRDefault="00620D36" w:rsidP="00620D36">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w:t>
      </w:r>
      <w:r w:rsidRPr="004F4775">
        <w:rPr>
          <w:rFonts w:asciiTheme="minorEastAsia" w:hAnsiTheme="minorEastAsia" w:cs="宋体" w:hint="eastAsia"/>
          <w:szCs w:val="21"/>
          <w:lang w:val="zh-CN"/>
        </w:rPr>
        <w:t>所投产品环境标志产品认证证书</w:t>
      </w:r>
      <w:r>
        <w:rPr>
          <w:rFonts w:asciiTheme="minorEastAsia" w:hAnsiTheme="minorEastAsia" w:cs="宋体" w:hint="eastAsia"/>
          <w:szCs w:val="21"/>
          <w:lang w:val="zh-CN"/>
        </w:rPr>
        <w:t>须附后</w:t>
      </w:r>
      <w:r w:rsidRPr="00674726">
        <w:rPr>
          <w:rFonts w:asciiTheme="minorEastAsia" w:hAnsiTheme="minorEastAsia" w:cs="宋体" w:hint="eastAsia"/>
          <w:szCs w:val="21"/>
          <w:lang w:val="zh-CN"/>
        </w:rPr>
        <w:t>。</w:t>
      </w:r>
    </w:p>
    <w:p w:rsidR="00620D36" w:rsidRPr="007C38FE" w:rsidRDefault="00620D36" w:rsidP="00620D36">
      <w:pPr>
        <w:autoSpaceDE w:val="0"/>
        <w:autoSpaceDN w:val="0"/>
        <w:adjustRightInd w:val="0"/>
        <w:spacing w:line="360" w:lineRule="auto"/>
        <w:jc w:val="center"/>
        <w:outlineLvl w:val="0"/>
        <w:rPr>
          <w:rFonts w:ascii="宋体" w:hAnsi="宋体"/>
          <w:b/>
          <w:bCs/>
          <w:color w:val="000000"/>
          <w:sz w:val="24"/>
          <w:szCs w:val="24"/>
        </w:rPr>
      </w:pPr>
    </w:p>
    <w:p w:rsidR="00620D36" w:rsidRDefault="00620D36" w:rsidP="00620D36">
      <w:pPr>
        <w:widowControl/>
        <w:jc w:val="left"/>
        <w:rPr>
          <w:rFonts w:ascii="宋体" w:hAnsi="宋体"/>
          <w:b/>
          <w:bCs/>
          <w:color w:val="000000"/>
          <w:sz w:val="24"/>
          <w:szCs w:val="24"/>
        </w:rPr>
      </w:pPr>
      <w:r>
        <w:rPr>
          <w:rFonts w:ascii="宋体" w:hAnsi="宋体"/>
          <w:b/>
          <w:bCs/>
          <w:color w:val="000000"/>
          <w:sz w:val="24"/>
          <w:szCs w:val="24"/>
        </w:rPr>
        <w:br w:type="page"/>
      </w:r>
    </w:p>
    <w:p w:rsidR="00620D36" w:rsidRPr="00832E87" w:rsidRDefault="00620D36" w:rsidP="00620D36">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620D36" w:rsidRPr="00B30127" w:rsidRDefault="00620D36" w:rsidP="00620D36">
      <w:pPr>
        <w:spacing w:line="360" w:lineRule="auto"/>
        <w:jc w:val="center"/>
        <w:rPr>
          <w:rFonts w:ascii="宋体" w:hAnsi="宋体"/>
          <w:b/>
          <w:bCs/>
          <w:color w:val="000000"/>
          <w:szCs w:val="21"/>
        </w:rPr>
      </w:pPr>
    </w:p>
    <w:p w:rsidR="00620D36" w:rsidRPr="00B30127" w:rsidRDefault="00620D36" w:rsidP="00620D36">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620D36" w:rsidRPr="00B30127" w:rsidRDefault="00620D36" w:rsidP="00620D36">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620D36" w:rsidRDefault="00620D36" w:rsidP="00620D36">
      <w:pPr>
        <w:widowControl/>
        <w:spacing w:before="100" w:beforeAutospacing="1" w:after="100" w:afterAutospacing="1" w:line="360" w:lineRule="auto"/>
        <w:ind w:leftChars="1850" w:left="3885"/>
        <w:jc w:val="left"/>
        <w:rPr>
          <w:rFonts w:ascii="宋体" w:hAnsi="宋体" w:cs="Arial"/>
          <w:color w:val="000000"/>
          <w:kern w:val="0"/>
          <w:szCs w:val="21"/>
        </w:rPr>
      </w:pPr>
    </w:p>
    <w:p w:rsidR="00620D36" w:rsidRPr="00B30127" w:rsidRDefault="00620D36" w:rsidP="00620D36">
      <w:pPr>
        <w:widowControl/>
        <w:spacing w:before="100" w:beforeAutospacing="1" w:after="100" w:afterAutospacing="1" w:line="360" w:lineRule="auto"/>
        <w:ind w:leftChars="1850" w:left="3885"/>
        <w:jc w:val="left"/>
        <w:rPr>
          <w:rFonts w:ascii="宋体" w:hAnsi="宋体" w:cs="Arial"/>
          <w:color w:val="000000"/>
          <w:kern w:val="0"/>
          <w:szCs w:val="21"/>
        </w:rPr>
      </w:pPr>
    </w:p>
    <w:p w:rsidR="00620D36" w:rsidRPr="00721711" w:rsidRDefault="00620D36" w:rsidP="00620D36">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企业名称</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620D36" w:rsidRDefault="00620D36" w:rsidP="00620D36">
      <w:pPr>
        <w:adjustRightInd w:val="0"/>
        <w:snapToGrid w:val="0"/>
        <w:spacing w:line="360" w:lineRule="auto"/>
        <w:ind w:firstLineChars="2050" w:firstLine="4305"/>
        <w:rPr>
          <w:rFonts w:asciiTheme="minorEastAsia" w:hAnsiTheme="minorEastAsia" w:cs="宋体"/>
          <w:szCs w:val="21"/>
        </w:rPr>
      </w:pPr>
    </w:p>
    <w:p w:rsidR="00620D36" w:rsidRDefault="00620D36" w:rsidP="00620D36">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620D36" w:rsidRDefault="00620D36" w:rsidP="00620D36">
      <w:pPr>
        <w:spacing w:line="480" w:lineRule="auto"/>
        <w:ind w:leftChars="2075" w:left="4358"/>
        <w:rPr>
          <w:rFonts w:asciiTheme="minorEastAsia" w:hAnsiTheme="minorEastAsia" w:cs="Arial"/>
          <w:color w:val="000000"/>
          <w:szCs w:val="21"/>
        </w:rPr>
      </w:pPr>
    </w:p>
    <w:p w:rsidR="00620D36" w:rsidRDefault="00620D36" w:rsidP="00620D36">
      <w:pPr>
        <w:spacing w:line="480" w:lineRule="auto"/>
        <w:ind w:leftChars="2075" w:left="4358"/>
        <w:rPr>
          <w:rFonts w:asciiTheme="minorEastAsia" w:hAnsiTheme="minorEastAsia" w:cs="Arial"/>
          <w:color w:val="000000"/>
          <w:szCs w:val="21"/>
        </w:rPr>
      </w:pPr>
    </w:p>
    <w:p w:rsidR="00620D36" w:rsidRPr="009623EE" w:rsidRDefault="00620D36" w:rsidP="00620D36">
      <w:pPr>
        <w:spacing w:line="480" w:lineRule="auto"/>
        <w:ind w:leftChars="2075" w:left="4358"/>
        <w:rPr>
          <w:rFonts w:asciiTheme="minorEastAsia" w:hAnsiTheme="minorEastAsia" w:cs="Arial"/>
          <w:color w:val="000000"/>
          <w:szCs w:val="21"/>
        </w:rPr>
      </w:pPr>
    </w:p>
    <w:p w:rsidR="00620D36" w:rsidRPr="00B30127" w:rsidRDefault="00620D36" w:rsidP="00620D36">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620D36" w:rsidRPr="00B30127" w:rsidRDefault="00620D36" w:rsidP="00620D36">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620D36" w:rsidRDefault="00620D36" w:rsidP="00620D36">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620D36" w:rsidRDefault="00620D36" w:rsidP="00620D36">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620D36" w:rsidRDefault="00620D36" w:rsidP="00620D36">
      <w:pPr>
        <w:widowControl/>
        <w:spacing w:before="100" w:beforeAutospacing="1" w:after="100" w:afterAutospacing="1" w:line="360" w:lineRule="auto"/>
        <w:contextualSpacing/>
        <w:jc w:val="left"/>
        <w:rPr>
          <w:rFonts w:ascii="宋体" w:hAnsi="宋体" w:cs="Arial"/>
          <w:color w:val="000000"/>
          <w:kern w:val="0"/>
          <w:szCs w:val="21"/>
        </w:rPr>
      </w:pPr>
    </w:p>
    <w:p w:rsidR="00620D36" w:rsidRPr="00B30127" w:rsidRDefault="00620D36" w:rsidP="00620D36">
      <w:pPr>
        <w:widowControl/>
        <w:spacing w:before="100" w:beforeAutospacing="1" w:after="100" w:afterAutospacing="1" w:line="360" w:lineRule="auto"/>
        <w:contextualSpacing/>
        <w:jc w:val="left"/>
        <w:rPr>
          <w:rFonts w:ascii="宋体" w:hAnsi="宋体" w:cs="Arial"/>
          <w:color w:val="000000"/>
          <w:kern w:val="0"/>
          <w:szCs w:val="21"/>
        </w:rPr>
      </w:pPr>
    </w:p>
    <w:p w:rsidR="00620D36" w:rsidRPr="00832E87" w:rsidRDefault="00620D36" w:rsidP="00620D36">
      <w:pPr>
        <w:autoSpaceDE w:val="0"/>
        <w:autoSpaceDN w:val="0"/>
        <w:adjustRightInd w:val="0"/>
        <w:spacing w:line="360" w:lineRule="auto"/>
        <w:jc w:val="center"/>
        <w:outlineLvl w:val="0"/>
        <w:rPr>
          <w:rFonts w:ascii="宋体" w:hAnsi="宋体"/>
          <w:b/>
          <w:bCs/>
          <w:color w:val="000000"/>
          <w:sz w:val="24"/>
          <w:szCs w:val="24"/>
        </w:rPr>
      </w:pPr>
      <w:bookmarkStart w:id="14" w:name="OLE_LINK14"/>
      <w:bookmarkStart w:id="15" w:name="OLE_LINK13"/>
      <w:r w:rsidRPr="00832E87">
        <w:rPr>
          <w:rFonts w:ascii="宋体" w:hAnsi="宋体" w:hint="eastAsia"/>
          <w:b/>
          <w:bCs/>
          <w:color w:val="000000"/>
          <w:sz w:val="24"/>
          <w:szCs w:val="24"/>
        </w:rPr>
        <w:lastRenderedPageBreak/>
        <w:t>4.</w:t>
      </w:r>
      <w:r>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4"/>
    <w:bookmarkEnd w:id="15"/>
    <w:p w:rsidR="00620D36" w:rsidRDefault="00620D36" w:rsidP="00620D36">
      <w:pPr>
        <w:spacing w:line="360" w:lineRule="auto"/>
        <w:rPr>
          <w:rFonts w:ascii="宋体" w:hAnsi="宋体"/>
          <w:szCs w:val="21"/>
        </w:rPr>
      </w:pPr>
    </w:p>
    <w:p w:rsidR="00620D36" w:rsidRPr="00337220" w:rsidRDefault="00620D36" w:rsidP="00620D36">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620D36" w:rsidRPr="00337220" w:rsidRDefault="00620D36" w:rsidP="00620D36">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620D36" w:rsidRDefault="00620D36" w:rsidP="00620D36">
      <w:pPr>
        <w:spacing w:line="360" w:lineRule="auto"/>
        <w:rPr>
          <w:rFonts w:ascii="宋体" w:hAnsi="宋体"/>
          <w:szCs w:val="21"/>
        </w:rPr>
      </w:pPr>
    </w:p>
    <w:p w:rsidR="00620D36" w:rsidRPr="00337220" w:rsidRDefault="00620D36" w:rsidP="00620D36">
      <w:pPr>
        <w:spacing w:line="360" w:lineRule="auto"/>
        <w:rPr>
          <w:rFonts w:ascii="宋体" w:hAnsi="宋体"/>
          <w:szCs w:val="21"/>
        </w:rPr>
      </w:pPr>
    </w:p>
    <w:p w:rsidR="00620D36" w:rsidRPr="00337220" w:rsidRDefault="00620D36" w:rsidP="00620D36">
      <w:pPr>
        <w:spacing w:line="360" w:lineRule="auto"/>
        <w:rPr>
          <w:rFonts w:ascii="宋体" w:hAnsi="宋体"/>
          <w:szCs w:val="21"/>
        </w:rPr>
      </w:pPr>
    </w:p>
    <w:p w:rsidR="00620D36" w:rsidRPr="00721711" w:rsidRDefault="00620D36" w:rsidP="00620D36">
      <w:pPr>
        <w:adjustRightInd w:val="0"/>
        <w:snapToGrid w:val="0"/>
        <w:spacing w:line="360" w:lineRule="auto"/>
        <w:ind w:firstLineChars="1500" w:firstLine="3150"/>
        <w:rPr>
          <w:rFonts w:asciiTheme="minorEastAsia" w:hAnsiTheme="minorEastAsia" w:cs="宋体"/>
          <w:szCs w:val="21"/>
        </w:rPr>
      </w:pPr>
      <w:r w:rsidRPr="002474B6">
        <w:rPr>
          <w:rFonts w:ascii="宋体" w:hAnsi="宋体" w:hint="eastAsia"/>
          <w:szCs w:val="21"/>
        </w:rPr>
        <w:t>单位名称（盖章）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620D36" w:rsidRDefault="00620D36" w:rsidP="00620D36">
      <w:pPr>
        <w:adjustRightInd w:val="0"/>
        <w:snapToGrid w:val="0"/>
        <w:spacing w:line="360" w:lineRule="auto"/>
        <w:ind w:firstLineChars="2050" w:firstLine="4305"/>
        <w:rPr>
          <w:rFonts w:asciiTheme="minorEastAsia" w:hAnsiTheme="minorEastAsia" w:cs="宋体"/>
          <w:szCs w:val="21"/>
        </w:rPr>
      </w:pPr>
    </w:p>
    <w:p w:rsidR="00620D36" w:rsidRDefault="00620D36" w:rsidP="00620D36">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620D36" w:rsidRPr="00AB1F1D" w:rsidRDefault="00620D36" w:rsidP="00620D36">
      <w:pPr>
        <w:spacing w:line="480" w:lineRule="auto"/>
        <w:ind w:leftChars="2075" w:left="4358"/>
        <w:rPr>
          <w:rFonts w:asciiTheme="minorEastAsia" w:hAnsiTheme="minorEastAsia" w:cs="Arial"/>
          <w:color w:val="000000"/>
          <w:szCs w:val="21"/>
        </w:rPr>
      </w:pPr>
    </w:p>
    <w:p w:rsidR="00620D36" w:rsidRDefault="00620D36" w:rsidP="00620D36"/>
    <w:p w:rsidR="00620D36" w:rsidRDefault="00620D36" w:rsidP="00620D36"/>
    <w:p w:rsidR="00620D36" w:rsidRDefault="00620D36" w:rsidP="00620D36"/>
    <w:p w:rsidR="00620D36" w:rsidRDefault="00620D36" w:rsidP="00620D36"/>
    <w:p w:rsidR="00620D36" w:rsidRDefault="00620D36" w:rsidP="00620D36"/>
    <w:p w:rsidR="00620D36" w:rsidRDefault="00620D36" w:rsidP="00620D36"/>
    <w:p w:rsidR="00620D36" w:rsidRDefault="00620D36" w:rsidP="00620D36"/>
    <w:p w:rsidR="00620D36" w:rsidRDefault="00620D36" w:rsidP="00620D36"/>
    <w:p w:rsidR="00620D36" w:rsidRDefault="00620D36" w:rsidP="00620D36"/>
    <w:p w:rsidR="00620D36" w:rsidRDefault="00620D36" w:rsidP="00620D36"/>
    <w:p w:rsidR="00620D36" w:rsidRDefault="00620D36" w:rsidP="00620D36"/>
    <w:p w:rsidR="00620D36" w:rsidRDefault="00620D36" w:rsidP="00620D36"/>
    <w:p w:rsidR="00620D36" w:rsidRDefault="00620D36" w:rsidP="00620D36"/>
    <w:p w:rsidR="00620D36" w:rsidRDefault="00620D36" w:rsidP="00620D36"/>
    <w:p w:rsidR="00620D36" w:rsidRDefault="00620D36" w:rsidP="00620D36"/>
    <w:p w:rsidR="00620D36" w:rsidRDefault="00620D36" w:rsidP="00620D36"/>
    <w:p w:rsidR="00620D36" w:rsidRDefault="00620D36" w:rsidP="00620D36"/>
    <w:p w:rsidR="00620D36" w:rsidRDefault="00620D36" w:rsidP="00620D36"/>
    <w:p w:rsidR="00620D36" w:rsidRPr="00832E87" w:rsidRDefault="00620D36" w:rsidP="00620D36">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620D36" w:rsidRPr="00D306DE" w:rsidRDefault="00620D36" w:rsidP="00620D36">
      <w:pPr>
        <w:autoSpaceDE w:val="0"/>
        <w:autoSpaceDN w:val="0"/>
        <w:adjustRightInd w:val="0"/>
        <w:spacing w:line="360" w:lineRule="auto"/>
        <w:jc w:val="center"/>
        <w:outlineLvl w:val="0"/>
        <w:rPr>
          <w:rFonts w:ascii="宋体" w:hAnsi="宋体"/>
          <w:b/>
          <w:bCs/>
          <w:color w:val="000000"/>
          <w:sz w:val="28"/>
          <w:szCs w:val="28"/>
        </w:rPr>
      </w:pPr>
    </w:p>
    <w:p w:rsidR="00620D36" w:rsidRPr="007570E2" w:rsidRDefault="00620D36" w:rsidP="00620D36">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投标人所投产品涉及国家有属强制性规定的，须承诺其所投产品符合国家强制性要求（如CCC认证，格式自拟）</w:t>
      </w:r>
    </w:p>
    <w:p w:rsidR="00620D36" w:rsidRDefault="00620D36" w:rsidP="00620D36">
      <w:pPr>
        <w:widowControl/>
        <w:spacing w:before="100" w:beforeAutospacing="1" w:after="100" w:afterAutospacing="1" w:line="360" w:lineRule="auto"/>
        <w:jc w:val="center"/>
        <w:rPr>
          <w:rFonts w:ascii="宋体" w:hAnsi="宋体"/>
          <w:b/>
          <w:bCs/>
          <w:color w:val="000000"/>
          <w:sz w:val="36"/>
          <w:szCs w:val="36"/>
        </w:rPr>
      </w:pPr>
    </w:p>
    <w:p w:rsidR="00620D36" w:rsidRDefault="00620D36" w:rsidP="00620D36">
      <w:pPr>
        <w:widowControl/>
        <w:spacing w:before="100" w:beforeAutospacing="1" w:after="100" w:afterAutospacing="1" w:line="360" w:lineRule="auto"/>
        <w:jc w:val="center"/>
        <w:rPr>
          <w:rFonts w:ascii="宋体" w:hAnsi="宋体"/>
          <w:b/>
          <w:bCs/>
          <w:color w:val="000000"/>
          <w:sz w:val="36"/>
          <w:szCs w:val="36"/>
        </w:rPr>
      </w:pPr>
    </w:p>
    <w:p w:rsidR="00620D36" w:rsidRDefault="00620D36" w:rsidP="00620D36"/>
    <w:p w:rsidR="00620D36" w:rsidRDefault="00620D36" w:rsidP="00620D36"/>
    <w:p w:rsidR="00620D36" w:rsidRDefault="00620D36" w:rsidP="00620D36">
      <w:pPr>
        <w:autoSpaceDE w:val="0"/>
        <w:autoSpaceDN w:val="0"/>
        <w:adjustRightInd w:val="0"/>
        <w:spacing w:line="360" w:lineRule="auto"/>
        <w:jc w:val="center"/>
        <w:rPr>
          <w:rFonts w:asciiTheme="minorEastAsia" w:hAnsiTheme="minorEastAsia" w:cs="黑体"/>
          <w:b/>
          <w:bCs/>
          <w:sz w:val="44"/>
          <w:szCs w:val="44"/>
          <w:lang w:val="zh-CN"/>
        </w:rPr>
      </w:pPr>
    </w:p>
    <w:p w:rsidR="00620D36" w:rsidRPr="00721711" w:rsidRDefault="00620D36" w:rsidP="00620D36">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620D36" w:rsidRDefault="00620D36" w:rsidP="00620D36">
      <w:pPr>
        <w:adjustRightInd w:val="0"/>
        <w:snapToGrid w:val="0"/>
        <w:spacing w:line="360" w:lineRule="auto"/>
        <w:ind w:firstLineChars="2050" w:firstLine="4305"/>
        <w:rPr>
          <w:rFonts w:asciiTheme="minorEastAsia" w:hAnsiTheme="minorEastAsia" w:cs="宋体"/>
          <w:szCs w:val="21"/>
        </w:rPr>
      </w:pPr>
    </w:p>
    <w:p w:rsidR="00620D36" w:rsidRDefault="00620D36" w:rsidP="00620D36">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544270"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957CFA" w:rsidRDefault="00957CFA" w:rsidP="00957CFA"/>
    <w:p w:rsidR="00957CFA" w:rsidRDefault="00957CFA" w:rsidP="00957CFA"/>
    <w:p w:rsidR="00957CFA" w:rsidRDefault="00957CFA" w:rsidP="00957CFA"/>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除招标文件另有规定外，投标人认为需要提交的其他证明材料或资料加盖投标人单位公章后应在此项下提交。</w:t>
      </w:r>
    </w:p>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E4427E" w:rsidRPr="00957CFA" w:rsidRDefault="00E4427E" w:rsidP="00E4427E">
      <w:pPr>
        <w:pStyle w:val="a3"/>
        <w:spacing w:line="360" w:lineRule="auto"/>
        <w:contextualSpacing/>
        <w:jc w:val="center"/>
        <w:rPr>
          <w:rFonts w:asciiTheme="majorEastAsia" w:eastAsiaTheme="majorEastAsia" w:hAnsiTheme="majorEastAsia" w:cs="宋体"/>
          <w:b/>
          <w:kern w:val="0"/>
          <w:sz w:val="36"/>
          <w:szCs w:val="36"/>
        </w:rPr>
      </w:pPr>
    </w:p>
    <w:sectPr w:rsidR="00E4427E" w:rsidRPr="00957CFA" w:rsidSect="00EF6AB8">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F38" w:rsidRDefault="00FD3F38" w:rsidP="003B6632">
      <w:r>
        <w:separator/>
      </w:r>
    </w:p>
  </w:endnote>
  <w:endnote w:type="continuationSeparator" w:id="0">
    <w:p w:rsidR="00FD3F38" w:rsidRDefault="00FD3F38"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FE1" w:rsidRDefault="00921C6B">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CA2FE1" w:rsidRDefault="00921C6B">
                <w:pPr>
                  <w:pStyle w:val="a5"/>
                </w:pPr>
                <w:fldSimple w:instr=" PAGE  \* MERGEFORMAT ">
                  <w:r w:rsidR="007D4B9B">
                    <w:rPr>
                      <w:noProof/>
                    </w:rPr>
                    <w:t>28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F38" w:rsidRDefault="00FD3F38" w:rsidP="003B6632">
      <w:r>
        <w:separator/>
      </w:r>
    </w:p>
  </w:footnote>
  <w:footnote w:type="continuationSeparator" w:id="0">
    <w:p w:rsidR="00FD3F38" w:rsidRDefault="00FD3F38"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2B45501"/>
    <w:multiLevelType w:val="hybridMultilevel"/>
    <w:tmpl w:val="D7DA6E96"/>
    <w:lvl w:ilvl="0" w:tplc="2D2EC128">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35D36E6"/>
    <w:multiLevelType w:val="multilevel"/>
    <w:tmpl w:val="035D36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863000A"/>
    <w:multiLevelType w:val="hybridMultilevel"/>
    <w:tmpl w:val="09ECF1D4"/>
    <w:lvl w:ilvl="0" w:tplc="7326ED60">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
    <w:nsid w:val="09AC3193"/>
    <w:multiLevelType w:val="hybridMultilevel"/>
    <w:tmpl w:val="F2541F2C"/>
    <w:lvl w:ilvl="0" w:tplc="41C6CA92">
      <w:start w:val="1"/>
      <w:numFmt w:val="decimal"/>
      <w:lvlText w:val="25.2.%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6">
    <w:nsid w:val="0B974D79"/>
    <w:multiLevelType w:val="hybridMultilevel"/>
    <w:tmpl w:val="68C81A3A"/>
    <w:lvl w:ilvl="0" w:tplc="4DCE6DD8">
      <w:start w:val="29"/>
      <w:numFmt w:val="decimal"/>
      <w:lvlText w:val="%1.4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BB54322"/>
    <w:multiLevelType w:val="hybridMultilevel"/>
    <w:tmpl w:val="40AA1ABA"/>
    <w:lvl w:ilvl="0" w:tplc="B7C0F180">
      <w:start w:val="3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11477569"/>
    <w:multiLevelType w:val="hybridMultilevel"/>
    <w:tmpl w:val="25AA5B54"/>
    <w:lvl w:ilvl="0" w:tplc="C1A69928">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2CA029F"/>
    <w:multiLevelType w:val="hybridMultilevel"/>
    <w:tmpl w:val="58DC4978"/>
    <w:lvl w:ilvl="0" w:tplc="E8303CC8">
      <w:start w:val="2"/>
      <w:numFmt w:val="decimal"/>
      <w:lvlText w:val="32.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39E5237"/>
    <w:multiLevelType w:val="hybridMultilevel"/>
    <w:tmpl w:val="5CD4A84A"/>
    <w:lvl w:ilvl="0" w:tplc="DE0C04C6">
      <w:start w:val="37"/>
      <w:numFmt w:val="decimal"/>
      <w:lvlText w:val="%1.2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66961FB"/>
    <w:multiLevelType w:val="hybridMultilevel"/>
    <w:tmpl w:val="28D26872"/>
    <w:lvl w:ilvl="0" w:tplc="298669BE">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9DF2F37"/>
    <w:multiLevelType w:val="hybridMultilevel"/>
    <w:tmpl w:val="343EA59E"/>
    <w:lvl w:ilvl="0" w:tplc="E73228B6">
      <w:start w:val="29"/>
      <w:numFmt w:val="decimal"/>
      <w:lvlText w:val="%1.5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C74355F"/>
    <w:multiLevelType w:val="hybridMultilevel"/>
    <w:tmpl w:val="8132E114"/>
    <w:lvl w:ilvl="0" w:tplc="599C3486">
      <w:start w:val="1"/>
      <w:numFmt w:val="decimal"/>
      <w:lvlText w:val="32.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E711E7A"/>
    <w:multiLevelType w:val="hybridMultilevel"/>
    <w:tmpl w:val="D504B506"/>
    <w:lvl w:ilvl="0" w:tplc="238650C4">
      <w:start w:val="1"/>
      <w:numFmt w:val="decimal"/>
      <w:lvlText w:val="26.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EB36E0D"/>
    <w:multiLevelType w:val="multilevel"/>
    <w:tmpl w:val="C142BA40"/>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1FAE040E"/>
    <w:multiLevelType w:val="hybridMultilevel"/>
    <w:tmpl w:val="3B8E05DC"/>
    <w:lvl w:ilvl="0" w:tplc="020CDB3C">
      <w:start w:val="1"/>
      <w:numFmt w:val="decimal"/>
      <w:lvlText w:val="29.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2">
    <w:nsid w:val="20F45686"/>
    <w:multiLevelType w:val="hybridMultilevel"/>
    <w:tmpl w:val="B3DC90AC"/>
    <w:lvl w:ilvl="0" w:tplc="4BEC29B0">
      <w:start w:val="1"/>
      <w:numFmt w:val="decimal"/>
      <w:lvlText w:val="29.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3">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2428530D"/>
    <w:multiLevelType w:val="hybridMultilevel"/>
    <w:tmpl w:val="3D10F6B4"/>
    <w:lvl w:ilvl="0" w:tplc="B7AE2B0E">
      <w:start w:val="29"/>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6">
    <w:nsid w:val="294D1DA8"/>
    <w:multiLevelType w:val="hybridMultilevel"/>
    <w:tmpl w:val="4B4AC134"/>
    <w:lvl w:ilvl="0" w:tplc="A16C2AB8">
      <w:start w:val="25"/>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2BC85BF7"/>
    <w:multiLevelType w:val="hybridMultilevel"/>
    <w:tmpl w:val="1C5C7894"/>
    <w:lvl w:ilvl="0" w:tplc="18D4BD6A">
      <w:start w:val="1"/>
      <w:numFmt w:val="decimal"/>
      <w:lvlText w:val="3.3.%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28">
    <w:nsid w:val="2D8B66E1"/>
    <w:multiLevelType w:val="hybridMultilevel"/>
    <w:tmpl w:val="7488DF5A"/>
    <w:lvl w:ilvl="0" w:tplc="35123E2C">
      <w:start w:val="1"/>
      <w:numFmt w:val="decimal"/>
      <w:lvlText w:val="38.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18D2302"/>
    <w:multiLevelType w:val="multilevel"/>
    <w:tmpl w:val="318D2302"/>
    <w:lvl w:ilvl="0">
      <w:start w:val="1"/>
      <w:numFmt w:val="decimal"/>
      <w:lvlText w:val="%1、"/>
      <w:lvlJc w:val="left"/>
      <w:pPr>
        <w:ind w:left="360" w:hanging="360"/>
      </w:pPr>
      <w:rPr>
        <w:rFonts w:ascii="楷体_GB2312" w:eastAsia="楷体_GB2312" w:hAnsi="楷体_GB2312" w:cs="楷体_GB2312"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31E5674F"/>
    <w:multiLevelType w:val="hybridMultilevel"/>
    <w:tmpl w:val="D5024B66"/>
    <w:lvl w:ilvl="0" w:tplc="25EEA7E0">
      <w:start w:val="1"/>
      <w:numFmt w:val="decimal"/>
      <w:lvlText w:val="3.6.%1"/>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75A32AE"/>
    <w:multiLevelType w:val="hybridMultilevel"/>
    <w:tmpl w:val="B918658E"/>
    <w:lvl w:ilvl="0" w:tplc="13A278D4">
      <w:start w:val="1"/>
      <w:numFmt w:val="decimal"/>
      <w:lvlText w:val="25.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37A329CD"/>
    <w:multiLevelType w:val="multilevel"/>
    <w:tmpl w:val="FE162AF0"/>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3">
    <w:nsid w:val="3C2804CE"/>
    <w:multiLevelType w:val="hybridMultilevel"/>
    <w:tmpl w:val="46F20AA4"/>
    <w:lvl w:ilvl="0" w:tplc="ACCA3E3E">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4">
    <w:nsid w:val="3E97695A"/>
    <w:multiLevelType w:val="hybridMultilevel"/>
    <w:tmpl w:val="3BF0F990"/>
    <w:lvl w:ilvl="0" w:tplc="96D868BA">
      <w:start w:val="30"/>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3F8D4E18"/>
    <w:multiLevelType w:val="multilevel"/>
    <w:tmpl w:val="3F8D4E1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467D786A"/>
    <w:multiLevelType w:val="hybridMultilevel"/>
    <w:tmpl w:val="117060D6"/>
    <w:lvl w:ilvl="0" w:tplc="793EBC10">
      <w:start w:val="1"/>
      <w:numFmt w:val="decimal"/>
      <w:lvlText w:val="32.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4FF6F31"/>
    <w:multiLevelType w:val="hybridMultilevel"/>
    <w:tmpl w:val="EA0EA054"/>
    <w:lvl w:ilvl="0" w:tplc="6422E084">
      <w:start w:val="1"/>
      <w:numFmt w:val="decimal"/>
      <w:lvlText w:val="28.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9F817C2"/>
    <w:multiLevelType w:val="singleLevel"/>
    <w:tmpl w:val="59F817C2"/>
    <w:lvl w:ilvl="0">
      <w:start w:val="2"/>
      <w:numFmt w:val="chineseCounting"/>
      <w:suff w:val="space"/>
      <w:lvlText w:val="第%1章"/>
      <w:lvlJc w:val="left"/>
    </w:lvl>
  </w:abstractNum>
  <w:abstractNum w:abstractNumId="39">
    <w:nsid w:val="59F817E8"/>
    <w:multiLevelType w:val="singleLevel"/>
    <w:tmpl w:val="59F817E8"/>
    <w:lvl w:ilvl="0">
      <w:start w:val="1"/>
      <w:numFmt w:val="chineseCounting"/>
      <w:pStyle w:val="260"/>
      <w:suff w:val="nothing"/>
      <w:lvlText w:val="%1、"/>
      <w:lvlJc w:val="left"/>
    </w:lvl>
  </w:abstractNum>
  <w:abstractNum w:abstractNumId="40">
    <w:nsid w:val="5A1A6631"/>
    <w:multiLevelType w:val="hybridMultilevel"/>
    <w:tmpl w:val="4EAC90AC"/>
    <w:lvl w:ilvl="0" w:tplc="54CA19E4">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5A734122"/>
    <w:multiLevelType w:val="hybridMultilevel"/>
    <w:tmpl w:val="CEAE6AE0"/>
    <w:lvl w:ilvl="0" w:tplc="410E1660">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3">
    <w:nsid w:val="5C3055E2"/>
    <w:multiLevelType w:val="multilevel"/>
    <w:tmpl w:val="55A4FA64"/>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4">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5F9C3ECF"/>
    <w:multiLevelType w:val="hybridMultilevel"/>
    <w:tmpl w:val="56C8B6EA"/>
    <w:lvl w:ilvl="0" w:tplc="977E3CE4">
      <w:start w:val="29"/>
      <w:numFmt w:val="decimal"/>
      <w:lvlText w:val="%1.6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5FAD39AB"/>
    <w:multiLevelType w:val="hybridMultilevel"/>
    <w:tmpl w:val="A006A29A"/>
    <w:lvl w:ilvl="0" w:tplc="B5C4B6AE">
      <w:start w:val="27"/>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618035B4"/>
    <w:multiLevelType w:val="hybridMultilevel"/>
    <w:tmpl w:val="F4DE71E8"/>
    <w:lvl w:ilvl="0" w:tplc="BF4C6DE0">
      <w:start w:val="7"/>
      <w:numFmt w:val="decimal"/>
      <w:lvlText w:val="3. %1 "/>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67A97E62"/>
    <w:multiLevelType w:val="hybridMultilevel"/>
    <w:tmpl w:val="B28E5F0E"/>
    <w:lvl w:ilvl="0" w:tplc="61B277A6">
      <w:start w:val="1"/>
      <w:numFmt w:val="decimal"/>
      <w:lvlText w:val="38.1.%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49">
    <w:nsid w:val="6A4E0B21"/>
    <w:multiLevelType w:val="hybridMultilevel"/>
    <w:tmpl w:val="A6881C36"/>
    <w:lvl w:ilvl="0" w:tplc="B18233B8">
      <w:start w:val="1"/>
      <w:numFmt w:val="decimal"/>
      <w:lvlText w:val="25.1.%1"/>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1">
    <w:nsid w:val="6CEB39E3"/>
    <w:multiLevelType w:val="hybridMultilevel"/>
    <w:tmpl w:val="FFC8627A"/>
    <w:lvl w:ilvl="0" w:tplc="37BA240A">
      <w:start w:val="2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6FFF468F"/>
    <w:multiLevelType w:val="hybridMultilevel"/>
    <w:tmpl w:val="6770AD82"/>
    <w:lvl w:ilvl="0" w:tplc="287EDE50">
      <w:start w:val="33"/>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7107724E"/>
    <w:multiLevelType w:val="hybridMultilevel"/>
    <w:tmpl w:val="E57C686A"/>
    <w:lvl w:ilvl="0" w:tplc="A40A82F2">
      <w:start w:val="27"/>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738573E8"/>
    <w:multiLevelType w:val="multilevel"/>
    <w:tmpl w:val="8BF80DEE"/>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5">
    <w:nsid w:val="73973D22"/>
    <w:multiLevelType w:val="hybridMultilevel"/>
    <w:tmpl w:val="664A8F64"/>
    <w:lvl w:ilvl="0" w:tplc="FF5274BA">
      <w:start w:val="1"/>
      <w:numFmt w:val="decimal"/>
      <w:lvlText w:val="34.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6">
    <w:nsid w:val="73C066F1"/>
    <w:multiLevelType w:val="multilevel"/>
    <w:tmpl w:val="73C066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740F3425"/>
    <w:multiLevelType w:val="hybridMultilevel"/>
    <w:tmpl w:val="2E745C60"/>
    <w:lvl w:ilvl="0" w:tplc="5C661EB4">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75517D03"/>
    <w:multiLevelType w:val="multilevel"/>
    <w:tmpl w:val="12CA48C4"/>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9">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777047D9"/>
    <w:multiLevelType w:val="multilevel"/>
    <w:tmpl w:val="777047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7A2D5B57"/>
    <w:multiLevelType w:val="hybridMultilevel"/>
    <w:tmpl w:val="E26C01FE"/>
    <w:lvl w:ilvl="0" w:tplc="62388112">
      <w:start w:val="3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nsid w:val="7E7C3341"/>
    <w:multiLevelType w:val="hybridMultilevel"/>
    <w:tmpl w:val="AE08DA52"/>
    <w:lvl w:ilvl="0" w:tplc="EC200B1A">
      <w:start w:val="1"/>
      <w:numFmt w:val="decimal"/>
      <w:lvlText w:val="3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38"/>
  </w:num>
  <w:num w:numId="2">
    <w:abstractNumId w:val="39"/>
  </w:num>
  <w:num w:numId="3">
    <w:abstractNumId w:val="1"/>
  </w:num>
  <w:num w:numId="4">
    <w:abstractNumId w:val="0"/>
  </w:num>
  <w:num w:numId="5">
    <w:abstractNumId w:val="9"/>
  </w:num>
  <w:num w:numId="6">
    <w:abstractNumId w:val="23"/>
  </w:num>
  <w:num w:numId="7">
    <w:abstractNumId w:val="50"/>
  </w:num>
  <w:num w:numId="8">
    <w:abstractNumId w:val="15"/>
  </w:num>
  <w:num w:numId="9">
    <w:abstractNumId w:val="17"/>
  </w:num>
  <w:num w:numId="10">
    <w:abstractNumId w:val="62"/>
  </w:num>
  <w:num w:numId="11">
    <w:abstractNumId w:val="59"/>
  </w:num>
  <w:num w:numId="12">
    <w:abstractNumId w:val="51"/>
  </w:num>
  <w:num w:numId="13">
    <w:abstractNumId w:val="19"/>
  </w:num>
  <w:num w:numId="14">
    <w:abstractNumId w:val="40"/>
  </w:num>
  <w:num w:numId="15">
    <w:abstractNumId w:val="44"/>
  </w:num>
  <w:num w:numId="16">
    <w:abstractNumId w:val="8"/>
  </w:num>
  <w:num w:numId="17">
    <w:abstractNumId w:val="10"/>
  </w:num>
  <w:num w:numId="18">
    <w:abstractNumId w:val="25"/>
  </w:num>
  <w:num w:numId="19">
    <w:abstractNumId w:val="42"/>
  </w:num>
  <w:num w:numId="20">
    <w:abstractNumId w:val="49"/>
  </w:num>
  <w:num w:numId="21">
    <w:abstractNumId w:val="31"/>
  </w:num>
  <w:num w:numId="22">
    <w:abstractNumId w:val="26"/>
  </w:num>
  <w:num w:numId="23">
    <w:abstractNumId w:val="5"/>
  </w:num>
  <w:num w:numId="24">
    <w:abstractNumId w:val="20"/>
  </w:num>
  <w:num w:numId="25">
    <w:abstractNumId w:val="58"/>
  </w:num>
  <w:num w:numId="26">
    <w:abstractNumId w:val="46"/>
  </w:num>
  <w:num w:numId="27">
    <w:abstractNumId w:val="53"/>
  </w:num>
  <w:num w:numId="28">
    <w:abstractNumId w:val="37"/>
  </w:num>
  <w:num w:numId="29">
    <w:abstractNumId w:val="11"/>
  </w:num>
  <w:num w:numId="30">
    <w:abstractNumId w:val="22"/>
  </w:num>
  <w:num w:numId="31">
    <w:abstractNumId w:val="57"/>
  </w:num>
  <w:num w:numId="32">
    <w:abstractNumId w:val="21"/>
  </w:num>
  <w:num w:numId="33">
    <w:abstractNumId w:val="24"/>
  </w:num>
  <w:num w:numId="34">
    <w:abstractNumId w:val="6"/>
  </w:num>
  <w:num w:numId="35">
    <w:abstractNumId w:val="16"/>
  </w:num>
  <w:num w:numId="36">
    <w:abstractNumId w:val="45"/>
  </w:num>
  <w:num w:numId="37">
    <w:abstractNumId w:val="34"/>
  </w:num>
  <w:num w:numId="38">
    <w:abstractNumId w:val="61"/>
  </w:num>
  <w:num w:numId="39">
    <w:abstractNumId w:val="63"/>
  </w:num>
  <w:num w:numId="40">
    <w:abstractNumId w:val="18"/>
  </w:num>
  <w:num w:numId="41">
    <w:abstractNumId w:val="12"/>
  </w:num>
  <w:num w:numId="42">
    <w:abstractNumId w:val="36"/>
  </w:num>
  <w:num w:numId="43">
    <w:abstractNumId w:val="54"/>
  </w:num>
  <w:num w:numId="44">
    <w:abstractNumId w:val="43"/>
  </w:num>
  <w:num w:numId="45">
    <w:abstractNumId w:val="52"/>
  </w:num>
  <w:num w:numId="46">
    <w:abstractNumId w:val="4"/>
  </w:num>
  <w:num w:numId="47">
    <w:abstractNumId w:val="55"/>
  </w:num>
  <w:num w:numId="48">
    <w:abstractNumId w:val="14"/>
  </w:num>
  <w:num w:numId="49">
    <w:abstractNumId w:val="2"/>
  </w:num>
  <w:num w:numId="50">
    <w:abstractNumId w:val="41"/>
  </w:num>
  <w:num w:numId="51">
    <w:abstractNumId w:val="13"/>
  </w:num>
  <w:num w:numId="52">
    <w:abstractNumId w:val="7"/>
  </w:num>
  <w:num w:numId="53">
    <w:abstractNumId w:val="48"/>
  </w:num>
  <w:num w:numId="54">
    <w:abstractNumId w:val="32"/>
  </w:num>
  <w:num w:numId="55">
    <w:abstractNumId w:val="28"/>
  </w:num>
  <w:num w:numId="56">
    <w:abstractNumId w:val="27"/>
  </w:num>
  <w:num w:numId="57">
    <w:abstractNumId w:val="30"/>
  </w:num>
  <w:num w:numId="58">
    <w:abstractNumId w:val="47"/>
  </w:num>
  <w:num w:numId="59">
    <w:abstractNumId w:val="33"/>
  </w:num>
  <w:num w:numId="60">
    <w:abstractNumId w:val="3"/>
  </w:num>
  <w:num w:numId="61">
    <w:abstractNumId w:val="56"/>
  </w:num>
  <w:num w:numId="62">
    <w:abstractNumId w:val="35"/>
  </w:num>
  <w:num w:numId="63">
    <w:abstractNumId w:val="60"/>
  </w:num>
  <w:num w:numId="64">
    <w:abstractNumId w:val="29"/>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427E"/>
    <w:rsid w:val="0001093E"/>
    <w:rsid w:val="000117E8"/>
    <w:rsid w:val="0001201D"/>
    <w:rsid w:val="00020863"/>
    <w:rsid w:val="00026D3A"/>
    <w:rsid w:val="00033285"/>
    <w:rsid w:val="000362D3"/>
    <w:rsid w:val="00036AB0"/>
    <w:rsid w:val="00037395"/>
    <w:rsid w:val="000456D3"/>
    <w:rsid w:val="00052A3A"/>
    <w:rsid w:val="00054148"/>
    <w:rsid w:val="000617AD"/>
    <w:rsid w:val="00062D93"/>
    <w:rsid w:val="0008047C"/>
    <w:rsid w:val="000813AD"/>
    <w:rsid w:val="00084158"/>
    <w:rsid w:val="0008501E"/>
    <w:rsid w:val="00093699"/>
    <w:rsid w:val="00093B6E"/>
    <w:rsid w:val="000A0ACB"/>
    <w:rsid w:val="000A1C15"/>
    <w:rsid w:val="000A200D"/>
    <w:rsid w:val="000A40AB"/>
    <w:rsid w:val="000A7111"/>
    <w:rsid w:val="000B59E2"/>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22589"/>
    <w:rsid w:val="00126E3B"/>
    <w:rsid w:val="001352B3"/>
    <w:rsid w:val="00142D8D"/>
    <w:rsid w:val="001462B5"/>
    <w:rsid w:val="00183C0B"/>
    <w:rsid w:val="001A2287"/>
    <w:rsid w:val="001A313B"/>
    <w:rsid w:val="001A331E"/>
    <w:rsid w:val="001A39CF"/>
    <w:rsid w:val="001B7160"/>
    <w:rsid w:val="001C1E79"/>
    <w:rsid w:val="001C201E"/>
    <w:rsid w:val="001D35E1"/>
    <w:rsid w:val="001D566E"/>
    <w:rsid w:val="001D59AE"/>
    <w:rsid w:val="001E1A28"/>
    <w:rsid w:val="002020EC"/>
    <w:rsid w:val="002035C3"/>
    <w:rsid w:val="00206BF6"/>
    <w:rsid w:val="00211D48"/>
    <w:rsid w:val="00217EB9"/>
    <w:rsid w:val="002227DE"/>
    <w:rsid w:val="0022386D"/>
    <w:rsid w:val="002302A9"/>
    <w:rsid w:val="00240975"/>
    <w:rsid w:val="0024156C"/>
    <w:rsid w:val="00241DCF"/>
    <w:rsid w:val="002474B6"/>
    <w:rsid w:val="00251097"/>
    <w:rsid w:val="00261BF3"/>
    <w:rsid w:val="002646EF"/>
    <w:rsid w:val="002649BD"/>
    <w:rsid w:val="00270351"/>
    <w:rsid w:val="00271A89"/>
    <w:rsid w:val="0027624F"/>
    <w:rsid w:val="00277389"/>
    <w:rsid w:val="00281430"/>
    <w:rsid w:val="00282F58"/>
    <w:rsid w:val="002938A6"/>
    <w:rsid w:val="002947DE"/>
    <w:rsid w:val="002A0AA9"/>
    <w:rsid w:val="002A2A03"/>
    <w:rsid w:val="002A59DD"/>
    <w:rsid w:val="002A6AB5"/>
    <w:rsid w:val="002A7854"/>
    <w:rsid w:val="002B5112"/>
    <w:rsid w:val="002B5CC6"/>
    <w:rsid w:val="002B6419"/>
    <w:rsid w:val="002D0ACD"/>
    <w:rsid w:val="002D16C8"/>
    <w:rsid w:val="002E0E5A"/>
    <w:rsid w:val="002E146A"/>
    <w:rsid w:val="002E1953"/>
    <w:rsid w:val="002E19A2"/>
    <w:rsid w:val="002E5834"/>
    <w:rsid w:val="002F0ADE"/>
    <w:rsid w:val="003026E2"/>
    <w:rsid w:val="00315B95"/>
    <w:rsid w:val="003209FF"/>
    <w:rsid w:val="00322CFC"/>
    <w:rsid w:val="00326E53"/>
    <w:rsid w:val="00333D5C"/>
    <w:rsid w:val="00334310"/>
    <w:rsid w:val="00340CF2"/>
    <w:rsid w:val="0034249D"/>
    <w:rsid w:val="003439EC"/>
    <w:rsid w:val="00343C83"/>
    <w:rsid w:val="00343DC6"/>
    <w:rsid w:val="00352120"/>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432B"/>
    <w:rsid w:val="003C446C"/>
    <w:rsid w:val="003E306C"/>
    <w:rsid w:val="003F2539"/>
    <w:rsid w:val="003F3811"/>
    <w:rsid w:val="003F632A"/>
    <w:rsid w:val="00402AC3"/>
    <w:rsid w:val="0040687E"/>
    <w:rsid w:val="00420AE3"/>
    <w:rsid w:val="00425C40"/>
    <w:rsid w:val="00427B9A"/>
    <w:rsid w:val="004320F0"/>
    <w:rsid w:val="00432F6C"/>
    <w:rsid w:val="00433675"/>
    <w:rsid w:val="00436F30"/>
    <w:rsid w:val="00444950"/>
    <w:rsid w:val="004476DC"/>
    <w:rsid w:val="0046431C"/>
    <w:rsid w:val="00464B8D"/>
    <w:rsid w:val="004670F0"/>
    <w:rsid w:val="00473635"/>
    <w:rsid w:val="00474DF3"/>
    <w:rsid w:val="00480323"/>
    <w:rsid w:val="00481D4E"/>
    <w:rsid w:val="0048402A"/>
    <w:rsid w:val="0049371C"/>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254B5"/>
    <w:rsid w:val="0053242C"/>
    <w:rsid w:val="005336BC"/>
    <w:rsid w:val="0054080C"/>
    <w:rsid w:val="00541A67"/>
    <w:rsid w:val="00547E10"/>
    <w:rsid w:val="00552323"/>
    <w:rsid w:val="00552DD9"/>
    <w:rsid w:val="00556964"/>
    <w:rsid w:val="00556BB5"/>
    <w:rsid w:val="005616AE"/>
    <w:rsid w:val="00563C67"/>
    <w:rsid w:val="00570958"/>
    <w:rsid w:val="00583E58"/>
    <w:rsid w:val="005900E9"/>
    <w:rsid w:val="005965CF"/>
    <w:rsid w:val="005A56DF"/>
    <w:rsid w:val="005B3264"/>
    <w:rsid w:val="005B3C17"/>
    <w:rsid w:val="005B61CB"/>
    <w:rsid w:val="005C20FE"/>
    <w:rsid w:val="005C4F0F"/>
    <w:rsid w:val="005C6472"/>
    <w:rsid w:val="005D3FE2"/>
    <w:rsid w:val="005E1EEC"/>
    <w:rsid w:val="005E3FAA"/>
    <w:rsid w:val="005E60FE"/>
    <w:rsid w:val="005E781B"/>
    <w:rsid w:val="005F4263"/>
    <w:rsid w:val="005F6BFD"/>
    <w:rsid w:val="0061174C"/>
    <w:rsid w:val="0061264C"/>
    <w:rsid w:val="00620A5F"/>
    <w:rsid w:val="00620D36"/>
    <w:rsid w:val="006279FD"/>
    <w:rsid w:val="00627C18"/>
    <w:rsid w:val="00635345"/>
    <w:rsid w:val="00636AAD"/>
    <w:rsid w:val="00637A40"/>
    <w:rsid w:val="006415E8"/>
    <w:rsid w:val="006439CE"/>
    <w:rsid w:val="00645E6B"/>
    <w:rsid w:val="00653850"/>
    <w:rsid w:val="00664179"/>
    <w:rsid w:val="00664BC6"/>
    <w:rsid w:val="006653C8"/>
    <w:rsid w:val="0066558C"/>
    <w:rsid w:val="00670C91"/>
    <w:rsid w:val="00674A35"/>
    <w:rsid w:val="0068518E"/>
    <w:rsid w:val="00685863"/>
    <w:rsid w:val="00687264"/>
    <w:rsid w:val="00690B8E"/>
    <w:rsid w:val="00691436"/>
    <w:rsid w:val="006A3C57"/>
    <w:rsid w:val="006A5E16"/>
    <w:rsid w:val="006B4FF5"/>
    <w:rsid w:val="006E1E91"/>
    <w:rsid w:val="006E67C2"/>
    <w:rsid w:val="00701C4A"/>
    <w:rsid w:val="00702AED"/>
    <w:rsid w:val="00704489"/>
    <w:rsid w:val="00710043"/>
    <w:rsid w:val="00713846"/>
    <w:rsid w:val="00713F05"/>
    <w:rsid w:val="00722B16"/>
    <w:rsid w:val="00727E24"/>
    <w:rsid w:val="00730378"/>
    <w:rsid w:val="007353FD"/>
    <w:rsid w:val="0074134F"/>
    <w:rsid w:val="00743A93"/>
    <w:rsid w:val="00743FD6"/>
    <w:rsid w:val="0074469F"/>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D4B9B"/>
    <w:rsid w:val="007E0773"/>
    <w:rsid w:val="007E55EC"/>
    <w:rsid w:val="007E5F3F"/>
    <w:rsid w:val="007E6384"/>
    <w:rsid w:val="00800F49"/>
    <w:rsid w:val="00805439"/>
    <w:rsid w:val="00805FF3"/>
    <w:rsid w:val="008175D0"/>
    <w:rsid w:val="00821065"/>
    <w:rsid w:val="0083105C"/>
    <w:rsid w:val="00831E22"/>
    <w:rsid w:val="00834CAF"/>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E0D17"/>
    <w:rsid w:val="008E2018"/>
    <w:rsid w:val="008F3472"/>
    <w:rsid w:val="009019F6"/>
    <w:rsid w:val="00902F27"/>
    <w:rsid w:val="00904A3E"/>
    <w:rsid w:val="00915F4D"/>
    <w:rsid w:val="00921C6B"/>
    <w:rsid w:val="00931569"/>
    <w:rsid w:val="00932A8B"/>
    <w:rsid w:val="00937421"/>
    <w:rsid w:val="00951B20"/>
    <w:rsid w:val="00957CFA"/>
    <w:rsid w:val="00957E4A"/>
    <w:rsid w:val="009606B7"/>
    <w:rsid w:val="009617D0"/>
    <w:rsid w:val="009638D6"/>
    <w:rsid w:val="00966249"/>
    <w:rsid w:val="00967604"/>
    <w:rsid w:val="00973103"/>
    <w:rsid w:val="00974B4F"/>
    <w:rsid w:val="00977A5F"/>
    <w:rsid w:val="009830EE"/>
    <w:rsid w:val="00996153"/>
    <w:rsid w:val="009A4D1F"/>
    <w:rsid w:val="009B288B"/>
    <w:rsid w:val="009B41A7"/>
    <w:rsid w:val="009B522B"/>
    <w:rsid w:val="009B544F"/>
    <w:rsid w:val="009C12AB"/>
    <w:rsid w:val="009C5D63"/>
    <w:rsid w:val="009D15E3"/>
    <w:rsid w:val="009D1AF8"/>
    <w:rsid w:val="009D31DE"/>
    <w:rsid w:val="009D4E1C"/>
    <w:rsid w:val="009D6564"/>
    <w:rsid w:val="009E40F5"/>
    <w:rsid w:val="009E7463"/>
    <w:rsid w:val="009F22F0"/>
    <w:rsid w:val="009F739E"/>
    <w:rsid w:val="00A024FB"/>
    <w:rsid w:val="00A31597"/>
    <w:rsid w:val="00A43B57"/>
    <w:rsid w:val="00A557C2"/>
    <w:rsid w:val="00A55F0F"/>
    <w:rsid w:val="00A60223"/>
    <w:rsid w:val="00A63B7A"/>
    <w:rsid w:val="00A6401D"/>
    <w:rsid w:val="00A74796"/>
    <w:rsid w:val="00A75B4A"/>
    <w:rsid w:val="00A809F7"/>
    <w:rsid w:val="00A81917"/>
    <w:rsid w:val="00A87C83"/>
    <w:rsid w:val="00A905E6"/>
    <w:rsid w:val="00AB420B"/>
    <w:rsid w:val="00AB6C39"/>
    <w:rsid w:val="00AC70CB"/>
    <w:rsid w:val="00AD0AAF"/>
    <w:rsid w:val="00AD257D"/>
    <w:rsid w:val="00AD2A95"/>
    <w:rsid w:val="00AF64D1"/>
    <w:rsid w:val="00B007E3"/>
    <w:rsid w:val="00B03982"/>
    <w:rsid w:val="00B102AE"/>
    <w:rsid w:val="00B10A01"/>
    <w:rsid w:val="00B14F3F"/>
    <w:rsid w:val="00B164EA"/>
    <w:rsid w:val="00B22497"/>
    <w:rsid w:val="00B36205"/>
    <w:rsid w:val="00B36EE7"/>
    <w:rsid w:val="00B63605"/>
    <w:rsid w:val="00B927EB"/>
    <w:rsid w:val="00B956BD"/>
    <w:rsid w:val="00B96403"/>
    <w:rsid w:val="00BA3FEA"/>
    <w:rsid w:val="00BA4E24"/>
    <w:rsid w:val="00BA5CDF"/>
    <w:rsid w:val="00BB059A"/>
    <w:rsid w:val="00BB0F5C"/>
    <w:rsid w:val="00BB5DE6"/>
    <w:rsid w:val="00BB6B3D"/>
    <w:rsid w:val="00BC10EF"/>
    <w:rsid w:val="00BC41D7"/>
    <w:rsid w:val="00BC5022"/>
    <w:rsid w:val="00BC77AE"/>
    <w:rsid w:val="00BD17F8"/>
    <w:rsid w:val="00BD2B31"/>
    <w:rsid w:val="00BE190C"/>
    <w:rsid w:val="00BE279D"/>
    <w:rsid w:val="00C00010"/>
    <w:rsid w:val="00C01D89"/>
    <w:rsid w:val="00C03601"/>
    <w:rsid w:val="00C21892"/>
    <w:rsid w:val="00C221F8"/>
    <w:rsid w:val="00C312B8"/>
    <w:rsid w:val="00C47E9F"/>
    <w:rsid w:val="00C51B18"/>
    <w:rsid w:val="00C55715"/>
    <w:rsid w:val="00C71315"/>
    <w:rsid w:val="00C747C6"/>
    <w:rsid w:val="00C7743B"/>
    <w:rsid w:val="00C77C9B"/>
    <w:rsid w:val="00C82F62"/>
    <w:rsid w:val="00C82F9A"/>
    <w:rsid w:val="00C851B9"/>
    <w:rsid w:val="00C85718"/>
    <w:rsid w:val="00C87F2E"/>
    <w:rsid w:val="00C935E3"/>
    <w:rsid w:val="00CA1A50"/>
    <w:rsid w:val="00CA2FE1"/>
    <w:rsid w:val="00CA43C0"/>
    <w:rsid w:val="00CB493E"/>
    <w:rsid w:val="00CB5B5B"/>
    <w:rsid w:val="00CC1567"/>
    <w:rsid w:val="00CC25D7"/>
    <w:rsid w:val="00CD0235"/>
    <w:rsid w:val="00CD4C7E"/>
    <w:rsid w:val="00CE11AF"/>
    <w:rsid w:val="00CF3C09"/>
    <w:rsid w:val="00D002DB"/>
    <w:rsid w:val="00D0183C"/>
    <w:rsid w:val="00D1257C"/>
    <w:rsid w:val="00D15F10"/>
    <w:rsid w:val="00D20175"/>
    <w:rsid w:val="00D20270"/>
    <w:rsid w:val="00D21DDE"/>
    <w:rsid w:val="00D23B78"/>
    <w:rsid w:val="00D25686"/>
    <w:rsid w:val="00D34E5A"/>
    <w:rsid w:val="00D51A06"/>
    <w:rsid w:val="00D5536F"/>
    <w:rsid w:val="00D55F50"/>
    <w:rsid w:val="00D62F9D"/>
    <w:rsid w:val="00D653B3"/>
    <w:rsid w:val="00D70436"/>
    <w:rsid w:val="00D81DDE"/>
    <w:rsid w:val="00DA56DB"/>
    <w:rsid w:val="00DA6D80"/>
    <w:rsid w:val="00DA7ACF"/>
    <w:rsid w:val="00DB1985"/>
    <w:rsid w:val="00DC6483"/>
    <w:rsid w:val="00DD5BCD"/>
    <w:rsid w:val="00DD5D5B"/>
    <w:rsid w:val="00DD5D73"/>
    <w:rsid w:val="00DE0CD5"/>
    <w:rsid w:val="00DE3623"/>
    <w:rsid w:val="00DE7350"/>
    <w:rsid w:val="00DF1D7C"/>
    <w:rsid w:val="00DF2D93"/>
    <w:rsid w:val="00DF70CB"/>
    <w:rsid w:val="00E13E62"/>
    <w:rsid w:val="00E16B31"/>
    <w:rsid w:val="00E26481"/>
    <w:rsid w:val="00E3128A"/>
    <w:rsid w:val="00E36D68"/>
    <w:rsid w:val="00E4427E"/>
    <w:rsid w:val="00E547EF"/>
    <w:rsid w:val="00E64FE4"/>
    <w:rsid w:val="00E66A9F"/>
    <w:rsid w:val="00E73667"/>
    <w:rsid w:val="00E75A41"/>
    <w:rsid w:val="00E80F44"/>
    <w:rsid w:val="00E8359E"/>
    <w:rsid w:val="00E90F35"/>
    <w:rsid w:val="00EA0DBE"/>
    <w:rsid w:val="00EA2054"/>
    <w:rsid w:val="00EA280E"/>
    <w:rsid w:val="00EB636D"/>
    <w:rsid w:val="00EC67B7"/>
    <w:rsid w:val="00EC6BD7"/>
    <w:rsid w:val="00EE7096"/>
    <w:rsid w:val="00EF31AF"/>
    <w:rsid w:val="00EF6AB8"/>
    <w:rsid w:val="00EF7B73"/>
    <w:rsid w:val="00F00A91"/>
    <w:rsid w:val="00F0302A"/>
    <w:rsid w:val="00F15BD5"/>
    <w:rsid w:val="00F1770B"/>
    <w:rsid w:val="00F239FF"/>
    <w:rsid w:val="00F2459F"/>
    <w:rsid w:val="00F255D7"/>
    <w:rsid w:val="00F37BF6"/>
    <w:rsid w:val="00F4043C"/>
    <w:rsid w:val="00F4178A"/>
    <w:rsid w:val="00F54EFE"/>
    <w:rsid w:val="00F55D64"/>
    <w:rsid w:val="00F63E36"/>
    <w:rsid w:val="00F875A8"/>
    <w:rsid w:val="00F900A6"/>
    <w:rsid w:val="00F92C9D"/>
    <w:rsid w:val="00F934D9"/>
    <w:rsid w:val="00F94FEB"/>
    <w:rsid w:val="00F95E5B"/>
    <w:rsid w:val="00F963A6"/>
    <w:rsid w:val="00FA0A74"/>
    <w:rsid w:val="00FA0AA1"/>
    <w:rsid w:val="00FA69C2"/>
    <w:rsid w:val="00FB1462"/>
    <w:rsid w:val="00FB1E65"/>
    <w:rsid w:val="00FB4F83"/>
    <w:rsid w:val="00FB5517"/>
    <w:rsid w:val="00FB77B6"/>
    <w:rsid w:val="00FC2483"/>
    <w:rsid w:val="00FC2484"/>
    <w:rsid w:val="00FD2039"/>
    <w:rsid w:val="00FD3F38"/>
    <w:rsid w:val="00FD631A"/>
    <w:rsid w:val="00FE4DDF"/>
    <w:rsid w:val="00FE553E"/>
    <w:rsid w:val="00FF407A"/>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qFormat/>
    <w:rsid w:val="00E4427E"/>
    <w:pPr>
      <w:ind w:firstLineChars="200" w:firstLine="420"/>
    </w:pPr>
  </w:style>
  <w:style w:type="paragraph" w:styleId="aa">
    <w:name w:val="List Paragraph"/>
    <w:basedOn w:val="a"/>
    <w:uiPriority w:val="99"/>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hinanpo.gov.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reditchina.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gov.cn" TargetMode="External"/><Relationship Id="rId5" Type="http://schemas.openxmlformats.org/officeDocument/2006/relationships/footnotes" Target="footnote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www.cnca.gov.cn/cnca/zwxx/ggxx/images/2010/07/19/A6C32D2A507AC2A38326896013A67542.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2004</TotalTime>
  <Pages>92</Pages>
  <Words>7646</Words>
  <Characters>43583</Characters>
  <Application>Microsoft Office Word</Application>
  <DocSecurity>0</DocSecurity>
  <Lines>363</Lines>
  <Paragraphs>102</Paragraphs>
  <ScaleCrop>false</ScaleCrop>
  <Company/>
  <LinksUpToDate>false</LinksUpToDate>
  <CharactersWithSpaces>51127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493</cp:revision>
  <cp:lastPrinted>2020-03-05T02:20:00Z</cp:lastPrinted>
  <dcterms:created xsi:type="dcterms:W3CDTF">2019-08-05T00:24:00Z</dcterms:created>
  <dcterms:modified xsi:type="dcterms:W3CDTF">2020-06-23T01:12:00Z</dcterms:modified>
</cp:coreProperties>
</file>