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F92" w:rsidRPr="0025330F" w:rsidRDefault="00C67F92">
      <w:pPr>
        <w:spacing w:line="360" w:lineRule="auto"/>
        <w:jc w:val="center"/>
        <w:rPr>
          <w:rFonts w:ascii="新宋体" w:eastAsia="新宋体" w:hAnsi="新宋体"/>
          <w:b/>
          <w:sz w:val="44"/>
          <w:szCs w:val="44"/>
        </w:rPr>
      </w:pPr>
    </w:p>
    <w:p w:rsidR="00CA77D8" w:rsidRPr="0025330F" w:rsidRDefault="00CA77D8" w:rsidP="00CA77D8">
      <w:pPr>
        <w:spacing w:line="480" w:lineRule="auto"/>
        <w:contextualSpacing/>
        <w:jc w:val="center"/>
        <w:rPr>
          <w:sz w:val="48"/>
          <w:szCs w:val="48"/>
        </w:rPr>
      </w:pPr>
      <w:r w:rsidRPr="0025330F">
        <w:rPr>
          <w:rFonts w:hint="eastAsia"/>
          <w:sz w:val="48"/>
          <w:szCs w:val="48"/>
        </w:rPr>
        <w:t>许昌新瑞城市建设开发有限公司</w:t>
      </w:r>
    </w:p>
    <w:p w:rsidR="00CA77D8" w:rsidRPr="0025330F" w:rsidRDefault="00CA77D8" w:rsidP="00CA77D8">
      <w:pPr>
        <w:spacing w:line="360" w:lineRule="auto"/>
        <w:jc w:val="center"/>
        <w:rPr>
          <w:rFonts w:ascii="宋体" w:hAnsi="宋体"/>
          <w:sz w:val="52"/>
          <w:szCs w:val="52"/>
        </w:rPr>
      </w:pPr>
      <w:r w:rsidRPr="0025330F">
        <w:rPr>
          <w:rFonts w:ascii="宋体" w:hAnsi="宋体" w:hint="eastAsia"/>
          <w:sz w:val="52"/>
          <w:szCs w:val="52"/>
        </w:rPr>
        <w:t>永兴东路下穿京港澳高速公路工程保通辅道工程施工及监理项目</w:t>
      </w:r>
    </w:p>
    <w:p w:rsidR="00CA77D8" w:rsidRPr="0025330F" w:rsidRDefault="00CA77D8" w:rsidP="00CA77D8">
      <w:pPr>
        <w:spacing w:line="360" w:lineRule="auto"/>
        <w:jc w:val="center"/>
        <w:rPr>
          <w:rFonts w:ascii="宋体" w:hAnsi="宋体"/>
          <w:sz w:val="52"/>
          <w:szCs w:val="52"/>
        </w:rPr>
      </w:pPr>
    </w:p>
    <w:p w:rsidR="00CA77D8" w:rsidRPr="0025330F" w:rsidRDefault="00CA77D8" w:rsidP="00CA77D8">
      <w:pPr>
        <w:spacing w:line="360" w:lineRule="auto"/>
        <w:jc w:val="center"/>
        <w:rPr>
          <w:rFonts w:ascii="宋体" w:hAnsi="宋体"/>
          <w:sz w:val="52"/>
          <w:szCs w:val="52"/>
        </w:rPr>
      </w:pPr>
      <w:r w:rsidRPr="0025330F">
        <w:rPr>
          <w:rFonts w:ascii="宋体" w:hAnsi="宋体" w:hint="eastAsia"/>
          <w:sz w:val="52"/>
          <w:szCs w:val="52"/>
        </w:rPr>
        <w:t>施工招标文件</w:t>
      </w:r>
    </w:p>
    <w:p w:rsidR="00CA77D8" w:rsidRPr="0025330F" w:rsidRDefault="00CA77D8" w:rsidP="00CA77D8">
      <w:pPr>
        <w:spacing w:line="360" w:lineRule="auto"/>
        <w:jc w:val="center"/>
        <w:rPr>
          <w:rFonts w:ascii="宋体" w:hAnsi="宋体" w:cs="宋体"/>
          <w:b/>
          <w:sz w:val="32"/>
          <w:szCs w:val="32"/>
        </w:rPr>
      </w:pPr>
    </w:p>
    <w:p w:rsidR="00CA77D8" w:rsidRPr="0025330F" w:rsidRDefault="00CA77D8" w:rsidP="00CA77D8">
      <w:pPr>
        <w:spacing w:line="360" w:lineRule="auto"/>
        <w:jc w:val="center"/>
        <w:rPr>
          <w:rFonts w:ascii="宋体" w:hAnsi="宋体" w:cs="宋体"/>
          <w:b/>
          <w:sz w:val="32"/>
          <w:szCs w:val="32"/>
        </w:rPr>
      </w:pPr>
      <w:r w:rsidRPr="0025330F">
        <w:rPr>
          <w:rFonts w:ascii="宋体" w:hAnsi="宋体" w:cs="宋体" w:hint="eastAsia"/>
          <w:b/>
          <w:sz w:val="32"/>
          <w:szCs w:val="32"/>
        </w:rPr>
        <w:t>项目编号：XCGC-J2020</w:t>
      </w:r>
      <w:r w:rsidR="005C2F88">
        <w:rPr>
          <w:rFonts w:ascii="宋体" w:hAnsi="宋体" w:cs="宋体" w:hint="eastAsia"/>
          <w:b/>
          <w:sz w:val="32"/>
          <w:szCs w:val="32"/>
        </w:rPr>
        <w:t>005</w:t>
      </w:r>
      <w:r w:rsidRPr="0025330F">
        <w:rPr>
          <w:rFonts w:ascii="宋体" w:hAnsi="宋体" w:cs="宋体" w:hint="eastAsia"/>
          <w:b/>
          <w:sz w:val="32"/>
          <w:szCs w:val="32"/>
        </w:rPr>
        <w:t xml:space="preserve">  </w:t>
      </w:r>
    </w:p>
    <w:p w:rsidR="00CA77D8" w:rsidRPr="0025330F" w:rsidRDefault="00CA77D8" w:rsidP="00CA77D8">
      <w:pPr>
        <w:pStyle w:val="a0"/>
        <w:ind w:firstLine="210"/>
      </w:pPr>
    </w:p>
    <w:p w:rsidR="00CA77D8" w:rsidRPr="0025330F" w:rsidRDefault="00CA77D8" w:rsidP="00CA77D8">
      <w:pPr>
        <w:pStyle w:val="a0"/>
        <w:tabs>
          <w:tab w:val="left" w:pos="7656"/>
        </w:tabs>
        <w:ind w:firstLine="442"/>
        <w:rPr>
          <w:rFonts w:ascii="宋体" w:hAnsi="宋体" w:cs="宋体"/>
          <w:b/>
          <w:sz w:val="44"/>
          <w:szCs w:val="44"/>
        </w:rPr>
      </w:pPr>
      <w:r w:rsidRPr="0025330F">
        <w:rPr>
          <w:rFonts w:ascii="宋体" w:hAnsi="宋体" w:cs="宋体" w:hint="eastAsia"/>
          <w:b/>
          <w:sz w:val="44"/>
          <w:szCs w:val="44"/>
        </w:rPr>
        <w:tab/>
      </w:r>
    </w:p>
    <w:p w:rsidR="00CA77D8" w:rsidRPr="0025330F" w:rsidRDefault="00CA77D8" w:rsidP="00CA77D8">
      <w:pPr>
        <w:autoSpaceDE w:val="0"/>
        <w:autoSpaceDN w:val="0"/>
        <w:adjustRightInd w:val="0"/>
        <w:spacing w:line="360" w:lineRule="auto"/>
        <w:ind w:firstLine="880"/>
        <w:jc w:val="center"/>
        <w:rPr>
          <w:rFonts w:ascii="宋体" w:cs="黑体"/>
          <w:sz w:val="44"/>
          <w:szCs w:val="44"/>
        </w:rPr>
      </w:pPr>
      <w:r w:rsidRPr="0025330F">
        <w:rPr>
          <w:rFonts w:ascii="宋体" w:cs="黑体"/>
          <w:noProof/>
          <w:sz w:val="44"/>
          <w:szCs w:val="44"/>
        </w:rPr>
        <w:drawing>
          <wp:anchor distT="0" distB="0" distL="114300" distR="114300" simplePos="0" relativeHeight="251667456" behindDoc="0" locked="0" layoutInCell="1" allowOverlap="1">
            <wp:simplePos x="0" y="0"/>
            <wp:positionH relativeFrom="column">
              <wp:posOffset>1643380</wp:posOffset>
            </wp:positionH>
            <wp:positionV relativeFrom="paragraph">
              <wp:posOffset>174625</wp:posOffset>
            </wp:positionV>
            <wp:extent cx="1983105" cy="1339850"/>
            <wp:effectExtent l="19050" t="0" r="0" b="0"/>
            <wp:wrapNone/>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srcRect/>
                    <a:stretch>
                      <a:fillRect/>
                    </a:stretch>
                  </pic:blipFill>
                  <pic:spPr bwMode="auto">
                    <a:xfrm>
                      <a:off x="0" y="0"/>
                      <a:ext cx="1983105" cy="1339850"/>
                    </a:xfrm>
                    <a:prstGeom prst="rect">
                      <a:avLst/>
                    </a:prstGeom>
                    <a:noFill/>
                    <a:ln w="9525">
                      <a:noFill/>
                      <a:miter lim="800000"/>
                      <a:headEnd/>
                      <a:tailEnd/>
                    </a:ln>
                  </pic:spPr>
                </pic:pic>
              </a:graphicData>
            </a:graphic>
          </wp:anchor>
        </w:drawing>
      </w:r>
    </w:p>
    <w:p w:rsidR="00CA77D8" w:rsidRPr="0025330F" w:rsidRDefault="00CA77D8" w:rsidP="00CA77D8">
      <w:pPr>
        <w:autoSpaceDE w:val="0"/>
        <w:autoSpaceDN w:val="0"/>
        <w:adjustRightInd w:val="0"/>
        <w:spacing w:line="360" w:lineRule="auto"/>
        <w:ind w:firstLine="880"/>
        <w:jc w:val="center"/>
        <w:rPr>
          <w:rFonts w:ascii="宋体" w:cs="黑体"/>
          <w:sz w:val="44"/>
          <w:szCs w:val="44"/>
        </w:rPr>
      </w:pPr>
    </w:p>
    <w:p w:rsidR="00CA77D8" w:rsidRPr="0025330F" w:rsidRDefault="00CA77D8" w:rsidP="00CA77D8">
      <w:pPr>
        <w:pStyle w:val="af0"/>
        <w:ind w:firstLine="643"/>
        <w:rPr>
          <w:rFonts w:hAnsi="宋体"/>
          <w:b/>
          <w:sz w:val="32"/>
          <w:szCs w:val="32"/>
        </w:rPr>
      </w:pPr>
    </w:p>
    <w:p w:rsidR="00CA77D8" w:rsidRPr="0025330F" w:rsidRDefault="00CA77D8" w:rsidP="00CA77D8">
      <w:pPr>
        <w:pStyle w:val="af0"/>
        <w:ind w:firstLine="643"/>
        <w:rPr>
          <w:rFonts w:hAnsi="宋体"/>
          <w:b/>
          <w:sz w:val="32"/>
          <w:szCs w:val="32"/>
        </w:rPr>
      </w:pPr>
    </w:p>
    <w:p w:rsidR="00CA77D8" w:rsidRPr="0025330F" w:rsidRDefault="00CA77D8" w:rsidP="00CA77D8">
      <w:pPr>
        <w:pStyle w:val="af0"/>
        <w:spacing w:line="800" w:lineRule="exact"/>
        <w:ind w:firstLine="643"/>
        <w:jc w:val="center"/>
        <w:rPr>
          <w:rFonts w:hAnsi="宋体"/>
          <w:b/>
          <w:sz w:val="32"/>
          <w:szCs w:val="32"/>
        </w:rPr>
      </w:pPr>
    </w:p>
    <w:p w:rsidR="00CA77D8" w:rsidRPr="0025330F" w:rsidRDefault="00CA77D8" w:rsidP="00CA77D8">
      <w:pPr>
        <w:pStyle w:val="af0"/>
        <w:spacing w:line="800" w:lineRule="exact"/>
        <w:ind w:firstLine="643"/>
        <w:jc w:val="center"/>
        <w:rPr>
          <w:rFonts w:hAnsi="宋体"/>
          <w:b/>
          <w:sz w:val="32"/>
          <w:szCs w:val="32"/>
        </w:rPr>
      </w:pPr>
    </w:p>
    <w:p w:rsidR="00CA77D8" w:rsidRPr="0025330F" w:rsidRDefault="00CA77D8" w:rsidP="00CA77D8">
      <w:pPr>
        <w:pStyle w:val="af0"/>
        <w:spacing w:line="800" w:lineRule="exact"/>
        <w:ind w:firstLineChars="350" w:firstLine="1124"/>
        <w:rPr>
          <w:rFonts w:hAnsi="宋体"/>
          <w:sz w:val="28"/>
          <w:szCs w:val="28"/>
        </w:rPr>
      </w:pPr>
      <w:r w:rsidRPr="0025330F">
        <w:rPr>
          <w:rFonts w:hAnsi="宋体" w:hint="eastAsia"/>
          <w:b/>
          <w:sz w:val="32"/>
          <w:szCs w:val="32"/>
        </w:rPr>
        <w:t>招 标 人：</w:t>
      </w:r>
      <w:r w:rsidRPr="0025330F">
        <w:rPr>
          <w:rFonts w:hAnsi="宋体" w:hint="eastAsia"/>
          <w:b/>
          <w:sz w:val="32"/>
          <w:szCs w:val="32"/>
          <w:lang w:val="zh-CN"/>
        </w:rPr>
        <w:t>许昌新瑞城市建设开发有限公司</w:t>
      </w:r>
      <w:r w:rsidRPr="0025330F">
        <w:rPr>
          <w:rFonts w:hAnsi="宋体" w:hint="eastAsia"/>
          <w:b/>
          <w:sz w:val="32"/>
          <w:szCs w:val="32"/>
        </w:rPr>
        <w:t xml:space="preserve">   </w:t>
      </w:r>
    </w:p>
    <w:p w:rsidR="00CA77D8" w:rsidRPr="0025330F" w:rsidRDefault="00CA77D8" w:rsidP="00CA77D8">
      <w:pPr>
        <w:pStyle w:val="af0"/>
        <w:spacing w:line="800" w:lineRule="exact"/>
        <w:ind w:firstLine="643"/>
        <w:jc w:val="center"/>
        <w:rPr>
          <w:rFonts w:hAnsi="宋体"/>
          <w:b/>
          <w:sz w:val="32"/>
          <w:szCs w:val="32"/>
        </w:rPr>
      </w:pPr>
      <w:r w:rsidRPr="0025330F">
        <w:rPr>
          <w:rFonts w:hAnsi="宋体" w:hint="eastAsia"/>
          <w:b/>
          <w:sz w:val="32"/>
          <w:szCs w:val="32"/>
        </w:rPr>
        <w:t>招标代理：</w:t>
      </w:r>
      <w:r w:rsidRPr="0025330F">
        <w:rPr>
          <w:rFonts w:hAnsi="宋体"/>
          <w:b/>
          <w:sz w:val="32"/>
          <w:szCs w:val="32"/>
        </w:rPr>
        <w:t>河南省</w:t>
      </w:r>
      <w:r w:rsidRPr="0025330F">
        <w:rPr>
          <w:rFonts w:hAnsi="宋体" w:hint="eastAsia"/>
          <w:b/>
          <w:sz w:val="32"/>
          <w:szCs w:val="32"/>
        </w:rPr>
        <w:t>伟信招标管理咨询有限公司</w:t>
      </w:r>
    </w:p>
    <w:p w:rsidR="00CA77D8" w:rsidRPr="0025330F" w:rsidRDefault="00CA77D8">
      <w:pPr>
        <w:spacing w:line="360" w:lineRule="auto"/>
        <w:jc w:val="center"/>
        <w:rPr>
          <w:rFonts w:ascii="宋体" w:hAnsi="宋体"/>
          <w:b/>
          <w:bCs/>
          <w:sz w:val="48"/>
          <w:szCs w:val="48"/>
        </w:rPr>
      </w:pPr>
    </w:p>
    <w:p w:rsidR="00C67F92" w:rsidRPr="0025330F" w:rsidRDefault="005A7A59">
      <w:pPr>
        <w:spacing w:line="360" w:lineRule="auto"/>
        <w:jc w:val="center"/>
        <w:rPr>
          <w:rFonts w:ascii="宋体" w:hAnsi="宋体"/>
          <w:b/>
          <w:bCs/>
          <w:sz w:val="48"/>
          <w:szCs w:val="48"/>
        </w:rPr>
      </w:pPr>
      <w:r w:rsidRPr="0025330F">
        <w:rPr>
          <w:rFonts w:ascii="宋体" w:hAnsi="宋体" w:hint="eastAsia"/>
          <w:b/>
          <w:bCs/>
          <w:sz w:val="48"/>
          <w:szCs w:val="48"/>
        </w:rPr>
        <w:lastRenderedPageBreak/>
        <w:t>目  录</w:t>
      </w:r>
    </w:p>
    <w:p w:rsidR="00C67F92" w:rsidRPr="0025330F" w:rsidRDefault="00C67F92">
      <w:pPr>
        <w:spacing w:line="312" w:lineRule="auto"/>
        <w:jc w:val="left"/>
        <w:outlineLvl w:val="0"/>
        <w:rPr>
          <w:rFonts w:asciiTheme="minorEastAsia" w:eastAsiaTheme="minorEastAsia" w:hAnsiTheme="minorEastAsia"/>
          <w:bCs/>
          <w:sz w:val="30"/>
          <w:szCs w:val="30"/>
        </w:rPr>
      </w:pPr>
    </w:p>
    <w:p w:rsidR="00C67F92" w:rsidRPr="0025330F" w:rsidRDefault="005A7A59">
      <w:pPr>
        <w:spacing w:line="312" w:lineRule="auto"/>
        <w:jc w:val="left"/>
        <w:outlineLvl w:val="0"/>
        <w:rPr>
          <w:rFonts w:asciiTheme="minorEastAsia" w:eastAsiaTheme="minorEastAsia" w:hAnsiTheme="minorEastAsia"/>
          <w:bCs/>
          <w:sz w:val="30"/>
          <w:szCs w:val="30"/>
        </w:rPr>
      </w:pPr>
      <w:r w:rsidRPr="0025330F">
        <w:rPr>
          <w:rFonts w:asciiTheme="minorEastAsia" w:eastAsiaTheme="minorEastAsia" w:hAnsiTheme="minorEastAsia" w:hint="eastAsia"/>
          <w:bCs/>
          <w:sz w:val="30"/>
          <w:szCs w:val="30"/>
        </w:rPr>
        <w:t>第一章   招标公告····················1</w:t>
      </w:r>
    </w:p>
    <w:p w:rsidR="00C67F92" w:rsidRPr="0025330F" w:rsidRDefault="005A7A59">
      <w:pPr>
        <w:spacing w:line="312" w:lineRule="auto"/>
        <w:jc w:val="left"/>
        <w:outlineLvl w:val="0"/>
        <w:rPr>
          <w:rFonts w:asciiTheme="minorEastAsia" w:eastAsiaTheme="minorEastAsia" w:hAnsiTheme="minorEastAsia"/>
          <w:bCs/>
          <w:sz w:val="30"/>
          <w:szCs w:val="30"/>
        </w:rPr>
      </w:pPr>
      <w:r w:rsidRPr="0025330F">
        <w:rPr>
          <w:rFonts w:asciiTheme="minorEastAsia" w:eastAsiaTheme="minorEastAsia" w:hAnsiTheme="minorEastAsia" w:hint="eastAsia"/>
          <w:bCs/>
          <w:sz w:val="30"/>
          <w:szCs w:val="30"/>
        </w:rPr>
        <w:t>第二章   投标人须知···················</w:t>
      </w:r>
    </w:p>
    <w:p w:rsidR="00C67F92" w:rsidRPr="0025330F" w:rsidRDefault="005A7A59">
      <w:pPr>
        <w:spacing w:line="312" w:lineRule="auto"/>
        <w:jc w:val="left"/>
        <w:outlineLvl w:val="0"/>
        <w:rPr>
          <w:rFonts w:asciiTheme="minorEastAsia" w:eastAsiaTheme="minorEastAsia" w:hAnsiTheme="minorEastAsia"/>
          <w:bCs/>
          <w:sz w:val="30"/>
          <w:szCs w:val="30"/>
        </w:rPr>
      </w:pPr>
      <w:r w:rsidRPr="0025330F">
        <w:rPr>
          <w:rFonts w:asciiTheme="minorEastAsia" w:eastAsiaTheme="minorEastAsia" w:hAnsiTheme="minorEastAsia" w:hint="eastAsia"/>
          <w:bCs/>
          <w:sz w:val="30"/>
          <w:szCs w:val="30"/>
        </w:rPr>
        <w:t>第三章   评标办法····················</w:t>
      </w:r>
    </w:p>
    <w:p w:rsidR="00C67F92" w:rsidRPr="0025330F" w:rsidRDefault="005A7A59">
      <w:pPr>
        <w:spacing w:line="312" w:lineRule="auto"/>
        <w:jc w:val="left"/>
        <w:outlineLvl w:val="0"/>
        <w:rPr>
          <w:rFonts w:asciiTheme="minorEastAsia" w:eastAsiaTheme="minorEastAsia" w:hAnsiTheme="minorEastAsia"/>
          <w:bCs/>
          <w:sz w:val="30"/>
          <w:szCs w:val="30"/>
        </w:rPr>
      </w:pPr>
      <w:r w:rsidRPr="0025330F">
        <w:rPr>
          <w:rFonts w:asciiTheme="minorEastAsia" w:eastAsiaTheme="minorEastAsia" w:hAnsiTheme="minorEastAsia" w:hint="eastAsia"/>
          <w:bCs/>
          <w:sz w:val="30"/>
          <w:szCs w:val="30"/>
        </w:rPr>
        <w:t>第四章   合同条款及格式·················</w:t>
      </w:r>
    </w:p>
    <w:p w:rsidR="00C67F92" w:rsidRPr="0025330F" w:rsidRDefault="005A7A59">
      <w:pPr>
        <w:spacing w:line="312" w:lineRule="auto"/>
        <w:jc w:val="left"/>
        <w:outlineLvl w:val="0"/>
        <w:rPr>
          <w:rFonts w:asciiTheme="minorEastAsia" w:eastAsiaTheme="minorEastAsia" w:hAnsiTheme="minorEastAsia"/>
          <w:bCs/>
          <w:sz w:val="30"/>
          <w:szCs w:val="30"/>
        </w:rPr>
      </w:pPr>
      <w:r w:rsidRPr="0025330F">
        <w:rPr>
          <w:rFonts w:asciiTheme="minorEastAsia" w:eastAsiaTheme="minorEastAsia" w:hAnsiTheme="minorEastAsia" w:hint="eastAsia"/>
          <w:bCs/>
          <w:sz w:val="30"/>
          <w:szCs w:val="30"/>
        </w:rPr>
        <w:t>第五章   工程量清单说明·················</w:t>
      </w:r>
    </w:p>
    <w:p w:rsidR="00C67F92" w:rsidRPr="0025330F" w:rsidRDefault="005A7A59">
      <w:pPr>
        <w:spacing w:line="312" w:lineRule="auto"/>
        <w:jc w:val="left"/>
        <w:outlineLvl w:val="0"/>
        <w:rPr>
          <w:rFonts w:asciiTheme="minorEastAsia" w:eastAsiaTheme="minorEastAsia" w:hAnsiTheme="minorEastAsia"/>
          <w:bCs/>
          <w:sz w:val="30"/>
          <w:szCs w:val="30"/>
        </w:rPr>
      </w:pPr>
      <w:r w:rsidRPr="0025330F">
        <w:rPr>
          <w:rFonts w:asciiTheme="minorEastAsia" w:eastAsiaTheme="minorEastAsia" w:hAnsiTheme="minorEastAsia" w:hint="eastAsia"/>
          <w:bCs/>
          <w:sz w:val="30"/>
          <w:szCs w:val="30"/>
        </w:rPr>
        <w:t>第六章   图纸······················</w:t>
      </w:r>
    </w:p>
    <w:p w:rsidR="00C67F92" w:rsidRPr="0025330F" w:rsidRDefault="005A7A59">
      <w:pPr>
        <w:spacing w:line="312" w:lineRule="auto"/>
        <w:jc w:val="left"/>
        <w:outlineLvl w:val="0"/>
        <w:rPr>
          <w:rFonts w:asciiTheme="minorEastAsia" w:eastAsiaTheme="minorEastAsia" w:hAnsiTheme="minorEastAsia"/>
          <w:bCs/>
          <w:sz w:val="30"/>
          <w:szCs w:val="30"/>
        </w:rPr>
      </w:pPr>
      <w:r w:rsidRPr="0025330F">
        <w:rPr>
          <w:rFonts w:asciiTheme="minorEastAsia" w:eastAsiaTheme="minorEastAsia" w:hAnsiTheme="minorEastAsia" w:hint="eastAsia"/>
          <w:bCs/>
          <w:sz w:val="30"/>
          <w:szCs w:val="30"/>
        </w:rPr>
        <w:t>第七章   技术规范（另册）················</w:t>
      </w:r>
    </w:p>
    <w:p w:rsidR="00C67F92" w:rsidRPr="0025330F" w:rsidRDefault="005A7A59">
      <w:pPr>
        <w:spacing w:line="312" w:lineRule="auto"/>
        <w:jc w:val="left"/>
        <w:outlineLvl w:val="0"/>
        <w:rPr>
          <w:rFonts w:asciiTheme="minorEastAsia" w:eastAsiaTheme="minorEastAsia" w:hAnsiTheme="minorEastAsia"/>
          <w:bCs/>
          <w:sz w:val="30"/>
          <w:szCs w:val="30"/>
        </w:rPr>
      </w:pPr>
      <w:r w:rsidRPr="0025330F">
        <w:rPr>
          <w:rFonts w:asciiTheme="minorEastAsia" w:eastAsiaTheme="minorEastAsia" w:hAnsiTheme="minorEastAsia" w:hint="eastAsia"/>
          <w:bCs/>
          <w:sz w:val="30"/>
          <w:szCs w:val="30"/>
        </w:rPr>
        <w:t>第八章</w:t>
      </w:r>
      <w:r w:rsidRPr="0025330F">
        <w:rPr>
          <w:rFonts w:asciiTheme="minorEastAsia" w:eastAsiaTheme="minorEastAsia" w:hAnsiTheme="minorEastAsia" w:hint="eastAsia"/>
          <w:bCs/>
          <w:sz w:val="30"/>
          <w:szCs w:val="30"/>
        </w:rPr>
        <w:tab/>
        <w:t>工程量清单计量规则···············</w:t>
      </w:r>
    </w:p>
    <w:p w:rsidR="00C67F92" w:rsidRPr="0025330F" w:rsidRDefault="005A7A59">
      <w:pPr>
        <w:spacing w:line="312" w:lineRule="auto"/>
        <w:jc w:val="left"/>
        <w:outlineLvl w:val="0"/>
        <w:rPr>
          <w:rFonts w:asciiTheme="minorEastAsia" w:eastAsiaTheme="minorEastAsia" w:hAnsiTheme="minorEastAsia"/>
          <w:bCs/>
          <w:sz w:val="30"/>
          <w:szCs w:val="30"/>
        </w:rPr>
      </w:pPr>
      <w:r w:rsidRPr="0025330F">
        <w:rPr>
          <w:rFonts w:asciiTheme="minorEastAsia" w:eastAsiaTheme="minorEastAsia" w:hAnsiTheme="minorEastAsia" w:hint="eastAsia"/>
          <w:bCs/>
          <w:sz w:val="30"/>
          <w:szCs w:val="30"/>
        </w:rPr>
        <w:t>第九章   投标文件格式··················</w:t>
      </w:r>
    </w:p>
    <w:p w:rsidR="00C67F92" w:rsidRPr="0025330F" w:rsidRDefault="00C67F92">
      <w:pPr>
        <w:spacing w:line="312" w:lineRule="auto"/>
        <w:jc w:val="left"/>
        <w:outlineLvl w:val="0"/>
        <w:rPr>
          <w:rFonts w:asciiTheme="minorEastAsia" w:eastAsiaTheme="minorEastAsia" w:hAnsiTheme="minorEastAsia"/>
          <w:bCs/>
          <w:sz w:val="30"/>
          <w:szCs w:val="30"/>
        </w:rPr>
      </w:pPr>
    </w:p>
    <w:p w:rsidR="00C67F92" w:rsidRPr="0025330F" w:rsidRDefault="00C67F92">
      <w:pPr>
        <w:pStyle w:val="a0"/>
        <w:ind w:firstLine="210"/>
      </w:pPr>
    </w:p>
    <w:p w:rsidR="00C67F92" w:rsidRPr="0025330F" w:rsidRDefault="00C67F92">
      <w:pPr>
        <w:spacing w:line="312" w:lineRule="auto"/>
        <w:jc w:val="center"/>
        <w:outlineLvl w:val="0"/>
        <w:rPr>
          <w:rFonts w:ascii="黑体" w:eastAsia="黑体"/>
          <w:bCs/>
          <w:sz w:val="44"/>
          <w:szCs w:val="44"/>
        </w:rPr>
        <w:sectPr w:rsidR="00C67F92" w:rsidRPr="0025330F">
          <w:headerReference w:type="default" r:id="rId10"/>
          <w:footerReference w:type="default" r:id="rId11"/>
          <w:footerReference w:type="first" r:id="rId12"/>
          <w:type w:val="continuous"/>
          <w:pgSz w:w="11906" w:h="16838"/>
          <w:pgMar w:top="1440" w:right="1800" w:bottom="1440" w:left="1800" w:header="851" w:footer="992" w:gutter="0"/>
          <w:pgNumType w:start="0"/>
          <w:cols w:space="425"/>
          <w:titlePg/>
          <w:docGrid w:type="lines" w:linePitch="312"/>
        </w:sectPr>
      </w:pPr>
    </w:p>
    <w:p w:rsidR="00C67F92" w:rsidRPr="0025330F" w:rsidRDefault="005A7A59">
      <w:pPr>
        <w:spacing w:line="312" w:lineRule="auto"/>
        <w:jc w:val="center"/>
        <w:outlineLvl w:val="0"/>
        <w:rPr>
          <w:rFonts w:asciiTheme="minorEastAsia" w:eastAsiaTheme="minorEastAsia" w:hAnsiTheme="minorEastAsia"/>
          <w:b/>
          <w:sz w:val="32"/>
          <w:szCs w:val="32"/>
        </w:rPr>
      </w:pPr>
      <w:r w:rsidRPr="0025330F">
        <w:rPr>
          <w:rFonts w:ascii="黑体" w:eastAsia="黑体" w:hint="eastAsia"/>
          <w:bCs/>
          <w:sz w:val="44"/>
          <w:szCs w:val="44"/>
        </w:rPr>
        <w:lastRenderedPageBreak/>
        <w:t>第一章  招标公告</w:t>
      </w:r>
    </w:p>
    <w:p w:rsidR="00C67F92" w:rsidRPr="0025330F" w:rsidRDefault="005A7A59">
      <w:pPr>
        <w:spacing w:line="360" w:lineRule="auto"/>
        <w:jc w:val="center"/>
        <w:rPr>
          <w:rFonts w:ascii="宋体" w:hAnsi="宋体"/>
          <w:b/>
          <w:sz w:val="32"/>
          <w:szCs w:val="32"/>
          <w:lang w:val="zh-CN"/>
        </w:rPr>
      </w:pPr>
      <w:r w:rsidRPr="0025330F">
        <w:rPr>
          <w:rFonts w:ascii="宋体" w:hAnsi="宋体" w:hint="eastAsia"/>
          <w:b/>
          <w:sz w:val="32"/>
          <w:szCs w:val="32"/>
          <w:lang w:val="zh-CN"/>
        </w:rPr>
        <w:t>XCGC-J2020</w:t>
      </w:r>
      <w:r w:rsidR="00973624" w:rsidRPr="0025330F">
        <w:rPr>
          <w:rFonts w:ascii="宋体" w:hAnsi="宋体" w:hint="eastAsia"/>
          <w:b/>
          <w:sz w:val="32"/>
          <w:szCs w:val="32"/>
          <w:lang w:val="zh-CN"/>
        </w:rPr>
        <w:t>005</w:t>
      </w:r>
      <w:r w:rsidRPr="0025330F">
        <w:rPr>
          <w:rFonts w:ascii="宋体" w:hAnsi="宋体" w:hint="eastAsia"/>
          <w:b/>
          <w:sz w:val="32"/>
          <w:szCs w:val="32"/>
          <w:lang w:val="zh-CN"/>
        </w:rPr>
        <w:t>号许昌新瑞城市建设开发有限公司“永兴东路下穿京港澳高速公路工程保通辅道工程施工及监理项目”</w:t>
      </w:r>
      <w:r w:rsidRPr="0025330F">
        <w:rPr>
          <w:rFonts w:ascii="宋体" w:hAnsi="宋体" w:hint="eastAsia"/>
          <w:b/>
          <w:sz w:val="32"/>
          <w:szCs w:val="32"/>
        </w:rPr>
        <w:t>招标公告</w:t>
      </w:r>
    </w:p>
    <w:p w:rsidR="00C67F92" w:rsidRPr="0025330F" w:rsidRDefault="005A7A59">
      <w:pPr>
        <w:spacing w:line="360" w:lineRule="auto"/>
        <w:rPr>
          <w:rFonts w:asciiTheme="minorEastAsia" w:eastAsiaTheme="minorEastAsia" w:hAnsiTheme="minorEastAsia"/>
          <w:b/>
          <w:sz w:val="24"/>
        </w:rPr>
      </w:pPr>
      <w:r w:rsidRPr="0025330F">
        <w:rPr>
          <w:rFonts w:asciiTheme="minorEastAsia" w:eastAsiaTheme="minorEastAsia" w:hAnsiTheme="minorEastAsia" w:hint="eastAsia"/>
          <w:b/>
          <w:sz w:val="24"/>
        </w:rPr>
        <w:t>一、项目概况</w:t>
      </w:r>
    </w:p>
    <w:p w:rsidR="00C67F92" w:rsidRPr="0025330F" w:rsidRDefault="005A7A59">
      <w:pPr>
        <w:autoSpaceDE w:val="0"/>
        <w:autoSpaceDN w:val="0"/>
        <w:adjustRightInd w:val="0"/>
        <w:spacing w:line="360" w:lineRule="auto"/>
        <w:ind w:firstLineChars="200" w:firstLine="480"/>
        <w:jc w:val="left"/>
        <w:outlineLvl w:val="0"/>
        <w:rPr>
          <w:rFonts w:ascii="宋体" w:hAnsi="宋体" w:cs="宋体"/>
          <w:bCs/>
          <w:sz w:val="24"/>
        </w:rPr>
      </w:pPr>
      <w:r w:rsidRPr="0025330F">
        <w:rPr>
          <w:rFonts w:ascii="宋体" w:hAnsi="宋体" w:cs="宋体" w:hint="eastAsia"/>
          <w:bCs/>
          <w:sz w:val="24"/>
        </w:rPr>
        <w:t>1、项目名称：永兴东路下穿京港澳高速公路工程保通辅道工程施工及监理项目</w:t>
      </w:r>
    </w:p>
    <w:p w:rsidR="00C67F92" w:rsidRPr="0025330F" w:rsidRDefault="005A7A59">
      <w:pPr>
        <w:autoSpaceDE w:val="0"/>
        <w:autoSpaceDN w:val="0"/>
        <w:adjustRightInd w:val="0"/>
        <w:spacing w:line="360" w:lineRule="auto"/>
        <w:ind w:firstLineChars="200" w:firstLine="480"/>
        <w:jc w:val="left"/>
        <w:outlineLvl w:val="0"/>
        <w:rPr>
          <w:rFonts w:ascii="宋体" w:hAnsi="宋体" w:cs="宋体"/>
          <w:bCs/>
          <w:sz w:val="24"/>
        </w:rPr>
      </w:pPr>
      <w:r w:rsidRPr="0025330F">
        <w:rPr>
          <w:rFonts w:ascii="宋体" w:hAnsi="宋体" w:cs="宋体" w:hint="eastAsia"/>
          <w:bCs/>
          <w:sz w:val="24"/>
        </w:rPr>
        <w:t>2、项目编号：XCGC-J2020</w:t>
      </w:r>
      <w:r w:rsidR="00973624" w:rsidRPr="0025330F">
        <w:rPr>
          <w:rFonts w:ascii="宋体" w:hAnsi="宋体" w:cs="宋体" w:hint="eastAsia"/>
          <w:bCs/>
          <w:sz w:val="24"/>
        </w:rPr>
        <w:t>005</w:t>
      </w:r>
      <w:r w:rsidRPr="0025330F">
        <w:rPr>
          <w:rFonts w:ascii="宋体" w:hAnsi="宋体" w:cs="宋体" w:hint="eastAsia"/>
          <w:bCs/>
          <w:sz w:val="24"/>
        </w:rPr>
        <w:t>号。</w:t>
      </w:r>
    </w:p>
    <w:p w:rsidR="00C67F92" w:rsidRPr="0025330F" w:rsidRDefault="005A7A59">
      <w:pPr>
        <w:autoSpaceDE w:val="0"/>
        <w:autoSpaceDN w:val="0"/>
        <w:adjustRightInd w:val="0"/>
        <w:spacing w:line="360" w:lineRule="auto"/>
        <w:ind w:firstLineChars="200" w:firstLine="480"/>
        <w:jc w:val="left"/>
        <w:outlineLvl w:val="0"/>
        <w:rPr>
          <w:rFonts w:ascii="宋体" w:hAnsi="宋体" w:cs="宋体"/>
          <w:bCs/>
          <w:sz w:val="24"/>
        </w:rPr>
      </w:pPr>
      <w:r w:rsidRPr="0025330F">
        <w:rPr>
          <w:rFonts w:ascii="宋体" w:hAnsi="宋体" w:cs="宋体" w:hint="eastAsia"/>
          <w:bCs/>
          <w:sz w:val="24"/>
        </w:rPr>
        <w:t>3、项目建设地点：许昌市城乡一体化示范区。</w:t>
      </w:r>
    </w:p>
    <w:p w:rsidR="00C67F92" w:rsidRPr="0025330F" w:rsidRDefault="005A7A59">
      <w:pPr>
        <w:widowControl/>
        <w:spacing w:line="360" w:lineRule="auto"/>
        <w:ind w:firstLineChars="200" w:firstLine="480"/>
        <w:jc w:val="left"/>
        <w:rPr>
          <w:rFonts w:ascii="宋体" w:hAnsi="宋体" w:cs="宋体"/>
          <w:bCs/>
          <w:sz w:val="24"/>
        </w:rPr>
      </w:pPr>
      <w:r w:rsidRPr="0025330F">
        <w:rPr>
          <w:rFonts w:ascii="宋体" w:hAnsi="宋体" w:cs="宋体" w:hint="eastAsia"/>
          <w:bCs/>
          <w:sz w:val="24"/>
        </w:rPr>
        <w:t>4、项目概况：本项目保通辅道起点位于京港澳高速公路 JK740+934.677 处，终点接京港澳高速公路 JK739+298.919 处，路线全长 1.657 公里。</w:t>
      </w:r>
      <w:r w:rsidRPr="0025330F">
        <w:rPr>
          <w:rFonts w:ascii="宋体" w:hAnsi="宋体" w:cs="宋体" w:hint="eastAsia"/>
          <w:kern w:val="0"/>
          <w:sz w:val="24"/>
        </w:rPr>
        <w:t xml:space="preserve"> </w:t>
      </w:r>
    </w:p>
    <w:p w:rsidR="00C67F92" w:rsidRPr="0025330F" w:rsidRDefault="005A7A59">
      <w:pPr>
        <w:autoSpaceDE w:val="0"/>
        <w:autoSpaceDN w:val="0"/>
        <w:adjustRightInd w:val="0"/>
        <w:spacing w:line="360" w:lineRule="auto"/>
        <w:ind w:firstLineChars="200" w:firstLine="480"/>
        <w:jc w:val="left"/>
        <w:outlineLvl w:val="0"/>
        <w:rPr>
          <w:rFonts w:ascii="宋体" w:hAnsi="宋体" w:cs="宋体"/>
          <w:bCs/>
          <w:sz w:val="24"/>
        </w:rPr>
      </w:pPr>
      <w:r w:rsidRPr="0025330F">
        <w:rPr>
          <w:rFonts w:ascii="宋体" w:hAnsi="宋体" w:cs="宋体" w:hint="eastAsia"/>
          <w:bCs/>
          <w:sz w:val="24"/>
        </w:rPr>
        <w:t>5、招标范围：施工招标范围为招标文件、实施方案、工程量清单、答疑纪要和补充文件（如有）范围内的所有建设内容；监理标招标范围为本项目施工内容建设期及保修阶段全过程监理。</w:t>
      </w:r>
    </w:p>
    <w:p w:rsidR="00C67F92" w:rsidRPr="0025330F" w:rsidRDefault="005A7A59">
      <w:pPr>
        <w:autoSpaceDE w:val="0"/>
        <w:autoSpaceDN w:val="0"/>
        <w:adjustRightInd w:val="0"/>
        <w:spacing w:line="360" w:lineRule="auto"/>
        <w:ind w:firstLineChars="200" w:firstLine="480"/>
        <w:jc w:val="left"/>
        <w:outlineLvl w:val="0"/>
        <w:rPr>
          <w:rFonts w:ascii="宋体" w:hAnsi="宋体" w:cs="宋体"/>
          <w:bCs/>
          <w:sz w:val="24"/>
        </w:rPr>
      </w:pPr>
      <w:r w:rsidRPr="0025330F">
        <w:rPr>
          <w:rFonts w:ascii="宋体" w:hAnsi="宋体" w:cs="宋体" w:hint="eastAsia"/>
          <w:bCs/>
          <w:sz w:val="24"/>
        </w:rPr>
        <w:t>6、标段划分：本项目划分两个标段，施工标：招标内容为本项目所有施工内容；监理标：施工全过程及保修期监理服务。</w:t>
      </w:r>
    </w:p>
    <w:p w:rsidR="00C67F92" w:rsidRPr="0025330F" w:rsidRDefault="005A7A59">
      <w:pPr>
        <w:autoSpaceDE w:val="0"/>
        <w:autoSpaceDN w:val="0"/>
        <w:adjustRightInd w:val="0"/>
        <w:spacing w:line="360" w:lineRule="auto"/>
        <w:ind w:firstLineChars="200" w:firstLine="480"/>
        <w:jc w:val="left"/>
        <w:outlineLvl w:val="0"/>
        <w:rPr>
          <w:rFonts w:ascii="宋体" w:hAnsi="宋体" w:cs="宋体"/>
          <w:bCs/>
          <w:sz w:val="24"/>
        </w:rPr>
      </w:pPr>
      <w:r w:rsidRPr="0025330F">
        <w:rPr>
          <w:rFonts w:ascii="宋体" w:hAnsi="宋体" w:cs="宋体" w:hint="eastAsia"/>
          <w:bCs/>
          <w:sz w:val="24"/>
        </w:rPr>
        <w:t>7、招标控制价</w:t>
      </w:r>
      <w:r w:rsidRPr="0025330F">
        <w:rPr>
          <w:rFonts w:ascii="宋体" w:hAnsi="宋体" w:cs="宋体"/>
          <w:bCs/>
          <w:sz w:val="24"/>
        </w:rPr>
        <w:t>：</w:t>
      </w:r>
      <w:r w:rsidRPr="0025330F">
        <w:rPr>
          <w:rFonts w:ascii="宋体" w:hAnsi="宋体" w:cs="宋体" w:hint="eastAsia"/>
          <w:b/>
          <w:bCs/>
          <w:sz w:val="24"/>
        </w:rPr>
        <w:t>施工标段：42558870元（其中保通辅道工程建设费：39558870元，高速公路主车道和辅道的保通费用：3000000元），监理标段：340400元。</w:t>
      </w:r>
    </w:p>
    <w:p w:rsidR="00C67F92" w:rsidRPr="0025330F" w:rsidRDefault="005A7A59">
      <w:pPr>
        <w:autoSpaceDE w:val="0"/>
        <w:autoSpaceDN w:val="0"/>
        <w:adjustRightInd w:val="0"/>
        <w:spacing w:line="360" w:lineRule="auto"/>
        <w:ind w:firstLineChars="200" w:firstLine="480"/>
        <w:jc w:val="left"/>
        <w:outlineLvl w:val="0"/>
        <w:rPr>
          <w:rFonts w:ascii="宋体" w:hAnsi="宋体" w:cs="宋体"/>
          <w:bCs/>
          <w:sz w:val="24"/>
        </w:rPr>
      </w:pPr>
      <w:r w:rsidRPr="0025330F">
        <w:rPr>
          <w:rFonts w:ascii="宋体" w:hAnsi="宋体" w:cs="宋体" w:hint="eastAsia"/>
          <w:bCs/>
          <w:sz w:val="24"/>
        </w:rPr>
        <w:t>8、项目</w:t>
      </w:r>
      <w:r w:rsidRPr="0025330F">
        <w:rPr>
          <w:rFonts w:ascii="宋体" w:hAnsi="宋体" w:cs="宋体"/>
          <w:bCs/>
          <w:sz w:val="24"/>
        </w:rPr>
        <w:t>建设工期</w:t>
      </w:r>
      <w:r w:rsidRPr="0025330F">
        <w:rPr>
          <w:rFonts w:ascii="宋体" w:hAnsi="宋体" w:cs="宋体" w:hint="eastAsia"/>
          <w:bCs/>
          <w:sz w:val="24"/>
        </w:rPr>
        <w:t>：</w:t>
      </w:r>
      <w:r w:rsidRPr="0025330F">
        <w:rPr>
          <w:rFonts w:ascii="宋体" w:hAnsi="宋体" w:cs="宋体"/>
          <w:bCs/>
          <w:sz w:val="24"/>
        </w:rPr>
        <w:t>施工标段</w:t>
      </w:r>
      <w:r w:rsidRPr="0025330F">
        <w:rPr>
          <w:rFonts w:ascii="宋体" w:hAnsi="宋体" w:cs="宋体" w:hint="eastAsia"/>
          <w:bCs/>
          <w:sz w:val="24"/>
        </w:rPr>
        <w:t>：</w:t>
      </w:r>
      <w:r w:rsidR="00C469DF" w:rsidRPr="0025330F">
        <w:rPr>
          <w:rFonts w:ascii="宋体" w:hAnsi="宋体" w:cs="宋体" w:hint="eastAsia"/>
          <w:bCs/>
          <w:sz w:val="24"/>
        </w:rPr>
        <w:t>180</w:t>
      </w:r>
      <w:r w:rsidRPr="0025330F">
        <w:rPr>
          <w:rFonts w:ascii="宋体" w:hAnsi="宋体" w:cs="宋体" w:hint="eastAsia"/>
          <w:bCs/>
          <w:sz w:val="24"/>
        </w:rPr>
        <w:t>日历天；监理标段：同施工工期及保修期。</w:t>
      </w:r>
    </w:p>
    <w:p w:rsidR="00C67F92" w:rsidRPr="0025330F" w:rsidRDefault="005A7A59">
      <w:pPr>
        <w:autoSpaceDE w:val="0"/>
        <w:autoSpaceDN w:val="0"/>
        <w:adjustRightInd w:val="0"/>
        <w:spacing w:line="360" w:lineRule="auto"/>
        <w:ind w:firstLineChars="200" w:firstLine="480"/>
        <w:jc w:val="left"/>
        <w:outlineLvl w:val="0"/>
        <w:rPr>
          <w:rFonts w:ascii="宋体" w:hAnsi="宋体" w:cs="宋体"/>
          <w:bCs/>
          <w:sz w:val="24"/>
        </w:rPr>
      </w:pPr>
      <w:r w:rsidRPr="0025330F">
        <w:rPr>
          <w:rFonts w:ascii="宋体" w:hAnsi="宋体" w:cs="宋体" w:hint="eastAsia"/>
          <w:bCs/>
          <w:sz w:val="24"/>
        </w:rPr>
        <w:t>9、</w:t>
      </w:r>
      <w:r w:rsidRPr="0025330F">
        <w:rPr>
          <w:rFonts w:ascii="宋体" w:hAnsi="宋体" w:cs="宋体"/>
          <w:bCs/>
          <w:sz w:val="24"/>
        </w:rPr>
        <w:t>质量要求：</w:t>
      </w:r>
      <w:r w:rsidRPr="0025330F">
        <w:rPr>
          <w:rFonts w:ascii="宋体" w:hAnsi="宋体" w:cs="宋体" w:hint="eastAsia"/>
          <w:bCs/>
          <w:sz w:val="24"/>
        </w:rPr>
        <w:t>合格。</w:t>
      </w:r>
    </w:p>
    <w:p w:rsidR="00C67F92" w:rsidRPr="0025330F" w:rsidRDefault="005A7A59">
      <w:pPr>
        <w:spacing w:line="360" w:lineRule="auto"/>
        <w:rPr>
          <w:rFonts w:asciiTheme="minorEastAsia" w:eastAsiaTheme="minorEastAsia" w:hAnsiTheme="minorEastAsia"/>
          <w:b/>
          <w:sz w:val="24"/>
        </w:rPr>
      </w:pPr>
      <w:r w:rsidRPr="0025330F">
        <w:rPr>
          <w:rFonts w:asciiTheme="minorEastAsia" w:eastAsiaTheme="minorEastAsia" w:hAnsiTheme="minorEastAsia" w:hint="eastAsia"/>
          <w:b/>
          <w:sz w:val="24"/>
        </w:rPr>
        <w:t>二、投标人资格要求</w:t>
      </w:r>
    </w:p>
    <w:p w:rsidR="005A7A59" w:rsidRPr="0025330F" w:rsidRDefault="005A7A59" w:rsidP="005A7A59">
      <w:pPr>
        <w:autoSpaceDE w:val="0"/>
        <w:autoSpaceDN w:val="0"/>
        <w:adjustRightInd w:val="0"/>
        <w:spacing w:line="360" w:lineRule="auto"/>
        <w:ind w:firstLineChars="200" w:firstLine="480"/>
        <w:jc w:val="left"/>
        <w:outlineLvl w:val="0"/>
        <w:rPr>
          <w:rFonts w:ascii="宋体" w:hAnsi="宋体" w:cs="宋体"/>
          <w:b/>
          <w:bCs/>
          <w:sz w:val="24"/>
        </w:rPr>
      </w:pPr>
      <w:r w:rsidRPr="0025330F">
        <w:rPr>
          <w:rFonts w:ascii="宋体" w:hAnsi="宋体" w:cs="宋体" w:hint="eastAsia"/>
          <w:bCs/>
          <w:sz w:val="24"/>
        </w:rPr>
        <w:t>1、</w:t>
      </w:r>
      <w:r w:rsidRPr="0025330F">
        <w:rPr>
          <w:rFonts w:ascii="宋体" w:hAnsi="宋体" w:cs="宋体" w:hint="eastAsia"/>
          <w:b/>
          <w:bCs/>
          <w:sz w:val="24"/>
        </w:rPr>
        <w:t>施工标段：</w:t>
      </w:r>
    </w:p>
    <w:p w:rsidR="005A7A59" w:rsidRPr="0025330F" w:rsidRDefault="005A7A59" w:rsidP="005A7A59">
      <w:pPr>
        <w:autoSpaceDE w:val="0"/>
        <w:autoSpaceDN w:val="0"/>
        <w:adjustRightInd w:val="0"/>
        <w:spacing w:line="360" w:lineRule="auto"/>
        <w:ind w:firstLineChars="200" w:firstLine="482"/>
        <w:jc w:val="left"/>
        <w:outlineLvl w:val="0"/>
        <w:rPr>
          <w:rFonts w:ascii="宋体" w:hAnsi="宋体" w:cs="宋体"/>
          <w:sz w:val="24"/>
        </w:rPr>
      </w:pPr>
      <w:r w:rsidRPr="0025330F">
        <w:rPr>
          <w:rFonts w:ascii="宋体" w:hAnsi="宋体" w:cs="宋体" w:hint="eastAsia"/>
          <w:b/>
          <w:bCs/>
          <w:sz w:val="24"/>
        </w:rPr>
        <w:t>1.1</w:t>
      </w:r>
      <w:r w:rsidRPr="0025330F">
        <w:rPr>
          <w:rFonts w:ascii="宋体" w:hAnsi="宋体" w:cs="宋体" w:hint="eastAsia"/>
          <w:bCs/>
          <w:sz w:val="24"/>
        </w:rPr>
        <w:t>投标人须具备独立法人资格，</w:t>
      </w:r>
      <w:r w:rsidRPr="0025330F">
        <w:rPr>
          <w:rFonts w:ascii="宋体" w:hAnsi="宋体" w:cs="宋体" w:hint="eastAsia"/>
          <w:sz w:val="24"/>
        </w:rPr>
        <w:t>具备建设行政主管部门核发的公路工程施工总承包一级及以上资质，</w:t>
      </w:r>
      <w:r w:rsidR="001D457B" w:rsidRPr="0025330F">
        <w:rPr>
          <w:rFonts w:ascii="宋体" w:hAnsi="宋体" w:cs="宋体" w:hint="eastAsia"/>
          <w:sz w:val="24"/>
        </w:rPr>
        <w:t>同时具有交通运输部门批准的公路养护工程二类（甲级）资质（注：河南省以外的省、自治区、直辖市的公路养护工程从业单位应符合交通部文件“交公路发</w:t>
      </w:r>
      <w:r w:rsidR="001D457B" w:rsidRPr="0025330F">
        <w:rPr>
          <w:rFonts w:ascii="宋体" w:hAnsi="宋体" w:cs="宋体"/>
          <w:sz w:val="24"/>
        </w:rPr>
        <w:t>【</w:t>
      </w:r>
      <w:r w:rsidR="001D457B" w:rsidRPr="0025330F">
        <w:rPr>
          <w:rFonts w:ascii="宋体" w:hAnsi="宋体" w:cs="宋体" w:hint="eastAsia"/>
          <w:sz w:val="24"/>
        </w:rPr>
        <w:t>2003</w:t>
      </w:r>
      <w:r w:rsidR="001D457B" w:rsidRPr="0025330F">
        <w:rPr>
          <w:rFonts w:ascii="宋体" w:hAnsi="宋体" w:cs="宋体"/>
          <w:sz w:val="24"/>
        </w:rPr>
        <w:t>】</w:t>
      </w:r>
      <w:r w:rsidR="001D457B" w:rsidRPr="0025330F">
        <w:rPr>
          <w:rFonts w:ascii="宋体" w:hAnsi="宋体" w:cs="宋体" w:hint="eastAsia"/>
          <w:sz w:val="24"/>
        </w:rPr>
        <w:t>89号《公路养护工程市场准入暂行规定》第十七条规定”，投标文件中应附有备案证明材料。），</w:t>
      </w:r>
      <w:r w:rsidRPr="0025330F">
        <w:rPr>
          <w:rFonts w:ascii="宋体" w:hAnsi="宋体" w:cs="宋体" w:hint="eastAsia"/>
          <w:sz w:val="24"/>
        </w:rPr>
        <w:t>并具有有效的企业安全生产许可证。拟派项目经理须具备一级及以上公路工程专业注册建造师执业资格，中级及以上相关专业技术职称，并具有交安的B类公路行业《安全生产考核合格证书》，且未担任其它在施建设工程的项目负责人。</w:t>
      </w:r>
    </w:p>
    <w:p w:rsidR="005A7A59" w:rsidRPr="0025330F" w:rsidRDefault="005A7A59" w:rsidP="005A7A59">
      <w:pPr>
        <w:pStyle w:val="a0"/>
        <w:spacing w:line="360" w:lineRule="auto"/>
        <w:ind w:firstLine="240"/>
        <w:contextualSpacing/>
        <w:rPr>
          <w:rFonts w:hAnsi="宋体" w:cs="宋体"/>
          <w:bCs/>
          <w:sz w:val="24"/>
        </w:rPr>
      </w:pPr>
      <w:r w:rsidRPr="0025330F">
        <w:rPr>
          <w:rFonts w:hAnsi="宋体" w:cs="宋体" w:hint="eastAsia"/>
          <w:bCs/>
          <w:sz w:val="24"/>
        </w:rPr>
        <w:t>1.2</w:t>
      </w:r>
      <w:r w:rsidRPr="0025330F">
        <w:rPr>
          <w:rFonts w:hAnsi="宋体" w:cs="宋体" w:hint="eastAsia"/>
          <w:bCs/>
          <w:sz w:val="24"/>
        </w:rPr>
        <w:t>根据《河南省公路建设市场从业单位及人员信用管理办法》精神，按照最新的信</w:t>
      </w:r>
      <w:r w:rsidRPr="0025330F">
        <w:rPr>
          <w:rFonts w:hAnsi="宋体" w:cs="宋体" w:hint="eastAsia"/>
          <w:bCs/>
          <w:sz w:val="24"/>
        </w:rPr>
        <w:lastRenderedPageBreak/>
        <w:t>用评价结果，被河南省交通运输厅或交通运输部信用等级评定为</w:t>
      </w:r>
      <w:r w:rsidRPr="0025330F">
        <w:rPr>
          <w:rFonts w:hAnsi="宋体" w:cs="宋体" w:hint="eastAsia"/>
          <w:bCs/>
          <w:sz w:val="24"/>
        </w:rPr>
        <w:t>D</w:t>
      </w:r>
      <w:r w:rsidRPr="0025330F">
        <w:rPr>
          <w:rFonts w:hAnsi="宋体" w:cs="宋体" w:hint="eastAsia"/>
          <w:bCs/>
          <w:sz w:val="24"/>
        </w:rPr>
        <w:t>级施工企业不得参与投标。</w:t>
      </w:r>
    </w:p>
    <w:p w:rsidR="00C67F92" w:rsidRPr="0025330F" w:rsidRDefault="005A7A59" w:rsidP="001D457B">
      <w:pPr>
        <w:autoSpaceDE w:val="0"/>
        <w:autoSpaceDN w:val="0"/>
        <w:adjustRightInd w:val="0"/>
        <w:spacing w:line="360" w:lineRule="auto"/>
        <w:ind w:firstLineChars="200" w:firstLine="480"/>
        <w:jc w:val="left"/>
        <w:outlineLvl w:val="0"/>
        <w:rPr>
          <w:rFonts w:ascii="宋体" w:hAnsi="宋体" w:cs="宋体"/>
          <w:sz w:val="24"/>
        </w:rPr>
      </w:pPr>
      <w:r w:rsidRPr="0025330F">
        <w:rPr>
          <w:rFonts w:ascii="宋体" w:hAnsi="宋体" w:cs="宋体" w:hint="eastAsia"/>
          <w:bCs/>
          <w:sz w:val="24"/>
        </w:rPr>
        <w:t>2、</w:t>
      </w:r>
      <w:r w:rsidRPr="0025330F">
        <w:rPr>
          <w:rFonts w:ascii="宋体" w:hAnsi="宋体" w:cs="宋体" w:hint="eastAsia"/>
          <w:b/>
          <w:bCs/>
          <w:sz w:val="24"/>
        </w:rPr>
        <w:t>监理标段：</w:t>
      </w:r>
      <w:r w:rsidR="001D457B" w:rsidRPr="0025330F">
        <w:rPr>
          <w:rFonts w:ascii="宋体" w:hAnsi="宋体" w:cs="宋体" w:hint="eastAsia"/>
          <w:bCs/>
          <w:sz w:val="24"/>
        </w:rPr>
        <w:t>投标人须具备独立法人资格，</w:t>
      </w:r>
      <w:r w:rsidR="001D457B" w:rsidRPr="0025330F">
        <w:rPr>
          <w:rFonts w:ascii="宋体" w:hAnsi="宋体" w:cs="宋体" w:hint="eastAsia"/>
          <w:sz w:val="24"/>
        </w:rPr>
        <w:t>具有国家交通运输主管部门或</w:t>
      </w:r>
      <w:r w:rsidR="001D457B" w:rsidRPr="0025330F">
        <w:rPr>
          <w:rFonts w:ascii="宋体" w:hAnsi="宋体" w:cs="宋体"/>
          <w:bCs/>
          <w:sz w:val="24"/>
        </w:rPr>
        <w:t>建设行政主管部门</w:t>
      </w:r>
      <w:r w:rsidR="001D457B" w:rsidRPr="0025330F">
        <w:rPr>
          <w:rFonts w:ascii="宋体" w:hAnsi="宋体" w:cs="宋体" w:hint="eastAsia"/>
          <w:sz w:val="24"/>
        </w:rPr>
        <w:t>核发的公路工程监理乙级及以上资质，并在人员等方面具有相应的施工监理能力。拟派总监理工程师具备公路工程监理工程师资格，并具有相关专业中级及以上职称。</w:t>
      </w:r>
    </w:p>
    <w:p w:rsidR="00C67F92" w:rsidRPr="0025330F" w:rsidRDefault="001D457B">
      <w:pPr>
        <w:spacing w:line="360" w:lineRule="auto"/>
        <w:ind w:firstLineChars="200" w:firstLine="480"/>
        <w:rPr>
          <w:rFonts w:asciiTheme="minorEastAsia" w:eastAsiaTheme="minorEastAsia" w:hAnsiTheme="minorEastAsia"/>
          <w:sz w:val="24"/>
        </w:rPr>
      </w:pPr>
      <w:r w:rsidRPr="0025330F">
        <w:rPr>
          <w:rFonts w:asciiTheme="minorEastAsia" w:eastAsiaTheme="minorEastAsia" w:hAnsiTheme="minorEastAsia" w:hint="eastAsia"/>
          <w:sz w:val="24"/>
        </w:rPr>
        <w:t>3</w:t>
      </w:r>
      <w:r w:rsidR="005A7A59" w:rsidRPr="0025330F">
        <w:rPr>
          <w:rFonts w:asciiTheme="minorEastAsia" w:eastAsiaTheme="minorEastAsia" w:hAnsiTheme="minorEastAsia" w:hint="eastAsia"/>
          <w:sz w:val="24"/>
        </w:rPr>
        <w:t>、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rsidR="00C67F92" w:rsidRPr="0025330F" w:rsidRDefault="006D512C">
      <w:pPr>
        <w:spacing w:line="360" w:lineRule="auto"/>
        <w:ind w:firstLineChars="200" w:firstLine="480"/>
        <w:rPr>
          <w:rFonts w:asciiTheme="minorEastAsia" w:eastAsiaTheme="minorEastAsia" w:hAnsiTheme="minorEastAsia"/>
          <w:sz w:val="24"/>
        </w:rPr>
      </w:pPr>
      <w:r w:rsidRPr="0025330F">
        <w:rPr>
          <w:rFonts w:asciiTheme="minorEastAsia" w:eastAsiaTheme="minorEastAsia" w:hAnsiTheme="minorEastAsia" w:hint="eastAsia"/>
          <w:sz w:val="24"/>
        </w:rPr>
        <w:t>4</w:t>
      </w:r>
      <w:r w:rsidR="005A7A59" w:rsidRPr="0025330F">
        <w:rPr>
          <w:rFonts w:asciiTheme="minorEastAsia" w:eastAsiaTheme="minorEastAsia" w:hAnsiTheme="minorEastAsia" w:hint="eastAsia"/>
          <w:sz w:val="24"/>
        </w:rPr>
        <w:t>、本次招标不接受联合体投标。</w:t>
      </w:r>
    </w:p>
    <w:p w:rsidR="00C67F92" w:rsidRPr="0025330F" w:rsidRDefault="005A7A59">
      <w:pPr>
        <w:spacing w:line="360" w:lineRule="auto"/>
        <w:rPr>
          <w:rFonts w:asciiTheme="minorEastAsia" w:eastAsiaTheme="minorEastAsia" w:hAnsiTheme="minorEastAsia"/>
          <w:b/>
          <w:sz w:val="24"/>
        </w:rPr>
      </w:pPr>
      <w:r w:rsidRPr="0025330F">
        <w:rPr>
          <w:rFonts w:asciiTheme="minorEastAsia" w:eastAsiaTheme="minorEastAsia" w:hAnsiTheme="minorEastAsia" w:hint="eastAsia"/>
          <w:b/>
          <w:sz w:val="24"/>
        </w:rPr>
        <w:t>三、投标报名方式</w:t>
      </w:r>
    </w:p>
    <w:p w:rsidR="00C67F92" w:rsidRPr="0025330F" w:rsidRDefault="005A7A59">
      <w:pPr>
        <w:spacing w:line="360" w:lineRule="auto"/>
        <w:ind w:firstLineChars="200" w:firstLine="480"/>
        <w:jc w:val="left"/>
        <w:rPr>
          <w:rFonts w:asciiTheme="minorEastAsia" w:eastAsiaTheme="minorEastAsia" w:hAnsiTheme="minorEastAsia"/>
          <w:sz w:val="24"/>
        </w:rPr>
      </w:pPr>
      <w:r w:rsidRPr="0025330F">
        <w:rPr>
          <w:rFonts w:asciiTheme="minorEastAsia" w:eastAsiaTheme="minorEastAsia" w:hAnsiTheme="minorEastAsia" w:hint="eastAsia"/>
          <w:sz w:val="24"/>
        </w:rPr>
        <w:t>1、持CA数字认证证书，登录【全国公共资源交易平台（河南省·许昌市）】“系统用户注册”入（http://221.14.6.70:8088/ggzy/eps/public/RegistAllJcxx.html）</w:t>
      </w:r>
    </w:p>
    <w:p w:rsidR="00C67F92" w:rsidRPr="0025330F" w:rsidRDefault="005A7A59">
      <w:pPr>
        <w:spacing w:line="360" w:lineRule="auto"/>
        <w:jc w:val="left"/>
        <w:rPr>
          <w:rFonts w:asciiTheme="minorEastAsia" w:eastAsiaTheme="minorEastAsia" w:hAnsiTheme="minorEastAsia"/>
          <w:sz w:val="24"/>
        </w:rPr>
      </w:pPr>
      <w:r w:rsidRPr="0025330F">
        <w:rPr>
          <w:rFonts w:asciiTheme="minorEastAsia" w:eastAsiaTheme="minorEastAsia" w:hAnsiTheme="minorEastAsia" w:hint="eastAsia"/>
          <w:sz w:val="24"/>
        </w:rPr>
        <w:t>进行免费注册登记（详见“常见问题解答-诚信库网上注册相关资料下载”）；</w:t>
      </w:r>
    </w:p>
    <w:p w:rsidR="00C67F92" w:rsidRPr="0025330F" w:rsidRDefault="005A7A59">
      <w:pPr>
        <w:spacing w:line="360" w:lineRule="auto"/>
        <w:ind w:firstLineChars="200" w:firstLine="480"/>
        <w:rPr>
          <w:rFonts w:asciiTheme="minorEastAsia" w:eastAsiaTheme="minorEastAsia" w:hAnsiTheme="minorEastAsia"/>
          <w:sz w:val="24"/>
        </w:rPr>
      </w:pPr>
      <w:r w:rsidRPr="0025330F">
        <w:rPr>
          <w:rFonts w:asciiTheme="minorEastAsia" w:eastAsiaTheme="minorEastAsia" w:hAnsiTheme="minorEastAsia" w:hint="eastAsia"/>
          <w:sz w:val="24"/>
        </w:rPr>
        <w:t>2、在投标截止时间前均可登录【全国公共资源交易平台（河南省·许昌市）】“投标人/供应商登录”入口（http://221.14.6.70:8088/ggzy/）自行下载招标文件等（详见“常见问题解答-交易系统操作手册”）。</w:t>
      </w:r>
    </w:p>
    <w:p w:rsidR="00C67F92" w:rsidRPr="0025330F" w:rsidRDefault="005A7A59">
      <w:pPr>
        <w:spacing w:line="360" w:lineRule="auto"/>
        <w:rPr>
          <w:rFonts w:asciiTheme="minorEastAsia" w:eastAsiaTheme="minorEastAsia" w:hAnsiTheme="minorEastAsia"/>
          <w:b/>
          <w:sz w:val="24"/>
        </w:rPr>
      </w:pPr>
      <w:r w:rsidRPr="0025330F">
        <w:rPr>
          <w:rFonts w:asciiTheme="minorEastAsia" w:eastAsiaTheme="minorEastAsia" w:hAnsiTheme="minorEastAsia" w:hint="eastAsia"/>
          <w:b/>
          <w:sz w:val="24"/>
        </w:rPr>
        <w:t>四、招标文件和图纸的获取</w:t>
      </w:r>
    </w:p>
    <w:p w:rsidR="00C67F92" w:rsidRPr="0025330F" w:rsidRDefault="005A7A59">
      <w:pPr>
        <w:spacing w:line="360" w:lineRule="auto"/>
        <w:ind w:firstLineChars="200" w:firstLine="480"/>
        <w:rPr>
          <w:rFonts w:asciiTheme="minorEastAsia" w:eastAsiaTheme="minorEastAsia" w:hAnsiTheme="minorEastAsia"/>
          <w:sz w:val="24"/>
        </w:rPr>
      </w:pPr>
      <w:r w:rsidRPr="0025330F">
        <w:rPr>
          <w:rFonts w:asciiTheme="minorEastAsia" w:eastAsiaTheme="minorEastAsia" w:hAnsiTheme="minorEastAsia" w:hint="eastAsia"/>
          <w:sz w:val="24"/>
        </w:rPr>
        <w:t>1、获取方式：招标文件、图纸和工程量清单的获取：投标人于投标文件递交截止时间前均可登录《全国公共资源交易平台</w:t>
      </w:r>
      <w:r w:rsidRPr="0025330F">
        <w:rPr>
          <w:rFonts w:asciiTheme="minorEastAsia" w:eastAsiaTheme="minorEastAsia" w:hAnsiTheme="minorEastAsia"/>
          <w:sz w:val="24"/>
        </w:rPr>
        <w:t>(</w:t>
      </w:r>
      <w:r w:rsidRPr="0025330F">
        <w:rPr>
          <w:rFonts w:asciiTheme="minorEastAsia" w:eastAsiaTheme="minorEastAsia" w:hAnsiTheme="minorEastAsia" w:hint="eastAsia"/>
          <w:sz w:val="24"/>
        </w:rPr>
        <w:t>河南省▪许昌市</w:t>
      </w:r>
      <w:r w:rsidRPr="0025330F">
        <w:rPr>
          <w:rFonts w:asciiTheme="minorEastAsia" w:eastAsiaTheme="minorEastAsia" w:hAnsiTheme="minorEastAsia"/>
          <w:sz w:val="24"/>
        </w:rPr>
        <w:t>)</w:t>
      </w:r>
      <w:r w:rsidRPr="0025330F">
        <w:rPr>
          <w:rFonts w:asciiTheme="minorEastAsia" w:eastAsiaTheme="minorEastAsia" w:hAnsiTheme="minorEastAsia" w:hint="eastAsia"/>
          <w:sz w:val="24"/>
        </w:rPr>
        <w:t>》（</w:t>
      </w:r>
      <w:r w:rsidRPr="0025330F">
        <w:rPr>
          <w:rFonts w:asciiTheme="minorEastAsia" w:eastAsiaTheme="minorEastAsia" w:hAnsiTheme="minorEastAsia"/>
          <w:sz w:val="24"/>
        </w:rPr>
        <w:t>http://ggzy.xuchang.gov.cn/</w:t>
      </w:r>
      <w:r w:rsidRPr="0025330F">
        <w:rPr>
          <w:rFonts w:asciiTheme="minorEastAsia" w:eastAsiaTheme="minorEastAsia" w:hAnsiTheme="minorEastAsia" w:hint="eastAsia"/>
          <w:sz w:val="24"/>
        </w:rPr>
        <w:t>），通过“投标人</w:t>
      </w:r>
      <w:r w:rsidRPr="0025330F">
        <w:rPr>
          <w:rFonts w:asciiTheme="minorEastAsia" w:eastAsiaTheme="minorEastAsia" w:hAnsiTheme="minorEastAsia"/>
          <w:sz w:val="24"/>
        </w:rPr>
        <w:t>/</w:t>
      </w:r>
      <w:r w:rsidRPr="0025330F">
        <w:rPr>
          <w:rFonts w:asciiTheme="minorEastAsia" w:eastAsiaTheme="minorEastAsia" w:hAnsiTheme="minorEastAsia" w:hint="eastAsia"/>
          <w:sz w:val="24"/>
        </w:rPr>
        <w:t>供应商登录”入口自行下载。</w:t>
      </w:r>
    </w:p>
    <w:p w:rsidR="00C67F92" w:rsidRPr="0025330F" w:rsidRDefault="005A7A59">
      <w:pPr>
        <w:spacing w:line="360" w:lineRule="auto"/>
        <w:ind w:firstLineChars="200" w:firstLine="480"/>
        <w:rPr>
          <w:rFonts w:asciiTheme="minorEastAsia" w:eastAsiaTheme="minorEastAsia" w:hAnsiTheme="minorEastAsia" w:cs="宋体"/>
          <w:sz w:val="24"/>
        </w:rPr>
      </w:pPr>
      <w:r w:rsidRPr="0025330F">
        <w:rPr>
          <w:rFonts w:asciiTheme="minorEastAsia" w:eastAsiaTheme="minorEastAsia" w:hAnsiTheme="minorEastAsia" w:cs="宋体" w:hint="eastAsia"/>
          <w:sz w:val="24"/>
        </w:rPr>
        <w:t>2、招标文件每套售价300元/标段，于递交投标文件时缴纳给招标代理机构，售后不退。</w:t>
      </w:r>
    </w:p>
    <w:p w:rsidR="00C67F92" w:rsidRPr="0025330F" w:rsidRDefault="005A7A59">
      <w:pPr>
        <w:spacing w:line="360" w:lineRule="auto"/>
        <w:rPr>
          <w:rFonts w:asciiTheme="minorEastAsia" w:eastAsiaTheme="minorEastAsia" w:hAnsiTheme="minorEastAsia"/>
          <w:b/>
          <w:sz w:val="24"/>
        </w:rPr>
      </w:pPr>
      <w:r w:rsidRPr="0025330F">
        <w:rPr>
          <w:rFonts w:asciiTheme="minorEastAsia" w:eastAsiaTheme="minorEastAsia" w:hAnsiTheme="minorEastAsia" w:hint="eastAsia"/>
          <w:b/>
          <w:sz w:val="24"/>
        </w:rPr>
        <w:t>五、投标文件的递交</w:t>
      </w:r>
    </w:p>
    <w:p w:rsidR="00C67F92" w:rsidRPr="0025330F" w:rsidRDefault="005A7A59">
      <w:pPr>
        <w:spacing w:line="360" w:lineRule="auto"/>
        <w:ind w:firstLineChars="200" w:firstLine="480"/>
        <w:jc w:val="left"/>
        <w:rPr>
          <w:rFonts w:asciiTheme="minorEastAsia" w:eastAsiaTheme="minorEastAsia" w:hAnsiTheme="minorEastAsia" w:cs="宋体"/>
          <w:sz w:val="24"/>
        </w:rPr>
      </w:pPr>
      <w:r w:rsidRPr="0025330F">
        <w:rPr>
          <w:rFonts w:asciiTheme="minorEastAsia" w:eastAsiaTheme="minorEastAsia" w:hAnsiTheme="minorEastAsia" w:cs="宋体" w:hint="eastAsia"/>
          <w:sz w:val="24"/>
        </w:rPr>
        <w:t>1、本项目为全流程电子化交易项目，须提交电子投标文件和电子介质存储的投标文件（不必递交纸质投标文件）。</w:t>
      </w:r>
    </w:p>
    <w:p w:rsidR="00C67F92" w:rsidRPr="0025330F" w:rsidRDefault="005A7A59">
      <w:pPr>
        <w:spacing w:line="360" w:lineRule="auto"/>
        <w:ind w:firstLineChars="200" w:firstLine="480"/>
        <w:jc w:val="left"/>
        <w:rPr>
          <w:rFonts w:asciiTheme="minorEastAsia" w:eastAsiaTheme="minorEastAsia" w:hAnsiTheme="minorEastAsia" w:cs="宋体"/>
          <w:sz w:val="24"/>
        </w:rPr>
      </w:pPr>
      <w:r w:rsidRPr="0025330F">
        <w:rPr>
          <w:rFonts w:asciiTheme="minorEastAsia" w:eastAsiaTheme="minorEastAsia" w:hAnsiTheme="minorEastAsia" w:cs="宋体" w:hint="eastAsia"/>
          <w:sz w:val="24"/>
        </w:rPr>
        <w:lastRenderedPageBreak/>
        <w:t>2、投标文件提交的截止时间及开标时间：2020年</w:t>
      </w:r>
      <w:r w:rsidR="00C469DF" w:rsidRPr="0025330F">
        <w:rPr>
          <w:rFonts w:asciiTheme="minorEastAsia" w:eastAsiaTheme="minorEastAsia" w:hAnsiTheme="minorEastAsia" w:cs="宋体" w:hint="eastAsia"/>
          <w:sz w:val="24"/>
        </w:rPr>
        <w:t>7</w:t>
      </w:r>
      <w:r w:rsidRPr="0025330F">
        <w:rPr>
          <w:rFonts w:asciiTheme="minorEastAsia" w:eastAsiaTheme="minorEastAsia" w:hAnsiTheme="minorEastAsia" w:cs="宋体" w:hint="eastAsia"/>
          <w:sz w:val="24"/>
        </w:rPr>
        <w:t>月</w:t>
      </w:r>
      <w:r w:rsidR="00C469DF" w:rsidRPr="0025330F">
        <w:rPr>
          <w:rFonts w:asciiTheme="minorEastAsia" w:eastAsiaTheme="minorEastAsia" w:hAnsiTheme="minorEastAsia" w:cs="宋体" w:hint="eastAsia"/>
          <w:sz w:val="24"/>
        </w:rPr>
        <w:t>15</w:t>
      </w:r>
      <w:r w:rsidRPr="0025330F">
        <w:rPr>
          <w:rFonts w:asciiTheme="minorEastAsia" w:eastAsiaTheme="minorEastAsia" w:hAnsiTheme="minorEastAsia" w:cs="宋体" w:hint="eastAsia"/>
          <w:sz w:val="24"/>
        </w:rPr>
        <w:t>日</w:t>
      </w:r>
      <w:r w:rsidR="00C469DF" w:rsidRPr="0025330F">
        <w:rPr>
          <w:rFonts w:asciiTheme="minorEastAsia" w:eastAsiaTheme="minorEastAsia" w:hAnsiTheme="minorEastAsia" w:cs="宋体" w:hint="eastAsia"/>
          <w:sz w:val="24"/>
        </w:rPr>
        <w:t>8</w:t>
      </w:r>
      <w:r w:rsidRPr="0025330F">
        <w:rPr>
          <w:rFonts w:asciiTheme="minorEastAsia" w:eastAsiaTheme="minorEastAsia" w:hAnsiTheme="minorEastAsia" w:cs="宋体" w:hint="eastAsia"/>
          <w:sz w:val="24"/>
        </w:rPr>
        <w:t>时30分。</w:t>
      </w:r>
    </w:p>
    <w:p w:rsidR="00C67F92" w:rsidRPr="0025330F" w:rsidRDefault="005A7A59">
      <w:pPr>
        <w:spacing w:line="360" w:lineRule="auto"/>
        <w:ind w:firstLineChars="200" w:firstLine="480"/>
        <w:jc w:val="left"/>
        <w:rPr>
          <w:rFonts w:asciiTheme="minorEastAsia" w:eastAsiaTheme="minorEastAsia" w:hAnsiTheme="minorEastAsia" w:cs="宋体"/>
          <w:sz w:val="24"/>
        </w:rPr>
      </w:pPr>
      <w:r w:rsidRPr="0025330F">
        <w:rPr>
          <w:rFonts w:asciiTheme="minorEastAsia" w:eastAsiaTheme="minorEastAsia" w:hAnsiTheme="minorEastAsia" w:cs="宋体" w:hint="eastAsia"/>
          <w:sz w:val="24"/>
        </w:rPr>
        <w:t>3、电子投标文件的提交：电子投标文件应在投标文件截止时间（开标时间）之前成功提交至《</w:t>
      </w:r>
      <w:r w:rsidRPr="0025330F">
        <w:rPr>
          <w:rFonts w:asciiTheme="minorEastAsia" w:eastAsiaTheme="minorEastAsia" w:hAnsiTheme="minorEastAsia" w:hint="eastAsia"/>
          <w:sz w:val="24"/>
        </w:rPr>
        <w:t>全国公共资源交易平台（河南省·许昌市）</w:t>
      </w:r>
      <w:r w:rsidRPr="0025330F">
        <w:rPr>
          <w:rFonts w:asciiTheme="minorEastAsia" w:eastAsiaTheme="minorEastAsia" w:hAnsiTheme="minorEastAsia" w:cs="宋体" w:hint="eastAsia"/>
          <w:sz w:val="24"/>
        </w:rPr>
        <w:t>》公共资源交易系统，同时提交第一信封、第二信封各2份电子介质（U盘）存储的备份文件。</w:t>
      </w:r>
    </w:p>
    <w:p w:rsidR="00C67F92" w:rsidRPr="0025330F" w:rsidRDefault="005A7A59">
      <w:pPr>
        <w:spacing w:line="360" w:lineRule="auto"/>
        <w:ind w:firstLineChars="200" w:firstLine="480"/>
        <w:jc w:val="left"/>
        <w:rPr>
          <w:rFonts w:asciiTheme="minorEastAsia" w:eastAsiaTheme="minorEastAsia" w:hAnsiTheme="minorEastAsia"/>
          <w:sz w:val="24"/>
        </w:rPr>
      </w:pPr>
      <w:r w:rsidRPr="0025330F">
        <w:rPr>
          <w:rFonts w:asciiTheme="minorEastAsia" w:eastAsiaTheme="minorEastAsia" w:hAnsiTheme="minorEastAsia" w:hint="eastAsia"/>
          <w:sz w:val="24"/>
        </w:rPr>
        <w:t>4、电子投标文件提交地点：许昌市公共资源交易中心（许昌市龙兴路竹林路交汇处公共资源大厦三楼）开标</w:t>
      </w:r>
      <w:r w:rsidR="00C469DF" w:rsidRPr="0025330F">
        <w:rPr>
          <w:rFonts w:asciiTheme="minorEastAsia" w:eastAsiaTheme="minorEastAsia" w:hAnsiTheme="minorEastAsia" w:hint="eastAsia"/>
          <w:sz w:val="24"/>
        </w:rPr>
        <w:t>一</w:t>
      </w:r>
      <w:r w:rsidRPr="0025330F">
        <w:rPr>
          <w:rFonts w:asciiTheme="minorEastAsia" w:eastAsiaTheme="minorEastAsia" w:hAnsiTheme="minorEastAsia" w:hint="eastAsia"/>
          <w:sz w:val="24"/>
        </w:rPr>
        <w:t>室。</w:t>
      </w:r>
    </w:p>
    <w:p w:rsidR="00C67F92" w:rsidRPr="0025330F" w:rsidRDefault="005A7A59">
      <w:pPr>
        <w:spacing w:line="360" w:lineRule="auto"/>
        <w:ind w:firstLineChars="200" w:firstLine="480"/>
        <w:jc w:val="left"/>
        <w:rPr>
          <w:rFonts w:asciiTheme="minorEastAsia" w:eastAsiaTheme="minorEastAsia" w:hAnsiTheme="minorEastAsia"/>
          <w:sz w:val="24"/>
        </w:rPr>
      </w:pPr>
      <w:r w:rsidRPr="0025330F">
        <w:rPr>
          <w:rFonts w:asciiTheme="minorEastAsia" w:eastAsiaTheme="minorEastAsia" w:hAnsiTheme="minorEastAsia" w:hint="eastAsia"/>
          <w:sz w:val="24"/>
        </w:rPr>
        <w:t>5、逾期送达的或者未送达指定地点的电子介质存储的投标文件的，招标人不予受理。</w:t>
      </w:r>
    </w:p>
    <w:p w:rsidR="00C67F92" w:rsidRPr="0025330F" w:rsidRDefault="005A7A59">
      <w:pPr>
        <w:spacing w:line="360" w:lineRule="auto"/>
        <w:rPr>
          <w:rFonts w:asciiTheme="minorEastAsia" w:eastAsiaTheme="minorEastAsia" w:hAnsiTheme="minorEastAsia"/>
          <w:b/>
          <w:sz w:val="24"/>
        </w:rPr>
      </w:pPr>
      <w:r w:rsidRPr="0025330F">
        <w:rPr>
          <w:rFonts w:asciiTheme="minorEastAsia" w:eastAsiaTheme="minorEastAsia" w:hAnsiTheme="minorEastAsia" w:hint="eastAsia"/>
          <w:b/>
          <w:sz w:val="24"/>
        </w:rPr>
        <w:t>六、发布公告的媒介</w:t>
      </w:r>
    </w:p>
    <w:p w:rsidR="00C67F92" w:rsidRPr="0025330F" w:rsidRDefault="005A7A59">
      <w:pPr>
        <w:spacing w:line="360" w:lineRule="auto"/>
        <w:ind w:firstLineChars="200" w:firstLine="480"/>
        <w:rPr>
          <w:rFonts w:asciiTheme="minorEastAsia" w:eastAsiaTheme="minorEastAsia" w:hAnsiTheme="minorEastAsia"/>
          <w:sz w:val="24"/>
        </w:rPr>
      </w:pPr>
      <w:r w:rsidRPr="0025330F">
        <w:rPr>
          <w:rFonts w:asciiTheme="minorEastAsia" w:eastAsiaTheme="minorEastAsia" w:hAnsiTheme="minorEastAsia" w:hint="eastAsia"/>
          <w:sz w:val="24"/>
        </w:rPr>
        <w:t>本公告同时在《全国公共资源交易平台(河南省▪许昌市)》、《河南省电子招标投标公共服务平台》上发布。</w:t>
      </w:r>
    </w:p>
    <w:p w:rsidR="00C67F92" w:rsidRPr="0025330F" w:rsidRDefault="005A7A59">
      <w:pPr>
        <w:spacing w:line="360" w:lineRule="auto"/>
        <w:rPr>
          <w:rFonts w:asciiTheme="minorEastAsia" w:eastAsiaTheme="minorEastAsia" w:hAnsiTheme="minorEastAsia"/>
          <w:b/>
          <w:sz w:val="24"/>
        </w:rPr>
      </w:pPr>
      <w:r w:rsidRPr="0025330F">
        <w:rPr>
          <w:rFonts w:asciiTheme="minorEastAsia" w:eastAsiaTheme="minorEastAsia" w:hAnsiTheme="minorEastAsia" w:hint="eastAsia"/>
          <w:b/>
          <w:sz w:val="24"/>
        </w:rPr>
        <w:t>七、联系方式</w:t>
      </w:r>
    </w:p>
    <w:p w:rsidR="005A7A59" w:rsidRPr="0025330F" w:rsidRDefault="005A7A59" w:rsidP="005A7A59">
      <w:pPr>
        <w:spacing w:line="360" w:lineRule="auto"/>
        <w:ind w:firstLineChars="200" w:firstLine="480"/>
        <w:rPr>
          <w:rFonts w:ascii="宋体" w:hAnsi="宋体" w:cs="宋体"/>
          <w:sz w:val="24"/>
        </w:rPr>
      </w:pPr>
      <w:r w:rsidRPr="0025330F">
        <w:rPr>
          <w:rFonts w:ascii="宋体" w:hAnsi="宋体" w:cs="宋体" w:hint="eastAsia"/>
          <w:sz w:val="24"/>
        </w:rPr>
        <w:t>招标人：许昌新瑞城市建设开发有限公司</w:t>
      </w:r>
    </w:p>
    <w:p w:rsidR="005A7A59" w:rsidRPr="0025330F" w:rsidRDefault="005A7A59" w:rsidP="005A7A59">
      <w:pPr>
        <w:ind w:firstLineChars="200" w:firstLine="480"/>
        <w:rPr>
          <w:rFonts w:ascii="宋体" w:hAnsi="宋体" w:cs="宋体"/>
          <w:kern w:val="0"/>
          <w:sz w:val="24"/>
        </w:rPr>
      </w:pPr>
      <w:r w:rsidRPr="0025330F">
        <w:rPr>
          <w:rFonts w:ascii="宋体" w:hAnsi="宋体" w:cs="宋体" w:hint="eastAsia"/>
          <w:sz w:val="24"/>
        </w:rPr>
        <w:t>地  址：</w:t>
      </w:r>
      <w:r w:rsidRPr="0025330F">
        <w:rPr>
          <w:rFonts w:ascii="宋体" w:hAnsi="宋体" w:cs="宋体" w:hint="eastAsia"/>
          <w:kern w:val="0"/>
          <w:sz w:val="24"/>
        </w:rPr>
        <w:t>许昌市城乡一体化示范区芙蓉大道6号金融大厦10层</w:t>
      </w:r>
    </w:p>
    <w:p w:rsidR="005A7A59" w:rsidRPr="0025330F" w:rsidRDefault="005A7A59" w:rsidP="005A7A59">
      <w:pPr>
        <w:spacing w:line="360" w:lineRule="auto"/>
        <w:ind w:firstLineChars="200" w:firstLine="480"/>
        <w:rPr>
          <w:rFonts w:ascii="宋体" w:hAnsi="宋体" w:cs="宋体"/>
          <w:sz w:val="24"/>
        </w:rPr>
      </w:pPr>
      <w:r w:rsidRPr="0025330F">
        <w:rPr>
          <w:rFonts w:ascii="宋体" w:hAnsi="宋体" w:cs="宋体" w:hint="eastAsia"/>
          <w:sz w:val="24"/>
        </w:rPr>
        <w:t>联系人：王女士</w:t>
      </w:r>
    </w:p>
    <w:p w:rsidR="00973624" w:rsidRPr="0025330F" w:rsidRDefault="005A7A59">
      <w:pPr>
        <w:spacing w:line="360" w:lineRule="auto"/>
        <w:ind w:firstLineChars="200" w:firstLine="480"/>
        <w:rPr>
          <w:rFonts w:ascii="宋体" w:hAnsi="宋体" w:cs="宋体"/>
          <w:kern w:val="0"/>
          <w:sz w:val="24"/>
        </w:rPr>
      </w:pPr>
      <w:r w:rsidRPr="0025330F">
        <w:rPr>
          <w:rFonts w:ascii="宋体" w:hAnsi="宋体" w:cs="宋体" w:hint="eastAsia"/>
          <w:sz w:val="24"/>
        </w:rPr>
        <w:t>电  话：</w:t>
      </w:r>
      <w:r w:rsidR="00973624" w:rsidRPr="0025330F">
        <w:rPr>
          <w:rFonts w:ascii="宋体" w:hAnsi="宋体" w:cs="宋体"/>
          <w:kern w:val="0"/>
          <w:sz w:val="24"/>
        </w:rPr>
        <w:t>0374-2959799</w:t>
      </w:r>
    </w:p>
    <w:p w:rsidR="00C67F92" w:rsidRPr="0025330F" w:rsidRDefault="005A7A59">
      <w:pPr>
        <w:spacing w:line="360" w:lineRule="auto"/>
        <w:ind w:firstLineChars="200" w:firstLine="480"/>
        <w:rPr>
          <w:rFonts w:asciiTheme="minorEastAsia" w:eastAsiaTheme="minorEastAsia" w:hAnsiTheme="minorEastAsia"/>
          <w:sz w:val="24"/>
        </w:rPr>
      </w:pPr>
      <w:r w:rsidRPr="0025330F">
        <w:rPr>
          <w:rFonts w:asciiTheme="minorEastAsia" w:eastAsiaTheme="minorEastAsia" w:hAnsiTheme="minorEastAsia" w:hint="eastAsia"/>
          <w:sz w:val="24"/>
        </w:rPr>
        <w:t>代理  机构：河南省伟信招标管理咨询有限公司</w:t>
      </w:r>
    </w:p>
    <w:p w:rsidR="00C67F92" w:rsidRPr="0025330F" w:rsidRDefault="005A7A59">
      <w:pPr>
        <w:spacing w:line="360" w:lineRule="auto"/>
        <w:ind w:firstLineChars="200" w:firstLine="480"/>
        <w:rPr>
          <w:rFonts w:asciiTheme="minorEastAsia" w:eastAsiaTheme="minorEastAsia" w:hAnsiTheme="minorEastAsia"/>
          <w:sz w:val="24"/>
        </w:rPr>
      </w:pPr>
      <w:r w:rsidRPr="0025330F">
        <w:rPr>
          <w:rFonts w:asciiTheme="minorEastAsia" w:eastAsiaTheme="minorEastAsia" w:hAnsiTheme="minorEastAsia" w:hint="eastAsia"/>
          <w:sz w:val="24"/>
        </w:rPr>
        <w:t>地  址：许昌市永丰国际20号楼</w:t>
      </w:r>
    </w:p>
    <w:p w:rsidR="00C67F92" w:rsidRPr="0025330F" w:rsidRDefault="005A7A59">
      <w:pPr>
        <w:spacing w:line="360" w:lineRule="auto"/>
        <w:ind w:firstLineChars="200" w:firstLine="480"/>
        <w:rPr>
          <w:rFonts w:asciiTheme="minorEastAsia" w:eastAsiaTheme="minorEastAsia" w:hAnsiTheme="minorEastAsia"/>
          <w:sz w:val="24"/>
        </w:rPr>
      </w:pPr>
      <w:r w:rsidRPr="0025330F">
        <w:rPr>
          <w:rFonts w:asciiTheme="minorEastAsia" w:eastAsiaTheme="minorEastAsia" w:hAnsiTheme="minorEastAsia" w:hint="eastAsia"/>
          <w:sz w:val="24"/>
        </w:rPr>
        <w:t>联系人：王女士</w:t>
      </w:r>
    </w:p>
    <w:p w:rsidR="00C67F92" w:rsidRPr="0025330F" w:rsidRDefault="005A7A59">
      <w:pPr>
        <w:spacing w:line="360" w:lineRule="auto"/>
        <w:ind w:firstLineChars="200" w:firstLine="480"/>
        <w:rPr>
          <w:rFonts w:ascii="宋体" w:hAnsi="宋体"/>
          <w:sz w:val="24"/>
        </w:rPr>
      </w:pPr>
      <w:r w:rsidRPr="0025330F">
        <w:rPr>
          <w:rFonts w:asciiTheme="minorEastAsia" w:eastAsiaTheme="minorEastAsia" w:hAnsiTheme="minorEastAsia" w:hint="eastAsia"/>
          <w:sz w:val="24"/>
        </w:rPr>
        <w:t>电 话：</w:t>
      </w:r>
      <w:r w:rsidRPr="0025330F">
        <w:rPr>
          <w:rFonts w:ascii="宋体" w:hAnsi="宋体" w:hint="eastAsia"/>
          <w:sz w:val="24"/>
        </w:rPr>
        <w:t>18503746015  0374-2121949</w:t>
      </w:r>
    </w:p>
    <w:p w:rsidR="00C67F92" w:rsidRPr="0025330F" w:rsidRDefault="00C67F92">
      <w:pPr>
        <w:spacing w:line="360" w:lineRule="auto"/>
        <w:ind w:firstLineChars="200" w:firstLine="480"/>
        <w:rPr>
          <w:rFonts w:asciiTheme="minorEastAsia" w:eastAsiaTheme="minorEastAsia" w:hAnsiTheme="minorEastAsia"/>
          <w:sz w:val="24"/>
        </w:rPr>
      </w:pPr>
    </w:p>
    <w:p w:rsidR="00C67F92" w:rsidRPr="0025330F" w:rsidRDefault="005A7A59">
      <w:pPr>
        <w:spacing w:line="360" w:lineRule="auto"/>
        <w:ind w:firstLineChars="200" w:firstLine="480"/>
        <w:jc w:val="right"/>
        <w:rPr>
          <w:rFonts w:asciiTheme="minorEastAsia" w:eastAsiaTheme="minorEastAsia" w:hAnsiTheme="minorEastAsia"/>
          <w:sz w:val="24"/>
          <w:lang w:val="zh-CN"/>
        </w:rPr>
      </w:pPr>
      <w:r w:rsidRPr="0025330F">
        <w:rPr>
          <w:rFonts w:asciiTheme="minorEastAsia" w:eastAsiaTheme="minorEastAsia" w:hAnsiTheme="minorEastAsia" w:hint="eastAsia"/>
          <w:sz w:val="24"/>
          <w:lang w:val="zh-CN"/>
        </w:rPr>
        <w:t>许昌新瑞城市建设开发有限公司</w:t>
      </w:r>
    </w:p>
    <w:p w:rsidR="00C67F92" w:rsidRPr="0025330F" w:rsidRDefault="005A7A59">
      <w:pPr>
        <w:spacing w:line="360" w:lineRule="auto"/>
        <w:ind w:right="240" w:firstLineChars="200" w:firstLine="480"/>
        <w:jc w:val="right"/>
        <w:rPr>
          <w:rFonts w:asciiTheme="minorEastAsia" w:eastAsiaTheme="minorEastAsia" w:hAnsiTheme="minorEastAsia"/>
          <w:sz w:val="24"/>
        </w:rPr>
      </w:pPr>
      <w:r w:rsidRPr="0025330F">
        <w:rPr>
          <w:rFonts w:asciiTheme="minorEastAsia" w:eastAsiaTheme="minorEastAsia" w:hAnsiTheme="minorEastAsia" w:hint="eastAsia"/>
          <w:sz w:val="24"/>
        </w:rPr>
        <w:t>2020年</w:t>
      </w:r>
      <w:r w:rsidR="00C469DF" w:rsidRPr="0025330F">
        <w:rPr>
          <w:rFonts w:asciiTheme="minorEastAsia" w:eastAsiaTheme="minorEastAsia" w:hAnsiTheme="minorEastAsia" w:hint="eastAsia"/>
          <w:sz w:val="24"/>
        </w:rPr>
        <w:t>6</w:t>
      </w:r>
      <w:r w:rsidRPr="0025330F">
        <w:rPr>
          <w:rFonts w:asciiTheme="minorEastAsia" w:eastAsiaTheme="minorEastAsia" w:hAnsiTheme="minorEastAsia" w:hint="eastAsia"/>
          <w:sz w:val="24"/>
        </w:rPr>
        <w:t>月</w:t>
      </w:r>
    </w:p>
    <w:p w:rsidR="00C67F92" w:rsidRPr="0025330F" w:rsidRDefault="005A7A59">
      <w:pPr>
        <w:widowControl/>
        <w:shd w:val="clear" w:color="auto" w:fill="FFFFFF"/>
        <w:snapToGrid w:val="0"/>
        <w:spacing w:line="360" w:lineRule="auto"/>
        <w:jc w:val="left"/>
        <w:rPr>
          <w:rFonts w:ascii="宋体" w:hAnsi="宋体" w:cs="宋体"/>
          <w:kern w:val="0"/>
          <w:sz w:val="24"/>
        </w:rPr>
      </w:pPr>
      <w:r w:rsidRPr="0025330F">
        <w:rPr>
          <w:rFonts w:ascii="宋体" w:hAnsi="宋体" w:cs="宋体" w:hint="eastAsia"/>
          <w:b/>
          <w:bCs/>
          <w:kern w:val="0"/>
          <w:sz w:val="24"/>
        </w:rPr>
        <w:t>温馨提示：</w:t>
      </w:r>
    </w:p>
    <w:p w:rsidR="00C67F92" w:rsidRPr="0025330F" w:rsidRDefault="005A7A59">
      <w:pPr>
        <w:widowControl/>
        <w:shd w:val="clear" w:color="auto" w:fill="FFFFFF"/>
        <w:snapToGrid w:val="0"/>
        <w:spacing w:line="360" w:lineRule="auto"/>
        <w:ind w:firstLine="562"/>
        <w:jc w:val="left"/>
        <w:rPr>
          <w:rFonts w:ascii="宋体" w:hAnsi="宋体" w:cs="宋体"/>
          <w:kern w:val="0"/>
          <w:sz w:val="24"/>
        </w:rPr>
      </w:pPr>
      <w:r w:rsidRPr="0025330F">
        <w:rPr>
          <w:rFonts w:ascii="宋体" w:hAnsi="宋体" w:cs="宋体" w:hint="eastAsia"/>
          <w:b/>
          <w:bCs/>
          <w:kern w:val="0"/>
          <w:sz w:val="24"/>
        </w:rPr>
        <w:t>本项目为全流程电子化交易项目，请认真阅读招标文件，并注意以下事项。</w:t>
      </w:r>
    </w:p>
    <w:p w:rsidR="00C67F92" w:rsidRPr="0025330F" w:rsidRDefault="005A7A59">
      <w:pPr>
        <w:widowControl/>
        <w:shd w:val="clear" w:color="auto" w:fill="FFFFFF"/>
        <w:snapToGrid w:val="0"/>
        <w:spacing w:line="360" w:lineRule="auto"/>
        <w:ind w:firstLine="482"/>
        <w:jc w:val="left"/>
        <w:rPr>
          <w:rFonts w:ascii="宋体" w:hAnsi="宋体" w:cs="宋体"/>
          <w:kern w:val="0"/>
          <w:sz w:val="24"/>
        </w:rPr>
      </w:pPr>
      <w:r w:rsidRPr="0025330F">
        <w:rPr>
          <w:rFonts w:ascii="宋体" w:hAnsi="宋体" w:cs="宋体" w:hint="eastAsia"/>
          <w:b/>
          <w:bCs/>
          <w:kern w:val="0"/>
          <w:sz w:val="24"/>
        </w:rPr>
        <w:t>1.投标人应按招标文件规定下载、编制、提交电子投标文件。开、评标现场不接受投标人递交的电子投标文件以外的其他资料。</w:t>
      </w:r>
    </w:p>
    <w:p w:rsidR="00C67F92" w:rsidRPr="0025330F" w:rsidRDefault="005A7A59">
      <w:pPr>
        <w:widowControl/>
        <w:shd w:val="clear" w:color="auto" w:fill="FFFFFF"/>
        <w:snapToGrid w:val="0"/>
        <w:spacing w:line="360" w:lineRule="auto"/>
        <w:ind w:firstLine="482"/>
        <w:jc w:val="left"/>
        <w:rPr>
          <w:rFonts w:ascii="宋体" w:hAnsi="宋体" w:cs="宋体"/>
          <w:kern w:val="0"/>
          <w:sz w:val="24"/>
        </w:rPr>
      </w:pPr>
      <w:r w:rsidRPr="0025330F">
        <w:rPr>
          <w:rFonts w:ascii="宋体" w:hAnsi="宋体" w:cs="宋体" w:hint="eastAsia"/>
          <w:b/>
          <w:bCs/>
          <w:kern w:val="0"/>
          <w:sz w:val="24"/>
        </w:rPr>
        <w:t>2.电子文件下载、制作、提交期间和开标（电子投标文件的解密）环节，投标人须使用CA数字证书（证书须在有效期内）。</w:t>
      </w:r>
    </w:p>
    <w:p w:rsidR="00C67F92" w:rsidRPr="0025330F" w:rsidRDefault="005A7A59">
      <w:pPr>
        <w:widowControl/>
        <w:shd w:val="clear" w:color="auto" w:fill="FFFFFF"/>
        <w:snapToGrid w:val="0"/>
        <w:spacing w:line="360" w:lineRule="auto"/>
        <w:ind w:firstLine="482"/>
        <w:jc w:val="left"/>
        <w:rPr>
          <w:rFonts w:ascii="宋体" w:hAnsi="宋体" w:cs="宋体"/>
          <w:kern w:val="0"/>
          <w:sz w:val="24"/>
        </w:rPr>
      </w:pPr>
      <w:r w:rsidRPr="0025330F">
        <w:rPr>
          <w:rFonts w:ascii="宋体" w:hAnsi="宋体" w:cs="宋体" w:hint="eastAsia"/>
          <w:b/>
          <w:bCs/>
          <w:kern w:val="0"/>
          <w:sz w:val="24"/>
        </w:rPr>
        <w:t>3.电子投标文件的制作。</w:t>
      </w:r>
    </w:p>
    <w:p w:rsidR="00C67F92" w:rsidRPr="0025330F" w:rsidRDefault="005A7A59">
      <w:pPr>
        <w:widowControl/>
        <w:shd w:val="clear" w:color="auto" w:fill="FFFFFF"/>
        <w:snapToGrid w:val="0"/>
        <w:spacing w:line="360" w:lineRule="auto"/>
        <w:ind w:firstLine="480"/>
        <w:jc w:val="left"/>
        <w:rPr>
          <w:rFonts w:ascii="宋体" w:hAnsi="宋体" w:cs="宋体"/>
          <w:kern w:val="0"/>
          <w:sz w:val="24"/>
        </w:rPr>
      </w:pPr>
      <w:r w:rsidRPr="0025330F">
        <w:rPr>
          <w:rFonts w:ascii="宋体" w:hAnsi="宋体" w:cs="宋体" w:hint="eastAsia"/>
          <w:kern w:val="0"/>
          <w:sz w:val="24"/>
        </w:rPr>
        <w:lastRenderedPageBreak/>
        <w:t>3.1 投标人登录《全国公共资源交易平台（河南省·许昌市）》公共资源交易系统（http://ggzy.xuchang.gov.cn/）下载“许昌投标文件制作系统SEARUN V1.0”，按招标文件要求制作电子投标文件。</w:t>
      </w:r>
    </w:p>
    <w:p w:rsidR="00C67F92" w:rsidRPr="0025330F" w:rsidRDefault="005A7A59">
      <w:pPr>
        <w:widowControl/>
        <w:shd w:val="clear" w:color="auto" w:fill="FFFFFF"/>
        <w:snapToGrid w:val="0"/>
        <w:spacing w:line="360" w:lineRule="auto"/>
        <w:ind w:firstLine="480"/>
        <w:jc w:val="left"/>
        <w:rPr>
          <w:rFonts w:ascii="宋体" w:hAnsi="宋体" w:cs="宋体"/>
          <w:kern w:val="0"/>
          <w:sz w:val="24"/>
        </w:rPr>
      </w:pPr>
      <w:r w:rsidRPr="0025330F">
        <w:rPr>
          <w:rFonts w:ascii="宋体" w:hAnsi="宋体" w:cs="宋体" w:hint="eastAsia"/>
          <w:kern w:val="0"/>
          <w:sz w:val="24"/>
        </w:rPr>
        <w:t>电子投标文件的制作，参考《全国公共资源交易平台（河南省·许昌市）》公共资源交易系统——组件下载——交易系统操作手册（投标人、供应商）。</w:t>
      </w:r>
    </w:p>
    <w:p w:rsidR="00C67F92" w:rsidRPr="0025330F" w:rsidRDefault="005A7A59">
      <w:pPr>
        <w:widowControl/>
        <w:shd w:val="clear" w:color="auto" w:fill="FFFFFF"/>
        <w:snapToGrid w:val="0"/>
        <w:spacing w:line="360" w:lineRule="auto"/>
        <w:ind w:left="105" w:firstLine="360"/>
        <w:jc w:val="left"/>
        <w:rPr>
          <w:rFonts w:ascii="宋体" w:hAnsi="宋体" w:cs="宋体"/>
          <w:kern w:val="0"/>
          <w:sz w:val="24"/>
        </w:rPr>
      </w:pPr>
      <w:r w:rsidRPr="0025330F">
        <w:rPr>
          <w:rFonts w:ascii="宋体" w:hAnsi="宋体" w:cs="宋体" w:hint="eastAsia"/>
          <w:kern w:val="0"/>
          <w:sz w:val="24"/>
        </w:rPr>
        <w:t>3.2 投标人须将招标文件要求的资质、业绩、荣誉及相关人员证明材料等资料原件扫描件（或图片）制作到所提交的电子投标文件中。</w:t>
      </w:r>
    </w:p>
    <w:p w:rsidR="00C67F92" w:rsidRPr="0025330F" w:rsidRDefault="005A7A59">
      <w:pPr>
        <w:widowControl/>
        <w:shd w:val="clear" w:color="auto" w:fill="FFFFFF"/>
        <w:snapToGrid w:val="0"/>
        <w:spacing w:line="360" w:lineRule="auto"/>
        <w:ind w:left="105" w:firstLine="360"/>
        <w:jc w:val="left"/>
        <w:rPr>
          <w:rFonts w:ascii="宋体" w:hAnsi="宋体" w:cs="宋体"/>
          <w:kern w:val="0"/>
          <w:sz w:val="24"/>
        </w:rPr>
      </w:pPr>
      <w:r w:rsidRPr="0025330F">
        <w:rPr>
          <w:rFonts w:ascii="宋体" w:hAnsi="宋体" w:cs="宋体" w:hint="eastAsia"/>
          <w:kern w:val="0"/>
          <w:sz w:val="24"/>
        </w:rPr>
        <w:t>3.3投标人对同一项目多个标段进行投标的，应分别下载所投标段的招标文件，按标段制作电子投标文件，并按招标文件要求在相应位置加盖投标人电子印章和法人电子印章。</w:t>
      </w:r>
    </w:p>
    <w:p w:rsidR="00C67F92" w:rsidRPr="0025330F" w:rsidRDefault="005A7A59">
      <w:pPr>
        <w:widowControl/>
        <w:shd w:val="clear" w:color="auto" w:fill="FFFFFF"/>
        <w:snapToGrid w:val="0"/>
        <w:spacing w:line="360" w:lineRule="auto"/>
        <w:ind w:left="105" w:firstLine="361"/>
        <w:jc w:val="left"/>
        <w:rPr>
          <w:rFonts w:ascii="宋体" w:hAnsi="宋体" w:cs="宋体"/>
          <w:kern w:val="0"/>
          <w:sz w:val="24"/>
        </w:rPr>
      </w:pPr>
      <w:r w:rsidRPr="0025330F">
        <w:rPr>
          <w:rFonts w:ascii="宋体" w:hAnsi="宋体" w:cs="宋体" w:hint="eastAsia"/>
          <w:b/>
          <w:bCs/>
          <w:kern w:val="0"/>
          <w:sz w:val="24"/>
        </w:rPr>
        <w:t>一个标段对应生成一个文件夹（xxxx项目xx标段）, 其中包含2个文件和1个文件夹。</w:t>
      </w:r>
      <w:r w:rsidRPr="0025330F">
        <w:rPr>
          <w:rFonts w:ascii="宋体" w:hAnsi="宋体" w:cs="宋体" w:hint="eastAsia"/>
          <w:kern w:val="0"/>
          <w:sz w:val="24"/>
        </w:rPr>
        <w:t>后缀名为“.file”的文件用于电子投标使用，后缀名为“.PDF”的文件、“备份文件夹”使用电子介质存储，供开标现场备用。</w:t>
      </w:r>
    </w:p>
    <w:p w:rsidR="00C67F92" w:rsidRPr="0025330F" w:rsidRDefault="005A7A59">
      <w:pPr>
        <w:widowControl/>
        <w:shd w:val="clear" w:color="auto" w:fill="FFFFFF"/>
        <w:snapToGrid w:val="0"/>
        <w:spacing w:line="360" w:lineRule="auto"/>
        <w:ind w:firstLine="482"/>
        <w:jc w:val="left"/>
        <w:rPr>
          <w:rFonts w:ascii="宋体" w:hAnsi="宋体" w:cs="宋体"/>
          <w:kern w:val="0"/>
          <w:sz w:val="24"/>
        </w:rPr>
      </w:pPr>
      <w:r w:rsidRPr="0025330F">
        <w:rPr>
          <w:rFonts w:ascii="宋体" w:hAnsi="宋体" w:cs="宋体" w:hint="eastAsia"/>
          <w:b/>
          <w:bCs/>
          <w:kern w:val="0"/>
          <w:sz w:val="24"/>
        </w:rPr>
        <w:t>4.电子投标文件的提交</w:t>
      </w:r>
    </w:p>
    <w:p w:rsidR="00C67F92" w:rsidRPr="0025330F" w:rsidRDefault="005A7A59">
      <w:pPr>
        <w:widowControl/>
        <w:shd w:val="clear" w:color="auto" w:fill="FFFFFF"/>
        <w:snapToGrid w:val="0"/>
        <w:spacing w:line="360" w:lineRule="auto"/>
        <w:jc w:val="left"/>
        <w:rPr>
          <w:rFonts w:ascii="宋体" w:hAnsi="宋体" w:cs="宋体"/>
          <w:kern w:val="0"/>
          <w:sz w:val="24"/>
        </w:rPr>
      </w:pPr>
      <w:r w:rsidRPr="0025330F">
        <w:rPr>
          <w:rFonts w:ascii="宋体" w:hAnsi="宋体" w:cs="宋体" w:hint="eastAsia"/>
          <w:kern w:val="0"/>
          <w:sz w:val="24"/>
        </w:rPr>
        <w:t>    4.1电子投标文件应在招标文件规定的投标文件提交截止时间（开标时间）之前成功提交至《全国公共资源交易平台（河南省·许昌市）》公共资源交易系统（http://ggzy.xuchang.gov.cn/）。</w:t>
      </w:r>
    </w:p>
    <w:p w:rsidR="00C67F92" w:rsidRPr="0025330F" w:rsidRDefault="005A7A59">
      <w:pPr>
        <w:widowControl/>
        <w:shd w:val="clear" w:color="auto" w:fill="FFFFFF"/>
        <w:snapToGrid w:val="0"/>
        <w:spacing w:line="360" w:lineRule="auto"/>
        <w:ind w:firstLine="480"/>
        <w:jc w:val="left"/>
        <w:rPr>
          <w:rFonts w:ascii="宋体" w:hAnsi="宋体" w:cs="宋体"/>
          <w:kern w:val="0"/>
          <w:sz w:val="24"/>
        </w:rPr>
      </w:pPr>
      <w:r w:rsidRPr="0025330F">
        <w:rPr>
          <w:rFonts w:ascii="宋体" w:hAnsi="宋体" w:cs="宋体" w:hint="eastAsia"/>
          <w:kern w:val="0"/>
          <w:sz w:val="24"/>
        </w:rPr>
        <w:t>投标人应充分考虑并预留技术处理和上传数据所需时间。</w:t>
      </w:r>
    </w:p>
    <w:p w:rsidR="00C67F92" w:rsidRPr="0025330F" w:rsidRDefault="005A7A59">
      <w:pPr>
        <w:widowControl/>
        <w:shd w:val="clear" w:color="auto" w:fill="FFFFFF"/>
        <w:snapToGrid w:val="0"/>
        <w:spacing w:line="360" w:lineRule="auto"/>
        <w:ind w:firstLine="480"/>
        <w:jc w:val="left"/>
        <w:rPr>
          <w:rFonts w:ascii="宋体" w:hAnsi="宋体" w:cs="宋体"/>
          <w:kern w:val="0"/>
          <w:sz w:val="24"/>
        </w:rPr>
      </w:pPr>
      <w:r w:rsidRPr="0025330F">
        <w:rPr>
          <w:rFonts w:ascii="宋体" w:hAnsi="宋体" w:cs="宋体" w:hint="eastAsia"/>
          <w:kern w:val="0"/>
          <w:sz w:val="24"/>
        </w:rPr>
        <w:t>4.2 投标人对同一项目多个标段进行投标的，电子投标文件应按标段分别提交。</w:t>
      </w:r>
    </w:p>
    <w:p w:rsidR="00C67F92" w:rsidRPr="0025330F" w:rsidRDefault="005A7A59">
      <w:pPr>
        <w:widowControl/>
        <w:shd w:val="clear" w:color="auto" w:fill="FFFFFF"/>
        <w:snapToGrid w:val="0"/>
        <w:spacing w:line="360" w:lineRule="auto"/>
        <w:ind w:firstLine="480"/>
        <w:jc w:val="left"/>
        <w:rPr>
          <w:rFonts w:ascii="宋体" w:hAnsi="宋体" w:cs="宋体"/>
          <w:kern w:val="0"/>
          <w:sz w:val="24"/>
        </w:rPr>
      </w:pPr>
      <w:r w:rsidRPr="0025330F">
        <w:rPr>
          <w:rFonts w:ascii="宋体" w:hAnsi="宋体" w:cs="宋体" w:hint="eastAsia"/>
          <w:kern w:val="0"/>
          <w:sz w:val="24"/>
        </w:rPr>
        <w:t>4.3 电子投标文件成功提交后，投标人应打印“投标文件提交回执单”，供开标现场备查。</w:t>
      </w:r>
    </w:p>
    <w:p w:rsidR="00C67F92" w:rsidRPr="0025330F" w:rsidRDefault="005A7A59">
      <w:pPr>
        <w:widowControl/>
        <w:shd w:val="clear" w:color="auto" w:fill="FFFFFF"/>
        <w:snapToGrid w:val="0"/>
        <w:spacing w:line="360" w:lineRule="auto"/>
        <w:ind w:firstLine="482"/>
        <w:jc w:val="left"/>
        <w:rPr>
          <w:rFonts w:ascii="宋体" w:hAnsi="宋体" w:cs="宋体"/>
          <w:kern w:val="0"/>
          <w:sz w:val="24"/>
        </w:rPr>
      </w:pPr>
      <w:r w:rsidRPr="0025330F">
        <w:rPr>
          <w:rFonts w:ascii="宋体" w:hAnsi="宋体" w:cs="宋体" w:hint="eastAsia"/>
          <w:b/>
          <w:bCs/>
          <w:kern w:val="0"/>
          <w:sz w:val="24"/>
        </w:rPr>
        <w:t>5.评标依据</w:t>
      </w:r>
    </w:p>
    <w:p w:rsidR="00C67F92" w:rsidRPr="0025330F" w:rsidRDefault="005A7A59">
      <w:pPr>
        <w:widowControl/>
        <w:shd w:val="clear" w:color="auto" w:fill="FFFFFF"/>
        <w:snapToGrid w:val="0"/>
        <w:spacing w:line="360" w:lineRule="auto"/>
        <w:ind w:firstLine="480"/>
        <w:jc w:val="left"/>
        <w:rPr>
          <w:rFonts w:ascii="宋体" w:hAnsi="宋体" w:cs="宋体"/>
          <w:kern w:val="0"/>
          <w:sz w:val="24"/>
        </w:rPr>
      </w:pPr>
      <w:r w:rsidRPr="0025330F">
        <w:rPr>
          <w:rFonts w:ascii="宋体" w:hAnsi="宋体" w:cs="宋体" w:hint="eastAsia"/>
          <w:kern w:val="0"/>
          <w:sz w:val="24"/>
        </w:rPr>
        <w:t>5.1采用全流程电子化交易评标时，评标委员会以电子投标文件为依据评标。</w:t>
      </w:r>
    </w:p>
    <w:p w:rsidR="00C67F92" w:rsidRPr="0025330F" w:rsidRDefault="005A7A59">
      <w:pPr>
        <w:widowControl/>
        <w:shd w:val="clear" w:color="auto" w:fill="FFFFFF"/>
        <w:snapToGrid w:val="0"/>
        <w:spacing w:line="360" w:lineRule="auto"/>
        <w:ind w:firstLine="480"/>
        <w:jc w:val="left"/>
        <w:rPr>
          <w:rFonts w:ascii="宋体" w:hAnsi="宋体" w:cs="宋体"/>
          <w:kern w:val="0"/>
          <w:sz w:val="24"/>
        </w:rPr>
      </w:pPr>
      <w:r w:rsidRPr="0025330F">
        <w:rPr>
          <w:rFonts w:ascii="宋体" w:hAnsi="宋体" w:cs="宋体" w:hint="eastAsia"/>
          <w:kern w:val="0"/>
          <w:sz w:val="24"/>
        </w:rPr>
        <w:t>5.2全流程电子化交易系统如因系统异常情况无法完成，将以人工方式进行。评标委员会以投标人提供的电子介质存储的备份文件为依据评标。</w:t>
      </w:r>
    </w:p>
    <w:p w:rsidR="00C67F92" w:rsidRPr="0025330F" w:rsidRDefault="005A7A59">
      <w:pPr>
        <w:widowControl/>
        <w:shd w:val="clear" w:color="auto" w:fill="FFFFFF"/>
        <w:snapToGrid w:val="0"/>
        <w:spacing w:line="360" w:lineRule="auto"/>
        <w:ind w:firstLine="480"/>
        <w:jc w:val="left"/>
        <w:rPr>
          <w:rFonts w:ascii="黑体" w:eastAsia="黑体"/>
          <w:bCs/>
          <w:sz w:val="44"/>
          <w:szCs w:val="44"/>
        </w:rPr>
      </w:pPr>
      <w:r w:rsidRPr="0025330F">
        <w:rPr>
          <w:rFonts w:ascii="宋体" w:hAnsi="宋体" w:cs="宋体" w:hint="eastAsia"/>
          <w:kern w:val="0"/>
          <w:sz w:val="24"/>
        </w:rPr>
        <w:t>招标人及其代理机构需留存项目电子档案时，可在质疑期满后使用CA锁从交易平台自行下载。</w:t>
      </w:r>
      <w:r w:rsidRPr="0025330F">
        <w:rPr>
          <w:rFonts w:ascii="黑体" w:eastAsia="黑体"/>
          <w:bCs/>
          <w:sz w:val="44"/>
          <w:szCs w:val="44"/>
        </w:rPr>
        <w:br w:type="page"/>
      </w:r>
      <w:r w:rsidRPr="0025330F">
        <w:rPr>
          <w:rFonts w:ascii="黑体" w:eastAsia="黑体" w:hint="eastAsia"/>
          <w:bCs/>
          <w:sz w:val="44"/>
          <w:szCs w:val="44"/>
        </w:rPr>
        <w:lastRenderedPageBreak/>
        <w:t>第二章  投标人须知</w:t>
      </w:r>
    </w:p>
    <w:p w:rsidR="00C67F92" w:rsidRPr="0025330F" w:rsidRDefault="005A7A59">
      <w:pPr>
        <w:spacing w:line="360" w:lineRule="auto"/>
        <w:jc w:val="center"/>
        <w:rPr>
          <w:rFonts w:ascii="宋体" w:hAnsi="宋体"/>
          <w:b/>
          <w:sz w:val="24"/>
        </w:rPr>
      </w:pPr>
      <w:bookmarkStart w:id="0" w:name="_Toc234382587"/>
      <w:r w:rsidRPr="0025330F">
        <w:rPr>
          <w:rFonts w:ascii="黑体" w:eastAsia="黑体" w:hint="eastAsia"/>
          <w:b/>
          <w:sz w:val="30"/>
          <w:szCs w:val="30"/>
        </w:rPr>
        <w:t>投标人须知前附表</w:t>
      </w:r>
      <w:bookmarkStart w:id="1" w:name="_Hlt111980600"/>
      <w:bookmarkEnd w:id="0"/>
      <w:bookmarkEnd w:id="1"/>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8"/>
        <w:gridCol w:w="2326"/>
        <w:gridCol w:w="6551"/>
      </w:tblGrid>
      <w:tr w:rsidR="00C67F92" w:rsidRPr="0025330F">
        <w:trPr>
          <w:trHeight w:val="472"/>
          <w:jc w:val="center"/>
        </w:trPr>
        <w:tc>
          <w:tcPr>
            <w:tcW w:w="966" w:type="dxa"/>
            <w:gridSpan w:val="2"/>
          </w:tcPr>
          <w:p w:rsidR="00C67F92" w:rsidRPr="0025330F" w:rsidRDefault="005A7A59">
            <w:pPr>
              <w:spacing w:line="360" w:lineRule="auto"/>
              <w:jc w:val="center"/>
              <w:rPr>
                <w:rFonts w:ascii="宋体" w:hAnsi="宋体"/>
                <w:sz w:val="24"/>
              </w:rPr>
            </w:pPr>
            <w:r w:rsidRPr="0025330F">
              <w:rPr>
                <w:rFonts w:ascii="宋体" w:hAnsi="宋体" w:hint="eastAsia"/>
                <w:sz w:val="24"/>
              </w:rPr>
              <w:t>条款号</w:t>
            </w:r>
          </w:p>
        </w:tc>
        <w:tc>
          <w:tcPr>
            <w:tcW w:w="2326" w:type="dxa"/>
            <w:vAlign w:val="center"/>
          </w:tcPr>
          <w:p w:rsidR="00C67F92" w:rsidRPr="0025330F" w:rsidRDefault="005A7A59">
            <w:pPr>
              <w:spacing w:line="360" w:lineRule="auto"/>
              <w:jc w:val="center"/>
              <w:rPr>
                <w:rFonts w:ascii="宋体" w:hAnsi="宋体"/>
                <w:sz w:val="24"/>
              </w:rPr>
            </w:pPr>
            <w:r w:rsidRPr="0025330F">
              <w:rPr>
                <w:rFonts w:ascii="宋体" w:hAnsi="宋体" w:hint="eastAsia"/>
                <w:sz w:val="24"/>
              </w:rPr>
              <w:t>条 款 名 称</w:t>
            </w:r>
          </w:p>
        </w:tc>
        <w:tc>
          <w:tcPr>
            <w:tcW w:w="6551" w:type="dxa"/>
            <w:vAlign w:val="center"/>
          </w:tcPr>
          <w:p w:rsidR="00C67F92" w:rsidRPr="0025330F" w:rsidRDefault="005A7A59">
            <w:pPr>
              <w:spacing w:line="360" w:lineRule="auto"/>
              <w:jc w:val="center"/>
              <w:rPr>
                <w:rFonts w:ascii="宋体" w:hAnsi="宋体"/>
                <w:sz w:val="24"/>
              </w:rPr>
            </w:pPr>
            <w:r w:rsidRPr="0025330F">
              <w:rPr>
                <w:rFonts w:ascii="宋体" w:hAnsi="宋体" w:hint="eastAsia"/>
                <w:sz w:val="24"/>
              </w:rPr>
              <w:t>编 列 内 容</w:t>
            </w:r>
          </w:p>
        </w:tc>
      </w:tr>
      <w:tr w:rsidR="00C67F92" w:rsidRPr="0025330F">
        <w:trPr>
          <w:trHeight w:val="992"/>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1.1.2</w:t>
            </w:r>
          </w:p>
        </w:tc>
        <w:tc>
          <w:tcPr>
            <w:tcW w:w="2326" w:type="dxa"/>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招标人</w:t>
            </w:r>
          </w:p>
        </w:tc>
        <w:tc>
          <w:tcPr>
            <w:tcW w:w="6551" w:type="dxa"/>
            <w:tcBorders>
              <w:bottom w:val="single" w:sz="4" w:space="0" w:color="auto"/>
            </w:tcBorders>
            <w:vAlign w:val="center"/>
          </w:tcPr>
          <w:p w:rsidR="005A7A59" w:rsidRPr="0025330F" w:rsidRDefault="005A7A59" w:rsidP="005A7A59">
            <w:pPr>
              <w:spacing w:line="360" w:lineRule="auto"/>
              <w:contextualSpacing/>
              <w:rPr>
                <w:rFonts w:ascii="宋体" w:hAnsi="宋体" w:cs="宋体"/>
                <w:kern w:val="0"/>
                <w:sz w:val="24"/>
              </w:rPr>
            </w:pPr>
            <w:r w:rsidRPr="0025330F">
              <w:rPr>
                <w:rFonts w:ascii="宋体" w:hAnsi="宋体" w:cs="宋体" w:hint="eastAsia"/>
                <w:kern w:val="0"/>
                <w:sz w:val="24"/>
              </w:rPr>
              <w:t>招标人：许昌新瑞城市建设开发有限公司</w:t>
            </w:r>
          </w:p>
          <w:p w:rsidR="005A7A59" w:rsidRPr="0025330F" w:rsidRDefault="005A7A59" w:rsidP="005A7A59">
            <w:pPr>
              <w:spacing w:line="360" w:lineRule="auto"/>
              <w:contextualSpacing/>
              <w:rPr>
                <w:rFonts w:ascii="宋体" w:hAnsi="宋体" w:cs="宋体"/>
                <w:kern w:val="0"/>
                <w:sz w:val="24"/>
              </w:rPr>
            </w:pPr>
            <w:r w:rsidRPr="0025330F">
              <w:rPr>
                <w:rFonts w:ascii="宋体" w:hAnsi="宋体" w:cs="宋体" w:hint="eastAsia"/>
                <w:kern w:val="0"/>
                <w:sz w:val="24"/>
              </w:rPr>
              <w:t>地  址：许昌市城乡一体化示范区芙蓉大道6号金融大厦10层</w:t>
            </w:r>
          </w:p>
          <w:p w:rsidR="005A7A59" w:rsidRPr="0025330F" w:rsidRDefault="005A7A59" w:rsidP="005A7A59">
            <w:pPr>
              <w:spacing w:line="360" w:lineRule="auto"/>
              <w:contextualSpacing/>
              <w:rPr>
                <w:rFonts w:ascii="宋体" w:hAnsi="宋体" w:cs="宋体"/>
                <w:kern w:val="0"/>
                <w:sz w:val="24"/>
              </w:rPr>
            </w:pPr>
            <w:r w:rsidRPr="0025330F">
              <w:rPr>
                <w:rFonts w:ascii="宋体" w:hAnsi="宋体" w:cs="宋体" w:hint="eastAsia"/>
                <w:kern w:val="0"/>
                <w:sz w:val="24"/>
              </w:rPr>
              <w:t>联系人：王女士</w:t>
            </w:r>
          </w:p>
          <w:p w:rsidR="00C67F92" w:rsidRPr="0025330F" w:rsidRDefault="005A7A59" w:rsidP="005A7A59">
            <w:pPr>
              <w:spacing w:line="312" w:lineRule="auto"/>
              <w:rPr>
                <w:rFonts w:ascii="宋体" w:hAnsi="宋体"/>
                <w:sz w:val="24"/>
              </w:rPr>
            </w:pPr>
            <w:r w:rsidRPr="0025330F">
              <w:rPr>
                <w:rFonts w:ascii="宋体" w:hAnsi="宋体" w:cs="宋体" w:hint="eastAsia"/>
                <w:kern w:val="0"/>
                <w:sz w:val="24"/>
              </w:rPr>
              <w:t>电  话：</w:t>
            </w:r>
            <w:r w:rsidR="00973624" w:rsidRPr="0025330F">
              <w:rPr>
                <w:rFonts w:ascii="宋体" w:hAnsi="宋体" w:cs="宋体"/>
                <w:kern w:val="0"/>
                <w:sz w:val="24"/>
              </w:rPr>
              <w:t>0374-2959799</w:t>
            </w:r>
          </w:p>
        </w:tc>
      </w:tr>
      <w:tr w:rsidR="00C67F92" w:rsidRPr="0025330F">
        <w:trPr>
          <w:trHeight w:val="1263"/>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1.1.3</w:t>
            </w:r>
          </w:p>
        </w:tc>
        <w:tc>
          <w:tcPr>
            <w:tcW w:w="2326" w:type="dxa"/>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代理机构</w:t>
            </w:r>
          </w:p>
        </w:tc>
        <w:tc>
          <w:tcPr>
            <w:tcW w:w="6551" w:type="dxa"/>
            <w:tcBorders>
              <w:bottom w:val="single" w:sz="4" w:space="0" w:color="auto"/>
            </w:tcBorders>
            <w:vAlign w:val="bottom"/>
          </w:tcPr>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代理机构：河南省伟信招标管理咨询有限公司</w:t>
            </w:r>
          </w:p>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地  址：许昌市永丰国际20号楼</w:t>
            </w:r>
          </w:p>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联系人：王女士</w:t>
            </w:r>
          </w:p>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电 话：18503746015  0374-2121949</w:t>
            </w:r>
          </w:p>
        </w:tc>
      </w:tr>
      <w:tr w:rsidR="00C67F92" w:rsidRPr="0025330F">
        <w:trPr>
          <w:trHeight w:hRule="exact" w:val="784"/>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1.1.4</w:t>
            </w:r>
          </w:p>
        </w:tc>
        <w:tc>
          <w:tcPr>
            <w:tcW w:w="2326" w:type="dxa"/>
            <w:tcBorders>
              <w:right w:val="single" w:sz="4" w:space="0" w:color="auto"/>
            </w:tcBorders>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项目名称</w:t>
            </w:r>
          </w:p>
        </w:tc>
        <w:tc>
          <w:tcPr>
            <w:tcW w:w="6551" w:type="dxa"/>
            <w:tcBorders>
              <w:left w:val="single" w:sz="4" w:space="0" w:color="auto"/>
              <w:right w:val="single" w:sz="4" w:space="0" w:color="auto"/>
            </w:tcBorders>
            <w:vAlign w:val="center"/>
          </w:tcPr>
          <w:p w:rsidR="00C67F92" w:rsidRPr="0025330F" w:rsidRDefault="005A7A59">
            <w:pPr>
              <w:pStyle w:val="p0"/>
              <w:jc w:val="left"/>
              <w:rPr>
                <w:rFonts w:ascii="宋体" w:hAnsi="宋体" w:cs="宋体"/>
                <w:sz w:val="24"/>
                <w:szCs w:val="24"/>
              </w:rPr>
            </w:pPr>
            <w:r w:rsidRPr="0025330F">
              <w:rPr>
                <w:rFonts w:ascii="宋体" w:hAnsi="宋体" w:cs="宋体" w:hint="eastAsia"/>
                <w:bCs/>
                <w:sz w:val="24"/>
              </w:rPr>
              <w:t>永兴东路下穿京港澳高速公路工程保通辅道工程施工及监理项目</w:t>
            </w:r>
          </w:p>
        </w:tc>
      </w:tr>
      <w:tr w:rsidR="00C67F92" w:rsidRPr="0025330F">
        <w:trPr>
          <w:trHeight w:hRule="exact" w:val="562"/>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1.1.5</w:t>
            </w:r>
          </w:p>
        </w:tc>
        <w:tc>
          <w:tcPr>
            <w:tcW w:w="2326" w:type="dxa"/>
            <w:tcBorders>
              <w:right w:val="single" w:sz="4" w:space="0" w:color="auto"/>
            </w:tcBorders>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建设地点</w:t>
            </w:r>
          </w:p>
        </w:tc>
        <w:tc>
          <w:tcPr>
            <w:tcW w:w="6551" w:type="dxa"/>
            <w:tcBorders>
              <w:left w:val="single" w:sz="4" w:space="0" w:color="auto"/>
              <w:right w:val="single" w:sz="4" w:space="0" w:color="auto"/>
            </w:tcBorders>
            <w:vAlign w:val="center"/>
          </w:tcPr>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许昌市城乡一体化示范区</w:t>
            </w:r>
          </w:p>
        </w:tc>
      </w:tr>
      <w:tr w:rsidR="00C67F92" w:rsidRPr="0025330F">
        <w:trPr>
          <w:trHeight w:hRule="exact" w:val="510"/>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1.2.1</w:t>
            </w:r>
          </w:p>
        </w:tc>
        <w:tc>
          <w:tcPr>
            <w:tcW w:w="2326" w:type="dxa"/>
            <w:tcBorders>
              <w:right w:val="single" w:sz="4" w:space="0" w:color="auto"/>
            </w:tcBorders>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资金来源</w:t>
            </w:r>
          </w:p>
        </w:tc>
        <w:tc>
          <w:tcPr>
            <w:tcW w:w="6551" w:type="dxa"/>
            <w:tcBorders>
              <w:left w:val="single" w:sz="4" w:space="0" w:color="auto"/>
              <w:bottom w:val="single" w:sz="4" w:space="0" w:color="auto"/>
              <w:right w:val="single" w:sz="4" w:space="0" w:color="auto"/>
            </w:tcBorders>
            <w:vAlign w:val="center"/>
          </w:tcPr>
          <w:p w:rsidR="00C67F92" w:rsidRPr="0025330F" w:rsidRDefault="005A7A59">
            <w:pPr>
              <w:pStyle w:val="p0"/>
              <w:jc w:val="left"/>
              <w:rPr>
                <w:rFonts w:ascii="宋体" w:hAnsi="宋体" w:cs="宋体"/>
                <w:sz w:val="24"/>
                <w:szCs w:val="24"/>
              </w:rPr>
            </w:pPr>
            <w:r w:rsidRPr="0025330F">
              <w:rPr>
                <w:rFonts w:ascii="宋体" w:hAnsi="宋体" w:cs="宋体"/>
                <w:sz w:val="24"/>
                <w:szCs w:val="24"/>
              </w:rPr>
              <w:t>自筹资金</w:t>
            </w:r>
          </w:p>
        </w:tc>
      </w:tr>
      <w:tr w:rsidR="00C67F92" w:rsidRPr="0025330F">
        <w:trPr>
          <w:trHeight w:hRule="exact" w:val="510"/>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1.2.2</w:t>
            </w:r>
          </w:p>
        </w:tc>
        <w:tc>
          <w:tcPr>
            <w:tcW w:w="2326" w:type="dxa"/>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出资比例</w:t>
            </w:r>
          </w:p>
        </w:tc>
        <w:tc>
          <w:tcPr>
            <w:tcW w:w="6551" w:type="dxa"/>
            <w:tcBorders>
              <w:top w:val="single" w:sz="4" w:space="0" w:color="auto"/>
            </w:tcBorders>
            <w:vAlign w:val="center"/>
          </w:tcPr>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100%</w:t>
            </w:r>
          </w:p>
        </w:tc>
      </w:tr>
      <w:tr w:rsidR="00C67F92" w:rsidRPr="0025330F">
        <w:trPr>
          <w:trHeight w:hRule="exact" w:val="510"/>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1.2.3</w:t>
            </w:r>
          </w:p>
        </w:tc>
        <w:tc>
          <w:tcPr>
            <w:tcW w:w="2326" w:type="dxa"/>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资金落实情况</w:t>
            </w:r>
          </w:p>
        </w:tc>
        <w:tc>
          <w:tcPr>
            <w:tcW w:w="6551" w:type="dxa"/>
            <w:tcBorders>
              <w:top w:val="single" w:sz="4" w:space="0" w:color="auto"/>
            </w:tcBorders>
            <w:vAlign w:val="center"/>
          </w:tcPr>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已落实</w:t>
            </w:r>
          </w:p>
        </w:tc>
      </w:tr>
      <w:tr w:rsidR="00C67F92" w:rsidRPr="0025330F">
        <w:trPr>
          <w:trHeight w:hRule="exact" w:val="892"/>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1.3.1</w:t>
            </w:r>
          </w:p>
        </w:tc>
        <w:tc>
          <w:tcPr>
            <w:tcW w:w="2326" w:type="dxa"/>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招标范围</w:t>
            </w:r>
          </w:p>
        </w:tc>
        <w:tc>
          <w:tcPr>
            <w:tcW w:w="6551" w:type="dxa"/>
            <w:vAlign w:val="center"/>
          </w:tcPr>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招标文件、工程量清单、施工图纸、答疑纪要和补充文件（如有）范围内的所有建设内容。</w:t>
            </w:r>
          </w:p>
        </w:tc>
      </w:tr>
      <w:tr w:rsidR="00C67F92" w:rsidRPr="0025330F">
        <w:trPr>
          <w:trHeight w:val="479"/>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1.3.2</w:t>
            </w:r>
          </w:p>
        </w:tc>
        <w:tc>
          <w:tcPr>
            <w:tcW w:w="2326" w:type="dxa"/>
            <w:vAlign w:val="center"/>
          </w:tcPr>
          <w:p w:rsidR="00C67F92" w:rsidRPr="0025330F" w:rsidRDefault="005A7A59">
            <w:pPr>
              <w:jc w:val="center"/>
              <w:rPr>
                <w:rFonts w:ascii="宋体" w:hAnsi="宋体" w:cs="宋体"/>
                <w:kern w:val="0"/>
                <w:sz w:val="24"/>
                <w:shd w:val="clear" w:color="auto" w:fill="FFFFFF"/>
              </w:rPr>
            </w:pPr>
            <w:r w:rsidRPr="0025330F">
              <w:rPr>
                <w:rFonts w:ascii="宋体" w:hAnsi="宋体" w:hint="eastAsia"/>
                <w:sz w:val="24"/>
              </w:rPr>
              <w:t>工  期</w:t>
            </w:r>
          </w:p>
        </w:tc>
        <w:tc>
          <w:tcPr>
            <w:tcW w:w="6551" w:type="dxa"/>
            <w:vAlign w:val="center"/>
          </w:tcPr>
          <w:p w:rsidR="00C67F92" w:rsidRPr="0025330F" w:rsidRDefault="00C469DF" w:rsidP="00C469DF">
            <w:pPr>
              <w:pStyle w:val="p0"/>
              <w:jc w:val="left"/>
              <w:rPr>
                <w:rFonts w:ascii="宋体" w:hAnsi="宋体" w:cs="宋体"/>
                <w:sz w:val="24"/>
                <w:szCs w:val="24"/>
              </w:rPr>
            </w:pPr>
            <w:r w:rsidRPr="0025330F">
              <w:rPr>
                <w:rFonts w:ascii="宋体" w:hAnsi="宋体" w:cs="宋体" w:hint="eastAsia"/>
                <w:sz w:val="24"/>
                <w:szCs w:val="24"/>
              </w:rPr>
              <w:t>180</w:t>
            </w:r>
            <w:r w:rsidR="005A7A59" w:rsidRPr="0025330F">
              <w:rPr>
                <w:rFonts w:ascii="宋体" w:hAnsi="宋体" w:cs="宋体" w:hint="eastAsia"/>
                <w:sz w:val="24"/>
                <w:szCs w:val="24"/>
              </w:rPr>
              <w:t>日历天</w:t>
            </w:r>
          </w:p>
        </w:tc>
      </w:tr>
      <w:tr w:rsidR="00C67F92" w:rsidRPr="0025330F">
        <w:trPr>
          <w:trHeight w:val="513"/>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1.3.3</w:t>
            </w:r>
          </w:p>
        </w:tc>
        <w:tc>
          <w:tcPr>
            <w:tcW w:w="2326" w:type="dxa"/>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质量要求</w:t>
            </w:r>
          </w:p>
        </w:tc>
        <w:tc>
          <w:tcPr>
            <w:tcW w:w="6551" w:type="dxa"/>
            <w:vAlign w:val="center"/>
          </w:tcPr>
          <w:p w:rsidR="00C67F92" w:rsidRPr="0025330F" w:rsidRDefault="005A7A59">
            <w:pPr>
              <w:pStyle w:val="p0"/>
              <w:jc w:val="left"/>
              <w:rPr>
                <w:rFonts w:ascii="宋体" w:hAnsi="宋体" w:cs="宋体"/>
                <w:bCs/>
                <w:sz w:val="24"/>
              </w:rPr>
            </w:pPr>
            <w:r w:rsidRPr="0025330F">
              <w:rPr>
                <w:rFonts w:ascii="宋体" w:hAnsi="宋体" w:cs="宋体" w:hint="eastAsia"/>
                <w:bCs/>
                <w:sz w:val="24"/>
              </w:rPr>
              <w:t>合格</w:t>
            </w:r>
          </w:p>
        </w:tc>
      </w:tr>
      <w:tr w:rsidR="00C67F92" w:rsidRPr="0025330F">
        <w:trPr>
          <w:trHeight w:val="513"/>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1.3.4</w:t>
            </w:r>
          </w:p>
        </w:tc>
        <w:tc>
          <w:tcPr>
            <w:tcW w:w="2326" w:type="dxa"/>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安全目标</w:t>
            </w:r>
          </w:p>
        </w:tc>
        <w:tc>
          <w:tcPr>
            <w:tcW w:w="6551" w:type="dxa"/>
            <w:vAlign w:val="center"/>
          </w:tcPr>
          <w:p w:rsidR="00C67F92" w:rsidRPr="0025330F" w:rsidRDefault="005A7A59">
            <w:pPr>
              <w:pStyle w:val="p0"/>
              <w:jc w:val="left"/>
              <w:rPr>
                <w:rFonts w:ascii="宋体" w:hAnsi="宋体" w:cs="宋体"/>
                <w:bCs/>
                <w:sz w:val="24"/>
              </w:rPr>
            </w:pPr>
            <w:r w:rsidRPr="0025330F">
              <w:rPr>
                <w:rFonts w:ascii="宋体" w:hAnsi="宋体" w:cs="宋体" w:hint="eastAsia"/>
                <w:bCs/>
                <w:sz w:val="24"/>
              </w:rPr>
              <w:t>安全零事故</w:t>
            </w:r>
          </w:p>
        </w:tc>
      </w:tr>
      <w:tr w:rsidR="00C67F92" w:rsidRPr="002533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85"/>
          <w:jc w:val="center"/>
        </w:trPr>
        <w:tc>
          <w:tcPr>
            <w:tcW w:w="966" w:type="dxa"/>
            <w:gridSpan w:val="2"/>
            <w:tcBorders>
              <w:top w:val="single" w:sz="4" w:space="0" w:color="auto"/>
              <w:left w:val="single" w:sz="4" w:space="0" w:color="auto"/>
            </w:tcBorders>
            <w:vAlign w:val="center"/>
          </w:tcPr>
          <w:p w:rsidR="00C67F92" w:rsidRPr="0025330F" w:rsidRDefault="005A7A59">
            <w:pPr>
              <w:pStyle w:val="p0"/>
              <w:jc w:val="center"/>
              <w:rPr>
                <w:rFonts w:ascii="宋体" w:hAnsi="宋体" w:cs="宋体"/>
                <w:bCs/>
                <w:sz w:val="24"/>
              </w:rPr>
            </w:pPr>
            <w:r w:rsidRPr="0025330F">
              <w:rPr>
                <w:rFonts w:ascii="宋体" w:hAnsi="宋体" w:cs="宋体"/>
                <w:bCs/>
                <w:sz w:val="24"/>
              </w:rPr>
              <w:t>1.4.</w:t>
            </w:r>
            <w:r w:rsidRPr="0025330F">
              <w:rPr>
                <w:rFonts w:ascii="宋体" w:hAnsi="宋体" w:cs="宋体" w:hint="eastAsia"/>
                <w:bCs/>
                <w:sz w:val="24"/>
              </w:rPr>
              <w:t>1</w:t>
            </w:r>
          </w:p>
        </w:tc>
        <w:tc>
          <w:tcPr>
            <w:tcW w:w="2326" w:type="dxa"/>
            <w:tcBorders>
              <w:top w:val="single" w:sz="4" w:space="0" w:color="auto"/>
            </w:tcBorders>
            <w:vAlign w:val="center"/>
          </w:tcPr>
          <w:p w:rsidR="00C67F92" w:rsidRPr="0025330F" w:rsidRDefault="005A7A59">
            <w:pPr>
              <w:spacing w:line="500" w:lineRule="exact"/>
              <w:jc w:val="center"/>
              <w:rPr>
                <w:rFonts w:ascii="宋体" w:hAnsi="宋体"/>
                <w:sz w:val="24"/>
              </w:rPr>
            </w:pPr>
            <w:r w:rsidRPr="0025330F">
              <w:rPr>
                <w:rFonts w:ascii="宋体" w:hAnsi="宋体"/>
                <w:sz w:val="24"/>
              </w:rPr>
              <w:t>投标人资质条件、能力和信誉</w:t>
            </w:r>
          </w:p>
        </w:tc>
        <w:tc>
          <w:tcPr>
            <w:tcW w:w="6551" w:type="dxa"/>
            <w:tcBorders>
              <w:right w:val="single" w:sz="4" w:space="0" w:color="auto"/>
            </w:tcBorders>
            <w:vAlign w:val="center"/>
          </w:tcPr>
          <w:p w:rsidR="00C67F92" w:rsidRPr="0025330F" w:rsidRDefault="005A7A59">
            <w:pPr>
              <w:pStyle w:val="p0"/>
              <w:jc w:val="left"/>
              <w:rPr>
                <w:rFonts w:ascii="宋体" w:hAnsi="宋体" w:cs="宋体"/>
                <w:sz w:val="24"/>
                <w:szCs w:val="24"/>
              </w:rPr>
            </w:pPr>
            <w:r w:rsidRPr="0025330F">
              <w:rPr>
                <w:rFonts w:ascii="宋体" w:hAnsi="宋体" w:cs="宋体"/>
                <w:sz w:val="24"/>
                <w:szCs w:val="24"/>
              </w:rPr>
              <w:t>资质条件：</w:t>
            </w:r>
            <w:r w:rsidRPr="0025330F">
              <w:rPr>
                <w:rFonts w:ascii="宋体" w:hAnsi="宋体" w:cs="宋体" w:hint="eastAsia"/>
                <w:sz w:val="24"/>
                <w:szCs w:val="24"/>
              </w:rPr>
              <w:t>见附录1</w:t>
            </w:r>
          </w:p>
          <w:p w:rsidR="00C67F92" w:rsidRPr="0025330F" w:rsidRDefault="005A7A59">
            <w:pPr>
              <w:pStyle w:val="p0"/>
              <w:jc w:val="left"/>
              <w:rPr>
                <w:rFonts w:ascii="宋体" w:hAnsi="宋体" w:cs="宋体"/>
                <w:sz w:val="24"/>
                <w:szCs w:val="24"/>
              </w:rPr>
            </w:pPr>
            <w:r w:rsidRPr="0025330F">
              <w:rPr>
                <w:rFonts w:ascii="宋体" w:hAnsi="宋体" w:cs="宋体"/>
                <w:sz w:val="24"/>
                <w:szCs w:val="24"/>
              </w:rPr>
              <w:t>财务要求：</w:t>
            </w:r>
            <w:r w:rsidRPr="0025330F">
              <w:rPr>
                <w:rFonts w:ascii="宋体" w:hAnsi="宋体" w:cs="宋体" w:hint="eastAsia"/>
                <w:sz w:val="24"/>
                <w:szCs w:val="24"/>
              </w:rPr>
              <w:t>见附录2</w:t>
            </w:r>
          </w:p>
          <w:p w:rsidR="001D457B" w:rsidRPr="0025330F" w:rsidRDefault="001D457B">
            <w:pPr>
              <w:pStyle w:val="p0"/>
              <w:jc w:val="left"/>
              <w:rPr>
                <w:rFonts w:ascii="宋体" w:hAnsi="宋体" w:cs="宋体"/>
                <w:sz w:val="24"/>
                <w:szCs w:val="24"/>
              </w:rPr>
            </w:pPr>
            <w:r w:rsidRPr="0025330F">
              <w:rPr>
                <w:rFonts w:ascii="宋体" w:hAnsi="宋体" w:cs="宋体" w:hint="eastAsia"/>
                <w:sz w:val="24"/>
                <w:szCs w:val="24"/>
              </w:rPr>
              <w:t>业绩要求：见附件3</w:t>
            </w:r>
          </w:p>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信誉要求：见附录</w:t>
            </w:r>
            <w:r w:rsidR="001D457B" w:rsidRPr="0025330F">
              <w:rPr>
                <w:rFonts w:ascii="宋体" w:hAnsi="宋体" w:cs="宋体" w:hint="eastAsia"/>
                <w:sz w:val="24"/>
                <w:szCs w:val="24"/>
              </w:rPr>
              <w:t>4</w:t>
            </w:r>
          </w:p>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项目经理和项目总工资格：见附录</w:t>
            </w:r>
            <w:r w:rsidR="001D457B" w:rsidRPr="0025330F">
              <w:rPr>
                <w:rFonts w:ascii="宋体" w:hAnsi="宋体" w:cs="宋体" w:hint="eastAsia"/>
                <w:sz w:val="24"/>
                <w:szCs w:val="24"/>
              </w:rPr>
              <w:t>5</w:t>
            </w:r>
          </w:p>
          <w:p w:rsidR="00C67F92" w:rsidRPr="0025330F" w:rsidRDefault="005A7A59" w:rsidP="001D457B">
            <w:pPr>
              <w:pStyle w:val="p0"/>
              <w:jc w:val="left"/>
              <w:rPr>
                <w:rFonts w:ascii="宋体" w:hAnsi="宋体" w:cs="宋体"/>
                <w:sz w:val="24"/>
                <w:szCs w:val="24"/>
              </w:rPr>
            </w:pPr>
            <w:r w:rsidRPr="0025330F">
              <w:rPr>
                <w:rFonts w:ascii="宋体" w:hAnsi="宋体" w:cs="宋体" w:hint="eastAsia"/>
                <w:sz w:val="24"/>
                <w:szCs w:val="24"/>
              </w:rPr>
              <w:t>其他要求：见附录</w:t>
            </w:r>
            <w:r w:rsidR="001D457B" w:rsidRPr="0025330F">
              <w:rPr>
                <w:rFonts w:ascii="宋体" w:hAnsi="宋体" w:cs="宋体" w:hint="eastAsia"/>
                <w:sz w:val="24"/>
                <w:szCs w:val="24"/>
              </w:rPr>
              <w:t>6</w:t>
            </w:r>
          </w:p>
        </w:tc>
      </w:tr>
      <w:tr w:rsidR="00C67F92" w:rsidRPr="002533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16"/>
          <w:jc w:val="center"/>
        </w:trPr>
        <w:tc>
          <w:tcPr>
            <w:tcW w:w="966" w:type="dxa"/>
            <w:gridSpan w:val="2"/>
            <w:tcBorders>
              <w:top w:val="single" w:sz="4" w:space="0" w:color="auto"/>
              <w:left w:val="single" w:sz="4" w:space="0" w:color="auto"/>
            </w:tcBorders>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1.4.2</w:t>
            </w:r>
          </w:p>
        </w:tc>
        <w:tc>
          <w:tcPr>
            <w:tcW w:w="2326" w:type="dxa"/>
            <w:tcBorders>
              <w:top w:val="single" w:sz="4" w:space="0" w:color="auto"/>
            </w:tcBorders>
            <w:vAlign w:val="center"/>
          </w:tcPr>
          <w:p w:rsidR="00C67F92" w:rsidRPr="0025330F" w:rsidRDefault="005A7A59">
            <w:pPr>
              <w:autoSpaceDE w:val="0"/>
              <w:autoSpaceDN w:val="0"/>
              <w:adjustRightInd w:val="0"/>
              <w:jc w:val="center"/>
              <w:rPr>
                <w:rFonts w:ascii="宋体" w:hAnsi="宋体" w:cs="宋体"/>
                <w:sz w:val="24"/>
              </w:rPr>
            </w:pPr>
            <w:r w:rsidRPr="0025330F">
              <w:rPr>
                <w:rFonts w:ascii="宋体" w:hAnsi="宋体" w:cs="宋体" w:hint="eastAsia"/>
                <w:sz w:val="24"/>
              </w:rPr>
              <w:t>是否接受联合体投标</w:t>
            </w:r>
          </w:p>
        </w:tc>
        <w:tc>
          <w:tcPr>
            <w:tcW w:w="6551" w:type="dxa"/>
            <w:tcBorders>
              <w:right w:val="single" w:sz="4" w:space="0" w:color="auto"/>
            </w:tcBorders>
            <w:vAlign w:val="center"/>
          </w:tcPr>
          <w:p w:rsidR="00C67F92" w:rsidRPr="0025330F" w:rsidRDefault="005A7A59">
            <w:pPr>
              <w:autoSpaceDE w:val="0"/>
              <w:autoSpaceDN w:val="0"/>
              <w:adjustRightInd w:val="0"/>
              <w:ind w:firstLineChars="50" w:firstLine="120"/>
              <w:jc w:val="left"/>
              <w:rPr>
                <w:rFonts w:ascii="宋体" w:hAnsi="宋体" w:cs="宋体"/>
                <w:sz w:val="24"/>
              </w:rPr>
            </w:pPr>
            <w:r w:rsidRPr="0025330F">
              <w:rPr>
                <w:rFonts w:ascii="宋体" w:hAnsi="宋体" w:cs="宋体" w:hint="eastAsia"/>
                <w:sz w:val="24"/>
              </w:rPr>
              <w:t>不接受</w:t>
            </w:r>
          </w:p>
        </w:tc>
      </w:tr>
      <w:tr w:rsidR="00C67F92" w:rsidRPr="0025330F">
        <w:trPr>
          <w:trHeight w:val="508"/>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1.9.1</w:t>
            </w:r>
          </w:p>
        </w:tc>
        <w:tc>
          <w:tcPr>
            <w:tcW w:w="2326" w:type="dxa"/>
            <w:vAlign w:val="center"/>
          </w:tcPr>
          <w:p w:rsidR="00C67F92" w:rsidRPr="0025330F" w:rsidRDefault="005A7A59">
            <w:pPr>
              <w:spacing w:line="276" w:lineRule="auto"/>
              <w:jc w:val="center"/>
              <w:rPr>
                <w:rFonts w:ascii="宋体" w:hAnsi="宋体"/>
                <w:sz w:val="24"/>
              </w:rPr>
            </w:pPr>
            <w:r w:rsidRPr="0025330F">
              <w:rPr>
                <w:rFonts w:ascii="宋体" w:hAnsi="宋体" w:hint="eastAsia"/>
                <w:sz w:val="24"/>
              </w:rPr>
              <w:t>踏勘现场</w:t>
            </w:r>
          </w:p>
        </w:tc>
        <w:tc>
          <w:tcPr>
            <w:tcW w:w="6551" w:type="dxa"/>
            <w:vAlign w:val="center"/>
          </w:tcPr>
          <w:p w:rsidR="00C67F92" w:rsidRPr="0025330F" w:rsidRDefault="005A7A59">
            <w:pPr>
              <w:spacing w:line="276" w:lineRule="auto"/>
              <w:jc w:val="left"/>
              <w:rPr>
                <w:rFonts w:ascii="宋体" w:hAnsi="宋体"/>
                <w:sz w:val="24"/>
              </w:rPr>
            </w:pPr>
            <w:r w:rsidRPr="0025330F">
              <w:rPr>
                <w:rFonts w:ascii="宋体" w:hAnsi="宋体" w:hint="eastAsia"/>
                <w:sz w:val="24"/>
              </w:rPr>
              <w:t>不组织</w:t>
            </w:r>
          </w:p>
        </w:tc>
      </w:tr>
      <w:tr w:rsidR="00C67F92" w:rsidRPr="0025330F">
        <w:trPr>
          <w:trHeight w:val="530"/>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lastRenderedPageBreak/>
              <w:t>1.10.1</w:t>
            </w:r>
          </w:p>
        </w:tc>
        <w:tc>
          <w:tcPr>
            <w:tcW w:w="2326" w:type="dxa"/>
            <w:vAlign w:val="center"/>
          </w:tcPr>
          <w:p w:rsidR="00C67F92" w:rsidRPr="0025330F" w:rsidRDefault="005A7A59">
            <w:pPr>
              <w:spacing w:line="276" w:lineRule="auto"/>
              <w:jc w:val="center"/>
              <w:rPr>
                <w:rFonts w:ascii="宋体" w:hAnsi="宋体"/>
                <w:sz w:val="24"/>
              </w:rPr>
            </w:pPr>
            <w:r w:rsidRPr="0025330F">
              <w:rPr>
                <w:rFonts w:ascii="宋体" w:hAnsi="宋体" w:hint="eastAsia"/>
                <w:sz w:val="24"/>
              </w:rPr>
              <w:t>投标预备会</w:t>
            </w:r>
          </w:p>
        </w:tc>
        <w:tc>
          <w:tcPr>
            <w:tcW w:w="6551" w:type="dxa"/>
            <w:vAlign w:val="center"/>
          </w:tcPr>
          <w:p w:rsidR="00C67F92" w:rsidRPr="0025330F" w:rsidRDefault="005A7A59">
            <w:pPr>
              <w:spacing w:line="276" w:lineRule="auto"/>
              <w:jc w:val="left"/>
              <w:rPr>
                <w:rFonts w:ascii="宋体" w:hAnsi="宋体"/>
                <w:sz w:val="24"/>
              </w:rPr>
            </w:pPr>
            <w:r w:rsidRPr="0025330F">
              <w:rPr>
                <w:rFonts w:ascii="宋体" w:hAnsi="宋体" w:hint="eastAsia"/>
                <w:sz w:val="24"/>
              </w:rPr>
              <w:t>不召开</w:t>
            </w:r>
          </w:p>
        </w:tc>
      </w:tr>
      <w:tr w:rsidR="00C67F92" w:rsidRPr="0025330F">
        <w:trPr>
          <w:trHeight w:hRule="exact" w:val="662"/>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1.10.2</w:t>
            </w:r>
          </w:p>
        </w:tc>
        <w:tc>
          <w:tcPr>
            <w:tcW w:w="2326" w:type="dxa"/>
            <w:vAlign w:val="center"/>
          </w:tcPr>
          <w:p w:rsidR="00C67F92" w:rsidRPr="0025330F" w:rsidRDefault="005A7A59">
            <w:pPr>
              <w:jc w:val="center"/>
              <w:rPr>
                <w:rFonts w:ascii="宋体" w:hAnsi="宋体"/>
                <w:sz w:val="24"/>
              </w:rPr>
            </w:pPr>
            <w:r w:rsidRPr="0025330F">
              <w:rPr>
                <w:rFonts w:ascii="宋体" w:hAnsi="宋体" w:hint="eastAsia"/>
                <w:sz w:val="24"/>
              </w:rPr>
              <w:t>投标人提出问题的截止时间</w:t>
            </w:r>
          </w:p>
        </w:tc>
        <w:tc>
          <w:tcPr>
            <w:tcW w:w="6551" w:type="dxa"/>
            <w:vAlign w:val="center"/>
          </w:tcPr>
          <w:p w:rsidR="00C67F92" w:rsidRPr="0025330F" w:rsidRDefault="005A7A59">
            <w:pPr>
              <w:rPr>
                <w:rFonts w:ascii="宋体" w:hAnsi="宋体"/>
                <w:sz w:val="24"/>
              </w:rPr>
            </w:pPr>
            <w:r w:rsidRPr="0025330F">
              <w:rPr>
                <w:rFonts w:ascii="宋体" w:hAnsi="宋体" w:hint="eastAsia"/>
                <w:sz w:val="24"/>
              </w:rPr>
              <w:t>投标截止时间10日</w:t>
            </w:r>
            <w:r w:rsidRPr="0025330F">
              <w:rPr>
                <w:rFonts w:ascii="宋体" w:hAnsi="宋体"/>
                <w:sz w:val="24"/>
              </w:rPr>
              <w:t>前</w:t>
            </w:r>
          </w:p>
        </w:tc>
      </w:tr>
      <w:tr w:rsidR="00C67F92" w:rsidRPr="0025330F">
        <w:trPr>
          <w:trHeight w:hRule="exact" w:val="719"/>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1.10.3</w:t>
            </w:r>
          </w:p>
        </w:tc>
        <w:tc>
          <w:tcPr>
            <w:tcW w:w="2326" w:type="dxa"/>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招标人书面澄清的时间</w:t>
            </w:r>
          </w:p>
        </w:tc>
        <w:tc>
          <w:tcPr>
            <w:tcW w:w="6551" w:type="dxa"/>
            <w:vAlign w:val="center"/>
          </w:tcPr>
          <w:p w:rsidR="00C67F92" w:rsidRPr="0025330F" w:rsidRDefault="005A7A59">
            <w:pPr>
              <w:rPr>
                <w:rFonts w:ascii="宋体" w:hAnsi="宋体"/>
                <w:sz w:val="24"/>
              </w:rPr>
            </w:pPr>
            <w:r w:rsidRPr="0025330F">
              <w:rPr>
                <w:rFonts w:ascii="宋体" w:hAnsi="宋体" w:hint="eastAsia"/>
                <w:sz w:val="24"/>
              </w:rPr>
              <w:t>投标截止时间15日</w:t>
            </w:r>
            <w:r w:rsidRPr="0025330F">
              <w:rPr>
                <w:rFonts w:ascii="宋体" w:hAnsi="宋体"/>
                <w:sz w:val="24"/>
              </w:rPr>
              <w:t>前</w:t>
            </w:r>
          </w:p>
        </w:tc>
      </w:tr>
      <w:tr w:rsidR="00C67F92" w:rsidRPr="0025330F">
        <w:trPr>
          <w:trHeight w:val="411"/>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1.11</w:t>
            </w:r>
          </w:p>
        </w:tc>
        <w:tc>
          <w:tcPr>
            <w:tcW w:w="2326" w:type="dxa"/>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分包</w:t>
            </w:r>
          </w:p>
        </w:tc>
        <w:tc>
          <w:tcPr>
            <w:tcW w:w="6551" w:type="dxa"/>
            <w:vAlign w:val="center"/>
          </w:tcPr>
          <w:p w:rsidR="00C67F92" w:rsidRPr="0025330F" w:rsidRDefault="005A7A59">
            <w:pPr>
              <w:spacing w:line="500" w:lineRule="exact"/>
              <w:jc w:val="left"/>
              <w:rPr>
                <w:rFonts w:ascii="宋体" w:hAnsi="宋体"/>
                <w:sz w:val="24"/>
              </w:rPr>
            </w:pPr>
            <w:r w:rsidRPr="0025330F">
              <w:rPr>
                <w:rFonts w:ascii="宋体" w:hAnsi="宋体" w:hint="eastAsia"/>
                <w:sz w:val="24"/>
              </w:rPr>
              <w:t>不允许</w:t>
            </w:r>
          </w:p>
        </w:tc>
      </w:tr>
      <w:tr w:rsidR="00C67F92" w:rsidRPr="0025330F">
        <w:trPr>
          <w:trHeight w:val="461"/>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1.12</w:t>
            </w:r>
          </w:p>
        </w:tc>
        <w:tc>
          <w:tcPr>
            <w:tcW w:w="2326" w:type="dxa"/>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偏离</w:t>
            </w:r>
          </w:p>
        </w:tc>
        <w:tc>
          <w:tcPr>
            <w:tcW w:w="6551" w:type="dxa"/>
            <w:vAlign w:val="center"/>
          </w:tcPr>
          <w:p w:rsidR="00C67F92" w:rsidRPr="0025330F" w:rsidRDefault="005A7A59">
            <w:pPr>
              <w:spacing w:line="500" w:lineRule="exact"/>
              <w:jc w:val="left"/>
              <w:rPr>
                <w:rFonts w:ascii="宋体" w:hAnsi="宋体"/>
                <w:sz w:val="24"/>
              </w:rPr>
            </w:pPr>
            <w:r w:rsidRPr="0025330F">
              <w:rPr>
                <w:rFonts w:ascii="宋体" w:hAnsi="宋体" w:hint="eastAsia"/>
                <w:sz w:val="24"/>
              </w:rPr>
              <w:t>不允许</w:t>
            </w:r>
          </w:p>
        </w:tc>
      </w:tr>
      <w:tr w:rsidR="00C67F92" w:rsidRPr="0025330F">
        <w:trPr>
          <w:trHeight w:val="659"/>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2.1</w:t>
            </w:r>
          </w:p>
        </w:tc>
        <w:tc>
          <w:tcPr>
            <w:tcW w:w="2326" w:type="dxa"/>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招标文件及工程量清单的获取</w:t>
            </w:r>
          </w:p>
        </w:tc>
        <w:tc>
          <w:tcPr>
            <w:tcW w:w="6551" w:type="dxa"/>
            <w:vAlign w:val="center"/>
          </w:tcPr>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招标文件、工程量清单的获取：投标人于投标文件递交截止时间前均可登录《全国公共资源交易平台（河南省·许昌市）》（http://ggzy.xuchang.gov.cn/），通过“投标人/供应商登录”后自行下载。</w:t>
            </w:r>
          </w:p>
        </w:tc>
      </w:tr>
      <w:tr w:rsidR="00C67F92" w:rsidRPr="0025330F">
        <w:trPr>
          <w:trHeight w:val="659"/>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2.1.1</w:t>
            </w:r>
          </w:p>
        </w:tc>
        <w:tc>
          <w:tcPr>
            <w:tcW w:w="2326" w:type="dxa"/>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构成招标文件的其他材料</w:t>
            </w:r>
          </w:p>
        </w:tc>
        <w:tc>
          <w:tcPr>
            <w:tcW w:w="6551" w:type="dxa"/>
            <w:vAlign w:val="center"/>
          </w:tcPr>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图纸答疑，经备案的招标文件补充和修改文件（如有）。</w:t>
            </w:r>
          </w:p>
        </w:tc>
      </w:tr>
      <w:tr w:rsidR="00C67F92" w:rsidRPr="0025330F">
        <w:trPr>
          <w:trHeight w:val="933"/>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2.2.1</w:t>
            </w:r>
          </w:p>
        </w:tc>
        <w:tc>
          <w:tcPr>
            <w:tcW w:w="2326" w:type="dxa"/>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投标人要求澄清招标文件的截止时间</w:t>
            </w:r>
          </w:p>
        </w:tc>
        <w:tc>
          <w:tcPr>
            <w:tcW w:w="6551" w:type="dxa"/>
            <w:vAlign w:val="center"/>
          </w:tcPr>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潜在投标人或者其他利害关系人对招标文件有异议的，应当在投标截止时间10日前提出。招标人应当自收到异议之日起3日内作出答复。</w:t>
            </w:r>
          </w:p>
        </w:tc>
      </w:tr>
      <w:tr w:rsidR="00C67F92" w:rsidRPr="0025330F">
        <w:trPr>
          <w:trHeight w:hRule="exact" w:val="601"/>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2.2.2</w:t>
            </w:r>
          </w:p>
        </w:tc>
        <w:tc>
          <w:tcPr>
            <w:tcW w:w="2326" w:type="dxa"/>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投标截止时间</w:t>
            </w:r>
          </w:p>
        </w:tc>
        <w:tc>
          <w:tcPr>
            <w:tcW w:w="6551" w:type="dxa"/>
            <w:vAlign w:val="center"/>
          </w:tcPr>
          <w:p w:rsidR="00C67F92" w:rsidRPr="0025330F" w:rsidRDefault="005A7A59">
            <w:pPr>
              <w:spacing w:line="500" w:lineRule="exact"/>
              <w:jc w:val="left"/>
              <w:rPr>
                <w:rFonts w:ascii="宋体" w:hAnsi="宋体"/>
                <w:sz w:val="24"/>
              </w:rPr>
            </w:pPr>
            <w:r w:rsidRPr="0025330F">
              <w:rPr>
                <w:rFonts w:ascii="宋体" w:hAnsi="宋体" w:hint="eastAsia"/>
                <w:b/>
                <w:sz w:val="24"/>
              </w:rPr>
              <w:t>2020年</w:t>
            </w:r>
            <w:r w:rsidRPr="0025330F">
              <w:rPr>
                <w:rFonts w:ascii="宋体" w:hAnsi="宋体" w:hint="eastAsia"/>
                <w:b/>
                <w:sz w:val="24"/>
                <w:u w:val="single"/>
              </w:rPr>
              <w:t xml:space="preserve">  </w:t>
            </w:r>
            <w:r w:rsidR="00C469DF" w:rsidRPr="0025330F">
              <w:rPr>
                <w:rFonts w:ascii="宋体" w:hAnsi="宋体" w:hint="eastAsia"/>
                <w:b/>
                <w:sz w:val="24"/>
                <w:u w:val="single"/>
              </w:rPr>
              <w:t>7</w:t>
            </w:r>
            <w:r w:rsidRPr="0025330F">
              <w:rPr>
                <w:rFonts w:ascii="宋体" w:hAnsi="宋体" w:hint="eastAsia"/>
                <w:b/>
                <w:sz w:val="24"/>
                <w:u w:val="single"/>
              </w:rPr>
              <w:t xml:space="preserve"> </w:t>
            </w:r>
            <w:r w:rsidRPr="0025330F">
              <w:rPr>
                <w:rFonts w:ascii="宋体" w:hAnsi="宋体" w:hint="eastAsia"/>
                <w:b/>
                <w:sz w:val="24"/>
              </w:rPr>
              <w:t>月</w:t>
            </w:r>
            <w:r w:rsidRPr="0025330F">
              <w:rPr>
                <w:rFonts w:ascii="宋体" w:hAnsi="宋体" w:hint="eastAsia"/>
                <w:b/>
                <w:sz w:val="24"/>
                <w:u w:val="single"/>
              </w:rPr>
              <w:t xml:space="preserve"> </w:t>
            </w:r>
            <w:r w:rsidR="00C469DF" w:rsidRPr="0025330F">
              <w:rPr>
                <w:rFonts w:ascii="宋体" w:hAnsi="宋体" w:hint="eastAsia"/>
                <w:b/>
                <w:sz w:val="24"/>
                <w:u w:val="single"/>
              </w:rPr>
              <w:t>15</w:t>
            </w:r>
            <w:r w:rsidRPr="0025330F">
              <w:rPr>
                <w:rFonts w:ascii="宋体" w:hAnsi="宋体" w:hint="eastAsia"/>
                <w:b/>
                <w:sz w:val="24"/>
                <w:u w:val="single"/>
              </w:rPr>
              <w:t xml:space="preserve">  </w:t>
            </w:r>
            <w:r w:rsidRPr="0025330F">
              <w:rPr>
                <w:rFonts w:ascii="宋体" w:hAnsi="宋体" w:hint="eastAsia"/>
                <w:b/>
                <w:sz w:val="24"/>
              </w:rPr>
              <w:t>日</w:t>
            </w:r>
            <w:r w:rsidRPr="0025330F">
              <w:rPr>
                <w:rFonts w:ascii="宋体" w:hAnsi="宋体" w:hint="eastAsia"/>
                <w:b/>
                <w:sz w:val="24"/>
                <w:u w:val="single"/>
              </w:rPr>
              <w:t xml:space="preserve"> </w:t>
            </w:r>
            <w:r w:rsidR="00C469DF" w:rsidRPr="0025330F">
              <w:rPr>
                <w:rFonts w:ascii="宋体" w:hAnsi="宋体" w:hint="eastAsia"/>
                <w:b/>
                <w:sz w:val="24"/>
                <w:u w:val="single"/>
              </w:rPr>
              <w:t>8</w:t>
            </w:r>
            <w:r w:rsidRPr="0025330F">
              <w:rPr>
                <w:rFonts w:ascii="宋体" w:hAnsi="宋体" w:hint="eastAsia"/>
                <w:b/>
                <w:sz w:val="24"/>
                <w:u w:val="single"/>
              </w:rPr>
              <w:t xml:space="preserve">  </w:t>
            </w:r>
            <w:r w:rsidRPr="0025330F">
              <w:rPr>
                <w:rFonts w:ascii="宋体" w:hAnsi="宋体" w:hint="eastAsia"/>
                <w:b/>
                <w:sz w:val="24"/>
              </w:rPr>
              <w:t>时</w:t>
            </w:r>
            <w:r w:rsidRPr="0025330F">
              <w:rPr>
                <w:rFonts w:ascii="宋体" w:hAnsi="宋体" w:hint="eastAsia"/>
                <w:b/>
                <w:sz w:val="24"/>
                <w:u w:val="single"/>
              </w:rPr>
              <w:t xml:space="preserve"> 30 </w:t>
            </w:r>
            <w:r w:rsidRPr="0025330F">
              <w:rPr>
                <w:rFonts w:ascii="宋体" w:hAnsi="宋体" w:hint="eastAsia"/>
                <w:b/>
                <w:sz w:val="24"/>
              </w:rPr>
              <w:t>分</w:t>
            </w:r>
            <w:r w:rsidRPr="0025330F">
              <w:rPr>
                <w:rFonts w:ascii="宋体" w:hAnsi="宋体" w:cs="仿宋_GB2312" w:hint="eastAsia"/>
                <w:b/>
                <w:sz w:val="24"/>
              </w:rPr>
              <w:t>（北京时间）</w:t>
            </w:r>
          </w:p>
        </w:tc>
      </w:tr>
      <w:tr w:rsidR="00C67F92" w:rsidRPr="0025330F">
        <w:trPr>
          <w:trHeight w:val="803"/>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2.2.3</w:t>
            </w:r>
          </w:p>
        </w:tc>
        <w:tc>
          <w:tcPr>
            <w:tcW w:w="2326" w:type="dxa"/>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投标人确认收到招标文件澄清的时间</w:t>
            </w:r>
          </w:p>
        </w:tc>
        <w:tc>
          <w:tcPr>
            <w:tcW w:w="6551" w:type="dxa"/>
            <w:vAlign w:val="center"/>
          </w:tcPr>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无要求</w:t>
            </w:r>
          </w:p>
        </w:tc>
      </w:tr>
      <w:tr w:rsidR="00C67F92" w:rsidRPr="0025330F">
        <w:trPr>
          <w:trHeight w:val="788"/>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2.3.2</w:t>
            </w:r>
          </w:p>
        </w:tc>
        <w:tc>
          <w:tcPr>
            <w:tcW w:w="2326" w:type="dxa"/>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投标人确认收到招标文件修改的时间</w:t>
            </w:r>
          </w:p>
        </w:tc>
        <w:tc>
          <w:tcPr>
            <w:tcW w:w="6551" w:type="dxa"/>
            <w:vAlign w:val="center"/>
          </w:tcPr>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无要求</w:t>
            </w:r>
          </w:p>
        </w:tc>
      </w:tr>
      <w:tr w:rsidR="00C67F92" w:rsidRPr="0025330F">
        <w:trPr>
          <w:trHeight w:val="826"/>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3.1.1</w:t>
            </w:r>
          </w:p>
        </w:tc>
        <w:tc>
          <w:tcPr>
            <w:tcW w:w="2326" w:type="dxa"/>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构成投标文件的其他材料</w:t>
            </w:r>
          </w:p>
        </w:tc>
        <w:tc>
          <w:tcPr>
            <w:tcW w:w="6551" w:type="dxa"/>
            <w:vAlign w:val="center"/>
          </w:tcPr>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（1）投标人认为其它需要补充的内容</w:t>
            </w:r>
          </w:p>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（2）本项目所发出的补遗书</w:t>
            </w:r>
          </w:p>
        </w:tc>
      </w:tr>
      <w:tr w:rsidR="00C67F92" w:rsidRPr="0025330F">
        <w:trPr>
          <w:trHeight w:val="697"/>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3.2.1</w:t>
            </w:r>
          </w:p>
        </w:tc>
        <w:tc>
          <w:tcPr>
            <w:tcW w:w="2326" w:type="dxa"/>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增值税税金的计算方法</w:t>
            </w:r>
          </w:p>
        </w:tc>
        <w:tc>
          <w:tcPr>
            <w:tcW w:w="6551" w:type="dxa"/>
            <w:vAlign w:val="center"/>
          </w:tcPr>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按一般计税方法计算</w:t>
            </w:r>
          </w:p>
        </w:tc>
      </w:tr>
      <w:tr w:rsidR="00C67F92" w:rsidRPr="0025330F">
        <w:trPr>
          <w:trHeight w:hRule="exact" w:val="572"/>
          <w:jc w:val="center"/>
        </w:trPr>
        <w:tc>
          <w:tcPr>
            <w:tcW w:w="966" w:type="dxa"/>
            <w:gridSpan w:val="2"/>
            <w:tcBorders>
              <w:bottom w:val="single" w:sz="4" w:space="0" w:color="auto"/>
            </w:tcBorders>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3.2.9</w:t>
            </w:r>
          </w:p>
        </w:tc>
        <w:tc>
          <w:tcPr>
            <w:tcW w:w="2326" w:type="dxa"/>
            <w:tcBorders>
              <w:bottom w:val="single" w:sz="4" w:space="0" w:color="auto"/>
            </w:tcBorders>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是否接受调价函</w:t>
            </w:r>
          </w:p>
        </w:tc>
        <w:tc>
          <w:tcPr>
            <w:tcW w:w="6551" w:type="dxa"/>
            <w:tcBorders>
              <w:bottom w:val="single" w:sz="4" w:space="0" w:color="auto"/>
            </w:tcBorders>
            <w:vAlign w:val="center"/>
          </w:tcPr>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不接受</w:t>
            </w:r>
          </w:p>
        </w:tc>
      </w:tr>
      <w:tr w:rsidR="00C67F92" w:rsidRPr="0025330F">
        <w:trPr>
          <w:trHeight w:hRule="exact" w:val="572"/>
          <w:jc w:val="center"/>
        </w:trPr>
        <w:tc>
          <w:tcPr>
            <w:tcW w:w="966" w:type="dxa"/>
            <w:gridSpan w:val="2"/>
            <w:tcBorders>
              <w:bottom w:val="single" w:sz="4" w:space="0" w:color="auto"/>
            </w:tcBorders>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3.3.1</w:t>
            </w:r>
          </w:p>
        </w:tc>
        <w:tc>
          <w:tcPr>
            <w:tcW w:w="2326" w:type="dxa"/>
            <w:tcBorders>
              <w:bottom w:val="single" w:sz="4" w:space="0" w:color="auto"/>
            </w:tcBorders>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投标有效期</w:t>
            </w:r>
          </w:p>
        </w:tc>
        <w:tc>
          <w:tcPr>
            <w:tcW w:w="6551" w:type="dxa"/>
            <w:tcBorders>
              <w:bottom w:val="single" w:sz="4" w:space="0" w:color="auto"/>
            </w:tcBorders>
            <w:vAlign w:val="center"/>
          </w:tcPr>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投标截止时间起60日历天</w:t>
            </w:r>
          </w:p>
        </w:tc>
      </w:tr>
      <w:tr w:rsidR="00F35214" w:rsidRPr="0025330F" w:rsidTr="00F35214">
        <w:trPr>
          <w:trHeight w:hRule="exact" w:val="6248"/>
          <w:jc w:val="center"/>
        </w:trPr>
        <w:tc>
          <w:tcPr>
            <w:tcW w:w="966" w:type="dxa"/>
            <w:gridSpan w:val="2"/>
            <w:tcBorders>
              <w:bottom w:val="single" w:sz="4" w:space="0" w:color="auto"/>
            </w:tcBorders>
            <w:vAlign w:val="center"/>
          </w:tcPr>
          <w:p w:rsidR="00F35214" w:rsidRPr="0025330F" w:rsidRDefault="00F35214">
            <w:pPr>
              <w:pStyle w:val="p0"/>
              <w:jc w:val="center"/>
              <w:rPr>
                <w:rFonts w:ascii="宋体" w:hAnsi="宋体" w:cs="宋体"/>
                <w:bCs/>
                <w:sz w:val="24"/>
              </w:rPr>
            </w:pPr>
            <w:r>
              <w:rPr>
                <w:rFonts w:ascii="宋体" w:hAnsi="宋体" w:cs="宋体" w:hint="eastAsia"/>
                <w:bCs/>
                <w:sz w:val="24"/>
              </w:rPr>
              <w:lastRenderedPageBreak/>
              <w:t>3.4.1</w:t>
            </w:r>
          </w:p>
        </w:tc>
        <w:tc>
          <w:tcPr>
            <w:tcW w:w="2326" w:type="dxa"/>
            <w:tcBorders>
              <w:bottom w:val="single" w:sz="4" w:space="0" w:color="auto"/>
            </w:tcBorders>
            <w:vAlign w:val="center"/>
          </w:tcPr>
          <w:p w:rsidR="00F35214" w:rsidRPr="0025330F" w:rsidRDefault="00F35214">
            <w:pPr>
              <w:pStyle w:val="p0"/>
              <w:jc w:val="center"/>
              <w:rPr>
                <w:rFonts w:ascii="宋体" w:hAnsi="宋体" w:cs="宋体"/>
                <w:bCs/>
                <w:sz w:val="24"/>
              </w:rPr>
            </w:pPr>
            <w:r>
              <w:rPr>
                <w:rFonts w:hAnsi="宋体" w:cs="宋体" w:hint="eastAsia"/>
                <w:sz w:val="24"/>
              </w:rPr>
              <w:t>投标保证金须知</w:t>
            </w:r>
          </w:p>
        </w:tc>
        <w:tc>
          <w:tcPr>
            <w:tcW w:w="6551" w:type="dxa"/>
            <w:tcBorders>
              <w:bottom w:val="single" w:sz="4" w:space="0" w:color="auto"/>
            </w:tcBorders>
            <w:vAlign w:val="center"/>
          </w:tcPr>
          <w:p w:rsidR="00F35214" w:rsidRPr="00F35214" w:rsidRDefault="00F35214" w:rsidP="00F35214">
            <w:pPr>
              <w:autoSpaceDE w:val="0"/>
              <w:autoSpaceDN w:val="0"/>
              <w:adjustRightInd w:val="0"/>
              <w:spacing w:line="276" w:lineRule="auto"/>
              <w:rPr>
                <w:rFonts w:ascii="宋体" w:hAnsi="宋体" w:cs="宋体"/>
                <w:sz w:val="24"/>
                <w:lang w:val="zh-CN"/>
              </w:rPr>
            </w:pPr>
            <w:r w:rsidRPr="00F35214">
              <w:rPr>
                <w:rFonts w:ascii="宋体" w:hAnsi="宋体" w:cs="宋体" w:hint="eastAsia"/>
                <w:sz w:val="24"/>
                <w:lang w:val="zh-CN"/>
              </w:rPr>
              <w:t>1、自文件发布之日起，投标人需进行基本户备案（建设工程项目），已备案的基本户开户银行、账户发生变化的，须在投标保证金缴纳前办理变更手续。</w:t>
            </w:r>
          </w:p>
          <w:p w:rsidR="00F35214" w:rsidRPr="00F35214" w:rsidRDefault="00F35214" w:rsidP="00F35214">
            <w:pPr>
              <w:autoSpaceDE w:val="0"/>
              <w:autoSpaceDN w:val="0"/>
              <w:adjustRightInd w:val="0"/>
              <w:spacing w:line="276" w:lineRule="auto"/>
              <w:rPr>
                <w:rFonts w:ascii="宋体" w:hAnsi="宋体" w:cs="宋体"/>
                <w:sz w:val="24"/>
                <w:lang w:val="zh-CN"/>
              </w:rPr>
            </w:pPr>
            <w:r w:rsidRPr="00F35214">
              <w:rPr>
                <w:rFonts w:ascii="宋体" w:hAnsi="宋体" w:cs="宋体" w:hint="eastAsia"/>
                <w:sz w:val="24"/>
                <w:lang w:val="zh-CN"/>
              </w:rPr>
              <w:t xml:space="preserve">2、基本户备案流程： </w:t>
            </w:r>
          </w:p>
          <w:p w:rsidR="00F35214" w:rsidRPr="00F35214" w:rsidRDefault="00F35214" w:rsidP="00F35214">
            <w:pPr>
              <w:autoSpaceDE w:val="0"/>
              <w:autoSpaceDN w:val="0"/>
              <w:adjustRightInd w:val="0"/>
              <w:spacing w:line="276" w:lineRule="auto"/>
              <w:rPr>
                <w:rFonts w:ascii="宋体" w:hAnsi="宋体" w:cs="宋体"/>
                <w:sz w:val="24"/>
                <w:lang w:val="zh-CN"/>
              </w:rPr>
            </w:pPr>
            <w:r w:rsidRPr="00F35214">
              <w:rPr>
                <w:rFonts w:ascii="宋体" w:hAnsi="宋体" w:cs="宋体" w:hint="eastAsia"/>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F35214" w:rsidRPr="00F35214" w:rsidRDefault="00F35214" w:rsidP="00F35214">
            <w:pPr>
              <w:autoSpaceDE w:val="0"/>
              <w:autoSpaceDN w:val="0"/>
              <w:adjustRightInd w:val="0"/>
              <w:spacing w:line="276" w:lineRule="auto"/>
              <w:rPr>
                <w:rFonts w:ascii="宋体" w:hAnsi="宋体" w:cs="宋体"/>
                <w:sz w:val="24"/>
                <w:lang w:val="zh-CN"/>
              </w:rPr>
            </w:pPr>
            <w:r w:rsidRPr="00F35214">
              <w:rPr>
                <w:rFonts w:ascii="宋体" w:hAnsi="宋体" w:cs="宋体" w:hint="eastAsia"/>
                <w:sz w:val="24"/>
                <w:lang w:val="zh-CN"/>
              </w:rPr>
              <w:t>3、特殊情况处理：</w:t>
            </w:r>
          </w:p>
          <w:p w:rsidR="00F35214" w:rsidRPr="00F35214" w:rsidRDefault="00F35214" w:rsidP="00F35214">
            <w:pPr>
              <w:autoSpaceDE w:val="0"/>
              <w:autoSpaceDN w:val="0"/>
              <w:adjustRightInd w:val="0"/>
              <w:spacing w:line="276" w:lineRule="auto"/>
              <w:rPr>
                <w:rFonts w:ascii="宋体" w:hAnsi="宋体" w:cs="宋体"/>
                <w:sz w:val="24"/>
                <w:lang w:val="zh-CN"/>
              </w:rPr>
            </w:pPr>
            <w:r w:rsidRPr="00F35214">
              <w:rPr>
                <w:rFonts w:ascii="宋体" w:hAnsi="宋体" w:cs="宋体" w:hint="eastAsia"/>
                <w:sz w:val="24"/>
                <w:lang w:val="zh-CN"/>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F35214" w:rsidRPr="00F35214" w:rsidRDefault="00F35214" w:rsidP="00F35214">
            <w:pPr>
              <w:pStyle w:val="p0"/>
              <w:jc w:val="left"/>
              <w:rPr>
                <w:rFonts w:ascii="宋体" w:hAnsi="宋体" w:cs="宋体"/>
                <w:kern w:val="2"/>
                <w:sz w:val="24"/>
                <w:szCs w:val="24"/>
                <w:lang w:val="zh-CN"/>
              </w:rPr>
            </w:pPr>
            <w:r w:rsidRPr="00F35214">
              <w:rPr>
                <w:rFonts w:ascii="宋体" w:hAnsi="宋体" w:cs="宋体" w:hint="eastAsia"/>
                <w:kern w:val="2"/>
                <w:sz w:val="24"/>
                <w:szCs w:val="24"/>
                <w:lang w:val="zh-CN"/>
              </w:rPr>
              <w:t>4、因投标人的原因无法及时退还投标（竞买）保证金、滞留三年以上的，投标（竞买）保证金上缴同级国库。</w:t>
            </w:r>
          </w:p>
        </w:tc>
      </w:tr>
      <w:tr w:rsidR="00C67F92" w:rsidRPr="0025330F">
        <w:trPr>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3.4.2</w:t>
            </w:r>
          </w:p>
        </w:tc>
        <w:tc>
          <w:tcPr>
            <w:tcW w:w="2326" w:type="dxa"/>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投标保证金</w:t>
            </w:r>
          </w:p>
        </w:tc>
        <w:tc>
          <w:tcPr>
            <w:tcW w:w="6551" w:type="dxa"/>
            <w:vAlign w:val="center"/>
          </w:tcPr>
          <w:p w:rsidR="00C67F92" w:rsidRPr="0025330F" w:rsidRDefault="005A7A59">
            <w:pPr>
              <w:autoSpaceDE w:val="0"/>
              <w:autoSpaceDN w:val="0"/>
              <w:adjustRightInd w:val="0"/>
              <w:spacing w:line="360" w:lineRule="auto"/>
              <w:jc w:val="left"/>
              <w:rPr>
                <w:rFonts w:ascii="宋体" w:hAnsi="宋体" w:cs="宋体"/>
                <w:sz w:val="24"/>
              </w:rPr>
            </w:pPr>
            <w:r w:rsidRPr="0025330F">
              <w:rPr>
                <w:rFonts w:ascii="宋体" w:hAnsi="宋体" w:cs="宋体" w:hint="eastAsia"/>
                <w:sz w:val="24"/>
              </w:rPr>
              <w:t>投标保证金递交截止时间：（同投标截止时间）。</w:t>
            </w:r>
          </w:p>
          <w:p w:rsidR="00C67F92" w:rsidRPr="0025330F" w:rsidRDefault="005A7A59" w:rsidP="00F35214">
            <w:r w:rsidRPr="0025330F">
              <w:rPr>
                <w:rFonts w:hint="eastAsia"/>
              </w:rPr>
              <w:t>金额：</w:t>
            </w:r>
            <w:r w:rsidRPr="00711636">
              <w:rPr>
                <w:rFonts w:ascii="宋体" w:hAnsi="宋体" w:cs="宋体" w:hint="eastAsia"/>
                <w:sz w:val="24"/>
                <w:lang w:val="zh-CN"/>
              </w:rPr>
              <w:t>￥</w:t>
            </w:r>
            <w:r w:rsidR="00C469DF" w:rsidRPr="00711636">
              <w:rPr>
                <w:rFonts w:ascii="宋体" w:hAnsi="宋体" w:cs="宋体" w:hint="eastAsia"/>
                <w:sz w:val="24"/>
                <w:lang w:val="zh-CN"/>
              </w:rPr>
              <w:t>5</w:t>
            </w:r>
            <w:r w:rsidRPr="00711636">
              <w:rPr>
                <w:rFonts w:ascii="宋体" w:hAnsi="宋体" w:cs="宋体" w:hint="eastAsia"/>
                <w:sz w:val="24"/>
                <w:lang w:val="zh-CN"/>
              </w:rPr>
              <w:t>00000元（大写：</w:t>
            </w:r>
            <w:r w:rsidR="00C469DF" w:rsidRPr="00711636">
              <w:rPr>
                <w:rFonts w:ascii="宋体" w:hAnsi="宋体" w:cs="宋体" w:hint="eastAsia"/>
                <w:sz w:val="24"/>
                <w:lang w:val="zh-CN"/>
              </w:rPr>
              <w:t>伍</w:t>
            </w:r>
            <w:r w:rsidRPr="00711636">
              <w:rPr>
                <w:rFonts w:ascii="宋体" w:hAnsi="宋体" w:cs="宋体" w:hint="eastAsia"/>
                <w:sz w:val="24"/>
                <w:lang w:val="zh-CN"/>
              </w:rPr>
              <w:t>拾万元整）</w:t>
            </w:r>
          </w:p>
          <w:p w:rsidR="00C67F92" w:rsidRPr="0025330F" w:rsidRDefault="005A7A59">
            <w:pPr>
              <w:autoSpaceDE w:val="0"/>
              <w:autoSpaceDN w:val="0"/>
              <w:adjustRightInd w:val="0"/>
              <w:spacing w:line="340" w:lineRule="exact"/>
              <w:rPr>
                <w:rFonts w:ascii="宋体" w:hAnsi="宋体" w:cs="宋体"/>
                <w:sz w:val="24"/>
                <w:lang w:val="zh-CN"/>
              </w:rPr>
            </w:pPr>
            <w:r w:rsidRPr="0025330F">
              <w:rPr>
                <w:rFonts w:ascii="宋体" w:hAnsi="宋体" w:cs="宋体" w:hint="eastAsia"/>
                <w:sz w:val="24"/>
                <w:lang w:val="zh-CN"/>
              </w:rPr>
              <w:t>1、投标保证金的递交方式：银行转账、银行电汇、银行保函，不接受以现金方式缴纳的投标保证金。凡以现金方式缴纳投标保证金而影响其投标结果的，由投标人自行负责。</w:t>
            </w:r>
          </w:p>
          <w:p w:rsidR="00C67F92" w:rsidRPr="0025330F" w:rsidRDefault="005A7A59">
            <w:pPr>
              <w:autoSpaceDE w:val="0"/>
              <w:autoSpaceDN w:val="0"/>
              <w:adjustRightInd w:val="0"/>
              <w:spacing w:line="340" w:lineRule="exact"/>
              <w:rPr>
                <w:rFonts w:ascii="宋体" w:hAnsi="宋体" w:cs="宋体"/>
                <w:sz w:val="24"/>
                <w:lang w:val="zh-CN"/>
              </w:rPr>
            </w:pPr>
            <w:r w:rsidRPr="0025330F">
              <w:rPr>
                <w:rFonts w:ascii="宋体" w:hAnsi="宋体" w:cs="宋体" w:hint="eastAsia"/>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C67F92" w:rsidRPr="0025330F" w:rsidRDefault="005A7A59">
            <w:pPr>
              <w:autoSpaceDE w:val="0"/>
              <w:autoSpaceDN w:val="0"/>
              <w:adjustRightInd w:val="0"/>
              <w:spacing w:line="340" w:lineRule="exact"/>
              <w:rPr>
                <w:rFonts w:ascii="宋体" w:hAnsi="宋体" w:cs="宋体"/>
                <w:sz w:val="24"/>
                <w:lang w:val="zh-CN"/>
              </w:rPr>
            </w:pPr>
            <w:r w:rsidRPr="0025330F">
              <w:rPr>
                <w:rFonts w:ascii="宋体"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sidRPr="0025330F">
              <w:rPr>
                <w:rFonts w:ascii="宋体" w:hAnsi="宋体" w:cs="宋体" w:hint="eastAsia"/>
                <w:sz w:val="24"/>
              </w:rPr>
              <w:t>真实</w:t>
            </w:r>
            <w:r w:rsidRPr="0025330F">
              <w:rPr>
                <w:rFonts w:ascii="宋体" w:hAnsi="宋体" w:cs="宋体" w:hint="eastAsia"/>
                <w:sz w:val="24"/>
                <w:lang w:val="zh-CN"/>
              </w:rPr>
              <w:t>合法的银行保函原件扫描件附于投标文件中，否则视为未按</w:t>
            </w:r>
            <w:r w:rsidRPr="0025330F">
              <w:rPr>
                <w:rFonts w:ascii="宋体" w:hAnsi="宋体" w:cs="宋体" w:hint="eastAsia"/>
                <w:sz w:val="24"/>
              </w:rPr>
              <w:t>规定提交</w:t>
            </w:r>
            <w:r w:rsidRPr="0025330F">
              <w:rPr>
                <w:rFonts w:ascii="宋体" w:hAnsi="宋体" w:cs="宋体" w:hint="eastAsia"/>
                <w:sz w:val="24"/>
                <w:lang w:val="zh-CN"/>
              </w:rPr>
              <w:t>。</w:t>
            </w:r>
          </w:p>
          <w:p w:rsidR="00C67F92" w:rsidRPr="0025330F" w:rsidRDefault="005A7A59">
            <w:pPr>
              <w:autoSpaceDE w:val="0"/>
              <w:autoSpaceDN w:val="0"/>
              <w:adjustRightInd w:val="0"/>
              <w:spacing w:line="340" w:lineRule="exact"/>
              <w:rPr>
                <w:rFonts w:ascii="宋体" w:hAnsi="宋体" w:cs="宋体"/>
                <w:sz w:val="24"/>
                <w:lang w:val="zh-CN"/>
              </w:rPr>
            </w:pPr>
            <w:r w:rsidRPr="0025330F">
              <w:rPr>
                <w:rFonts w:ascii="宋体" w:hAnsi="宋体" w:cs="宋体" w:hint="eastAsia"/>
                <w:sz w:val="24"/>
                <w:lang w:val="zh-CN"/>
              </w:rPr>
              <w:t>2、投标保证金缴纳方式：</w:t>
            </w:r>
          </w:p>
          <w:p w:rsidR="00C67F92" w:rsidRPr="0025330F" w:rsidRDefault="005A7A59">
            <w:pPr>
              <w:autoSpaceDE w:val="0"/>
              <w:autoSpaceDN w:val="0"/>
              <w:adjustRightInd w:val="0"/>
              <w:spacing w:line="340" w:lineRule="exact"/>
              <w:rPr>
                <w:rFonts w:ascii="宋体" w:hAnsi="宋体" w:cs="宋体"/>
                <w:sz w:val="24"/>
              </w:rPr>
            </w:pPr>
            <w:r w:rsidRPr="0025330F">
              <w:rPr>
                <w:rFonts w:ascii="宋体" w:hAnsi="宋体" w:cs="宋体" w:hint="eastAsia"/>
                <w:sz w:val="24"/>
                <w:lang w:val="zh-CN"/>
              </w:rPr>
              <w:t>2.</w:t>
            </w:r>
            <w:r w:rsidRPr="0025330F">
              <w:rPr>
                <w:rFonts w:ascii="宋体" w:hAnsi="宋体" w:cs="宋体" w:hint="eastAsia"/>
                <w:sz w:val="24"/>
              </w:rPr>
              <w:t>1</w:t>
            </w:r>
            <w:r w:rsidRPr="0025330F">
              <w:rPr>
                <w:rFonts w:ascii="宋体" w:hAnsi="宋体" w:cs="宋体" w:hint="eastAsia"/>
                <w:sz w:val="24"/>
                <w:lang w:val="zh-CN"/>
              </w:rPr>
              <w:t>投标人网上下载招标文件后</w:t>
            </w:r>
            <w:r w:rsidRPr="0025330F">
              <w:rPr>
                <w:rFonts w:ascii="宋体" w:hAnsi="宋体" w:cs="宋体" w:hint="eastAsia"/>
                <w:sz w:val="24"/>
              </w:rPr>
              <w:t>，</w:t>
            </w:r>
            <w:r w:rsidRPr="0025330F">
              <w:rPr>
                <w:rFonts w:ascii="宋体" w:hAnsi="宋体" w:cs="宋体" w:hint="eastAsia"/>
                <w:sz w:val="24"/>
                <w:lang w:val="zh-CN"/>
              </w:rPr>
              <w:t>登录</w:t>
            </w:r>
            <w:hyperlink r:id="rId13" w:history="1">
              <w:r w:rsidRPr="0025330F">
                <w:rPr>
                  <w:rFonts w:ascii="宋体" w:hAnsi="宋体" w:cs="宋体" w:hint="eastAsia"/>
                  <w:sz w:val="24"/>
                </w:rPr>
                <w:t>http://221.14.6.70:8088/ggzy</w:t>
              </w:r>
            </w:hyperlink>
            <w:r w:rsidRPr="0025330F">
              <w:rPr>
                <w:rFonts w:ascii="宋体" w:hAnsi="宋体" w:cs="宋体" w:hint="eastAsia"/>
                <w:sz w:val="24"/>
                <w:lang w:val="zh-CN"/>
              </w:rPr>
              <w:t>系统</w:t>
            </w:r>
            <w:r w:rsidRPr="0025330F">
              <w:rPr>
                <w:rFonts w:ascii="宋体" w:hAnsi="宋体" w:cs="宋体" w:hint="eastAsia"/>
                <w:sz w:val="24"/>
              </w:rPr>
              <w:t>，</w:t>
            </w:r>
            <w:r w:rsidRPr="0025330F">
              <w:rPr>
                <w:rFonts w:ascii="宋体" w:hAnsi="宋体" w:cs="宋体" w:hint="eastAsia"/>
                <w:sz w:val="24"/>
                <w:lang w:val="zh-CN"/>
              </w:rPr>
              <w:t>依次点击</w:t>
            </w:r>
            <w:r w:rsidRPr="0025330F">
              <w:rPr>
                <w:rFonts w:ascii="宋体" w:hAnsi="宋体" w:cs="宋体" w:hint="eastAsia"/>
                <w:sz w:val="24"/>
              </w:rPr>
              <w:t>“</w:t>
            </w:r>
            <w:r w:rsidRPr="0025330F">
              <w:rPr>
                <w:rFonts w:ascii="宋体" w:hAnsi="宋体" w:cs="宋体" w:hint="eastAsia"/>
                <w:sz w:val="24"/>
                <w:lang w:val="zh-CN"/>
              </w:rPr>
              <w:t>会员向导</w:t>
            </w:r>
            <w:r w:rsidRPr="0025330F">
              <w:rPr>
                <w:rFonts w:ascii="宋体" w:hAnsi="宋体" w:cs="宋体" w:hint="eastAsia"/>
                <w:sz w:val="24"/>
              </w:rPr>
              <w:t>”→“</w:t>
            </w:r>
            <w:r w:rsidRPr="0025330F">
              <w:rPr>
                <w:rFonts w:ascii="宋体" w:hAnsi="宋体" w:cs="宋体" w:hint="eastAsia"/>
                <w:sz w:val="24"/>
                <w:lang w:val="zh-CN"/>
              </w:rPr>
              <w:t>参与投标</w:t>
            </w:r>
            <w:r w:rsidRPr="0025330F">
              <w:rPr>
                <w:rFonts w:ascii="宋体" w:hAnsi="宋体" w:cs="宋体" w:hint="eastAsia"/>
                <w:sz w:val="24"/>
              </w:rPr>
              <w:t>”→“</w:t>
            </w:r>
            <w:r w:rsidRPr="0025330F">
              <w:rPr>
                <w:rFonts w:ascii="宋体" w:hAnsi="宋体" w:cs="宋体" w:hint="eastAsia"/>
                <w:sz w:val="24"/>
                <w:lang w:val="zh-CN"/>
              </w:rPr>
              <w:t>费用缴纳说明</w:t>
            </w:r>
            <w:r w:rsidRPr="0025330F">
              <w:rPr>
                <w:rFonts w:ascii="宋体" w:hAnsi="宋体" w:cs="宋体" w:hint="eastAsia"/>
                <w:sz w:val="24"/>
              </w:rPr>
              <w:t>”→“</w:t>
            </w:r>
            <w:r w:rsidRPr="0025330F">
              <w:rPr>
                <w:rFonts w:ascii="宋体" w:hAnsi="宋体" w:cs="宋体" w:hint="eastAsia"/>
                <w:sz w:val="24"/>
                <w:lang w:val="zh-CN"/>
              </w:rPr>
              <w:t>保证金缴纳说明单</w:t>
            </w:r>
            <w:r w:rsidRPr="0025330F">
              <w:rPr>
                <w:rFonts w:ascii="宋体" w:hAnsi="宋体" w:cs="宋体" w:hint="eastAsia"/>
                <w:sz w:val="24"/>
              </w:rPr>
              <w:t>”，</w:t>
            </w:r>
            <w:r w:rsidRPr="0025330F">
              <w:rPr>
                <w:rFonts w:ascii="宋体" w:hAnsi="宋体" w:cs="宋体" w:hint="eastAsia"/>
                <w:sz w:val="24"/>
                <w:lang w:val="zh-CN"/>
              </w:rPr>
              <w:t>获取缴费说明单</w:t>
            </w:r>
            <w:r w:rsidRPr="0025330F">
              <w:rPr>
                <w:rFonts w:ascii="宋体" w:hAnsi="宋体" w:cs="宋体" w:hint="eastAsia"/>
                <w:sz w:val="24"/>
              </w:rPr>
              <w:t>，</w:t>
            </w:r>
            <w:r w:rsidRPr="0025330F">
              <w:rPr>
                <w:rFonts w:ascii="宋体" w:hAnsi="宋体" w:cs="宋体" w:hint="eastAsia"/>
                <w:sz w:val="24"/>
                <w:lang w:val="zh-CN"/>
              </w:rPr>
              <w:t>根据每个标段的缴纳说明单在缴纳截止时间前缴纳</w:t>
            </w:r>
            <w:r w:rsidRPr="0025330F">
              <w:rPr>
                <w:rFonts w:ascii="宋体" w:hAnsi="宋体" w:cs="宋体" w:hint="eastAsia"/>
                <w:sz w:val="24"/>
              </w:rPr>
              <w:t>；</w:t>
            </w:r>
          </w:p>
          <w:p w:rsidR="00C67F92" w:rsidRPr="0025330F" w:rsidRDefault="005A7A59">
            <w:pPr>
              <w:autoSpaceDE w:val="0"/>
              <w:autoSpaceDN w:val="0"/>
              <w:adjustRightInd w:val="0"/>
              <w:spacing w:line="340" w:lineRule="exact"/>
              <w:rPr>
                <w:rFonts w:ascii="宋体" w:hAnsi="宋体" w:cs="宋体"/>
                <w:sz w:val="24"/>
                <w:lang w:val="zh-CN"/>
              </w:rPr>
            </w:pPr>
            <w:r w:rsidRPr="0025330F">
              <w:rPr>
                <w:rFonts w:ascii="宋体" w:hAnsi="宋体" w:cs="宋体" w:hint="eastAsia"/>
                <w:sz w:val="24"/>
              </w:rPr>
              <w:t>2.2</w:t>
            </w:r>
            <w:r w:rsidRPr="0025330F">
              <w:rPr>
                <w:rFonts w:ascii="宋体" w:hAnsi="宋体" w:cs="宋体" w:hint="eastAsia"/>
                <w:sz w:val="24"/>
                <w:lang w:val="zh-CN"/>
              </w:rPr>
              <w:t>成功缴纳后</w:t>
            </w:r>
            <w:r w:rsidRPr="0025330F">
              <w:rPr>
                <w:rFonts w:ascii="宋体" w:hAnsi="宋体" w:cs="宋体" w:hint="eastAsia"/>
                <w:sz w:val="24"/>
              </w:rPr>
              <w:t>再次</w:t>
            </w:r>
            <w:r w:rsidRPr="0025330F">
              <w:rPr>
                <w:rFonts w:ascii="宋体" w:hAnsi="宋体" w:cs="宋体" w:hint="eastAsia"/>
                <w:sz w:val="24"/>
                <w:lang w:val="zh-CN"/>
              </w:rPr>
              <w:t>登录前述系统</w:t>
            </w:r>
            <w:r w:rsidRPr="0025330F">
              <w:rPr>
                <w:rFonts w:ascii="宋体" w:hAnsi="宋体" w:cs="宋体" w:hint="eastAsia"/>
                <w:sz w:val="24"/>
              </w:rPr>
              <w:t>，</w:t>
            </w:r>
            <w:r w:rsidRPr="0025330F">
              <w:rPr>
                <w:rFonts w:ascii="宋体" w:hAnsi="宋体" w:cs="宋体" w:hint="eastAsia"/>
                <w:sz w:val="24"/>
                <w:lang w:val="zh-CN"/>
              </w:rPr>
              <w:t>依次点击</w:t>
            </w:r>
            <w:r w:rsidRPr="0025330F">
              <w:rPr>
                <w:rFonts w:ascii="宋体" w:hAnsi="宋体" w:cs="宋体" w:hint="eastAsia"/>
                <w:sz w:val="24"/>
              </w:rPr>
              <w:t>“</w:t>
            </w:r>
            <w:r w:rsidRPr="0025330F">
              <w:rPr>
                <w:rFonts w:ascii="宋体" w:hAnsi="宋体" w:cs="宋体" w:hint="eastAsia"/>
                <w:sz w:val="24"/>
                <w:lang w:val="zh-CN"/>
              </w:rPr>
              <w:t>会员向导</w:t>
            </w:r>
            <w:r w:rsidRPr="0025330F">
              <w:rPr>
                <w:rFonts w:ascii="宋体" w:hAnsi="宋体" w:cs="宋体" w:hint="eastAsia"/>
                <w:sz w:val="24"/>
              </w:rPr>
              <w:t>”→“</w:t>
            </w:r>
            <w:r w:rsidRPr="0025330F">
              <w:rPr>
                <w:rFonts w:ascii="宋体" w:hAnsi="宋体" w:cs="宋体" w:hint="eastAsia"/>
                <w:sz w:val="24"/>
                <w:lang w:val="zh-CN"/>
              </w:rPr>
              <w:t>参与投标</w:t>
            </w:r>
            <w:r w:rsidRPr="0025330F">
              <w:rPr>
                <w:rFonts w:ascii="宋体" w:hAnsi="宋体" w:cs="宋体" w:hint="eastAsia"/>
                <w:sz w:val="24"/>
              </w:rPr>
              <w:t>”→“</w:t>
            </w:r>
            <w:r w:rsidRPr="0025330F">
              <w:rPr>
                <w:rFonts w:ascii="宋体" w:hAnsi="宋体" w:cs="宋体" w:hint="eastAsia"/>
                <w:sz w:val="24"/>
                <w:lang w:val="zh-CN"/>
              </w:rPr>
              <w:t>保证金绑定</w:t>
            </w:r>
            <w:r w:rsidRPr="0025330F">
              <w:rPr>
                <w:rFonts w:ascii="宋体" w:hAnsi="宋体" w:cs="宋体" w:hint="eastAsia"/>
                <w:sz w:val="24"/>
              </w:rPr>
              <w:t>”→“</w:t>
            </w:r>
            <w:r w:rsidRPr="0025330F">
              <w:rPr>
                <w:rFonts w:ascii="宋体" w:hAnsi="宋体" w:cs="宋体" w:hint="eastAsia"/>
                <w:sz w:val="24"/>
                <w:lang w:val="zh-CN"/>
              </w:rPr>
              <w:t>绑定</w:t>
            </w:r>
            <w:r w:rsidRPr="0025330F">
              <w:rPr>
                <w:rFonts w:ascii="宋体" w:hAnsi="宋体" w:cs="宋体" w:hint="eastAsia"/>
                <w:sz w:val="24"/>
              </w:rPr>
              <w:t>”</w:t>
            </w:r>
            <w:r w:rsidRPr="0025330F">
              <w:rPr>
                <w:rFonts w:ascii="宋体" w:hAnsi="宋体" w:cs="宋体" w:hint="eastAsia"/>
                <w:sz w:val="24"/>
                <w:lang w:val="zh-CN"/>
              </w:rPr>
              <w:t>进行投标保证金</w:t>
            </w:r>
            <w:r w:rsidRPr="0025330F">
              <w:rPr>
                <w:rFonts w:ascii="宋体" w:hAnsi="宋体" w:cs="宋体" w:hint="eastAsia"/>
                <w:sz w:val="24"/>
                <w:lang w:val="zh-CN"/>
              </w:rPr>
              <w:lastRenderedPageBreak/>
              <w:t>绑定。未绑定标段的投标保证金，视为未按</w:t>
            </w:r>
            <w:r w:rsidRPr="0025330F">
              <w:rPr>
                <w:rFonts w:ascii="宋体" w:hAnsi="宋体" w:cs="宋体" w:hint="eastAsia"/>
                <w:sz w:val="24"/>
              </w:rPr>
              <w:t>规定提交</w:t>
            </w:r>
            <w:r w:rsidRPr="0025330F">
              <w:rPr>
                <w:rFonts w:ascii="宋体" w:hAnsi="宋体" w:cs="宋体" w:hint="eastAsia"/>
                <w:sz w:val="24"/>
                <w:lang w:val="zh-CN"/>
              </w:rPr>
              <w:t>。</w:t>
            </w:r>
          </w:p>
          <w:p w:rsidR="00C67F92" w:rsidRPr="0025330F" w:rsidRDefault="005A7A59">
            <w:pPr>
              <w:autoSpaceDE w:val="0"/>
              <w:autoSpaceDN w:val="0"/>
              <w:adjustRightInd w:val="0"/>
              <w:spacing w:line="340" w:lineRule="exact"/>
              <w:rPr>
                <w:rFonts w:ascii="宋体" w:hAnsi="宋体" w:cs="宋体"/>
                <w:sz w:val="24"/>
                <w:lang w:val="zh-CN"/>
              </w:rPr>
            </w:pPr>
            <w:r w:rsidRPr="0025330F">
              <w:rPr>
                <w:rFonts w:ascii="宋体" w:hAnsi="宋体" w:cs="宋体" w:hint="eastAsia"/>
                <w:sz w:val="24"/>
                <w:lang w:val="zh-CN"/>
              </w:rPr>
              <w:t>2.3投标人成功绑定投标保证金，将缴纳凭证</w:t>
            </w:r>
            <w:r w:rsidRPr="0025330F">
              <w:rPr>
                <w:rFonts w:ascii="宋体" w:hAnsi="宋体" w:cs="宋体" w:hint="eastAsia"/>
                <w:sz w:val="24"/>
              </w:rPr>
              <w:t>即本项目投保保证金</w:t>
            </w:r>
            <w:r w:rsidRPr="0025330F">
              <w:rPr>
                <w:rFonts w:ascii="宋体" w:hAnsi="宋体" w:cs="宋体" w:hint="eastAsia"/>
                <w:sz w:val="24"/>
                <w:lang w:val="zh-CN"/>
              </w:rPr>
              <w:t>“许昌公共资源交易中心保证金缴纳回执”附于投标文件中，</w:t>
            </w:r>
            <w:r w:rsidRPr="0025330F">
              <w:rPr>
                <w:rFonts w:ascii="宋体" w:hAnsi="宋体" w:cs="宋体" w:hint="eastAsia"/>
                <w:sz w:val="24"/>
              </w:rPr>
              <w:t>否则视为未按规定提交。</w:t>
            </w:r>
          </w:p>
          <w:p w:rsidR="00C67F92" w:rsidRPr="0025330F" w:rsidRDefault="005A7A59">
            <w:pPr>
              <w:autoSpaceDE w:val="0"/>
              <w:autoSpaceDN w:val="0"/>
              <w:adjustRightInd w:val="0"/>
              <w:spacing w:line="340" w:lineRule="exact"/>
              <w:rPr>
                <w:rFonts w:ascii="宋体" w:hAnsi="宋体" w:cs="宋体"/>
                <w:sz w:val="24"/>
                <w:lang w:val="zh-CN"/>
              </w:rPr>
            </w:pPr>
            <w:r w:rsidRPr="0025330F">
              <w:rPr>
                <w:rFonts w:ascii="宋体" w:hAnsi="宋体" w:cs="宋体" w:hint="eastAsia"/>
                <w:sz w:val="24"/>
                <w:lang w:val="zh-CN"/>
              </w:rPr>
              <w:t>2.4每个投标人每个项目每个标段只有唯一缴纳账号，</w:t>
            </w:r>
            <w:r w:rsidRPr="0025330F">
              <w:rPr>
                <w:rFonts w:ascii="宋体" w:hAnsi="宋体" w:cs="宋体" w:hint="eastAsia"/>
                <w:sz w:val="24"/>
              </w:rPr>
              <w:t>切勿重复缴纳或错误缴纳。</w:t>
            </w:r>
          </w:p>
          <w:p w:rsidR="00C67F92" w:rsidRPr="0025330F" w:rsidRDefault="005A7A59">
            <w:pPr>
              <w:autoSpaceDE w:val="0"/>
              <w:autoSpaceDN w:val="0"/>
              <w:adjustRightInd w:val="0"/>
              <w:spacing w:line="340" w:lineRule="exact"/>
              <w:rPr>
                <w:rFonts w:ascii="宋体" w:hAnsi="宋体" w:cs="宋体"/>
                <w:sz w:val="24"/>
              </w:rPr>
            </w:pPr>
            <w:r w:rsidRPr="0025330F">
              <w:rPr>
                <w:rFonts w:ascii="宋体" w:hAnsi="宋体" w:cs="宋体" w:hint="eastAsia"/>
                <w:sz w:val="24"/>
              </w:rPr>
              <w:t>3、未按上述规定操作引起的无效投标，由投标人自行负责。</w:t>
            </w:r>
          </w:p>
          <w:p w:rsidR="00C67F92" w:rsidRPr="0025330F" w:rsidRDefault="005A7A59">
            <w:pPr>
              <w:autoSpaceDE w:val="0"/>
              <w:autoSpaceDN w:val="0"/>
              <w:adjustRightInd w:val="0"/>
              <w:spacing w:line="340" w:lineRule="exact"/>
              <w:rPr>
                <w:rFonts w:ascii="宋体" w:hAnsi="宋体" w:cs="宋体"/>
                <w:sz w:val="24"/>
                <w:lang w:val="zh-CN"/>
              </w:rPr>
            </w:pPr>
            <w:r w:rsidRPr="0025330F">
              <w:rPr>
                <w:rFonts w:ascii="宋体" w:hAnsi="宋体" w:cs="宋体" w:hint="eastAsia"/>
                <w:sz w:val="24"/>
                <w:lang w:val="zh-CN"/>
              </w:rPr>
              <w:t>4、汇款凭证无须备注项目编号和项目名称。</w:t>
            </w:r>
          </w:p>
          <w:p w:rsidR="00C67F92" w:rsidRPr="0025330F" w:rsidRDefault="005A7A59">
            <w:pPr>
              <w:autoSpaceDE w:val="0"/>
              <w:autoSpaceDN w:val="0"/>
              <w:adjustRightInd w:val="0"/>
              <w:spacing w:line="340" w:lineRule="exact"/>
              <w:rPr>
                <w:rFonts w:ascii="宋体" w:hAnsi="宋体" w:cs="宋体"/>
                <w:sz w:val="24"/>
              </w:rPr>
            </w:pPr>
            <w:r w:rsidRPr="0025330F">
              <w:rPr>
                <w:rFonts w:ascii="宋体" w:hAnsi="宋体" w:cs="宋体" w:hint="eastAsia"/>
                <w:sz w:val="24"/>
              </w:rPr>
              <w:t>5、出现以下情形造成的投标保证金无效，由投标人自行负责。</w:t>
            </w:r>
          </w:p>
          <w:p w:rsidR="00C67F92" w:rsidRPr="0025330F" w:rsidRDefault="005A7A59">
            <w:pPr>
              <w:autoSpaceDE w:val="0"/>
              <w:autoSpaceDN w:val="0"/>
              <w:adjustRightInd w:val="0"/>
              <w:spacing w:line="340" w:lineRule="exact"/>
              <w:rPr>
                <w:rFonts w:ascii="宋体" w:hAnsi="宋体" w:cs="宋体"/>
                <w:sz w:val="24"/>
              </w:rPr>
            </w:pPr>
            <w:r w:rsidRPr="0025330F">
              <w:rPr>
                <w:rFonts w:ascii="宋体" w:hAnsi="宋体" w:cs="宋体" w:hint="eastAsia"/>
                <w:sz w:val="24"/>
              </w:rPr>
              <w:t>(1)投标保证金未从投标人的基本账户转出；</w:t>
            </w:r>
          </w:p>
          <w:p w:rsidR="00C67F92" w:rsidRPr="0025330F" w:rsidRDefault="005A7A59">
            <w:pPr>
              <w:autoSpaceDE w:val="0"/>
              <w:autoSpaceDN w:val="0"/>
              <w:adjustRightInd w:val="0"/>
              <w:spacing w:line="340" w:lineRule="exact"/>
              <w:rPr>
                <w:rFonts w:ascii="宋体" w:hAnsi="宋体" w:cs="宋体"/>
                <w:sz w:val="24"/>
              </w:rPr>
            </w:pPr>
            <w:r w:rsidRPr="0025330F">
              <w:rPr>
                <w:rFonts w:ascii="宋体" w:hAnsi="宋体" w:cs="宋体" w:hint="eastAsia"/>
                <w:sz w:val="24"/>
              </w:rPr>
              <w:t>(2)投标保证金未按照招标文件划分的标段转账。</w:t>
            </w:r>
          </w:p>
          <w:p w:rsidR="00C67F92" w:rsidRPr="0025330F" w:rsidRDefault="005A7A59">
            <w:pPr>
              <w:autoSpaceDE w:val="0"/>
              <w:autoSpaceDN w:val="0"/>
              <w:adjustRightInd w:val="0"/>
              <w:spacing w:line="340" w:lineRule="exact"/>
              <w:rPr>
                <w:rFonts w:ascii="宋体" w:hAnsi="宋体" w:cs="宋体"/>
                <w:sz w:val="24"/>
                <w:lang w:val="zh-CN"/>
              </w:rPr>
            </w:pPr>
            <w:r w:rsidRPr="0025330F">
              <w:rPr>
                <w:rFonts w:ascii="宋体" w:hAnsi="宋体" w:cs="宋体" w:hint="eastAsia"/>
                <w:sz w:val="24"/>
                <w:lang w:val="zh-CN"/>
              </w:rPr>
              <w:t>6、《保证金缴纳绑定操作指南》获取方法：</w:t>
            </w:r>
          </w:p>
          <w:p w:rsidR="00C67F92" w:rsidRPr="0025330F" w:rsidRDefault="005A7A59">
            <w:pPr>
              <w:autoSpaceDE w:val="0"/>
              <w:autoSpaceDN w:val="0"/>
              <w:adjustRightInd w:val="0"/>
              <w:spacing w:line="420" w:lineRule="exact"/>
              <w:jc w:val="left"/>
              <w:rPr>
                <w:rFonts w:ascii="宋体" w:hAnsi="宋体" w:cs="宋体"/>
                <w:sz w:val="24"/>
                <w:lang w:val="zh-CN"/>
              </w:rPr>
            </w:pPr>
            <w:r w:rsidRPr="0025330F">
              <w:rPr>
                <w:rFonts w:ascii="宋体" w:hAnsi="宋体" w:cs="宋体" w:hint="eastAsia"/>
                <w:sz w:val="24"/>
                <w:lang w:val="zh-CN"/>
              </w:rPr>
              <w:t>登录许昌公共资源交易系统-组件下载-《保证金缴纳绑定操作指南》。</w:t>
            </w:r>
          </w:p>
          <w:p w:rsidR="00C67F92" w:rsidRPr="0025330F" w:rsidRDefault="005A7A59">
            <w:pPr>
              <w:autoSpaceDE w:val="0"/>
              <w:autoSpaceDN w:val="0"/>
              <w:adjustRightInd w:val="0"/>
              <w:spacing w:line="400" w:lineRule="exact"/>
              <w:jc w:val="left"/>
              <w:rPr>
                <w:rFonts w:ascii="宋体" w:hAnsi="宋体"/>
                <w:sz w:val="24"/>
              </w:rPr>
            </w:pPr>
            <w:r w:rsidRPr="0025330F">
              <w:rPr>
                <w:rFonts w:ascii="宋体" w:hAnsi="宋体" w:cs="宋体" w:hint="eastAsia"/>
                <w:sz w:val="24"/>
              </w:rPr>
              <w:t>7、</w:t>
            </w:r>
            <w:r w:rsidRPr="0025330F">
              <w:rPr>
                <w:rFonts w:ascii="宋体"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C67F92" w:rsidRPr="0025330F">
        <w:trPr>
          <w:trHeight w:hRule="exact" w:val="694"/>
          <w:jc w:val="center"/>
        </w:trPr>
        <w:tc>
          <w:tcPr>
            <w:tcW w:w="966" w:type="dxa"/>
            <w:gridSpan w:val="2"/>
            <w:tcBorders>
              <w:bottom w:val="single" w:sz="4" w:space="0" w:color="auto"/>
            </w:tcBorders>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lastRenderedPageBreak/>
              <w:t>3.5.2</w:t>
            </w:r>
          </w:p>
        </w:tc>
        <w:tc>
          <w:tcPr>
            <w:tcW w:w="2326" w:type="dxa"/>
            <w:tcBorders>
              <w:bottom w:val="single" w:sz="4" w:space="0" w:color="auto"/>
            </w:tcBorders>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近年财务状况的年份要求</w:t>
            </w:r>
          </w:p>
        </w:tc>
        <w:tc>
          <w:tcPr>
            <w:tcW w:w="6551" w:type="dxa"/>
            <w:tcBorders>
              <w:bottom w:val="single" w:sz="4" w:space="0" w:color="auto"/>
            </w:tcBorders>
            <w:vAlign w:val="center"/>
          </w:tcPr>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近年，指</w:t>
            </w:r>
            <w:r w:rsidR="003B4BA0" w:rsidRPr="00F35214">
              <w:rPr>
                <w:rFonts w:ascii="宋体" w:hAnsi="宋体" w:cs="宋体" w:hint="eastAsia"/>
                <w:sz w:val="24"/>
                <w:szCs w:val="24"/>
              </w:rPr>
              <w:t>2016、2017、2018年度</w:t>
            </w:r>
            <w:r w:rsidRPr="0025330F">
              <w:rPr>
                <w:rFonts w:ascii="宋体" w:hAnsi="宋体" w:cs="宋体" w:hint="eastAsia"/>
                <w:sz w:val="24"/>
                <w:szCs w:val="24"/>
              </w:rPr>
              <w:t>年（若公司成立未满三年，须提供成立当年至今的财务报告）</w:t>
            </w:r>
          </w:p>
        </w:tc>
      </w:tr>
      <w:tr w:rsidR="00C67F92" w:rsidRPr="0025330F">
        <w:trPr>
          <w:trHeight w:hRule="exact" w:val="704"/>
          <w:jc w:val="center"/>
        </w:trPr>
        <w:tc>
          <w:tcPr>
            <w:tcW w:w="966" w:type="dxa"/>
            <w:gridSpan w:val="2"/>
            <w:tcBorders>
              <w:bottom w:val="single" w:sz="4" w:space="0" w:color="auto"/>
            </w:tcBorders>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3.5.3</w:t>
            </w:r>
          </w:p>
        </w:tc>
        <w:tc>
          <w:tcPr>
            <w:tcW w:w="2326" w:type="dxa"/>
            <w:tcBorders>
              <w:bottom w:val="single" w:sz="4" w:space="0" w:color="auto"/>
            </w:tcBorders>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近年完成的类似项目的年份要求</w:t>
            </w:r>
          </w:p>
        </w:tc>
        <w:tc>
          <w:tcPr>
            <w:tcW w:w="6551" w:type="dxa"/>
            <w:tcBorders>
              <w:bottom w:val="single" w:sz="4" w:space="0" w:color="auto"/>
            </w:tcBorders>
            <w:vAlign w:val="center"/>
          </w:tcPr>
          <w:p w:rsidR="00C67F92" w:rsidRPr="0025330F" w:rsidRDefault="005A7A59" w:rsidP="001C01DB">
            <w:pPr>
              <w:pStyle w:val="p0"/>
              <w:jc w:val="left"/>
              <w:rPr>
                <w:rFonts w:ascii="宋体" w:hAnsi="宋体" w:cs="宋体"/>
                <w:sz w:val="24"/>
                <w:szCs w:val="24"/>
              </w:rPr>
            </w:pPr>
            <w:r w:rsidRPr="0025330F">
              <w:rPr>
                <w:rFonts w:ascii="宋体" w:hAnsi="宋体" w:cs="宋体" w:hint="eastAsia"/>
                <w:sz w:val="24"/>
                <w:szCs w:val="24"/>
              </w:rPr>
              <w:t>近年指2017年6月1日至今</w:t>
            </w:r>
            <w:r w:rsidR="001C01DB" w:rsidRPr="0025330F">
              <w:rPr>
                <w:rFonts w:ascii="宋体" w:hAnsi="宋体" w:cs="宋体" w:hint="eastAsia"/>
                <w:sz w:val="24"/>
                <w:szCs w:val="24"/>
              </w:rPr>
              <w:t>（以交工验收日期为准）</w:t>
            </w:r>
          </w:p>
        </w:tc>
      </w:tr>
      <w:tr w:rsidR="00C67F92" w:rsidRPr="0025330F">
        <w:trPr>
          <w:trHeight w:hRule="exact" w:val="919"/>
          <w:jc w:val="center"/>
        </w:trPr>
        <w:tc>
          <w:tcPr>
            <w:tcW w:w="966" w:type="dxa"/>
            <w:gridSpan w:val="2"/>
            <w:tcBorders>
              <w:bottom w:val="single" w:sz="4" w:space="0" w:color="auto"/>
            </w:tcBorders>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3.5.5</w:t>
            </w:r>
          </w:p>
        </w:tc>
        <w:tc>
          <w:tcPr>
            <w:tcW w:w="2326" w:type="dxa"/>
            <w:tcBorders>
              <w:bottom w:val="single" w:sz="4" w:space="0" w:color="auto"/>
            </w:tcBorders>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近年发生的诉讼及仲裁情况的年份要求</w:t>
            </w:r>
          </w:p>
        </w:tc>
        <w:tc>
          <w:tcPr>
            <w:tcW w:w="6551" w:type="dxa"/>
            <w:tcBorders>
              <w:bottom w:val="single" w:sz="4" w:space="0" w:color="auto"/>
            </w:tcBorders>
            <w:vAlign w:val="center"/>
          </w:tcPr>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无要求</w:t>
            </w:r>
          </w:p>
        </w:tc>
      </w:tr>
      <w:tr w:rsidR="00C67F92" w:rsidRPr="0025330F">
        <w:trPr>
          <w:trHeight w:val="788"/>
          <w:jc w:val="center"/>
        </w:trPr>
        <w:tc>
          <w:tcPr>
            <w:tcW w:w="966" w:type="dxa"/>
            <w:gridSpan w:val="2"/>
            <w:tcBorders>
              <w:top w:val="single" w:sz="4" w:space="0" w:color="auto"/>
            </w:tcBorders>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3.6.1</w:t>
            </w:r>
          </w:p>
        </w:tc>
        <w:tc>
          <w:tcPr>
            <w:tcW w:w="2326" w:type="dxa"/>
            <w:tcBorders>
              <w:top w:val="single" w:sz="4" w:space="0" w:color="auto"/>
            </w:tcBorders>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是否允许递交备选投标方案</w:t>
            </w:r>
          </w:p>
        </w:tc>
        <w:tc>
          <w:tcPr>
            <w:tcW w:w="6551" w:type="dxa"/>
            <w:tcBorders>
              <w:top w:val="single" w:sz="4" w:space="0" w:color="auto"/>
            </w:tcBorders>
            <w:vAlign w:val="center"/>
          </w:tcPr>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不允许</w:t>
            </w:r>
          </w:p>
        </w:tc>
      </w:tr>
      <w:tr w:rsidR="00C67F92" w:rsidRPr="0025330F">
        <w:trPr>
          <w:trHeight w:hRule="exact" w:val="863"/>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3.7.3</w:t>
            </w:r>
          </w:p>
        </w:tc>
        <w:tc>
          <w:tcPr>
            <w:tcW w:w="2326" w:type="dxa"/>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签字或盖章要求</w:t>
            </w:r>
          </w:p>
        </w:tc>
        <w:tc>
          <w:tcPr>
            <w:tcW w:w="6551" w:type="dxa"/>
            <w:vAlign w:val="center"/>
          </w:tcPr>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电子投标文件：按招标文件要求加盖电子印章和法人电子印章。</w:t>
            </w:r>
          </w:p>
        </w:tc>
      </w:tr>
      <w:tr w:rsidR="00C67F92" w:rsidRPr="0025330F">
        <w:trPr>
          <w:trHeight w:val="1023"/>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3.7.4</w:t>
            </w:r>
          </w:p>
        </w:tc>
        <w:tc>
          <w:tcPr>
            <w:tcW w:w="2326" w:type="dxa"/>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投标文件份数</w:t>
            </w:r>
          </w:p>
        </w:tc>
        <w:tc>
          <w:tcPr>
            <w:tcW w:w="6551" w:type="dxa"/>
            <w:vAlign w:val="center"/>
          </w:tcPr>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电子投标文件</w:t>
            </w:r>
          </w:p>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（1）成功上传至【全国公共资源交易平台（河南省·许昌市）】公共资源交易系统电子投标文件1份（文件格式为：XX公司XXX项目编号.file）。</w:t>
            </w:r>
          </w:p>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（2）存储有投标文件的电子介质（第一信封，第二信封各2份）；第一信封电子介质U盘中存储有非报价部分PDF文件和bin文件，第二信封电子介质U盘中存储有报价部分PDF文件）。</w:t>
            </w:r>
          </w:p>
          <w:p w:rsidR="00C67F92" w:rsidRPr="0025330F" w:rsidRDefault="005A7A59">
            <w:pPr>
              <w:spacing w:line="360" w:lineRule="auto"/>
              <w:jc w:val="left"/>
              <w:rPr>
                <w:rFonts w:ascii="宋体" w:hAnsi="宋体"/>
                <w:sz w:val="24"/>
                <w:szCs w:val="28"/>
              </w:rPr>
            </w:pPr>
            <w:r w:rsidRPr="0025330F">
              <w:rPr>
                <w:rFonts w:ascii="宋体" w:hAnsi="宋体" w:hint="eastAsia"/>
                <w:b/>
                <w:sz w:val="24"/>
              </w:rPr>
              <w:lastRenderedPageBreak/>
              <w:t>注:投标人提交的电子投标文件，必须是通过“许昌投标文件制作系统SEARUNV 1.1”制作，并经过签章和加密后生成的电子投标文件。</w:t>
            </w:r>
          </w:p>
        </w:tc>
      </w:tr>
      <w:tr w:rsidR="00C67F92" w:rsidRPr="0025330F">
        <w:trPr>
          <w:trHeight w:hRule="exact" w:val="792"/>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lastRenderedPageBreak/>
              <w:t>3.7.5</w:t>
            </w:r>
          </w:p>
        </w:tc>
        <w:tc>
          <w:tcPr>
            <w:tcW w:w="2326" w:type="dxa"/>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密封标记的其他要求</w:t>
            </w:r>
          </w:p>
        </w:tc>
        <w:tc>
          <w:tcPr>
            <w:tcW w:w="6551" w:type="dxa"/>
            <w:vAlign w:val="center"/>
          </w:tcPr>
          <w:p w:rsidR="00C67F92" w:rsidRPr="0025330F" w:rsidRDefault="005A7A59">
            <w:pPr>
              <w:pStyle w:val="p0"/>
              <w:jc w:val="left"/>
              <w:rPr>
                <w:rFonts w:ascii="宋体" w:hAnsi="宋体"/>
                <w:sz w:val="24"/>
              </w:rPr>
            </w:pPr>
            <w:r w:rsidRPr="0025330F">
              <w:rPr>
                <w:rFonts w:ascii="宋体" w:hAnsi="宋体" w:hint="eastAsia"/>
                <w:sz w:val="24"/>
              </w:rPr>
              <w:t>使用电子介质存储的投标文件第一信封和第二信封各2份，分开单独密封、盖章。</w:t>
            </w:r>
          </w:p>
        </w:tc>
      </w:tr>
      <w:tr w:rsidR="00C67F92" w:rsidRPr="002533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427"/>
          <w:jc w:val="center"/>
        </w:trPr>
        <w:tc>
          <w:tcPr>
            <w:tcW w:w="958" w:type="dxa"/>
            <w:tcBorders>
              <w:top w:val="single" w:sz="4" w:space="0" w:color="auto"/>
              <w:left w:val="single" w:sz="4" w:space="0" w:color="auto"/>
              <w:bottom w:val="single" w:sz="4" w:space="0" w:color="auto"/>
            </w:tcBorders>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4.1.2</w:t>
            </w:r>
          </w:p>
        </w:tc>
        <w:tc>
          <w:tcPr>
            <w:tcW w:w="2334" w:type="dxa"/>
            <w:gridSpan w:val="2"/>
            <w:tcBorders>
              <w:top w:val="single" w:sz="4" w:space="0" w:color="auto"/>
              <w:bottom w:val="single" w:sz="4" w:space="0" w:color="auto"/>
            </w:tcBorders>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封套上应载明的信息</w:t>
            </w:r>
          </w:p>
        </w:tc>
        <w:tc>
          <w:tcPr>
            <w:tcW w:w="6551" w:type="dxa"/>
            <w:tcBorders>
              <w:top w:val="single" w:sz="4" w:space="0" w:color="auto"/>
              <w:bottom w:val="single" w:sz="4" w:space="0" w:color="auto"/>
              <w:right w:val="single" w:sz="4" w:space="0" w:color="auto"/>
            </w:tcBorders>
            <w:vAlign w:val="center"/>
          </w:tcPr>
          <w:p w:rsidR="00C67F92" w:rsidRPr="0025330F" w:rsidRDefault="005A7A59">
            <w:pPr>
              <w:autoSpaceDE w:val="0"/>
              <w:autoSpaceDN w:val="0"/>
              <w:adjustRightInd w:val="0"/>
              <w:jc w:val="left"/>
              <w:rPr>
                <w:rFonts w:ascii="宋体" w:hAnsi="宋体" w:cs="宋体"/>
                <w:b/>
                <w:sz w:val="24"/>
                <w:lang w:val="zh-CN"/>
              </w:rPr>
            </w:pPr>
            <w:r w:rsidRPr="0025330F">
              <w:rPr>
                <w:rFonts w:ascii="宋体" w:hAnsi="宋体" w:cs="宋体" w:hint="eastAsia"/>
                <w:b/>
                <w:sz w:val="24"/>
                <w:lang w:val="zh-CN"/>
              </w:rPr>
              <w:t>投标文件第一个信封（商务及技术文件）封套：</w:t>
            </w:r>
          </w:p>
          <w:p w:rsidR="00C67F92" w:rsidRPr="0025330F" w:rsidRDefault="005A7A59">
            <w:pPr>
              <w:autoSpaceDE w:val="0"/>
              <w:autoSpaceDN w:val="0"/>
              <w:adjustRightInd w:val="0"/>
              <w:jc w:val="left"/>
              <w:rPr>
                <w:rFonts w:ascii="宋体" w:hAnsi="宋体" w:cs="宋体"/>
                <w:sz w:val="24"/>
                <w:lang w:val="zh-CN"/>
              </w:rPr>
            </w:pPr>
            <w:r w:rsidRPr="0025330F">
              <w:rPr>
                <w:rFonts w:ascii="宋体" w:hAnsi="宋体" w:cs="宋体" w:hint="eastAsia"/>
                <w:sz w:val="24"/>
                <w:lang w:val="zh-CN"/>
              </w:rPr>
              <w:t>招标人名称：</w:t>
            </w:r>
          </w:p>
          <w:p w:rsidR="00C67F92" w:rsidRPr="0025330F" w:rsidRDefault="005A7A59">
            <w:pPr>
              <w:autoSpaceDE w:val="0"/>
              <w:autoSpaceDN w:val="0"/>
              <w:adjustRightInd w:val="0"/>
              <w:jc w:val="left"/>
              <w:rPr>
                <w:rFonts w:ascii="宋体" w:hAnsi="宋体" w:cs="宋体"/>
                <w:sz w:val="24"/>
                <w:lang w:val="zh-CN"/>
              </w:rPr>
            </w:pPr>
            <w:r w:rsidRPr="0025330F">
              <w:rPr>
                <w:rFonts w:ascii="宋体" w:hAnsi="宋体" w:cs="宋体" w:hint="eastAsia"/>
                <w:sz w:val="24"/>
                <w:lang w:val="zh-CN"/>
              </w:rPr>
              <w:t>招标人地址：</w:t>
            </w:r>
          </w:p>
          <w:p w:rsidR="00C67F92" w:rsidRPr="0025330F" w:rsidRDefault="005A7A59">
            <w:pPr>
              <w:autoSpaceDE w:val="0"/>
              <w:autoSpaceDN w:val="0"/>
              <w:adjustRightInd w:val="0"/>
              <w:jc w:val="left"/>
              <w:rPr>
                <w:rFonts w:ascii="宋体" w:hAnsi="宋体" w:cs="宋体"/>
                <w:sz w:val="24"/>
                <w:lang w:val="zh-CN"/>
              </w:rPr>
            </w:pPr>
            <w:r w:rsidRPr="0025330F">
              <w:rPr>
                <w:rFonts w:ascii="宋体" w:hAnsi="宋体" w:cs="宋体" w:hint="eastAsia"/>
                <w:sz w:val="24"/>
                <w:lang w:val="zh-CN"/>
              </w:rPr>
              <w:t>（项目名称）施工招标第一个信封</w:t>
            </w:r>
          </w:p>
          <w:p w:rsidR="00C67F92" w:rsidRPr="0025330F" w:rsidRDefault="005A7A59">
            <w:pPr>
              <w:autoSpaceDE w:val="0"/>
              <w:autoSpaceDN w:val="0"/>
              <w:adjustRightInd w:val="0"/>
              <w:jc w:val="left"/>
              <w:rPr>
                <w:rFonts w:ascii="宋体" w:hAnsi="宋体" w:cs="宋体"/>
                <w:sz w:val="24"/>
                <w:lang w:val="zh-CN"/>
              </w:rPr>
            </w:pPr>
            <w:r w:rsidRPr="0025330F">
              <w:rPr>
                <w:rFonts w:ascii="宋体" w:hAnsi="宋体" w:cs="宋体" w:hint="eastAsia"/>
                <w:sz w:val="24"/>
                <w:lang w:val="zh-CN"/>
              </w:rPr>
              <w:t>（商务及技术文件）投标文件</w:t>
            </w:r>
          </w:p>
          <w:p w:rsidR="00C67F92" w:rsidRPr="0025330F" w:rsidRDefault="005A7A59">
            <w:pPr>
              <w:autoSpaceDE w:val="0"/>
              <w:autoSpaceDN w:val="0"/>
              <w:adjustRightInd w:val="0"/>
              <w:jc w:val="left"/>
              <w:rPr>
                <w:rFonts w:ascii="宋体" w:hAnsi="宋体" w:cs="宋体"/>
                <w:sz w:val="24"/>
                <w:lang w:val="zh-CN"/>
              </w:rPr>
            </w:pPr>
            <w:r w:rsidRPr="0025330F">
              <w:rPr>
                <w:rFonts w:ascii="宋体" w:hAnsi="宋体" w:cs="宋体" w:hint="eastAsia"/>
                <w:sz w:val="24"/>
                <w:lang w:val="zh-CN"/>
              </w:rPr>
              <w:t>招标项目编号：</w:t>
            </w:r>
          </w:p>
          <w:p w:rsidR="00C67F92" w:rsidRPr="0025330F" w:rsidRDefault="005A7A59">
            <w:pPr>
              <w:autoSpaceDE w:val="0"/>
              <w:autoSpaceDN w:val="0"/>
              <w:adjustRightInd w:val="0"/>
              <w:jc w:val="left"/>
              <w:rPr>
                <w:rFonts w:ascii="宋体" w:hAnsi="宋体" w:cs="宋体"/>
                <w:sz w:val="24"/>
                <w:lang w:val="zh-CN"/>
              </w:rPr>
            </w:pPr>
            <w:r w:rsidRPr="0025330F">
              <w:rPr>
                <w:rFonts w:ascii="宋体" w:hAnsi="宋体" w:cs="宋体" w:hint="eastAsia"/>
                <w:sz w:val="24"/>
                <w:lang w:val="zh-CN"/>
              </w:rPr>
              <w:t>在    年   月  日  时  分前不得开启</w:t>
            </w:r>
          </w:p>
          <w:p w:rsidR="00C67F92" w:rsidRPr="0025330F" w:rsidRDefault="005A7A59">
            <w:pPr>
              <w:autoSpaceDE w:val="0"/>
              <w:autoSpaceDN w:val="0"/>
              <w:adjustRightInd w:val="0"/>
              <w:jc w:val="left"/>
              <w:rPr>
                <w:rFonts w:ascii="宋体" w:hAnsi="宋体" w:cs="宋体"/>
                <w:sz w:val="24"/>
                <w:lang w:val="zh-CN"/>
              </w:rPr>
            </w:pPr>
            <w:r w:rsidRPr="0025330F">
              <w:rPr>
                <w:rFonts w:ascii="宋体" w:hAnsi="宋体" w:cs="宋体" w:hint="eastAsia"/>
                <w:sz w:val="24"/>
                <w:lang w:val="zh-CN"/>
              </w:rPr>
              <w:t>投标人名称：</w:t>
            </w:r>
          </w:p>
          <w:p w:rsidR="00C67F92" w:rsidRPr="0025330F" w:rsidRDefault="005A7A59">
            <w:pPr>
              <w:autoSpaceDE w:val="0"/>
              <w:autoSpaceDN w:val="0"/>
              <w:adjustRightInd w:val="0"/>
              <w:jc w:val="left"/>
              <w:rPr>
                <w:rFonts w:ascii="宋体" w:hAnsi="宋体" w:cs="宋体"/>
                <w:sz w:val="24"/>
                <w:lang w:val="zh-CN"/>
              </w:rPr>
            </w:pPr>
            <w:r w:rsidRPr="0025330F">
              <w:rPr>
                <w:rFonts w:ascii="宋体" w:hAnsi="宋体" w:cs="宋体" w:hint="eastAsia"/>
                <w:sz w:val="24"/>
                <w:lang w:val="zh-CN"/>
              </w:rPr>
              <w:t>投标人地址：</w:t>
            </w:r>
          </w:p>
          <w:p w:rsidR="00C67F92" w:rsidRPr="0025330F" w:rsidRDefault="005A7A59">
            <w:pPr>
              <w:autoSpaceDE w:val="0"/>
              <w:autoSpaceDN w:val="0"/>
              <w:adjustRightInd w:val="0"/>
              <w:jc w:val="left"/>
              <w:rPr>
                <w:rFonts w:ascii="宋体" w:hAnsi="宋体" w:cs="宋体"/>
                <w:b/>
                <w:sz w:val="24"/>
                <w:lang w:val="zh-CN"/>
              </w:rPr>
            </w:pPr>
            <w:r w:rsidRPr="0025330F">
              <w:rPr>
                <w:rFonts w:ascii="宋体" w:hAnsi="宋体" w:cs="宋体" w:hint="eastAsia"/>
                <w:b/>
                <w:sz w:val="24"/>
                <w:lang w:val="zh-CN"/>
              </w:rPr>
              <w:t>投标文件第二个信封（投标报价和工程量清单）封套：</w:t>
            </w:r>
          </w:p>
          <w:p w:rsidR="00C67F92" w:rsidRPr="0025330F" w:rsidRDefault="005A7A59">
            <w:pPr>
              <w:autoSpaceDE w:val="0"/>
              <w:autoSpaceDN w:val="0"/>
              <w:adjustRightInd w:val="0"/>
              <w:jc w:val="left"/>
              <w:rPr>
                <w:rFonts w:ascii="宋体" w:hAnsi="宋体" w:cs="宋体"/>
                <w:sz w:val="24"/>
                <w:lang w:val="zh-CN"/>
              </w:rPr>
            </w:pPr>
            <w:r w:rsidRPr="0025330F">
              <w:rPr>
                <w:rFonts w:ascii="宋体" w:hAnsi="宋体" w:cs="宋体" w:hint="eastAsia"/>
                <w:sz w:val="24"/>
                <w:lang w:val="zh-CN"/>
              </w:rPr>
              <w:t>招标人名称：</w:t>
            </w:r>
          </w:p>
          <w:p w:rsidR="00C67F92" w:rsidRPr="0025330F" w:rsidRDefault="005A7A59">
            <w:pPr>
              <w:autoSpaceDE w:val="0"/>
              <w:autoSpaceDN w:val="0"/>
              <w:adjustRightInd w:val="0"/>
              <w:jc w:val="left"/>
              <w:rPr>
                <w:rFonts w:ascii="宋体" w:hAnsi="宋体" w:cs="宋体"/>
                <w:sz w:val="24"/>
                <w:lang w:val="zh-CN"/>
              </w:rPr>
            </w:pPr>
            <w:r w:rsidRPr="0025330F">
              <w:rPr>
                <w:rFonts w:ascii="宋体" w:hAnsi="宋体" w:cs="宋体" w:hint="eastAsia"/>
                <w:sz w:val="24"/>
                <w:lang w:val="zh-CN"/>
              </w:rPr>
              <w:t>招标人地址：</w:t>
            </w:r>
          </w:p>
          <w:p w:rsidR="00C67F92" w:rsidRPr="0025330F" w:rsidRDefault="005A7A59">
            <w:pPr>
              <w:autoSpaceDE w:val="0"/>
              <w:autoSpaceDN w:val="0"/>
              <w:adjustRightInd w:val="0"/>
              <w:jc w:val="left"/>
              <w:rPr>
                <w:rFonts w:ascii="宋体" w:hAnsi="宋体" w:cs="宋体"/>
                <w:sz w:val="24"/>
                <w:lang w:val="zh-CN"/>
              </w:rPr>
            </w:pPr>
            <w:r w:rsidRPr="0025330F">
              <w:rPr>
                <w:rFonts w:ascii="宋体" w:hAnsi="宋体" w:cs="宋体" w:hint="eastAsia"/>
                <w:sz w:val="24"/>
                <w:lang w:val="zh-CN"/>
              </w:rPr>
              <w:t>（项目名称）施工招标第二个信封</w:t>
            </w:r>
          </w:p>
          <w:p w:rsidR="00C67F92" w:rsidRPr="0025330F" w:rsidRDefault="005A7A59">
            <w:pPr>
              <w:autoSpaceDE w:val="0"/>
              <w:autoSpaceDN w:val="0"/>
              <w:adjustRightInd w:val="0"/>
              <w:jc w:val="left"/>
              <w:rPr>
                <w:rFonts w:ascii="宋体" w:hAnsi="宋体" w:cs="宋体"/>
                <w:sz w:val="24"/>
                <w:lang w:val="zh-CN"/>
              </w:rPr>
            </w:pPr>
            <w:r w:rsidRPr="0025330F">
              <w:rPr>
                <w:rFonts w:ascii="宋体" w:hAnsi="宋体" w:cs="宋体" w:hint="eastAsia"/>
                <w:sz w:val="24"/>
                <w:lang w:val="zh-CN"/>
              </w:rPr>
              <w:t>（报价文件）投标文件</w:t>
            </w:r>
          </w:p>
          <w:p w:rsidR="00C67F92" w:rsidRPr="0025330F" w:rsidRDefault="005A7A59">
            <w:pPr>
              <w:autoSpaceDE w:val="0"/>
              <w:autoSpaceDN w:val="0"/>
              <w:adjustRightInd w:val="0"/>
              <w:jc w:val="left"/>
              <w:rPr>
                <w:rFonts w:ascii="宋体" w:hAnsi="宋体" w:cs="宋体"/>
                <w:sz w:val="24"/>
                <w:lang w:val="zh-CN"/>
              </w:rPr>
            </w:pPr>
            <w:r w:rsidRPr="0025330F">
              <w:rPr>
                <w:rFonts w:ascii="宋体" w:hAnsi="宋体" w:cs="宋体" w:hint="eastAsia"/>
                <w:sz w:val="24"/>
                <w:lang w:val="zh-CN"/>
              </w:rPr>
              <w:t>招标项目编号：</w:t>
            </w:r>
          </w:p>
          <w:p w:rsidR="00C67F92" w:rsidRPr="0025330F" w:rsidRDefault="005A7A59">
            <w:pPr>
              <w:autoSpaceDE w:val="0"/>
              <w:autoSpaceDN w:val="0"/>
              <w:adjustRightInd w:val="0"/>
              <w:jc w:val="left"/>
              <w:rPr>
                <w:rFonts w:ascii="宋体" w:hAnsi="宋体" w:cs="宋体"/>
                <w:sz w:val="24"/>
                <w:lang w:val="zh-CN"/>
              </w:rPr>
            </w:pPr>
            <w:r w:rsidRPr="0025330F">
              <w:rPr>
                <w:rFonts w:ascii="宋体" w:hAnsi="宋体" w:cs="宋体" w:hint="eastAsia"/>
                <w:sz w:val="24"/>
                <w:lang w:val="zh-CN"/>
              </w:rPr>
              <w:t>在第一信封（商务文件和技术文件）评审结果公布前不得开启。</w:t>
            </w:r>
          </w:p>
          <w:p w:rsidR="00C67F92" w:rsidRPr="0025330F" w:rsidRDefault="005A7A59">
            <w:pPr>
              <w:autoSpaceDE w:val="0"/>
              <w:autoSpaceDN w:val="0"/>
              <w:adjustRightInd w:val="0"/>
              <w:ind w:firstLineChars="100" w:firstLine="240"/>
              <w:jc w:val="left"/>
              <w:rPr>
                <w:rFonts w:ascii="宋体" w:hAnsi="宋体" w:cs="宋体"/>
                <w:sz w:val="24"/>
                <w:lang w:val="zh-CN"/>
              </w:rPr>
            </w:pPr>
            <w:r w:rsidRPr="0025330F">
              <w:rPr>
                <w:rFonts w:ascii="宋体" w:hAnsi="宋体" w:cs="宋体" w:hint="eastAsia"/>
                <w:sz w:val="24"/>
                <w:lang w:val="zh-CN"/>
              </w:rPr>
              <w:t>投标人名称：</w:t>
            </w:r>
          </w:p>
          <w:p w:rsidR="00C67F92" w:rsidRPr="0025330F" w:rsidRDefault="005A7A59">
            <w:pPr>
              <w:autoSpaceDE w:val="0"/>
              <w:autoSpaceDN w:val="0"/>
              <w:adjustRightInd w:val="0"/>
              <w:ind w:firstLineChars="100" w:firstLine="240"/>
              <w:jc w:val="left"/>
              <w:rPr>
                <w:rFonts w:ascii="宋体" w:hAnsi="宋体" w:cs="宋体"/>
                <w:sz w:val="24"/>
                <w:lang w:val="zh-CN"/>
              </w:rPr>
            </w:pPr>
            <w:r w:rsidRPr="0025330F">
              <w:rPr>
                <w:rFonts w:ascii="宋体" w:hAnsi="宋体" w:cs="宋体" w:hint="eastAsia"/>
                <w:sz w:val="24"/>
                <w:lang w:val="zh-CN"/>
              </w:rPr>
              <w:t>投标人地址：</w:t>
            </w:r>
          </w:p>
        </w:tc>
      </w:tr>
      <w:tr w:rsidR="00C67F92" w:rsidRPr="0025330F">
        <w:trPr>
          <w:trHeight w:hRule="exact" w:val="863"/>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4.2.2</w:t>
            </w:r>
          </w:p>
        </w:tc>
        <w:tc>
          <w:tcPr>
            <w:tcW w:w="2326" w:type="dxa"/>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递交投标文件</w:t>
            </w:r>
          </w:p>
          <w:p w:rsidR="00C67F92" w:rsidRPr="0025330F" w:rsidRDefault="005A7A59">
            <w:pPr>
              <w:pStyle w:val="p0"/>
              <w:jc w:val="center"/>
              <w:rPr>
                <w:rFonts w:ascii="宋体" w:hAnsi="宋体" w:cs="宋体"/>
                <w:bCs/>
                <w:sz w:val="24"/>
              </w:rPr>
            </w:pPr>
            <w:r w:rsidRPr="0025330F">
              <w:rPr>
                <w:rFonts w:ascii="宋体" w:hAnsi="宋体" w:cs="宋体" w:hint="eastAsia"/>
                <w:bCs/>
                <w:sz w:val="24"/>
              </w:rPr>
              <w:t>地点</w:t>
            </w:r>
          </w:p>
        </w:tc>
        <w:tc>
          <w:tcPr>
            <w:tcW w:w="6551" w:type="dxa"/>
            <w:vAlign w:val="center"/>
          </w:tcPr>
          <w:p w:rsidR="00C67F92" w:rsidRPr="0025330F" w:rsidRDefault="005A7A59" w:rsidP="00C469DF">
            <w:pPr>
              <w:spacing w:line="400" w:lineRule="exact"/>
              <w:rPr>
                <w:rFonts w:ascii="宋体" w:hAnsi="宋体" w:cs="宋体"/>
                <w:kern w:val="0"/>
                <w:sz w:val="24"/>
              </w:rPr>
            </w:pPr>
            <w:r w:rsidRPr="0025330F">
              <w:rPr>
                <w:rFonts w:ascii="宋体" w:hAnsi="宋体" w:cs="宋体" w:hint="eastAsia"/>
                <w:sz w:val="24"/>
              </w:rPr>
              <w:t>开标地点：许昌市公共资源交易中心（龙兴路与竹林路交汇处创业服务中心 C 座）三楼开标（</w:t>
            </w:r>
            <w:r w:rsidR="00C469DF" w:rsidRPr="0025330F">
              <w:rPr>
                <w:rFonts w:ascii="宋体" w:hAnsi="宋体" w:cs="宋体" w:hint="eastAsia"/>
                <w:sz w:val="24"/>
              </w:rPr>
              <w:t>一</w:t>
            </w:r>
            <w:r w:rsidRPr="0025330F">
              <w:rPr>
                <w:rFonts w:ascii="宋体" w:hAnsi="宋体" w:cs="宋体" w:hint="eastAsia"/>
                <w:sz w:val="24"/>
              </w:rPr>
              <w:t>）室</w:t>
            </w:r>
          </w:p>
        </w:tc>
      </w:tr>
      <w:tr w:rsidR="00C67F92" w:rsidRPr="0025330F">
        <w:trPr>
          <w:trHeight w:val="582"/>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4.2.3</w:t>
            </w:r>
          </w:p>
        </w:tc>
        <w:tc>
          <w:tcPr>
            <w:tcW w:w="2326" w:type="dxa"/>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是否退还投标文件</w:t>
            </w:r>
          </w:p>
        </w:tc>
        <w:tc>
          <w:tcPr>
            <w:tcW w:w="6551" w:type="dxa"/>
            <w:vAlign w:val="center"/>
          </w:tcPr>
          <w:p w:rsidR="00C67F92" w:rsidRPr="0025330F" w:rsidRDefault="005A7A59">
            <w:pPr>
              <w:spacing w:line="360" w:lineRule="auto"/>
              <w:jc w:val="left"/>
              <w:rPr>
                <w:rFonts w:ascii="宋体" w:hAnsi="宋体"/>
                <w:sz w:val="24"/>
              </w:rPr>
            </w:pPr>
            <w:r w:rsidRPr="0025330F">
              <w:rPr>
                <w:rFonts w:ascii="宋体" w:hAnsi="宋体" w:hint="eastAsia"/>
                <w:sz w:val="24"/>
              </w:rPr>
              <w:t>否</w:t>
            </w:r>
          </w:p>
        </w:tc>
      </w:tr>
      <w:tr w:rsidR="00C67F92" w:rsidRPr="0025330F">
        <w:trPr>
          <w:trHeight w:val="783"/>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5.1</w:t>
            </w:r>
          </w:p>
        </w:tc>
        <w:tc>
          <w:tcPr>
            <w:tcW w:w="2326" w:type="dxa"/>
            <w:vAlign w:val="center"/>
          </w:tcPr>
          <w:p w:rsidR="00C67F92" w:rsidRPr="0025330F" w:rsidRDefault="005A7A59">
            <w:pPr>
              <w:pStyle w:val="p0"/>
              <w:jc w:val="center"/>
              <w:rPr>
                <w:rFonts w:ascii="宋体" w:hAnsi="宋体" w:cs="宋体"/>
                <w:bCs/>
                <w:sz w:val="24"/>
              </w:rPr>
            </w:pPr>
            <w:r w:rsidRPr="0025330F">
              <w:rPr>
                <w:rFonts w:ascii="宋体" w:hAnsi="宋体" w:cs="宋体"/>
                <w:bCs/>
                <w:sz w:val="24"/>
              </w:rPr>
              <w:t>开标时间和地点</w:t>
            </w:r>
          </w:p>
        </w:tc>
        <w:tc>
          <w:tcPr>
            <w:tcW w:w="6551" w:type="dxa"/>
            <w:vAlign w:val="center"/>
          </w:tcPr>
          <w:p w:rsidR="00C67F92" w:rsidRPr="0025330F" w:rsidRDefault="005A7A59">
            <w:pPr>
              <w:pStyle w:val="p0"/>
              <w:jc w:val="left"/>
              <w:rPr>
                <w:rFonts w:ascii="宋体" w:hAnsi="宋体" w:cs="宋体"/>
                <w:sz w:val="24"/>
                <w:szCs w:val="24"/>
              </w:rPr>
            </w:pPr>
            <w:r w:rsidRPr="0025330F">
              <w:rPr>
                <w:rFonts w:ascii="宋体" w:hAnsi="宋体" w:cs="宋体"/>
                <w:sz w:val="24"/>
                <w:szCs w:val="24"/>
              </w:rPr>
              <w:t>投标文件第一个信封</w:t>
            </w:r>
            <w:r w:rsidRPr="0025330F">
              <w:rPr>
                <w:rFonts w:ascii="宋体" w:hAnsi="宋体" w:cs="宋体" w:hint="eastAsia"/>
                <w:sz w:val="24"/>
                <w:szCs w:val="24"/>
              </w:rPr>
              <w:t>（商务和技术文件）</w:t>
            </w:r>
          </w:p>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开标时间：同投标截止时间</w:t>
            </w:r>
          </w:p>
          <w:p w:rsidR="00C67F92" w:rsidRPr="0025330F" w:rsidRDefault="005A7A59">
            <w:pPr>
              <w:pStyle w:val="p0"/>
              <w:jc w:val="left"/>
              <w:rPr>
                <w:rFonts w:ascii="宋体" w:hAnsi="宋体" w:cs="宋体"/>
                <w:sz w:val="24"/>
                <w:szCs w:val="24"/>
              </w:rPr>
            </w:pPr>
            <w:r w:rsidRPr="0025330F">
              <w:rPr>
                <w:rFonts w:ascii="宋体" w:hAnsi="宋体" w:cs="宋体"/>
                <w:sz w:val="24"/>
                <w:szCs w:val="24"/>
              </w:rPr>
              <w:t>投标文件第一个信封（商务及技术文件）</w:t>
            </w:r>
          </w:p>
          <w:p w:rsidR="00C67F92" w:rsidRPr="0025330F" w:rsidRDefault="005A7A59">
            <w:pPr>
              <w:pStyle w:val="p0"/>
              <w:jc w:val="left"/>
              <w:rPr>
                <w:rFonts w:ascii="宋体" w:hAnsi="宋体" w:cs="宋体"/>
                <w:sz w:val="24"/>
                <w:szCs w:val="24"/>
              </w:rPr>
            </w:pPr>
            <w:r w:rsidRPr="0025330F">
              <w:rPr>
                <w:rFonts w:ascii="宋体" w:hAnsi="宋体" w:cs="宋体"/>
                <w:sz w:val="24"/>
                <w:szCs w:val="24"/>
              </w:rPr>
              <w:t>开标地点：同递交投标文件地点</w:t>
            </w:r>
          </w:p>
          <w:p w:rsidR="00C67F92" w:rsidRPr="0025330F" w:rsidRDefault="005A7A59">
            <w:pPr>
              <w:pStyle w:val="p0"/>
              <w:jc w:val="left"/>
              <w:rPr>
                <w:rFonts w:ascii="宋体" w:hAnsi="宋体" w:cs="宋体"/>
                <w:sz w:val="24"/>
                <w:szCs w:val="24"/>
              </w:rPr>
            </w:pPr>
            <w:r w:rsidRPr="0025330F">
              <w:rPr>
                <w:rFonts w:ascii="宋体" w:hAnsi="宋体" w:cs="宋体"/>
                <w:sz w:val="24"/>
                <w:szCs w:val="24"/>
              </w:rPr>
              <w:t>投标文件第二个信封（投标报价和工程量清单）</w:t>
            </w:r>
          </w:p>
          <w:p w:rsidR="00C67F92" w:rsidRPr="0025330F" w:rsidRDefault="005A7A59">
            <w:pPr>
              <w:pStyle w:val="p0"/>
              <w:jc w:val="left"/>
              <w:rPr>
                <w:rFonts w:ascii="宋体" w:hAnsi="宋体" w:cs="宋体"/>
                <w:sz w:val="24"/>
                <w:szCs w:val="24"/>
              </w:rPr>
            </w:pPr>
            <w:r w:rsidRPr="0025330F">
              <w:rPr>
                <w:rFonts w:ascii="宋体" w:hAnsi="宋体" w:cs="宋体"/>
                <w:sz w:val="24"/>
                <w:szCs w:val="24"/>
              </w:rPr>
              <w:t>开标时间：商务及技术文件评审结束后</w:t>
            </w:r>
          </w:p>
          <w:p w:rsidR="00C67F92" w:rsidRPr="0025330F" w:rsidRDefault="005A7A59">
            <w:pPr>
              <w:pStyle w:val="p0"/>
              <w:jc w:val="left"/>
              <w:rPr>
                <w:rFonts w:ascii="宋体" w:hAnsi="宋体" w:cs="宋体"/>
                <w:sz w:val="24"/>
                <w:szCs w:val="24"/>
              </w:rPr>
            </w:pPr>
            <w:r w:rsidRPr="0025330F">
              <w:rPr>
                <w:rFonts w:ascii="宋体" w:hAnsi="宋体" w:cs="宋体"/>
                <w:sz w:val="24"/>
                <w:szCs w:val="24"/>
              </w:rPr>
              <w:t>投标文件第二个信封（投标报价和工程量清单）</w:t>
            </w:r>
          </w:p>
          <w:p w:rsidR="00C67F92" w:rsidRPr="0025330F" w:rsidRDefault="005A7A59">
            <w:pPr>
              <w:pStyle w:val="p0"/>
              <w:jc w:val="left"/>
              <w:rPr>
                <w:rFonts w:ascii="宋体" w:hAnsi="宋体" w:cs="宋体"/>
                <w:sz w:val="24"/>
                <w:szCs w:val="24"/>
              </w:rPr>
            </w:pPr>
            <w:r w:rsidRPr="0025330F">
              <w:rPr>
                <w:rFonts w:ascii="宋体" w:hAnsi="宋体" w:cs="宋体"/>
                <w:sz w:val="24"/>
                <w:szCs w:val="24"/>
              </w:rPr>
              <w:t>开标地点：同递交投标文件地点</w:t>
            </w:r>
          </w:p>
        </w:tc>
      </w:tr>
      <w:tr w:rsidR="00C67F92" w:rsidRPr="0025330F">
        <w:trPr>
          <w:trHeight w:val="90"/>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6.1.1</w:t>
            </w:r>
          </w:p>
        </w:tc>
        <w:tc>
          <w:tcPr>
            <w:tcW w:w="2326" w:type="dxa"/>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评标委员会</w:t>
            </w:r>
          </w:p>
          <w:p w:rsidR="00C67F92" w:rsidRPr="0025330F" w:rsidRDefault="005A7A59">
            <w:pPr>
              <w:pStyle w:val="p0"/>
              <w:jc w:val="center"/>
              <w:rPr>
                <w:rFonts w:ascii="宋体" w:hAnsi="宋体" w:cs="宋体"/>
                <w:bCs/>
                <w:sz w:val="24"/>
              </w:rPr>
            </w:pPr>
            <w:r w:rsidRPr="0025330F">
              <w:rPr>
                <w:rFonts w:ascii="宋体" w:hAnsi="宋体" w:cs="宋体" w:hint="eastAsia"/>
                <w:bCs/>
                <w:sz w:val="24"/>
              </w:rPr>
              <w:t>的组建</w:t>
            </w:r>
          </w:p>
        </w:tc>
        <w:tc>
          <w:tcPr>
            <w:tcW w:w="6551" w:type="dxa"/>
            <w:vAlign w:val="center"/>
          </w:tcPr>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评标委员会构成：7人，其中招标人代表2人，专家5人；</w:t>
            </w:r>
          </w:p>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评标专家确定方式：专家将从河南省综合评标专家库随机抽取产生。</w:t>
            </w:r>
          </w:p>
        </w:tc>
      </w:tr>
      <w:tr w:rsidR="00C67F92" w:rsidRPr="0025330F">
        <w:trPr>
          <w:trHeight w:hRule="exact" w:val="510"/>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6.3.1</w:t>
            </w:r>
          </w:p>
        </w:tc>
        <w:tc>
          <w:tcPr>
            <w:tcW w:w="2326" w:type="dxa"/>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评标办法</w:t>
            </w:r>
          </w:p>
        </w:tc>
        <w:tc>
          <w:tcPr>
            <w:tcW w:w="6551" w:type="dxa"/>
            <w:vAlign w:val="center"/>
          </w:tcPr>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技术评分最低标价法</w:t>
            </w:r>
          </w:p>
        </w:tc>
      </w:tr>
      <w:tr w:rsidR="00C67F92" w:rsidRPr="0025330F">
        <w:trPr>
          <w:trHeight w:hRule="exact" w:val="826"/>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lastRenderedPageBreak/>
              <w:t>6.3.2</w:t>
            </w:r>
          </w:p>
        </w:tc>
        <w:tc>
          <w:tcPr>
            <w:tcW w:w="2326" w:type="dxa"/>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评标委员会推荐中标候选人的人数</w:t>
            </w:r>
          </w:p>
        </w:tc>
        <w:tc>
          <w:tcPr>
            <w:tcW w:w="6551" w:type="dxa"/>
            <w:vAlign w:val="center"/>
          </w:tcPr>
          <w:p w:rsidR="00C67F92" w:rsidRPr="0025330F" w:rsidRDefault="005A7A59">
            <w:pPr>
              <w:adjustRightInd w:val="0"/>
              <w:snapToGrid w:val="0"/>
              <w:spacing w:line="360" w:lineRule="auto"/>
              <w:ind w:rightChars="50" w:right="105"/>
              <w:jc w:val="left"/>
              <w:outlineLvl w:val="2"/>
              <w:rPr>
                <w:rFonts w:ascii="宋体" w:hAnsi="宋体"/>
                <w:sz w:val="24"/>
              </w:rPr>
            </w:pPr>
            <w:r w:rsidRPr="0025330F">
              <w:rPr>
                <w:rFonts w:ascii="宋体" w:hAnsi="宋体" w:hint="eastAsia"/>
                <w:sz w:val="24"/>
                <w:u w:val="single"/>
              </w:rPr>
              <w:t xml:space="preserve">1-3 </w:t>
            </w:r>
            <w:r w:rsidRPr="0025330F">
              <w:rPr>
                <w:rFonts w:ascii="宋体" w:hAnsi="宋体" w:hint="eastAsia"/>
                <w:sz w:val="24"/>
              </w:rPr>
              <w:t>名</w:t>
            </w:r>
          </w:p>
        </w:tc>
      </w:tr>
      <w:tr w:rsidR="00C67F92" w:rsidRPr="0025330F">
        <w:trPr>
          <w:trHeight w:hRule="exact" w:val="1997"/>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6.4</w:t>
            </w:r>
          </w:p>
        </w:tc>
        <w:tc>
          <w:tcPr>
            <w:tcW w:w="2326" w:type="dxa"/>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招标控制价</w:t>
            </w:r>
          </w:p>
        </w:tc>
        <w:tc>
          <w:tcPr>
            <w:tcW w:w="6551" w:type="dxa"/>
            <w:vAlign w:val="center"/>
          </w:tcPr>
          <w:p w:rsidR="00C67F92" w:rsidRPr="0025330F" w:rsidRDefault="005A7A59">
            <w:pPr>
              <w:spacing w:line="276" w:lineRule="auto"/>
              <w:ind w:right="113"/>
              <w:jc w:val="left"/>
              <w:rPr>
                <w:rFonts w:ascii="宋体" w:hAnsi="宋体"/>
                <w:b/>
                <w:sz w:val="24"/>
                <w:lang w:bidi="zh-CN"/>
              </w:rPr>
            </w:pPr>
            <w:r w:rsidRPr="0025330F">
              <w:rPr>
                <w:rFonts w:ascii="宋体" w:hAnsi="宋体" w:hint="eastAsia"/>
                <w:b/>
                <w:sz w:val="24"/>
                <w:lang w:bidi="zh-CN"/>
              </w:rPr>
              <w:t>施工标招标控制价：</w:t>
            </w:r>
          </w:p>
          <w:p w:rsidR="00C67F92" w:rsidRPr="0025330F" w:rsidRDefault="005A7A59">
            <w:pPr>
              <w:spacing w:line="276" w:lineRule="auto"/>
              <w:ind w:right="113"/>
              <w:jc w:val="left"/>
              <w:rPr>
                <w:rFonts w:ascii="宋体" w:hAnsi="宋体"/>
                <w:b/>
                <w:sz w:val="24"/>
                <w:lang w:bidi="zh-CN"/>
              </w:rPr>
            </w:pPr>
            <w:r w:rsidRPr="0025330F">
              <w:rPr>
                <w:rFonts w:ascii="宋体" w:hAnsi="宋体" w:hint="eastAsia"/>
                <w:b/>
                <w:sz w:val="24"/>
                <w:lang w:bidi="zh-CN"/>
              </w:rPr>
              <w:t>大写：</w:t>
            </w:r>
            <w:r w:rsidR="001D457B" w:rsidRPr="0025330F">
              <w:rPr>
                <w:rFonts w:ascii="宋体" w:hAnsi="宋体" w:hint="eastAsia"/>
                <w:b/>
                <w:sz w:val="24"/>
                <w:lang w:bidi="zh-CN"/>
              </w:rPr>
              <w:t>肆仟贰佰伍拾伍万捌仟捌佰柒拾元整</w:t>
            </w:r>
          </w:p>
          <w:p w:rsidR="00C67F92" w:rsidRPr="0025330F" w:rsidRDefault="005A7A59">
            <w:pPr>
              <w:spacing w:line="276" w:lineRule="auto"/>
              <w:ind w:right="113"/>
              <w:jc w:val="left"/>
              <w:rPr>
                <w:rFonts w:ascii="宋体" w:hAnsi="宋体"/>
                <w:b/>
                <w:sz w:val="24"/>
                <w:lang w:bidi="zh-CN"/>
              </w:rPr>
            </w:pPr>
            <w:r w:rsidRPr="0025330F">
              <w:rPr>
                <w:rFonts w:ascii="宋体" w:hAnsi="宋体" w:hint="eastAsia"/>
                <w:b/>
                <w:sz w:val="24"/>
                <w:lang w:bidi="zh-CN"/>
              </w:rPr>
              <w:t>小写：</w:t>
            </w:r>
            <w:r w:rsidR="001D457B" w:rsidRPr="0025330F">
              <w:rPr>
                <w:rFonts w:ascii="宋体" w:hAnsi="宋体" w:hint="eastAsia"/>
                <w:b/>
                <w:sz w:val="24"/>
                <w:lang w:bidi="zh-CN"/>
              </w:rPr>
              <w:t>42558870.00</w:t>
            </w:r>
            <w:r w:rsidRPr="0025330F">
              <w:rPr>
                <w:rFonts w:ascii="宋体" w:hAnsi="宋体" w:hint="eastAsia"/>
                <w:b/>
                <w:sz w:val="24"/>
                <w:lang w:bidi="zh-CN"/>
              </w:rPr>
              <w:t>元</w:t>
            </w:r>
          </w:p>
          <w:p w:rsidR="00C67F92" w:rsidRPr="0025330F" w:rsidRDefault="005A7A59">
            <w:pPr>
              <w:spacing w:line="276" w:lineRule="auto"/>
              <w:ind w:right="113"/>
              <w:jc w:val="left"/>
              <w:rPr>
                <w:rFonts w:ascii="宋体" w:hAnsi="宋体"/>
                <w:b/>
                <w:sz w:val="24"/>
              </w:rPr>
            </w:pPr>
            <w:r w:rsidRPr="0025330F">
              <w:rPr>
                <w:rFonts w:ascii="宋体" w:hAnsi="宋体" w:hint="eastAsia"/>
                <w:b/>
                <w:sz w:val="24"/>
                <w:lang w:bidi="zh-CN"/>
              </w:rPr>
              <w:t>凡投标人的投标报价超出“招标控制价”（不含等于“招标控制价”）的，该投标人的投标文件应作废标处理。</w:t>
            </w:r>
          </w:p>
        </w:tc>
      </w:tr>
      <w:tr w:rsidR="00C67F92" w:rsidRPr="0025330F">
        <w:trPr>
          <w:trHeight w:hRule="exact" w:val="2589"/>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6.5</w:t>
            </w:r>
          </w:p>
        </w:tc>
        <w:tc>
          <w:tcPr>
            <w:tcW w:w="2326" w:type="dxa"/>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投标文件的拒收</w:t>
            </w:r>
          </w:p>
        </w:tc>
        <w:tc>
          <w:tcPr>
            <w:tcW w:w="6551" w:type="dxa"/>
            <w:vAlign w:val="center"/>
          </w:tcPr>
          <w:p w:rsidR="00C67F92" w:rsidRPr="0025330F" w:rsidRDefault="005A7A59">
            <w:pPr>
              <w:spacing w:line="340" w:lineRule="exact"/>
              <w:ind w:left="236" w:hangingChars="98" w:hanging="236"/>
              <w:jc w:val="left"/>
              <w:rPr>
                <w:rFonts w:ascii="宋体" w:hAnsi="宋体" w:cs="仿宋_GB2312"/>
                <w:b/>
                <w:sz w:val="24"/>
              </w:rPr>
            </w:pPr>
            <w:r w:rsidRPr="0025330F">
              <w:rPr>
                <w:rFonts w:ascii="宋体" w:hAnsi="宋体" w:cs="仿宋_GB2312" w:hint="eastAsia"/>
                <w:b/>
                <w:sz w:val="24"/>
              </w:rPr>
              <w:t>1、逾期送达的或者未送达指定地点的电子介质存储的投标文件；</w:t>
            </w:r>
          </w:p>
          <w:p w:rsidR="00C67F92" w:rsidRPr="0025330F" w:rsidRDefault="005A7A59">
            <w:pPr>
              <w:spacing w:line="340" w:lineRule="exact"/>
              <w:jc w:val="left"/>
              <w:rPr>
                <w:rFonts w:ascii="宋体" w:hAnsi="宋体" w:cs="仿宋_GB2312"/>
                <w:b/>
                <w:sz w:val="24"/>
              </w:rPr>
            </w:pPr>
            <w:r w:rsidRPr="0025330F">
              <w:rPr>
                <w:rFonts w:ascii="宋体" w:hAnsi="宋体" w:cs="仿宋_GB2312" w:hint="eastAsia"/>
                <w:b/>
                <w:sz w:val="24"/>
              </w:rPr>
              <w:t>2、电子介质存储的投标文件未按招标文件要求密封的；</w:t>
            </w:r>
          </w:p>
          <w:p w:rsidR="00C67F92" w:rsidRPr="0025330F" w:rsidRDefault="005A7A59">
            <w:pPr>
              <w:spacing w:line="340" w:lineRule="exact"/>
              <w:jc w:val="left"/>
              <w:rPr>
                <w:rFonts w:ascii="宋体" w:hAnsi="宋体" w:cs="仿宋_GB2312"/>
                <w:b/>
                <w:sz w:val="24"/>
              </w:rPr>
            </w:pPr>
            <w:r w:rsidRPr="0025330F">
              <w:rPr>
                <w:rFonts w:ascii="宋体" w:hAnsi="宋体" w:cs="仿宋_GB2312" w:hint="eastAsia"/>
                <w:b/>
                <w:sz w:val="24"/>
              </w:rPr>
              <w:t>3、</w:t>
            </w:r>
            <w:r w:rsidR="007065E7" w:rsidRPr="0025330F">
              <w:rPr>
                <w:rFonts w:ascii="宋体" w:hAnsi="宋体" w:cs="仿宋_GB2312" w:hint="eastAsia"/>
                <w:b/>
                <w:sz w:val="24"/>
              </w:rPr>
              <w:t>开标时法人或授权委托人（持有效的授权委托书）未携带本人身份证原件到开标现场并签到的；</w:t>
            </w:r>
          </w:p>
          <w:p w:rsidR="00C67F92" w:rsidRPr="0025330F" w:rsidRDefault="005A7A59" w:rsidP="007065E7">
            <w:pPr>
              <w:spacing w:line="340" w:lineRule="exact"/>
              <w:ind w:left="354" w:hangingChars="147" w:hanging="354"/>
              <w:jc w:val="left"/>
              <w:rPr>
                <w:rFonts w:ascii="宋体" w:hAnsi="宋体" w:cs="仿宋_GB2312"/>
                <w:b/>
                <w:sz w:val="24"/>
              </w:rPr>
            </w:pPr>
            <w:r w:rsidRPr="0025330F">
              <w:rPr>
                <w:rFonts w:ascii="宋体" w:hAnsi="宋体" w:cs="仿宋_GB2312" w:hint="eastAsia"/>
                <w:b/>
                <w:sz w:val="24"/>
              </w:rPr>
              <w:t>4、</w:t>
            </w:r>
            <w:r w:rsidR="007065E7" w:rsidRPr="0025330F">
              <w:rPr>
                <w:rFonts w:ascii="宋体" w:hAnsi="宋体" w:cs="仿宋_GB2312" w:hint="eastAsia"/>
                <w:b/>
                <w:sz w:val="24"/>
              </w:rPr>
              <w:t>未按照规定支付招标文件费用的。</w:t>
            </w:r>
          </w:p>
        </w:tc>
      </w:tr>
      <w:tr w:rsidR="00C67F92" w:rsidRPr="0025330F">
        <w:trPr>
          <w:trHeight w:val="713"/>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7.1</w:t>
            </w:r>
          </w:p>
        </w:tc>
        <w:tc>
          <w:tcPr>
            <w:tcW w:w="2326" w:type="dxa"/>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是否授权评标委员会确定中标人</w:t>
            </w:r>
          </w:p>
        </w:tc>
        <w:tc>
          <w:tcPr>
            <w:tcW w:w="6551" w:type="dxa"/>
            <w:vAlign w:val="center"/>
          </w:tcPr>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否，推荐的中标候选人数为1-3名</w:t>
            </w:r>
          </w:p>
        </w:tc>
      </w:tr>
      <w:tr w:rsidR="00C67F92" w:rsidRPr="0025330F">
        <w:trPr>
          <w:trHeight w:val="713"/>
          <w:jc w:val="center"/>
        </w:trPr>
        <w:tc>
          <w:tcPr>
            <w:tcW w:w="966" w:type="dxa"/>
            <w:gridSpan w:val="2"/>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7.3</w:t>
            </w:r>
          </w:p>
        </w:tc>
        <w:tc>
          <w:tcPr>
            <w:tcW w:w="2326" w:type="dxa"/>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履约保证金</w:t>
            </w:r>
          </w:p>
        </w:tc>
        <w:tc>
          <w:tcPr>
            <w:tcW w:w="6551" w:type="dxa"/>
            <w:vAlign w:val="center"/>
          </w:tcPr>
          <w:p w:rsidR="00C67F92" w:rsidRPr="0025330F" w:rsidRDefault="005A7A59">
            <w:pPr>
              <w:jc w:val="left"/>
              <w:rPr>
                <w:rFonts w:ascii="宋体" w:hAnsi="宋体" w:cs="宋体"/>
                <w:b/>
                <w:sz w:val="24"/>
              </w:rPr>
            </w:pPr>
            <w:r w:rsidRPr="0025330F">
              <w:rPr>
                <w:rFonts w:ascii="宋体" w:hAnsi="宋体" w:hint="eastAsia"/>
                <w:b/>
                <w:sz w:val="24"/>
              </w:rPr>
              <w:t>不超过中标合同金额的5%</w:t>
            </w:r>
          </w:p>
        </w:tc>
      </w:tr>
      <w:tr w:rsidR="00C67F92" w:rsidRPr="002533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25"/>
          <w:jc w:val="center"/>
        </w:trPr>
        <w:tc>
          <w:tcPr>
            <w:tcW w:w="9843" w:type="dxa"/>
            <w:gridSpan w:val="4"/>
            <w:tcBorders>
              <w:left w:val="single" w:sz="4" w:space="0" w:color="auto"/>
              <w:right w:val="single" w:sz="4" w:space="0" w:color="auto"/>
            </w:tcBorders>
            <w:vAlign w:val="center"/>
          </w:tcPr>
          <w:p w:rsidR="00C67F92" w:rsidRPr="0025330F" w:rsidRDefault="005A7A59">
            <w:pPr>
              <w:ind w:left="113" w:right="113"/>
              <w:jc w:val="left"/>
              <w:rPr>
                <w:rFonts w:ascii="宋体" w:hAnsi="宋体"/>
                <w:sz w:val="24"/>
              </w:rPr>
            </w:pPr>
            <w:r w:rsidRPr="0025330F">
              <w:rPr>
                <w:rFonts w:ascii="宋体" w:hAnsi="宋体" w:hint="eastAsia"/>
                <w:sz w:val="24"/>
              </w:rPr>
              <w:t>10.需要补充的其他内容</w:t>
            </w:r>
          </w:p>
        </w:tc>
      </w:tr>
      <w:tr w:rsidR="00C67F92" w:rsidRPr="002533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86"/>
          <w:jc w:val="center"/>
        </w:trPr>
        <w:tc>
          <w:tcPr>
            <w:tcW w:w="966" w:type="dxa"/>
            <w:gridSpan w:val="2"/>
            <w:tcBorders>
              <w:left w:val="single" w:sz="4" w:space="0" w:color="auto"/>
            </w:tcBorders>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10.1</w:t>
            </w:r>
          </w:p>
        </w:tc>
        <w:tc>
          <w:tcPr>
            <w:tcW w:w="8877" w:type="dxa"/>
            <w:gridSpan w:val="2"/>
            <w:tcBorders>
              <w:right w:val="single" w:sz="4" w:space="0" w:color="auto"/>
            </w:tcBorders>
            <w:vAlign w:val="center"/>
          </w:tcPr>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按照公路工程标准施工招标文件（2018版），采用技术评分最低标价法。</w:t>
            </w:r>
          </w:p>
        </w:tc>
      </w:tr>
      <w:tr w:rsidR="00C67F92" w:rsidRPr="002533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50"/>
          <w:jc w:val="center"/>
        </w:trPr>
        <w:tc>
          <w:tcPr>
            <w:tcW w:w="966" w:type="dxa"/>
            <w:gridSpan w:val="2"/>
            <w:tcBorders>
              <w:left w:val="single" w:sz="4" w:space="0" w:color="auto"/>
              <w:bottom w:val="single" w:sz="4" w:space="0" w:color="auto"/>
            </w:tcBorders>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10.2</w:t>
            </w:r>
          </w:p>
        </w:tc>
        <w:tc>
          <w:tcPr>
            <w:tcW w:w="8877" w:type="dxa"/>
            <w:gridSpan w:val="2"/>
            <w:tcBorders>
              <w:bottom w:val="single" w:sz="4" w:space="0" w:color="auto"/>
              <w:right w:val="single" w:sz="4" w:space="0" w:color="auto"/>
            </w:tcBorders>
            <w:vAlign w:val="center"/>
          </w:tcPr>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清单单价报价要求参照合同项目专用合同条款。</w:t>
            </w:r>
          </w:p>
        </w:tc>
      </w:tr>
      <w:tr w:rsidR="00C67F92" w:rsidRPr="002533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29"/>
          <w:jc w:val="center"/>
        </w:trPr>
        <w:tc>
          <w:tcPr>
            <w:tcW w:w="966" w:type="dxa"/>
            <w:gridSpan w:val="2"/>
            <w:tcBorders>
              <w:left w:val="single" w:sz="4" w:space="0" w:color="auto"/>
            </w:tcBorders>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10.3</w:t>
            </w:r>
          </w:p>
        </w:tc>
        <w:tc>
          <w:tcPr>
            <w:tcW w:w="8877" w:type="dxa"/>
            <w:gridSpan w:val="2"/>
            <w:tcBorders>
              <w:right w:val="single" w:sz="4" w:space="0" w:color="auto"/>
            </w:tcBorders>
            <w:vAlign w:val="center"/>
          </w:tcPr>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投标人在投标截止时间前应随时关注《全国公共资源交易平台（河南省·许昌市）》发出的有关本工程的答疑、修改等相关内容。</w:t>
            </w:r>
          </w:p>
        </w:tc>
      </w:tr>
      <w:tr w:rsidR="00C67F92" w:rsidRPr="002533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29"/>
          <w:jc w:val="center"/>
        </w:trPr>
        <w:tc>
          <w:tcPr>
            <w:tcW w:w="966" w:type="dxa"/>
            <w:gridSpan w:val="2"/>
            <w:tcBorders>
              <w:left w:val="single" w:sz="4" w:space="0" w:color="auto"/>
            </w:tcBorders>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10.4</w:t>
            </w:r>
          </w:p>
        </w:tc>
        <w:tc>
          <w:tcPr>
            <w:tcW w:w="8877" w:type="dxa"/>
            <w:gridSpan w:val="2"/>
            <w:tcBorders>
              <w:right w:val="single" w:sz="4" w:space="0" w:color="auto"/>
            </w:tcBorders>
            <w:vAlign w:val="center"/>
          </w:tcPr>
          <w:p w:rsidR="00C67F92" w:rsidRPr="0025330F" w:rsidRDefault="005A7A59" w:rsidP="00E65F4A">
            <w:pPr>
              <w:pStyle w:val="p0"/>
              <w:jc w:val="left"/>
              <w:rPr>
                <w:rFonts w:ascii="宋体" w:hAnsi="宋体" w:cs="宋体"/>
                <w:sz w:val="24"/>
                <w:szCs w:val="24"/>
              </w:rPr>
            </w:pPr>
            <w:r w:rsidRPr="0025330F">
              <w:rPr>
                <w:rFonts w:ascii="宋体" w:hAnsi="宋体" w:cs="宋体" w:hint="eastAsia"/>
                <w:sz w:val="24"/>
                <w:szCs w:val="24"/>
              </w:rPr>
              <w:t>在中标通知书发出前，招标人将中标候选人的情况在《全国公共资源交易平台（河南省·许昌市）》和《河南省电子招标投标公共服务平台》上予以公示，公示期不少于3日。</w:t>
            </w:r>
          </w:p>
        </w:tc>
      </w:tr>
      <w:tr w:rsidR="00C67F92" w:rsidRPr="002533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699"/>
          <w:jc w:val="center"/>
        </w:trPr>
        <w:tc>
          <w:tcPr>
            <w:tcW w:w="966" w:type="dxa"/>
            <w:gridSpan w:val="2"/>
            <w:tcBorders>
              <w:left w:val="single" w:sz="4" w:space="0" w:color="auto"/>
            </w:tcBorders>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10.5</w:t>
            </w:r>
          </w:p>
        </w:tc>
        <w:tc>
          <w:tcPr>
            <w:tcW w:w="8877" w:type="dxa"/>
            <w:gridSpan w:val="2"/>
            <w:tcBorders>
              <w:right w:val="single" w:sz="4" w:space="0" w:color="auto"/>
            </w:tcBorders>
            <w:vAlign w:val="center"/>
          </w:tcPr>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投标文件第一个信封(商务及技术文件)不得出现有关投标报价的内容，否则评标委员会将对投标文件第一个信封(商务及技术文件)作废标处理。</w:t>
            </w:r>
          </w:p>
        </w:tc>
      </w:tr>
      <w:tr w:rsidR="00C67F92" w:rsidRPr="002533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77"/>
          <w:jc w:val="center"/>
        </w:trPr>
        <w:tc>
          <w:tcPr>
            <w:tcW w:w="966" w:type="dxa"/>
            <w:gridSpan w:val="2"/>
            <w:tcBorders>
              <w:left w:val="single" w:sz="4" w:space="0" w:color="auto"/>
            </w:tcBorders>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10.6</w:t>
            </w:r>
          </w:p>
        </w:tc>
        <w:tc>
          <w:tcPr>
            <w:tcW w:w="8877" w:type="dxa"/>
            <w:gridSpan w:val="2"/>
            <w:tcBorders>
              <w:right w:val="single" w:sz="4" w:space="0" w:color="auto"/>
            </w:tcBorders>
            <w:vAlign w:val="center"/>
          </w:tcPr>
          <w:p w:rsidR="00C67F92" w:rsidRPr="0025330F" w:rsidRDefault="005A7A59">
            <w:pPr>
              <w:ind w:left="113" w:right="113"/>
              <w:jc w:val="left"/>
              <w:rPr>
                <w:rFonts w:ascii="宋体" w:hAnsi="宋体"/>
                <w:sz w:val="24"/>
              </w:rPr>
            </w:pPr>
            <w:r w:rsidRPr="0025330F">
              <w:rPr>
                <w:rFonts w:ascii="宋体" w:hAnsi="宋体" w:cs="宋体" w:hint="eastAsia"/>
                <w:spacing w:val="1"/>
                <w:kern w:val="0"/>
                <w:sz w:val="24"/>
                <w:szCs w:val="22"/>
              </w:rPr>
              <w:t>类似项目是指：</w:t>
            </w:r>
            <w:r w:rsidRPr="0025330F">
              <w:rPr>
                <w:rFonts w:hint="eastAsia"/>
                <w:spacing w:val="1"/>
                <w:sz w:val="24"/>
              </w:rPr>
              <w:t>2017</w:t>
            </w:r>
            <w:r w:rsidRPr="0025330F">
              <w:rPr>
                <w:rFonts w:hint="eastAsia"/>
                <w:spacing w:val="1"/>
                <w:sz w:val="24"/>
              </w:rPr>
              <w:t>年</w:t>
            </w:r>
            <w:r w:rsidRPr="0025330F">
              <w:rPr>
                <w:rFonts w:hint="eastAsia"/>
                <w:spacing w:val="1"/>
                <w:sz w:val="24"/>
              </w:rPr>
              <w:t>6</w:t>
            </w:r>
            <w:r w:rsidRPr="0025330F">
              <w:rPr>
                <w:rFonts w:hint="eastAsia"/>
                <w:spacing w:val="1"/>
                <w:sz w:val="24"/>
              </w:rPr>
              <w:t>月</w:t>
            </w:r>
            <w:r w:rsidRPr="0025330F">
              <w:rPr>
                <w:rFonts w:hint="eastAsia"/>
                <w:spacing w:val="1"/>
                <w:sz w:val="24"/>
              </w:rPr>
              <w:t>1</w:t>
            </w:r>
            <w:r w:rsidRPr="0025330F">
              <w:rPr>
                <w:rFonts w:hint="eastAsia"/>
                <w:spacing w:val="1"/>
                <w:sz w:val="24"/>
              </w:rPr>
              <w:t>日以来（以交工验收时间为准）至少完成过一个合同金额不低于</w:t>
            </w:r>
            <w:r w:rsidRPr="0025330F">
              <w:rPr>
                <w:rFonts w:hint="eastAsia"/>
                <w:spacing w:val="1"/>
                <w:sz w:val="24"/>
              </w:rPr>
              <w:t>4000</w:t>
            </w:r>
            <w:r w:rsidRPr="0025330F">
              <w:rPr>
                <w:rFonts w:hint="eastAsia"/>
                <w:spacing w:val="1"/>
                <w:sz w:val="24"/>
              </w:rPr>
              <w:t>万的一级及以上公路工程新建、改建、扩建、改造项目。</w:t>
            </w:r>
          </w:p>
        </w:tc>
      </w:tr>
      <w:tr w:rsidR="00C67F92" w:rsidRPr="002533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966" w:type="dxa"/>
            <w:gridSpan w:val="2"/>
            <w:tcBorders>
              <w:left w:val="single" w:sz="4" w:space="0" w:color="auto"/>
            </w:tcBorders>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10.7</w:t>
            </w:r>
          </w:p>
        </w:tc>
        <w:tc>
          <w:tcPr>
            <w:tcW w:w="8877" w:type="dxa"/>
            <w:gridSpan w:val="2"/>
            <w:tcBorders>
              <w:right w:val="single" w:sz="4" w:space="0" w:color="auto"/>
            </w:tcBorders>
            <w:vAlign w:val="center"/>
          </w:tcPr>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潜在投标人如对招标文件有异议，请在规定时间内在《全国公共资源交易平台（河南省·许昌市）》上提出，以其他方式递交的异议不予接受。</w:t>
            </w:r>
          </w:p>
        </w:tc>
      </w:tr>
      <w:tr w:rsidR="00C67F92" w:rsidRPr="002533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966" w:type="dxa"/>
            <w:gridSpan w:val="2"/>
            <w:tcBorders>
              <w:left w:val="single" w:sz="4" w:space="0" w:color="auto"/>
            </w:tcBorders>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t>10.8</w:t>
            </w:r>
          </w:p>
        </w:tc>
        <w:tc>
          <w:tcPr>
            <w:tcW w:w="8877" w:type="dxa"/>
            <w:gridSpan w:val="2"/>
            <w:tcBorders>
              <w:right w:val="single" w:sz="4" w:space="0" w:color="auto"/>
            </w:tcBorders>
            <w:vAlign w:val="center"/>
          </w:tcPr>
          <w:p w:rsidR="00C67F92" w:rsidRPr="0025330F" w:rsidRDefault="005A7A59">
            <w:pPr>
              <w:pStyle w:val="p0"/>
              <w:jc w:val="left"/>
              <w:rPr>
                <w:rFonts w:ascii="宋体" w:hAnsi="宋体" w:cs="宋体"/>
                <w:sz w:val="24"/>
                <w:szCs w:val="24"/>
              </w:rPr>
            </w:pPr>
            <w:r w:rsidRPr="0025330F">
              <w:rPr>
                <w:rFonts w:ascii="宋体" w:hAnsi="宋体" w:cs="宋体" w:hint="eastAsia"/>
                <w:sz w:val="24"/>
                <w:szCs w:val="24"/>
              </w:rPr>
              <w:t>本项目招标代理费由中标人按规定支付。</w:t>
            </w:r>
          </w:p>
        </w:tc>
      </w:tr>
      <w:tr w:rsidR="00C67F92" w:rsidRPr="002533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966" w:type="dxa"/>
            <w:gridSpan w:val="2"/>
            <w:tcBorders>
              <w:left w:val="single" w:sz="4" w:space="0" w:color="auto"/>
            </w:tcBorders>
            <w:vAlign w:val="center"/>
          </w:tcPr>
          <w:p w:rsidR="00C67F92" w:rsidRPr="0025330F" w:rsidRDefault="005A7A59">
            <w:pPr>
              <w:pStyle w:val="p0"/>
              <w:jc w:val="center"/>
              <w:rPr>
                <w:rFonts w:ascii="宋体" w:hAnsi="宋体" w:cs="宋体"/>
                <w:bCs/>
                <w:sz w:val="24"/>
              </w:rPr>
            </w:pPr>
            <w:r w:rsidRPr="0025330F">
              <w:rPr>
                <w:rFonts w:ascii="宋体" w:hAnsi="宋体" w:cs="宋体" w:hint="eastAsia"/>
                <w:bCs/>
                <w:sz w:val="24"/>
              </w:rPr>
              <w:lastRenderedPageBreak/>
              <w:t>10.9</w:t>
            </w:r>
          </w:p>
        </w:tc>
        <w:tc>
          <w:tcPr>
            <w:tcW w:w="8877" w:type="dxa"/>
            <w:gridSpan w:val="2"/>
            <w:tcBorders>
              <w:right w:val="single" w:sz="4" w:space="0" w:color="auto"/>
            </w:tcBorders>
            <w:vAlign w:val="center"/>
          </w:tcPr>
          <w:p w:rsidR="00C67F92" w:rsidRPr="0025330F" w:rsidRDefault="005A7A59">
            <w:pPr>
              <w:autoSpaceDE w:val="0"/>
              <w:autoSpaceDN w:val="0"/>
              <w:jc w:val="left"/>
              <w:outlineLvl w:val="0"/>
              <w:rPr>
                <w:rFonts w:ascii="宋体" w:hAnsi="宋体"/>
                <w:b/>
                <w:sz w:val="24"/>
              </w:rPr>
            </w:pPr>
            <w:r w:rsidRPr="0025330F">
              <w:rPr>
                <w:rFonts w:ascii="宋体" w:hAnsi="宋体" w:hint="eastAsia"/>
                <w:b/>
                <w:sz w:val="24"/>
              </w:rPr>
              <w:t>特别提示</w:t>
            </w:r>
          </w:p>
          <w:p w:rsidR="00C67F92" w:rsidRPr="0025330F" w:rsidRDefault="005A7A59">
            <w:pPr>
              <w:spacing w:line="400" w:lineRule="exact"/>
              <w:jc w:val="left"/>
              <w:rPr>
                <w:rFonts w:ascii="宋体" w:hAnsi="宋体"/>
                <w:sz w:val="24"/>
              </w:rPr>
            </w:pPr>
            <w:r w:rsidRPr="0025330F">
              <w:rPr>
                <w:rFonts w:ascii="宋体" w:hAnsi="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C67F92" w:rsidRPr="0025330F" w:rsidRDefault="005A7A59">
            <w:pPr>
              <w:spacing w:line="400" w:lineRule="exact"/>
              <w:jc w:val="left"/>
              <w:rPr>
                <w:rFonts w:ascii="宋体" w:hAnsi="宋体"/>
                <w:sz w:val="24"/>
              </w:rPr>
            </w:pPr>
            <w:r w:rsidRPr="0025330F">
              <w:rPr>
                <w:rFonts w:ascii="宋体" w:hAnsi="宋体" w:hint="eastAsia"/>
                <w:sz w:val="24"/>
              </w:rPr>
              <w:t>2、潜在投标人如对招标文件有异议，请在规定时间内在《全国公共资源交易平台（河南省·许昌市）》公共资源交易系统中提出，以其他方式递交的异议不予接受。</w:t>
            </w:r>
          </w:p>
          <w:p w:rsidR="00C67F92" w:rsidRPr="0025330F" w:rsidRDefault="005A7A59">
            <w:pPr>
              <w:spacing w:line="400" w:lineRule="exact"/>
              <w:jc w:val="left"/>
              <w:rPr>
                <w:rFonts w:ascii="宋体" w:hAnsi="宋体"/>
                <w:sz w:val="24"/>
              </w:rPr>
            </w:pPr>
            <w:r w:rsidRPr="0025330F">
              <w:rPr>
                <w:rFonts w:ascii="宋体" w:hAnsi="宋体" w:hint="eastAsia"/>
                <w:sz w:val="24"/>
              </w:rPr>
              <w:t>3、投标人在投标截止时间前应随时关注《全国公共资源交易平台（河南省·许昌市）》公共资源交易系统发出的有关本项目的答疑、修改等相关内容。</w:t>
            </w:r>
          </w:p>
          <w:p w:rsidR="00C67F92" w:rsidRPr="0025330F" w:rsidRDefault="005A7A59">
            <w:pPr>
              <w:spacing w:line="400" w:lineRule="exact"/>
              <w:jc w:val="left"/>
              <w:rPr>
                <w:rFonts w:ascii="宋体" w:hAnsi="宋体"/>
                <w:sz w:val="24"/>
              </w:rPr>
            </w:pPr>
            <w:r w:rsidRPr="0025330F">
              <w:rPr>
                <w:rFonts w:ascii="宋体" w:hAnsi="宋体" w:hint="eastAsia"/>
                <w:sz w:val="24"/>
              </w:rPr>
              <w:t>4、本项目试行全流程电子化交易，如因交易系统异常情况无法完成，将以人工方式进行。</w:t>
            </w:r>
          </w:p>
          <w:p w:rsidR="00C67F92" w:rsidRPr="0025330F" w:rsidRDefault="005A7A59">
            <w:pPr>
              <w:spacing w:line="400" w:lineRule="exact"/>
              <w:jc w:val="left"/>
              <w:rPr>
                <w:rFonts w:ascii="宋体" w:hAnsi="宋体"/>
                <w:sz w:val="24"/>
              </w:rPr>
            </w:pPr>
            <w:r w:rsidRPr="0025330F">
              <w:rPr>
                <w:rFonts w:ascii="宋体" w:hAnsi="宋体" w:hint="eastAsia"/>
                <w:sz w:val="24"/>
              </w:rPr>
              <w:t>5、投标文件依据最终的招标文件进行编制。如果招标文件发生变更，投标人应以招标人最终发出的电子招标文件为准，编制投标文件，务请投标人随时关注项目变更信息。</w:t>
            </w:r>
          </w:p>
          <w:p w:rsidR="00C67F92" w:rsidRPr="0025330F" w:rsidRDefault="005A7A59">
            <w:pPr>
              <w:spacing w:line="400" w:lineRule="exact"/>
              <w:jc w:val="left"/>
              <w:rPr>
                <w:rFonts w:ascii="宋体" w:hAnsi="宋体"/>
                <w:sz w:val="24"/>
              </w:rPr>
            </w:pPr>
            <w:r w:rsidRPr="0025330F">
              <w:rPr>
                <w:rFonts w:ascii="宋体" w:hAnsi="宋体" w:hint="eastAsia"/>
                <w:sz w:val="24"/>
              </w:rPr>
              <w:t>6、投标人电子投标文件成功提交后，</w:t>
            </w:r>
            <w:r w:rsidRPr="0025330F">
              <w:rPr>
                <w:rFonts w:ascii="宋体" w:hAnsi="宋体" w:cs="宋体" w:hint="eastAsia"/>
                <w:sz w:val="24"/>
              </w:rPr>
              <w:t>应打印“投标文件提交回执单”，供开标现场备查</w:t>
            </w:r>
            <w:r w:rsidRPr="0025330F">
              <w:rPr>
                <w:rFonts w:ascii="宋体" w:hAnsi="宋体" w:hint="eastAsia"/>
                <w:sz w:val="24"/>
              </w:rPr>
              <w:t>。</w:t>
            </w:r>
          </w:p>
          <w:p w:rsidR="00C67F92" w:rsidRPr="0025330F" w:rsidRDefault="005A7A59">
            <w:pPr>
              <w:spacing w:line="400" w:lineRule="exact"/>
              <w:jc w:val="left"/>
              <w:rPr>
                <w:rFonts w:ascii="宋体" w:hAnsi="宋体"/>
                <w:sz w:val="24"/>
              </w:rPr>
            </w:pPr>
            <w:r w:rsidRPr="0025330F">
              <w:rPr>
                <w:rFonts w:ascii="宋体" w:hAnsi="宋体" w:hint="eastAsia"/>
                <w:sz w:val="24"/>
              </w:rPr>
              <w:t>7、商务标投标文件制作注意事项：</w:t>
            </w:r>
          </w:p>
          <w:p w:rsidR="00C67F92" w:rsidRPr="0025330F" w:rsidRDefault="005A7A59">
            <w:pPr>
              <w:spacing w:line="400" w:lineRule="exact"/>
              <w:jc w:val="left"/>
              <w:rPr>
                <w:rFonts w:ascii="宋体" w:hAnsi="宋体"/>
                <w:sz w:val="24"/>
              </w:rPr>
            </w:pPr>
            <w:r w:rsidRPr="0025330F">
              <w:rPr>
                <w:rFonts w:ascii="宋体" w:hAnsi="宋体" w:hint="eastAsia"/>
                <w:sz w:val="24"/>
              </w:rPr>
              <w:t>7.1 投标人登录《全国公共资源交易平台（河南省·许昌市）》公共资源交易系统下载“许昌投标文件制作系统SEARUN V1.1” 和操作手册（工程项目），按招标文件要求制作商务标投标文件。</w:t>
            </w:r>
          </w:p>
          <w:p w:rsidR="00C67F92" w:rsidRPr="0025330F" w:rsidRDefault="005A7A59">
            <w:pPr>
              <w:spacing w:line="400" w:lineRule="exact"/>
              <w:jc w:val="left"/>
              <w:rPr>
                <w:rFonts w:ascii="宋体" w:hAnsi="宋体"/>
                <w:sz w:val="24"/>
              </w:rPr>
            </w:pPr>
            <w:r w:rsidRPr="0025330F">
              <w:rPr>
                <w:rFonts w:ascii="宋体" w:hAnsi="宋体" w:hint="eastAsia"/>
                <w:sz w:val="24"/>
              </w:rPr>
              <w:t>7.2 商务标投标文件制作技术咨询：0374-2961598。</w:t>
            </w:r>
          </w:p>
          <w:p w:rsidR="00C67F92" w:rsidRPr="0025330F" w:rsidRDefault="005A7A59">
            <w:pPr>
              <w:autoSpaceDE w:val="0"/>
              <w:autoSpaceDN w:val="0"/>
              <w:adjustRightInd w:val="0"/>
              <w:spacing w:line="400" w:lineRule="exact"/>
              <w:jc w:val="left"/>
              <w:rPr>
                <w:rFonts w:ascii="宋体" w:hAnsi="宋体"/>
                <w:b/>
              </w:rPr>
            </w:pPr>
            <w:r w:rsidRPr="0025330F">
              <w:rPr>
                <w:rFonts w:ascii="宋体" w:hAnsi="宋体" w:hint="eastAsia"/>
                <w:b/>
                <w:sz w:val="24"/>
              </w:rPr>
              <w:t>8、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投标事宜”，其投标无效；评审专家应严格按照要求查看“硬件特征码”相关信息并进行评审，在评审报告中显示“不同投标人电子投标文件制作硬件特征码”是否雷同的分析及判定结果。</w:t>
            </w:r>
          </w:p>
        </w:tc>
      </w:tr>
    </w:tbl>
    <w:p w:rsidR="00C67F92" w:rsidRPr="0025330F" w:rsidRDefault="00C67F92">
      <w:pPr>
        <w:pStyle w:val="a0"/>
        <w:ind w:firstLineChars="0" w:firstLine="0"/>
        <w:jc w:val="center"/>
        <w:rPr>
          <w:rFonts w:ascii="黑体" w:eastAsia="黑体"/>
          <w:sz w:val="30"/>
          <w:szCs w:val="30"/>
        </w:rPr>
      </w:pPr>
      <w:bookmarkStart w:id="2" w:name="_Toc485889001"/>
      <w:bookmarkStart w:id="3" w:name="_Toc31404"/>
      <w:bookmarkStart w:id="4" w:name="_Toc486277862"/>
    </w:p>
    <w:p w:rsidR="00C67F92" w:rsidRPr="0025330F" w:rsidRDefault="00C67F92">
      <w:pPr>
        <w:pStyle w:val="a0"/>
        <w:ind w:firstLineChars="0" w:firstLine="0"/>
        <w:jc w:val="center"/>
        <w:rPr>
          <w:rFonts w:ascii="黑体" w:eastAsia="黑体"/>
          <w:sz w:val="30"/>
          <w:szCs w:val="30"/>
        </w:rPr>
      </w:pPr>
    </w:p>
    <w:p w:rsidR="00C67F92" w:rsidRPr="0025330F" w:rsidRDefault="00C67F92">
      <w:pPr>
        <w:pStyle w:val="a0"/>
        <w:ind w:firstLineChars="0" w:firstLine="0"/>
        <w:jc w:val="center"/>
        <w:rPr>
          <w:rFonts w:ascii="黑体" w:eastAsia="黑体"/>
          <w:sz w:val="30"/>
          <w:szCs w:val="30"/>
        </w:rPr>
      </w:pPr>
    </w:p>
    <w:p w:rsidR="00C67F92" w:rsidRPr="0025330F" w:rsidRDefault="00C67F92">
      <w:pPr>
        <w:pStyle w:val="a0"/>
        <w:ind w:firstLineChars="0" w:firstLine="0"/>
        <w:jc w:val="center"/>
        <w:rPr>
          <w:rFonts w:ascii="黑体" w:eastAsia="黑体"/>
          <w:sz w:val="30"/>
          <w:szCs w:val="30"/>
        </w:rPr>
      </w:pPr>
    </w:p>
    <w:p w:rsidR="00C67F92" w:rsidRPr="0025330F" w:rsidRDefault="005A7A59">
      <w:pPr>
        <w:pStyle w:val="a0"/>
        <w:ind w:firstLineChars="0" w:firstLine="0"/>
        <w:jc w:val="center"/>
        <w:rPr>
          <w:rFonts w:ascii="宋体" w:hAnsi="宋体"/>
        </w:rPr>
      </w:pPr>
      <w:r w:rsidRPr="0025330F">
        <w:rPr>
          <w:rFonts w:ascii="宋体" w:hAnsi="宋体" w:hint="eastAsia"/>
          <w:sz w:val="30"/>
          <w:szCs w:val="30"/>
        </w:rPr>
        <w:lastRenderedPageBreak/>
        <w:t>附录1   资格审查条件(资质最低条件)</w:t>
      </w:r>
      <w:bookmarkEnd w:id="2"/>
      <w:bookmarkEnd w:id="3"/>
      <w:bookmarkEnd w:id="4"/>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072"/>
      </w:tblGrid>
      <w:tr w:rsidR="00C67F92" w:rsidRPr="0025330F">
        <w:trPr>
          <w:trHeight w:val="643"/>
          <w:jc w:val="center"/>
        </w:trPr>
        <w:tc>
          <w:tcPr>
            <w:tcW w:w="9072" w:type="dxa"/>
            <w:vAlign w:val="center"/>
          </w:tcPr>
          <w:p w:rsidR="00C67F92" w:rsidRPr="0025330F" w:rsidRDefault="005A7A59">
            <w:pPr>
              <w:jc w:val="center"/>
              <w:rPr>
                <w:rFonts w:ascii="宋体" w:hAnsi="宋体"/>
                <w:sz w:val="28"/>
              </w:rPr>
            </w:pPr>
            <w:r w:rsidRPr="0025330F">
              <w:rPr>
                <w:rFonts w:ascii="宋体" w:hAnsi="宋体" w:hint="eastAsia"/>
                <w:sz w:val="28"/>
              </w:rPr>
              <w:t>施工企业资质等级要求</w:t>
            </w:r>
          </w:p>
        </w:tc>
      </w:tr>
      <w:tr w:rsidR="00C67F92" w:rsidRPr="0025330F">
        <w:trPr>
          <w:trHeight w:val="11782"/>
          <w:jc w:val="center"/>
        </w:trPr>
        <w:tc>
          <w:tcPr>
            <w:tcW w:w="9072" w:type="dxa"/>
          </w:tcPr>
          <w:p w:rsidR="00C67F92" w:rsidRPr="0025330F" w:rsidRDefault="00C67F92">
            <w:pPr>
              <w:spacing w:line="360" w:lineRule="auto"/>
              <w:rPr>
                <w:rFonts w:ascii="宋体" w:hAnsi="宋体"/>
                <w:sz w:val="28"/>
                <w:szCs w:val="28"/>
              </w:rPr>
            </w:pPr>
          </w:p>
          <w:p w:rsidR="005A7A59" w:rsidRPr="0025330F" w:rsidRDefault="00A52D22" w:rsidP="005A7A59">
            <w:pPr>
              <w:pStyle w:val="a0"/>
              <w:spacing w:line="360" w:lineRule="auto"/>
              <w:ind w:firstLine="240"/>
              <w:contextualSpacing/>
              <w:rPr>
                <w:sz w:val="24"/>
              </w:rPr>
            </w:pPr>
            <w:r w:rsidRPr="0025330F">
              <w:rPr>
                <w:rFonts w:ascii="宋体" w:hAnsi="宋体" w:cs="宋体" w:hint="eastAsia"/>
                <w:sz w:val="24"/>
              </w:rPr>
              <w:t>具备建设行政主管部门核发的公路工程施工总承包一级及以上资质，同时具有交通运输部门批准的公路养护工程二类（甲级）资质（注：河南省以外的省、自治区、直辖市的公路养护工程从业单位应符合交通部文件“交公路发</w:t>
            </w:r>
            <w:r w:rsidRPr="0025330F">
              <w:rPr>
                <w:rFonts w:ascii="宋体" w:hAnsi="宋体" w:cs="宋体"/>
                <w:sz w:val="24"/>
              </w:rPr>
              <w:t>【</w:t>
            </w:r>
            <w:r w:rsidRPr="0025330F">
              <w:rPr>
                <w:rFonts w:ascii="宋体" w:hAnsi="宋体" w:cs="宋体" w:hint="eastAsia"/>
                <w:sz w:val="24"/>
              </w:rPr>
              <w:t>2003</w:t>
            </w:r>
            <w:r w:rsidRPr="0025330F">
              <w:rPr>
                <w:rFonts w:ascii="宋体" w:hAnsi="宋体" w:cs="宋体"/>
                <w:sz w:val="24"/>
              </w:rPr>
              <w:t>】</w:t>
            </w:r>
            <w:r w:rsidRPr="0025330F">
              <w:rPr>
                <w:rFonts w:ascii="宋体" w:hAnsi="宋体" w:cs="宋体" w:hint="eastAsia"/>
                <w:sz w:val="24"/>
              </w:rPr>
              <w:t>89号《公路养护工程市场准入暂行规定》第十七条规定”，投标文件中应附有备案证明材料。），并具有有效的企业安全生产许可证。</w:t>
            </w:r>
          </w:p>
          <w:p w:rsidR="00C67F92" w:rsidRPr="0025330F" w:rsidRDefault="00C67F92">
            <w:pPr>
              <w:spacing w:line="360" w:lineRule="auto"/>
              <w:ind w:firstLineChars="200" w:firstLine="560"/>
              <w:rPr>
                <w:rFonts w:ascii="宋体" w:hAnsi="宋体"/>
                <w:sz w:val="28"/>
                <w:szCs w:val="28"/>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tc>
      </w:tr>
    </w:tbl>
    <w:p w:rsidR="00C67F92" w:rsidRPr="0025330F" w:rsidRDefault="00C67F92">
      <w:pPr>
        <w:spacing w:before="120" w:after="120"/>
        <w:rPr>
          <w:rFonts w:ascii="黑体" w:eastAsia="黑体"/>
          <w:b/>
          <w:bCs/>
          <w:kern w:val="44"/>
          <w:sz w:val="30"/>
          <w:szCs w:val="30"/>
        </w:rPr>
      </w:pPr>
    </w:p>
    <w:p w:rsidR="00C67F92" w:rsidRPr="0025330F" w:rsidRDefault="005A7A59">
      <w:pPr>
        <w:pStyle w:val="a0"/>
        <w:ind w:firstLineChars="0" w:firstLine="0"/>
        <w:jc w:val="center"/>
        <w:rPr>
          <w:rFonts w:ascii="宋体" w:hAnsi="宋体"/>
          <w:sz w:val="30"/>
          <w:szCs w:val="30"/>
        </w:rPr>
      </w:pPr>
      <w:r w:rsidRPr="0025330F">
        <w:rPr>
          <w:rFonts w:ascii="宋体" w:hAnsi="宋体" w:hint="eastAsia"/>
          <w:sz w:val="30"/>
          <w:szCs w:val="30"/>
        </w:rPr>
        <w:lastRenderedPageBreak/>
        <w:t>附录2   资格审查条件(财务最低要求)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C67F92" w:rsidRPr="0025330F">
        <w:trPr>
          <w:trHeight w:val="643"/>
          <w:jc w:val="center"/>
        </w:trPr>
        <w:tc>
          <w:tcPr>
            <w:tcW w:w="9239" w:type="dxa"/>
            <w:vAlign w:val="center"/>
          </w:tcPr>
          <w:p w:rsidR="00C67F92" w:rsidRPr="0025330F" w:rsidRDefault="005A7A59">
            <w:pPr>
              <w:jc w:val="center"/>
              <w:rPr>
                <w:rFonts w:ascii="宋体" w:hAnsi="宋体"/>
                <w:sz w:val="28"/>
                <w:szCs w:val="28"/>
              </w:rPr>
            </w:pPr>
            <w:r w:rsidRPr="0025330F">
              <w:rPr>
                <w:rFonts w:ascii="宋体" w:hAnsi="宋体" w:hint="eastAsia"/>
                <w:sz w:val="28"/>
                <w:szCs w:val="28"/>
              </w:rPr>
              <w:t>财 务 要 求</w:t>
            </w:r>
          </w:p>
        </w:tc>
      </w:tr>
      <w:tr w:rsidR="00C67F92" w:rsidRPr="0025330F">
        <w:trPr>
          <w:trHeight w:val="11902"/>
          <w:jc w:val="center"/>
        </w:trPr>
        <w:tc>
          <w:tcPr>
            <w:tcW w:w="9239" w:type="dxa"/>
            <w:vAlign w:val="center"/>
          </w:tcPr>
          <w:p w:rsidR="00C67F92" w:rsidRPr="0025330F" w:rsidRDefault="005A7A59">
            <w:pPr>
              <w:spacing w:line="360" w:lineRule="auto"/>
              <w:ind w:firstLineChars="200" w:firstLine="560"/>
              <w:rPr>
                <w:rFonts w:ascii="宋体" w:hAnsi="宋体"/>
                <w:sz w:val="28"/>
                <w:szCs w:val="28"/>
              </w:rPr>
            </w:pPr>
            <w:r w:rsidRPr="0025330F">
              <w:rPr>
                <w:rFonts w:ascii="宋体" w:hAnsi="宋体" w:hint="eastAsia"/>
                <w:sz w:val="28"/>
                <w:szCs w:val="28"/>
              </w:rPr>
              <w:t>投标人应提交最近三年内（</w:t>
            </w:r>
            <w:r w:rsidR="003B4BA0" w:rsidRPr="0025330F">
              <w:rPr>
                <w:rFonts w:hint="eastAsia"/>
                <w:kern w:val="11"/>
                <w:sz w:val="28"/>
                <w:szCs w:val="28"/>
              </w:rPr>
              <w:t>2016</w:t>
            </w:r>
            <w:r w:rsidR="003B4BA0" w:rsidRPr="0025330F">
              <w:rPr>
                <w:rFonts w:hint="eastAsia"/>
                <w:kern w:val="11"/>
                <w:sz w:val="28"/>
                <w:szCs w:val="28"/>
              </w:rPr>
              <w:t>、</w:t>
            </w:r>
            <w:r w:rsidR="003B4BA0" w:rsidRPr="0025330F">
              <w:rPr>
                <w:rFonts w:hint="eastAsia"/>
                <w:kern w:val="11"/>
                <w:sz w:val="28"/>
                <w:szCs w:val="28"/>
              </w:rPr>
              <w:t>2017</w:t>
            </w:r>
            <w:r w:rsidR="003B4BA0" w:rsidRPr="0025330F">
              <w:rPr>
                <w:rFonts w:hint="eastAsia"/>
                <w:kern w:val="11"/>
                <w:sz w:val="28"/>
                <w:szCs w:val="28"/>
              </w:rPr>
              <w:t>、</w:t>
            </w:r>
            <w:r w:rsidR="003B4BA0" w:rsidRPr="0025330F">
              <w:rPr>
                <w:rFonts w:hint="eastAsia"/>
                <w:kern w:val="11"/>
                <w:sz w:val="28"/>
                <w:szCs w:val="28"/>
              </w:rPr>
              <w:t>2018</w:t>
            </w:r>
            <w:r w:rsidR="003B4BA0" w:rsidRPr="0025330F">
              <w:rPr>
                <w:rFonts w:hint="eastAsia"/>
                <w:kern w:val="11"/>
                <w:sz w:val="28"/>
                <w:szCs w:val="28"/>
              </w:rPr>
              <w:t>年度</w:t>
            </w:r>
            <w:r w:rsidRPr="0025330F">
              <w:rPr>
                <w:rFonts w:ascii="宋体" w:hAnsi="宋体" w:hint="eastAsia"/>
                <w:sz w:val="28"/>
                <w:szCs w:val="28"/>
              </w:rPr>
              <w:t>）(若公司成立未满三年，须提供成立当年至今的财务报告)经审计的资产负债表、利润表、现金流量表。证明投标人的财务状况良好，财务无亏损，没有被接管、冻结、破产状态；必要时，业主将向投标人的开户银行进行查询。</w:t>
            </w:r>
          </w:p>
          <w:p w:rsidR="00C67F92" w:rsidRPr="0025330F" w:rsidRDefault="00C67F92">
            <w:pPr>
              <w:spacing w:line="360" w:lineRule="auto"/>
              <w:rPr>
                <w:rFonts w:ascii="宋体" w:hAnsi="宋体"/>
                <w:sz w:val="28"/>
                <w:szCs w:val="28"/>
              </w:rPr>
            </w:pPr>
          </w:p>
          <w:p w:rsidR="00C67F92" w:rsidRPr="0025330F" w:rsidRDefault="00C67F92">
            <w:pPr>
              <w:spacing w:line="360" w:lineRule="auto"/>
              <w:rPr>
                <w:rFonts w:ascii="宋体" w:hAnsi="宋体"/>
                <w:sz w:val="28"/>
                <w:szCs w:val="28"/>
              </w:rPr>
            </w:pPr>
          </w:p>
          <w:p w:rsidR="00C67F92" w:rsidRPr="0025330F" w:rsidRDefault="00C67F92">
            <w:pPr>
              <w:spacing w:line="360" w:lineRule="auto"/>
              <w:rPr>
                <w:rFonts w:ascii="宋体" w:hAnsi="宋体"/>
                <w:sz w:val="28"/>
                <w:szCs w:val="28"/>
              </w:rPr>
            </w:pPr>
          </w:p>
          <w:p w:rsidR="00C67F92" w:rsidRPr="0025330F" w:rsidRDefault="00C67F92">
            <w:pPr>
              <w:spacing w:line="360" w:lineRule="auto"/>
              <w:rPr>
                <w:rFonts w:ascii="宋体" w:hAnsi="宋体"/>
                <w:sz w:val="28"/>
                <w:szCs w:val="28"/>
              </w:rPr>
            </w:pPr>
          </w:p>
          <w:p w:rsidR="00C67F92" w:rsidRPr="0025330F" w:rsidRDefault="00C67F92">
            <w:pPr>
              <w:spacing w:line="360" w:lineRule="auto"/>
              <w:rPr>
                <w:rFonts w:ascii="宋体" w:hAnsi="宋体"/>
                <w:sz w:val="28"/>
                <w:szCs w:val="28"/>
              </w:rPr>
            </w:pPr>
          </w:p>
          <w:p w:rsidR="00C67F92" w:rsidRPr="0025330F" w:rsidRDefault="00C67F92">
            <w:pPr>
              <w:spacing w:line="360" w:lineRule="auto"/>
              <w:rPr>
                <w:rFonts w:ascii="宋体" w:hAnsi="宋体"/>
                <w:sz w:val="28"/>
                <w:szCs w:val="28"/>
              </w:rPr>
            </w:pPr>
          </w:p>
          <w:p w:rsidR="00C67F92" w:rsidRPr="0025330F" w:rsidRDefault="00C67F92">
            <w:pPr>
              <w:spacing w:line="360" w:lineRule="auto"/>
              <w:rPr>
                <w:rFonts w:ascii="宋体" w:hAnsi="宋体"/>
                <w:sz w:val="28"/>
                <w:szCs w:val="28"/>
              </w:rPr>
            </w:pPr>
          </w:p>
          <w:p w:rsidR="00C67F92" w:rsidRPr="0025330F" w:rsidRDefault="00C67F92">
            <w:pPr>
              <w:spacing w:line="360" w:lineRule="auto"/>
              <w:rPr>
                <w:rFonts w:ascii="宋体" w:hAnsi="宋体"/>
                <w:sz w:val="28"/>
                <w:szCs w:val="28"/>
              </w:rPr>
            </w:pPr>
          </w:p>
          <w:p w:rsidR="00C67F92" w:rsidRPr="0025330F" w:rsidRDefault="00C67F92">
            <w:pPr>
              <w:spacing w:line="360" w:lineRule="auto"/>
              <w:rPr>
                <w:rFonts w:ascii="宋体" w:hAnsi="宋体"/>
                <w:sz w:val="28"/>
                <w:szCs w:val="28"/>
              </w:rPr>
            </w:pPr>
          </w:p>
          <w:p w:rsidR="00C67F92" w:rsidRPr="0025330F" w:rsidRDefault="00C67F92">
            <w:pPr>
              <w:spacing w:line="360" w:lineRule="auto"/>
              <w:rPr>
                <w:rFonts w:ascii="宋体" w:hAnsi="宋体"/>
                <w:sz w:val="28"/>
                <w:szCs w:val="28"/>
              </w:rPr>
            </w:pPr>
          </w:p>
          <w:p w:rsidR="00C67F92" w:rsidRPr="0025330F" w:rsidRDefault="00C67F92">
            <w:pPr>
              <w:spacing w:line="360" w:lineRule="auto"/>
              <w:rPr>
                <w:rFonts w:ascii="宋体" w:hAnsi="宋体"/>
                <w:sz w:val="28"/>
                <w:szCs w:val="28"/>
              </w:rPr>
            </w:pPr>
          </w:p>
          <w:p w:rsidR="00C67F92" w:rsidRPr="0025330F" w:rsidRDefault="00C67F92">
            <w:pPr>
              <w:spacing w:line="360" w:lineRule="auto"/>
              <w:rPr>
                <w:rFonts w:ascii="宋体" w:hAnsi="宋体"/>
                <w:sz w:val="28"/>
                <w:szCs w:val="28"/>
              </w:rPr>
            </w:pPr>
          </w:p>
          <w:p w:rsidR="00C67F92" w:rsidRPr="0025330F" w:rsidRDefault="00C67F92">
            <w:pPr>
              <w:spacing w:line="360" w:lineRule="auto"/>
              <w:rPr>
                <w:rFonts w:ascii="宋体" w:hAnsi="宋体"/>
                <w:sz w:val="28"/>
                <w:szCs w:val="28"/>
              </w:rPr>
            </w:pPr>
          </w:p>
          <w:p w:rsidR="00C67F92" w:rsidRPr="0025330F" w:rsidRDefault="00C67F92">
            <w:pPr>
              <w:spacing w:line="360" w:lineRule="auto"/>
              <w:rPr>
                <w:rFonts w:ascii="宋体" w:hAnsi="宋体"/>
                <w:sz w:val="28"/>
                <w:szCs w:val="28"/>
              </w:rPr>
            </w:pPr>
          </w:p>
        </w:tc>
      </w:tr>
    </w:tbl>
    <w:p w:rsidR="00C67F92" w:rsidRPr="0025330F" w:rsidRDefault="00C67F92">
      <w:pPr>
        <w:rPr>
          <w:rFonts w:ascii="宋体" w:hAnsi="宋体"/>
          <w:sz w:val="24"/>
        </w:rPr>
      </w:pPr>
    </w:p>
    <w:p w:rsidR="00C67F92" w:rsidRPr="0025330F" w:rsidRDefault="00C67F92">
      <w:pPr>
        <w:spacing w:before="120" w:after="120"/>
        <w:jc w:val="center"/>
        <w:rPr>
          <w:rFonts w:ascii="黑体" w:eastAsia="黑体"/>
          <w:b/>
          <w:bCs/>
          <w:kern w:val="44"/>
          <w:sz w:val="30"/>
          <w:szCs w:val="30"/>
        </w:rPr>
      </w:pPr>
    </w:p>
    <w:p w:rsidR="005A7A59" w:rsidRPr="0025330F" w:rsidRDefault="005A7A59" w:rsidP="005A7A59">
      <w:pPr>
        <w:pStyle w:val="a0"/>
        <w:ind w:firstLineChars="0" w:firstLine="0"/>
        <w:jc w:val="center"/>
        <w:rPr>
          <w:rFonts w:ascii="宋体" w:hAnsi="宋体"/>
          <w:sz w:val="30"/>
          <w:szCs w:val="30"/>
        </w:rPr>
      </w:pPr>
      <w:r w:rsidRPr="0025330F">
        <w:rPr>
          <w:rFonts w:ascii="宋体" w:hAnsi="宋体"/>
          <w:sz w:val="30"/>
          <w:szCs w:val="30"/>
        </w:rPr>
        <w:br w:type="page"/>
      </w:r>
      <w:r w:rsidRPr="0025330F">
        <w:rPr>
          <w:rFonts w:ascii="宋体" w:hAnsi="宋体" w:hint="eastAsia"/>
          <w:sz w:val="30"/>
          <w:szCs w:val="30"/>
        </w:rPr>
        <w:lastRenderedPageBreak/>
        <w:t>附录3   资格审查条件(业绩最低要求)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5A7A59" w:rsidRPr="0025330F" w:rsidTr="005A7A59">
        <w:trPr>
          <w:trHeight w:val="643"/>
          <w:jc w:val="center"/>
        </w:trPr>
        <w:tc>
          <w:tcPr>
            <w:tcW w:w="9239" w:type="dxa"/>
            <w:vAlign w:val="center"/>
          </w:tcPr>
          <w:p w:rsidR="005A7A59" w:rsidRPr="0025330F" w:rsidRDefault="005A7A59" w:rsidP="005A7A59">
            <w:pPr>
              <w:jc w:val="center"/>
              <w:rPr>
                <w:rFonts w:ascii="宋体" w:hAnsi="宋体"/>
                <w:sz w:val="28"/>
              </w:rPr>
            </w:pPr>
            <w:r w:rsidRPr="0025330F">
              <w:rPr>
                <w:rFonts w:ascii="宋体" w:hAnsi="宋体" w:hint="eastAsia"/>
                <w:sz w:val="28"/>
              </w:rPr>
              <w:t>信 誉 要 求</w:t>
            </w:r>
          </w:p>
        </w:tc>
      </w:tr>
      <w:tr w:rsidR="005A7A59" w:rsidRPr="0025330F" w:rsidTr="005A7A59">
        <w:trPr>
          <w:trHeight w:val="643"/>
          <w:jc w:val="center"/>
        </w:trPr>
        <w:tc>
          <w:tcPr>
            <w:tcW w:w="9239" w:type="dxa"/>
            <w:vAlign w:val="center"/>
          </w:tcPr>
          <w:p w:rsidR="005A7A59" w:rsidRPr="0025330F" w:rsidRDefault="005A7A59" w:rsidP="005A7A59">
            <w:pPr>
              <w:spacing w:line="312" w:lineRule="auto"/>
              <w:ind w:firstLineChars="200" w:firstLine="560"/>
              <w:rPr>
                <w:rFonts w:asciiTheme="minorEastAsia" w:eastAsiaTheme="minorEastAsia" w:hAnsiTheme="minorEastAsia"/>
                <w:sz w:val="28"/>
              </w:rPr>
            </w:pPr>
          </w:p>
          <w:p w:rsidR="005A7A59" w:rsidRPr="0025330F" w:rsidRDefault="005A7A59" w:rsidP="005A7A59">
            <w:pPr>
              <w:pStyle w:val="a0"/>
              <w:spacing w:line="360" w:lineRule="auto"/>
              <w:ind w:firstLineChars="200" w:firstLine="560"/>
              <w:rPr>
                <w:kern w:val="11"/>
                <w:sz w:val="28"/>
                <w:szCs w:val="28"/>
              </w:rPr>
            </w:pPr>
          </w:p>
          <w:p w:rsidR="005A7A59" w:rsidRPr="0025330F" w:rsidRDefault="005A7A59" w:rsidP="005A7A59">
            <w:pPr>
              <w:pStyle w:val="a0"/>
              <w:spacing w:line="360" w:lineRule="auto"/>
              <w:ind w:firstLineChars="200" w:firstLine="560"/>
              <w:rPr>
                <w:kern w:val="11"/>
                <w:sz w:val="28"/>
                <w:szCs w:val="28"/>
              </w:rPr>
            </w:pPr>
          </w:p>
          <w:p w:rsidR="005A7A59" w:rsidRPr="0025330F" w:rsidRDefault="005A7A59" w:rsidP="005A7A59">
            <w:pPr>
              <w:pStyle w:val="a0"/>
              <w:spacing w:line="360" w:lineRule="auto"/>
              <w:ind w:firstLineChars="200" w:firstLine="484"/>
              <w:rPr>
                <w:rFonts w:ascii="宋体" w:hAnsi="宋体" w:cs="宋体"/>
                <w:spacing w:val="1"/>
                <w:kern w:val="0"/>
                <w:sz w:val="24"/>
                <w:szCs w:val="22"/>
              </w:rPr>
            </w:pPr>
            <w:r w:rsidRPr="0025330F">
              <w:rPr>
                <w:rFonts w:hint="eastAsia"/>
                <w:spacing w:val="1"/>
                <w:sz w:val="24"/>
              </w:rPr>
              <w:t>2017</w:t>
            </w:r>
            <w:r w:rsidRPr="0025330F">
              <w:rPr>
                <w:rFonts w:hint="eastAsia"/>
                <w:spacing w:val="1"/>
                <w:sz w:val="24"/>
              </w:rPr>
              <w:t>年</w:t>
            </w:r>
            <w:r w:rsidRPr="0025330F">
              <w:rPr>
                <w:rFonts w:hint="eastAsia"/>
                <w:spacing w:val="1"/>
                <w:sz w:val="24"/>
              </w:rPr>
              <w:t>6</w:t>
            </w:r>
            <w:r w:rsidRPr="0025330F">
              <w:rPr>
                <w:rFonts w:hint="eastAsia"/>
                <w:spacing w:val="1"/>
                <w:sz w:val="24"/>
              </w:rPr>
              <w:t>月</w:t>
            </w:r>
            <w:r w:rsidRPr="0025330F">
              <w:rPr>
                <w:rFonts w:hint="eastAsia"/>
                <w:spacing w:val="1"/>
                <w:sz w:val="24"/>
              </w:rPr>
              <w:t>1</w:t>
            </w:r>
            <w:r w:rsidRPr="0025330F">
              <w:rPr>
                <w:rFonts w:hint="eastAsia"/>
                <w:spacing w:val="1"/>
                <w:sz w:val="24"/>
              </w:rPr>
              <w:t>日以来（以交工验收时间为准）至少完成过一个合同金额不低于</w:t>
            </w:r>
            <w:r w:rsidRPr="0025330F">
              <w:rPr>
                <w:rFonts w:hint="eastAsia"/>
                <w:spacing w:val="1"/>
                <w:sz w:val="24"/>
              </w:rPr>
              <w:t>4000</w:t>
            </w:r>
            <w:r w:rsidRPr="0025330F">
              <w:rPr>
                <w:rFonts w:hint="eastAsia"/>
                <w:spacing w:val="1"/>
                <w:sz w:val="24"/>
              </w:rPr>
              <w:t>万的一级及以上公路工程新建、改建、扩建、改造项目。</w:t>
            </w:r>
          </w:p>
          <w:p w:rsidR="005A7A59" w:rsidRPr="0025330F" w:rsidRDefault="005A7A59" w:rsidP="005A7A59">
            <w:pPr>
              <w:pStyle w:val="a0"/>
              <w:spacing w:line="360" w:lineRule="auto"/>
              <w:ind w:firstLineChars="200" w:firstLine="484"/>
              <w:rPr>
                <w:sz w:val="28"/>
                <w:szCs w:val="28"/>
              </w:rPr>
            </w:pPr>
            <w:r w:rsidRPr="0025330F">
              <w:rPr>
                <w:rFonts w:ascii="宋体" w:hAnsi="宋体" w:cs="宋体" w:hint="eastAsia"/>
                <w:spacing w:val="1"/>
                <w:kern w:val="0"/>
                <w:sz w:val="24"/>
                <w:szCs w:val="22"/>
              </w:rPr>
              <w:t>业绩证明材料需符合招标文件第二章投标人须知1.总则3.5资格审查资料3.5.3要求。</w:t>
            </w:r>
          </w:p>
          <w:p w:rsidR="005A7A59" w:rsidRPr="0025330F" w:rsidRDefault="005A7A59" w:rsidP="005A7A59">
            <w:pPr>
              <w:rPr>
                <w:rFonts w:ascii="宋体" w:hAnsi="宋体"/>
                <w:sz w:val="28"/>
              </w:rPr>
            </w:pPr>
          </w:p>
          <w:p w:rsidR="005A7A59" w:rsidRPr="0025330F" w:rsidRDefault="005A7A59" w:rsidP="005A7A59">
            <w:pPr>
              <w:rPr>
                <w:rFonts w:ascii="宋体" w:hAnsi="宋体"/>
                <w:sz w:val="28"/>
              </w:rPr>
            </w:pPr>
          </w:p>
          <w:p w:rsidR="005A7A59" w:rsidRPr="0025330F" w:rsidRDefault="005A7A59" w:rsidP="005A7A59">
            <w:pPr>
              <w:rPr>
                <w:rFonts w:ascii="宋体" w:hAnsi="宋体"/>
                <w:sz w:val="28"/>
              </w:rPr>
            </w:pPr>
          </w:p>
          <w:p w:rsidR="005A7A59" w:rsidRPr="0025330F" w:rsidRDefault="005A7A59" w:rsidP="005A7A59">
            <w:pPr>
              <w:rPr>
                <w:rFonts w:ascii="宋体" w:hAnsi="宋体"/>
                <w:sz w:val="28"/>
              </w:rPr>
            </w:pPr>
          </w:p>
          <w:p w:rsidR="005A7A59" w:rsidRPr="0025330F" w:rsidRDefault="005A7A59" w:rsidP="005A7A59">
            <w:pPr>
              <w:rPr>
                <w:rFonts w:ascii="宋体" w:hAnsi="宋体"/>
                <w:sz w:val="28"/>
              </w:rPr>
            </w:pPr>
          </w:p>
          <w:p w:rsidR="005A7A59" w:rsidRPr="0025330F" w:rsidRDefault="005A7A59" w:rsidP="005A7A59">
            <w:pPr>
              <w:rPr>
                <w:rFonts w:ascii="宋体" w:hAnsi="宋体"/>
                <w:sz w:val="28"/>
              </w:rPr>
            </w:pPr>
          </w:p>
          <w:p w:rsidR="005A7A59" w:rsidRPr="0025330F" w:rsidRDefault="005A7A59" w:rsidP="005A7A59">
            <w:pPr>
              <w:rPr>
                <w:rFonts w:ascii="宋体" w:hAnsi="宋体"/>
                <w:sz w:val="28"/>
              </w:rPr>
            </w:pPr>
          </w:p>
          <w:p w:rsidR="005A7A59" w:rsidRPr="0025330F" w:rsidRDefault="005A7A59" w:rsidP="005A7A59">
            <w:pPr>
              <w:rPr>
                <w:rFonts w:ascii="宋体" w:hAnsi="宋体"/>
                <w:sz w:val="28"/>
              </w:rPr>
            </w:pPr>
          </w:p>
          <w:p w:rsidR="005A7A59" w:rsidRPr="0025330F" w:rsidRDefault="005A7A59" w:rsidP="005A7A59">
            <w:pPr>
              <w:rPr>
                <w:rFonts w:ascii="宋体" w:hAnsi="宋体"/>
                <w:sz w:val="28"/>
              </w:rPr>
            </w:pPr>
          </w:p>
          <w:p w:rsidR="005A7A59" w:rsidRPr="0025330F" w:rsidRDefault="005A7A59" w:rsidP="005A7A59">
            <w:pPr>
              <w:rPr>
                <w:rFonts w:ascii="宋体" w:hAnsi="宋体"/>
                <w:sz w:val="28"/>
              </w:rPr>
            </w:pPr>
          </w:p>
          <w:p w:rsidR="005A7A59" w:rsidRPr="0025330F" w:rsidRDefault="005A7A59" w:rsidP="005A7A59">
            <w:pPr>
              <w:rPr>
                <w:rFonts w:ascii="宋体" w:hAnsi="宋体"/>
                <w:sz w:val="28"/>
              </w:rPr>
            </w:pPr>
          </w:p>
          <w:p w:rsidR="005A7A59" w:rsidRPr="0025330F" w:rsidRDefault="005A7A59" w:rsidP="005A7A59">
            <w:pPr>
              <w:rPr>
                <w:rFonts w:ascii="宋体" w:hAnsi="宋体"/>
                <w:sz w:val="28"/>
              </w:rPr>
            </w:pPr>
          </w:p>
          <w:p w:rsidR="005A7A59" w:rsidRPr="0025330F" w:rsidRDefault="005A7A59" w:rsidP="005A7A59">
            <w:pPr>
              <w:rPr>
                <w:rFonts w:ascii="宋体" w:hAnsi="宋体"/>
                <w:sz w:val="28"/>
              </w:rPr>
            </w:pPr>
          </w:p>
          <w:p w:rsidR="005A7A59" w:rsidRPr="0025330F" w:rsidRDefault="005A7A59" w:rsidP="005A7A59">
            <w:pPr>
              <w:rPr>
                <w:rFonts w:ascii="宋体" w:hAnsi="宋体"/>
                <w:sz w:val="28"/>
              </w:rPr>
            </w:pPr>
          </w:p>
          <w:p w:rsidR="005A7A59" w:rsidRPr="0025330F" w:rsidRDefault="005A7A59" w:rsidP="005A7A59">
            <w:pPr>
              <w:rPr>
                <w:rFonts w:ascii="宋体" w:hAnsi="宋体"/>
                <w:sz w:val="28"/>
              </w:rPr>
            </w:pPr>
          </w:p>
          <w:p w:rsidR="005A7A59" w:rsidRPr="0025330F" w:rsidRDefault="005A7A59" w:rsidP="005A7A59">
            <w:pPr>
              <w:rPr>
                <w:rFonts w:ascii="宋体" w:hAnsi="宋体"/>
                <w:sz w:val="28"/>
              </w:rPr>
            </w:pPr>
          </w:p>
          <w:p w:rsidR="005A7A59" w:rsidRPr="0025330F" w:rsidRDefault="005A7A59" w:rsidP="005A7A59">
            <w:pPr>
              <w:rPr>
                <w:rFonts w:ascii="宋体" w:hAnsi="宋体"/>
                <w:sz w:val="28"/>
              </w:rPr>
            </w:pPr>
          </w:p>
          <w:p w:rsidR="005A7A59" w:rsidRPr="0025330F" w:rsidRDefault="005A7A59" w:rsidP="005A7A59">
            <w:pPr>
              <w:rPr>
                <w:rFonts w:ascii="宋体" w:hAnsi="宋体"/>
                <w:sz w:val="28"/>
              </w:rPr>
            </w:pPr>
          </w:p>
          <w:p w:rsidR="005A7A59" w:rsidRPr="0025330F" w:rsidRDefault="005A7A59" w:rsidP="005A7A59">
            <w:pPr>
              <w:rPr>
                <w:rFonts w:ascii="宋体" w:hAnsi="宋体"/>
                <w:sz w:val="28"/>
              </w:rPr>
            </w:pPr>
          </w:p>
          <w:p w:rsidR="005A7A59" w:rsidRPr="0025330F" w:rsidRDefault="005A7A59" w:rsidP="005A7A59">
            <w:pPr>
              <w:rPr>
                <w:rFonts w:ascii="宋体" w:hAnsi="宋体"/>
                <w:sz w:val="28"/>
              </w:rPr>
            </w:pPr>
          </w:p>
          <w:p w:rsidR="005A7A59" w:rsidRPr="0025330F" w:rsidRDefault="005A7A59" w:rsidP="005A7A59">
            <w:pPr>
              <w:rPr>
                <w:rFonts w:ascii="宋体" w:hAnsi="宋体"/>
                <w:sz w:val="28"/>
              </w:rPr>
            </w:pPr>
          </w:p>
        </w:tc>
      </w:tr>
    </w:tbl>
    <w:p w:rsidR="005A7A59" w:rsidRPr="0025330F" w:rsidRDefault="005A7A59" w:rsidP="005A7A59">
      <w:pPr>
        <w:rPr>
          <w:rFonts w:ascii="宋体" w:hAnsi="宋体"/>
          <w:sz w:val="24"/>
        </w:rPr>
      </w:pPr>
    </w:p>
    <w:p w:rsidR="005A7A59" w:rsidRPr="0025330F" w:rsidRDefault="005A7A59">
      <w:pPr>
        <w:widowControl/>
        <w:jc w:val="left"/>
        <w:rPr>
          <w:rFonts w:ascii="宋体" w:hAnsi="宋体"/>
          <w:sz w:val="30"/>
          <w:szCs w:val="30"/>
        </w:rPr>
      </w:pPr>
    </w:p>
    <w:p w:rsidR="005A7A59" w:rsidRPr="0025330F" w:rsidRDefault="005A7A59">
      <w:pPr>
        <w:pStyle w:val="a0"/>
        <w:ind w:firstLineChars="0" w:firstLine="0"/>
        <w:jc w:val="center"/>
        <w:rPr>
          <w:rFonts w:ascii="宋体" w:hAnsi="宋体"/>
          <w:sz w:val="30"/>
          <w:szCs w:val="30"/>
        </w:rPr>
      </w:pPr>
    </w:p>
    <w:p w:rsidR="00C67F92" w:rsidRPr="0025330F" w:rsidRDefault="005A7A59">
      <w:pPr>
        <w:pStyle w:val="a0"/>
        <w:ind w:firstLineChars="0" w:firstLine="0"/>
        <w:jc w:val="center"/>
        <w:rPr>
          <w:rFonts w:ascii="宋体" w:hAnsi="宋体"/>
          <w:sz w:val="30"/>
          <w:szCs w:val="30"/>
        </w:rPr>
      </w:pPr>
      <w:r w:rsidRPr="0025330F">
        <w:rPr>
          <w:rFonts w:ascii="宋体" w:hAnsi="宋体" w:hint="eastAsia"/>
          <w:sz w:val="30"/>
          <w:szCs w:val="30"/>
        </w:rPr>
        <w:lastRenderedPageBreak/>
        <w:t>附录4   资格审查条件(信誉最低要求)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C67F92" w:rsidRPr="0025330F">
        <w:trPr>
          <w:trHeight w:val="643"/>
          <w:jc w:val="center"/>
        </w:trPr>
        <w:tc>
          <w:tcPr>
            <w:tcW w:w="9239" w:type="dxa"/>
            <w:vAlign w:val="center"/>
          </w:tcPr>
          <w:p w:rsidR="00C67F92" w:rsidRPr="0025330F" w:rsidRDefault="005A7A59">
            <w:pPr>
              <w:jc w:val="center"/>
              <w:rPr>
                <w:rFonts w:ascii="宋体" w:hAnsi="宋体"/>
                <w:sz w:val="28"/>
              </w:rPr>
            </w:pPr>
            <w:r w:rsidRPr="0025330F">
              <w:rPr>
                <w:rFonts w:ascii="宋体" w:hAnsi="宋体" w:hint="eastAsia"/>
                <w:sz w:val="28"/>
              </w:rPr>
              <w:t>信 誉 要 求</w:t>
            </w:r>
          </w:p>
        </w:tc>
      </w:tr>
      <w:tr w:rsidR="00C67F92" w:rsidRPr="0025330F">
        <w:trPr>
          <w:trHeight w:val="643"/>
          <w:jc w:val="center"/>
        </w:trPr>
        <w:tc>
          <w:tcPr>
            <w:tcW w:w="9239" w:type="dxa"/>
            <w:vAlign w:val="center"/>
          </w:tcPr>
          <w:p w:rsidR="00C67F92" w:rsidRPr="0025330F" w:rsidRDefault="00C67F92">
            <w:pPr>
              <w:spacing w:line="312" w:lineRule="auto"/>
              <w:ind w:firstLineChars="200" w:firstLine="560"/>
              <w:rPr>
                <w:rFonts w:asciiTheme="minorEastAsia" w:eastAsiaTheme="minorEastAsia" w:hAnsiTheme="minorEastAsia"/>
                <w:sz w:val="28"/>
              </w:rPr>
            </w:pPr>
          </w:p>
          <w:p w:rsidR="005A7A59" w:rsidRPr="0025330F" w:rsidRDefault="005A7A59" w:rsidP="005A7A59">
            <w:pPr>
              <w:spacing w:line="440" w:lineRule="exact"/>
              <w:ind w:firstLineChars="200" w:firstLine="560"/>
              <w:rPr>
                <w:rFonts w:asciiTheme="minorEastAsia" w:eastAsiaTheme="minorEastAsia" w:hAnsiTheme="minorEastAsia"/>
                <w:sz w:val="28"/>
              </w:rPr>
            </w:pPr>
            <w:r w:rsidRPr="0025330F">
              <w:rPr>
                <w:rFonts w:asciiTheme="minorEastAsia" w:eastAsiaTheme="minorEastAsia" w:hAnsiTheme="minorEastAsia" w:hint="eastAsia"/>
                <w:sz w:val="28"/>
              </w:rPr>
              <w:t>根据《河南省公路建设市场从业单位及人员信用管理办法》精神，按照最新的信用评价结果，被河南省交通运输厅或交通运输部信用等级评定为D级施工企业不得参与投标。</w:t>
            </w:r>
          </w:p>
          <w:p w:rsidR="005A7A59" w:rsidRPr="0025330F" w:rsidRDefault="005A7A59" w:rsidP="005A7A59">
            <w:pPr>
              <w:autoSpaceDE w:val="0"/>
              <w:autoSpaceDN w:val="0"/>
              <w:adjustRightInd w:val="0"/>
              <w:spacing w:line="420" w:lineRule="exact"/>
              <w:ind w:firstLineChars="200" w:firstLine="560"/>
              <w:outlineLvl w:val="0"/>
              <w:rPr>
                <w:rFonts w:ascii="宋体" w:hAnsi="宋体"/>
                <w:sz w:val="28"/>
              </w:rPr>
            </w:pPr>
            <w:r w:rsidRPr="0025330F">
              <w:rPr>
                <w:rFonts w:ascii="宋体" w:hAnsi="宋体" w:hint="eastAsia"/>
                <w:sz w:val="28"/>
              </w:rPr>
              <w:t>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w:t>
            </w:r>
          </w:p>
          <w:p w:rsidR="00C67F92" w:rsidRPr="0025330F" w:rsidRDefault="00C67F92">
            <w:pPr>
              <w:rPr>
                <w:rFonts w:ascii="宋体" w:hAnsi="宋体"/>
                <w:sz w:val="28"/>
              </w:rPr>
            </w:pPr>
          </w:p>
          <w:p w:rsidR="00C67F92" w:rsidRPr="0025330F" w:rsidRDefault="00C67F92">
            <w:pPr>
              <w:rPr>
                <w:rFonts w:ascii="宋体" w:hAnsi="宋体"/>
                <w:sz w:val="28"/>
              </w:rPr>
            </w:pPr>
          </w:p>
          <w:p w:rsidR="00C67F92" w:rsidRPr="0025330F" w:rsidRDefault="00C67F92">
            <w:pPr>
              <w:rPr>
                <w:rFonts w:ascii="宋体" w:hAnsi="宋体"/>
                <w:sz w:val="28"/>
              </w:rPr>
            </w:pPr>
          </w:p>
          <w:p w:rsidR="00C67F92" w:rsidRPr="0025330F" w:rsidRDefault="00C67F92">
            <w:pPr>
              <w:rPr>
                <w:rFonts w:ascii="宋体" w:hAnsi="宋体"/>
                <w:sz w:val="28"/>
              </w:rPr>
            </w:pPr>
          </w:p>
          <w:p w:rsidR="00C67F92" w:rsidRPr="0025330F" w:rsidRDefault="00C67F92">
            <w:pPr>
              <w:rPr>
                <w:rFonts w:ascii="宋体" w:hAnsi="宋体"/>
                <w:sz w:val="28"/>
              </w:rPr>
            </w:pPr>
          </w:p>
          <w:p w:rsidR="00C67F92" w:rsidRPr="0025330F" w:rsidRDefault="00C67F92">
            <w:pPr>
              <w:rPr>
                <w:rFonts w:ascii="宋体" w:hAnsi="宋体"/>
                <w:sz w:val="28"/>
              </w:rPr>
            </w:pPr>
          </w:p>
          <w:p w:rsidR="00C67F92" w:rsidRPr="0025330F" w:rsidRDefault="00C67F92">
            <w:pPr>
              <w:rPr>
                <w:rFonts w:ascii="宋体" w:hAnsi="宋体"/>
                <w:sz w:val="28"/>
              </w:rPr>
            </w:pPr>
          </w:p>
          <w:p w:rsidR="00C67F92" w:rsidRPr="0025330F" w:rsidRDefault="00C67F92">
            <w:pPr>
              <w:rPr>
                <w:rFonts w:ascii="宋体" w:hAnsi="宋体"/>
                <w:sz w:val="28"/>
              </w:rPr>
            </w:pPr>
          </w:p>
          <w:p w:rsidR="00C67F92" w:rsidRPr="0025330F" w:rsidRDefault="00C67F92">
            <w:pPr>
              <w:rPr>
                <w:rFonts w:ascii="宋体" w:hAnsi="宋体"/>
                <w:sz w:val="28"/>
              </w:rPr>
            </w:pPr>
          </w:p>
          <w:p w:rsidR="00C67F92" w:rsidRPr="0025330F" w:rsidRDefault="00C67F92">
            <w:pPr>
              <w:rPr>
                <w:rFonts w:ascii="宋体" w:hAnsi="宋体"/>
                <w:sz w:val="28"/>
              </w:rPr>
            </w:pPr>
          </w:p>
          <w:p w:rsidR="00C67F92" w:rsidRPr="0025330F" w:rsidRDefault="00C67F92">
            <w:pPr>
              <w:rPr>
                <w:rFonts w:ascii="宋体" w:hAnsi="宋体"/>
                <w:sz w:val="28"/>
              </w:rPr>
            </w:pPr>
          </w:p>
          <w:p w:rsidR="00C67F92" w:rsidRPr="0025330F" w:rsidRDefault="00C67F92">
            <w:pPr>
              <w:rPr>
                <w:rFonts w:ascii="宋体" w:hAnsi="宋体"/>
                <w:sz w:val="28"/>
              </w:rPr>
            </w:pPr>
          </w:p>
          <w:p w:rsidR="00C67F92" w:rsidRPr="0025330F" w:rsidRDefault="00C67F92">
            <w:pPr>
              <w:rPr>
                <w:rFonts w:ascii="宋体" w:hAnsi="宋体"/>
                <w:sz w:val="28"/>
              </w:rPr>
            </w:pPr>
          </w:p>
          <w:p w:rsidR="00C67F92" w:rsidRPr="0025330F" w:rsidRDefault="00C67F92">
            <w:pPr>
              <w:rPr>
                <w:rFonts w:ascii="宋体" w:hAnsi="宋体"/>
                <w:sz w:val="28"/>
              </w:rPr>
            </w:pPr>
          </w:p>
          <w:p w:rsidR="00C67F92" w:rsidRPr="0025330F" w:rsidRDefault="00C67F92">
            <w:pPr>
              <w:rPr>
                <w:rFonts w:ascii="宋体" w:hAnsi="宋体"/>
                <w:sz w:val="28"/>
              </w:rPr>
            </w:pPr>
          </w:p>
          <w:p w:rsidR="00C67F92" w:rsidRPr="0025330F" w:rsidRDefault="00C67F92">
            <w:pPr>
              <w:rPr>
                <w:rFonts w:ascii="宋体" w:hAnsi="宋体"/>
                <w:sz w:val="28"/>
              </w:rPr>
            </w:pPr>
          </w:p>
          <w:p w:rsidR="00C67F92" w:rsidRPr="0025330F" w:rsidRDefault="00C67F92">
            <w:pPr>
              <w:rPr>
                <w:rFonts w:ascii="宋体" w:hAnsi="宋体"/>
                <w:sz w:val="28"/>
              </w:rPr>
            </w:pPr>
          </w:p>
          <w:p w:rsidR="00C67F92" w:rsidRPr="0025330F" w:rsidRDefault="00C67F92">
            <w:pPr>
              <w:rPr>
                <w:rFonts w:ascii="宋体" w:hAnsi="宋体"/>
                <w:sz w:val="28"/>
              </w:rPr>
            </w:pPr>
          </w:p>
          <w:p w:rsidR="00C67F92" w:rsidRPr="0025330F" w:rsidRDefault="00C67F92">
            <w:pPr>
              <w:rPr>
                <w:rFonts w:ascii="宋体" w:hAnsi="宋体"/>
                <w:sz w:val="28"/>
              </w:rPr>
            </w:pPr>
          </w:p>
          <w:p w:rsidR="00C67F92" w:rsidRPr="0025330F" w:rsidRDefault="00C67F92">
            <w:pPr>
              <w:rPr>
                <w:rFonts w:ascii="宋体" w:hAnsi="宋体"/>
                <w:sz w:val="28"/>
              </w:rPr>
            </w:pPr>
          </w:p>
          <w:p w:rsidR="00C67F92" w:rsidRPr="0025330F" w:rsidRDefault="00C67F92">
            <w:pPr>
              <w:rPr>
                <w:rFonts w:ascii="宋体" w:hAnsi="宋体"/>
                <w:sz w:val="28"/>
              </w:rPr>
            </w:pPr>
          </w:p>
        </w:tc>
      </w:tr>
    </w:tbl>
    <w:p w:rsidR="00C67F92" w:rsidRPr="0025330F" w:rsidRDefault="00C67F92">
      <w:pPr>
        <w:rPr>
          <w:rFonts w:ascii="宋体" w:hAnsi="宋体"/>
          <w:sz w:val="24"/>
        </w:rPr>
      </w:pPr>
    </w:p>
    <w:p w:rsidR="00C67F92" w:rsidRPr="0025330F" w:rsidRDefault="005A7A59">
      <w:pPr>
        <w:pStyle w:val="a0"/>
        <w:ind w:firstLineChars="0" w:firstLine="0"/>
        <w:jc w:val="center"/>
        <w:rPr>
          <w:rFonts w:ascii="宋体" w:hAnsi="宋体"/>
          <w:sz w:val="30"/>
          <w:szCs w:val="30"/>
        </w:rPr>
      </w:pPr>
      <w:r w:rsidRPr="0025330F">
        <w:rPr>
          <w:rFonts w:ascii="黑体" w:eastAsia="黑体"/>
          <w:b/>
          <w:bCs/>
          <w:kern w:val="44"/>
          <w:sz w:val="30"/>
          <w:szCs w:val="30"/>
        </w:rPr>
        <w:br w:type="page"/>
      </w:r>
      <w:r w:rsidRPr="0025330F">
        <w:rPr>
          <w:rFonts w:ascii="宋体" w:hAnsi="宋体" w:hint="eastAsia"/>
          <w:sz w:val="30"/>
          <w:szCs w:val="30"/>
        </w:rPr>
        <w:lastRenderedPageBreak/>
        <w:t>附录5   资格审查条件(项目经理和项目总工最低要求)</w:t>
      </w:r>
    </w:p>
    <w:p w:rsidR="00C67F92" w:rsidRPr="0025330F" w:rsidRDefault="00C67F92">
      <w:pPr>
        <w:rPr>
          <w:rFonts w:ascii="宋体" w:hAnsi="宋体"/>
          <w:sz w:val="24"/>
        </w:rPr>
      </w:pPr>
    </w:p>
    <w:tbl>
      <w:tblPr>
        <w:tblW w:w="8921" w:type="dxa"/>
        <w:jc w:val="center"/>
        <w:tblInd w:w="-5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839"/>
        <w:gridCol w:w="1134"/>
        <w:gridCol w:w="3659"/>
        <w:gridCol w:w="2289"/>
      </w:tblGrid>
      <w:tr w:rsidR="005A7A59" w:rsidRPr="0025330F" w:rsidTr="005A7A59">
        <w:trPr>
          <w:trHeight w:hRule="exact" w:val="803"/>
          <w:jc w:val="center"/>
        </w:trPr>
        <w:tc>
          <w:tcPr>
            <w:tcW w:w="1839" w:type="dxa"/>
            <w:vAlign w:val="center"/>
          </w:tcPr>
          <w:p w:rsidR="005A7A59" w:rsidRPr="0025330F" w:rsidRDefault="005A7A59" w:rsidP="005A7A59">
            <w:pPr>
              <w:jc w:val="center"/>
              <w:rPr>
                <w:rFonts w:ascii="宋体" w:hAnsi="宋体"/>
                <w:sz w:val="28"/>
              </w:rPr>
            </w:pPr>
            <w:r w:rsidRPr="0025330F">
              <w:rPr>
                <w:rFonts w:ascii="宋体" w:hAnsi="宋体" w:hint="eastAsia"/>
                <w:sz w:val="28"/>
              </w:rPr>
              <w:t>人  员</w:t>
            </w:r>
          </w:p>
        </w:tc>
        <w:tc>
          <w:tcPr>
            <w:tcW w:w="1134" w:type="dxa"/>
            <w:vAlign w:val="center"/>
          </w:tcPr>
          <w:p w:rsidR="005A7A59" w:rsidRPr="0025330F" w:rsidRDefault="005A7A59" w:rsidP="005A7A59">
            <w:pPr>
              <w:jc w:val="center"/>
              <w:rPr>
                <w:rFonts w:ascii="宋体" w:hAnsi="宋体"/>
                <w:sz w:val="28"/>
              </w:rPr>
            </w:pPr>
            <w:r w:rsidRPr="0025330F">
              <w:rPr>
                <w:rFonts w:ascii="宋体" w:hAnsi="宋体" w:hint="eastAsia"/>
                <w:sz w:val="28"/>
              </w:rPr>
              <w:t>数  量</w:t>
            </w:r>
          </w:p>
        </w:tc>
        <w:tc>
          <w:tcPr>
            <w:tcW w:w="3659" w:type="dxa"/>
            <w:vAlign w:val="center"/>
          </w:tcPr>
          <w:p w:rsidR="005A7A59" w:rsidRPr="0025330F" w:rsidRDefault="005A7A59" w:rsidP="005A7A59">
            <w:pPr>
              <w:jc w:val="center"/>
              <w:rPr>
                <w:rFonts w:ascii="宋体" w:hAnsi="宋体"/>
                <w:sz w:val="28"/>
              </w:rPr>
            </w:pPr>
            <w:r w:rsidRPr="0025330F">
              <w:rPr>
                <w:rFonts w:ascii="宋体" w:hAnsi="宋体" w:hint="eastAsia"/>
                <w:sz w:val="28"/>
              </w:rPr>
              <w:t>资 格 要 求</w:t>
            </w:r>
          </w:p>
        </w:tc>
        <w:tc>
          <w:tcPr>
            <w:tcW w:w="2289" w:type="dxa"/>
          </w:tcPr>
          <w:p w:rsidR="005A7A59" w:rsidRPr="0025330F" w:rsidRDefault="005A7A59" w:rsidP="005A7A59">
            <w:pPr>
              <w:jc w:val="center"/>
              <w:rPr>
                <w:rFonts w:ascii="宋体" w:hAnsi="宋体"/>
                <w:sz w:val="28"/>
              </w:rPr>
            </w:pPr>
          </w:p>
        </w:tc>
      </w:tr>
      <w:tr w:rsidR="005A7A59" w:rsidRPr="0025330F" w:rsidTr="005A7A59">
        <w:trPr>
          <w:trHeight w:val="4074"/>
          <w:jc w:val="center"/>
        </w:trPr>
        <w:tc>
          <w:tcPr>
            <w:tcW w:w="1839" w:type="dxa"/>
            <w:vAlign w:val="center"/>
          </w:tcPr>
          <w:p w:rsidR="005A7A59" w:rsidRPr="0025330F" w:rsidRDefault="005A7A59" w:rsidP="005A7A59">
            <w:pPr>
              <w:jc w:val="center"/>
              <w:rPr>
                <w:rFonts w:ascii="宋体" w:hAnsi="宋体"/>
                <w:sz w:val="28"/>
              </w:rPr>
            </w:pPr>
            <w:r w:rsidRPr="0025330F">
              <w:rPr>
                <w:rFonts w:ascii="宋体" w:hAnsi="宋体" w:hint="eastAsia"/>
                <w:sz w:val="28"/>
              </w:rPr>
              <w:t>项目经理</w:t>
            </w:r>
          </w:p>
        </w:tc>
        <w:tc>
          <w:tcPr>
            <w:tcW w:w="1134" w:type="dxa"/>
            <w:vAlign w:val="center"/>
          </w:tcPr>
          <w:p w:rsidR="005A7A59" w:rsidRPr="0025330F" w:rsidRDefault="005A7A59" w:rsidP="005A7A59">
            <w:pPr>
              <w:jc w:val="center"/>
              <w:rPr>
                <w:rFonts w:ascii="宋体" w:hAnsi="宋体"/>
                <w:sz w:val="28"/>
              </w:rPr>
            </w:pPr>
            <w:r w:rsidRPr="0025330F">
              <w:rPr>
                <w:rFonts w:ascii="宋体" w:hAnsi="宋体" w:hint="eastAsia"/>
                <w:sz w:val="28"/>
              </w:rPr>
              <w:t>1</w:t>
            </w:r>
          </w:p>
        </w:tc>
        <w:tc>
          <w:tcPr>
            <w:tcW w:w="3659" w:type="dxa"/>
            <w:vAlign w:val="center"/>
          </w:tcPr>
          <w:p w:rsidR="005A7A59" w:rsidRPr="0025330F" w:rsidRDefault="005A7A59" w:rsidP="005A7A59">
            <w:pPr>
              <w:jc w:val="left"/>
              <w:rPr>
                <w:rFonts w:ascii="宋体" w:hAnsi="宋体"/>
                <w:sz w:val="28"/>
                <w:szCs w:val="28"/>
              </w:rPr>
            </w:pPr>
            <w:r w:rsidRPr="0025330F">
              <w:rPr>
                <w:rFonts w:ascii="宋体" w:hAnsi="宋体" w:hint="eastAsia"/>
                <w:sz w:val="28"/>
                <w:szCs w:val="28"/>
              </w:rPr>
              <w:t>具备一级公路工程专业注册建造师执业资格，</w:t>
            </w:r>
            <w:r w:rsidRPr="0025330F">
              <w:rPr>
                <w:rFonts w:hint="eastAsia"/>
                <w:sz w:val="28"/>
                <w:szCs w:val="28"/>
              </w:rPr>
              <w:t>中级及以上相关专业技术职称，同时</w:t>
            </w:r>
            <w:r w:rsidRPr="0025330F">
              <w:rPr>
                <w:rFonts w:ascii="宋体" w:hAnsi="宋体" w:cs="宋体" w:hint="eastAsia"/>
                <w:kern w:val="0"/>
                <w:sz w:val="28"/>
                <w:szCs w:val="28"/>
              </w:rPr>
              <w:t>具有交通运输主管部门颁发的安全生产考核合格B证</w:t>
            </w:r>
            <w:r w:rsidRPr="0025330F">
              <w:rPr>
                <w:rFonts w:ascii="宋体" w:hAnsi="宋体" w:hint="eastAsia"/>
                <w:sz w:val="28"/>
                <w:szCs w:val="28"/>
              </w:rPr>
              <w:t>。</w:t>
            </w:r>
          </w:p>
        </w:tc>
        <w:tc>
          <w:tcPr>
            <w:tcW w:w="2289" w:type="dxa"/>
            <w:vMerge w:val="restart"/>
          </w:tcPr>
          <w:p w:rsidR="005A7A59" w:rsidRPr="0025330F" w:rsidRDefault="005A7A59" w:rsidP="005A7A59">
            <w:pPr>
              <w:jc w:val="left"/>
              <w:rPr>
                <w:rFonts w:ascii="宋体" w:hAnsi="宋体" w:cs="宋体"/>
                <w:kern w:val="0"/>
                <w:sz w:val="28"/>
                <w:szCs w:val="28"/>
              </w:rPr>
            </w:pPr>
          </w:p>
          <w:p w:rsidR="005A7A59" w:rsidRPr="0025330F" w:rsidRDefault="005A7A59" w:rsidP="005A7A59">
            <w:pPr>
              <w:jc w:val="left"/>
              <w:rPr>
                <w:rFonts w:ascii="宋体" w:hAnsi="宋体" w:cs="宋体"/>
                <w:kern w:val="0"/>
                <w:sz w:val="28"/>
                <w:szCs w:val="28"/>
              </w:rPr>
            </w:pPr>
          </w:p>
          <w:p w:rsidR="005A7A59" w:rsidRPr="0025330F" w:rsidRDefault="005A7A59" w:rsidP="005A7A59">
            <w:pPr>
              <w:jc w:val="left"/>
              <w:rPr>
                <w:rFonts w:ascii="宋体" w:hAnsi="宋体" w:cs="宋体"/>
                <w:kern w:val="0"/>
                <w:sz w:val="28"/>
                <w:szCs w:val="28"/>
              </w:rPr>
            </w:pPr>
          </w:p>
          <w:p w:rsidR="005A7A59" w:rsidRPr="0025330F" w:rsidRDefault="005A7A59" w:rsidP="005A7A59">
            <w:pPr>
              <w:jc w:val="left"/>
              <w:rPr>
                <w:rFonts w:ascii="宋体" w:hAnsi="宋体" w:cs="宋体"/>
                <w:kern w:val="0"/>
                <w:sz w:val="28"/>
                <w:szCs w:val="28"/>
              </w:rPr>
            </w:pPr>
          </w:p>
          <w:p w:rsidR="005A7A59" w:rsidRPr="0025330F" w:rsidRDefault="005A7A59" w:rsidP="005A7A59">
            <w:pPr>
              <w:jc w:val="left"/>
              <w:rPr>
                <w:rFonts w:ascii="宋体" w:hAnsi="宋体" w:cs="宋体"/>
                <w:kern w:val="0"/>
                <w:sz w:val="28"/>
                <w:szCs w:val="28"/>
              </w:rPr>
            </w:pPr>
          </w:p>
          <w:p w:rsidR="005A7A59" w:rsidRPr="0025330F" w:rsidRDefault="005A7A59" w:rsidP="005A7A59">
            <w:pPr>
              <w:jc w:val="left"/>
              <w:rPr>
                <w:rFonts w:ascii="宋体" w:hAnsi="宋体" w:cs="宋体"/>
                <w:kern w:val="0"/>
                <w:sz w:val="28"/>
                <w:szCs w:val="28"/>
              </w:rPr>
            </w:pPr>
          </w:p>
          <w:p w:rsidR="005A7A59" w:rsidRPr="0025330F" w:rsidRDefault="005A7A59" w:rsidP="005A7A59">
            <w:pPr>
              <w:jc w:val="left"/>
              <w:rPr>
                <w:rFonts w:ascii="宋体" w:hAnsi="宋体" w:cs="宋体"/>
                <w:kern w:val="0"/>
                <w:sz w:val="28"/>
                <w:szCs w:val="28"/>
              </w:rPr>
            </w:pPr>
          </w:p>
          <w:p w:rsidR="005A7A59" w:rsidRPr="0025330F" w:rsidRDefault="005A7A59" w:rsidP="005A7A59">
            <w:pPr>
              <w:jc w:val="left"/>
              <w:rPr>
                <w:rFonts w:ascii="宋体" w:hAnsi="宋体" w:cs="宋体"/>
                <w:kern w:val="0"/>
                <w:sz w:val="28"/>
                <w:szCs w:val="28"/>
              </w:rPr>
            </w:pPr>
          </w:p>
          <w:p w:rsidR="005A7A59" w:rsidRPr="0025330F" w:rsidRDefault="005A7A59" w:rsidP="005A7A59">
            <w:pPr>
              <w:jc w:val="left"/>
              <w:rPr>
                <w:rFonts w:ascii="宋体" w:hAnsi="宋体" w:cs="宋体"/>
                <w:kern w:val="0"/>
                <w:sz w:val="28"/>
                <w:szCs w:val="28"/>
              </w:rPr>
            </w:pPr>
          </w:p>
          <w:p w:rsidR="005A7A59" w:rsidRPr="0025330F" w:rsidRDefault="005A7A59" w:rsidP="005A7A59">
            <w:pPr>
              <w:jc w:val="left"/>
              <w:rPr>
                <w:rFonts w:ascii="宋体" w:hAnsi="宋体"/>
                <w:sz w:val="28"/>
                <w:szCs w:val="28"/>
              </w:rPr>
            </w:pPr>
            <w:r w:rsidRPr="0025330F">
              <w:rPr>
                <w:rFonts w:ascii="宋体" w:hAnsi="宋体" w:cs="宋体" w:hint="eastAsia"/>
                <w:kern w:val="0"/>
                <w:sz w:val="28"/>
                <w:szCs w:val="28"/>
              </w:rPr>
              <w:t>无在岗项目（指目前未在其他项目上任职，或虽在其他项目上任职但本项目中标后能够从该项目撤离）</w:t>
            </w:r>
          </w:p>
        </w:tc>
      </w:tr>
      <w:tr w:rsidR="005A7A59" w:rsidRPr="0025330F" w:rsidTr="005A7A59">
        <w:trPr>
          <w:trHeight w:val="5521"/>
          <w:jc w:val="center"/>
        </w:trPr>
        <w:tc>
          <w:tcPr>
            <w:tcW w:w="1839" w:type="dxa"/>
            <w:vAlign w:val="center"/>
          </w:tcPr>
          <w:p w:rsidR="005A7A59" w:rsidRPr="0025330F" w:rsidRDefault="005A7A59" w:rsidP="005A7A59">
            <w:pPr>
              <w:jc w:val="center"/>
              <w:rPr>
                <w:rFonts w:ascii="宋体" w:hAnsi="宋体"/>
                <w:sz w:val="28"/>
              </w:rPr>
            </w:pPr>
            <w:r w:rsidRPr="0025330F">
              <w:rPr>
                <w:rFonts w:ascii="宋体" w:hAnsi="宋体" w:hint="eastAsia"/>
                <w:sz w:val="28"/>
              </w:rPr>
              <w:t>项目总工程师</w:t>
            </w:r>
          </w:p>
        </w:tc>
        <w:tc>
          <w:tcPr>
            <w:tcW w:w="1134" w:type="dxa"/>
            <w:vAlign w:val="center"/>
          </w:tcPr>
          <w:p w:rsidR="005A7A59" w:rsidRPr="0025330F" w:rsidRDefault="005A7A59" w:rsidP="005A7A59">
            <w:pPr>
              <w:jc w:val="center"/>
              <w:rPr>
                <w:rFonts w:ascii="宋体" w:hAnsi="宋体"/>
                <w:sz w:val="28"/>
              </w:rPr>
            </w:pPr>
            <w:r w:rsidRPr="0025330F">
              <w:rPr>
                <w:rFonts w:ascii="宋体" w:hAnsi="宋体" w:hint="eastAsia"/>
                <w:sz w:val="28"/>
              </w:rPr>
              <w:t>1</w:t>
            </w:r>
          </w:p>
        </w:tc>
        <w:tc>
          <w:tcPr>
            <w:tcW w:w="3659" w:type="dxa"/>
            <w:vAlign w:val="center"/>
          </w:tcPr>
          <w:p w:rsidR="005A7A59" w:rsidRPr="0025330F" w:rsidRDefault="005A7A59" w:rsidP="005A7A59">
            <w:pPr>
              <w:rPr>
                <w:rFonts w:ascii="宋体" w:hAnsi="宋体"/>
                <w:sz w:val="28"/>
                <w:szCs w:val="28"/>
              </w:rPr>
            </w:pPr>
            <w:r w:rsidRPr="0025330F">
              <w:rPr>
                <w:rFonts w:ascii="宋体" w:hAnsi="宋体" w:hint="eastAsia"/>
                <w:sz w:val="28"/>
                <w:szCs w:val="28"/>
              </w:rPr>
              <w:t>中级及以上相关专业技术职称，</w:t>
            </w:r>
            <w:r w:rsidRPr="0025330F">
              <w:rPr>
                <w:sz w:val="28"/>
                <w:szCs w:val="28"/>
              </w:rPr>
              <w:t>具有交通运输主管部门颁发的安全生产考核合格</w:t>
            </w:r>
            <w:r w:rsidRPr="0025330F">
              <w:rPr>
                <w:sz w:val="28"/>
                <w:szCs w:val="28"/>
              </w:rPr>
              <w:t>B</w:t>
            </w:r>
            <w:r w:rsidRPr="0025330F">
              <w:rPr>
                <w:sz w:val="28"/>
                <w:szCs w:val="28"/>
              </w:rPr>
              <w:t>证。</w:t>
            </w:r>
          </w:p>
        </w:tc>
        <w:tc>
          <w:tcPr>
            <w:tcW w:w="2289" w:type="dxa"/>
            <w:vMerge/>
          </w:tcPr>
          <w:p w:rsidR="005A7A59" w:rsidRPr="0025330F" w:rsidRDefault="005A7A59" w:rsidP="005A7A59">
            <w:pPr>
              <w:rPr>
                <w:rFonts w:ascii="宋体" w:hAnsi="宋体"/>
                <w:sz w:val="28"/>
              </w:rPr>
            </w:pPr>
          </w:p>
        </w:tc>
      </w:tr>
    </w:tbl>
    <w:p w:rsidR="00C67F92" w:rsidRPr="0025330F" w:rsidRDefault="005A7A59">
      <w:pPr>
        <w:pStyle w:val="a0"/>
        <w:ind w:firstLineChars="0" w:firstLine="0"/>
        <w:jc w:val="center"/>
        <w:rPr>
          <w:rFonts w:ascii="宋体" w:hAnsi="宋体"/>
          <w:sz w:val="30"/>
          <w:szCs w:val="30"/>
        </w:rPr>
      </w:pPr>
      <w:r w:rsidRPr="0025330F">
        <w:rPr>
          <w:rFonts w:ascii="黑体" w:eastAsia="黑体"/>
          <w:b/>
          <w:bCs/>
          <w:kern w:val="44"/>
          <w:sz w:val="30"/>
          <w:szCs w:val="30"/>
        </w:rPr>
        <w:br w:type="page"/>
      </w:r>
      <w:r w:rsidRPr="0025330F">
        <w:rPr>
          <w:rFonts w:ascii="宋体" w:hAnsi="宋体" w:hint="eastAsia"/>
          <w:sz w:val="30"/>
          <w:szCs w:val="30"/>
        </w:rPr>
        <w:lastRenderedPageBreak/>
        <w:t>附录6  资格审查条件(其他主要管理人员和技术人员最低要求)</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510"/>
        <w:gridCol w:w="1340"/>
        <w:gridCol w:w="4214"/>
        <w:gridCol w:w="2568"/>
      </w:tblGrid>
      <w:tr w:rsidR="005A7A59" w:rsidRPr="0025330F" w:rsidTr="005A7A59">
        <w:trPr>
          <w:trHeight w:hRule="exact" w:val="488"/>
          <w:jc w:val="center"/>
        </w:trPr>
        <w:tc>
          <w:tcPr>
            <w:tcW w:w="1510" w:type="dxa"/>
            <w:tcBorders>
              <w:top w:val="single" w:sz="4" w:space="0" w:color="auto"/>
              <w:left w:val="single" w:sz="4" w:space="0" w:color="auto"/>
              <w:bottom w:val="single" w:sz="6" w:space="0" w:color="auto"/>
              <w:right w:val="single" w:sz="6" w:space="0" w:color="auto"/>
            </w:tcBorders>
            <w:vAlign w:val="center"/>
          </w:tcPr>
          <w:p w:rsidR="005A7A59" w:rsidRPr="0025330F" w:rsidRDefault="005A7A59" w:rsidP="005A7A59">
            <w:pPr>
              <w:autoSpaceDE w:val="0"/>
              <w:autoSpaceDN w:val="0"/>
              <w:jc w:val="center"/>
              <w:rPr>
                <w:sz w:val="24"/>
                <w:szCs w:val="22"/>
              </w:rPr>
            </w:pPr>
            <w:r w:rsidRPr="0025330F">
              <w:rPr>
                <w:rFonts w:ascii="宋体" w:hAnsi="宋体" w:cs="宋体" w:hint="eastAsia"/>
                <w:kern w:val="0"/>
                <w:sz w:val="24"/>
                <w:szCs w:val="22"/>
              </w:rPr>
              <w:t>人  员</w:t>
            </w:r>
          </w:p>
        </w:tc>
        <w:tc>
          <w:tcPr>
            <w:tcW w:w="1340" w:type="dxa"/>
            <w:tcBorders>
              <w:top w:val="single" w:sz="4" w:space="0" w:color="auto"/>
              <w:left w:val="single" w:sz="6" w:space="0" w:color="auto"/>
              <w:bottom w:val="single" w:sz="6" w:space="0" w:color="auto"/>
              <w:right w:val="single" w:sz="6" w:space="0" w:color="auto"/>
            </w:tcBorders>
            <w:vAlign w:val="center"/>
          </w:tcPr>
          <w:p w:rsidR="005A7A59" w:rsidRPr="0025330F" w:rsidRDefault="005A7A59" w:rsidP="005A7A59">
            <w:pPr>
              <w:autoSpaceDE w:val="0"/>
              <w:autoSpaceDN w:val="0"/>
              <w:jc w:val="center"/>
              <w:rPr>
                <w:sz w:val="24"/>
                <w:szCs w:val="22"/>
              </w:rPr>
            </w:pPr>
            <w:r w:rsidRPr="0025330F">
              <w:rPr>
                <w:rFonts w:ascii="宋体" w:hAnsi="宋体" w:cs="宋体" w:hint="eastAsia"/>
                <w:kern w:val="0"/>
                <w:sz w:val="24"/>
                <w:szCs w:val="22"/>
              </w:rPr>
              <w:t>数  量</w:t>
            </w:r>
          </w:p>
        </w:tc>
        <w:tc>
          <w:tcPr>
            <w:tcW w:w="4214" w:type="dxa"/>
            <w:tcBorders>
              <w:top w:val="single" w:sz="4" w:space="0" w:color="auto"/>
              <w:left w:val="single" w:sz="6" w:space="0" w:color="auto"/>
              <w:bottom w:val="single" w:sz="6" w:space="0" w:color="auto"/>
              <w:right w:val="single" w:sz="6" w:space="0" w:color="auto"/>
            </w:tcBorders>
            <w:vAlign w:val="center"/>
          </w:tcPr>
          <w:p w:rsidR="005A7A59" w:rsidRPr="0025330F" w:rsidRDefault="005A7A59" w:rsidP="005A7A59">
            <w:pPr>
              <w:autoSpaceDE w:val="0"/>
              <w:autoSpaceDN w:val="0"/>
              <w:jc w:val="center"/>
              <w:rPr>
                <w:sz w:val="24"/>
                <w:szCs w:val="22"/>
              </w:rPr>
            </w:pPr>
            <w:r w:rsidRPr="0025330F">
              <w:rPr>
                <w:rFonts w:ascii="宋体" w:hAnsi="宋体" w:cs="宋体" w:hint="eastAsia"/>
                <w:kern w:val="0"/>
                <w:sz w:val="24"/>
                <w:szCs w:val="22"/>
              </w:rPr>
              <w:t>资 格 要 求</w:t>
            </w:r>
          </w:p>
        </w:tc>
        <w:tc>
          <w:tcPr>
            <w:tcW w:w="2568" w:type="dxa"/>
            <w:tcBorders>
              <w:top w:val="single" w:sz="4" w:space="0" w:color="auto"/>
              <w:left w:val="single" w:sz="6" w:space="0" w:color="auto"/>
              <w:bottom w:val="single" w:sz="6" w:space="0" w:color="auto"/>
              <w:right w:val="single" w:sz="4" w:space="0" w:color="auto"/>
            </w:tcBorders>
            <w:vAlign w:val="center"/>
          </w:tcPr>
          <w:p w:rsidR="005A7A59" w:rsidRPr="0025330F" w:rsidRDefault="005A7A59" w:rsidP="005A7A59">
            <w:pPr>
              <w:autoSpaceDE w:val="0"/>
              <w:autoSpaceDN w:val="0"/>
              <w:jc w:val="center"/>
              <w:rPr>
                <w:sz w:val="24"/>
                <w:szCs w:val="22"/>
              </w:rPr>
            </w:pPr>
            <w:r w:rsidRPr="0025330F">
              <w:rPr>
                <w:rFonts w:ascii="宋体" w:hAnsi="宋体" w:cs="宋体" w:hint="eastAsia"/>
                <w:kern w:val="0"/>
                <w:sz w:val="24"/>
                <w:szCs w:val="22"/>
              </w:rPr>
              <w:t>备注</w:t>
            </w:r>
          </w:p>
        </w:tc>
      </w:tr>
      <w:tr w:rsidR="005A7A59" w:rsidRPr="0025330F" w:rsidTr="005A7A59">
        <w:trPr>
          <w:trHeight w:hRule="exact" w:val="1131"/>
          <w:jc w:val="center"/>
        </w:trPr>
        <w:tc>
          <w:tcPr>
            <w:tcW w:w="1510" w:type="dxa"/>
            <w:tcBorders>
              <w:top w:val="single" w:sz="6" w:space="0" w:color="auto"/>
              <w:left w:val="single" w:sz="4" w:space="0" w:color="auto"/>
              <w:bottom w:val="single" w:sz="6" w:space="0" w:color="auto"/>
              <w:right w:val="single" w:sz="6" w:space="0" w:color="auto"/>
            </w:tcBorders>
            <w:vAlign w:val="center"/>
          </w:tcPr>
          <w:p w:rsidR="005A7A59" w:rsidRPr="0025330F" w:rsidRDefault="005A7A59" w:rsidP="005A7A59">
            <w:pPr>
              <w:autoSpaceDE w:val="0"/>
              <w:autoSpaceDN w:val="0"/>
              <w:jc w:val="center"/>
              <w:rPr>
                <w:rFonts w:ascii="宋体" w:hAnsi="宋体" w:cs="宋体"/>
                <w:kern w:val="0"/>
                <w:sz w:val="22"/>
                <w:szCs w:val="21"/>
              </w:rPr>
            </w:pPr>
            <w:r w:rsidRPr="0025330F">
              <w:rPr>
                <w:rFonts w:ascii="宋体" w:hAnsi="宋体" w:cs="宋体" w:hint="eastAsia"/>
                <w:kern w:val="0"/>
                <w:sz w:val="22"/>
                <w:szCs w:val="21"/>
              </w:rPr>
              <w:t>合同、计划</w:t>
            </w:r>
          </w:p>
          <w:p w:rsidR="005A7A59" w:rsidRPr="0025330F" w:rsidRDefault="005A7A59" w:rsidP="005A7A59">
            <w:pPr>
              <w:autoSpaceDE w:val="0"/>
              <w:autoSpaceDN w:val="0"/>
              <w:jc w:val="center"/>
              <w:rPr>
                <w:szCs w:val="21"/>
              </w:rPr>
            </w:pPr>
            <w:r w:rsidRPr="0025330F">
              <w:rPr>
                <w:rFonts w:ascii="宋体" w:hAnsi="宋体" w:cs="宋体" w:hint="eastAsia"/>
                <w:kern w:val="0"/>
                <w:sz w:val="22"/>
                <w:szCs w:val="21"/>
              </w:rPr>
              <w:t>工程师</w:t>
            </w:r>
          </w:p>
        </w:tc>
        <w:tc>
          <w:tcPr>
            <w:tcW w:w="1340" w:type="dxa"/>
            <w:tcBorders>
              <w:top w:val="single" w:sz="6" w:space="0" w:color="auto"/>
              <w:left w:val="single" w:sz="6" w:space="0" w:color="auto"/>
              <w:bottom w:val="single" w:sz="6" w:space="0" w:color="auto"/>
              <w:right w:val="single" w:sz="6" w:space="0" w:color="auto"/>
            </w:tcBorders>
            <w:vAlign w:val="center"/>
          </w:tcPr>
          <w:p w:rsidR="005A7A59" w:rsidRPr="0025330F" w:rsidRDefault="005A7A59" w:rsidP="005A7A59">
            <w:pPr>
              <w:autoSpaceDE w:val="0"/>
              <w:autoSpaceDN w:val="0"/>
              <w:jc w:val="center"/>
              <w:rPr>
                <w:szCs w:val="21"/>
              </w:rPr>
            </w:pPr>
            <w:r w:rsidRPr="0025330F">
              <w:rPr>
                <w:rFonts w:ascii="宋体" w:hAnsi="宋体" w:cs="宋体" w:hint="eastAsia"/>
                <w:kern w:val="0"/>
                <w:sz w:val="22"/>
                <w:szCs w:val="21"/>
              </w:rPr>
              <w:t>1</w:t>
            </w:r>
          </w:p>
        </w:tc>
        <w:tc>
          <w:tcPr>
            <w:tcW w:w="4214" w:type="dxa"/>
            <w:tcBorders>
              <w:top w:val="single" w:sz="6" w:space="0" w:color="auto"/>
              <w:left w:val="single" w:sz="6" w:space="0" w:color="auto"/>
              <w:bottom w:val="single" w:sz="6" w:space="0" w:color="auto"/>
              <w:right w:val="single" w:sz="6" w:space="0" w:color="auto"/>
            </w:tcBorders>
            <w:vAlign w:val="center"/>
          </w:tcPr>
          <w:p w:rsidR="005A7A59" w:rsidRPr="0025330F" w:rsidRDefault="005A7A59" w:rsidP="005A7A59">
            <w:pPr>
              <w:autoSpaceDE w:val="0"/>
              <w:autoSpaceDN w:val="0"/>
              <w:jc w:val="left"/>
              <w:rPr>
                <w:szCs w:val="21"/>
              </w:rPr>
            </w:pPr>
            <w:r w:rsidRPr="0025330F">
              <w:rPr>
                <w:rFonts w:ascii="宋体" w:hAnsi="宋体" w:cs="宋体" w:hint="eastAsia"/>
                <w:kern w:val="0"/>
                <w:sz w:val="22"/>
                <w:szCs w:val="21"/>
              </w:rPr>
              <w:t>工程师，具有交通运输部颁发的公路工程甲级造价人员资格证。</w:t>
            </w:r>
          </w:p>
        </w:tc>
        <w:tc>
          <w:tcPr>
            <w:tcW w:w="2568" w:type="dxa"/>
            <w:vMerge w:val="restart"/>
            <w:tcBorders>
              <w:top w:val="single" w:sz="6" w:space="0" w:color="auto"/>
              <w:left w:val="single" w:sz="6" w:space="0" w:color="auto"/>
              <w:bottom w:val="single" w:sz="4" w:space="0" w:color="auto"/>
              <w:right w:val="single" w:sz="4" w:space="0" w:color="auto"/>
            </w:tcBorders>
            <w:vAlign w:val="center"/>
          </w:tcPr>
          <w:p w:rsidR="005A7A59" w:rsidRPr="0025330F" w:rsidRDefault="005A7A59" w:rsidP="005A7A59">
            <w:pPr>
              <w:autoSpaceDE w:val="0"/>
              <w:autoSpaceDN w:val="0"/>
              <w:spacing w:line="360" w:lineRule="auto"/>
              <w:rPr>
                <w:sz w:val="24"/>
                <w:szCs w:val="22"/>
              </w:rPr>
            </w:pPr>
            <w:r w:rsidRPr="0025330F">
              <w:rPr>
                <w:sz w:val="24"/>
                <w:szCs w:val="22"/>
              </w:rPr>
              <w:t>职称资格证书及资格审查条件所要求的其他相关执业资格证书（如甲级造价、试验检测、安全生产考核合格证等）</w:t>
            </w:r>
            <w:r w:rsidRPr="0025330F">
              <w:rPr>
                <w:rFonts w:hint="eastAsia"/>
                <w:sz w:val="24"/>
                <w:szCs w:val="22"/>
              </w:rPr>
              <w:t>需附</w:t>
            </w:r>
            <w:r w:rsidRPr="0025330F">
              <w:rPr>
                <w:sz w:val="24"/>
                <w:szCs w:val="22"/>
              </w:rPr>
              <w:t>在政府相关部门网站上公开信息的网页截图原件扫描件（或图片）</w:t>
            </w:r>
          </w:p>
        </w:tc>
      </w:tr>
      <w:tr w:rsidR="005A7A59" w:rsidRPr="0025330F" w:rsidTr="005A7A59">
        <w:trPr>
          <w:trHeight w:hRule="exact" w:val="1167"/>
          <w:jc w:val="center"/>
        </w:trPr>
        <w:tc>
          <w:tcPr>
            <w:tcW w:w="1510" w:type="dxa"/>
            <w:tcBorders>
              <w:top w:val="single" w:sz="6" w:space="0" w:color="auto"/>
              <w:left w:val="single" w:sz="4" w:space="0" w:color="auto"/>
              <w:bottom w:val="single" w:sz="6" w:space="0" w:color="auto"/>
              <w:right w:val="single" w:sz="6" w:space="0" w:color="auto"/>
            </w:tcBorders>
            <w:vAlign w:val="center"/>
          </w:tcPr>
          <w:p w:rsidR="005A7A59" w:rsidRPr="0025330F" w:rsidRDefault="005A7A59" w:rsidP="005A7A59">
            <w:pPr>
              <w:autoSpaceDE w:val="0"/>
              <w:autoSpaceDN w:val="0"/>
              <w:jc w:val="center"/>
              <w:rPr>
                <w:szCs w:val="21"/>
              </w:rPr>
            </w:pPr>
            <w:r w:rsidRPr="0025330F">
              <w:rPr>
                <w:rFonts w:ascii="宋体" w:hAnsi="宋体" w:cs="宋体" w:hint="eastAsia"/>
                <w:kern w:val="0"/>
                <w:sz w:val="22"/>
                <w:szCs w:val="21"/>
              </w:rPr>
              <w:t>财务负责人</w:t>
            </w:r>
          </w:p>
        </w:tc>
        <w:tc>
          <w:tcPr>
            <w:tcW w:w="1340" w:type="dxa"/>
            <w:tcBorders>
              <w:top w:val="single" w:sz="6" w:space="0" w:color="auto"/>
              <w:left w:val="single" w:sz="6" w:space="0" w:color="auto"/>
              <w:bottom w:val="single" w:sz="6" w:space="0" w:color="auto"/>
              <w:right w:val="single" w:sz="6" w:space="0" w:color="auto"/>
            </w:tcBorders>
            <w:vAlign w:val="center"/>
          </w:tcPr>
          <w:p w:rsidR="005A7A59" w:rsidRPr="0025330F" w:rsidRDefault="005A7A59" w:rsidP="005A7A59">
            <w:pPr>
              <w:autoSpaceDE w:val="0"/>
              <w:autoSpaceDN w:val="0"/>
              <w:jc w:val="center"/>
              <w:rPr>
                <w:szCs w:val="21"/>
              </w:rPr>
            </w:pPr>
            <w:r w:rsidRPr="0025330F">
              <w:rPr>
                <w:rFonts w:ascii="宋体" w:hAnsi="宋体" w:cs="宋体" w:hint="eastAsia"/>
                <w:kern w:val="0"/>
                <w:sz w:val="22"/>
                <w:szCs w:val="21"/>
              </w:rPr>
              <w:t>1</w:t>
            </w:r>
          </w:p>
        </w:tc>
        <w:tc>
          <w:tcPr>
            <w:tcW w:w="4214" w:type="dxa"/>
            <w:tcBorders>
              <w:top w:val="single" w:sz="6" w:space="0" w:color="auto"/>
              <w:left w:val="single" w:sz="6" w:space="0" w:color="auto"/>
              <w:bottom w:val="single" w:sz="6" w:space="0" w:color="auto"/>
              <w:right w:val="single" w:sz="6" w:space="0" w:color="auto"/>
            </w:tcBorders>
            <w:vAlign w:val="center"/>
          </w:tcPr>
          <w:p w:rsidR="005A7A59" w:rsidRPr="0025330F" w:rsidRDefault="005A7A59" w:rsidP="005A7A59">
            <w:pPr>
              <w:autoSpaceDE w:val="0"/>
              <w:autoSpaceDN w:val="0"/>
              <w:jc w:val="left"/>
              <w:rPr>
                <w:szCs w:val="21"/>
              </w:rPr>
            </w:pPr>
            <w:r w:rsidRPr="0025330F">
              <w:rPr>
                <w:rFonts w:ascii="宋体" w:hAnsi="宋体" w:cs="宋体" w:hint="eastAsia"/>
                <w:kern w:val="0"/>
                <w:sz w:val="22"/>
                <w:szCs w:val="21"/>
              </w:rPr>
              <w:t>会计师，具有会计专业中级及以上职称。</w:t>
            </w:r>
          </w:p>
        </w:tc>
        <w:tc>
          <w:tcPr>
            <w:tcW w:w="2568" w:type="dxa"/>
            <w:vMerge/>
            <w:tcBorders>
              <w:top w:val="single" w:sz="6" w:space="0" w:color="auto"/>
              <w:left w:val="single" w:sz="6" w:space="0" w:color="auto"/>
              <w:bottom w:val="single" w:sz="4" w:space="0" w:color="auto"/>
              <w:right w:val="single" w:sz="4" w:space="0" w:color="auto"/>
            </w:tcBorders>
            <w:vAlign w:val="center"/>
          </w:tcPr>
          <w:p w:rsidR="005A7A59" w:rsidRPr="0025330F" w:rsidRDefault="005A7A59" w:rsidP="005A7A59">
            <w:pPr>
              <w:rPr>
                <w:sz w:val="20"/>
                <w:szCs w:val="20"/>
              </w:rPr>
            </w:pPr>
          </w:p>
        </w:tc>
      </w:tr>
      <w:tr w:rsidR="005A7A59" w:rsidRPr="0025330F" w:rsidTr="005A7A59">
        <w:trPr>
          <w:trHeight w:hRule="exact" w:val="1140"/>
          <w:jc w:val="center"/>
        </w:trPr>
        <w:tc>
          <w:tcPr>
            <w:tcW w:w="1510" w:type="dxa"/>
            <w:tcBorders>
              <w:top w:val="single" w:sz="6" w:space="0" w:color="auto"/>
              <w:left w:val="single" w:sz="4" w:space="0" w:color="auto"/>
              <w:bottom w:val="single" w:sz="6" w:space="0" w:color="auto"/>
              <w:right w:val="single" w:sz="6" w:space="0" w:color="auto"/>
            </w:tcBorders>
            <w:vAlign w:val="center"/>
          </w:tcPr>
          <w:p w:rsidR="005A7A59" w:rsidRPr="0025330F" w:rsidRDefault="005A7A59" w:rsidP="005A7A59">
            <w:pPr>
              <w:autoSpaceDE w:val="0"/>
              <w:autoSpaceDN w:val="0"/>
              <w:jc w:val="center"/>
              <w:rPr>
                <w:szCs w:val="21"/>
              </w:rPr>
            </w:pPr>
            <w:r w:rsidRPr="0025330F">
              <w:rPr>
                <w:rFonts w:ascii="宋体" w:hAnsi="宋体" w:cs="宋体" w:hint="eastAsia"/>
                <w:kern w:val="0"/>
                <w:sz w:val="22"/>
                <w:szCs w:val="21"/>
              </w:rPr>
              <w:t>质检负责人</w:t>
            </w:r>
          </w:p>
        </w:tc>
        <w:tc>
          <w:tcPr>
            <w:tcW w:w="1340" w:type="dxa"/>
            <w:tcBorders>
              <w:top w:val="single" w:sz="6" w:space="0" w:color="auto"/>
              <w:left w:val="single" w:sz="6" w:space="0" w:color="auto"/>
              <w:bottom w:val="single" w:sz="6" w:space="0" w:color="auto"/>
              <w:right w:val="single" w:sz="6" w:space="0" w:color="auto"/>
            </w:tcBorders>
            <w:vAlign w:val="center"/>
          </w:tcPr>
          <w:p w:rsidR="005A7A59" w:rsidRPr="0025330F" w:rsidRDefault="005A7A59" w:rsidP="005A7A59">
            <w:pPr>
              <w:autoSpaceDE w:val="0"/>
              <w:autoSpaceDN w:val="0"/>
              <w:jc w:val="center"/>
              <w:rPr>
                <w:szCs w:val="21"/>
              </w:rPr>
            </w:pPr>
            <w:r w:rsidRPr="0025330F">
              <w:rPr>
                <w:rFonts w:ascii="宋体" w:hAnsi="宋体" w:cs="宋体" w:hint="eastAsia"/>
                <w:kern w:val="0"/>
                <w:sz w:val="22"/>
                <w:szCs w:val="21"/>
              </w:rPr>
              <w:t>1</w:t>
            </w:r>
          </w:p>
        </w:tc>
        <w:tc>
          <w:tcPr>
            <w:tcW w:w="4214" w:type="dxa"/>
            <w:tcBorders>
              <w:top w:val="single" w:sz="6" w:space="0" w:color="auto"/>
              <w:left w:val="single" w:sz="6" w:space="0" w:color="auto"/>
              <w:bottom w:val="single" w:sz="6" w:space="0" w:color="auto"/>
              <w:right w:val="single" w:sz="6" w:space="0" w:color="auto"/>
            </w:tcBorders>
            <w:vAlign w:val="center"/>
          </w:tcPr>
          <w:p w:rsidR="005A7A59" w:rsidRPr="0025330F" w:rsidRDefault="005A7A59" w:rsidP="005A7A59">
            <w:pPr>
              <w:autoSpaceDE w:val="0"/>
              <w:autoSpaceDN w:val="0"/>
              <w:jc w:val="left"/>
              <w:rPr>
                <w:szCs w:val="21"/>
              </w:rPr>
            </w:pPr>
            <w:r w:rsidRPr="0025330F">
              <w:rPr>
                <w:rFonts w:ascii="宋体" w:hAnsi="宋体" w:cs="宋体" w:hint="eastAsia"/>
                <w:kern w:val="0"/>
                <w:sz w:val="22"/>
                <w:szCs w:val="21"/>
              </w:rPr>
              <w:t>工程师，具有交通运输部颁发的试验检测工程师资格证书。</w:t>
            </w:r>
          </w:p>
        </w:tc>
        <w:tc>
          <w:tcPr>
            <w:tcW w:w="2568" w:type="dxa"/>
            <w:vMerge/>
            <w:tcBorders>
              <w:top w:val="single" w:sz="6" w:space="0" w:color="auto"/>
              <w:left w:val="single" w:sz="6" w:space="0" w:color="auto"/>
              <w:bottom w:val="single" w:sz="4" w:space="0" w:color="auto"/>
              <w:right w:val="single" w:sz="4" w:space="0" w:color="auto"/>
            </w:tcBorders>
            <w:vAlign w:val="center"/>
          </w:tcPr>
          <w:p w:rsidR="005A7A59" w:rsidRPr="0025330F" w:rsidRDefault="005A7A59" w:rsidP="005A7A59">
            <w:pPr>
              <w:rPr>
                <w:sz w:val="20"/>
                <w:szCs w:val="20"/>
              </w:rPr>
            </w:pPr>
          </w:p>
        </w:tc>
      </w:tr>
      <w:tr w:rsidR="005A7A59" w:rsidRPr="0025330F" w:rsidTr="005A7A59">
        <w:trPr>
          <w:trHeight w:hRule="exact" w:val="1412"/>
          <w:jc w:val="center"/>
        </w:trPr>
        <w:tc>
          <w:tcPr>
            <w:tcW w:w="1510" w:type="dxa"/>
            <w:tcBorders>
              <w:top w:val="single" w:sz="6" w:space="0" w:color="auto"/>
              <w:left w:val="single" w:sz="4" w:space="0" w:color="auto"/>
              <w:bottom w:val="single" w:sz="6" w:space="0" w:color="auto"/>
              <w:right w:val="single" w:sz="6" w:space="0" w:color="auto"/>
            </w:tcBorders>
            <w:vAlign w:val="center"/>
          </w:tcPr>
          <w:p w:rsidR="005A7A59" w:rsidRPr="0025330F" w:rsidRDefault="005A7A59" w:rsidP="005A7A59">
            <w:pPr>
              <w:autoSpaceDE w:val="0"/>
              <w:autoSpaceDN w:val="0"/>
              <w:jc w:val="center"/>
              <w:rPr>
                <w:szCs w:val="21"/>
              </w:rPr>
            </w:pPr>
            <w:r w:rsidRPr="0025330F">
              <w:rPr>
                <w:rFonts w:ascii="宋体" w:hAnsi="宋体" w:cs="宋体" w:hint="eastAsia"/>
                <w:kern w:val="0"/>
                <w:sz w:val="22"/>
                <w:szCs w:val="21"/>
              </w:rPr>
              <w:t>试验负责人</w:t>
            </w:r>
          </w:p>
        </w:tc>
        <w:tc>
          <w:tcPr>
            <w:tcW w:w="1340" w:type="dxa"/>
            <w:tcBorders>
              <w:top w:val="single" w:sz="6" w:space="0" w:color="auto"/>
              <w:left w:val="single" w:sz="6" w:space="0" w:color="auto"/>
              <w:bottom w:val="single" w:sz="6" w:space="0" w:color="auto"/>
              <w:right w:val="single" w:sz="6" w:space="0" w:color="auto"/>
            </w:tcBorders>
            <w:vAlign w:val="center"/>
          </w:tcPr>
          <w:p w:rsidR="005A7A59" w:rsidRPr="0025330F" w:rsidRDefault="005A7A59" w:rsidP="005A7A59">
            <w:pPr>
              <w:autoSpaceDE w:val="0"/>
              <w:autoSpaceDN w:val="0"/>
              <w:jc w:val="center"/>
              <w:rPr>
                <w:szCs w:val="21"/>
              </w:rPr>
            </w:pPr>
            <w:r w:rsidRPr="0025330F">
              <w:rPr>
                <w:rFonts w:ascii="宋体" w:hAnsi="宋体" w:cs="宋体" w:hint="eastAsia"/>
                <w:kern w:val="0"/>
                <w:sz w:val="22"/>
                <w:szCs w:val="21"/>
              </w:rPr>
              <w:t>1</w:t>
            </w:r>
          </w:p>
        </w:tc>
        <w:tc>
          <w:tcPr>
            <w:tcW w:w="4214" w:type="dxa"/>
            <w:tcBorders>
              <w:top w:val="single" w:sz="6" w:space="0" w:color="auto"/>
              <w:left w:val="single" w:sz="6" w:space="0" w:color="auto"/>
              <w:bottom w:val="single" w:sz="6" w:space="0" w:color="auto"/>
              <w:right w:val="single" w:sz="6" w:space="0" w:color="auto"/>
            </w:tcBorders>
            <w:vAlign w:val="center"/>
          </w:tcPr>
          <w:p w:rsidR="005A7A59" w:rsidRPr="0025330F" w:rsidRDefault="005A7A59" w:rsidP="005A7A59">
            <w:pPr>
              <w:autoSpaceDE w:val="0"/>
              <w:autoSpaceDN w:val="0"/>
              <w:jc w:val="left"/>
              <w:rPr>
                <w:szCs w:val="21"/>
              </w:rPr>
            </w:pPr>
            <w:r w:rsidRPr="0025330F">
              <w:rPr>
                <w:rFonts w:ascii="宋体" w:hAnsi="宋体" w:cs="宋体" w:hint="eastAsia"/>
                <w:kern w:val="0"/>
                <w:sz w:val="22"/>
                <w:szCs w:val="21"/>
              </w:rPr>
              <w:t>工程师，具有交通运输部颁发的试验检测工程师资格证。</w:t>
            </w:r>
          </w:p>
        </w:tc>
        <w:tc>
          <w:tcPr>
            <w:tcW w:w="2568" w:type="dxa"/>
            <w:vMerge/>
            <w:tcBorders>
              <w:top w:val="single" w:sz="6" w:space="0" w:color="auto"/>
              <w:left w:val="single" w:sz="6" w:space="0" w:color="auto"/>
              <w:bottom w:val="single" w:sz="4" w:space="0" w:color="auto"/>
              <w:right w:val="single" w:sz="4" w:space="0" w:color="auto"/>
            </w:tcBorders>
            <w:vAlign w:val="center"/>
          </w:tcPr>
          <w:p w:rsidR="005A7A59" w:rsidRPr="0025330F" w:rsidRDefault="005A7A59" w:rsidP="005A7A59">
            <w:pPr>
              <w:rPr>
                <w:sz w:val="20"/>
                <w:szCs w:val="20"/>
              </w:rPr>
            </w:pPr>
          </w:p>
        </w:tc>
      </w:tr>
      <w:tr w:rsidR="005A7A59" w:rsidRPr="0025330F" w:rsidTr="005A7A59">
        <w:trPr>
          <w:trHeight w:hRule="exact" w:val="2011"/>
          <w:jc w:val="center"/>
        </w:trPr>
        <w:tc>
          <w:tcPr>
            <w:tcW w:w="1510" w:type="dxa"/>
            <w:tcBorders>
              <w:top w:val="single" w:sz="6" w:space="0" w:color="auto"/>
              <w:left w:val="single" w:sz="4" w:space="0" w:color="auto"/>
              <w:bottom w:val="single" w:sz="4" w:space="0" w:color="auto"/>
              <w:right w:val="single" w:sz="6" w:space="0" w:color="auto"/>
            </w:tcBorders>
            <w:vAlign w:val="center"/>
          </w:tcPr>
          <w:p w:rsidR="005A7A59" w:rsidRPr="0025330F" w:rsidRDefault="005A7A59" w:rsidP="005A7A59">
            <w:pPr>
              <w:autoSpaceDE w:val="0"/>
              <w:autoSpaceDN w:val="0"/>
              <w:jc w:val="center"/>
              <w:rPr>
                <w:szCs w:val="21"/>
              </w:rPr>
            </w:pPr>
            <w:r w:rsidRPr="0025330F">
              <w:rPr>
                <w:rFonts w:ascii="宋体" w:hAnsi="宋体" w:cs="宋体" w:hint="eastAsia"/>
                <w:kern w:val="0"/>
                <w:sz w:val="22"/>
                <w:szCs w:val="21"/>
              </w:rPr>
              <w:t>安全负责人</w:t>
            </w:r>
          </w:p>
        </w:tc>
        <w:tc>
          <w:tcPr>
            <w:tcW w:w="1340" w:type="dxa"/>
            <w:tcBorders>
              <w:top w:val="single" w:sz="6" w:space="0" w:color="auto"/>
              <w:left w:val="single" w:sz="6" w:space="0" w:color="auto"/>
              <w:bottom w:val="single" w:sz="4" w:space="0" w:color="auto"/>
              <w:right w:val="single" w:sz="6" w:space="0" w:color="auto"/>
            </w:tcBorders>
            <w:vAlign w:val="center"/>
          </w:tcPr>
          <w:p w:rsidR="005A7A59" w:rsidRPr="0025330F" w:rsidRDefault="005A7A59" w:rsidP="005A7A59">
            <w:pPr>
              <w:autoSpaceDE w:val="0"/>
              <w:autoSpaceDN w:val="0"/>
              <w:jc w:val="center"/>
              <w:rPr>
                <w:szCs w:val="21"/>
              </w:rPr>
            </w:pPr>
            <w:r w:rsidRPr="0025330F">
              <w:rPr>
                <w:rFonts w:ascii="宋体" w:hAnsi="宋体" w:cs="宋体" w:hint="eastAsia"/>
                <w:kern w:val="0"/>
                <w:sz w:val="22"/>
                <w:szCs w:val="21"/>
              </w:rPr>
              <w:t>1</w:t>
            </w:r>
          </w:p>
        </w:tc>
        <w:tc>
          <w:tcPr>
            <w:tcW w:w="4214" w:type="dxa"/>
            <w:tcBorders>
              <w:top w:val="single" w:sz="6" w:space="0" w:color="auto"/>
              <w:left w:val="single" w:sz="6" w:space="0" w:color="auto"/>
              <w:bottom w:val="single" w:sz="4" w:space="0" w:color="auto"/>
              <w:right w:val="single" w:sz="6" w:space="0" w:color="auto"/>
            </w:tcBorders>
            <w:vAlign w:val="center"/>
          </w:tcPr>
          <w:p w:rsidR="005A7A59" w:rsidRPr="0025330F" w:rsidRDefault="005A7A59" w:rsidP="005A7A59">
            <w:pPr>
              <w:autoSpaceDE w:val="0"/>
              <w:autoSpaceDN w:val="0"/>
              <w:jc w:val="left"/>
              <w:rPr>
                <w:szCs w:val="21"/>
              </w:rPr>
            </w:pPr>
            <w:r w:rsidRPr="0025330F">
              <w:rPr>
                <w:rFonts w:ascii="宋体" w:hAnsi="宋体" w:cs="宋体" w:hint="eastAsia"/>
                <w:kern w:val="0"/>
                <w:sz w:val="22"/>
                <w:szCs w:val="21"/>
              </w:rPr>
              <w:t>助理工程师，具有交通运输部颁发的交安C类公路行业安全生产考核合格证。</w:t>
            </w:r>
          </w:p>
        </w:tc>
        <w:tc>
          <w:tcPr>
            <w:tcW w:w="2568" w:type="dxa"/>
            <w:vMerge/>
            <w:tcBorders>
              <w:top w:val="single" w:sz="6" w:space="0" w:color="auto"/>
              <w:left w:val="single" w:sz="6" w:space="0" w:color="auto"/>
              <w:bottom w:val="single" w:sz="4" w:space="0" w:color="auto"/>
              <w:right w:val="single" w:sz="4" w:space="0" w:color="auto"/>
            </w:tcBorders>
            <w:vAlign w:val="center"/>
          </w:tcPr>
          <w:p w:rsidR="005A7A59" w:rsidRPr="0025330F" w:rsidRDefault="005A7A59" w:rsidP="005A7A59">
            <w:pPr>
              <w:rPr>
                <w:sz w:val="20"/>
                <w:szCs w:val="20"/>
              </w:rPr>
            </w:pPr>
          </w:p>
        </w:tc>
      </w:tr>
    </w:tbl>
    <w:p w:rsidR="00C67F92" w:rsidRPr="0025330F" w:rsidRDefault="00C67F92">
      <w:pPr>
        <w:rPr>
          <w:rFonts w:ascii="宋体" w:hAnsi="宋体"/>
          <w:sz w:val="24"/>
        </w:rPr>
      </w:pPr>
    </w:p>
    <w:p w:rsidR="00C67F92" w:rsidRPr="0025330F" w:rsidRDefault="005A7A59">
      <w:pPr>
        <w:widowControl/>
        <w:spacing w:line="360" w:lineRule="auto"/>
        <w:ind w:right="714"/>
        <w:jc w:val="center"/>
        <w:rPr>
          <w:rFonts w:asciiTheme="minorEastAsia" w:eastAsiaTheme="minorEastAsia" w:hAnsiTheme="minorEastAsia"/>
          <w:bCs/>
          <w:sz w:val="24"/>
        </w:rPr>
      </w:pPr>
      <w:r w:rsidRPr="0025330F">
        <w:rPr>
          <w:rFonts w:asciiTheme="minorEastAsia" w:eastAsiaTheme="minorEastAsia" w:hAnsiTheme="minorEastAsia"/>
          <w:bCs/>
          <w:sz w:val="24"/>
        </w:rPr>
        <w:br w:type="page"/>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5" w:name="_Toc2209"/>
      <w:bookmarkStart w:id="6" w:name="_Toc485889002"/>
      <w:bookmarkStart w:id="7" w:name="_Toc486277863"/>
      <w:r w:rsidRPr="0025330F">
        <w:rPr>
          <w:rFonts w:ascii="宋体" w:hAnsi="宋体"/>
          <w:sz w:val="24"/>
          <w:szCs w:val="24"/>
        </w:rPr>
        <w:lastRenderedPageBreak/>
        <w:t>1. 总则</w:t>
      </w:r>
      <w:bookmarkEnd w:id="5"/>
      <w:bookmarkEnd w:id="6"/>
      <w:bookmarkEnd w:id="7"/>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8" w:name="_Toc234382590"/>
      <w:bookmarkStart w:id="9" w:name="_Toc485889003"/>
      <w:bookmarkStart w:id="10" w:name="_Toc486277864"/>
      <w:bookmarkStart w:id="11" w:name="_Toc29730"/>
      <w:r w:rsidRPr="0025330F">
        <w:rPr>
          <w:rFonts w:ascii="宋体" w:hAnsi="宋体"/>
          <w:sz w:val="24"/>
          <w:szCs w:val="24"/>
        </w:rPr>
        <w:t>1.1 项目概况</w:t>
      </w:r>
      <w:bookmarkEnd w:id="8"/>
      <w:bookmarkEnd w:id="9"/>
      <w:bookmarkEnd w:id="10"/>
      <w:bookmarkEnd w:id="11"/>
    </w:p>
    <w:p w:rsidR="00C67F92" w:rsidRPr="0025330F" w:rsidRDefault="005A7A59">
      <w:pPr>
        <w:adjustRightInd w:val="0"/>
        <w:snapToGrid w:val="0"/>
        <w:spacing w:line="400" w:lineRule="exact"/>
        <w:ind w:firstLine="480"/>
        <w:rPr>
          <w:rFonts w:ascii="宋体" w:hAnsi="宋体"/>
          <w:sz w:val="24"/>
        </w:rPr>
      </w:pPr>
      <w:bookmarkStart w:id="12" w:name="_Toc234382591"/>
      <w:r w:rsidRPr="0025330F">
        <w:rPr>
          <w:rFonts w:ascii="宋体" w:hAnsi="宋体" w:hint="eastAsia"/>
          <w:sz w:val="24"/>
        </w:rPr>
        <w:t>1.1.1根据《中华人民共和国招标投标法》等有关法律、法规和规章的规定，本招标项目已具备招标条件，现对本工程施工进行招标，</w:t>
      </w:r>
      <w:r w:rsidRPr="0025330F">
        <w:rPr>
          <w:rFonts w:ascii="宋体" w:hAnsi="宋体" w:cs="宋体" w:hint="eastAsia"/>
          <w:sz w:val="24"/>
        </w:rPr>
        <w:t>择优选定投标人。</w:t>
      </w:r>
    </w:p>
    <w:p w:rsidR="00C67F92" w:rsidRPr="0025330F" w:rsidRDefault="005A7A59">
      <w:pPr>
        <w:adjustRightInd w:val="0"/>
        <w:snapToGrid w:val="0"/>
        <w:spacing w:line="400" w:lineRule="exact"/>
        <w:ind w:firstLine="480"/>
        <w:rPr>
          <w:rFonts w:ascii="宋体" w:hAnsi="宋体"/>
          <w:sz w:val="24"/>
        </w:rPr>
      </w:pPr>
      <w:r w:rsidRPr="0025330F">
        <w:rPr>
          <w:rFonts w:ascii="宋体" w:hAnsi="宋体" w:hint="eastAsia"/>
          <w:sz w:val="24"/>
        </w:rPr>
        <w:t>1.1.2 本招标项目招标人：见投标人须知前附表。</w:t>
      </w:r>
    </w:p>
    <w:p w:rsidR="00C67F92" w:rsidRPr="0025330F" w:rsidRDefault="005A7A59">
      <w:pPr>
        <w:adjustRightInd w:val="0"/>
        <w:snapToGrid w:val="0"/>
        <w:spacing w:line="400" w:lineRule="exact"/>
        <w:ind w:firstLine="480"/>
        <w:rPr>
          <w:rFonts w:ascii="宋体" w:hAnsi="宋体"/>
          <w:sz w:val="24"/>
        </w:rPr>
      </w:pPr>
      <w:r w:rsidRPr="0025330F">
        <w:rPr>
          <w:rFonts w:ascii="宋体" w:hAnsi="宋体" w:hint="eastAsia"/>
          <w:sz w:val="24"/>
        </w:rPr>
        <w:t>1.1.3 本招标项目代理机构：见投标人须知前附表。</w:t>
      </w:r>
    </w:p>
    <w:p w:rsidR="00C67F92" w:rsidRPr="0025330F" w:rsidRDefault="005A7A59">
      <w:pPr>
        <w:adjustRightInd w:val="0"/>
        <w:snapToGrid w:val="0"/>
        <w:spacing w:line="400" w:lineRule="exact"/>
        <w:ind w:firstLine="480"/>
        <w:rPr>
          <w:rFonts w:ascii="宋体" w:hAnsi="宋体"/>
          <w:sz w:val="24"/>
        </w:rPr>
      </w:pPr>
      <w:r w:rsidRPr="0025330F">
        <w:rPr>
          <w:rFonts w:ascii="宋体" w:hAnsi="宋体" w:hint="eastAsia"/>
          <w:sz w:val="24"/>
        </w:rPr>
        <w:t>1.1.4 本招标项目名称：见投标人须知前附表。</w:t>
      </w:r>
    </w:p>
    <w:p w:rsidR="00C67F92" w:rsidRPr="0025330F" w:rsidRDefault="005A7A59">
      <w:pPr>
        <w:adjustRightInd w:val="0"/>
        <w:snapToGrid w:val="0"/>
        <w:spacing w:line="400" w:lineRule="exact"/>
        <w:ind w:firstLine="480"/>
        <w:rPr>
          <w:rFonts w:ascii="宋体" w:hAnsi="宋体"/>
          <w:sz w:val="24"/>
        </w:rPr>
      </w:pPr>
      <w:r w:rsidRPr="0025330F">
        <w:rPr>
          <w:rFonts w:ascii="宋体" w:hAnsi="宋体" w:hint="eastAsia"/>
          <w:sz w:val="24"/>
        </w:rPr>
        <w:t>1.1.5 本招标项目建设地点：见投标人须知前附表。</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13" w:name="_Toc485889004"/>
      <w:bookmarkStart w:id="14" w:name="_Toc486277865"/>
      <w:bookmarkStart w:id="15" w:name="_Toc14323"/>
      <w:r w:rsidRPr="0025330F">
        <w:rPr>
          <w:rFonts w:ascii="宋体" w:hAnsi="宋体"/>
          <w:sz w:val="24"/>
          <w:szCs w:val="24"/>
        </w:rPr>
        <w:t>1.</w:t>
      </w:r>
      <w:r w:rsidRPr="0025330F">
        <w:rPr>
          <w:rFonts w:ascii="宋体" w:hAnsi="宋体" w:hint="eastAsia"/>
          <w:sz w:val="24"/>
          <w:szCs w:val="24"/>
        </w:rPr>
        <w:t>2</w:t>
      </w:r>
      <w:r w:rsidRPr="0025330F">
        <w:rPr>
          <w:rFonts w:ascii="宋体" w:hAnsi="宋体"/>
          <w:sz w:val="24"/>
          <w:szCs w:val="24"/>
        </w:rPr>
        <w:t>资金来源和落实情况</w:t>
      </w:r>
      <w:bookmarkEnd w:id="12"/>
      <w:bookmarkEnd w:id="13"/>
      <w:bookmarkEnd w:id="14"/>
      <w:bookmarkEnd w:id="15"/>
    </w:p>
    <w:p w:rsidR="00C67F92" w:rsidRPr="0025330F" w:rsidRDefault="005A7A59">
      <w:pPr>
        <w:adjustRightInd w:val="0"/>
        <w:snapToGrid w:val="0"/>
        <w:spacing w:line="400" w:lineRule="exact"/>
        <w:ind w:firstLine="480"/>
        <w:rPr>
          <w:rFonts w:ascii="宋体" w:hAnsi="宋体"/>
          <w:sz w:val="24"/>
        </w:rPr>
      </w:pPr>
      <w:r w:rsidRPr="0025330F">
        <w:rPr>
          <w:rFonts w:ascii="宋体" w:hAnsi="宋体" w:hint="eastAsia"/>
          <w:sz w:val="24"/>
        </w:rPr>
        <w:t>1.2.1 本招标项目的资金来源：见投标人须知前附表。</w:t>
      </w:r>
    </w:p>
    <w:p w:rsidR="00C67F92" w:rsidRPr="0025330F" w:rsidRDefault="005A7A59">
      <w:pPr>
        <w:adjustRightInd w:val="0"/>
        <w:snapToGrid w:val="0"/>
        <w:spacing w:line="400" w:lineRule="exact"/>
        <w:ind w:firstLine="480"/>
        <w:rPr>
          <w:rFonts w:ascii="宋体" w:hAnsi="宋体"/>
          <w:sz w:val="24"/>
        </w:rPr>
      </w:pPr>
      <w:r w:rsidRPr="0025330F">
        <w:rPr>
          <w:rFonts w:ascii="宋体" w:hAnsi="宋体" w:hint="eastAsia"/>
          <w:sz w:val="24"/>
        </w:rPr>
        <w:t>1.2.2 本招标项目的出资比例：见投标人须知前附表。</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1.2.3 本招标项目的资金落实情况：见投标人须知前附表。</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16" w:name="_Toc486277866"/>
      <w:bookmarkStart w:id="17" w:name="_Toc485889005"/>
      <w:bookmarkStart w:id="18" w:name="_Toc234382592"/>
      <w:bookmarkStart w:id="19" w:name="_Toc17973"/>
      <w:r w:rsidRPr="0025330F">
        <w:rPr>
          <w:rFonts w:ascii="宋体" w:hAnsi="宋体"/>
          <w:sz w:val="24"/>
          <w:szCs w:val="24"/>
        </w:rPr>
        <w:t>1.3 招标范围、计划工期和质量要求</w:t>
      </w:r>
      <w:bookmarkEnd w:id="16"/>
      <w:bookmarkEnd w:id="17"/>
      <w:bookmarkEnd w:id="18"/>
      <w:bookmarkEnd w:id="19"/>
      <w:r w:rsidRPr="0025330F">
        <w:rPr>
          <w:rFonts w:ascii="宋体" w:hAnsi="宋体" w:hint="eastAsia"/>
          <w:sz w:val="24"/>
          <w:szCs w:val="24"/>
        </w:rPr>
        <w:t>、</w:t>
      </w:r>
      <w:r w:rsidRPr="0025330F">
        <w:rPr>
          <w:rFonts w:ascii="宋体" w:hAnsi="宋体" w:hint="eastAsia"/>
          <w:sz w:val="24"/>
        </w:rPr>
        <w:t>安全目标</w:t>
      </w:r>
    </w:p>
    <w:p w:rsidR="00C67F92" w:rsidRPr="0025330F" w:rsidRDefault="005A7A59">
      <w:pPr>
        <w:adjustRightInd w:val="0"/>
        <w:snapToGrid w:val="0"/>
        <w:spacing w:line="400" w:lineRule="exact"/>
        <w:ind w:firstLineChars="200" w:firstLine="480"/>
        <w:jc w:val="left"/>
        <w:rPr>
          <w:rFonts w:ascii="宋体" w:hAnsi="宋体"/>
          <w:sz w:val="24"/>
        </w:rPr>
      </w:pPr>
      <w:r w:rsidRPr="0025330F">
        <w:rPr>
          <w:rFonts w:ascii="宋体" w:hAnsi="宋体"/>
          <w:sz w:val="24"/>
        </w:rPr>
        <w:t>1.3.1 本次招标范围：见投标人须知前附表。</w:t>
      </w:r>
    </w:p>
    <w:p w:rsidR="00C67F92" w:rsidRPr="0025330F" w:rsidRDefault="005A7A59">
      <w:pPr>
        <w:adjustRightInd w:val="0"/>
        <w:snapToGrid w:val="0"/>
        <w:spacing w:line="400" w:lineRule="exact"/>
        <w:ind w:firstLineChars="200" w:firstLine="480"/>
        <w:jc w:val="left"/>
        <w:rPr>
          <w:rFonts w:ascii="宋体" w:hAnsi="宋体"/>
          <w:sz w:val="24"/>
        </w:rPr>
      </w:pPr>
      <w:r w:rsidRPr="0025330F">
        <w:rPr>
          <w:rFonts w:ascii="宋体" w:hAnsi="宋体"/>
          <w:sz w:val="24"/>
        </w:rPr>
        <w:t>1.3.2 本</w:t>
      </w:r>
      <w:r w:rsidRPr="0025330F">
        <w:rPr>
          <w:rFonts w:ascii="宋体" w:hAnsi="宋体" w:hint="eastAsia"/>
          <w:sz w:val="24"/>
        </w:rPr>
        <w:t>招标项目</w:t>
      </w:r>
      <w:r w:rsidRPr="0025330F">
        <w:rPr>
          <w:rFonts w:ascii="宋体" w:hAnsi="宋体"/>
          <w:sz w:val="24"/>
        </w:rPr>
        <w:t>的计划工期：见投标人须知前附表。</w:t>
      </w:r>
    </w:p>
    <w:p w:rsidR="00C67F92" w:rsidRPr="0025330F" w:rsidRDefault="005A7A59">
      <w:pPr>
        <w:adjustRightInd w:val="0"/>
        <w:snapToGrid w:val="0"/>
        <w:spacing w:line="400" w:lineRule="exact"/>
        <w:ind w:firstLineChars="200" w:firstLine="480"/>
        <w:jc w:val="left"/>
        <w:rPr>
          <w:rFonts w:ascii="宋体" w:hAnsi="宋体"/>
          <w:sz w:val="24"/>
        </w:rPr>
      </w:pPr>
      <w:r w:rsidRPr="0025330F">
        <w:rPr>
          <w:rFonts w:ascii="宋体" w:hAnsi="宋体"/>
          <w:sz w:val="24"/>
        </w:rPr>
        <w:t>1.3.3 本</w:t>
      </w:r>
      <w:r w:rsidRPr="0025330F">
        <w:rPr>
          <w:rFonts w:ascii="宋体" w:hAnsi="宋体" w:hint="eastAsia"/>
          <w:sz w:val="24"/>
        </w:rPr>
        <w:t>招标项目</w:t>
      </w:r>
      <w:r w:rsidRPr="0025330F">
        <w:rPr>
          <w:rFonts w:ascii="宋体" w:hAnsi="宋体"/>
          <w:sz w:val="24"/>
        </w:rPr>
        <w:t>的质量要求：见投标人须知前附表。</w:t>
      </w:r>
    </w:p>
    <w:p w:rsidR="00C67F92" w:rsidRPr="0025330F" w:rsidRDefault="005A7A59">
      <w:pPr>
        <w:pStyle w:val="a0"/>
        <w:spacing w:after="0" w:line="400" w:lineRule="exact"/>
        <w:ind w:firstLineChars="200" w:firstLine="480"/>
        <w:jc w:val="left"/>
        <w:rPr>
          <w:rFonts w:asciiTheme="minorEastAsia" w:eastAsiaTheme="minorEastAsia" w:hAnsiTheme="minorEastAsia"/>
          <w:sz w:val="24"/>
        </w:rPr>
      </w:pPr>
      <w:r w:rsidRPr="0025330F">
        <w:rPr>
          <w:rFonts w:asciiTheme="minorEastAsia" w:eastAsiaTheme="minorEastAsia" w:hAnsiTheme="minorEastAsia" w:hint="eastAsia"/>
          <w:sz w:val="24"/>
        </w:rPr>
        <w:t>1.3.4</w:t>
      </w:r>
      <w:r w:rsidRPr="0025330F">
        <w:rPr>
          <w:rFonts w:ascii="宋体" w:hAnsi="宋体"/>
          <w:sz w:val="24"/>
        </w:rPr>
        <w:t>本</w:t>
      </w:r>
      <w:r w:rsidRPr="0025330F">
        <w:rPr>
          <w:rFonts w:ascii="宋体" w:hAnsi="宋体" w:hint="eastAsia"/>
          <w:sz w:val="24"/>
        </w:rPr>
        <w:t>招标项目</w:t>
      </w:r>
      <w:r w:rsidRPr="0025330F">
        <w:rPr>
          <w:rFonts w:ascii="宋体" w:hAnsi="宋体"/>
          <w:sz w:val="24"/>
        </w:rPr>
        <w:t>的</w:t>
      </w:r>
      <w:r w:rsidRPr="0025330F">
        <w:rPr>
          <w:rFonts w:ascii="宋体" w:hAnsi="宋体" w:hint="eastAsia"/>
          <w:sz w:val="24"/>
        </w:rPr>
        <w:t>安全目标</w:t>
      </w:r>
      <w:r w:rsidRPr="0025330F">
        <w:rPr>
          <w:rFonts w:ascii="宋体" w:hAnsi="宋体"/>
          <w:sz w:val="24"/>
        </w:rPr>
        <w:t>：见投标人须知前附表。</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20" w:name="_Toc2109"/>
      <w:bookmarkStart w:id="21" w:name="_Toc485889006"/>
      <w:bookmarkStart w:id="22" w:name="_Toc234382594"/>
      <w:bookmarkStart w:id="23" w:name="_Toc486277867"/>
      <w:r w:rsidRPr="0025330F">
        <w:rPr>
          <w:rFonts w:ascii="宋体" w:hAnsi="宋体"/>
          <w:sz w:val="24"/>
          <w:szCs w:val="24"/>
        </w:rPr>
        <w:t>1.4 投标人资格要求（适用于未进行资格预审的）</w:t>
      </w:r>
      <w:bookmarkEnd w:id="20"/>
      <w:bookmarkEnd w:id="21"/>
      <w:bookmarkEnd w:id="22"/>
      <w:bookmarkEnd w:id="23"/>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1.4.1 投标人应具备承担本</w:t>
      </w:r>
      <w:r w:rsidRPr="0025330F">
        <w:rPr>
          <w:rFonts w:ascii="宋体" w:hAnsi="宋体" w:hint="eastAsia"/>
          <w:sz w:val="24"/>
        </w:rPr>
        <w:t>项目</w:t>
      </w:r>
      <w:r w:rsidRPr="0025330F">
        <w:rPr>
          <w:rFonts w:ascii="宋体" w:hAnsi="宋体"/>
          <w:sz w:val="24"/>
        </w:rPr>
        <w:t>施工的资质条件、能力和信誉。</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（1）资质条件：见投标人须知前附表；</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（2）财务要求：见投标人须知前附表；</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（3）业绩要求：见投标人须知前附表；</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（4）信誉要求：见投标人须知前附表;</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（5）项目经理</w:t>
      </w:r>
      <w:r w:rsidRPr="0025330F">
        <w:rPr>
          <w:rFonts w:asciiTheme="minorEastAsia" w:eastAsiaTheme="minorEastAsia" w:hAnsiTheme="minorEastAsia" w:hint="eastAsia"/>
          <w:sz w:val="24"/>
        </w:rPr>
        <w:t>和项目总工</w:t>
      </w:r>
      <w:r w:rsidRPr="0025330F">
        <w:rPr>
          <w:rFonts w:ascii="宋体" w:hAnsi="宋体"/>
          <w:sz w:val="24"/>
        </w:rPr>
        <w:t>资格：见投标人须知前附表；</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（6）</w:t>
      </w:r>
      <w:r w:rsidRPr="0025330F">
        <w:rPr>
          <w:rFonts w:ascii="宋体" w:hAnsi="宋体" w:hint="eastAsia"/>
          <w:sz w:val="24"/>
        </w:rPr>
        <w:t>其他</w:t>
      </w:r>
      <w:r w:rsidRPr="0025330F">
        <w:rPr>
          <w:rFonts w:ascii="宋体" w:hAnsi="宋体"/>
          <w:sz w:val="24"/>
        </w:rPr>
        <w:t>要求：见投标人须知前附表。</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 xml:space="preserve">1.4.2 </w:t>
      </w:r>
      <w:r w:rsidRPr="0025330F">
        <w:rPr>
          <w:rFonts w:ascii="宋体" w:hAnsi="宋体" w:hint="eastAsia"/>
          <w:sz w:val="24"/>
        </w:rPr>
        <w:t>本次招标不</w:t>
      </w:r>
      <w:r w:rsidRPr="0025330F">
        <w:rPr>
          <w:rFonts w:ascii="宋体" w:hAnsi="宋体"/>
          <w:sz w:val="24"/>
        </w:rPr>
        <w:t>接受联合体</w:t>
      </w:r>
      <w:r w:rsidRPr="0025330F">
        <w:rPr>
          <w:rFonts w:ascii="宋体" w:hAnsi="宋体" w:hint="eastAsia"/>
          <w:sz w:val="24"/>
        </w:rPr>
        <w:t>。</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1.4.3 投标人不得存在下列情形之一：</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（1）为招标人不具有独立法人资格的附属机构（单位）；</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（2）为本标段前期准备提供设计或咨询服务的，但设计施工总承包的除外；</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（3）为本标段的监理人；</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（4）为本标段的代建人；</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（5）为本标段提供招标代理服务的；</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（6）与本标段的监理人或代建人或招标代理机构同为一个法定代表人的；</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（7）与本标段的监理人或代建人或招标代理机构相互控股或参股的；</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lastRenderedPageBreak/>
        <w:t>（8）与本标段的监理人或代建人或招标代理机构相互任职或工作的；</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（9）被责令停业的；</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（10）被暂停或取消投标资格的；</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（11）财产被接管或冻结的；</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（12）在最近三年内有骗取中标或严重违约或重大工程质量问题的</w:t>
      </w:r>
      <w:r w:rsidRPr="0025330F">
        <w:rPr>
          <w:rFonts w:ascii="宋体" w:hAnsi="宋体" w:hint="eastAsia"/>
          <w:sz w:val="24"/>
        </w:rPr>
        <w:t>；</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（13）涉及正在诉讼的案件，或涉及正在诉讼的案件但经审查委员会认定不会对承担本项目造成重大影响；</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（14）被省级及以上交通主管部门取消项目所在地的投标资格或禁止进入该区域公路建设市场且处于有效期内；</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（15）为投资参股本项目的法人单位。</w:t>
      </w:r>
    </w:p>
    <w:p w:rsidR="00C67F92" w:rsidRPr="0025330F" w:rsidRDefault="005A7A59">
      <w:pPr>
        <w:spacing w:line="400" w:lineRule="exact"/>
        <w:ind w:firstLineChars="200" w:firstLine="480"/>
        <w:rPr>
          <w:rFonts w:asciiTheme="minorEastAsia" w:eastAsiaTheme="minorEastAsia" w:hAnsiTheme="minorEastAsia"/>
          <w:sz w:val="24"/>
        </w:rPr>
      </w:pPr>
      <w:r w:rsidRPr="0025330F">
        <w:rPr>
          <w:rFonts w:asciiTheme="minorEastAsia" w:eastAsiaTheme="minorEastAsia" w:hAnsiTheme="minorEastAsia" w:hint="eastAsia"/>
          <w:sz w:val="24"/>
        </w:rPr>
        <w:t>1.4.4 投标人（包括联合体各成员）不得存在下列不良状况或不良信用记录：</w:t>
      </w:r>
    </w:p>
    <w:p w:rsidR="00C67F92" w:rsidRPr="0025330F" w:rsidRDefault="005A7A59">
      <w:pPr>
        <w:spacing w:line="400" w:lineRule="exact"/>
        <w:ind w:firstLineChars="200" w:firstLine="480"/>
        <w:rPr>
          <w:rFonts w:asciiTheme="minorEastAsia" w:eastAsiaTheme="minorEastAsia" w:hAnsiTheme="minorEastAsia"/>
          <w:sz w:val="24"/>
        </w:rPr>
      </w:pPr>
      <w:r w:rsidRPr="0025330F">
        <w:rPr>
          <w:rFonts w:asciiTheme="minorEastAsia" w:eastAsiaTheme="minorEastAsia" w:hAnsiTheme="minorEastAsia" w:hint="eastAsia"/>
          <w:sz w:val="24"/>
        </w:rPr>
        <w:t>（1）被省级及以上交通运输主管部门取消招标项目所在地的投标资格且处于有效期内；</w:t>
      </w:r>
    </w:p>
    <w:p w:rsidR="00C67F92" w:rsidRPr="0025330F" w:rsidRDefault="005A7A59">
      <w:pPr>
        <w:spacing w:line="400" w:lineRule="exact"/>
        <w:ind w:firstLineChars="200" w:firstLine="480"/>
        <w:rPr>
          <w:rFonts w:asciiTheme="minorEastAsia" w:eastAsiaTheme="minorEastAsia" w:hAnsiTheme="minorEastAsia"/>
          <w:sz w:val="24"/>
        </w:rPr>
      </w:pPr>
      <w:r w:rsidRPr="0025330F">
        <w:rPr>
          <w:rFonts w:asciiTheme="minorEastAsia" w:eastAsiaTheme="minorEastAsia" w:hAnsiTheme="minorEastAsia" w:hint="eastAsia"/>
          <w:sz w:val="24"/>
        </w:rPr>
        <w:t>（2）根据《河南省公路建设市场从业单位及人员信用管理办法》第二十一条信用考核定级为D级即黑名单。</w:t>
      </w:r>
    </w:p>
    <w:p w:rsidR="00C67F92" w:rsidRPr="0025330F" w:rsidRDefault="005A7A59">
      <w:pPr>
        <w:spacing w:line="400" w:lineRule="exact"/>
        <w:ind w:firstLineChars="200" w:firstLine="480"/>
        <w:rPr>
          <w:rFonts w:asciiTheme="minorEastAsia" w:eastAsiaTheme="minorEastAsia" w:hAnsiTheme="minorEastAsia"/>
          <w:sz w:val="24"/>
        </w:rPr>
      </w:pPr>
      <w:r w:rsidRPr="0025330F">
        <w:rPr>
          <w:rFonts w:asciiTheme="minorEastAsia" w:eastAsiaTheme="minorEastAsia" w:hAnsiTheme="minorEastAsia" w:hint="eastAsia"/>
          <w:sz w:val="24"/>
        </w:rPr>
        <w:t>（3）被责令停业，暂扣或吊销执照，或吊销资质证书；</w:t>
      </w:r>
    </w:p>
    <w:p w:rsidR="00C67F92" w:rsidRPr="0025330F" w:rsidRDefault="005A7A59">
      <w:pPr>
        <w:spacing w:line="400" w:lineRule="exact"/>
        <w:ind w:firstLineChars="200" w:firstLine="480"/>
        <w:rPr>
          <w:rFonts w:asciiTheme="minorEastAsia" w:eastAsiaTheme="minorEastAsia" w:hAnsiTheme="minorEastAsia"/>
          <w:sz w:val="24"/>
        </w:rPr>
      </w:pPr>
      <w:r w:rsidRPr="0025330F">
        <w:rPr>
          <w:rFonts w:asciiTheme="minorEastAsia" w:eastAsiaTheme="minorEastAsia" w:hAnsiTheme="minorEastAsia" w:hint="eastAsia"/>
          <w:sz w:val="24"/>
        </w:rPr>
        <w:t>（4）进入清算程序，或被宣告破产，或其他丧失履约能力的情形；</w:t>
      </w:r>
    </w:p>
    <w:p w:rsidR="00C67F92" w:rsidRPr="0025330F" w:rsidRDefault="005A7A59">
      <w:pPr>
        <w:spacing w:line="400" w:lineRule="exact"/>
        <w:ind w:firstLineChars="200" w:firstLine="480"/>
        <w:rPr>
          <w:rFonts w:asciiTheme="minorEastAsia" w:eastAsiaTheme="minorEastAsia" w:hAnsiTheme="minorEastAsia"/>
          <w:sz w:val="24"/>
        </w:rPr>
      </w:pPr>
      <w:r w:rsidRPr="0025330F">
        <w:rPr>
          <w:rFonts w:asciiTheme="minorEastAsia" w:eastAsiaTheme="minorEastAsia" w:hAnsiTheme="minorEastAsia" w:hint="eastAsia"/>
          <w:sz w:val="24"/>
        </w:rPr>
        <w:t>（5）在国家企业信用信息公示系统中被列入经营异常名录或严重失信黑名单；</w:t>
      </w:r>
    </w:p>
    <w:p w:rsidR="00C67F92" w:rsidRPr="0025330F" w:rsidRDefault="005A7A59">
      <w:pPr>
        <w:spacing w:line="400" w:lineRule="exact"/>
        <w:ind w:firstLineChars="200" w:firstLine="480"/>
        <w:rPr>
          <w:rFonts w:asciiTheme="minorEastAsia" w:eastAsiaTheme="minorEastAsia" w:hAnsiTheme="minorEastAsia"/>
          <w:sz w:val="24"/>
        </w:rPr>
      </w:pPr>
      <w:r w:rsidRPr="0025330F">
        <w:rPr>
          <w:rFonts w:asciiTheme="minorEastAsia" w:eastAsiaTheme="minorEastAsia" w:hAnsiTheme="minorEastAsia" w:hint="eastAsia"/>
          <w:sz w:val="24"/>
        </w:rPr>
        <w:t>（6）在“信用中国”和“信用河南”网站中被列入黑名单；</w:t>
      </w:r>
    </w:p>
    <w:p w:rsidR="00C67F92" w:rsidRPr="0025330F" w:rsidRDefault="005A7A59">
      <w:pPr>
        <w:spacing w:line="400" w:lineRule="exact"/>
        <w:ind w:firstLineChars="200" w:firstLine="480"/>
        <w:rPr>
          <w:rFonts w:asciiTheme="minorEastAsia" w:eastAsiaTheme="minorEastAsia" w:hAnsiTheme="minorEastAsia"/>
          <w:sz w:val="24"/>
        </w:rPr>
      </w:pPr>
      <w:r w:rsidRPr="0025330F">
        <w:rPr>
          <w:rFonts w:asciiTheme="minorEastAsia" w:eastAsiaTheme="minorEastAsia" w:hAnsiTheme="minorEastAsia" w:hint="eastAsia"/>
          <w:sz w:val="24"/>
        </w:rPr>
        <w:t>（7）法律法规或投标人须知前附表规定的其他情形。</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24" w:name="_Toc234382595"/>
      <w:bookmarkStart w:id="25" w:name="_Toc486277868"/>
      <w:bookmarkStart w:id="26" w:name="_Toc19946"/>
      <w:bookmarkStart w:id="27" w:name="_Toc485889007"/>
      <w:r w:rsidRPr="0025330F">
        <w:rPr>
          <w:rFonts w:ascii="宋体" w:hAnsi="宋体"/>
          <w:sz w:val="24"/>
          <w:szCs w:val="24"/>
        </w:rPr>
        <w:t>1.5 费用承担</w:t>
      </w:r>
      <w:bookmarkEnd w:id="24"/>
      <w:bookmarkEnd w:id="25"/>
      <w:bookmarkEnd w:id="26"/>
      <w:bookmarkEnd w:id="27"/>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投标人准备和参加投标活动发生的费用自理。</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28" w:name="_Toc486277869"/>
      <w:bookmarkStart w:id="29" w:name="_Toc234382596"/>
      <w:bookmarkStart w:id="30" w:name="_Toc485889008"/>
      <w:bookmarkStart w:id="31" w:name="_Toc8968"/>
      <w:r w:rsidRPr="0025330F">
        <w:rPr>
          <w:rFonts w:ascii="宋体" w:hAnsi="宋体"/>
          <w:sz w:val="24"/>
          <w:szCs w:val="24"/>
        </w:rPr>
        <w:t>1.6 保密</w:t>
      </w:r>
      <w:bookmarkEnd w:id="28"/>
      <w:bookmarkEnd w:id="29"/>
      <w:bookmarkEnd w:id="30"/>
      <w:bookmarkEnd w:id="31"/>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参与招标投标活动的各方应对招标文件和投标文件中的商业和技术等秘密保密，违者应对由此造成的后果承担法律责任。</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32" w:name="_Toc485889009"/>
      <w:bookmarkStart w:id="33" w:name="_Toc486277870"/>
      <w:bookmarkStart w:id="34" w:name="_Toc5358"/>
      <w:bookmarkStart w:id="35" w:name="_Toc234382597"/>
      <w:r w:rsidRPr="0025330F">
        <w:rPr>
          <w:rFonts w:ascii="宋体" w:hAnsi="宋体"/>
          <w:sz w:val="24"/>
          <w:szCs w:val="24"/>
        </w:rPr>
        <w:t>1.7 语言文字</w:t>
      </w:r>
      <w:bookmarkEnd w:id="32"/>
      <w:bookmarkEnd w:id="33"/>
      <w:bookmarkEnd w:id="34"/>
      <w:bookmarkEnd w:id="35"/>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除专用术语外，与招标投标有关的语言均使用中文。必要时专用术语应附有中文注释。</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36" w:name="_Toc105"/>
      <w:bookmarkStart w:id="37" w:name="_Toc486277871"/>
      <w:bookmarkStart w:id="38" w:name="_Toc234382598"/>
      <w:bookmarkStart w:id="39" w:name="_Toc485889010"/>
      <w:r w:rsidRPr="0025330F">
        <w:rPr>
          <w:rFonts w:ascii="宋体" w:hAnsi="宋体"/>
          <w:sz w:val="24"/>
          <w:szCs w:val="24"/>
        </w:rPr>
        <w:t>1.8 计量单位</w:t>
      </w:r>
      <w:bookmarkEnd w:id="36"/>
      <w:bookmarkEnd w:id="37"/>
      <w:bookmarkEnd w:id="38"/>
      <w:bookmarkEnd w:id="39"/>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所有计量均采用中华人民共和国法定计量单位。</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40" w:name="_Toc485889011"/>
      <w:bookmarkStart w:id="41" w:name="_Toc31645"/>
      <w:bookmarkStart w:id="42" w:name="_Toc234382599"/>
      <w:bookmarkStart w:id="43" w:name="_Toc486277872"/>
      <w:r w:rsidRPr="0025330F">
        <w:rPr>
          <w:rFonts w:ascii="宋体" w:hAnsi="宋体"/>
          <w:sz w:val="24"/>
          <w:szCs w:val="24"/>
        </w:rPr>
        <w:t>1.9 踏勘现场</w:t>
      </w:r>
      <w:bookmarkEnd w:id="40"/>
      <w:bookmarkEnd w:id="41"/>
      <w:bookmarkEnd w:id="42"/>
      <w:bookmarkEnd w:id="43"/>
      <w:r w:rsidRPr="0025330F">
        <w:rPr>
          <w:rFonts w:ascii="宋体" w:hAnsi="宋体" w:hint="eastAsia"/>
          <w:sz w:val="24"/>
          <w:szCs w:val="24"/>
        </w:rPr>
        <w:t>（不组织）</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1.9.1 投标人须知前附表规定组织踏勘现场的，招标人按投标人须知前附表规定的时间、地点组织投标人踏勘项目现场。</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1.9.2 投标人踏勘现场发生的费用自理。</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lastRenderedPageBreak/>
        <w:t>1.9.3 除招标人的原因外，投标人自行负责在踏勘现场中所发生的人员伤亡和财产损失。</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1.9.4 招标人在踏勘现场中介绍的工程场地和相关的周边环境情况，供投标人在编制投标文件时参考，招标人不对投标人据此作出的判断和决策负责。</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44" w:name="_Toc234382600"/>
      <w:bookmarkStart w:id="45" w:name="_Toc486277873"/>
      <w:bookmarkStart w:id="46" w:name="_Toc3462"/>
      <w:bookmarkStart w:id="47" w:name="_Toc485889012"/>
      <w:r w:rsidRPr="0025330F">
        <w:rPr>
          <w:rFonts w:ascii="宋体" w:hAnsi="宋体"/>
          <w:sz w:val="24"/>
          <w:szCs w:val="24"/>
        </w:rPr>
        <w:t>1.10 投标预备会</w:t>
      </w:r>
      <w:bookmarkEnd w:id="44"/>
      <w:r w:rsidRPr="0025330F">
        <w:rPr>
          <w:rFonts w:ascii="宋体" w:hAnsi="宋体" w:hint="eastAsia"/>
          <w:sz w:val="24"/>
          <w:szCs w:val="24"/>
        </w:rPr>
        <w:t>（不召开）</w:t>
      </w:r>
      <w:bookmarkEnd w:id="45"/>
      <w:bookmarkEnd w:id="46"/>
      <w:bookmarkEnd w:id="47"/>
    </w:p>
    <w:p w:rsidR="00C67F92" w:rsidRPr="0025330F" w:rsidRDefault="005A7A59">
      <w:pPr>
        <w:spacing w:line="400" w:lineRule="exact"/>
        <w:ind w:firstLineChars="196" w:firstLine="470"/>
        <w:rPr>
          <w:rFonts w:asciiTheme="minorEastAsia" w:eastAsiaTheme="minorEastAsia" w:hAnsiTheme="minorEastAsia"/>
          <w:sz w:val="24"/>
        </w:rPr>
      </w:pPr>
      <w:bookmarkStart w:id="48" w:name="_Toc486277874"/>
      <w:bookmarkStart w:id="49" w:name="_Toc485889013"/>
      <w:bookmarkStart w:id="50" w:name="_Toc22514"/>
      <w:bookmarkStart w:id="51" w:name="_Toc234382601"/>
      <w:r w:rsidRPr="0025330F">
        <w:rPr>
          <w:rFonts w:asciiTheme="minorEastAsia" w:eastAsiaTheme="minorEastAsia" w:hAnsiTheme="minorEastAsia" w:hint="eastAsia"/>
          <w:sz w:val="24"/>
        </w:rPr>
        <w:t xml:space="preserve">1.10.1 </w:t>
      </w:r>
      <w:r w:rsidRPr="0025330F">
        <w:rPr>
          <w:rFonts w:asciiTheme="minorEastAsia" w:eastAsiaTheme="minorEastAsia" w:hAnsiTheme="minorEastAsia" w:hint="eastAsia"/>
          <w:spacing w:val="-11"/>
          <w:sz w:val="24"/>
        </w:rPr>
        <w:t>第一章“招标公告”或“投标邀请书”规定召开投标预备会的，招标人按规定的时间和地点召开投标预备会，澄清投标人提出的问题。</w:t>
      </w:r>
    </w:p>
    <w:p w:rsidR="00C67F92" w:rsidRPr="0025330F" w:rsidRDefault="005A7A59">
      <w:pPr>
        <w:spacing w:line="400" w:lineRule="exact"/>
        <w:ind w:firstLineChars="200" w:firstLine="480"/>
        <w:rPr>
          <w:rFonts w:asciiTheme="minorEastAsia" w:eastAsiaTheme="minorEastAsia" w:hAnsiTheme="minorEastAsia"/>
          <w:sz w:val="24"/>
        </w:rPr>
      </w:pPr>
      <w:r w:rsidRPr="0025330F">
        <w:rPr>
          <w:rFonts w:asciiTheme="minorEastAsia" w:eastAsiaTheme="minorEastAsia" w:hAnsiTheme="minorEastAsia" w:hint="eastAsia"/>
          <w:sz w:val="24"/>
        </w:rPr>
        <w:t>1.10.2 投标人应在投标人须知前附表规定的时间前，</w:t>
      </w:r>
      <w:r w:rsidRPr="0025330F">
        <w:rPr>
          <w:rFonts w:hAnsi="宋体" w:cs="宋体" w:hint="eastAsia"/>
          <w:sz w:val="24"/>
        </w:rPr>
        <w:t>将问题在</w:t>
      </w:r>
      <w:r w:rsidRPr="0025330F">
        <w:rPr>
          <w:rFonts w:ascii="新宋体" w:eastAsia="新宋体" w:hAnsi="新宋体" w:cs="仿宋_GB2312" w:hint="eastAsia"/>
          <w:sz w:val="24"/>
        </w:rPr>
        <w:t>全国公共资源交易平台（河南省·许昌市）系统电子平台</w:t>
      </w:r>
      <w:r w:rsidRPr="0025330F">
        <w:rPr>
          <w:rFonts w:hAnsi="宋体" w:cs="宋体" w:hint="eastAsia"/>
          <w:sz w:val="24"/>
        </w:rPr>
        <w:t>上提出</w:t>
      </w:r>
      <w:r w:rsidRPr="0025330F">
        <w:rPr>
          <w:rFonts w:asciiTheme="minorEastAsia" w:eastAsiaTheme="minorEastAsia" w:hAnsiTheme="minorEastAsia" w:hint="eastAsia"/>
          <w:sz w:val="24"/>
        </w:rPr>
        <w:t>。</w:t>
      </w:r>
    </w:p>
    <w:p w:rsidR="00C67F92" w:rsidRPr="0025330F" w:rsidRDefault="005A7A59">
      <w:pPr>
        <w:autoSpaceDE w:val="0"/>
        <w:autoSpaceDN w:val="0"/>
        <w:spacing w:line="450" w:lineRule="exact"/>
        <w:ind w:firstLineChars="200" w:firstLine="480"/>
        <w:jc w:val="left"/>
        <w:outlineLvl w:val="0"/>
        <w:rPr>
          <w:rFonts w:ascii="宋体" w:hAnsi="宋体"/>
          <w:bCs/>
          <w:kern w:val="44"/>
          <w:sz w:val="24"/>
        </w:rPr>
      </w:pPr>
      <w:r w:rsidRPr="0025330F">
        <w:rPr>
          <w:rFonts w:asciiTheme="minorEastAsia" w:eastAsiaTheme="minorEastAsia" w:hAnsiTheme="minorEastAsia" w:hint="eastAsia"/>
          <w:sz w:val="24"/>
        </w:rPr>
        <w:t>1.10.3 招标人在投标人须知前附表规定的时间内，</w:t>
      </w:r>
      <w:r w:rsidRPr="0025330F">
        <w:rPr>
          <w:rFonts w:hAnsi="宋体" w:cs="宋体" w:hint="eastAsia"/>
          <w:sz w:val="24"/>
        </w:rPr>
        <w:t>在</w:t>
      </w:r>
      <w:r w:rsidRPr="0025330F">
        <w:rPr>
          <w:rFonts w:ascii="新宋体" w:eastAsia="新宋体" w:hAnsi="新宋体" w:cs="仿宋_GB2312" w:hint="eastAsia"/>
          <w:sz w:val="24"/>
        </w:rPr>
        <w:t>全国公共资源交易平台（河南</w:t>
      </w:r>
      <w:r w:rsidRPr="0025330F">
        <w:rPr>
          <w:rFonts w:ascii="宋体" w:hAnsi="宋体" w:hint="eastAsia"/>
          <w:bCs/>
          <w:kern w:val="44"/>
          <w:sz w:val="24"/>
        </w:rPr>
        <w:t>省·许昌市）系统电子平台上予以澄清。该澄清内容为招标文件的组成部分。</w:t>
      </w:r>
    </w:p>
    <w:p w:rsidR="00C67F92" w:rsidRPr="0025330F" w:rsidRDefault="005A7A59">
      <w:pPr>
        <w:spacing w:line="400" w:lineRule="exact"/>
        <w:rPr>
          <w:rFonts w:ascii="宋体" w:hAnsi="宋体"/>
          <w:b/>
          <w:bCs/>
          <w:kern w:val="44"/>
          <w:sz w:val="24"/>
        </w:rPr>
      </w:pPr>
      <w:r w:rsidRPr="0025330F">
        <w:rPr>
          <w:rFonts w:ascii="宋体" w:hAnsi="宋体"/>
          <w:b/>
          <w:bCs/>
          <w:kern w:val="44"/>
          <w:sz w:val="24"/>
        </w:rPr>
        <w:t>1.11 分包</w:t>
      </w:r>
      <w:bookmarkEnd w:id="48"/>
      <w:bookmarkEnd w:id="49"/>
      <w:bookmarkEnd w:id="50"/>
      <w:bookmarkEnd w:id="51"/>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 xml:space="preserve">本项目严禁转包和违规分包，且不得再次分包。投标人拟在中标后将中标项目的部分非主体、非关键性工作进行分包的，应符合以下规定： </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分包内容要求：允许分包的工程范围仅限于非关键性工程或者适合专业化队伍施工的专业工程；</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分包金额要求：专业工程分包的工程量累计不得超过总工程量的30%；</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接受分包的第三人资质要求：分包人的资格能力应与其分包工程的标准和规模相适应，具备相应的专业承包资质或劳务分包资质；</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其他要求；投标人如有分包计划，应按第八章“投标文件格式”的要求填写“拟分包项目调查表”，且投标人中标后的分包应满足合同条款第4.3款的相关要求。</w:t>
      </w:r>
    </w:p>
    <w:p w:rsidR="00C67F92" w:rsidRPr="0025330F" w:rsidRDefault="005A7A59">
      <w:pPr>
        <w:pStyle w:val="1"/>
        <w:keepNext w:val="0"/>
        <w:keepLines w:val="0"/>
        <w:adjustRightInd w:val="0"/>
        <w:snapToGrid w:val="0"/>
        <w:spacing w:before="0" w:after="0" w:line="400" w:lineRule="exact"/>
        <w:rPr>
          <w:rFonts w:ascii="宋体" w:hAnsi="宋体"/>
          <w:sz w:val="24"/>
          <w:szCs w:val="24"/>
          <w:vertAlign w:val="superscript"/>
        </w:rPr>
      </w:pPr>
      <w:bookmarkStart w:id="52" w:name="_Toc234382602"/>
      <w:bookmarkStart w:id="53" w:name="_Toc6184"/>
      <w:bookmarkStart w:id="54" w:name="_Toc485889014"/>
      <w:bookmarkStart w:id="55" w:name="_Toc486277875"/>
      <w:r w:rsidRPr="0025330F">
        <w:rPr>
          <w:rFonts w:ascii="宋体" w:hAnsi="宋体"/>
          <w:sz w:val="24"/>
          <w:szCs w:val="24"/>
        </w:rPr>
        <w:t>1.12 偏离</w:t>
      </w:r>
      <w:bookmarkEnd w:id="52"/>
      <w:bookmarkEnd w:id="53"/>
      <w:bookmarkEnd w:id="54"/>
      <w:bookmarkEnd w:id="55"/>
    </w:p>
    <w:p w:rsidR="00C67F92" w:rsidRPr="0025330F" w:rsidRDefault="005A7A59">
      <w:pPr>
        <w:spacing w:line="400" w:lineRule="exact"/>
        <w:ind w:firstLineChars="200" w:firstLine="480"/>
        <w:rPr>
          <w:rFonts w:asciiTheme="minorEastAsia" w:eastAsiaTheme="minorEastAsia" w:hAnsiTheme="minorEastAsia"/>
          <w:sz w:val="24"/>
        </w:rPr>
      </w:pPr>
      <w:r w:rsidRPr="0025330F">
        <w:rPr>
          <w:rFonts w:asciiTheme="minorEastAsia" w:eastAsiaTheme="minorEastAsia" w:hAnsiTheme="minorEastAsia"/>
          <w:sz w:val="24"/>
        </w:rPr>
        <w:t>投标人须知前附表允许投标文件偏离招标文件某些要求的，偏离应当符合招标文件规定的偏离范围和幅度。</w:t>
      </w:r>
    </w:p>
    <w:p w:rsidR="00C67F92" w:rsidRPr="0025330F" w:rsidRDefault="005A7A59">
      <w:pPr>
        <w:spacing w:line="400" w:lineRule="exact"/>
        <w:ind w:firstLineChars="200" w:firstLine="480"/>
        <w:rPr>
          <w:rFonts w:asciiTheme="minorEastAsia" w:eastAsiaTheme="minorEastAsia" w:hAnsiTheme="minorEastAsia"/>
          <w:sz w:val="24"/>
        </w:rPr>
      </w:pPr>
      <w:r w:rsidRPr="0025330F">
        <w:rPr>
          <w:rFonts w:asciiTheme="minorEastAsia" w:eastAsiaTheme="minorEastAsia" w:hAnsiTheme="minorEastAsia" w:hint="eastAsia"/>
          <w:sz w:val="24"/>
        </w:rPr>
        <w:t>偏离即偏差，偏差分重大偏差和细微偏差。</w:t>
      </w:r>
    </w:p>
    <w:p w:rsidR="00C67F92" w:rsidRPr="0025330F" w:rsidRDefault="005A7A59">
      <w:pPr>
        <w:spacing w:line="400" w:lineRule="exact"/>
        <w:ind w:firstLineChars="200" w:firstLine="480"/>
        <w:rPr>
          <w:rFonts w:asciiTheme="minorEastAsia" w:eastAsiaTheme="minorEastAsia" w:hAnsiTheme="minorEastAsia"/>
          <w:sz w:val="24"/>
        </w:rPr>
      </w:pPr>
      <w:r w:rsidRPr="0025330F">
        <w:rPr>
          <w:rFonts w:asciiTheme="minorEastAsia" w:eastAsiaTheme="minorEastAsia" w:hAnsiTheme="minorEastAsia" w:hint="eastAsia"/>
          <w:sz w:val="24"/>
        </w:rPr>
        <w:t>1.12.1 投标文件不符合第三章“评标办法”第2.1款所列的初步评审标准以及按照第三章“评标办法”第3.1.3项和第3.1.4项的规定对投标价进行算术性错误修正及其他错误修正后，最终投标报价超过投标控制价上限（如有）的，属于重大偏差，视为对招标文件未作出实质性响应，按废标处理。</w:t>
      </w:r>
    </w:p>
    <w:p w:rsidR="00C67F92" w:rsidRPr="0025330F" w:rsidRDefault="005A7A59">
      <w:pPr>
        <w:spacing w:line="400" w:lineRule="exact"/>
        <w:ind w:firstLineChars="200" w:firstLine="480"/>
        <w:rPr>
          <w:rFonts w:asciiTheme="minorEastAsia" w:eastAsiaTheme="minorEastAsia" w:hAnsiTheme="minorEastAsia"/>
          <w:sz w:val="24"/>
        </w:rPr>
      </w:pPr>
      <w:r w:rsidRPr="0025330F">
        <w:rPr>
          <w:rFonts w:asciiTheme="minorEastAsia" w:eastAsiaTheme="minorEastAsia" w:hAnsiTheme="minorEastAsia" w:hint="eastAsia"/>
          <w:sz w:val="24"/>
        </w:rPr>
        <w:t>1.12.2 投标文件中的下列偏差为细微偏差：</w:t>
      </w:r>
    </w:p>
    <w:p w:rsidR="00C67F92" w:rsidRPr="0025330F" w:rsidRDefault="005A7A59">
      <w:pPr>
        <w:spacing w:line="400" w:lineRule="exact"/>
        <w:ind w:firstLineChars="200" w:firstLine="480"/>
        <w:rPr>
          <w:rFonts w:asciiTheme="minorEastAsia" w:eastAsiaTheme="minorEastAsia" w:hAnsiTheme="minorEastAsia"/>
          <w:sz w:val="24"/>
        </w:rPr>
      </w:pPr>
      <w:r w:rsidRPr="0025330F">
        <w:rPr>
          <w:rFonts w:asciiTheme="minorEastAsia" w:eastAsiaTheme="minorEastAsia" w:hAnsiTheme="minorEastAsia" w:hint="eastAsia"/>
          <w:sz w:val="24"/>
        </w:rPr>
        <w:t>（1）在按照第三章“评标办法”第3.1.3项和第3.1.4项的规定对投标价进行算</w:t>
      </w:r>
      <w:r w:rsidRPr="0025330F">
        <w:rPr>
          <w:rFonts w:asciiTheme="minorEastAsia" w:eastAsiaTheme="minorEastAsia" w:hAnsiTheme="minorEastAsia" w:hint="eastAsia"/>
          <w:sz w:val="24"/>
        </w:rPr>
        <w:lastRenderedPageBreak/>
        <w:t>术性错误修正及其他错误修正后，最终投标报价未超过投标控制价上限（如有）的情况下，出现第三章“评标办法”第3.1.3项所列的投标报价的算术性错误和第三章“评标办法”第3.1.4项所列的投标报价的其他错误；</w:t>
      </w:r>
    </w:p>
    <w:p w:rsidR="00C67F92" w:rsidRPr="0025330F" w:rsidRDefault="005A7A59">
      <w:pPr>
        <w:spacing w:line="400" w:lineRule="exact"/>
        <w:ind w:firstLineChars="200" w:firstLine="480"/>
        <w:rPr>
          <w:rFonts w:asciiTheme="minorEastAsia" w:eastAsiaTheme="minorEastAsia" w:hAnsiTheme="minorEastAsia"/>
          <w:sz w:val="24"/>
        </w:rPr>
      </w:pPr>
      <w:r w:rsidRPr="0025330F">
        <w:rPr>
          <w:rFonts w:asciiTheme="minorEastAsia" w:eastAsiaTheme="minorEastAsia" w:hAnsiTheme="minorEastAsia" w:hint="eastAsia"/>
          <w:sz w:val="24"/>
        </w:rPr>
        <w:t>（2）施工组织设计（含关键工程技术方案）和项目管理机构不够完善。</w:t>
      </w:r>
    </w:p>
    <w:p w:rsidR="00C67F92" w:rsidRPr="0025330F" w:rsidRDefault="005A7A59">
      <w:pPr>
        <w:spacing w:line="400" w:lineRule="exact"/>
        <w:ind w:firstLineChars="200" w:firstLine="480"/>
        <w:rPr>
          <w:rFonts w:asciiTheme="minorEastAsia" w:eastAsiaTheme="minorEastAsia" w:hAnsiTheme="minorEastAsia"/>
          <w:sz w:val="24"/>
        </w:rPr>
      </w:pPr>
      <w:r w:rsidRPr="0025330F">
        <w:rPr>
          <w:rFonts w:asciiTheme="minorEastAsia" w:eastAsiaTheme="minorEastAsia" w:hAnsiTheme="minorEastAsia" w:hint="eastAsia"/>
          <w:sz w:val="24"/>
        </w:rPr>
        <w:t>1.12.3 评标委员会对投标文件中的细微偏差按如下规定处理：</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（1）对于本章第1.12.2项（1）目所述的细微偏差，按照第三章“评标办法”第3.1.3项和第3.1.4项的规定予以修正并要求投标人进行澄清；</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2）对于本章第1.12.2项（2）目所述的细微偏差，如果采用合理低价法或经评审的最低投标价法评标，应要求投标人对细微偏差进行澄清，只有投标人的澄清文件被评标委员会接受，投标人才能参加评标价的最终评比。如果采用综合评估法评标，评标委员会可在相关评分因素的评分中酌情扣分，但最多不得超过各评分因素权重分值的40%。</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56" w:name="_Toc234382603"/>
      <w:bookmarkStart w:id="57" w:name="_Toc486277876"/>
      <w:bookmarkStart w:id="58" w:name="_Toc485889015"/>
      <w:bookmarkStart w:id="59" w:name="_Toc22855"/>
      <w:r w:rsidRPr="0025330F">
        <w:rPr>
          <w:rFonts w:ascii="宋体" w:hAnsi="宋体"/>
          <w:sz w:val="24"/>
          <w:szCs w:val="24"/>
        </w:rPr>
        <w:t>2. 招标文件</w:t>
      </w:r>
      <w:bookmarkEnd w:id="56"/>
      <w:bookmarkEnd w:id="57"/>
      <w:bookmarkEnd w:id="58"/>
      <w:bookmarkEnd w:id="59"/>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60" w:name="_Toc12310"/>
      <w:bookmarkStart w:id="61" w:name="_Toc234382604"/>
      <w:bookmarkStart w:id="62" w:name="_Toc485889016"/>
      <w:bookmarkStart w:id="63" w:name="_Toc486277877"/>
      <w:r w:rsidRPr="0025330F">
        <w:rPr>
          <w:rFonts w:ascii="宋体" w:hAnsi="宋体"/>
          <w:sz w:val="24"/>
          <w:szCs w:val="24"/>
        </w:rPr>
        <w:t>2.1 招标文件的组成</w:t>
      </w:r>
      <w:bookmarkEnd w:id="60"/>
      <w:bookmarkEnd w:id="61"/>
      <w:bookmarkEnd w:id="62"/>
      <w:bookmarkEnd w:id="63"/>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本招标文件包括：</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（1）招标公告；</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（2）投标人须知；</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（3）评标办法；</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（4）合同条款及格式；</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（5）工程量清单</w:t>
      </w:r>
      <w:r w:rsidRPr="0025330F">
        <w:rPr>
          <w:rFonts w:ascii="宋体" w:hAnsi="宋体" w:hint="eastAsia"/>
          <w:sz w:val="24"/>
        </w:rPr>
        <w:t>说明</w:t>
      </w:r>
      <w:r w:rsidRPr="0025330F">
        <w:rPr>
          <w:rFonts w:ascii="宋体" w:hAnsi="宋体"/>
          <w:sz w:val="24"/>
        </w:rPr>
        <w:t>；</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（6）图纸；</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（7）技术</w:t>
      </w:r>
      <w:r w:rsidRPr="0025330F">
        <w:rPr>
          <w:rFonts w:ascii="宋体" w:hAnsi="宋体" w:hint="eastAsia"/>
          <w:sz w:val="24"/>
        </w:rPr>
        <w:t>规范(另册)</w:t>
      </w:r>
      <w:r w:rsidRPr="0025330F">
        <w:rPr>
          <w:rFonts w:ascii="宋体" w:hAnsi="宋体"/>
          <w:sz w:val="24"/>
        </w:rPr>
        <w:t>；</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（8）工程量清单计量规则；</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（9）投标文件格式；</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根据本章第1.10款、第2.2款和第2.3款对招标文件所作的澄清、修改，构成招标文件的组成部分。</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当招标文件、招标文件的澄清或修改等在同一内容的表述上不一致时，以最后发出的书面文件为准。</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64" w:name="_Toc485889017"/>
      <w:bookmarkStart w:id="65" w:name="_Toc16084"/>
      <w:bookmarkStart w:id="66" w:name="_Toc486277878"/>
      <w:bookmarkStart w:id="67" w:name="_Toc234382605"/>
      <w:r w:rsidRPr="0025330F">
        <w:rPr>
          <w:rFonts w:ascii="宋体" w:hAnsi="宋体"/>
          <w:sz w:val="24"/>
          <w:szCs w:val="24"/>
        </w:rPr>
        <w:t>2.2 招标文件的澄清</w:t>
      </w:r>
      <w:bookmarkEnd w:id="64"/>
      <w:bookmarkEnd w:id="65"/>
      <w:bookmarkEnd w:id="66"/>
      <w:bookmarkEnd w:id="67"/>
    </w:p>
    <w:p w:rsidR="00C67F92" w:rsidRPr="0025330F" w:rsidRDefault="005A7A59">
      <w:pPr>
        <w:adjustRightInd w:val="0"/>
        <w:snapToGrid w:val="0"/>
        <w:spacing w:line="400" w:lineRule="exact"/>
        <w:ind w:firstLineChars="200" w:firstLine="480"/>
        <w:rPr>
          <w:rFonts w:ascii="宋体" w:hAnsi="宋体" w:cs="宋体"/>
          <w:kern w:val="0"/>
          <w:sz w:val="24"/>
        </w:rPr>
      </w:pPr>
      <w:bookmarkStart w:id="68" w:name="_Toc234382606"/>
      <w:r w:rsidRPr="0025330F">
        <w:rPr>
          <w:rFonts w:ascii="宋体" w:hAnsi="宋体" w:cs="宋体" w:hint="eastAsia"/>
          <w:kern w:val="0"/>
          <w:sz w:val="24"/>
        </w:rPr>
        <w:t>2.2.1投标人应仔细阅读和检查招标文件的全部内容。如发现缺页或附件不全，</w:t>
      </w:r>
      <w:r w:rsidRPr="0025330F">
        <w:rPr>
          <w:rFonts w:ascii="宋体" w:hAnsi="宋体" w:hint="eastAsia"/>
          <w:sz w:val="24"/>
        </w:rPr>
        <w:t>通过</w:t>
      </w:r>
      <w:r w:rsidRPr="0025330F">
        <w:rPr>
          <w:rFonts w:ascii="新宋体" w:eastAsia="新宋体" w:hAnsi="新宋体" w:cs="仿宋_GB2312" w:hint="eastAsia"/>
          <w:sz w:val="24"/>
        </w:rPr>
        <w:t>全国公共资源交易平台（河南省·许昌市）系统电子平台</w:t>
      </w:r>
      <w:r w:rsidRPr="0025330F">
        <w:rPr>
          <w:rFonts w:ascii="宋体" w:hAnsi="宋体" w:hint="eastAsia"/>
          <w:sz w:val="24"/>
        </w:rPr>
        <w:t>发出</w:t>
      </w:r>
      <w:r w:rsidRPr="0025330F">
        <w:rPr>
          <w:rFonts w:ascii="宋体" w:hAnsi="宋体" w:cs="宋体" w:hint="eastAsia"/>
          <w:kern w:val="0"/>
          <w:sz w:val="24"/>
        </w:rPr>
        <w:t>，以便补齐。如有疑问，应在投标人须知前附表规定的时间要求招标人对招标文件予以澄清。</w:t>
      </w:r>
      <w:r w:rsidRPr="0025330F">
        <w:rPr>
          <w:rFonts w:ascii="宋体" w:hAnsi="宋体" w:cs="宋体" w:hint="eastAsia"/>
          <w:b/>
          <w:kern w:val="0"/>
          <w:sz w:val="24"/>
        </w:rPr>
        <w:t>如未提出异议，视为全面接受</w:t>
      </w:r>
      <w:r w:rsidRPr="0025330F">
        <w:rPr>
          <w:rFonts w:ascii="宋体" w:hAnsi="宋体" w:cs="宋体" w:hint="eastAsia"/>
          <w:kern w:val="0"/>
          <w:sz w:val="24"/>
        </w:rPr>
        <w:t>。</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 xml:space="preserve">2.2.2 </w:t>
      </w:r>
      <w:r w:rsidRPr="0025330F">
        <w:rPr>
          <w:rFonts w:ascii="宋体" w:hAnsi="宋体" w:hint="eastAsia"/>
          <w:sz w:val="24"/>
        </w:rPr>
        <w:t>招标文件的澄清将在投标人须知前附表规定的投标截止时间15天前通过</w:t>
      </w:r>
      <w:r w:rsidRPr="0025330F">
        <w:rPr>
          <w:rFonts w:ascii="新宋体" w:eastAsia="新宋体" w:hAnsi="新宋体" w:cs="仿宋_GB2312" w:hint="eastAsia"/>
          <w:sz w:val="24"/>
        </w:rPr>
        <w:lastRenderedPageBreak/>
        <w:t>全国公共资源交易平台（河南省·许昌市）系统电子平台</w:t>
      </w:r>
      <w:r w:rsidRPr="0025330F">
        <w:rPr>
          <w:rFonts w:ascii="宋体" w:hAnsi="宋体" w:hint="eastAsia"/>
          <w:sz w:val="24"/>
        </w:rPr>
        <w:t>发出，但不指明澄清问题的来源。如果澄清发出的时间距投标截止时间不足15天，相应延长投标截止时间。</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 xml:space="preserve">2.2.3 </w:t>
      </w:r>
      <w:r w:rsidRPr="0025330F">
        <w:rPr>
          <w:rFonts w:ascii="宋体" w:hAnsi="宋体" w:hint="eastAsia"/>
          <w:sz w:val="24"/>
        </w:rPr>
        <w:t>所有澄清、答疑全部以</w:t>
      </w:r>
      <w:r w:rsidRPr="0025330F">
        <w:rPr>
          <w:rFonts w:ascii="新宋体" w:eastAsia="新宋体" w:hAnsi="新宋体" w:cs="仿宋_GB2312" w:hint="eastAsia"/>
          <w:sz w:val="24"/>
        </w:rPr>
        <w:t>全国公共资源交易平台（河南省·许昌市）系统电子平台</w:t>
      </w:r>
      <w:r w:rsidRPr="0025330F">
        <w:rPr>
          <w:rFonts w:ascii="宋体" w:hAnsi="宋体" w:hint="eastAsia"/>
          <w:sz w:val="24"/>
        </w:rPr>
        <w:t>发出的为准，不再接受书面形式的递交。</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69" w:name="_Toc485889018"/>
      <w:bookmarkStart w:id="70" w:name="_Toc486277879"/>
      <w:bookmarkStart w:id="71" w:name="_Toc29706"/>
      <w:r w:rsidRPr="0025330F">
        <w:rPr>
          <w:rFonts w:ascii="宋体" w:hAnsi="宋体"/>
          <w:sz w:val="24"/>
          <w:szCs w:val="24"/>
        </w:rPr>
        <w:t>2.3 招标文件的修改</w:t>
      </w:r>
      <w:bookmarkEnd w:id="68"/>
      <w:bookmarkEnd w:id="69"/>
      <w:bookmarkEnd w:id="70"/>
      <w:bookmarkEnd w:id="71"/>
    </w:p>
    <w:p w:rsidR="00C67F92" w:rsidRPr="0025330F" w:rsidRDefault="005A7A59">
      <w:pPr>
        <w:adjustRightInd w:val="0"/>
        <w:snapToGrid w:val="0"/>
        <w:spacing w:line="400" w:lineRule="exact"/>
        <w:ind w:firstLineChars="200" w:firstLine="480"/>
        <w:rPr>
          <w:rFonts w:ascii="宋体" w:hAnsi="宋体"/>
          <w:sz w:val="24"/>
        </w:rPr>
      </w:pPr>
      <w:bookmarkStart w:id="72" w:name="_Toc234382607"/>
      <w:r w:rsidRPr="0025330F">
        <w:rPr>
          <w:rFonts w:ascii="宋体" w:hAnsi="宋体"/>
          <w:sz w:val="24"/>
        </w:rPr>
        <w:t xml:space="preserve">2.3.1 </w:t>
      </w:r>
      <w:r w:rsidRPr="0025330F">
        <w:rPr>
          <w:rFonts w:ascii="宋体" w:hAnsi="宋体" w:hint="eastAsia"/>
          <w:sz w:val="24"/>
        </w:rPr>
        <w:t>在投标截止时间</w:t>
      </w:r>
      <w:r w:rsidRPr="0025330F">
        <w:rPr>
          <w:rFonts w:ascii="宋体" w:hAnsi="宋体"/>
          <w:sz w:val="24"/>
        </w:rPr>
        <w:t>15</w:t>
      </w:r>
      <w:r w:rsidRPr="0025330F">
        <w:rPr>
          <w:rFonts w:ascii="宋体" w:hAnsi="宋体" w:hint="eastAsia"/>
          <w:sz w:val="24"/>
        </w:rPr>
        <w:t>天前，招标人可以通过全国公共资源交易平台（河南省·许昌市）修改招标文件，如果修改招标文件的时间距投标截止时间不足</w:t>
      </w:r>
      <w:r w:rsidRPr="0025330F">
        <w:rPr>
          <w:rFonts w:ascii="宋体" w:hAnsi="宋体"/>
          <w:sz w:val="24"/>
        </w:rPr>
        <w:t xml:space="preserve">15 </w:t>
      </w:r>
      <w:r w:rsidRPr="0025330F">
        <w:rPr>
          <w:rFonts w:ascii="宋体" w:hAnsi="宋体" w:hint="eastAsia"/>
          <w:sz w:val="24"/>
        </w:rPr>
        <w:t>天，相应延长投标截止时间。</w:t>
      </w:r>
      <w:bookmarkStart w:id="73" w:name="_Toc486277880"/>
      <w:bookmarkStart w:id="74" w:name="_Toc485889019"/>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2.3.2 当招标文件（含评标、定标办法）、补充通知、答疑纪要，内容相互矛盾时，以最后发出的通知（或纪要）为准。</w:t>
      </w:r>
      <w:bookmarkEnd w:id="73"/>
      <w:bookmarkEnd w:id="74"/>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75" w:name="_Toc8003"/>
      <w:bookmarkStart w:id="76" w:name="_Toc485889020"/>
      <w:bookmarkStart w:id="77" w:name="_Toc486277881"/>
      <w:r w:rsidRPr="0025330F">
        <w:rPr>
          <w:rFonts w:ascii="宋体" w:hAnsi="宋体"/>
          <w:sz w:val="24"/>
          <w:szCs w:val="24"/>
        </w:rPr>
        <w:t>3. 投标文件</w:t>
      </w:r>
      <w:bookmarkEnd w:id="72"/>
      <w:bookmarkEnd w:id="75"/>
      <w:bookmarkEnd w:id="76"/>
      <w:bookmarkEnd w:id="77"/>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78" w:name="_Toc12156"/>
      <w:bookmarkStart w:id="79" w:name="_Toc486277882"/>
      <w:bookmarkStart w:id="80" w:name="_Toc234382608"/>
      <w:bookmarkStart w:id="81" w:name="_Toc485889021"/>
      <w:r w:rsidRPr="0025330F">
        <w:rPr>
          <w:rFonts w:ascii="宋体" w:hAnsi="宋体"/>
          <w:sz w:val="24"/>
          <w:szCs w:val="24"/>
        </w:rPr>
        <w:t>3.1 投标文件的组成</w:t>
      </w:r>
      <w:bookmarkEnd w:id="78"/>
      <w:bookmarkEnd w:id="79"/>
      <w:bookmarkEnd w:id="80"/>
      <w:bookmarkEnd w:id="81"/>
    </w:p>
    <w:p w:rsidR="0083463B" w:rsidRPr="0025330F" w:rsidRDefault="0083463B" w:rsidP="0083463B">
      <w:pPr>
        <w:adjustRightInd w:val="0"/>
        <w:snapToGrid w:val="0"/>
        <w:spacing w:line="400" w:lineRule="exact"/>
        <w:ind w:firstLineChars="200" w:firstLine="480"/>
        <w:rPr>
          <w:rFonts w:ascii="宋体" w:hAnsi="宋体"/>
          <w:sz w:val="24"/>
        </w:rPr>
      </w:pPr>
      <w:bookmarkStart w:id="82" w:name="_Toc234382609"/>
      <w:bookmarkStart w:id="83" w:name="_Toc12761"/>
      <w:bookmarkStart w:id="84" w:name="_Toc486277883"/>
      <w:bookmarkStart w:id="85" w:name="_Toc485889022"/>
      <w:r w:rsidRPr="0025330F">
        <w:rPr>
          <w:rFonts w:ascii="宋体" w:hAnsi="宋体"/>
          <w:sz w:val="24"/>
        </w:rPr>
        <w:t>3.1.1 投标文件应包括下列内容：</w:t>
      </w:r>
    </w:p>
    <w:p w:rsidR="0083463B" w:rsidRPr="0025330F" w:rsidRDefault="0083463B" w:rsidP="0083463B">
      <w:pPr>
        <w:adjustRightInd w:val="0"/>
        <w:snapToGrid w:val="0"/>
        <w:spacing w:line="400" w:lineRule="exact"/>
        <w:ind w:firstLineChars="200" w:firstLine="480"/>
        <w:rPr>
          <w:rFonts w:ascii="宋体" w:hAnsi="宋体"/>
          <w:sz w:val="24"/>
        </w:rPr>
      </w:pPr>
      <w:r w:rsidRPr="0025330F">
        <w:rPr>
          <w:rFonts w:ascii="宋体" w:hAnsi="宋体" w:hint="eastAsia"/>
          <w:sz w:val="24"/>
        </w:rPr>
        <w:t>第一个信封（商务及技术文件）：</w:t>
      </w:r>
    </w:p>
    <w:p w:rsidR="0083463B" w:rsidRPr="0025330F" w:rsidRDefault="0083463B" w:rsidP="0083463B">
      <w:pPr>
        <w:adjustRightInd w:val="0"/>
        <w:snapToGrid w:val="0"/>
        <w:spacing w:line="400" w:lineRule="exact"/>
        <w:ind w:firstLineChars="200" w:firstLine="480"/>
        <w:rPr>
          <w:rFonts w:ascii="宋体" w:hAnsi="宋体"/>
          <w:sz w:val="24"/>
        </w:rPr>
      </w:pPr>
      <w:r w:rsidRPr="0025330F">
        <w:rPr>
          <w:rFonts w:ascii="宋体" w:hAnsi="宋体"/>
          <w:sz w:val="24"/>
        </w:rPr>
        <w:t>（1）投标函及投标函附录；</w:t>
      </w:r>
    </w:p>
    <w:p w:rsidR="0083463B" w:rsidRPr="0025330F" w:rsidRDefault="0083463B" w:rsidP="0083463B">
      <w:pPr>
        <w:adjustRightInd w:val="0"/>
        <w:snapToGrid w:val="0"/>
        <w:spacing w:line="400" w:lineRule="exact"/>
        <w:ind w:firstLineChars="200" w:firstLine="480"/>
        <w:rPr>
          <w:rFonts w:ascii="宋体" w:hAnsi="宋体"/>
          <w:sz w:val="24"/>
        </w:rPr>
      </w:pPr>
      <w:r w:rsidRPr="0025330F">
        <w:rPr>
          <w:rFonts w:ascii="宋体" w:hAnsi="宋体"/>
          <w:sz w:val="24"/>
        </w:rPr>
        <w:t>（2）法定代表人身份证明</w:t>
      </w:r>
      <w:r w:rsidRPr="0025330F">
        <w:rPr>
          <w:rFonts w:ascii="宋体" w:hAnsi="宋体" w:hint="eastAsia"/>
          <w:sz w:val="24"/>
        </w:rPr>
        <w:t>及</w:t>
      </w:r>
      <w:r w:rsidRPr="0025330F">
        <w:rPr>
          <w:rFonts w:ascii="宋体" w:hAnsi="宋体"/>
          <w:sz w:val="24"/>
        </w:rPr>
        <w:t>授权委托书</w:t>
      </w:r>
      <w:r w:rsidRPr="0025330F">
        <w:rPr>
          <w:rFonts w:ascii="宋体" w:hAnsi="宋体" w:hint="eastAsia"/>
          <w:sz w:val="24"/>
        </w:rPr>
        <w:t>；</w:t>
      </w:r>
    </w:p>
    <w:p w:rsidR="0083463B" w:rsidRPr="0025330F" w:rsidRDefault="0083463B" w:rsidP="0083463B">
      <w:pPr>
        <w:adjustRightInd w:val="0"/>
        <w:snapToGrid w:val="0"/>
        <w:spacing w:line="400" w:lineRule="exact"/>
        <w:ind w:firstLineChars="200" w:firstLine="480"/>
        <w:rPr>
          <w:rFonts w:ascii="宋体" w:hAnsi="宋体"/>
          <w:sz w:val="24"/>
        </w:rPr>
      </w:pPr>
      <w:r w:rsidRPr="0025330F">
        <w:rPr>
          <w:rFonts w:ascii="宋体" w:hAnsi="宋体"/>
          <w:sz w:val="24"/>
        </w:rPr>
        <w:t>（</w:t>
      </w:r>
      <w:r w:rsidRPr="0025330F">
        <w:rPr>
          <w:rFonts w:ascii="宋体" w:hAnsi="宋体" w:hint="eastAsia"/>
          <w:sz w:val="24"/>
        </w:rPr>
        <w:t>3</w:t>
      </w:r>
      <w:r w:rsidRPr="0025330F">
        <w:rPr>
          <w:rFonts w:ascii="宋体" w:hAnsi="宋体"/>
          <w:sz w:val="24"/>
        </w:rPr>
        <w:t>）投标保证金；</w:t>
      </w:r>
    </w:p>
    <w:p w:rsidR="0083463B" w:rsidRPr="0025330F" w:rsidRDefault="0083463B" w:rsidP="0083463B">
      <w:pPr>
        <w:adjustRightInd w:val="0"/>
        <w:snapToGrid w:val="0"/>
        <w:spacing w:line="400" w:lineRule="exact"/>
        <w:ind w:firstLineChars="200" w:firstLine="480"/>
        <w:rPr>
          <w:rFonts w:ascii="宋体" w:hAnsi="宋体"/>
          <w:sz w:val="24"/>
        </w:rPr>
      </w:pPr>
      <w:r w:rsidRPr="0025330F">
        <w:rPr>
          <w:rFonts w:ascii="宋体" w:hAnsi="宋体"/>
          <w:sz w:val="24"/>
        </w:rPr>
        <w:t>（</w:t>
      </w:r>
      <w:r w:rsidRPr="0025330F">
        <w:rPr>
          <w:rFonts w:ascii="宋体" w:hAnsi="宋体" w:hint="eastAsia"/>
          <w:sz w:val="24"/>
        </w:rPr>
        <w:t>4</w:t>
      </w:r>
      <w:r w:rsidRPr="0025330F">
        <w:rPr>
          <w:rFonts w:ascii="宋体" w:hAnsi="宋体"/>
          <w:sz w:val="24"/>
        </w:rPr>
        <w:t>）施工组织设计；</w:t>
      </w:r>
    </w:p>
    <w:p w:rsidR="0083463B" w:rsidRPr="0025330F" w:rsidRDefault="0083463B" w:rsidP="0083463B">
      <w:pPr>
        <w:adjustRightInd w:val="0"/>
        <w:snapToGrid w:val="0"/>
        <w:spacing w:line="400" w:lineRule="exact"/>
        <w:ind w:firstLineChars="200" w:firstLine="480"/>
        <w:rPr>
          <w:rFonts w:ascii="宋体" w:hAnsi="宋体"/>
          <w:sz w:val="24"/>
        </w:rPr>
      </w:pPr>
      <w:r w:rsidRPr="0025330F">
        <w:rPr>
          <w:rFonts w:ascii="宋体" w:hAnsi="宋体"/>
          <w:sz w:val="24"/>
        </w:rPr>
        <w:t>（</w:t>
      </w:r>
      <w:r w:rsidRPr="0025330F">
        <w:rPr>
          <w:rFonts w:ascii="宋体" w:hAnsi="宋体" w:hint="eastAsia"/>
          <w:sz w:val="24"/>
        </w:rPr>
        <w:t>5</w:t>
      </w:r>
      <w:r w:rsidRPr="0025330F">
        <w:rPr>
          <w:rFonts w:ascii="宋体" w:hAnsi="宋体"/>
          <w:sz w:val="24"/>
        </w:rPr>
        <w:t>）项目管理机构；</w:t>
      </w:r>
    </w:p>
    <w:p w:rsidR="0083463B" w:rsidRPr="0025330F" w:rsidRDefault="0083463B" w:rsidP="0083463B">
      <w:pPr>
        <w:adjustRightInd w:val="0"/>
        <w:snapToGrid w:val="0"/>
        <w:spacing w:line="400" w:lineRule="exact"/>
        <w:ind w:firstLineChars="200" w:firstLine="480"/>
        <w:rPr>
          <w:rFonts w:ascii="宋体" w:hAnsi="宋体"/>
          <w:sz w:val="24"/>
        </w:rPr>
      </w:pPr>
      <w:r w:rsidRPr="0025330F">
        <w:rPr>
          <w:rFonts w:ascii="宋体" w:hAnsi="宋体"/>
          <w:sz w:val="24"/>
        </w:rPr>
        <w:t>（</w:t>
      </w:r>
      <w:r w:rsidRPr="0025330F">
        <w:rPr>
          <w:rFonts w:ascii="宋体" w:hAnsi="宋体" w:hint="eastAsia"/>
          <w:sz w:val="24"/>
        </w:rPr>
        <w:t>6</w:t>
      </w:r>
      <w:r w:rsidRPr="0025330F">
        <w:rPr>
          <w:rFonts w:ascii="宋体" w:hAnsi="宋体"/>
          <w:sz w:val="24"/>
        </w:rPr>
        <w:t>）资格审查资料；</w:t>
      </w:r>
    </w:p>
    <w:p w:rsidR="0083463B" w:rsidRPr="0025330F" w:rsidRDefault="0083463B" w:rsidP="0083463B">
      <w:pPr>
        <w:adjustRightInd w:val="0"/>
        <w:snapToGrid w:val="0"/>
        <w:spacing w:line="400" w:lineRule="exact"/>
        <w:ind w:firstLineChars="200" w:firstLine="480"/>
        <w:rPr>
          <w:rFonts w:ascii="宋体" w:hAnsi="宋体"/>
          <w:sz w:val="24"/>
        </w:rPr>
      </w:pPr>
      <w:r w:rsidRPr="0025330F">
        <w:rPr>
          <w:rFonts w:ascii="宋体" w:hAnsi="宋体"/>
          <w:sz w:val="24"/>
        </w:rPr>
        <w:t>（</w:t>
      </w:r>
      <w:r w:rsidRPr="0025330F">
        <w:rPr>
          <w:rFonts w:ascii="宋体" w:hAnsi="宋体" w:hint="eastAsia"/>
          <w:sz w:val="24"/>
        </w:rPr>
        <w:t>7</w:t>
      </w:r>
      <w:r w:rsidRPr="0025330F">
        <w:rPr>
          <w:rFonts w:ascii="宋体" w:hAnsi="宋体"/>
          <w:sz w:val="24"/>
        </w:rPr>
        <w:t>）</w:t>
      </w:r>
      <w:r w:rsidRPr="0025330F">
        <w:rPr>
          <w:rFonts w:ascii="宋体" w:hAnsi="宋体" w:hint="eastAsia"/>
          <w:sz w:val="24"/>
        </w:rPr>
        <w:t>其他管理人员和技术人员；</w:t>
      </w:r>
    </w:p>
    <w:p w:rsidR="0083463B" w:rsidRPr="0025330F" w:rsidRDefault="0083463B" w:rsidP="0083463B">
      <w:pPr>
        <w:adjustRightInd w:val="0"/>
        <w:snapToGrid w:val="0"/>
        <w:spacing w:line="400" w:lineRule="exact"/>
        <w:ind w:firstLineChars="200" w:firstLine="480"/>
        <w:rPr>
          <w:rFonts w:ascii="宋体" w:hAnsi="宋体"/>
          <w:sz w:val="24"/>
        </w:rPr>
      </w:pPr>
      <w:r w:rsidRPr="0025330F">
        <w:rPr>
          <w:rFonts w:ascii="宋体" w:hAnsi="宋体" w:hint="eastAsia"/>
          <w:sz w:val="24"/>
        </w:rPr>
        <w:t>（8）目标承诺书；</w:t>
      </w:r>
    </w:p>
    <w:p w:rsidR="0083463B" w:rsidRPr="0025330F" w:rsidRDefault="0083463B" w:rsidP="0083463B">
      <w:pPr>
        <w:adjustRightInd w:val="0"/>
        <w:snapToGrid w:val="0"/>
        <w:spacing w:line="400" w:lineRule="exact"/>
        <w:ind w:firstLineChars="200" w:firstLine="480"/>
        <w:rPr>
          <w:rFonts w:ascii="宋体" w:hAnsi="宋体"/>
          <w:sz w:val="24"/>
        </w:rPr>
      </w:pPr>
      <w:r w:rsidRPr="0025330F">
        <w:rPr>
          <w:rFonts w:ascii="宋体" w:hAnsi="宋体" w:hint="eastAsia"/>
          <w:sz w:val="24"/>
        </w:rPr>
        <w:t>（9）需要补充的其他材料。</w:t>
      </w:r>
    </w:p>
    <w:p w:rsidR="0083463B" w:rsidRPr="0025330F" w:rsidRDefault="0083463B" w:rsidP="0083463B">
      <w:pPr>
        <w:adjustRightInd w:val="0"/>
        <w:snapToGrid w:val="0"/>
        <w:spacing w:line="400" w:lineRule="exact"/>
        <w:ind w:firstLineChars="200" w:firstLine="480"/>
        <w:rPr>
          <w:rFonts w:ascii="宋体" w:hAnsi="宋体"/>
          <w:sz w:val="24"/>
        </w:rPr>
      </w:pPr>
      <w:r w:rsidRPr="0025330F">
        <w:rPr>
          <w:rFonts w:ascii="宋体" w:hAnsi="宋体" w:hint="eastAsia"/>
          <w:sz w:val="24"/>
        </w:rPr>
        <w:t>第二个信封（投标报价）</w:t>
      </w:r>
    </w:p>
    <w:p w:rsidR="0083463B" w:rsidRPr="0025330F" w:rsidRDefault="0083463B" w:rsidP="0083463B">
      <w:pPr>
        <w:adjustRightInd w:val="0"/>
        <w:snapToGrid w:val="0"/>
        <w:spacing w:line="400" w:lineRule="exact"/>
        <w:ind w:firstLineChars="200" w:firstLine="480"/>
        <w:rPr>
          <w:rFonts w:ascii="宋体" w:hAnsi="宋体"/>
          <w:sz w:val="24"/>
        </w:rPr>
      </w:pPr>
      <w:r w:rsidRPr="0025330F">
        <w:rPr>
          <w:rFonts w:ascii="宋体" w:hAnsi="宋体" w:hint="eastAsia"/>
          <w:sz w:val="24"/>
        </w:rPr>
        <w:t>（1）投标函；</w:t>
      </w:r>
    </w:p>
    <w:p w:rsidR="0083463B" w:rsidRPr="0025330F" w:rsidRDefault="0083463B" w:rsidP="0083463B">
      <w:pPr>
        <w:adjustRightInd w:val="0"/>
        <w:snapToGrid w:val="0"/>
        <w:spacing w:line="400" w:lineRule="exact"/>
        <w:ind w:firstLineChars="200" w:firstLine="480"/>
        <w:rPr>
          <w:rFonts w:ascii="宋体" w:hAnsi="宋体"/>
          <w:sz w:val="24"/>
        </w:rPr>
      </w:pPr>
      <w:r w:rsidRPr="0025330F">
        <w:rPr>
          <w:rFonts w:ascii="宋体" w:hAnsi="宋体" w:hint="eastAsia"/>
          <w:sz w:val="24"/>
        </w:rPr>
        <w:t>（2）已标价工程量清单；</w:t>
      </w:r>
    </w:p>
    <w:p w:rsidR="0083463B" w:rsidRPr="0025330F" w:rsidRDefault="0083463B" w:rsidP="0083463B">
      <w:pPr>
        <w:adjustRightInd w:val="0"/>
        <w:snapToGrid w:val="0"/>
        <w:spacing w:line="400" w:lineRule="exact"/>
        <w:ind w:firstLineChars="200" w:firstLine="480"/>
        <w:rPr>
          <w:rFonts w:ascii="宋体" w:hAnsi="宋体"/>
          <w:sz w:val="24"/>
        </w:rPr>
      </w:pPr>
      <w:r w:rsidRPr="0025330F">
        <w:rPr>
          <w:rFonts w:ascii="宋体" w:hAnsi="宋体"/>
          <w:sz w:val="24"/>
        </w:rPr>
        <w:t>（</w:t>
      </w:r>
      <w:r w:rsidRPr="0025330F">
        <w:rPr>
          <w:rFonts w:ascii="宋体" w:hAnsi="宋体" w:hint="eastAsia"/>
          <w:sz w:val="24"/>
        </w:rPr>
        <w:t>3</w:t>
      </w:r>
      <w:r w:rsidRPr="0025330F">
        <w:rPr>
          <w:rFonts w:ascii="宋体" w:hAnsi="宋体"/>
          <w:sz w:val="24"/>
        </w:rPr>
        <w:t>）</w:t>
      </w:r>
      <w:r w:rsidRPr="0025330F">
        <w:rPr>
          <w:rFonts w:ascii="宋体" w:hAnsi="宋体" w:hint="eastAsia"/>
          <w:sz w:val="24"/>
        </w:rPr>
        <w:t>单价分析表；</w:t>
      </w:r>
    </w:p>
    <w:p w:rsidR="00A52D22" w:rsidRPr="0025330F" w:rsidRDefault="0083463B" w:rsidP="0083463B">
      <w:pPr>
        <w:adjustRightInd w:val="0"/>
        <w:snapToGrid w:val="0"/>
        <w:spacing w:line="400" w:lineRule="exact"/>
        <w:ind w:firstLineChars="200" w:firstLine="480"/>
        <w:rPr>
          <w:rFonts w:ascii="宋体" w:hAnsi="宋体"/>
          <w:sz w:val="24"/>
        </w:rPr>
      </w:pPr>
      <w:r w:rsidRPr="0025330F">
        <w:rPr>
          <w:rFonts w:ascii="宋体" w:hAnsi="宋体" w:hint="eastAsia"/>
          <w:sz w:val="24"/>
        </w:rPr>
        <w:t>（4）</w:t>
      </w:r>
      <w:r w:rsidR="00A52D22" w:rsidRPr="0025330F">
        <w:rPr>
          <w:rFonts w:ascii="宋体" w:hAnsi="宋体" w:hint="eastAsia"/>
          <w:sz w:val="24"/>
        </w:rPr>
        <w:t>主材价格表</w:t>
      </w:r>
    </w:p>
    <w:p w:rsidR="0083463B" w:rsidRPr="0025330F" w:rsidRDefault="00A52D22" w:rsidP="0083463B">
      <w:pPr>
        <w:adjustRightInd w:val="0"/>
        <w:snapToGrid w:val="0"/>
        <w:spacing w:line="400" w:lineRule="exact"/>
        <w:ind w:firstLineChars="200" w:firstLine="480"/>
        <w:rPr>
          <w:rFonts w:ascii="宋体" w:hAnsi="宋体"/>
          <w:sz w:val="24"/>
        </w:rPr>
      </w:pPr>
      <w:r w:rsidRPr="0025330F">
        <w:rPr>
          <w:rFonts w:ascii="宋体" w:hAnsi="宋体" w:hint="eastAsia"/>
          <w:sz w:val="24"/>
        </w:rPr>
        <w:t>（5）</w:t>
      </w:r>
      <w:r w:rsidR="0083463B" w:rsidRPr="0025330F">
        <w:rPr>
          <w:rFonts w:ascii="宋体" w:hAnsi="宋体" w:hint="eastAsia"/>
          <w:sz w:val="24"/>
        </w:rPr>
        <w:t>需要补充的其他材料。</w:t>
      </w:r>
    </w:p>
    <w:p w:rsidR="0083463B" w:rsidRPr="0025330F" w:rsidRDefault="0083463B" w:rsidP="0083463B">
      <w:pPr>
        <w:spacing w:line="400" w:lineRule="exact"/>
        <w:ind w:leftChars="57" w:left="120" w:firstLineChars="150" w:firstLine="360"/>
        <w:rPr>
          <w:rFonts w:asciiTheme="minorEastAsia" w:eastAsiaTheme="minorEastAsia" w:hAnsiTheme="minorEastAsia" w:cs="仿宋"/>
        </w:rPr>
      </w:pPr>
      <w:r w:rsidRPr="0025330F">
        <w:rPr>
          <w:rFonts w:asciiTheme="minorEastAsia" w:eastAsiaTheme="minorEastAsia" w:hAnsiTheme="minorEastAsia" w:cs="仿宋" w:hint="eastAsia"/>
          <w:sz w:val="24"/>
        </w:rPr>
        <w:t>3.1.2投标人在评标过程中作出的符合法律法规和招标文件规定的澄清确认，构成投标文件的组成部分。</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r w:rsidRPr="0025330F">
        <w:rPr>
          <w:rFonts w:ascii="宋体" w:hAnsi="宋体"/>
          <w:sz w:val="24"/>
          <w:szCs w:val="24"/>
        </w:rPr>
        <w:t>3.2 投标报价</w:t>
      </w:r>
      <w:bookmarkEnd w:id="82"/>
      <w:bookmarkEnd w:id="83"/>
      <w:bookmarkEnd w:id="84"/>
      <w:bookmarkEnd w:id="85"/>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3.2.1</w:t>
      </w:r>
      <w:r w:rsidRPr="0025330F">
        <w:rPr>
          <w:rFonts w:asciiTheme="minorEastAsia" w:eastAsiaTheme="minorEastAsia" w:hAnsiTheme="minorEastAsia" w:cs="仿宋" w:hint="eastAsia"/>
          <w:sz w:val="24"/>
        </w:rPr>
        <w:t>投标报价应包括国家规定的增值税税金，除投标人须知前附表另有规定外，增值税税金按一般计税方法计算。</w:t>
      </w:r>
      <w:r w:rsidRPr="0025330F">
        <w:rPr>
          <w:rFonts w:ascii="宋体" w:hAnsi="宋体"/>
          <w:sz w:val="24"/>
        </w:rPr>
        <w:t>投标人应按第五章“工程量清单”的要求填写相应</w:t>
      </w:r>
      <w:r w:rsidRPr="0025330F">
        <w:rPr>
          <w:rFonts w:ascii="宋体" w:hAnsi="宋体"/>
          <w:sz w:val="24"/>
        </w:rPr>
        <w:lastRenderedPageBreak/>
        <w:t>表格。</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投标人应按投标人须知前附表规定的方式填写工程量清单。</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本项目招标由招标人提供书面工程量清单，由投标人按照招标人提供的工程量清单填写本合同各工程子目的单价、合价和总额价。评标委员会将按照第三章“评标办法”第3.1.3项和第3.1.4项的规定对投标价进行算术性错误修正及其他错误修正。</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3.2.2 投标人在投标截止时间前修改投标函中的投标总报价，应同时修改“工程量清单”中的相应报价。此修改须符合本章第 4.3 款的有关要求。</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3.2.3 投标人如果发现工程量清单中的数量与图纸中数量不一致时，应立即通知招标人核查，除非招标人以书面方式予以更正，否则，应以工程量清单中列出的数量为准。</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3.2.4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3.2.5 除投标人须知前附表另有规定外，招标人不接受调价函。若招标人接受调价函，则应在招标文件中给出调价函的格式。投标人若有调价函则应遵循如下规定：</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（1）调价函必须采用招标文件规定的格式；调价函应说明调价后的最终报价，并以最终报价为准，而且投标人只能有一次调价的机会。</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（2）工程量清单中招标人指定的报价不允许调价。</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（3）调价函必须附有调价后的工程量清单；调价函必须粘贴或机械装订在投标文件首页，与投标文件一起密封提交。</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若投标人未提交调价后的工程量清单，或调价函未装在投标文件首页，调价函均视为无效，仍以原报价作为最终报价，若投标人提交的调价函多于一个，或对不允许调价的内容进行了调价，或调价函有附加条件，投标文件作为废标处理。</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（4）若招标人接受调价函，投标人调价后的工程量清单和有效调价函的大写金额报价应保持一致，如果报价金额出现差异时，则以有效调价函的大写金额报价为准。</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86" w:name="_Toc485889023"/>
      <w:bookmarkStart w:id="87" w:name="_Toc486277884"/>
      <w:bookmarkStart w:id="88" w:name="_Toc6040"/>
      <w:bookmarkStart w:id="89" w:name="_Toc234382610"/>
      <w:r w:rsidRPr="0025330F">
        <w:rPr>
          <w:rFonts w:ascii="宋体" w:hAnsi="宋体"/>
          <w:sz w:val="24"/>
          <w:szCs w:val="24"/>
        </w:rPr>
        <w:t>3.3 投标有效期</w:t>
      </w:r>
      <w:bookmarkEnd w:id="86"/>
      <w:bookmarkEnd w:id="87"/>
      <w:bookmarkEnd w:id="88"/>
      <w:bookmarkEnd w:id="89"/>
    </w:p>
    <w:p w:rsidR="00C67F92" w:rsidRPr="0025330F" w:rsidRDefault="005A7A59">
      <w:pPr>
        <w:adjustRightInd w:val="0"/>
        <w:snapToGrid w:val="0"/>
        <w:spacing w:line="400" w:lineRule="exact"/>
        <w:ind w:firstLineChars="200" w:firstLine="464"/>
        <w:rPr>
          <w:rFonts w:ascii="宋体" w:hAnsi="宋体"/>
          <w:spacing w:val="-4"/>
          <w:sz w:val="24"/>
        </w:rPr>
      </w:pPr>
      <w:r w:rsidRPr="0025330F">
        <w:rPr>
          <w:rFonts w:ascii="宋体" w:hAnsi="宋体"/>
          <w:spacing w:val="-4"/>
          <w:sz w:val="24"/>
        </w:rPr>
        <w:t>3.3.1 在投标人须知前附表规定的投标有效期内，投标人不得要求撤销或修改其投标文件。</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3.3.2 出现特殊情况需要延长投标有效期的，招标人以书面形式通知所有投标人</w:t>
      </w:r>
      <w:r w:rsidRPr="0025330F">
        <w:rPr>
          <w:rFonts w:ascii="宋体" w:hAnsi="宋体"/>
          <w:sz w:val="24"/>
        </w:rPr>
        <w:lastRenderedPageBreak/>
        <w:t>延长投标有效期。投标人同意延长的，应相应延长其投标保证金的有效期，但不得要求或被允许修改或撤销其投标文件；投标人拒绝延长的，其投标失效，但投标人有权收回其投标保证金。</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90" w:name="_Toc485889025"/>
      <w:bookmarkStart w:id="91" w:name="_Toc486277886"/>
      <w:bookmarkStart w:id="92" w:name="_Toc234382613"/>
      <w:bookmarkStart w:id="93" w:name="_Toc10524"/>
      <w:r w:rsidRPr="0025330F">
        <w:rPr>
          <w:rFonts w:ascii="宋体" w:hAnsi="宋体" w:hint="eastAsia"/>
          <w:sz w:val="24"/>
          <w:szCs w:val="24"/>
        </w:rPr>
        <w:t>3.4投标保证金（见附表）</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3.4.1 投标保证金的基本户备案：按《投标人须知前附表》第3.4.2条规定。</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3.4.1.1 自招标文件发布之日起，投标人需进行基本户备案（建设工程项目），已备案的基本户开户银行、账户发生变化的，须重新办理备案手续。备案后方可提交投标（竞买）保证金（使用银行保函方式的除外）。</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 xml:space="preserve">3.4.1.2 基本户备案流程： </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工程建设项目的投标人登录注册网址：</w:t>
      </w:r>
      <w:r w:rsidRPr="0025330F">
        <w:rPr>
          <w:rFonts w:ascii="宋体" w:hAnsi="宋体" w:cs="宋体"/>
          <w:sz w:val="24"/>
        </w:rPr>
        <w:t>http://221.14.6.70:8088/ggzy/eps/public/RegistAllJcxx.html</w:t>
      </w:r>
      <w:r w:rsidRPr="0025330F">
        <w:rPr>
          <w:rFonts w:ascii="宋体" w:hAnsi="宋体" w:cs="宋体" w:hint="eastAsia"/>
          <w:sz w:val="24"/>
        </w:rPr>
        <w:t>，进行系统用户注册，在注册流程中“银行账户”环节，增加“账户类别-基本账户”，填写投标人基本账户信息，扫描上传基本户开户许可证（两者信息必须相符），保存备案信息，提交并绑定CA后可缴纳、绑定投标保证金。</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3.4.2 投标保证金缴纳：按《投标人须知前附表》第3.4.2条规定。</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 xml:space="preserve">3.4.2.1 投标保证金的递交方式：银行转账、银行电汇、银行保函，不接受以现金方式缴纳的投标保证金。凡以现金方式缴纳投标保证金而影响其投标结果的，由投标人自行负责。 </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使用银行转账、银行电汇方式的，于截止时间前通过投标人基本账户将款项一次足额递交、成功绑定，以收款人到账时间为准，在途资金无效，视为未按时交纳。同时投标人应承担节假日银行系统不能支付的风险。</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使用银行保函方式的，银行保函应明确项目名称、项目编号及标段、受益人（招标人）、有效期（不低于本项目投标有效期）、银行保函担保金额（不低于本项目本标段投标保证金数额）。投标人应真实合法、有效的银行保函原件扫描件附于投标文件中，否则视为未按时缴纳。针对银行保函，投标时扫描件不再退还；其追偿按照有关规定执行。</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银行转账、银行电汇、银行保函，不接受以现金方式缴纳的投标保证金。凡以现金方式缴纳投标保证金而影响其投标结果的，由投标人自行负责。</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3.4.2.2 投标保证金提交方式：</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投标人网上下载招标文件后，登录</w:t>
      </w:r>
      <w:r w:rsidRPr="0025330F">
        <w:rPr>
          <w:rFonts w:ascii="宋体" w:hAnsi="宋体" w:cs="宋体"/>
          <w:sz w:val="24"/>
        </w:rPr>
        <w:t>http://221.14.6.70:8088/ggzy/</w:t>
      </w:r>
      <w:r w:rsidRPr="0025330F">
        <w:rPr>
          <w:rFonts w:ascii="宋体" w:hAnsi="宋体" w:cs="宋体" w:hint="eastAsia"/>
          <w:sz w:val="24"/>
        </w:rPr>
        <w:t>系统，依次点击“会员向导”→“参与投标”→“费用缴纳说明”→“保证金缴纳说明单”，获取缴费说明单，根据每个标段的缴纳说明单在缴纳截止时间前缴纳；</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成功缴纳后再次登录前述系统，依次点击“会员向导”→“参与投标”→“保证</w:t>
      </w:r>
      <w:r w:rsidRPr="0025330F">
        <w:rPr>
          <w:rFonts w:ascii="宋体" w:hAnsi="宋体" w:cs="宋体" w:hint="eastAsia"/>
          <w:sz w:val="24"/>
        </w:rPr>
        <w:lastRenderedPageBreak/>
        <w:t>金绑定”→“绑定”进行投标保证金绑定。</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投标人成功绑定投标保证金，将缴纳凭证“许昌公共资源交易中心保证金缴纳回执”附于投标文件中；未绑定标段的投标保证金，视为未按规定交纳。</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3.4.2.3 每个投标人每个项目每个标段只有唯一缴纳账号，切勿重复缴纳或错误缴纳。</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3.4.2.4 未按上述规定操作引起的无效投标，由投标人自行负责。</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3.4.2.5 汇款凭证无须备注项目编号和项目名称。</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3.4.2.6 出现以下情形造成的投标保证金无效，由投标人自行负责。</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(1)投标保证金未从投标人的基本账户转出；</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(2)投标保证金未按照招标文件划分的标段转账。</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3.4.2.7 《保证金缴纳绑定操作指南》获取方法：</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登录许昌公共资源交易系统-组件下载-《保证金缴纳绑定操作指南》</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3.4.3 投标人未按规定提交投标保证金的，由评标委员会否决其投标。</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3.4.4 投标保证金的退还：</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（2）法定期限内未签订书面合同的，按照有关规定向中标人和其他中标候选人退还投标保证金及银行同期活期存款利息。</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（3）项目废标或招标人终止招标的，在此后5个工作日内退还投标保证金及银行同期活期存利息。</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（4）投标活动中出现质疑、投诉的，中标候选人、质疑人和被质疑人、投诉人和被投诉人的投标保证金暂停退还。</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（5）相关投标人有违法违规行为的项目，其投标保证金暂不退还，待行政监督部门对相关情况处置后，按照有关规定办理。</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（6）因投标人的原因无法及时退还投标（竞买）保证金、滞留三年以上的，投标（竞买）保证金上缴同级国库。</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（7）退还投标保证金，除另有规定外，一般以转账方式一次性退还至投标保证金的原提交账户。</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（8）特殊情况处理</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lastRenderedPageBreak/>
        <w:t>3.4.5 投标人有下列情形之一的，不予退还投标保证金：</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 xml:space="preserve">（1）在招标文件要求提交投标文件的截止时间后至投标文件有效期满前撤回投标的； </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 xml:space="preserve">（2）中标通知书发出后，中标人无故放弃中标项目或无正当理由在规定时间内不与招标人签订合同或未按招标文件规定提交履约担保的； </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 xml:space="preserve">（3）将中标项目转让给他人，或者在投标文件中未说明，且未经招标人同意，将中标项目分包给他人的； </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 xml:space="preserve">（4）投标人在招投标活动中弄虚作假、围标串标、骗取中标等，并经招投标行政监督部门调查核实的； </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（5）拒绝履行合同义务的；</w:t>
      </w:r>
    </w:p>
    <w:p w:rsidR="00864597" w:rsidRPr="0025330F" w:rsidRDefault="00864597" w:rsidP="00864597">
      <w:pPr>
        <w:autoSpaceDE w:val="0"/>
        <w:autoSpaceDN w:val="0"/>
        <w:adjustRightInd w:val="0"/>
        <w:snapToGrid w:val="0"/>
        <w:spacing w:line="420" w:lineRule="exact"/>
        <w:ind w:firstLineChars="200" w:firstLine="480"/>
        <w:jc w:val="left"/>
        <w:rPr>
          <w:rFonts w:ascii="宋体" w:hAnsi="宋体" w:cs="宋体"/>
          <w:sz w:val="24"/>
        </w:rPr>
      </w:pPr>
      <w:r w:rsidRPr="0025330F">
        <w:rPr>
          <w:rFonts w:ascii="宋体" w:hAnsi="宋体" w:cs="宋体" w:hint="eastAsia"/>
          <w:sz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864597" w:rsidRPr="0025330F" w:rsidRDefault="00864597" w:rsidP="00864597">
      <w:pPr>
        <w:autoSpaceDE w:val="0"/>
        <w:autoSpaceDN w:val="0"/>
        <w:adjustRightInd w:val="0"/>
        <w:spacing w:line="420" w:lineRule="exact"/>
        <w:ind w:firstLineChars="200" w:firstLine="480"/>
        <w:jc w:val="left"/>
        <w:rPr>
          <w:rFonts w:ascii="宋体" w:hAnsi="宋体" w:cs="宋体"/>
          <w:sz w:val="24"/>
        </w:rPr>
      </w:pPr>
      <w:r w:rsidRPr="0025330F">
        <w:rPr>
          <w:rFonts w:ascii="宋体" w:hAnsi="宋体" w:cs="宋体" w:hint="eastAsia"/>
          <w:sz w:val="24"/>
        </w:rPr>
        <w:t xml:space="preserve">（7）相关法律、法规规定不予退还的其它情形。 </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r w:rsidRPr="0025330F">
        <w:rPr>
          <w:rFonts w:ascii="宋体" w:hAnsi="宋体"/>
          <w:sz w:val="24"/>
          <w:szCs w:val="24"/>
        </w:rPr>
        <w:t>3.5 资格审查资料</w:t>
      </w:r>
      <w:bookmarkEnd w:id="90"/>
      <w:bookmarkEnd w:id="91"/>
      <w:bookmarkEnd w:id="92"/>
      <w:bookmarkEnd w:id="93"/>
    </w:p>
    <w:p w:rsidR="0083463B" w:rsidRPr="0025330F" w:rsidRDefault="0083463B" w:rsidP="0083463B">
      <w:pPr>
        <w:spacing w:line="360" w:lineRule="auto"/>
        <w:ind w:firstLineChars="200" w:firstLine="480"/>
        <w:rPr>
          <w:sz w:val="24"/>
        </w:rPr>
      </w:pPr>
      <w:bookmarkStart w:id="94" w:name="_Toc486277887"/>
      <w:bookmarkStart w:id="95" w:name="_Toc234382614"/>
      <w:bookmarkStart w:id="96" w:name="_Toc485889026"/>
      <w:bookmarkStart w:id="97" w:name="_Toc15460"/>
      <w:r w:rsidRPr="0025330F">
        <w:rPr>
          <w:rFonts w:hint="eastAsia"/>
          <w:sz w:val="24"/>
        </w:rPr>
        <w:t>除投标人须知前附表另有规定外，投标人应按下列规定提供资格审查资料，以证明其满足本章第</w:t>
      </w:r>
      <w:r w:rsidRPr="0025330F">
        <w:rPr>
          <w:rFonts w:hint="eastAsia"/>
          <w:sz w:val="24"/>
        </w:rPr>
        <w:t xml:space="preserve"> 1.4 </w:t>
      </w:r>
      <w:r w:rsidRPr="0025330F">
        <w:rPr>
          <w:rFonts w:hint="eastAsia"/>
          <w:sz w:val="24"/>
        </w:rPr>
        <w:t>款规定的资质、财务、业绩、信誉等要求。</w:t>
      </w:r>
    </w:p>
    <w:p w:rsidR="0083463B" w:rsidRPr="0025330F" w:rsidRDefault="0083463B" w:rsidP="0083463B">
      <w:pPr>
        <w:spacing w:line="360" w:lineRule="auto"/>
        <w:ind w:firstLineChars="200" w:firstLine="480"/>
        <w:rPr>
          <w:sz w:val="24"/>
        </w:rPr>
      </w:pPr>
      <w:r w:rsidRPr="0025330F">
        <w:rPr>
          <w:rFonts w:hint="eastAsia"/>
          <w:sz w:val="24"/>
        </w:rPr>
        <w:t>3.5.1</w:t>
      </w:r>
      <w:r w:rsidRPr="0025330F">
        <w:rPr>
          <w:rFonts w:hint="eastAsia"/>
          <w:sz w:val="24"/>
        </w:rPr>
        <w:t>“投标人基本情况表”应附企业法人营业执照副本和组织机构代码证副本</w:t>
      </w:r>
      <w:r w:rsidRPr="0025330F">
        <w:rPr>
          <w:rFonts w:hint="eastAsia"/>
          <w:sz w:val="24"/>
        </w:rPr>
        <w:t>,</w:t>
      </w:r>
      <w:r w:rsidRPr="0025330F">
        <w:rPr>
          <w:rFonts w:hint="eastAsia"/>
          <w:sz w:val="24"/>
        </w:rPr>
        <w:t>（按照“三证合一”或“五证合一”登记制度进行登记的，可仅提供营业执照副本，下同）、施工资质证书副本、安全生产许可证副本、基本账户开户许可证的原件扫描件或图片，</w:t>
      </w:r>
      <w:r w:rsidRPr="0025330F">
        <w:rPr>
          <w:rFonts w:hint="eastAsia"/>
          <w:b/>
          <w:bCs/>
          <w:sz w:val="24"/>
        </w:rPr>
        <w:t>投标人在交通运输部“全国公路建设市场信用信息管理系统”公路工程施工资质企业名录中的网页截图，以及投标人在国家企业信用信息公示系统中基础信息（体现股东及出资详细信息）的网页截图或由法定的社会验资机构出具的验资报告或注册地工商部门出具的股东出资情况证明原件扫描件或图片。养护工程</w:t>
      </w:r>
      <w:r w:rsidRPr="0025330F">
        <w:rPr>
          <w:rFonts w:hint="eastAsia"/>
          <w:b/>
          <w:bCs/>
          <w:spacing w:val="1"/>
          <w:sz w:val="24"/>
        </w:rPr>
        <w:t>资质提供原件扫描件或图片。</w:t>
      </w:r>
    </w:p>
    <w:p w:rsidR="0083463B" w:rsidRPr="0025330F" w:rsidRDefault="0083463B" w:rsidP="0083463B">
      <w:pPr>
        <w:spacing w:line="360" w:lineRule="auto"/>
        <w:ind w:firstLineChars="200" w:firstLine="480"/>
        <w:rPr>
          <w:sz w:val="24"/>
        </w:rPr>
      </w:pPr>
      <w:r w:rsidRPr="0025330F">
        <w:rPr>
          <w:rFonts w:hint="eastAsia"/>
          <w:sz w:val="24"/>
        </w:rPr>
        <w:t>企业法人营业执照副本和组织机构代码证副本、施工资质证书副本、安全生产许可证副本、基本账户开户许可证的原件扫描件或图片，应提供全本（证书封面、封底、空白页除外），应包括投标人名称、投标人其他相关信息、颁发机构名称、投标人信息变更情况等关键页在内。</w:t>
      </w:r>
    </w:p>
    <w:p w:rsidR="0083463B" w:rsidRPr="0025330F" w:rsidRDefault="0083463B" w:rsidP="0083463B">
      <w:pPr>
        <w:spacing w:line="360" w:lineRule="auto"/>
        <w:ind w:firstLineChars="200" w:firstLine="480"/>
        <w:rPr>
          <w:sz w:val="24"/>
        </w:rPr>
      </w:pPr>
      <w:r w:rsidRPr="0025330F">
        <w:rPr>
          <w:rFonts w:hint="eastAsia"/>
          <w:sz w:val="24"/>
        </w:rPr>
        <w:t>3.5.2</w:t>
      </w:r>
      <w:r w:rsidRPr="0025330F">
        <w:rPr>
          <w:rFonts w:hint="eastAsia"/>
          <w:sz w:val="24"/>
        </w:rPr>
        <w:t>“财务状况表”应附经会计师事务所或审计机构审计的财务会计报表，包括</w:t>
      </w:r>
      <w:r w:rsidRPr="0025330F">
        <w:rPr>
          <w:rFonts w:hint="eastAsia"/>
          <w:sz w:val="24"/>
        </w:rPr>
        <w:lastRenderedPageBreak/>
        <w:t>资产负债表、现金流量表、利润表和财务情况说明书的原件扫描件或图片，具体年份要求见投标人须知前附表。投标人的成立时间少于投标人须知前附表规定年份的，应提供成立以来的财务状况表。</w:t>
      </w:r>
    </w:p>
    <w:p w:rsidR="0083463B" w:rsidRPr="0025330F" w:rsidRDefault="0083463B" w:rsidP="0083463B">
      <w:pPr>
        <w:spacing w:line="360" w:lineRule="auto"/>
        <w:ind w:firstLineChars="200" w:firstLine="480"/>
        <w:rPr>
          <w:sz w:val="24"/>
        </w:rPr>
      </w:pPr>
      <w:r w:rsidRPr="0025330F">
        <w:rPr>
          <w:rFonts w:hint="eastAsia"/>
          <w:sz w:val="24"/>
        </w:rPr>
        <w:t>3.5.3</w:t>
      </w:r>
      <w:r w:rsidRPr="0025330F">
        <w:rPr>
          <w:rFonts w:hint="eastAsia"/>
          <w:sz w:val="24"/>
        </w:rPr>
        <w:t>“近年完成的类似项目”应是已列入交通运输主管部门“公路建设市场信用信息管理系统”并公开的主包已建业绩或分包已建业绩，具体时间要求见投标人须知前附表。</w:t>
      </w:r>
    </w:p>
    <w:p w:rsidR="0083463B" w:rsidRPr="0025330F" w:rsidRDefault="0083463B" w:rsidP="0083463B">
      <w:pPr>
        <w:spacing w:line="360" w:lineRule="auto"/>
        <w:ind w:firstLineChars="200" w:firstLine="480"/>
        <w:rPr>
          <w:sz w:val="24"/>
        </w:rPr>
      </w:pPr>
      <w:r w:rsidRPr="0025330F">
        <w:rPr>
          <w:rFonts w:hint="eastAsia"/>
          <w:sz w:val="24"/>
        </w:rPr>
        <w:t>“近年完成的类似项目情况表”应附在交通运输部“全国公路建设市场信用信息管理系统”（网址：</w:t>
      </w:r>
      <w:hyperlink r:id="rId14">
        <w:r w:rsidRPr="0025330F">
          <w:rPr>
            <w:rFonts w:hint="eastAsia"/>
            <w:sz w:val="24"/>
          </w:rPr>
          <w:t>http://glxy.mot.gov.cn/BM/</w:t>
        </w:r>
      </w:hyperlink>
      <w:r w:rsidRPr="0025330F">
        <w:rPr>
          <w:rFonts w:hint="eastAsia"/>
          <w:sz w:val="24"/>
        </w:rPr>
        <w:t>）中查询到的企业“业绩信息”相关项目网页截图。在交通运输部“全国公路建设市场信用信息管理系统”中无法查询，但可在省级交通运输主管部门“公路建设市场信用信息管理系统”中查询的，应附省级交通运输主管部门“公路建设市场信用信息管理系统”中查询到的网页截图。除网页截图外，投标人无须再提供任何业绩证明材料。</w:t>
      </w:r>
    </w:p>
    <w:p w:rsidR="0083463B" w:rsidRPr="0025330F" w:rsidRDefault="0083463B" w:rsidP="0083463B">
      <w:pPr>
        <w:spacing w:line="360" w:lineRule="auto"/>
        <w:ind w:firstLineChars="200" w:firstLine="480"/>
        <w:rPr>
          <w:sz w:val="24"/>
        </w:rPr>
      </w:pPr>
      <w:r w:rsidRPr="0025330F">
        <w:rPr>
          <w:rFonts w:hint="eastAsia"/>
          <w:sz w:val="24"/>
        </w:rPr>
        <w:t>如投标人未提供相关项目网页截图或相关项目网页截图中的信息无法证实投标人满足招标文件规定的资格审查条件（业绩最低要求），则该项目业绩不予认定。</w:t>
      </w:r>
    </w:p>
    <w:p w:rsidR="0083463B" w:rsidRPr="0025330F" w:rsidRDefault="0083463B" w:rsidP="0083463B">
      <w:pPr>
        <w:spacing w:line="360" w:lineRule="auto"/>
        <w:ind w:firstLineChars="200" w:firstLine="480"/>
        <w:rPr>
          <w:sz w:val="24"/>
        </w:rPr>
      </w:pPr>
      <w:r w:rsidRPr="0025330F">
        <w:rPr>
          <w:rFonts w:hint="eastAsia"/>
          <w:sz w:val="24"/>
        </w:rPr>
        <w:t>3.5.4</w:t>
      </w:r>
      <w:r w:rsidRPr="0025330F">
        <w:rPr>
          <w:rFonts w:hint="eastAsia"/>
          <w:sz w:val="24"/>
        </w:rPr>
        <w:t>“投标人的信誉情况表”应附投标人在国家企业信用信息公示系统中未被列入严重违法失信企业名单、在“信用中国”网站中未被列入失信被执行人名单的网页截图。</w:t>
      </w:r>
    </w:p>
    <w:p w:rsidR="0083463B" w:rsidRPr="0025330F" w:rsidRDefault="0083463B" w:rsidP="0083463B">
      <w:pPr>
        <w:spacing w:line="360" w:lineRule="auto"/>
        <w:ind w:firstLineChars="200" w:firstLine="480"/>
        <w:rPr>
          <w:sz w:val="24"/>
        </w:rPr>
      </w:pPr>
      <w:r w:rsidRPr="0025330F">
        <w:rPr>
          <w:rFonts w:hint="eastAsia"/>
          <w:sz w:val="24"/>
        </w:rPr>
        <w:t>3.5.5</w:t>
      </w:r>
      <w:r w:rsidRPr="0025330F">
        <w:rPr>
          <w:rFonts w:hint="eastAsia"/>
          <w:sz w:val="24"/>
        </w:rPr>
        <w:t>“拟委任的项目经理和项目总工资历表”应附项目经理和项目总工的身份证、职称资格证书以及资格审查条件所要求的其他相关证书（如建造师注册证书、安全生产考核合格证书等）的原件扫描件或图片，建造师注册证书、安全生产考核合格证书在政府相关部门网站上公开信息的网页截图，以及投标人所属社保机构出具的拟委任的项目经理和项目总工的社保缴费证明或其他能够证明拟委任的项目经理和项目总工参加社保的有效证明材料原件扫描件或图片。</w:t>
      </w:r>
    </w:p>
    <w:p w:rsidR="0083463B" w:rsidRPr="0025330F" w:rsidRDefault="0083463B" w:rsidP="0083463B">
      <w:pPr>
        <w:spacing w:line="360" w:lineRule="auto"/>
        <w:ind w:firstLineChars="200" w:firstLine="480"/>
        <w:rPr>
          <w:sz w:val="24"/>
        </w:rPr>
      </w:pPr>
      <w:r w:rsidRPr="0025330F">
        <w:rPr>
          <w:rFonts w:hint="eastAsia"/>
          <w:sz w:val="24"/>
        </w:rPr>
        <w:t>如项目经理或项目总工目前仍在其他项目上任职，则投标人应提供由该项目发包人出具的、承诺上述人员能够从该项目撤离的书面证明材料原件。</w:t>
      </w:r>
    </w:p>
    <w:p w:rsidR="0083463B" w:rsidRPr="0025330F" w:rsidRDefault="0083463B" w:rsidP="0083463B">
      <w:pPr>
        <w:spacing w:line="360" w:lineRule="auto"/>
        <w:ind w:firstLineChars="200" w:firstLine="480"/>
        <w:rPr>
          <w:sz w:val="24"/>
        </w:rPr>
      </w:pPr>
      <w:r w:rsidRPr="0025330F">
        <w:rPr>
          <w:rFonts w:hint="eastAsia"/>
          <w:sz w:val="24"/>
        </w:rPr>
        <w:t>3.5.6</w:t>
      </w:r>
      <w:r w:rsidRPr="0025330F">
        <w:rPr>
          <w:rFonts w:hint="eastAsia"/>
          <w:sz w:val="24"/>
        </w:rPr>
        <w:t>“拟委任的其他管理和技术人员汇总表”（如有）应填报满足投标人须知前附表附录</w:t>
      </w:r>
      <w:r w:rsidRPr="0025330F">
        <w:rPr>
          <w:rFonts w:hint="eastAsia"/>
          <w:sz w:val="24"/>
        </w:rPr>
        <w:t xml:space="preserve"> 6 </w:t>
      </w:r>
      <w:r w:rsidRPr="0025330F">
        <w:rPr>
          <w:rFonts w:hint="eastAsia"/>
          <w:sz w:val="24"/>
        </w:rPr>
        <w:t>规定的其他人员的相关信息。并应附身份证、职称资格证书以及资格审查条件所要求的其他相关证书的原件扫描件或图片，以及投标人所属社保机构出具的社保缴费证明或其他能够证明其参加社保的有效证明材料原件扫描件或图片。</w:t>
      </w:r>
    </w:p>
    <w:p w:rsidR="0083463B" w:rsidRPr="0025330F" w:rsidRDefault="0083463B" w:rsidP="0083463B">
      <w:pPr>
        <w:spacing w:line="360" w:lineRule="auto"/>
        <w:ind w:firstLineChars="200" w:firstLine="480"/>
        <w:rPr>
          <w:sz w:val="24"/>
        </w:rPr>
      </w:pPr>
      <w:r w:rsidRPr="0025330F">
        <w:rPr>
          <w:rFonts w:hint="eastAsia"/>
          <w:sz w:val="24"/>
        </w:rPr>
        <w:t>3.5.7</w:t>
      </w:r>
      <w:r w:rsidRPr="0025330F">
        <w:rPr>
          <w:rFonts w:hint="eastAsia"/>
          <w:sz w:val="24"/>
        </w:rPr>
        <w:t>除合同条款约定的特殊情形外，投标人在投标文件中填报的项目经理和项目</w:t>
      </w:r>
      <w:r w:rsidRPr="0025330F">
        <w:rPr>
          <w:rFonts w:hint="eastAsia"/>
          <w:sz w:val="24"/>
        </w:rPr>
        <w:lastRenderedPageBreak/>
        <w:t>总工不允许更换。</w:t>
      </w:r>
    </w:p>
    <w:p w:rsidR="0083463B" w:rsidRDefault="0083463B" w:rsidP="0083463B">
      <w:pPr>
        <w:spacing w:line="360" w:lineRule="auto"/>
        <w:ind w:firstLineChars="200" w:firstLine="480"/>
        <w:rPr>
          <w:sz w:val="24"/>
        </w:rPr>
      </w:pPr>
      <w:r w:rsidRPr="0025330F">
        <w:rPr>
          <w:rFonts w:hint="eastAsia"/>
          <w:sz w:val="24"/>
        </w:rPr>
        <w:t>3.5.8</w:t>
      </w:r>
      <w:r w:rsidRPr="0025330F">
        <w:rPr>
          <w:rFonts w:hint="eastAsia"/>
          <w:sz w:val="24"/>
        </w:rPr>
        <w:t>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rsidR="007065E7" w:rsidRPr="007065E7" w:rsidRDefault="007065E7" w:rsidP="007065E7">
      <w:pPr>
        <w:pStyle w:val="a0"/>
        <w:ind w:firstLine="210"/>
      </w:pPr>
      <w:r>
        <w:rPr>
          <w:rFonts w:hint="eastAsia"/>
        </w:rPr>
        <w:t>3.5.9</w:t>
      </w:r>
      <w:r>
        <w:rPr>
          <w:rFonts w:hAnsi="宋体" w:cs="宋体" w:hint="eastAsia"/>
          <w:sz w:val="24"/>
        </w:rPr>
        <w:t>未按规定提交投标保证金的，由评标委员会否决其投标。</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r w:rsidRPr="0025330F">
        <w:rPr>
          <w:rFonts w:ascii="宋体" w:hAnsi="宋体"/>
          <w:sz w:val="24"/>
          <w:szCs w:val="24"/>
        </w:rPr>
        <w:t>3.6 备选投标方案</w:t>
      </w:r>
      <w:bookmarkEnd w:id="94"/>
      <w:bookmarkEnd w:id="95"/>
      <w:bookmarkEnd w:id="96"/>
      <w:bookmarkEnd w:id="97"/>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98" w:name="_Toc485889027"/>
      <w:bookmarkStart w:id="99" w:name="_Toc30194"/>
      <w:bookmarkStart w:id="100" w:name="_Toc234382615"/>
      <w:bookmarkStart w:id="101" w:name="_Toc486277888"/>
      <w:r w:rsidRPr="0025330F">
        <w:rPr>
          <w:rFonts w:ascii="宋体" w:hAnsi="宋体"/>
          <w:sz w:val="24"/>
          <w:szCs w:val="24"/>
        </w:rPr>
        <w:t>3.7 投标文件的编制</w:t>
      </w:r>
      <w:bookmarkEnd w:id="98"/>
      <w:bookmarkEnd w:id="99"/>
      <w:bookmarkEnd w:id="100"/>
      <w:bookmarkEnd w:id="101"/>
    </w:p>
    <w:p w:rsidR="00C67F92" w:rsidRPr="0025330F" w:rsidRDefault="005A7A59">
      <w:pPr>
        <w:adjustRightInd w:val="0"/>
        <w:snapToGrid w:val="0"/>
        <w:spacing w:line="400" w:lineRule="exact"/>
        <w:ind w:firstLineChars="200" w:firstLine="480"/>
        <w:rPr>
          <w:rFonts w:ascii="宋体" w:hAnsi="宋体"/>
          <w:sz w:val="24"/>
        </w:rPr>
      </w:pPr>
      <w:bookmarkStart w:id="102" w:name="_Toc485889028"/>
      <w:bookmarkStart w:id="103" w:name="_Toc486277889"/>
      <w:bookmarkStart w:id="104" w:name="_Toc3142"/>
      <w:bookmarkStart w:id="105" w:name="_Toc234382616"/>
      <w:r w:rsidRPr="0025330F">
        <w:rPr>
          <w:rFonts w:ascii="宋体" w:hAnsi="宋体" w:hint="eastAsia"/>
          <w:sz w:val="24"/>
        </w:rPr>
        <w:t>3.7.1投标文件应按第九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3.7.2 投标文件应当对招标文件有关工期、投标有效期、质量要求、技术标准和要求、招标范围等实质性内容作出响应。</w:t>
      </w:r>
    </w:p>
    <w:p w:rsidR="00C67F92" w:rsidRPr="0025330F" w:rsidRDefault="005A7A59">
      <w:pPr>
        <w:tabs>
          <w:tab w:val="left" w:pos="480"/>
        </w:tabs>
        <w:spacing w:line="400" w:lineRule="exact"/>
        <w:ind w:leftChars="4" w:left="8" w:firstLineChars="200" w:firstLine="480"/>
        <w:rPr>
          <w:rFonts w:asciiTheme="minorEastAsia" w:eastAsiaTheme="minorEastAsia" w:hAnsiTheme="minorEastAsia" w:cs="仿宋"/>
          <w:bCs/>
          <w:sz w:val="24"/>
        </w:rPr>
      </w:pPr>
      <w:r w:rsidRPr="0025330F">
        <w:rPr>
          <w:rFonts w:ascii="仿宋" w:eastAsia="仿宋" w:hAnsi="仿宋" w:cs="仿宋" w:hint="eastAsia"/>
          <w:bCs/>
          <w:sz w:val="24"/>
        </w:rPr>
        <w:t xml:space="preserve">3.7.3 </w:t>
      </w:r>
      <w:r w:rsidRPr="0025330F">
        <w:rPr>
          <w:rFonts w:asciiTheme="minorEastAsia" w:eastAsiaTheme="minorEastAsia" w:hAnsiTheme="minorEastAsia" w:cs="仿宋" w:hint="eastAsia"/>
          <w:bCs/>
          <w:sz w:val="24"/>
        </w:rPr>
        <w:t>投标人登录许昌公共资源交易系统下载“许昌投标文件制作系统SEARUN V1.1”，按招标文件要求制作电子投标文件。投标文件制作技术咨询：0374-2961598。</w:t>
      </w:r>
      <w:r w:rsidRPr="0025330F">
        <w:rPr>
          <w:rFonts w:hAnsi="宋体" w:cs="宋体" w:hint="eastAsia"/>
          <w:b/>
          <w:bCs/>
          <w:sz w:val="24"/>
        </w:rPr>
        <w:t>当生成的电子投标文件投标报价大小写不一致时，以大写为准</w:t>
      </w:r>
      <w:r w:rsidRPr="0025330F">
        <w:rPr>
          <w:rFonts w:asciiTheme="minorEastAsia" w:eastAsiaTheme="minorEastAsia" w:hAnsiTheme="minorEastAsia" w:cs="仿宋" w:hint="eastAsia"/>
          <w:bCs/>
          <w:sz w:val="24"/>
        </w:rPr>
        <w:t>。</w:t>
      </w:r>
    </w:p>
    <w:p w:rsidR="00C67F92" w:rsidRPr="0025330F" w:rsidRDefault="005A7A59">
      <w:pPr>
        <w:tabs>
          <w:tab w:val="left" w:pos="480"/>
        </w:tabs>
        <w:spacing w:line="400" w:lineRule="exact"/>
        <w:ind w:leftChars="4" w:left="8" w:firstLineChars="200" w:firstLine="480"/>
        <w:rPr>
          <w:rFonts w:ascii="宋体" w:hAnsi="宋体"/>
          <w:sz w:val="24"/>
        </w:rPr>
      </w:pPr>
      <w:r w:rsidRPr="0025330F">
        <w:rPr>
          <w:rFonts w:ascii="宋体" w:hAnsi="宋体" w:hint="eastAsia"/>
          <w:sz w:val="24"/>
        </w:rPr>
        <w:t>3.7.4</w:t>
      </w:r>
      <w:r w:rsidRPr="0025330F">
        <w:rPr>
          <w:rFonts w:hAnsi="宋体" w:cs="宋体" w:hint="eastAsia"/>
          <w:sz w:val="24"/>
        </w:rPr>
        <w:t>使用电子介质存储的投标文件第一信封、第二信封各</w:t>
      </w:r>
      <w:r w:rsidRPr="0025330F">
        <w:rPr>
          <w:rFonts w:hAnsi="宋体" w:cs="宋体" w:hint="eastAsia"/>
          <w:sz w:val="24"/>
        </w:rPr>
        <w:t>2</w:t>
      </w:r>
      <w:r w:rsidRPr="0025330F">
        <w:rPr>
          <w:rFonts w:hAnsi="宋体" w:cs="宋体" w:hint="eastAsia"/>
          <w:sz w:val="24"/>
        </w:rPr>
        <w:t>份（详见投标人须知前附表）</w:t>
      </w:r>
      <w:r w:rsidRPr="0025330F">
        <w:rPr>
          <w:rFonts w:ascii="宋体" w:hAnsi="宋体" w:hint="eastAsia"/>
          <w:sz w:val="24"/>
        </w:rPr>
        <w:t>。</w:t>
      </w:r>
    </w:p>
    <w:p w:rsidR="00C67F92" w:rsidRPr="0025330F" w:rsidRDefault="005A7A59">
      <w:pPr>
        <w:adjustRightInd w:val="0"/>
        <w:snapToGrid w:val="0"/>
        <w:spacing w:line="400" w:lineRule="exact"/>
        <w:rPr>
          <w:rFonts w:ascii="宋体" w:hAnsi="宋体"/>
          <w:b/>
          <w:bCs/>
          <w:sz w:val="24"/>
        </w:rPr>
      </w:pPr>
      <w:r w:rsidRPr="0025330F">
        <w:rPr>
          <w:rFonts w:ascii="宋体" w:hAnsi="宋体"/>
          <w:b/>
          <w:bCs/>
          <w:sz w:val="24"/>
        </w:rPr>
        <w:t>4. 投标</w:t>
      </w:r>
      <w:bookmarkEnd w:id="102"/>
      <w:bookmarkEnd w:id="103"/>
      <w:bookmarkEnd w:id="104"/>
      <w:bookmarkEnd w:id="105"/>
    </w:p>
    <w:p w:rsidR="00C67F92" w:rsidRPr="0025330F" w:rsidRDefault="005A7A59">
      <w:pPr>
        <w:adjustRightInd w:val="0"/>
        <w:snapToGrid w:val="0"/>
        <w:spacing w:line="400" w:lineRule="exact"/>
        <w:rPr>
          <w:rFonts w:ascii="宋体" w:hAnsi="宋体"/>
          <w:b/>
          <w:bCs/>
          <w:sz w:val="24"/>
        </w:rPr>
      </w:pPr>
      <w:bookmarkStart w:id="106" w:name="_Toc234382618"/>
      <w:bookmarkStart w:id="107" w:name="_Toc485889030"/>
      <w:bookmarkStart w:id="108" w:name="_Toc31665"/>
      <w:bookmarkStart w:id="109" w:name="_Toc486277891"/>
      <w:r w:rsidRPr="0025330F">
        <w:rPr>
          <w:rFonts w:ascii="宋体" w:hAnsi="宋体" w:hint="eastAsia"/>
          <w:b/>
          <w:bCs/>
          <w:sz w:val="24"/>
        </w:rPr>
        <w:t>4.1 投标文件的</w:t>
      </w:r>
      <w:bookmarkEnd w:id="106"/>
      <w:bookmarkEnd w:id="107"/>
      <w:bookmarkEnd w:id="108"/>
      <w:bookmarkEnd w:id="109"/>
      <w:r w:rsidRPr="0025330F">
        <w:rPr>
          <w:rFonts w:ascii="宋体" w:hAnsi="宋体" w:hint="eastAsia"/>
          <w:b/>
          <w:bCs/>
          <w:sz w:val="24"/>
        </w:rPr>
        <w:t>密封和标记（具体要求详见投标人须知前附表）</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110" w:name="_Toc30135"/>
      <w:bookmarkStart w:id="111" w:name="_Toc234382619"/>
      <w:bookmarkStart w:id="112" w:name="_Toc486277892"/>
      <w:bookmarkStart w:id="113" w:name="_Toc485889031"/>
      <w:r w:rsidRPr="0025330F">
        <w:rPr>
          <w:rFonts w:ascii="宋体" w:hAnsi="宋体"/>
          <w:sz w:val="24"/>
          <w:szCs w:val="24"/>
        </w:rPr>
        <w:t>4.</w:t>
      </w:r>
      <w:r w:rsidRPr="0025330F">
        <w:rPr>
          <w:rFonts w:ascii="宋体" w:hAnsi="宋体" w:hint="eastAsia"/>
          <w:sz w:val="24"/>
          <w:szCs w:val="24"/>
        </w:rPr>
        <w:t>2</w:t>
      </w:r>
      <w:r w:rsidRPr="0025330F">
        <w:rPr>
          <w:rFonts w:ascii="宋体" w:hAnsi="宋体"/>
          <w:sz w:val="24"/>
          <w:szCs w:val="24"/>
        </w:rPr>
        <w:t xml:space="preserve"> 投标文件的递交</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4.2.1、本项目为全流程电子化交易项目，需提交第一信封、第二信封各2份电子介质U盘存储有名称为“备份”的文件。</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4.2.2、投标文件提交截止时间及开标时间：见投标人须知前附表。</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4.2.3、电子投标文件的提交：电子投标文件应在投标文件提交截止时间（开标时间）之前成功提交在至《全国公共资源交易平台（河南省﹒许昌市）》公共资源交易系统，同时提交第一信封、第二信封各2份电子介质U盘存储有名称为“备份”的文件。</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4.2.4、逾期送达的或者未送达指定地点的电子介质存储的投标文件，招标人不予</w:t>
      </w:r>
      <w:r w:rsidRPr="0025330F">
        <w:rPr>
          <w:rFonts w:ascii="宋体" w:hAnsi="宋体" w:hint="eastAsia"/>
          <w:sz w:val="24"/>
        </w:rPr>
        <w:lastRenderedPageBreak/>
        <w:t>受理。</w:t>
      </w:r>
    </w:p>
    <w:p w:rsidR="00C67F92" w:rsidRPr="0025330F" w:rsidRDefault="005A7A59">
      <w:pPr>
        <w:adjustRightInd w:val="0"/>
        <w:snapToGrid w:val="0"/>
        <w:spacing w:line="400" w:lineRule="exact"/>
        <w:rPr>
          <w:rFonts w:ascii="宋体" w:hAnsi="宋体"/>
          <w:sz w:val="24"/>
        </w:rPr>
      </w:pPr>
      <w:r w:rsidRPr="0025330F">
        <w:rPr>
          <w:rFonts w:ascii="宋体" w:hAnsi="宋体" w:hint="eastAsia"/>
          <w:b/>
          <w:bCs/>
          <w:kern w:val="44"/>
          <w:sz w:val="24"/>
        </w:rPr>
        <w:t>4.3</w:t>
      </w:r>
      <w:r w:rsidRPr="0025330F">
        <w:rPr>
          <w:rFonts w:ascii="宋体" w:hAnsi="宋体"/>
          <w:b/>
          <w:bCs/>
          <w:kern w:val="44"/>
          <w:sz w:val="24"/>
        </w:rPr>
        <w:t>投标文件的修改与撤回</w:t>
      </w:r>
      <w:bookmarkEnd w:id="110"/>
      <w:bookmarkEnd w:id="111"/>
      <w:bookmarkEnd w:id="112"/>
      <w:bookmarkEnd w:id="113"/>
    </w:p>
    <w:p w:rsidR="00C67F92" w:rsidRPr="0025330F" w:rsidRDefault="005A7A59">
      <w:pPr>
        <w:adjustRightInd w:val="0"/>
        <w:snapToGrid w:val="0"/>
        <w:spacing w:line="400" w:lineRule="exact"/>
        <w:ind w:firstLineChars="200" w:firstLine="480"/>
        <w:rPr>
          <w:rFonts w:ascii="宋体" w:hAnsi="宋体"/>
          <w:sz w:val="24"/>
        </w:rPr>
      </w:pPr>
      <w:bookmarkStart w:id="114" w:name="_Toc485889032"/>
      <w:bookmarkStart w:id="115" w:name="_Toc11058"/>
      <w:bookmarkStart w:id="116" w:name="_Toc486277893"/>
      <w:bookmarkStart w:id="117" w:name="_Toc234382620"/>
      <w:r w:rsidRPr="0025330F">
        <w:rPr>
          <w:rFonts w:ascii="宋体" w:hAnsi="宋体" w:hint="eastAsia"/>
          <w:sz w:val="24"/>
        </w:rPr>
        <w:t>4.3.1 在本章第4.1.1项规定的投标截止时间前，投标人可以修改或撤回已递交的投标文件，但应以书面形式通知招标人。</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4.3.2 投标人修改或撤回已递交投标文件的书面通知应按照本章投标人须知前附表第3.7.3项的要求签字或盖章。招标人收到书面通知后，向投标人出具签收凭证。</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4.3.3 修改的内容为投标文件的组成部分。修改的投标文件应按照本章第3条、第4条规定进行编制、密封、标记和递交，并标明“修改”字样。</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4.3.4 投标人应当在投标截止时间前完成电子投标文件的提交，可以补充、修改或撤回。投标截止时间前未完成电子投标文件提交、取得“投标文件提交回执单”的，视为撤回投标文件。</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r w:rsidRPr="0025330F">
        <w:rPr>
          <w:rFonts w:ascii="宋体" w:hAnsi="宋体"/>
          <w:sz w:val="24"/>
          <w:szCs w:val="24"/>
        </w:rPr>
        <w:t>5. 开标</w:t>
      </w:r>
      <w:bookmarkEnd w:id="114"/>
      <w:bookmarkEnd w:id="115"/>
      <w:bookmarkEnd w:id="116"/>
      <w:bookmarkEnd w:id="117"/>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118" w:name="_Toc11150"/>
      <w:bookmarkStart w:id="119" w:name="_Toc486277894"/>
      <w:bookmarkStart w:id="120" w:name="_Toc234382622"/>
      <w:bookmarkStart w:id="121" w:name="_Toc485889033"/>
      <w:r w:rsidRPr="0025330F">
        <w:rPr>
          <w:rFonts w:ascii="宋体" w:hAnsi="宋体"/>
          <w:sz w:val="24"/>
          <w:szCs w:val="24"/>
        </w:rPr>
        <w:t>5.1 开标时间和地点</w:t>
      </w:r>
      <w:bookmarkEnd w:id="118"/>
      <w:bookmarkEnd w:id="119"/>
      <w:bookmarkEnd w:id="120"/>
      <w:bookmarkEnd w:id="121"/>
    </w:p>
    <w:p w:rsidR="00C67F92" w:rsidRPr="0025330F" w:rsidRDefault="005A7A59">
      <w:pPr>
        <w:adjustRightInd w:val="0"/>
        <w:snapToGrid w:val="0"/>
        <w:spacing w:line="400" w:lineRule="exact"/>
        <w:ind w:firstLineChars="200" w:firstLine="480"/>
        <w:rPr>
          <w:rFonts w:ascii="宋体" w:hAnsi="宋体"/>
          <w:sz w:val="24"/>
        </w:rPr>
      </w:pPr>
      <w:bookmarkStart w:id="122" w:name="_Toc485889034"/>
      <w:bookmarkStart w:id="123" w:name="_Toc486277895"/>
      <w:bookmarkStart w:id="124" w:name="_Toc26054"/>
      <w:bookmarkStart w:id="125" w:name="_Toc234382624"/>
      <w:r w:rsidRPr="0025330F">
        <w:rPr>
          <w:rFonts w:ascii="宋体" w:hAnsi="宋体" w:hint="eastAsia"/>
          <w:sz w:val="24"/>
        </w:rPr>
        <w:t>招标人在投标人须知前附表第2.2.2项规定的投标截止时间（开标时间）和投标人须知前附表规定的地点对收到的投标文件第一个信封（商务及技术文件）公开开标，并邀请所有投标人的法定代表人或其委托代理人准时参加。</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招标人在投标人须知前附表规定的时间和地点对投标文件第二个信封（投标报价和工程量清单）进行开标，并要求所有投保人的法定代表人或其委托代理人准时参加，投标人若未派法定代表人或委托代理人出席开标活动，视为该投标人默认开标结果。</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r w:rsidRPr="0025330F">
        <w:rPr>
          <w:rFonts w:ascii="宋体" w:hAnsi="宋体"/>
          <w:sz w:val="24"/>
          <w:szCs w:val="24"/>
        </w:rPr>
        <w:t>5.2 开标程序</w:t>
      </w:r>
      <w:bookmarkEnd w:id="122"/>
      <w:bookmarkEnd w:id="123"/>
      <w:bookmarkEnd w:id="124"/>
      <w:bookmarkEnd w:id="125"/>
    </w:p>
    <w:p w:rsidR="00C67F92" w:rsidRPr="0025330F" w:rsidRDefault="005A7A59">
      <w:pPr>
        <w:adjustRightInd w:val="0"/>
        <w:snapToGrid w:val="0"/>
        <w:spacing w:line="400" w:lineRule="exact"/>
        <w:ind w:firstLineChars="200" w:firstLine="480"/>
        <w:rPr>
          <w:rFonts w:ascii="宋体" w:hAnsi="宋体"/>
          <w:sz w:val="24"/>
        </w:rPr>
      </w:pPr>
      <w:bookmarkStart w:id="126" w:name="_Toc486277896"/>
      <w:bookmarkStart w:id="127" w:name="_Toc485889035"/>
      <w:bookmarkStart w:id="128" w:name="_Toc234382625"/>
      <w:bookmarkStart w:id="129" w:name="_Toc27685"/>
      <w:r w:rsidRPr="0025330F">
        <w:rPr>
          <w:rFonts w:ascii="宋体" w:hAnsi="宋体" w:hint="eastAsia"/>
          <w:sz w:val="24"/>
        </w:rPr>
        <w:t>5.2.1主持人按下列程序进行开标对投标文件第一个信封（商务及技术文件）进行开标：</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（1）宣布投标截止时间，并公布招标人、代理机构、监督部门名称；</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（2）宣布开标纪律；</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（3）公布在投标截止时间前递交投标文件的投标人名称，检查各投标文件的密封情况；</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（4）电子投标文件解密；</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（5）宣布唱标顺序，按已定顺序唱标，唱标内容为：投标人名称、质量目标、工期及其它内容，并记录；</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（6）投标人代表、招标人代表、监标人、记录人等有关人员在开标记录上签字确认；</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（7）开标结束。</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若宣读的内容与投标文件不符时，投标人有权在开标现场提出异议，经监标人当场核查确认之后，可重新宣读其投标文件。若投标人现场未提出异议，则认为投标人</w:t>
      </w:r>
      <w:r w:rsidRPr="0025330F">
        <w:rPr>
          <w:rFonts w:ascii="宋体" w:hAnsi="宋体" w:hint="eastAsia"/>
          <w:sz w:val="24"/>
        </w:rPr>
        <w:lastRenderedPageBreak/>
        <w:t>已确认招标人宣读的内容。</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5.2.</w:t>
      </w:r>
      <w:r w:rsidRPr="0025330F">
        <w:rPr>
          <w:rFonts w:ascii="宋体" w:hAnsi="宋体" w:hint="eastAsia"/>
          <w:sz w:val="24"/>
        </w:rPr>
        <w:t>2招标人将按照本章第</w:t>
      </w:r>
      <w:r w:rsidRPr="0025330F">
        <w:rPr>
          <w:rFonts w:ascii="宋体" w:hAnsi="宋体"/>
          <w:sz w:val="24"/>
        </w:rPr>
        <w:t>5.1</w:t>
      </w:r>
      <w:r w:rsidRPr="0025330F">
        <w:rPr>
          <w:rFonts w:ascii="宋体" w:hAnsi="宋体" w:hint="eastAsia"/>
          <w:sz w:val="24"/>
        </w:rPr>
        <w:t>款规定的时间和地点对投标文件第二个信封（投标报价和工程量清单）进行开标。主持人按下列程序进行开标：</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（1）宣布招标人、代理机构、监督部门名称；</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（2）宣布开标纪律；</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（3）检查各投标文件的密封情况；</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（4）电子投标文件解密；</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（5）宣布唱标顺序，按已定顺序唱标，唱标内容为：投标人名称、投标报价，并记录；</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（6）投标人代表、招标人代表、监标人、记录人等有关人员在开标记录上签字确认；</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（7）开标结束。</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5.2.</w:t>
      </w:r>
      <w:r w:rsidRPr="0025330F">
        <w:rPr>
          <w:rFonts w:ascii="宋体" w:hAnsi="宋体" w:hint="eastAsia"/>
          <w:sz w:val="24"/>
        </w:rPr>
        <w:t>2.1第二个信封（投标报价和工程量清单）开标过程中，若招标人发现投标文件出现以下任一情况，经监标人确认并当场宣布为废标：</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w:t>
      </w:r>
      <w:r w:rsidRPr="0025330F">
        <w:rPr>
          <w:rFonts w:ascii="宋体" w:hAnsi="宋体"/>
          <w:sz w:val="24"/>
        </w:rPr>
        <w:t>1</w:t>
      </w:r>
      <w:r w:rsidRPr="0025330F">
        <w:rPr>
          <w:rFonts w:ascii="宋体" w:hAnsi="宋体" w:hint="eastAsia"/>
          <w:sz w:val="24"/>
        </w:rPr>
        <w:t>）未在投标函上填写投标总价；</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w:t>
      </w:r>
      <w:r w:rsidRPr="0025330F">
        <w:rPr>
          <w:rFonts w:ascii="宋体" w:hAnsi="宋体"/>
          <w:sz w:val="24"/>
        </w:rPr>
        <w:t>2</w:t>
      </w:r>
      <w:r w:rsidRPr="0025330F">
        <w:rPr>
          <w:rFonts w:ascii="宋体" w:hAnsi="宋体" w:hint="eastAsia"/>
          <w:sz w:val="24"/>
        </w:rPr>
        <w:t>）投标报价或调价函中的报价超出招标人公布的投标控制价上限。</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若招标人宣读的内容与投标文件不符时，投标人有权在开标现场提出异议，经监标人当场核查确认之后，可重新宣读其投标文件。若投标人现场未提出异议，则认为投标人已确认招标人宣读的内容。</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5.2.3电子投标文件的解密</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5.2.3.1本项目为全流程电子化交易项目，电子投标文件采用双重加密。在投标截止时间到达后，分标段进行解密。</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（1）投标人解密：投标人使用本单位CA数字证书远程或现场进行解密。需现场使用一体机进行解密的，请在代理机构引导下进行。</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（2）代理机构解密：代理机构按电子投标文件到达交易系统的先后顺序，使用本单位CA数字证书进行再次解密。</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5.2.3.2电子投标文件解密异常情况处理</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（1）因电子交易系统异常无法解密电子投标文件的，使用电子介质存储文件，以人工方式进行。</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2）因投标人原因电子投标文件解密失败的，有系统技术人员协助投标人将备份文件（电子介质存储）导入系统。若备份文件（电子介质存储）无法导入系统或导入系统仍无法解密的，视为投标人撤销其投标文件。</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r w:rsidRPr="0025330F">
        <w:rPr>
          <w:rFonts w:ascii="宋体" w:hAnsi="宋体"/>
          <w:sz w:val="24"/>
          <w:szCs w:val="24"/>
        </w:rPr>
        <w:t>6. 评标</w:t>
      </w:r>
      <w:bookmarkEnd w:id="126"/>
      <w:bookmarkEnd w:id="127"/>
      <w:bookmarkEnd w:id="128"/>
      <w:bookmarkEnd w:id="129"/>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130" w:name="_Toc17693"/>
      <w:bookmarkStart w:id="131" w:name="_Toc486277897"/>
      <w:bookmarkStart w:id="132" w:name="_Toc485889036"/>
      <w:bookmarkStart w:id="133" w:name="_Toc234382626"/>
      <w:r w:rsidRPr="0025330F">
        <w:rPr>
          <w:rFonts w:ascii="宋体" w:hAnsi="宋体"/>
          <w:sz w:val="24"/>
          <w:szCs w:val="24"/>
        </w:rPr>
        <w:t>6.1 评标委员会</w:t>
      </w:r>
      <w:bookmarkEnd w:id="130"/>
      <w:bookmarkEnd w:id="131"/>
      <w:bookmarkEnd w:id="132"/>
      <w:bookmarkEnd w:id="133"/>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lastRenderedPageBreak/>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6.1.2 评标委员会成员有下列情形之一的，应当回避：</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（1）招标人或投标人的主要负责人的近亲属；</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（2）项目主管部门或者行政监督部门的人员；</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（3）与投标人有经济利益关系，可能影响对投标公正评审的；</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（4）曾因在招标、评标以及其他与招标投标有关活动中从事违法行为而受过行政处罚或刑事处罚的。</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134" w:name="_Toc485889037"/>
      <w:bookmarkStart w:id="135" w:name="_Toc486277898"/>
      <w:bookmarkStart w:id="136" w:name="_Toc5222"/>
      <w:bookmarkStart w:id="137" w:name="_Toc234382627"/>
      <w:r w:rsidRPr="0025330F">
        <w:rPr>
          <w:rFonts w:ascii="宋体" w:hAnsi="宋体"/>
          <w:sz w:val="24"/>
          <w:szCs w:val="24"/>
        </w:rPr>
        <w:t>6.2 评标原则</w:t>
      </w:r>
      <w:bookmarkEnd w:id="134"/>
      <w:bookmarkEnd w:id="135"/>
      <w:bookmarkEnd w:id="136"/>
      <w:bookmarkEnd w:id="137"/>
      <w:r w:rsidRPr="0025330F">
        <w:rPr>
          <w:rFonts w:ascii="宋体" w:hAnsi="宋体" w:hint="eastAsia"/>
          <w:sz w:val="24"/>
          <w:szCs w:val="24"/>
        </w:rPr>
        <w:t>：</w:t>
      </w:r>
      <w:r w:rsidRPr="0025330F">
        <w:rPr>
          <w:rFonts w:ascii="宋体" w:hAnsi="宋体"/>
          <w:sz w:val="24"/>
        </w:rPr>
        <w:t>评标活动遵循公平、公正、科学和择优的原则。</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138" w:name="_Toc31911"/>
      <w:bookmarkStart w:id="139" w:name="_Toc486277899"/>
      <w:bookmarkStart w:id="140" w:name="_Toc485889038"/>
      <w:bookmarkStart w:id="141" w:name="_Toc234382628"/>
      <w:r w:rsidRPr="0025330F">
        <w:rPr>
          <w:rFonts w:ascii="宋体" w:hAnsi="宋体"/>
          <w:sz w:val="24"/>
          <w:szCs w:val="24"/>
        </w:rPr>
        <w:t>6.3 评标</w:t>
      </w:r>
      <w:bookmarkEnd w:id="138"/>
      <w:bookmarkEnd w:id="139"/>
      <w:bookmarkEnd w:id="140"/>
      <w:bookmarkEnd w:id="141"/>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评标委员会按照第三章“评标办法”规定的方法、评审因素、标准和程序对投标文件进行评审。第三章“评标办法”没有规定的方法、评审因素和标准，不作为评标依据。</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142" w:name="_Toc485889039"/>
      <w:bookmarkStart w:id="143" w:name="_Toc486277900"/>
      <w:bookmarkStart w:id="144" w:name="_Toc234382629"/>
      <w:bookmarkStart w:id="145" w:name="_Toc21378"/>
      <w:r w:rsidRPr="0025330F">
        <w:rPr>
          <w:rFonts w:ascii="宋体" w:hAnsi="宋体"/>
          <w:sz w:val="24"/>
          <w:szCs w:val="24"/>
        </w:rPr>
        <w:t>7. 合同授予</w:t>
      </w:r>
      <w:bookmarkEnd w:id="142"/>
      <w:bookmarkEnd w:id="143"/>
      <w:bookmarkEnd w:id="144"/>
      <w:bookmarkEnd w:id="145"/>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146" w:name="_Toc485889040"/>
      <w:bookmarkStart w:id="147" w:name="_Toc234382630"/>
      <w:bookmarkStart w:id="148" w:name="_Toc10828"/>
      <w:bookmarkStart w:id="149" w:name="_Toc486277901"/>
      <w:r w:rsidRPr="0025330F">
        <w:rPr>
          <w:rFonts w:ascii="宋体" w:hAnsi="宋体"/>
          <w:sz w:val="24"/>
          <w:szCs w:val="24"/>
        </w:rPr>
        <w:t>7.1 定标方式</w:t>
      </w:r>
      <w:bookmarkEnd w:id="146"/>
      <w:bookmarkEnd w:id="147"/>
      <w:bookmarkEnd w:id="148"/>
      <w:bookmarkEnd w:id="149"/>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除投标人须知前附表规定评标委员会直接确定中标人外，招标人依据评标委员会推荐的中标候选人确定中标人，评标委员会推荐中标候选人的人数见投标人须知前附表。</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150" w:name="_Toc485889041"/>
      <w:bookmarkStart w:id="151" w:name="_Toc234382631"/>
      <w:bookmarkStart w:id="152" w:name="_Toc486277902"/>
      <w:bookmarkStart w:id="153" w:name="_Toc13648"/>
      <w:r w:rsidRPr="0025330F">
        <w:rPr>
          <w:rFonts w:ascii="宋体" w:hAnsi="宋体"/>
          <w:sz w:val="24"/>
          <w:szCs w:val="24"/>
        </w:rPr>
        <w:t>7.2 中标通知</w:t>
      </w:r>
      <w:bookmarkEnd w:id="150"/>
      <w:bookmarkEnd w:id="151"/>
      <w:bookmarkEnd w:id="152"/>
      <w:bookmarkEnd w:id="153"/>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在本章第 3.3 款规定的投标有效期内，招标人以书面形式向中标人发出中标通知书，同时将中标结果通知未中标的投标人。</w:t>
      </w:r>
    </w:p>
    <w:p w:rsidR="00C67F92" w:rsidRPr="0025330F" w:rsidRDefault="005A7A59">
      <w:pPr>
        <w:autoSpaceDE w:val="0"/>
        <w:autoSpaceDN w:val="0"/>
        <w:adjustRightInd w:val="0"/>
        <w:snapToGrid w:val="0"/>
        <w:spacing w:line="420" w:lineRule="atLeast"/>
        <w:jc w:val="left"/>
        <w:outlineLvl w:val="0"/>
        <w:rPr>
          <w:rFonts w:hAnsi="宋体" w:cs="宋体"/>
          <w:b/>
          <w:sz w:val="24"/>
        </w:rPr>
      </w:pPr>
      <w:bookmarkStart w:id="154" w:name="_Toc486277903"/>
      <w:bookmarkStart w:id="155" w:name="_Toc485889042"/>
      <w:bookmarkStart w:id="156" w:name="_Toc234382633"/>
      <w:bookmarkStart w:id="157" w:name="_Toc16842"/>
      <w:r w:rsidRPr="0025330F">
        <w:rPr>
          <w:rFonts w:hAnsi="宋体" w:cs="宋体" w:hint="eastAsia"/>
          <w:b/>
          <w:sz w:val="24"/>
        </w:rPr>
        <w:t xml:space="preserve">7.3 </w:t>
      </w:r>
      <w:r w:rsidRPr="0025330F">
        <w:rPr>
          <w:rFonts w:hAnsi="宋体" w:cs="宋体" w:hint="eastAsia"/>
          <w:b/>
          <w:sz w:val="24"/>
        </w:rPr>
        <w:t>履约保证金</w:t>
      </w:r>
    </w:p>
    <w:p w:rsidR="00C67F92" w:rsidRPr="0025330F" w:rsidRDefault="005A7A59">
      <w:pPr>
        <w:adjustRightInd w:val="0"/>
        <w:snapToGrid w:val="0"/>
        <w:spacing w:line="400" w:lineRule="exact"/>
        <w:ind w:leftChars="114" w:left="239" w:firstLineChars="100" w:firstLine="240"/>
        <w:rPr>
          <w:rFonts w:ascii="宋体" w:hAnsi="宋体"/>
          <w:sz w:val="24"/>
        </w:rPr>
      </w:pPr>
      <w:r w:rsidRPr="0025330F">
        <w:rPr>
          <w:rFonts w:ascii="宋体" w:hAnsi="宋体" w:hint="eastAsia"/>
          <w:sz w:val="24"/>
        </w:rPr>
        <w:t>7.3.1履约保证金提交方式及注意事项</w:t>
      </w:r>
      <w:r w:rsidRPr="0025330F">
        <w:rPr>
          <w:rFonts w:ascii="宋体" w:hAnsi="宋体" w:hint="eastAsia"/>
          <w:sz w:val="24"/>
        </w:rPr>
        <w:br/>
        <w:t>（1）</w:t>
      </w:r>
      <w:r w:rsidRPr="0025330F">
        <w:rPr>
          <w:rFonts w:ascii="宋体" w:hAnsi="宋体"/>
          <w:sz w:val="24"/>
        </w:rPr>
        <w:t>以网银、银行转账、银行电汇</w:t>
      </w:r>
      <w:r w:rsidRPr="0025330F">
        <w:rPr>
          <w:rFonts w:ascii="宋体" w:hAnsi="宋体" w:hint="eastAsia"/>
          <w:sz w:val="24"/>
        </w:rPr>
        <w:t>、银行保函</w:t>
      </w:r>
      <w:r w:rsidRPr="0025330F">
        <w:rPr>
          <w:rFonts w:ascii="宋体" w:hAnsi="宋体"/>
          <w:sz w:val="24"/>
        </w:rPr>
        <w:t>方式提交。</w:t>
      </w:r>
      <w:r w:rsidRPr="0025330F">
        <w:rPr>
          <w:rFonts w:ascii="宋体" w:hAnsi="宋体"/>
          <w:sz w:val="24"/>
        </w:rPr>
        <w:br/>
      </w:r>
      <w:r w:rsidRPr="0025330F">
        <w:rPr>
          <w:rFonts w:ascii="宋体" w:hAnsi="宋体" w:hint="eastAsia"/>
          <w:sz w:val="24"/>
        </w:rPr>
        <w:t>（2）</w:t>
      </w:r>
      <w:r w:rsidRPr="0025330F">
        <w:rPr>
          <w:rFonts w:ascii="宋体" w:hAnsi="宋体"/>
          <w:sz w:val="24"/>
        </w:rPr>
        <w:t>现金支票和现金不得作为履约保证金提交方式。</w:t>
      </w:r>
      <w:r w:rsidRPr="0025330F">
        <w:rPr>
          <w:rFonts w:ascii="宋体" w:hAnsi="宋体"/>
          <w:sz w:val="24"/>
        </w:rPr>
        <w:br/>
      </w:r>
      <w:r w:rsidRPr="0025330F">
        <w:rPr>
          <w:rFonts w:ascii="宋体" w:hAnsi="宋体" w:hint="eastAsia"/>
          <w:sz w:val="24"/>
        </w:rPr>
        <w:t>（3）</w:t>
      </w:r>
      <w:r w:rsidRPr="0025330F">
        <w:rPr>
          <w:rFonts w:ascii="宋体" w:hAnsi="宋体"/>
          <w:sz w:val="24"/>
        </w:rPr>
        <w:t>中标人必须通过其公司账户按照规定的方式提交，其名称应与中标单位的名称一致</w:t>
      </w:r>
      <w:r w:rsidRPr="0025330F">
        <w:rPr>
          <w:rFonts w:ascii="宋体" w:hAnsi="宋体" w:hint="eastAsia"/>
          <w:sz w:val="24"/>
        </w:rPr>
        <w:t>。</w:t>
      </w:r>
      <w:r w:rsidRPr="0025330F">
        <w:rPr>
          <w:rFonts w:ascii="宋体" w:hAnsi="宋体"/>
          <w:sz w:val="24"/>
        </w:rPr>
        <w:br/>
      </w:r>
      <w:r w:rsidRPr="0025330F">
        <w:rPr>
          <w:rFonts w:ascii="宋体" w:hAnsi="宋体" w:hint="eastAsia"/>
          <w:sz w:val="24"/>
        </w:rPr>
        <w:t>（4）中标人在缴纳履约保证金时，必须在附言、备注和用途栏注明“项目编号及标段”，否则可能造成延迟退还。</w:t>
      </w:r>
    </w:p>
    <w:p w:rsidR="00C67F92" w:rsidRPr="0025330F" w:rsidRDefault="005A7A59">
      <w:pPr>
        <w:adjustRightInd w:val="0"/>
        <w:snapToGrid w:val="0"/>
        <w:spacing w:line="400" w:lineRule="exact"/>
        <w:ind w:leftChars="171" w:left="359" w:firstLineChars="50" w:firstLine="120"/>
        <w:rPr>
          <w:rFonts w:ascii="宋体" w:hAnsi="宋体"/>
          <w:sz w:val="24"/>
        </w:rPr>
      </w:pPr>
      <w:r w:rsidRPr="0025330F">
        <w:rPr>
          <w:rFonts w:ascii="宋体" w:hAnsi="宋体" w:hint="eastAsia"/>
          <w:sz w:val="24"/>
        </w:rPr>
        <w:t>7.3.2</w:t>
      </w:r>
      <w:r w:rsidRPr="0025330F">
        <w:rPr>
          <w:rFonts w:ascii="宋体" w:hAnsi="宋体"/>
          <w:sz w:val="24"/>
        </w:rPr>
        <w:t>履约保证金提交比例和数额</w:t>
      </w:r>
      <w:r w:rsidRPr="0025330F">
        <w:rPr>
          <w:rFonts w:ascii="宋体" w:hAnsi="宋体"/>
          <w:sz w:val="24"/>
        </w:rPr>
        <w:br/>
        <w:t>履约保证金数额不得超过中标合同金额的</w:t>
      </w:r>
      <w:r w:rsidRPr="0025330F">
        <w:rPr>
          <w:rFonts w:ascii="宋体" w:hAnsi="宋体" w:hint="eastAsia"/>
          <w:sz w:val="24"/>
        </w:rPr>
        <w:t>5</w:t>
      </w:r>
      <w:r w:rsidRPr="0025330F">
        <w:rPr>
          <w:rFonts w:ascii="宋体" w:hAnsi="宋体"/>
          <w:sz w:val="24"/>
        </w:rPr>
        <w:t>%。</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r w:rsidRPr="0025330F">
        <w:rPr>
          <w:rFonts w:ascii="宋体" w:hAnsi="宋体"/>
          <w:sz w:val="24"/>
          <w:szCs w:val="24"/>
        </w:rPr>
        <w:t>7.</w:t>
      </w:r>
      <w:r w:rsidRPr="0025330F">
        <w:rPr>
          <w:rFonts w:ascii="宋体" w:hAnsi="宋体" w:hint="eastAsia"/>
          <w:sz w:val="24"/>
          <w:szCs w:val="24"/>
        </w:rPr>
        <w:t>4</w:t>
      </w:r>
      <w:r w:rsidRPr="0025330F">
        <w:rPr>
          <w:rFonts w:ascii="宋体" w:hAnsi="宋体"/>
          <w:sz w:val="24"/>
          <w:szCs w:val="24"/>
        </w:rPr>
        <w:t>签订合同</w:t>
      </w:r>
      <w:bookmarkEnd w:id="154"/>
      <w:bookmarkEnd w:id="155"/>
      <w:bookmarkEnd w:id="156"/>
      <w:bookmarkEnd w:id="157"/>
    </w:p>
    <w:p w:rsidR="00C67F92" w:rsidRPr="0025330F" w:rsidRDefault="005A7A59">
      <w:pPr>
        <w:adjustRightInd w:val="0"/>
        <w:snapToGrid w:val="0"/>
        <w:spacing w:line="400" w:lineRule="exact"/>
        <w:ind w:firstLineChars="200" w:firstLine="456"/>
        <w:rPr>
          <w:rFonts w:ascii="宋体" w:hAnsi="宋体"/>
          <w:spacing w:val="-6"/>
          <w:sz w:val="24"/>
        </w:rPr>
      </w:pPr>
      <w:r w:rsidRPr="0025330F">
        <w:rPr>
          <w:rFonts w:ascii="宋体" w:hAnsi="宋体"/>
          <w:spacing w:val="-6"/>
          <w:sz w:val="24"/>
        </w:rPr>
        <w:t>7.</w:t>
      </w:r>
      <w:r w:rsidRPr="0025330F">
        <w:rPr>
          <w:rFonts w:ascii="宋体" w:hAnsi="宋体" w:hint="eastAsia"/>
          <w:spacing w:val="-6"/>
          <w:sz w:val="24"/>
        </w:rPr>
        <w:t>4</w:t>
      </w:r>
      <w:r w:rsidRPr="0025330F">
        <w:rPr>
          <w:rFonts w:ascii="宋体" w:hAnsi="宋体"/>
          <w:spacing w:val="-6"/>
          <w:sz w:val="24"/>
        </w:rPr>
        <w:t>.1 招标人和中标人应当自中标通知书发出之日起30天内，根据招标文件和中标人</w:t>
      </w:r>
      <w:r w:rsidRPr="0025330F">
        <w:rPr>
          <w:rFonts w:ascii="宋体" w:hAnsi="宋体"/>
          <w:spacing w:val="-6"/>
          <w:sz w:val="24"/>
        </w:rPr>
        <w:lastRenderedPageBreak/>
        <w:t>的投标文件订立书面合同。中标人无正当理由拒签合同的，招标人取消其中标资格，其投标保证金不予退还；给招标人造成的损失超过投标保证金数额的，中标人还应当对超过部分予以赔偿。</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7.</w:t>
      </w:r>
      <w:r w:rsidRPr="0025330F">
        <w:rPr>
          <w:rFonts w:ascii="宋体" w:hAnsi="宋体" w:hint="eastAsia"/>
          <w:sz w:val="24"/>
        </w:rPr>
        <w:t>4</w:t>
      </w:r>
      <w:r w:rsidRPr="0025330F">
        <w:rPr>
          <w:rFonts w:ascii="宋体" w:hAnsi="宋体"/>
          <w:sz w:val="24"/>
        </w:rPr>
        <w:t>.2 发出中标通知书后，招标人无正当理由拒签合同的，招标人向中标人退还投标保证金；给中标人造成损失的，还应当赔偿损失。</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7.4.3 签约合同价的确定原则如下：</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（1）按照评标办法规定对投标报价进行修正后，若修正后的最终投标报价小于开标时的投标函文字报价，则签订合同时以修正后的最终投标为准；</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（2）按照评标办法规定对投标报价进行修正后，若修正后的最终投标报价大于开标时的投标函文字报价，则签订合同时以开标时的投标函文字报价为准，同时按比例修正相应子目的单价或合价。</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7.3.4 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安全生产方面的权利和义务以及应承担的违约责任。</w:t>
      </w:r>
    </w:p>
    <w:p w:rsidR="00C67F92" w:rsidRPr="0025330F" w:rsidRDefault="005A7A59">
      <w:pPr>
        <w:adjustRightInd w:val="0"/>
        <w:snapToGrid w:val="0"/>
        <w:spacing w:line="400" w:lineRule="exact"/>
        <w:ind w:firstLineChars="200" w:firstLine="480"/>
        <w:rPr>
          <w:rFonts w:ascii="仿宋" w:eastAsia="仿宋" w:hAnsi="仿宋" w:cs="宋体"/>
          <w:sz w:val="30"/>
          <w:szCs w:val="30"/>
        </w:rPr>
      </w:pPr>
      <w:r w:rsidRPr="0025330F">
        <w:rPr>
          <w:rFonts w:ascii="宋体" w:hAnsi="宋体" w:hint="eastAsia"/>
          <w:sz w:val="24"/>
        </w:rPr>
        <w:t>7.3.5 如果根据本章第7.4.2项规定，招标人取消了中标人的中标资格，在此情况下，招标人可将合同授予下一个中标候选人，或者按规定重新组织招标。</w:t>
      </w:r>
      <w:bookmarkStart w:id="158" w:name="_Toc234382634"/>
      <w:bookmarkStart w:id="159" w:name="_Toc16570"/>
      <w:bookmarkStart w:id="160" w:name="_Toc485889043"/>
      <w:bookmarkStart w:id="161" w:name="_Toc486277904"/>
    </w:p>
    <w:p w:rsidR="00C67F92" w:rsidRPr="0025330F" w:rsidRDefault="005A7A59">
      <w:pPr>
        <w:spacing w:line="400" w:lineRule="exact"/>
        <w:rPr>
          <w:rFonts w:ascii="宋体" w:hAnsi="宋体" w:cs="宋体"/>
          <w:b/>
          <w:sz w:val="36"/>
          <w:szCs w:val="36"/>
        </w:rPr>
      </w:pPr>
      <w:r w:rsidRPr="0025330F">
        <w:rPr>
          <w:rFonts w:ascii="宋体" w:hAnsi="宋体"/>
          <w:b/>
          <w:sz w:val="24"/>
        </w:rPr>
        <w:t>8. 重新招标和不再招标</w:t>
      </w:r>
      <w:bookmarkEnd w:id="158"/>
      <w:bookmarkEnd w:id="159"/>
      <w:bookmarkEnd w:id="160"/>
      <w:bookmarkEnd w:id="161"/>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162" w:name="_Toc486277905"/>
      <w:bookmarkStart w:id="163" w:name="_Toc4100"/>
      <w:bookmarkStart w:id="164" w:name="_Toc485889044"/>
      <w:bookmarkStart w:id="165" w:name="_Toc234382635"/>
      <w:r w:rsidRPr="0025330F">
        <w:rPr>
          <w:rFonts w:ascii="宋体" w:hAnsi="宋体"/>
          <w:sz w:val="24"/>
          <w:szCs w:val="24"/>
        </w:rPr>
        <w:t>8.1 重新招标</w:t>
      </w:r>
      <w:bookmarkEnd w:id="162"/>
      <w:bookmarkEnd w:id="163"/>
      <w:bookmarkEnd w:id="164"/>
      <w:bookmarkEnd w:id="165"/>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有下列情形之一的，招标人将重新招标：</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（1）投标截止时间止，投标人少于3个的；</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（2）经评标委员会评审后否决所有投标的</w:t>
      </w:r>
      <w:r w:rsidRPr="0025330F">
        <w:rPr>
          <w:rFonts w:ascii="宋体" w:hAnsi="宋体" w:hint="eastAsia"/>
          <w:sz w:val="24"/>
        </w:rPr>
        <w:t>；</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（3）中标候选人均未与招标人签订合同的；</w:t>
      </w:r>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hint="eastAsia"/>
          <w:sz w:val="24"/>
        </w:rPr>
        <w:t>（4）法律规定的其他情形。</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166" w:name="_Toc486277906"/>
      <w:bookmarkStart w:id="167" w:name="_Toc21063"/>
      <w:bookmarkStart w:id="168" w:name="_Toc234382636"/>
      <w:bookmarkStart w:id="169" w:name="_Toc485889045"/>
      <w:r w:rsidRPr="0025330F">
        <w:rPr>
          <w:rFonts w:ascii="宋体" w:hAnsi="宋体"/>
          <w:sz w:val="24"/>
          <w:szCs w:val="24"/>
        </w:rPr>
        <w:t>8.2 不再招标</w:t>
      </w:r>
      <w:bookmarkEnd w:id="166"/>
      <w:bookmarkEnd w:id="167"/>
      <w:bookmarkEnd w:id="168"/>
      <w:bookmarkEnd w:id="169"/>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重新招标后投标人仍少于3 个或者所有投标被否决的，属于必须审批或核准的工程建设项目，经原审批或核准部门批准后不再进行招标。</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170" w:name="_Toc234382637"/>
      <w:bookmarkStart w:id="171" w:name="_Toc32202"/>
      <w:bookmarkStart w:id="172" w:name="_Toc485889046"/>
      <w:bookmarkStart w:id="173" w:name="_Toc486277907"/>
      <w:r w:rsidRPr="0025330F">
        <w:rPr>
          <w:rFonts w:ascii="宋体" w:hAnsi="宋体"/>
          <w:sz w:val="24"/>
          <w:szCs w:val="24"/>
        </w:rPr>
        <w:t>9. 纪律和监督</w:t>
      </w:r>
      <w:bookmarkEnd w:id="170"/>
      <w:bookmarkEnd w:id="171"/>
      <w:bookmarkEnd w:id="172"/>
      <w:bookmarkEnd w:id="173"/>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174" w:name="_Toc234382638"/>
      <w:bookmarkStart w:id="175" w:name="_Toc23625"/>
      <w:bookmarkStart w:id="176" w:name="_Toc485889047"/>
      <w:bookmarkStart w:id="177" w:name="_Toc486277908"/>
      <w:r w:rsidRPr="0025330F">
        <w:rPr>
          <w:rFonts w:ascii="宋体" w:hAnsi="宋体"/>
          <w:sz w:val="24"/>
          <w:szCs w:val="24"/>
        </w:rPr>
        <w:t>9.1 对招标人的纪律要求</w:t>
      </w:r>
      <w:bookmarkEnd w:id="174"/>
      <w:bookmarkEnd w:id="175"/>
      <w:bookmarkEnd w:id="176"/>
      <w:bookmarkEnd w:id="177"/>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招标人不得泄漏招标投标活动中应当保密的情况和资料，不得与投标人串通损害国家利益、社会公共利益或者他人合法权益。</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178" w:name="_Toc234382639"/>
      <w:bookmarkStart w:id="179" w:name="_Toc13796"/>
      <w:bookmarkStart w:id="180" w:name="_Toc486277909"/>
      <w:bookmarkStart w:id="181" w:name="_Toc485889048"/>
      <w:r w:rsidRPr="0025330F">
        <w:rPr>
          <w:rFonts w:ascii="宋体" w:hAnsi="宋体"/>
          <w:sz w:val="24"/>
          <w:szCs w:val="24"/>
        </w:rPr>
        <w:t>9.2 对投标人的纪律要求</w:t>
      </w:r>
      <w:bookmarkEnd w:id="178"/>
      <w:bookmarkEnd w:id="179"/>
      <w:bookmarkEnd w:id="180"/>
      <w:bookmarkEnd w:id="181"/>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投标人不得相互串通投标或者与招标人串通投标，不得向招标人或者评标委员会</w:t>
      </w:r>
      <w:r w:rsidRPr="0025330F">
        <w:rPr>
          <w:rFonts w:ascii="宋体" w:hAnsi="宋体"/>
          <w:sz w:val="24"/>
        </w:rPr>
        <w:lastRenderedPageBreak/>
        <w:t>成员行贿谋取中标，不得以他人名义投标或者以其他方式弄虚作假骗取中标；投标人不得以任何方式干扰、影响评标工作。</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182" w:name="_Toc234382640"/>
      <w:bookmarkStart w:id="183" w:name="_Toc486277910"/>
      <w:bookmarkStart w:id="184" w:name="_Toc16702"/>
      <w:bookmarkStart w:id="185" w:name="_Toc485889049"/>
      <w:r w:rsidRPr="0025330F">
        <w:rPr>
          <w:rFonts w:ascii="宋体" w:hAnsi="宋体"/>
          <w:sz w:val="24"/>
          <w:szCs w:val="24"/>
        </w:rPr>
        <w:t>9.3 对评标委员会成员的纪律要求</w:t>
      </w:r>
      <w:bookmarkEnd w:id="182"/>
      <w:bookmarkEnd w:id="183"/>
      <w:bookmarkEnd w:id="184"/>
      <w:bookmarkEnd w:id="185"/>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186" w:name="_Toc12383"/>
      <w:bookmarkStart w:id="187" w:name="_Toc234382641"/>
      <w:bookmarkStart w:id="188" w:name="_Toc485889050"/>
      <w:bookmarkStart w:id="189" w:name="_Toc486277911"/>
      <w:r w:rsidRPr="0025330F">
        <w:rPr>
          <w:rFonts w:ascii="宋体" w:hAnsi="宋体"/>
          <w:sz w:val="24"/>
          <w:szCs w:val="24"/>
        </w:rPr>
        <w:t>9.4 对与评标活动有关的工作人员的纪律要求</w:t>
      </w:r>
      <w:bookmarkEnd w:id="186"/>
      <w:bookmarkEnd w:id="187"/>
      <w:bookmarkEnd w:id="188"/>
      <w:bookmarkEnd w:id="189"/>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190" w:name="_Toc486277912"/>
      <w:bookmarkStart w:id="191" w:name="_Toc25179"/>
      <w:bookmarkStart w:id="192" w:name="_Toc234382642"/>
      <w:bookmarkStart w:id="193" w:name="_Toc485889051"/>
      <w:r w:rsidRPr="0025330F">
        <w:rPr>
          <w:rFonts w:ascii="宋体" w:hAnsi="宋体"/>
          <w:sz w:val="24"/>
          <w:szCs w:val="24"/>
        </w:rPr>
        <w:t>9.5 投诉</w:t>
      </w:r>
      <w:bookmarkEnd w:id="190"/>
      <w:bookmarkEnd w:id="191"/>
      <w:bookmarkEnd w:id="192"/>
      <w:bookmarkEnd w:id="193"/>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投标人和其他利害关系人认为本次招标活动违反法律、法规和规章规定的，有权向有关行政监督部门投诉。</w:t>
      </w:r>
    </w:p>
    <w:p w:rsidR="00C67F92" w:rsidRPr="0025330F" w:rsidRDefault="005A7A59">
      <w:pPr>
        <w:pStyle w:val="1"/>
        <w:keepNext w:val="0"/>
        <w:keepLines w:val="0"/>
        <w:adjustRightInd w:val="0"/>
        <w:snapToGrid w:val="0"/>
        <w:spacing w:before="0" w:after="0" w:line="400" w:lineRule="exact"/>
        <w:rPr>
          <w:rFonts w:ascii="宋体" w:hAnsi="宋体"/>
          <w:sz w:val="24"/>
          <w:szCs w:val="24"/>
        </w:rPr>
      </w:pPr>
      <w:bookmarkStart w:id="194" w:name="_Toc234382643"/>
      <w:bookmarkStart w:id="195" w:name="_Toc30072"/>
      <w:bookmarkStart w:id="196" w:name="_Toc486277913"/>
      <w:bookmarkStart w:id="197" w:name="_Toc485889052"/>
      <w:r w:rsidRPr="0025330F">
        <w:rPr>
          <w:rFonts w:ascii="宋体" w:hAnsi="宋体"/>
          <w:sz w:val="24"/>
          <w:szCs w:val="24"/>
        </w:rPr>
        <w:t>10. 需要补充的其他内容</w:t>
      </w:r>
      <w:bookmarkEnd w:id="194"/>
      <w:bookmarkEnd w:id="195"/>
      <w:bookmarkEnd w:id="196"/>
      <w:bookmarkEnd w:id="197"/>
    </w:p>
    <w:p w:rsidR="00C67F92" w:rsidRPr="0025330F" w:rsidRDefault="005A7A59">
      <w:pPr>
        <w:adjustRightInd w:val="0"/>
        <w:snapToGrid w:val="0"/>
        <w:spacing w:line="400" w:lineRule="exact"/>
        <w:ind w:firstLineChars="200" w:firstLine="480"/>
        <w:rPr>
          <w:rFonts w:ascii="宋体" w:hAnsi="宋体"/>
          <w:sz w:val="24"/>
        </w:rPr>
      </w:pPr>
      <w:r w:rsidRPr="0025330F">
        <w:rPr>
          <w:rFonts w:ascii="宋体" w:hAnsi="宋体"/>
          <w:sz w:val="24"/>
        </w:rPr>
        <w:t>需要补充的其他内容：见投标人须知前附表。</w:t>
      </w:r>
    </w:p>
    <w:p w:rsidR="00C67F92" w:rsidRPr="0025330F" w:rsidRDefault="005A7A59">
      <w:pPr>
        <w:widowControl/>
        <w:spacing w:line="360" w:lineRule="auto"/>
        <w:ind w:right="714"/>
        <w:jc w:val="center"/>
        <w:rPr>
          <w:rFonts w:ascii="宋体" w:hAnsi="宋体"/>
          <w:sz w:val="24"/>
        </w:rPr>
      </w:pPr>
      <w:bookmarkStart w:id="198" w:name="_Toc234382644"/>
      <w:r w:rsidRPr="0025330F">
        <w:rPr>
          <w:rFonts w:ascii="宋体" w:hAnsi="宋体"/>
          <w:sz w:val="24"/>
        </w:rPr>
        <w:br w:type="page"/>
      </w:r>
      <w:bookmarkEnd w:id="198"/>
    </w:p>
    <w:p w:rsidR="00C67F92" w:rsidRPr="0025330F" w:rsidRDefault="005A7A59">
      <w:pPr>
        <w:rPr>
          <w:rFonts w:ascii="黑体" w:eastAsia="黑体" w:hAnsi="宋体"/>
          <w:b/>
          <w:sz w:val="32"/>
          <w:szCs w:val="32"/>
        </w:rPr>
      </w:pPr>
      <w:bookmarkStart w:id="199" w:name="_Toc234382646"/>
      <w:r w:rsidRPr="0025330F">
        <w:rPr>
          <w:rFonts w:ascii="黑体" w:eastAsia="黑体" w:hAnsi="宋体"/>
          <w:b/>
          <w:sz w:val="32"/>
          <w:szCs w:val="32"/>
        </w:rPr>
        <w:lastRenderedPageBreak/>
        <w:t>附</w:t>
      </w:r>
      <w:r w:rsidRPr="0025330F">
        <w:rPr>
          <w:rFonts w:ascii="黑体" w:eastAsia="黑体" w:hAnsi="宋体" w:hint="eastAsia"/>
          <w:b/>
          <w:sz w:val="32"/>
          <w:szCs w:val="32"/>
        </w:rPr>
        <w:t>件一</w:t>
      </w:r>
      <w:r w:rsidRPr="0025330F">
        <w:rPr>
          <w:rFonts w:ascii="黑体" w:eastAsia="黑体" w:hAnsi="宋体"/>
          <w:b/>
          <w:sz w:val="32"/>
          <w:szCs w:val="32"/>
        </w:rPr>
        <w:t>：问题澄清通知</w:t>
      </w:r>
      <w:bookmarkEnd w:id="199"/>
    </w:p>
    <w:p w:rsidR="00C67F92" w:rsidRPr="0025330F" w:rsidRDefault="00C67F92">
      <w:pPr>
        <w:rPr>
          <w:rFonts w:ascii="宋体" w:hAnsi="宋体"/>
          <w:sz w:val="24"/>
        </w:rPr>
      </w:pPr>
    </w:p>
    <w:p w:rsidR="00C67F92" w:rsidRPr="0025330F" w:rsidRDefault="005A7A59">
      <w:pPr>
        <w:jc w:val="center"/>
        <w:rPr>
          <w:rFonts w:ascii="黑体" w:eastAsia="黑体" w:hAnsi="宋体"/>
          <w:b/>
          <w:bCs/>
          <w:kern w:val="44"/>
          <w:sz w:val="28"/>
          <w:szCs w:val="28"/>
        </w:rPr>
      </w:pPr>
      <w:r w:rsidRPr="0025330F">
        <w:rPr>
          <w:rFonts w:ascii="黑体" w:eastAsia="黑体" w:hAnsi="宋体" w:hint="eastAsia"/>
          <w:b/>
          <w:bCs/>
          <w:kern w:val="44"/>
          <w:sz w:val="28"/>
          <w:szCs w:val="28"/>
        </w:rPr>
        <w:t>问题澄清通知</w:t>
      </w:r>
    </w:p>
    <w:p w:rsidR="00C67F92" w:rsidRPr="0025330F" w:rsidRDefault="00C67F92">
      <w:pPr>
        <w:rPr>
          <w:rFonts w:ascii="宋体" w:hAnsi="宋体"/>
          <w:sz w:val="24"/>
        </w:rPr>
      </w:pPr>
    </w:p>
    <w:p w:rsidR="00C67F92" w:rsidRPr="0025330F" w:rsidRDefault="005A7A59">
      <w:pPr>
        <w:jc w:val="center"/>
        <w:rPr>
          <w:rFonts w:ascii="宋体" w:hAnsi="宋体"/>
          <w:sz w:val="24"/>
        </w:rPr>
      </w:pPr>
      <w:r w:rsidRPr="0025330F">
        <w:rPr>
          <w:rFonts w:ascii="宋体" w:hAnsi="宋体"/>
          <w:sz w:val="24"/>
        </w:rPr>
        <w:t>编号：</w:t>
      </w:r>
    </w:p>
    <w:p w:rsidR="00C67F92" w:rsidRPr="0025330F" w:rsidRDefault="00C67F92">
      <w:pPr>
        <w:rPr>
          <w:rFonts w:ascii="宋体" w:hAnsi="宋体"/>
          <w:sz w:val="24"/>
        </w:rPr>
      </w:pPr>
    </w:p>
    <w:p w:rsidR="00C67F92" w:rsidRPr="0025330F" w:rsidRDefault="005A7A59">
      <w:pPr>
        <w:rPr>
          <w:rFonts w:ascii="宋体" w:hAnsi="宋体"/>
          <w:sz w:val="24"/>
        </w:rPr>
      </w:pPr>
      <w:r w:rsidRPr="0025330F">
        <w:rPr>
          <w:rFonts w:ascii="宋体" w:hAnsi="宋体"/>
          <w:sz w:val="24"/>
          <w:u w:val="single"/>
        </w:rPr>
        <w:tab/>
      </w:r>
      <w:r w:rsidRPr="0025330F">
        <w:rPr>
          <w:rFonts w:ascii="宋体" w:hAnsi="宋体" w:hint="eastAsia"/>
          <w:sz w:val="24"/>
          <w:u w:val="single"/>
        </w:rPr>
        <w:t xml:space="preserve">                      </w:t>
      </w:r>
      <w:r w:rsidRPr="0025330F">
        <w:rPr>
          <w:rFonts w:ascii="宋体" w:hAnsi="宋体"/>
          <w:sz w:val="24"/>
          <w:u w:val="single"/>
        </w:rPr>
        <w:t>（投标人名称）</w:t>
      </w:r>
      <w:r w:rsidRPr="0025330F">
        <w:rPr>
          <w:rFonts w:ascii="宋体" w:hAnsi="宋体"/>
          <w:sz w:val="24"/>
        </w:rPr>
        <w:t>：</w:t>
      </w:r>
    </w:p>
    <w:p w:rsidR="00C67F92" w:rsidRPr="0025330F" w:rsidRDefault="00C67F92">
      <w:pPr>
        <w:rPr>
          <w:rFonts w:ascii="宋体" w:hAnsi="宋体"/>
          <w:sz w:val="24"/>
        </w:rPr>
      </w:pPr>
    </w:p>
    <w:p w:rsidR="00C67F92" w:rsidRPr="0025330F" w:rsidRDefault="005A7A59">
      <w:pPr>
        <w:spacing w:line="400" w:lineRule="exact"/>
        <w:ind w:firstLineChars="200" w:firstLine="480"/>
        <w:rPr>
          <w:rFonts w:ascii="宋体" w:hAnsi="宋体"/>
          <w:sz w:val="24"/>
        </w:rPr>
      </w:pPr>
      <w:r w:rsidRPr="0025330F">
        <w:rPr>
          <w:rFonts w:ascii="宋体" w:hAnsi="宋体"/>
          <w:sz w:val="24"/>
          <w:u w:val="single"/>
        </w:rPr>
        <w:t>（项目名称）</w:t>
      </w:r>
      <w:r w:rsidRPr="0025330F">
        <w:rPr>
          <w:rFonts w:ascii="宋体" w:hAnsi="宋体"/>
          <w:sz w:val="24"/>
        </w:rPr>
        <w:t>施工招标的评标委员会，对你方的投标文件进行了仔细的审查，现需你方对下列问题以书面形式予以澄清：</w:t>
      </w:r>
    </w:p>
    <w:p w:rsidR="00C67F92" w:rsidRPr="0025330F" w:rsidRDefault="00C67F92">
      <w:pPr>
        <w:rPr>
          <w:rFonts w:ascii="宋体" w:hAnsi="宋体"/>
          <w:sz w:val="24"/>
        </w:rPr>
      </w:pPr>
    </w:p>
    <w:p w:rsidR="00C67F92" w:rsidRPr="0025330F" w:rsidRDefault="005A7A59">
      <w:pPr>
        <w:spacing w:line="400" w:lineRule="exact"/>
        <w:ind w:firstLineChars="200" w:firstLine="480"/>
        <w:rPr>
          <w:rFonts w:ascii="宋体" w:hAnsi="宋体"/>
          <w:sz w:val="24"/>
        </w:rPr>
      </w:pPr>
      <w:r w:rsidRPr="0025330F">
        <w:rPr>
          <w:rFonts w:ascii="宋体" w:hAnsi="宋体"/>
          <w:sz w:val="24"/>
        </w:rPr>
        <w:t xml:space="preserve">1. </w:t>
      </w:r>
    </w:p>
    <w:p w:rsidR="00C67F92" w:rsidRPr="0025330F" w:rsidRDefault="00C67F92">
      <w:pPr>
        <w:spacing w:line="400" w:lineRule="exact"/>
        <w:ind w:firstLineChars="200" w:firstLine="480"/>
        <w:rPr>
          <w:rFonts w:ascii="宋体" w:hAnsi="宋体"/>
          <w:sz w:val="24"/>
        </w:rPr>
      </w:pPr>
    </w:p>
    <w:p w:rsidR="00C67F92" w:rsidRPr="0025330F" w:rsidRDefault="005A7A59">
      <w:pPr>
        <w:spacing w:line="400" w:lineRule="exact"/>
        <w:ind w:firstLineChars="200" w:firstLine="480"/>
        <w:rPr>
          <w:rFonts w:ascii="宋体" w:hAnsi="宋体"/>
          <w:sz w:val="24"/>
        </w:rPr>
      </w:pPr>
      <w:r w:rsidRPr="0025330F">
        <w:rPr>
          <w:rFonts w:ascii="宋体" w:hAnsi="宋体"/>
          <w:sz w:val="24"/>
        </w:rPr>
        <w:t xml:space="preserve">2. </w:t>
      </w:r>
    </w:p>
    <w:p w:rsidR="00C67F92" w:rsidRPr="0025330F" w:rsidRDefault="00C67F92">
      <w:pPr>
        <w:rPr>
          <w:rFonts w:ascii="宋体" w:hAnsi="宋体"/>
          <w:sz w:val="24"/>
        </w:rPr>
      </w:pPr>
    </w:p>
    <w:p w:rsidR="00C67F92" w:rsidRPr="0025330F" w:rsidRDefault="005A7A59">
      <w:pPr>
        <w:rPr>
          <w:rFonts w:ascii="宋体" w:hAnsi="宋体"/>
          <w:sz w:val="24"/>
        </w:rPr>
      </w:pPr>
      <w:r w:rsidRPr="0025330F">
        <w:rPr>
          <w:rFonts w:ascii="宋体" w:hAnsi="宋体"/>
          <w:sz w:val="24"/>
        </w:rPr>
        <w:t>......</w:t>
      </w:r>
    </w:p>
    <w:p w:rsidR="00C67F92" w:rsidRPr="0025330F" w:rsidRDefault="00C67F92">
      <w:pPr>
        <w:rPr>
          <w:rFonts w:ascii="宋体" w:hAnsi="宋体"/>
          <w:sz w:val="24"/>
        </w:rPr>
      </w:pPr>
    </w:p>
    <w:p w:rsidR="00C67F92" w:rsidRPr="0025330F" w:rsidRDefault="005A7A59">
      <w:pPr>
        <w:spacing w:line="400" w:lineRule="exact"/>
        <w:ind w:firstLineChars="200" w:firstLine="480"/>
        <w:rPr>
          <w:rFonts w:ascii="宋体" w:hAnsi="宋体"/>
          <w:sz w:val="24"/>
          <w:u w:val="single"/>
        </w:rPr>
      </w:pPr>
      <w:r w:rsidRPr="0025330F">
        <w:rPr>
          <w:rFonts w:ascii="宋体" w:hAnsi="宋体"/>
          <w:sz w:val="24"/>
        </w:rPr>
        <w:t>请将上述问题的澄清于年月日时前递交至</w:t>
      </w:r>
      <w:r w:rsidRPr="0025330F">
        <w:rPr>
          <w:rFonts w:ascii="宋体" w:hAnsi="宋体"/>
          <w:sz w:val="24"/>
          <w:u w:val="single"/>
        </w:rPr>
        <w:t>（详细地址）</w:t>
      </w:r>
      <w:r w:rsidRPr="0025330F">
        <w:rPr>
          <w:rFonts w:ascii="宋体" w:hAnsi="宋体"/>
          <w:sz w:val="24"/>
        </w:rPr>
        <w:t>或传真至</w:t>
      </w:r>
    </w:p>
    <w:p w:rsidR="00C67F92" w:rsidRPr="0025330F" w:rsidRDefault="005A7A59">
      <w:pPr>
        <w:spacing w:line="400" w:lineRule="exact"/>
        <w:rPr>
          <w:rFonts w:ascii="宋体" w:hAnsi="宋体"/>
          <w:sz w:val="24"/>
        </w:rPr>
      </w:pPr>
      <w:r w:rsidRPr="0025330F">
        <w:rPr>
          <w:rFonts w:ascii="宋体" w:hAnsi="宋体"/>
          <w:sz w:val="24"/>
        </w:rPr>
        <w:t>（传真号码）。采用传真方式的，应在年月日时前将原件递交至（详细地址）。</w:t>
      </w: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5A7A59">
      <w:pPr>
        <w:wordWrap w:val="0"/>
        <w:spacing w:line="360" w:lineRule="auto"/>
        <w:jc w:val="right"/>
        <w:rPr>
          <w:rFonts w:ascii="宋体" w:hAnsi="宋体"/>
          <w:sz w:val="24"/>
          <w:u w:val="single"/>
        </w:rPr>
      </w:pPr>
      <w:r w:rsidRPr="0025330F">
        <w:rPr>
          <w:rFonts w:ascii="宋体" w:hAnsi="宋体" w:hint="eastAsia"/>
          <w:sz w:val="24"/>
          <w:u w:val="single"/>
        </w:rPr>
        <w:t xml:space="preserve">     （项目名称）  施工招标评标委员会</w:t>
      </w:r>
    </w:p>
    <w:p w:rsidR="00C67F92" w:rsidRPr="0025330F" w:rsidRDefault="005A7A59">
      <w:pPr>
        <w:wordWrap w:val="0"/>
        <w:spacing w:line="360" w:lineRule="auto"/>
        <w:jc w:val="right"/>
        <w:rPr>
          <w:rFonts w:ascii="宋体" w:hAnsi="宋体"/>
          <w:sz w:val="24"/>
        </w:rPr>
      </w:pPr>
      <w:r w:rsidRPr="0025330F">
        <w:rPr>
          <w:rFonts w:ascii="宋体" w:hAnsi="宋体" w:hint="eastAsia"/>
          <w:sz w:val="24"/>
        </w:rPr>
        <w:t>招标人</w:t>
      </w:r>
      <w:r w:rsidRPr="0025330F">
        <w:rPr>
          <w:rFonts w:ascii="宋体" w:hAnsi="宋体"/>
          <w:sz w:val="24"/>
        </w:rPr>
        <w:t>：（</w:t>
      </w:r>
      <w:r w:rsidRPr="0025330F">
        <w:rPr>
          <w:rFonts w:ascii="宋体" w:hAnsi="宋体" w:hint="eastAsia"/>
          <w:sz w:val="24"/>
        </w:rPr>
        <w:t>盖单位章</w:t>
      </w:r>
      <w:r w:rsidRPr="0025330F">
        <w:rPr>
          <w:rFonts w:ascii="宋体" w:hAnsi="宋体"/>
          <w:sz w:val="24"/>
        </w:rPr>
        <w:t>）</w:t>
      </w:r>
    </w:p>
    <w:p w:rsidR="00C67F92" w:rsidRPr="0025330F" w:rsidRDefault="005A7A59">
      <w:pPr>
        <w:wordWrap w:val="0"/>
        <w:spacing w:line="360" w:lineRule="auto"/>
        <w:jc w:val="right"/>
        <w:rPr>
          <w:rFonts w:ascii="宋体" w:hAnsi="宋体"/>
          <w:sz w:val="24"/>
        </w:rPr>
      </w:pPr>
      <w:r w:rsidRPr="0025330F">
        <w:rPr>
          <w:rFonts w:ascii="宋体" w:hAnsi="宋体"/>
          <w:sz w:val="24"/>
        </w:rPr>
        <w:t>年月日</w:t>
      </w:r>
    </w:p>
    <w:p w:rsidR="00C67F92" w:rsidRPr="0025330F" w:rsidRDefault="005A7A59">
      <w:pPr>
        <w:rPr>
          <w:rFonts w:ascii="黑体" w:eastAsia="黑体" w:hAnsi="宋体"/>
          <w:b/>
          <w:sz w:val="32"/>
          <w:szCs w:val="32"/>
        </w:rPr>
      </w:pPr>
      <w:r w:rsidRPr="0025330F">
        <w:rPr>
          <w:rFonts w:ascii="宋体" w:hAnsi="宋体"/>
          <w:sz w:val="24"/>
        </w:rPr>
        <w:br w:type="page"/>
      </w:r>
      <w:bookmarkStart w:id="200" w:name="_Toc234382647"/>
      <w:r w:rsidRPr="0025330F">
        <w:rPr>
          <w:rFonts w:ascii="黑体" w:eastAsia="黑体" w:hAnsi="宋体"/>
          <w:b/>
          <w:sz w:val="32"/>
          <w:szCs w:val="32"/>
        </w:rPr>
        <w:lastRenderedPageBreak/>
        <w:t>附</w:t>
      </w:r>
      <w:r w:rsidRPr="0025330F">
        <w:rPr>
          <w:rFonts w:ascii="黑体" w:eastAsia="黑体" w:hAnsi="宋体" w:hint="eastAsia"/>
          <w:b/>
          <w:sz w:val="32"/>
          <w:szCs w:val="32"/>
        </w:rPr>
        <w:t>件二</w:t>
      </w:r>
      <w:r w:rsidRPr="0025330F">
        <w:rPr>
          <w:rFonts w:ascii="黑体" w:eastAsia="黑体" w:hAnsi="宋体"/>
          <w:b/>
          <w:sz w:val="32"/>
          <w:szCs w:val="32"/>
        </w:rPr>
        <w:t>：问题的澄清</w:t>
      </w:r>
      <w:bookmarkEnd w:id="200"/>
    </w:p>
    <w:p w:rsidR="00C67F92" w:rsidRPr="0025330F" w:rsidRDefault="00C67F92">
      <w:pPr>
        <w:rPr>
          <w:rFonts w:ascii="宋体" w:hAnsi="宋体"/>
          <w:sz w:val="24"/>
        </w:rPr>
      </w:pPr>
    </w:p>
    <w:p w:rsidR="00C67F92" w:rsidRPr="0025330F" w:rsidRDefault="005A7A59">
      <w:pPr>
        <w:jc w:val="center"/>
        <w:rPr>
          <w:rFonts w:ascii="黑体" w:eastAsia="黑体" w:hAnsi="宋体"/>
          <w:b/>
          <w:bCs/>
          <w:kern w:val="44"/>
          <w:sz w:val="28"/>
          <w:szCs w:val="28"/>
        </w:rPr>
      </w:pPr>
      <w:r w:rsidRPr="0025330F">
        <w:rPr>
          <w:rFonts w:ascii="黑体" w:eastAsia="黑体" w:hAnsi="宋体"/>
          <w:b/>
          <w:bCs/>
          <w:kern w:val="44"/>
          <w:sz w:val="28"/>
          <w:szCs w:val="28"/>
        </w:rPr>
        <w:t>问题的澄清</w:t>
      </w:r>
    </w:p>
    <w:p w:rsidR="00C67F92" w:rsidRPr="0025330F" w:rsidRDefault="00C67F92">
      <w:pPr>
        <w:rPr>
          <w:rFonts w:ascii="宋体" w:hAnsi="宋体"/>
          <w:sz w:val="24"/>
        </w:rPr>
      </w:pPr>
    </w:p>
    <w:p w:rsidR="00C67F92" w:rsidRPr="0025330F" w:rsidRDefault="005A7A59">
      <w:pPr>
        <w:jc w:val="center"/>
        <w:rPr>
          <w:rFonts w:ascii="宋体" w:hAnsi="宋体"/>
          <w:sz w:val="24"/>
        </w:rPr>
      </w:pPr>
      <w:r w:rsidRPr="0025330F">
        <w:rPr>
          <w:rFonts w:ascii="宋体" w:hAnsi="宋体"/>
          <w:sz w:val="24"/>
        </w:rPr>
        <w:t>编号：</w:t>
      </w:r>
    </w:p>
    <w:p w:rsidR="00C67F92" w:rsidRPr="0025330F" w:rsidRDefault="005A7A59">
      <w:pPr>
        <w:spacing w:line="400" w:lineRule="exact"/>
        <w:ind w:firstLineChars="200" w:firstLine="480"/>
        <w:rPr>
          <w:rFonts w:ascii="宋体" w:hAnsi="宋体"/>
          <w:sz w:val="24"/>
        </w:rPr>
      </w:pPr>
      <w:r w:rsidRPr="0025330F">
        <w:rPr>
          <w:rFonts w:ascii="宋体" w:hAnsi="宋体"/>
          <w:sz w:val="24"/>
          <w:u w:val="single"/>
        </w:rPr>
        <w:t>（项目名称）</w:t>
      </w:r>
      <w:r w:rsidRPr="0025330F">
        <w:rPr>
          <w:rFonts w:ascii="宋体" w:hAnsi="宋体"/>
          <w:sz w:val="24"/>
        </w:rPr>
        <w:t xml:space="preserve">施工招标评标委员会： </w:t>
      </w:r>
    </w:p>
    <w:p w:rsidR="00C67F92" w:rsidRPr="0025330F" w:rsidRDefault="00C67F92">
      <w:pPr>
        <w:spacing w:line="400" w:lineRule="exact"/>
        <w:ind w:firstLineChars="200" w:firstLine="480"/>
        <w:rPr>
          <w:rFonts w:ascii="宋体" w:hAnsi="宋体"/>
          <w:sz w:val="24"/>
        </w:rPr>
      </w:pPr>
    </w:p>
    <w:p w:rsidR="00C67F92" w:rsidRPr="0025330F" w:rsidRDefault="005A7A59">
      <w:pPr>
        <w:spacing w:line="400" w:lineRule="exact"/>
        <w:ind w:firstLineChars="200" w:firstLine="480"/>
        <w:rPr>
          <w:rFonts w:ascii="宋体" w:hAnsi="宋体"/>
          <w:sz w:val="24"/>
        </w:rPr>
      </w:pPr>
      <w:r w:rsidRPr="0025330F">
        <w:rPr>
          <w:rFonts w:ascii="宋体" w:hAnsi="宋体"/>
          <w:sz w:val="24"/>
        </w:rPr>
        <w:t>问题澄清通知（编号：）已收悉，现澄清如下：</w:t>
      </w:r>
    </w:p>
    <w:p w:rsidR="00C67F92" w:rsidRPr="0025330F" w:rsidRDefault="00C67F92">
      <w:pPr>
        <w:spacing w:line="400" w:lineRule="exact"/>
        <w:ind w:firstLineChars="200" w:firstLine="480"/>
        <w:rPr>
          <w:rFonts w:ascii="宋体" w:hAnsi="宋体"/>
          <w:sz w:val="24"/>
        </w:rPr>
      </w:pPr>
    </w:p>
    <w:p w:rsidR="00C67F92" w:rsidRPr="0025330F" w:rsidRDefault="005A7A59">
      <w:pPr>
        <w:spacing w:line="400" w:lineRule="exact"/>
        <w:ind w:firstLineChars="200" w:firstLine="480"/>
        <w:rPr>
          <w:rFonts w:ascii="宋体" w:hAnsi="宋体"/>
          <w:sz w:val="24"/>
        </w:rPr>
      </w:pPr>
      <w:r w:rsidRPr="0025330F">
        <w:rPr>
          <w:rFonts w:ascii="宋体" w:hAnsi="宋体"/>
          <w:sz w:val="24"/>
        </w:rPr>
        <w:t xml:space="preserve">1. </w:t>
      </w:r>
    </w:p>
    <w:p w:rsidR="00C67F92" w:rsidRPr="0025330F" w:rsidRDefault="00C67F92">
      <w:pPr>
        <w:spacing w:line="400" w:lineRule="exact"/>
        <w:ind w:firstLineChars="200" w:firstLine="480"/>
        <w:rPr>
          <w:rFonts w:ascii="宋体" w:hAnsi="宋体"/>
          <w:sz w:val="24"/>
        </w:rPr>
      </w:pPr>
    </w:p>
    <w:p w:rsidR="00C67F92" w:rsidRPr="0025330F" w:rsidRDefault="005A7A59">
      <w:pPr>
        <w:spacing w:line="400" w:lineRule="exact"/>
        <w:ind w:firstLineChars="200" w:firstLine="480"/>
        <w:rPr>
          <w:rFonts w:ascii="宋体" w:hAnsi="宋体"/>
          <w:sz w:val="24"/>
        </w:rPr>
      </w:pPr>
      <w:r w:rsidRPr="0025330F">
        <w:rPr>
          <w:rFonts w:ascii="宋体" w:hAnsi="宋体"/>
          <w:sz w:val="24"/>
        </w:rPr>
        <w:t xml:space="preserve">2. </w:t>
      </w:r>
    </w:p>
    <w:p w:rsidR="00C67F92" w:rsidRPr="0025330F" w:rsidRDefault="00C67F92">
      <w:pPr>
        <w:rPr>
          <w:rFonts w:ascii="宋体" w:hAnsi="宋体"/>
          <w:sz w:val="24"/>
        </w:rPr>
      </w:pPr>
    </w:p>
    <w:p w:rsidR="00C67F92" w:rsidRPr="0025330F" w:rsidRDefault="005A7A59">
      <w:pPr>
        <w:rPr>
          <w:rFonts w:ascii="宋体" w:hAnsi="宋体"/>
          <w:sz w:val="24"/>
        </w:rPr>
      </w:pPr>
      <w:r w:rsidRPr="0025330F">
        <w:rPr>
          <w:rFonts w:ascii="宋体" w:hAnsi="宋体"/>
          <w:sz w:val="24"/>
        </w:rPr>
        <w:t>.....</w:t>
      </w: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5A7A59">
      <w:pPr>
        <w:spacing w:line="360" w:lineRule="auto"/>
        <w:jc w:val="center"/>
        <w:rPr>
          <w:rFonts w:ascii="宋体" w:hAnsi="宋体"/>
          <w:sz w:val="24"/>
        </w:rPr>
      </w:pPr>
      <w:r w:rsidRPr="0025330F">
        <w:rPr>
          <w:rFonts w:ascii="宋体" w:hAnsi="宋体"/>
          <w:sz w:val="24"/>
        </w:rPr>
        <w:t>投标人：（盖单位章）</w:t>
      </w:r>
    </w:p>
    <w:p w:rsidR="00C67F92" w:rsidRPr="0025330F" w:rsidRDefault="005A7A59">
      <w:pPr>
        <w:spacing w:line="360" w:lineRule="auto"/>
        <w:jc w:val="center"/>
        <w:rPr>
          <w:rFonts w:ascii="宋体" w:hAnsi="宋体"/>
          <w:sz w:val="24"/>
        </w:rPr>
      </w:pPr>
      <w:r w:rsidRPr="0025330F">
        <w:rPr>
          <w:rFonts w:ascii="宋体" w:hAnsi="宋体"/>
          <w:sz w:val="24"/>
        </w:rPr>
        <w:t>法定代表人或其委托代理人：（签字）</w:t>
      </w:r>
    </w:p>
    <w:p w:rsidR="00C67F92" w:rsidRPr="0025330F" w:rsidRDefault="005A7A59">
      <w:pPr>
        <w:spacing w:line="360" w:lineRule="auto"/>
        <w:jc w:val="center"/>
        <w:rPr>
          <w:rFonts w:ascii="宋体" w:hAnsi="宋体"/>
          <w:sz w:val="24"/>
        </w:rPr>
      </w:pPr>
      <w:r w:rsidRPr="0025330F">
        <w:rPr>
          <w:rFonts w:ascii="宋体" w:hAnsi="宋体"/>
          <w:sz w:val="24"/>
        </w:rPr>
        <w:t>年月日</w:t>
      </w:r>
    </w:p>
    <w:p w:rsidR="00C67F92" w:rsidRPr="0025330F" w:rsidRDefault="00C67F92">
      <w:pPr>
        <w:pStyle w:val="a0"/>
        <w:ind w:firstLineChars="0" w:firstLine="0"/>
      </w:pPr>
    </w:p>
    <w:p w:rsidR="00C67F92" w:rsidRPr="0025330F" w:rsidRDefault="00C67F92">
      <w:pPr>
        <w:pStyle w:val="a0"/>
        <w:ind w:firstLineChars="0" w:firstLine="0"/>
      </w:pPr>
    </w:p>
    <w:p w:rsidR="00C67F92" w:rsidRPr="0025330F" w:rsidRDefault="00C67F92">
      <w:pPr>
        <w:pStyle w:val="a0"/>
        <w:ind w:firstLineChars="0" w:firstLine="0"/>
      </w:pPr>
    </w:p>
    <w:p w:rsidR="00C67F92" w:rsidRPr="0025330F" w:rsidRDefault="00C67F92">
      <w:pPr>
        <w:pStyle w:val="a0"/>
        <w:ind w:firstLineChars="0" w:firstLine="0"/>
      </w:pPr>
    </w:p>
    <w:p w:rsidR="00C67F92" w:rsidRPr="0025330F" w:rsidRDefault="00C67F92">
      <w:pPr>
        <w:pStyle w:val="a0"/>
        <w:ind w:firstLineChars="0" w:firstLine="0"/>
      </w:pPr>
    </w:p>
    <w:p w:rsidR="00C67F92" w:rsidRPr="0025330F" w:rsidRDefault="00C67F92">
      <w:pPr>
        <w:pStyle w:val="a0"/>
        <w:ind w:firstLineChars="0" w:firstLine="0"/>
      </w:pPr>
    </w:p>
    <w:p w:rsidR="00C67F92" w:rsidRPr="0025330F" w:rsidRDefault="00C67F92">
      <w:pPr>
        <w:pStyle w:val="a0"/>
        <w:ind w:firstLineChars="0" w:firstLine="0"/>
      </w:pPr>
    </w:p>
    <w:p w:rsidR="00C67F92" w:rsidRPr="0025330F" w:rsidRDefault="00C67F92">
      <w:pPr>
        <w:pStyle w:val="a0"/>
        <w:ind w:firstLineChars="0" w:firstLine="0"/>
      </w:pPr>
    </w:p>
    <w:p w:rsidR="00C67F92" w:rsidRPr="0025330F" w:rsidRDefault="00C67F92">
      <w:pPr>
        <w:pStyle w:val="a0"/>
        <w:ind w:firstLineChars="0" w:firstLine="0"/>
      </w:pPr>
    </w:p>
    <w:p w:rsidR="00C67F92" w:rsidRPr="0025330F" w:rsidRDefault="00C67F92">
      <w:pPr>
        <w:pStyle w:val="a0"/>
        <w:ind w:firstLineChars="0" w:firstLine="0"/>
      </w:pPr>
    </w:p>
    <w:p w:rsidR="00C67F92" w:rsidRPr="0025330F" w:rsidRDefault="00C67F92">
      <w:pPr>
        <w:pStyle w:val="a0"/>
        <w:ind w:firstLineChars="0" w:firstLine="0"/>
      </w:pPr>
    </w:p>
    <w:p w:rsidR="00C67F92" w:rsidRPr="0025330F" w:rsidRDefault="00C67F92">
      <w:pPr>
        <w:pStyle w:val="a0"/>
        <w:ind w:firstLineChars="0" w:firstLine="0"/>
      </w:pPr>
    </w:p>
    <w:p w:rsidR="00C67F92" w:rsidRPr="0025330F" w:rsidRDefault="005A7A59">
      <w:pPr>
        <w:pStyle w:val="a0"/>
        <w:ind w:firstLineChars="0" w:firstLine="0"/>
        <w:jc w:val="left"/>
        <w:rPr>
          <w:rFonts w:ascii="新宋体" w:eastAsia="新宋体" w:hAnsi="新宋体" w:cs="新宋体"/>
          <w:b/>
          <w:bCs/>
          <w:sz w:val="28"/>
          <w:szCs w:val="28"/>
        </w:rPr>
      </w:pPr>
      <w:r w:rsidRPr="0025330F">
        <w:rPr>
          <w:rFonts w:ascii="新宋体" w:eastAsia="新宋体" w:hAnsi="新宋体" w:cs="新宋体"/>
          <w:b/>
          <w:bCs/>
          <w:sz w:val="28"/>
          <w:szCs w:val="28"/>
        </w:rPr>
        <w:t xml:space="preserve"> </w:t>
      </w:r>
    </w:p>
    <w:p w:rsidR="00C67F92" w:rsidRPr="0025330F" w:rsidRDefault="00C67F92">
      <w:pPr>
        <w:spacing w:line="312" w:lineRule="auto"/>
        <w:jc w:val="center"/>
        <w:outlineLvl w:val="0"/>
        <w:rPr>
          <w:rFonts w:ascii="黑体" w:eastAsia="黑体"/>
          <w:bCs/>
          <w:sz w:val="44"/>
          <w:szCs w:val="44"/>
        </w:rPr>
      </w:pPr>
    </w:p>
    <w:p w:rsidR="00A52D22" w:rsidRPr="0025330F" w:rsidRDefault="005A7A59">
      <w:pPr>
        <w:spacing w:line="312" w:lineRule="auto"/>
        <w:jc w:val="center"/>
        <w:outlineLvl w:val="0"/>
        <w:rPr>
          <w:rFonts w:ascii="黑体" w:eastAsia="黑体"/>
          <w:bCs/>
          <w:sz w:val="44"/>
          <w:szCs w:val="44"/>
        </w:rPr>
      </w:pPr>
      <w:r w:rsidRPr="0025330F">
        <w:rPr>
          <w:rFonts w:ascii="黑体" w:eastAsia="黑体" w:hint="eastAsia"/>
          <w:bCs/>
          <w:sz w:val="44"/>
          <w:szCs w:val="44"/>
        </w:rPr>
        <w:lastRenderedPageBreak/>
        <w:t>第三章  评标办法</w:t>
      </w:r>
    </w:p>
    <w:p w:rsidR="00C67F92" w:rsidRPr="0025330F" w:rsidRDefault="00A52D22">
      <w:pPr>
        <w:spacing w:line="312" w:lineRule="auto"/>
        <w:jc w:val="center"/>
        <w:outlineLvl w:val="0"/>
        <w:rPr>
          <w:rFonts w:ascii="新宋体" w:eastAsia="新宋体" w:hAnsi="新宋体"/>
          <w:sz w:val="24"/>
        </w:rPr>
      </w:pPr>
      <w:r w:rsidRPr="0025330F">
        <w:rPr>
          <w:rFonts w:ascii="新宋体" w:eastAsia="新宋体" w:hAnsi="新宋体" w:hint="eastAsia"/>
          <w:sz w:val="24"/>
        </w:rPr>
        <w:t>(技术评分最低标价法)</w:t>
      </w:r>
    </w:p>
    <w:p w:rsidR="00C67F92" w:rsidRPr="0025330F" w:rsidRDefault="00C67F92">
      <w:pPr>
        <w:rPr>
          <w:rFonts w:ascii="新宋体" w:eastAsia="新宋体" w:hAnsi="新宋体" w:cs="新宋体"/>
          <w:sz w:val="24"/>
        </w:rPr>
      </w:pPr>
    </w:p>
    <w:p w:rsidR="00C67F92" w:rsidRPr="0025330F" w:rsidRDefault="005A7A59">
      <w:pPr>
        <w:rPr>
          <w:rFonts w:ascii="新宋体" w:eastAsia="新宋体" w:hAnsi="新宋体"/>
          <w:sz w:val="24"/>
        </w:rPr>
      </w:pPr>
      <w:r w:rsidRPr="0025330F">
        <w:rPr>
          <w:rFonts w:ascii="新宋体" w:eastAsia="新宋体" w:hAnsi="新宋体" w:hint="eastAsia"/>
          <w:sz w:val="24"/>
        </w:rPr>
        <w:t>评标依据：公路工程标准施工招标文件2018版。评标应遵循公正、公平、择优的原则严格按照招标文件进行。</w:t>
      </w:r>
    </w:p>
    <w:p w:rsidR="00C67F92" w:rsidRPr="0025330F" w:rsidRDefault="005A7A59">
      <w:pPr>
        <w:spacing w:line="360" w:lineRule="auto"/>
        <w:jc w:val="center"/>
        <w:rPr>
          <w:rFonts w:ascii="宋体" w:hAnsi="宋体"/>
          <w:b/>
          <w:sz w:val="28"/>
        </w:rPr>
      </w:pPr>
      <w:r w:rsidRPr="0025330F">
        <w:rPr>
          <w:rFonts w:ascii="宋体" w:hAnsi="宋体" w:hint="eastAsia"/>
          <w:b/>
          <w:sz w:val="28"/>
        </w:rPr>
        <w:t>评标办法前附表</w:t>
      </w:r>
    </w:p>
    <w:tbl>
      <w:tblPr>
        <w:tblW w:w="9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9"/>
        <w:gridCol w:w="1214"/>
        <w:gridCol w:w="7380"/>
      </w:tblGrid>
      <w:tr w:rsidR="00C67F92" w:rsidRPr="0025330F">
        <w:trPr>
          <w:trHeight w:val="566"/>
          <w:jc w:val="center"/>
        </w:trPr>
        <w:tc>
          <w:tcPr>
            <w:tcW w:w="1219" w:type="dxa"/>
            <w:tcBorders>
              <w:right w:val="single" w:sz="4" w:space="0" w:color="auto"/>
            </w:tcBorders>
            <w:vAlign w:val="center"/>
          </w:tcPr>
          <w:p w:rsidR="00C67F92" w:rsidRPr="0025330F" w:rsidRDefault="005A7A59">
            <w:pPr>
              <w:rPr>
                <w:rFonts w:ascii="宋体" w:hAnsi="宋体"/>
                <w:b/>
                <w:sz w:val="24"/>
              </w:rPr>
            </w:pPr>
            <w:r w:rsidRPr="0025330F">
              <w:rPr>
                <w:rFonts w:ascii="宋体" w:hAnsi="宋体" w:hint="eastAsia"/>
                <w:b/>
                <w:sz w:val="24"/>
              </w:rPr>
              <w:t>条款号</w:t>
            </w:r>
          </w:p>
        </w:tc>
        <w:tc>
          <w:tcPr>
            <w:tcW w:w="1214" w:type="dxa"/>
            <w:tcBorders>
              <w:left w:val="single" w:sz="4" w:space="0" w:color="auto"/>
            </w:tcBorders>
            <w:vAlign w:val="center"/>
          </w:tcPr>
          <w:p w:rsidR="00C67F92" w:rsidRPr="0025330F" w:rsidRDefault="005A7A59">
            <w:pPr>
              <w:rPr>
                <w:rFonts w:ascii="宋体" w:hAnsi="宋体"/>
                <w:b/>
                <w:sz w:val="24"/>
              </w:rPr>
            </w:pPr>
            <w:r w:rsidRPr="0025330F">
              <w:rPr>
                <w:rFonts w:ascii="宋体" w:hAnsi="宋体" w:hint="eastAsia"/>
                <w:b/>
                <w:sz w:val="24"/>
              </w:rPr>
              <w:t>条款内容</w:t>
            </w:r>
          </w:p>
        </w:tc>
        <w:tc>
          <w:tcPr>
            <w:tcW w:w="7380" w:type="dxa"/>
            <w:vAlign w:val="center"/>
          </w:tcPr>
          <w:p w:rsidR="00C67F92" w:rsidRPr="0025330F" w:rsidRDefault="005A7A59">
            <w:pPr>
              <w:rPr>
                <w:rFonts w:ascii="宋体" w:hAnsi="宋体"/>
                <w:b/>
                <w:sz w:val="24"/>
              </w:rPr>
            </w:pPr>
            <w:r w:rsidRPr="0025330F">
              <w:rPr>
                <w:rFonts w:ascii="宋体" w:hAnsi="宋体" w:hint="eastAsia"/>
                <w:b/>
                <w:sz w:val="24"/>
              </w:rPr>
              <w:t>评审因素与标准</w:t>
            </w:r>
          </w:p>
        </w:tc>
      </w:tr>
      <w:tr w:rsidR="00C67F92" w:rsidRPr="0025330F">
        <w:trPr>
          <w:trHeight w:val="566"/>
          <w:jc w:val="center"/>
        </w:trPr>
        <w:tc>
          <w:tcPr>
            <w:tcW w:w="1219" w:type="dxa"/>
            <w:tcBorders>
              <w:right w:val="single" w:sz="4" w:space="0" w:color="auto"/>
            </w:tcBorders>
            <w:vAlign w:val="center"/>
          </w:tcPr>
          <w:p w:rsidR="00C67F92" w:rsidRPr="0025330F" w:rsidRDefault="005A7A59">
            <w:pPr>
              <w:spacing w:line="400" w:lineRule="exact"/>
              <w:ind w:firstLineChars="200" w:firstLine="480"/>
              <w:rPr>
                <w:rFonts w:ascii="宋体" w:hAnsi="宋体"/>
                <w:sz w:val="24"/>
              </w:rPr>
            </w:pPr>
            <w:r w:rsidRPr="0025330F">
              <w:rPr>
                <w:rFonts w:ascii="宋体" w:hAnsi="宋体" w:hint="eastAsia"/>
                <w:sz w:val="24"/>
              </w:rPr>
              <w:t>1</w:t>
            </w:r>
          </w:p>
        </w:tc>
        <w:tc>
          <w:tcPr>
            <w:tcW w:w="1214" w:type="dxa"/>
            <w:tcBorders>
              <w:left w:val="single" w:sz="4" w:space="0" w:color="auto"/>
            </w:tcBorders>
            <w:vAlign w:val="center"/>
          </w:tcPr>
          <w:p w:rsidR="00C67F92" w:rsidRPr="0025330F" w:rsidRDefault="005A7A59">
            <w:pPr>
              <w:spacing w:line="400" w:lineRule="exact"/>
              <w:jc w:val="center"/>
              <w:rPr>
                <w:rFonts w:ascii="宋体" w:hAnsi="宋体"/>
                <w:sz w:val="24"/>
              </w:rPr>
            </w:pPr>
            <w:r w:rsidRPr="0025330F">
              <w:rPr>
                <w:rFonts w:ascii="宋体" w:hAnsi="宋体" w:hint="eastAsia"/>
                <w:sz w:val="24"/>
              </w:rPr>
              <w:t>评标方法</w:t>
            </w:r>
          </w:p>
        </w:tc>
        <w:tc>
          <w:tcPr>
            <w:tcW w:w="7380" w:type="dxa"/>
            <w:vAlign w:val="center"/>
          </w:tcPr>
          <w:p w:rsidR="00C67F92" w:rsidRPr="0025330F" w:rsidRDefault="005A7A59">
            <w:pPr>
              <w:spacing w:line="400" w:lineRule="exact"/>
              <w:ind w:firstLineChars="200" w:firstLine="480"/>
              <w:jc w:val="left"/>
              <w:rPr>
                <w:rFonts w:ascii="宋体" w:hAnsi="宋体"/>
                <w:sz w:val="24"/>
              </w:rPr>
            </w:pPr>
            <w:r w:rsidRPr="0025330F">
              <w:rPr>
                <w:rFonts w:ascii="宋体" w:hAnsi="宋体" w:hint="eastAsia"/>
                <w:sz w:val="24"/>
              </w:rPr>
              <w:t xml:space="preserve">评标价相等时，评标委员会依次按照以下优先顺序推荐中标候选人或确定中标人： </w:t>
            </w:r>
          </w:p>
          <w:p w:rsidR="00C67F92" w:rsidRPr="0025330F" w:rsidRDefault="005A7A59">
            <w:pPr>
              <w:spacing w:line="400" w:lineRule="exact"/>
              <w:ind w:firstLineChars="200" w:firstLine="480"/>
              <w:jc w:val="left"/>
              <w:rPr>
                <w:rFonts w:ascii="宋体" w:hAnsi="宋体"/>
                <w:sz w:val="24"/>
              </w:rPr>
            </w:pPr>
            <w:r w:rsidRPr="0025330F">
              <w:rPr>
                <w:rFonts w:ascii="宋体" w:hAnsi="宋体" w:hint="eastAsia"/>
                <w:sz w:val="24"/>
              </w:rPr>
              <w:t xml:space="preserve">（1）投标报价低的投标人优先； </w:t>
            </w:r>
          </w:p>
          <w:p w:rsidR="00C67F92" w:rsidRPr="0025330F" w:rsidRDefault="005A7A59">
            <w:pPr>
              <w:spacing w:line="400" w:lineRule="exact"/>
              <w:ind w:firstLineChars="200" w:firstLine="480"/>
              <w:jc w:val="left"/>
              <w:rPr>
                <w:rFonts w:ascii="宋体" w:hAnsi="宋体"/>
                <w:sz w:val="24"/>
              </w:rPr>
            </w:pPr>
            <w:r w:rsidRPr="0025330F">
              <w:rPr>
                <w:rFonts w:ascii="宋体" w:hAnsi="宋体" w:hint="eastAsia"/>
                <w:sz w:val="24"/>
              </w:rPr>
              <w:t>（2）被招标项目所在地省级交通运输主管部门评为较高信用等级的投标人优先；</w:t>
            </w:r>
          </w:p>
          <w:p w:rsidR="00C67F92" w:rsidRPr="0025330F" w:rsidRDefault="005A7A59">
            <w:pPr>
              <w:spacing w:line="400" w:lineRule="exact"/>
              <w:ind w:firstLineChars="200" w:firstLine="480"/>
              <w:jc w:val="left"/>
              <w:rPr>
                <w:rFonts w:ascii="宋体" w:hAnsi="宋体"/>
                <w:sz w:val="24"/>
              </w:rPr>
            </w:pPr>
            <w:r w:rsidRPr="0025330F">
              <w:rPr>
                <w:rFonts w:ascii="宋体" w:hAnsi="宋体" w:hint="eastAsia"/>
                <w:sz w:val="24"/>
              </w:rPr>
              <w:t>（3）商务和技术得分较高的投标人优先。</w:t>
            </w:r>
          </w:p>
        </w:tc>
      </w:tr>
      <w:tr w:rsidR="00C67F92" w:rsidRPr="0025330F">
        <w:trPr>
          <w:trHeight w:val="3253"/>
          <w:jc w:val="center"/>
        </w:trPr>
        <w:tc>
          <w:tcPr>
            <w:tcW w:w="1219" w:type="dxa"/>
            <w:tcBorders>
              <w:top w:val="single" w:sz="4" w:space="0" w:color="auto"/>
              <w:bottom w:val="single" w:sz="4" w:space="0" w:color="auto"/>
            </w:tcBorders>
            <w:vAlign w:val="center"/>
          </w:tcPr>
          <w:p w:rsidR="00C67F92" w:rsidRPr="0025330F" w:rsidRDefault="005A7A59">
            <w:pPr>
              <w:jc w:val="center"/>
              <w:rPr>
                <w:rFonts w:ascii="宋体" w:hAnsi="宋体"/>
                <w:sz w:val="24"/>
              </w:rPr>
            </w:pPr>
            <w:r w:rsidRPr="0025330F">
              <w:rPr>
                <w:rFonts w:ascii="宋体" w:hAnsi="宋体" w:hint="eastAsia"/>
                <w:sz w:val="24"/>
              </w:rPr>
              <w:t>2.1.1</w:t>
            </w:r>
          </w:p>
          <w:p w:rsidR="00C67F92" w:rsidRPr="0025330F" w:rsidRDefault="00C67F92">
            <w:pPr>
              <w:jc w:val="center"/>
              <w:rPr>
                <w:rFonts w:ascii="宋体" w:hAnsi="宋体"/>
                <w:sz w:val="24"/>
              </w:rPr>
            </w:pPr>
          </w:p>
        </w:tc>
        <w:tc>
          <w:tcPr>
            <w:tcW w:w="1214" w:type="dxa"/>
            <w:tcBorders>
              <w:top w:val="single" w:sz="4" w:space="0" w:color="auto"/>
              <w:bottom w:val="single" w:sz="4" w:space="0" w:color="auto"/>
            </w:tcBorders>
            <w:vAlign w:val="center"/>
          </w:tcPr>
          <w:p w:rsidR="00C67F92" w:rsidRPr="0025330F" w:rsidRDefault="005A7A59">
            <w:pPr>
              <w:rPr>
                <w:rFonts w:ascii="宋体" w:hAnsi="宋体"/>
                <w:sz w:val="24"/>
              </w:rPr>
            </w:pPr>
            <w:r w:rsidRPr="0025330F">
              <w:rPr>
                <w:rFonts w:ascii="宋体" w:hAnsi="宋体" w:hint="eastAsia"/>
                <w:sz w:val="24"/>
              </w:rPr>
              <w:t>形式评审与响应性评审标准</w:t>
            </w:r>
          </w:p>
        </w:tc>
        <w:tc>
          <w:tcPr>
            <w:tcW w:w="7380" w:type="dxa"/>
            <w:tcBorders>
              <w:top w:val="single" w:sz="4" w:space="0" w:color="auto"/>
              <w:bottom w:val="single" w:sz="4" w:space="0" w:color="auto"/>
            </w:tcBorders>
            <w:vAlign w:val="center"/>
          </w:tcPr>
          <w:p w:rsidR="00C67F92" w:rsidRPr="0025330F" w:rsidRDefault="005A7A59">
            <w:pPr>
              <w:spacing w:line="400" w:lineRule="exact"/>
              <w:jc w:val="left"/>
              <w:rPr>
                <w:rFonts w:ascii="宋体" w:hAnsi="宋体"/>
                <w:b/>
                <w:sz w:val="24"/>
              </w:rPr>
            </w:pPr>
            <w:r w:rsidRPr="0025330F">
              <w:rPr>
                <w:rFonts w:ascii="宋体" w:hAnsi="宋体" w:hint="eastAsia"/>
                <w:b/>
                <w:sz w:val="24"/>
              </w:rPr>
              <w:t>第一个信封（商务及技术文件）评审标准：</w:t>
            </w:r>
          </w:p>
          <w:p w:rsidR="00C67F92" w:rsidRPr="0025330F" w:rsidRDefault="005A7A59">
            <w:pPr>
              <w:spacing w:line="400" w:lineRule="exact"/>
              <w:ind w:firstLineChars="200" w:firstLine="480"/>
              <w:jc w:val="left"/>
              <w:rPr>
                <w:rFonts w:ascii="宋体" w:hAnsi="宋体"/>
                <w:sz w:val="24"/>
              </w:rPr>
            </w:pPr>
            <w:r w:rsidRPr="0025330F">
              <w:rPr>
                <w:rFonts w:ascii="宋体" w:hAnsi="宋体" w:hint="eastAsia"/>
                <w:sz w:val="24"/>
              </w:rPr>
              <w:t>(1)投标文件按照招标文件规定的格式、内容填写，字迹清晰可辨：</w:t>
            </w:r>
          </w:p>
          <w:p w:rsidR="00C67F92" w:rsidRPr="0025330F" w:rsidRDefault="005A7A59">
            <w:pPr>
              <w:spacing w:line="400" w:lineRule="exact"/>
              <w:ind w:firstLineChars="200" w:firstLine="480"/>
              <w:jc w:val="left"/>
              <w:rPr>
                <w:rFonts w:ascii="宋体" w:hAnsi="宋体"/>
                <w:sz w:val="24"/>
              </w:rPr>
            </w:pPr>
            <w:r w:rsidRPr="0025330F">
              <w:rPr>
                <w:rFonts w:ascii="宋体" w:hAnsi="宋体" w:hint="eastAsia"/>
                <w:sz w:val="24"/>
              </w:rPr>
              <w:t>a.投标函按招标文件规定填报了工期、工程质量目标及安全目标；</w:t>
            </w:r>
          </w:p>
          <w:p w:rsidR="00C67F92" w:rsidRPr="0025330F" w:rsidRDefault="005A7A59">
            <w:pPr>
              <w:spacing w:line="400" w:lineRule="exact"/>
              <w:ind w:firstLineChars="200" w:firstLine="480"/>
              <w:jc w:val="left"/>
              <w:rPr>
                <w:rFonts w:ascii="宋体" w:hAnsi="宋体"/>
                <w:sz w:val="24"/>
              </w:rPr>
            </w:pPr>
            <w:r w:rsidRPr="0025330F">
              <w:rPr>
                <w:rFonts w:ascii="宋体" w:hAnsi="宋体" w:hint="eastAsia"/>
                <w:sz w:val="24"/>
              </w:rPr>
              <w:t>b.投标函附录的所有数据均符合招标文件规定；</w:t>
            </w:r>
          </w:p>
          <w:p w:rsidR="00C67F92" w:rsidRPr="0025330F" w:rsidRDefault="005A7A59">
            <w:pPr>
              <w:spacing w:line="400" w:lineRule="exact"/>
              <w:ind w:firstLineChars="200" w:firstLine="480"/>
              <w:jc w:val="left"/>
              <w:rPr>
                <w:rFonts w:ascii="宋体" w:hAnsi="宋体"/>
                <w:sz w:val="24"/>
              </w:rPr>
            </w:pPr>
            <w:r w:rsidRPr="0025330F">
              <w:rPr>
                <w:rFonts w:ascii="宋体" w:hAnsi="宋体" w:hint="eastAsia"/>
                <w:sz w:val="24"/>
              </w:rPr>
              <w:t>c.承诺函文字与招标文件规定一致，未进行修改和删减；</w:t>
            </w:r>
          </w:p>
          <w:p w:rsidR="00C67F92" w:rsidRPr="0025330F" w:rsidRDefault="005A7A59">
            <w:pPr>
              <w:spacing w:line="400" w:lineRule="exact"/>
              <w:ind w:firstLineChars="200" w:firstLine="480"/>
              <w:jc w:val="left"/>
              <w:rPr>
                <w:rFonts w:ascii="宋体" w:hAnsi="宋体"/>
                <w:sz w:val="24"/>
              </w:rPr>
            </w:pPr>
            <w:r w:rsidRPr="0025330F">
              <w:rPr>
                <w:rFonts w:ascii="宋体" w:hAnsi="宋体" w:hint="eastAsia"/>
                <w:sz w:val="24"/>
              </w:rPr>
              <w:t>d.按照招标文件规定的格式、内容编制了施工组织设计及项目管理机构相关图表；</w:t>
            </w:r>
          </w:p>
          <w:p w:rsidR="00C67F92" w:rsidRPr="0025330F" w:rsidRDefault="005A7A59">
            <w:pPr>
              <w:spacing w:line="400" w:lineRule="exact"/>
              <w:ind w:firstLineChars="200" w:firstLine="480"/>
              <w:jc w:val="left"/>
              <w:rPr>
                <w:rFonts w:ascii="宋体" w:hAnsi="宋体"/>
                <w:sz w:val="24"/>
              </w:rPr>
            </w:pPr>
            <w:r w:rsidRPr="0025330F">
              <w:rPr>
                <w:rFonts w:ascii="宋体" w:hAnsi="宋体" w:hint="eastAsia"/>
                <w:sz w:val="24"/>
              </w:rPr>
              <w:t>e.投标文件组成齐全完整，内容均按规定填写。</w:t>
            </w:r>
          </w:p>
          <w:p w:rsidR="00C67F92" w:rsidRPr="0025330F" w:rsidRDefault="005A7A59">
            <w:pPr>
              <w:spacing w:line="400" w:lineRule="exact"/>
              <w:ind w:firstLineChars="200" w:firstLine="480"/>
              <w:jc w:val="left"/>
              <w:rPr>
                <w:rFonts w:ascii="宋体" w:hAnsi="宋体"/>
                <w:sz w:val="24"/>
              </w:rPr>
            </w:pPr>
            <w:r w:rsidRPr="0025330F">
              <w:rPr>
                <w:rFonts w:ascii="宋体" w:hAnsi="宋体" w:hint="eastAsia"/>
                <w:sz w:val="24"/>
              </w:rPr>
              <w:t>(2) 投标文件上法定代表人或其授权代理人的签字、投标人的单位章盖章齐全，符合招标文件规定。</w:t>
            </w:r>
          </w:p>
          <w:p w:rsidR="00C67F92" w:rsidRPr="0025330F" w:rsidRDefault="005A7A59">
            <w:pPr>
              <w:spacing w:line="400" w:lineRule="exact"/>
              <w:ind w:firstLineChars="200" w:firstLine="480"/>
              <w:jc w:val="left"/>
              <w:rPr>
                <w:rFonts w:ascii="宋体" w:hAnsi="宋体"/>
                <w:sz w:val="24"/>
              </w:rPr>
            </w:pPr>
            <w:r w:rsidRPr="0025330F">
              <w:rPr>
                <w:rFonts w:ascii="宋体" w:hAnsi="宋体" w:hint="eastAsia"/>
                <w:sz w:val="24"/>
              </w:rPr>
              <w:t>(3) 投标人按照招标文件的规定提供了投标保证金。</w:t>
            </w:r>
          </w:p>
          <w:p w:rsidR="00C67F92" w:rsidRPr="0025330F" w:rsidRDefault="005A7A59">
            <w:pPr>
              <w:spacing w:line="400" w:lineRule="exact"/>
              <w:ind w:firstLineChars="200" w:firstLine="480"/>
              <w:jc w:val="left"/>
              <w:rPr>
                <w:rFonts w:ascii="宋体" w:hAnsi="宋体"/>
                <w:sz w:val="24"/>
              </w:rPr>
            </w:pPr>
            <w:r w:rsidRPr="0025330F">
              <w:rPr>
                <w:rFonts w:ascii="宋体" w:hAnsi="宋体" w:hint="eastAsia"/>
                <w:sz w:val="24"/>
              </w:rPr>
              <w:t>(4)投标文件中未出现有关投标报价的内容。</w:t>
            </w:r>
          </w:p>
          <w:p w:rsidR="00C67F92" w:rsidRPr="0025330F" w:rsidRDefault="005A7A59">
            <w:pPr>
              <w:spacing w:line="400" w:lineRule="exact"/>
              <w:ind w:firstLineChars="200" w:firstLine="480"/>
              <w:jc w:val="left"/>
              <w:rPr>
                <w:rFonts w:ascii="宋体" w:hAnsi="宋体"/>
                <w:sz w:val="24"/>
              </w:rPr>
            </w:pPr>
            <w:r w:rsidRPr="0025330F">
              <w:rPr>
                <w:rFonts w:ascii="宋体" w:hAnsi="宋体" w:hint="eastAsia"/>
                <w:sz w:val="24"/>
              </w:rPr>
              <w:t>(5)投标文件载明的招标项目完成期限未超过招标文件规定的时限。</w:t>
            </w:r>
          </w:p>
          <w:p w:rsidR="00C67F92" w:rsidRPr="0025330F" w:rsidRDefault="005A7A59">
            <w:pPr>
              <w:spacing w:line="400" w:lineRule="exact"/>
              <w:ind w:firstLineChars="200" w:firstLine="480"/>
              <w:jc w:val="left"/>
              <w:rPr>
                <w:rFonts w:ascii="宋体" w:hAnsi="宋体"/>
                <w:sz w:val="24"/>
              </w:rPr>
            </w:pPr>
            <w:r w:rsidRPr="0025330F">
              <w:rPr>
                <w:rFonts w:ascii="宋体" w:hAnsi="宋体" w:hint="eastAsia"/>
                <w:sz w:val="24"/>
              </w:rPr>
              <w:t>(6)投标文件对招标文件的实质性要求和条件作出响应。</w:t>
            </w:r>
          </w:p>
          <w:p w:rsidR="00C67F92" w:rsidRPr="0025330F" w:rsidRDefault="005A7A59">
            <w:pPr>
              <w:spacing w:line="400" w:lineRule="exact"/>
              <w:ind w:firstLineChars="200" w:firstLine="480"/>
              <w:jc w:val="left"/>
              <w:rPr>
                <w:rFonts w:ascii="宋体" w:hAnsi="宋体"/>
                <w:sz w:val="24"/>
              </w:rPr>
            </w:pPr>
            <w:r w:rsidRPr="0025330F">
              <w:rPr>
                <w:rFonts w:ascii="宋体" w:hAnsi="宋体" w:hint="eastAsia"/>
                <w:sz w:val="24"/>
              </w:rPr>
              <w:t>(7)权利义务符合招标文件规定：</w:t>
            </w:r>
          </w:p>
          <w:p w:rsidR="00C67F92" w:rsidRPr="0025330F" w:rsidRDefault="005A7A59">
            <w:pPr>
              <w:spacing w:line="400" w:lineRule="exact"/>
              <w:ind w:firstLineChars="200" w:firstLine="480"/>
              <w:jc w:val="left"/>
              <w:rPr>
                <w:rFonts w:ascii="宋体" w:hAnsi="宋体"/>
                <w:sz w:val="24"/>
              </w:rPr>
            </w:pPr>
            <w:r w:rsidRPr="0025330F">
              <w:rPr>
                <w:rFonts w:ascii="宋体" w:hAnsi="宋体" w:hint="eastAsia"/>
                <w:sz w:val="24"/>
              </w:rPr>
              <w:t>a.投标人应接受招标文件规定的风险划分原则，未提出新的风险划分办法；</w:t>
            </w:r>
          </w:p>
          <w:p w:rsidR="00C67F92" w:rsidRPr="0025330F" w:rsidRDefault="005A7A59">
            <w:pPr>
              <w:spacing w:line="400" w:lineRule="exact"/>
              <w:ind w:firstLineChars="200" w:firstLine="480"/>
              <w:jc w:val="left"/>
              <w:rPr>
                <w:rFonts w:ascii="宋体" w:hAnsi="宋体"/>
                <w:sz w:val="24"/>
              </w:rPr>
            </w:pPr>
            <w:r w:rsidRPr="0025330F">
              <w:rPr>
                <w:rFonts w:ascii="宋体" w:hAnsi="宋体" w:hint="eastAsia"/>
                <w:sz w:val="24"/>
              </w:rPr>
              <w:lastRenderedPageBreak/>
              <w:t>b.投标人未增加发包人的责任范围，或减少投标人义务；</w:t>
            </w:r>
          </w:p>
          <w:p w:rsidR="00C67F92" w:rsidRPr="0025330F" w:rsidRDefault="005A7A59">
            <w:pPr>
              <w:spacing w:line="400" w:lineRule="exact"/>
              <w:ind w:firstLineChars="200" w:firstLine="480"/>
              <w:jc w:val="left"/>
              <w:rPr>
                <w:rFonts w:ascii="宋体" w:hAnsi="宋体"/>
                <w:sz w:val="24"/>
              </w:rPr>
            </w:pPr>
            <w:r w:rsidRPr="0025330F">
              <w:rPr>
                <w:rFonts w:ascii="宋体" w:hAnsi="宋体" w:hint="eastAsia"/>
                <w:sz w:val="24"/>
              </w:rPr>
              <w:t>c.投标人未提出不同的工程验收、计量、支付办法；</w:t>
            </w:r>
          </w:p>
          <w:p w:rsidR="00C67F92" w:rsidRPr="0025330F" w:rsidRDefault="005A7A59">
            <w:pPr>
              <w:spacing w:line="400" w:lineRule="exact"/>
              <w:ind w:firstLineChars="200" w:firstLine="480"/>
              <w:jc w:val="left"/>
              <w:rPr>
                <w:rFonts w:ascii="宋体" w:hAnsi="宋体"/>
                <w:sz w:val="24"/>
              </w:rPr>
            </w:pPr>
            <w:r w:rsidRPr="0025330F">
              <w:rPr>
                <w:rFonts w:ascii="宋体" w:hAnsi="宋体" w:hint="eastAsia"/>
                <w:sz w:val="24"/>
              </w:rPr>
              <w:t>d.投标人对合同纠纷、事故处理办法未提出异议；</w:t>
            </w:r>
          </w:p>
          <w:p w:rsidR="00C67F92" w:rsidRPr="0025330F" w:rsidRDefault="005A7A59">
            <w:pPr>
              <w:spacing w:line="400" w:lineRule="exact"/>
              <w:ind w:firstLineChars="200" w:firstLine="480"/>
              <w:jc w:val="left"/>
              <w:rPr>
                <w:rFonts w:ascii="宋体" w:hAnsi="宋体"/>
                <w:sz w:val="24"/>
              </w:rPr>
            </w:pPr>
            <w:r w:rsidRPr="0025330F">
              <w:rPr>
                <w:rFonts w:ascii="宋体" w:hAnsi="宋体" w:hint="eastAsia"/>
                <w:sz w:val="24"/>
              </w:rPr>
              <w:t>e.投标人在投标活动中无欺诈行为；</w:t>
            </w:r>
          </w:p>
          <w:p w:rsidR="00C67F92" w:rsidRPr="0025330F" w:rsidRDefault="005A7A59">
            <w:pPr>
              <w:spacing w:line="400" w:lineRule="exact"/>
              <w:ind w:firstLineChars="200" w:firstLine="480"/>
              <w:jc w:val="left"/>
              <w:rPr>
                <w:rFonts w:ascii="宋体" w:hAnsi="宋体"/>
                <w:sz w:val="24"/>
              </w:rPr>
            </w:pPr>
            <w:r w:rsidRPr="0025330F">
              <w:rPr>
                <w:rFonts w:ascii="宋体" w:hAnsi="宋体" w:hint="eastAsia"/>
                <w:sz w:val="24"/>
              </w:rPr>
              <w:t>f.投标人未对合同条款有重要保留。</w:t>
            </w:r>
          </w:p>
          <w:p w:rsidR="00C67F92" w:rsidRPr="0025330F" w:rsidRDefault="005A7A59">
            <w:pPr>
              <w:spacing w:line="400" w:lineRule="exact"/>
              <w:ind w:firstLineChars="200" w:firstLine="480"/>
              <w:jc w:val="left"/>
              <w:rPr>
                <w:rFonts w:ascii="宋体" w:hAnsi="宋体"/>
                <w:sz w:val="24"/>
              </w:rPr>
            </w:pPr>
            <w:r w:rsidRPr="0025330F">
              <w:rPr>
                <w:rFonts w:ascii="宋体" w:hAnsi="宋体" w:hint="eastAsia"/>
                <w:sz w:val="24"/>
              </w:rPr>
              <w:t>（8）投标文件份数符合招标文件第二章“投标人须知”第3.7.4项规定。</w:t>
            </w:r>
          </w:p>
          <w:p w:rsidR="00C67F92" w:rsidRPr="0025330F" w:rsidRDefault="005A7A59">
            <w:pPr>
              <w:spacing w:line="400" w:lineRule="exact"/>
              <w:jc w:val="left"/>
              <w:rPr>
                <w:rFonts w:ascii="宋体" w:hAnsi="宋体"/>
                <w:b/>
                <w:sz w:val="24"/>
              </w:rPr>
            </w:pPr>
            <w:r w:rsidRPr="0025330F">
              <w:rPr>
                <w:rFonts w:ascii="宋体" w:hAnsi="宋体" w:hint="eastAsia"/>
                <w:b/>
                <w:sz w:val="24"/>
              </w:rPr>
              <w:t>第二个信封（报价文件）评审标准：</w:t>
            </w:r>
          </w:p>
          <w:p w:rsidR="00C67F92" w:rsidRPr="0025330F" w:rsidRDefault="005A7A59">
            <w:pPr>
              <w:spacing w:line="400" w:lineRule="exact"/>
              <w:ind w:firstLineChars="200" w:firstLine="480"/>
              <w:jc w:val="left"/>
              <w:rPr>
                <w:rFonts w:ascii="宋体" w:hAnsi="宋体"/>
                <w:sz w:val="24"/>
              </w:rPr>
            </w:pPr>
            <w:r w:rsidRPr="0025330F">
              <w:rPr>
                <w:rFonts w:ascii="宋体" w:hAnsi="宋体" w:hint="eastAsia"/>
                <w:sz w:val="24"/>
              </w:rPr>
              <w:t>(1)投标文件按照招标文件规定的格式、内容填写，字迹清晰可辨，内容齐全完整：</w:t>
            </w:r>
          </w:p>
          <w:p w:rsidR="00C67F92" w:rsidRPr="0025330F" w:rsidRDefault="005A7A59">
            <w:pPr>
              <w:spacing w:line="400" w:lineRule="exact"/>
              <w:ind w:firstLineChars="200" w:firstLine="480"/>
              <w:jc w:val="left"/>
              <w:rPr>
                <w:rFonts w:ascii="宋体" w:hAnsi="宋体"/>
                <w:sz w:val="24"/>
              </w:rPr>
            </w:pPr>
            <w:r w:rsidRPr="0025330F">
              <w:rPr>
                <w:rFonts w:ascii="宋体" w:hAnsi="宋体" w:hint="eastAsia"/>
                <w:sz w:val="24"/>
              </w:rPr>
              <w:t>a.投标函按招标文件规定填报了投标价（包括大写金额和小写金额），且投标价未超过招标文件设定的最高投标限价（如有）；</w:t>
            </w:r>
          </w:p>
          <w:p w:rsidR="00C67F92" w:rsidRPr="0025330F" w:rsidRDefault="005A7A59">
            <w:pPr>
              <w:spacing w:line="400" w:lineRule="exact"/>
              <w:ind w:firstLineChars="200" w:firstLine="480"/>
              <w:jc w:val="left"/>
              <w:rPr>
                <w:rFonts w:ascii="宋体" w:hAnsi="宋体"/>
                <w:sz w:val="24"/>
              </w:rPr>
            </w:pPr>
            <w:r w:rsidRPr="0025330F">
              <w:rPr>
                <w:rFonts w:ascii="宋体" w:hAnsi="宋体" w:hint="eastAsia"/>
                <w:sz w:val="24"/>
              </w:rPr>
              <w:t>b.已标价工程量清单说明文字与招标文件规定一致，未进行修改和删减。</w:t>
            </w:r>
          </w:p>
          <w:p w:rsidR="00C67F92" w:rsidRPr="0025330F" w:rsidRDefault="005A7A59">
            <w:pPr>
              <w:spacing w:line="400" w:lineRule="exact"/>
              <w:ind w:firstLineChars="200" w:firstLine="480"/>
              <w:jc w:val="left"/>
              <w:rPr>
                <w:rFonts w:ascii="宋体" w:hAnsi="宋体"/>
                <w:sz w:val="24"/>
              </w:rPr>
            </w:pPr>
            <w:r w:rsidRPr="0025330F">
              <w:rPr>
                <w:rFonts w:ascii="宋体" w:hAnsi="宋体" w:hint="eastAsia"/>
                <w:sz w:val="24"/>
              </w:rPr>
              <w:t>(2)投标文件上法定代表人或其授权代理人的签字、投标人的单位章盖章齐全，符合招标文件规定。</w:t>
            </w:r>
          </w:p>
          <w:p w:rsidR="00C67F92" w:rsidRPr="0025330F" w:rsidRDefault="005A7A59">
            <w:pPr>
              <w:spacing w:line="400" w:lineRule="exact"/>
              <w:ind w:firstLineChars="200" w:firstLine="480"/>
              <w:jc w:val="left"/>
              <w:rPr>
                <w:rFonts w:ascii="宋体" w:hAnsi="宋体"/>
                <w:sz w:val="24"/>
              </w:rPr>
            </w:pPr>
            <w:r w:rsidRPr="0025330F">
              <w:rPr>
                <w:rFonts w:ascii="宋体" w:hAnsi="宋体" w:hint="eastAsia"/>
                <w:sz w:val="24"/>
              </w:rPr>
              <w:t>(3)同一投标人未提交两个以上不同的投标报价，但招标文件要求提交备选投标的除外。</w:t>
            </w:r>
          </w:p>
          <w:p w:rsidR="00C67F92" w:rsidRPr="0025330F" w:rsidRDefault="005A7A59">
            <w:pPr>
              <w:spacing w:line="400" w:lineRule="exact"/>
              <w:ind w:firstLineChars="200" w:firstLine="480"/>
              <w:jc w:val="left"/>
              <w:rPr>
                <w:rFonts w:ascii="宋体" w:hAnsi="宋体"/>
                <w:sz w:val="24"/>
              </w:rPr>
            </w:pPr>
            <w:r w:rsidRPr="0025330F">
              <w:rPr>
                <w:rFonts w:ascii="宋体" w:hAnsi="宋体" w:hint="eastAsia"/>
                <w:sz w:val="24"/>
              </w:rPr>
              <w:t>(4)投标人若填写工程量固化清单，填写完毕的工程量固化清单未对工程量固化清单电子文件中的数据、格式和运算定义进行修改。</w:t>
            </w:r>
          </w:p>
        </w:tc>
      </w:tr>
      <w:tr w:rsidR="00C67F92" w:rsidRPr="0025330F">
        <w:trPr>
          <w:trHeight w:val="3678"/>
          <w:jc w:val="center"/>
        </w:trPr>
        <w:tc>
          <w:tcPr>
            <w:tcW w:w="1219" w:type="dxa"/>
            <w:tcBorders>
              <w:bottom w:val="single" w:sz="4" w:space="0" w:color="auto"/>
              <w:right w:val="single" w:sz="4" w:space="0" w:color="auto"/>
            </w:tcBorders>
            <w:vAlign w:val="center"/>
          </w:tcPr>
          <w:p w:rsidR="00C67F92" w:rsidRPr="0025330F" w:rsidRDefault="005A7A59">
            <w:pPr>
              <w:jc w:val="center"/>
              <w:rPr>
                <w:rFonts w:ascii="宋体" w:hAnsi="宋体"/>
                <w:sz w:val="24"/>
              </w:rPr>
            </w:pPr>
            <w:r w:rsidRPr="0025330F">
              <w:rPr>
                <w:rFonts w:ascii="宋体" w:hAnsi="宋体" w:hint="eastAsia"/>
                <w:sz w:val="24"/>
              </w:rPr>
              <w:lastRenderedPageBreak/>
              <w:t>2.1.2</w:t>
            </w:r>
          </w:p>
        </w:tc>
        <w:tc>
          <w:tcPr>
            <w:tcW w:w="1214" w:type="dxa"/>
            <w:tcBorders>
              <w:left w:val="single" w:sz="4" w:space="0" w:color="auto"/>
              <w:bottom w:val="single" w:sz="4" w:space="0" w:color="auto"/>
            </w:tcBorders>
            <w:vAlign w:val="center"/>
          </w:tcPr>
          <w:p w:rsidR="00C67F92" w:rsidRPr="0025330F" w:rsidRDefault="005A7A59">
            <w:pPr>
              <w:rPr>
                <w:rFonts w:ascii="宋体" w:hAnsi="宋体"/>
                <w:sz w:val="24"/>
              </w:rPr>
            </w:pPr>
            <w:r w:rsidRPr="0025330F">
              <w:rPr>
                <w:rFonts w:ascii="宋体" w:hAnsi="宋体" w:hint="eastAsia"/>
                <w:sz w:val="24"/>
              </w:rPr>
              <w:t>资格评审标准</w:t>
            </w:r>
          </w:p>
        </w:tc>
        <w:tc>
          <w:tcPr>
            <w:tcW w:w="7380" w:type="dxa"/>
            <w:tcBorders>
              <w:bottom w:val="single" w:sz="4" w:space="0" w:color="auto"/>
            </w:tcBorders>
            <w:vAlign w:val="center"/>
          </w:tcPr>
          <w:p w:rsidR="00C67F92" w:rsidRPr="0025330F" w:rsidRDefault="005A7A59">
            <w:pPr>
              <w:spacing w:line="400" w:lineRule="exact"/>
              <w:ind w:firstLineChars="200" w:firstLine="480"/>
              <w:rPr>
                <w:rFonts w:ascii="宋体" w:hAnsi="宋体"/>
                <w:sz w:val="24"/>
              </w:rPr>
            </w:pPr>
            <w:r w:rsidRPr="0025330F">
              <w:rPr>
                <w:rFonts w:ascii="宋体" w:hAnsi="宋体" w:hint="eastAsia"/>
                <w:sz w:val="24"/>
              </w:rPr>
              <w:t>(1)投标人具备有效的营业执照、资质证书和安全生产许可证和基本账户开户许可证；</w:t>
            </w:r>
          </w:p>
          <w:p w:rsidR="00C67F92" w:rsidRPr="0025330F" w:rsidRDefault="005A7A59">
            <w:pPr>
              <w:spacing w:line="400" w:lineRule="exact"/>
              <w:ind w:firstLineChars="200" w:firstLine="480"/>
              <w:rPr>
                <w:rFonts w:ascii="宋体" w:hAnsi="宋体"/>
                <w:sz w:val="24"/>
              </w:rPr>
            </w:pPr>
            <w:r w:rsidRPr="0025330F">
              <w:rPr>
                <w:rFonts w:ascii="宋体" w:hAnsi="宋体" w:hint="eastAsia"/>
                <w:sz w:val="24"/>
              </w:rPr>
              <w:t>(2)投标人的资质等级符合招标文件规定；</w:t>
            </w:r>
          </w:p>
          <w:p w:rsidR="00C67F92" w:rsidRPr="0025330F" w:rsidRDefault="005A7A59">
            <w:pPr>
              <w:spacing w:line="400" w:lineRule="exact"/>
              <w:ind w:firstLineChars="200" w:firstLine="480"/>
              <w:rPr>
                <w:rFonts w:ascii="宋体" w:hAnsi="宋体"/>
                <w:sz w:val="24"/>
              </w:rPr>
            </w:pPr>
            <w:r w:rsidRPr="0025330F">
              <w:rPr>
                <w:rFonts w:ascii="宋体" w:hAnsi="宋体" w:hint="eastAsia"/>
                <w:sz w:val="24"/>
              </w:rPr>
              <w:t>(3)投标人的财务状况符合招标文件规定；</w:t>
            </w:r>
          </w:p>
          <w:p w:rsidR="00C67F92" w:rsidRPr="0025330F" w:rsidRDefault="005A7A59">
            <w:pPr>
              <w:spacing w:line="400" w:lineRule="exact"/>
              <w:ind w:firstLineChars="200" w:firstLine="480"/>
              <w:rPr>
                <w:rFonts w:ascii="宋体" w:hAnsi="宋体"/>
                <w:sz w:val="24"/>
              </w:rPr>
            </w:pPr>
            <w:r w:rsidRPr="0025330F">
              <w:rPr>
                <w:rFonts w:ascii="宋体" w:hAnsi="宋体" w:hint="eastAsia"/>
                <w:sz w:val="24"/>
              </w:rPr>
              <w:t>(4)投标人的类似项目业绩符合招标文件规定；</w:t>
            </w:r>
          </w:p>
          <w:p w:rsidR="00C67F92" w:rsidRPr="0025330F" w:rsidRDefault="005A7A59">
            <w:pPr>
              <w:spacing w:line="400" w:lineRule="exact"/>
              <w:ind w:firstLineChars="200" w:firstLine="480"/>
              <w:rPr>
                <w:rFonts w:ascii="宋体" w:hAnsi="宋体"/>
                <w:sz w:val="24"/>
              </w:rPr>
            </w:pPr>
            <w:r w:rsidRPr="0025330F">
              <w:rPr>
                <w:rFonts w:ascii="宋体" w:hAnsi="宋体" w:hint="eastAsia"/>
                <w:sz w:val="24"/>
              </w:rPr>
              <w:t>(5)投标人的信誉符合招标文件规定；</w:t>
            </w:r>
          </w:p>
          <w:p w:rsidR="00C67F92" w:rsidRPr="0025330F" w:rsidRDefault="005A7A59">
            <w:pPr>
              <w:spacing w:line="400" w:lineRule="exact"/>
              <w:ind w:firstLineChars="200" w:firstLine="480"/>
              <w:rPr>
                <w:rFonts w:ascii="宋体" w:hAnsi="宋体"/>
                <w:sz w:val="24"/>
              </w:rPr>
            </w:pPr>
            <w:r w:rsidRPr="0025330F">
              <w:rPr>
                <w:rFonts w:ascii="宋体" w:hAnsi="宋体" w:hint="eastAsia"/>
                <w:sz w:val="24"/>
              </w:rPr>
              <w:t>(6)投标人的项目经理资格符合招标文件规定；</w:t>
            </w:r>
          </w:p>
          <w:p w:rsidR="00C67F92" w:rsidRPr="0025330F" w:rsidRDefault="005A7A59">
            <w:pPr>
              <w:spacing w:line="400" w:lineRule="exact"/>
              <w:ind w:firstLineChars="200" w:firstLine="480"/>
              <w:rPr>
                <w:rFonts w:ascii="宋体" w:hAnsi="宋体"/>
                <w:sz w:val="24"/>
              </w:rPr>
            </w:pPr>
            <w:r w:rsidRPr="0025330F">
              <w:rPr>
                <w:rFonts w:ascii="宋体" w:hAnsi="宋体" w:hint="eastAsia"/>
                <w:sz w:val="24"/>
              </w:rPr>
              <w:t>(7)投标人的其他要求符合招标文件规定；</w:t>
            </w:r>
          </w:p>
          <w:p w:rsidR="00C67F92" w:rsidRPr="0025330F" w:rsidRDefault="005A7A59">
            <w:pPr>
              <w:spacing w:line="400" w:lineRule="exact"/>
              <w:ind w:firstLineChars="200" w:firstLine="480"/>
              <w:rPr>
                <w:rFonts w:ascii="宋体" w:hAnsi="宋体"/>
                <w:sz w:val="24"/>
              </w:rPr>
            </w:pPr>
            <w:r w:rsidRPr="0025330F">
              <w:rPr>
                <w:rFonts w:ascii="宋体" w:hAnsi="宋体" w:hint="eastAsia"/>
                <w:sz w:val="24"/>
              </w:rPr>
              <w:t>(8)投标人不存在第二章“投标人须知”第1.4.3项规定的任何一种情形；</w:t>
            </w:r>
          </w:p>
        </w:tc>
      </w:tr>
      <w:tr w:rsidR="00C67F92" w:rsidRPr="0025330F" w:rsidTr="00BC6A93">
        <w:trPr>
          <w:trHeight w:val="557"/>
          <w:jc w:val="center"/>
        </w:trPr>
        <w:tc>
          <w:tcPr>
            <w:tcW w:w="1219" w:type="dxa"/>
            <w:tcBorders>
              <w:top w:val="single" w:sz="4" w:space="0" w:color="auto"/>
              <w:bottom w:val="single" w:sz="4" w:space="0" w:color="auto"/>
            </w:tcBorders>
            <w:vAlign w:val="center"/>
          </w:tcPr>
          <w:p w:rsidR="00C67F92" w:rsidRPr="0025330F" w:rsidRDefault="005A7A59">
            <w:pPr>
              <w:jc w:val="center"/>
              <w:rPr>
                <w:rFonts w:ascii="宋体" w:hAnsi="宋体"/>
                <w:sz w:val="24"/>
              </w:rPr>
            </w:pPr>
            <w:r w:rsidRPr="0025330F">
              <w:rPr>
                <w:rFonts w:ascii="宋体" w:hAnsi="宋体" w:hint="eastAsia"/>
                <w:sz w:val="24"/>
              </w:rPr>
              <w:t>2.2.1</w:t>
            </w:r>
          </w:p>
        </w:tc>
        <w:tc>
          <w:tcPr>
            <w:tcW w:w="1214" w:type="dxa"/>
            <w:tcBorders>
              <w:top w:val="single" w:sz="4" w:space="0" w:color="auto"/>
              <w:bottom w:val="single" w:sz="4" w:space="0" w:color="auto"/>
            </w:tcBorders>
            <w:vAlign w:val="center"/>
          </w:tcPr>
          <w:p w:rsidR="00C67F92" w:rsidRPr="0025330F" w:rsidRDefault="005A7A59">
            <w:pPr>
              <w:rPr>
                <w:rFonts w:ascii="宋体" w:hAnsi="宋体"/>
                <w:sz w:val="24"/>
              </w:rPr>
            </w:pPr>
            <w:r w:rsidRPr="0025330F">
              <w:rPr>
                <w:rFonts w:ascii="宋体" w:hAnsi="宋体" w:hint="eastAsia"/>
                <w:sz w:val="24"/>
              </w:rPr>
              <w:t>第一个信封评分分值构成(总分100分)</w:t>
            </w:r>
          </w:p>
        </w:tc>
        <w:tc>
          <w:tcPr>
            <w:tcW w:w="7380" w:type="dxa"/>
            <w:tcBorders>
              <w:top w:val="single" w:sz="4" w:space="0" w:color="auto"/>
              <w:bottom w:val="single" w:sz="4" w:space="0" w:color="auto"/>
            </w:tcBorders>
            <w:vAlign w:val="center"/>
          </w:tcPr>
          <w:p w:rsidR="00C67F92" w:rsidRPr="0025330F" w:rsidRDefault="005A7A59" w:rsidP="00A52D22">
            <w:pPr>
              <w:spacing w:line="400" w:lineRule="exact"/>
              <w:ind w:firstLineChars="200" w:firstLine="480"/>
              <w:rPr>
                <w:rFonts w:ascii="宋体" w:hAnsi="宋体"/>
                <w:sz w:val="24"/>
              </w:rPr>
            </w:pPr>
            <w:r w:rsidRPr="0025330F">
              <w:rPr>
                <w:rFonts w:ascii="宋体" w:hAnsi="宋体" w:hint="eastAsia"/>
                <w:sz w:val="24"/>
              </w:rPr>
              <w:t>施工组织设计</w:t>
            </w:r>
            <w:r w:rsidR="003B4BA0" w:rsidRPr="0025330F">
              <w:rPr>
                <w:rFonts w:ascii="宋体" w:hAnsi="宋体" w:hint="eastAsia"/>
                <w:sz w:val="24"/>
              </w:rPr>
              <w:t>3</w:t>
            </w:r>
            <w:r w:rsidRPr="0025330F">
              <w:rPr>
                <w:rFonts w:ascii="宋体" w:hAnsi="宋体" w:hint="eastAsia"/>
                <w:sz w:val="24"/>
              </w:rPr>
              <w:t>0分</w:t>
            </w:r>
          </w:p>
          <w:p w:rsidR="00C67F92" w:rsidRPr="0025330F" w:rsidRDefault="00A52D22" w:rsidP="00A52D22">
            <w:pPr>
              <w:spacing w:line="400" w:lineRule="exact"/>
              <w:ind w:firstLineChars="200" w:firstLine="480"/>
              <w:rPr>
                <w:rFonts w:ascii="宋体" w:hAnsi="宋体"/>
                <w:sz w:val="24"/>
              </w:rPr>
            </w:pPr>
            <w:r w:rsidRPr="0025330F">
              <w:rPr>
                <w:rFonts w:ascii="宋体" w:hAnsi="宋体" w:hint="eastAsia"/>
                <w:sz w:val="24"/>
              </w:rPr>
              <w:t>主要人员</w:t>
            </w:r>
            <w:r w:rsidR="003B4BA0" w:rsidRPr="0025330F">
              <w:rPr>
                <w:rFonts w:ascii="宋体" w:hAnsi="宋体" w:hint="eastAsia"/>
                <w:sz w:val="24"/>
              </w:rPr>
              <w:t>2</w:t>
            </w:r>
            <w:r w:rsidRPr="0025330F">
              <w:rPr>
                <w:rFonts w:ascii="宋体" w:hAnsi="宋体" w:hint="eastAsia"/>
                <w:sz w:val="24"/>
              </w:rPr>
              <w:t>0</w:t>
            </w:r>
            <w:r w:rsidR="005A7A59" w:rsidRPr="0025330F">
              <w:rPr>
                <w:rFonts w:ascii="宋体" w:hAnsi="宋体" w:hint="eastAsia"/>
                <w:sz w:val="24"/>
              </w:rPr>
              <w:t>分</w:t>
            </w:r>
          </w:p>
          <w:p w:rsidR="00C67F92" w:rsidRPr="0025330F" w:rsidRDefault="00FB41F1" w:rsidP="00D22A46">
            <w:pPr>
              <w:spacing w:line="400" w:lineRule="exact"/>
              <w:ind w:firstLineChars="200" w:firstLine="480"/>
              <w:rPr>
                <w:rFonts w:ascii="宋体" w:hAnsi="宋体"/>
                <w:sz w:val="24"/>
              </w:rPr>
            </w:pPr>
            <w:r w:rsidRPr="0025330F">
              <w:rPr>
                <w:rFonts w:ascii="宋体" w:hAnsi="宋体" w:hint="eastAsia"/>
                <w:sz w:val="24"/>
              </w:rPr>
              <w:t>技术能力</w:t>
            </w:r>
            <w:r w:rsidR="00D22A46" w:rsidRPr="0025330F">
              <w:rPr>
                <w:rFonts w:ascii="宋体" w:hAnsi="宋体" w:hint="eastAsia"/>
                <w:sz w:val="24"/>
              </w:rPr>
              <w:t>2</w:t>
            </w:r>
            <w:r w:rsidR="00BC6A93" w:rsidRPr="0025330F">
              <w:rPr>
                <w:rFonts w:ascii="宋体" w:hAnsi="宋体" w:hint="eastAsia"/>
                <w:sz w:val="24"/>
              </w:rPr>
              <w:t>0</w:t>
            </w:r>
            <w:r w:rsidR="00A52D22" w:rsidRPr="0025330F">
              <w:rPr>
                <w:rFonts w:ascii="宋体" w:hAnsi="宋体"/>
                <w:sz w:val="24"/>
              </w:rPr>
              <w:t>分</w:t>
            </w:r>
          </w:p>
          <w:p w:rsidR="00D22A46" w:rsidRPr="0025330F" w:rsidRDefault="00D22A46" w:rsidP="00BC6A93">
            <w:pPr>
              <w:pStyle w:val="a0"/>
              <w:ind w:firstLineChars="200" w:firstLine="480"/>
              <w:rPr>
                <w:rFonts w:ascii="宋体" w:hAnsi="宋体"/>
                <w:sz w:val="24"/>
              </w:rPr>
            </w:pPr>
            <w:r w:rsidRPr="0025330F">
              <w:rPr>
                <w:rFonts w:ascii="宋体" w:hAnsi="宋体" w:hint="eastAsia"/>
                <w:sz w:val="24"/>
              </w:rPr>
              <w:t>履约信誉2</w:t>
            </w:r>
            <w:r w:rsidR="00BC6A93" w:rsidRPr="0025330F">
              <w:rPr>
                <w:rFonts w:ascii="宋体" w:hAnsi="宋体" w:hint="eastAsia"/>
                <w:sz w:val="24"/>
              </w:rPr>
              <w:t>0</w:t>
            </w:r>
            <w:r w:rsidRPr="0025330F">
              <w:rPr>
                <w:rFonts w:ascii="宋体" w:hAnsi="宋体" w:hint="eastAsia"/>
                <w:sz w:val="24"/>
              </w:rPr>
              <w:t>分</w:t>
            </w:r>
          </w:p>
          <w:p w:rsidR="00BC6A93" w:rsidRPr="0025330F" w:rsidRDefault="00BC6A93" w:rsidP="00BC6A93">
            <w:pPr>
              <w:pStyle w:val="2"/>
              <w:ind w:left="420" w:firstLine="420"/>
              <w:rPr>
                <w:rFonts w:hint="default"/>
                <w:lang w:eastAsia="zh-CN"/>
              </w:rPr>
            </w:pPr>
            <w:r w:rsidRPr="0025330F">
              <w:rPr>
                <w:lang w:eastAsia="zh-CN"/>
              </w:rPr>
              <w:lastRenderedPageBreak/>
              <w:t>财务能力</w:t>
            </w:r>
            <w:r w:rsidRPr="0025330F">
              <w:rPr>
                <w:lang w:eastAsia="zh-CN"/>
              </w:rPr>
              <w:t>10</w:t>
            </w:r>
            <w:r w:rsidRPr="0025330F">
              <w:rPr>
                <w:lang w:eastAsia="zh-CN"/>
              </w:rPr>
              <w:t>分</w:t>
            </w:r>
          </w:p>
        </w:tc>
      </w:tr>
      <w:tr w:rsidR="00C67F92" w:rsidRPr="0025330F">
        <w:trPr>
          <w:trHeight w:val="1013"/>
          <w:jc w:val="center"/>
        </w:trPr>
        <w:tc>
          <w:tcPr>
            <w:tcW w:w="1219" w:type="dxa"/>
            <w:tcBorders>
              <w:top w:val="single" w:sz="4" w:space="0" w:color="auto"/>
              <w:bottom w:val="single" w:sz="4" w:space="0" w:color="auto"/>
            </w:tcBorders>
            <w:vAlign w:val="center"/>
          </w:tcPr>
          <w:p w:rsidR="00C67F92" w:rsidRPr="0025330F" w:rsidRDefault="005A7A59">
            <w:pPr>
              <w:jc w:val="center"/>
              <w:rPr>
                <w:rFonts w:ascii="宋体" w:hAnsi="宋体"/>
                <w:sz w:val="24"/>
              </w:rPr>
            </w:pPr>
            <w:r w:rsidRPr="0025330F">
              <w:rPr>
                <w:rFonts w:ascii="宋体" w:hAnsi="宋体" w:hint="eastAsia"/>
                <w:sz w:val="24"/>
              </w:rPr>
              <w:lastRenderedPageBreak/>
              <w:t>2.2.3</w:t>
            </w:r>
          </w:p>
        </w:tc>
        <w:tc>
          <w:tcPr>
            <w:tcW w:w="1214" w:type="dxa"/>
            <w:tcBorders>
              <w:top w:val="single" w:sz="4" w:space="0" w:color="auto"/>
              <w:bottom w:val="single" w:sz="4" w:space="0" w:color="auto"/>
            </w:tcBorders>
            <w:vAlign w:val="center"/>
          </w:tcPr>
          <w:p w:rsidR="00C67F92" w:rsidRPr="0025330F" w:rsidRDefault="005A7A59">
            <w:pPr>
              <w:rPr>
                <w:rFonts w:ascii="宋体" w:hAnsi="宋体"/>
                <w:sz w:val="24"/>
              </w:rPr>
            </w:pPr>
            <w:r w:rsidRPr="0025330F">
              <w:rPr>
                <w:rFonts w:ascii="宋体" w:hAnsi="宋体" w:hint="eastAsia"/>
                <w:sz w:val="24"/>
              </w:rPr>
              <w:t>第二个信封详细评审标准</w:t>
            </w:r>
          </w:p>
        </w:tc>
        <w:tc>
          <w:tcPr>
            <w:tcW w:w="7380" w:type="dxa"/>
            <w:tcBorders>
              <w:top w:val="single" w:sz="4" w:space="0" w:color="auto"/>
              <w:bottom w:val="single" w:sz="4" w:space="0" w:color="auto"/>
            </w:tcBorders>
            <w:vAlign w:val="center"/>
          </w:tcPr>
          <w:p w:rsidR="00C67F92" w:rsidRPr="0025330F" w:rsidRDefault="005A7A59">
            <w:pPr>
              <w:pStyle w:val="Default"/>
              <w:rPr>
                <w:rFonts w:ascii="宋体" w:hAnsi="宋体"/>
                <w:color w:val="auto"/>
              </w:rPr>
            </w:pPr>
            <w:r w:rsidRPr="0025330F">
              <w:rPr>
                <w:rFonts w:ascii="宋体" w:hAnsi="宋体" w:hint="eastAsia"/>
                <w:color w:val="auto"/>
              </w:rPr>
              <w:t>评标价计算公式：</w:t>
            </w:r>
            <w:r w:rsidRPr="0025330F">
              <w:rPr>
                <w:rFonts w:ascii="宋体" w:hAnsi="宋体"/>
                <w:color w:val="auto"/>
              </w:rPr>
              <w:t xml:space="preserve"> </w:t>
            </w:r>
          </w:p>
          <w:p w:rsidR="00C67F92" w:rsidRPr="0025330F" w:rsidRDefault="005A7A59">
            <w:pPr>
              <w:pStyle w:val="Default"/>
              <w:rPr>
                <w:rFonts w:ascii="宋体" w:hAnsi="宋体"/>
                <w:color w:val="auto"/>
              </w:rPr>
            </w:pPr>
            <w:r w:rsidRPr="0025330F">
              <w:rPr>
                <w:rFonts w:ascii="宋体" w:hAnsi="宋体" w:hint="eastAsia"/>
                <w:color w:val="auto"/>
              </w:rPr>
              <w:t>评标价＝修正后的投标报价－暂估价－暂列金额（不含计日工总额）</w:t>
            </w:r>
          </w:p>
          <w:p w:rsidR="00C67F92" w:rsidRPr="0025330F" w:rsidRDefault="00C67F92">
            <w:pPr>
              <w:spacing w:line="400" w:lineRule="exact"/>
              <w:ind w:firstLineChars="200" w:firstLine="480"/>
              <w:jc w:val="left"/>
              <w:rPr>
                <w:rFonts w:ascii="宋体" w:hAnsi="宋体"/>
                <w:sz w:val="24"/>
              </w:rPr>
            </w:pPr>
          </w:p>
        </w:tc>
      </w:tr>
      <w:tr w:rsidR="00C67F92" w:rsidRPr="0025330F">
        <w:trPr>
          <w:trHeight w:val="1552"/>
          <w:jc w:val="center"/>
        </w:trPr>
        <w:tc>
          <w:tcPr>
            <w:tcW w:w="1219" w:type="dxa"/>
            <w:tcBorders>
              <w:top w:val="single" w:sz="4" w:space="0" w:color="auto"/>
              <w:bottom w:val="single" w:sz="4" w:space="0" w:color="auto"/>
            </w:tcBorders>
            <w:vAlign w:val="center"/>
          </w:tcPr>
          <w:p w:rsidR="00C67F92" w:rsidRPr="0025330F" w:rsidRDefault="005A7A59">
            <w:pPr>
              <w:jc w:val="center"/>
              <w:rPr>
                <w:rFonts w:ascii="宋体" w:hAnsi="宋体"/>
                <w:sz w:val="24"/>
              </w:rPr>
            </w:pPr>
            <w:r w:rsidRPr="0025330F">
              <w:rPr>
                <w:rFonts w:ascii="宋体" w:hAnsi="宋体" w:hint="eastAsia"/>
                <w:sz w:val="24"/>
              </w:rPr>
              <w:t>3.2.1</w:t>
            </w:r>
          </w:p>
        </w:tc>
        <w:tc>
          <w:tcPr>
            <w:tcW w:w="1214" w:type="dxa"/>
            <w:tcBorders>
              <w:top w:val="single" w:sz="4" w:space="0" w:color="auto"/>
              <w:bottom w:val="single" w:sz="4" w:space="0" w:color="auto"/>
            </w:tcBorders>
            <w:vAlign w:val="center"/>
          </w:tcPr>
          <w:p w:rsidR="00C67F92" w:rsidRPr="0025330F" w:rsidRDefault="005A7A59">
            <w:pPr>
              <w:rPr>
                <w:rFonts w:ascii="宋体" w:hAnsi="宋体"/>
                <w:sz w:val="24"/>
              </w:rPr>
            </w:pPr>
            <w:r w:rsidRPr="0025330F">
              <w:rPr>
                <w:rFonts w:ascii="宋体" w:hAnsi="宋体" w:hint="eastAsia"/>
                <w:sz w:val="24"/>
              </w:rPr>
              <w:t>通过第一个信封详细评审的投标人数量</w:t>
            </w:r>
          </w:p>
        </w:tc>
        <w:tc>
          <w:tcPr>
            <w:tcW w:w="7380" w:type="dxa"/>
            <w:tcBorders>
              <w:top w:val="single" w:sz="4" w:space="0" w:color="auto"/>
              <w:bottom w:val="single" w:sz="4" w:space="0" w:color="auto"/>
            </w:tcBorders>
            <w:vAlign w:val="center"/>
          </w:tcPr>
          <w:p w:rsidR="00C67F92" w:rsidRPr="0025330F" w:rsidRDefault="005A7A59">
            <w:pPr>
              <w:spacing w:line="400" w:lineRule="exact"/>
              <w:ind w:firstLineChars="200" w:firstLine="480"/>
              <w:jc w:val="left"/>
              <w:rPr>
                <w:rFonts w:ascii="宋体" w:hAnsi="宋体"/>
                <w:sz w:val="24"/>
              </w:rPr>
            </w:pPr>
            <w:r w:rsidRPr="0025330F">
              <w:rPr>
                <w:rFonts w:ascii="宋体" w:hAnsi="宋体" w:hint="eastAsia"/>
                <w:sz w:val="24"/>
              </w:rPr>
              <w:t>按照投标人的商务和技术得分由高到低排序，选择前三名通过详细评审</w:t>
            </w:r>
          </w:p>
        </w:tc>
      </w:tr>
      <w:tr w:rsidR="00C67F92" w:rsidRPr="0025330F">
        <w:trPr>
          <w:trHeight w:val="442"/>
          <w:jc w:val="center"/>
        </w:trPr>
        <w:tc>
          <w:tcPr>
            <w:tcW w:w="1219" w:type="dxa"/>
            <w:tcBorders>
              <w:right w:val="single" w:sz="4" w:space="0" w:color="auto"/>
            </w:tcBorders>
            <w:vAlign w:val="center"/>
          </w:tcPr>
          <w:p w:rsidR="00C67F92" w:rsidRPr="0025330F" w:rsidRDefault="005A7A59">
            <w:pPr>
              <w:rPr>
                <w:rFonts w:ascii="宋体" w:hAnsi="宋体"/>
                <w:b/>
                <w:sz w:val="24"/>
              </w:rPr>
            </w:pPr>
            <w:r w:rsidRPr="0025330F">
              <w:rPr>
                <w:rFonts w:ascii="宋体" w:hAnsi="宋体" w:hint="eastAsia"/>
                <w:b/>
                <w:sz w:val="24"/>
              </w:rPr>
              <w:t>条款号</w:t>
            </w:r>
          </w:p>
        </w:tc>
        <w:tc>
          <w:tcPr>
            <w:tcW w:w="1214" w:type="dxa"/>
            <w:tcBorders>
              <w:left w:val="single" w:sz="4" w:space="0" w:color="auto"/>
            </w:tcBorders>
            <w:vAlign w:val="center"/>
          </w:tcPr>
          <w:p w:rsidR="00C67F92" w:rsidRPr="0025330F" w:rsidRDefault="005A7A59">
            <w:pPr>
              <w:rPr>
                <w:rFonts w:ascii="宋体" w:hAnsi="宋体"/>
                <w:b/>
                <w:sz w:val="24"/>
              </w:rPr>
            </w:pPr>
            <w:r w:rsidRPr="0025330F">
              <w:rPr>
                <w:rFonts w:ascii="宋体" w:hAnsi="宋体" w:hint="eastAsia"/>
                <w:b/>
                <w:sz w:val="24"/>
              </w:rPr>
              <w:t>条款内容</w:t>
            </w:r>
          </w:p>
        </w:tc>
        <w:tc>
          <w:tcPr>
            <w:tcW w:w="7380" w:type="dxa"/>
            <w:vAlign w:val="center"/>
          </w:tcPr>
          <w:p w:rsidR="00C67F92" w:rsidRPr="0025330F" w:rsidRDefault="005A7A59">
            <w:pPr>
              <w:rPr>
                <w:rFonts w:ascii="宋体" w:hAnsi="宋体"/>
                <w:b/>
                <w:sz w:val="24"/>
              </w:rPr>
            </w:pPr>
            <w:r w:rsidRPr="0025330F">
              <w:rPr>
                <w:rFonts w:ascii="宋体" w:hAnsi="宋体" w:hint="eastAsia"/>
                <w:b/>
                <w:sz w:val="24"/>
              </w:rPr>
              <w:t>评审因素与标准</w:t>
            </w:r>
          </w:p>
        </w:tc>
      </w:tr>
      <w:tr w:rsidR="00C67F92" w:rsidRPr="0025330F">
        <w:trPr>
          <w:trHeight w:val="2851"/>
          <w:jc w:val="center"/>
        </w:trPr>
        <w:tc>
          <w:tcPr>
            <w:tcW w:w="1219" w:type="dxa"/>
            <w:tcBorders>
              <w:top w:val="single" w:sz="4" w:space="0" w:color="auto"/>
              <w:bottom w:val="single" w:sz="4" w:space="0" w:color="auto"/>
            </w:tcBorders>
            <w:vAlign w:val="center"/>
          </w:tcPr>
          <w:p w:rsidR="00C67F92" w:rsidRPr="0025330F" w:rsidRDefault="005A7A59">
            <w:pPr>
              <w:jc w:val="center"/>
              <w:rPr>
                <w:rFonts w:ascii="宋体" w:hAnsi="宋体"/>
                <w:sz w:val="24"/>
              </w:rPr>
            </w:pPr>
            <w:r w:rsidRPr="0025330F">
              <w:rPr>
                <w:rFonts w:ascii="宋体" w:hAnsi="宋体" w:hint="eastAsia"/>
                <w:sz w:val="24"/>
              </w:rPr>
              <w:t>2.2.2</w:t>
            </w:r>
          </w:p>
        </w:tc>
        <w:tc>
          <w:tcPr>
            <w:tcW w:w="1214" w:type="dxa"/>
            <w:tcBorders>
              <w:top w:val="single" w:sz="4" w:space="0" w:color="auto"/>
              <w:bottom w:val="single" w:sz="4" w:space="0" w:color="auto"/>
              <w:right w:val="single" w:sz="4" w:space="0" w:color="auto"/>
            </w:tcBorders>
            <w:vAlign w:val="center"/>
          </w:tcPr>
          <w:p w:rsidR="00C67F92" w:rsidRPr="0025330F" w:rsidRDefault="005A7A59" w:rsidP="00E100A1">
            <w:pPr>
              <w:rPr>
                <w:rFonts w:ascii="宋体" w:hAnsi="宋体"/>
                <w:sz w:val="24"/>
              </w:rPr>
            </w:pPr>
            <w:r w:rsidRPr="0025330F">
              <w:rPr>
                <w:rFonts w:ascii="宋体" w:hAnsi="宋体" w:hint="eastAsia"/>
                <w:sz w:val="24"/>
              </w:rPr>
              <w:t>施工组织设计（0-</w:t>
            </w:r>
            <w:r w:rsidR="00E100A1" w:rsidRPr="0025330F">
              <w:rPr>
                <w:rFonts w:ascii="宋体" w:hAnsi="宋体" w:hint="eastAsia"/>
                <w:sz w:val="24"/>
              </w:rPr>
              <w:t>3</w:t>
            </w:r>
            <w:r w:rsidRPr="0025330F">
              <w:rPr>
                <w:rFonts w:ascii="宋体" w:hAnsi="宋体" w:hint="eastAsia"/>
                <w:sz w:val="24"/>
              </w:rPr>
              <w:t>0分）</w:t>
            </w:r>
          </w:p>
        </w:tc>
        <w:tc>
          <w:tcPr>
            <w:tcW w:w="7380" w:type="dxa"/>
            <w:tcBorders>
              <w:top w:val="single" w:sz="4" w:space="0" w:color="auto"/>
              <w:left w:val="single" w:sz="4" w:space="0" w:color="auto"/>
              <w:bottom w:val="single" w:sz="4" w:space="0" w:color="auto"/>
            </w:tcBorders>
            <w:vAlign w:val="center"/>
          </w:tcPr>
          <w:p w:rsidR="00C67F92" w:rsidRPr="0025330F" w:rsidRDefault="005A7A59">
            <w:pPr>
              <w:spacing w:line="400" w:lineRule="exact"/>
              <w:rPr>
                <w:rFonts w:ascii="宋体" w:hAnsi="宋体"/>
                <w:sz w:val="24"/>
              </w:rPr>
            </w:pPr>
            <w:r w:rsidRPr="0025330F">
              <w:rPr>
                <w:rFonts w:ascii="宋体" w:hAnsi="宋体" w:hint="eastAsia"/>
                <w:sz w:val="24"/>
              </w:rPr>
              <w:t>1、投标人应按以下要点编制施工组织设计（文字宜精炼、内容具有针对性）；</w:t>
            </w:r>
          </w:p>
          <w:p w:rsidR="00C67F92" w:rsidRPr="0025330F" w:rsidRDefault="005A7A59">
            <w:pPr>
              <w:spacing w:line="400" w:lineRule="exact"/>
              <w:rPr>
                <w:rFonts w:ascii="宋体" w:hAnsi="宋体"/>
                <w:sz w:val="24"/>
              </w:rPr>
            </w:pPr>
            <w:r w:rsidRPr="0025330F">
              <w:rPr>
                <w:rFonts w:ascii="宋体" w:hAnsi="宋体" w:hint="eastAsia"/>
                <w:sz w:val="24"/>
              </w:rPr>
              <w:t>（1）总体施工组织布置及规划                   0-2分</w:t>
            </w:r>
          </w:p>
          <w:p w:rsidR="00C67F92" w:rsidRPr="0025330F" w:rsidRDefault="005A7A59">
            <w:pPr>
              <w:spacing w:line="400" w:lineRule="exact"/>
              <w:rPr>
                <w:rFonts w:ascii="宋体" w:hAnsi="宋体"/>
                <w:sz w:val="24"/>
              </w:rPr>
            </w:pPr>
            <w:r w:rsidRPr="0025330F">
              <w:rPr>
                <w:rFonts w:ascii="宋体" w:hAnsi="宋体" w:hint="eastAsia"/>
                <w:sz w:val="24"/>
              </w:rPr>
              <w:t>（2）主要工程项目的施工方案、方法与技术措施（尤其对重点、关键和难点工程的施工方案、方法及其措施）                  0-</w:t>
            </w:r>
            <w:r w:rsidR="003B4BA0" w:rsidRPr="0025330F">
              <w:rPr>
                <w:rFonts w:ascii="宋体" w:hAnsi="宋体" w:hint="eastAsia"/>
                <w:sz w:val="24"/>
              </w:rPr>
              <w:t>4</w:t>
            </w:r>
            <w:r w:rsidRPr="0025330F">
              <w:rPr>
                <w:rFonts w:ascii="宋体" w:hAnsi="宋体" w:hint="eastAsia"/>
                <w:sz w:val="24"/>
              </w:rPr>
              <w:t>分</w:t>
            </w:r>
          </w:p>
          <w:p w:rsidR="00C67F92" w:rsidRPr="0025330F" w:rsidRDefault="005A7A59">
            <w:pPr>
              <w:spacing w:line="400" w:lineRule="exact"/>
              <w:rPr>
                <w:rFonts w:ascii="宋体" w:hAnsi="宋体"/>
                <w:sz w:val="24"/>
              </w:rPr>
            </w:pPr>
            <w:r w:rsidRPr="0025330F">
              <w:rPr>
                <w:rFonts w:ascii="宋体" w:hAnsi="宋体" w:hint="eastAsia"/>
                <w:sz w:val="24"/>
              </w:rPr>
              <w:t>（3）工期的保证体系及保证措施                 0-2分</w:t>
            </w:r>
          </w:p>
          <w:p w:rsidR="00C67F92" w:rsidRPr="0025330F" w:rsidRDefault="005A7A59">
            <w:pPr>
              <w:spacing w:line="400" w:lineRule="exact"/>
              <w:rPr>
                <w:rFonts w:ascii="宋体" w:hAnsi="宋体"/>
                <w:sz w:val="24"/>
              </w:rPr>
            </w:pPr>
            <w:r w:rsidRPr="0025330F">
              <w:rPr>
                <w:rFonts w:ascii="宋体" w:hAnsi="宋体" w:hint="eastAsia"/>
                <w:sz w:val="24"/>
              </w:rPr>
              <w:t>（4）工程质量管理体系及保证措施               0-3分</w:t>
            </w:r>
          </w:p>
          <w:p w:rsidR="00C67F92" w:rsidRPr="0025330F" w:rsidRDefault="005A7A59">
            <w:pPr>
              <w:spacing w:line="400" w:lineRule="exact"/>
              <w:rPr>
                <w:rFonts w:ascii="宋体" w:hAnsi="宋体"/>
                <w:sz w:val="24"/>
              </w:rPr>
            </w:pPr>
            <w:r w:rsidRPr="0025330F">
              <w:rPr>
                <w:rFonts w:ascii="宋体" w:hAnsi="宋体" w:hint="eastAsia"/>
                <w:sz w:val="24"/>
              </w:rPr>
              <w:t>（5）安全生产管理体系及保证措施               0-3分</w:t>
            </w:r>
          </w:p>
          <w:p w:rsidR="00C67F92" w:rsidRPr="0025330F" w:rsidRDefault="005A7A59">
            <w:pPr>
              <w:spacing w:line="400" w:lineRule="exact"/>
              <w:rPr>
                <w:rFonts w:ascii="宋体" w:hAnsi="宋体"/>
                <w:sz w:val="24"/>
              </w:rPr>
            </w:pPr>
            <w:r w:rsidRPr="0025330F">
              <w:rPr>
                <w:rFonts w:ascii="宋体" w:hAnsi="宋体" w:hint="eastAsia"/>
                <w:sz w:val="24"/>
              </w:rPr>
              <w:t xml:space="preserve">（6）环境保护、水土保持保证体系及保证措施（含扬尘治理措施）                                                                  </w:t>
            </w:r>
          </w:p>
          <w:p w:rsidR="00C67F92" w:rsidRPr="0025330F" w:rsidRDefault="005A7A59">
            <w:pPr>
              <w:spacing w:line="400" w:lineRule="exact"/>
              <w:rPr>
                <w:rFonts w:ascii="宋体" w:hAnsi="宋体"/>
                <w:sz w:val="24"/>
              </w:rPr>
            </w:pPr>
            <w:r w:rsidRPr="0025330F">
              <w:rPr>
                <w:rFonts w:ascii="宋体" w:hAnsi="宋体" w:hint="eastAsia"/>
                <w:sz w:val="24"/>
              </w:rPr>
              <w:t xml:space="preserve">                                              0-3分</w:t>
            </w:r>
          </w:p>
          <w:p w:rsidR="00C67F92" w:rsidRPr="0025330F" w:rsidRDefault="005A7A59">
            <w:pPr>
              <w:spacing w:line="400" w:lineRule="exact"/>
              <w:rPr>
                <w:rFonts w:ascii="宋体" w:hAnsi="宋体"/>
                <w:sz w:val="24"/>
              </w:rPr>
            </w:pPr>
            <w:r w:rsidRPr="0025330F">
              <w:rPr>
                <w:rFonts w:ascii="宋体" w:hAnsi="宋体" w:hint="eastAsia"/>
                <w:sz w:val="24"/>
              </w:rPr>
              <w:t>（7）文明施工、文物保护保证体系及保证措施     0-2分</w:t>
            </w:r>
          </w:p>
          <w:p w:rsidR="00C67F92" w:rsidRPr="0025330F" w:rsidRDefault="005A7A59">
            <w:pPr>
              <w:spacing w:line="400" w:lineRule="exact"/>
              <w:rPr>
                <w:rFonts w:ascii="宋体" w:hAnsi="宋体"/>
                <w:sz w:val="24"/>
              </w:rPr>
            </w:pPr>
            <w:r w:rsidRPr="0025330F">
              <w:rPr>
                <w:rFonts w:ascii="宋体" w:hAnsi="宋体" w:hint="eastAsia"/>
                <w:sz w:val="24"/>
              </w:rPr>
              <w:t>（8）项目风险预测与防范，事故应急预案         0-2分</w:t>
            </w:r>
          </w:p>
          <w:p w:rsidR="00C67F92" w:rsidRPr="0025330F" w:rsidRDefault="005A7A59">
            <w:pPr>
              <w:spacing w:line="400" w:lineRule="exact"/>
              <w:rPr>
                <w:rFonts w:ascii="宋体" w:hAnsi="宋体"/>
                <w:sz w:val="24"/>
              </w:rPr>
            </w:pPr>
            <w:r w:rsidRPr="0025330F">
              <w:rPr>
                <w:rFonts w:ascii="宋体" w:hAnsi="宋体" w:hint="eastAsia"/>
                <w:sz w:val="24"/>
              </w:rPr>
              <w:t>2、施工组织设计除采用文字表述外可附下列图表，图表及格式要求附后。</w:t>
            </w:r>
          </w:p>
          <w:p w:rsidR="00C67F92" w:rsidRPr="0025330F" w:rsidRDefault="005A7A59">
            <w:pPr>
              <w:spacing w:line="400" w:lineRule="exact"/>
              <w:rPr>
                <w:rFonts w:ascii="宋体" w:hAnsi="宋体"/>
                <w:sz w:val="24"/>
              </w:rPr>
            </w:pPr>
            <w:r w:rsidRPr="0025330F">
              <w:rPr>
                <w:rFonts w:ascii="宋体" w:hAnsi="宋体" w:hint="eastAsia"/>
                <w:sz w:val="24"/>
              </w:rPr>
              <w:t xml:space="preserve">   附表一  施工总体计划表                     0-</w:t>
            </w:r>
            <w:r w:rsidR="003B4BA0" w:rsidRPr="0025330F">
              <w:rPr>
                <w:rFonts w:ascii="宋体" w:hAnsi="宋体" w:hint="eastAsia"/>
                <w:sz w:val="24"/>
              </w:rPr>
              <w:t>1</w:t>
            </w:r>
            <w:r w:rsidRPr="0025330F">
              <w:rPr>
                <w:rFonts w:ascii="宋体" w:hAnsi="宋体" w:hint="eastAsia"/>
                <w:sz w:val="24"/>
              </w:rPr>
              <w:t>分</w:t>
            </w:r>
          </w:p>
          <w:p w:rsidR="00C67F92" w:rsidRPr="0025330F" w:rsidRDefault="005A7A59">
            <w:pPr>
              <w:spacing w:line="400" w:lineRule="exact"/>
              <w:rPr>
                <w:rFonts w:ascii="宋体" w:hAnsi="宋体"/>
                <w:sz w:val="24"/>
              </w:rPr>
            </w:pPr>
            <w:r w:rsidRPr="0025330F">
              <w:rPr>
                <w:rFonts w:ascii="宋体" w:hAnsi="宋体" w:hint="eastAsia"/>
                <w:sz w:val="24"/>
              </w:rPr>
              <w:t xml:space="preserve">   附表二  分项工程进度率计划（斜率图）       </w:t>
            </w:r>
            <w:r w:rsidR="003B4BA0" w:rsidRPr="0025330F">
              <w:rPr>
                <w:rFonts w:ascii="宋体" w:hAnsi="宋体" w:hint="eastAsia"/>
                <w:sz w:val="24"/>
              </w:rPr>
              <w:t>0-1</w:t>
            </w:r>
            <w:r w:rsidRPr="0025330F">
              <w:rPr>
                <w:rFonts w:ascii="宋体" w:hAnsi="宋体" w:hint="eastAsia"/>
                <w:sz w:val="24"/>
              </w:rPr>
              <w:t xml:space="preserve">分 </w:t>
            </w:r>
          </w:p>
          <w:p w:rsidR="00C67F92" w:rsidRPr="0025330F" w:rsidRDefault="005A7A59">
            <w:pPr>
              <w:spacing w:line="400" w:lineRule="exact"/>
              <w:rPr>
                <w:rFonts w:ascii="宋体" w:hAnsi="宋体"/>
                <w:sz w:val="24"/>
              </w:rPr>
            </w:pPr>
            <w:r w:rsidRPr="0025330F">
              <w:rPr>
                <w:rFonts w:ascii="宋体" w:hAnsi="宋体" w:hint="eastAsia"/>
                <w:sz w:val="24"/>
              </w:rPr>
              <w:t xml:space="preserve">   附表三  工程管理曲线                       </w:t>
            </w:r>
            <w:r w:rsidR="003B4BA0" w:rsidRPr="0025330F">
              <w:rPr>
                <w:rFonts w:ascii="宋体" w:hAnsi="宋体" w:hint="eastAsia"/>
                <w:sz w:val="24"/>
              </w:rPr>
              <w:t>0-1</w:t>
            </w:r>
            <w:r w:rsidRPr="0025330F">
              <w:rPr>
                <w:rFonts w:ascii="宋体" w:hAnsi="宋体" w:hint="eastAsia"/>
                <w:sz w:val="24"/>
              </w:rPr>
              <w:t>分</w:t>
            </w:r>
          </w:p>
          <w:p w:rsidR="00C67F92" w:rsidRPr="0025330F" w:rsidRDefault="005A7A59">
            <w:pPr>
              <w:spacing w:line="400" w:lineRule="exact"/>
              <w:rPr>
                <w:rFonts w:ascii="宋体" w:hAnsi="宋体"/>
                <w:sz w:val="24"/>
              </w:rPr>
            </w:pPr>
            <w:r w:rsidRPr="0025330F">
              <w:rPr>
                <w:rFonts w:ascii="宋体" w:hAnsi="宋体" w:hint="eastAsia"/>
                <w:sz w:val="24"/>
              </w:rPr>
              <w:t xml:space="preserve">   附表四  分项工程生产率和施工周期表         </w:t>
            </w:r>
            <w:r w:rsidR="003B4BA0" w:rsidRPr="0025330F">
              <w:rPr>
                <w:rFonts w:ascii="宋体" w:hAnsi="宋体" w:hint="eastAsia"/>
                <w:sz w:val="24"/>
              </w:rPr>
              <w:t>0-1</w:t>
            </w:r>
            <w:r w:rsidRPr="0025330F">
              <w:rPr>
                <w:rFonts w:ascii="宋体" w:hAnsi="宋体" w:hint="eastAsia"/>
                <w:sz w:val="24"/>
              </w:rPr>
              <w:t>分</w:t>
            </w:r>
          </w:p>
          <w:p w:rsidR="00C67F92" w:rsidRPr="0025330F" w:rsidRDefault="005A7A59">
            <w:pPr>
              <w:spacing w:line="400" w:lineRule="exact"/>
              <w:rPr>
                <w:rFonts w:ascii="宋体" w:hAnsi="宋体"/>
                <w:sz w:val="24"/>
              </w:rPr>
            </w:pPr>
            <w:r w:rsidRPr="0025330F">
              <w:rPr>
                <w:rFonts w:ascii="宋体" w:hAnsi="宋体" w:hint="eastAsia"/>
                <w:sz w:val="24"/>
              </w:rPr>
              <w:t xml:space="preserve">   附表五  施工总平面图                       </w:t>
            </w:r>
            <w:r w:rsidR="003B4BA0" w:rsidRPr="0025330F">
              <w:rPr>
                <w:rFonts w:ascii="宋体" w:hAnsi="宋体" w:hint="eastAsia"/>
                <w:sz w:val="24"/>
              </w:rPr>
              <w:t>0-1</w:t>
            </w:r>
            <w:r w:rsidRPr="0025330F">
              <w:rPr>
                <w:rFonts w:ascii="宋体" w:hAnsi="宋体" w:hint="eastAsia"/>
                <w:sz w:val="24"/>
              </w:rPr>
              <w:t>分</w:t>
            </w:r>
          </w:p>
          <w:p w:rsidR="00C67F92" w:rsidRPr="0025330F" w:rsidRDefault="005A7A59">
            <w:pPr>
              <w:spacing w:line="400" w:lineRule="exact"/>
              <w:rPr>
                <w:rFonts w:ascii="宋体" w:hAnsi="宋体"/>
                <w:sz w:val="24"/>
              </w:rPr>
            </w:pPr>
            <w:r w:rsidRPr="0025330F">
              <w:rPr>
                <w:rFonts w:ascii="宋体" w:hAnsi="宋体" w:hint="eastAsia"/>
                <w:sz w:val="24"/>
              </w:rPr>
              <w:t xml:space="preserve">   附表六  劳动力计划表                       </w:t>
            </w:r>
            <w:r w:rsidR="003B4BA0" w:rsidRPr="0025330F">
              <w:rPr>
                <w:rFonts w:ascii="宋体" w:hAnsi="宋体" w:hint="eastAsia"/>
                <w:sz w:val="24"/>
              </w:rPr>
              <w:t>0-1</w:t>
            </w:r>
            <w:r w:rsidRPr="0025330F">
              <w:rPr>
                <w:rFonts w:ascii="宋体" w:hAnsi="宋体" w:hint="eastAsia"/>
                <w:sz w:val="24"/>
              </w:rPr>
              <w:t>分</w:t>
            </w:r>
          </w:p>
          <w:p w:rsidR="00C67F92" w:rsidRPr="0025330F" w:rsidRDefault="005A7A59">
            <w:pPr>
              <w:spacing w:line="400" w:lineRule="exact"/>
              <w:ind w:firstLineChars="150" w:firstLine="360"/>
              <w:rPr>
                <w:rFonts w:ascii="宋体" w:hAnsi="宋体"/>
                <w:sz w:val="24"/>
              </w:rPr>
            </w:pPr>
            <w:r w:rsidRPr="0025330F">
              <w:rPr>
                <w:rFonts w:ascii="宋体" w:hAnsi="宋体" w:hint="eastAsia"/>
                <w:sz w:val="24"/>
              </w:rPr>
              <w:t xml:space="preserve">附表七  临时用地计划表                     </w:t>
            </w:r>
            <w:r w:rsidR="003B4BA0" w:rsidRPr="0025330F">
              <w:rPr>
                <w:rFonts w:ascii="宋体" w:hAnsi="宋体" w:hint="eastAsia"/>
                <w:sz w:val="24"/>
              </w:rPr>
              <w:t>0-1</w:t>
            </w:r>
            <w:r w:rsidRPr="0025330F">
              <w:rPr>
                <w:rFonts w:ascii="宋体" w:hAnsi="宋体" w:hint="eastAsia"/>
                <w:sz w:val="24"/>
              </w:rPr>
              <w:t>分</w:t>
            </w:r>
          </w:p>
          <w:p w:rsidR="00C67F92" w:rsidRPr="0025330F" w:rsidRDefault="005A7A59">
            <w:pPr>
              <w:spacing w:line="400" w:lineRule="exact"/>
              <w:ind w:firstLineChars="150" w:firstLine="360"/>
              <w:rPr>
                <w:rFonts w:ascii="宋体" w:hAnsi="宋体"/>
                <w:sz w:val="24"/>
              </w:rPr>
            </w:pPr>
            <w:r w:rsidRPr="0025330F">
              <w:rPr>
                <w:rFonts w:ascii="宋体" w:hAnsi="宋体" w:hint="eastAsia"/>
                <w:sz w:val="24"/>
              </w:rPr>
              <w:t xml:space="preserve">附表八  外供电力需求计划表                 </w:t>
            </w:r>
            <w:r w:rsidR="003B4BA0" w:rsidRPr="0025330F">
              <w:rPr>
                <w:rFonts w:ascii="宋体" w:hAnsi="宋体" w:hint="eastAsia"/>
                <w:sz w:val="24"/>
              </w:rPr>
              <w:t>0-1</w:t>
            </w:r>
            <w:r w:rsidRPr="0025330F">
              <w:rPr>
                <w:rFonts w:ascii="宋体" w:hAnsi="宋体" w:hint="eastAsia"/>
                <w:sz w:val="24"/>
              </w:rPr>
              <w:t>分</w:t>
            </w:r>
          </w:p>
          <w:p w:rsidR="00C67F92" w:rsidRPr="0025330F" w:rsidRDefault="005A7A59">
            <w:pPr>
              <w:spacing w:line="400" w:lineRule="exact"/>
              <w:rPr>
                <w:rFonts w:ascii="宋体" w:hAnsi="宋体"/>
                <w:sz w:val="24"/>
              </w:rPr>
            </w:pPr>
            <w:r w:rsidRPr="0025330F">
              <w:rPr>
                <w:rFonts w:ascii="宋体" w:hAnsi="宋体" w:hint="eastAsia"/>
                <w:sz w:val="24"/>
              </w:rPr>
              <w:t xml:space="preserve">   附表九  合同用款估算表                     </w:t>
            </w:r>
            <w:r w:rsidR="003B4BA0" w:rsidRPr="0025330F">
              <w:rPr>
                <w:rFonts w:ascii="宋体" w:hAnsi="宋体" w:hint="eastAsia"/>
                <w:sz w:val="24"/>
              </w:rPr>
              <w:t>0-1</w:t>
            </w:r>
            <w:r w:rsidRPr="0025330F">
              <w:rPr>
                <w:rFonts w:ascii="宋体" w:hAnsi="宋体" w:hint="eastAsia"/>
                <w:sz w:val="24"/>
              </w:rPr>
              <w:t>分</w:t>
            </w:r>
          </w:p>
        </w:tc>
      </w:tr>
      <w:tr w:rsidR="00C67F92" w:rsidRPr="0025330F">
        <w:trPr>
          <w:trHeight w:val="633"/>
          <w:jc w:val="center"/>
        </w:trPr>
        <w:tc>
          <w:tcPr>
            <w:tcW w:w="1219" w:type="dxa"/>
            <w:tcBorders>
              <w:top w:val="single" w:sz="4" w:space="0" w:color="auto"/>
            </w:tcBorders>
            <w:vAlign w:val="center"/>
          </w:tcPr>
          <w:p w:rsidR="00C67F92" w:rsidRPr="0025330F" w:rsidRDefault="005A7A59">
            <w:pPr>
              <w:jc w:val="center"/>
              <w:rPr>
                <w:rFonts w:ascii="宋体" w:hAnsi="宋体"/>
                <w:sz w:val="24"/>
              </w:rPr>
            </w:pPr>
            <w:r w:rsidRPr="0025330F">
              <w:rPr>
                <w:rFonts w:ascii="宋体" w:hAnsi="宋体" w:hint="eastAsia"/>
                <w:sz w:val="24"/>
              </w:rPr>
              <w:lastRenderedPageBreak/>
              <w:t>2.2.3</w:t>
            </w:r>
          </w:p>
        </w:tc>
        <w:tc>
          <w:tcPr>
            <w:tcW w:w="1214" w:type="dxa"/>
            <w:tcBorders>
              <w:top w:val="single" w:sz="4" w:space="0" w:color="auto"/>
              <w:right w:val="single" w:sz="4" w:space="0" w:color="auto"/>
            </w:tcBorders>
            <w:vAlign w:val="center"/>
          </w:tcPr>
          <w:p w:rsidR="00C67F92" w:rsidRPr="0025330F" w:rsidRDefault="0083463B" w:rsidP="00FB41F1">
            <w:pPr>
              <w:spacing w:line="400" w:lineRule="exact"/>
              <w:rPr>
                <w:rFonts w:ascii="宋体" w:hAnsi="宋体"/>
                <w:sz w:val="24"/>
              </w:rPr>
            </w:pPr>
            <w:r w:rsidRPr="0025330F">
              <w:t>主要人员</w:t>
            </w:r>
            <w:r w:rsidR="00E100A1" w:rsidRPr="0025330F">
              <w:rPr>
                <w:rFonts w:hint="eastAsia"/>
                <w:szCs w:val="21"/>
              </w:rPr>
              <w:t>2</w:t>
            </w:r>
            <w:r w:rsidRPr="0025330F">
              <w:rPr>
                <w:rFonts w:hint="eastAsia"/>
                <w:szCs w:val="21"/>
              </w:rPr>
              <w:t>0</w:t>
            </w:r>
            <w:r w:rsidR="005A7A59" w:rsidRPr="0025330F">
              <w:rPr>
                <w:rFonts w:ascii="宋体" w:hAnsi="宋体" w:hint="eastAsia"/>
                <w:sz w:val="24"/>
              </w:rPr>
              <w:t>分</w:t>
            </w:r>
          </w:p>
        </w:tc>
        <w:tc>
          <w:tcPr>
            <w:tcW w:w="7380" w:type="dxa"/>
            <w:tcBorders>
              <w:top w:val="single" w:sz="4" w:space="0" w:color="auto"/>
              <w:left w:val="single" w:sz="4" w:space="0" w:color="auto"/>
            </w:tcBorders>
            <w:vAlign w:val="center"/>
          </w:tcPr>
          <w:p w:rsidR="00C67F92" w:rsidRPr="0025330F" w:rsidRDefault="0083463B" w:rsidP="0083463B">
            <w:pPr>
              <w:spacing w:line="400" w:lineRule="exact"/>
              <w:rPr>
                <w:rFonts w:ascii="宋体" w:hAnsi="宋体"/>
                <w:sz w:val="24"/>
              </w:rPr>
            </w:pPr>
            <w:r w:rsidRPr="0025330F">
              <w:rPr>
                <w:rFonts w:ascii="宋体" w:hAnsi="宋体" w:hint="eastAsia"/>
                <w:sz w:val="24"/>
              </w:rPr>
              <w:t>1. 项目经理资格达到资格审查条件（项目经理最低要求）的，得4 分。配备高级工程师加1分</w:t>
            </w:r>
            <w:r w:rsidR="00243854" w:rsidRPr="0025330F">
              <w:rPr>
                <w:rFonts w:ascii="宋体" w:hAnsi="宋体" w:hint="eastAsia"/>
                <w:sz w:val="24"/>
              </w:rPr>
              <w:t>，本项最高得5分</w:t>
            </w:r>
            <w:r w:rsidRPr="0025330F">
              <w:rPr>
                <w:rFonts w:ascii="宋体" w:hAnsi="宋体" w:hint="eastAsia"/>
                <w:sz w:val="24"/>
              </w:rPr>
              <w:t>。</w:t>
            </w:r>
          </w:p>
          <w:p w:rsidR="0083463B" w:rsidRPr="0025330F" w:rsidRDefault="0083463B" w:rsidP="0083463B">
            <w:pPr>
              <w:spacing w:line="400" w:lineRule="exact"/>
              <w:rPr>
                <w:rFonts w:ascii="宋体" w:hAnsi="宋体"/>
                <w:sz w:val="24"/>
              </w:rPr>
            </w:pPr>
            <w:r w:rsidRPr="0025330F">
              <w:rPr>
                <w:rFonts w:ascii="宋体" w:hAnsi="宋体" w:hint="eastAsia"/>
                <w:sz w:val="24"/>
              </w:rPr>
              <w:t xml:space="preserve">2. 项目总工资格达到资格审查条件（项目总工最低要求）的，得 </w:t>
            </w:r>
            <w:r w:rsidRPr="0025330F">
              <w:rPr>
                <w:rFonts w:ascii="宋体" w:hAnsi="宋体"/>
                <w:sz w:val="24"/>
              </w:rPr>
              <w:t>4</w:t>
            </w:r>
            <w:r w:rsidRPr="0025330F">
              <w:rPr>
                <w:rFonts w:ascii="宋体" w:hAnsi="宋体" w:hint="eastAsia"/>
                <w:sz w:val="24"/>
              </w:rPr>
              <w:t xml:space="preserve"> 分。配备高级工程师加1分</w:t>
            </w:r>
            <w:r w:rsidR="00243854" w:rsidRPr="0025330F">
              <w:rPr>
                <w:rFonts w:ascii="宋体" w:hAnsi="宋体" w:hint="eastAsia"/>
                <w:sz w:val="24"/>
              </w:rPr>
              <w:t>，本项最高得5分</w:t>
            </w:r>
            <w:r w:rsidRPr="0025330F">
              <w:rPr>
                <w:rFonts w:ascii="宋体" w:hAnsi="宋体" w:hint="eastAsia"/>
                <w:sz w:val="24"/>
              </w:rPr>
              <w:t>。</w:t>
            </w:r>
          </w:p>
          <w:p w:rsidR="0083463B" w:rsidRPr="0025330F" w:rsidRDefault="0083463B" w:rsidP="0083463B">
            <w:pPr>
              <w:spacing w:line="400" w:lineRule="exact"/>
            </w:pPr>
            <w:r w:rsidRPr="0025330F">
              <w:rPr>
                <w:rFonts w:ascii="宋体" w:hAnsi="宋体"/>
                <w:sz w:val="24"/>
              </w:rPr>
              <w:t xml:space="preserve">3. </w:t>
            </w:r>
            <w:r w:rsidRPr="0025330F">
              <w:rPr>
                <w:rFonts w:ascii="宋体" w:hAnsi="宋体" w:hint="eastAsia"/>
                <w:sz w:val="24"/>
              </w:rPr>
              <w:t>拟委任的其他主要管理及技术人员，达到人员最低要求的，每岗位得1分。其中质检、合同、试验、财务、安全等相关人员配备高级职称的每岗位加1分</w:t>
            </w:r>
            <w:r w:rsidR="00E100A1" w:rsidRPr="0025330F">
              <w:rPr>
                <w:rFonts w:ascii="宋体" w:hAnsi="宋体" w:hint="eastAsia"/>
                <w:sz w:val="24"/>
              </w:rPr>
              <w:t>，本项最高得10分</w:t>
            </w:r>
            <w:r w:rsidRPr="0025330F">
              <w:rPr>
                <w:rFonts w:ascii="宋体" w:hAnsi="宋体" w:hint="eastAsia"/>
                <w:sz w:val="24"/>
              </w:rPr>
              <w:t>。</w:t>
            </w:r>
          </w:p>
        </w:tc>
      </w:tr>
      <w:tr w:rsidR="003B4BA0" w:rsidRPr="0025330F" w:rsidTr="00E100A1">
        <w:trPr>
          <w:trHeight w:val="3155"/>
          <w:jc w:val="center"/>
        </w:trPr>
        <w:tc>
          <w:tcPr>
            <w:tcW w:w="1219" w:type="dxa"/>
            <w:vMerge w:val="restart"/>
            <w:tcBorders>
              <w:top w:val="single" w:sz="4" w:space="0" w:color="auto"/>
            </w:tcBorders>
            <w:vAlign w:val="center"/>
          </w:tcPr>
          <w:p w:rsidR="003B4BA0" w:rsidRPr="0025330F" w:rsidRDefault="003B4BA0">
            <w:pPr>
              <w:jc w:val="center"/>
              <w:rPr>
                <w:rFonts w:ascii="宋体" w:hAnsi="宋体"/>
                <w:sz w:val="24"/>
              </w:rPr>
            </w:pPr>
            <w:r w:rsidRPr="0025330F">
              <w:rPr>
                <w:rFonts w:ascii="宋体" w:hAnsi="宋体" w:hint="eastAsia"/>
                <w:sz w:val="24"/>
              </w:rPr>
              <w:t>2.2.4</w:t>
            </w:r>
          </w:p>
        </w:tc>
        <w:tc>
          <w:tcPr>
            <w:tcW w:w="1214" w:type="dxa"/>
            <w:tcBorders>
              <w:top w:val="single" w:sz="4" w:space="0" w:color="auto"/>
              <w:bottom w:val="single" w:sz="4" w:space="0" w:color="auto"/>
              <w:right w:val="single" w:sz="4" w:space="0" w:color="auto"/>
            </w:tcBorders>
            <w:vAlign w:val="center"/>
          </w:tcPr>
          <w:p w:rsidR="003B4BA0" w:rsidRPr="0025330F" w:rsidRDefault="003B4BA0" w:rsidP="003C2DA2">
            <w:pPr>
              <w:rPr>
                <w:rFonts w:ascii="宋体" w:hAnsi="宋体"/>
                <w:sz w:val="24"/>
              </w:rPr>
            </w:pPr>
            <w:r w:rsidRPr="0025330F">
              <w:rPr>
                <w:rFonts w:ascii="宋体" w:hAnsi="宋体" w:hint="eastAsia"/>
                <w:sz w:val="24"/>
              </w:rPr>
              <w:t>技术能力</w:t>
            </w:r>
          </w:p>
          <w:p w:rsidR="003B4BA0" w:rsidRPr="0025330F" w:rsidRDefault="003B4BA0" w:rsidP="003B4BA0">
            <w:pPr>
              <w:pStyle w:val="a0"/>
              <w:ind w:firstLine="210"/>
            </w:pPr>
            <w:r w:rsidRPr="0025330F">
              <w:rPr>
                <w:rFonts w:hint="eastAsia"/>
              </w:rPr>
              <w:t>20</w:t>
            </w:r>
            <w:r w:rsidRPr="0025330F">
              <w:rPr>
                <w:rFonts w:hint="eastAsia"/>
              </w:rPr>
              <w:t>分</w:t>
            </w:r>
          </w:p>
        </w:tc>
        <w:tc>
          <w:tcPr>
            <w:tcW w:w="7380" w:type="dxa"/>
            <w:tcBorders>
              <w:top w:val="single" w:sz="4" w:space="0" w:color="auto"/>
              <w:left w:val="single" w:sz="4" w:space="0" w:color="auto"/>
              <w:bottom w:val="single" w:sz="4" w:space="0" w:color="auto"/>
            </w:tcBorders>
            <w:vAlign w:val="center"/>
          </w:tcPr>
          <w:p w:rsidR="003B4BA0" w:rsidRPr="0025330F" w:rsidRDefault="003B4BA0">
            <w:pPr>
              <w:spacing w:line="400" w:lineRule="exact"/>
              <w:rPr>
                <w:rFonts w:ascii="宋体" w:hAnsi="宋体"/>
                <w:sz w:val="24"/>
              </w:rPr>
            </w:pPr>
            <w:r w:rsidRPr="0025330F">
              <w:rPr>
                <w:rFonts w:ascii="宋体" w:hAnsi="宋体" w:hint="eastAsia"/>
                <w:sz w:val="24"/>
              </w:rPr>
              <w:t>1、投标人在项目沿线15公里范围内具有4000型及以上沥青混凝土拌合站（沥青拌合站证明材料包括设备购置发票原件扫描件或图片，环境影响评估报告原件扫描件或图片）得5分，没有不得分。</w:t>
            </w:r>
          </w:p>
          <w:p w:rsidR="003B4BA0" w:rsidRPr="0025330F" w:rsidRDefault="003B4BA0" w:rsidP="003C2DA2">
            <w:pPr>
              <w:spacing w:line="400" w:lineRule="exact"/>
              <w:rPr>
                <w:rFonts w:ascii="宋体" w:hAnsi="宋体"/>
                <w:sz w:val="24"/>
              </w:rPr>
            </w:pPr>
            <w:r w:rsidRPr="0025330F">
              <w:rPr>
                <w:rFonts w:ascii="宋体" w:hAnsi="宋体" w:hint="eastAsia"/>
                <w:sz w:val="24"/>
              </w:rPr>
              <w:t>2、投标具有用于本项目的自有母体检测机构得5分，没有不得分。母体检测机构具有公路试验检测综合丙级及以上资质，需提供营业执照和资质证书原件扫描件或图片。</w:t>
            </w:r>
          </w:p>
          <w:p w:rsidR="003B4BA0" w:rsidRPr="0025330F" w:rsidRDefault="003B4BA0" w:rsidP="003B4BA0">
            <w:pPr>
              <w:spacing w:line="400" w:lineRule="exact"/>
              <w:rPr>
                <w:rFonts w:ascii="宋体" w:hAnsi="宋体"/>
                <w:sz w:val="24"/>
              </w:rPr>
            </w:pPr>
            <w:r w:rsidRPr="0025330F">
              <w:rPr>
                <w:rFonts w:hint="eastAsia"/>
              </w:rPr>
              <w:t>3</w:t>
            </w:r>
            <w:r w:rsidRPr="0025330F">
              <w:rPr>
                <w:rFonts w:ascii="宋体" w:hAnsi="宋体" w:hint="eastAsia"/>
                <w:sz w:val="24"/>
              </w:rPr>
              <w:t>投标人类似项目业绩达到资格审查条件（业绩最低要求）的，得4每增加一项业绩加2分，最多加6分，本项最高得10分。</w:t>
            </w:r>
          </w:p>
        </w:tc>
      </w:tr>
      <w:tr w:rsidR="003B4BA0" w:rsidRPr="0025330F" w:rsidTr="007065E7">
        <w:trPr>
          <w:trHeight w:val="4839"/>
          <w:jc w:val="center"/>
        </w:trPr>
        <w:tc>
          <w:tcPr>
            <w:tcW w:w="1219" w:type="dxa"/>
            <w:vMerge/>
            <w:vAlign w:val="center"/>
          </w:tcPr>
          <w:p w:rsidR="003B4BA0" w:rsidRPr="0025330F" w:rsidRDefault="003B4BA0">
            <w:pPr>
              <w:jc w:val="center"/>
              <w:rPr>
                <w:rFonts w:ascii="宋体" w:hAnsi="宋体"/>
                <w:sz w:val="24"/>
              </w:rPr>
            </w:pPr>
          </w:p>
        </w:tc>
        <w:tc>
          <w:tcPr>
            <w:tcW w:w="1214" w:type="dxa"/>
            <w:tcBorders>
              <w:top w:val="single" w:sz="4" w:space="0" w:color="auto"/>
              <w:bottom w:val="single" w:sz="4" w:space="0" w:color="auto"/>
              <w:right w:val="single" w:sz="4" w:space="0" w:color="auto"/>
            </w:tcBorders>
            <w:vAlign w:val="center"/>
          </w:tcPr>
          <w:p w:rsidR="003B4BA0" w:rsidRPr="0025330F" w:rsidRDefault="003B4BA0" w:rsidP="003B4BA0">
            <w:pPr>
              <w:rPr>
                <w:szCs w:val="21"/>
              </w:rPr>
            </w:pPr>
            <w:r w:rsidRPr="0025330F">
              <w:rPr>
                <w:rFonts w:ascii="宋体" w:hAnsi="宋体" w:hint="eastAsia"/>
                <w:sz w:val="24"/>
              </w:rPr>
              <w:t>履约信誉20分</w:t>
            </w:r>
          </w:p>
        </w:tc>
        <w:tc>
          <w:tcPr>
            <w:tcW w:w="7380" w:type="dxa"/>
            <w:tcBorders>
              <w:top w:val="single" w:sz="4" w:space="0" w:color="auto"/>
              <w:left w:val="single" w:sz="4" w:space="0" w:color="auto"/>
              <w:bottom w:val="single" w:sz="4" w:space="0" w:color="auto"/>
            </w:tcBorders>
            <w:vAlign w:val="center"/>
          </w:tcPr>
          <w:p w:rsidR="003B4BA0" w:rsidRPr="0025330F" w:rsidRDefault="003B4BA0" w:rsidP="003C2DA2">
            <w:pPr>
              <w:spacing w:line="400" w:lineRule="exact"/>
              <w:rPr>
                <w:rFonts w:ascii="宋体" w:hAnsi="宋体"/>
                <w:sz w:val="24"/>
              </w:rPr>
            </w:pPr>
            <w:r w:rsidRPr="0025330F">
              <w:rPr>
                <w:rFonts w:ascii="宋体" w:hAnsi="宋体" w:hint="eastAsia"/>
                <w:sz w:val="24"/>
              </w:rPr>
              <w:t>1、投标人获得国家认证认可监督管理委员会颁发并可查询的有关质量管理体系、环境管理体系、职业健康及安全管理体系认证技术资质标准的，每项加2分，本项最高得6分。</w:t>
            </w:r>
          </w:p>
          <w:p w:rsidR="003B4BA0" w:rsidRPr="0025330F" w:rsidRDefault="003B4BA0" w:rsidP="003C2DA2">
            <w:pPr>
              <w:spacing w:line="400" w:lineRule="exact"/>
              <w:rPr>
                <w:rFonts w:ascii="宋体" w:hAnsi="宋体"/>
                <w:sz w:val="24"/>
              </w:rPr>
            </w:pPr>
            <w:r w:rsidRPr="0025330F">
              <w:rPr>
                <w:rFonts w:ascii="宋体" w:hAnsi="宋体" w:hint="eastAsia"/>
                <w:sz w:val="24"/>
              </w:rPr>
              <w:t>2、2017年6月1日以来，获得省、部级有关公路工程质量、安全、项目管理奖项的得5分，没有不得分。</w:t>
            </w:r>
          </w:p>
          <w:p w:rsidR="003B4BA0" w:rsidRPr="0025330F" w:rsidRDefault="003B4BA0" w:rsidP="001F5340">
            <w:pPr>
              <w:spacing w:line="400" w:lineRule="exact"/>
              <w:rPr>
                <w:rFonts w:ascii="宋体" w:hAnsi="宋体"/>
                <w:sz w:val="24"/>
              </w:rPr>
            </w:pPr>
            <w:r w:rsidRPr="0025330F">
              <w:rPr>
                <w:rFonts w:ascii="宋体" w:hAnsi="宋体" w:hint="eastAsia"/>
                <w:sz w:val="24"/>
              </w:rPr>
              <w:t>3、最近一年，被项目所在地省级交通运输主管部门信用等级评价A级及以上的得5分，否则不得分。</w:t>
            </w:r>
          </w:p>
          <w:p w:rsidR="003B4BA0" w:rsidRPr="0025330F" w:rsidRDefault="003B4BA0" w:rsidP="00FB41F1">
            <w:pPr>
              <w:spacing w:line="400" w:lineRule="exact"/>
              <w:rPr>
                <w:rFonts w:ascii="宋体" w:hAnsi="宋体" w:cs="宋体"/>
                <w:sz w:val="24"/>
              </w:rPr>
            </w:pPr>
            <w:r w:rsidRPr="0025330F">
              <w:rPr>
                <w:rFonts w:ascii="宋体" w:hAnsi="宋体" w:hint="eastAsia"/>
                <w:sz w:val="24"/>
              </w:rPr>
              <w:t>4</w:t>
            </w:r>
            <w:r w:rsidRPr="0025330F">
              <w:rPr>
                <w:rFonts w:ascii="宋体" w:hAnsi="宋体"/>
                <w:sz w:val="24"/>
              </w:rPr>
              <w:t>、</w:t>
            </w:r>
            <w:r w:rsidRPr="0025330F">
              <w:rPr>
                <w:rFonts w:ascii="宋体" w:hAnsi="宋体" w:cs="宋体" w:hint="eastAsia"/>
                <w:sz w:val="24"/>
              </w:rPr>
              <w:t>服务承诺（含扬尘治理等内容）：</w:t>
            </w:r>
          </w:p>
          <w:p w:rsidR="003B4BA0" w:rsidRPr="0025330F" w:rsidRDefault="003B4BA0" w:rsidP="003B4BA0">
            <w:pPr>
              <w:spacing w:line="400" w:lineRule="exact"/>
              <w:rPr>
                <w:rFonts w:ascii="宋体" w:hAnsi="宋体"/>
                <w:sz w:val="24"/>
              </w:rPr>
            </w:pPr>
            <w:r w:rsidRPr="0025330F">
              <w:rPr>
                <w:rFonts w:ascii="宋体" w:hAnsi="宋体" w:cs="宋体" w:hint="eastAsia"/>
                <w:sz w:val="24"/>
              </w:rPr>
              <w:t xml:space="preserve"> 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得0-4分。</w:t>
            </w:r>
          </w:p>
        </w:tc>
      </w:tr>
      <w:tr w:rsidR="003B4BA0" w:rsidRPr="0025330F" w:rsidTr="003B4BA0">
        <w:trPr>
          <w:trHeight w:val="1550"/>
          <w:jc w:val="center"/>
        </w:trPr>
        <w:tc>
          <w:tcPr>
            <w:tcW w:w="1219" w:type="dxa"/>
            <w:vMerge/>
            <w:tcBorders>
              <w:bottom w:val="single" w:sz="4" w:space="0" w:color="auto"/>
            </w:tcBorders>
            <w:vAlign w:val="center"/>
          </w:tcPr>
          <w:p w:rsidR="003B4BA0" w:rsidRPr="0025330F" w:rsidRDefault="003B4BA0">
            <w:pPr>
              <w:jc w:val="center"/>
              <w:rPr>
                <w:rFonts w:ascii="宋体" w:hAnsi="宋体"/>
                <w:sz w:val="24"/>
              </w:rPr>
            </w:pPr>
          </w:p>
        </w:tc>
        <w:tc>
          <w:tcPr>
            <w:tcW w:w="1214" w:type="dxa"/>
            <w:tcBorders>
              <w:top w:val="single" w:sz="4" w:space="0" w:color="auto"/>
              <w:bottom w:val="single" w:sz="4" w:space="0" w:color="auto"/>
              <w:right w:val="single" w:sz="4" w:space="0" w:color="auto"/>
            </w:tcBorders>
            <w:vAlign w:val="center"/>
          </w:tcPr>
          <w:p w:rsidR="003B4BA0" w:rsidRPr="0025330F" w:rsidRDefault="003B4BA0" w:rsidP="003B4BA0">
            <w:pPr>
              <w:rPr>
                <w:rFonts w:ascii="宋体" w:hAnsi="宋体"/>
                <w:sz w:val="24"/>
              </w:rPr>
            </w:pPr>
            <w:r w:rsidRPr="0025330F">
              <w:rPr>
                <w:rFonts w:ascii="宋体" w:hAnsi="宋体" w:hint="eastAsia"/>
                <w:sz w:val="24"/>
              </w:rPr>
              <w:t>财务能力</w:t>
            </w:r>
          </w:p>
          <w:p w:rsidR="003B4BA0" w:rsidRPr="0025330F" w:rsidRDefault="003B4BA0" w:rsidP="003B4BA0">
            <w:pPr>
              <w:pStyle w:val="a0"/>
              <w:ind w:firstLine="210"/>
            </w:pPr>
            <w:r w:rsidRPr="0025330F">
              <w:rPr>
                <w:rFonts w:hint="eastAsia"/>
              </w:rPr>
              <w:t>10</w:t>
            </w:r>
            <w:r w:rsidRPr="0025330F">
              <w:rPr>
                <w:rFonts w:hint="eastAsia"/>
              </w:rPr>
              <w:t>分</w:t>
            </w:r>
          </w:p>
        </w:tc>
        <w:tc>
          <w:tcPr>
            <w:tcW w:w="7380" w:type="dxa"/>
            <w:tcBorders>
              <w:top w:val="single" w:sz="4" w:space="0" w:color="auto"/>
              <w:left w:val="single" w:sz="4" w:space="0" w:color="auto"/>
              <w:bottom w:val="single" w:sz="4" w:space="0" w:color="auto"/>
            </w:tcBorders>
            <w:vAlign w:val="center"/>
          </w:tcPr>
          <w:p w:rsidR="003B4BA0" w:rsidRPr="0025330F" w:rsidRDefault="003B4BA0" w:rsidP="00C469DF">
            <w:pPr>
              <w:spacing w:line="400" w:lineRule="exact"/>
              <w:rPr>
                <w:rFonts w:ascii="宋体" w:hAnsi="宋体"/>
                <w:sz w:val="24"/>
              </w:rPr>
            </w:pPr>
            <w:r w:rsidRPr="0025330F">
              <w:rPr>
                <w:rFonts w:ascii="宋体" w:hAnsi="宋体" w:hint="eastAsia"/>
                <w:sz w:val="24"/>
              </w:rPr>
              <w:t>1、企业营运资金（以经会计事务所或审计机构审计的2018年度财务会计报表中”流动资金-流动负债“计算，以年末数为准）≥2亿元，得2分，每增加1亿加1分，最多得5分。</w:t>
            </w:r>
          </w:p>
          <w:p w:rsidR="003B4BA0" w:rsidRPr="0025330F" w:rsidRDefault="003B4BA0" w:rsidP="003B4BA0">
            <w:pPr>
              <w:spacing w:line="400" w:lineRule="exact"/>
              <w:rPr>
                <w:rFonts w:ascii="宋体" w:hAnsi="宋体" w:cs="宋体"/>
                <w:sz w:val="24"/>
              </w:rPr>
            </w:pPr>
            <w:r w:rsidRPr="0025330F">
              <w:rPr>
                <w:rFonts w:ascii="宋体" w:hAnsi="宋体" w:hint="eastAsia"/>
                <w:sz w:val="24"/>
              </w:rPr>
              <w:t>2、企业注册资本金≥2亿元，得2分，每增加1亿加1分，最多得5分。</w:t>
            </w:r>
          </w:p>
        </w:tc>
      </w:tr>
      <w:tr w:rsidR="00C67F92" w:rsidRPr="0025330F">
        <w:trPr>
          <w:trHeight w:val="667"/>
          <w:jc w:val="center"/>
        </w:trPr>
        <w:tc>
          <w:tcPr>
            <w:tcW w:w="9813" w:type="dxa"/>
            <w:gridSpan w:val="3"/>
            <w:tcBorders>
              <w:top w:val="single" w:sz="4" w:space="0" w:color="auto"/>
              <w:bottom w:val="single" w:sz="4" w:space="0" w:color="auto"/>
            </w:tcBorders>
            <w:vAlign w:val="center"/>
          </w:tcPr>
          <w:p w:rsidR="00C67F92" w:rsidRPr="0025330F" w:rsidRDefault="00C67F92" w:rsidP="003B4BA0">
            <w:pPr>
              <w:rPr>
                <w:rFonts w:ascii="宋体" w:hAnsi="宋体"/>
                <w:sz w:val="24"/>
              </w:rPr>
            </w:pPr>
          </w:p>
          <w:p w:rsidR="00C67F92" w:rsidRPr="0025330F" w:rsidRDefault="005A7A59">
            <w:pPr>
              <w:rPr>
                <w:rFonts w:ascii="宋体" w:hAnsi="宋体"/>
                <w:sz w:val="24"/>
              </w:rPr>
            </w:pPr>
            <w:r w:rsidRPr="0025330F">
              <w:rPr>
                <w:rFonts w:ascii="宋体" w:hAnsi="宋体" w:hint="eastAsia"/>
                <w:sz w:val="24"/>
              </w:rPr>
              <w:t>需要补充的其他内容：</w:t>
            </w:r>
          </w:p>
          <w:p w:rsidR="00C67F92" w:rsidRPr="0025330F" w:rsidRDefault="00C67F92">
            <w:pPr>
              <w:ind w:firstLineChars="200" w:firstLine="480"/>
              <w:rPr>
                <w:rFonts w:ascii="宋体" w:hAnsi="宋体"/>
                <w:sz w:val="24"/>
              </w:rPr>
            </w:pPr>
          </w:p>
        </w:tc>
      </w:tr>
      <w:tr w:rsidR="00C67F92" w:rsidRPr="0025330F">
        <w:trPr>
          <w:trHeight w:val="667"/>
          <w:jc w:val="center"/>
        </w:trPr>
        <w:tc>
          <w:tcPr>
            <w:tcW w:w="9813" w:type="dxa"/>
            <w:gridSpan w:val="3"/>
            <w:tcBorders>
              <w:top w:val="single" w:sz="4" w:space="0" w:color="auto"/>
            </w:tcBorders>
            <w:vAlign w:val="center"/>
          </w:tcPr>
          <w:p w:rsidR="00C67F92" w:rsidRPr="0025330F" w:rsidRDefault="005A7A59">
            <w:pPr>
              <w:spacing w:line="360" w:lineRule="auto"/>
              <w:rPr>
                <w:rFonts w:ascii="宋体" w:hAnsi="宋体"/>
                <w:sz w:val="24"/>
              </w:rPr>
            </w:pPr>
            <w:r w:rsidRPr="0025330F">
              <w:rPr>
                <w:rFonts w:ascii="宋体" w:hAnsi="宋体" w:hint="eastAsia"/>
                <w:sz w:val="24"/>
              </w:rPr>
              <w:lastRenderedPageBreak/>
              <w:t>评标程序如下：</w:t>
            </w:r>
          </w:p>
          <w:p w:rsidR="001F5340" w:rsidRPr="0025330F" w:rsidRDefault="001F5340" w:rsidP="001F5340">
            <w:pPr>
              <w:pStyle w:val="TableParagraph"/>
              <w:numPr>
                <w:ilvl w:val="0"/>
                <w:numId w:val="3"/>
              </w:numPr>
              <w:spacing w:line="400" w:lineRule="exact"/>
              <w:ind w:leftChars="50" w:left="105"/>
              <w:rPr>
                <w:sz w:val="21"/>
                <w:szCs w:val="21"/>
                <w:lang w:val="en-US"/>
              </w:rPr>
            </w:pPr>
            <w:r w:rsidRPr="0025330F">
              <w:rPr>
                <w:rFonts w:hint="eastAsia"/>
                <w:sz w:val="21"/>
                <w:szCs w:val="21"/>
                <w:lang w:val="en-US"/>
              </w:rPr>
              <w:t>沥青拌合站、母体检测机构所有人与投标人为同一集团公司或存在控股关系的也可视为自有（需提供相关证明材料）。</w:t>
            </w:r>
          </w:p>
          <w:p w:rsidR="001F5340" w:rsidRPr="0025330F" w:rsidRDefault="001F5340" w:rsidP="001F5340">
            <w:pPr>
              <w:pStyle w:val="TableParagraph"/>
              <w:numPr>
                <w:ilvl w:val="0"/>
                <w:numId w:val="3"/>
              </w:numPr>
              <w:spacing w:line="400" w:lineRule="exact"/>
              <w:ind w:leftChars="50" w:left="105"/>
              <w:rPr>
                <w:sz w:val="21"/>
                <w:szCs w:val="21"/>
                <w:lang w:val="en-US"/>
              </w:rPr>
            </w:pPr>
            <w:r w:rsidRPr="0025330F">
              <w:rPr>
                <w:rFonts w:hint="eastAsia"/>
                <w:sz w:val="21"/>
                <w:szCs w:val="21"/>
                <w:lang w:val="en-US"/>
              </w:rPr>
              <w:t>类似业绩是指</w:t>
            </w:r>
            <w:r w:rsidRPr="0025330F">
              <w:rPr>
                <w:rFonts w:hint="eastAsia"/>
                <w:spacing w:val="1"/>
                <w:sz w:val="24"/>
              </w:rPr>
              <w:t>2017年6月1日以来（以交工验收时间为准）至少完成过一个合同金额不低于4000万的一级及以上公路工程新建、改建、扩建、改造项目。</w:t>
            </w:r>
          </w:p>
          <w:p w:rsidR="001F5340" w:rsidRPr="0025330F" w:rsidRDefault="001F5340" w:rsidP="001F5340">
            <w:pPr>
              <w:pStyle w:val="a0"/>
              <w:ind w:firstLine="210"/>
            </w:pPr>
          </w:p>
          <w:p w:rsidR="00C67F92" w:rsidRPr="0025330F" w:rsidRDefault="001F5340">
            <w:pPr>
              <w:spacing w:line="360" w:lineRule="auto"/>
              <w:rPr>
                <w:rFonts w:ascii="宋体" w:hAnsi="宋体"/>
                <w:sz w:val="24"/>
              </w:rPr>
            </w:pPr>
            <w:r w:rsidRPr="0025330F">
              <w:rPr>
                <w:rFonts w:ascii="宋体" w:hAnsi="宋体" w:hint="eastAsia"/>
                <w:sz w:val="24"/>
              </w:rPr>
              <w:t>3</w:t>
            </w:r>
            <w:r w:rsidR="005A7A59" w:rsidRPr="0025330F">
              <w:rPr>
                <w:rFonts w:ascii="宋体" w:hAnsi="宋体" w:hint="eastAsia"/>
                <w:sz w:val="24"/>
              </w:rPr>
              <w:t>、招标人按照第二章“投标人须知”第5.1-5.2项的规定对投标文件第一信封（商务及技术文件）进行开标。</w:t>
            </w:r>
          </w:p>
          <w:p w:rsidR="00C67F92" w:rsidRPr="0025330F" w:rsidRDefault="001F5340">
            <w:pPr>
              <w:spacing w:line="360" w:lineRule="auto"/>
              <w:rPr>
                <w:rFonts w:ascii="宋体" w:hAnsi="宋体"/>
                <w:sz w:val="24"/>
              </w:rPr>
            </w:pPr>
            <w:r w:rsidRPr="0025330F">
              <w:rPr>
                <w:rFonts w:ascii="宋体" w:hAnsi="宋体" w:hint="eastAsia"/>
                <w:sz w:val="24"/>
              </w:rPr>
              <w:t>4</w:t>
            </w:r>
            <w:r w:rsidR="005A7A59" w:rsidRPr="0025330F">
              <w:rPr>
                <w:rFonts w:ascii="宋体" w:hAnsi="宋体" w:hint="eastAsia"/>
                <w:sz w:val="24"/>
              </w:rPr>
              <w:t>、评标委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各项打分保留小数点后两位，小数点后第三位“四舍五入”。</w:t>
            </w:r>
          </w:p>
          <w:p w:rsidR="00C67F92" w:rsidRPr="0025330F" w:rsidRDefault="001F5340">
            <w:pPr>
              <w:spacing w:line="360" w:lineRule="auto"/>
              <w:rPr>
                <w:rFonts w:ascii="宋体" w:hAnsi="宋体"/>
                <w:sz w:val="24"/>
              </w:rPr>
            </w:pPr>
            <w:r w:rsidRPr="0025330F">
              <w:rPr>
                <w:rFonts w:ascii="宋体" w:hAnsi="宋体" w:hint="eastAsia"/>
                <w:sz w:val="24"/>
              </w:rPr>
              <w:t>5</w:t>
            </w:r>
            <w:r w:rsidR="005A7A59" w:rsidRPr="0025330F">
              <w:rPr>
                <w:rFonts w:ascii="宋体" w:hAnsi="宋体" w:hint="eastAsia"/>
                <w:sz w:val="24"/>
              </w:rPr>
              <w:t>、招标人按照第二章“投标人须知”第5.1-5.2项的规定对投标文件第一信封（商务及技术文件）评审得分前 3 名的投标文件第二个信封（投标文件）进行开启。</w:t>
            </w:r>
          </w:p>
          <w:p w:rsidR="00C67F92" w:rsidRPr="0025330F" w:rsidRDefault="001F5340">
            <w:pPr>
              <w:spacing w:line="360" w:lineRule="auto"/>
              <w:rPr>
                <w:rFonts w:ascii="宋体" w:hAnsi="宋体"/>
                <w:sz w:val="24"/>
              </w:rPr>
            </w:pPr>
            <w:r w:rsidRPr="0025330F">
              <w:rPr>
                <w:rFonts w:ascii="宋体" w:hAnsi="宋体" w:hint="eastAsia"/>
                <w:sz w:val="24"/>
              </w:rPr>
              <w:t>6</w:t>
            </w:r>
            <w:r w:rsidR="005A7A59" w:rsidRPr="0025330F">
              <w:rPr>
                <w:rFonts w:ascii="宋体" w:hAnsi="宋体" w:hint="eastAsia"/>
                <w:sz w:val="24"/>
              </w:rPr>
              <w:t>、评标委员会对已开标的投标文件第二个信封（投标报价和工程量清单）进行评审，按照投标报价由低到高顺序，推荐1-3名中标候选人。当报价相等时，以技术标得分高低进行排序；若技术标得分相等时，可以通过公开随机抽取方式确定中标候选人的排序。</w:t>
            </w:r>
          </w:p>
          <w:p w:rsidR="00C67F92" w:rsidRPr="0025330F" w:rsidRDefault="001F5340">
            <w:pPr>
              <w:spacing w:line="360" w:lineRule="auto"/>
              <w:rPr>
                <w:rFonts w:ascii="宋体" w:hAnsi="宋体"/>
                <w:sz w:val="24"/>
              </w:rPr>
            </w:pPr>
            <w:r w:rsidRPr="0025330F">
              <w:rPr>
                <w:rFonts w:ascii="宋体" w:hAnsi="宋体" w:hint="eastAsia"/>
                <w:sz w:val="24"/>
              </w:rPr>
              <w:t>7</w:t>
            </w:r>
            <w:r w:rsidR="005A7A59" w:rsidRPr="0025330F">
              <w:rPr>
                <w:rFonts w:ascii="宋体" w:hAnsi="宋体" w:hint="eastAsia"/>
                <w:sz w:val="24"/>
              </w:rPr>
              <w:t>、本评标办法里涉及到的证书、证件、业绩及相关文件，评标现场不再提供原件，需在投标文件中附原件扫描件（或图片），否则该项得分应作0分处理。</w:t>
            </w:r>
          </w:p>
          <w:p w:rsidR="00C67F92" w:rsidRPr="0025330F" w:rsidRDefault="005A7A59">
            <w:pPr>
              <w:spacing w:line="360" w:lineRule="auto"/>
              <w:rPr>
                <w:rFonts w:ascii="宋体" w:hAnsi="宋体"/>
                <w:sz w:val="24"/>
              </w:rPr>
            </w:pPr>
            <w:r w:rsidRPr="0025330F">
              <w:rPr>
                <w:rFonts w:ascii="宋体" w:hAnsi="宋体" w:hint="eastAsia"/>
                <w:sz w:val="24"/>
              </w:rPr>
              <w:t>注：</w:t>
            </w:r>
          </w:p>
          <w:p w:rsidR="00C67F92" w:rsidRPr="0025330F" w:rsidRDefault="005A7A59">
            <w:pPr>
              <w:spacing w:line="360" w:lineRule="auto"/>
              <w:rPr>
                <w:rFonts w:ascii="宋体" w:hAnsi="宋体"/>
                <w:b/>
                <w:sz w:val="24"/>
              </w:rPr>
            </w:pPr>
            <w:r w:rsidRPr="0025330F">
              <w:rPr>
                <w:rFonts w:ascii="宋体" w:hAnsi="宋体" w:hint="eastAsia"/>
                <w:b/>
                <w:sz w:val="24"/>
              </w:rPr>
              <w:t>不同投标人电子投标文件制作硬件特征码（网卡MAC地址、CPU序号、硬盘序列号）均一致时，视为“不同投标人的投标文件由同一单位或者个人编制”或“不同投标人委托同一单位或者个人办理投标事宜”，其投标无效；评审专家应严格按照要求查看“硬件特征码”相关信息并进行评审，在评审报告中显示“不同投标人电子投标文件制作硬件特征码”是否雷同的分析及判定结果。</w:t>
            </w:r>
          </w:p>
        </w:tc>
      </w:tr>
    </w:tbl>
    <w:p w:rsidR="00C67F92" w:rsidRPr="0025330F" w:rsidRDefault="005A7A59">
      <w:pPr>
        <w:spacing w:line="500" w:lineRule="exact"/>
        <w:rPr>
          <w:rFonts w:ascii="宋体" w:hAnsi="宋体"/>
          <w:b/>
          <w:bCs/>
          <w:sz w:val="24"/>
        </w:rPr>
      </w:pPr>
      <w:r w:rsidRPr="0025330F">
        <w:rPr>
          <w:rFonts w:ascii="宋体" w:hAnsi="宋体" w:hint="eastAsia"/>
          <w:b/>
          <w:bCs/>
          <w:sz w:val="24"/>
        </w:rPr>
        <w:t>1.评标办法</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本次评标采用技术评分最低标价法。评标委员会对满足招标文件实质性要求的投标文件，按照本章第2.2款规定的评分标准对投标文件第一信封（商务及技术）进行打分，按得分由高到低顺序取前三名进入第二信封（投标报价和工程量清单）评审，并按投标报价由低到高顺序推荐中标候选人，或根据招标人授权直接确定中标人，但</w:t>
      </w:r>
      <w:r w:rsidRPr="0025330F">
        <w:rPr>
          <w:rFonts w:ascii="宋体" w:hAnsi="宋体" w:cs="仿宋" w:hint="eastAsia"/>
          <w:sz w:val="24"/>
        </w:rPr>
        <w:lastRenderedPageBreak/>
        <w:t>投标报价低于其成本的除外。投标报价相等的，以技术标得分高低进行排序；若技术标得分相等时，可以通过公开随机抽取方式确定中标候选人的排序。</w:t>
      </w:r>
      <w:r w:rsidRPr="0025330F">
        <w:rPr>
          <w:rFonts w:ascii="宋体" w:hAnsi="宋体" w:cs="仿宋" w:hint="eastAsia"/>
          <w:b/>
          <w:bCs/>
          <w:sz w:val="24"/>
        </w:rPr>
        <w:t xml:space="preserve"> </w:t>
      </w:r>
    </w:p>
    <w:p w:rsidR="00C67F92" w:rsidRPr="0025330F" w:rsidRDefault="005A7A59">
      <w:pPr>
        <w:spacing w:line="500" w:lineRule="exact"/>
        <w:rPr>
          <w:rFonts w:ascii="宋体" w:hAnsi="宋体"/>
          <w:b/>
          <w:bCs/>
          <w:sz w:val="24"/>
        </w:rPr>
      </w:pPr>
      <w:r w:rsidRPr="0025330F">
        <w:rPr>
          <w:rFonts w:ascii="宋体" w:hAnsi="宋体" w:hint="eastAsia"/>
          <w:b/>
          <w:bCs/>
          <w:sz w:val="24"/>
        </w:rPr>
        <w:t>2.评审标准</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2.1初步评审标准</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2.1.1形式评审标准：见评标办法前附表。</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2.1.2资格评审标准：见评标办法前附表。</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2.1.3响应性评审标准：见评标办法前附表。</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 xml:space="preserve">2.2 分值构成与评分标准 </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 xml:space="preserve">2.2.1 分值构成 </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施工组织设计：见评标办法前附表。</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项目管理机构：见评标办法前附表。</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技术能力：见评标办法前附表。</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履约信誉：见评标办法前附表。</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 xml:space="preserve">2.2.2 施工组织设计评审标准 </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 xml:space="preserve">施工组织设计评审标准：见评标办法前附表。 </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 xml:space="preserve">2.2.3 项目管理机构评审标准项目管理机构评审标准:见评标办法前附表。 </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 xml:space="preserve">2.2.4 技术能力评审标准 </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技术能力评审标准：见评标办法前附表。</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2.2.5履约信誉评审标准</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 xml:space="preserve">履约信誉评审标准：见评标办法前附表。 </w:t>
      </w:r>
    </w:p>
    <w:p w:rsidR="00C67F92" w:rsidRPr="0025330F" w:rsidRDefault="005A7A59">
      <w:pPr>
        <w:spacing w:line="500" w:lineRule="exact"/>
        <w:rPr>
          <w:rFonts w:ascii="宋体" w:hAnsi="宋体"/>
          <w:b/>
          <w:bCs/>
          <w:sz w:val="24"/>
        </w:rPr>
      </w:pPr>
      <w:r w:rsidRPr="0025330F">
        <w:rPr>
          <w:rFonts w:ascii="宋体" w:hAnsi="宋体" w:hint="eastAsia"/>
          <w:b/>
          <w:bCs/>
          <w:sz w:val="24"/>
        </w:rPr>
        <w:t>3.评标程序</w:t>
      </w:r>
    </w:p>
    <w:p w:rsidR="00C67F92" w:rsidRPr="0025330F" w:rsidRDefault="005A7A59">
      <w:pPr>
        <w:spacing w:line="500" w:lineRule="exact"/>
        <w:rPr>
          <w:rFonts w:ascii="宋体" w:hAnsi="宋体"/>
          <w:b/>
          <w:bCs/>
          <w:sz w:val="24"/>
        </w:rPr>
      </w:pPr>
      <w:r w:rsidRPr="0025330F">
        <w:rPr>
          <w:rFonts w:ascii="宋体" w:hAnsi="宋体" w:hint="eastAsia"/>
          <w:b/>
          <w:bCs/>
          <w:sz w:val="24"/>
        </w:rPr>
        <w:t>3.1初步评审</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 xml:space="preserve">3.1.1 评标委员会依据本章第 2.1.1、2.1.3 项规定的评审标准对投标文件进行形式评审与响应性评审。有一项不符合评审标准的作废标处理。然后对本章第 2.1.2 项规定的评审标准对投标文件进行资格审查。有一项不符合资格审查条件的作废标处理。通过初步评审的投标文件为有效投标文件进入下一阶段详细评审。未通过初步评审的投标文件其投标价将不予宣读。 </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3.1.2 投标人有以下情形之一的其投标作废标处理：</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 xml:space="preserve">（1）第二章“投标人须知”第 1.4.3 项规定的任何一种情形的。 </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（2）串通投标或弄虚作假或有其他违法行为的。</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3.1.3投标报价有算术错误的，评标委员会按以下原则对投标报价进行修正，修</w:t>
      </w:r>
      <w:r w:rsidRPr="0025330F">
        <w:rPr>
          <w:rFonts w:ascii="宋体" w:hAnsi="宋体" w:cs="仿宋" w:hint="eastAsia"/>
          <w:sz w:val="24"/>
        </w:rPr>
        <w:lastRenderedPageBreak/>
        <w:t>正的价格经投标人书面确认后具有约束力。投标人不接受修正价格的，其投标作废标处理，并没收其投标担保。</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(1)投标文件中的大写金额与小写金额不一致的，以大写金额为准；</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(2)总价金额与依据单价计算出的结果不一致的，以单价金额为准修正总价，但单价金额小数点有明显错误的除外；</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(3)当单价与数量相乘不等于合价时，以单价计算为准，如果单价有明显的小数点位置差错，应以标出的合价为准，同时对单价予以修正；</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(4)当各子目的合价累计不等于总价时，应以各子目合价累计数为准，修正总价。</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3.1.4工程量清单中的投标报价有其他错误的，评标委员会按以下原则对投标报价进行修正，修正的价格经投标人书面确认后具有约束力。投标人不接受修正价格的，其投标作废标处理，并没收其投标担保。</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(3)当单价与数量的乘积与合价(金额)虽然一致，但投标人修改了该子目的工程数量，则其合价按招标人给定的工程数量乘以投标人所报单价予以修正。</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3.1.5修正后的最终投标报价若超过投标控制价上限(如有)，投标人的投标文件作废标处理。</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3.1.6修正后的最终投标报价作为签订合同的一个依据，不参与评标价得分的计算。</w:t>
      </w:r>
    </w:p>
    <w:p w:rsidR="00C67F92" w:rsidRPr="0025330F" w:rsidRDefault="005A7A59">
      <w:pPr>
        <w:spacing w:line="500" w:lineRule="exact"/>
        <w:rPr>
          <w:rFonts w:ascii="宋体" w:hAnsi="宋体"/>
          <w:b/>
          <w:bCs/>
          <w:sz w:val="24"/>
        </w:rPr>
      </w:pPr>
      <w:r w:rsidRPr="0025330F">
        <w:rPr>
          <w:rFonts w:ascii="宋体" w:hAnsi="宋体" w:hint="eastAsia"/>
          <w:b/>
          <w:bCs/>
          <w:sz w:val="24"/>
        </w:rPr>
        <w:t xml:space="preserve">3.2 详细评审 </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 xml:space="preserve">3.2.1 评标委员会按本章第2.2款规定的量化因素和分值进行打分并计算出评标得分，按得分由高到低顺序取前三名进入第二信封（投标报价和工程量清单）评审，并按投标报价由低到高顺序推荐中标候选人。 </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 xml:space="preserve">3.2.2 评标得分计算保留小数点后两位，小数点后第三位“四舍五入”。 </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3.2.3 评标委员会发现投标人的报价明显低于其他投标报价，或者在设有标底时明显低于标底，使得其投标报价可能低于其个别成本的，应当要求该投标人作出书面</w:t>
      </w:r>
      <w:r w:rsidRPr="0025330F">
        <w:rPr>
          <w:rFonts w:ascii="宋体" w:hAnsi="宋体" w:cs="仿宋" w:hint="eastAsia"/>
          <w:sz w:val="24"/>
        </w:rPr>
        <w:lastRenderedPageBreak/>
        <w:t xml:space="preserve">说明并提供相应的证明材料。投标人不能合理说明或者不能提供相应证明材料的，由评标委员会认定该投标人以低于成本报价竞标，其投标作废标处理。 </w:t>
      </w:r>
    </w:p>
    <w:p w:rsidR="00C67F92" w:rsidRPr="0025330F" w:rsidRDefault="005A7A59">
      <w:pPr>
        <w:spacing w:line="440" w:lineRule="exact"/>
        <w:ind w:firstLineChars="200" w:firstLine="482"/>
        <w:rPr>
          <w:rFonts w:ascii="宋体" w:hAnsi="宋体" w:cs="仿宋"/>
          <w:sz w:val="24"/>
        </w:rPr>
      </w:pPr>
      <w:r w:rsidRPr="0025330F">
        <w:rPr>
          <w:rFonts w:ascii="宋体" w:hAnsi="宋体" w:cs="仿宋" w:hint="eastAsia"/>
          <w:b/>
          <w:bCs/>
          <w:sz w:val="24"/>
        </w:rPr>
        <w:t xml:space="preserve">3.3 </w:t>
      </w:r>
      <w:r w:rsidRPr="0025330F">
        <w:rPr>
          <w:rFonts w:ascii="宋体" w:hAnsi="宋体" w:cs="仿宋" w:hint="eastAsia"/>
          <w:sz w:val="24"/>
        </w:rPr>
        <w:t xml:space="preserve">投标文件的澄清和补正 </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 xml:space="preserve">3.3.1 在评标过程中，评标委员会可以书面形式要求投标人对所提交投标文件中不明确的内容进行书面澄清或说明，或者对细微偏差进行补正。评标委员会不接受投标人主动提出的澄清、说明或补正。 </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3.3.2 澄清、说明和补正不得改变投标文件的实质性内容（算术性错误修正的除外）。投标人的书面澄清、说明和补正属于投标文件的组成部分。</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3.3.3评标委员会对投标人提交的澄清、说明或补正有疑问的，可以要求投标人进一步澄清、说明或补正，直至满足评标委员会的要求。</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3.3.4凡超出招标文件规定的或给发包人带来未曾要求的利益的变化、偏差或其他因素在评标时不予考虑。</w:t>
      </w:r>
    </w:p>
    <w:p w:rsidR="00C67F92" w:rsidRPr="0025330F" w:rsidRDefault="005A7A59">
      <w:pPr>
        <w:spacing w:line="500" w:lineRule="exact"/>
        <w:rPr>
          <w:rFonts w:ascii="宋体" w:hAnsi="宋体"/>
          <w:b/>
          <w:bCs/>
          <w:sz w:val="24"/>
        </w:rPr>
      </w:pPr>
      <w:r w:rsidRPr="0025330F">
        <w:rPr>
          <w:rFonts w:ascii="宋体" w:hAnsi="宋体" w:hint="eastAsia"/>
          <w:b/>
          <w:bCs/>
          <w:sz w:val="24"/>
        </w:rPr>
        <w:t>3.4评标结果</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 xml:space="preserve">   3.4.1评标委员会按照通过投标文件第一信封（商务及技术文件）评审的前三名投标报价由低到高的顺序推荐中标候选人。 </w:t>
      </w:r>
    </w:p>
    <w:p w:rsidR="00C67F92" w:rsidRPr="0025330F" w:rsidRDefault="005A7A59">
      <w:pPr>
        <w:spacing w:line="440" w:lineRule="exact"/>
        <w:ind w:firstLineChars="200" w:firstLine="480"/>
        <w:rPr>
          <w:rFonts w:ascii="宋体" w:hAnsi="宋体" w:cs="仿宋"/>
          <w:sz w:val="24"/>
        </w:rPr>
      </w:pPr>
      <w:r w:rsidRPr="0025330F">
        <w:rPr>
          <w:rFonts w:ascii="宋体" w:hAnsi="宋体" w:cs="仿宋" w:hint="eastAsia"/>
          <w:sz w:val="24"/>
        </w:rPr>
        <w:t xml:space="preserve">   3.4.2 评标委员会完成评标后，应当向招标人提交书面评标报告。</w:t>
      </w:r>
    </w:p>
    <w:p w:rsidR="00C67F92" w:rsidRPr="0025330F" w:rsidRDefault="00C67F92">
      <w:pPr>
        <w:spacing w:line="500" w:lineRule="exact"/>
        <w:rPr>
          <w:rFonts w:ascii="宋体" w:hAnsi="宋体"/>
          <w:b/>
          <w:bCs/>
          <w:sz w:val="24"/>
        </w:rPr>
      </w:pPr>
    </w:p>
    <w:p w:rsidR="00C67F92" w:rsidRPr="0025330F" w:rsidRDefault="005A7A59">
      <w:pPr>
        <w:spacing w:line="500" w:lineRule="exact"/>
        <w:rPr>
          <w:rFonts w:ascii="宋体" w:hAnsi="宋体"/>
          <w:b/>
          <w:bCs/>
          <w:sz w:val="24"/>
        </w:rPr>
      </w:pPr>
      <w:r w:rsidRPr="0025330F">
        <w:rPr>
          <w:rFonts w:ascii="宋体" w:hAnsi="宋体" w:hint="eastAsia"/>
          <w:b/>
          <w:bCs/>
          <w:sz w:val="24"/>
        </w:rPr>
        <w:t>需要注意的问题：</w:t>
      </w:r>
    </w:p>
    <w:p w:rsidR="00C67F92" w:rsidRPr="0025330F" w:rsidRDefault="005A7A59">
      <w:pPr>
        <w:spacing w:line="500" w:lineRule="exact"/>
        <w:ind w:firstLineChars="200" w:firstLine="482"/>
        <w:rPr>
          <w:rFonts w:ascii="宋体" w:hAnsi="宋体"/>
          <w:b/>
          <w:bCs/>
          <w:sz w:val="24"/>
        </w:rPr>
      </w:pPr>
      <w:r w:rsidRPr="0025330F">
        <w:rPr>
          <w:rFonts w:ascii="宋体" w:hAnsi="宋体" w:hint="eastAsia"/>
          <w:b/>
          <w:bCs/>
          <w:sz w:val="24"/>
        </w:rPr>
        <w:t>电子投标文件第一个信封(商务及技术文件)不得出现有关投标报价的内容，否则评标委员会将对电子投标文件第一个信封(商务及技术文件)作废标处理。</w:t>
      </w:r>
    </w:p>
    <w:p w:rsidR="00C67F92" w:rsidRPr="0025330F" w:rsidRDefault="00C67F92">
      <w:pPr>
        <w:adjustRightInd w:val="0"/>
        <w:snapToGrid w:val="0"/>
        <w:spacing w:line="360" w:lineRule="auto"/>
        <w:ind w:firstLineChars="200" w:firstLine="480"/>
        <w:jc w:val="center"/>
        <w:rPr>
          <w:rFonts w:ascii="宋体" w:hAnsi="宋体"/>
          <w:sz w:val="24"/>
        </w:rPr>
      </w:pPr>
    </w:p>
    <w:p w:rsidR="00C67F92" w:rsidRPr="0025330F" w:rsidRDefault="00C67F92">
      <w:pPr>
        <w:pStyle w:val="2"/>
        <w:ind w:left="420" w:firstLine="420"/>
        <w:rPr>
          <w:rFonts w:hint="default"/>
          <w:lang w:eastAsia="zh-CN"/>
        </w:rPr>
        <w:sectPr w:rsidR="00C67F92" w:rsidRPr="0025330F">
          <w:type w:val="continuous"/>
          <w:pgSz w:w="11910" w:h="16850"/>
          <w:pgMar w:top="1440" w:right="1562" w:bottom="1440" w:left="1418" w:header="876" w:footer="853" w:gutter="0"/>
          <w:pgNumType w:start="1"/>
          <w:cols w:space="720"/>
          <w:docGrid w:linePitch="286"/>
        </w:sectPr>
      </w:pPr>
    </w:p>
    <w:p w:rsidR="00C67F92" w:rsidRPr="0025330F" w:rsidRDefault="00C67F92">
      <w:pPr>
        <w:spacing w:line="500" w:lineRule="exact"/>
        <w:rPr>
          <w:rFonts w:ascii="宋体" w:hAnsi="宋体"/>
          <w:b/>
          <w:sz w:val="24"/>
        </w:rPr>
      </w:pPr>
    </w:p>
    <w:p w:rsidR="00C67F92" w:rsidRPr="0025330F" w:rsidRDefault="00C67F92">
      <w:pPr>
        <w:spacing w:line="500" w:lineRule="exact"/>
        <w:rPr>
          <w:rFonts w:ascii="宋体" w:hAnsi="宋体"/>
          <w:b/>
          <w:sz w:val="24"/>
        </w:rPr>
      </w:pPr>
    </w:p>
    <w:p w:rsidR="00C67F92" w:rsidRPr="0025330F" w:rsidRDefault="005A7A59">
      <w:pPr>
        <w:adjustRightInd w:val="0"/>
        <w:snapToGrid w:val="0"/>
        <w:spacing w:line="360" w:lineRule="auto"/>
        <w:jc w:val="center"/>
        <w:outlineLvl w:val="0"/>
        <w:rPr>
          <w:rFonts w:ascii="黑体" w:eastAsia="黑体"/>
          <w:sz w:val="44"/>
          <w:szCs w:val="44"/>
        </w:rPr>
      </w:pPr>
      <w:r w:rsidRPr="0025330F">
        <w:rPr>
          <w:rFonts w:ascii="黑体" w:eastAsia="黑体" w:hint="eastAsia"/>
          <w:sz w:val="44"/>
          <w:szCs w:val="44"/>
        </w:rPr>
        <w:t>第四章 合同条款及格式</w:t>
      </w:r>
    </w:p>
    <w:p w:rsidR="00C67F92" w:rsidRPr="0025330F" w:rsidRDefault="005A7A59">
      <w:pPr>
        <w:adjustRightInd w:val="0"/>
        <w:snapToGrid w:val="0"/>
        <w:spacing w:line="360" w:lineRule="auto"/>
        <w:jc w:val="center"/>
        <w:outlineLvl w:val="0"/>
        <w:rPr>
          <w:rFonts w:ascii="黑体" w:eastAsia="黑体"/>
          <w:bCs/>
          <w:sz w:val="36"/>
          <w:szCs w:val="36"/>
        </w:rPr>
      </w:pPr>
      <w:bookmarkStart w:id="201" w:name="_Toc9501"/>
      <w:r w:rsidRPr="0025330F">
        <w:rPr>
          <w:rFonts w:ascii="黑体" w:eastAsia="黑体" w:hint="eastAsia"/>
          <w:bCs/>
          <w:sz w:val="36"/>
          <w:szCs w:val="36"/>
        </w:rPr>
        <w:t>第一节 通用合同条款</w:t>
      </w:r>
      <w:bookmarkEnd w:id="201"/>
    </w:p>
    <w:p w:rsidR="00C67F92" w:rsidRPr="0025330F" w:rsidRDefault="00C67F92">
      <w:pPr>
        <w:adjustRightInd w:val="0"/>
        <w:snapToGrid w:val="0"/>
        <w:spacing w:line="360" w:lineRule="auto"/>
        <w:jc w:val="center"/>
        <w:rPr>
          <w:rFonts w:ascii="仿宋_GB2312" w:eastAsia="仿宋_GB2312"/>
          <w:sz w:val="24"/>
        </w:rPr>
      </w:pPr>
    </w:p>
    <w:p w:rsidR="00C67F92" w:rsidRPr="0025330F" w:rsidRDefault="005A7A59">
      <w:pPr>
        <w:spacing w:before="18"/>
        <w:jc w:val="center"/>
        <w:rPr>
          <w:rFonts w:ascii="仿宋" w:eastAsia="仿宋" w:hAnsi="仿宋" w:cs="仿宋"/>
          <w:sz w:val="28"/>
          <w:szCs w:val="28"/>
        </w:rPr>
      </w:pPr>
      <w:r w:rsidRPr="0025330F">
        <w:rPr>
          <w:rFonts w:ascii="仿宋" w:eastAsia="仿宋" w:hAnsi="仿宋" w:cs="仿宋" w:hint="eastAsia"/>
          <w:sz w:val="28"/>
          <w:szCs w:val="28"/>
        </w:rPr>
        <w:t>采用《</w:t>
      </w:r>
      <w:r w:rsidRPr="0025330F">
        <w:rPr>
          <w:rFonts w:ascii="仿宋" w:eastAsia="仿宋" w:hAnsi="仿宋" w:cs="仿宋" w:hint="eastAsia"/>
          <w:spacing w:val="-3"/>
          <w:sz w:val="28"/>
          <w:szCs w:val="28"/>
        </w:rPr>
        <w:t>标</w:t>
      </w:r>
      <w:r w:rsidRPr="0025330F">
        <w:rPr>
          <w:rFonts w:ascii="仿宋" w:eastAsia="仿宋" w:hAnsi="仿宋" w:cs="仿宋" w:hint="eastAsia"/>
          <w:sz w:val="28"/>
          <w:szCs w:val="28"/>
        </w:rPr>
        <w:t>准施</w:t>
      </w:r>
      <w:r w:rsidRPr="0025330F">
        <w:rPr>
          <w:rFonts w:ascii="仿宋" w:eastAsia="仿宋" w:hAnsi="仿宋" w:cs="仿宋" w:hint="eastAsia"/>
          <w:spacing w:val="-3"/>
          <w:sz w:val="28"/>
          <w:szCs w:val="28"/>
        </w:rPr>
        <w:t>工招</w:t>
      </w:r>
      <w:r w:rsidRPr="0025330F">
        <w:rPr>
          <w:rFonts w:ascii="仿宋" w:eastAsia="仿宋" w:hAnsi="仿宋" w:cs="仿宋" w:hint="eastAsia"/>
          <w:sz w:val="28"/>
          <w:szCs w:val="28"/>
        </w:rPr>
        <w:t>标文件</w:t>
      </w:r>
      <w:r w:rsidRPr="0025330F">
        <w:rPr>
          <w:rFonts w:ascii="仿宋" w:eastAsia="仿宋" w:hAnsi="仿宋" w:cs="仿宋" w:hint="eastAsia"/>
          <w:spacing w:val="-3"/>
          <w:sz w:val="28"/>
          <w:szCs w:val="28"/>
        </w:rPr>
        <w:t>》</w:t>
      </w:r>
      <w:r w:rsidRPr="0025330F">
        <w:rPr>
          <w:rFonts w:ascii="仿宋" w:eastAsia="仿宋" w:hAnsi="仿宋" w:cs="仿宋" w:hint="eastAsia"/>
          <w:sz w:val="28"/>
          <w:szCs w:val="28"/>
        </w:rPr>
        <w:t>的“</w:t>
      </w:r>
      <w:r w:rsidRPr="0025330F">
        <w:rPr>
          <w:rFonts w:ascii="仿宋" w:eastAsia="仿宋" w:hAnsi="仿宋" w:cs="仿宋" w:hint="eastAsia"/>
          <w:spacing w:val="-3"/>
          <w:sz w:val="28"/>
          <w:szCs w:val="28"/>
        </w:rPr>
        <w:t>通用</w:t>
      </w:r>
      <w:r w:rsidRPr="0025330F">
        <w:rPr>
          <w:rFonts w:ascii="仿宋" w:eastAsia="仿宋" w:hAnsi="仿宋" w:cs="仿宋" w:hint="eastAsia"/>
          <w:sz w:val="28"/>
          <w:szCs w:val="28"/>
        </w:rPr>
        <w:t>合同条</w:t>
      </w:r>
      <w:r w:rsidRPr="0025330F">
        <w:rPr>
          <w:rFonts w:ascii="仿宋" w:eastAsia="仿宋" w:hAnsi="仿宋" w:cs="仿宋" w:hint="eastAsia"/>
          <w:spacing w:val="-3"/>
          <w:sz w:val="28"/>
          <w:szCs w:val="28"/>
        </w:rPr>
        <w:t>款</w:t>
      </w:r>
      <w:r w:rsidRPr="0025330F">
        <w:rPr>
          <w:rFonts w:ascii="仿宋" w:eastAsia="仿宋" w:hAnsi="仿宋" w:cs="仿宋" w:hint="eastAsia"/>
          <w:spacing w:val="-140"/>
          <w:sz w:val="28"/>
          <w:szCs w:val="28"/>
        </w:rPr>
        <w:t>”</w:t>
      </w:r>
      <w:r w:rsidRPr="0025330F">
        <w:rPr>
          <w:rFonts w:ascii="仿宋" w:eastAsia="仿宋" w:hAnsi="仿宋" w:cs="仿宋" w:hint="eastAsia"/>
          <w:sz w:val="28"/>
          <w:szCs w:val="28"/>
        </w:rPr>
        <w:t>。</w:t>
      </w:r>
    </w:p>
    <w:p w:rsidR="00C67F92" w:rsidRPr="0025330F" w:rsidRDefault="00C67F92">
      <w:pPr>
        <w:tabs>
          <w:tab w:val="left" w:pos="4500"/>
        </w:tabs>
        <w:spacing w:line="520" w:lineRule="exact"/>
        <w:rPr>
          <w:rFonts w:ascii="黑体" w:eastAsia="黑体" w:hAnsi="宋体"/>
          <w:b/>
          <w:bCs/>
          <w:sz w:val="52"/>
          <w:szCs w:val="52"/>
        </w:rPr>
      </w:pPr>
    </w:p>
    <w:p w:rsidR="00C67F92" w:rsidRPr="0025330F" w:rsidRDefault="00C67F92">
      <w:pPr>
        <w:tabs>
          <w:tab w:val="left" w:pos="4500"/>
        </w:tabs>
        <w:spacing w:line="520" w:lineRule="exact"/>
        <w:rPr>
          <w:rFonts w:ascii="黑体" w:eastAsia="黑体" w:hAnsi="宋体"/>
          <w:b/>
          <w:bCs/>
          <w:sz w:val="52"/>
          <w:szCs w:val="52"/>
        </w:rPr>
      </w:pPr>
    </w:p>
    <w:p w:rsidR="00C67F92" w:rsidRPr="0025330F" w:rsidRDefault="004557D2">
      <w:pPr>
        <w:widowControl/>
        <w:jc w:val="left"/>
      </w:pPr>
      <w:r w:rsidRPr="004557D2">
        <w:rPr>
          <w:rFonts w:ascii="宋体" w:hAnsi="宋体" w:cs="宋体"/>
          <w:kern w:val="0"/>
          <w:sz w:val="24"/>
        </w:rPr>
      </w:r>
      <w:r w:rsidRPr="004557D2">
        <w:rPr>
          <w:rFonts w:ascii="宋体" w:hAnsi="宋体" w:cs="宋体"/>
          <w:kern w:val="0"/>
          <w:sz w:val="24"/>
        </w:rPr>
        <w:pict>
          <v:rect id="AutoShape 1" o:spid="_x0000_s1033" style="width:24.3pt;height:24.3pt;mso-position-horizontal-relative:char;mso-position-vertical-relative:line" filled="f" stroked="f">
            <o:lock v:ext="edit" aspectratio="t"/>
            <w10:wrap type="none"/>
            <w10:anchorlock/>
          </v:rect>
        </w:pict>
      </w:r>
    </w:p>
    <w:p w:rsidR="00C67F92" w:rsidRPr="0025330F" w:rsidRDefault="00C67F92">
      <w:pPr>
        <w:tabs>
          <w:tab w:val="left" w:pos="4500"/>
        </w:tabs>
        <w:spacing w:line="520" w:lineRule="exact"/>
        <w:rPr>
          <w:rFonts w:ascii="黑体" w:eastAsia="黑体" w:hAnsi="宋体"/>
          <w:b/>
          <w:bCs/>
          <w:sz w:val="52"/>
          <w:szCs w:val="52"/>
        </w:rPr>
      </w:pPr>
    </w:p>
    <w:p w:rsidR="00C67F92" w:rsidRPr="0025330F" w:rsidRDefault="00C67F92">
      <w:pPr>
        <w:tabs>
          <w:tab w:val="left" w:pos="4500"/>
        </w:tabs>
        <w:spacing w:line="520" w:lineRule="exact"/>
        <w:rPr>
          <w:rFonts w:ascii="黑体" w:eastAsia="黑体" w:hAnsi="宋体"/>
          <w:b/>
          <w:bCs/>
          <w:sz w:val="52"/>
          <w:szCs w:val="52"/>
        </w:rPr>
      </w:pPr>
    </w:p>
    <w:p w:rsidR="00C67F92" w:rsidRPr="0025330F" w:rsidRDefault="00C67F92">
      <w:pPr>
        <w:tabs>
          <w:tab w:val="left" w:pos="4500"/>
        </w:tabs>
        <w:spacing w:line="520" w:lineRule="exact"/>
        <w:rPr>
          <w:rFonts w:ascii="黑体" w:eastAsia="黑体" w:hAnsi="宋体"/>
          <w:b/>
          <w:bCs/>
          <w:sz w:val="52"/>
          <w:szCs w:val="52"/>
        </w:rPr>
      </w:pPr>
    </w:p>
    <w:p w:rsidR="00C67F92" w:rsidRPr="0025330F" w:rsidRDefault="00C67F92">
      <w:pPr>
        <w:tabs>
          <w:tab w:val="left" w:pos="4500"/>
        </w:tabs>
        <w:spacing w:line="520" w:lineRule="exact"/>
        <w:rPr>
          <w:rFonts w:ascii="黑体" w:eastAsia="黑体" w:hAnsi="宋体"/>
          <w:b/>
          <w:bCs/>
          <w:sz w:val="52"/>
          <w:szCs w:val="52"/>
        </w:rPr>
      </w:pPr>
    </w:p>
    <w:p w:rsidR="00C67F92" w:rsidRPr="0025330F" w:rsidRDefault="00C67F92">
      <w:pPr>
        <w:tabs>
          <w:tab w:val="left" w:pos="4500"/>
        </w:tabs>
        <w:spacing w:line="520" w:lineRule="exact"/>
        <w:rPr>
          <w:rFonts w:ascii="黑体" w:eastAsia="黑体" w:hAnsi="宋体"/>
          <w:b/>
          <w:bCs/>
          <w:sz w:val="52"/>
          <w:szCs w:val="52"/>
        </w:rPr>
      </w:pPr>
    </w:p>
    <w:p w:rsidR="00C67F92" w:rsidRPr="0025330F" w:rsidRDefault="00C67F92">
      <w:pPr>
        <w:tabs>
          <w:tab w:val="left" w:pos="4500"/>
        </w:tabs>
        <w:spacing w:line="520" w:lineRule="exact"/>
        <w:rPr>
          <w:rFonts w:ascii="黑体" w:eastAsia="黑体" w:hAnsi="宋体"/>
          <w:b/>
          <w:bCs/>
          <w:sz w:val="52"/>
          <w:szCs w:val="52"/>
        </w:rPr>
      </w:pPr>
    </w:p>
    <w:p w:rsidR="00C67F92" w:rsidRPr="0025330F" w:rsidRDefault="00C67F92">
      <w:pPr>
        <w:tabs>
          <w:tab w:val="left" w:pos="4500"/>
        </w:tabs>
        <w:spacing w:line="520" w:lineRule="exact"/>
        <w:rPr>
          <w:rFonts w:ascii="黑体" w:eastAsia="黑体" w:hAnsi="宋体"/>
          <w:b/>
          <w:bCs/>
          <w:sz w:val="52"/>
          <w:szCs w:val="52"/>
        </w:rPr>
      </w:pPr>
    </w:p>
    <w:p w:rsidR="00C67F92" w:rsidRPr="0025330F" w:rsidRDefault="00C67F92">
      <w:pPr>
        <w:tabs>
          <w:tab w:val="left" w:pos="4500"/>
        </w:tabs>
        <w:spacing w:line="520" w:lineRule="exact"/>
        <w:rPr>
          <w:rFonts w:ascii="黑体" w:eastAsia="黑体" w:hAnsi="宋体"/>
          <w:b/>
          <w:bCs/>
          <w:sz w:val="52"/>
          <w:szCs w:val="52"/>
        </w:rPr>
      </w:pPr>
    </w:p>
    <w:p w:rsidR="00C67F92" w:rsidRPr="0025330F" w:rsidRDefault="00C67F92">
      <w:pPr>
        <w:tabs>
          <w:tab w:val="left" w:pos="4500"/>
        </w:tabs>
        <w:spacing w:line="520" w:lineRule="exact"/>
        <w:rPr>
          <w:rFonts w:ascii="黑体" w:eastAsia="黑体" w:hAnsi="宋体"/>
          <w:b/>
          <w:bCs/>
          <w:sz w:val="52"/>
          <w:szCs w:val="52"/>
        </w:rPr>
      </w:pPr>
    </w:p>
    <w:p w:rsidR="00C67F92" w:rsidRPr="0025330F" w:rsidRDefault="00C67F92">
      <w:pPr>
        <w:tabs>
          <w:tab w:val="left" w:pos="4500"/>
        </w:tabs>
        <w:spacing w:line="520" w:lineRule="exact"/>
        <w:rPr>
          <w:rFonts w:ascii="黑体" w:eastAsia="黑体" w:hAnsi="宋体"/>
          <w:b/>
          <w:bCs/>
          <w:sz w:val="52"/>
          <w:szCs w:val="52"/>
        </w:rPr>
      </w:pPr>
    </w:p>
    <w:p w:rsidR="00C67F92" w:rsidRPr="0025330F" w:rsidRDefault="00C67F92">
      <w:pPr>
        <w:tabs>
          <w:tab w:val="left" w:pos="4500"/>
        </w:tabs>
        <w:spacing w:line="520" w:lineRule="exact"/>
        <w:rPr>
          <w:rFonts w:ascii="黑体" w:eastAsia="黑体" w:hAnsi="宋体"/>
          <w:b/>
          <w:bCs/>
          <w:sz w:val="52"/>
          <w:szCs w:val="52"/>
        </w:rPr>
      </w:pPr>
    </w:p>
    <w:p w:rsidR="00C67F92" w:rsidRPr="0025330F" w:rsidRDefault="00C67F92">
      <w:pPr>
        <w:tabs>
          <w:tab w:val="left" w:pos="4500"/>
        </w:tabs>
        <w:spacing w:line="520" w:lineRule="exact"/>
        <w:rPr>
          <w:rFonts w:ascii="黑体" w:eastAsia="黑体" w:hAnsi="宋体"/>
          <w:b/>
          <w:bCs/>
          <w:sz w:val="52"/>
          <w:szCs w:val="52"/>
        </w:rPr>
      </w:pPr>
    </w:p>
    <w:p w:rsidR="00C67F92" w:rsidRPr="0025330F" w:rsidRDefault="00C67F92">
      <w:pPr>
        <w:tabs>
          <w:tab w:val="left" w:pos="4500"/>
        </w:tabs>
        <w:spacing w:line="520" w:lineRule="exact"/>
        <w:rPr>
          <w:rFonts w:ascii="黑体" w:eastAsia="黑体" w:hAnsi="宋体"/>
          <w:b/>
          <w:bCs/>
          <w:sz w:val="52"/>
          <w:szCs w:val="52"/>
        </w:rPr>
      </w:pPr>
    </w:p>
    <w:p w:rsidR="00C67F92" w:rsidRPr="0025330F" w:rsidRDefault="00C67F92">
      <w:pPr>
        <w:tabs>
          <w:tab w:val="left" w:pos="4500"/>
        </w:tabs>
        <w:spacing w:line="520" w:lineRule="exact"/>
        <w:rPr>
          <w:rFonts w:ascii="黑体" w:eastAsia="黑体" w:hAnsi="宋体"/>
          <w:b/>
          <w:bCs/>
          <w:sz w:val="52"/>
          <w:szCs w:val="52"/>
        </w:rPr>
      </w:pPr>
    </w:p>
    <w:p w:rsidR="00C67F92" w:rsidRPr="0025330F" w:rsidRDefault="00C67F92">
      <w:pPr>
        <w:tabs>
          <w:tab w:val="left" w:pos="4500"/>
        </w:tabs>
        <w:spacing w:line="520" w:lineRule="exact"/>
        <w:rPr>
          <w:rFonts w:ascii="黑体" w:eastAsia="黑体" w:hAnsi="宋体"/>
          <w:b/>
          <w:bCs/>
          <w:sz w:val="52"/>
          <w:szCs w:val="52"/>
        </w:rPr>
      </w:pPr>
    </w:p>
    <w:p w:rsidR="00C67F92" w:rsidRPr="0025330F" w:rsidRDefault="005A7A59">
      <w:pPr>
        <w:pageBreakBefore/>
        <w:tabs>
          <w:tab w:val="left" w:pos="4500"/>
        </w:tabs>
        <w:spacing w:line="520" w:lineRule="exact"/>
        <w:jc w:val="center"/>
        <w:rPr>
          <w:rFonts w:ascii="黑体" w:eastAsia="黑体"/>
          <w:bCs/>
          <w:sz w:val="36"/>
          <w:szCs w:val="36"/>
        </w:rPr>
      </w:pPr>
      <w:r w:rsidRPr="0025330F">
        <w:rPr>
          <w:rFonts w:ascii="黑体" w:eastAsia="黑体" w:hint="eastAsia"/>
          <w:bCs/>
          <w:sz w:val="36"/>
          <w:szCs w:val="36"/>
        </w:rPr>
        <w:lastRenderedPageBreak/>
        <w:t>第二节 专用合同条款</w:t>
      </w:r>
    </w:p>
    <w:p w:rsidR="00C67F92" w:rsidRPr="0025330F" w:rsidRDefault="005A7A59">
      <w:pPr>
        <w:pStyle w:val="Default"/>
        <w:jc w:val="center"/>
        <w:rPr>
          <w:rFonts w:ascii="黑体" w:eastAsia="黑体" w:cs="黑体"/>
          <w:color w:val="auto"/>
          <w:sz w:val="32"/>
          <w:szCs w:val="32"/>
        </w:rPr>
      </w:pPr>
      <w:bookmarkStart w:id="202" w:name="_Toc132601562"/>
      <w:r w:rsidRPr="0025330F">
        <w:rPr>
          <w:color w:val="auto"/>
          <w:sz w:val="32"/>
          <w:szCs w:val="32"/>
        </w:rPr>
        <w:t xml:space="preserve">A. </w:t>
      </w:r>
      <w:r w:rsidRPr="0025330F">
        <w:rPr>
          <w:rFonts w:ascii="黑体" w:eastAsia="黑体" w:cs="黑体" w:hint="eastAsia"/>
          <w:color w:val="auto"/>
          <w:sz w:val="32"/>
          <w:szCs w:val="32"/>
        </w:rPr>
        <w:t>公路工程专用合同条款</w:t>
      </w:r>
    </w:p>
    <w:p w:rsidR="00C67F92" w:rsidRPr="0025330F" w:rsidRDefault="005A7A59">
      <w:pPr>
        <w:autoSpaceDE w:val="0"/>
        <w:autoSpaceDN w:val="0"/>
        <w:adjustRightInd w:val="0"/>
        <w:jc w:val="left"/>
        <w:rPr>
          <w:rFonts w:ascii="黑体" w:eastAsia="黑体" w:cs="黑体"/>
          <w:kern w:val="0"/>
          <w:sz w:val="28"/>
          <w:szCs w:val="28"/>
        </w:rPr>
      </w:pPr>
      <w:r w:rsidRPr="0025330F">
        <w:rPr>
          <w:rFonts w:eastAsia="黑体"/>
          <w:kern w:val="0"/>
          <w:sz w:val="28"/>
          <w:szCs w:val="28"/>
        </w:rPr>
        <w:t xml:space="preserve">1. </w:t>
      </w:r>
      <w:r w:rsidRPr="0025330F">
        <w:rPr>
          <w:rFonts w:ascii="黑体" w:eastAsia="黑体" w:cs="黑体" w:hint="eastAsia"/>
          <w:kern w:val="0"/>
          <w:sz w:val="28"/>
          <w:szCs w:val="28"/>
        </w:rPr>
        <w:t>一般约定</w:t>
      </w:r>
      <w:r w:rsidRPr="0025330F">
        <w:rPr>
          <w:rFonts w:ascii="黑体" w:eastAsia="黑体" w:cs="黑体"/>
          <w:kern w:val="0"/>
          <w:sz w:val="28"/>
          <w:szCs w:val="28"/>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eastAsia="黑体"/>
          <w:kern w:val="0"/>
          <w:sz w:val="24"/>
        </w:rPr>
        <w:t xml:space="preserve">1.1 </w:t>
      </w:r>
      <w:r w:rsidRPr="0025330F">
        <w:rPr>
          <w:rFonts w:ascii="黑体" w:eastAsia="黑体" w:cs="黑体" w:hint="eastAsia"/>
          <w:kern w:val="0"/>
          <w:sz w:val="24"/>
        </w:rPr>
        <w:t>词语定义</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eastAsia="黑体"/>
          <w:kern w:val="0"/>
          <w:sz w:val="24"/>
        </w:rPr>
        <w:t xml:space="preserve">1.1.1 </w:t>
      </w:r>
      <w:r w:rsidRPr="0025330F">
        <w:rPr>
          <w:rFonts w:ascii="黑体" w:eastAsia="黑体" w:cs="黑体" w:hint="eastAsia"/>
          <w:kern w:val="0"/>
          <w:sz w:val="24"/>
        </w:rPr>
        <w:t>合同</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第</w:t>
      </w:r>
      <w:r w:rsidRPr="0025330F">
        <w:rPr>
          <w:sz w:val="24"/>
        </w:rPr>
        <w:t>1.1.1.6</w:t>
      </w:r>
      <w:r w:rsidRPr="0025330F">
        <w:rPr>
          <w:rFonts w:hint="eastAsia"/>
          <w:sz w:val="24"/>
        </w:rPr>
        <w:t>目细化为：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技术规范：指本合同所约定的技术标准和要求，是合同文件的组成部分。通用合同条款中</w:t>
      </w:r>
      <w:r w:rsidRPr="0025330F">
        <w:rPr>
          <w:sz w:val="24"/>
        </w:rPr>
        <w:t>“</w:t>
      </w:r>
      <w:r w:rsidRPr="0025330F">
        <w:rPr>
          <w:rFonts w:hint="eastAsia"/>
          <w:sz w:val="24"/>
        </w:rPr>
        <w:t>技术标准和要求</w:t>
      </w:r>
      <w:r w:rsidRPr="0025330F">
        <w:rPr>
          <w:sz w:val="24"/>
        </w:rPr>
        <w:t>”</w:t>
      </w:r>
      <w:r w:rsidRPr="0025330F">
        <w:rPr>
          <w:rFonts w:hint="eastAsia"/>
          <w:sz w:val="24"/>
        </w:rPr>
        <w:t>一词具有相同含义。</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第</w:t>
      </w:r>
      <w:r w:rsidRPr="0025330F">
        <w:rPr>
          <w:sz w:val="24"/>
        </w:rPr>
        <w:t>1.1.1.8</w:t>
      </w:r>
      <w:r w:rsidRPr="0025330F">
        <w:rPr>
          <w:rFonts w:hint="eastAsia"/>
          <w:sz w:val="24"/>
        </w:rPr>
        <w:t>目细化为：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w:t>
      </w:r>
      <w:r w:rsidRPr="0025330F">
        <w:rPr>
          <w:sz w:val="24"/>
        </w:rPr>
        <w:t>5.1</w:t>
      </w:r>
      <w:r w:rsidRPr="0025330F">
        <w:rPr>
          <w:rFonts w:hint="eastAsia"/>
          <w:sz w:val="24"/>
        </w:rPr>
        <w:t>～表</w:t>
      </w:r>
      <w:r w:rsidRPr="0025330F">
        <w:rPr>
          <w:sz w:val="24"/>
        </w:rPr>
        <w:t>5.5</w:t>
      </w:r>
      <w:r w:rsidRPr="0025330F">
        <w:rPr>
          <w:rFonts w:hint="eastAsia"/>
          <w:sz w:val="24"/>
        </w:rPr>
        <w:t>）。</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本项补充第</w:t>
      </w:r>
      <w:r w:rsidRPr="0025330F">
        <w:rPr>
          <w:sz w:val="24"/>
        </w:rPr>
        <w:t>1.1.1.10</w:t>
      </w:r>
      <w:r w:rsidRPr="0025330F">
        <w:rPr>
          <w:rFonts w:hint="eastAsia"/>
          <w:sz w:val="24"/>
        </w:rPr>
        <w:t>目：</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1.1.1.10 </w:t>
      </w:r>
      <w:r w:rsidRPr="0025330F">
        <w:rPr>
          <w:rFonts w:hint="eastAsia"/>
          <w:sz w:val="24"/>
        </w:rPr>
        <w:t>补遗书：指发出招标文件之后由招标人向已取得招标文件的投标人发出的、编号的对招标文件所作的澄清、修改书。</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1.1.2 </w:t>
      </w:r>
      <w:r w:rsidRPr="0025330F">
        <w:rPr>
          <w:rFonts w:ascii="黑体" w:eastAsia="黑体" w:cs="黑体" w:hint="eastAsia"/>
          <w:kern w:val="0"/>
          <w:sz w:val="24"/>
        </w:rPr>
        <w:t>合同当事人和人员</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本项补充第</w:t>
      </w:r>
      <w:r w:rsidRPr="0025330F">
        <w:rPr>
          <w:sz w:val="24"/>
        </w:rPr>
        <w:t>1.1.2.8</w:t>
      </w:r>
      <w:r w:rsidRPr="0025330F">
        <w:rPr>
          <w:rFonts w:hint="eastAsia"/>
          <w:sz w:val="24"/>
        </w:rPr>
        <w:t>目：</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1.1.2.8 </w:t>
      </w:r>
      <w:r w:rsidRPr="0025330F">
        <w:rPr>
          <w:rFonts w:hint="eastAsia"/>
          <w:sz w:val="24"/>
        </w:rPr>
        <w:t>承包人项目总工：指由承包人书面委派常驻现场负责管理本合同工程的总工程师或技术总负责人。</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1.1.3 </w:t>
      </w:r>
      <w:r w:rsidRPr="0025330F">
        <w:rPr>
          <w:rFonts w:ascii="黑体" w:eastAsia="黑体" w:cs="黑体" w:hint="eastAsia"/>
          <w:kern w:val="0"/>
          <w:sz w:val="24"/>
        </w:rPr>
        <w:t>工程和设备</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第</w:t>
      </w:r>
      <w:r w:rsidRPr="0025330F">
        <w:rPr>
          <w:sz w:val="24"/>
        </w:rPr>
        <w:t>1.1.3.4</w:t>
      </w:r>
      <w:r w:rsidRPr="0025330F">
        <w:rPr>
          <w:rFonts w:hint="eastAsia"/>
          <w:sz w:val="24"/>
        </w:rPr>
        <w:t>目细化为：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单位工程：指在建设项目中，根据签订的合同，具有独立施工条件的工程。</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第</w:t>
      </w:r>
      <w:r w:rsidRPr="0025330F">
        <w:rPr>
          <w:sz w:val="24"/>
        </w:rPr>
        <w:t>1.1.3.10</w:t>
      </w:r>
      <w:r w:rsidRPr="0025330F">
        <w:rPr>
          <w:rFonts w:hint="eastAsia"/>
          <w:sz w:val="24"/>
        </w:rPr>
        <w:t>目细化为：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永久占地：指为实施本合同工程而需要的一切永久占用的土地，包括公路两侧路权范围内的用地。</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第</w:t>
      </w:r>
      <w:r w:rsidRPr="0025330F">
        <w:rPr>
          <w:sz w:val="24"/>
        </w:rPr>
        <w:t>1.1.3.11</w:t>
      </w:r>
      <w:r w:rsidRPr="0025330F">
        <w:rPr>
          <w:rFonts w:hint="eastAsia"/>
          <w:sz w:val="24"/>
        </w:rPr>
        <w:t>目细化为：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临时占地：指为实施本合同工程而需要的一切临时占用的土地，包括施工所用的临时支线、便道、便桥和现场的临时出入通道，以及生产（办公）、生活等临时设施用地等。</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本项补充第</w:t>
      </w:r>
      <w:r w:rsidRPr="0025330F">
        <w:rPr>
          <w:sz w:val="24"/>
        </w:rPr>
        <w:t>1.1.3.12</w:t>
      </w:r>
      <w:r w:rsidRPr="0025330F">
        <w:rPr>
          <w:rFonts w:hint="eastAsia"/>
          <w:sz w:val="24"/>
        </w:rPr>
        <w:t>目、第</w:t>
      </w:r>
      <w:r w:rsidRPr="0025330F">
        <w:rPr>
          <w:sz w:val="24"/>
        </w:rPr>
        <w:t>1.1.3.13</w:t>
      </w:r>
      <w:r w:rsidRPr="0025330F">
        <w:rPr>
          <w:rFonts w:hint="eastAsia"/>
          <w:sz w:val="24"/>
        </w:rPr>
        <w:t>目：</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1.1.3.12 </w:t>
      </w:r>
      <w:r w:rsidRPr="0025330F">
        <w:rPr>
          <w:rFonts w:hint="eastAsia"/>
          <w:sz w:val="24"/>
        </w:rPr>
        <w:t>分部工程：指在单位工程中，按结构部位、路段长度及施工特点或</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施工任务划分的若干个工程。</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1.1.3.13 </w:t>
      </w:r>
      <w:r w:rsidRPr="0025330F">
        <w:rPr>
          <w:rFonts w:hint="eastAsia"/>
          <w:sz w:val="24"/>
        </w:rPr>
        <w:t>分项工程：指在分部工程中，按不同的施工方法、材料、工序及路</w:t>
      </w:r>
      <w:r w:rsidRPr="0025330F">
        <w:rPr>
          <w:rFonts w:hint="eastAsia"/>
          <w:sz w:val="24"/>
        </w:rPr>
        <w:lastRenderedPageBreak/>
        <w:t>段长度等划分的若干个工程。</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1.1.6 </w:t>
      </w:r>
      <w:r w:rsidRPr="0025330F">
        <w:rPr>
          <w:rFonts w:ascii="黑体" w:eastAsia="黑体" w:cs="黑体" w:hint="eastAsia"/>
          <w:kern w:val="0"/>
          <w:sz w:val="24"/>
        </w:rPr>
        <w:t>其他</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本项补充第</w:t>
      </w:r>
      <w:r w:rsidRPr="0025330F">
        <w:rPr>
          <w:sz w:val="24"/>
        </w:rPr>
        <w:t>1.1.6.2</w:t>
      </w:r>
      <w:r w:rsidRPr="0025330F">
        <w:rPr>
          <w:rFonts w:hint="eastAsia"/>
          <w:sz w:val="24"/>
        </w:rPr>
        <w:t>目～第</w:t>
      </w:r>
      <w:r w:rsidRPr="0025330F">
        <w:rPr>
          <w:sz w:val="24"/>
        </w:rPr>
        <w:t>1.1.6.9</w:t>
      </w:r>
      <w:r w:rsidRPr="0025330F">
        <w:rPr>
          <w:rFonts w:hint="eastAsia"/>
          <w:sz w:val="24"/>
        </w:rPr>
        <w:t>目：</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1.1.6.2 </w:t>
      </w:r>
      <w:r w:rsidRPr="0025330F">
        <w:rPr>
          <w:rFonts w:hint="eastAsia"/>
          <w:sz w:val="24"/>
        </w:rPr>
        <w:t>竣工验收：指《公路工程竣（交）工验收办法》中的竣工验收。通用合同条款中</w:t>
      </w:r>
      <w:r w:rsidRPr="0025330F">
        <w:rPr>
          <w:sz w:val="24"/>
        </w:rPr>
        <w:t>“</w:t>
      </w:r>
      <w:r w:rsidRPr="0025330F">
        <w:rPr>
          <w:rFonts w:hint="eastAsia"/>
          <w:sz w:val="24"/>
        </w:rPr>
        <w:t>国家验收</w:t>
      </w:r>
      <w:r w:rsidRPr="0025330F">
        <w:rPr>
          <w:sz w:val="24"/>
        </w:rPr>
        <w:t>”</w:t>
      </w:r>
      <w:r w:rsidRPr="0025330F">
        <w:rPr>
          <w:rFonts w:hint="eastAsia"/>
          <w:sz w:val="24"/>
        </w:rPr>
        <w:t>一词具有相同含义。</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1.1.6.3</w:t>
      </w:r>
      <w:r w:rsidRPr="0025330F">
        <w:rPr>
          <w:rFonts w:hint="eastAsia"/>
          <w:sz w:val="24"/>
        </w:rPr>
        <w:t>交工：指《公路工程竣（交）工验收办法》中的交工。通用合同条款中</w:t>
      </w:r>
      <w:r w:rsidRPr="0025330F">
        <w:rPr>
          <w:sz w:val="24"/>
        </w:rPr>
        <w:t>“</w:t>
      </w:r>
      <w:r w:rsidRPr="0025330F">
        <w:rPr>
          <w:rFonts w:hint="eastAsia"/>
          <w:sz w:val="24"/>
        </w:rPr>
        <w:t>竣工</w:t>
      </w:r>
      <w:r w:rsidRPr="0025330F">
        <w:rPr>
          <w:sz w:val="24"/>
        </w:rPr>
        <w:t>”</w:t>
      </w:r>
      <w:r w:rsidRPr="0025330F">
        <w:rPr>
          <w:rFonts w:hint="eastAsia"/>
          <w:sz w:val="24"/>
        </w:rPr>
        <w:t>一词具有相同含义。</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1.1.6.4</w:t>
      </w:r>
      <w:r w:rsidRPr="0025330F">
        <w:rPr>
          <w:rFonts w:hint="eastAsia"/>
          <w:sz w:val="24"/>
        </w:rPr>
        <w:t>交工验收：指《公路工程竣（交）工验收办法》中的交工验收。通用合同条款中</w:t>
      </w:r>
      <w:r w:rsidRPr="0025330F">
        <w:rPr>
          <w:sz w:val="24"/>
        </w:rPr>
        <w:t>“</w:t>
      </w:r>
      <w:r w:rsidRPr="0025330F">
        <w:rPr>
          <w:rFonts w:hint="eastAsia"/>
          <w:sz w:val="24"/>
        </w:rPr>
        <w:t>竣工验收</w:t>
      </w:r>
      <w:r w:rsidRPr="0025330F">
        <w:rPr>
          <w:sz w:val="24"/>
        </w:rPr>
        <w:t>”</w:t>
      </w:r>
      <w:r w:rsidRPr="0025330F">
        <w:rPr>
          <w:rFonts w:hint="eastAsia"/>
          <w:sz w:val="24"/>
        </w:rPr>
        <w:t>一词具有相同含义。</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1.1.6.5</w:t>
      </w:r>
      <w:r w:rsidRPr="0025330F">
        <w:rPr>
          <w:rFonts w:hint="eastAsia"/>
          <w:sz w:val="24"/>
        </w:rPr>
        <w:t>交工验收证书：指《公路工程竣（交）工验收办法》中的交工验收证书。通用合同条款中</w:t>
      </w:r>
      <w:r w:rsidRPr="0025330F">
        <w:rPr>
          <w:sz w:val="24"/>
        </w:rPr>
        <w:t>“</w:t>
      </w:r>
      <w:r w:rsidRPr="0025330F">
        <w:rPr>
          <w:rFonts w:hint="eastAsia"/>
          <w:sz w:val="24"/>
        </w:rPr>
        <w:t>工程接收证书</w:t>
      </w:r>
      <w:r w:rsidRPr="0025330F">
        <w:rPr>
          <w:sz w:val="24"/>
        </w:rPr>
        <w:t>”</w:t>
      </w:r>
      <w:r w:rsidRPr="0025330F">
        <w:rPr>
          <w:rFonts w:hint="eastAsia"/>
          <w:sz w:val="24"/>
        </w:rPr>
        <w:t>一词具有相同含义。</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1.1.6.6</w:t>
      </w:r>
      <w:r w:rsidRPr="0025330F">
        <w:rPr>
          <w:rFonts w:hint="eastAsia"/>
          <w:sz w:val="24"/>
        </w:rPr>
        <w:t>转包：指承包人违反法律和不履行合同规定的责任和义务，将中标工程全部委托或以专业分包的名义将中标工程肢解后全部委托给其他施工企业施工的行为。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1.1.6.7</w:t>
      </w:r>
      <w:r w:rsidRPr="0025330F">
        <w:rPr>
          <w:rFonts w:hint="eastAsia"/>
          <w:sz w:val="24"/>
        </w:rPr>
        <w:t>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1.1.6.8</w:t>
      </w:r>
      <w:r w:rsidRPr="0025330F">
        <w:rPr>
          <w:rFonts w:hint="eastAsia"/>
          <w:sz w:val="24"/>
        </w:rPr>
        <w:t>劳务分包：指承包人与具有施工劳务资质的劳务企业签订劳务分包合同，由劳务企业提供劳务人员及机具，由承包人统一组织施工、统一控制工程质量、施工进度、材料采购、生产安全的施工行为。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1.1.6.9</w:t>
      </w:r>
      <w:r w:rsidRPr="0025330F">
        <w:rPr>
          <w:rFonts w:hint="eastAsia"/>
          <w:sz w:val="24"/>
        </w:rPr>
        <w:t>雇用民工：指承包人与具有相应劳动能力的自然人签订劳动合同，由承包人统一组织管理，从事分项工程施工或配套工程施工的行为。</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1.4 </w:t>
      </w:r>
      <w:r w:rsidRPr="0025330F">
        <w:rPr>
          <w:rFonts w:ascii="黑体" w:eastAsia="黑体" w:cs="黑体" w:hint="eastAsia"/>
          <w:kern w:val="0"/>
          <w:sz w:val="24"/>
        </w:rPr>
        <w:t>合同文件的优先顺序</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本款约定为：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组成合同的各项文件应互相解释，互为说明。除项目专用合同条款另有约定外，解释合同文件的优先顺序如下：</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1</w:t>
      </w:r>
      <w:r w:rsidRPr="0025330F">
        <w:rPr>
          <w:rFonts w:hint="eastAsia"/>
          <w:sz w:val="24"/>
        </w:rPr>
        <w:t>）合同协议书及各种合同附件（含评标期间和合同谈判过程中的澄清文件和补充资料）；</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2</w:t>
      </w:r>
      <w:r w:rsidRPr="0025330F">
        <w:rPr>
          <w:rFonts w:hint="eastAsia"/>
          <w:sz w:val="24"/>
        </w:rPr>
        <w:t>）中标通知书；</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3</w:t>
      </w:r>
      <w:r w:rsidRPr="0025330F">
        <w:rPr>
          <w:rFonts w:hint="eastAsia"/>
          <w:sz w:val="24"/>
        </w:rPr>
        <w:t>）投标函及投标函附录；</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4</w:t>
      </w:r>
      <w:r w:rsidRPr="0025330F">
        <w:rPr>
          <w:rFonts w:hint="eastAsia"/>
          <w:sz w:val="24"/>
        </w:rPr>
        <w:t>）项目专用合同条款；</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5</w:t>
      </w:r>
      <w:r w:rsidRPr="0025330F">
        <w:rPr>
          <w:rFonts w:hint="eastAsia"/>
          <w:sz w:val="24"/>
        </w:rPr>
        <w:t>）公路工程专用合同条款；</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6</w:t>
      </w:r>
      <w:r w:rsidRPr="0025330F">
        <w:rPr>
          <w:rFonts w:hint="eastAsia"/>
          <w:sz w:val="24"/>
        </w:rPr>
        <w:t>）通用合同条款；</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7</w:t>
      </w:r>
      <w:r w:rsidRPr="0025330F">
        <w:rPr>
          <w:rFonts w:hint="eastAsia"/>
          <w:sz w:val="24"/>
        </w:rPr>
        <w:t>）工程量清单计量规则；</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lastRenderedPageBreak/>
        <w:t>（</w:t>
      </w:r>
      <w:r w:rsidRPr="0025330F">
        <w:rPr>
          <w:sz w:val="24"/>
        </w:rPr>
        <w:t>8</w:t>
      </w:r>
      <w:r w:rsidRPr="0025330F">
        <w:rPr>
          <w:rFonts w:hint="eastAsia"/>
          <w:sz w:val="24"/>
        </w:rPr>
        <w:t>）技术规范；</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9</w:t>
      </w:r>
      <w:r w:rsidRPr="0025330F">
        <w:rPr>
          <w:rFonts w:hint="eastAsia"/>
          <w:sz w:val="24"/>
        </w:rPr>
        <w:t>）图纸；</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10</w:t>
      </w:r>
      <w:r w:rsidRPr="0025330F">
        <w:rPr>
          <w:rFonts w:hint="eastAsia"/>
          <w:sz w:val="24"/>
        </w:rPr>
        <w:t>）已标价工程量清单；</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11</w:t>
      </w:r>
      <w:r w:rsidRPr="0025330F">
        <w:rPr>
          <w:rFonts w:hint="eastAsia"/>
          <w:sz w:val="24"/>
        </w:rPr>
        <w:t>）承包人有关人员、设备投入的承诺及投标文件中的施工组织设计；</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12</w:t>
      </w:r>
      <w:r w:rsidRPr="0025330F">
        <w:rPr>
          <w:rFonts w:hint="eastAsia"/>
          <w:sz w:val="24"/>
        </w:rPr>
        <w:t>）其他合同文件。</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1.5 </w:t>
      </w:r>
      <w:r w:rsidRPr="0025330F">
        <w:rPr>
          <w:rFonts w:ascii="黑体" w:eastAsia="黑体" w:cs="黑体" w:hint="eastAsia"/>
          <w:kern w:val="0"/>
          <w:sz w:val="24"/>
        </w:rPr>
        <w:t>合同协议书</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本款补充：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制备本合同文件的费用由发包人承担。在合同协议书签订并生效之前，投标函和中标通知书将对双方具有约束力。</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1.6 </w:t>
      </w:r>
      <w:r w:rsidRPr="0025330F">
        <w:rPr>
          <w:rFonts w:ascii="黑体" w:eastAsia="黑体" w:cs="黑体" w:hint="eastAsia"/>
          <w:kern w:val="0"/>
          <w:sz w:val="24"/>
        </w:rPr>
        <w:t>图纸和承包人文件</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1.6.1 </w:t>
      </w:r>
      <w:r w:rsidRPr="0025330F">
        <w:rPr>
          <w:rFonts w:ascii="黑体" w:eastAsia="黑体" w:cs="黑体" w:hint="eastAsia"/>
          <w:kern w:val="0"/>
          <w:sz w:val="24"/>
        </w:rPr>
        <w:t>图纸的提供</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监理人应在发出中标通知书之后</w:t>
      </w:r>
      <w:r w:rsidRPr="0025330F">
        <w:rPr>
          <w:sz w:val="24"/>
        </w:rPr>
        <w:t>42</w:t>
      </w:r>
      <w:r w:rsidRPr="0025330F">
        <w:rPr>
          <w:rFonts w:hint="eastAsia"/>
          <w:sz w:val="24"/>
        </w:rPr>
        <w:t>天内，向承包人免费提供由发包人或其委托的设计单位设计的施工图纸、技术规范和其他技术资料</w:t>
      </w:r>
      <w:r w:rsidRPr="0025330F">
        <w:rPr>
          <w:sz w:val="24"/>
        </w:rPr>
        <w:t>2</w:t>
      </w:r>
      <w:r w:rsidRPr="0025330F">
        <w:rPr>
          <w:rFonts w:hint="eastAsia"/>
          <w:sz w:val="24"/>
        </w:rPr>
        <w:t>份，并向承包人进行技术交底。承包人需要更多份数时，应自费复制。由于发包人未按时提供图纸造成工期延误的，按第</w:t>
      </w:r>
      <w:r w:rsidRPr="0025330F">
        <w:rPr>
          <w:sz w:val="24"/>
        </w:rPr>
        <w:t>11.3</w:t>
      </w:r>
      <w:r w:rsidRPr="0025330F">
        <w:rPr>
          <w:rFonts w:hint="eastAsia"/>
          <w:sz w:val="24"/>
        </w:rPr>
        <w:t>款的约定办理。</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1.6.2 </w:t>
      </w:r>
      <w:r w:rsidRPr="0025330F">
        <w:rPr>
          <w:rFonts w:ascii="黑体" w:eastAsia="黑体" w:cs="黑体" w:hint="eastAsia"/>
          <w:kern w:val="0"/>
          <w:sz w:val="24"/>
        </w:rPr>
        <w:t>承包人提供的文件</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有下列情形之一的，承包人应免费向监理人提交相关部分工程的施工图纸</w:t>
      </w:r>
      <w:r w:rsidRPr="0025330F">
        <w:rPr>
          <w:sz w:val="24"/>
        </w:rPr>
        <w:t>3</w:t>
      </w:r>
      <w:r w:rsidRPr="0025330F">
        <w:rPr>
          <w:rFonts w:hint="eastAsia"/>
          <w:sz w:val="24"/>
        </w:rPr>
        <w:t>份，并附必要的计算书、技术资料，或施工工艺图、设备安装图及安装设备的使用和维护手册各</w:t>
      </w:r>
      <w:r w:rsidRPr="0025330F">
        <w:rPr>
          <w:sz w:val="24"/>
        </w:rPr>
        <w:t>2</w:t>
      </w:r>
      <w:r w:rsidRPr="0025330F">
        <w:rPr>
          <w:rFonts w:hint="eastAsia"/>
          <w:sz w:val="24"/>
        </w:rPr>
        <w:t>份供监理人批准。</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1</w:t>
      </w:r>
      <w:r w:rsidRPr="0025330F">
        <w:rPr>
          <w:rFonts w:hint="eastAsia"/>
          <w:sz w:val="24"/>
        </w:rPr>
        <w:t>）为使第</w:t>
      </w:r>
      <w:r w:rsidRPr="0025330F">
        <w:rPr>
          <w:sz w:val="24"/>
        </w:rPr>
        <w:t>1.6.1</w:t>
      </w:r>
      <w:r w:rsidRPr="0025330F">
        <w:rPr>
          <w:rFonts w:hint="eastAsia"/>
          <w:sz w:val="24"/>
        </w:rPr>
        <w:t>项所述的施工图纸适合于经施工测量后的纵、横断面；</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2</w:t>
      </w:r>
      <w:r w:rsidRPr="0025330F">
        <w:rPr>
          <w:rFonts w:hint="eastAsia"/>
          <w:sz w:val="24"/>
        </w:rPr>
        <w:t>）为使第</w:t>
      </w:r>
      <w:r w:rsidRPr="0025330F">
        <w:rPr>
          <w:sz w:val="24"/>
        </w:rPr>
        <w:t>1.6.1</w:t>
      </w:r>
      <w:r w:rsidRPr="0025330F">
        <w:rPr>
          <w:rFonts w:hint="eastAsia"/>
          <w:sz w:val="24"/>
        </w:rPr>
        <w:t>项所述的施工图纸适合于现场具体地形；</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3</w:t>
      </w:r>
      <w:r w:rsidRPr="0025330F">
        <w:rPr>
          <w:rFonts w:hint="eastAsia"/>
          <w:sz w:val="24"/>
        </w:rPr>
        <w:t>）为使第</w:t>
      </w:r>
      <w:r w:rsidRPr="0025330F">
        <w:rPr>
          <w:sz w:val="24"/>
        </w:rPr>
        <w:t>1.6.1</w:t>
      </w:r>
      <w:r w:rsidRPr="0025330F">
        <w:rPr>
          <w:rFonts w:hint="eastAsia"/>
          <w:sz w:val="24"/>
        </w:rPr>
        <w:t>项所述的施工图纸适合于因尺寸与位置变化而引起局部变更；</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4</w:t>
      </w:r>
      <w:r w:rsidRPr="0025330F">
        <w:rPr>
          <w:rFonts w:hint="eastAsia"/>
          <w:sz w:val="24"/>
        </w:rPr>
        <w:t>）由于合同要求与施工需要。</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此类图纸应按监理人规定的格式和图幅绘制。监理人在收到由承包人绘制的上述工程、工艺图纸、计算书和有关技术资料后</w:t>
      </w:r>
      <w:r w:rsidRPr="0025330F">
        <w:rPr>
          <w:sz w:val="24"/>
        </w:rPr>
        <w:t>14</w:t>
      </w:r>
      <w:r w:rsidRPr="0025330F">
        <w:rPr>
          <w:rFonts w:hint="eastAsia"/>
          <w:sz w:val="24"/>
        </w:rPr>
        <w:t>天内应予批准或提出修改要求，承包人应按监理人提出的要求作出修改，重新向监理人提交，监理人应在</w:t>
      </w:r>
      <w:r w:rsidRPr="0025330F">
        <w:rPr>
          <w:sz w:val="24"/>
        </w:rPr>
        <w:t>7</w:t>
      </w:r>
      <w:r w:rsidRPr="0025330F">
        <w:rPr>
          <w:rFonts w:hint="eastAsia"/>
          <w:sz w:val="24"/>
        </w:rPr>
        <w:t>天内批准或提出进一步的修改意见。</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1.6.4 </w:t>
      </w:r>
      <w:r w:rsidRPr="0025330F">
        <w:rPr>
          <w:rFonts w:ascii="黑体" w:eastAsia="黑体" w:cs="黑体" w:hint="eastAsia"/>
          <w:kern w:val="0"/>
          <w:sz w:val="24"/>
        </w:rPr>
        <w:t>图纸的错误</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1.9 </w:t>
      </w:r>
      <w:r w:rsidRPr="0025330F">
        <w:rPr>
          <w:rFonts w:ascii="黑体" w:eastAsia="黑体" w:cs="黑体" w:hint="eastAsia"/>
          <w:kern w:val="0"/>
          <w:sz w:val="24"/>
        </w:rPr>
        <w:t>严禁贿赂</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lastRenderedPageBreak/>
        <w:t>本款补充：</w:t>
      </w:r>
      <w:r w:rsidRPr="0025330F">
        <w:rPr>
          <w:sz w:val="24"/>
        </w:rPr>
        <w:t xml:space="preserve"> </w:t>
      </w:r>
    </w:p>
    <w:p w:rsidR="00C67F92" w:rsidRPr="0025330F" w:rsidRDefault="005A7A59">
      <w:pPr>
        <w:adjustRightInd w:val="0"/>
        <w:snapToGrid w:val="0"/>
        <w:spacing w:line="400" w:lineRule="exact"/>
        <w:ind w:firstLineChars="200" w:firstLine="480"/>
        <w:rPr>
          <w:rFonts w:ascii="宋体" w:cs="宋体"/>
          <w:kern w:val="0"/>
          <w:sz w:val="23"/>
          <w:szCs w:val="23"/>
        </w:rPr>
      </w:pPr>
      <w:r w:rsidRPr="0025330F">
        <w:rPr>
          <w:rFonts w:hint="eastAsia"/>
          <w:sz w:val="24"/>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r w:rsidRPr="0025330F">
        <w:rPr>
          <w:rFonts w:ascii="宋体" w:cs="宋体"/>
          <w:kern w:val="0"/>
          <w:sz w:val="23"/>
          <w:szCs w:val="23"/>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2. </w:t>
      </w:r>
      <w:r w:rsidRPr="0025330F">
        <w:rPr>
          <w:rFonts w:ascii="黑体" w:eastAsia="黑体" w:cs="黑体" w:hint="eastAsia"/>
          <w:kern w:val="0"/>
          <w:sz w:val="24"/>
        </w:rPr>
        <w:t>发包人义务</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2.3 </w:t>
      </w:r>
      <w:r w:rsidRPr="0025330F">
        <w:rPr>
          <w:rFonts w:ascii="黑体" w:eastAsia="黑体" w:cs="黑体" w:hint="eastAsia"/>
          <w:kern w:val="0"/>
          <w:sz w:val="24"/>
        </w:rPr>
        <w:t>提供施工场地</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本款补充：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发包人负责办理永久占地的征用及与之有关的拆迁赔偿手续并承担相关费用。承包人在按第</w:t>
      </w:r>
      <w:r w:rsidRPr="0025330F">
        <w:rPr>
          <w:sz w:val="24"/>
        </w:rPr>
        <w:t>10</w:t>
      </w:r>
      <w:r w:rsidRPr="0025330F">
        <w:rPr>
          <w:rFonts w:hint="eastAsia"/>
          <w:sz w:val="24"/>
        </w:rPr>
        <w:t>条规定提交施工进度计划的同时，应向监理人提交一份按施工先后次序所需的永久占地计划。监理人应在收到此计划后的</w:t>
      </w:r>
      <w:r w:rsidRPr="0025330F">
        <w:rPr>
          <w:sz w:val="24"/>
        </w:rPr>
        <w:t>14</w:t>
      </w:r>
      <w:r w:rsidRPr="0025330F">
        <w:rPr>
          <w:rFonts w:hint="eastAsia"/>
          <w:sz w:val="24"/>
        </w:rPr>
        <w:t>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r w:rsidRPr="0025330F">
        <w:rPr>
          <w:rFonts w:ascii="宋体" w:cs="宋体"/>
          <w:kern w:val="0"/>
          <w:sz w:val="23"/>
          <w:szCs w:val="23"/>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3. </w:t>
      </w:r>
      <w:r w:rsidRPr="0025330F">
        <w:rPr>
          <w:rFonts w:ascii="黑体" w:eastAsia="黑体" w:cs="黑体" w:hint="eastAsia"/>
          <w:kern w:val="0"/>
          <w:sz w:val="24"/>
        </w:rPr>
        <w:t>监理人</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3.1 </w:t>
      </w:r>
      <w:r w:rsidRPr="0025330F">
        <w:rPr>
          <w:rFonts w:ascii="黑体" w:eastAsia="黑体" w:cs="黑体" w:hint="eastAsia"/>
          <w:kern w:val="0"/>
          <w:sz w:val="24"/>
        </w:rPr>
        <w:t>监理人的职责和权力</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第</w:t>
      </w:r>
      <w:r w:rsidRPr="0025330F">
        <w:rPr>
          <w:sz w:val="24"/>
        </w:rPr>
        <w:t>3.1.1</w:t>
      </w:r>
      <w:r w:rsidRPr="0025330F">
        <w:rPr>
          <w:rFonts w:hint="eastAsia"/>
          <w:sz w:val="24"/>
        </w:rPr>
        <w:t>项补充：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监理人在行使下列权力前需要经发包人事先批准：</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1</w:t>
      </w:r>
      <w:r w:rsidRPr="0025330F">
        <w:rPr>
          <w:rFonts w:hint="eastAsia"/>
          <w:sz w:val="24"/>
        </w:rPr>
        <w:t>）根据第</w:t>
      </w:r>
      <w:r w:rsidRPr="0025330F">
        <w:rPr>
          <w:sz w:val="24"/>
        </w:rPr>
        <w:t>4.3</w:t>
      </w:r>
      <w:r w:rsidRPr="0025330F">
        <w:rPr>
          <w:rFonts w:hint="eastAsia"/>
          <w:sz w:val="24"/>
        </w:rPr>
        <w:t>款，同意分包本工程的某些非关键性工作或者适合专业化队伍施工的专项工程；</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2</w:t>
      </w:r>
      <w:r w:rsidRPr="0025330F">
        <w:rPr>
          <w:rFonts w:hint="eastAsia"/>
          <w:sz w:val="24"/>
        </w:rPr>
        <w:t>）确定第</w:t>
      </w:r>
      <w:r w:rsidRPr="0025330F">
        <w:rPr>
          <w:sz w:val="24"/>
        </w:rPr>
        <w:t>4.11</w:t>
      </w:r>
      <w:r w:rsidRPr="0025330F">
        <w:rPr>
          <w:rFonts w:hint="eastAsia"/>
          <w:sz w:val="24"/>
        </w:rPr>
        <w:t>款下产生的费用增加额；</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3</w:t>
      </w:r>
      <w:r w:rsidRPr="0025330F">
        <w:rPr>
          <w:rFonts w:hint="eastAsia"/>
          <w:sz w:val="24"/>
        </w:rPr>
        <w:t>）根据第</w:t>
      </w:r>
      <w:r w:rsidRPr="0025330F">
        <w:rPr>
          <w:sz w:val="24"/>
        </w:rPr>
        <w:t>11.1</w:t>
      </w:r>
      <w:r w:rsidRPr="0025330F">
        <w:rPr>
          <w:rFonts w:hint="eastAsia"/>
          <w:sz w:val="24"/>
        </w:rPr>
        <w:t>款、第</w:t>
      </w:r>
      <w:r w:rsidRPr="0025330F">
        <w:rPr>
          <w:sz w:val="24"/>
        </w:rPr>
        <w:t>12.3</w:t>
      </w:r>
      <w:r w:rsidRPr="0025330F">
        <w:rPr>
          <w:rFonts w:hint="eastAsia"/>
          <w:sz w:val="24"/>
        </w:rPr>
        <w:t>款、第</w:t>
      </w:r>
      <w:r w:rsidRPr="0025330F">
        <w:rPr>
          <w:sz w:val="24"/>
        </w:rPr>
        <w:t>12.4</w:t>
      </w:r>
      <w:r w:rsidRPr="0025330F">
        <w:rPr>
          <w:rFonts w:hint="eastAsia"/>
          <w:sz w:val="24"/>
        </w:rPr>
        <w:t>款发布开工通知、暂停施工指示或复工通知；</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4</w:t>
      </w:r>
      <w:r w:rsidRPr="0025330F">
        <w:rPr>
          <w:rFonts w:hint="eastAsia"/>
          <w:sz w:val="24"/>
        </w:rPr>
        <w:t>）决定第</w:t>
      </w:r>
      <w:r w:rsidRPr="0025330F">
        <w:rPr>
          <w:sz w:val="24"/>
        </w:rPr>
        <w:t>11.3</w:t>
      </w:r>
      <w:r w:rsidRPr="0025330F">
        <w:rPr>
          <w:rFonts w:hint="eastAsia"/>
          <w:sz w:val="24"/>
        </w:rPr>
        <w:t>款、第</w:t>
      </w:r>
      <w:r w:rsidRPr="0025330F">
        <w:rPr>
          <w:sz w:val="24"/>
        </w:rPr>
        <w:t>11.4</w:t>
      </w:r>
      <w:r w:rsidRPr="0025330F">
        <w:rPr>
          <w:rFonts w:hint="eastAsia"/>
          <w:sz w:val="24"/>
        </w:rPr>
        <w:t>款下的工期延长；</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5</w:t>
      </w:r>
      <w:r w:rsidRPr="0025330F">
        <w:rPr>
          <w:rFonts w:hint="eastAsia"/>
          <w:sz w:val="24"/>
        </w:rPr>
        <w:t>）审查批准技术方案或设计的变更；</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lastRenderedPageBreak/>
        <w:t>（</w:t>
      </w:r>
      <w:r w:rsidRPr="0025330F">
        <w:rPr>
          <w:sz w:val="24"/>
        </w:rPr>
        <w:t>6</w:t>
      </w:r>
      <w:r w:rsidRPr="0025330F">
        <w:rPr>
          <w:rFonts w:hint="eastAsia"/>
          <w:sz w:val="24"/>
        </w:rPr>
        <w:t>）根据第</w:t>
      </w:r>
      <w:r w:rsidRPr="0025330F">
        <w:rPr>
          <w:sz w:val="24"/>
        </w:rPr>
        <w:t>15.3</w:t>
      </w:r>
      <w:r w:rsidRPr="0025330F">
        <w:rPr>
          <w:rFonts w:hint="eastAsia"/>
          <w:sz w:val="24"/>
        </w:rPr>
        <w:t>款发出的变更指示，其单项工程变更或累计变更涉及的金额超过了项目专用合同条款数据表中规定的金额；</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7</w:t>
      </w:r>
      <w:r w:rsidRPr="0025330F">
        <w:rPr>
          <w:rFonts w:hint="eastAsia"/>
          <w:sz w:val="24"/>
        </w:rPr>
        <w:t>）确定第</w:t>
      </w:r>
      <w:r w:rsidRPr="0025330F">
        <w:rPr>
          <w:sz w:val="24"/>
        </w:rPr>
        <w:t>15.4</w:t>
      </w:r>
      <w:r w:rsidRPr="0025330F">
        <w:rPr>
          <w:rFonts w:hint="eastAsia"/>
          <w:sz w:val="24"/>
        </w:rPr>
        <w:t>款下变更工作的单价；</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8</w:t>
      </w:r>
      <w:r w:rsidRPr="0025330F">
        <w:rPr>
          <w:rFonts w:hint="eastAsia"/>
          <w:sz w:val="24"/>
        </w:rPr>
        <w:t>）按照第</w:t>
      </w:r>
      <w:r w:rsidRPr="0025330F">
        <w:rPr>
          <w:sz w:val="24"/>
        </w:rPr>
        <w:t>15.6</w:t>
      </w:r>
      <w:r w:rsidRPr="0025330F">
        <w:rPr>
          <w:rFonts w:hint="eastAsia"/>
          <w:sz w:val="24"/>
        </w:rPr>
        <w:t>款决定有关暂列金额的使用；</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9</w:t>
      </w:r>
      <w:r w:rsidRPr="0025330F">
        <w:rPr>
          <w:rFonts w:hint="eastAsia"/>
          <w:sz w:val="24"/>
        </w:rPr>
        <w:t>）确定第</w:t>
      </w:r>
      <w:r w:rsidRPr="0025330F">
        <w:rPr>
          <w:sz w:val="24"/>
        </w:rPr>
        <w:t>15.8</w:t>
      </w:r>
      <w:r w:rsidRPr="0025330F">
        <w:rPr>
          <w:rFonts w:hint="eastAsia"/>
          <w:sz w:val="24"/>
        </w:rPr>
        <w:t>款下的暂估价金额；</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10</w:t>
      </w:r>
      <w:r w:rsidRPr="0025330F">
        <w:rPr>
          <w:rFonts w:hint="eastAsia"/>
          <w:sz w:val="24"/>
        </w:rPr>
        <w:t>）确定第</w:t>
      </w:r>
      <w:r w:rsidRPr="0025330F">
        <w:rPr>
          <w:sz w:val="24"/>
        </w:rPr>
        <w:t>23.1</w:t>
      </w:r>
      <w:r w:rsidRPr="0025330F">
        <w:rPr>
          <w:rFonts w:hint="eastAsia"/>
          <w:sz w:val="24"/>
        </w:rPr>
        <w:t>款下的索赔额。</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w:t>
      </w:r>
      <w:r w:rsidRPr="0025330F">
        <w:rPr>
          <w:sz w:val="24"/>
        </w:rPr>
        <w:t>3.5</w:t>
      </w:r>
      <w:r w:rsidRPr="0025330F">
        <w:rPr>
          <w:rFonts w:hint="eastAsia"/>
          <w:sz w:val="24"/>
        </w:rPr>
        <w:t>款商定或确定。</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3.5 </w:t>
      </w:r>
      <w:r w:rsidRPr="0025330F">
        <w:rPr>
          <w:rFonts w:ascii="黑体" w:eastAsia="黑体" w:cs="黑体" w:hint="eastAsia"/>
          <w:kern w:val="0"/>
          <w:sz w:val="24"/>
        </w:rPr>
        <w:t>商定或确定</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第</w:t>
      </w:r>
      <w:r w:rsidRPr="0025330F">
        <w:rPr>
          <w:sz w:val="24"/>
        </w:rPr>
        <w:t>3.5.1</w:t>
      </w:r>
      <w:r w:rsidRPr="0025330F">
        <w:rPr>
          <w:rFonts w:hint="eastAsia"/>
          <w:sz w:val="24"/>
        </w:rPr>
        <w:t>项补充：</w:t>
      </w:r>
      <w:r w:rsidRPr="0025330F">
        <w:rPr>
          <w:sz w:val="24"/>
        </w:rPr>
        <w:t xml:space="preserve"> </w:t>
      </w:r>
    </w:p>
    <w:p w:rsidR="00C67F92" w:rsidRPr="0025330F" w:rsidRDefault="005A7A59">
      <w:pPr>
        <w:adjustRightInd w:val="0"/>
        <w:snapToGrid w:val="0"/>
        <w:spacing w:line="400" w:lineRule="exact"/>
        <w:ind w:firstLineChars="200" w:firstLine="480"/>
        <w:rPr>
          <w:rFonts w:ascii="宋体" w:cs="宋体"/>
          <w:kern w:val="0"/>
          <w:sz w:val="23"/>
          <w:szCs w:val="23"/>
        </w:rPr>
      </w:pPr>
      <w:r w:rsidRPr="0025330F">
        <w:rPr>
          <w:rFonts w:hint="eastAsia"/>
          <w:sz w:val="24"/>
        </w:rPr>
        <w:t>如果这项商定或确定导致费用增加和（或）工期延长，或者涉及确定变更工程的价格，则总监理工程师在发出通知前，应征得发包人的同意。</w:t>
      </w:r>
      <w:r w:rsidRPr="0025330F">
        <w:rPr>
          <w:rFonts w:ascii="宋体" w:cs="宋体"/>
          <w:kern w:val="0"/>
          <w:sz w:val="23"/>
          <w:szCs w:val="23"/>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4. </w:t>
      </w:r>
      <w:r w:rsidRPr="0025330F">
        <w:rPr>
          <w:rFonts w:ascii="黑体" w:eastAsia="黑体" w:cs="黑体" w:hint="eastAsia"/>
          <w:kern w:val="0"/>
          <w:sz w:val="24"/>
        </w:rPr>
        <w:t>承包人</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4.1 </w:t>
      </w:r>
      <w:r w:rsidRPr="0025330F">
        <w:rPr>
          <w:rFonts w:ascii="黑体" w:eastAsia="黑体" w:cs="黑体" w:hint="eastAsia"/>
          <w:kern w:val="0"/>
          <w:sz w:val="24"/>
        </w:rPr>
        <w:t>承包人的一般义务</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4.1.9 </w:t>
      </w:r>
      <w:r w:rsidRPr="0025330F">
        <w:rPr>
          <w:rFonts w:ascii="黑体" w:eastAsia="黑体" w:cs="黑体" w:hint="eastAsia"/>
          <w:kern w:val="0"/>
          <w:sz w:val="24"/>
        </w:rPr>
        <w:t>工程的维护和照管</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1</w:t>
      </w:r>
      <w:r w:rsidRPr="0025330F">
        <w:rPr>
          <w:rFonts w:hint="eastAsia"/>
          <w:sz w:val="24"/>
        </w:rPr>
        <w:t>）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2</w:t>
      </w:r>
      <w:r w:rsidRPr="0025330F">
        <w:rPr>
          <w:rFonts w:hint="eastAsia"/>
          <w:sz w:val="24"/>
        </w:rPr>
        <w:t>）在承包人负责照管与维护期间，如果本工程或材料、设备等发生损失或损害，除不可抗力原因之外，承包人均应自费弥补，并达到合同要求。承包人还应对按第</w:t>
      </w:r>
      <w:r w:rsidRPr="0025330F">
        <w:rPr>
          <w:sz w:val="24"/>
        </w:rPr>
        <w:t>19</w:t>
      </w:r>
      <w:r w:rsidRPr="0025330F">
        <w:rPr>
          <w:rFonts w:hint="eastAsia"/>
          <w:sz w:val="24"/>
        </w:rPr>
        <w:t>条规定而实施作业过程中由承包人造成的对工程的任何损失或损害负责。</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4.1.10 </w:t>
      </w:r>
      <w:r w:rsidRPr="0025330F">
        <w:rPr>
          <w:rFonts w:ascii="黑体" w:eastAsia="黑体" w:cs="黑体" w:hint="eastAsia"/>
          <w:kern w:val="0"/>
          <w:sz w:val="24"/>
        </w:rPr>
        <w:t>其他义务</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1</w:t>
      </w:r>
      <w:r w:rsidRPr="0025330F">
        <w:rPr>
          <w:rFonts w:hint="eastAsia"/>
          <w:sz w:val="24"/>
        </w:rPr>
        <w:t>）</w:t>
      </w:r>
      <w:r w:rsidRPr="0025330F">
        <w:rPr>
          <w:sz w:val="24"/>
        </w:rPr>
        <w:t xml:space="preserve"> </w:t>
      </w:r>
      <w:r w:rsidRPr="0025330F">
        <w:rPr>
          <w:rFonts w:hint="eastAsia"/>
          <w:sz w:val="24"/>
        </w:rPr>
        <w:t>临时占地由承包人向当地政府土地管理部门申请，并办理租用手续，承包人按有关规定直接支付其费用，发包人对此将予以协调。</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临时占地范围包括承包人驻地的办公室、食堂、宿舍、道路和机械设备停放场、材料堆放场地、弃土场、预制场、拌和场、仓库、进场临时道路、临时便道、便桥等。承包人应在</w:t>
      </w:r>
      <w:r w:rsidRPr="0025330F">
        <w:rPr>
          <w:sz w:val="24"/>
        </w:rPr>
        <w:t>“</w:t>
      </w:r>
      <w:r w:rsidRPr="0025330F">
        <w:rPr>
          <w:rFonts w:hint="eastAsia"/>
          <w:sz w:val="24"/>
        </w:rPr>
        <w:t>临时占地计划表</w:t>
      </w:r>
      <w:r w:rsidRPr="0025330F">
        <w:rPr>
          <w:sz w:val="24"/>
        </w:rPr>
        <w:t>”</w:t>
      </w:r>
      <w:r w:rsidRPr="0025330F">
        <w:rPr>
          <w:rFonts w:hint="eastAsia"/>
          <w:sz w:val="24"/>
        </w:rPr>
        <w:t>范围内按实际需要与先后次序，提出具体计划报监理人同意，并报发包人。临时占地的面积和使用期应满足工程需要，费用包括临时占地数量、时间及因此而发生的协调、租用、复耕、地面附着物（电</w:t>
      </w:r>
      <w:r w:rsidRPr="0025330F">
        <w:rPr>
          <w:rFonts w:hint="eastAsia"/>
          <w:sz w:val="24"/>
        </w:rPr>
        <w:lastRenderedPageBreak/>
        <w:t>力、电信、房屋、坟墓除外）的拆迁补偿等相关费用。除项目专用合同条款另有约定外，临时占地的租地费用实行总额包干，列入工程量清单第</w:t>
      </w:r>
      <w:r w:rsidRPr="0025330F">
        <w:rPr>
          <w:sz w:val="24"/>
        </w:rPr>
        <w:t>100</w:t>
      </w:r>
      <w:r w:rsidRPr="0025330F">
        <w:rPr>
          <w:rFonts w:hint="eastAsia"/>
          <w:sz w:val="24"/>
        </w:rPr>
        <w:t>章中由承包人按总额报价。</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2</w:t>
      </w:r>
      <w:r w:rsidRPr="0025330F">
        <w:rPr>
          <w:rFonts w:hint="eastAsia"/>
          <w:sz w:val="24"/>
        </w:rPr>
        <w:t>）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3</w:t>
      </w:r>
      <w:r w:rsidRPr="0025330F">
        <w:rPr>
          <w:rFonts w:hint="eastAsia"/>
          <w:sz w:val="24"/>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w:t>
      </w:r>
      <w:r w:rsidRPr="0025330F">
        <w:rPr>
          <w:sz w:val="24"/>
        </w:rPr>
        <w:t>“</w:t>
      </w:r>
      <w:r w:rsidRPr="0025330F">
        <w:rPr>
          <w:rFonts w:hint="eastAsia"/>
          <w:sz w:val="24"/>
        </w:rPr>
        <w:t>包工头</w:t>
      </w:r>
      <w:r w:rsidRPr="0025330F">
        <w:rPr>
          <w:sz w:val="24"/>
        </w:rPr>
        <w:t>”</w:t>
      </w:r>
      <w:r w:rsidRPr="0025330F">
        <w:rPr>
          <w:rFonts w:hint="eastAsia"/>
          <w:sz w:val="24"/>
        </w:rPr>
        <w:t>或其他不具备用工主体资格的组织和个人。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工资支付表应如实记录支付单位、支付时间、支付对象、支付数额、支付对象的身份证号和签字等信息。民工花名册和工资支付表应报监理人备查。</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4</w:t>
      </w:r>
      <w:r w:rsidRPr="0025330F">
        <w:rPr>
          <w:rFonts w:hint="eastAsia"/>
          <w:sz w:val="24"/>
        </w:rPr>
        <w:t>）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5</w:t>
      </w:r>
      <w:r w:rsidRPr="0025330F">
        <w:rPr>
          <w:rFonts w:hint="eastAsia"/>
          <w:sz w:val="24"/>
        </w:rPr>
        <w:t>）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w:t>
      </w:r>
      <w:r w:rsidRPr="0025330F">
        <w:rPr>
          <w:rFonts w:hint="eastAsia"/>
          <w:sz w:val="24"/>
        </w:rPr>
        <w:lastRenderedPageBreak/>
        <w:t>单第</w:t>
      </w:r>
      <w:r w:rsidRPr="0025330F">
        <w:rPr>
          <w:sz w:val="24"/>
        </w:rPr>
        <w:t>100</w:t>
      </w:r>
      <w:r w:rsidRPr="0025330F">
        <w:rPr>
          <w:rFonts w:hint="eastAsia"/>
          <w:sz w:val="24"/>
        </w:rPr>
        <w:t>章中。</w:t>
      </w:r>
      <w:r w:rsidRPr="0025330F">
        <w:rPr>
          <w:sz w:val="24"/>
        </w:rPr>
        <w:t xml:space="preserve"> </w:t>
      </w:r>
    </w:p>
    <w:p w:rsidR="00C67F92" w:rsidRPr="0025330F" w:rsidRDefault="005A7A59">
      <w:pPr>
        <w:adjustRightInd w:val="0"/>
        <w:snapToGrid w:val="0"/>
        <w:spacing w:line="400" w:lineRule="exact"/>
        <w:ind w:firstLineChars="200" w:firstLine="480"/>
        <w:rPr>
          <w:rFonts w:ascii="宋体" w:cs="宋体"/>
          <w:kern w:val="0"/>
          <w:sz w:val="23"/>
          <w:szCs w:val="23"/>
        </w:rPr>
      </w:pPr>
      <w:r w:rsidRPr="0025330F">
        <w:rPr>
          <w:rFonts w:hint="eastAsia"/>
          <w:sz w:val="24"/>
        </w:rPr>
        <w:t>（</w:t>
      </w:r>
      <w:r w:rsidRPr="0025330F">
        <w:rPr>
          <w:sz w:val="24"/>
        </w:rPr>
        <w:t>6</w:t>
      </w:r>
      <w:r w:rsidRPr="0025330F">
        <w:rPr>
          <w:rFonts w:hint="eastAsia"/>
          <w:sz w:val="24"/>
        </w:rPr>
        <w:t>）承包人应履行项目专用合同条款约定的其他义务。</w:t>
      </w:r>
      <w:r w:rsidRPr="0025330F">
        <w:rPr>
          <w:rFonts w:ascii="宋体" w:cs="宋体"/>
          <w:kern w:val="0"/>
          <w:sz w:val="23"/>
          <w:szCs w:val="23"/>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4.2 </w:t>
      </w:r>
      <w:r w:rsidRPr="0025330F">
        <w:rPr>
          <w:rFonts w:ascii="黑体" w:eastAsia="黑体" w:cs="黑体" w:hint="eastAsia"/>
          <w:kern w:val="0"/>
          <w:sz w:val="24"/>
        </w:rPr>
        <w:t>履约保证金</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承包人应保证其履约保证金在发包人签发交工验收证书且承包人按照合同约定缴纳质量保证金前一直有效。发包人应在收到承包人缴纳的质量保证金后</w:t>
      </w:r>
      <w:r w:rsidRPr="0025330F">
        <w:rPr>
          <w:sz w:val="24"/>
        </w:rPr>
        <w:t>28</w:t>
      </w:r>
      <w:r w:rsidRPr="0025330F">
        <w:rPr>
          <w:rFonts w:hint="eastAsia"/>
          <w:sz w:val="24"/>
        </w:rPr>
        <w:t>天内将履约保证金退还给承包人。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承包人拒绝按照本合同约定缴纳质量保证金的，发包人有权从交工付款证书中扣留相应金额作为质量保证金，或者直接将履约保证金金额用于保证承包人在缺陷责任期内履行缺陷修复义务。</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4.3 </w:t>
      </w:r>
      <w:r w:rsidRPr="0025330F">
        <w:rPr>
          <w:rFonts w:ascii="黑体" w:eastAsia="黑体" w:cs="黑体" w:hint="eastAsia"/>
          <w:kern w:val="0"/>
          <w:sz w:val="24"/>
        </w:rPr>
        <w:t>分包</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第</w:t>
      </w:r>
      <w:r w:rsidRPr="0025330F">
        <w:rPr>
          <w:sz w:val="24"/>
        </w:rPr>
        <w:t>4.3.2</w:t>
      </w:r>
      <w:r w:rsidRPr="0025330F">
        <w:rPr>
          <w:rFonts w:hint="eastAsia"/>
          <w:sz w:val="24"/>
        </w:rPr>
        <w:t>项～第</w:t>
      </w:r>
      <w:r w:rsidRPr="0025330F">
        <w:rPr>
          <w:sz w:val="24"/>
        </w:rPr>
        <w:t>4.3.4</w:t>
      </w:r>
      <w:r w:rsidRPr="0025330F">
        <w:rPr>
          <w:rFonts w:hint="eastAsia"/>
          <w:sz w:val="24"/>
        </w:rPr>
        <w:t>项细化为：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4.3.2 </w:t>
      </w:r>
      <w:r w:rsidRPr="0025330F">
        <w:rPr>
          <w:rFonts w:hint="eastAsia"/>
          <w:sz w:val="24"/>
        </w:rPr>
        <w:t>承包人不得将工程关键性工作分包给第三人。经发包人同意，承包人可将工程的其他部分或工作分包给第三人。分包包括专业分包和劳务分包。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4.3.3 </w:t>
      </w:r>
      <w:r w:rsidRPr="0025330F">
        <w:rPr>
          <w:rFonts w:hint="eastAsia"/>
          <w:sz w:val="24"/>
        </w:rPr>
        <w:t>专业分包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在工程施工过程中，承包人进行专业分包必须遵守以下规定：</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1</w:t>
      </w:r>
      <w:r w:rsidRPr="0025330F">
        <w:rPr>
          <w:rFonts w:hint="eastAsia"/>
          <w:sz w:val="24"/>
        </w:rPr>
        <w:t>）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r w:rsidRPr="0025330F">
        <w:rPr>
          <w:sz w:val="24"/>
        </w:rPr>
        <w:t xml:space="preserve"> </w:t>
      </w:r>
      <w:r w:rsidRPr="0025330F">
        <w:rPr>
          <w:rFonts w:hint="eastAsia"/>
          <w:sz w:val="24"/>
        </w:rPr>
        <w:t>公路工程标准施工招标文件</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2</w:t>
      </w:r>
      <w:r w:rsidRPr="0025330F">
        <w:rPr>
          <w:rFonts w:hint="eastAsia"/>
          <w:sz w:val="24"/>
        </w:rPr>
        <w:t>）专业分包人的资格能力（含安全生产能力）应与其分包工程的标准和规模相适应，且应当具备如下条件：</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a. </w:t>
      </w:r>
      <w:r w:rsidRPr="0025330F">
        <w:rPr>
          <w:rFonts w:hint="eastAsia"/>
          <w:sz w:val="24"/>
        </w:rPr>
        <w:t>具有经工商登记的法人资格；</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b. </w:t>
      </w:r>
      <w:r w:rsidRPr="0025330F">
        <w:rPr>
          <w:rFonts w:hint="eastAsia"/>
          <w:sz w:val="24"/>
        </w:rPr>
        <w:t>具有从事类似工程经验的管理与技术人员；</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c. </w:t>
      </w:r>
      <w:r w:rsidRPr="0025330F">
        <w:rPr>
          <w:rFonts w:hint="eastAsia"/>
          <w:sz w:val="24"/>
        </w:rPr>
        <w:t>具有（自有或租赁）分包工程所需的施工设备。</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承包人应向监理人提交专业分包人的资格能力证明材料，经监理人审查并报发包人批准后，可以将相应专业工程分包给该专业分包人。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3</w:t>
      </w:r>
      <w:r w:rsidRPr="0025330F">
        <w:rPr>
          <w:rFonts w:hint="eastAsia"/>
          <w:sz w:val="24"/>
        </w:rPr>
        <w:t>）专业分包工程不得再次分包。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4</w:t>
      </w:r>
      <w:r w:rsidRPr="0025330F">
        <w:rPr>
          <w:rFonts w:hint="eastAsia"/>
          <w:sz w:val="24"/>
        </w:rPr>
        <w:t>）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lastRenderedPageBreak/>
        <w:t>（</w:t>
      </w:r>
      <w:r w:rsidRPr="0025330F">
        <w:rPr>
          <w:sz w:val="24"/>
        </w:rPr>
        <w:t>5</w:t>
      </w:r>
      <w:r w:rsidRPr="0025330F">
        <w:rPr>
          <w:rFonts w:hint="eastAsia"/>
          <w:sz w:val="24"/>
        </w:rPr>
        <w:t>）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6</w:t>
      </w:r>
      <w:r w:rsidRPr="0025330F">
        <w:rPr>
          <w:rFonts w:hint="eastAsia"/>
          <w:sz w:val="24"/>
        </w:rPr>
        <w:t>）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7</w:t>
      </w:r>
      <w:r w:rsidRPr="0025330F">
        <w:rPr>
          <w:rFonts w:hint="eastAsia"/>
          <w:sz w:val="24"/>
        </w:rPr>
        <w:t>）专业分包人应当依据专业分包合同的约定，组织分包工程的施工，并对分包工程的质量、安全和进度等实施有效控制。专业分包人对其分包的工程向承包人负责，并就所分包的工程向发包人承担连带责任。</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8</w:t>
      </w:r>
      <w:r w:rsidRPr="0025330F">
        <w:rPr>
          <w:rFonts w:hint="eastAsia"/>
          <w:sz w:val="24"/>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违反上述规定之一者属违规分包。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4.3.4 </w:t>
      </w:r>
      <w:r w:rsidRPr="0025330F">
        <w:rPr>
          <w:rFonts w:hint="eastAsia"/>
          <w:sz w:val="24"/>
        </w:rPr>
        <w:t>劳务分包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在工程施工过程中，承包人进行劳务分包必须遵守以下规定：</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1</w:t>
      </w:r>
      <w:r w:rsidRPr="0025330F">
        <w:rPr>
          <w:rFonts w:hint="eastAsia"/>
          <w:sz w:val="24"/>
        </w:rPr>
        <w:t>）劳务分包人应具有施工劳务资质。</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2</w:t>
      </w:r>
      <w:r w:rsidRPr="0025330F">
        <w:rPr>
          <w:rFonts w:hint="eastAsia"/>
          <w:sz w:val="24"/>
        </w:rPr>
        <w:t>）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3</w:t>
      </w:r>
      <w:r w:rsidRPr="0025330F">
        <w:rPr>
          <w:rFonts w:hint="eastAsia"/>
          <w:sz w:val="24"/>
        </w:rPr>
        <w:t>）承包人雇用的劳务作业应加入到承包人的施工班组统一管理。有关施工质量、施工安全、施工进度、环境保护、技术方案、试验检测、材料保管与供应、机械设备等都必须由承包人管理与调配，不得以包代管。</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4</w:t>
      </w:r>
      <w:r w:rsidRPr="0025330F">
        <w:rPr>
          <w:rFonts w:hint="eastAsia"/>
          <w:sz w:val="24"/>
        </w:rPr>
        <w:t>）承包人应当对劳务分包人员进行安全培训和管理，劳务分包人不得将其分包的劳务作业再次分包。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违反上述规定之一者属违规分包。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本款补充第</w:t>
      </w:r>
      <w:r w:rsidRPr="0025330F">
        <w:rPr>
          <w:sz w:val="24"/>
        </w:rPr>
        <w:t>4.3.6</w:t>
      </w:r>
      <w:r w:rsidRPr="0025330F">
        <w:rPr>
          <w:rFonts w:hint="eastAsia"/>
          <w:sz w:val="24"/>
        </w:rPr>
        <w:t>项、第</w:t>
      </w:r>
      <w:r w:rsidRPr="0025330F">
        <w:rPr>
          <w:sz w:val="24"/>
        </w:rPr>
        <w:t>4.3.7</w:t>
      </w:r>
      <w:r w:rsidRPr="0025330F">
        <w:rPr>
          <w:rFonts w:hint="eastAsia"/>
          <w:sz w:val="24"/>
        </w:rPr>
        <w:t>项：</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4.3.6 </w:t>
      </w:r>
      <w:r w:rsidRPr="0025330F">
        <w:rPr>
          <w:rFonts w:hint="eastAsia"/>
          <w:sz w:val="24"/>
        </w:rPr>
        <w:t>发包人对承包人与分包人之间的法律与经济纠纷不承担任何责任和义务。</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4.3.7 </w:t>
      </w:r>
      <w:r w:rsidRPr="0025330F">
        <w:rPr>
          <w:rFonts w:hint="eastAsia"/>
          <w:sz w:val="24"/>
        </w:rPr>
        <w:t>本项目的各项分包工作均应遵守《公路工程施工分包管理办法》的有关规定。</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4.4 </w:t>
      </w:r>
      <w:r w:rsidRPr="0025330F">
        <w:rPr>
          <w:rFonts w:ascii="黑体" w:eastAsia="黑体" w:cs="黑体" w:hint="eastAsia"/>
          <w:kern w:val="0"/>
          <w:sz w:val="24"/>
        </w:rPr>
        <w:t>联合体</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lastRenderedPageBreak/>
        <w:t>本款补充第</w:t>
      </w:r>
      <w:r w:rsidRPr="0025330F">
        <w:rPr>
          <w:sz w:val="24"/>
        </w:rPr>
        <w:t>4.4.4</w:t>
      </w:r>
      <w:r w:rsidRPr="0025330F">
        <w:rPr>
          <w:rFonts w:hint="eastAsia"/>
          <w:sz w:val="24"/>
        </w:rPr>
        <w:t>项：</w:t>
      </w:r>
      <w:r w:rsidRPr="0025330F">
        <w:rPr>
          <w:sz w:val="24"/>
        </w:rPr>
        <w:t xml:space="preserve"> </w:t>
      </w:r>
    </w:p>
    <w:p w:rsidR="00C67F92" w:rsidRPr="0025330F" w:rsidRDefault="005A7A59">
      <w:pPr>
        <w:adjustRightInd w:val="0"/>
        <w:snapToGrid w:val="0"/>
        <w:spacing w:line="400" w:lineRule="exact"/>
        <w:ind w:firstLineChars="200" w:firstLine="480"/>
        <w:rPr>
          <w:rFonts w:ascii="宋体" w:cs="宋体"/>
          <w:kern w:val="0"/>
          <w:sz w:val="23"/>
          <w:szCs w:val="23"/>
        </w:rPr>
      </w:pPr>
      <w:r w:rsidRPr="0025330F">
        <w:rPr>
          <w:sz w:val="24"/>
        </w:rPr>
        <w:t>4.4.4</w:t>
      </w:r>
      <w:r w:rsidRPr="0025330F">
        <w:rPr>
          <w:rFonts w:hint="eastAsia"/>
          <w:sz w:val="24"/>
        </w:rPr>
        <w:t>未经发包人事先同意，联合体的组成与结构不得变动。</w:t>
      </w:r>
      <w:r w:rsidRPr="0025330F">
        <w:rPr>
          <w:rFonts w:ascii="宋体" w:cs="宋体"/>
          <w:kern w:val="0"/>
          <w:sz w:val="23"/>
          <w:szCs w:val="23"/>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4.6 </w:t>
      </w:r>
      <w:r w:rsidRPr="0025330F">
        <w:rPr>
          <w:rFonts w:ascii="黑体" w:eastAsia="黑体" w:cs="黑体" w:hint="eastAsia"/>
          <w:kern w:val="0"/>
          <w:sz w:val="24"/>
        </w:rPr>
        <w:t>承包人人员的管理</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第</w:t>
      </w:r>
      <w:r w:rsidRPr="0025330F">
        <w:rPr>
          <w:sz w:val="24"/>
        </w:rPr>
        <w:t>4.6.3</w:t>
      </w:r>
      <w:r w:rsidRPr="0025330F">
        <w:rPr>
          <w:rFonts w:hint="eastAsia"/>
          <w:sz w:val="24"/>
        </w:rPr>
        <w:t>项细化为：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本款补充第</w:t>
      </w:r>
      <w:r w:rsidRPr="0025330F">
        <w:rPr>
          <w:sz w:val="24"/>
        </w:rPr>
        <w:t>4.6.5</w:t>
      </w:r>
      <w:r w:rsidRPr="0025330F">
        <w:rPr>
          <w:rFonts w:hint="eastAsia"/>
          <w:sz w:val="24"/>
        </w:rPr>
        <w:t>项：</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4.6.5 </w:t>
      </w:r>
      <w:r w:rsidRPr="0025330F">
        <w:rPr>
          <w:rFonts w:hint="eastAsia"/>
          <w:sz w:val="24"/>
        </w:rPr>
        <w:t>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4.7 </w:t>
      </w:r>
      <w:r w:rsidRPr="0025330F">
        <w:rPr>
          <w:rFonts w:ascii="黑体" w:eastAsia="黑体" w:cs="黑体" w:hint="eastAsia"/>
          <w:kern w:val="0"/>
          <w:sz w:val="24"/>
        </w:rPr>
        <w:t>撤换承包人项目经理和其他人员</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承包人应对其项目经理和其他人员进行有效管理。监理人要求撤换不能胜任本公路工程</w:t>
      </w:r>
      <w:r w:rsidRPr="0025330F">
        <w:rPr>
          <w:sz w:val="24"/>
        </w:rPr>
        <w:t xml:space="preserve"> </w:t>
      </w:r>
    </w:p>
    <w:p w:rsidR="00C67F92" w:rsidRPr="0025330F" w:rsidRDefault="00C67F92">
      <w:pPr>
        <w:adjustRightInd w:val="0"/>
        <w:snapToGrid w:val="0"/>
        <w:spacing w:line="400" w:lineRule="exact"/>
        <w:ind w:firstLineChars="200" w:firstLine="480"/>
        <w:rPr>
          <w:sz w:val="24"/>
        </w:rPr>
      </w:pPr>
    </w:p>
    <w:p w:rsidR="00C67F92" w:rsidRPr="0025330F" w:rsidRDefault="005A7A59">
      <w:pPr>
        <w:adjustRightInd w:val="0"/>
        <w:snapToGrid w:val="0"/>
        <w:spacing w:line="400" w:lineRule="exact"/>
        <w:ind w:firstLineChars="200" w:firstLine="480"/>
        <w:rPr>
          <w:sz w:val="24"/>
        </w:rPr>
      </w:pPr>
      <w:r w:rsidRPr="0025330F">
        <w:rPr>
          <w:rFonts w:hint="eastAsia"/>
          <w:sz w:val="24"/>
        </w:rPr>
        <w:t>职工作、行为不端或玩忽职守的承包人项目经理和其他人员的，承包人应予以撤换，同时委派经发包人与监理人同意的新的项目经理和其他人员。</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4.9 </w:t>
      </w:r>
      <w:r w:rsidRPr="0025330F">
        <w:rPr>
          <w:rFonts w:ascii="黑体" w:eastAsia="黑体" w:cs="黑体" w:hint="eastAsia"/>
          <w:kern w:val="0"/>
          <w:sz w:val="24"/>
        </w:rPr>
        <w:t>工程价款应专款专用</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4.10 </w:t>
      </w:r>
      <w:r w:rsidRPr="0025330F">
        <w:rPr>
          <w:rFonts w:ascii="黑体" w:eastAsia="黑体" w:cs="黑体" w:hint="eastAsia"/>
          <w:kern w:val="0"/>
          <w:sz w:val="24"/>
        </w:rPr>
        <w:t>承包人现场查勘</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第</w:t>
      </w:r>
      <w:r w:rsidRPr="0025330F">
        <w:rPr>
          <w:sz w:val="24"/>
        </w:rPr>
        <w:t>4.10.1</w:t>
      </w:r>
      <w:r w:rsidRPr="0025330F">
        <w:rPr>
          <w:rFonts w:hint="eastAsia"/>
          <w:sz w:val="24"/>
        </w:rPr>
        <w:t>项细化为：</w:t>
      </w:r>
    </w:p>
    <w:p w:rsidR="00C67F92" w:rsidRPr="0025330F" w:rsidRDefault="005A7A59">
      <w:pPr>
        <w:adjustRightInd w:val="0"/>
        <w:snapToGrid w:val="0"/>
        <w:spacing w:line="400" w:lineRule="exact"/>
        <w:ind w:firstLineChars="200" w:firstLine="480"/>
        <w:rPr>
          <w:sz w:val="24"/>
        </w:rPr>
      </w:pPr>
      <w:r w:rsidRPr="0025330F">
        <w:rPr>
          <w:rFonts w:hint="eastAsia"/>
          <w:sz w:val="24"/>
        </w:rPr>
        <w:t>①</w:t>
      </w:r>
      <w:r w:rsidRPr="0025330F">
        <w:rPr>
          <w:sz w:val="24"/>
        </w:rPr>
        <w:t xml:space="preserve"> </w:t>
      </w:r>
      <w:r w:rsidRPr="0025330F">
        <w:rPr>
          <w:rFonts w:hint="eastAsia"/>
          <w:sz w:val="24"/>
        </w:rPr>
        <w:t>如果在招标阶段，招标人在图纸中直接指定了取土场和弃土场位置，且作为投标人投标报价的依据，则招标人应在项目专用合同条款中对本项规定进行调整。</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lastRenderedPageBreak/>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4.11 </w:t>
      </w:r>
      <w:r w:rsidRPr="0025330F">
        <w:rPr>
          <w:rFonts w:ascii="黑体" w:eastAsia="黑体" w:cs="黑体" w:hint="eastAsia"/>
          <w:kern w:val="0"/>
          <w:sz w:val="24"/>
        </w:rPr>
        <w:t>不利物质条件</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第</w:t>
      </w:r>
      <w:r w:rsidRPr="0025330F">
        <w:rPr>
          <w:sz w:val="24"/>
        </w:rPr>
        <w:t>4.11.2</w:t>
      </w:r>
      <w:r w:rsidRPr="0025330F">
        <w:rPr>
          <w:rFonts w:hint="eastAsia"/>
          <w:sz w:val="24"/>
        </w:rPr>
        <w:t>项细化为：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4.11.2 </w:t>
      </w:r>
      <w:r w:rsidRPr="0025330F">
        <w:rPr>
          <w:rFonts w:hint="eastAsia"/>
          <w:sz w:val="24"/>
        </w:rPr>
        <w:t>承包人遇到不可预见的不利物质条件时，应采取适应不利物质条件的合理措施继续施工，并及时通知监理人。监理人应当及时发出指示，指示构成变更的，按第</w:t>
      </w:r>
      <w:r w:rsidRPr="0025330F">
        <w:rPr>
          <w:sz w:val="24"/>
        </w:rPr>
        <w:t>15</w:t>
      </w:r>
      <w:r w:rsidRPr="0025330F">
        <w:rPr>
          <w:rFonts w:hint="eastAsia"/>
          <w:sz w:val="24"/>
        </w:rPr>
        <w:t>条约定办理。监理人没有发出指示的，承包人因采取合理措施而增加的费用和（或）工期延误，由发包人承担。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本款补充第</w:t>
      </w:r>
      <w:r w:rsidRPr="0025330F">
        <w:rPr>
          <w:sz w:val="24"/>
        </w:rPr>
        <w:t>4.11.3</w:t>
      </w:r>
      <w:r w:rsidRPr="0025330F">
        <w:rPr>
          <w:rFonts w:hint="eastAsia"/>
          <w:sz w:val="24"/>
        </w:rPr>
        <w:t>项：</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4.11.3 </w:t>
      </w:r>
      <w:r w:rsidRPr="0025330F">
        <w:rPr>
          <w:rFonts w:hint="eastAsia"/>
          <w:sz w:val="24"/>
        </w:rPr>
        <w:t>可预见的不利物质条件</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1</w:t>
      </w:r>
      <w:r w:rsidRPr="0025330F">
        <w:rPr>
          <w:rFonts w:hint="eastAsia"/>
          <w:sz w:val="24"/>
        </w:rPr>
        <w:t>）对于项目专用合同条款中已经明确指出的不利物质条件无论承包人是否有其经历和经验均视为承包人在接受合同时已预见其影响，并已在签约合同价中计入因其影响而可能发生的一切费用。</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2</w:t>
      </w:r>
      <w:r w:rsidRPr="0025330F">
        <w:rPr>
          <w:rFonts w:hint="eastAsia"/>
          <w:sz w:val="24"/>
        </w:rPr>
        <w:t>）对于项目专用合同条款未明确指出，但是在不利物质条件发生之前，监理人已经指示承包人有可能发生，但承包人未能及时采取有效措施，而导致的损失和后果均由承包人承担。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补充第</w:t>
      </w:r>
      <w:r w:rsidRPr="0025330F">
        <w:rPr>
          <w:sz w:val="24"/>
        </w:rPr>
        <w:t>4.12</w:t>
      </w:r>
      <w:r w:rsidRPr="0025330F">
        <w:rPr>
          <w:rFonts w:hint="eastAsia"/>
          <w:sz w:val="24"/>
        </w:rPr>
        <w:t>款、第</w:t>
      </w:r>
      <w:r w:rsidRPr="0025330F">
        <w:rPr>
          <w:sz w:val="24"/>
        </w:rPr>
        <w:t>4.13</w:t>
      </w:r>
      <w:r w:rsidRPr="0025330F">
        <w:rPr>
          <w:rFonts w:hint="eastAsia"/>
          <w:sz w:val="24"/>
        </w:rPr>
        <w:t>款：</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4.12 </w:t>
      </w:r>
      <w:r w:rsidRPr="0025330F">
        <w:rPr>
          <w:rFonts w:ascii="黑体" w:eastAsia="黑体" w:cs="黑体" w:hint="eastAsia"/>
          <w:kern w:val="0"/>
          <w:sz w:val="24"/>
        </w:rPr>
        <w:t>投标文件的完备性</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4.13 </w:t>
      </w:r>
      <w:r w:rsidRPr="0025330F">
        <w:rPr>
          <w:rFonts w:ascii="黑体" w:eastAsia="黑体" w:cs="黑体" w:hint="eastAsia"/>
          <w:kern w:val="0"/>
          <w:sz w:val="24"/>
        </w:rPr>
        <w:t>开展党建工作要求</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对于政府投资的国家高速公路项目，或承包人为国有控股或参股企业的，承包人应按规定在项目现场设立基层党组织。不满足上述情形的，承包人应创造条件使党员能够参加党组织生活并接受相应管理。</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5. </w:t>
      </w:r>
      <w:r w:rsidRPr="0025330F">
        <w:rPr>
          <w:rFonts w:ascii="黑体" w:eastAsia="黑体" w:cs="黑体" w:hint="eastAsia"/>
          <w:kern w:val="0"/>
          <w:sz w:val="24"/>
        </w:rPr>
        <w:t>材料和工程设备</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3"/>
          <w:szCs w:val="23"/>
        </w:rPr>
      </w:pPr>
      <w:r w:rsidRPr="0025330F">
        <w:rPr>
          <w:rFonts w:ascii="黑体" w:eastAsia="黑体" w:cs="黑体"/>
          <w:kern w:val="0"/>
          <w:sz w:val="24"/>
        </w:rPr>
        <w:t xml:space="preserve">5.2 </w:t>
      </w:r>
      <w:r w:rsidRPr="0025330F">
        <w:rPr>
          <w:rFonts w:ascii="黑体" w:eastAsia="黑体" w:cs="黑体" w:hint="eastAsia"/>
          <w:kern w:val="0"/>
          <w:sz w:val="24"/>
        </w:rPr>
        <w:t>发包人提供的材料和工程设备</w:t>
      </w:r>
      <w:r w:rsidRPr="0025330F">
        <w:rPr>
          <w:rFonts w:ascii="黑体" w:eastAsia="黑体" w:cs="黑体"/>
          <w:kern w:val="0"/>
          <w:sz w:val="23"/>
          <w:szCs w:val="23"/>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第</w:t>
      </w:r>
      <w:r w:rsidRPr="0025330F">
        <w:rPr>
          <w:sz w:val="24"/>
        </w:rPr>
        <w:t>5.2.3</w:t>
      </w:r>
      <w:r w:rsidRPr="0025330F">
        <w:rPr>
          <w:rFonts w:hint="eastAsia"/>
          <w:sz w:val="24"/>
        </w:rPr>
        <w:t>项补充：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lastRenderedPageBreak/>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6. </w:t>
      </w:r>
      <w:r w:rsidRPr="0025330F">
        <w:rPr>
          <w:rFonts w:ascii="黑体" w:eastAsia="黑体" w:cs="黑体" w:hint="eastAsia"/>
          <w:kern w:val="0"/>
          <w:sz w:val="24"/>
        </w:rPr>
        <w:t>施工设备和临时设施</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6.1 </w:t>
      </w:r>
      <w:r w:rsidRPr="0025330F">
        <w:rPr>
          <w:rFonts w:ascii="黑体" w:eastAsia="黑体" w:cs="黑体" w:hint="eastAsia"/>
          <w:kern w:val="0"/>
          <w:sz w:val="24"/>
        </w:rPr>
        <w:t>承包人提供的施工设备和临时设施</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第</w:t>
      </w:r>
      <w:r w:rsidRPr="0025330F">
        <w:rPr>
          <w:sz w:val="24"/>
        </w:rPr>
        <w:t>6.1.2</w:t>
      </w:r>
      <w:r w:rsidRPr="0025330F">
        <w:rPr>
          <w:rFonts w:hint="eastAsia"/>
          <w:sz w:val="24"/>
        </w:rPr>
        <w:t>项约定为：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承包人应自行承担修建临时设施的费用，需要临时占地的，应由承包人按第</w:t>
      </w:r>
      <w:r w:rsidRPr="0025330F">
        <w:rPr>
          <w:sz w:val="24"/>
        </w:rPr>
        <w:t>4.1.10</w:t>
      </w:r>
      <w:r w:rsidRPr="0025330F">
        <w:rPr>
          <w:rFonts w:hint="eastAsia"/>
          <w:sz w:val="24"/>
        </w:rPr>
        <w:t>项（</w:t>
      </w:r>
      <w:r w:rsidRPr="0025330F">
        <w:rPr>
          <w:sz w:val="24"/>
        </w:rPr>
        <w:t>1</w:t>
      </w:r>
      <w:r w:rsidRPr="0025330F">
        <w:rPr>
          <w:rFonts w:hint="eastAsia"/>
          <w:sz w:val="24"/>
        </w:rPr>
        <w:t>）目的规定办理。</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6.3 </w:t>
      </w:r>
      <w:r w:rsidRPr="0025330F">
        <w:rPr>
          <w:rFonts w:ascii="黑体" w:eastAsia="黑体" w:cs="黑体" w:hint="eastAsia"/>
          <w:kern w:val="0"/>
          <w:sz w:val="24"/>
        </w:rPr>
        <w:t>要求承包人增加或更换施工设备</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7. </w:t>
      </w:r>
      <w:r w:rsidRPr="0025330F">
        <w:rPr>
          <w:rFonts w:ascii="黑体" w:eastAsia="黑体" w:cs="黑体" w:hint="eastAsia"/>
          <w:kern w:val="0"/>
          <w:sz w:val="24"/>
        </w:rPr>
        <w:t>交通运输</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7.1 </w:t>
      </w:r>
      <w:r w:rsidRPr="0025330F">
        <w:rPr>
          <w:rFonts w:ascii="黑体" w:eastAsia="黑体" w:cs="黑体" w:hint="eastAsia"/>
          <w:kern w:val="0"/>
          <w:sz w:val="24"/>
        </w:rPr>
        <w:t>道路通行权和场外设施</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本款约定为：</w:t>
      </w:r>
      <w:r w:rsidRPr="0025330F">
        <w:rPr>
          <w:sz w:val="24"/>
        </w:rPr>
        <w:t xml:space="preserve"> </w:t>
      </w:r>
    </w:p>
    <w:p w:rsidR="00C67F92" w:rsidRPr="0025330F" w:rsidRDefault="005A7A59">
      <w:pPr>
        <w:adjustRightInd w:val="0"/>
        <w:snapToGrid w:val="0"/>
        <w:spacing w:line="400" w:lineRule="exact"/>
        <w:ind w:firstLineChars="200" w:firstLine="480"/>
        <w:rPr>
          <w:rFonts w:ascii="宋体" w:cs="宋体"/>
          <w:kern w:val="0"/>
          <w:sz w:val="23"/>
          <w:szCs w:val="23"/>
        </w:rPr>
      </w:pPr>
      <w:r w:rsidRPr="0025330F">
        <w:rPr>
          <w:rFonts w:hint="eastAsia"/>
          <w:sz w:val="24"/>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r w:rsidRPr="0025330F">
        <w:rPr>
          <w:rFonts w:ascii="宋体" w:cs="宋体"/>
          <w:kern w:val="0"/>
          <w:sz w:val="23"/>
          <w:szCs w:val="23"/>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8. </w:t>
      </w:r>
      <w:r w:rsidRPr="0025330F">
        <w:rPr>
          <w:rFonts w:ascii="黑体" w:eastAsia="黑体" w:cs="黑体" w:hint="eastAsia"/>
          <w:kern w:val="0"/>
          <w:sz w:val="24"/>
        </w:rPr>
        <w:t>测量放线</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8.4 </w:t>
      </w:r>
      <w:r w:rsidRPr="0025330F">
        <w:rPr>
          <w:rFonts w:ascii="黑体" w:eastAsia="黑体" w:cs="黑体" w:hint="eastAsia"/>
          <w:kern w:val="0"/>
          <w:sz w:val="24"/>
        </w:rPr>
        <w:t>监理人使用施工控制网</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本款补充：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经监理人批准，其他相关承包人也可免费使用施工控制网。</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9. </w:t>
      </w:r>
      <w:r w:rsidRPr="0025330F">
        <w:rPr>
          <w:rFonts w:ascii="黑体" w:eastAsia="黑体" w:cs="黑体" w:hint="eastAsia"/>
          <w:kern w:val="0"/>
          <w:sz w:val="24"/>
        </w:rPr>
        <w:t>施工安全、治安保卫和环境保护</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9.2 </w:t>
      </w:r>
      <w:r w:rsidRPr="0025330F">
        <w:rPr>
          <w:rFonts w:ascii="黑体" w:eastAsia="黑体" w:cs="黑体" w:hint="eastAsia"/>
          <w:kern w:val="0"/>
          <w:sz w:val="24"/>
        </w:rPr>
        <w:t>承包人的施工安全责任</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第</w:t>
      </w:r>
      <w:r w:rsidRPr="0025330F">
        <w:rPr>
          <w:sz w:val="24"/>
        </w:rPr>
        <w:t>9.2.1</w:t>
      </w:r>
      <w:r w:rsidRPr="0025330F">
        <w:rPr>
          <w:rFonts w:hint="eastAsia"/>
          <w:sz w:val="24"/>
        </w:rPr>
        <w:t>项细化为：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承包人应按合同约定履行安全职责，严格执行国家、地方政府有关施工安全管</w:t>
      </w:r>
      <w:r w:rsidRPr="0025330F">
        <w:rPr>
          <w:sz w:val="24"/>
        </w:rPr>
        <w:t xml:space="preserve"> </w:t>
      </w:r>
    </w:p>
    <w:p w:rsidR="00C67F92" w:rsidRPr="0025330F" w:rsidRDefault="00C67F92">
      <w:pPr>
        <w:adjustRightInd w:val="0"/>
        <w:snapToGrid w:val="0"/>
        <w:spacing w:line="400" w:lineRule="exact"/>
        <w:ind w:firstLineChars="200" w:firstLine="480"/>
        <w:rPr>
          <w:sz w:val="24"/>
        </w:rPr>
      </w:pPr>
    </w:p>
    <w:p w:rsidR="00C67F92" w:rsidRPr="0025330F" w:rsidRDefault="005A7A59">
      <w:pPr>
        <w:adjustRightInd w:val="0"/>
        <w:snapToGrid w:val="0"/>
        <w:spacing w:line="400" w:lineRule="exact"/>
        <w:ind w:firstLineChars="200" w:firstLine="480"/>
        <w:rPr>
          <w:sz w:val="24"/>
        </w:rPr>
      </w:pPr>
      <w:r w:rsidRPr="0025330F">
        <w:rPr>
          <w:rFonts w:hint="eastAsia"/>
          <w:sz w:val="24"/>
        </w:rPr>
        <w:t>理方面的法律、法规及规章制度，同时严格执行发包人制订的本项目安全生产管理方面的规章制度、安全检查程序及施工安全管理要求，以及监理人有关安全工作的指示。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承包人应根据本工程的实际安全施工要求，编制施工安全技术措施，并在签订合同协议书后</w:t>
      </w:r>
      <w:r w:rsidRPr="0025330F">
        <w:rPr>
          <w:sz w:val="24"/>
        </w:rPr>
        <w:t>28</w:t>
      </w:r>
      <w:r w:rsidRPr="0025330F">
        <w:rPr>
          <w:rFonts w:hint="eastAsia"/>
          <w:sz w:val="24"/>
        </w:rPr>
        <w:t>天内，报监理人和发包人批准。该施工安全技术措施包括（但</w:t>
      </w:r>
      <w:r w:rsidRPr="0025330F">
        <w:rPr>
          <w:rFonts w:hint="eastAsia"/>
          <w:sz w:val="24"/>
        </w:rPr>
        <w:lastRenderedPageBreak/>
        <w:t>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本项目需要编制专项施工方案的工程包括但不限于以下内容：</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1</w:t>
      </w:r>
      <w:r w:rsidRPr="0025330F">
        <w:rPr>
          <w:rFonts w:hint="eastAsia"/>
          <w:sz w:val="24"/>
        </w:rPr>
        <w:t>）不良地质条件下有潜在危险性的土方、石方开挖；</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2</w:t>
      </w:r>
      <w:r w:rsidRPr="0025330F">
        <w:rPr>
          <w:rFonts w:hint="eastAsia"/>
          <w:sz w:val="24"/>
        </w:rPr>
        <w:t>）滑坡和高边坡处理；</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3</w:t>
      </w:r>
      <w:r w:rsidRPr="0025330F">
        <w:rPr>
          <w:rFonts w:hint="eastAsia"/>
          <w:sz w:val="24"/>
        </w:rPr>
        <w:t>）桩基础、挡墙基础、深水基础及围堰工程；</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4</w:t>
      </w:r>
      <w:r w:rsidRPr="0025330F">
        <w:rPr>
          <w:rFonts w:hint="eastAsia"/>
          <w:sz w:val="24"/>
        </w:rPr>
        <w:t>）桥梁工程中的梁、拱、柱等构件施工等；</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5</w:t>
      </w:r>
      <w:r w:rsidRPr="0025330F">
        <w:rPr>
          <w:rFonts w:hint="eastAsia"/>
          <w:sz w:val="24"/>
        </w:rPr>
        <w:t>）隧道工程中的不良地质隧道、高瓦斯隧道等；</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6</w:t>
      </w:r>
      <w:r w:rsidRPr="0025330F">
        <w:rPr>
          <w:rFonts w:hint="eastAsia"/>
          <w:sz w:val="24"/>
        </w:rPr>
        <w:t>）水上工程中的打桩船作业、施工船作业、外海孤岛作业、边通航边施工作业等；</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7</w:t>
      </w:r>
      <w:r w:rsidRPr="0025330F">
        <w:rPr>
          <w:rFonts w:hint="eastAsia"/>
          <w:sz w:val="24"/>
        </w:rPr>
        <w:t>）水下工程中的水下焊接、混凝土浇筑、爆破工程等；</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8</w:t>
      </w:r>
      <w:r w:rsidRPr="0025330F">
        <w:rPr>
          <w:rFonts w:hint="eastAsia"/>
          <w:sz w:val="24"/>
        </w:rPr>
        <w:t>）爆破工程；</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9</w:t>
      </w:r>
      <w:r w:rsidRPr="0025330F">
        <w:rPr>
          <w:rFonts w:hint="eastAsia"/>
          <w:sz w:val="24"/>
        </w:rPr>
        <w:t>）大型临时工程中的大型支架、模板、便桥的架设与拆除；桥梁、码头的加固与拆除；</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10</w:t>
      </w:r>
      <w:r w:rsidRPr="0025330F">
        <w:rPr>
          <w:rFonts w:hint="eastAsia"/>
          <w:sz w:val="24"/>
        </w:rPr>
        <w:t>）其他危险性较大的工程。</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监理人和发包人在检查中发现有安全问题或有违反安全管理规章制度的情况时，可视为承包人违约，应按第</w:t>
      </w:r>
      <w:r w:rsidRPr="0025330F">
        <w:rPr>
          <w:sz w:val="24"/>
        </w:rPr>
        <w:t>22.1</w:t>
      </w:r>
      <w:r w:rsidRPr="0025330F">
        <w:rPr>
          <w:rFonts w:hint="eastAsia"/>
          <w:sz w:val="24"/>
        </w:rPr>
        <w:t>款的规定办理。</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第</w:t>
      </w:r>
      <w:r w:rsidRPr="0025330F">
        <w:rPr>
          <w:sz w:val="24"/>
        </w:rPr>
        <w:t>9.2.5</w:t>
      </w:r>
      <w:r w:rsidRPr="0025330F">
        <w:rPr>
          <w:rFonts w:hint="eastAsia"/>
          <w:sz w:val="24"/>
        </w:rPr>
        <w:t>项细化为：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除项目专用合同条款另有约定外，安全生产费用应为投标价（不含安全生产费及建筑工程一切险及第三者责任险的保险费）的</w:t>
      </w:r>
      <w:r w:rsidRPr="0025330F">
        <w:rPr>
          <w:sz w:val="24"/>
        </w:rPr>
        <w:t>1.5%</w:t>
      </w:r>
      <w:r w:rsidRPr="0025330F">
        <w:rPr>
          <w:rFonts w:hint="eastAsia"/>
          <w:sz w:val="24"/>
        </w:rPr>
        <w:t>（若发包人公布了最高投标限价时，按最高投标限价的</w:t>
      </w:r>
      <w:r w:rsidRPr="0025330F">
        <w:rPr>
          <w:sz w:val="24"/>
        </w:rPr>
        <w:t>1.5%</w:t>
      </w:r>
      <w:r w:rsidRPr="0025330F">
        <w:rPr>
          <w:rFonts w:hint="eastAsia"/>
          <w:sz w:val="24"/>
        </w:rPr>
        <w:t>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w:t>
      </w:r>
      <w:r w:rsidRPr="0025330F">
        <w:rPr>
          <w:sz w:val="24"/>
        </w:rPr>
        <w:t>3.5</w:t>
      </w:r>
      <w:r w:rsidRPr="0025330F">
        <w:rPr>
          <w:rFonts w:hint="eastAsia"/>
          <w:sz w:val="24"/>
        </w:rPr>
        <w:t>款商定或确定。</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本款补充第</w:t>
      </w:r>
      <w:r w:rsidRPr="0025330F">
        <w:rPr>
          <w:sz w:val="24"/>
        </w:rPr>
        <w:t>9.2.8</w:t>
      </w:r>
      <w:r w:rsidRPr="0025330F">
        <w:rPr>
          <w:rFonts w:hint="eastAsia"/>
          <w:sz w:val="24"/>
        </w:rPr>
        <w:t>项</w:t>
      </w:r>
      <w:r w:rsidRPr="0025330F">
        <w:rPr>
          <w:sz w:val="24"/>
        </w:rPr>
        <w:t>~</w:t>
      </w:r>
      <w:r w:rsidRPr="0025330F">
        <w:rPr>
          <w:rFonts w:hint="eastAsia"/>
          <w:sz w:val="24"/>
        </w:rPr>
        <w:t>第</w:t>
      </w:r>
      <w:r w:rsidRPr="0025330F">
        <w:rPr>
          <w:sz w:val="24"/>
        </w:rPr>
        <w:t>9.2.11</w:t>
      </w:r>
      <w:r w:rsidRPr="0025330F">
        <w:rPr>
          <w:rFonts w:hint="eastAsia"/>
          <w:sz w:val="24"/>
        </w:rPr>
        <w:t>项：</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9.2.8 </w:t>
      </w:r>
      <w:r w:rsidRPr="0025330F">
        <w:rPr>
          <w:rFonts w:hint="eastAsia"/>
          <w:sz w:val="24"/>
        </w:rPr>
        <w:t>承包人应充分关注和保障所有在现场工作的人员的安全，采取以下有效措施，使现场和本合同工程的实施保持有条不紊，以免使上述人员的安全受到威胁。</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1</w:t>
      </w:r>
      <w:r w:rsidRPr="0025330F">
        <w:rPr>
          <w:rFonts w:hint="eastAsia"/>
          <w:sz w:val="24"/>
        </w:rPr>
        <w:t>）按《公路水运工程安全生产监督管理办法》规定的最低数量和资质条</w:t>
      </w:r>
      <w:r w:rsidRPr="0025330F">
        <w:rPr>
          <w:rFonts w:hint="eastAsia"/>
          <w:sz w:val="24"/>
        </w:rPr>
        <w:lastRenderedPageBreak/>
        <w:t>件配备专职安全生产管理人员；</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2</w:t>
      </w:r>
      <w:r w:rsidRPr="0025330F">
        <w:rPr>
          <w:rFonts w:hint="eastAsia"/>
          <w:sz w:val="24"/>
        </w:rPr>
        <w:t>）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3</w:t>
      </w:r>
      <w:r w:rsidRPr="0025330F">
        <w:rPr>
          <w:rFonts w:hint="eastAsia"/>
          <w:sz w:val="24"/>
        </w:rPr>
        <w:t>）所有施工机具设备和高空作业设备均应定期检查，并有安全员的签字记录；</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4</w:t>
      </w:r>
      <w:r w:rsidRPr="0025330F">
        <w:rPr>
          <w:rFonts w:hint="eastAsia"/>
          <w:sz w:val="24"/>
        </w:rPr>
        <w:t>）根据本合同各单位工程的施工特点，严格执行《公路水运工程安全生产监督管理办法》《公路工程施工安全技术规范》等有关规定。</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9.2.9 </w:t>
      </w:r>
      <w:r w:rsidRPr="0025330F">
        <w:rPr>
          <w:rFonts w:hint="eastAsia"/>
          <w:sz w:val="24"/>
        </w:rPr>
        <w:t>为了保护本合同工程免遭损坏，或为了现场附近和过往群众的安全与方便，在确有必要的时候和地方，或当监理人或有关主管部门要求时，承包人应自费提供照明、警卫、护栅、警告标志等安全防护设施。</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9.2.10 </w:t>
      </w:r>
      <w:r w:rsidRPr="0025330F">
        <w:rPr>
          <w:rFonts w:hint="eastAsia"/>
          <w:sz w:val="24"/>
        </w:rPr>
        <w:t>在通航水域施工时，承包人应与当地主管部门取得联系，设置必要的导航标志，及时发布航行通告，确保施工水域安全。</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9.2.11 </w:t>
      </w:r>
      <w:r w:rsidRPr="0025330F">
        <w:rPr>
          <w:rFonts w:hint="eastAsia"/>
          <w:sz w:val="24"/>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9.4 </w:t>
      </w:r>
      <w:r w:rsidRPr="0025330F">
        <w:rPr>
          <w:rFonts w:ascii="黑体" w:eastAsia="黑体" w:cs="黑体" w:hint="eastAsia"/>
          <w:kern w:val="0"/>
          <w:sz w:val="24"/>
        </w:rPr>
        <w:t>环境保护</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rFonts w:ascii="宋体" w:cs="宋体"/>
          <w:kern w:val="0"/>
          <w:sz w:val="23"/>
          <w:szCs w:val="23"/>
        </w:rPr>
      </w:pPr>
      <w:r w:rsidRPr="0025330F">
        <w:rPr>
          <w:rFonts w:hint="eastAsia"/>
          <w:sz w:val="24"/>
        </w:rPr>
        <w:t>本款补充第</w:t>
      </w:r>
      <w:r w:rsidRPr="0025330F">
        <w:rPr>
          <w:sz w:val="24"/>
        </w:rPr>
        <w:t>9.4.7</w:t>
      </w:r>
      <w:r w:rsidRPr="0025330F">
        <w:rPr>
          <w:rFonts w:hint="eastAsia"/>
          <w:sz w:val="24"/>
        </w:rPr>
        <w:t>项</w:t>
      </w:r>
      <w:r w:rsidRPr="0025330F">
        <w:rPr>
          <w:sz w:val="24"/>
        </w:rPr>
        <w:t>~</w:t>
      </w:r>
      <w:r w:rsidRPr="0025330F">
        <w:rPr>
          <w:rFonts w:hint="eastAsia"/>
          <w:sz w:val="24"/>
        </w:rPr>
        <w:t>第</w:t>
      </w:r>
      <w:r w:rsidRPr="0025330F">
        <w:rPr>
          <w:sz w:val="24"/>
        </w:rPr>
        <w:t>9.4.11</w:t>
      </w:r>
      <w:r w:rsidRPr="0025330F">
        <w:rPr>
          <w:rFonts w:hint="eastAsia"/>
          <w:sz w:val="24"/>
        </w:rPr>
        <w:t>项：</w:t>
      </w:r>
      <w:r w:rsidRPr="0025330F">
        <w:rPr>
          <w:rFonts w:ascii="宋体" w:cs="宋体"/>
          <w:kern w:val="0"/>
          <w:sz w:val="23"/>
          <w:szCs w:val="23"/>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9.4.7 </w:t>
      </w:r>
      <w:r w:rsidRPr="0025330F">
        <w:rPr>
          <w:rFonts w:hint="eastAsia"/>
          <w:sz w:val="24"/>
        </w:rPr>
        <w:t>承包人应切实执行技术规范中有关环境保护方面的条款和规定。</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1</w:t>
      </w:r>
      <w:r w:rsidRPr="0025330F">
        <w:rPr>
          <w:rFonts w:hint="eastAsia"/>
          <w:sz w:val="24"/>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sidRPr="0025330F">
        <w:rPr>
          <w:sz w:val="24"/>
        </w:rPr>
        <w:t>150m</w:t>
      </w:r>
      <w:r w:rsidRPr="0025330F">
        <w:rPr>
          <w:rFonts w:hint="eastAsia"/>
          <w:sz w:val="24"/>
        </w:rPr>
        <w:t>以内的施工现场，施工时间应加以控制。</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2</w:t>
      </w:r>
      <w:r w:rsidRPr="0025330F">
        <w:rPr>
          <w:rFonts w:hint="eastAsia"/>
          <w:sz w:val="24"/>
        </w:rPr>
        <w:t>）对于公路施工中粉尘污染的主要污染源</w:t>
      </w:r>
      <w:r w:rsidRPr="0025330F">
        <w:rPr>
          <w:sz w:val="24"/>
        </w:rPr>
        <w:t>――</w:t>
      </w:r>
      <w:r w:rsidRPr="0025330F">
        <w:rPr>
          <w:rFonts w:hint="eastAsia"/>
          <w:sz w:val="24"/>
        </w:rPr>
        <w:t>灰土拌和、施工车辆和筑路机械运行及运输产生的扬尘，应采取有效措施减轻其对施工现场的大气污染，保护人民健康，如：</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a. </w:t>
      </w:r>
      <w:r w:rsidRPr="0025330F">
        <w:rPr>
          <w:rFonts w:hint="eastAsia"/>
          <w:sz w:val="24"/>
        </w:rPr>
        <w:t>拌和设备应有较好的密封，或有防尘设备。</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b. </w:t>
      </w:r>
      <w:r w:rsidRPr="0025330F">
        <w:rPr>
          <w:rFonts w:hint="eastAsia"/>
          <w:sz w:val="24"/>
        </w:rPr>
        <w:t>施工通道、沥青混凝土拌和站及灰土拌和站应经常进行洒水降尘。</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c. </w:t>
      </w:r>
      <w:r w:rsidRPr="0025330F">
        <w:rPr>
          <w:rFonts w:hint="eastAsia"/>
          <w:sz w:val="24"/>
        </w:rPr>
        <w:t>路面施工应注意保持水分，以免扬尘。</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d. </w:t>
      </w:r>
      <w:r w:rsidRPr="0025330F">
        <w:rPr>
          <w:rFonts w:hint="eastAsia"/>
          <w:sz w:val="24"/>
        </w:rPr>
        <w:t>隧道出渣和桥梁钻孔灌注桩施工时排出的泥浆要进行妥善处理，严禁向</w:t>
      </w:r>
      <w:r w:rsidRPr="0025330F">
        <w:rPr>
          <w:rFonts w:hint="eastAsia"/>
          <w:sz w:val="24"/>
        </w:rPr>
        <w:lastRenderedPageBreak/>
        <w:t>河流或农田排放。</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3</w:t>
      </w:r>
      <w:r w:rsidRPr="0025330F">
        <w:rPr>
          <w:rFonts w:hint="eastAsia"/>
          <w:sz w:val="24"/>
        </w:rPr>
        <w:t>）采取可靠措施保证原有交通的正常通行，维持沿线村镇的居民饮水、农田灌溉、生产生活用电及通信等管线的正常使用。</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9.4.8 </w:t>
      </w:r>
      <w:r w:rsidRPr="0025330F">
        <w:rPr>
          <w:rFonts w:hint="eastAsia"/>
          <w:sz w:val="24"/>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9.4.9</w:t>
      </w:r>
      <w:r w:rsidRPr="0025330F">
        <w:rPr>
          <w:rFonts w:hint="eastAsia"/>
          <w:sz w:val="24"/>
        </w:rPr>
        <w:t>在施工期间，承包人应随时保持现场整洁，施工设备和材料、工程设备应整齐妥善存放和储存，废料与垃圾及不再需要的临时设施应及时从现场清除、拆除并运走。</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9.4.10 </w:t>
      </w:r>
      <w:r w:rsidRPr="0025330F">
        <w:rPr>
          <w:rFonts w:hint="eastAsia"/>
          <w:sz w:val="24"/>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9.4.11 </w:t>
      </w:r>
      <w:r w:rsidRPr="0025330F">
        <w:rPr>
          <w:rFonts w:hint="eastAsia"/>
          <w:sz w:val="24"/>
        </w:rPr>
        <w:t>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10. </w:t>
      </w:r>
      <w:r w:rsidRPr="0025330F">
        <w:rPr>
          <w:rFonts w:ascii="黑体" w:eastAsia="黑体" w:cs="黑体" w:hint="eastAsia"/>
          <w:kern w:val="0"/>
          <w:sz w:val="24"/>
        </w:rPr>
        <w:t>进度计划</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10.1 </w:t>
      </w:r>
      <w:r w:rsidRPr="0025330F">
        <w:rPr>
          <w:rFonts w:ascii="黑体" w:eastAsia="黑体" w:cs="黑体" w:hint="eastAsia"/>
          <w:kern w:val="0"/>
          <w:sz w:val="24"/>
        </w:rPr>
        <w:t>合同进度计划</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本款补充：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承包人编制施工方案说明的内容见项目专用合同条款。</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承包人向监理人报送施工进度计划和施工方案说明的期限：签订合同协议书后</w:t>
      </w:r>
    </w:p>
    <w:p w:rsidR="00C67F92" w:rsidRPr="0025330F" w:rsidRDefault="005A7A59">
      <w:pPr>
        <w:adjustRightInd w:val="0"/>
        <w:snapToGrid w:val="0"/>
        <w:spacing w:line="400" w:lineRule="exact"/>
        <w:ind w:firstLineChars="200" w:firstLine="480"/>
        <w:rPr>
          <w:sz w:val="24"/>
        </w:rPr>
      </w:pPr>
      <w:r w:rsidRPr="0025330F">
        <w:rPr>
          <w:sz w:val="24"/>
        </w:rPr>
        <w:t>28</w:t>
      </w:r>
      <w:r w:rsidRPr="0025330F">
        <w:rPr>
          <w:rFonts w:hint="eastAsia"/>
          <w:sz w:val="24"/>
        </w:rPr>
        <w:t>天之内。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监理人应在</w:t>
      </w:r>
      <w:r w:rsidRPr="0025330F">
        <w:rPr>
          <w:sz w:val="24"/>
        </w:rPr>
        <w:t>14</w:t>
      </w:r>
      <w:r w:rsidRPr="0025330F">
        <w:rPr>
          <w:rFonts w:hint="eastAsia"/>
          <w:sz w:val="24"/>
        </w:rPr>
        <w:t>天内对承包人施工进度计划和施工方案说明予以批复或提出修改意见。</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合同进度计划应按照关键线路网络图和主要工作横道图两种形式分别编绘，并应包括每月预计完成的工作量和形象进度。</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10.2 </w:t>
      </w:r>
      <w:r w:rsidRPr="0025330F">
        <w:rPr>
          <w:rFonts w:ascii="黑体" w:eastAsia="黑体" w:cs="黑体" w:hint="eastAsia"/>
          <w:kern w:val="0"/>
          <w:sz w:val="24"/>
        </w:rPr>
        <w:t>合同进度计划的修订</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lastRenderedPageBreak/>
        <w:t>本款补充：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承包人提交合同进度计划修订申请报告，并附有关措施和相关资料的期限：实际进度发生滞后的当月</w:t>
      </w:r>
      <w:r w:rsidRPr="0025330F">
        <w:rPr>
          <w:sz w:val="24"/>
        </w:rPr>
        <w:t>25</w:t>
      </w:r>
      <w:r w:rsidRPr="0025330F">
        <w:rPr>
          <w:rFonts w:hint="eastAsia"/>
          <w:sz w:val="24"/>
        </w:rPr>
        <w:t>日前。</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监理人批复修订合同进度计划的期限：收到修订合同进度计划后</w:t>
      </w:r>
      <w:r w:rsidRPr="0025330F">
        <w:rPr>
          <w:sz w:val="24"/>
        </w:rPr>
        <w:t>14</w:t>
      </w:r>
      <w:r w:rsidRPr="0025330F">
        <w:rPr>
          <w:rFonts w:hint="eastAsia"/>
          <w:sz w:val="24"/>
        </w:rPr>
        <w:t>天内。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本条补充第</w:t>
      </w:r>
      <w:r w:rsidRPr="0025330F">
        <w:rPr>
          <w:sz w:val="24"/>
        </w:rPr>
        <w:t>10.3</w:t>
      </w:r>
      <w:r w:rsidRPr="0025330F">
        <w:rPr>
          <w:rFonts w:hint="eastAsia"/>
          <w:sz w:val="24"/>
        </w:rPr>
        <w:t>款、第</w:t>
      </w:r>
      <w:r w:rsidRPr="0025330F">
        <w:rPr>
          <w:sz w:val="24"/>
        </w:rPr>
        <w:t>10.4</w:t>
      </w:r>
      <w:r w:rsidRPr="0025330F">
        <w:rPr>
          <w:rFonts w:hint="eastAsia"/>
          <w:sz w:val="24"/>
        </w:rPr>
        <w:t>款：</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10.3 </w:t>
      </w:r>
      <w:r w:rsidRPr="0025330F">
        <w:rPr>
          <w:rFonts w:ascii="黑体" w:eastAsia="黑体" w:cs="黑体" w:hint="eastAsia"/>
          <w:kern w:val="0"/>
          <w:sz w:val="24"/>
        </w:rPr>
        <w:t>年度施工计划</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承包人应在每年</w:t>
      </w:r>
      <w:r w:rsidRPr="0025330F">
        <w:rPr>
          <w:sz w:val="24"/>
        </w:rPr>
        <w:t>11</w:t>
      </w:r>
      <w:r w:rsidRPr="0025330F">
        <w:rPr>
          <w:rFonts w:hint="eastAsia"/>
          <w:sz w:val="24"/>
        </w:rPr>
        <w:t>月底前，根据已同意的合同进度计划或其修订的计划，向监理人提交</w:t>
      </w:r>
      <w:r w:rsidRPr="0025330F">
        <w:rPr>
          <w:sz w:val="24"/>
        </w:rPr>
        <w:t>2</w:t>
      </w:r>
      <w:r w:rsidRPr="0025330F">
        <w:rPr>
          <w:rFonts w:hint="eastAsia"/>
          <w:sz w:val="24"/>
        </w:rPr>
        <w:t>份格式和内容符合监理人合理规定的下一年度的施工计划，以供审查。该计划应包括本年度估计完成的和下一年度预计完成的分项工程数量和工作量，以及为实施此计划将采取的措施。</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10.4 </w:t>
      </w:r>
      <w:r w:rsidRPr="0025330F">
        <w:rPr>
          <w:rFonts w:ascii="黑体" w:eastAsia="黑体" w:cs="黑体" w:hint="eastAsia"/>
          <w:kern w:val="0"/>
          <w:sz w:val="24"/>
        </w:rPr>
        <w:t>合同用款计划</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承包人应在签订本合同协议书后</w:t>
      </w:r>
      <w:r w:rsidRPr="0025330F">
        <w:rPr>
          <w:sz w:val="24"/>
        </w:rPr>
        <w:t>28</w:t>
      </w:r>
      <w:r w:rsidRPr="0025330F">
        <w:rPr>
          <w:rFonts w:hint="eastAsia"/>
          <w:sz w:val="24"/>
        </w:rPr>
        <w:t>天之内，按招标文件中规定的格式，向监理人提交</w:t>
      </w:r>
      <w:r w:rsidRPr="0025330F">
        <w:rPr>
          <w:sz w:val="24"/>
        </w:rPr>
        <w:t>2</w:t>
      </w:r>
      <w:r w:rsidRPr="0025330F">
        <w:rPr>
          <w:rFonts w:hint="eastAsia"/>
          <w:sz w:val="24"/>
        </w:rPr>
        <w:t>份按合同规定承包人有权得到支付的详细的季度合同用款计划，以备监理人查阅。如果监理人提出要求，承包人还应按季度提交修订的合同用款计划。</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11. </w:t>
      </w:r>
      <w:r w:rsidRPr="0025330F">
        <w:rPr>
          <w:rFonts w:ascii="黑体" w:eastAsia="黑体" w:cs="黑体" w:hint="eastAsia"/>
          <w:kern w:val="0"/>
          <w:sz w:val="24"/>
        </w:rPr>
        <w:t>开工和交工</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11.1 </w:t>
      </w:r>
      <w:r w:rsidRPr="0025330F">
        <w:rPr>
          <w:rFonts w:ascii="黑体" w:eastAsia="黑体" w:cs="黑体" w:hint="eastAsia"/>
          <w:kern w:val="0"/>
          <w:sz w:val="24"/>
        </w:rPr>
        <w:t>开工</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第</w:t>
      </w:r>
      <w:r w:rsidRPr="0025330F">
        <w:rPr>
          <w:sz w:val="24"/>
        </w:rPr>
        <w:t>11.1.2</w:t>
      </w:r>
      <w:r w:rsidRPr="0025330F">
        <w:rPr>
          <w:rFonts w:hint="eastAsia"/>
          <w:sz w:val="24"/>
        </w:rPr>
        <w:t>项补充：</w:t>
      </w:r>
      <w:r w:rsidRPr="0025330F">
        <w:rPr>
          <w:sz w:val="24"/>
        </w:rPr>
        <w:t xml:space="preserve"> </w:t>
      </w:r>
    </w:p>
    <w:p w:rsidR="00C67F92" w:rsidRPr="0025330F" w:rsidRDefault="005A7A59">
      <w:pPr>
        <w:adjustRightInd w:val="0"/>
        <w:snapToGrid w:val="0"/>
        <w:spacing w:line="400" w:lineRule="exact"/>
        <w:ind w:firstLineChars="200" w:firstLine="480"/>
        <w:rPr>
          <w:kern w:val="0"/>
          <w:sz w:val="24"/>
        </w:rPr>
      </w:pPr>
      <w:r w:rsidRPr="0025330F">
        <w:rPr>
          <w:rFonts w:hint="eastAsia"/>
          <w:sz w:val="24"/>
        </w:rPr>
        <w:t>承包人应在分部工程开工前</w:t>
      </w:r>
      <w:r w:rsidRPr="0025330F">
        <w:rPr>
          <w:sz w:val="24"/>
        </w:rPr>
        <w:t>14</w:t>
      </w:r>
      <w:r w:rsidRPr="0025330F">
        <w:rPr>
          <w:rFonts w:hint="eastAsia"/>
          <w:sz w:val="24"/>
        </w:rPr>
        <w:t>天向监理人提交分部工程开工报审表，若承包人的开工准备、工作计划和质量控制方法是可接受的且已获得批准，则经监理人书面同意，分部工程才能开工。</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11.3 </w:t>
      </w:r>
      <w:r w:rsidRPr="0025330F">
        <w:rPr>
          <w:rFonts w:ascii="黑体" w:eastAsia="黑体" w:cs="黑体" w:hint="eastAsia"/>
          <w:kern w:val="0"/>
          <w:sz w:val="24"/>
        </w:rPr>
        <w:t>发包人的工期延误</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本款补充：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即使由于上述原因造成工期延误，如果受影响的工程并非处在工程施工进度网络计划的关键线路上，则承包人无权要求延长总工期。</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11.4</w:t>
      </w:r>
      <w:r w:rsidRPr="0025330F">
        <w:rPr>
          <w:rFonts w:ascii="黑体" w:eastAsia="黑体" w:cs="黑体" w:hint="eastAsia"/>
          <w:kern w:val="0"/>
          <w:sz w:val="24"/>
        </w:rPr>
        <w:t>异常恶劣的气候条件</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本款补充：</w:t>
      </w:r>
      <w:r w:rsidRPr="0025330F">
        <w:rPr>
          <w:sz w:val="24"/>
        </w:rPr>
        <w:t xml:space="preserve"> </w:t>
      </w:r>
    </w:p>
    <w:p w:rsidR="00C67F92" w:rsidRPr="0025330F" w:rsidRDefault="005A7A59">
      <w:pPr>
        <w:adjustRightInd w:val="0"/>
        <w:snapToGrid w:val="0"/>
        <w:spacing w:line="400" w:lineRule="exact"/>
        <w:ind w:firstLineChars="200" w:firstLine="480"/>
        <w:rPr>
          <w:rFonts w:ascii="宋体" w:cs="宋体"/>
          <w:kern w:val="0"/>
          <w:sz w:val="23"/>
          <w:szCs w:val="23"/>
        </w:rPr>
      </w:pPr>
      <w:r w:rsidRPr="0025330F">
        <w:rPr>
          <w:rFonts w:hint="eastAsia"/>
          <w:sz w:val="24"/>
        </w:rPr>
        <w:t>异常气候是指项目所在地</w:t>
      </w:r>
      <w:r w:rsidRPr="0025330F">
        <w:rPr>
          <w:sz w:val="24"/>
        </w:rPr>
        <w:t>30</w:t>
      </w:r>
      <w:r w:rsidRPr="0025330F">
        <w:rPr>
          <w:rFonts w:hint="eastAsia"/>
          <w:sz w:val="24"/>
        </w:rPr>
        <w:t>年以上一遇的罕见气候现象（包括温度、降水、降雪、风等）。异常恶劣的气候条件在项目专用合同条款中作具体约定。</w:t>
      </w:r>
      <w:r w:rsidRPr="0025330F">
        <w:rPr>
          <w:rFonts w:ascii="宋体" w:cs="宋体"/>
          <w:kern w:val="0"/>
          <w:sz w:val="23"/>
          <w:szCs w:val="23"/>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11.5 </w:t>
      </w:r>
      <w:r w:rsidRPr="0025330F">
        <w:rPr>
          <w:rFonts w:ascii="黑体" w:eastAsia="黑体" w:cs="黑体" w:hint="eastAsia"/>
          <w:kern w:val="0"/>
          <w:sz w:val="24"/>
        </w:rPr>
        <w:t>承包人的工期延误</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1</w:t>
      </w:r>
      <w:r w:rsidRPr="0025330F">
        <w:rPr>
          <w:rFonts w:hint="eastAsia"/>
          <w:sz w:val="24"/>
        </w:rPr>
        <w:t>）承包人应严格执行监理人批准的合同进度计划，对工作量计划和形象进度计划分别控制。除第</w:t>
      </w:r>
      <w:r w:rsidRPr="0025330F">
        <w:rPr>
          <w:sz w:val="24"/>
        </w:rPr>
        <w:t>11.3</w:t>
      </w:r>
      <w:r w:rsidRPr="0025330F">
        <w:rPr>
          <w:rFonts w:hint="eastAsia"/>
          <w:sz w:val="24"/>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w:t>
      </w:r>
      <w:r w:rsidRPr="0025330F">
        <w:rPr>
          <w:rFonts w:hint="eastAsia"/>
          <w:sz w:val="24"/>
        </w:rPr>
        <w:lastRenderedPageBreak/>
        <w:t>期内交工。承包人应采取措施加快进度，并承担加快进度所增加的费用。</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2</w:t>
      </w:r>
      <w:r w:rsidRPr="0025330F">
        <w:rPr>
          <w:rFonts w:hint="eastAsia"/>
          <w:sz w:val="24"/>
        </w:rPr>
        <w:t>）如果承包人在接到监理人通知后的</w:t>
      </w:r>
      <w:r w:rsidRPr="0025330F">
        <w:rPr>
          <w:sz w:val="24"/>
        </w:rPr>
        <w:t>14</w:t>
      </w:r>
      <w:r w:rsidRPr="0025330F">
        <w:rPr>
          <w:rFonts w:hint="eastAsia"/>
          <w:sz w:val="24"/>
        </w:rPr>
        <w:t>天内，未能采取加快工程进度的措施，致使实际工程进度进一步滞后，或承包人虽采取了一些措施，仍无法按预计工期交工时，监理人应立即通知发包人。发包人在向承包人发出书面警告通知</w:t>
      </w:r>
      <w:r w:rsidRPr="0025330F">
        <w:rPr>
          <w:sz w:val="24"/>
        </w:rPr>
        <w:t>14</w:t>
      </w:r>
      <w:r w:rsidRPr="0025330F">
        <w:rPr>
          <w:rFonts w:hint="eastAsia"/>
          <w:sz w:val="24"/>
        </w:rPr>
        <w:t>天后，发包人可按第</w:t>
      </w:r>
      <w:r w:rsidRPr="0025330F">
        <w:rPr>
          <w:sz w:val="24"/>
        </w:rPr>
        <w:t>22.1</w:t>
      </w:r>
      <w:r w:rsidRPr="0025330F">
        <w:rPr>
          <w:rFonts w:hint="eastAsia"/>
          <w:sz w:val="24"/>
        </w:rPr>
        <w:t>款终止对承包人的雇用，也可将本合同工程中的一部分工作交由其他承包人或其他分包人完成。在不解除本合同规定的承包人责任和义务的同时，承包人应承担因此所增加的一切费用。</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3</w:t>
      </w:r>
      <w:r w:rsidRPr="0025330F">
        <w:rPr>
          <w:rFonts w:hint="eastAsia"/>
          <w:sz w:val="24"/>
        </w:rPr>
        <w:t>）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4</w:t>
      </w:r>
      <w:r w:rsidRPr="0025330F">
        <w:rPr>
          <w:rFonts w:hint="eastAsia"/>
          <w:sz w:val="24"/>
        </w:rPr>
        <w:t>）承包人支付逾期交工违约金，不免除承包人完成工程及修补缺陷的义务。</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5</w:t>
      </w:r>
      <w:r w:rsidRPr="0025330F">
        <w:rPr>
          <w:rFonts w:hint="eastAsia"/>
          <w:sz w:val="24"/>
        </w:rPr>
        <w:t>）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11.6 </w:t>
      </w:r>
      <w:r w:rsidRPr="0025330F">
        <w:rPr>
          <w:rFonts w:ascii="黑体" w:eastAsia="黑体" w:cs="黑体" w:hint="eastAsia"/>
          <w:kern w:val="0"/>
          <w:sz w:val="24"/>
        </w:rPr>
        <w:t>工期提前</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本款补充：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发包人不得随意要求承包人提前交工，承包人也不得随意提出提前交工的建议。如遇特殊情况，确需将工期提前的，发包人和承包人必须采取有效措施，确保工程质量。</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本条补充第</w:t>
      </w:r>
      <w:r w:rsidRPr="0025330F">
        <w:rPr>
          <w:sz w:val="24"/>
        </w:rPr>
        <w:t>11.7</w:t>
      </w:r>
      <w:r w:rsidRPr="0025330F">
        <w:rPr>
          <w:rFonts w:hint="eastAsia"/>
          <w:sz w:val="24"/>
        </w:rPr>
        <w:t>款：</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11.7 </w:t>
      </w:r>
      <w:r w:rsidRPr="0025330F">
        <w:rPr>
          <w:rFonts w:ascii="黑体" w:eastAsia="黑体" w:cs="黑体" w:hint="eastAsia"/>
          <w:kern w:val="0"/>
          <w:sz w:val="24"/>
        </w:rPr>
        <w:t>工作时间的限制</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承包人在夜间或国家规定的节假日进行永久工程的施工，应向监理人报告，以便监理人履行监理职责和义务。</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但是，为了抢救生命或保护财产，或为了工程的安全、质量而不可避免地短暂作业，则不必事先向监理人报告。但承包人应在事后立即向监理人报告。</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本款规定不适用于习惯上或施工本身要求实行连续生产的作业。</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12. </w:t>
      </w:r>
      <w:r w:rsidRPr="0025330F">
        <w:rPr>
          <w:rFonts w:ascii="黑体" w:eastAsia="黑体" w:cs="黑体" w:hint="eastAsia"/>
          <w:kern w:val="0"/>
          <w:sz w:val="24"/>
        </w:rPr>
        <w:t>暂停施工</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lastRenderedPageBreak/>
        <w:t xml:space="preserve">12.1 </w:t>
      </w:r>
      <w:r w:rsidRPr="0025330F">
        <w:rPr>
          <w:rFonts w:ascii="黑体" w:eastAsia="黑体" w:cs="黑体" w:hint="eastAsia"/>
          <w:kern w:val="0"/>
          <w:sz w:val="24"/>
        </w:rPr>
        <w:t>承包人暂停施工的责任</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本款第（</w:t>
      </w:r>
      <w:r w:rsidRPr="0025330F">
        <w:rPr>
          <w:sz w:val="24"/>
        </w:rPr>
        <w:t>5</w:t>
      </w:r>
      <w:r w:rsidRPr="0025330F">
        <w:rPr>
          <w:rFonts w:hint="eastAsia"/>
          <w:sz w:val="24"/>
        </w:rPr>
        <w:t>）项细化为：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5</w:t>
      </w:r>
      <w:r w:rsidRPr="0025330F">
        <w:rPr>
          <w:rFonts w:hint="eastAsia"/>
          <w:sz w:val="24"/>
        </w:rPr>
        <w:t>）现场气候条件导致的必要停工（第</w:t>
      </w:r>
      <w:r w:rsidRPr="0025330F">
        <w:rPr>
          <w:sz w:val="24"/>
        </w:rPr>
        <w:t>11.4</w:t>
      </w:r>
      <w:r w:rsidRPr="0025330F">
        <w:rPr>
          <w:rFonts w:hint="eastAsia"/>
          <w:sz w:val="24"/>
        </w:rPr>
        <w:t>款约定的异常恶劣的气候条件除外）；</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6</w:t>
      </w:r>
      <w:r w:rsidRPr="0025330F">
        <w:rPr>
          <w:rFonts w:hint="eastAsia"/>
          <w:sz w:val="24"/>
        </w:rPr>
        <w:t>）项目专用合同条款可能约定的由承包人承担的其他暂停施工。</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13. </w:t>
      </w:r>
      <w:r w:rsidRPr="0025330F">
        <w:rPr>
          <w:rFonts w:ascii="黑体" w:eastAsia="黑体" w:cs="黑体" w:hint="eastAsia"/>
          <w:kern w:val="0"/>
          <w:sz w:val="24"/>
        </w:rPr>
        <w:t>工程质量</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13.1 </w:t>
      </w:r>
      <w:r w:rsidRPr="0025330F">
        <w:rPr>
          <w:rFonts w:ascii="黑体" w:eastAsia="黑体" w:cs="黑体" w:hint="eastAsia"/>
          <w:kern w:val="0"/>
          <w:sz w:val="24"/>
        </w:rPr>
        <w:t>工程质量要求</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第</w:t>
      </w:r>
      <w:r w:rsidRPr="0025330F">
        <w:rPr>
          <w:sz w:val="24"/>
        </w:rPr>
        <w:t>13.1.1</w:t>
      </w:r>
      <w:r w:rsidRPr="0025330F">
        <w:rPr>
          <w:rFonts w:hint="eastAsia"/>
          <w:sz w:val="24"/>
        </w:rPr>
        <w:t>项约定为：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工程质量验收按技术规范及《公路工程质量检验评定标准》执行。</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本款补充第</w:t>
      </w:r>
      <w:r w:rsidRPr="0025330F">
        <w:rPr>
          <w:sz w:val="24"/>
        </w:rPr>
        <w:t>13.1.4</w:t>
      </w:r>
      <w:r w:rsidRPr="0025330F">
        <w:rPr>
          <w:rFonts w:hint="eastAsia"/>
          <w:sz w:val="24"/>
        </w:rPr>
        <w:t>项、第</w:t>
      </w:r>
      <w:r w:rsidRPr="0025330F">
        <w:rPr>
          <w:sz w:val="24"/>
        </w:rPr>
        <w:t>13.1.5</w:t>
      </w:r>
      <w:r w:rsidRPr="0025330F">
        <w:rPr>
          <w:rFonts w:hint="eastAsia"/>
          <w:sz w:val="24"/>
        </w:rPr>
        <w:t>项：</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13.1.4 </w:t>
      </w:r>
      <w:r w:rsidRPr="0025330F">
        <w:rPr>
          <w:rFonts w:hint="eastAsia"/>
          <w:sz w:val="24"/>
        </w:rPr>
        <w:t>发包人和承包人应严格遵守《关于严格落实公路工程质量责任制的若干意见》的相关规定，认真执行工程质量责任登记制度并按要求填写工程质量责任登记表。</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13.1.5 </w:t>
      </w:r>
      <w:r w:rsidRPr="0025330F">
        <w:rPr>
          <w:rFonts w:hint="eastAsia"/>
          <w:sz w:val="24"/>
        </w:rPr>
        <w:t>本项目严格执行质量责任追究制度。质量事故处理实行</w:t>
      </w:r>
      <w:r w:rsidRPr="0025330F">
        <w:rPr>
          <w:sz w:val="24"/>
        </w:rPr>
        <w:t>“</w:t>
      </w:r>
      <w:r w:rsidRPr="0025330F">
        <w:rPr>
          <w:rFonts w:hint="eastAsia"/>
          <w:sz w:val="24"/>
        </w:rPr>
        <w:t>四不放过</w:t>
      </w:r>
      <w:r w:rsidRPr="0025330F">
        <w:rPr>
          <w:sz w:val="24"/>
        </w:rPr>
        <w:t>”</w:t>
      </w:r>
      <w:r w:rsidRPr="0025330F">
        <w:rPr>
          <w:rFonts w:hint="eastAsia"/>
          <w:sz w:val="24"/>
        </w:rPr>
        <w:t>原则：事故原因调查不清不放过；事故责任者没有受到教育不放过；没有防范措施不放过；相关责任人没受到处理不放过。</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13.2 </w:t>
      </w:r>
      <w:r w:rsidRPr="0025330F">
        <w:rPr>
          <w:rFonts w:ascii="黑体" w:eastAsia="黑体" w:cs="黑体" w:hint="eastAsia"/>
          <w:kern w:val="0"/>
          <w:sz w:val="24"/>
        </w:rPr>
        <w:t>承包人的质量管理</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第</w:t>
      </w:r>
      <w:r w:rsidRPr="0025330F">
        <w:rPr>
          <w:sz w:val="24"/>
        </w:rPr>
        <w:t>13.2.1</w:t>
      </w:r>
      <w:r w:rsidRPr="0025330F">
        <w:rPr>
          <w:rFonts w:hint="eastAsia"/>
          <w:sz w:val="24"/>
        </w:rPr>
        <w:t>项补充：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承包人提交工程质量保证措施文件的期限：签订合同协议书后</w:t>
      </w:r>
      <w:r w:rsidRPr="0025330F">
        <w:rPr>
          <w:sz w:val="24"/>
        </w:rPr>
        <w:t>28</w:t>
      </w:r>
      <w:r w:rsidRPr="0025330F">
        <w:rPr>
          <w:rFonts w:hint="eastAsia"/>
          <w:sz w:val="24"/>
        </w:rPr>
        <w:t>天之内。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本款补充第</w:t>
      </w:r>
      <w:r w:rsidRPr="0025330F">
        <w:rPr>
          <w:sz w:val="24"/>
        </w:rPr>
        <w:t>13.2.3</w:t>
      </w:r>
      <w:r w:rsidRPr="0025330F">
        <w:rPr>
          <w:rFonts w:hint="eastAsia"/>
          <w:sz w:val="24"/>
        </w:rPr>
        <w:t>项</w:t>
      </w:r>
      <w:r w:rsidRPr="0025330F">
        <w:rPr>
          <w:sz w:val="24"/>
        </w:rPr>
        <w:t>~</w:t>
      </w:r>
      <w:r w:rsidRPr="0025330F">
        <w:rPr>
          <w:rFonts w:hint="eastAsia"/>
          <w:sz w:val="24"/>
        </w:rPr>
        <w:t>第</w:t>
      </w:r>
      <w:r w:rsidRPr="0025330F">
        <w:rPr>
          <w:sz w:val="24"/>
        </w:rPr>
        <w:t>13.2.10</w:t>
      </w:r>
      <w:r w:rsidRPr="0025330F">
        <w:rPr>
          <w:rFonts w:hint="eastAsia"/>
          <w:sz w:val="24"/>
        </w:rPr>
        <w:t>项：</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13.2.3 </w:t>
      </w:r>
      <w:r w:rsidRPr="0025330F">
        <w:rPr>
          <w:rFonts w:hint="eastAsia"/>
          <w:sz w:val="24"/>
        </w:rPr>
        <w:t>公路工程施行质量责任终身制。承包人应当书面明确相应的项目负责人和质量负责人。承包人的相关人员按照国家法律法规和有关规定在工程合理使用年限内承担相应的质量责任。</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13.2.4 </w:t>
      </w:r>
      <w:r w:rsidRPr="0025330F">
        <w:rPr>
          <w:rFonts w:hint="eastAsia"/>
          <w:sz w:val="24"/>
        </w:rPr>
        <w:t>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13.2.5 </w:t>
      </w:r>
      <w:r w:rsidRPr="0025330F">
        <w:rPr>
          <w:rFonts w:hint="eastAsia"/>
          <w:sz w:val="24"/>
        </w:rPr>
        <w:t>承包人对工程施工质量负责，应当按合同约定设立现场质量管理机构、配备工程技术人员和质量管理人员，落实工程施工质量责任制。</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13.2.6 </w:t>
      </w:r>
      <w:r w:rsidRPr="0025330F">
        <w:rPr>
          <w:rFonts w:hint="eastAsia"/>
          <w:sz w:val="24"/>
        </w:rPr>
        <w:t>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13.2.7 </w:t>
      </w:r>
      <w:r w:rsidRPr="0025330F">
        <w:rPr>
          <w:rFonts w:hint="eastAsia"/>
          <w:sz w:val="24"/>
        </w:rPr>
        <w:t>承包人应当加强施工过程质量控制，并形成完整、可追溯的施工质量</w:t>
      </w:r>
      <w:r w:rsidRPr="0025330F">
        <w:rPr>
          <w:rFonts w:hint="eastAsia"/>
          <w:sz w:val="24"/>
        </w:rPr>
        <w:lastRenderedPageBreak/>
        <w:t>管理资料，主体工程的隐蔽部位施工还应当保留影像资料。对施工中出现的质量问题或者验收不合格的工程，应当负责返工处理；对在保修范围和保修期限内发生质量问题的工程，应当履行保修义务。</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13.2.8 </w:t>
      </w:r>
      <w:r w:rsidRPr="0025330F">
        <w:rPr>
          <w:rFonts w:hint="eastAsia"/>
          <w:sz w:val="24"/>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13.2.9 </w:t>
      </w:r>
      <w:r w:rsidRPr="0025330F">
        <w:rPr>
          <w:rFonts w:hint="eastAsia"/>
          <w:sz w:val="24"/>
        </w:rPr>
        <w:t>承包人应当依法规范分包行为，并对承担的工程质量负总责，分包单位</w:t>
      </w:r>
    </w:p>
    <w:p w:rsidR="00C67F92" w:rsidRPr="0025330F" w:rsidRDefault="005A7A59">
      <w:pPr>
        <w:adjustRightInd w:val="0"/>
        <w:snapToGrid w:val="0"/>
        <w:spacing w:line="400" w:lineRule="exact"/>
        <w:ind w:firstLineChars="200" w:firstLine="480"/>
        <w:rPr>
          <w:sz w:val="24"/>
        </w:rPr>
      </w:pPr>
      <w:r w:rsidRPr="0025330F">
        <w:rPr>
          <w:rFonts w:hint="eastAsia"/>
          <w:sz w:val="24"/>
        </w:rPr>
        <w:t>对分包合同范围内的工程质量负责。</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13.2.10 </w:t>
      </w:r>
      <w:r w:rsidRPr="0025330F">
        <w:rPr>
          <w:rFonts w:hint="eastAsia"/>
          <w:sz w:val="24"/>
        </w:rPr>
        <w:t>承包人驻工程现场机构应在现场驻地和重要的分部、分项工程施工现场设置明显的工程质量责任登记表公示牌。</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13.4 </w:t>
      </w:r>
      <w:r w:rsidRPr="0025330F">
        <w:rPr>
          <w:rFonts w:ascii="黑体" w:eastAsia="黑体" w:cs="黑体" w:hint="eastAsia"/>
          <w:kern w:val="0"/>
          <w:sz w:val="24"/>
        </w:rPr>
        <w:t>监理人的质量检查</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本款补充：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监理人及其委派的检验人员，应能进入工程现场，以及材料或工程设备的制造、加工或制配的车间和场所，包括不属于承包人的车间或场所进行检查，承包人应为此提供便利和协助。</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监理人可以将材料或工程设备的检查和检验委托给一家独立的有质量检验认证资格的检验单位。该独立检验单位的检验结果应视为监理人完成的。监理人应将这种委托的通知书不少于</w:t>
      </w:r>
      <w:r w:rsidRPr="0025330F">
        <w:rPr>
          <w:sz w:val="24"/>
        </w:rPr>
        <w:t>7</w:t>
      </w:r>
      <w:r w:rsidRPr="0025330F">
        <w:rPr>
          <w:rFonts w:hint="eastAsia"/>
          <w:sz w:val="24"/>
        </w:rPr>
        <w:t>天前交给承包人。</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13.5 </w:t>
      </w:r>
      <w:r w:rsidRPr="0025330F">
        <w:rPr>
          <w:rFonts w:ascii="黑体" w:eastAsia="黑体" w:cs="黑体" w:hint="eastAsia"/>
          <w:kern w:val="0"/>
          <w:sz w:val="24"/>
        </w:rPr>
        <w:t>工程隐蔽部位覆盖前的检查</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第</w:t>
      </w:r>
      <w:r w:rsidRPr="0025330F">
        <w:rPr>
          <w:sz w:val="24"/>
        </w:rPr>
        <w:t>13.5.1</w:t>
      </w:r>
      <w:r w:rsidRPr="0025330F">
        <w:rPr>
          <w:rFonts w:hint="eastAsia"/>
          <w:sz w:val="24"/>
        </w:rPr>
        <w:t>项补充：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当监理人有指令时，承包人应对重要隐蔽工程进行拍摄或照相并应保证监理人有充分的机会对将要覆盖或掩蔽的工程进行检查和量测，特别是在基础以上的任一部分工程修筑之前，对该基础进行检查。</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13.6 </w:t>
      </w:r>
      <w:r w:rsidRPr="0025330F">
        <w:rPr>
          <w:rFonts w:ascii="黑体" w:eastAsia="黑体" w:cs="黑体" w:hint="eastAsia"/>
          <w:kern w:val="0"/>
          <w:sz w:val="24"/>
        </w:rPr>
        <w:t>清除不合格工程</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第</w:t>
      </w:r>
      <w:r w:rsidRPr="0025330F">
        <w:rPr>
          <w:sz w:val="24"/>
        </w:rPr>
        <w:t>13.6.1</w:t>
      </w:r>
      <w:r w:rsidRPr="0025330F">
        <w:rPr>
          <w:rFonts w:hint="eastAsia"/>
          <w:sz w:val="24"/>
        </w:rPr>
        <w:t>项细化为：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1</w:t>
      </w:r>
      <w:r w:rsidRPr="0025330F">
        <w:rPr>
          <w:rFonts w:hint="eastAsia"/>
          <w:sz w:val="24"/>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2</w:t>
      </w:r>
      <w:r w:rsidRPr="0025330F">
        <w:rPr>
          <w:rFonts w:hint="eastAsia"/>
          <w:sz w:val="24"/>
        </w:rPr>
        <w:t>）如果承包人未在规定时间内执行监理人的指示，发包人有权雇用他人执行，由此增加的费用和（或）工期延误由承包人承担。</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14. </w:t>
      </w:r>
      <w:r w:rsidRPr="0025330F">
        <w:rPr>
          <w:rFonts w:ascii="黑体" w:eastAsia="黑体" w:cs="黑体" w:hint="eastAsia"/>
          <w:kern w:val="0"/>
          <w:sz w:val="24"/>
        </w:rPr>
        <w:t>试验和检验</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lastRenderedPageBreak/>
        <w:t>本条补充第</w:t>
      </w:r>
      <w:r w:rsidRPr="0025330F">
        <w:rPr>
          <w:sz w:val="24"/>
        </w:rPr>
        <w:t>14.4</w:t>
      </w:r>
      <w:r w:rsidRPr="0025330F">
        <w:rPr>
          <w:rFonts w:hint="eastAsia"/>
          <w:sz w:val="24"/>
        </w:rPr>
        <w:t>款：</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14.4 </w:t>
      </w:r>
      <w:r w:rsidRPr="0025330F">
        <w:rPr>
          <w:rFonts w:ascii="黑体" w:eastAsia="黑体" w:cs="黑体" w:hint="eastAsia"/>
          <w:kern w:val="0"/>
          <w:sz w:val="24"/>
        </w:rPr>
        <w:t>试验和检验费用</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1</w:t>
      </w:r>
      <w:r w:rsidRPr="0025330F">
        <w:rPr>
          <w:rFonts w:hint="eastAsia"/>
          <w:sz w:val="24"/>
        </w:rPr>
        <w:t>）承包人应负责提供合同和技术规范规定的试验和检验所需的全部样品，并承担其费用。</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2</w:t>
      </w:r>
      <w:r w:rsidRPr="0025330F">
        <w:rPr>
          <w:rFonts w:hint="eastAsia"/>
          <w:sz w:val="24"/>
        </w:rPr>
        <w:t>）在合同中明确规定的试验和检验，包括无须在工程量清单中单独列项和已在工程量清单中单独列项的试验和检验，其试验和检验的费用由承包人承担。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3</w:t>
      </w:r>
      <w:r w:rsidRPr="0025330F">
        <w:rPr>
          <w:rFonts w:hint="eastAsia"/>
          <w:sz w:val="24"/>
        </w:rPr>
        <w:t>）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15. </w:t>
      </w:r>
      <w:r w:rsidRPr="0025330F">
        <w:rPr>
          <w:rFonts w:ascii="黑体" w:eastAsia="黑体" w:cs="黑体" w:hint="eastAsia"/>
          <w:kern w:val="0"/>
          <w:sz w:val="24"/>
        </w:rPr>
        <w:t>变更</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15.1 </w:t>
      </w:r>
      <w:r w:rsidRPr="0025330F">
        <w:rPr>
          <w:rFonts w:ascii="黑体" w:eastAsia="黑体" w:cs="黑体" w:hint="eastAsia"/>
          <w:kern w:val="0"/>
          <w:sz w:val="24"/>
        </w:rPr>
        <w:t>变更的范围和内容</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本款第（</w:t>
      </w:r>
      <w:r w:rsidRPr="0025330F">
        <w:rPr>
          <w:sz w:val="24"/>
        </w:rPr>
        <w:t>1</w:t>
      </w:r>
      <w:r w:rsidRPr="0025330F">
        <w:rPr>
          <w:rFonts w:hint="eastAsia"/>
          <w:sz w:val="24"/>
        </w:rPr>
        <w:t>）项细化为：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1</w:t>
      </w:r>
      <w:r w:rsidRPr="0025330F">
        <w:rPr>
          <w:rFonts w:hint="eastAsia"/>
          <w:sz w:val="24"/>
        </w:rPr>
        <w:t>）取消合同中任何一项工作，但被取消的工作不能转由发包人或其他人实施，由于承包人违约造成的情况除外；</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15.3 </w:t>
      </w:r>
      <w:r w:rsidRPr="0025330F">
        <w:rPr>
          <w:rFonts w:ascii="黑体" w:eastAsia="黑体" w:cs="黑体" w:hint="eastAsia"/>
          <w:kern w:val="0"/>
          <w:sz w:val="24"/>
        </w:rPr>
        <w:t>变更程序</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本款补充第</w:t>
      </w:r>
      <w:r w:rsidRPr="0025330F">
        <w:rPr>
          <w:sz w:val="24"/>
        </w:rPr>
        <w:t>15.3.4</w:t>
      </w:r>
      <w:r w:rsidRPr="0025330F">
        <w:rPr>
          <w:rFonts w:hint="eastAsia"/>
          <w:sz w:val="24"/>
        </w:rPr>
        <w:t>项：</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15.3.4 </w:t>
      </w:r>
      <w:r w:rsidRPr="0025330F">
        <w:rPr>
          <w:rFonts w:hint="eastAsia"/>
          <w:sz w:val="24"/>
        </w:rPr>
        <w:t>设计变更程序应执行《公路工程设计变更管理办法》的相关规定。</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15.4 </w:t>
      </w:r>
      <w:r w:rsidRPr="0025330F">
        <w:rPr>
          <w:rFonts w:ascii="黑体" w:eastAsia="黑体" w:cs="黑体" w:hint="eastAsia"/>
          <w:kern w:val="0"/>
          <w:sz w:val="24"/>
        </w:rPr>
        <w:t>变更的估价原则</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除项目专用合同条款另有约定外，因变更引起的价格调整按照本款约定处理。</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15.4.1 </w:t>
      </w:r>
      <w:r w:rsidRPr="0025330F">
        <w:rPr>
          <w:rFonts w:hint="eastAsia"/>
          <w:sz w:val="24"/>
        </w:rPr>
        <w:t>如果取消某项工作，则该项工作的总额价不予支付。</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15.4.2 </w:t>
      </w:r>
      <w:r w:rsidRPr="0025330F">
        <w:rPr>
          <w:rFonts w:hint="eastAsia"/>
          <w:sz w:val="24"/>
        </w:rPr>
        <w:t>已标价工程量清单中有适用于变更工作的子目的，采用该子目的单价。</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15.4.3 </w:t>
      </w:r>
      <w:r w:rsidRPr="0025330F">
        <w:rPr>
          <w:rFonts w:hint="eastAsia"/>
          <w:sz w:val="24"/>
        </w:rPr>
        <w:t>已标价工程量清单中无适用于变更工作的子目，但有类似子目的，可在合理范围内参照类似子目的单价，由监理人按第</w:t>
      </w:r>
      <w:r w:rsidRPr="0025330F">
        <w:rPr>
          <w:sz w:val="24"/>
        </w:rPr>
        <w:t>3.5</w:t>
      </w:r>
      <w:r w:rsidRPr="0025330F">
        <w:rPr>
          <w:rFonts w:hint="eastAsia"/>
          <w:sz w:val="24"/>
        </w:rPr>
        <w:t>款商定或确定变更工作的单价。</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15.4.4 </w:t>
      </w:r>
      <w:r w:rsidRPr="0025330F">
        <w:rPr>
          <w:rFonts w:hint="eastAsia"/>
          <w:sz w:val="24"/>
        </w:rPr>
        <w:t>已标价工程量清单中无适用或类似子目的单价，可在综合考虑承包人在投标时所提供的单价分析表的基础上，由监理人按第</w:t>
      </w:r>
      <w:r w:rsidRPr="0025330F">
        <w:rPr>
          <w:sz w:val="24"/>
        </w:rPr>
        <w:t>3.5</w:t>
      </w:r>
      <w:r w:rsidRPr="0025330F">
        <w:rPr>
          <w:rFonts w:hint="eastAsia"/>
          <w:sz w:val="24"/>
        </w:rPr>
        <w:t>款商定或确定变更工作的单价。</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15.4.5 </w:t>
      </w:r>
      <w:r w:rsidRPr="0025330F">
        <w:rPr>
          <w:rFonts w:hint="eastAsia"/>
          <w:sz w:val="24"/>
        </w:rPr>
        <w:t>如果本工程的变更指示是因承包人过错、承包人违反合同或承包人责任造成的，则这种违约引起的任何额外费用应由承包人承担。</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15.5 </w:t>
      </w:r>
      <w:r w:rsidRPr="0025330F">
        <w:rPr>
          <w:rFonts w:ascii="黑体" w:eastAsia="黑体" w:cs="黑体" w:hint="eastAsia"/>
          <w:kern w:val="0"/>
          <w:sz w:val="24"/>
        </w:rPr>
        <w:t>承包人的合理化建议</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第</w:t>
      </w:r>
      <w:r w:rsidRPr="0025330F">
        <w:rPr>
          <w:sz w:val="24"/>
        </w:rPr>
        <w:t>15.5.2</w:t>
      </w:r>
      <w:r w:rsidRPr="0025330F">
        <w:rPr>
          <w:rFonts w:hint="eastAsia"/>
          <w:sz w:val="24"/>
        </w:rPr>
        <w:t>项约定为：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lastRenderedPageBreak/>
        <w:t>承包人提出的合理化建议缩短了工期，发包人按第</w:t>
      </w:r>
      <w:r w:rsidRPr="0025330F">
        <w:rPr>
          <w:sz w:val="24"/>
        </w:rPr>
        <w:t>11.6</w:t>
      </w:r>
      <w:r w:rsidRPr="0025330F">
        <w:rPr>
          <w:rFonts w:hint="eastAsia"/>
          <w:sz w:val="24"/>
        </w:rPr>
        <w:t>款的规定给予奖励。</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承包人提出的合理化建议降低了合同价格或者提高了工程经济效益的，发包人按项目专用合同条款数据表中规定的金额给予奖励。</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15.6</w:t>
      </w:r>
      <w:r w:rsidRPr="0025330F">
        <w:rPr>
          <w:rFonts w:ascii="黑体" w:eastAsia="黑体" w:cs="黑体" w:hint="eastAsia"/>
          <w:kern w:val="0"/>
          <w:sz w:val="24"/>
        </w:rPr>
        <w:t>暂列金额</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15.6.1 </w:t>
      </w:r>
      <w:r w:rsidRPr="0025330F">
        <w:rPr>
          <w:rFonts w:hint="eastAsia"/>
          <w:sz w:val="24"/>
        </w:rPr>
        <w:t>暂列金额应由监理人报发包人批准后指令全部或部分地使用，或者根本不予动用。</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15.6.2 </w:t>
      </w:r>
      <w:r w:rsidRPr="0025330F">
        <w:rPr>
          <w:rFonts w:hint="eastAsia"/>
          <w:sz w:val="24"/>
        </w:rPr>
        <w:t>对于经发包人批准的每一笔暂列金额，监理人有权向承包人发出实施工程或提供材料、工程设备或服务的指令。这些指令应由承包人完成，监理人应根据第</w:t>
      </w:r>
      <w:r w:rsidRPr="0025330F">
        <w:rPr>
          <w:sz w:val="24"/>
        </w:rPr>
        <w:t>15.4</w:t>
      </w:r>
      <w:r w:rsidRPr="0025330F">
        <w:rPr>
          <w:rFonts w:hint="eastAsia"/>
          <w:sz w:val="24"/>
        </w:rPr>
        <w:t>款约定的变更估价原则和第</w:t>
      </w:r>
      <w:r w:rsidRPr="0025330F">
        <w:rPr>
          <w:sz w:val="24"/>
        </w:rPr>
        <w:t>15.7</w:t>
      </w:r>
      <w:r w:rsidRPr="0025330F">
        <w:rPr>
          <w:rFonts w:hint="eastAsia"/>
          <w:sz w:val="24"/>
        </w:rPr>
        <w:t>款的规定，对合同价格进行相应调整。</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15.6.3 </w:t>
      </w:r>
      <w:r w:rsidRPr="0025330F">
        <w:rPr>
          <w:rFonts w:hint="eastAsia"/>
          <w:sz w:val="24"/>
        </w:rPr>
        <w:t>当监理人提出要求时，承包人应提供有关暂列金额支出的所有报价单、发票、凭证和账单或收据，除非该工作是根据已标价工程量清单列明的单价或总额价进行的估价。</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16. </w:t>
      </w:r>
      <w:r w:rsidRPr="0025330F">
        <w:rPr>
          <w:rFonts w:ascii="黑体" w:eastAsia="黑体" w:cs="黑体" w:hint="eastAsia"/>
          <w:kern w:val="0"/>
          <w:sz w:val="24"/>
        </w:rPr>
        <w:t>价格调整</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16.1 </w:t>
      </w:r>
      <w:r w:rsidRPr="0025330F">
        <w:rPr>
          <w:rFonts w:ascii="黑体" w:eastAsia="黑体" w:cs="黑体" w:hint="eastAsia"/>
          <w:kern w:val="0"/>
          <w:sz w:val="24"/>
        </w:rPr>
        <w:t>物价波动引起的价格调整</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本款约定为：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1</w:t>
      </w:r>
      <w:r w:rsidRPr="0025330F">
        <w:rPr>
          <w:rFonts w:hint="eastAsia"/>
          <w:sz w:val="24"/>
        </w:rPr>
        <w:t>）除项目专用合同条款另有约定外，因物价波动引起的价格调整应按项目专用合同条款数据表的规定，按照第</w:t>
      </w:r>
      <w:r w:rsidRPr="0025330F">
        <w:rPr>
          <w:sz w:val="24"/>
        </w:rPr>
        <w:t>16.1.1</w:t>
      </w:r>
      <w:r w:rsidRPr="0025330F">
        <w:rPr>
          <w:rFonts w:hint="eastAsia"/>
          <w:sz w:val="24"/>
        </w:rPr>
        <w:t>项或第</w:t>
      </w:r>
      <w:r w:rsidRPr="0025330F">
        <w:rPr>
          <w:sz w:val="24"/>
        </w:rPr>
        <w:t>16.1.2</w:t>
      </w:r>
      <w:r w:rsidRPr="0025330F">
        <w:rPr>
          <w:rFonts w:hint="eastAsia"/>
          <w:sz w:val="24"/>
        </w:rPr>
        <w:t>项约定的原则处理；或者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2</w:t>
      </w:r>
      <w:r w:rsidRPr="0025330F">
        <w:rPr>
          <w:rFonts w:hint="eastAsia"/>
          <w:sz w:val="24"/>
        </w:rPr>
        <w:t>）在合同执行期间（包括工期拖延期间）由于人工、材料和设备价格的上涨而引起工程施工成本增加的风险由承包人自行承担，合同价格不会因此而调整。</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16.1.1 </w:t>
      </w:r>
      <w:r w:rsidRPr="0025330F">
        <w:rPr>
          <w:rFonts w:ascii="黑体" w:eastAsia="黑体" w:cs="黑体" w:hint="eastAsia"/>
          <w:kern w:val="0"/>
          <w:sz w:val="24"/>
        </w:rPr>
        <w:t>采用价格指数调整价格差额</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16.1.1.1 </w:t>
      </w:r>
      <w:r w:rsidRPr="0025330F">
        <w:rPr>
          <w:rFonts w:hint="eastAsia"/>
          <w:sz w:val="24"/>
        </w:rPr>
        <w:t>价格调整公式</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价格调整公式后增加备注如下：</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式中，</w:t>
      </w:r>
      <w:r w:rsidRPr="0025330F">
        <w:rPr>
          <w:sz w:val="24"/>
        </w:rPr>
        <w:t>A=1</w:t>
      </w:r>
      <w:r w:rsidRPr="0025330F">
        <w:rPr>
          <w:rFonts w:hint="eastAsia"/>
          <w:sz w:val="24"/>
        </w:rPr>
        <w:t>－（</w:t>
      </w:r>
      <w:r w:rsidRPr="0025330F">
        <w:rPr>
          <w:sz w:val="24"/>
        </w:rPr>
        <w:t>B1</w:t>
      </w:r>
      <w:r w:rsidRPr="0025330F">
        <w:rPr>
          <w:rFonts w:hint="eastAsia"/>
          <w:sz w:val="24"/>
        </w:rPr>
        <w:t>＋</w:t>
      </w:r>
      <w:r w:rsidRPr="0025330F">
        <w:rPr>
          <w:sz w:val="24"/>
        </w:rPr>
        <w:t>B2</w:t>
      </w:r>
      <w:r w:rsidRPr="0025330F">
        <w:rPr>
          <w:rFonts w:hint="eastAsia"/>
          <w:sz w:val="24"/>
        </w:rPr>
        <w:t>＋</w:t>
      </w:r>
      <w:r w:rsidRPr="0025330F">
        <w:rPr>
          <w:sz w:val="24"/>
        </w:rPr>
        <w:t>B3</w:t>
      </w:r>
      <w:r w:rsidRPr="0025330F">
        <w:rPr>
          <w:rFonts w:hint="eastAsia"/>
          <w:sz w:val="24"/>
        </w:rPr>
        <w:t>＋</w:t>
      </w:r>
      <w:r w:rsidRPr="0025330F">
        <w:rPr>
          <w:sz w:val="24"/>
        </w:rPr>
        <w:t>……</w:t>
      </w:r>
      <w:r w:rsidRPr="0025330F">
        <w:rPr>
          <w:rFonts w:hint="eastAsia"/>
          <w:sz w:val="24"/>
        </w:rPr>
        <w:t>＋</w:t>
      </w:r>
      <w:r w:rsidRPr="0025330F">
        <w:rPr>
          <w:sz w:val="24"/>
        </w:rPr>
        <w:t>Bn</w:t>
      </w:r>
      <w:r w:rsidRPr="0025330F">
        <w:rPr>
          <w:rFonts w:hint="eastAsia"/>
          <w:sz w:val="24"/>
        </w:rPr>
        <w:t>）。</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本目最后一段文字细化为：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在采用价格调整公式进行调价时，还应遵守以下规定：</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1</w:t>
      </w:r>
      <w:r w:rsidRPr="0025330F">
        <w:rPr>
          <w:rFonts w:hint="eastAsia"/>
          <w:sz w:val="24"/>
        </w:rPr>
        <w:t>）以上价格调整公式中的各可调因子、定值权重，以及基本价格指数及其来源由发包人在投标函附录价格指数和权重表中约定。价格指数应首先采用国家或省、</w:t>
      </w:r>
    </w:p>
    <w:p w:rsidR="00C67F92" w:rsidRPr="0025330F" w:rsidRDefault="005A7A59">
      <w:pPr>
        <w:adjustRightInd w:val="0"/>
        <w:snapToGrid w:val="0"/>
        <w:spacing w:line="400" w:lineRule="exact"/>
        <w:ind w:firstLineChars="200" w:firstLine="480"/>
        <w:rPr>
          <w:sz w:val="24"/>
        </w:rPr>
      </w:pPr>
      <w:r w:rsidRPr="0025330F">
        <w:rPr>
          <w:rFonts w:hint="eastAsia"/>
          <w:sz w:val="24"/>
        </w:rPr>
        <w:t>自治区、直辖市价格部门或统计部门提供的价格指数，缺乏上述价格指数时，可采用上述部门提供的价格代替。</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2</w:t>
      </w:r>
      <w:r w:rsidRPr="0025330F">
        <w:rPr>
          <w:rFonts w:hint="eastAsia"/>
          <w:sz w:val="24"/>
        </w:rPr>
        <w:t>）价格调整公式中的变值权重，由发包人根据项目实际情况测算确定范</w:t>
      </w:r>
      <w:r w:rsidRPr="0025330F">
        <w:rPr>
          <w:rFonts w:hint="eastAsia"/>
          <w:sz w:val="24"/>
        </w:rPr>
        <w:lastRenderedPageBreak/>
        <w:t>围，并在投标函附录价格指数和权重表中约定范围；承包人在投标时在此范围内填写各可调因子的权重，合同实施期间将按此权重进行调价。</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17. </w:t>
      </w:r>
      <w:r w:rsidRPr="0025330F">
        <w:rPr>
          <w:rFonts w:ascii="黑体" w:eastAsia="黑体" w:cs="黑体" w:hint="eastAsia"/>
          <w:kern w:val="0"/>
          <w:sz w:val="24"/>
        </w:rPr>
        <w:t>计量与支付</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17.1 </w:t>
      </w:r>
      <w:r w:rsidRPr="0025330F">
        <w:rPr>
          <w:rFonts w:ascii="黑体" w:eastAsia="黑体" w:cs="黑体" w:hint="eastAsia"/>
          <w:kern w:val="0"/>
          <w:sz w:val="24"/>
        </w:rPr>
        <w:t>计量</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17.1.2 </w:t>
      </w:r>
      <w:r w:rsidRPr="0025330F">
        <w:rPr>
          <w:rFonts w:ascii="黑体" w:eastAsia="黑体" w:cs="黑体" w:hint="eastAsia"/>
          <w:kern w:val="0"/>
          <w:sz w:val="24"/>
        </w:rPr>
        <w:t>计量方法</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本项约定为：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工程的计量应以净值为准，除非项目专用合同条款另有约定。工程量清单中各个子目的具体计量方法按本合同文件工程量清单计量规则中的规定执行。</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17.1.4 </w:t>
      </w:r>
      <w:r w:rsidRPr="0025330F">
        <w:rPr>
          <w:rFonts w:ascii="黑体" w:eastAsia="黑体" w:cs="黑体" w:hint="eastAsia"/>
          <w:kern w:val="0"/>
          <w:sz w:val="24"/>
        </w:rPr>
        <w:t>单价子目的计量</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本项补充：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7</w:t>
      </w:r>
      <w:r w:rsidRPr="0025330F">
        <w:rPr>
          <w:rFonts w:hint="eastAsia"/>
          <w:sz w:val="24"/>
        </w:rPr>
        <w:t>）承包人未在已标价工程量清单中填入单价或总额价的工程子目，将被认为其已包含在本合同的其他子目的单价和总额价中，发包人将不另行支付。</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17.1.5 </w:t>
      </w:r>
      <w:r w:rsidRPr="0025330F">
        <w:rPr>
          <w:rFonts w:ascii="黑体" w:eastAsia="黑体" w:cs="黑体" w:hint="eastAsia"/>
          <w:kern w:val="0"/>
          <w:sz w:val="24"/>
        </w:rPr>
        <w:t>总价子目的计量</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本项补充：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本项目工程量清单中要求承包人以</w:t>
      </w:r>
      <w:r w:rsidRPr="0025330F">
        <w:rPr>
          <w:sz w:val="24"/>
        </w:rPr>
        <w:t>“</w:t>
      </w:r>
      <w:r w:rsidRPr="0025330F">
        <w:rPr>
          <w:rFonts w:hint="eastAsia"/>
          <w:sz w:val="24"/>
        </w:rPr>
        <w:t>总额</w:t>
      </w:r>
      <w:r w:rsidRPr="0025330F">
        <w:rPr>
          <w:sz w:val="24"/>
        </w:rPr>
        <w:t>”</w:t>
      </w:r>
      <w:r w:rsidRPr="0025330F">
        <w:rPr>
          <w:rFonts w:hint="eastAsia"/>
          <w:sz w:val="24"/>
        </w:rPr>
        <w:t>方式报价的子目，各子目的支付原则和支付进度按项目专用合同条款的规定执行。</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17.2 </w:t>
      </w:r>
      <w:r w:rsidRPr="0025330F">
        <w:rPr>
          <w:rFonts w:ascii="黑体" w:eastAsia="黑体" w:cs="黑体" w:hint="eastAsia"/>
          <w:kern w:val="0"/>
          <w:sz w:val="24"/>
        </w:rPr>
        <w:t>预付款</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17.2.1</w:t>
      </w:r>
      <w:r w:rsidRPr="0025330F">
        <w:rPr>
          <w:rFonts w:ascii="黑体" w:eastAsia="黑体" w:cs="黑体" w:hint="eastAsia"/>
          <w:kern w:val="0"/>
          <w:sz w:val="24"/>
        </w:rPr>
        <w:t>预付款</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本项约定为：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预付款包括开工预付款和材料、设备预付款。具体额度和预付办法如下：</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1</w:t>
      </w:r>
      <w:r w:rsidRPr="0025330F">
        <w:rPr>
          <w:rFonts w:hint="eastAsia"/>
          <w:sz w:val="24"/>
        </w:rPr>
        <w:t>）开工预付款的金额在项目专用合同条款数据表中约定。在承包人签订了合同协议书且承包人承诺的主要设备进场后，监理人应在当期进度付款证书中向承包人支付开工预付款。</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承包人不得将该预付款用于与本工程无关的支出，监理人有权监督承包人对该项费用的使用，如经查实承包人滥用开工预付款，发包人有权立即向银行索赔履约保证金，并解除合同。</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2</w:t>
      </w:r>
      <w:r w:rsidRPr="0025330F">
        <w:rPr>
          <w:rFonts w:hint="eastAsia"/>
          <w:sz w:val="24"/>
        </w:rPr>
        <w:t>）材料、设备预付款按项目专用合同条款数据表中所列主要材料、设备单据</w:t>
      </w:r>
    </w:p>
    <w:p w:rsidR="00C67F92" w:rsidRPr="0025330F" w:rsidRDefault="005A7A59">
      <w:pPr>
        <w:adjustRightInd w:val="0"/>
        <w:snapToGrid w:val="0"/>
        <w:spacing w:line="400" w:lineRule="exact"/>
        <w:ind w:firstLineChars="200" w:firstLine="480"/>
        <w:rPr>
          <w:sz w:val="24"/>
        </w:rPr>
      </w:pPr>
      <w:r w:rsidRPr="0025330F">
        <w:rPr>
          <w:rFonts w:hint="eastAsia"/>
          <w:sz w:val="24"/>
        </w:rPr>
        <w:t>费用（进口的材料、设备为到岸价，国内采购的为出厂价或销售价，地方材料为堆场价）的百分比支付。其预付条件为：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a. </w:t>
      </w:r>
      <w:r w:rsidRPr="0025330F">
        <w:rPr>
          <w:rFonts w:hint="eastAsia"/>
          <w:sz w:val="24"/>
        </w:rPr>
        <w:t>材料、设备符合规范要求并经监理人认可；</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b. </w:t>
      </w:r>
      <w:r w:rsidRPr="0025330F">
        <w:rPr>
          <w:rFonts w:hint="eastAsia"/>
          <w:sz w:val="24"/>
        </w:rPr>
        <w:t>承包人已出具材料、设备费用凭证或支付单据；</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c. </w:t>
      </w:r>
      <w:r w:rsidRPr="0025330F">
        <w:rPr>
          <w:rFonts w:hint="eastAsia"/>
          <w:sz w:val="24"/>
        </w:rPr>
        <w:t>材料、设备已在现场交货，且存储良好，监理人认为材料、设备的存储方法符合要求。</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则监理人应将此项金额作为材料、设备预付款计入下一次的进度付款证书中。在预计交工前</w:t>
      </w:r>
      <w:r w:rsidRPr="0025330F">
        <w:rPr>
          <w:sz w:val="24"/>
        </w:rPr>
        <w:t>3</w:t>
      </w:r>
      <w:r w:rsidRPr="0025330F">
        <w:rPr>
          <w:rFonts w:hint="eastAsia"/>
          <w:sz w:val="24"/>
        </w:rPr>
        <w:t>个月，将不再支付材料、设备预付款。</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lastRenderedPageBreak/>
        <w:t xml:space="preserve">17.2.2 </w:t>
      </w:r>
      <w:r w:rsidRPr="0025330F">
        <w:rPr>
          <w:rFonts w:ascii="黑体" w:eastAsia="黑体" w:cs="黑体" w:hint="eastAsia"/>
          <w:kern w:val="0"/>
          <w:sz w:val="24"/>
        </w:rPr>
        <w:t>预付款保函</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承包人无须向发包人提交预付款保函。发包人向承包人支付的预付款，应按照本合同第</w:t>
      </w:r>
      <w:r w:rsidRPr="0025330F">
        <w:rPr>
          <w:sz w:val="24"/>
        </w:rPr>
        <w:t>17.2.1</w:t>
      </w:r>
      <w:r w:rsidRPr="0025330F">
        <w:rPr>
          <w:rFonts w:hint="eastAsia"/>
          <w:sz w:val="24"/>
        </w:rPr>
        <w:t>项规定使用，承包人提交的履约保证金对预付款的正常使用承担保证责任。</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17.2.3 </w:t>
      </w:r>
      <w:r w:rsidRPr="0025330F">
        <w:rPr>
          <w:rFonts w:ascii="黑体" w:eastAsia="黑体" w:cs="黑体" w:hint="eastAsia"/>
          <w:kern w:val="0"/>
          <w:sz w:val="24"/>
        </w:rPr>
        <w:t>预付款的扣回与还清</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本项约定为：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1</w:t>
      </w:r>
      <w:r w:rsidRPr="0025330F">
        <w:rPr>
          <w:rFonts w:hint="eastAsia"/>
          <w:sz w:val="24"/>
        </w:rPr>
        <w:t>）开工预付款在进度付款证书的累计金额未达到签约合同价的</w:t>
      </w:r>
      <w:r w:rsidRPr="0025330F">
        <w:rPr>
          <w:sz w:val="24"/>
        </w:rPr>
        <w:t>30%</w:t>
      </w:r>
      <w:r w:rsidRPr="0025330F">
        <w:rPr>
          <w:rFonts w:hint="eastAsia"/>
          <w:sz w:val="24"/>
        </w:rPr>
        <w:t>之前不予扣回，在达到签约合同价</w:t>
      </w:r>
      <w:r w:rsidRPr="0025330F">
        <w:rPr>
          <w:sz w:val="24"/>
        </w:rPr>
        <w:t>30%</w:t>
      </w:r>
      <w:r w:rsidRPr="0025330F">
        <w:rPr>
          <w:rFonts w:hint="eastAsia"/>
          <w:sz w:val="24"/>
        </w:rPr>
        <w:t>之后，开始按工程进度以固定比例（即每完成签约合同价的</w:t>
      </w:r>
      <w:r w:rsidRPr="0025330F">
        <w:rPr>
          <w:sz w:val="24"/>
        </w:rPr>
        <w:t>1%</w:t>
      </w:r>
      <w:r w:rsidRPr="0025330F">
        <w:rPr>
          <w:rFonts w:hint="eastAsia"/>
          <w:sz w:val="24"/>
        </w:rPr>
        <w:t>，扣回开工预付款的</w:t>
      </w:r>
      <w:r w:rsidRPr="0025330F">
        <w:rPr>
          <w:sz w:val="24"/>
        </w:rPr>
        <w:t>2%</w:t>
      </w:r>
      <w:r w:rsidRPr="0025330F">
        <w:rPr>
          <w:rFonts w:hint="eastAsia"/>
          <w:sz w:val="24"/>
        </w:rPr>
        <w:t>）分期从各月的进度付款证书中扣回，全部金额在进度付款证书的累计金额达到签约合同价的</w:t>
      </w:r>
      <w:r w:rsidRPr="0025330F">
        <w:rPr>
          <w:sz w:val="24"/>
        </w:rPr>
        <w:t>80%</w:t>
      </w:r>
      <w:r w:rsidRPr="0025330F">
        <w:rPr>
          <w:rFonts w:hint="eastAsia"/>
          <w:sz w:val="24"/>
        </w:rPr>
        <w:t>时扣完。</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2</w:t>
      </w:r>
      <w:r w:rsidRPr="0025330F">
        <w:rPr>
          <w:rFonts w:hint="eastAsia"/>
          <w:sz w:val="24"/>
        </w:rPr>
        <w:t>）当材料、设备已用于或安装在永久工程之中时，材料、设备预付款应从进度付款证书中扣回，扣回期不超过</w:t>
      </w:r>
      <w:r w:rsidRPr="0025330F">
        <w:rPr>
          <w:sz w:val="24"/>
        </w:rPr>
        <w:t>3</w:t>
      </w:r>
      <w:r w:rsidRPr="0025330F">
        <w:rPr>
          <w:rFonts w:hint="eastAsia"/>
          <w:sz w:val="24"/>
        </w:rPr>
        <w:t>个月。已经支付材料、设备预付款的材料、设备的所有权应属于发包人。</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17.3 </w:t>
      </w:r>
      <w:r w:rsidRPr="0025330F">
        <w:rPr>
          <w:rFonts w:ascii="黑体" w:eastAsia="黑体" w:cs="黑体" w:hint="eastAsia"/>
          <w:kern w:val="0"/>
          <w:sz w:val="24"/>
        </w:rPr>
        <w:t>工程进度付款</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17.3.3 </w:t>
      </w:r>
      <w:r w:rsidRPr="0025330F">
        <w:rPr>
          <w:rFonts w:ascii="黑体" w:eastAsia="黑体" w:cs="黑体" w:hint="eastAsia"/>
          <w:kern w:val="0"/>
          <w:sz w:val="24"/>
        </w:rPr>
        <w:t>进度付款证书和支付时间</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w:t>
      </w:r>
      <w:r w:rsidRPr="0025330F">
        <w:rPr>
          <w:sz w:val="24"/>
        </w:rPr>
        <w:t>1</w:t>
      </w:r>
      <w:r w:rsidRPr="0025330F">
        <w:rPr>
          <w:rFonts w:hint="eastAsia"/>
          <w:sz w:val="24"/>
        </w:rPr>
        <w:t>）目补充：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w:t>
      </w:r>
      <w:r w:rsidRPr="0025330F">
        <w:rPr>
          <w:sz w:val="24"/>
        </w:rPr>
        <w:t>2</w:t>
      </w:r>
      <w:r w:rsidRPr="0025330F">
        <w:rPr>
          <w:rFonts w:hint="eastAsia"/>
          <w:sz w:val="24"/>
        </w:rPr>
        <w:t>）目细化为：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发包人应在监理人收到进度付款申请单且承包人提交了合格的增值税专用发票后的</w:t>
      </w:r>
      <w:r w:rsidRPr="0025330F">
        <w:rPr>
          <w:sz w:val="24"/>
        </w:rPr>
        <w:t>28</w:t>
      </w:r>
      <w:r w:rsidRPr="0025330F">
        <w:rPr>
          <w:rFonts w:hint="eastAsia"/>
          <w:sz w:val="24"/>
        </w:rPr>
        <w:t>天内，将进度应付款支付给承包人。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发包人不按期支付的，按项目专用合同条款数据表中约定的利率向承包人支付逾期付款违约金。违约金计算基数为发包人的全部未付款额，时间从应付而未付该款额之日算起（不计复利）。</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本款补充第</w:t>
      </w:r>
      <w:r w:rsidRPr="0025330F">
        <w:rPr>
          <w:sz w:val="24"/>
        </w:rPr>
        <w:t>17.3.5</w:t>
      </w:r>
      <w:r w:rsidRPr="0025330F">
        <w:rPr>
          <w:rFonts w:hint="eastAsia"/>
          <w:sz w:val="24"/>
        </w:rPr>
        <w:t>项：</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17.3.5 </w:t>
      </w:r>
      <w:r w:rsidRPr="0025330F">
        <w:rPr>
          <w:rFonts w:ascii="黑体" w:eastAsia="黑体" w:cs="黑体" w:hint="eastAsia"/>
          <w:kern w:val="0"/>
          <w:sz w:val="24"/>
        </w:rPr>
        <w:t>农民工工资保证金</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1</w:t>
      </w:r>
      <w:r w:rsidRPr="0025330F">
        <w:rPr>
          <w:rFonts w:hint="eastAsia"/>
          <w:sz w:val="24"/>
        </w:rPr>
        <w:t>）为确保施工过程中农民工工资实时、足额发放到位，承包人应按照项目专用合同条款约定的时间和金额缴存农民工工资保证金。</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2</w:t>
      </w:r>
      <w:r w:rsidRPr="0025330F">
        <w:rPr>
          <w:rFonts w:hint="eastAsia"/>
          <w:sz w:val="24"/>
        </w:rPr>
        <w:t>）农民工工资保证金可采用银行保函或现金、支票形式。采用银行保函时，出具保函的银行须具有相应担保能力，且按照发包人批准的格式出具，所需费用由承包人承担。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3</w:t>
      </w:r>
      <w:r w:rsidRPr="0025330F">
        <w:rPr>
          <w:rFonts w:hint="eastAsia"/>
          <w:sz w:val="24"/>
        </w:rPr>
        <w:t>）农民工工资保证金的扣留条件、返还时间按照项目专用合同条款的约</w:t>
      </w:r>
      <w:r w:rsidRPr="0025330F">
        <w:rPr>
          <w:rFonts w:hint="eastAsia"/>
          <w:sz w:val="24"/>
        </w:rPr>
        <w:lastRenderedPageBreak/>
        <w:t>定执行。</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17.4 </w:t>
      </w:r>
      <w:r w:rsidRPr="0025330F">
        <w:rPr>
          <w:rFonts w:ascii="黑体" w:eastAsia="黑体" w:cs="黑体" w:hint="eastAsia"/>
          <w:kern w:val="0"/>
          <w:sz w:val="24"/>
        </w:rPr>
        <w:t>质量保证金</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第</w:t>
      </w:r>
      <w:r w:rsidRPr="0025330F">
        <w:rPr>
          <w:sz w:val="24"/>
        </w:rPr>
        <w:t>17.4.1</w:t>
      </w:r>
      <w:r w:rsidRPr="0025330F">
        <w:rPr>
          <w:rFonts w:hint="eastAsia"/>
          <w:sz w:val="24"/>
        </w:rPr>
        <w:t>项、第</w:t>
      </w:r>
      <w:r w:rsidRPr="0025330F">
        <w:rPr>
          <w:sz w:val="24"/>
        </w:rPr>
        <w:t>17.4.2</w:t>
      </w:r>
      <w:r w:rsidRPr="0025330F">
        <w:rPr>
          <w:rFonts w:hint="eastAsia"/>
          <w:sz w:val="24"/>
        </w:rPr>
        <w:t>项细化为：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17.4.1 </w:t>
      </w:r>
      <w:r w:rsidRPr="0025330F">
        <w:rPr>
          <w:rFonts w:hint="eastAsia"/>
          <w:sz w:val="24"/>
        </w:rPr>
        <w:t>交工验收证书签发后</w:t>
      </w:r>
      <w:r w:rsidRPr="0025330F">
        <w:rPr>
          <w:sz w:val="24"/>
        </w:rPr>
        <w:t>14</w:t>
      </w:r>
      <w:r w:rsidRPr="0025330F">
        <w:rPr>
          <w:rFonts w:hint="eastAsia"/>
          <w:sz w:val="24"/>
        </w:rPr>
        <w:t>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质量保证金采用现金、支票形式提交的，发包人应在项目专用合同条款数据表中明确是否计付利息以及利息的计算方式。</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 xml:space="preserve">17.4.2 </w:t>
      </w:r>
      <w:r w:rsidRPr="0025330F">
        <w:rPr>
          <w:rFonts w:hint="eastAsia"/>
          <w:sz w:val="24"/>
        </w:rPr>
        <w:t>在第</w:t>
      </w:r>
      <w:r w:rsidRPr="0025330F">
        <w:rPr>
          <w:sz w:val="24"/>
        </w:rPr>
        <w:t>1.1.4.5</w:t>
      </w:r>
      <w:r w:rsidRPr="0025330F">
        <w:rPr>
          <w:rFonts w:hint="eastAsia"/>
          <w:sz w:val="24"/>
        </w:rPr>
        <w:t>目约定的缺陷责任期满，且质量监督机构已按规定对工程质量检测鉴定合格，承包人向发包人申请到期应返还承包人剩余的质量保证金金额，发包人应在</w:t>
      </w:r>
      <w:r w:rsidRPr="0025330F">
        <w:rPr>
          <w:sz w:val="24"/>
        </w:rPr>
        <w:t>14</w:t>
      </w:r>
      <w:r w:rsidRPr="0025330F">
        <w:rPr>
          <w:rFonts w:hint="eastAsia"/>
          <w:sz w:val="24"/>
        </w:rPr>
        <w:t>天内会同承包人按照合同约定的内容核实承包人是否完成缺陷责任。如无异议，发包人应当在核实后将剩余保证金返还承包人。</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17.5 </w:t>
      </w:r>
      <w:r w:rsidRPr="0025330F">
        <w:rPr>
          <w:rFonts w:ascii="黑体" w:eastAsia="黑体" w:cs="黑体" w:hint="eastAsia"/>
          <w:kern w:val="0"/>
          <w:sz w:val="24"/>
        </w:rPr>
        <w:t>交工结算</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17.5.1 </w:t>
      </w:r>
      <w:r w:rsidRPr="0025330F">
        <w:rPr>
          <w:rFonts w:ascii="黑体" w:eastAsia="黑体" w:cs="黑体" w:hint="eastAsia"/>
          <w:kern w:val="0"/>
          <w:sz w:val="24"/>
        </w:rPr>
        <w:t>交工付款申请单</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w:t>
      </w:r>
      <w:r w:rsidRPr="0025330F">
        <w:rPr>
          <w:sz w:val="24"/>
        </w:rPr>
        <w:t>1</w:t>
      </w:r>
      <w:r w:rsidRPr="0025330F">
        <w:rPr>
          <w:rFonts w:hint="eastAsia"/>
          <w:sz w:val="24"/>
        </w:rPr>
        <w:t>）目约定为：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承包人向监理人提交交工付款申请单（包括相关证明材料）的份数在项目专用合同条款数据表中约定；期限：交工验收证书签发后</w:t>
      </w:r>
      <w:r w:rsidRPr="0025330F">
        <w:rPr>
          <w:sz w:val="24"/>
        </w:rPr>
        <w:t>42</w:t>
      </w:r>
      <w:r w:rsidRPr="0025330F">
        <w:rPr>
          <w:rFonts w:hint="eastAsia"/>
          <w:sz w:val="24"/>
        </w:rPr>
        <w:t>天内。</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17.5.2 </w:t>
      </w:r>
      <w:r w:rsidRPr="0025330F">
        <w:rPr>
          <w:rFonts w:ascii="黑体" w:eastAsia="黑体" w:cs="黑体" w:hint="eastAsia"/>
          <w:kern w:val="0"/>
          <w:sz w:val="24"/>
        </w:rPr>
        <w:t>交工付款证书及支付时间</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w:t>
      </w:r>
      <w:r w:rsidRPr="0025330F">
        <w:rPr>
          <w:sz w:val="24"/>
        </w:rPr>
        <w:t>2</w:t>
      </w:r>
      <w:r w:rsidRPr="0025330F">
        <w:rPr>
          <w:rFonts w:hint="eastAsia"/>
          <w:sz w:val="24"/>
        </w:rPr>
        <w:t>）目细化为：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发包人应在监理人出具交工付款证书且承包人提交了合格的增值税专用发票后的</w:t>
      </w:r>
      <w:r w:rsidRPr="0025330F">
        <w:rPr>
          <w:sz w:val="24"/>
        </w:rPr>
        <w:t>14</w:t>
      </w:r>
      <w:r w:rsidRPr="0025330F">
        <w:rPr>
          <w:rFonts w:hint="eastAsia"/>
          <w:sz w:val="24"/>
        </w:rPr>
        <w:t>天内，将应支付款支付给承包人。发包人不按期支付的，按第</w:t>
      </w:r>
      <w:r w:rsidRPr="0025330F">
        <w:rPr>
          <w:sz w:val="24"/>
        </w:rPr>
        <w:t>17.3.3</w:t>
      </w:r>
      <w:r w:rsidRPr="0025330F">
        <w:rPr>
          <w:rFonts w:hint="eastAsia"/>
          <w:sz w:val="24"/>
        </w:rPr>
        <w:t>（</w:t>
      </w:r>
      <w:r w:rsidRPr="0025330F">
        <w:rPr>
          <w:sz w:val="24"/>
        </w:rPr>
        <w:t>2</w:t>
      </w:r>
      <w:r w:rsidRPr="0025330F">
        <w:rPr>
          <w:rFonts w:hint="eastAsia"/>
          <w:sz w:val="24"/>
        </w:rPr>
        <w:t>）目的约定，将逾期付款违约金支付给承包人。</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17.6 </w:t>
      </w:r>
      <w:r w:rsidRPr="0025330F">
        <w:rPr>
          <w:rFonts w:ascii="黑体" w:eastAsia="黑体" w:cs="黑体" w:hint="eastAsia"/>
          <w:kern w:val="0"/>
          <w:sz w:val="24"/>
        </w:rPr>
        <w:t>最终结清</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17.6.1 </w:t>
      </w:r>
      <w:r w:rsidRPr="0025330F">
        <w:rPr>
          <w:rFonts w:ascii="黑体" w:eastAsia="黑体" w:cs="黑体" w:hint="eastAsia"/>
          <w:kern w:val="0"/>
          <w:sz w:val="24"/>
        </w:rPr>
        <w:t>最终结清申请单</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w:t>
      </w:r>
      <w:r w:rsidRPr="0025330F">
        <w:rPr>
          <w:sz w:val="24"/>
        </w:rPr>
        <w:t>1</w:t>
      </w:r>
      <w:r w:rsidRPr="0025330F">
        <w:rPr>
          <w:rFonts w:hint="eastAsia"/>
          <w:sz w:val="24"/>
        </w:rPr>
        <w:t>）目约定为：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承包人向监理人提交最终结清申请单（包括相关证明材料）的份数在项目专用合同条款数据表中约定；期限：缺陷责任期终止证书签发后</w:t>
      </w:r>
      <w:r w:rsidRPr="0025330F">
        <w:rPr>
          <w:sz w:val="24"/>
        </w:rPr>
        <w:t>28</w:t>
      </w:r>
      <w:r w:rsidRPr="0025330F">
        <w:rPr>
          <w:rFonts w:hint="eastAsia"/>
          <w:sz w:val="24"/>
        </w:rPr>
        <w:t>天内。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最终结清申请单中的总金额应认为是代表了根据合同规定应付给承包人的全部款项的最后结算。</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17.6.2 </w:t>
      </w:r>
      <w:r w:rsidRPr="0025330F">
        <w:rPr>
          <w:rFonts w:ascii="黑体" w:eastAsia="黑体" w:cs="黑体" w:hint="eastAsia"/>
          <w:kern w:val="0"/>
          <w:sz w:val="24"/>
        </w:rPr>
        <w:t>最终结清证书和支付时间</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w:t>
      </w:r>
      <w:r w:rsidRPr="0025330F">
        <w:rPr>
          <w:sz w:val="24"/>
        </w:rPr>
        <w:t>2</w:t>
      </w:r>
      <w:r w:rsidRPr="0025330F">
        <w:rPr>
          <w:rFonts w:hint="eastAsia"/>
          <w:sz w:val="24"/>
        </w:rPr>
        <w:t>）目细化为：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2</w:t>
      </w:r>
      <w:r w:rsidRPr="0025330F">
        <w:rPr>
          <w:rFonts w:hint="eastAsia"/>
          <w:sz w:val="24"/>
        </w:rPr>
        <w:t>）发包人应在监理人出具最终结清证书且承包人提交了合格的增值税专用发票后的</w:t>
      </w:r>
      <w:r w:rsidRPr="0025330F">
        <w:rPr>
          <w:sz w:val="24"/>
        </w:rPr>
        <w:t>14</w:t>
      </w:r>
      <w:r w:rsidRPr="0025330F">
        <w:rPr>
          <w:rFonts w:hint="eastAsia"/>
          <w:sz w:val="24"/>
        </w:rPr>
        <w:t>天内，将应支付款支付给承包人。发包人不按期支付的，按第</w:t>
      </w:r>
      <w:r w:rsidRPr="0025330F">
        <w:rPr>
          <w:sz w:val="24"/>
        </w:rPr>
        <w:t>17.3.3</w:t>
      </w:r>
      <w:r w:rsidRPr="0025330F">
        <w:rPr>
          <w:rFonts w:hint="eastAsia"/>
          <w:sz w:val="24"/>
        </w:rPr>
        <w:t>（</w:t>
      </w:r>
      <w:r w:rsidRPr="0025330F">
        <w:rPr>
          <w:sz w:val="24"/>
        </w:rPr>
        <w:t>2</w:t>
      </w:r>
      <w:r w:rsidRPr="0025330F">
        <w:rPr>
          <w:rFonts w:hint="eastAsia"/>
          <w:sz w:val="24"/>
        </w:rPr>
        <w:t>）目的约定，将逾期付款违约金支付给承包人。</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18. </w:t>
      </w:r>
      <w:r w:rsidRPr="0025330F">
        <w:rPr>
          <w:rFonts w:ascii="黑体" w:eastAsia="黑体" w:cs="黑体" w:hint="eastAsia"/>
          <w:kern w:val="0"/>
          <w:sz w:val="24"/>
        </w:rPr>
        <w:t>交工验收</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lastRenderedPageBreak/>
        <w:t xml:space="preserve">18.2 </w:t>
      </w:r>
      <w:r w:rsidRPr="0025330F">
        <w:rPr>
          <w:rFonts w:ascii="黑体" w:eastAsia="黑体" w:cs="黑体" w:hint="eastAsia"/>
          <w:kern w:val="0"/>
          <w:sz w:val="24"/>
        </w:rPr>
        <w:t>交工验收申请报告</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本款第（</w:t>
      </w:r>
      <w:r w:rsidRPr="0025330F">
        <w:rPr>
          <w:sz w:val="24"/>
        </w:rPr>
        <w:t>2</w:t>
      </w:r>
      <w:r w:rsidRPr="0025330F">
        <w:rPr>
          <w:rFonts w:hint="eastAsia"/>
          <w:sz w:val="24"/>
        </w:rPr>
        <w:t>）项约定为：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竣工资料的内容：承包人应按照《公路工程竣（交）工验收办法》和相关规定编制竣工资料。</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竣工资料的份数在项目专用合同条款数据表中约定。</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18.3 </w:t>
      </w:r>
      <w:r w:rsidRPr="0025330F">
        <w:rPr>
          <w:rFonts w:ascii="黑体" w:eastAsia="黑体" w:cs="黑体" w:hint="eastAsia"/>
          <w:kern w:val="0"/>
          <w:sz w:val="24"/>
        </w:rPr>
        <w:t>验收</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第</w:t>
      </w:r>
      <w:r w:rsidRPr="0025330F">
        <w:rPr>
          <w:sz w:val="24"/>
        </w:rPr>
        <w:t>18.3.2</w:t>
      </w:r>
      <w:r w:rsidRPr="0025330F">
        <w:rPr>
          <w:rFonts w:hint="eastAsia"/>
          <w:sz w:val="24"/>
        </w:rPr>
        <w:t>项补充：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第</w:t>
      </w:r>
      <w:r w:rsidRPr="0025330F">
        <w:rPr>
          <w:sz w:val="24"/>
        </w:rPr>
        <w:t>18.3.5</w:t>
      </w:r>
      <w:r w:rsidRPr="0025330F">
        <w:rPr>
          <w:rFonts w:hint="eastAsia"/>
          <w:sz w:val="24"/>
        </w:rPr>
        <w:t>项约定为：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经验收合格工程的实际交工日期，以最终提交交工验收申请报告的日期为准，并在交工验收证书中写明。</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本款补充第</w:t>
      </w:r>
      <w:r w:rsidRPr="0025330F">
        <w:rPr>
          <w:sz w:val="24"/>
        </w:rPr>
        <w:t>18.3.7</w:t>
      </w:r>
      <w:r w:rsidRPr="0025330F">
        <w:rPr>
          <w:rFonts w:hint="eastAsia"/>
          <w:sz w:val="24"/>
        </w:rPr>
        <w:t>项：</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组织办理交工验收和签发交工验收证书的费用由发包人承担。但按照第</w:t>
      </w:r>
      <w:r w:rsidRPr="0025330F">
        <w:rPr>
          <w:sz w:val="24"/>
        </w:rPr>
        <w:t>18.3.4</w:t>
      </w:r>
      <w:r w:rsidRPr="0025330F">
        <w:rPr>
          <w:rFonts w:hint="eastAsia"/>
          <w:sz w:val="24"/>
        </w:rPr>
        <w:t>项规定达不到合格标准的交工验收费用由承包人承担。</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hint="eastAsia"/>
          <w:kern w:val="0"/>
          <w:sz w:val="24"/>
        </w:rPr>
        <w:t>本条补充第</w:t>
      </w:r>
      <w:r w:rsidRPr="0025330F">
        <w:rPr>
          <w:rFonts w:ascii="黑体" w:eastAsia="黑体" w:cs="黑体"/>
          <w:kern w:val="0"/>
          <w:sz w:val="24"/>
        </w:rPr>
        <w:t>18.9</w:t>
      </w:r>
      <w:r w:rsidRPr="0025330F">
        <w:rPr>
          <w:rFonts w:ascii="黑体" w:eastAsia="黑体" w:cs="黑体" w:hint="eastAsia"/>
          <w:kern w:val="0"/>
          <w:sz w:val="24"/>
        </w:rPr>
        <w:t>款：</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18.9 </w:t>
      </w:r>
      <w:r w:rsidRPr="0025330F">
        <w:rPr>
          <w:rFonts w:ascii="黑体" w:eastAsia="黑体" w:cs="黑体" w:hint="eastAsia"/>
          <w:kern w:val="0"/>
          <w:sz w:val="24"/>
        </w:rPr>
        <w:t>竣工文件</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承包人应按照《公路工程竣（交）工验收办法》的相关规定，在缺陷责任期内为竣工验收补充竣工资料，并在签发缺陷责任期终止证书之前提交。</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19. </w:t>
      </w:r>
      <w:r w:rsidRPr="0025330F">
        <w:rPr>
          <w:rFonts w:ascii="黑体" w:eastAsia="黑体" w:cs="黑体" w:hint="eastAsia"/>
          <w:kern w:val="0"/>
          <w:sz w:val="24"/>
        </w:rPr>
        <w:t>缺陷责任与保修责任</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19.2 </w:t>
      </w:r>
      <w:r w:rsidRPr="0025330F">
        <w:rPr>
          <w:rFonts w:ascii="黑体" w:eastAsia="黑体" w:cs="黑体" w:hint="eastAsia"/>
          <w:kern w:val="0"/>
          <w:sz w:val="24"/>
        </w:rPr>
        <w:t>缺陷责任</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第</w:t>
      </w:r>
      <w:r w:rsidRPr="0025330F">
        <w:rPr>
          <w:sz w:val="24"/>
        </w:rPr>
        <w:t>19.2.2</w:t>
      </w:r>
      <w:r w:rsidRPr="0025330F">
        <w:rPr>
          <w:rFonts w:hint="eastAsia"/>
          <w:sz w:val="24"/>
        </w:rPr>
        <w:t>项补充：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在缺陷责任期内，承包人应尽快完成在交工验收证书中写明的未完成工作，并完成对本工程缺陷的修复或监理人指令的修补工作。</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19.5 </w:t>
      </w:r>
      <w:r w:rsidRPr="0025330F">
        <w:rPr>
          <w:rFonts w:ascii="黑体" w:eastAsia="黑体" w:cs="黑体" w:hint="eastAsia"/>
          <w:kern w:val="0"/>
          <w:sz w:val="24"/>
        </w:rPr>
        <w:t>承包人的进入权</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本款补充：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承包人在缺陷修复施工过程中，应服从管养单位的有关安全管理规定，由于承包人自身原因造成的人员伤亡、设备和材料的损毁及罚款等责任由承包人自负。</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19.7 </w:t>
      </w:r>
      <w:r w:rsidRPr="0025330F">
        <w:rPr>
          <w:rFonts w:ascii="黑体" w:eastAsia="黑体" w:cs="黑体" w:hint="eastAsia"/>
          <w:kern w:val="0"/>
          <w:sz w:val="24"/>
        </w:rPr>
        <w:t>保修责任</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1</w:t>
      </w:r>
      <w:r w:rsidRPr="0025330F">
        <w:rPr>
          <w:rFonts w:hint="eastAsia"/>
          <w:sz w:val="24"/>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w:t>
      </w:r>
      <w:r w:rsidRPr="0025330F">
        <w:rPr>
          <w:rFonts w:hint="eastAsia"/>
          <w:sz w:val="24"/>
        </w:rPr>
        <w:lastRenderedPageBreak/>
        <w:t>须随时与发包人保持联系，在保修期内承包人应对由于施工质量原因造成的损坏自费进行修复。</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2</w:t>
      </w:r>
      <w:r w:rsidRPr="0025330F">
        <w:rPr>
          <w:rFonts w:hint="eastAsia"/>
          <w:sz w:val="24"/>
        </w:rPr>
        <w:t>）在全部工程交工验收前，已经发包人提前验收的单位工程，其保修期的起算日期相应提前。</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3</w:t>
      </w:r>
      <w:r w:rsidRPr="0025330F">
        <w:rPr>
          <w:rFonts w:hint="eastAsia"/>
          <w:sz w:val="24"/>
        </w:rPr>
        <w:t>）工程保修期终止后</w:t>
      </w:r>
      <w:r w:rsidRPr="0025330F">
        <w:rPr>
          <w:sz w:val="24"/>
        </w:rPr>
        <w:t>28</w:t>
      </w:r>
      <w:r w:rsidRPr="0025330F">
        <w:rPr>
          <w:rFonts w:hint="eastAsia"/>
          <w:sz w:val="24"/>
        </w:rPr>
        <w:t>天内，监理人签发保修期终止证书。</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4</w:t>
      </w:r>
      <w:r w:rsidRPr="0025330F">
        <w:rPr>
          <w:rFonts w:hint="eastAsia"/>
          <w:sz w:val="24"/>
        </w:rPr>
        <w:t>）若承包人不履行保修义务和责任，则承包人应承担由于违约造成的法律后果，并由发包人将其违约行为上报省级交通运输主管部门，作为不良记录纳入建设市场信用信息管理系统。</w:t>
      </w:r>
      <w:r w:rsidRPr="0025330F">
        <w:rPr>
          <w:rFonts w:ascii="宋体" w:cs="宋体"/>
          <w:kern w:val="0"/>
          <w:sz w:val="23"/>
          <w:szCs w:val="23"/>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20. </w:t>
      </w:r>
      <w:r w:rsidRPr="0025330F">
        <w:rPr>
          <w:rFonts w:ascii="黑体" w:eastAsia="黑体" w:cs="黑体" w:hint="eastAsia"/>
          <w:kern w:val="0"/>
          <w:sz w:val="24"/>
        </w:rPr>
        <w:t>保险</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20.1</w:t>
      </w:r>
      <w:r w:rsidRPr="0025330F">
        <w:rPr>
          <w:rFonts w:ascii="黑体" w:eastAsia="黑体" w:cs="黑体" w:hint="eastAsia"/>
          <w:kern w:val="0"/>
          <w:sz w:val="24"/>
        </w:rPr>
        <w:t>工程保险</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本款约定为：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建筑工程一切险的投保内容：为本合同工程的永久工程、临时工程和设备及已运至施工工地用于永久工程的材料和设备所投的保险。</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保险金额：工程量清单第</w:t>
      </w:r>
      <w:r w:rsidRPr="0025330F">
        <w:rPr>
          <w:sz w:val="24"/>
        </w:rPr>
        <w:t>100</w:t>
      </w:r>
      <w:r w:rsidRPr="0025330F">
        <w:rPr>
          <w:rFonts w:hint="eastAsia"/>
          <w:sz w:val="24"/>
        </w:rPr>
        <w:t>章（不含建筑工程一切险及第三者责任险的保险费）至第</w:t>
      </w:r>
      <w:r w:rsidRPr="0025330F">
        <w:rPr>
          <w:sz w:val="24"/>
        </w:rPr>
        <w:t>700</w:t>
      </w:r>
      <w:r w:rsidRPr="0025330F">
        <w:rPr>
          <w:rFonts w:hint="eastAsia"/>
          <w:sz w:val="24"/>
        </w:rPr>
        <w:t>章的合计金额。</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保险费率：在项目专用合同条款数据表中约定。</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保险期限：开工日起直至本合同工程签发缺陷责任期终止证书止（即合同工期＋缺陷责任期）。</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承包人应以发包人和承包人的共同名义投保建筑工程一切险。建筑工程一切险的保险费由承包人报价时列入工程量清单第</w:t>
      </w:r>
      <w:r w:rsidRPr="0025330F">
        <w:rPr>
          <w:sz w:val="24"/>
        </w:rPr>
        <w:t>100</w:t>
      </w:r>
      <w:r w:rsidRPr="0025330F">
        <w:rPr>
          <w:rFonts w:hint="eastAsia"/>
          <w:sz w:val="24"/>
        </w:rPr>
        <w:t>章内。发包人在接到保险单后，将按照保险单的费用直接向承包人支付。</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20.4 </w:t>
      </w:r>
      <w:r w:rsidRPr="0025330F">
        <w:rPr>
          <w:rFonts w:ascii="黑体" w:eastAsia="黑体" w:cs="黑体" w:hint="eastAsia"/>
          <w:kern w:val="0"/>
          <w:sz w:val="24"/>
        </w:rPr>
        <w:t>第三者责任险</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第</w:t>
      </w:r>
      <w:r w:rsidRPr="0025330F">
        <w:rPr>
          <w:sz w:val="24"/>
        </w:rPr>
        <w:t>20.4.2</w:t>
      </w:r>
      <w:r w:rsidRPr="0025330F">
        <w:rPr>
          <w:rFonts w:hint="eastAsia"/>
          <w:sz w:val="24"/>
        </w:rPr>
        <w:t>项补充：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第三者责任险的保险费由承包人报价时列入工程量清单第</w:t>
      </w:r>
      <w:r w:rsidRPr="0025330F">
        <w:rPr>
          <w:sz w:val="24"/>
        </w:rPr>
        <w:t>100</w:t>
      </w:r>
      <w:r w:rsidRPr="0025330F">
        <w:rPr>
          <w:rFonts w:hint="eastAsia"/>
          <w:sz w:val="24"/>
        </w:rPr>
        <w:t>章内。发包人在接到保险单后，将按照保险单的费用直接向承包人支付。</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20.5 </w:t>
      </w:r>
      <w:r w:rsidRPr="0025330F">
        <w:rPr>
          <w:rFonts w:ascii="黑体" w:eastAsia="黑体" w:cs="黑体" w:hint="eastAsia"/>
          <w:kern w:val="0"/>
          <w:sz w:val="24"/>
        </w:rPr>
        <w:t>其他保险</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本款约定为：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承包人应为其施工设备等办理保险，其投保金额应足以现场重置。办理本款保险的一切费用均由承包人承担，并包括在工程量清单的单价及总额价中，发包人不单独支付。</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20.6 </w:t>
      </w:r>
      <w:r w:rsidRPr="0025330F">
        <w:rPr>
          <w:rFonts w:ascii="黑体" w:eastAsia="黑体" w:cs="黑体" w:hint="eastAsia"/>
          <w:kern w:val="0"/>
          <w:sz w:val="24"/>
        </w:rPr>
        <w:t>对各项保险的一般要求</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20.6.1 </w:t>
      </w:r>
      <w:r w:rsidRPr="0025330F">
        <w:rPr>
          <w:rFonts w:ascii="黑体" w:eastAsia="黑体" w:cs="黑体" w:hint="eastAsia"/>
          <w:kern w:val="0"/>
          <w:sz w:val="24"/>
        </w:rPr>
        <w:t>保险凭证</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本项约定为：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承包人向发包人提交各项保险生效的证据和保险单副本的期限：开工后</w:t>
      </w:r>
      <w:r w:rsidRPr="0025330F">
        <w:rPr>
          <w:sz w:val="24"/>
        </w:rPr>
        <w:t>56</w:t>
      </w:r>
      <w:r w:rsidRPr="0025330F">
        <w:rPr>
          <w:rFonts w:hint="eastAsia"/>
          <w:sz w:val="24"/>
        </w:rPr>
        <w:t>天内。</w:t>
      </w:r>
      <w:r w:rsidRPr="0025330F">
        <w:rPr>
          <w:sz w:val="24"/>
        </w:rPr>
        <w:t xml:space="preserve"> </w:t>
      </w:r>
    </w:p>
    <w:p w:rsidR="00C67F92" w:rsidRPr="0025330F" w:rsidRDefault="005A7A59">
      <w:pPr>
        <w:autoSpaceDE w:val="0"/>
        <w:autoSpaceDN w:val="0"/>
        <w:adjustRightInd w:val="0"/>
        <w:jc w:val="left"/>
        <w:rPr>
          <w:rFonts w:eastAsia="黑体"/>
          <w:kern w:val="0"/>
          <w:sz w:val="22"/>
          <w:szCs w:val="22"/>
        </w:rPr>
      </w:pPr>
      <w:r w:rsidRPr="0025330F">
        <w:rPr>
          <w:rFonts w:ascii="黑体" w:eastAsia="黑体" w:cs="黑体"/>
          <w:kern w:val="0"/>
          <w:sz w:val="24"/>
        </w:rPr>
        <w:t xml:space="preserve">20.6.3 </w:t>
      </w:r>
      <w:r w:rsidRPr="0025330F">
        <w:rPr>
          <w:rFonts w:ascii="黑体" w:eastAsia="黑体" w:cs="黑体" w:hint="eastAsia"/>
          <w:kern w:val="0"/>
          <w:sz w:val="24"/>
        </w:rPr>
        <w:t>持续保险</w:t>
      </w:r>
      <w:r w:rsidRPr="0025330F">
        <w:rPr>
          <w:rFonts w:ascii="黑体" w:eastAsia="黑体" w:cs="黑体"/>
          <w:kern w:val="0"/>
          <w:sz w:val="23"/>
          <w:szCs w:val="23"/>
        </w:rPr>
        <w:t xml:space="preserve"> </w:t>
      </w:r>
      <w:r w:rsidRPr="0025330F">
        <w:rPr>
          <w:rFonts w:ascii="黑体" w:eastAsia="黑体" w:cs="黑体" w:hint="eastAsia"/>
          <w:kern w:val="0"/>
          <w:sz w:val="22"/>
          <w:szCs w:val="22"/>
        </w:rPr>
        <w:t>第四章</w:t>
      </w:r>
      <w:r w:rsidRPr="0025330F">
        <w:rPr>
          <w:rFonts w:ascii="黑体" w:eastAsia="黑体" w:cs="黑体"/>
          <w:kern w:val="0"/>
          <w:sz w:val="22"/>
          <w:szCs w:val="22"/>
        </w:rPr>
        <w:t xml:space="preserve"> </w:t>
      </w:r>
      <w:r w:rsidRPr="0025330F">
        <w:rPr>
          <w:rFonts w:ascii="黑体" w:eastAsia="黑体" w:cs="黑体" w:hint="eastAsia"/>
          <w:kern w:val="0"/>
          <w:sz w:val="22"/>
          <w:szCs w:val="22"/>
        </w:rPr>
        <w:t>合同条款及格式</w:t>
      </w:r>
      <w:r w:rsidRPr="0025330F">
        <w:rPr>
          <w:rFonts w:ascii="黑体" w:eastAsia="黑体" w:cs="黑体"/>
          <w:kern w:val="0"/>
          <w:sz w:val="22"/>
          <w:szCs w:val="22"/>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lastRenderedPageBreak/>
        <w:t>本项补充：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在整个合同期内，承包人应按合同条款规定保证足够的保险额。</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20.6.4 </w:t>
      </w:r>
      <w:r w:rsidRPr="0025330F">
        <w:rPr>
          <w:rFonts w:ascii="黑体" w:eastAsia="黑体" w:cs="黑体" w:hint="eastAsia"/>
          <w:kern w:val="0"/>
          <w:sz w:val="24"/>
        </w:rPr>
        <w:t>保险金不足的补偿</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保险金不足以补偿损失的（包括免赔额和超过赔偿限额的部分），应由承包人和（或）发包人按合同约定负责补偿。</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20.6.5 </w:t>
      </w:r>
      <w:r w:rsidRPr="0025330F">
        <w:rPr>
          <w:rFonts w:ascii="黑体" w:eastAsia="黑体" w:cs="黑体" w:hint="eastAsia"/>
          <w:kern w:val="0"/>
          <w:sz w:val="24"/>
        </w:rPr>
        <w:t>未按约定投保的补救</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w:t>
      </w:r>
      <w:r w:rsidRPr="0025330F">
        <w:rPr>
          <w:sz w:val="24"/>
        </w:rPr>
        <w:t>2</w:t>
      </w:r>
      <w:r w:rsidRPr="0025330F">
        <w:rPr>
          <w:rFonts w:hint="eastAsia"/>
          <w:sz w:val="24"/>
        </w:rPr>
        <w:t>）目细化为：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2</w:t>
      </w:r>
      <w:r w:rsidRPr="0025330F">
        <w:rPr>
          <w:rFonts w:hint="eastAsia"/>
          <w:sz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21. </w:t>
      </w:r>
      <w:r w:rsidRPr="0025330F">
        <w:rPr>
          <w:rFonts w:ascii="黑体" w:eastAsia="黑体" w:cs="黑体" w:hint="eastAsia"/>
          <w:kern w:val="0"/>
          <w:sz w:val="24"/>
        </w:rPr>
        <w:t>不可抗力</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21.1 </w:t>
      </w:r>
      <w:r w:rsidRPr="0025330F">
        <w:rPr>
          <w:rFonts w:ascii="黑体" w:eastAsia="黑体" w:cs="黑体" w:hint="eastAsia"/>
          <w:kern w:val="0"/>
          <w:sz w:val="24"/>
        </w:rPr>
        <w:t>不可抗力的确认</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第</w:t>
      </w:r>
      <w:r w:rsidRPr="0025330F">
        <w:rPr>
          <w:sz w:val="24"/>
        </w:rPr>
        <w:t>21.1.1</w:t>
      </w:r>
      <w:r w:rsidRPr="0025330F">
        <w:rPr>
          <w:rFonts w:hint="eastAsia"/>
          <w:sz w:val="24"/>
        </w:rPr>
        <w:t>项细化为：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不可抗力是指承包人和发包人在订立合同时不可预见，在工程施工过程中不可避免发生并不能克服的自然灾害和社会性突发事件。包括但不限于：</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1</w:t>
      </w:r>
      <w:r w:rsidRPr="0025330F">
        <w:rPr>
          <w:rFonts w:hint="eastAsia"/>
          <w:sz w:val="24"/>
        </w:rPr>
        <w:t>）地震、海啸、火山爆发、泥石流、暴雨（雪）、台风、龙卷风、水灾等自然灾害；</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2</w:t>
      </w:r>
      <w:r w:rsidRPr="0025330F">
        <w:rPr>
          <w:rFonts w:hint="eastAsia"/>
          <w:sz w:val="24"/>
        </w:rPr>
        <w:t>）战争、骚乱、暴动，但纯属承包人或其分包人派遣与雇用的人员由于本合同工程施工原因引起者除外；</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3</w:t>
      </w:r>
      <w:r w:rsidRPr="0025330F">
        <w:rPr>
          <w:rFonts w:hint="eastAsia"/>
          <w:sz w:val="24"/>
        </w:rPr>
        <w:t>）核反应、辐射或放射性污染；</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4</w:t>
      </w:r>
      <w:r w:rsidRPr="0025330F">
        <w:rPr>
          <w:rFonts w:hint="eastAsia"/>
          <w:sz w:val="24"/>
        </w:rPr>
        <w:t>）空中飞行物体坠落或非发包人或承包人责任造成的爆炸、火灾；</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5</w:t>
      </w:r>
      <w:r w:rsidRPr="0025330F">
        <w:rPr>
          <w:rFonts w:hint="eastAsia"/>
          <w:sz w:val="24"/>
        </w:rPr>
        <w:t>）瘟疫；</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6</w:t>
      </w:r>
      <w:r w:rsidRPr="0025330F">
        <w:rPr>
          <w:rFonts w:hint="eastAsia"/>
          <w:sz w:val="24"/>
        </w:rPr>
        <w:t>）项目专用合同条款约定的其他情形。</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21.3 </w:t>
      </w:r>
      <w:r w:rsidRPr="0025330F">
        <w:rPr>
          <w:rFonts w:ascii="黑体" w:eastAsia="黑体" w:cs="黑体" w:hint="eastAsia"/>
          <w:kern w:val="0"/>
          <w:sz w:val="24"/>
        </w:rPr>
        <w:t>不可抗力后果及其处理</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21.3.4 </w:t>
      </w:r>
      <w:r w:rsidRPr="0025330F">
        <w:rPr>
          <w:rFonts w:ascii="黑体" w:eastAsia="黑体" w:cs="黑体" w:hint="eastAsia"/>
          <w:kern w:val="0"/>
          <w:sz w:val="24"/>
        </w:rPr>
        <w:t>因不可抗力解除合同</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合同一方当事人因不可抗力不能履行合同的，应当及时通知对方解除合同。合同解除后，承包人应按照第</w:t>
      </w:r>
      <w:r w:rsidRPr="0025330F">
        <w:rPr>
          <w:sz w:val="24"/>
        </w:rPr>
        <w:t>22.2.5</w:t>
      </w:r>
      <w:r w:rsidRPr="0025330F">
        <w:rPr>
          <w:rFonts w:hint="eastAsia"/>
          <w:sz w:val="24"/>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sidRPr="0025330F">
        <w:rPr>
          <w:sz w:val="24"/>
        </w:rPr>
        <w:t>22.2.4</w:t>
      </w:r>
      <w:r w:rsidRPr="0025330F">
        <w:rPr>
          <w:rFonts w:hint="eastAsia"/>
          <w:sz w:val="24"/>
        </w:rPr>
        <w:t>项约定，由监理人按第</w:t>
      </w:r>
      <w:r w:rsidRPr="0025330F">
        <w:rPr>
          <w:sz w:val="24"/>
        </w:rPr>
        <w:t>3.5</w:t>
      </w:r>
      <w:r w:rsidRPr="0025330F">
        <w:rPr>
          <w:rFonts w:hint="eastAsia"/>
          <w:sz w:val="24"/>
        </w:rPr>
        <w:t>款商定或确定，但由于解除合同应赔偿的承包人损失不予考虑。</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22. </w:t>
      </w:r>
      <w:r w:rsidRPr="0025330F">
        <w:rPr>
          <w:rFonts w:ascii="黑体" w:eastAsia="黑体" w:cs="黑体" w:hint="eastAsia"/>
          <w:kern w:val="0"/>
          <w:sz w:val="24"/>
        </w:rPr>
        <w:t>违约</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22.1 </w:t>
      </w:r>
      <w:r w:rsidRPr="0025330F">
        <w:rPr>
          <w:rFonts w:ascii="黑体" w:eastAsia="黑体" w:cs="黑体" w:hint="eastAsia"/>
          <w:kern w:val="0"/>
          <w:sz w:val="24"/>
        </w:rPr>
        <w:t>承包人违约</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lastRenderedPageBreak/>
        <w:t xml:space="preserve">22.1.1 </w:t>
      </w:r>
      <w:r w:rsidRPr="0025330F">
        <w:rPr>
          <w:rFonts w:ascii="黑体" w:eastAsia="黑体" w:cs="黑体" w:hint="eastAsia"/>
          <w:kern w:val="0"/>
          <w:sz w:val="24"/>
        </w:rPr>
        <w:t>承包人违约的情形</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w:t>
      </w:r>
      <w:r w:rsidRPr="0025330F">
        <w:rPr>
          <w:sz w:val="24"/>
        </w:rPr>
        <w:t>2</w:t>
      </w:r>
      <w:r w:rsidRPr="0025330F">
        <w:rPr>
          <w:rFonts w:hint="eastAsia"/>
          <w:sz w:val="24"/>
        </w:rPr>
        <w:t>）目细化为：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2</w:t>
      </w:r>
      <w:r w:rsidRPr="0025330F">
        <w:rPr>
          <w:rFonts w:hint="eastAsia"/>
          <w:sz w:val="24"/>
        </w:rPr>
        <w:t>）承包人违反第</w:t>
      </w:r>
      <w:r w:rsidRPr="0025330F">
        <w:rPr>
          <w:sz w:val="24"/>
        </w:rPr>
        <w:t>5.3</w:t>
      </w:r>
      <w:r w:rsidRPr="0025330F">
        <w:rPr>
          <w:rFonts w:hint="eastAsia"/>
          <w:sz w:val="24"/>
        </w:rPr>
        <w:t>款或第</w:t>
      </w:r>
      <w:r w:rsidRPr="0025330F">
        <w:rPr>
          <w:sz w:val="24"/>
        </w:rPr>
        <w:t>6.4</w:t>
      </w:r>
      <w:r w:rsidRPr="0025330F">
        <w:rPr>
          <w:rFonts w:hint="eastAsia"/>
          <w:sz w:val="24"/>
        </w:rPr>
        <w:t>款的约定，未经监理人批准，私自将已按合同约定进入施工场地的施工设备、临时设施、材料或工程设备撤离施工场地；</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w:t>
      </w:r>
      <w:r w:rsidRPr="0025330F">
        <w:rPr>
          <w:sz w:val="24"/>
        </w:rPr>
        <w:t>7</w:t>
      </w:r>
      <w:r w:rsidRPr="0025330F">
        <w:rPr>
          <w:rFonts w:hint="eastAsia"/>
          <w:sz w:val="24"/>
        </w:rPr>
        <w:t>）目细化为：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7</w:t>
      </w:r>
      <w:r w:rsidRPr="0025330F">
        <w:rPr>
          <w:rFonts w:hint="eastAsia"/>
          <w:sz w:val="24"/>
        </w:rPr>
        <w:t>）承包人未能按期开工；</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8</w:t>
      </w:r>
      <w:r w:rsidRPr="0025330F">
        <w:rPr>
          <w:rFonts w:hint="eastAsia"/>
          <w:sz w:val="24"/>
        </w:rPr>
        <w:t>）承包人违反第</w:t>
      </w:r>
      <w:r w:rsidRPr="0025330F">
        <w:rPr>
          <w:sz w:val="24"/>
        </w:rPr>
        <w:t>4.6</w:t>
      </w:r>
      <w:r w:rsidRPr="0025330F">
        <w:rPr>
          <w:rFonts w:hint="eastAsia"/>
          <w:sz w:val="24"/>
        </w:rPr>
        <w:t>款或第</w:t>
      </w:r>
      <w:r w:rsidRPr="0025330F">
        <w:rPr>
          <w:sz w:val="24"/>
        </w:rPr>
        <w:t>6.3</w:t>
      </w:r>
      <w:r w:rsidRPr="0025330F">
        <w:rPr>
          <w:rFonts w:hint="eastAsia"/>
          <w:sz w:val="24"/>
        </w:rPr>
        <w:t>款的规定，未按承诺或未按监理人的要求及时配备称职的主要管理人员、技术骨干或关键施工设备；</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9</w:t>
      </w:r>
      <w:r w:rsidRPr="0025330F">
        <w:rPr>
          <w:rFonts w:hint="eastAsia"/>
          <w:sz w:val="24"/>
        </w:rPr>
        <w:t>）经监理人和发包人检查，发现承包人有安全问题或有违反安全管理规章制度的情况；</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10</w:t>
      </w:r>
      <w:r w:rsidRPr="0025330F">
        <w:rPr>
          <w:rFonts w:hint="eastAsia"/>
          <w:sz w:val="24"/>
        </w:rPr>
        <w:t>）承包人不按合同约定履行义务的其他情况。</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22.1.2 </w:t>
      </w:r>
      <w:r w:rsidRPr="0025330F">
        <w:rPr>
          <w:rFonts w:ascii="黑体" w:eastAsia="黑体" w:cs="黑体" w:hint="eastAsia"/>
          <w:kern w:val="0"/>
          <w:sz w:val="24"/>
        </w:rPr>
        <w:t>对承包人违约的处理</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本项补充：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4</w:t>
      </w:r>
      <w:r w:rsidRPr="0025330F">
        <w:rPr>
          <w:rFonts w:hint="eastAsia"/>
          <w:sz w:val="24"/>
        </w:rPr>
        <w:t>）承包人发生第</w:t>
      </w:r>
      <w:r w:rsidRPr="0025330F">
        <w:rPr>
          <w:sz w:val="24"/>
        </w:rPr>
        <w:t>22.1.1</w:t>
      </w:r>
      <w:r w:rsidRPr="0025330F">
        <w:rPr>
          <w:rFonts w:hint="eastAsia"/>
          <w:sz w:val="24"/>
        </w:rPr>
        <w:t>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22.2 </w:t>
      </w:r>
      <w:r w:rsidRPr="0025330F">
        <w:rPr>
          <w:rFonts w:ascii="黑体" w:eastAsia="黑体" w:cs="黑体" w:hint="eastAsia"/>
          <w:kern w:val="0"/>
          <w:sz w:val="24"/>
        </w:rPr>
        <w:t>发包人违约</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22.2.1</w:t>
      </w:r>
      <w:r w:rsidRPr="0025330F">
        <w:rPr>
          <w:rFonts w:ascii="黑体" w:eastAsia="黑体" w:cs="黑体" w:hint="eastAsia"/>
          <w:kern w:val="0"/>
          <w:sz w:val="24"/>
        </w:rPr>
        <w:t>发包人违约的情形</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w:t>
      </w:r>
      <w:r w:rsidRPr="0025330F">
        <w:rPr>
          <w:sz w:val="24"/>
        </w:rPr>
        <w:t>5</w:t>
      </w:r>
      <w:r w:rsidRPr="0025330F">
        <w:rPr>
          <w:rFonts w:hint="eastAsia"/>
          <w:sz w:val="24"/>
        </w:rPr>
        <w:t>）目细化为：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5</w:t>
      </w:r>
      <w:r w:rsidRPr="0025330F">
        <w:rPr>
          <w:rFonts w:hint="eastAsia"/>
          <w:sz w:val="24"/>
        </w:rPr>
        <w:t>）发包人无正当理由不按时返还履约保证金、质量保证金或农民工工资保证金的；</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6</w:t>
      </w:r>
      <w:r w:rsidRPr="0025330F">
        <w:rPr>
          <w:rFonts w:hint="eastAsia"/>
          <w:sz w:val="24"/>
        </w:rPr>
        <w:t>）发包人不履行合同约定其他义务的。</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22.2.2 </w:t>
      </w:r>
      <w:r w:rsidRPr="0025330F">
        <w:rPr>
          <w:rFonts w:ascii="黑体" w:eastAsia="黑体" w:cs="黑体" w:hint="eastAsia"/>
          <w:kern w:val="0"/>
          <w:sz w:val="24"/>
        </w:rPr>
        <w:t>承包人有权暂停施工</w:t>
      </w:r>
      <w:r w:rsidRPr="0025330F">
        <w:rPr>
          <w:rFonts w:ascii="黑体" w:eastAsia="黑体" w:cs="黑体"/>
          <w:kern w:val="0"/>
          <w:sz w:val="24"/>
        </w:rPr>
        <w:t xml:space="preserve"> </w:t>
      </w:r>
      <w:r w:rsidRPr="0025330F">
        <w:rPr>
          <w:rFonts w:ascii="黑体" w:eastAsia="黑体" w:cs="黑体" w:hint="eastAsia"/>
          <w:kern w:val="0"/>
          <w:sz w:val="24"/>
        </w:rPr>
        <w:t>第四章</w:t>
      </w:r>
      <w:r w:rsidRPr="0025330F">
        <w:rPr>
          <w:rFonts w:ascii="黑体" w:eastAsia="黑体" w:cs="黑体"/>
          <w:kern w:val="0"/>
          <w:sz w:val="24"/>
        </w:rPr>
        <w:t xml:space="preserve"> </w:t>
      </w:r>
      <w:r w:rsidRPr="0025330F">
        <w:rPr>
          <w:rFonts w:ascii="黑体" w:eastAsia="黑体" w:cs="黑体" w:hint="eastAsia"/>
          <w:kern w:val="0"/>
          <w:sz w:val="24"/>
        </w:rPr>
        <w:t>合同条款及格式</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发包人发生除第</w:t>
      </w:r>
      <w:r w:rsidRPr="0025330F">
        <w:rPr>
          <w:sz w:val="24"/>
        </w:rPr>
        <w:t>22.2.1</w:t>
      </w:r>
      <w:r w:rsidRPr="0025330F">
        <w:rPr>
          <w:rFonts w:hint="eastAsia"/>
          <w:sz w:val="24"/>
        </w:rPr>
        <w:t>（</w:t>
      </w:r>
      <w:r w:rsidRPr="0025330F">
        <w:rPr>
          <w:sz w:val="24"/>
        </w:rPr>
        <w:t>4</w:t>
      </w:r>
      <w:r w:rsidRPr="0025330F">
        <w:rPr>
          <w:rFonts w:hint="eastAsia"/>
          <w:sz w:val="24"/>
        </w:rPr>
        <w:t>）、（</w:t>
      </w:r>
      <w:r w:rsidRPr="0025330F">
        <w:rPr>
          <w:sz w:val="24"/>
        </w:rPr>
        <w:t>5</w:t>
      </w:r>
      <w:r w:rsidRPr="0025330F">
        <w:rPr>
          <w:rFonts w:hint="eastAsia"/>
          <w:sz w:val="24"/>
        </w:rPr>
        <w:t>）目以外的违约情况时，承包人可向发包人发出通知，要求发包人采取有效措施纠正违约行为。发包人收到承包人通知后的</w:t>
      </w:r>
      <w:r w:rsidRPr="0025330F">
        <w:rPr>
          <w:sz w:val="24"/>
        </w:rPr>
        <w:t>28</w:t>
      </w:r>
      <w:r w:rsidRPr="0025330F">
        <w:rPr>
          <w:rFonts w:hint="eastAsia"/>
          <w:sz w:val="24"/>
        </w:rPr>
        <w:t>天内仍不履行合同义务，承包人有权暂停施工，并通知监理人，发包人应承担由此增加的费用和（或）工期延误，并支付承包人合理利润。</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发包人发生第</w:t>
      </w:r>
      <w:r w:rsidRPr="0025330F">
        <w:rPr>
          <w:sz w:val="24"/>
        </w:rPr>
        <w:t>22.2.1</w:t>
      </w:r>
      <w:r w:rsidRPr="0025330F">
        <w:rPr>
          <w:rFonts w:hint="eastAsia"/>
          <w:sz w:val="24"/>
        </w:rPr>
        <w:t>（</w:t>
      </w:r>
      <w:r w:rsidRPr="0025330F">
        <w:rPr>
          <w:sz w:val="24"/>
        </w:rPr>
        <w:t>5</w:t>
      </w:r>
      <w:r w:rsidRPr="0025330F">
        <w:rPr>
          <w:rFonts w:hint="eastAsia"/>
          <w:sz w:val="24"/>
        </w:rPr>
        <w:t>）目的违约情况时，承包人可向发包人发出通知，要求发包人采取有效措施纠正违约行为。发包人收到承包人通知后的</w:t>
      </w:r>
      <w:r w:rsidRPr="0025330F">
        <w:rPr>
          <w:sz w:val="24"/>
        </w:rPr>
        <w:t>28</w:t>
      </w:r>
      <w:r w:rsidRPr="0025330F">
        <w:rPr>
          <w:rFonts w:hint="eastAsia"/>
          <w:sz w:val="24"/>
        </w:rPr>
        <w:t>天内仍不返还履约保证金、质量保证金或农民工工资保证金的，发包人应按项目专用合同条款的约定向承包人支付逾期返还保证金的违约金。</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22.2.4 </w:t>
      </w:r>
      <w:r w:rsidRPr="0025330F">
        <w:rPr>
          <w:rFonts w:ascii="黑体" w:eastAsia="黑体" w:cs="黑体" w:hint="eastAsia"/>
          <w:kern w:val="0"/>
          <w:sz w:val="24"/>
        </w:rPr>
        <w:t>解除合同后的付款</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本项（</w:t>
      </w:r>
      <w:r w:rsidRPr="0025330F">
        <w:rPr>
          <w:sz w:val="24"/>
        </w:rPr>
        <w:t>2</w:t>
      </w:r>
      <w:r w:rsidRPr="0025330F">
        <w:rPr>
          <w:rFonts w:hint="eastAsia"/>
          <w:sz w:val="24"/>
        </w:rPr>
        <w:t>）目细化为：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2</w:t>
      </w:r>
      <w:r w:rsidRPr="0025330F">
        <w:rPr>
          <w:rFonts w:hint="eastAsia"/>
          <w:sz w:val="24"/>
        </w:rPr>
        <w:t>）承包人为该工程施工订购并已付款的材料、工程设备和其他物品的金</w:t>
      </w:r>
      <w:r w:rsidRPr="0025330F">
        <w:rPr>
          <w:rFonts w:hint="eastAsia"/>
          <w:sz w:val="24"/>
        </w:rPr>
        <w:lastRenderedPageBreak/>
        <w:t>额。发包人付款后，该材料、工程设备和其他物品归发包人所有；</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23. </w:t>
      </w:r>
      <w:r w:rsidRPr="0025330F">
        <w:rPr>
          <w:rFonts w:ascii="黑体" w:eastAsia="黑体" w:cs="黑体" w:hint="eastAsia"/>
          <w:kern w:val="0"/>
          <w:sz w:val="24"/>
        </w:rPr>
        <w:t>索赔</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23.1 </w:t>
      </w:r>
      <w:r w:rsidRPr="0025330F">
        <w:rPr>
          <w:rFonts w:ascii="黑体" w:eastAsia="黑体" w:cs="黑体" w:hint="eastAsia"/>
          <w:kern w:val="0"/>
          <w:sz w:val="24"/>
        </w:rPr>
        <w:t>承包人索赔的提出</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本款第（</w:t>
      </w:r>
      <w:r w:rsidRPr="0025330F">
        <w:rPr>
          <w:sz w:val="24"/>
        </w:rPr>
        <w:t>4</w:t>
      </w:r>
      <w:r w:rsidRPr="0025330F">
        <w:rPr>
          <w:rFonts w:hint="eastAsia"/>
          <w:sz w:val="24"/>
        </w:rPr>
        <w:t>）项细化为：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4</w:t>
      </w:r>
      <w:r w:rsidRPr="0025330F">
        <w:rPr>
          <w:rFonts w:hint="eastAsia"/>
          <w:sz w:val="24"/>
        </w:rPr>
        <w:t>）在索赔事件影响结束后的</w:t>
      </w:r>
      <w:r w:rsidRPr="0025330F">
        <w:rPr>
          <w:sz w:val="24"/>
        </w:rPr>
        <w:t>28</w:t>
      </w:r>
      <w:r w:rsidRPr="0025330F">
        <w:rPr>
          <w:rFonts w:hint="eastAsia"/>
          <w:sz w:val="24"/>
        </w:rPr>
        <w:t>天内，承包人应向监理人递交最终索赔通知书，说明最终要求索赔的追加付款金额和（或）延长的工期，并附必要的记录和证明材料。</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23.2 </w:t>
      </w:r>
      <w:r w:rsidRPr="0025330F">
        <w:rPr>
          <w:rFonts w:ascii="黑体" w:eastAsia="黑体" w:cs="黑体" w:hint="eastAsia"/>
          <w:kern w:val="0"/>
          <w:sz w:val="24"/>
        </w:rPr>
        <w:t>承包人索赔处理程序</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本款第（</w:t>
      </w:r>
      <w:r w:rsidRPr="0025330F">
        <w:rPr>
          <w:sz w:val="24"/>
        </w:rPr>
        <w:t>2</w:t>
      </w:r>
      <w:r w:rsidRPr="0025330F">
        <w:rPr>
          <w:rFonts w:hint="eastAsia"/>
          <w:sz w:val="24"/>
        </w:rPr>
        <w:t>）项细化为：</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2</w:t>
      </w:r>
      <w:r w:rsidRPr="0025330F">
        <w:rPr>
          <w:rFonts w:hint="eastAsia"/>
          <w:sz w:val="24"/>
        </w:rPr>
        <w:t>）监理人应按第</w:t>
      </w:r>
      <w:r w:rsidRPr="0025330F">
        <w:rPr>
          <w:sz w:val="24"/>
        </w:rPr>
        <w:t>3.5</w:t>
      </w:r>
      <w:r w:rsidRPr="0025330F">
        <w:rPr>
          <w:rFonts w:hint="eastAsia"/>
          <w:sz w:val="24"/>
        </w:rPr>
        <w:t>款商定或确定追加的付款和（或）延长的工期，并在收到上述索赔通知书或有关索赔的进一步证明材料后的</w:t>
      </w:r>
      <w:r w:rsidRPr="0025330F">
        <w:rPr>
          <w:sz w:val="24"/>
        </w:rPr>
        <w:t>42</w:t>
      </w:r>
      <w:r w:rsidRPr="0025330F">
        <w:rPr>
          <w:rFonts w:hint="eastAsia"/>
          <w:sz w:val="24"/>
        </w:rPr>
        <w:t>天内，将索赔处理结果报发包人批准后答复承包人。如果承包人提出的索赔要求未能遵守第</w:t>
      </w:r>
      <w:r w:rsidRPr="0025330F">
        <w:rPr>
          <w:sz w:val="24"/>
        </w:rPr>
        <w:t>23.1</w:t>
      </w:r>
      <w:r w:rsidRPr="0025330F">
        <w:rPr>
          <w:rFonts w:hint="eastAsia"/>
          <w:sz w:val="24"/>
        </w:rPr>
        <w:t>（</w:t>
      </w:r>
      <w:r w:rsidRPr="0025330F">
        <w:rPr>
          <w:sz w:val="24"/>
        </w:rPr>
        <w:t>2</w:t>
      </w:r>
      <w:r w:rsidRPr="0025330F">
        <w:rPr>
          <w:rFonts w:hint="eastAsia"/>
          <w:sz w:val="24"/>
        </w:rPr>
        <w:t>）</w:t>
      </w:r>
      <w:r w:rsidRPr="0025330F">
        <w:rPr>
          <w:sz w:val="24"/>
        </w:rPr>
        <w:t>~</w:t>
      </w:r>
      <w:r w:rsidRPr="0025330F">
        <w:rPr>
          <w:rFonts w:hint="eastAsia"/>
          <w:sz w:val="24"/>
        </w:rPr>
        <w:t>（</w:t>
      </w:r>
      <w:r w:rsidRPr="0025330F">
        <w:rPr>
          <w:sz w:val="24"/>
        </w:rPr>
        <w:t>4</w:t>
      </w:r>
      <w:r w:rsidRPr="0025330F">
        <w:rPr>
          <w:rFonts w:hint="eastAsia"/>
          <w:sz w:val="24"/>
        </w:rPr>
        <w:t>）项的规定，则承包人只限于索赔由监理人按当时记录予以核实的那部分款额和（或）工期延长天数。</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24. </w:t>
      </w:r>
      <w:r w:rsidRPr="0025330F">
        <w:rPr>
          <w:rFonts w:ascii="黑体" w:eastAsia="黑体" w:cs="黑体" w:hint="eastAsia"/>
          <w:kern w:val="0"/>
          <w:sz w:val="24"/>
        </w:rPr>
        <w:t>争议的解决</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24.3 </w:t>
      </w:r>
      <w:r w:rsidRPr="0025330F">
        <w:rPr>
          <w:rFonts w:ascii="黑体" w:eastAsia="黑体" w:cs="黑体" w:hint="eastAsia"/>
          <w:kern w:val="0"/>
          <w:sz w:val="24"/>
        </w:rPr>
        <w:t>争议评审</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第</w:t>
      </w:r>
      <w:r w:rsidRPr="0025330F">
        <w:rPr>
          <w:sz w:val="24"/>
        </w:rPr>
        <w:t>24.3.1</w:t>
      </w:r>
      <w:r w:rsidRPr="0025330F">
        <w:rPr>
          <w:rFonts w:hint="eastAsia"/>
          <w:sz w:val="24"/>
        </w:rPr>
        <w:t>项补充：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争议评审组由</w:t>
      </w:r>
      <w:r w:rsidRPr="0025330F">
        <w:rPr>
          <w:sz w:val="24"/>
        </w:rPr>
        <w:t>3</w:t>
      </w:r>
      <w:r w:rsidRPr="0025330F">
        <w:rPr>
          <w:rFonts w:hint="eastAsia"/>
          <w:sz w:val="24"/>
        </w:rPr>
        <w:t>人或</w:t>
      </w:r>
      <w:r w:rsidRPr="0025330F">
        <w:rPr>
          <w:sz w:val="24"/>
        </w:rPr>
        <w:t>5</w:t>
      </w:r>
      <w:r w:rsidRPr="0025330F">
        <w:rPr>
          <w:rFonts w:hint="eastAsia"/>
          <w:sz w:val="24"/>
        </w:rPr>
        <w:t>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hint="eastAsia"/>
          <w:kern w:val="0"/>
          <w:sz w:val="24"/>
        </w:rPr>
        <w:t>本条补充第</w:t>
      </w:r>
      <w:r w:rsidRPr="0025330F">
        <w:rPr>
          <w:rFonts w:ascii="黑体" w:eastAsia="黑体" w:cs="黑体"/>
          <w:kern w:val="0"/>
          <w:sz w:val="24"/>
        </w:rPr>
        <w:t>24.4</w:t>
      </w:r>
      <w:r w:rsidRPr="0025330F">
        <w:rPr>
          <w:rFonts w:ascii="黑体" w:eastAsia="黑体" w:cs="黑体" w:hint="eastAsia"/>
          <w:kern w:val="0"/>
          <w:sz w:val="24"/>
        </w:rPr>
        <w:t>款、第</w:t>
      </w:r>
      <w:r w:rsidRPr="0025330F">
        <w:rPr>
          <w:rFonts w:ascii="黑体" w:eastAsia="黑体" w:cs="黑体"/>
          <w:kern w:val="0"/>
          <w:sz w:val="24"/>
        </w:rPr>
        <w:t>24.5</w:t>
      </w:r>
      <w:r w:rsidRPr="0025330F">
        <w:rPr>
          <w:rFonts w:ascii="黑体" w:eastAsia="黑体" w:cs="黑体" w:hint="eastAsia"/>
          <w:kern w:val="0"/>
          <w:sz w:val="24"/>
        </w:rPr>
        <w:t>款（适用于采用仲裁方式最终解决争议的项目）：</w:t>
      </w:r>
      <w:r w:rsidRPr="0025330F">
        <w:rPr>
          <w:rFonts w:ascii="黑体" w:eastAsia="黑体" w:cs="黑体"/>
          <w:kern w:val="0"/>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24.4 </w:t>
      </w:r>
      <w:r w:rsidRPr="0025330F">
        <w:rPr>
          <w:rFonts w:ascii="黑体" w:eastAsia="黑体" w:cs="黑体" w:hint="eastAsia"/>
          <w:kern w:val="0"/>
          <w:sz w:val="24"/>
        </w:rPr>
        <w:t>仲裁</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1</w:t>
      </w:r>
      <w:r w:rsidRPr="0025330F">
        <w:rPr>
          <w:rFonts w:hint="eastAsia"/>
          <w:sz w:val="24"/>
        </w:rPr>
        <w:t>）对于未能友好解决或未能通过争议评审解决的争议，发包人或承包人任一方均有权提交给第</w:t>
      </w:r>
      <w:r w:rsidRPr="0025330F">
        <w:rPr>
          <w:sz w:val="24"/>
        </w:rPr>
        <w:t>24.1</w:t>
      </w:r>
      <w:r w:rsidRPr="0025330F">
        <w:rPr>
          <w:rFonts w:hint="eastAsia"/>
          <w:sz w:val="24"/>
        </w:rPr>
        <w:t>款约定的仲裁委员会仲裁。</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2</w:t>
      </w:r>
      <w:r w:rsidRPr="0025330F">
        <w:rPr>
          <w:rFonts w:hint="eastAsia"/>
          <w:sz w:val="24"/>
        </w:rPr>
        <w:t>）仲裁可在交工之前或之后进行，但发包人、监理人和承包人各自的义务不得因在工程实施期间进行仲裁而有所改变。如果仲裁是在终止合同的情况下进行，则对合同工程应采取保护措施，措施费由败诉方承担。</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3</w:t>
      </w:r>
      <w:r w:rsidRPr="0025330F">
        <w:rPr>
          <w:rFonts w:hint="eastAsia"/>
          <w:sz w:val="24"/>
        </w:rPr>
        <w:t>）仲裁裁决是终局性的并对发包人和承包人双方具有约束力。</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4</w:t>
      </w:r>
      <w:r w:rsidRPr="0025330F">
        <w:rPr>
          <w:rFonts w:hint="eastAsia"/>
          <w:sz w:val="24"/>
        </w:rPr>
        <w:t>）全部仲裁费用应由败诉方承担；或按仲裁委员会裁决的比例分担。</w:t>
      </w:r>
      <w:r w:rsidRPr="0025330F">
        <w:rPr>
          <w:sz w:val="24"/>
        </w:rPr>
        <w:t xml:space="preserve"> </w:t>
      </w:r>
    </w:p>
    <w:p w:rsidR="00C67F92" w:rsidRPr="0025330F" w:rsidRDefault="005A7A59">
      <w:pPr>
        <w:autoSpaceDE w:val="0"/>
        <w:autoSpaceDN w:val="0"/>
        <w:adjustRightInd w:val="0"/>
        <w:jc w:val="left"/>
        <w:rPr>
          <w:rFonts w:ascii="黑体" w:eastAsia="黑体" w:cs="黑体"/>
          <w:kern w:val="0"/>
          <w:sz w:val="24"/>
        </w:rPr>
      </w:pPr>
      <w:r w:rsidRPr="0025330F">
        <w:rPr>
          <w:rFonts w:ascii="黑体" w:eastAsia="黑体" w:cs="黑体"/>
          <w:kern w:val="0"/>
          <w:sz w:val="24"/>
        </w:rPr>
        <w:t xml:space="preserve">24.5 </w:t>
      </w:r>
      <w:r w:rsidRPr="0025330F">
        <w:rPr>
          <w:rFonts w:ascii="黑体" w:eastAsia="黑体" w:cs="黑体" w:hint="eastAsia"/>
          <w:kern w:val="0"/>
          <w:sz w:val="24"/>
        </w:rPr>
        <w:t>仲裁的执行</w:t>
      </w:r>
      <w:r w:rsidRPr="0025330F">
        <w:rPr>
          <w:rFonts w:ascii="黑体" w:eastAsia="黑体" w:cs="黑体"/>
          <w:kern w:val="0"/>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1</w:t>
      </w:r>
      <w:r w:rsidRPr="0025330F">
        <w:rPr>
          <w:rFonts w:hint="eastAsia"/>
          <w:sz w:val="24"/>
        </w:rPr>
        <w:t>）任何一方不履行仲裁机构的裁决的，对方可以向有管辖权的人民法院申请执行。</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2</w:t>
      </w:r>
      <w:r w:rsidRPr="0025330F">
        <w:rPr>
          <w:rFonts w:hint="eastAsia"/>
          <w:sz w:val="24"/>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w:t>
      </w:r>
      <w:r w:rsidRPr="0025330F">
        <w:rPr>
          <w:rFonts w:hint="eastAsia"/>
          <w:sz w:val="24"/>
        </w:rPr>
        <w:lastRenderedPageBreak/>
        <w:t>裁定不予执行的，当事人可以根据双方达成的书面仲裁协议重新申请仲裁，也可以向人民法院起诉。</w:t>
      </w:r>
      <w:r w:rsidRPr="0025330F">
        <w:rPr>
          <w:sz w:val="24"/>
        </w:rPr>
        <w:t xml:space="preserve"> </w:t>
      </w:r>
    </w:p>
    <w:p w:rsidR="00C67F92" w:rsidRPr="0025330F" w:rsidRDefault="005A7A59">
      <w:pPr>
        <w:pageBreakBefore/>
        <w:autoSpaceDE w:val="0"/>
        <w:autoSpaceDN w:val="0"/>
        <w:adjustRightInd w:val="0"/>
        <w:jc w:val="center"/>
        <w:rPr>
          <w:rFonts w:ascii="黑体" w:eastAsia="黑体" w:cs="黑体"/>
          <w:kern w:val="0"/>
          <w:sz w:val="32"/>
          <w:szCs w:val="32"/>
        </w:rPr>
      </w:pPr>
      <w:r w:rsidRPr="0025330F">
        <w:rPr>
          <w:kern w:val="0"/>
          <w:sz w:val="32"/>
          <w:szCs w:val="32"/>
        </w:rPr>
        <w:lastRenderedPageBreak/>
        <w:t xml:space="preserve">B. </w:t>
      </w:r>
      <w:r w:rsidRPr="0025330F">
        <w:rPr>
          <w:rFonts w:ascii="黑体" w:eastAsia="黑体" w:cs="黑体" w:hint="eastAsia"/>
          <w:kern w:val="0"/>
          <w:sz w:val="32"/>
          <w:szCs w:val="32"/>
        </w:rPr>
        <w:t>项目专用合同条款</w:t>
      </w:r>
    </w:p>
    <w:p w:rsidR="00C67F92" w:rsidRPr="0025330F" w:rsidRDefault="00C67F92">
      <w:pPr>
        <w:adjustRightInd w:val="0"/>
        <w:snapToGrid w:val="0"/>
        <w:spacing w:line="400" w:lineRule="exact"/>
        <w:ind w:firstLineChars="200" w:firstLine="480"/>
        <w:rPr>
          <w:sz w:val="24"/>
        </w:rPr>
      </w:pPr>
    </w:p>
    <w:p w:rsidR="00C67F92" w:rsidRPr="0025330F" w:rsidRDefault="00C67F92">
      <w:pPr>
        <w:adjustRightInd w:val="0"/>
        <w:snapToGrid w:val="0"/>
        <w:spacing w:line="400" w:lineRule="exact"/>
        <w:ind w:firstLineChars="200" w:firstLine="480"/>
        <w:rPr>
          <w:sz w:val="24"/>
        </w:rPr>
      </w:pPr>
    </w:p>
    <w:p w:rsidR="00C67F92" w:rsidRPr="0025330F" w:rsidRDefault="005A7A59">
      <w:pPr>
        <w:adjustRightInd w:val="0"/>
        <w:snapToGrid w:val="0"/>
        <w:spacing w:line="400" w:lineRule="exact"/>
        <w:ind w:firstLineChars="200" w:firstLine="480"/>
        <w:rPr>
          <w:sz w:val="24"/>
        </w:rPr>
      </w:pPr>
      <w:r w:rsidRPr="0025330F">
        <w:rPr>
          <w:rFonts w:hint="eastAsia"/>
          <w:sz w:val="24"/>
        </w:rPr>
        <w:t>说</w:t>
      </w:r>
      <w:r w:rsidRPr="0025330F">
        <w:rPr>
          <w:sz w:val="24"/>
        </w:rPr>
        <w:t xml:space="preserve"> </w:t>
      </w:r>
      <w:r w:rsidRPr="0025330F">
        <w:rPr>
          <w:rFonts w:hint="eastAsia"/>
          <w:sz w:val="24"/>
        </w:rPr>
        <w:t>明：</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1.</w:t>
      </w:r>
      <w:r w:rsidRPr="0025330F">
        <w:rPr>
          <w:rFonts w:hint="eastAsia"/>
          <w:sz w:val="24"/>
        </w:rPr>
        <w:t>招标人在根据《公路工程标准施工招标文件》编制项目招标文件中的</w:t>
      </w:r>
      <w:r w:rsidRPr="0025330F">
        <w:rPr>
          <w:sz w:val="24"/>
        </w:rPr>
        <w:t>“</w:t>
      </w:r>
      <w:r w:rsidRPr="0025330F">
        <w:rPr>
          <w:rFonts w:hint="eastAsia"/>
          <w:sz w:val="24"/>
        </w:rPr>
        <w:t>项目专用合同条款</w:t>
      </w:r>
      <w:r w:rsidRPr="0025330F">
        <w:rPr>
          <w:sz w:val="24"/>
        </w:rPr>
        <w:t>”</w:t>
      </w:r>
      <w:r w:rsidRPr="0025330F">
        <w:rPr>
          <w:rFonts w:hint="eastAsia"/>
          <w:sz w:val="24"/>
        </w:rPr>
        <w:t>时，可根据招标项目的具体特点和实际需要，对</w:t>
      </w:r>
      <w:r w:rsidRPr="0025330F">
        <w:rPr>
          <w:sz w:val="24"/>
        </w:rPr>
        <w:t>“</w:t>
      </w:r>
      <w:r w:rsidRPr="0025330F">
        <w:rPr>
          <w:rFonts w:hint="eastAsia"/>
          <w:sz w:val="24"/>
        </w:rPr>
        <w:t>通用合同条款</w:t>
      </w:r>
      <w:r w:rsidRPr="0025330F">
        <w:rPr>
          <w:sz w:val="24"/>
        </w:rPr>
        <w:t>”</w:t>
      </w:r>
      <w:r w:rsidRPr="0025330F">
        <w:rPr>
          <w:rFonts w:hint="eastAsia"/>
          <w:sz w:val="24"/>
        </w:rPr>
        <w:t>及</w:t>
      </w:r>
      <w:r w:rsidRPr="0025330F">
        <w:rPr>
          <w:sz w:val="24"/>
        </w:rPr>
        <w:t>“</w:t>
      </w:r>
      <w:r w:rsidRPr="0025330F">
        <w:rPr>
          <w:rFonts w:hint="eastAsia"/>
          <w:sz w:val="24"/>
        </w:rPr>
        <w:t>公路工程专用合同条款</w:t>
      </w:r>
      <w:r w:rsidRPr="0025330F">
        <w:rPr>
          <w:sz w:val="24"/>
        </w:rPr>
        <w:t>”</w:t>
      </w:r>
      <w:r w:rsidRPr="0025330F">
        <w:rPr>
          <w:rFonts w:hint="eastAsia"/>
          <w:sz w:val="24"/>
        </w:rPr>
        <w:t>进行补充和细化，除</w:t>
      </w:r>
      <w:r w:rsidRPr="0025330F">
        <w:rPr>
          <w:sz w:val="24"/>
        </w:rPr>
        <w:t>“</w:t>
      </w:r>
      <w:r w:rsidRPr="0025330F">
        <w:rPr>
          <w:rFonts w:hint="eastAsia"/>
          <w:sz w:val="24"/>
        </w:rPr>
        <w:t>通用合同条款</w:t>
      </w:r>
      <w:r w:rsidRPr="0025330F">
        <w:rPr>
          <w:sz w:val="24"/>
        </w:rPr>
        <w:t>”</w:t>
      </w:r>
      <w:r w:rsidRPr="0025330F">
        <w:rPr>
          <w:rFonts w:hint="eastAsia"/>
          <w:sz w:val="24"/>
        </w:rPr>
        <w:t>明确</w:t>
      </w:r>
      <w:r w:rsidRPr="0025330F">
        <w:rPr>
          <w:sz w:val="24"/>
        </w:rPr>
        <w:t>“</w:t>
      </w:r>
      <w:r w:rsidRPr="0025330F">
        <w:rPr>
          <w:rFonts w:hint="eastAsia"/>
          <w:sz w:val="24"/>
        </w:rPr>
        <w:t>专用合同条款</w:t>
      </w:r>
      <w:r w:rsidRPr="0025330F">
        <w:rPr>
          <w:sz w:val="24"/>
        </w:rPr>
        <w:t>”</w:t>
      </w:r>
      <w:r w:rsidRPr="0025330F">
        <w:rPr>
          <w:rFonts w:hint="eastAsia"/>
          <w:sz w:val="24"/>
        </w:rPr>
        <w:t>可作出不同约定以及</w:t>
      </w:r>
      <w:r w:rsidRPr="0025330F">
        <w:rPr>
          <w:sz w:val="24"/>
        </w:rPr>
        <w:t>“</w:t>
      </w:r>
      <w:r w:rsidRPr="0025330F">
        <w:rPr>
          <w:rFonts w:hint="eastAsia"/>
          <w:sz w:val="24"/>
        </w:rPr>
        <w:t>公路工程专用合同条款</w:t>
      </w:r>
      <w:r w:rsidRPr="0025330F">
        <w:rPr>
          <w:sz w:val="24"/>
        </w:rPr>
        <w:t>”</w:t>
      </w:r>
      <w:r w:rsidRPr="0025330F">
        <w:rPr>
          <w:rFonts w:hint="eastAsia"/>
          <w:sz w:val="24"/>
        </w:rPr>
        <w:t>明确</w:t>
      </w:r>
      <w:r w:rsidRPr="0025330F">
        <w:rPr>
          <w:sz w:val="24"/>
        </w:rPr>
        <w:t>“</w:t>
      </w:r>
      <w:r w:rsidRPr="0025330F">
        <w:rPr>
          <w:rFonts w:hint="eastAsia"/>
          <w:sz w:val="24"/>
        </w:rPr>
        <w:t>项目专用合同条款</w:t>
      </w:r>
      <w:r w:rsidRPr="0025330F">
        <w:rPr>
          <w:sz w:val="24"/>
        </w:rPr>
        <w:t>”</w:t>
      </w:r>
      <w:r w:rsidRPr="0025330F">
        <w:rPr>
          <w:rFonts w:hint="eastAsia"/>
          <w:sz w:val="24"/>
        </w:rPr>
        <w:t>可作出不同约定外，补充和细化的内容不得与</w:t>
      </w:r>
      <w:r w:rsidRPr="0025330F">
        <w:rPr>
          <w:sz w:val="24"/>
        </w:rPr>
        <w:t>“</w:t>
      </w:r>
      <w:r w:rsidRPr="0025330F">
        <w:rPr>
          <w:rFonts w:hint="eastAsia"/>
          <w:sz w:val="24"/>
        </w:rPr>
        <w:t>通用合同条款</w:t>
      </w:r>
      <w:r w:rsidRPr="0025330F">
        <w:rPr>
          <w:sz w:val="24"/>
        </w:rPr>
        <w:t>”</w:t>
      </w:r>
      <w:r w:rsidRPr="0025330F">
        <w:rPr>
          <w:rFonts w:hint="eastAsia"/>
          <w:sz w:val="24"/>
        </w:rPr>
        <w:t>及</w:t>
      </w:r>
      <w:r w:rsidRPr="0025330F">
        <w:rPr>
          <w:sz w:val="24"/>
        </w:rPr>
        <w:t>“</w:t>
      </w:r>
      <w:r w:rsidRPr="0025330F">
        <w:rPr>
          <w:rFonts w:hint="eastAsia"/>
          <w:sz w:val="24"/>
        </w:rPr>
        <w:t>公路工程专用合同条款</w:t>
      </w:r>
      <w:r w:rsidRPr="0025330F">
        <w:rPr>
          <w:sz w:val="24"/>
        </w:rPr>
        <w:t>”</w:t>
      </w:r>
      <w:r w:rsidRPr="0025330F">
        <w:rPr>
          <w:rFonts w:hint="eastAsia"/>
          <w:sz w:val="24"/>
        </w:rPr>
        <w:t>强制性规定相抵触。同时，补充、细化或约定的内容，不得违反法律、行政法规的强制性规定和平等、自愿、公平和诚实信用原则。</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2.</w:t>
      </w:r>
      <w:r w:rsidRPr="0025330F">
        <w:rPr>
          <w:rFonts w:hint="eastAsia"/>
          <w:sz w:val="24"/>
        </w:rPr>
        <w:t>项目专用合同条款的编号应与通用合同条款和公路工程专用合同条款一致。</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sz w:val="24"/>
        </w:rPr>
        <w:t>3.</w:t>
      </w:r>
      <w:r w:rsidRPr="0025330F">
        <w:rPr>
          <w:rFonts w:hint="eastAsia"/>
          <w:sz w:val="24"/>
        </w:rPr>
        <w:t>项目专用合同条款可对下列内容进行补充和细化：</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1</w:t>
      </w:r>
      <w:r w:rsidRPr="0025330F">
        <w:rPr>
          <w:rFonts w:hint="eastAsia"/>
          <w:sz w:val="24"/>
        </w:rPr>
        <w:t>）</w:t>
      </w:r>
      <w:r w:rsidRPr="0025330F">
        <w:rPr>
          <w:sz w:val="24"/>
        </w:rPr>
        <w:t>“</w:t>
      </w:r>
      <w:r w:rsidRPr="0025330F">
        <w:rPr>
          <w:rFonts w:hint="eastAsia"/>
          <w:sz w:val="24"/>
        </w:rPr>
        <w:t>通用合同条款</w:t>
      </w:r>
      <w:r w:rsidRPr="0025330F">
        <w:rPr>
          <w:sz w:val="24"/>
        </w:rPr>
        <w:t>”</w:t>
      </w:r>
      <w:r w:rsidRPr="0025330F">
        <w:rPr>
          <w:rFonts w:hint="eastAsia"/>
          <w:sz w:val="24"/>
        </w:rPr>
        <w:t>中明确指出</w:t>
      </w:r>
      <w:r w:rsidRPr="0025330F">
        <w:rPr>
          <w:sz w:val="24"/>
        </w:rPr>
        <w:t>“</w:t>
      </w:r>
      <w:r w:rsidRPr="0025330F">
        <w:rPr>
          <w:rFonts w:hint="eastAsia"/>
          <w:sz w:val="24"/>
        </w:rPr>
        <w:t>专用合同条款</w:t>
      </w:r>
      <w:r w:rsidRPr="0025330F">
        <w:rPr>
          <w:sz w:val="24"/>
        </w:rPr>
        <w:t>”</w:t>
      </w:r>
      <w:r w:rsidRPr="0025330F">
        <w:rPr>
          <w:rFonts w:hint="eastAsia"/>
          <w:sz w:val="24"/>
        </w:rPr>
        <w:t>可对</w:t>
      </w:r>
      <w:r w:rsidRPr="0025330F">
        <w:rPr>
          <w:sz w:val="24"/>
        </w:rPr>
        <w:t>“</w:t>
      </w:r>
      <w:r w:rsidRPr="0025330F">
        <w:rPr>
          <w:rFonts w:hint="eastAsia"/>
          <w:sz w:val="24"/>
        </w:rPr>
        <w:t>通用合同条款</w:t>
      </w:r>
      <w:r w:rsidRPr="0025330F">
        <w:rPr>
          <w:sz w:val="24"/>
        </w:rPr>
        <w:t>”</w:t>
      </w:r>
      <w:r w:rsidRPr="0025330F">
        <w:rPr>
          <w:rFonts w:hint="eastAsia"/>
          <w:sz w:val="24"/>
        </w:rPr>
        <w:t>进行修改的内容（在</w:t>
      </w:r>
      <w:r w:rsidRPr="0025330F">
        <w:rPr>
          <w:sz w:val="24"/>
        </w:rPr>
        <w:t>“</w:t>
      </w:r>
      <w:r w:rsidRPr="0025330F">
        <w:rPr>
          <w:rFonts w:hint="eastAsia"/>
          <w:sz w:val="24"/>
        </w:rPr>
        <w:t>通用合同条款</w:t>
      </w:r>
      <w:r w:rsidRPr="0025330F">
        <w:rPr>
          <w:sz w:val="24"/>
        </w:rPr>
        <w:t>”</w:t>
      </w:r>
      <w:r w:rsidRPr="0025330F">
        <w:rPr>
          <w:rFonts w:hint="eastAsia"/>
          <w:sz w:val="24"/>
        </w:rPr>
        <w:t>中用</w:t>
      </w:r>
      <w:r w:rsidRPr="0025330F">
        <w:rPr>
          <w:sz w:val="24"/>
        </w:rPr>
        <w:t>“</w:t>
      </w:r>
      <w:r w:rsidRPr="0025330F">
        <w:rPr>
          <w:rFonts w:hint="eastAsia"/>
          <w:sz w:val="24"/>
        </w:rPr>
        <w:t>应按合同约定</w:t>
      </w:r>
      <w:r w:rsidRPr="0025330F">
        <w:rPr>
          <w:sz w:val="24"/>
        </w:rPr>
        <w:t>”“</w:t>
      </w:r>
      <w:r w:rsidRPr="0025330F">
        <w:rPr>
          <w:rFonts w:hint="eastAsia"/>
          <w:sz w:val="24"/>
        </w:rPr>
        <w:t>应按专用合同条款约定</w:t>
      </w:r>
      <w:r w:rsidRPr="0025330F">
        <w:rPr>
          <w:sz w:val="24"/>
        </w:rPr>
        <w:t>”“</w:t>
      </w:r>
      <w:r w:rsidRPr="0025330F">
        <w:rPr>
          <w:rFonts w:hint="eastAsia"/>
          <w:sz w:val="24"/>
        </w:rPr>
        <w:t>除合同另有约定外</w:t>
      </w:r>
      <w:r w:rsidRPr="0025330F">
        <w:rPr>
          <w:sz w:val="24"/>
        </w:rPr>
        <w:t>”“</w:t>
      </w:r>
      <w:r w:rsidRPr="0025330F">
        <w:rPr>
          <w:rFonts w:hint="eastAsia"/>
          <w:sz w:val="24"/>
        </w:rPr>
        <w:t>除专用合同条款另有约定外</w:t>
      </w:r>
      <w:r w:rsidRPr="0025330F">
        <w:rPr>
          <w:sz w:val="24"/>
        </w:rPr>
        <w:t>”“</w:t>
      </w:r>
      <w:r w:rsidRPr="0025330F">
        <w:rPr>
          <w:rFonts w:hint="eastAsia"/>
          <w:sz w:val="24"/>
        </w:rPr>
        <w:t>在专用合同条款中约定</w:t>
      </w:r>
      <w:r w:rsidRPr="0025330F">
        <w:rPr>
          <w:sz w:val="24"/>
        </w:rPr>
        <w:t>”</w:t>
      </w:r>
      <w:r w:rsidRPr="0025330F">
        <w:rPr>
          <w:rFonts w:hint="eastAsia"/>
          <w:sz w:val="24"/>
        </w:rPr>
        <w:t>等多种文字形式表达）；</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2</w:t>
      </w:r>
      <w:r w:rsidRPr="0025330F">
        <w:rPr>
          <w:rFonts w:hint="eastAsia"/>
          <w:sz w:val="24"/>
        </w:rPr>
        <w:t>）</w:t>
      </w:r>
      <w:r w:rsidRPr="0025330F">
        <w:rPr>
          <w:sz w:val="24"/>
        </w:rPr>
        <w:t>“</w:t>
      </w:r>
      <w:r w:rsidRPr="0025330F">
        <w:rPr>
          <w:rFonts w:hint="eastAsia"/>
          <w:sz w:val="24"/>
        </w:rPr>
        <w:t>公路工程专用合同条款</w:t>
      </w:r>
      <w:r w:rsidRPr="0025330F">
        <w:rPr>
          <w:sz w:val="24"/>
        </w:rPr>
        <w:t>”</w:t>
      </w:r>
      <w:r w:rsidRPr="0025330F">
        <w:rPr>
          <w:rFonts w:hint="eastAsia"/>
          <w:sz w:val="24"/>
        </w:rPr>
        <w:t>中明确指出</w:t>
      </w:r>
      <w:r w:rsidRPr="0025330F">
        <w:rPr>
          <w:sz w:val="24"/>
        </w:rPr>
        <w:t>“</w:t>
      </w:r>
      <w:r w:rsidRPr="0025330F">
        <w:rPr>
          <w:rFonts w:hint="eastAsia"/>
          <w:sz w:val="24"/>
        </w:rPr>
        <w:t>项目专用合同条款</w:t>
      </w:r>
      <w:r w:rsidRPr="0025330F">
        <w:rPr>
          <w:sz w:val="24"/>
        </w:rPr>
        <w:t>”</w:t>
      </w:r>
      <w:r w:rsidRPr="0025330F">
        <w:rPr>
          <w:rFonts w:hint="eastAsia"/>
          <w:sz w:val="24"/>
        </w:rPr>
        <w:t>可对</w:t>
      </w:r>
      <w:r w:rsidRPr="0025330F">
        <w:rPr>
          <w:sz w:val="24"/>
        </w:rPr>
        <w:t>“</w:t>
      </w:r>
      <w:r w:rsidRPr="0025330F">
        <w:rPr>
          <w:rFonts w:hint="eastAsia"/>
          <w:sz w:val="24"/>
        </w:rPr>
        <w:t>公路工程专用合同条款</w:t>
      </w:r>
      <w:r w:rsidRPr="0025330F">
        <w:rPr>
          <w:sz w:val="24"/>
        </w:rPr>
        <w:t>”</w:t>
      </w:r>
      <w:r w:rsidRPr="0025330F">
        <w:rPr>
          <w:rFonts w:hint="eastAsia"/>
          <w:sz w:val="24"/>
        </w:rPr>
        <w:t>进行修改的内容（在</w:t>
      </w:r>
      <w:r w:rsidRPr="0025330F">
        <w:rPr>
          <w:sz w:val="24"/>
        </w:rPr>
        <w:t>“</w:t>
      </w:r>
      <w:r w:rsidRPr="0025330F">
        <w:rPr>
          <w:rFonts w:hint="eastAsia"/>
          <w:sz w:val="24"/>
        </w:rPr>
        <w:t>公路工程专用合同条款</w:t>
      </w:r>
      <w:r w:rsidRPr="0025330F">
        <w:rPr>
          <w:sz w:val="24"/>
        </w:rPr>
        <w:t>”</w:t>
      </w:r>
      <w:r w:rsidRPr="0025330F">
        <w:rPr>
          <w:rFonts w:hint="eastAsia"/>
          <w:sz w:val="24"/>
        </w:rPr>
        <w:t>中用</w:t>
      </w:r>
      <w:r w:rsidRPr="0025330F">
        <w:rPr>
          <w:sz w:val="24"/>
        </w:rPr>
        <w:t>“</w:t>
      </w:r>
      <w:r w:rsidRPr="0025330F">
        <w:rPr>
          <w:rFonts w:hint="eastAsia"/>
          <w:sz w:val="24"/>
        </w:rPr>
        <w:t>除项目专用合同条款另有约定外</w:t>
      </w:r>
      <w:r w:rsidRPr="0025330F">
        <w:rPr>
          <w:sz w:val="24"/>
        </w:rPr>
        <w:t>”“</w:t>
      </w:r>
      <w:r w:rsidRPr="0025330F">
        <w:rPr>
          <w:rFonts w:hint="eastAsia"/>
          <w:sz w:val="24"/>
        </w:rPr>
        <w:t>项目专用合同条款可能约定的</w:t>
      </w:r>
      <w:r w:rsidRPr="0025330F">
        <w:rPr>
          <w:sz w:val="24"/>
        </w:rPr>
        <w:t>”“</w:t>
      </w:r>
      <w:r w:rsidRPr="0025330F">
        <w:rPr>
          <w:rFonts w:hint="eastAsia"/>
          <w:sz w:val="24"/>
        </w:rPr>
        <w:t>项目专用合同条款约定的其他情形</w:t>
      </w:r>
      <w:r w:rsidRPr="0025330F">
        <w:rPr>
          <w:sz w:val="24"/>
        </w:rPr>
        <w:t>”</w:t>
      </w:r>
      <w:r w:rsidRPr="0025330F">
        <w:rPr>
          <w:rFonts w:hint="eastAsia"/>
          <w:sz w:val="24"/>
        </w:rPr>
        <w:t>等多种文字形式表达）。</w:t>
      </w:r>
      <w:r w:rsidRPr="0025330F">
        <w:rPr>
          <w:sz w:val="24"/>
        </w:rPr>
        <w:t xml:space="preserve"> </w:t>
      </w:r>
    </w:p>
    <w:p w:rsidR="00C67F92" w:rsidRPr="0025330F" w:rsidRDefault="005A7A59">
      <w:pPr>
        <w:adjustRightInd w:val="0"/>
        <w:snapToGrid w:val="0"/>
        <w:spacing w:line="400" w:lineRule="exact"/>
        <w:ind w:firstLineChars="200" w:firstLine="480"/>
        <w:rPr>
          <w:sz w:val="24"/>
        </w:rPr>
      </w:pPr>
      <w:r w:rsidRPr="0025330F">
        <w:rPr>
          <w:rFonts w:hint="eastAsia"/>
          <w:sz w:val="24"/>
        </w:rPr>
        <w:t>（</w:t>
      </w:r>
      <w:r w:rsidRPr="0025330F">
        <w:rPr>
          <w:sz w:val="24"/>
        </w:rPr>
        <w:t>3</w:t>
      </w:r>
      <w:r w:rsidRPr="0025330F">
        <w:rPr>
          <w:rFonts w:hint="eastAsia"/>
          <w:sz w:val="24"/>
        </w:rPr>
        <w:t>）其他需要补充、细化的内容。</w:t>
      </w:r>
    </w:p>
    <w:p w:rsidR="00C67F92" w:rsidRPr="0025330F" w:rsidRDefault="00C67F92">
      <w:pPr>
        <w:adjustRightInd w:val="0"/>
        <w:snapToGrid w:val="0"/>
        <w:spacing w:line="400" w:lineRule="exact"/>
        <w:ind w:firstLineChars="200" w:firstLine="480"/>
        <w:rPr>
          <w:sz w:val="24"/>
        </w:rPr>
      </w:pPr>
    </w:p>
    <w:p w:rsidR="00C67F92" w:rsidRPr="0025330F" w:rsidRDefault="00C67F92">
      <w:pPr>
        <w:adjustRightInd w:val="0"/>
        <w:snapToGrid w:val="0"/>
        <w:spacing w:line="400" w:lineRule="exact"/>
        <w:ind w:firstLineChars="200" w:firstLine="480"/>
        <w:rPr>
          <w:sz w:val="24"/>
        </w:rPr>
      </w:pPr>
    </w:p>
    <w:p w:rsidR="00C67F92" w:rsidRPr="0025330F" w:rsidRDefault="00C67F92">
      <w:pPr>
        <w:adjustRightInd w:val="0"/>
        <w:snapToGrid w:val="0"/>
        <w:spacing w:line="400" w:lineRule="exact"/>
        <w:ind w:firstLineChars="200" w:firstLine="480"/>
        <w:rPr>
          <w:sz w:val="24"/>
        </w:rPr>
      </w:pPr>
    </w:p>
    <w:p w:rsidR="00C67F92" w:rsidRPr="0025330F" w:rsidRDefault="00C67F92">
      <w:pPr>
        <w:adjustRightInd w:val="0"/>
        <w:snapToGrid w:val="0"/>
        <w:spacing w:line="400" w:lineRule="exact"/>
        <w:ind w:firstLineChars="200" w:firstLine="480"/>
        <w:rPr>
          <w:sz w:val="24"/>
        </w:rPr>
      </w:pPr>
    </w:p>
    <w:p w:rsidR="00C67F92" w:rsidRPr="0025330F" w:rsidRDefault="00C67F92">
      <w:pPr>
        <w:adjustRightInd w:val="0"/>
        <w:snapToGrid w:val="0"/>
        <w:spacing w:line="400" w:lineRule="exact"/>
        <w:ind w:firstLineChars="200" w:firstLine="480"/>
        <w:rPr>
          <w:sz w:val="24"/>
        </w:rPr>
      </w:pPr>
    </w:p>
    <w:p w:rsidR="00C67F92" w:rsidRPr="0025330F" w:rsidRDefault="00C67F92">
      <w:pPr>
        <w:adjustRightInd w:val="0"/>
        <w:snapToGrid w:val="0"/>
        <w:spacing w:line="400" w:lineRule="exact"/>
        <w:ind w:firstLineChars="200" w:firstLine="480"/>
        <w:rPr>
          <w:sz w:val="24"/>
        </w:rPr>
      </w:pPr>
    </w:p>
    <w:p w:rsidR="00C67F92" w:rsidRPr="0025330F" w:rsidRDefault="00C67F92">
      <w:pPr>
        <w:adjustRightInd w:val="0"/>
        <w:snapToGrid w:val="0"/>
        <w:spacing w:line="400" w:lineRule="exact"/>
        <w:ind w:firstLineChars="200" w:firstLine="480"/>
        <w:rPr>
          <w:sz w:val="24"/>
        </w:rPr>
      </w:pPr>
    </w:p>
    <w:p w:rsidR="00C67F92" w:rsidRPr="0025330F" w:rsidRDefault="00C67F92">
      <w:pPr>
        <w:adjustRightInd w:val="0"/>
        <w:snapToGrid w:val="0"/>
        <w:spacing w:line="400" w:lineRule="exact"/>
        <w:ind w:firstLineChars="200" w:firstLine="480"/>
        <w:rPr>
          <w:sz w:val="24"/>
        </w:rPr>
      </w:pPr>
    </w:p>
    <w:p w:rsidR="00C67F92" w:rsidRPr="0025330F" w:rsidRDefault="00C67F92">
      <w:pPr>
        <w:adjustRightInd w:val="0"/>
        <w:snapToGrid w:val="0"/>
        <w:spacing w:line="400" w:lineRule="exact"/>
        <w:ind w:firstLineChars="200" w:firstLine="480"/>
        <w:rPr>
          <w:sz w:val="24"/>
        </w:rPr>
      </w:pPr>
    </w:p>
    <w:p w:rsidR="00C67F92" w:rsidRPr="0025330F" w:rsidRDefault="00C67F92">
      <w:pPr>
        <w:adjustRightInd w:val="0"/>
        <w:snapToGrid w:val="0"/>
        <w:spacing w:line="400" w:lineRule="exact"/>
        <w:ind w:firstLineChars="200" w:firstLine="480"/>
        <w:rPr>
          <w:sz w:val="24"/>
        </w:rPr>
      </w:pPr>
    </w:p>
    <w:p w:rsidR="00C67F92" w:rsidRPr="0025330F" w:rsidRDefault="00C67F92">
      <w:pPr>
        <w:adjustRightInd w:val="0"/>
        <w:snapToGrid w:val="0"/>
        <w:spacing w:line="400" w:lineRule="exact"/>
        <w:ind w:firstLineChars="200" w:firstLine="480"/>
        <w:rPr>
          <w:sz w:val="24"/>
        </w:rPr>
      </w:pPr>
    </w:p>
    <w:p w:rsidR="00C67F92" w:rsidRPr="0025330F" w:rsidRDefault="00C67F92">
      <w:pPr>
        <w:adjustRightInd w:val="0"/>
        <w:snapToGrid w:val="0"/>
        <w:spacing w:line="400" w:lineRule="exact"/>
        <w:rPr>
          <w:sz w:val="24"/>
        </w:rPr>
      </w:pPr>
    </w:p>
    <w:p w:rsidR="00C67F92" w:rsidRPr="0025330F" w:rsidRDefault="005A7A59">
      <w:pPr>
        <w:adjustRightInd w:val="0"/>
        <w:snapToGrid w:val="0"/>
        <w:spacing w:line="360" w:lineRule="auto"/>
        <w:ind w:firstLineChars="200" w:firstLine="640"/>
        <w:jc w:val="center"/>
        <w:rPr>
          <w:rFonts w:ascii="黑体" w:eastAsia="黑体"/>
          <w:sz w:val="32"/>
          <w:szCs w:val="32"/>
        </w:rPr>
      </w:pPr>
      <w:r w:rsidRPr="0025330F">
        <w:rPr>
          <w:rFonts w:ascii="黑体" w:eastAsia="黑体" w:hint="eastAsia"/>
          <w:sz w:val="32"/>
          <w:szCs w:val="32"/>
        </w:rPr>
        <w:t>项目专用条款数据表</w:t>
      </w:r>
    </w:p>
    <w:p w:rsidR="00C67F92" w:rsidRPr="0025330F" w:rsidRDefault="005A7A59">
      <w:pPr>
        <w:tabs>
          <w:tab w:val="left" w:pos="4500"/>
        </w:tabs>
        <w:spacing w:line="360" w:lineRule="auto"/>
        <w:rPr>
          <w:rFonts w:ascii="黑体" w:eastAsia="黑体"/>
          <w:sz w:val="32"/>
          <w:szCs w:val="32"/>
        </w:rPr>
      </w:pPr>
      <w:r w:rsidRPr="0025330F">
        <w:rPr>
          <w:rFonts w:hint="eastAsia"/>
          <w:sz w:val="24"/>
        </w:rPr>
        <w:t>说明：本数据表是项目专用合同条款中适用于本项目的信息和数据的归纳与提</w:t>
      </w:r>
    </w:p>
    <w:p w:rsidR="00C67F92" w:rsidRPr="0025330F" w:rsidRDefault="005A7A59">
      <w:pPr>
        <w:adjustRightInd w:val="0"/>
        <w:snapToGrid w:val="0"/>
        <w:spacing w:line="360" w:lineRule="auto"/>
        <w:ind w:firstLineChars="338" w:firstLine="811"/>
        <w:rPr>
          <w:sz w:val="24"/>
        </w:rPr>
      </w:pPr>
      <w:r w:rsidRPr="0025330F">
        <w:rPr>
          <w:rFonts w:hint="eastAsia"/>
          <w:sz w:val="24"/>
        </w:rPr>
        <w:t>示，是项目专用合同条款的组成部分。第三卷投标函附录中的数据（供</w:t>
      </w:r>
    </w:p>
    <w:p w:rsidR="00C67F92" w:rsidRPr="0025330F" w:rsidRDefault="005A7A59">
      <w:pPr>
        <w:adjustRightInd w:val="0"/>
        <w:snapToGrid w:val="0"/>
        <w:spacing w:line="360" w:lineRule="auto"/>
        <w:ind w:firstLineChars="338" w:firstLine="811"/>
        <w:rPr>
          <w:sz w:val="24"/>
        </w:rPr>
      </w:pPr>
      <w:r w:rsidRPr="0025330F">
        <w:rPr>
          <w:rFonts w:hint="eastAsia"/>
          <w:sz w:val="24"/>
        </w:rPr>
        <w:t>投标人确认）与本表所列有重复。编写招标文件的单位应仔细校核，不</w:t>
      </w:r>
    </w:p>
    <w:p w:rsidR="00C67F92" w:rsidRPr="0025330F" w:rsidRDefault="005A7A59">
      <w:pPr>
        <w:adjustRightInd w:val="0"/>
        <w:snapToGrid w:val="0"/>
        <w:spacing w:line="360" w:lineRule="auto"/>
        <w:ind w:firstLineChars="338" w:firstLine="811"/>
        <w:rPr>
          <w:sz w:val="24"/>
        </w:rPr>
      </w:pPr>
      <w:r w:rsidRPr="0025330F">
        <w:rPr>
          <w:rFonts w:hint="eastAsia"/>
          <w:sz w:val="24"/>
        </w:rPr>
        <w:t>使数据出现差错或不一致。</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134"/>
        <w:gridCol w:w="7066"/>
      </w:tblGrid>
      <w:tr w:rsidR="00C67F92" w:rsidRPr="0025330F">
        <w:trPr>
          <w:trHeight w:val="521"/>
          <w:jc w:val="center"/>
        </w:trPr>
        <w:tc>
          <w:tcPr>
            <w:tcW w:w="864" w:type="dxa"/>
            <w:vAlign w:val="center"/>
          </w:tcPr>
          <w:p w:rsidR="00C67F92" w:rsidRPr="0025330F" w:rsidRDefault="005A7A59">
            <w:pPr>
              <w:adjustRightInd w:val="0"/>
              <w:snapToGrid w:val="0"/>
              <w:spacing w:line="312" w:lineRule="auto"/>
              <w:rPr>
                <w:sz w:val="24"/>
              </w:rPr>
            </w:pPr>
            <w:r w:rsidRPr="0025330F">
              <w:rPr>
                <w:rFonts w:hint="eastAsia"/>
                <w:sz w:val="24"/>
              </w:rPr>
              <w:t>序号</w:t>
            </w:r>
          </w:p>
        </w:tc>
        <w:tc>
          <w:tcPr>
            <w:tcW w:w="1134" w:type="dxa"/>
            <w:vAlign w:val="center"/>
          </w:tcPr>
          <w:p w:rsidR="00C67F92" w:rsidRPr="0025330F" w:rsidRDefault="005A7A59">
            <w:pPr>
              <w:adjustRightInd w:val="0"/>
              <w:snapToGrid w:val="0"/>
              <w:spacing w:line="312" w:lineRule="auto"/>
              <w:rPr>
                <w:sz w:val="24"/>
              </w:rPr>
            </w:pPr>
            <w:r w:rsidRPr="0025330F">
              <w:rPr>
                <w:rFonts w:hint="eastAsia"/>
                <w:sz w:val="24"/>
              </w:rPr>
              <w:t>条款号</w:t>
            </w:r>
          </w:p>
        </w:tc>
        <w:tc>
          <w:tcPr>
            <w:tcW w:w="7066" w:type="dxa"/>
            <w:vAlign w:val="center"/>
          </w:tcPr>
          <w:p w:rsidR="00C67F92" w:rsidRPr="0025330F" w:rsidRDefault="005A7A59">
            <w:pPr>
              <w:adjustRightInd w:val="0"/>
              <w:snapToGrid w:val="0"/>
              <w:spacing w:line="312" w:lineRule="auto"/>
              <w:rPr>
                <w:sz w:val="24"/>
              </w:rPr>
            </w:pPr>
            <w:r w:rsidRPr="0025330F">
              <w:rPr>
                <w:rFonts w:hint="eastAsia"/>
                <w:sz w:val="24"/>
              </w:rPr>
              <w:t>信息或数据</w:t>
            </w:r>
          </w:p>
        </w:tc>
      </w:tr>
      <w:tr w:rsidR="00C67F92" w:rsidRPr="0025330F">
        <w:trPr>
          <w:jc w:val="center"/>
        </w:trPr>
        <w:tc>
          <w:tcPr>
            <w:tcW w:w="864" w:type="dxa"/>
            <w:vAlign w:val="center"/>
          </w:tcPr>
          <w:p w:rsidR="00C67F92" w:rsidRPr="0025330F" w:rsidRDefault="005A7A59">
            <w:pPr>
              <w:adjustRightInd w:val="0"/>
              <w:snapToGrid w:val="0"/>
              <w:spacing w:line="312" w:lineRule="auto"/>
              <w:rPr>
                <w:sz w:val="24"/>
              </w:rPr>
            </w:pPr>
            <w:r w:rsidRPr="0025330F">
              <w:rPr>
                <w:rFonts w:hint="eastAsia"/>
                <w:sz w:val="24"/>
              </w:rPr>
              <w:t>1</w:t>
            </w:r>
          </w:p>
        </w:tc>
        <w:tc>
          <w:tcPr>
            <w:tcW w:w="1134" w:type="dxa"/>
            <w:vAlign w:val="center"/>
          </w:tcPr>
          <w:p w:rsidR="00C67F92" w:rsidRPr="0025330F" w:rsidRDefault="005A7A59">
            <w:pPr>
              <w:adjustRightInd w:val="0"/>
              <w:snapToGrid w:val="0"/>
              <w:spacing w:line="312" w:lineRule="auto"/>
              <w:rPr>
                <w:sz w:val="24"/>
              </w:rPr>
            </w:pPr>
            <w:r w:rsidRPr="0025330F">
              <w:rPr>
                <w:rFonts w:hint="eastAsia"/>
                <w:sz w:val="24"/>
              </w:rPr>
              <w:t>1.1.2.2</w:t>
            </w:r>
          </w:p>
        </w:tc>
        <w:tc>
          <w:tcPr>
            <w:tcW w:w="7066" w:type="dxa"/>
          </w:tcPr>
          <w:p w:rsidR="00C67F92" w:rsidRPr="0025330F" w:rsidRDefault="005A7A59">
            <w:pPr>
              <w:adjustRightInd w:val="0"/>
              <w:snapToGrid w:val="0"/>
              <w:spacing w:line="312" w:lineRule="auto"/>
              <w:rPr>
                <w:sz w:val="24"/>
              </w:rPr>
            </w:pPr>
            <w:r w:rsidRPr="0025330F">
              <w:rPr>
                <w:rFonts w:hint="eastAsia"/>
                <w:sz w:val="24"/>
              </w:rPr>
              <w:t>发包人：</w:t>
            </w:r>
            <w:r w:rsidRPr="0025330F">
              <w:rPr>
                <w:rFonts w:hAnsi="宋体" w:cs="宋体" w:hint="eastAsia"/>
                <w:sz w:val="24"/>
                <w:lang w:val="zh-CN"/>
              </w:rPr>
              <w:t>许昌新瑞城市建设开发有限公司</w:t>
            </w:r>
          </w:p>
          <w:p w:rsidR="00C67F92" w:rsidRPr="0025330F" w:rsidRDefault="005A7A59">
            <w:pPr>
              <w:rPr>
                <w:sz w:val="24"/>
              </w:rPr>
            </w:pPr>
            <w:r w:rsidRPr="0025330F">
              <w:rPr>
                <w:rFonts w:hint="eastAsia"/>
                <w:sz w:val="24"/>
              </w:rPr>
              <w:t>地址：许昌市城乡一体化示范区金融大厦</w:t>
            </w:r>
            <w:r w:rsidRPr="0025330F">
              <w:rPr>
                <w:rFonts w:hint="eastAsia"/>
                <w:sz w:val="24"/>
              </w:rPr>
              <w:t>10</w:t>
            </w:r>
            <w:r w:rsidRPr="0025330F">
              <w:rPr>
                <w:rFonts w:hint="eastAsia"/>
                <w:sz w:val="24"/>
              </w:rPr>
              <w:t>楼</w:t>
            </w:r>
          </w:p>
        </w:tc>
      </w:tr>
      <w:tr w:rsidR="00C67F92" w:rsidRPr="0025330F">
        <w:trPr>
          <w:jc w:val="center"/>
        </w:trPr>
        <w:tc>
          <w:tcPr>
            <w:tcW w:w="864" w:type="dxa"/>
            <w:vAlign w:val="center"/>
          </w:tcPr>
          <w:p w:rsidR="00C67F92" w:rsidRPr="0025330F" w:rsidRDefault="005A7A59">
            <w:pPr>
              <w:adjustRightInd w:val="0"/>
              <w:snapToGrid w:val="0"/>
              <w:spacing w:line="312" w:lineRule="auto"/>
              <w:rPr>
                <w:sz w:val="24"/>
              </w:rPr>
            </w:pPr>
            <w:r w:rsidRPr="0025330F">
              <w:rPr>
                <w:rFonts w:hint="eastAsia"/>
                <w:sz w:val="24"/>
              </w:rPr>
              <w:t>2</w:t>
            </w:r>
          </w:p>
        </w:tc>
        <w:tc>
          <w:tcPr>
            <w:tcW w:w="1134" w:type="dxa"/>
            <w:vAlign w:val="center"/>
          </w:tcPr>
          <w:p w:rsidR="00C67F92" w:rsidRPr="0025330F" w:rsidRDefault="005A7A59">
            <w:pPr>
              <w:adjustRightInd w:val="0"/>
              <w:snapToGrid w:val="0"/>
              <w:spacing w:line="312" w:lineRule="auto"/>
              <w:rPr>
                <w:sz w:val="24"/>
              </w:rPr>
            </w:pPr>
            <w:r w:rsidRPr="0025330F">
              <w:rPr>
                <w:rFonts w:hint="eastAsia"/>
                <w:sz w:val="24"/>
              </w:rPr>
              <w:t>1.1.2.6</w:t>
            </w:r>
          </w:p>
        </w:tc>
        <w:tc>
          <w:tcPr>
            <w:tcW w:w="7066" w:type="dxa"/>
          </w:tcPr>
          <w:p w:rsidR="00C67F92" w:rsidRPr="0025330F" w:rsidRDefault="005A7A59">
            <w:pPr>
              <w:adjustRightInd w:val="0"/>
              <w:snapToGrid w:val="0"/>
              <w:spacing w:line="312" w:lineRule="auto"/>
              <w:rPr>
                <w:sz w:val="24"/>
              </w:rPr>
            </w:pPr>
            <w:r w:rsidRPr="0025330F">
              <w:rPr>
                <w:rFonts w:hint="eastAsia"/>
                <w:sz w:val="24"/>
              </w:rPr>
              <w:t>监理人：</w:t>
            </w:r>
          </w:p>
          <w:p w:rsidR="00C67F92" w:rsidRPr="0025330F" w:rsidRDefault="005A7A59">
            <w:pPr>
              <w:adjustRightInd w:val="0"/>
              <w:snapToGrid w:val="0"/>
              <w:spacing w:line="312" w:lineRule="auto"/>
              <w:rPr>
                <w:sz w:val="24"/>
              </w:rPr>
            </w:pPr>
            <w:r w:rsidRPr="0025330F">
              <w:rPr>
                <w:rFonts w:hint="eastAsia"/>
                <w:sz w:val="24"/>
              </w:rPr>
              <w:t>地</w:t>
            </w:r>
            <w:r w:rsidRPr="0025330F">
              <w:rPr>
                <w:rFonts w:hint="eastAsia"/>
                <w:sz w:val="24"/>
              </w:rPr>
              <w:t xml:space="preserve">  </w:t>
            </w:r>
            <w:r w:rsidRPr="0025330F">
              <w:rPr>
                <w:rFonts w:hint="eastAsia"/>
                <w:sz w:val="24"/>
              </w:rPr>
              <w:t>址：</w:t>
            </w:r>
            <w:r w:rsidRPr="0025330F">
              <w:rPr>
                <w:rFonts w:hint="eastAsia"/>
                <w:sz w:val="24"/>
              </w:rPr>
              <w:t xml:space="preserve">                   </w:t>
            </w:r>
            <w:r w:rsidRPr="0025330F">
              <w:rPr>
                <w:rFonts w:hint="eastAsia"/>
                <w:sz w:val="24"/>
              </w:rPr>
              <w:t>邮编：</w:t>
            </w:r>
          </w:p>
        </w:tc>
      </w:tr>
      <w:tr w:rsidR="00C67F92" w:rsidRPr="0025330F">
        <w:trPr>
          <w:jc w:val="center"/>
        </w:trPr>
        <w:tc>
          <w:tcPr>
            <w:tcW w:w="864" w:type="dxa"/>
            <w:vAlign w:val="center"/>
          </w:tcPr>
          <w:p w:rsidR="00C67F92" w:rsidRPr="0025330F" w:rsidRDefault="005A7A59">
            <w:pPr>
              <w:adjustRightInd w:val="0"/>
              <w:snapToGrid w:val="0"/>
              <w:spacing w:line="312" w:lineRule="auto"/>
              <w:rPr>
                <w:sz w:val="24"/>
              </w:rPr>
            </w:pPr>
            <w:r w:rsidRPr="0025330F">
              <w:rPr>
                <w:rFonts w:hint="eastAsia"/>
                <w:sz w:val="24"/>
              </w:rPr>
              <w:t>3</w:t>
            </w:r>
          </w:p>
        </w:tc>
        <w:tc>
          <w:tcPr>
            <w:tcW w:w="1134" w:type="dxa"/>
            <w:vAlign w:val="center"/>
          </w:tcPr>
          <w:p w:rsidR="00C67F92" w:rsidRPr="0025330F" w:rsidRDefault="005A7A59">
            <w:pPr>
              <w:adjustRightInd w:val="0"/>
              <w:snapToGrid w:val="0"/>
              <w:spacing w:line="312" w:lineRule="auto"/>
              <w:rPr>
                <w:sz w:val="24"/>
              </w:rPr>
            </w:pPr>
            <w:r w:rsidRPr="0025330F">
              <w:rPr>
                <w:rFonts w:hint="eastAsia"/>
                <w:sz w:val="24"/>
              </w:rPr>
              <w:t>1.1.4.3</w:t>
            </w:r>
          </w:p>
        </w:tc>
        <w:tc>
          <w:tcPr>
            <w:tcW w:w="7066" w:type="dxa"/>
          </w:tcPr>
          <w:p w:rsidR="00C67F92" w:rsidRPr="0025330F" w:rsidRDefault="005A7A59">
            <w:pPr>
              <w:adjustRightInd w:val="0"/>
              <w:snapToGrid w:val="0"/>
              <w:spacing w:line="312" w:lineRule="auto"/>
              <w:rPr>
                <w:sz w:val="24"/>
              </w:rPr>
            </w:pPr>
            <w:r w:rsidRPr="0025330F">
              <w:rPr>
                <w:rFonts w:hint="eastAsia"/>
                <w:sz w:val="24"/>
              </w:rPr>
              <w:t>工期：</w:t>
            </w:r>
            <w:r w:rsidRPr="0025330F">
              <w:rPr>
                <w:rFonts w:hint="eastAsia"/>
                <w:sz w:val="24"/>
              </w:rPr>
              <w:t xml:space="preserve">  </w:t>
            </w:r>
            <w:r w:rsidR="00C469DF" w:rsidRPr="0025330F">
              <w:rPr>
                <w:rFonts w:hint="eastAsia"/>
                <w:sz w:val="24"/>
              </w:rPr>
              <w:t>180</w:t>
            </w:r>
            <w:r w:rsidRPr="0025330F">
              <w:rPr>
                <w:rFonts w:hint="eastAsia"/>
                <w:sz w:val="24"/>
              </w:rPr>
              <w:t>日历天</w:t>
            </w:r>
          </w:p>
        </w:tc>
      </w:tr>
      <w:tr w:rsidR="00C67F92" w:rsidRPr="0025330F">
        <w:trPr>
          <w:jc w:val="center"/>
        </w:trPr>
        <w:tc>
          <w:tcPr>
            <w:tcW w:w="864" w:type="dxa"/>
            <w:vAlign w:val="center"/>
          </w:tcPr>
          <w:p w:rsidR="00C67F92" w:rsidRPr="0025330F" w:rsidRDefault="005A7A59">
            <w:pPr>
              <w:adjustRightInd w:val="0"/>
              <w:snapToGrid w:val="0"/>
              <w:spacing w:line="312" w:lineRule="auto"/>
              <w:rPr>
                <w:sz w:val="24"/>
              </w:rPr>
            </w:pPr>
            <w:r w:rsidRPr="0025330F">
              <w:rPr>
                <w:rFonts w:hint="eastAsia"/>
                <w:sz w:val="24"/>
              </w:rPr>
              <w:t>4</w:t>
            </w:r>
          </w:p>
        </w:tc>
        <w:tc>
          <w:tcPr>
            <w:tcW w:w="1134" w:type="dxa"/>
            <w:vAlign w:val="center"/>
          </w:tcPr>
          <w:p w:rsidR="00C67F92" w:rsidRPr="0025330F" w:rsidRDefault="005A7A59">
            <w:pPr>
              <w:adjustRightInd w:val="0"/>
              <w:snapToGrid w:val="0"/>
              <w:spacing w:line="312" w:lineRule="auto"/>
              <w:rPr>
                <w:sz w:val="24"/>
              </w:rPr>
            </w:pPr>
            <w:r w:rsidRPr="0025330F">
              <w:rPr>
                <w:rFonts w:hint="eastAsia"/>
                <w:sz w:val="24"/>
              </w:rPr>
              <w:t>1.1.4.5</w:t>
            </w:r>
          </w:p>
        </w:tc>
        <w:tc>
          <w:tcPr>
            <w:tcW w:w="7066" w:type="dxa"/>
          </w:tcPr>
          <w:p w:rsidR="00C67F92" w:rsidRPr="0025330F" w:rsidRDefault="005A7A59" w:rsidP="00C469DF">
            <w:pPr>
              <w:adjustRightInd w:val="0"/>
              <w:snapToGrid w:val="0"/>
              <w:spacing w:line="312" w:lineRule="auto"/>
              <w:rPr>
                <w:sz w:val="24"/>
              </w:rPr>
            </w:pPr>
            <w:r w:rsidRPr="0025330F">
              <w:rPr>
                <w:rFonts w:hint="eastAsia"/>
                <w:sz w:val="24"/>
              </w:rPr>
              <w:t>缺陷责任期：</w:t>
            </w:r>
            <w:r w:rsidRPr="0025330F">
              <w:rPr>
                <w:rFonts w:hint="eastAsia"/>
                <w:sz w:val="24"/>
                <w:u w:val="single"/>
              </w:rPr>
              <w:t xml:space="preserve"> </w:t>
            </w:r>
            <w:r w:rsidR="00C469DF" w:rsidRPr="0025330F">
              <w:rPr>
                <w:rFonts w:hint="eastAsia"/>
                <w:sz w:val="24"/>
                <w:u w:val="single"/>
              </w:rPr>
              <w:t>2</w:t>
            </w:r>
            <w:r w:rsidRPr="0025330F">
              <w:rPr>
                <w:rFonts w:hint="eastAsia"/>
                <w:sz w:val="24"/>
                <w:u w:val="single"/>
              </w:rPr>
              <w:t xml:space="preserve"> </w:t>
            </w:r>
            <w:r w:rsidRPr="0025330F">
              <w:rPr>
                <w:rFonts w:hint="eastAsia"/>
                <w:sz w:val="24"/>
              </w:rPr>
              <w:t>年</w:t>
            </w:r>
          </w:p>
        </w:tc>
      </w:tr>
      <w:tr w:rsidR="00C67F92" w:rsidRPr="0025330F">
        <w:trPr>
          <w:jc w:val="center"/>
        </w:trPr>
        <w:tc>
          <w:tcPr>
            <w:tcW w:w="864" w:type="dxa"/>
            <w:vAlign w:val="center"/>
          </w:tcPr>
          <w:p w:rsidR="00C67F92" w:rsidRPr="0025330F" w:rsidRDefault="005A7A59">
            <w:pPr>
              <w:adjustRightInd w:val="0"/>
              <w:snapToGrid w:val="0"/>
              <w:spacing w:line="312" w:lineRule="auto"/>
              <w:rPr>
                <w:sz w:val="24"/>
              </w:rPr>
            </w:pPr>
            <w:r w:rsidRPr="0025330F">
              <w:rPr>
                <w:rFonts w:hint="eastAsia"/>
                <w:sz w:val="24"/>
              </w:rPr>
              <w:t>5</w:t>
            </w:r>
          </w:p>
        </w:tc>
        <w:tc>
          <w:tcPr>
            <w:tcW w:w="1134" w:type="dxa"/>
            <w:vAlign w:val="center"/>
          </w:tcPr>
          <w:p w:rsidR="00C67F92" w:rsidRPr="0025330F" w:rsidRDefault="005A7A59">
            <w:pPr>
              <w:adjustRightInd w:val="0"/>
              <w:snapToGrid w:val="0"/>
              <w:spacing w:line="312" w:lineRule="auto"/>
              <w:rPr>
                <w:sz w:val="24"/>
              </w:rPr>
            </w:pPr>
            <w:r w:rsidRPr="0025330F">
              <w:rPr>
                <w:rFonts w:hint="eastAsia"/>
                <w:sz w:val="24"/>
              </w:rPr>
              <w:t>1.6.3</w:t>
            </w:r>
          </w:p>
        </w:tc>
        <w:tc>
          <w:tcPr>
            <w:tcW w:w="7066" w:type="dxa"/>
          </w:tcPr>
          <w:p w:rsidR="00C67F92" w:rsidRPr="0025330F" w:rsidRDefault="005A7A59">
            <w:pPr>
              <w:adjustRightInd w:val="0"/>
              <w:snapToGrid w:val="0"/>
              <w:spacing w:line="312" w:lineRule="auto"/>
              <w:rPr>
                <w:sz w:val="24"/>
                <w:u w:val="single"/>
              </w:rPr>
            </w:pPr>
            <w:r w:rsidRPr="0025330F">
              <w:rPr>
                <w:rFonts w:hint="eastAsia"/>
                <w:sz w:val="24"/>
              </w:rPr>
              <w:t>图纸需要修改和补充的，应由监理人取得发包人同意后，在该工程或工程相应部位施工前</w:t>
            </w:r>
            <w:r w:rsidRPr="0025330F">
              <w:rPr>
                <w:rFonts w:hint="eastAsia"/>
                <w:sz w:val="24"/>
                <w:u w:val="single"/>
              </w:rPr>
              <w:t xml:space="preserve"> 7 </w:t>
            </w:r>
            <w:r w:rsidRPr="0025330F">
              <w:rPr>
                <w:rFonts w:hint="eastAsia"/>
                <w:sz w:val="24"/>
              </w:rPr>
              <w:t>天签发图纸修改图给承包人</w:t>
            </w:r>
          </w:p>
        </w:tc>
      </w:tr>
      <w:tr w:rsidR="00C67F92" w:rsidRPr="0025330F">
        <w:trPr>
          <w:jc w:val="center"/>
        </w:trPr>
        <w:tc>
          <w:tcPr>
            <w:tcW w:w="864" w:type="dxa"/>
            <w:vAlign w:val="center"/>
          </w:tcPr>
          <w:p w:rsidR="00C67F92" w:rsidRPr="0025330F" w:rsidRDefault="005A7A59">
            <w:pPr>
              <w:adjustRightInd w:val="0"/>
              <w:snapToGrid w:val="0"/>
              <w:spacing w:line="312" w:lineRule="auto"/>
              <w:rPr>
                <w:sz w:val="24"/>
              </w:rPr>
            </w:pPr>
            <w:r w:rsidRPr="0025330F">
              <w:rPr>
                <w:rFonts w:hint="eastAsia"/>
                <w:sz w:val="24"/>
              </w:rPr>
              <w:t>6</w:t>
            </w:r>
          </w:p>
        </w:tc>
        <w:tc>
          <w:tcPr>
            <w:tcW w:w="1134" w:type="dxa"/>
            <w:vAlign w:val="center"/>
          </w:tcPr>
          <w:p w:rsidR="00C67F92" w:rsidRPr="0025330F" w:rsidRDefault="005A7A59">
            <w:pPr>
              <w:adjustRightInd w:val="0"/>
              <w:snapToGrid w:val="0"/>
              <w:spacing w:line="312" w:lineRule="auto"/>
              <w:rPr>
                <w:sz w:val="24"/>
              </w:rPr>
            </w:pPr>
            <w:r w:rsidRPr="0025330F">
              <w:rPr>
                <w:rFonts w:hint="eastAsia"/>
                <w:sz w:val="24"/>
              </w:rPr>
              <w:t>3.1.1</w:t>
            </w:r>
          </w:p>
        </w:tc>
        <w:tc>
          <w:tcPr>
            <w:tcW w:w="7066" w:type="dxa"/>
          </w:tcPr>
          <w:p w:rsidR="00C67F92" w:rsidRPr="0025330F" w:rsidRDefault="005A7A59">
            <w:pPr>
              <w:adjustRightInd w:val="0"/>
              <w:snapToGrid w:val="0"/>
              <w:spacing w:line="312" w:lineRule="auto"/>
              <w:rPr>
                <w:sz w:val="24"/>
              </w:rPr>
            </w:pPr>
            <w:r w:rsidRPr="0025330F">
              <w:rPr>
                <w:rFonts w:hint="eastAsia"/>
                <w:sz w:val="24"/>
              </w:rPr>
              <w:t>单项工程变更涉及的金额超过了该单项工程原合同价的</w:t>
            </w:r>
            <w:r w:rsidRPr="0025330F">
              <w:rPr>
                <w:rFonts w:hint="eastAsia"/>
                <w:sz w:val="24"/>
              </w:rPr>
              <w:t>%</w:t>
            </w:r>
            <w:r w:rsidRPr="0025330F">
              <w:rPr>
                <w:rFonts w:hint="eastAsia"/>
                <w:sz w:val="24"/>
              </w:rPr>
              <w:t>或累计变更超过了原总合同的</w:t>
            </w:r>
            <w:r w:rsidRPr="0025330F">
              <w:rPr>
                <w:rFonts w:hint="eastAsia"/>
                <w:sz w:val="24"/>
              </w:rPr>
              <w:t>%</w:t>
            </w:r>
          </w:p>
        </w:tc>
      </w:tr>
      <w:tr w:rsidR="00C67F92" w:rsidRPr="0025330F">
        <w:trPr>
          <w:jc w:val="center"/>
        </w:trPr>
        <w:tc>
          <w:tcPr>
            <w:tcW w:w="864" w:type="dxa"/>
            <w:vAlign w:val="center"/>
          </w:tcPr>
          <w:p w:rsidR="00C67F92" w:rsidRPr="0025330F" w:rsidRDefault="005A7A59">
            <w:pPr>
              <w:adjustRightInd w:val="0"/>
              <w:snapToGrid w:val="0"/>
              <w:spacing w:line="312" w:lineRule="auto"/>
              <w:rPr>
                <w:sz w:val="24"/>
              </w:rPr>
            </w:pPr>
            <w:r w:rsidRPr="0025330F">
              <w:rPr>
                <w:rFonts w:hint="eastAsia"/>
                <w:sz w:val="24"/>
              </w:rPr>
              <w:t>7</w:t>
            </w:r>
          </w:p>
        </w:tc>
        <w:tc>
          <w:tcPr>
            <w:tcW w:w="1134" w:type="dxa"/>
            <w:vAlign w:val="center"/>
          </w:tcPr>
          <w:p w:rsidR="00C67F92" w:rsidRPr="0025330F" w:rsidRDefault="005A7A59">
            <w:pPr>
              <w:adjustRightInd w:val="0"/>
              <w:snapToGrid w:val="0"/>
              <w:spacing w:line="312" w:lineRule="auto"/>
              <w:rPr>
                <w:sz w:val="24"/>
              </w:rPr>
            </w:pPr>
            <w:r w:rsidRPr="0025330F">
              <w:rPr>
                <w:rFonts w:hint="eastAsia"/>
                <w:sz w:val="24"/>
              </w:rPr>
              <w:t>4.2</w:t>
            </w:r>
          </w:p>
        </w:tc>
        <w:tc>
          <w:tcPr>
            <w:tcW w:w="7066" w:type="dxa"/>
          </w:tcPr>
          <w:p w:rsidR="00C67F92" w:rsidRPr="0025330F" w:rsidRDefault="005A7A59">
            <w:pPr>
              <w:adjustRightInd w:val="0"/>
              <w:snapToGrid w:val="0"/>
              <w:spacing w:line="312" w:lineRule="auto"/>
              <w:rPr>
                <w:sz w:val="24"/>
              </w:rPr>
            </w:pPr>
            <w:r w:rsidRPr="0025330F">
              <w:rPr>
                <w:rFonts w:hint="eastAsia"/>
                <w:sz w:val="24"/>
              </w:rPr>
              <w:t>履约担保金额：不超过中标金额的</w:t>
            </w:r>
            <w:r w:rsidRPr="0025330F">
              <w:rPr>
                <w:rFonts w:hint="eastAsia"/>
                <w:sz w:val="24"/>
              </w:rPr>
              <w:t>5</w:t>
            </w:r>
            <w:r w:rsidRPr="0025330F">
              <w:rPr>
                <w:sz w:val="24"/>
              </w:rPr>
              <w:t xml:space="preserve">% </w:t>
            </w:r>
          </w:p>
        </w:tc>
      </w:tr>
      <w:tr w:rsidR="00C67F92" w:rsidRPr="0025330F">
        <w:trPr>
          <w:jc w:val="center"/>
        </w:trPr>
        <w:tc>
          <w:tcPr>
            <w:tcW w:w="864" w:type="dxa"/>
            <w:vAlign w:val="center"/>
          </w:tcPr>
          <w:p w:rsidR="00C67F92" w:rsidRPr="0025330F" w:rsidRDefault="005A7A59">
            <w:pPr>
              <w:adjustRightInd w:val="0"/>
              <w:snapToGrid w:val="0"/>
              <w:spacing w:line="312" w:lineRule="auto"/>
              <w:rPr>
                <w:sz w:val="24"/>
              </w:rPr>
            </w:pPr>
            <w:r w:rsidRPr="0025330F">
              <w:rPr>
                <w:rFonts w:hint="eastAsia"/>
                <w:sz w:val="24"/>
              </w:rPr>
              <w:t>8</w:t>
            </w:r>
          </w:p>
        </w:tc>
        <w:tc>
          <w:tcPr>
            <w:tcW w:w="1134" w:type="dxa"/>
            <w:vAlign w:val="center"/>
          </w:tcPr>
          <w:p w:rsidR="00C67F92" w:rsidRPr="0025330F" w:rsidRDefault="005A7A59">
            <w:pPr>
              <w:adjustRightInd w:val="0"/>
              <w:snapToGrid w:val="0"/>
              <w:spacing w:line="312" w:lineRule="auto"/>
              <w:rPr>
                <w:sz w:val="24"/>
              </w:rPr>
            </w:pPr>
            <w:r w:rsidRPr="0025330F">
              <w:rPr>
                <w:rFonts w:hint="eastAsia"/>
                <w:sz w:val="24"/>
              </w:rPr>
              <w:t>10.1</w:t>
            </w:r>
          </w:p>
        </w:tc>
        <w:tc>
          <w:tcPr>
            <w:tcW w:w="7066" w:type="dxa"/>
          </w:tcPr>
          <w:p w:rsidR="00C67F92" w:rsidRPr="0025330F" w:rsidRDefault="005A7A59">
            <w:pPr>
              <w:adjustRightInd w:val="0"/>
              <w:snapToGrid w:val="0"/>
              <w:spacing w:line="312" w:lineRule="auto"/>
              <w:rPr>
                <w:sz w:val="24"/>
              </w:rPr>
            </w:pPr>
            <w:r w:rsidRPr="0025330F">
              <w:rPr>
                <w:rFonts w:hint="eastAsia"/>
                <w:sz w:val="24"/>
              </w:rPr>
              <w:t>工程进度计划提交时间：承包人在与发包人签订合同协议后的</w:t>
            </w:r>
            <w:r w:rsidRPr="0025330F">
              <w:rPr>
                <w:rFonts w:hint="eastAsia"/>
                <w:sz w:val="24"/>
              </w:rPr>
              <w:t>28</w:t>
            </w:r>
            <w:r w:rsidRPr="0025330F">
              <w:rPr>
                <w:rFonts w:hint="eastAsia"/>
                <w:sz w:val="24"/>
              </w:rPr>
              <w:t>天内提交给监理人</w:t>
            </w:r>
          </w:p>
        </w:tc>
      </w:tr>
      <w:tr w:rsidR="00C67F92" w:rsidRPr="0025330F">
        <w:trPr>
          <w:trHeight w:val="555"/>
          <w:jc w:val="center"/>
        </w:trPr>
        <w:tc>
          <w:tcPr>
            <w:tcW w:w="864" w:type="dxa"/>
            <w:vAlign w:val="center"/>
          </w:tcPr>
          <w:p w:rsidR="00C67F92" w:rsidRPr="0025330F" w:rsidRDefault="005A7A59">
            <w:pPr>
              <w:adjustRightInd w:val="0"/>
              <w:snapToGrid w:val="0"/>
              <w:spacing w:line="312" w:lineRule="auto"/>
              <w:rPr>
                <w:sz w:val="24"/>
              </w:rPr>
            </w:pPr>
            <w:r w:rsidRPr="0025330F">
              <w:rPr>
                <w:rFonts w:hint="eastAsia"/>
                <w:sz w:val="24"/>
              </w:rPr>
              <w:t>9</w:t>
            </w:r>
          </w:p>
        </w:tc>
        <w:tc>
          <w:tcPr>
            <w:tcW w:w="1134" w:type="dxa"/>
            <w:vAlign w:val="center"/>
          </w:tcPr>
          <w:p w:rsidR="00C67F92" w:rsidRPr="0025330F" w:rsidRDefault="005A7A59">
            <w:pPr>
              <w:adjustRightInd w:val="0"/>
              <w:snapToGrid w:val="0"/>
              <w:spacing w:line="312" w:lineRule="auto"/>
              <w:rPr>
                <w:sz w:val="24"/>
              </w:rPr>
            </w:pPr>
            <w:r w:rsidRPr="0025330F">
              <w:rPr>
                <w:rFonts w:hint="eastAsia"/>
                <w:sz w:val="24"/>
              </w:rPr>
              <w:t>10.2</w:t>
            </w:r>
          </w:p>
        </w:tc>
        <w:tc>
          <w:tcPr>
            <w:tcW w:w="7066" w:type="dxa"/>
            <w:vAlign w:val="center"/>
          </w:tcPr>
          <w:p w:rsidR="00C67F92" w:rsidRPr="0025330F" w:rsidRDefault="005A7A59">
            <w:pPr>
              <w:adjustRightInd w:val="0"/>
              <w:snapToGrid w:val="0"/>
              <w:spacing w:line="312" w:lineRule="auto"/>
              <w:rPr>
                <w:sz w:val="24"/>
              </w:rPr>
            </w:pPr>
            <w:r w:rsidRPr="0025330F">
              <w:rPr>
                <w:rFonts w:hint="eastAsia"/>
                <w:sz w:val="24"/>
              </w:rPr>
              <w:t>工程进度计划修订提交时间：实际进度发生滞后的当月</w:t>
            </w:r>
            <w:r w:rsidRPr="0025330F">
              <w:rPr>
                <w:rFonts w:hint="eastAsia"/>
                <w:sz w:val="24"/>
              </w:rPr>
              <w:t>25</w:t>
            </w:r>
            <w:r w:rsidRPr="0025330F">
              <w:rPr>
                <w:rFonts w:hint="eastAsia"/>
                <w:sz w:val="24"/>
              </w:rPr>
              <w:t>日前</w:t>
            </w:r>
          </w:p>
        </w:tc>
      </w:tr>
      <w:tr w:rsidR="00C67F92" w:rsidRPr="0025330F">
        <w:trPr>
          <w:jc w:val="center"/>
        </w:trPr>
        <w:tc>
          <w:tcPr>
            <w:tcW w:w="864" w:type="dxa"/>
            <w:vAlign w:val="center"/>
          </w:tcPr>
          <w:p w:rsidR="00C67F92" w:rsidRPr="0025330F" w:rsidRDefault="005A7A59">
            <w:pPr>
              <w:adjustRightInd w:val="0"/>
              <w:snapToGrid w:val="0"/>
              <w:spacing w:line="312" w:lineRule="auto"/>
              <w:rPr>
                <w:sz w:val="24"/>
              </w:rPr>
            </w:pPr>
            <w:r w:rsidRPr="0025330F">
              <w:rPr>
                <w:rFonts w:hint="eastAsia"/>
                <w:sz w:val="24"/>
              </w:rPr>
              <w:t>10</w:t>
            </w:r>
          </w:p>
        </w:tc>
        <w:tc>
          <w:tcPr>
            <w:tcW w:w="1134" w:type="dxa"/>
            <w:vAlign w:val="center"/>
          </w:tcPr>
          <w:p w:rsidR="00C67F92" w:rsidRPr="0025330F" w:rsidRDefault="005A7A59">
            <w:pPr>
              <w:adjustRightInd w:val="0"/>
              <w:snapToGrid w:val="0"/>
              <w:spacing w:line="312" w:lineRule="auto"/>
              <w:rPr>
                <w:sz w:val="24"/>
              </w:rPr>
            </w:pPr>
            <w:r w:rsidRPr="0025330F">
              <w:rPr>
                <w:rFonts w:hint="eastAsia"/>
                <w:sz w:val="24"/>
              </w:rPr>
              <w:t>10.4</w:t>
            </w:r>
          </w:p>
        </w:tc>
        <w:tc>
          <w:tcPr>
            <w:tcW w:w="7066" w:type="dxa"/>
          </w:tcPr>
          <w:p w:rsidR="00C67F92" w:rsidRPr="0025330F" w:rsidRDefault="005A7A59">
            <w:pPr>
              <w:adjustRightInd w:val="0"/>
              <w:snapToGrid w:val="0"/>
              <w:spacing w:line="312" w:lineRule="auto"/>
              <w:rPr>
                <w:sz w:val="24"/>
              </w:rPr>
            </w:pPr>
            <w:r w:rsidRPr="0025330F">
              <w:rPr>
                <w:rFonts w:hint="eastAsia"/>
                <w:sz w:val="24"/>
              </w:rPr>
              <w:t>提交合同用款计划的时间：</w:t>
            </w:r>
          </w:p>
          <w:p w:rsidR="00C67F92" w:rsidRPr="0025330F" w:rsidRDefault="005A7A59">
            <w:pPr>
              <w:adjustRightInd w:val="0"/>
              <w:snapToGrid w:val="0"/>
              <w:spacing w:line="312" w:lineRule="auto"/>
              <w:rPr>
                <w:sz w:val="24"/>
              </w:rPr>
            </w:pPr>
            <w:r w:rsidRPr="0025330F">
              <w:rPr>
                <w:rFonts w:hint="eastAsia"/>
                <w:sz w:val="24"/>
              </w:rPr>
              <w:t>承包人在与发包人签订合同协议书后的</w:t>
            </w:r>
            <w:r w:rsidRPr="0025330F">
              <w:rPr>
                <w:rFonts w:hint="eastAsia"/>
                <w:sz w:val="24"/>
              </w:rPr>
              <w:t>28</w:t>
            </w:r>
            <w:r w:rsidRPr="0025330F">
              <w:rPr>
                <w:rFonts w:hint="eastAsia"/>
                <w:sz w:val="24"/>
              </w:rPr>
              <w:t>天内提交给监理人</w:t>
            </w:r>
          </w:p>
        </w:tc>
      </w:tr>
      <w:tr w:rsidR="00C67F92" w:rsidRPr="0025330F">
        <w:trPr>
          <w:jc w:val="center"/>
        </w:trPr>
        <w:tc>
          <w:tcPr>
            <w:tcW w:w="864" w:type="dxa"/>
            <w:vAlign w:val="center"/>
          </w:tcPr>
          <w:p w:rsidR="00C67F92" w:rsidRPr="0025330F" w:rsidRDefault="005A7A59">
            <w:pPr>
              <w:adjustRightInd w:val="0"/>
              <w:snapToGrid w:val="0"/>
              <w:spacing w:line="312" w:lineRule="auto"/>
              <w:rPr>
                <w:sz w:val="24"/>
              </w:rPr>
            </w:pPr>
            <w:r w:rsidRPr="0025330F">
              <w:rPr>
                <w:rFonts w:hint="eastAsia"/>
                <w:sz w:val="24"/>
              </w:rPr>
              <w:t>11</w:t>
            </w:r>
          </w:p>
        </w:tc>
        <w:tc>
          <w:tcPr>
            <w:tcW w:w="1134" w:type="dxa"/>
            <w:vAlign w:val="center"/>
          </w:tcPr>
          <w:p w:rsidR="00C67F92" w:rsidRPr="0025330F" w:rsidRDefault="005A7A59">
            <w:pPr>
              <w:adjustRightInd w:val="0"/>
              <w:snapToGrid w:val="0"/>
              <w:spacing w:line="312" w:lineRule="auto"/>
              <w:rPr>
                <w:sz w:val="24"/>
              </w:rPr>
            </w:pPr>
            <w:r w:rsidRPr="0025330F">
              <w:rPr>
                <w:rFonts w:hint="eastAsia"/>
                <w:sz w:val="24"/>
              </w:rPr>
              <w:t>11.1</w:t>
            </w:r>
          </w:p>
        </w:tc>
        <w:tc>
          <w:tcPr>
            <w:tcW w:w="7066" w:type="dxa"/>
          </w:tcPr>
          <w:p w:rsidR="00C67F92" w:rsidRPr="0025330F" w:rsidRDefault="005A7A59">
            <w:pPr>
              <w:adjustRightInd w:val="0"/>
              <w:snapToGrid w:val="0"/>
              <w:spacing w:line="312" w:lineRule="auto"/>
              <w:rPr>
                <w:sz w:val="24"/>
              </w:rPr>
            </w:pPr>
            <w:r w:rsidRPr="0025330F">
              <w:rPr>
                <w:rFonts w:hint="eastAsia"/>
                <w:sz w:val="24"/>
              </w:rPr>
              <w:t>发出开工通知期限：开工日期</w:t>
            </w:r>
            <w:r w:rsidRPr="0025330F">
              <w:rPr>
                <w:rFonts w:hint="eastAsia"/>
                <w:sz w:val="24"/>
              </w:rPr>
              <w:t>7</w:t>
            </w:r>
            <w:r w:rsidRPr="0025330F">
              <w:rPr>
                <w:rFonts w:hint="eastAsia"/>
                <w:sz w:val="24"/>
              </w:rPr>
              <w:t>天前</w:t>
            </w:r>
          </w:p>
        </w:tc>
      </w:tr>
      <w:tr w:rsidR="00C67F92" w:rsidRPr="0025330F">
        <w:trPr>
          <w:jc w:val="center"/>
        </w:trPr>
        <w:tc>
          <w:tcPr>
            <w:tcW w:w="864" w:type="dxa"/>
            <w:vAlign w:val="center"/>
          </w:tcPr>
          <w:p w:rsidR="00C67F92" w:rsidRPr="0025330F" w:rsidRDefault="005A7A59">
            <w:pPr>
              <w:adjustRightInd w:val="0"/>
              <w:snapToGrid w:val="0"/>
              <w:spacing w:line="312" w:lineRule="auto"/>
              <w:rPr>
                <w:sz w:val="24"/>
              </w:rPr>
            </w:pPr>
            <w:r w:rsidRPr="0025330F">
              <w:rPr>
                <w:rFonts w:hint="eastAsia"/>
                <w:sz w:val="24"/>
              </w:rPr>
              <w:t>12</w:t>
            </w:r>
          </w:p>
        </w:tc>
        <w:tc>
          <w:tcPr>
            <w:tcW w:w="1134" w:type="dxa"/>
            <w:vAlign w:val="center"/>
          </w:tcPr>
          <w:p w:rsidR="00C67F92" w:rsidRPr="0025330F" w:rsidRDefault="005A7A59">
            <w:pPr>
              <w:adjustRightInd w:val="0"/>
              <w:snapToGrid w:val="0"/>
              <w:spacing w:line="312" w:lineRule="auto"/>
              <w:rPr>
                <w:sz w:val="24"/>
              </w:rPr>
            </w:pPr>
            <w:r w:rsidRPr="0025330F">
              <w:rPr>
                <w:rFonts w:hint="eastAsia"/>
                <w:sz w:val="24"/>
              </w:rPr>
              <w:t>11.5</w:t>
            </w:r>
          </w:p>
        </w:tc>
        <w:tc>
          <w:tcPr>
            <w:tcW w:w="7066" w:type="dxa"/>
          </w:tcPr>
          <w:p w:rsidR="00C67F92" w:rsidRPr="0025330F" w:rsidRDefault="005A7A59">
            <w:pPr>
              <w:adjustRightInd w:val="0"/>
              <w:snapToGrid w:val="0"/>
              <w:spacing w:line="312" w:lineRule="auto"/>
              <w:rPr>
                <w:sz w:val="24"/>
              </w:rPr>
            </w:pPr>
            <w:r w:rsidRPr="0025330F">
              <w:rPr>
                <w:rFonts w:hint="eastAsia"/>
                <w:sz w:val="24"/>
              </w:rPr>
              <w:t>逾期竣工违约金：人民币元</w:t>
            </w:r>
            <w:r w:rsidRPr="0025330F">
              <w:rPr>
                <w:rFonts w:hint="eastAsia"/>
                <w:sz w:val="24"/>
              </w:rPr>
              <w:t>/</w:t>
            </w:r>
            <w:r w:rsidRPr="0025330F">
              <w:rPr>
                <w:rFonts w:hint="eastAsia"/>
                <w:sz w:val="24"/>
              </w:rPr>
              <w:t>天</w:t>
            </w:r>
          </w:p>
        </w:tc>
      </w:tr>
      <w:tr w:rsidR="00C67F92" w:rsidRPr="0025330F">
        <w:trPr>
          <w:jc w:val="center"/>
        </w:trPr>
        <w:tc>
          <w:tcPr>
            <w:tcW w:w="864" w:type="dxa"/>
            <w:vAlign w:val="center"/>
          </w:tcPr>
          <w:p w:rsidR="00C67F92" w:rsidRPr="0025330F" w:rsidRDefault="005A7A59">
            <w:pPr>
              <w:adjustRightInd w:val="0"/>
              <w:snapToGrid w:val="0"/>
              <w:spacing w:line="312" w:lineRule="auto"/>
              <w:rPr>
                <w:sz w:val="24"/>
              </w:rPr>
            </w:pPr>
            <w:r w:rsidRPr="0025330F">
              <w:rPr>
                <w:rFonts w:hint="eastAsia"/>
                <w:sz w:val="24"/>
              </w:rPr>
              <w:t>13</w:t>
            </w:r>
          </w:p>
        </w:tc>
        <w:tc>
          <w:tcPr>
            <w:tcW w:w="1134" w:type="dxa"/>
            <w:vAlign w:val="center"/>
          </w:tcPr>
          <w:p w:rsidR="00C67F92" w:rsidRPr="0025330F" w:rsidRDefault="005A7A59">
            <w:pPr>
              <w:adjustRightInd w:val="0"/>
              <w:snapToGrid w:val="0"/>
              <w:spacing w:line="312" w:lineRule="auto"/>
              <w:rPr>
                <w:sz w:val="24"/>
              </w:rPr>
            </w:pPr>
            <w:r w:rsidRPr="0025330F">
              <w:rPr>
                <w:rFonts w:hint="eastAsia"/>
                <w:sz w:val="24"/>
              </w:rPr>
              <w:t>11.5</w:t>
            </w:r>
          </w:p>
        </w:tc>
        <w:tc>
          <w:tcPr>
            <w:tcW w:w="7066" w:type="dxa"/>
          </w:tcPr>
          <w:p w:rsidR="00C67F92" w:rsidRPr="0025330F" w:rsidRDefault="005A7A59">
            <w:pPr>
              <w:adjustRightInd w:val="0"/>
              <w:snapToGrid w:val="0"/>
              <w:spacing w:line="312" w:lineRule="auto"/>
              <w:rPr>
                <w:sz w:val="24"/>
              </w:rPr>
            </w:pPr>
            <w:r w:rsidRPr="0025330F">
              <w:rPr>
                <w:rFonts w:hint="eastAsia"/>
                <w:sz w:val="24"/>
              </w:rPr>
              <w:t>逾期竣工违约金限额：签约合同价的</w:t>
            </w:r>
            <w:r w:rsidRPr="0025330F">
              <w:rPr>
                <w:rFonts w:hint="eastAsia"/>
                <w:sz w:val="24"/>
              </w:rPr>
              <w:t>10%</w:t>
            </w:r>
          </w:p>
        </w:tc>
      </w:tr>
      <w:tr w:rsidR="00C67F92" w:rsidRPr="0025330F">
        <w:trPr>
          <w:jc w:val="center"/>
        </w:trPr>
        <w:tc>
          <w:tcPr>
            <w:tcW w:w="864" w:type="dxa"/>
            <w:vAlign w:val="center"/>
          </w:tcPr>
          <w:p w:rsidR="00C67F92" w:rsidRPr="0025330F" w:rsidRDefault="005A7A59">
            <w:pPr>
              <w:adjustRightInd w:val="0"/>
              <w:snapToGrid w:val="0"/>
              <w:spacing w:line="312" w:lineRule="auto"/>
              <w:rPr>
                <w:sz w:val="24"/>
              </w:rPr>
            </w:pPr>
            <w:r w:rsidRPr="0025330F">
              <w:rPr>
                <w:rFonts w:hint="eastAsia"/>
                <w:sz w:val="24"/>
              </w:rPr>
              <w:t>14</w:t>
            </w:r>
          </w:p>
        </w:tc>
        <w:tc>
          <w:tcPr>
            <w:tcW w:w="1134" w:type="dxa"/>
            <w:vAlign w:val="center"/>
          </w:tcPr>
          <w:p w:rsidR="00C67F92" w:rsidRPr="0025330F" w:rsidRDefault="005A7A59">
            <w:pPr>
              <w:adjustRightInd w:val="0"/>
              <w:snapToGrid w:val="0"/>
              <w:spacing w:line="312" w:lineRule="auto"/>
              <w:rPr>
                <w:sz w:val="24"/>
              </w:rPr>
            </w:pPr>
            <w:r w:rsidRPr="0025330F">
              <w:rPr>
                <w:rFonts w:hint="eastAsia"/>
                <w:sz w:val="24"/>
              </w:rPr>
              <w:t>11.6</w:t>
            </w:r>
          </w:p>
        </w:tc>
        <w:tc>
          <w:tcPr>
            <w:tcW w:w="7066" w:type="dxa"/>
          </w:tcPr>
          <w:p w:rsidR="00C67F92" w:rsidRPr="0025330F" w:rsidRDefault="005A7A59">
            <w:pPr>
              <w:adjustRightInd w:val="0"/>
              <w:snapToGrid w:val="0"/>
              <w:spacing w:line="312" w:lineRule="auto"/>
              <w:rPr>
                <w:sz w:val="24"/>
              </w:rPr>
            </w:pPr>
            <w:r w:rsidRPr="0025330F">
              <w:rPr>
                <w:rFonts w:hint="eastAsia"/>
                <w:sz w:val="24"/>
              </w:rPr>
              <w:t>提前竣工的奖金：人民币</w:t>
            </w:r>
            <w:r w:rsidRPr="0025330F">
              <w:rPr>
                <w:rFonts w:hint="eastAsia"/>
                <w:sz w:val="24"/>
                <w:u w:val="single"/>
              </w:rPr>
              <w:t xml:space="preserve">  0 </w:t>
            </w:r>
            <w:r w:rsidRPr="0025330F">
              <w:rPr>
                <w:rFonts w:hint="eastAsia"/>
                <w:sz w:val="24"/>
              </w:rPr>
              <w:t>元</w:t>
            </w:r>
            <w:r w:rsidRPr="0025330F">
              <w:rPr>
                <w:rFonts w:hint="eastAsia"/>
                <w:sz w:val="24"/>
              </w:rPr>
              <w:t>/</w:t>
            </w:r>
            <w:r w:rsidRPr="0025330F">
              <w:rPr>
                <w:rFonts w:hint="eastAsia"/>
                <w:sz w:val="24"/>
              </w:rPr>
              <w:t>天</w:t>
            </w:r>
          </w:p>
        </w:tc>
      </w:tr>
      <w:tr w:rsidR="00C67F92" w:rsidRPr="0025330F">
        <w:trPr>
          <w:jc w:val="center"/>
        </w:trPr>
        <w:tc>
          <w:tcPr>
            <w:tcW w:w="864" w:type="dxa"/>
            <w:vAlign w:val="center"/>
          </w:tcPr>
          <w:p w:rsidR="00C67F92" w:rsidRPr="0025330F" w:rsidRDefault="005A7A59">
            <w:pPr>
              <w:adjustRightInd w:val="0"/>
              <w:snapToGrid w:val="0"/>
              <w:spacing w:line="312" w:lineRule="auto"/>
              <w:rPr>
                <w:sz w:val="24"/>
              </w:rPr>
            </w:pPr>
            <w:r w:rsidRPr="0025330F">
              <w:rPr>
                <w:rFonts w:hint="eastAsia"/>
                <w:sz w:val="24"/>
              </w:rPr>
              <w:t>15</w:t>
            </w:r>
          </w:p>
        </w:tc>
        <w:tc>
          <w:tcPr>
            <w:tcW w:w="1134" w:type="dxa"/>
            <w:vAlign w:val="center"/>
          </w:tcPr>
          <w:p w:rsidR="00C67F92" w:rsidRPr="0025330F" w:rsidRDefault="005A7A59">
            <w:pPr>
              <w:adjustRightInd w:val="0"/>
              <w:snapToGrid w:val="0"/>
              <w:spacing w:line="312" w:lineRule="auto"/>
              <w:rPr>
                <w:sz w:val="24"/>
              </w:rPr>
            </w:pPr>
            <w:r w:rsidRPr="0025330F">
              <w:rPr>
                <w:rFonts w:hint="eastAsia"/>
                <w:sz w:val="24"/>
              </w:rPr>
              <w:t>11.6</w:t>
            </w:r>
          </w:p>
        </w:tc>
        <w:tc>
          <w:tcPr>
            <w:tcW w:w="7066" w:type="dxa"/>
          </w:tcPr>
          <w:p w:rsidR="00C67F92" w:rsidRPr="0025330F" w:rsidRDefault="005A7A59">
            <w:pPr>
              <w:adjustRightInd w:val="0"/>
              <w:snapToGrid w:val="0"/>
              <w:spacing w:line="312" w:lineRule="auto"/>
              <w:rPr>
                <w:sz w:val="24"/>
              </w:rPr>
            </w:pPr>
            <w:r w:rsidRPr="0025330F">
              <w:rPr>
                <w:rFonts w:hint="eastAsia"/>
                <w:sz w:val="24"/>
              </w:rPr>
              <w:t>提前竣工的奖金限额：签约合同价的</w:t>
            </w:r>
            <w:r w:rsidRPr="0025330F">
              <w:rPr>
                <w:rFonts w:hint="eastAsia"/>
                <w:sz w:val="24"/>
                <w:u w:val="single"/>
              </w:rPr>
              <w:t xml:space="preserve"> 0 </w:t>
            </w:r>
            <w:r w:rsidRPr="0025330F">
              <w:rPr>
                <w:rFonts w:hint="eastAsia"/>
                <w:sz w:val="24"/>
              </w:rPr>
              <w:t>%</w:t>
            </w:r>
          </w:p>
        </w:tc>
      </w:tr>
    </w:tbl>
    <w:p w:rsidR="00C67F92" w:rsidRPr="0025330F" w:rsidRDefault="00C67F92">
      <w:pPr>
        <w:rPr>
          <w:sz w:val="18"/>
          <w:szCs w:val="18"/>
        </w:rPr>
      </w:pPr>
    </w:p>
    <w:p w:rsidR="00C67F92" w:rsidRPr="0025330F" w:rsidRDefault="005A7A59">
      <w:pPr>
        <w:rPr>
          <w:sz w:val="18"/>
          <w:szCs w:val="18"/>
        </w:rPr>
      </w:pPr>
      <w:r w:rsidRPr="0025330F">
        <w:rPr>
          <w:sz w:val="18"/>
          <w:szCs w:val="18"/>
        </w:rPr>
        <w:br w:type="page"/>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044"/>
        <w:gridCol w:w="7560"/>
      </w:tblGrid>
      <w:tr w:rsidR="00C67F92" w:rsidRPr="0025330F">
        <w:trPr>
          <w:trHeight w:val="306"/>
          <w:jc w:val="center"/>
        </w:trPr>
        <w:tc>
          <w:tcPr>
            <w:tcW w:w="864" w:type="dxa"/>
            <w:vAlign w:val="center"/>
          </w:tcPr>
          <w:p w:rsidR="00C67F92" w:rsidRPr="0025330F" w:rsidRDefault="005A7A59">
            <w:pPr>
              <w:adjustRightInd w:val="0"/>
              <w:snapToGrid w:val="0"/>
              <w:spacing w:line="324" w:lineRule="auto"/>
              <w:rPr>
                <w:sz w:val="24"/>
              </w:rPr>
            </w:pPr>
            <w:r w:rsidRPr="0025330F">
              <w:rPr>
                <w:rFonts w:hint="eastAsia"/>
                <w:sz w:val="24"/>
              </w:rPr>
              <w:lastRenderedPageBreak/>
              <w:t>序号</w:t>
            </w:r>
          </w:p>
        </w:tc>
        <w:tc>
          <w:tcPr>
            <w:tcW w:w="1044" w:type="dxa"/>
            <w:vAlign w:val="center"/>
          </w:tcPr>
          <w:p w:rsidR="00C67F92" w:rsidRPr="0025330F" w:rsidRDefault="005A7A59">
            <w:pPr>
              <w:adjustRightInd w:val="0"/>
              <w:snapToGrid w:val="0"/>
              <w:spacing w:line="324" w:lineRule="auto"/>
              <w:rPr>
                <w:sz w:val="24"/>
              </w:rPr>
            </w:pPr>
            <w:r w:rsidRPr="0025330F">
              <w:rPr>
                <w:rFonts w:hint="eastAsia"/>
                <w:sz w:val="24"/>
              </w:rPr>
              <w:t>条款号</w:t>
            </w:r>
          </w:p>
        </w:tc>
        <w:tc>
          <w:tcPr>
            <w:tcW w:w="7560" w:type="dxa"/>
            <w:vAlign w:val="center"/>
          </w:tcPr>
          <w:p w:rsidR="00C67F92" w:rsidRPr="0025330F" w:rsidRDefault="005A7A59">
            <w:pPr>
              <w:adjustRightInd w:val="0"/>
              <w:snapToGrid w:val="0"/>
              <w:spacing w:line="324" w:lineRule="auto"/>
              <w:rPr>
                <w:sz w:val="24"/>
              </w:rPr>
            </w:pPr>
            <w:r w:rsidRPr="0025330F">
              <w:rPr>
                <w:rFonts w:hint="eastAsia"/>
                <w:sz w:val="24"/>
              </w:rPr>
              <w:t>信息或数据</w:t>
            </w:r>
          </w:p>
        </w:tc>
      </w:tr>
      <w:tr w:rsidR="00C67F92" w:rsidRPr="0025330F">
        <w:trPr>
          <w:jc w:val="center"/>
        </w:trPr>
        <w:tc>
          <w:tcPr>
            <w:tcW w:w="864" w:type="dxa"/>
            <w:vAlign w:val="center"/>
          </w:tcPr>
          <w:p w:rsidR="00C67F92" w:rsidRPr="0025330F" w:rsidRDefault="005A7A59">
            <w:pPr>
              <w:adjustRightInd w:val="0"/>
              <w:snapToGrid w:val="0"/>
              <w:spacing w:line="324" w:lineRule="auto"/>
              <w:rPr>
                <w:sz w:val="24"/>
              </w:rPr>
            </w:pPr>
            <w:r w:rsidRPr="0025330F">
              <w:rPr>
                <w:rFonts w:hint="eastAsia"/>
                <w:sz w:val="24"/>
              </w:rPr>
              <w:t>16</w:t>
            </w:r>
          </w:p>
        </w:tc>
        <w:tc>
          <w:tcPr>
            <w:tcW w:w="1044" w:type="dxa"/>
            <w:vAlign w:val="center"/>
          </w:tcPr>
          <w:p w:rsidR="00C67F92" w:rsidRPr="0025330F" w:rsidRDefault="005A7A59">
            <w:pPr>
              <w:adjustRightInd w:val="0"/>
              <w:snapToGrid w:val="0"/>
              <w:spacing w:line="324" w:lineRule="auto"/>
              <w:rPr>
                <w:sz w:val="24"/>
              </w:rPr>
            </w:pPr>
            <w:r w:rsidRPr="0025330F">
              <w:rPr>
                <w:rFonts w:hint="eastAsia"/>
                <w:sz w:val="24"/>
              </w:rPr>
              <w:t>15.2.2</w:t>
            </w:r>
          </w:p>
        </w:tc>
        <w:tc>
          <w:tcPr>
            <w:tcW w:w="7560" w:type="dxa"/>
          </w:tcPr>
          <w:p w:rsidR="00C67F92" w:rsidRPr="0025330F" w:rsidRDefault="005A7A59">
            <w:pPr>
              <w:adjustRightInd w:val="0"/>
              <w:snapToGrid w:val="0"/>
              <w:spacing w:line="324" w:lineRule="auto"/>
              <w:rPr>
                <w:sz w:val="24"/>
              </w:rPr>
            </w:pPr>
            <w:r w:rsidRPr="0025330F">
              <w:rPr>
                <w:rFonts w:hint="eastAsia"/>
                <w:sz w:val="24"/>
              </w:rPr>
              <w:t>按所节约或增加收益的</w:t>
            </w:r>
            <w:r w:rsidRPr="0025330F">
              <w:rPr>
                <w:rFonts w:hint="eastAsia"/>
                <w:sz w:val="24"/>
              </w:rPr>
              <w:t>%</w:t>
            </w:r>
          </w:p>
        </w:tc>
      </w:tr>
      <w:tr w:rsidR="00C67F92" w:rsidRPr="0025330F">
        <w:trPr>
          <w:jc w:val="center"/>
        </w:trPr>
        <w:tc>
          <w:tcPr>
            <w:tcW w:w="864" w:type="dxa"/>
            <w:vAlign w:val="center"/>
          </w:tcPr>
          <w:p w:rsidR="00C67F92" w:rsidRPr="0025330F" w:rsidRDefault="005A7A59">
            <w:pPr>
              <w:adjustRightInd w:val="0"/>
              <w:snapToGrid w:val="0"/>
              <w:spacing w:line="324" w:lineRule="auto"/>
              <w:rPr>
                <w:sz w:val="24"/>
              </w:rPr>
            </w:pPr>
            <w:r w:rsidRPr="0025330F">
              <w:rPr>
                <w:rFonts w:hint="eastAsia"/>
                <w:sz w:val="24"/>
              </w:rPr>
              <w:t>17</w:t>
            </w:r>
          </w:p>
        </w:tc>
        <w:tc>
          <w:tcPr>
            <w:tcW w:w="1044" w:type="dxa"/>
            <w:vAlign w:val="center"/>
          </w:tcPr>
          <w:p w:rsidR="00C67F92" w:rsidRPr="0025330F" w:rsidRDefault="005A7A59">
            <w:pPr>
              <w:adjustRightInd w:val="0"/>
              <w:snapToGrid w:val="0"/>
              <w:spacing w:line="324" w:lineRule="auto"/>
              <w:rPr>
                <w:sz w:val="24"/>
              </w:rPr>
            </w:pPr>
            <w:r w:rsidRPr="0025330F">
              <w:rPr>
                <w:rFonts w:hint="eastAsia"/>
                <w:sz w:val="24"/>
              </w:rPr>
              <w:t>16.1</w:t>
            </w:r>
          </w:p>
        </w:tc>
        <w:tc>
          <w:tcPr>
            <w:tcW w:w="7560" w:type="dxa"/>
          </w:tcPr>
          <w:p w:rsidR="00C67F92" w:rsidRPr="0025330F" w:rsidRDefault="00F321F4">
            <w:pPr>
              <w:adjustRightInd w:val="0"/>
              <w:snapToGrid w:val="0"/>
              <w:spacing w:line="324" w:lineRule="auto"/>
              <w:rPr>
                <w:sz w:val="24"/>
              </w:rPr>
            </w:pPr>
            <w:r w:rsidRPr="0025330F">
              <w:rPr>
                <w:rFonts w:ascii="宋体" w:hAnsi="宋体" w:cs="宋体" w:hint="eastAsia"/>
                <w:kern w:val="0"/>
                <w:sz w:val="24"/>
              </w:rPr>
              <w:t>本项目在合同期内因物价波动引起的价格变化， 按照“河南省交通运输厅豫交〔2011〕42 号”约定的原则处理，调整价按照许昌市建筑工程标准定额管理站发布的材料价格，以每月为单位进行调整。</w:t>
            </w:r>
          </w:p>
        </w:tc>
      </w:tr>
      <w:tr w:rsidR="00C67F92" w:rsidRPr="0025330F">
        <w:trPr>
          <w:jc w:val="center"/>
        </w:trPr>
        <w:tc>
          <w:tcPr>
            <w:tcW w:w="864" w:type="dxa"/>
            <w:vAlign w:val="center"/>
          </w:tcPr>
          <w:p w:rsidR="00C67F92" w:rsidRPr="0025330F" w:rsidRDefault="005A7A59">
            <w:pPr>
              <w:adjustRightInd w:val="0"/>
              <w:snapToGrid w:val="0"/>
              <w:spacing w:line="324" w:lineRule="auto"/>
              <w:rPr>
                <w:sz w:val="24"/>
              </w:rPr>
            </w:pPr>
            <w:r w:rsidRPr="0025330F">
              <w:rPr>
                <w:rFonts w:hint="eastAsia"/>
                <w:sz w:val="24"/>
              </w:rPr>
              <w:t>18</w:t>
            </w:r>
          </w:p>
        </w:tc>
        <w:tc>
          <w:tcPr>
            <w:tcW w:w="1044" w:type="dxa"/>
            <w:vAlign w:val="center"/>
          </w:tcPr>
          <w:p w:rsidR="00C67F92" w:rsidRPr="0025330F" w:rsidRDefault="005A7A59">
            <w:pPr>
              <w:adjustRightInd w:val="0"/>
              <w:snapToGrid w:val="0"/>
              <w:spacing w:line="324" w:lineRule="auto"/>
              <w:rPr>
                <w:sz w:val="24"/>
              </w:rPr>
            </w:pPr>
            <w:r w:rsidRPr="0025330F">
              <w:rPr>
                <w:rFonts w:hint="eastAsia"/>
                <w:sz w:val="24"/>
              </w:rPr>
              <w:t>17.2.1</w:t>
            </w:r>
          </w:p>
        </w:tc>
        <w:tc>
          <w:tcPr>
            <w:tcW w:w="7560" w:type="dxa"/>
          </w:tcPr>
          <w:p w:rsidR="00C67F92" w:rsidRPr="0025330F" w:rsidRDefault="005A7A59">
            <w:pPr>
              <w:adjustRightInd w:val="0"/>
              <w:snapToGrid w:val="0"/>
              <w:spacing w:line="324" w:lineRule="auto"/>
              <w:rPr>
                <w:sz w:val="24"/>
              </w:rPr>
            </w:pPr>
            <w:r w:rsidRPr="0025330F">
              <w:rPr>
                <w:rFonts w:hint="eastAsia"/>
                <w:sz w:val="24"/>
              </w:rPr>
              <w:t>开工预付款比例：</w:t>
            </w:r>
            <w:r w:rsidRPr="0025330F">
              <w:rPr>
                <w:rFonts w:hint="eastAsia"/>
                <w:sz w:val="24"/>
              </w:rPr>
              <w:t>%</w:t>
            </w:r>
            <w:r w:rsidRPr="0025330F">
              <w:rPr>
                <w:rFonts w:hint="eastAsia"/>
                <w:sz w:val="24"/>
              </w:rPr>
              <w:t>签约合同价</w:t>
            </w:r>
          </w:p>
        </w:tc>
      </w:tr>
      <w:tr w:rsidR="00C67F92" w:rsidRPr="0025330F">
        <w:trPr>
          <w:trHeight w:val="395"/>
          <w:jc w:val="center"/>
        </w:trPr>
        <w:tc>
          <w:tcPr>
            <w:tcW w:w="864" w:type="dxa"/>
            <w:vAlign w:val="center"/>
          </w:tcPr>
          <w:p w:rsidR="00C67F92" w:rsidRPr="0025330F" w:rsidRDefault="005A7A59">
            <w:pPr>
              <w:adjustRightInd w:val="0"/>
              <w:snapToGrid w:val="0"/>
              <w:spacing w:line="324" w:lineRule="auto"/>
              <w:rPr>
                <w:sz w:val="24"/>
              </w:rPr>
            </w:pPr>
            <w:r w:rsidRPr="0025330F">
              <w:rPr>
                <w:rFonts w:hint="eastAsia"/>
                <w:sz w:val="24"/>
              </w:rPr>
              <w:t>29</w:t>
            </w:r>
          </w:p>
        </w:tc>
        <w:tc>
          <w:tcPr>
            <w:tcW w:w="1044" w:type="dxa"/>
            <w:vAlign w:val="center"/>
          </w:tcPr>
          <w:p w:rsidR="00C67F92" w:rsidRPr="0025330F" w:rsidRDefault="005A7A59">
            <w:pPr>
              <w:adjustRightInd w:val="0"/>
              <w:snapToGrid w:val="0"/>
              <w:spacing w:line="324" w:lineRule="auto"/>
              <w:rPr>
                <w:sz w:val="24"/>
              </w:rPr>
            </w:pPr>
            <w:r w:rsidRPr="0025330F">
              <w:rPr>
                <w:rFonts w:hint="eastAsia"/>
                <w:sz w:val="24"/>
              </w:rPr>
              <w:t>17.2.1</w:t>
            </w:r>
          </w:p>
        </w:tc>
        <w:tc>
          <w:tcPr>
            <w:tcW w:w="7560" w:type="dxa"/>
          </w:tcPr>
          <w:p w:rsidR="00C67F92" w:rsidRPr="0025330F" w:rsidRDefault="005A7A59">
            <w:pPr>
              <w:adjustRightInd w:val="0"/>
              <w:snapToGrid w:val="0"/>
              <w:spacing w:line="324" w:lineRule="auto"/>
              <w:rPr>
                <w:sz w:val="24"/>
              </w:rPr>
            </w:pPr>
            <w:r w:rsidRPr="0025330F">
              <w:rPr>
                <w:rFonts w:hint="eastAsia"/>
                <w:sz w:val="24"/>
              </w:rPr>
              <w:t>材料、设备预付款比例：等主要材料、设备单据所列费用的</w:t>
            </w:r>
            <w:r w:rsidRPr="0025330F">
              <w:rPr>
                <w:rFonts w:hint="eastAsia"/>
                <w:sz w:val="24"/>
              </w:rPr>
              <w:t>%</w:t>
            </w:r>
          </w:p>
        </w:tc>
      </w:tr>
      <w:tr w:rsidR="00C67F92" w:rsidRPr="0025330F">
        <w:trPr>
          <w:jc w:val="center"/>
        </w:trPr>
        <w:tc>
          <w:tcPr>
            <w:tcW w:w="864" w:type="dxa"/>
            <w:vAlign w:val="center"/>
          </w:tcPr>
          <w:p w:rsidR="00C67F92" w:rsidRPr="0025330F" w:rsidRDefault="005A7A59">
            <w:pPr>
              <w:adjustRightInd w:val="0"/>
              <w:snapToGrid w:val="0"/>
              <w:spacing w:line="324" w:lineRule="auto"/>
              <w:rPr>
                <w:sz w:val="24"/>
              </w:rPr>
            </w:pPr>
            <w:r w:rsidRPr="0025330F">
              <w:rPr>
                <w:rFonts w:hint="eastAsia"/>
                <w:sz w:val="24"/>
              </w:rPr>
              <w:t>20</w:t>
            </w:r>
          </w:p>
        </w:tc>
        <w:tc>
          <w:tcPr>
            <w:tcW w:w="1044" w:type="dxa"/>
            <w:vAlign w:val="center"/>
          </w:tcPr>
          <w:p w:rsidR="00C67F92" w:rsidRPr="0025330F" w:rsidRDefault="005A7A59">
            <w:pPr>
              <w:adjustRightInd w:val="0"/>
              <w:snapToGrid w:val="0"/>
              <w:spacing w:line="324" w:lineRule="auto"/>
              <w:rPr>
                <w:sz w:val="24"/>
              </w:rPr>
            </w:pPr>
            <w:r w:rsidRPr="0025330F">
              <w:rPr>
                <w:rFonts w:hint="eastAsia"/>
                <w:sz w:val="24"/>
              </w:rPr>
              <w:t>17.3.2</w:t>
            </w:r>
          </w:p>
        </w:tc>
        <w:tc>
          <w:tcPr>
            <w:tcW w:w="7560" w:type="dxa"/>
          </w:tcPr>
          <w:p w:rsidR="00C67F92" w:rsidRPr="0025330F" w:rsidRDefault="005A7A59">
            <w:pPr>
              <w:adjustRightInd w:val="0"/>
              <w:snapToGrid w:val="0"/>
              <w:spacing w:line="324" w:lineRule="auto"/>
              <w:rPr>
                <w:sz w:val="24"/>
              </w:rPr>
            </w:pPr>
            <w:r w:rsidRPr="0025330F">
              <w:rPr>
                <w:rFonts w:hint="eastAsia"/>
                <w:sz w:val="24"/>
              </w:rPr>
              <w:t>进度付款申请单：向监理人提交进度付款申请单的份数：份</w:t>
            </w:r>
          </w:p>
        </w:tc>
      </w:tr>
      <w:tr w:rsidR="00C67F92" w:rsidRPr="0025330F">
        <w:trPr>
          <w:jc w:val="center"/>
        </w:trPr>
        <w:tc>
          <w:tcPr>
            <w:tcW w:w="864" w:type="dxa"/>
            <w:vAlign w:val="center"/>
          </w:tcPr>
          <w:p w:rsidR="00C67F92" w:rsidRPr="0025330F" w:rsidRDefault="005A7A59">
            <w:pPr>
              <w:adjustRightInd w:val="0"/>
              <w:snapToGrid w:val="0"/>
              <w:spacing w:line="324" w:lineRule="auto"/>
              <w:rPr>
                <w:sz w:val="24"/>
              </w:rPr>
            </w:pPr>
            <w:r w:rsidRPr="0025330F">
              <w:rPr>
                <w:rFonts w:hint="eastAsia"/>
                <w:sz w:val="24"/>
              </w:rPr>
              <w:t>21</w:t>
            </w:r>
          </w:p>
        </w:tc>
        <w:tc>
          <w:tcPr>
            <w:tcW w:w="1044" w:type="dxa"/>
            <w:vAlign w:val="center"/>
          </w:tcPr>
          <w:p w:rsidR="00C67F92" w:rsidRPr="0025330F" w:rsidRDefault="005A7A59">
            <w:pPr>
              <w:adjustRightInd w:val="0"/>
              <w:snapToGrid w:val="0"/>
              <w:spacing w:line="324" w:lineRule="auto"/>
              <w:rPr>
                <w:sz w:val="24"/>
              </w:rPr>
            </w:pPr>
            <w:r w:rsidRPr="0025330F">
              <w:rPr>
                <w:rFonts w:hint="eastAsia"/>
                <w:sz w:val="24"/>
              </w:rPr>
              <w:t>17.3.3</w:t>
            </w:r>
          </w:p>
        </w:tc>
        <w:tc>
          <w:tcPr>
            <w:tcW w:w="7560" w:type="dxa"/>
          </w:tcPr>
          <w:p w:rsidR="00C67F92" w:rsidRPr="0025330F" w:rsidRDefault="005A7A59">
            <w:pPr>
              <w:adjustRightInd w:val="0"/>
              <w:snapToGrid w:val="0"/>
              <w:spacing w:line="324" w:lineRule="auto"/>
              <w:jc w:val="left"/>
              <w:rPr>
                <w:sz w:val="24"/>
              </w:rPr>
            </w:pPr>
            <w:r w:rsidRPr="0025330F">
              <w:rPr>
                <w:rFonts w:hint="eastAsia"/>
                <w:sz w:val="24"/>
              </w:rPr>
              <w:t>进度付款申请证书最低限额：签约合同价的</w:t>
            </w:r>
            <w:r w:rsidRPr="0025330F">
              <w:rPr>
                <w:rFonts w:hint="eastAsia"/>
                <w:sz w:val="24"/>
              </w:rPr>
              <w:t>%</w:t>
            </w:r>
            <w:r w:rsidRPr="0025330F">
              <w:rPr>
                <w:rFonts w:hint="eastAsia"/>
                <w:sz w:val="24"/>
              </w:rPr>
              <w:t>或人民币万元</w:t>
            </w:r>
          </w:p>
        </w:tc>
      </w:tr>
      <w:tr w:rsidR="00C67F92" w:rsidRPr="0025330F">
        <w:trPr>
          <w:jc w:val="center"/>
        </w:trPr>
        <w:tc>
          <w:tcPr>
            <w:tcW w:w="864" w:type="dxa"/>
            <w:vAlign w:val="center"/>
          </w:tcPr>
          <w:p w:rsidR="00C67F92" w:rsidRPr="0025330F" w:rsidRDefault="005A7A59">
            <w:pPr>
              <w:adjustRightInd w:val="0"/>
              <w:snapToGrid w:val="0"/>
              <w:spacing w:line="324" w:lineRule="auto"/>
              <w:rPr>
                <w:sz w:val="24"/>
              </w:rPr>
            </w:pPr>
            <w:r w:rsidRPr="0025330F">
              <w:rPr>
                <w:rFonts w:hint="eastAsia"/>
                <w:sz w:val="24"/>
              </w:rPr>
              <w:t>22</w:t>
            </w:r>
          </w:p>
        </w:tc>
        <w:tc>
          <w:tcPr>
            <w:tcW w:w="1044" w:type="dxa"/>
            <w:vAlign w:val="center"/>
          </w:tcPr>
          <w:p w:rsidR="00C67F92" w:rsidRPr="0025330F" w:rsidRDefault="005A7A59">
            <w:pPr>
              <w:adjustRightInd w:val="0"/>
              <w:snapToGrid w:val="0"/>
              <w:spacing w:line="324" w:lineRule="auto"/>
              <w:rPr>
                <w:sz w:val="24"/>
              </w:rPr>
            </w:pPr>
            <w:r w:rsidRPr="0025330F">
              <w:rPr>
                <w:rFonts w:hint="eastAsia"/>
                <w:sz w:val="24"/>
              </w:rPr>
              <w:t>17.3.3</w:t>
            </w:r>
          </w:p>
        </w:tc>
        <w:tc>
          <w:tcPr>
            <w:tcW w:w="7560" w:type="dxa"/>
          </w:tcPr>
          <w:p w:rsidR="00C67F92" w:rsidRPr="0025330F" w:rsidRDefault="005A7A59">
            <w:pPr>
              <w:adjustRightInd w:val="0"/>
              <w:snapToGrid w:val="0"/>
              <w:spacing w:line="324" w:lineRule="auto"/>
              <w:rPr>
                <w:sz w:val="24"/>
              </w:rPr>
            </w:pPr>
            <w:r w:rsidRPr="0025330F">
              <w:rPr>
                <w:rFonts w:hint="eastAsia"/>
                <w:sz w:val="24"/>
              </w:rPr>
              <w:t>进度付款支付期限：</w:t>
            </w:r>
          </w:p>
          <w:p w:rsidR="00C67F92" w:rsidRPr="0025330F" w:rsidRDefault="005A7A59">
            <w:pPr>
              <w:adjustRightInd w:val="0"/>
              <w:snapToGrid w:val="0"/>
              <w:spacing w:line="324" w:lineRule="auto"/>
              <w:rPr>
                <w:sz w:val="24"/>
              </w:rPr>
            </w:pPr>
            <w:r w:rsidRPr="0025330F">
              <w:rPr>
                <w:rFonts w:hint="eastAsia"/>
                <w:sz w:val="24"/>
              </w:rPr>
              <w:t>监理人收到进度付款申请单后</w:t>
            </w:r>
            <w:r w:rsidRPr="0025330F">
              <w:rPr>
                <w:rFonts w:ascii="宋体" w:hAnsi="宋体" w:hint="eastAsia"/>
                <w:sz w:val="24"/>
              </w:rPr>
              <w:t>天</w:t>
            </w:r>
            <w:r w:rsidRPr="0025330F">
              <w:rPr>
                <w:rFonts w:hint="eastAsia"/>
                <w:sz w:val="24"/>
              </w:rPr>
              <w:t>内</w:t>
            </w:r>
          </w:p>
        </w:tc>
      </w:tr>
      <w:tr w:rsidR="00C67F92" w:rsidRPr="0025330F">
        <w:trPr>
          <w:jc w:val="center"/>
        </w:trPr>
        <w:tc>
          <w:tcPr>
            <w:tcW w:w="864" w:type="dxa"/>
            <w:vAlign w:val="center"/>
          </w:tcPr>
          <w:p w:rsidR="00C67F92" w:rsidRPr="0025330F" w:rsidRDefault="005A7A59">
            <w:pPr>
              <w:adjustRightInd w:val="0"/>
              <w:snapToGrid w:val="0"/>
              <w:spacing w:line="324" w:lineRule="auto"/>
              <w:rPr>
                <w:sz w:val="24"/>
              </w:rPr>
            </w:pPr>
            <w:r w:rsidRPr="0025330F">
              <w:rPr>
                <w:rFonts w:hint="eastAsia"/>
                <w:sz w:val="24"/>
              </w:rPr>
              <w:t>23</w:t>
            </w:r>
          </w:p>
        </w:tc>
        <w:tc>
          <w:tcPr>
            <w:tcW w:w="1044" w:type="dxa"/>
            <w:vAlign w:val="center"/>
          </w:tcPr>
          <w:p w:rsidR="00C67F92" w:rsidRPr="0025330F" w:rsidRDefault="005A7A59">
            <w:pPr>
              <w:adjustRightInd w:val="0"/>
              <w:snapToGrid w:val="0"/>
              <w:spacing w:line="324" w:lineRule="auto"/>
              <w:rPr>
                <w:sz w:val="24"/>
              </w:rPr>
            </w:pPr>
            <w:r w:rsidRPr="0025330F">
              <w:rPr>
                <w:rFonts w:hint="eastAsia"/>
                <w:sz w:val="24"/>
              </w:rPr>
              <w:t>17.3.3</w:t>
            </w:r>
          </w:p>
        </w:tc>
        <w:tc>
          <w:tcPr>
            <w:tcW w:w="7560" w:type="dxa"/>
          </w:tcPr>
          <w:p w:rsidR="00C67F92" w:rsidRPr="0025330F" w:rsidRDefault="005A7A59">
            <w:pPr>
              <w:adjustRightInd w:val="0"/>
              <w:snapToGrid w:val="0"/>
              <w:spacing w:line="324" w:lineRule="auto"/>
              <w:rPr>
                <w:sz w:val="24"/>
              </w:rPr>
            </w:pPr>
            <w:r w:rsidRPr="0025330F">
              <w:rPr>
                <w:rFonts w:hint="eastAsia"/>
                <w:sz w:val="24"/>
              </w:rPr>
              <w:t>逾期付款违约金：</w:t>
            </w:r>
            <w:r w:rsidRPr="0025330F">
              <w:rPr>
                <w:rFonts w:ascii="宋体" w:hAnsi="宋体" w:hint="eastAsia"/>
                <w:sz w:val="24"/>
              </w:rPr>
              <w:t>‰/天</w:t>
            </w:r>
          </w:p>
        </w:tc>
      </w:tr>
      <w:tr w:rsidR="00C67F92" w:rsidRPr="0025330F">
        <w:trPr>
          <w:jc w:val="center"/>
        </w:trPr>
        <w:tc>
          <w:tcPr>
            <w:tcW w:w="864" w:type="dxa"/>
            <w:vAlign w:val="center"/>
          </w:tcPr>
          <w:p w:rsidR="00C67F92" w:rsidRPr="0025330F" w:rsidRDefault="005A7A59">
            <w:pPr>
              <w:adjustRightInd w:val="0"/>
              <w:snapToGrid w:val="0"/>
              <w:spacing w:line="324" w:lineRule="auto"/>
              <w:rPr>
                <w:sz w:val="24"/>
              </w:rPr>
            </w:pPr>
            <w:r w:rsidRPr="0025330F">
              <w:rPr>
                <w:rFonts w:hint="eastAsia"/>
                <w:sz w:val="24"/>
              </w:rPr>
              <w:t>24</w:t>
            </w:r>
          </w:p>
        </w:tc>
        <w:tc>
          <w:tcPr>
            <w:tcW w:w="1044" w:type="dxa"/>
            <w:vAlign w:val="center"/>
          </w:tcPr>
          <w:p w:rsidR="00C67F92" w:rsidRPr="0025330F" w:rsidRDefault="005A7A59">
            <w:pPr>
              <w:adjustRightInd w:val="0"/>
              <w:snapToGrid w:val="0"/>
              <w:spacing w:line="324" w:lineRule="auto"/>
              <w:rPr>
                <w:sz w:val="24"/>
              </w:rPr>
            </w:pPr>
            <w:r w:rsidRPr="0025330F">
              <w:rPr>
                <w:rFonts w:hint="eastAsia"/>
                <w:sz w:val="24"/>
              </w:rPr>
              <w:t>17.4.1</w:t>
            </w:r>
          </w:p>
        </w:tc>
        <w:tc>
          <w:tcPr>
            <w:tcW w:w="7560" w:type="dxa"/>
          </w:tcPr>
          <w:p w:rsidR="00C67F92" w:rsidRPr="0025330F" w:rsidRDefault="005A7A59">
            <w:pPr>
              <w:adjustRightInd w:val="0"/>
              <w:snapToGrid w:val="0"/>
              <w:spacing w:line="324" w:lineRule="auto"/>
              <w:rPr>
                <w:sz w:val="24"/>
              </w:rPr>
            </w:pPr>
            <w:r w:rsidRPr="0025330F">
              <w:rPr>
                <w:rFonts w:hint="eastAsia"/>
                <w:sz w:val="24"/>
              </w:rPr>
              <w:t>质量保证金百分比：月支付额的</w:t>
            </w:r>
            <w:r w:rsidRPr="0025330F">
              <w:rPr>
                <w:rFonts w:hint="eastAsia"/>
                <w:sz w:val="24"/>
              </w:rPr>
              <w:t>%</w:t>
            </w:r>
          </w:p>
        </w:tc>
      </w:tr>
      <w:tr w:rsidR="00C67F92" w:rsidRPr="0025330F">
        <w:trPr>
          <w:jc w:val="center"/>
        </w:trPr>
        <w:tc>
          <w:tcPr>
            <w:tcW w:w="864" w:type="dxa"/>
            <w:vAlign w:val="center"/>
          </w:tcPr>
          <w:p w:rsidR="00C67F92" w:rsidRPr="0025330F" w:rsidRDefault="005A7A59">
            <w:pPr>
              <w:adjustRightInd w:val="0"/>
              <w:snapToGrid w:val="0"/>
              <w:spacing w:line="324" w:lineRule="auto"/>
              <w:rPr>
                <w:sz w:val="24"/>
              </w:rPr>
            </w:pPr>
            <w:r w:rsidRPr="0025330F">
              <w:rPr>
                <w:rFonts w:hint="eastAsia"/>
                <w:sz w:val="24"/>
              </w:rPr>
              <w:t>25</w:t>
            </w:r>
          </w:p>
        </w:tc>
        <w:tc>
          <w:tcPr>
            <w:tcW w:w="1044" w:type="dxa"/>
            <w:vAlign w:val="center"/>
          </w:tcPr>
          <w:p w:rsidR="00C67F92" w:rsidRPr="0025330F" w:rsidRDefault="005A7A59">
            <w:pPr>
              <w:adjustRightInd w:val="0"/>
              <w:snapToGrid w:val="0"/>
              <w:spacing w:line="324" w:lineRule="auto"/>
              <w:rPr>
                <w:sz w:val="24"/>
              </w:rPr>
            </w:pPr>
            <w:r w:rsidRPr="0025330F">
              <w:rPr>
                <w:rFonts w:hint="eastAsia"/>
                <w:sz w:val="24"/>
              </w:rPr>
              <w:t>17.4.1</w:t>
            </w:r>
          </w:p>
        </w:tc>
        <w:tc>
          <w:tcPr>
            <w:tcW w:w="7560" w:type="dxa"/>
          </w:tcPr>
          <w:p w:rsidR="00C67F92" w:rsidRPr="0025330F" w:rsidRDefault="005A7A59">
            <w:pPr>
              <w:adjustRightInd w:val="0"/>
              <w:snapToGrid w:val="0"/>
              <w:spacing w:line="324" w:lineRule="auto"/>
              <w:rPr>
                <w:sz w:val="24"/>
              </w:rPr>
            </w:pPr>
            <w:r w:rsidRPr="0025330F">
              <w:rPr>
                <w:rFonts w:hint="eastAsia"/>
                <w:sz w:val="24"/>
              </w:rPr>
              <w:t>质量保证金限额：合同价格的</w:t>
            </w:r>
            <w:r w:rsidRPr="0025330F">
              <w:rPr>
                <w:rFonts w:hint="eastAsia"/>
                <w:sz w:val="24"/>
              </w:rPr>
              <w:t>3%</w:t>
            </w:r>
          </w:p>
        </w:tc>
      </w:tr>
      <w:tr w:rsidR="00C67F92" w:rsidRPr="0025330F">
        <w:trPr>
          <w:trHeight w:val="694"/>
          <w:jc w:val="center"/>
        </w:trPr>
        <w:tc>
          <w:tcPr>
            <w:tcW w:w="864" w:type="dxa"/>
            <w:vAlign w:val="center"/>
          </w:tcPr>
          <w:p w:rsidR="00C67F92" w:rsidRPr="0025330F" w:rsidRDefault="005A7A59">
            <w:pPr>
              <w:adjustRightInd w:val="0"/>
              <w:snapToGrid w:val="0"/>
              <w:spacing w:line="324" w:lineRule="auto"/>
              <w:rPr>
                <w:sz w:val="24"/>
              </w:rPr>
            </w:pPr>
            <w:r w:rsidRPr="0025330F">
              <w:rPr>
                <w:rFonts w:hint="eastAsia"/>
                <w:sz w:val="24"/>
              </w:rPr>
              <w:t>26</w:t>
            </w:r>
          </w:p>
        </w:tc>
        <w:tc>
          <w:tcPr>
            <w:tcW w:w="1044" w:type="dxa"/>
            <w:vAlign w:val="center"/>
          </w:tcPr>
          <w:p w:rsidR="00C67F92" w:rsidRPr="0025330F" w:rsidRDefault="005A7A59">
            <w:pPr>
              <w:adjustRightInd w:val="0"/>
              <w:snapToGrid w:val="0"/>
              <w:spacing w:line="324" w:lineRule="auto"/>
              <w:rPr>
                <w:sz w:val="24"/>
              </w:rPr>
            </w:pPr>
            <w:r w:rsidRPr="0025330F">
              <w:rPr>
                <w:rFonts w:hint="eastAsia"/>
                <w:sz w:val="24"/>
              </w:rPr>
              <w:t>17.5.1</w:t>
            </w:r>
          </w:p>
        </w:tc>
        <w:tc>
          <w:tcPr>
            <w:tcW w:w="7560" w:type="dxa"/>
          </w:tcPr>
          <w:p w:rsidR="00C67F92" w:rsidRPr="0025330F" w:rsidRDefault="005A7A59">
            <w:pPr>
              <w:adjustRightInd w:val="0"/>
              <w:snapToGrid w:val="0"/>
              <w:spacing w:line="324" w:lineRule="auto"/>
              <w:rPr>
                <w:sz w:val="24"/>
              </w:rPr>
            </w:pPr>
            <w:r w:rsidRPr="0025330F">
              <w:rPr>
                <w:rFonts w:hint="eastAsia"/>
                <w:sz w:val="24"/>
              </w:rPr>
              <w:t>竣工付款申请单：承包人向监理人提交竣工付款申请单（包括相关证明材料）的份数：</w:t>
            </w:r>
            <w:r w:rsidRPr="0025330F">
              <w:rPr>
                <w:rFonts w:hint="eastAsia"/>
                <w:sz w:val="24"/>
                <w:u w:val="single"/>
              </w:rPr>
              <w:t xml:space="preserve">   3 </w:t>
            </w:r>
            <w:r w:rsidRPr="0025330F">
              <w:rPr>
                <w:rFonts w:hint="eastAsia"/>
                <w:sz w:val="24"/>
              </w:rPr>
              <w:t>份</w:t>
            </w:r>
          </w:p>
        </w:tc>
      </w:tr>
      <w:tr w:rsidR="00C67F92" w:rsidRPr="0025330F">
        <w:trPr>
          <w:jc w:val="center"/>
        </w:trPr>
        <w:tc>
          <w:tcPr>
            <w:tcW w:w="864" w:type="dxa"/>
            <w:vAlign w:val="center"/>
          </w:tcPr>
          <w:p w:rsidR="00C67F92" w:rsidRPr="0025330F" w:rsidRDefault="005A7A59">
            <w:pPr>
              <w:adjustRightInd w:val="0"/>
              <w:snapToGrid w:val="0"/>
              <w:spacing w:line="324" w:lineRule="auto"/>
              <w:rPr>
                <w:sz w:val="24"/>
              </w:rPr>
            </w:pPr>
            <w:r w:rsidRPr="0025330F">
              <w:rPr>
                <w:rFonts w:hint="eastAsia"/>
                <w:sz w:val="24"/>
              </w:rPr>
              <w:t>27</w:t>
            </w:r>
          </w:p>
        </w:tc>
        <w:tc>
          <w:tcPr>
            <w:tcW w:w="1044" w:type="dxa"/>
            <w:vAlign w:val="center"/>
          </w:tcPr>
          <w:p w:rsidR="00C67F92" w:rsidRPr="0025330F" w:rsidRDefault="005A7A59">
            <w:pPr>
              <w:adjustRightInd w:val="0"/>
              <w:snapToGrid w:val="0"/>
              <w:spacing w:line="324" w:lineRule="auto"/>
              <w:rPr>
                <w:sz w:val="24"/>
              </w:rPr>
            </w:pPr>
            <w:r w:rsidRPr="0025330F">
              <w:rPr>
                <w:rFonts w:hint="eastAsia"/>
                <w:sz w:val="24"/>
              </w:rPr>
              <w:t>17.5.2</w:t>
            </w:r>
          </w:p>
        </w:tc>
        <w:tc>
          <w:tcPr>
            <w:tcW w:w="7560" w:type="dxa"/>
          </w:tcPr>
          <w:p w:rsidR="00C67F92" w:rsidRPr="0025330F" w:rsidRDefault="005A7A59">
            <w:pPr>
              <w:adjustRightInd w:val="0"/>
              <w:snapToGrid w:val="0"/>
              <w:spacing w:line="324" w:lineRule="auto"/>
              <w:rPr>
                <w:sz w:val="24"/>
              </w:rPr>
            </w:pPr>
            <w:r w:rsidRPr="0025330F">
              <w:rPr>
                <w:rFonts w:hint="eastAsia"/>
                <w:sz w:val="24"/>
              </w:rPr>
              <w:t>竣工付款支付期限：</w:t>
            </w:r>
          </w:p>
          <w:p w:rsidR="00C67F92" w:rsidRPr="0025330F" w:rsidRDefault="005A7A59">
            <w:pPr>
              <w:adjustRightInd w:val="0"/>
              <w:snapToGrid w:val="0"/>
              <w:spacing w:line="324" w:lineRule="auto"/>
              <w:rPr>
                <w:sz w:val="24"/>
              </w:rPr>
            </w:pPr>
            <w:r w:rsidRPr="0025330F">
              <w:rPr>
                <w:rFonts w:hint="eastAsia"/>
                <w:sz w:val="24"/>
              </w:rPr>
              <w:t>监理人出具工程竣工付款证书后天内</w:t>
            </w:r>
          </w:p>
        </w:tc>
      </w:tr>
      <w:tr w:rsidR="00C67F92" w:rsidRPr="0025330F">
        <w:trPr>
          <w:trHeight w:val="702"/>
          <w:jc w:val="center"/>
        </w:trPr>
        <w:tc>
          <w:tcPr>
            <w:tcW w:w="864" w:type="dxa"/>
            <w:vAlign w:val="center"/>
          </w:tcPr>
          <w:p w:rsidR="00C67F92" w:rsidRPr="0025330F" w:rsidRDefault="005A7A59">
            <w:pPr>
              <w:adjustRightInd w:val="0"/>
              <w:snapToGrid w:val="0"/>
              <w:spacing w:line="324" w:lineRule="auto"/>
              <w:rPr>
                <w:sz w:val="24"/>
              </w:rPr>
            </w:pPr>
            <w:r w:rsidRPr="0025330F">
              <w:rPr>
                <w:rFonts w:hint="eastAsia"/>
                <w:sz w:val="24"/>
              </w:rPr>
              <w:t>28</w:t>
            </w:r>
          </w:p>
        </w:tc>
        <w:tc>
          <w:tcPr>
            <w:tcW w:w="1044" w:type="dxa"/>
            <w:vAlign w:val="center"/>
          </w:tcPr>
          <w:p w:rsidR="00C67F92" w:rsidRPr="0025330F" w:rsidRDefault="005A7A59">
            <w:pPr>
              <w:adjustRightInd w:val="0"/>
              <w:snapToGrid w:val="0"/>
              <w:spacing w:line="324" w:lineRule="auto"/>
              <w:rPr>
                <w:sz w:val="24"/>
              </w:rPr>
            </w:pPr>
            <w:r w:rsidRPr="0025330F">
              <w:rPr>
                <w:rFonts w:hint="eastAsia"/>
                <w:sz w:val="24"/>
              </w:rPr>
              <w:t>17.6.1</w:t>
            </w:r>
          </w:p>
        </w:tc>
        <w:tc>
          <w:tcPr>
            <w:tcW w:w="7560" w:type="dxa"/>
          </w:tcPr>
          <w:p w:rsidR="00C67F92" w:rsidRPr="0025330F" w:rsidRDefault="005A7A59">
            <w:pPr>
              <w:adjustRightInd w:val="0"/>
              <w:snapToGrid w:val="0"/>
              <w:spacing w:line="324" w:lineRule="auto"/>
              <w:rPr>
                <w:sz w:val="24"/>
              </w:rPr>
            </w:pPr>
            <w:r w:rsidRPr="0025330F">
              <w:rPr>
                <w:rFonts w:hint="eastAsia"/>
                <w:sz w:val="24"/>
              </w:rPr>
              <w:t>最终结清申请单：承包人向监理人提交终结清申请单（包括相关证明材料）的份数：</w:t>
            </w:r>
            <w:r w:rsidRPr="0025330F">
              <w:rPr>
                <w:rFonts w:hint="eastAsia"/>
                <w:sz w:val="24"/>
                <w:u w:val="single"/>
              </w:rPr>
              <w:t xml:space="preserve">  3  </w:t>
            </w:r>
            <w:r w:rsidRPr="0025330F">
              <w:rPr>
                <w:rFonts w:hint="eastAsia"/>
                <w:sz w:val="24"/>
              </w:rPr>
              <w:t>份</w:t>
            </w:r>
          </w:p>
        </w:tc>
      </w:tr>
      <w:tr w:rsidR="00C67F92" w:rsidRPr="0025330F">
        <w:trPr>
          <w:jc w:val="center"/>
        </w:trPr>
        <w:tc>
          <w:tcPr>
            <w:tcW w:w="864" w:type="dxa"/>
            <w:vAlign w:val="center"/>
          </w:tcPr>
          <w:p w:rsidR="00C67F92" w:rsidRPr="0025330F" w:rsidRDefault="005A7A59">
            <w:pPr>
              <w:adjustRightInd w:val="0"/>
              <w:snapToGrid w:val="0"/>
              <w:spacing w:line="324" w:lineRule="auto"/>
              <w:rPr>
                <w:sz w:val="24"/>
              </w:rPr>
            </w:pPr>
            <w:r w:rsidRPr="0025330F">
              <w:rPr>
                <w:rFonts w:hint="eastAsia"/>
                <w:sz w:val="24"/>
              </w:rPr>
              <w:t>29</w:t>
            </w:r>
          </w:p>
        </w:tc>
        <w:tc>
          <w:tcPr>
            <w:tcW w:w="1044" w:type="dxa"/>
            <w:vAlign w:val="center"/>
          </w:tcPr>
          <w:p w:rsidR="00C67F92" w:rsidRPr="0025330F" w:rsidRDefault="005A7A59">
            <w:pPr>
              <w:adjustRightInd w:val="0"/>
              <w:snapToGrid w:val="0"/>
              <w:spacing w:line="324" w:lineRule="auto"/>
              <w:rPr>
                <w:sz w:val="24"/>
              </w:rPr>
            </w:pPr>
            <w:r w:rsidRPr="0025330F">
              <w:rPr>
                <w:rFonts w:hint="eastAsia"/>
                <w:sz w:val="24"/>
              </w:rPr>
              <w:t>17.6.2</w:t>
            </w:r>
          </w:p>
        </w:tc>
        <w:tc>
          <w:tcPr>
            <w:tcW w:w="7560" w:type="dxa"/>
          </w:tcPr>
          <w:p w:rsidR="00C67F92" w:rsidRPr="0025330F" w:rsidRDefault="005A7A59">
            <w:pPr>
              <w:adjustRightInd w:val="0"/>
              <w:snapToGrid w:val="0"/>
              <w:spacing w:line="324" w:lineRule="auto"/>
              <w:rPr>
                <w:sz w:val="24"/>
              </w:rPr>
            </w:pPr>
            <w:r w:rsidRPr="0025330F">
              <w:rPr>
                <w:rFonts w:hint="eastAsia"/>
                <w:sz w:val="24"/>
              </w:rPr>
              <w:t>最终付款支付期限：</w:t>
            </w:r>
          </w:p>
          <w:p w:rsidR="00C67F92" w:rsidRPr="0025330F" w:rsidRDefault="005A7A59">
            <w:pPr>
              <w:adjustRightInd w:val="0"/>
              <w:snapToGrid w:val="0"/>
              <w:spacing w:line="324" w:lineRule="auto"/>
              <w:rPr>
                <w:sz w:val="24"/>
              </w:rPr>
            </w:pPr>
            <w:r w:rsidRPr="0025330F">
              <w:rPr>
                <w:rFonts w:hint="eastAsia"/>
                <w:sz w:val="24"/>
              </w:rPr>
              <w:t>监理人出具最终结清证书后天内</w:t>
            </w:r>
          </w:p>
        </w:tc>
      </w:tr>
      <w:tr w:rsidR="00C67F92" w:rsidRPr="0025330F">
        <w:trPr>
          <w:jc w:val="center"/>
        </w:trPr>
        <w:tc>
          <w:tcPr>
            <w:tcW w:w="864" w:type="dxa"/>
            <w:vAlign w:val="center"/>
          </w:tcPr>
          <w:p w:rsidR="00C67F92" w:rsidRPr="0025330F" w:rsidRDefault="005A7A59">
            <w:pPr>
              <w:adjustRightInd w:val="0"/>
              <w:snapToGrid w:val="0"/>
              <w:spacing w:line="324" w:lineRule="auto"/>
              <w:rPr>
                <w:sz w:val="24"/>
              </w:rPr>
            </w:pPr>
            <w:r w:rsidRPr="0025330F">
              <w:rPr>
                <w:rFonts w:hint="eastAsia"/>
                <w:sz w:val="24"/>
              </w:rPr>
              <w:t>30</w:t>
            </w:r>
          </w:p>
        </w:tc>
        <w:tc>
          <w:tcPr>
            <w:tcW w:w="1044" w:type="dxa"/>
            <w:vAlign w:val="center"/>
          </w:tcPr>
          <w:p w:rsidR="00C67F92" w:rsidRPr="0025330F" w:rsidRDefault="005A7A59">
            <w:pPr>
              <w:adjustRightInd w:val="0"/>
              <w:snapToGrid w:val="0"/>
              <w:spacing w:line="324" w:lineRule="auto"/>
              <w:rPr>
                <w:sz w:val="24"/>
              </w:rPr>
            </w:pPr>
            <w:r w:rsidRPr="0025330F">
              <w:rPr>
                <w:rFonts w:hint="eastAsia"/>
                <w:sz w:val="24"/>
              </w:rPr>
              <w:t>19.7</w:t>
            </w:r>
          </w:p>
        </w:tc>
        <w:tc>
          <w:tcPr>
            <w:tcW w:w="7560" w:type="dxa"/>
          </w:tcPr>
          <w:p w:rsidR="00C67F92" w:rsidRPr="0025330F" w:rsidRDefault="005A7A59" w:rsidP="006D512C">
            <w:pPr>
              <w:adjustRightInd w:val="0"/>
              <w:snapToGrid w:val="0"/>
              <w:spacing w:line="324" w:lineRule="auto"/>
              <w:rPr>
                <w:sz w:val="24"/>
              </w:rPr>
            </w:pPr>
            <w:r w:rsidRPr="0025330F">
              <w:rPr>
                <w:rFonts w:hint="eastAsia"/>
                <w:sz w:val="24"/>
              </w:rPr>
              <w:t>保修期：</w:t>
            </w:r>
            <w:r w:rsidRPr="0025330F">
              <w:rPr>
                <w:rFonts w:hint="eastAsia"/>
                <w:sz w:val="24"/>
                <w:u w:val="single"/>
              </w:rPr>
              <w:t xml:space="preserve"> </w:t>
            </w:r>
            <w:r w:rsidR="00C469DF" w:rsidRPr="0025330F">
              <w:rPr>
                <w:rFonts w:hint="eastAsia"/>
                <w:sz w:val="24"/>
                <w:u w:val="single"/>
              </w:rPr>
              <w:t>3</w:t>
            </w:r>
            <w:r w:rsidRPr="0025330F">
              <w:rPr>
                <w:rFonts w:hint="eastAsia"/>
                <w:sz w:val="24"/>
                <w:u w:val="single"/>
              </w:rPr>
              <w:t xml:space="preserve">  </w:t>
            </w:r>
            <w:r w:rsidRPr="0025330F">
              <w:rPr>
                <w:rFonts w:hint="eastAsia"/>
                <w:sz w:val="24"/>
              </w:rPr>
              <w:t>年</w:t>
            </w:r>
          </w:p>
        </w:tc>
      </w:tr>
      <w:tr w:rsidR="00C67F92" w:rsidRPr="0025330F">
        <w:trPr>
          <w:jc w:val="center"/>
        </w:trPr>
        <w:tc>
          <w:tcPr>
            <w:tcW w:w="864" w:type="dxa"/>
            <w:vAlign w:val="center"/>
          </w:tcPr>
          <w:p w:rsidR="00C67F92" w:rsidRPr="0025330F" w:rsidRDefault="005A7A59">
            <w:pPr>
              <w:adjustRightInd w:val="0"/>
              <w:snapToGrid w:val="0"/>
              <w:spacing w:line="324" w:lineRule="auto"/>
              <w:rPr>
                <w:sz w:val="24"/>
              </w:rPr>
            </w:pPr>
            <w:r w:rsidRPr="0025330F">
              <w:rPr>
                <w:rFonts w:hint="eastAsia"/>
                <w:sz w:val="24"/>
              </w:rPr>
              <w:t>31</w:t>
            </w:r>
          </w:p>
        </w:tc>
        <w:tc>
          <w:tcPr>
            <w:tcW w:w="1044" w:type="dxa"/>
            <w:vAlign w:val="center"/>
          </w:tcPr>
          <w:p w:rsidR="00C67F92" w:rsidRPr="0025330F" w:rsidRDefault="005A7A59">
            <w:pPr>
              <w:adjustRightInd w:val="0"/>
              <w:snapToGrid w:val="0"/>
              <w:spacing w:line="324" w:lineRule="auto"/>
              <w:rPr>
                <w:sz w:val="24"/>
              </w:rPr>
            </w:pPr>
            <w:r w:rsidRPr="0025330F">
              <w:rPr>
                <w:rFonts w:hint="eastAsia"/>
                <w:sz w:val="24"/>
              </w:rPr>
              <w:t>20.1</w:t>
            </w:r>
          </w:p>
        </w:tc>
        <w:tc>
          <w:tcPr>
            <w:tcW w:w="7560" w:type="dxa"/>
          </w:tcPr>
          <w:p w:rsidR="00C67F92" w:rsidRPr="0025330F" w:rsidRDefault="005A7A59">
            <w:pPr>
              <w:adjustRightInd w:val="0"/>
              <w:snapToGrid w:val="0"/>
              <w:spacing w:line="324" w:lineRule="auto"/>
              <w:rPr>
                <w:sz w:val="24"/>
              </w:rPr>
            </w:pPr>
            <w:r w:rsidRPr="0025330F">
              <w:rPr>
                <w:rFonts w:hint="eastAsia"/>
                <w:sz w:val="24"/>
              </w:rPr>
              <w:t>建筑工程一切险的保险费率：</w:t>
            </w:r>
            <w:r w:rsidR="00EB6AB4" w:rsidRPr="0025330F">
              <w:rPr>
                <w:rFonts w:hint="eastAsia"/>
                <w:sz w:val="24"/>
              </w:rPr>
              <w:t>3</w:t>
            </w:r>
            <w:r w:rsidRPr="0025330F">
              <w:rPr>
                <w:rFonts w:ascii="宋体" w:hAnsi="宋体" w:hint="eastAsia"/>
                <w:sz w:val="24"/>
              </w:rPr>
              <w:t>‰</w:t>
            </w:r>
            <w:r w:rsidR="002B4B12" w:rsidRPr="0025330F">
              <w:rPr>
                <w:rFonts w:ascii="宋体" w:hAnsi="宋体" w:hint="eastAsia"/>
                <w:sz w:val="24"/>
              </w:rPr>
              <w:t>，保险金额：工程量清单第100章（不含建筑工程一切险及第三者责任险的保险费）至第700章的合计金额。</w:t>
            </w:r>
          </w:p>
        </w:tc>
      </w:tr>
      <w:tr w:rsidR="00C67F92" w:rsidRPr="0025330F">
        <w:trPr>
          <w:trHeight w:val="934"/>
          <w:jc w:val="center"/>
        </w:trPr>
        <w:tc>
          <w:tcPr>
            <w:tcW w:w="864" w:type="dxa"/>
            <w:vAlign w:val="center"/>
          </w:tcPr>
          <w:p w:rsidR="00C67F92" w:rsidRPr="0025330F" w:rsidRDefault="005A7A59">
            <w:pPr>
              <w:adjustRightInd w:val="0"/>
              <w:snapToGrid w:val="0"/>
              <w:spacing w:line="324" w:lineRule="auto"/>
              <w:rPr>
                <w:sz w:val="24"/>
              </w:rPr>
            </w:pPr>
            <w:r w:rsidRPr="0025330F">
              <w:rPr>
                <w:rFonts w:hint="eastAsia"/>
                <w:sz w:val="24"/>
              </w:rPr>
              <w:t>32</w:t>
            </w:r>
          </w:p>
        </w:tc>
        <w:tc>
          <w:tcPr>
            <w:tcW w:w="1044" w:type="dxa"/>
            <w:vAlign w:val="center"/>
          </w:tcPr>
          <w:p w:rsidR="00C67F92" w:rsidRPr="0025330F" w:rsidRDefault="005A7A59">
            <w:pPr>
              <w:adjustRightInd w:val="0"/>
              <w:snapToGrid w:val="0"/>
              <w:spacing w:line="324" w:lineRule="auto"/>
              <w:rPr>
                <w:sz w:val="24"/>
              </w:rPr>
            </w:pPr>
            <w:r w:rsidRPr="0025330F">
              <w:rPr>
                <w:rFonts w:hint="eastAsia"/>
                <w:sz w:val="24"/>
              </w:rPr>
              <w:t>20.4.2</w:t>
            </w:r>
          </w:p>
        </w:tc>
        <w:tc>
          <w:tcPr>
            <w:tcW w:w="7560" w:type="dxa"/>
          </w:tcPr>
          <w:p w:rsidR="00C67F92" w:rsidRPr="0025330F" w:rsidRDefault="005A7A59">
            <w:pPr>
              <w:adjustRightInd w:val="0"/>
              <w:snapToGrid w:val="0"/>
              <w:spacing w:line="324" w:lineRule="auto"/>
              <w:rPr>
                <w:sz w:val="24"/>
              </w:rPr>
            </w:pPr>
            <w:r w:rsidRPr="0025330F">
              <w:rPr>
                <w:rFonts w:hint="eastAsia"/>
                <w:sz w:val="24"/>
              </w:rPr>
              <w:t>第三者责任的最低投保金额：</w:t>
            </w:r>
            <w:r w:rsidR="002B4B12" w:rsidRPr="0025330F">
              <w:rPr>
                <w:rFonts w:hint="eastAsia"/>
                <w:sz w:val="24"/>
              </w:rPr>
              <w:t>100</w:t>
            </w:r>
            <w:r w:rsidRPr="0025330F">
              <w:rPr>
                <w:rFonts w:hint="eastAsia"/>
                <w:sz w:val="24"/>
              </w:rPr>
              <w:t>万元人民币，事故次数不限（不计免赔额）保险费率：</w:t>
            </w:r>
            <w:r w:rsidR="00EB6AB4" w:rsidRPr="0025330F">
              <w:rPr>
                <w:rFonts w:hint="eastAsia"/>
                <w:sz w:val="24"/>
              </w:rPr>
              <w:t>3</w:t>
            </w:r>
            <w:r w:rsidRPr="0025330F">
              <w:rPr>
                <w:rFonts w:ascii="宋体" w:hAnsi="宋体" w:hint="eastAsia"/>
                <w:sz w:val="24"/>
              </w:rPr>
              <w:t>‰</w:t>
            </w:r>
          </w:p>
        </w:tc>
      </w:tr>
      <w:tr w:rsidR="00C67F92" w:rsidRPr="0025330F">
        <w:trPr>
          <w:trHeight w:val="766"/>
          <w:jc w:val="center"/>
        </w:trPr>
        <w:tc>
          <w:tcPr>
            <w:tcW w:w="864" w:type="dxa"/>
            <w:vAlign w:val="center"/>
          </w:tcPr>
          <w:p w:rsidR="00C67F92" w:rsidRPr="0025330F" w:rsidRDefault="005A7A59">
            <w:pPr>
              <w:adjustRightInd w:val="0"/>
              <w:snapToGrid w:val="0"/>
              <w:spacing w:line="324" w:lineRule="auto"/>
              <w:rPr>
                <w:sz w:val="24"/>
              </w:rPr>
            </w:pPr>
            <w:r w:rsidRPr="0025330F">
              <w:rPr>
                <w:rFonts w:hint="eastAsia"/>
                <w:sz w:val="24"/>
              </w:rPr>
              <w:t>33</w:t>
            </w:r>
          </w:p>
        </w:tc>
        <w:tc>
          <w:tcPr>
            <w:tcW w:w="1044" w:type="dxa"/>
            <w:vAlign w:val="center"/>
          </w:tcPr>
          <w:p w:rsidR="00C67F92" w:rsidRPr="0025330F" w:rsidRDefault="005A7A59">
            <w:pPr>
              <w:adjustRightInd w:val="0"/>
              <w:snapToGrid w:val="0"/>
              <w:spacing w:line="324" w:lineRule="auto"/>
              <w:rPr>
                <w:sz w:val="24"/>
              </w:rPr>
            </w:pPr>
            <w:r w:rsidRPr="0025330F">
              <w:rPr>
                <w:rFonts w:hint="eastAsia"/>
                <w:sz w:val="24"/>
              </w:rPr>
              <w:t>24.1</w:t>
            </w:r>
          </w:p>
        </w:tc>
        <w:tc>
          <w:tcPr>
            <w:tcW w:w="7560" w:type="dxa"/>
          </w:tcPr>
          <w:p w:rsidR="00C67F92" w:rsidRPr="0025330F" w:rsidRDefault="005A7A59">
            <w:pPr>
              <w:adjustRightInd w:val="0"/>
              <w:snapToGrid w:val="0"/>
              <w:spacing w:line="324" w:lineRule="auto"/>
              <w:rPr>
                <w:sz w:val="24"/>
                <w:u w:val="single"/>
              </w:rPr>
            </w:pPr>
            <w:r w:rsidRPr="0025330F">
              <w:rPr>
                <w:rFonts w:hint="eastAsia"/>
                <w:sz w:val="24"/>
              </w:rPr>
              <w:t>争议的最终解决方式：</w:t>
            </w:r>
            <w:r w:rsidRPr="0025330F">
              <w:rPr>
                <w:rFonts w:hint="eastAsia"/>
                <w:sz w:val="24"/>
                <w:u w:val="single"/>
              </w:rPr>
              <w:t>仲裁或诉讼</w:t>
            </w:r>
          </w:p>
          <w:p w:rsidR="00C67F92" w:rsidRPr="0025330F" w:rsidRDefault="005A7A59">
            <w:pPr>
              <w:adjustRightInd w:val="0"/>
              <w:snapToGrid w:val="0"/>
              <w:spacing w:line="324" w:lineRule="auto"/>
              <w:rPr>
                <w:sz w:val="24"/>
              </w:rPr>
            </w:pPr>
            <w:r w:rsidRPr="0025330F">
              <w:rPr>
                <w:rFonts w:hint="eastAsia"/>
                <w:sz w:val="24"/>
              </w:rPr>
              <w:t>如采用仲裁，仲裁委员会名称</w:t>
            </w:r>
            <w:r w:rsidRPr="0025330F">
              <w:rPr>
                <w:rFonts w:hint="eastAsia"/>
                <w:sz w:val="24"/>
                <w:u w:val="single"/>
              </w:rPr>
              <w:t>：</w:t>
            </w:r>
            <w:r w:rsidR="006D512C" w:rsidRPr="0025330F">
              <w:rPr>
                <w:rFonts w:hint="eastAsia"/>
                <w:sz w:val="24"/>
                <w:u w:val="single"/>
              </w:rPr>
              <w:t>许昌市仲裁委员会</w:t>
            </w:r>
          </w:p>
        </w:tc>
      </w:tr>
    </w:tbl>
    <w:p w:rsidR="00C67F92" w:rsidRPr="0025330F" w:rsidRDefault="00C67F92" w:rsidP="005C2F88">
      <w:pPr>
        <w:adjustRightInd w:val="0"/>
        <w:snapToGrid w:val="0"/>
        <w:spacing w:beforeLines="50" w:afterLines="50" w:line="160" w:lineRule="exact"/>
        <w:rPr>
          <w:rFonts w:ascii="宋体" w:hAnsi="宋体"/>
          <w:sz w:val="15"/>
          <w:szCs w:val="15"/>
        </w:rPr>
      </w:pPr>
    </w:p>
    <w:p w:rsidR="00C67F92" w:rsidRPr="0025330F" w:rsidRDefault="00C67F92" w:rsidP="005C2F88">
      <w:pPr>
        <w:adjustRightInd w:val="0"/>
        <w:snapToGrid w:val="0"/>
        <w:spacing w:beforeLines="50" w:afterLines="50" w:line="160" w:lineRule="exact"/>
        <w:rPr>
          <w:rFonts w:ascii="宋体" w:hAnsi="宋体"/>
          <w:sz w:val="15"/>
          <w:szCs w:val="15"/>
        </w:rPr>
      </w:pPr>
    </w:p>
    <w:p w:rsidR="00C67F92" w:rsidRPr="0025330F" w:rsidRDefault="00C67F92" w:rsidP="005C2F88">
      <w:pPr>
        <w:adjustRightInd w:val="0"/>
        <w:snapToGrid w:val="0"/>
        <w:spacing w:beforeLines="50" w:afterLines="50" w:line="160" w:lineRule="exact"/>
        <w:rPr>
          <w:rFonts w:ascii="宋体" w:hAnsi="宋体"/>
          <w:sz w:val="15"/>
          <w:szCs w:val="15"/>
        </w:rPr>
      </w:pPr>
    </w:p>
    <w:p w:rsidR="00C67F92" w:rsidRPr="0025330F" w:rsidRDefault="00C67F92" w:rsidP="005C2F88">
      <w:pPr>
        <w:adjustRightInd w:val="0"/>
        <w:snapToGrid w:val="0"/>
        <w:spacing w:beforeLines="50" w:afterLines="50" w:line="160" w:lineRule="exact"/>
        <w:rPr>
          <w:rFonts w:ascii="宋体" w:hAnsi="宋体"/>
          <w:sz w:val="15"/>
          <w:szCs w:val="15"/>
        </w:rPr>
      </w:pPr>
    </w:p>
    <w:p w:rsidR="00C67F92" w:rsidRPr="0025330F" w:rsidRDefault="00C67F92" w:rsidP="005C2F88">
      <w:pPr>
        <w:adjustRightInd w:val="0"/>
        <w:snapToGrid w:val="0"/>
        <w:spacing w:beforeLines="50" w:afterLines="50" w:line="160" w:lineRule="exact"/>
        <w:rPr>
          <w:rFonts w:ascii="宋体" w:hAnsi="宋体"/>
          <w:sz w:val="15"/>
          <w:szCs w:val="15"/>
        </w:rPr>
      </w:pPr>
    </w:p>
    <w:p w:rsidR="00C67F92" w:rsidRPr="0025330F" w:rsidRDefault="00C67F92" w:rsidP="005C2F88">
      <w:pPr>
        <w:adjustRightInd w:val="0"/>
        <w:snapToGrid w:val="0"/>
        <w:spacing w:beforeLines="50" w:afterLines="50" w:line="160" w:lineRule="exact"/>
        <w:rPr>
          <w:rFonts w:ascii="宋体" w:hAnsi="宋体"/>
          <w:sz w:val="15"/>
          <w:szCs w:val="15"/>
        </w:rPr>
      </w:pPr>
    </w:p>
    <w:p w:rsidR="00C67F92" w:rsidRPr="0025330F" w:rsidRDefault="00C67F92" w:rsidP="005C2F88">
      <w:pPr>
        <w:adjustRightInd w:val="0"/>
        <w:snapToGrid w:val="0"/>
        <w:spacing w:beforeLines="50" w:afterLines="50" w:line="360" w:lineRule="auto"/>
        <w:rPr>
          <w:rFonts w:ascii="黑体" w:eastAsia="黑体"/>
          <w:sz w:val="30"/>
        </w:rPr>
      </w:pPr>
    </w:p>
    <w:p w:rsidR="00C67F92" w:rsidRPr="0025330F" w:rsidRDefault="005A7A59" w:rsidP="005C2F88">
      <w:pPr>
        <w:adjustRightInd w:val="0"/>
        <w:snapToGrid w:val="0"/>
        <w:spacing w:beforeLines="50" w:afterLines="50" w:line="360" w:lineRule="auto"/>
        <w:jc w:val="center"/>
        <w:rPr>
          <w:rFonts w:ascii="黑体" w:eastAsia="黑体"/>
          <w:sz w:val="30"/>
        </w:rPr>
      </w:pPr>
      <w:r w:rsidRPr="0025330F">
        <w:rPr>
          <w:rFonts w:ascii="黑体" w:eastAsia="黑体" w:hint="eastAsia"/>
          <w:sz w:val="30"/>
        </w:rPr>
        <w:t>项目专用合同条款</w:t>
      </w:r>
    </w:p>
    <w:p w:rsidR="00C67F92" w:rsidRPr="0025330F" w:rsidRDefault="00C67F92">
      <w:pPr>
        <w:rPr>
          <w:rFonts w:ascii="仿宋" w:eastAsia="仿宋" w:hAnsi="仿宋" w:cs="仿宋"/>
        </w:rPr>
      </w:pPr>
    </w:p>
    <w:p w:rsidR="00C67F92" w:rsidRPr="0025330F" w:rsidRDefault="005A7A59">
      <w:pPr>
        <w:pStyle w:val="a4"/>
        <w:spacing w:line="326" w:lineRule="auto"/>
        <w:ind w:left="1084" w:right="389" w:hanging="660"/>
        <w:rPr>
          <w:sz w:val="24"/>
        </w:rPr>
      </w:pPr>
      <w:r w:rsidRPr="0025330F">
        <w:rPr>
          <w:rFonts w:hint="eastAsia"/>
          <w:sz w:val="24"/>
        </w:rPr>
        <w:t>说明：本部分所列的项目专用合同条款是对“公路工程专用合同条款”中规定必须在</w:t>
      </w:r>
      <w:r w:rsidRPr="0025330F">
        <w:rPr>
          <w:rFonts w:hint="eastAsia"/>
          <w:sz w:val="24"/>
        </w:rPr>
        <w:t xml:space="preserve">  </w:t>
      </w:r>
      <w:r w:rsidRPr="0025330F">
        <w:rPr>
          <w:rFonts w:hint="eastAsia"/>
          <w:sz w:val="24"/>
        </w:rPr>
        <w:t>项目专用合同条款中明确的内容的集中，招标人编制的“项目专用合同条款”</w:t>
      </w:r>
      <w:r w:rsidRPr="0025330F">
        <w:rPr>
          <w:rFonts w:hint="eastAsia"/>
          <w:sz w:val="24"/>
        </w:rPr>
        <w:t xml:space="preserve"> </w:t>
      </w:r>
      <w:r w:rsidRPr="0025330F">
        <w:rPr>
          <w:rFonts w:hint="eastAsia"/>
          <w:sz w:val="24"/>
        </w:rPr>
        <w:t>不限于本部分所列内容</w:t>
      </w:r>
      <w:r w:rsidRPr="0025330F">
        <w:rPr>
          <w:sz w:val="24"/>
        </w:rPr>
        <w:t>。</w:t>
      </w:r>
    </w:p>
    <w:p w:rsidR="00C67F92" w:rsidRPr="0025330F" w:rsidRDefault="005A7A59" w:rsidP="005C2F88">
      <w:pPr>
        <w:adjustRightInd w:val="0"/>
        <w:snapToGrid w:val="0"/>
        <w:spacing w:beforeLines="50" w:afterLines="50" w:line="460" w:lineRule="exact"/>
        <w:ind w:firstLineChars="200" w:firstLine="482"/>
        <w:rPr>
          <w:b/>
          <w:bCs/>
          <w:sz w:val="24"/>
        </w:rPr>
      </w:pPr>
      <w:r w:rsidRPr="0025330F">
        <w:rPr>
          <w:rFonts w:hint="eastAsia"/>
          <w:b/>
          <w:bCs/>
          <w:sz w:val="24"/>
        </w:rPr>
        <w:t>1.1.1</w:t>
      </w:r>
      <w:r w:rsidRPr="0025330F">
        <w:rPr>
          <w:rFonts w:hint="eastAsia"/>
          <w:b/>
          <w:bCs/>
          <w:sz w:val="24"/>
        </w:rPr>
        <w:t>合同</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增加</w:t>
      </w:r>
      <w:r w:rsidRPr="0025330F">
        <w:rPr>
          <w:sz w:val="24"/>
        </w:rPr>
        <w:t>1.1.1.10</w:t>
      </w:r>
      <w:r w:rsidRPr="0025330F">
        <w:rPr>
          <w:sz w:val="24"/>
        </w:rPr>
        <w:t>条</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发包人下发的管理文件：发包人为使项目达到合同约定的质量、造价、进度、安全、保通、文明等一系列目标，在项目实施期间制定的相关管理、实施办法、方案等文件。</w:t>
      </w:r>
    </w:p>
    <w:p w:rsidR="00C67F92" w:rsidRPr="0025330F" w:rsidRDefault="005A7A59" w:rsidP="005C2F88">
      <w:pPr>
        <w:adjustRightInd w:val="0"/>
        <w:snapToGrid w:val="0"/>
        <w:spacing w:beforeLines="50" w:afterLines="50" w:line="460" w:lineRule="exact"/>
        <w:ind w:firstLine="480"/>
        <w:rPr>
          <w:b/>
          <w:bCs/>
          <w:sz w:val="24"/>
        </w:rPr>
      </w:pPr>
      <w:r w:rsidRPr="0025330F">
        <w:rPr>
          <w:rFonts w:hint="eastAsia"/>
          <w:b/>
          <w:bCs/>
          <w:sz w:val="24"/>
        </w:rPr>
        <w:t>1.1.5</w:t>
      </w:r>
      <w:r w:rsidRPr="0025330F">
        <w:rPr>
          <w:rFonts w:hint="eastAsia"/>
          <w:b/>
          <w:bCs/>
          <w:sz w:val="24"/>
        </w:rPr>
        <w:t>合同价格和费用</w:t>
      </w:r>
    </w:p>
    <w:p w:rsidR="00C67F92" w:rsidRPr="0025330F" w:rsidRDefault="005A7A59" w:rsidP="005C2F88">
      <w:pPr>
        <w:adjustRightInd w:val="0"/>
        <w:snapToGrid w:val="0"/>
        <w:spacing w:beforeLines="50" w:afterLines="50" w:line="460" w:lineRule="exact"/>
        <w:ind w:firstLine="480"/>
        <w:rPr>
          <w:sz w:val="24"/>
        </w:rPr>
      </w:pPr>
      <w:r w:rsidRPr="0025330F">
        <w:rPr>
          <w:rFonts w:hint="eastAsia"/>
          <w:sz w:val="24"/>
        </w:rPr>
        <w:t>增加</w:t>
      </w:r>
      <w:r w:rsidRPr="0025330F">
        <w:rPr>
          <w:rFonts w:hint="eastAsia"/>
          <w:sz w:val="24"/>
        </w:rPr>
        <w:t>1.1.5.8</w:t>
      </w:r>
      <w:r w:rsidRPr="0025330F">
        <w:rPr>
          <w:rFonts w:hint="eastAsia"/>
          <w:sz w:val="24"/>
        </w:rPr>
        <w:t>条</w:t>
      </w:r>
    </w:p>
    <w:p w:rsidR="00C67F92" w:rsidRPr="0025330F" w:rsidRDefault="005A7A59" w:rsidP="005C2F88">
      <w:pPr>
        <w:adjustRightInd w:val="0"/>
        <w:snapToGrid w:val="0"/>
        <w:spacing w:beforeLines="50" w:afterLines="50" w:line="460" w:lineRule="exact"/>
        <w:ind w:firstLine="480"/>
        <w:rPr>
          <w:sz w:val="24"/>
        </w:rPr>
      </w:pPr>
      <w:r w:rsidRPr="0025330F">
        <w:rPr>
          <w:rFonts w:hint="eastAsia"/>
          <w:b/>
          <w:bCs/>
          <w:sz w:val="24"/>
        </w:rPr>
        <w:t>1.1.5.8</w:t>
      </w:r>
      <w:r w:rsidRPr="0025330F">
        <w:rPr>
          <w:rFonts w:hint="eastAsia"/>
          <w:b/>
          <w:bCs/>
          <w:sz w:val="24"/>
        </w:rPr>
        <w:t>扬尘污染防治费：</w:t>
      </w:r>
      <w:r w:rsidRPr="0025330F">
        <w:rPr>
          <w:rFonts w:hint="eastAsia"/>
          <w:sz w:val="24"/>
        </w:rPr>
        <w:t>施工过程中履行河南省交通运输厅、许昌市政府关于工地扬尘治理相关要求（费用计列按照“豫交文</w:t>
      </w:r>
      <w:r w:rsidRPr="0025330F">
        <w:rPr>
          <w:rFonts w:hint="eastAsia"/>
          <w:sz w:val="24"/>
        </w:rPr>
        <w:t>[2017]140</w:t>
      </w:r>
      <w:r w:rsidRPr="0025330F">
        <w:rPr>
          <w:rFonts w:hint="eastAsia"/>
          <w:sz w:val="24"/>
        </w:rPr>
        <w:t>号《河南省交通运输厅关于发布河南省公路建设养护工程施工扬尘污染防治专项增加费费率标准的通知》”执行，投标人将该项费用考虑在投标报价中。</w:t>
      </w:r>
    </w:p>
    <w:p w:rsidR="00C67F92" w:rsidRPr="0025330F" w:rsidRDefault="005A7A59" w:rsidP="005C2F88">
      <w:pPr>
        <w:adjustRightInd w:val="0"/>
        <w:snapToGrid w:val="0"/>
        <w:spacing w:beforeLines="50" w:afterLines="50" w:line="460" w:lineRule="exact"/>
        <w:ind w:firstLineChars="200" w:firstLine="482"/>
        <w:rPr>
          <w:b/>
          <w:bCs/>
          <w:sz w:val="24"/>
        </w:rPr>
      </w:pPr>
      <w:r w:rsidRPr="0025330F">
        <w:rPr>
          <w:b/>
          <w:bCs/>
          <w:sz w:val="24"/>
        </w:rPr>
        <w:t>1.4</w:t>
      </w:r>
      <w:r w:rsidRPr="0025330F">
        <w:rPr>
          <w:b/>
          <w:bCs/>
          <w:sz w:val="24"/>
        </w:rPr>
        <w:t>合同文件的优先顺序：</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在本款</w:t>
      </w:r>
      <w:r w:rsidRPr="0025330F">
        <w:rPr>
          <w:sz w:val="24"/>
        </w:rPr>
        <w:t>1.4(12)</w:t>
      </w:r>
      <w:r w:rsidRPr="0025330F">
        <w:rPr>
          <w:sz w:val="24"/>
        </w:rPr>
        <w:t>后增加</w:t>
      </w:r>
      <w:r w:rsidRPr="0025330F">
        <w:rPr>
          <w:sz w:val="24"/>
        </w:rPr>
        <w:t>:(13)</w:t>
      </w:r>
      <w:r w:rsidRPr="0025330F">
        <w:rPr>
          <w:sz w:val="24"/>
        </w:rPr>
        <w:t>施工组织设计；（</w:t>
      </w:r>
      <w:r w:rsidRPr="0025330F">
        <w:rPr>
          <w:sz w:val="24"/>
        </w:rPr>
        <w:t>14</w:t>
      </w:r>
      <w:r w:rsidRPr="0025330F">
        <w:rPr>
          <w:sz w:val="24"/>
        </w:rPr>
        <w:t>）项目经理委任书；</w:t>
      </w:r>
      <w:r w:rsidRPr="0025330F">
        <w:rPr>
          <w:sz w:val="24"/>
        </w:rPr>
        <w:t xml:space="preserve">(15) </w:t>
      </w:r>
      <w:r w:rsidRPr="0025330F">
        <w:rPr>
          <w:sz w:val="24"/>
        </w:rPr>
        <w:t>农民工工资支付承诺书；（</w:t>
      </w:r>
      <w:r w:rsidRPr="0025330F">
        <w:rPr>
          <w:sz w:val="24"/>
        </w:rPr>
        <w:t>16</w:t>
      </w:r>
      <w:r w:rsidRPr="0025330F">
        <w:rPr>
          <w:sz w:val="24"/>
        </w:rPr>
        <w:t>）发包人下发的管理文件</w:t>
      </w:r>
      <w:r w:rsidRPr="0025330F">
        <w:rPr>
          <w:rFonts w:hint="eastAsia"/>
          <w:sz w:val="24"/>
        </w:rPr>
        <w:t>（含合同执行期间）</w:t>
      </w:r>
      <w:r w:rsidRPr="0025330F">
        <w:rPr>
          <w:sz w:val="24"/>
        </w:rPr>
        <w:t>。将原</w:t>
      </w:r>
      <w:r w:rsidRPr="0025330F">
        <w:rPr>
          <w:sz w:val="24"/>
        </w:rPr>
        <w:t>1.4</w:t>
      </w:r>
      <w:r w:rsidRPr="0025330F">
        <w:rPr>
          <w:sz w:val="24"/>
        </w:rPr>
        <w:t>（</w:t>
      </w:r>
      <w:r w:rsidRPr="0025330F">
        <w:rPr>
          <w:sz w:val="24"/>
        </w:rPr>
        <w:t>1</w:t>
      </w:r>
      <w:r w:rsidRPr="0025330F">
        <w:rPr>
          <w:rFonts w:hint="eastAsia"/>
          <w:sz w:val="24"/>
        </w:rPr>
        <w:t>2</w:t>
      </w:r>
      <w:r w:rsidRPr="0025330F">
        <w:rPr>
          <w:sz w:val="24"/>
        </w:rPr>
        <w:t>）子款修正为</w:t>
      </w:r>
      <w:r w:rsidRPr="0025330F">
        <w:rPr>
          <w:sz w:val="24"/>
        </w:rPr>
        <w:t>1.4(17)</w:t>
      </w:r>
      <w:r w:rsidRPr="0025330F">
        <w:rPr>
          <w:sz w:val="24"/>
        </w:rPr>
        <w:t>子款：</w:t>
      </w:r>
      <w:r w:rsidRPr="0025330F">
        <w:rPr>
          <w:sz w:val="24"/>
        </w:rPr>
        <w:t>“</w:t>
      </w:r>
      <w:r w:rsidRPr="0025330F">
        <w:rPr>
          <w:sz w:val="24"/>
        </w:rPr>
        <w:t>构成本合同组成部分的任何其他文件。</w:t>
      </w:r>
      <w:r w:rsidRPr="0025330F">
        <w:rPr>
          <w:sz w:val="24"/>
        </w:rPr>
        <w:t>”</w:t>
      </w:r>
    </w:p>
    <w:p w:rsidR="00C67F92" w:rsidRPr="0025330F" w:rsidRDefault="005A7A59" w:rsidP="005C2F88">
      <w:pPr>
        <w:adjustRightInd w:val="0"/>
        <w:snapToGrid w:val="0"/>
        <w:spacing w:beforeLines="50" w:afterLines="50" w:line="460" w:lineRule="exact"/>
        <w:ind w:firstLineChars="200" w:firstLine="482"/>
        <w:rPr>
          <w:sz w:val="24"/>
        </w:rPr>
      </w:pPr>
      <w:r w:rsidRPr="0025330F">
        <w:rPr>
          <w:b/>
          <w:bCs/>
          <w:sz w:val="24"/>
        </w:rPr>
        <w:t>1.7.2</w:t>
      </w:r>
      <w:r w:rsidRPr="0025330F">
        <w:rPr>
          <w:b/>
          <w:bCs/>
          <w:sz w:val="24"/>
        </w:rPr>
        <w:t>来往函件送达的期限：</w:t>
      </w:r>
      <w:r w:rsidRPr="0025330F">
        <w:rPr>
          <w:sz w:val="24"/>
        </w:rPr>
        <w:t xml:space="preserve"> 3</w:t>
      </w:r>
      <w:r w:rsidRPr="0025330F">
        <w:rPr>
          <w:sz w:val="24"/>
        </w:rPr>
        <w:t>天内</w:t>
      </w:r>
    </w:p>
    <w:p w:rsidR="00C67F92" w:rsidRPr="0025330F" w:rsidRDefault="005A7A59" w:rsidP="005C2F88">
      <w:pPr>
        <w:adjustRightInd w:val="0"/>
        <w:snapToGrid w:val="0"/>
        <w:spacing w:beforeLines="50" w:afterLines="50" w:line="460" w:lineRule="exact"/>
        <w:ind w:firstLineChars="200" w:firstLine="482"/>
        <w:rPr>
          <w:sz w:val="24"/>
        </w:rPr>
      </w:pPr>
      <w:r w:rsidRPr="0025330F">
        <w:rPr>
          <w:b/>
          <w:bCs/>
          <w:sz w:val="24"/>
        </w:rPr>
        <w:t>4.1.2</w:t>
      </w:r>
      <w:r w:rsidRPr="0025330F">
        <w:rPr>
          <w:b/>
          <w:bCs/>
          <w:sz w:val="24"/>
        </w:rPr>
        <w:t>依法纳税：</w:t>
      </w:r>
      <w:r w:rsidRPr="0025330F">
        <w:rPr>
          <w:sz w:val="24"/>
        </w:rPr>
        <w:t>国家及地方法律、法规规定应缴纳的一切税费</w:t>
      </w:r>
    </w:p>
    <w:p w:rsidR="00C67F92" w:rsidRPr="0025330F" w:rsidRDefault="005A7A59" w:rsidP="005C2F88">
      <w:pPr>
        <w:adjustRightInd w:val="0"/>
        <w:snapToGrid w:val="0"/>
        <w:spacing w:beforeLines="50" w:afterLines="50" w:line="460" w:lineRule="exact"/>
        <w:ind w:firstLineChars="200" w:firstLine="482"/>
        <w:rPr>
          <w:b/>
          <w:bCs/>
          <w:sz w:val="24"/>
        </w:rPr>
      </w:pPr>
      <w:r w:rsidRPr="0025330F">
        <w:rPr>
          <w:b/>
          <w:bCs/>
          <w:sz w:val="24"/>
        </w:rPr>
        <w:t>4.1.8</w:t>
      </w:r>
      <w:r w:rsidRPr="0025330F">
        <w:rPr>
          <w:b/>
          <w:bCs/>
          <w:sz w:val="24"/>
        </w:rPr>
        <w:t>为他人提供方便</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lastRenderedPageBreak/>
        <w:t>承包人为他人提供条件的内容：</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1</w:t>
      </w:r>
      <w:r w:rsidRPr="0025330F">
        <w:rPr>
          <w:sz w:val="24"/>
        </w:rPr>
        <w:t>、工程用地红线以外临时用地等有关问题由施工单位与当地群众协调，协调过程中所发生的费用由承包商承担；</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2</w:t>
      </w:r>
      <w:r w:rsidRPr="0025330F">
        <w:rPr>
          <w:sz w:val="24"/>
        </w:rPr>
        <w:t>、承包商应与地方政府、各部门及当地群众搞好关系，自觉遵守村规民约、法律、法规；</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3</w:t>
      </w:r>
      <w:r w:rsidRPr="0025330F">
        <w:rPr>
          <w:sz w:val="24"/>
        </w:rPr>
        <w:t>、因施工过程中造成道路、房屋以及其他沿线设施的损坏，由承包商负责赔偿；</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4</w:t>
      </w:r>
      <w:r w:rsidRPr="0025330F">
        <w:rPr>
          <w:sz w:val="24"/>
        </w:rPr>
        <w:t>、有经验的承包商，应当能够预见在施工过程中，因意外造成的停工停产以及其它原因所产生的相应费用，其费用包含在报价中。</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承包人为他人提供条件可能发生费用的处理方法：由此产生的一切费用由承包人自行负责，应综合考虑到报价中，不再单独计量</w:t>
      </w:r>
    </w:p>
    <w:p w:rsidR="00C67F92" w:rsidRPr="0025330F" w:rsidRDefault="005A7A59" w:rsidP="005C2F88">
      <w:pPr>
        <w:adjustRightInd w:val="0"/>
        <w:snapToGrid w:val="0"/>
        <w:spacing w:beforeLines="50" w:afterLines="50" w:line="460" w:lineRule="exact"/>
        <w:ind w:firstLineChars="200" w:firstLine="482"/>
        <w:rPr>
          <w:b/>
          <w:bCs/>
          <w:sz w:val="24"/>
        </w:rPr>
      </w:pPr>
      <w:r w:rsidRPr="0025330F">
        <w:rPr>
          <w:b/>
          <w:bCs/>
          <w:sz w:val="24"/>
        </w:rPr>
        <w:t>4.1.10</w:t>
      </w:r>
      <w:r w:rsidRPr="0025330F">
        <w:rPr>
          <w:b/>
          <w:bCs/>
          <w:sz w:val="24"/>
        </w:rPr>
        <w:t>其他义务</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明确第（</w:t>
      </w:r>
      <w:r w:rsidRPr="0025330F">
        <w:rPr>
          <w:rFonts w:hint="eastAsia"/>
          <w:sz w:val="24"/>
        </w:rPr>
        <w:t>6</w:t>
      </w:r>
      <w:r w:rsidRPr="0025330F">
        <w:rPr>
          <w:sz w:val="24"/>
        </w:rPr>
        <w:t>）条款：积极配合好与本项目相关的审计和稽查工作。</w:t>
      </w:r>
    </w:p>
    <w:p w:rsidR="00C67F92" w:rsidRPr="0025330F" w:rsidRDefault="005A7A59" w:rsidP="005C2F88">
      <w:pPr>
        <w:adjustRightInd w:val="0"/>
        <w:snapToGrid w:val="0"/>
        <w:spacing w:beforeLines="50" w:afterLines="50" w:line="460" w:lineRule="exact"/>
        <w:ind w:firstLineChars="200" w:firstLine="482"/>
        <w:rPr>
          <w:sz w:val="24"/>
        </w:rPr>
      </w:pPr>
      <w:r w:rsidRPr="0025330F">
        <w:rPr>
          <w:b/>
          <w:bCs/>
          <w:sz w:val="24"/>
        </w:rPr>
        <w:t>4.2</w:t>
      </w:r>
      <w:r w:rsidRPr="0025330F">
        <w:rPr>
          <w:b/>
          <w:bCs/>
          <w:sz w:val="24"/>
        </w:rPr>
        <w:t>履约担保：</w:t>
      </w:r>
      <w:r w:rsidRPr="0025330F">
        <w:rPr>
          <w:rFonts w:hint="eastAsia"/>
          <w:sz w:val="24"/>
        </w:rPr>
        <w:t>现金或银行保函，投标人采用现金形式提交的，应从基本账户一次性汇入指定账户</w:t>
      </w:r>
      <w:r w:rsidRPr="0025330F">
        <w:rPr>
          <w:sz w:val="24"/>
        </w:rPr>
        <w:t>；</w:t>
      </w:r>
      <w:r w:rsidRPr="0025330F">
        <w:rPr>
          <w:rFonts w:hint="eastAsia"/>
          <w:sz w:val="24"/>
        </w:rPr>
        <w:t>采用银行保函形式的，</w:t>
      </w:r>
      <w:r w:rsidRPr="0025330F">
        <w:rPr>
          <w:sz w:val="24"/>
        </w:rPr>
        <w:t>出具履约担保的银行级别：具有开保函资格和所需额度的信誉良好的国内地市级以上（含地市级）的全国性商业银行分行或支行。</w:t>
      </w:r>
    </w:p>
    <w:p w:rsidR="00C67F92" w:rsidRPr="0025330F" w:rsidRDefault="005A7A59" w:rsidP="005C2F88">
      <w:pPr>
        <w:adjustRightInd w:val="0"/>
        <w:snapToGrid w:val="0"/>
        <w:spacing w:beforeLines="50" w:afterLines="50" w:line="460" w:lineRule="exact"/>
        <w:ind w:firstLineChars="200" w:firstLine="482"/>
        <w:rPr>
          <w:sz w:val="24"/>
        </w:rPr>
      </w:pPr>
      <w:r w:rsidRPr="0025330F">
        <w:rPr>
          <w:b/>
          <w:bCs/>
          <w:sz w:val="24"/>
        </w:rPr>
        <w:t>4.11.1</w:t>
      </w:r>
      <w:r w:rsidRPr="0025330F">
        <w:rPr>
          <w:b/>
          <w:bCs/>
          <w:sz w:val="24"/>
        </w:rPr>
        <w:t>不利物质条件的范围：</w:t>
      </w:r>
      <w:r w:rsidRPr="0025330F">
        <w:rPr>
          <w:sz w:val="24"/>
        </w:rPr>
        <w:t>指承包人在施工场地遇到的不可预见的自然物质条件、非自然的物质障碍和污染物，包括地下和水文条件，但不包括气候条件。</w:t>
      </w:r>
    </w:p>
    <w:p w:rsidR="00C67F92" w:rsidRPr="0025330F" w:rsidRDefault="005A7A59" w:rsidP="005C2F88">
      <w:pPr>
        <w:adjustRightInd w:val="0"/>
        <w:snapToGrid w:val="0"/>
        <w:spacing w:beforeLines="50" w:afterLines="50" w:line="460" w:lineRule="exact"/>
        <w:ind w:firstLineChars="200" w:firstLine="482"/>
        <w:rPr>
          <w:b/>
          <w:bCs/>
          <w:sz w:val="24"/>
        </w:rPr>
      </w:pPr>
      <w:r w:rsidRPr="0025330F">
        <w:rPr>
          <w:rFonts w:hint="eastAsia"/>
          <w:b/>
          <w:bCs/>
          <w:sz w:val="24"/>
        </w:rPr>
        <w:t>9.2.5</w:t>
      </w:r>
      <w:r w:rsidRPr="0025330F">
        <w:rPr>
          <w:rFonts w:hint="eastAsia"/>
          <w:b/>
          <w:bCs/>
          <w:sz w:val="24"/>
        </w:rPr>
        <w:t>安全生产费用：</w:t>
      </w:r>
      <w:r w:rsidRPr="0025330F">
        <w:rPr>
          <w:rFonts w:hint="eastAsia"/>
          <w:sz w:val="24"/>
        </w:rPr>
        <w:t>安全生产费按招标人固化清单中公布的金额计取（为固定值）。</w:t>
      </w:r>
    </w:p>
    <w:p w:rsidR="00C67F92" w:rsidRPr="0025330F" w:rsidRDefault="005A7A59" w:rsidP="005C2F88">
      <w:pPr>
        <w:adjustRightInd w:val="0"/>
        <w:snapToGrid w:val="0"/>
        <w:spacing w:beforeLines="50" w:afterLines="50" w:line="460" w:lineRule="exact"/>
        <w:ind w:firstLineChars="200" w:firstLine="482"/>
        <w:rPr>
          <w:b/>
          <w:bCs/>
          <w:sz w:val="24"/>
        </w:rPr>
      </w:pPr>
      <w:r w:rsidRPr="0025330F">
        <w:rPr>
          <w:b/>
          <w:bCs/>
          <w:sz w:val="24"/>
        </w:rPr>
        <w:t>10.1</w:t>
      </w:r>
      <w:r w:rsidRPr="0025330F">
        <w:rPr>
          <w:b/>
          <w:bCs/>
          <w:sz w:val="24"/>
        </w:rPr>
        <w:t>合同进度计划</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承包人编制施工方案的内容：</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1</w:t>
      </w:r>
      <w:r w:rsidRPr="0025330F">
        <w:rPr>
          <w:sz w:val="24"/>
        </w:rPr>
        <w:t>、施工组织设计的文字说明。</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1</w:t>
      </w:r>
      <w:r w:rsidRPr="0025330F">
        <w:rPr>
          <w:sz w:val="24"/>
        </w:rPr>
        <w:t>）设备、人员动员周期和设备、人员、材料运到施工现场的方法；</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lastRenderedPageBreak/>
        <w:t>2</w:t>
      </w:r>
      <w:r w:rsidRPr="0025330F">
        <w:rPr>
          <w:sz w:val="24"/>
        </w:rPr>
        <w:t>）施工便道修建方案；</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3)</w:t>
      </w:r>
      <w:r w:rsidRPr="0025330F">
        <w:rPr>
          <w:sz w:val="24"/>
        </w:rPr>
        <w:t>主要工程项目的施工方案、施工方法；各分项工程的施工顺序；重点（关键）和难点工程的施工方案、方法及其措施；</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4</w:t>
      </w:r>
      <w:r w:rsidRPr="0025330F">
        <w:rPr>
          <w:sz w:val="24"/>
        </w:rPr>
        <w:t>）工期进度安排：应编制施工总体计划表（横道图及网络图形式），详细说明整个工程开、竣工日期及分阶段计划安排；保证工期的措施。</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5</w:t>
      </w:r>
      <w:r w:rsidRPr="0025330F">
        <w:rPr>
          <w:sz w:val="24"/>
        </w:rPr>
        <w:t>）确保质量的措施：质保体系的建立；质量目标的制定；明确各分部、分项工程的质量控制重点，并提出对可能出现的质量问题的事前、事中、事后控制的处理措施；消除质量通病的方法和措施；</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6</w:t>
      </w:r>
      <w:r w:rsidRPr="0025330F">
        <w:rPr>
          <w:sz w:val="24"/>
        </w:rPr>
        <w:t>）冬季和雨季的施工安排；</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7</w:t>
      </w:r>
      <w:r w:rsidRPr="0025330F">
        <w:rPr>
          <w:sz w:val="24"/>
        </w:rPr>
        <w:t>）安全生产、文明施工及环保措施；</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8</w:t>
      </w:r>
      <w:r w:rsidRPr="0025330F">
        <w:rPr>
          <w:sz w:val="24"/>
        </w:rPr>
        <w:t>）与其它在建工程施工单位之间的配合、协调；</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9</w:t>
      </w:r>
      <w:r w:rsidRPr="0025330F">
        <w:rPr>
          <w:sz w:val="24"/>
        </w:rPr>
        <w:t>）其它应说明的事项。</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2</w:t>
      </w:r>
      <w:r w:rsidRPr="0025330F">
        <w:rPr>
          <w:sz w:val="24"/>
        </w:rPr>
        <w:t>、分项工程进度率计划</w:t>
      </w:r>
      <w:r w:rsidRPr="0025330F">
        <w:rPr>
          <w:sz w:val="24"/>
        </w:rPr>
        <w:t xml:space="preserve"> </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3</w:t>
      </w:r>
      <w:r w:rsidRPr="0025330F">
        <w:rPr>
          <w:sz w:val="24"/>
        </w:rPr>
        <w:t>、工程管理曲线</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4</w:t>
      </w:r>
      <w:r w:rsidRPr="0025330F">
        <w:rPr>
          <w:sz w:val="24"/>
        </w:rPr>
        <w:t>、施工总平面布置</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5</w:t>
      </w:r>
      <w:r w:rsidRPr="0025330F">
        <w:rPr>
          <w:sz w:val="24"/>
        </w:rPr>
        <w:t>、主要分项工程施工工艺框图</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6</w:t>
      </w:r>
      <w:r w:rsidRPr="0025330F">
        <w:rPr>
          <w:sz w:val="24"/>
        </w:rPr>
        <w:t>、分项工程生产率和施工周期表</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7</w:t>
      </w:r>
      <w:r w:rsidRPr="0025330F">
        <w:rPr>
          <w:sz w:val="24"/>
        </w:rPr>
        <w:t>、施工总体计划表</w:t>
      </w:r>
    </w:p>
    <w:p w:rsidR="00C67F92" w:rsidRPr="0025330F" w:rsidRDefault="005A7A59" w:rsidP="005C2F88">
      <w:pPr>
        <w:adjustRightInd w:val="0"/>
        <w:snapToGrid w:val="0"/>
        <w:spacing w:beforeLines="50" w:afterLines="50" w:line="360" w:lineRule="auto"/>
        <w:ind w:firstLineChars="200" w:firstLine="482"/>
        <w:rPr>
          <w:rFonts w:ascii="宋体" w:hAnsi="宋体"/>
          <w:sz w:val="24"/>
        </w:rPr>
      </w:pPr>
      <w:r w:rsidRPr="0025330F">
        <w:rPr>
          <w:rFonts w:ascii="宋体" w:hAnsi="宋体"/>
          <w:b/>
          <w:bCs/>
          <w:sz w:val="24"/>
        </w:rPr>
        <w:t>11.4异常恶劣的气候条件：</w:t>
      </w:r>
      <w:r w:rsidRPr="0025330F">
        <w:rPr>
          <w:rFonts w:ascii="宋体" w:hAnsi="宋体"/>
          <w:sz w:val="24"/>
        </w:rPr>
        <w:t xml:space="preserve"> 本合同工程指发生烈度为七度以上地震、龙卷风、超过百年一遇洪水位等引起的延误情况。</w:t>
      </w:r>
    </w:p>
    <w:p w:rsidR="00C67F92" w:rsidRPr="0025330F" w:rsidRDefault="005A7A59">
      <w:pPr>
        <w:pStyle w:val="a0"/>
        <w:spacing w:line="360" w:lineRule="auto"/>
        <w:ind w:firstLine="240"/>
        <w:rPr>
          <w:rFonts w:ascii="宋体" w:hAnsi="宋体"/>
          <w:sz w:val="24"/>
        </w:rPr>
      </w:pPr>
      <w:r w:rsidRPr="0025330F">
        <w:rPr>
          <w:rFonts w:ascii="宋体" w:hAnsi="宋体" w:hint="eastAsia"/>
          <w:sz w:val="24"/>
        </w:rPr>
        <w:t xml:space="preserve">  15.4.4已标价工程量清单无适用或者类似子目的单价，按照市财政局评审中心评审单价执行。</w:t>
      </w:r>
    </w:p>
    <w:p w:rsidR="00C67F92" w:rsidRPr="0025330F" w:rsidRDefault="005A7A59">
      <w:pPr>
        <w:pStyle w:val="a0"/>
        <w:spacing w:line="360" w:lineRule="auto"/>
        <w:ind w:firstLine="240"/>
        <w:rPr>
          <w:rFonts w:ascii="宋体" w:hAnsi="宋体"/>
          <w:sz w:val="24"/>
        </w:rPr>
      </w:pPr>
      <w:r w:rsidRPr="0025330F">
        <w:rPr>
          <w:rFonts w:ascii="宋体" w:hAnsi="宋体" w:hint="eastAsia"/>
          <w:sz w:val="24"/>
        </w:rPr>
        <w:t xml:space="preserve">  15.6.4本条补充：本项目属于公路养护工程，暂列金额主要用于因隐蔽工程、病害发展产生的设计变更或工程数量增减的造成费用增加，根据实际计量金额由发包人批准是否同意使用。</w:t>
      </w:r>
    </w:p>
    <w:p w:rsidR="00C67F92" w:rsidRPr="0025330F" w:rsidRDefault="005A7A59">
      <w:pPr>
        <w:pStyle w:val="a0"/>
        <w:spacing w:line="360" w:lineRule="auto"/>
        <w:ind w:left="480" w:firstLineChars="0" w:firstLine="0"/>
        <w:rPr>
          <w:rFonts w:ascii="宋体" w:hAnsi="宋体"/>
          <w:b/>
          <w:bCs/>
        </w:rPr>
      </w:pPr>
      <w:r w:rsidRPr="0025330F">
        <w:rPr>
          <w:rFonts w:ascii="宋体" w:hAnsi="宋体" w:hint="eastAsia"/>
          <w:b/>
          <w:bCs/>
        </w:rPr>
        <w:lastRenderedPageBreak/>
        <w:t>16.1物价波动引起的价格调整</w:t>
      </w:r>
    </w:p>
    <w:p w:rsidR="00C67F92" w:rsidRPr="0025330F" w:rsidRDefault="005A7A59">
      <w:pPr>
        <w:adjustRightInd w:val="0"/>
        <w:snapToGrid w:val="0"/>
        <w:spacing w:line="360" w:lineRule="auto"/>
        <w:ind w:firstLineChars="200" w:firstLine="480"/>
        <w:rPr>
          <w:sz w:val="24"/>
        </w:rPr>
      </w:pPr>
      <w:r w:rsidRPr="0025330F">
        <w:rPr>
          <w:rFonts w:hint="eastAsia"/>
          <w:sz w:val="24"/>
        </w:rPr>
        <w:t>因物价波动引起的价格调整，本项目针对主要材料价格浮动按照</w:t>
      </w:r>
      <w:r w:rsidRPr="0025330F">
        <w:rPr>
          <w:rFonts w:hint="eastAsia"/>
          <w:sz w:val="24"/>
        </w:rPr>
        <w:t>16.1.3</w:t>
      </w:r>
      <w:r w:rsidRPr="0025330F">
        <w:rPr>
          <w:rFonts w:hint="eastAsia"/>
          <w:sz w:val="24"/>
        </w:rPr>
        <w:t>项进行调整。</w:t>
      </w:r>
    </w:p>
    <w:p w:rsidR="00C67F92" w:rsidRPr="0025330F" w:rsidRDefault="005A7A59">
      <w:pPr>
        <w:adjustRightInd w:val="0"/>
        <w:snapToGrid w:val="0"/>
        <w:spacing w:line="360" w:lineRule="auto"/>
        <w:ind w:firstLineChars="200" w:firstLine="480"/>
        <w:rPr>
          <w:rFonts w:ascii="黑体" w:eastAsia="黑体" w:hAnsi="黑体" w:cs="黑体"/>
          <w:sz w:val="24"/>
        </w:rPr>
      </w:pPr>
      <w:r w:rsidRPr="0025330F">
        <w:rPr>
          <w:rFonts w:ascii="黑体" w:eastAsia="黑体" w:hAnsi="黑体" w:cs="黑体" w:hint="eastAsia"/>
          <w:sz w:val="24"/>
        </w:rPr>
        <w:t>16.1.3</w:t>
      </w:r>
      <w:r w:rsidRPr="0025330F">
        <w:rPr>
          <w:rFonts w:eastAsia="黑体" w:hint="eastAsia"/>
          <w:b/>
          <w:bCs/>
          <w:sz w:val="24"/>
        </w:rPr>
        <w:t>采用</w:t>
      </w:r>
      <w:r w:rsidRPr="0025330F">
        <w:rPr>
          <w:rFonts w:hint="eastAsia"/>
          <w:b/>
          <w:bCs/>
          <w:sz w:val="24"/>
        </w:rPr>
        <w:t>河南省交通运输厅《河南省交通建设项目工程施工主要材料价差调整指导性意见》（豫交〔</w:t>
      </w:r>
      <w:r w:rsidRPr="0025330F">
        <w:rPr>
          <w:b/>
          <w:bCs/>
          <w:sz w:val="24"/>
        </w:rPr>
        <w:t>2011</w:t>
      </w:r>
      <w:r w:rsidRPr="0025330F">
        <w:rPr>
          <w:rFonts w:hint="eastAsia"/>
          <w:b/>
          <w:bCs/>
          <w:sz w:val="24"/>
        </w:rPr>
        <w:t>〕</w:t>
      </w:r>
      <w:r w:rsidRPr="0025330F">
        <w:rPr>
          <w:b/>
          <w:bCs/>
          <w:sz w:val="24"/>
        </w:rPr>
        <w:t>42</w:t>
      </w:r>
      <w:r w:rsidRPr="0025330F">
        <w:rPr>
          <w:rFonts w:hint="eastAsia"/>
          <w:b/>
          <w:bCs/>
          <w:sz w:val="24"/>
        </w:rPr>
        <w:t>号文）文件规定办法进行调整。</w:t>
      </w:r>
    </w:p>
    <w:p w:rsidR="00C67F92" w:rsidRPr="0025330F" w:rsidRDefault="005A7A59">
      <w:pPr>
        <w:adjustRightInd w:val="0"/>
        <w:snapToGrid w:val="0"/>
        <w:spacing w:line="360" w:lineRule="auto"/>
        <w:ind w:firstLineChars="200" w:firstLine="480"/>
        <w:rPr>
          <w:sz w:val="24"/>
        </w:rPr>
      </w:pPr>
      <w:r w:rsidRPr="0025330F">
        <w:rPr>
          <w:rFonts w:hint="eastAsia"/>
          <w:sz w:val="24"/>
        </w:rPr>
        <w:t>16.1.3.1</w:t>
      </w:r>
      <w:r w:rsidRPr="0025330F">
        <w:rPr>
          <w:rFonts w:hint="eastAsia"/>
          <w:sz w:val="24"/>
        </w:rPr>
        <w:t>调差材料种类：</w:t>
      </w:r>
    </w:p>
    <w:p w:rsidR="00C67F92" w:rsidRPr="0025330F" w:rsidRDefault="005A7A59">
      <w:pPr>
        <w:adjustRightInd w:val="0"/>
        <w:snapToGrid w:val="0"/>
        <w:spacing w:line="360" w:lineRule="auto"/>
        <w:ind w:firstLineChars="200" w:firstLine="480"/>
        <w:rPr>
          <w:sz w:val="24"/>
        </w:rPr>
      </w:pPr>
      <w:r w:rsidRPr="0025330F">
        <w:rPr>
          <w:rFonts w:hint="eastAsia"/>
          <w:sz w:val="24"/>
        </w:rPr>
        <w:t>调差的主要材料指《公路工程预算定额》（</w:t>
      </w:r>
      <w:r w:rsidRPr="0025330F">
        <w:rPr>
          <w:rFonts w:hint="eastAsia"/>
          <w:sz w:val="24"/>
        </w:rPr>
        <w:t>JTG/T B06-02-2007</w:t>
      </w:r>
      <w:r w:rsidRPr="0025330F">
        <w:rPr>
          <w:rFonts w:hint="eastAsia"/>
          <w:sz w:val="24"/>
        </w:rPr>
        <w:t>）附录四表中的主要材料。具体如下：</w:t>
      </w:r>
      <w:r w:rsidRPr="0025330F">
        <w:rPr>
          <w:rFonts w:hint="eastAsia"/>
          <w:sz w:val="24"/>
        </w:rPr>
        <w:t xml:space="preserve"> </w:t>
      </w:r>
    </w:p>
    <w:p w:rsidR="00C67F92" w:rsidRPr="0025330F" w:rsidRDefault="005A7A59">
      <w:pPr>
        <w:adjustRightInd w:val="0"/>
        <w:snapToGrid w:val="0"/>
        <w:spacing w:line="360" w:lineRule="auto"/>
        <w:ind w:firstLineChars="200" w:firstLine="480"/>
        <w:rPr>
          <w:sz w:val="24"/>
        </w:rPr>
      </w:pPr>
      <w:r w:rsidRPr="0025330F">
        <w:rPr>
          <w:rFonts w:hint="eastAsia"/>
          <w:sz w:val="24"/>
        </w:rPr>
        <w:t>钢材：代号</w:t>
      </w:r>
      <w:r w:rsidRPr="0025330F">
        <w:rPr>
          <w:rFonts w:hint="eastAsia"/>
          <w:sz w:val="24"/>
        </w:rPr>
        <w:t xml:space="preserve"> 111</w:t>
      </w:r>
      <w:r w:rsidRPr="0025330F">
        <w:rPr>
          <w:rFonts w:hint="eastAsia"/>
          <w:sz w:val="24"/>
        </w:rPr>
        <w:t>～</w:t>
      </w:r>
      <w:r w:rsidRPr="0025330F">
        <w:rPr>
          <w:rFonts w:hint="eastAsia"/>
          <w:sz w:val="24"/>
        </w:rPr>
        <w:t>143</w:t>
      </w:r>
      <w:r w:rsidRPr="0025330F">
        <w:rPr>
          <w:rFonts w:hint="eastAsia"/>
          <w:sz w:val="24"/>
        </w:rPr>
        <w:t>、代号</w:t>
      </w:r>
      <w:r w:rsidRPr="0025330F">
        <w:rPr>
          <w:rFonts w:hint="eastAsia"/>
          <w:sz w:val="24"/>
        </w:rPr>
        <w:t xml:space="preserve"> 182</w:t>
      </w:r>
      <w:r w:rsidRPr="0025330F">
        <w:rPr>
          <w:rFonts w:hint="eastAsia"/>
          <w:sz w:val="24"/>
        </w:rPr>
        <w:t>～</w:t>
      </w:r>
      <w:r w:rsidRPr="0025330F">
        <w:rPr>
          <w:rFonts w:hint="eastAsia"/>
          <w:sz w:val="24"/>
        </w:rPr>
        <w:t>183</w:t>
      </w:r>
      <w:r w:rsidRPr="0025330F">
        <w:rPr>
          <w:rFonts w:hint="eastAsia"/>
          <w:sz w:val="24"/>
        </w:rPr>
        <w:t>、代号</w:t>
      </w:r>
      <w:r w:rsidRPr="0025330F">
        <w:rPr>
          <w:rFonts w:hint="eastAsia"/>
          <w:sz w:val="24"/>
        </w:rPr>
        <w:t xml:space="preserve"> 191</w:t>
      </w:r>
      <w:r w:rsidRPr="0025330F">
        <w:rPr>
          <w:rFonts w:hint="eastAsia"/>
          <w:sz w:val="24"/>
        </w:rPr>
        <w:t>、代号</w:t>
      </w:r>
      <w:r w:rsidRPr="0025330F">
        <w:rPr>
          <w:rFonts w:hint="eastAsia"/>
          <w:sz w:val="24"/>
        </w:rPr>
        <w:t xml:space="preserve"> 263</w:t>
      </w:r>
      <w:r w:rsidRPr="0025330F">
        <w:rPr>
          <w:rFonts w:hint="eastAsia"/>
          <w:sz w:val="24"/>
        </w:rPr>
        <w:t>（水中）、代号</w:t>
      </w:r>
      <w:r w:rsidRPr="0025330F">
        <w:rPr>
          <w:rFonts w:hint="eastAsia"/>
          <w:sz w:val="24"/>
        </w:rPr>
        <w:t xml:space="preserve"> 265</w:t>
      </w:r>
      <w:r w:rsidRPr="0025330F">
        <w:rPr>
          <w:rFonts w:hint="eastAsia"/>
          <w:sz w:val="24"/>
        </w:rPr>
        <w:t>、代号</w:t>
      </w:r>
      <w:r w:rsidRPr="0025330F">
        <w:rPr>
          <w:rFonts w:hint="eastAsia"/>
          <w:sz w:val="24"/>
        </w:rPr>
        <w:t xml:space="preserve"> 290</w:t>
      </w:r>
      <w:r w:rsidRPr="0025330F">
        <w:rPr>
          <w:rFonts w:hint="eastAsia"/>
          <w:sz w:val="24"/>
        </w:rPr>
        <w:t>～</w:t>
      </w:r>
      <w:r w:rsidRPr="0025330F">
        <w:rPr>
          <w:rFonts w:hint="eastAsia"/>
          <w:sz w:val="24"/>
        </w:rPr>
        <w:t>291</w:t>
      </w:r>
      <w:r w:rsidRPr="0025330F">
        <w:rPr>
          <w:rFonts w:hint="eastAsia"/>
          <w:sz w:val="24"/>
        </w:rPr>
        <w:t>、代号</w:t>
      </w:r>
      <w:r w:rsidRPr="0025330F">
        <w:rPr>
          <w:rFonts w:hint="eastAsia"/>
          <w:sz w:val="24"/>
        </w:rPr>
        <w:t xml:space="preserve"> 301</w:t>
      </w:r>
      <w:r w:rsidRPr="0025330F">
        <w:rPr>
          <w:rFonts w:hint="eastAsia"/>
          <w:sz w:val="24"/>
        </w:rPr>
        <w:t>～</w:t>
      </w:r>
      <w:r w:rsidRPr="0025330F">
        <w:rPr>
          <w:rFonts w:hint="eastAsia"/>
          <w:sz w:val="24"/>
        </w:rPr>
        <w:t>304</w:t>
      </w:r>
      <w:r w:rsidRPr="0025330F">
        <w:rPr>
          <w:rFonts w:hint="eastAsia"/>
          <w:sz w:val="24"/>
        </w:rPr>
        <w:t>、代号</w:t>
      </w:r>
      <w:r w:rsidRPr="0025330F">
        <w:rPr>
          <w:rFonts w:hint="eastAsia"/>
          <w:sz w:val="24"/>
        </w:rPr>
        <w:t xml:space="preserve"> 310</w:t>
      </w:r>
      <w:r w:rsidRPr="0025330F">
        <w:rPr>
          <w:rFonts w:hint="eastAsia"/>
          <w:sz w:val="24"/>
        </w:rPr>
        <w:t>、代号</w:t>
      </w:r>
      <w:r w:rsidRPr="0025330F">
        <w:rPr>
          <w:rFonts w:hint="eastAsia"/>
          <w:sz w:val="24"/>
        </w:rPr>
        <w:t xml:space="preserve"> 667</w:t>
      </w:r>
      <w:r w:rsidRPr="0025330F">
        <w:rPr>
          <w:rFonts w:hint="eastAsia"/>
          <w:sz w:val="24"/>
        </w:rPr>
        <w:t>～</w:t>
      </w:r>
      <w:r w:rsidRPr="0025330F">
        <w:rPr>
          <w:rFonts w:hint="eastAsia"/>
          <w:sz w:val="24"/>
        </w:rPr>
        <w:t>668</w:t>
      </w:r>
      <w:r w:rsidRPr="0025330F">
        <w:rPr>
          <w:rFonts w:hint="eastAsia"/>
          <w:sz w:val="24"/>
        </w:rPr>
        <w:t>；</w:t>
      </w:r>
      <w:r w:rsidRPr="0025330F">
        <w:rPr>
          <w:rFonts w:hint="eastAsia"/>
          <w:sz w:val="24"/>
        </w:rPr>
        <w:t xml:space="preserve"> </w:t>
      </w:r>
    </w:p>
    <w:p w:rsidR="00C67F92" w:rsidRPr="0025330F" w:rsidRDefault="005A7A59">
      <w:pPr>
        <w:adjustRightInd w:val="0"/>
        <w:snapToGrid w:val="0"/>
        <w:spacing w:line="360" w:lineRule="auto"/>
        <w:ind w:firstLineChars="200" w:firstLine="480"/>
        <w:rPr>
          <w:sz w:val="24"/>
        </w:rPr>
      </w:pPr>
      <w:r w:rsidRPr="0025330F">
        <w:rPr>
          <w:rFonts w:hint="eastAsia"/>
          <w:sz w:val="24"/>
        </w:rPr>
        <w:t>水泥：代号</w:t>
      </w:r>
      <w:r w:rsidRPr="0025330F">
        <w:rPr>
          <w:rFonts w:hint="eastAsia"/>
          <w:sz w:val="24"/>
        </w:rPr>
        <w:t xml:space="preserve"> 832</w:t>
      </w:r>
      <w:r w:rsidRPr="0025330F">
        <w:rPr>
          <w:rFonts w:hint="eastAsia"/>
          <w:sz w:val="24"/>
        </w:rPr>
        <w:t>～</w:t>
      </w:r>
      <w:r w:rsidRPr="0025330F">
        <w:rPr>
          <w:rFonts w:hint="eastAsia"/>
          <w:sz w:val="24"/>
        </w:rPr>
        <w:t>834</w:t>
      </w:r>
      <w:r w:rsidRPr="0025330F">
        <w:rPr>
          <w:rFonts w:hint="eastAsia"/>
          <w:sz w:val="24"/>
        </w:rPr>
        <w:t>；</w:t>
      </w:r>
      <w:r w:rsidRPr="0025330F">
        <w:rPr>
          <w:rFonts w:hint="eastAsia"/>
          <w:sz w:val="24"/>
        </w:rPr>
        <w:t xml:space="preserve"> </w:t>
      </w:r>
      <w:r w:rsidRPr="0025330F">
        <w:rPr>
          <w:rFonts w:hint="eastAsia"/>
          <w:sz w:val="24"/>
        </w:rPr>
        <w:t>沥青：代号</w:t>
      </w:r>
      <w:r w:rsidRPr="0025330F">
        <w:rPr>
          <w:rFonts w:hint="eastAsia"/>
          <w:sz w:val="24"/>
        </w:rPr>
        <w:t xml:space="preserve"> 851</w:t>
      </w:r>
      <w:r w:rsidRPr="0025330F">
        <w:rPr>
          <w:rFonts w:hint="eastAsia"/>
          <w:sz w:val="24"/>
        </w:rPr>
        <w:t>～</w:t>
      </w:r>
      <w:r w:rsidRPr="0025330F">
        <w:rPr>
          <w:rFonts w:hint="eastAsia"/>
          <w:sz w:val="24"/>
        </w:rPr>
        <w:t>853</w:t>
      </w:r>
      <w:r w:rsidRPr="0025330F">
        <w:rPr>
          <w:rFonts w:hint="eastAsia"/>
          <w:sz w:val="24"/>
        </w:rPr>
        <w:t>；</w:t>
      </w:r>
    </w:p>
    <w:p w:rsidR="00C67F92" w:rsidRPr="0025330F" w:rsidRDefault="005A7A59">
      <w:pPr>
        <w:adjustRightInd w:val="0"/>
        <w:snapToGrid w:val="0"/>
        <w:spacing w:line="360" w:lineRule="auto"/>
        <w:ind w:firstLineChars="200" w:firstLine="480"/>
        <w:rPr>
          <w:sz w:val="24"/>
        </w:rPr>
      </w:pPr>
      <w:r w:rsidRPr="0025330F">
        <w:rPr>
          <w:rFonts w:hint="eastAsia"/>
          <w:sz w:val="24"/>
        </w:rPr>
        <w:t>沥青：代号</w:t>
      </w:r>
      <w:r w:rsidRPr="0025330F">
        <w:rPr>
          <w:rFonts w:hint="eastAsia"/>
          <w:sz w:val="24"/>
        </w:rPr>
        <w:t>851</w:t>
      </w:r>
      <w:r w:rsidRPr="0025330F">
        <w:rPr>
          <w:rFonts w:hint="eastAsia"/>
          <w:sz w:val="24"/>
        </w:rPr>
        <w:t>～</w:t>
      </w:r>
      <w:r w:rsidRPr="0025330F">
        <w:rPr>
          <w:rFonts w:hint="eastAsia"/>
          <w:sz w:val="24"/>
        </w:rPr>
        <w:t>853</w:t>
      </w:r>
      <w:r w:rsidRPr="0025330F">
        <w:rPr>
          <w:rFonts w:hint="eastAsia"/>
          <w:sz w:val="24"/>
        </w:rPr>
        <w:t>；</w:t>
      </w:r>
    </w:p>
    <w:p w:rsidR="00C67F92" w:rsidRPr="0025330F" w:rsidRDefault="005A7A59">
      <w:pPr>
        <w:adjustRightInd w:val="0"/>
        <w:snapToGrid w:val="0"/>
        <w:spacing w:line="360" w:lineRule="auto"/>
        <w:ind w:firstLineChars="200" w:firstLine="480"/>
        <w:rPr>
          <w:sz w:val="24"/>
        </w:rPr>
      </w:pPr>
      <w:r w:rsidRPr="0025330F">
        <w:rPr>
          <w:rFonts w:hint="eastAsia"/>
          <w:sz w:val="24"/>
        </w:rPr>
        <w:t>燃油：重油代号</w:t>
      </w:r>
      <w:r w:rsidRPr="0025330F">
        <w:rPr>
          <w:rFonts w:hint="eastAsia"/>
          <w:sz w:val="24"/>
        </w:rPr>
        <w:t xml:space="preserve"> 861</w:t>
      </w:r>
      <w:r w:rsidRPr="0025330F">
        <w:rPr>
          <w:rFonts w:hint="eastAsia"/>
          <w:sz w:val="24"/>
        </w:rPr>
        <w:t>、汽油代号</w:t>
      </w:r>
      <w:r w:rsidRPr="0025330F">
        <w:rPr>
          <w:rFonts w:hint="eastAsia"/>
          <w:sz w:val="24"/>
        </w:rPr>
        <w:t xml:space="preserve"> 862</w:t>
      </w:r>
      <w:r w:rsidRPr="0025330F">
        <w:rPr>
          <w:rFonts w:hint="eastAsia"/>
          <w:sz w:val="24"/>
        </w:rPr>
        <w:t>、柴油代号</w:t>
      </w:r>
      <w:r w:rsidRPr="0025330F">
        <w:rPr>
          <w:rFonts w:hint="eastAsia"/>
          <w:sz w:val="24"/>
        </w:rPr>
        <w:t xml:space="preserve"> 863</w:t>
      </w:r>
      <w:r w:rsidRPr="0025330F">
        <w:rPr>
          <w:rFonts w:hint="eastAsia"/>
          <w:sz w:val="24"/>
        </w:rPr>
        <w:t>；</w:t>
      </w:r>
    </w:p>
    <w:p w:rsidR="00C67F92" w:rsidRPr="0025330F" w:rsidRDefault="005A7A59">
      <w:pPr>
        <w:adjustRightInd w:val="0"/>
        <w:snapToGrid w:val="0"/>
        <w:spacing w:line="360" w:lineRule="auto"/>
        <w:ind w:firstLineChars="200" w:firstLine="480"/>
        <w:rPr>
          <w:sz w:val="24"/>
        </w:rPr>
      </w:pPr>
      <w:r w:rsidRPr="0025330F">
        <w:rPr>
          <w:rFonts w:hint="eastAsia"/>
          <w:sz w:val="24"/>
        </w:rPr>
        <w:t>地材：中（粗）砂代号</w:t>
      </w:r>
      <w:r w:rsidRPr="0025330F">
        <w:rPr>
          <w:rFonts w:hint="eastAsia"/>
          <w:sz w:val="24"/>
        </w:rPr>
        <w:t xml:space="preserve"> 899</w:t>
      </w:r>
      <w:r w:rsidRPr="0025330F">
        <w:rPr>
          <w:rFonts w:hint="eastAsia"/>
          <w:sz w:val="24"/>
        </w:rPr>
        <w:t>、碎石代号</w:t>
      </w:r>
      <w:r w:rsidRPr="0025330F">
        <w:rPr>
          <w:rFonts w:hint="eastAsia"/>
          <w:sz w:val="24"/>
        </w:rPr>
        <w:t xml:space="preserve"> 951</w:t>
      </w:r>
      <w:r w:rsidRPr="0025330F">
        <w:rPr>
          <w:rFonts w:hint="eastAsia"/>
          <w:sz w:val="24"/>
        </w:rPr>
        <w:t>～</w:t>
      </w:r>
      <w:r w:rsidRPr="0025330F">
        <w:rPr>
          <w:rFonts w:hint="eastAsia"/>
          <w:sz w:val="24"/>
        </w:rPr>
        <w:t>971</w:t>
      </w:r>
      <w:r w:rsidRPr="0025330F">
        <w:rPr>
          <w:rFonts w:hint="eastAsia"/>
          <w:sz w:val="24"/>
        </w:rPr>
        <w:t>、生石灰代号</w:t>
      </w:r>
      <w:r w:rsidRPr="0025330F">
        <w:rPr>
          <w:rFonts w:hint="eastAsia"/>
          <w:sz w:val="24"/>
        </w:rPr>
        <w:t xml:space="preserve"> 891</w:t>
      </w:r>
      <w:r w:rsidRPr="0025330F">
        <w:rPr>
          <w:rFonts w:hint="eastAsia"/>
          <w:sz w:val="24"/>
        </w:rPr>
        <w:t>；片石代号</w:t>
      </w:r>
      <w:r w:rsidRPr="0025330F">
        <w:rPr>
          <w:rFonts w:hint="eastAsia"/>
          <w:sz w:val="24"/>
        </w:rPr>
        <w:t xml:space="preserve"> 931</w:t>
      </w:r>
      <w:r w:rsidRPr="0025330F">
        <w:rPr>
          <w:rFonts w:hint="eastAsia"/>
          <w:sz w:val="24"/>
        </w:rPr>
        <w:t>；</w:t>
      </w:r>
    </w:p>
    <w:p w:rsidR="00C67F92" w:rsidRPr="0025330F" w:rsidRDefault="005A7A59">
      <w:pPr>
        <w:adjustRightInd w:val="0"/>
        <w:snapToGrid w:val="0"/>
        <w:spacing w:line="360" w:lineRule="auto"/>
        <w:ind w:firstLineChars="200" w:firstLine="480"/>
        <w:rPr>
          <w:sz w:val="24"/>
        </w:rPr>
      </w:pPr>
      <w:r w:rsidRPr="0025330F">
        <w:rPr>
          <w:rFonts w:hint="eastAsia"/>
          <w:sz w:val="24"/>
        </w:rPr>
        <w:t>半成品：混凝土及钢筋混凝土构件。</w:t>
      </w:r>
    </w:p>
    <w:p w:rsidR="00C67F92" w:rsidRPr="0025330F" w:rsidRDefault="005A7A59">
      <w:pPr>
        <w:adjustRightInd w:val="0"/>
        <w:snapToGrid w:val="0"/>
        <w:spacing w:line="360" w:lineRule="auto"/>
        <w:ind w:firstLineChars="200" w:firstLine="480"/>
        <w:rPr>
          <w:sz w:val="24"/>
        </w:rPr>
      </w:pPr>
      <w:r w:rsidRPr="0025330F">
        <w:rPr>
          <w:rFonts w:hint="eastAsia"/>
          <w:sz w:val="24"/>
        </w:rPr>
        <w:t>16.1.3.2</w:t>
      </w:r>
      <w:r w:rsidRPr="0025330F">
        <w:rPr>
          <w:rFonts w:hint="eastAsia"/>
          <w:sz w:val="24"/>
        </w:rPr>
        <w:t>计算方法</w:t>
      </w:r>
    </w:p>
    <w:p w:rsidR="00C67F92" w:rsidRPr="0025330F" w:rsidRDefault="005A7A59">
      <w:pPr>
        <w:adjustRightInd w:val="0"/>
        <w:snapToGrid w:val="0"/>
        <w:spacing w:line="360" w:lineRule="auto"/>
        <w:ind w:firstLineChars="200" w:firstLine="480"/>
        <w:rPr>
          <w:sz w:val="24"/>
        </w:rPr>
      </w:pPr>
      <w:r w:rsidRPr="0025330F">
        <w:rPr>
          <w:rFonts w:hint="eastAsia"/>
          <w:sz w:val="24"/>
        </w:rPr>
        <w:t>1</w:t>
      </w:r>
      <w:r w:rsidRPr="0025330F">
        <w:rPr>
          <w:rFonts w:hint="eastAsia"/>
          <w:sz w:val="24"/>
        </w:rPr>
        <w:t>、价差调整费用（Δ</w:t>
      </w:r>
      <w:r w:rsidRPr="0025330F">
        <w:rPr>
          <w:rFonts w:hint="eastAsia"/>
          <w:sz w:val="24"/>
        </w:rPr>
        <w:t>Ct</w:t>
      </w:r>
      <w:r w:rsidRPr="0025330F">
        <w:rPr>
          <w:rFonts w:hint="eastAsia"/>
          <w:sz w:val="24"/>
        </w:rPr>
        <w:t>）计算公式：</w:t>
      </w:r>
    </w:p>
    <w:p w:rsidR="00C67F92" w:rsidRPr="0025330F" w:rsidRDefault="005A7A59">
      <w:pPr>
        <w:adjustRightInd w:val="0"/>
        <w:snapToGrid w:val="0"/>
        <w:spacing w:line="360" w:lineRule="auto"/>
        <w:ind w:firstLineChars="200" w:firstLine="480"/>
        <w:rPr>
          <w:sz w:val="24"/>
        </w:rPr>
      </w:pPr>
      <w:r w:rsidRPr="0025330F">
        <w:rPr>
          <w:rFonts w:hint="eastAsia"/>
          <w:sz w:val="24"/>
        </w:rPr>
        <w:t>Δ</w:t>
      </w:r>
      <w:r w:rsidRPr="0025330F">
        <w:rPr>
          <w:rFonts w:hint="eastAsia"/>
          <w:sz w:val="24"/>
        </w:rPr>
        <w:t>Ct=</w:t>
      </w:r>
      <w:r w:rsidRPr="0025330F">
        <w:rPr>
          <w:rFonts w:hint="eastAsia"/>
          <w:sz w:val="24"/>
        </w:rPr>
        <w:t>（</w:t>
      </w:r>
      <w:r w:rsidRPr="0025330F">
        <w:rPr>
          <w:rFonts w:hint="eastAsia"/>
          <w:sz w:val="24"/>
        </w:rPr>
        <w:t>|</w:t>
      </w:r>
      <w:r w:rsidRPr="0025330F">
        <w:rPr>
          <w:rFonts w:hint="eastAsia"/>
          <w:sz w:val="24"/>
        </w:rPr>
        <w:t>Δ</w:t>
      </w:r>
      <w:r w:rsidRPr="0025330F">
        <w:rPr>
          <w:rFonts w:hint="eastAsia"/>
          <w:sz w:val="24"/>
        </w:rPr>
        <w:t>C|</w:t>
      </w:r>
      <w:r w:rsidRPr="0025330F">
        <w:rPr>
          <w:rFonts w:hint="eastAsia"/>
          <w:sz w:val="24"/>
        </w:rPr>
        <w:t>－</w:t>
      </w:r>
      <w:r w:rsidRPr="0025330F">
        <w:rPr>
          <w:rFonts w:hint="eastAsia"/>
          <w:sz w:val="24"/>
        </w:rPr>
        <w:t>Co</w:t>
      </w:r>
      <w:r w:rsidRPr="0025330F">
        <w:rPr>
          <w:rFonts w:hint="eastAsia"/>
          <w:sz w:val="24"/>
        </w:rPr>
        <w:t>×</w:t>
      </w:r>
      <w:r w:rsidRPr="0025330F">
        <w:rPr>
          <w:rFonts w:hint="eastAsia"/>
          <w:sz w:val="24"/>
        </w:rPr>
        <w:t>|r</w:t>
      </w:r>
      <w:r w:rsidRPr="0025330F">
        <w:rPr>
          <w:rFonts w:hint="eastAsia"/>
          <w:sz w:val="24"/>
        </w:rPr>
        <w:t>％</w:t>
      </w:r>
      <w:r w:rsidRPr="0025330F">
        <w:rPr>
          <w:rFonts w:hint="eastAsia"/>
          <w:sz w:val="24"/>
        </w:rPr>
        <w:t>|</w:t>
      </w:r>
      <w:r w:rsidRPr="0025330F">
        <w:rPr>
          <w:rFonts w:hint="eastAsia"/>
          <w:sz w:val="24"/>
        </w:rPr>
        <w:t>）×</w:t>
      </w:r>
      <w:r w:rsidRPr="0025330F">
        <w:rPr>
          <w:rFonts w:hint="eastAsia"/>
          <w:sz w:val="24"/>
        </w:rPr>
        <w:t>V</w:t>
      </w:r>
    </w:p>
    <w:p w:rsidR="00C67F92" w:rsidRPr="0025330F" w:rsidRDefault="005A7A59">
      <w:pPr>
        <w:adjustRightInd w:val="0"/>
        <w:snapToGrid w:val="0"/>
        <w:spacing w:line="360" w:lineRule="auto"/>
        <w:ind w:firstLineChars="200" w:firstLine="480"/>
        <w:rPr>
          <w:sz w:val="24"/>
        </w:rPr>
      </w:pPr>
      <w:r w:rsidRPr="0025330F">
        <w:rPr>
          <w:rFonts w:hint="eastAsia"/>
          <w:sz w:val="24"/>
        </w:rPr>
        <w:t>式中：Δ</w:t>
      </w:r>
      <w:r w:rsidRPr="0025330F">
        <w:rPr>
          <w:rFonts w:hint="eastAsia"/>
          <w:sz w:val="24"/>
        </w:rPr>
        <w:t>Ct</w:t>
      </w:r>
      <w:r w:rsidRPr="0025330F">
        <w:rPr>
          <w:rFonts w:hint="eastAsia"/>
          <w:sz w:val="24"/>
        </w:rPr>
        <w:t>：价差调整费用</w:t>
      </w:r>
    </w:p>
    <w:p w:rsidR="00C67F92" w:rsidRPr="0025330F" w:rsidRDefault="005A7A59">
      <w:pPr>
        <w:adjustRightInd w:val="0"/>
        <w:snapToGrid w:val="0"/>
        <w:spacing w:line="360" w:lineRule="auto"/>
        <w:ind w:firstLineChars="500" w:firstLine="1200"/>
        <w:rPr>
          <w:sz w:val="24"/>
        </w:rPr>
      </w:pPr>
      <w:r w:rsidRPr="0025330F">
        <w:rPr>
          <w:rFonts w:hint="eastAsia"/>
          <w:sz w:val="24"/>
        </w:rPr>
        <w:t>Δ</w:t>
      </w:r>
      <w:r w:rsidRPr="0025330F">
        <w:rPr>
          <w:rFonts w:hint="eastAsia"/>
          <w:sz w:val="24"/>
        </w:rPr>
        <w:t>C</w:t>
      </w:r>
      <w:r w:rsidRPr="0025330F">
        <w:rPr>
          <w:rFonts w:hint="eastAsia"/>
          <w:sz w:val="24"/>
        </w:rPr>
        <w:t>：材料价差</w:t>
      </w:r>
    </w:p>
    <w:p w:rsidR="00C67F92" w:rsidRPr="0025330F" w:rsidRDefault="005A7A59">
      <w:pPr>
        <w:adjustRightInd w:val="0"/>
        <w:snapToGrid w:val="0"/>
        <w:spacing w:line="360" w:lineRule="auto"/>
        <w:ind w:firstLineChars="500" w:firstLine="1200"/>
        <w:rPr>
          <w:sz w:val="24"/>
        </w:rPr>
      </w:pPr>
      <w:r w:rsidRPr="0025330F">
        <w:rPr>
          <w:rFonts w:hint="eastAsia"/>
          <w:sz w:val="24"/>
        </w:rPr>
        <w:t>r</w:t>
      </w:r>
      <w:r w:rsidRPr="0025330F">
        <w:rPr>
          <w:rFonts w:hint="eastAsia"/>
          <w:sz w:val="24"/>
        </w:rPr>
        <w:t>％：材料价格涨降风险幅度</w:t>
      </w:r>
    </w:p>
    <w:p w:rsidR="00C67F92" w:rsidRPr="0025330F" w:rsidRDefault="005A7A59">
      <w:pPr>
        <w:adjustRightInd w:val="0"/>
        <w:snapToGrid w:val="0"/>
        <w:spacing w:line="360" w:lineRule="auto"/>
        <w:ind w:firstLineChars="500" w:firstLine="1200"/>
        <w:rPr>
          <w:sz w:val="24"/>
        </w:rPr>
      </w:pPr>
      <w:r w:rsidRPr="0025330F">
        <w:rPr>
          <w:rFonts w:hint="eastAsia"/>
          <w:sz w:val="24"/>
        </w:rPr>
        <w:t>Co</w:t>
      </w:r>
      <w:r w:rsidRPr="0025330F">
        <w:rPr>
          <w:rFonts w:hint="eastAsia"/>
          <w:sz w:val="24"/>
        </w:rPr>
        <w:t>：基准价</w:t>
      </w:r>
    </w:p>
    <w:p w:rsidR="00C67F92" w:rsidRPr="0025330F" w:rsidRDefault="005A7A59">
      <w:pPr>
        <w:adjustRightInd w:val="0"/>
        <w:snapToGrid w:val="0"/>
        <w:spacing w:line="360" w:lineRule="auto"/>
        <w:ind w:firstLineChars="500" w:firstLine="1200"/>
        <w:rPr>
          <w:sz w:val="24"/>
        </w:rPr>
      </w:pPr>
      <w:r w:rsidRPr="0025330F">
        <w:rPr>
          <w:rFonts w:hint="eastAsia"/>
          <w:sz w:val="24"/>
        </w:rPr>
        <w:t>V</w:t>
      </w:r>
      <w:r w:rsidRPr="0025330F">
        <w:rPr>
          <w:rFonts w:hint="eastAsia"/>
          <w:sz w:val="24"/>
        </w:rPr>
        <w:t>：材料数量</w:t>
      </w:r>
    </w:p>
    <w:p w:rsidR="00C67F92" w:rsidRPr="0025330F" w:rsidRDefault="005A7A59">
      <w:pPr>
        <w:adjustRightInd w:val="0"/>
        <w:snapToGrid w:val="0"/>
        <w:spacing w:line="360" w:lineRule="auto"/>
        <w:ind w:firstLineChars="200" w:firstLine="480"/>
        <w:rPr>
          <w:sz w:val="24"/>
        </w:rPr>
      </w:pPr>
      <w:r w:rsidRPr="0025330F">
        <w:rPr>
          <w:rFonts w:hint="eastAsia"/>
          <w:sz w:val="24"/>
        </w:rPr>
        <w:t>2</w:t>
      </w:r>
      <w:r w:rsidRPr="0025330F">
        <w:rPr>
          <w:rFonts w:hint="eastAsia"/>
          <w:sz w:val="24"/>
        </w:rPr>
        <w:t>、材料价差（Δ</w:t>
      </w:r>
      <w:r w:rsidRPr="0025330F">
        <w:rPr>
          <w:rFonts w:hint="eastAsia"/>
          <w:sz w:val="24"/>
        </w:rPr>
        <w:t>C</w:t>
      </w:r>
      <w:r w:rsidRPr="0025330F">
        <w:rPr>
          <w:rFonts w:hint="eastAsia"/>
          <w:sz w:val="24"/>
        </w:rPr>
        <w:t>）</w:t>
      </w:r>
    </w:p>
    <w:p w:rsidR="00C67F92" w:rsidRPr="0025330F" w:rsidRDefault="005A7A59">
      <w:pPr>
        <w:adjustRightInd w:val="0"/>
        <w:snapToGrid w:val="0"/>
        <w:spacing w:line="360" w:lineRule="auto"/>
        <w:ind w:firstLineChars="200" w:firstLine="480"/>
        <w:rPr>
          <w:sz w:val="24"/>
        </w:rPr>
      </w:pPr>
      <w:r w:rsidRPr="0025330F">
        <w:rPr>
          <w:rFonts w:hint="eastAsia"/>
          <w:sz w:val="24"/>
        </w:rPr>
        <w:t>Δ</w:t>
      </w:r>
      <w:r w:rsidRPr="0025330F">
        <w:rPr>
          <w:rFonts w:hint="eastAsia"/>
          <w:sz w:val="24"/>
        </w:rPr>
        <w:t>C</w:t>
      </w:r>
      <w:r w:rsidRPr="0025330F">
        <w:rPr>
          <w:rFonts w:hint="eastAsia"/>
          <w:sz w:val="24"/>
        </w:rPr>
        <w:t>＝</w:t>
      </w:r>
      <w:r w:rsidRPr="0025330F">
        <w:rPr>
          <w:rFonts w:hint="eastAsia"/>
          <w:sz w:val="24"/>
        </w:rPr>
        <w:t>Ca</w:t>
      </w:r>
      <w:r w:rsidRPr="0025330F">
        <w:rPr>
          <w:rFonts w:hint="eastAsia"/>
          <w:sz w:val="24"/>
        </w:rPr>
        <w:t>－</w:t>
      </w:r>
      <w:r w:rsidRPr="0025330F">
        <w:rPr>
          <w:rFonts w:hint="eastAsia"/>
          <w:sz w:val="24"/>
        </w:rPr>
        <w:t>Co</w:t>
      </w:r>
    </w:p>
    <w:p w:rsidR="00C67F92" w:rsidRPr="0025330F" w:rsidRDefault="005A7A59">
      <w:pPr>
        <w:adjustRightInd w:val="0"/>
        <w:snapToGrid w:val="0"/>
        <w:spacing w:line="360" w:lineRule="auto"/>
        <w:ind w:firstLineChars="200" w:firstLine="480"/>
        <w:rPr>
          <w:sz w:val="24"/>
        </w:rPr>
      </w:pPr>
      <w:r w:rsidRPr="0025330F">
        <w:rPr>
          <w:rFonts w:hint="eastAsia"/>
          <w:sz w:val="24"/>
        </w:rPr>
        <w:t>基准价（</w:t>
      </w:r>
      <w:r w:rsidRPr="0025330F">
        <w:rPr>
          <w:rFonts w:hint="eastAsia"/>
          <w:sz w:val="24"/>
        </w:rPr>
        <w:t>Co</w:t>
      </w:r>
      <w:r w:rsidRPr="0025330F">
        <w:rPr>
          <w:rFonts w:hint="eastAsia"/>
          <w:sz w:val="24"/>
        </w:rPr>
        <w:t>）：指项目招投标时，招标人报价中公示的材料价格；未公示的材料价格可按业主编制标底时采用的材料价格，或参考河南省交通工程定额站以及当地市级以上造价管理机构在业主招标时发布的信息价格。基准价包含运</w:t>
      </w:r>
      <w:r w:rsidRPr="0025330F">
        <w:rPr>
          <w:rFonts w:hint="eastAsia"/>
          <w:sz w:val="24"/>
        </w:rPr>
        <w:lastRenderedPageBreak/>
        <w:t>费。</w:t>
      </w:r>
    </w:p>
    <w:p w:rsidR="00C67F92" w:rsidRPr="0025330F" w:rsidRDefault="005A7A59">
      <w:pPr>
        <w:pStyle w:val="txt"/>
        <w:shd w:val="clear" w:color="auto" w:fill="FEFEFE"/>
        <w:snapToGrid w:val="0"/>
        <w:spacing w:before="0" w:beforeAutospacing="0" w:after="0" w:afterAutospacing="0" w:line="360" w:lineRule="auto"/>
        <w:ind w:firstLine="480"/>
        <w:rPr>
          <w:rFonts w:cs="Times New Roman"/>
          <w:kern w:val="2"/>
        </w:rPr>
      </w:pPr>
      <w:r w:rsidRPr="0025330F">
        <w:rPr>
          <w:rFonts w:cs="Times New Roman" w:hint="eastAsia"/>
          <w:kern w:val="2"/>
        </w:rPr>
        <w:t>调整价（Ca）：以工程实体形成前一个季度，由业主、监理、承包商三方调查核实的市场价，参考河南省交通工程定额站或当地市级以上造价管理机构发布的当期信息价确定，没有信息价的按施工期市场价确定，最终以审计为准。调整价包含运费。</w:t>
      </w:r>
    </w:p>
    <w:p w:rsidR="00C67F92" w:rsidRPr="0025330F" w:rsidRDefault="005A7A59">
      <w:pPr>
        <w:pStyle w:val="txt"/>
        <w:shd w:val="clear" w:color="auto" w:fill="FEFEFE"/>
        <w:snapToGrid w:val="0"/>
        <w:spacing w:before="0" w:beforeAutospacing="0" w:after="0" w:afterAutospacing="0" w:line="360" w:lineRule="auto"/>
        <w:ind w:firstLineChars="200" w:firstLine="480"/>
        <w:rPr>
          <w:rFonts w:cs="Times New Roman"/>
          <w:kern w:val="2"/>
        </w:rPr>
      </w:pPr>
      <w:r w:rsidRPr="0025330F">
        <w:rPr>
          <w:rFonts w:ascii="Times New Roman" w:hAnsi="Times New Roman" w:cs="Times New Roman" w:hint="eastAsia"/>
          <w:kern w:val="2"/>
        </w:rPr>
        <w:t>3</w:t>
      </w:r>
      <w:r w:rsidRPr="0025330F">
        <w:rPr>
          <w:rFonts w:ascii="Times New Roman" w:hAnsi="Times New Roman" w:cs="Times New Roman" w:hint="eastAsia"/>
          <w:kern w:val="2"/>
        </w:rPr>
        <w:t>、</w:t>
      </w:r>
      <w:r w:rsidRPr="0025330F">
        <w:rPr>
          <w:rFonts w:cs="Times New Roman" w:hint="eastAsia"/>
          <w:kern w:val="2"/>
        </w:rPr>
        <w:t>风险幅度（r％）</w:t>
      </w:r>
    </w:p>
    <w:p w:rsidR="00C67F92" w:rsidRPr="0025330F" w:rsidRDefault="005A7A59">
      <w:pPr>
        <w:pStyle w:val="txt"/>
        <w:shd w:val="clear" w:color="auto" w:fill="FEFEFE"/>
        <w:snapToGrid w:val="0"/>
        <w:spacing w:before="0" w:beforeAutospacing="0" w:after="0" w:afterAutospacing="0" w:line="360" w:lineRule="auto"/>
        <w:ind w:firstLine="480"/>
        <w:rPr>
          <w:rFonts w:cs="Times New Roman"/>
          <w:kern w:val="2"/>
        </w:rPr>
      </w:pPr>
      <w:r w:rsidRPr="0025330F">
        <w:rPr>
          <w:rFonts w:cs="Times New Roman" w:hint="eastAsia"/>
          <w:kern w:val="2"/>
        </w:rPr>
        <w:t>基准价（Co）风险幅度内的价差作为项目业主、承包人风险，不予调差。当材料价格上涨幅度超过取定的|r|值时，业主应向承包人支付按条款计算的材料价差；下降幅度超过取定的|r|值时，业主应从计量支付款中扣回按条款计算的材料价差。</w:t>
      </w:r>
    </w:p>
    <w:p w:rsidR="00C67F92" w:rsidRPr="0025330F" w:rsidRDefault="005A7A59">
      <w:pPr>
        <w:pStyle w:val="txt"/>
        <w:shd w:val="clear" w:color="auto" w:fill="FEFEFE"/>
        <w:snapToGrid w:val="0"/>
        <w:spacing w:before="0" w:beforeAutospacing="0" w:after="0" w:afterAutospacing="0" w:line="360" w:lineRule="auto"/>
        <w:ind w:firstLine="480"/>
        <w:rPr>
          <w:rFonts w:cs="Times New Roman"/>
          <w:kern w:val="2"/>
        </w:rPr>
      </w:pPr>
      <w:r w:rsidRPr="0025330F">
        <w:rPr>
          <w:rFonts w:cs="Times New Roman" w:hint="eastAsia"/>
          <w:kern w:val="2"/>
        </w:rPr>
        <w:t>风险幅度系数：</w:t>
      </w:r>
    </w:p>
    <w:p w:rsidR="00C67F92" w:rsidRPr="0025330F" w:rsidRDefault="005A7A59">
      <w:pPr>
        <w:pStyle w:val="txt"/>
        <w:shd w:val="clear" w:color="auto" w:fill="FEFEFE"/>
        <w:snapToGrid w:val="0"/>
        <w:spacing w:before="0" w:beforeAutospacing="0" w:after="0" w:afterAutospacing="0" w:line="360" w:lineRule="auto"/>
        <w:ind w:firstLine="480"/>
        <w:rPr>
          <w:rFonts w:cs="Times New Roman"/>
          <w:kern w:val="2"/>
        </w:rPr>
      </w:pPr>
      <w:r w:rsidRPr="0025330F">
        <w:rPr>
          <w:rFonts w:cs="Times New Roman" w:hint="eastAsia"/>
          <w:kern w:val="2"/>
        </w:rPr>
        <w:t>（1）</w:t>
      </w:r>
      <w:r w:rsidRPr="0025330F">
        <w:rPr>
          <w:rFonts w:ascii="Times New Roman" w:hAnsi="Times New Roman" w:cs="Times New Roman" w:hint="eastAsia"/>
        </w:rPr>
        <w:t>钢材、沥青、钢轨、橡胶护舷（梯）、止水铜材</w:t>
      </w:r>
      <w:r w:rsidRPr="0025330F">
        <w:rPr>
          <w:rFonts w:cs="Times New Roman" w:hint="eastAsia"/>
          <w:kern w:val="2"/>
        </w:rPr>
        <w:t>，r取正负5；</w:t>
      </w:r>
    </w:p>
    <w:p w:rsidR="00C67F92" w:rsidRPr="0025330F" w:rsidRDefault="005A7A59">
      <w:pPr>
        <w:pStyle w:val="txt"/>
        <w:shd w:val="clear" w:color="auto" w:fill="FEFEFE"/>
        <w:snapToGrid w:val="0"/>
        <w:spacing w:before="0" w:beforeAutospacing="0" w:after="0" w:afterAutospacing="0" w:line="360" w:lineRule="auto"/>
        <w:ind w:firstLine="480"/>
        <w:rPr>
          <w:rFonts w:cs="Times New Roman"/>
          <w:kern w:val="2"/>
        </w:rPr>
      </w:pPr>
      <w:r w:rsidRPr="0025330F">
        <w:rPr>
          <w:rFonts w:cs="Times New Roman" w:hint="eastAsia"/>
          <w:kern w:val="2"/>
        </w:rPr>
        <w:t>（2）水泥、半成品（含成品）、燃油，r取正负8；</w:t>
      </w:r>
    </w:p>
    <w:p w:rsidR="00C67F92" w:rsidRPr="0025330F" w:rsidRDefault="005A7A59">
      <w:pPr>
        <w:pStyle w:val="txt"/>
        <w:shd w:val="clear" w:color="auto" w:fill="FEFEFE"/>
        <w:snapToGrid w:val="0"/>
        <w:spacing w:before="0" w:beforeAutospacing="0" w:after="0" w:afterAutospacing="0" w:line="360" w:lineRule="auto"/>
        <w:ind w:firstLine="480"/>
        <w:rPr>
          <w:rFonts w:cs="Times New Roman"/>
          <w:kern w:val="2"/>
        </w:rPr>
      </w:pPr>
      <w:r w:rsidRPr="0025330F">
        <w:rPr>
          <w:rFonts w:cs="Times New Roman" w:hint="eastAsia"/>
          <w:kern w:val="2"/>
        </w:rPr>
        <w:t>（3）地材，r取正负10。</w:t>
      </w:r>
    </w:p>
    <w:p w:rsidR="00C67F92" w:rsidRPr="0025330F" w:rsidRDefault="005A7A59">
      <w:pPr>
        <w:pStyle w:val="txt"/>
        <w:shd w:val="clear" w:color="auto" w:fill="FEFEFE"/>
        <w:snapToGrid w:val="0"/>
        <w:spacing w:before="0" w:beforeAutospacing="0" w:after="0" w:afterAutospacing="0" w:line="360" w:lineRule="auto"/>
        <w:ind w:firstLineChars="200" w:firstLine="480"/>
        <w:rPr>
          <w:rFonts w:cs="Times New Roman"/>
          <w:kern w:val="2"/>
        </w:rPr>
      </w:pPr>
      <w:r w:rsidRPr="0025330F">
        <w:rPr>
          <w:rFonts w:ascii="Times New Roman" w:hAnsi="Times New Roman" w:cs="Times New Roman" w:hint="eastAsia"/>
          <w:kern w:val="2"/>
        </w:rPr>
        <w:t>4</w:t>
      </w:r>
      <w:r w:rsidRPr="0025330F">
        <w:rPr>
          <w:rFonts w:ascii="Times New Roman" w:hAnsi="Times New Roman" w:cs="Times New Roman" w:hint="eastAsia"/>
          <w:kern w:val="2"/>
        </w:rPr>
        <w:t>、</w:t>
      </w:r>
      <w:r w:rsidRPr="0025330F">
        <w:rPr>
          <w:rFonts w:cs="Times New Roman" w:hint="eastAsia"/>
          <w:kern w:val="2"/>
        </w:rPr>
        <w:t>材料数量（V）</w:t>
      </w:r>
    </w:p>
    <w:p w:rsidR="00C67F92" w:rsidRPr="0025330F" w:rsidRDefault="005A7A59">
      <w:pPr>
        <w:pStyle w:val="txt"/>
        <w:shd w:val="clear" w:color="auto" w:fill="FEFEFE"/>
        <w:snapToGrid w:val="0"/>
        <w:spacing w:before="0" w:beforeAutospacing="0" w:after="0" w:afterAutospacing="0" w:line="360" w:lineRule="auto"/>
        <w:ind w:firstLine="480"/>
        <w:rPr>
          <w:rFonts w:cs="Times New Roman"/>
          <w:kern w:val="2"/>
        </w:rPr>
      </w:pPr>
      <w:r w:rsidRPr="0025330F">
        <w:rPr>
          <w:rFonts w:cs="Times New Roman" w:hint="eastAsia"/>
          <w:kern w:val="2"/>
        </w:rPr>
        <w:t>指形成工程实体的材料数量，但钢材调差总量不应超过预算定额消耗量；水泥、地材不应超过预算定额配合比计算的消耗量；沥青不应超过施工配合比计算的消耗量；燃油（重油、汽油、柴油）总量不应超过预算定额消耗量的80%。</w:t>
      </w:r>
    </w:p>
    <w:p w:rsidR="00C67F92" w:rsidRPr="0025330F" w:rsidRDefault="005A7A59">
      <w:pPr>
        <w:pStyle w:val="txt"/>
        <w:shd w:val="clear" w:color="auto" w:fill="FEFEFE"/>
        <w:snapToGrid w:val="0"/>
        <w:spacing w:before="0" w:beforeAutospacing="0" w:after="0" w:afterAutospacing="0" w:line="360" w:lineRule="auto"/>
        <w:ind w:firstLineChars="200" w:firstLine="480"/>
      </w:pPr>
      <w:r w:rsidRPr="0025330F">
        <w:rPr>
          <w:rFonts w:hint="eastAsia"/>
        </w:rPr>
        <w:t>16.1.3.3调整周期</w:t>
      </w:r>
    </w:p>
    <w:p w:rsidR="00C67F92" w:rsidRPr="0025330F" w:rsidRDefault="005A7A59">
      <w:pPr>
        <w:pStyle w:val="txt"/>
        <w:shd w:val="clear" w:color="auto" w:fill="FEFEFE"/>
        <w:snapToGrid w:val="0"/>
        <w:spacing w:before="0" w:beforeAutospacing="0" w:after="0" w:afterAutospacing="0" w:line="360" w:lineRule="auto"/>
        <w:ind w:firstLineChars="200" w:firstLine="480"/>
      </w:pPr>
      <w:r w:rsidRPr="0025330F">
        <w:rPr>
          <w:rFonts w:hint="eastAsia"/>
        </w:rPr>
        <w:t>自项目建设形成工程实体起，原则上以一个</w:t>
      </w:r>
      <w:r w:rsidR="00FE16B4">
        <w:rPr>
          <w:rFonts w:hint="eastAsia"/>
        </w:rPr>
        <w:t>月</w:t>
      </w:r>
      <w:r w:rsidRPr="0025330F">
        <w:rPr>
          <w:rFonts w:hint="eastAsia"/>
        </w:rPr>
        <w:t>为一个调价周期。</w:t>
      </w:r>
    </w:p>
    <w:p w:rsidR="00C67F92" w:rsidRPr="0025330F" w:rsidRDefault="005A7A59">
      <w:pPr>
        <w:pStyle w:val="txt"/>
        <w:shd w:val="clear" w:color="auto" w:fill="FEFEFE"/>
        <w:snapToGrid w:val="0"/>
        <w:spacing w:before="0" w:beforeAutospacing="0" w:after="0" w:afterAutospacing="0" w:line="360" w:lineRule="auto"/>
        <w:ind w:firstLineChars="200" w:firstLine="482"/>
        <w:rPr>
          <w:b/>
          <w:bCs/>
        </w:rPr>
      </w:pPr>
      <w:r w:rsidRPr="0025330F">
        <w:rPr>
          <w:rFonts w:hint="eastAsia"/>
          <w:b/>
          <w:bCs/>
        </w:rPr>
        <w:t>17.1计量</w:t>
      </w:r>
    </w:p>
    <w:p w:rsidR="00C67F92" w:rsidRPr="0025330F" w:rsidRDefault="005A7A59">
      <w:pPr>
        <w:pStyle w:val="txt"/>
        <w:shd w:val="clear" w:color="auto" w:fill="FEFEFE"/>
        <w:snapToGrid w:val="0"/>
        <w:spacing w:before="0" w:beforeAutospacing="0" w:after="0" w:afterAutospacing="0" w:line="360" w:lineRule="auto"/>
        <w:ind w:firstLineChars="200" w:firstLine="480"/>
        <w:rPr>
          <w:b/>
          <w:bCs/>
          <w:szCs w:val="24"/>
        </w:rPr>
      </w:pPr>
      <w:r w:rsidRPr="0025330F">
        <w:rPr>
          <w:rFonts w:hint="eastAsia"/>
        </w:rPr>
        <w:t>17.1.5本项目工程量清单中要求承包人以“总额”方式报价的子目，各子目的支付原则和支付进度按照《河南省公路施工招标工程量清单计量与支付规则》进行计量支付。</w:t>
      </w:r>
    </w:p>
    <w:p w:rsidR="00C67F92" w:rsidRPr="0025330F" w:rsidRDefault="005A7A59">
      <w:pPr>
        <w:pStyle w:val="txt"/>
        <w:shd w:val="clear" w:color="auto" w:fill="FEFEFE"/>
        <w:snapToGrid w:val="0"/>
        <w:spacing w:before="0" w:beforeAutospacing="0" w:after="0" w:afterAutospacing="0" w:line="360" w:lineRule="auto"/>
        <w:ind w:firstLineChars="200" w:firstLine="482"/>
        <w:rPr>
          <w:b/>
          <w:bCs/>
        </w:rPr>
      </w:pPr>
      <w:r w:rsidRPr="0025330F">
        <w:rPr>
          <w:rFonts w:hint="eastAsia"/>
          <w:b/>
          <w:bCs/>
        </w:rPr>
        <w:t xml:space="preserve">17.3进度付款证书和支付时间： </w:t>
      </w:r>
    </w:p>
    <w:p w:rsidR="00C67F92" w:rsidRPr="0025330F" w:rsidRDefault="005A7A59">
      <w:pPr>
        <w:pStyle w:val="a0"/>
        <w:ind w:firstLineChars="0" w:firstLine="0"/>
        <w:rPr>
          <w:rFonts w:ascii="宋体" w:hAnsi="宋体"/>
          <w:sz w:val="24"/>
          <w:u w:val="single"/>
        </w:rPr>
      </w:pPr>
      <w:r w:rsidRPr="0025330F">
        <w:rPr>
          <w:rFonts w:ascii="宋体" w:hAnsi="宋体" w:hint="eastAsia"/>
          <w:b/>
          <w:bCs/>
          <w:sz w:val="24"/>
        </w:rPr>
        <w:t xml:space="preserve">    </w:t>
      </w:r>
      <w:r w:rsidRPr="0025330F">
        <w:rPr>
          <w:rFonts w:ascii="宋体" w:hAnsi="宋体"/>
          <w:sz w:val="24"/>
        </w:rPr>
        <w:t>17.3.5 农民工工资保证金的缴存时间：</w:t>
      </w:r>
      <w:r w:rsidRPr="0025330F">
        <w:rPr>
          <w:rFonts w:ascii="宋体" w:hAnsi="宋体" w:hint="eastAsia"/>
          <w:sz w:val="24"/>
          <w:u w:val="single"/>
        </w:rPr>
        <w:t>项目开工前。</w:t>
      </w:r>
    </w:p>
    <w:p w:rsidR="00C67F92" w:rsidRPr="0025330F" w:rsidRDefault="005A7A59" w:rsidP="005C2F88">
      <w:pPr>
        <w:adjustRightInd w:val="0"/>
        <w:snapToGrid w:val="0"/>
        <w:spacing w:beforeLines="50" w:afterLines="50" w:line="460" w:lineRule="exact"/>
        <w:ind w:firstLineChars="200" w:firstLine="480"/>
        <w:rPr>
          <w:sz w:val="24"/>
          <w:u w:val="single"/>
        </w:rPr>
      </w:pPr>
      <w:r w:rsidRPr="0025330F">
        <w:rPr>
          <w:sz w:val="24"/>
        </w:rPr>
        <w:t>农民工工资保证金的缴存金额：</w:t>
      </w:r>
      <w:r w:rsidRPr="0025330F">
        <w:rPr>
          <w:rFonts w:hint="eastAsia"/>
          <w:sz w:val="24"/>
          <w:u w:val="single"/>
        </w:rPr>
        <w:t>2%</w:t>
      </w:r>
      <w:r w:rsidRPr="0025330F">
        <w:rPr>
          <w:rFonts w:hint="eastAsia"/>
          <w:sz w:val="24"/>
          <w:u w:val="single"/>
        </w:rPr>
        <w:t>签约合同价。</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农民工工资保证金的扣留条件：</w:t>
      </w:r>
      <w:r w:rsidRPr="0025330F">
        <w:rPr>
          <w:rFonts w:hint="eastAsia"/>
          <w:sz w:val="24"/>
          <w:u w:val="single"/>
        </w:rPr>
        <w:t>出现经核实的农民工工资上访事件</w:t>
      </w:r>
      <w:r w:rsidRPr="0025330F">
        <w:rPr>
          <w:sz w:val="24"/>
        </w:rPr>
        <w:t xml:space="preserve"> </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农民工工资保证金的返还时间：</w:t>
      </w:r>
      <w:r w:rsidRPr="0025330F">
        <w:rPr>
          <w:rFonts w:hint="eastAsia"/>
          <w:sz w:val="24"/>
          <w:u w:val="single"/>
        </w:rPr>
        <w:t>项目完成结算审计后</w:t>
      </w:r>
      <w:r w:rsidRPr="0025330F">
        <w:rPr>
          <w:rFonts w:eastAsia="Times New Roman"/>
          <w:u w:val="single"/>
        </w:rPr>
        <w:tab/>
      </w:r>
    </w:p>
    <w:p w:rsidR="00C67F92" w:rsidRPr="0025330F" w:rsidRDefault="005A7A59" w:rsidP="005C2F88">
      <w:pPr>
        <w:adjustRightInd w:val="0"/>
        <w:snapToGrid w:val="0"/>
        <w:spacing w:beforeLines="50" w:afterLines="50" w:line="460" w:lineRule="exact"/>
        <w:ind w:firstLineChars="200" w:firstLine="482"/>
        <w:rPr>
          <w:sz w:val="24"/>
        </w:rPr>
      </w:pPr>
      <w:r w:rsidRPr="0025330F">
        <w:rPr>
          <w:b/>
          <w:bCs/>
          <w:sz w:val="24"/>
        </w:rPr>
        <w:lastRenderedPageBreak/>
        <w:t>18.9</w:t>
      </w:r>
      <w:r w:rsidRPr="0025330F">
        <w:rPr>
          <w:b/>
          <w:bCs/>
          <w:sz w:val="24"/>
        </w:rPr>
        <w:t>竣工文件</w:t>
      </w:r>
      <w:r w:rsidRPr="0025330F">
        <w:rPr>
          <w:sz w:val="24"/>
        </w:rPr>
        <w:tab/>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本款修改为：</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承包人应按照交通部《公路工程竣工验收办法》和河南省交通运输厅豫交办</w:t>
      </w:r>
      <w:r w:rsidRPr="0025330F">
        <w:rPr>
          <w:sz w:val="24"/>
        </w:rPr>
        <w:t>[2011]39</w:t>
      </w:r>
      <w:r w:rsidRPr="0025330F">
        <w:rPr>
          <w:sz w:val="24"/>
        </w:rPr>
        <w:t>号文关于下发《河南省公路建设项目文件材料立卷归档整理规范》的通知的有关规定：公路工程建设项目档案的验收应与工程验收的初步验收和竣工验收同步进行，交工时对档案进行初验，竣工验收前三个月进行验收归档。竣工资料档案验收时，如果档案管理部门认为不满足有关档案管理的要求时，承包人必须根据发包人或监理人的要求及时进行补充和完善，所发生的费用由承包人承担。</w:t>
      </w:r>
    </w:p>
    <w:p w:rsidR="00C67F92" w:rsidRPr="0025330F" w:rsidRDefault="005A7A59" w:rsidP="005C2F88">
      <w:pPr>
        <w:adjustRightInd w:val="0"/>
        <w:snapToGrid w:val="0"/>
        <w:spacing w:beforeLines="50" w:afterLines="50" w:line="460" w:lineRule="exact"/>
        <w:ind w:firstLineChars="200" w:firstLine="482"/>
        <w:rPr>
          <w:b/>
          <w:bCs/>
          <w:sz w:val="24"/>
        </w:rPr>
      </w:pPr>
      <w:r w:rsidRPr="0025330F">
        <w:rPr>
          <w:rFonts w:hint="eastAsia"/>
          <w:b/>
          <w:bCs/>
          <w:sz w:val="24"/>
        </w:rPr>
        <w:t>21.1</w:t>
      </w:r>
      <w:r w:rsidRPr="0025330F">
        <w:rPr>
          <w:rFonts w:hint="eastAsia"/>
          <w:b/>
          <w:bCs/>
          <w:sz w:val="24"/>
        </w:rPr>
        <w:t>不可抗力的确认</w:t>
      </w:r>
    </w:p>
    <w:p w:rsidR="00C67F92" w:rsidRPr="0025330F" w:rsidRDefault="005A7A59">
      <w:pPr>
        <w:pStyle w:val="a0"/>
        <w:ind w:firstLine="211"/>
      </w:pPr>
      <w:r w:rsidRPr="0025330F">
        <w:rPr>
          <w:rFonts w:hint="eastAsia"/>
          <w:b/>
          <w:bCs/>
        </w:rPr>
        <w:t xml:space="preserve"> </w:t>
      </w:r>
      <w:r w:rsidRPr="0025330F">
        <w:rPr>
          <w:rFonts w:hint="eastAsia"/>
          <w:b/>
          <w:bCs/>
          <w:sz w:val="24"/>
        </w:rPr>
        <w:t xml:space="preserve"> </w:t>
      </w:r>
      <w:r w:rsidRPr="0025330F">
        <w:rPr>
          <w:rFonts w:hint="eastAsia"/>
          <w:sz w:val="24"/>
        </w:rPr>
        <w:t>21.1.1</w:t>
      </w:r>
      <w:r w:rsidRPr="0025330F">
        <w:rPr>
          <w:rFonts w:hint="eastAsia"/>
          <w:sz w:val="24"/>
        </w:rPr>
        <w:t>（</w:t>
      </w:r>
      <w:r w:rsidRPr="0025330F">
        <w:rPr>
          <w:rFonts w:hint="eastAsia"/>
          <w:sz w:val="24"/>
        </w:rPr>
        <w:t>6</w:t>
      </w:r>
      <w:r w:rsidRPr="0025330F">
        <w:rPr>
          <w:rFonts w:hint="eastAsia"/>
          <w:sz w:val="24"/>
        </w:rPr>
        <w:t>）不可抗力的其他情形：因创建或大气污染防治治理原因实施的“封土行动”。</w:t>
      </w:r>
    </w:p>
    <w:p w:rsidR="00C67F92" w:rsidRPr="0025330F" w:rsidRDefault="005A7A59" w:rsidP="005C2F88">
      <w:pPr>
        <w:adjustRightInd w:val="0"/>
        <w:snapToGrid w:val="0"/>
        <w:spacing w:beforeLines="50" w:afterLines="50" w:line="460" w:lineRule="exact"/>
        <w:ind w:firstLineChars="200" w:firstLine="482"/>
        <w:rPr>
          <w:b/>
          <w:bCs/>
          <w:sz w:val="24"/>
        </w:rPr>
      </w:pPr>
      <w:r w:rsidRPr="0025330F">
        <w:rPr>
          <w:rFonts w:hint="eastAsia"/>
          <w:b/>
          <w:bCs/>
          <w:sz w:val="24"/>
        </w:rPr>
        <w:t>22.1</w:t>
      </w:r>
      <w:r w:rsidRPr="0025330F">
        <w:rPr>
          <w:rFonts w:hint="eastAsia"/>
          <w:b/>
          <w:bCs/>
          <w:sz w:val="24"/>
        </w:rPr>
        <w:t>承包人违约</w:t>
      </w:r>
    </w:p>
    <w:p w:rsidR="00C67F92" w:rsidRPr="0025330F" w:rsidRDefault="005A7A59" w:rsidP="005C2F88">
      <w:pPr>
        <w:adjustRightInd w:val="0"/>
        <w:snapToGrid w:val="0"/>
        <w:spacing w:beforeLines="50" w:afterLines="50" w:line="460" w:lineRule="exact"/>
        <w:ind w:firstLineChars="200" w:firstLine="482"/>
        <w:rPr>
          <w:b/>
          <w:bCs/>
          <w:sz w:val="24"/>
        </w:rPr>
      </w:pPr>
      <w:r w:rsidRPr="0025330F">
        <w:rPr>
          <w:b/>
          <w:bCs/>
          <w:sz w:val="24"/>
        </w:rPr>
        <w:t>22.1.1</w:t>
      </w:r>
      <w:r w:rsidRPr="0025330F">
        <w:rPr>
          <w:b/>
          <w:bCs/>
          <w:sz w:val="24"/>
        </w:rPr>
        <w:t>承包人违约的情形</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本项（</w:t>
      </w:r>
      <w:r w:rsidRPr="0025330F">
        <w:rPr>
          <w:sz w:val="24"/>
        </w:rPr>
        <w:t>9</w:t>
      </w:r>
      <w:r w:rsidRPr="0025330F">
        <w:rPr>
          <w:sz w:val="24"/>
        </w:rPr>
        <w:t>）目修改为：</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w:t>
      </w:r>
      <w:r w:rsidRPr="0025330F">
        <w:rPr>
          <w:sz w:val="24"/>
        </w:rPr>
        <w:t>9</w:t>
      </w:r>
      <w:r w:rsidRPr="0025330F">
        <w:rPr>
          <w:sz w:val="24"/>
        </w:rPr>
        <w:t>）承包人违反第</w:t>
      </w:r>
      <w:r w:rsidRPr="0025330F">
        <w:rPr>
          <w:sz w:val="24"/>
        </w:rPr>
        <w:t>9.2</w:t>
      </w:r>
      <w:r w:rsidRPr="0025330F">
        <w:rPr>
          <w:sz w:val="24"/>
        </w:rPr>
        <w:t>款的约定，未按专项施工方案施工，或违反国家、本项目相关安全管理规章制度，或没有有效保障现场工作人员安全的措施等情况。</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w:t>
      </w:r>
      <w:r w:rsidRPr="0025330F">
        <w:rPr>
          <w:sz w:val="24"/>
        </w:rPr>
        <w:t>10</w:t>
      </w:r>
      <w:r w:rsidRPr="0025330F">
        <w:rPr>
          <w:sz w:val="24"/>
        </w:rPr>
        <w:t>）承包人不按合同约定履行义务的其他情况</w:t>
      </w:r>
    </w:p>
    <w:p w:rsidR="00C67F92" w:rsidRPr="0025330F" w:rsidRDefault="005A7A59" w:rsidP="005C2F88">
      <w:pPr>
        <w:adjustRightInd w:val="0"/>
        <w:snapToGrid w:val="0"/>
        <w:spacing w:beforeLines="50" w:afterLines="50" w:line="460" w:lineRule="exact"/>
        <w:ind w:firstLineChars="200" w:firstLine="482"/>
        <w:rPr>
          <w:sz w:val="24"/>
        </w:rPr>
      </w:pPr>
      <w:r w:rsidRPr="0025330F">
        <w:rPr>
          <w:b/>
          <w:bCs/>
          <w:sz w:val="24"/>
        </w:rPr>
        <w:t>22.1.2</w:t>
      </w:r>
      <w:r w:rsidRPr="0025330F">
        <w:rPr>
          <w:b/>
          <w:bCs/>
          <w:sz w:val="24"/>
        </w:rPr>
        <w:t>对承包人违约的处理：</w:t>
      </w:r>
      <w:r w:rsidRPr="0025330F">
        <w:rPr>
          <w:rFonts w:hint="eastAsia"/>
          <w:sz w:val="24"/>
        </w:rPr>
        <w:t>课</w:t>
      </w:r>
      <w:r w:rsidRPr="0025330F">
        <w:rPr>
          <w:sz w:val="24"/>
        </w:rPr>
        <w:t>以项目不超过合同价</w:t>
      </w:r>
      <w:r w:rsidRPr="0025330F">
        <w:rPr>
          <w:sz w:val="24"/>
        </w:rPr>
        <w:t>5%</w:t>
      </w:r>
      <w:r w:rsidRPr="0025330F">
        <w:rPr>
          <w:sz w:val="24"/>
        </w:rPr>
        <w:t>的违约金</w:t>
      </w:r>
      <w:r w:rsidRPr="0025330F">
        <w:rPr>
          <w:rFonts w:hint="eastAsia"/>
          <w:sz w:val="24"/>
        </w:rPr>
        <w:t>。</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将本款最后自然段增加违约金规定：</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w:t>
      </w:r>
      <w:r w:rsidRPr="0025330F">
        <w:rPr>
          <w:sz w:val="24"/>
        </w:rPr>
        <w:t>1</w:t>
      </w:r>
      <w:r w:rsidRPr="0025330F">
        <w:rPr>
          <w:sz w:val="24"/>
        </w:rPr>
        <w:t>）</w:t>
      </w:r>
      <w:r w:rsidRPr="0025330F">
        <w:rPr>
          <w:rFonts w:hint="eastAsia"/>
          <w:sz w:val="24"/>
        </w:rPr>
        <w:t>承包人应按照合同约定的</w:t>
      </w:r>
      <w:r w:rsidRPr="0025330F">
        <w:rPr>
          <w:sz w:val="24"/>
        </w:rPr>
        <w:t>项目经理、总工</w:t>
      </w:r>
      <w:r w:rsidRPr="0025330F">
        <w:rPr>
          <w:rFonts w:hint="eastAsia"/>
          <w:sz w:val="24"/>
        </w:rPr>
        <w:t>、质检负责人</w:t>
      </w:r>
      <w:r w:rsidRPr="0025330F">
        <w:rPr>
          <w:sz w:val="24"/>
        </w:rPr>
        <w:t>等主要负责人员</w:t>
      </w:r>
      <w:r w:rsidRPr="0025330F">
        <w:rPr>
          <w:rFonts w:hint="eastAsia"/>
          <w:sz w:val="24"/>
        </w:rPr>
        <w:t>要按时进场，</w:t>
      </w:r>
      <w:r w:rsidRPr="0025330F">
        <w:rPr>
          <w:sz w:val="24"/>
        </w:rPr>
        <w:t>没有按时进场，或进场后，未经批准又离开工地，发包人将按</w:t>
      </w:r>
      <w:r w:rsidRPr="0025330F">
        <w:rPr>
          <w:sz w:val="24"/>
        </w:rPr>
        <w:t>10000</w:t>
      </w:r>
      <w:r w:rsidRPr="0025330F">
        <w:rPr>
          <w:sz w:val="24"/>
        </w:rPr>
        <w:t>元</w:t>
      </w:r>
      <w:r w:rsidRPr="0025330F">
        <w:rPr>
          <w:sz w:val="24"/>
        </w:rPr>
        <w:t>/</w:t>
      </w:r>
      <w:r w:rsidRPr="0025330F">
        <w:rPr>
          <w:sz w:val="24"/>
        </w:rPr>
        <w:t>人</w:t>
      </w:r>
      <w:r w:rsidRPr="0025330F">
        <w:rPr>
          <w:sz w:val="24"/>
        </w:rPr>
        <w:t>·</w:t>
      </w:r>
      <w:r w:rsidRPr="0025330F">
        <w:rPr>
          <w:sz w:val="24"/>
        </w:rPr>
        <w:t>天扣除违约金。其他工地主要人员没有按时进场，或进场后，未经批准又离开工地，发包人将按</w:t>
      </w:r>
      <w:r w:rsidRPr="0025330F">
        <w:rPr>
          <w:sz w:val="24"/>
        </w:rPr>
        <w:t>2000</w:t>
      </w:r>
      <w:r w:rsidRPr="0025330F">
        <w:rPr>
          <w:sz w:val="24"/>
        </w:rPr>
        <w:t>元</w:t>
      </w:r>
      <w:r w:rsidRPr="0025330F">
        <w:rPr>
          <w:sz w:val="24"/>
        </w:rPr>
        <w:t>/</w:t>
      </w:r>
      <w:r w:rsidRPr="0025330F">
        <w:rPr>
          <w:sz w:val="24"/>
        </w:rPr>
        <w:t>人</w:t>
      </w:r>
      <w:r w:rsidRPr="0025330F">
        <w:rPr>
          <w:sz w:val="24"/>
        </w:rPr>
        <w:t>·</w:t>
      </w:r>
      <w:r w:rsidRPr="0025330F">
        <w:rPr>
          <w:sz w:val="24"/>
        </w:rPr>
        <w:t>天扣除违约金。</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(2)</w:t>
      </w:r>
      <w:r w:rsidRPr="0025330F">
        <w:rPr>
          <w:sz w:val="24"/>
        </w:rPr>
        <w:t>承包人承诺的主要机械及试验、测量设备不能按时进场，每迟到</w:t>
      </w:r>
      <w:r w:rsidRPr="0025330F">
        <w:rPr>
          <w:sz w:val="24"/>
        </w:rPr>
        <w:t>1</w:t>
      </w:r>
      <w:r w:rsidRPr="0025330F">
        <w:rPr>
          <w:sz w:val="24"/>
        </w:rPr>
        <w:t>天，</w:t>
      </w:r>
      <w:r w:rsidRPr="0025330F">
        <w:rPr>
          <w:sz w:val="24"/>
        </w:rPr>
        <w:lastRenderedPageBreak/>
        <w:t>发包人将按照设备的台班费（以承包人投标书中单价分析为准）的三倍扣除违约金，直到设备进场为止。</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(3)</w:t>
      </w:r>
      <w:r w:rsidRPr="0025330F">
        <w:rPr>
          <w:sz w:val="24"/>
        </w:rPr>
        <w:t>承包人承诺的主要机械进场后，未经批准又离开工地，发包人将按</w:t>
      </w:r>
      <w:r w:rsidRPr="0025330F">
        <w:rPr>
          <w:sz w:val="24"/>
        </w:rPr>
        <w:t>10000</w:t>
      </w:r>
      <w:r w:rsidRPr="0025330F">
        <w:rPr>
          <w:sz w:val="24"/>
        </w:rPr>
        <w:t>元</w:t>
      </w:r>
      <w:r w:rsidRPr="0025330F">
        <w:rPr>
          <w:sz w:val="24"/>
        </w:rPr>
        <w:t>/</w:t>
      </w:r>
      <w:r w:rsidRPr="0025330F">
        <w:rPr>
          <w:sz w:val="24"/>
        </w:rPr>
        <w:t>台天扣除违约金。直到设备返场为止。</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(4)</w:t>
      </w:r>
      <w:r w:rsidRPr="0025330F">
        <w:rPr>
          <w:sz w:val="24"/>
        </w:rPr>
        <w:t>承包人未履行施工安全责任，在发包人、监理人要求期限内未响应改正的，发包人有权根据情节严重程度对承包人处以</w:t>
      </w:r>
      <w:r w:rsidRPr="0025330F">
        <w:rPr>
          <w:sz w:val="24"/>
        </w:rPr>
        <w:t>10</w:t>
      </w:r>
      <w:r w:rsidRPr="0025330F">
        <w:rPr>
          <w:sz w:val="24"/>
        </w:rPr>
        <w:t>万元以内罚款每次。</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以上违约金罚款不免除承包人违约的其他责任。</w:t>
      </w:r>
    </w:p>
    <w:p w:rsidR="00C67F92" w:rsidRPr="0025330F" w:rsidRDefault="005A7A59" w:rsidP="005C2F88">
      <w:pPr>
        <w:adjustRightInd w:val="0"/>
        <w:snapToGrid w:val="0"/>
        <w:spacing w:beforeLines="50" w:afterLines="50" w:line="460" w:lineRule="exact"/>
        <w:ind w:firstLineChars="200" w:firstLine="482"/>
        <w:rPr>
          <w:b/>
          <w:bCs/>
          <w:sz w:val="24"/>
        </w:rPr>
      </w:pPr>
      <w:r w:rsidRPr="0025330F">
        <w:rPr>
          <w:rFonts w:hint="eastAsia"/>
          <w:b/>
          <w:bCs/>
          <w:sz w:val="24"/>
        </w:rPr>
        <w:t>22.2</w:t>
      </w:r>
      <w:r w:rsidRPr="0025330F">
        <w:rPr>
          <w:rFonts w:hint="eastAsia"/>
          <w:b/>
          <w:bCs/>
          <w:sz w:val="24"/>
        </w:rPr>
        <w:t>发包人违约</w:t>
      </w:r>
    </w:p>
    <w:p w:rsidR="00C67F92" w:rsidRPr="0025330F" w:rsidRDefault="005A7A59" w:rsidP="005C2F88">
      <w:pPr>
        <w:adjustRightInd w:val="0"/>
        <w:snapToGrid w:val="0"/>
        <w:spacing w:beforeLines="50" w:afterLines="50" w:line="460" w:lineRule="exact"/>
        <w:ind w:firstLineChars="200" w:firstLine="480"/>
        <w:rPr>
          <w:sz w:val="24"/>
          <w:u w:val="single"/>
        </w:rPr>
      </w:pPr>
      <w:r w:rsidRPr="0025330F">
        <w:rPr>
          <w:rFonts w:hint="eastAsia"/>
          <w:sz w:val="24"/>
        </w:rPr>
        <w:t>22.2.2</w:t>
      </w:r>
      <w:r w:rsidRPr="0025330F">
        <w:rPr>
          <w:sz w:val="24"/>
        </w:rPr>
        <w:t>发包人无正当理由不按时返还履约保证金、质量保证金或农民工工资保证金的，发包人应向承包人支付的违约金如下：</w:t>
      </w:r>
      <w:r w:rsidRPr="0025330F">
        <w:rPr>
          <w:rFonts w:hint="eastAsia"/>
          <w:sz w:val="24"/>
          <w:u w:val="single"/>
        </w:rPr>
        <w:t>中国人民银行同期活期存款利率。</w:t>
      </w:r>
    </w:p>
    <w:p w:rsidR="00C67F92" w:rsidRPr="0025330F" w:rsidRDefault="00C67F92">
      <w:pPr>
        <w:pStyle w:val="a0"/>
        <w:ind w:firstLine="210"/>
      </w:pPr>
    </w:p>
    <w:p w:rsidR="00C67F92" w:rsidRPr="0025330F" w:rsidRDefault="005A7A59" w:rsidP="005C2F88">
      <w:pPr>
        <w:adjustRightInd w:val="0"/>
        <w:snapToGrid w:val="0"/>
        <w:spacing w:beforeLines="50" w:afterLines="50" w:line="460" w:lineRule="exact"/>
        <w:ind w:firstLineChars="200" w:firstLine="482"/>
        <w:rPr>
          <w:b/>
          <w:bCs/>
          <w:sz w:val="24"/>
        </w:rPr>
      </w:pPr>
      <w:r w:rsidRPr="0025330F">
        <w:rPr>
          <w:b/>
          <w:bCs/>
          <w:sz w:val="24"/>
        </w:rPr>
        <w:t>增加</w:t>
      </w:r>
      <w:r w:rsidRPr="0025330F">
        <w:rPr>
          <w:b/>
          <w:bCs/>
          <w:sz w:val="24"/>
        </w:rPr>
        <w:t>25</w:t>
      </w:r>
      <w:r w:rsidRPr="0025330F">
        <w:rPr>
          <w:b/>
          <w:bCs/>
          <w:sz w:val="24"/>
        </w:rPr>
        <w:t>、</w:t>
      </w:r>
      <w:r w:rsidRPr="0025330F">
        <w:rPr>
          <w:b/>
          <w:bCs/>
          <w:sz w:val="24"/>
        </w:rPr>
        <w:t>26</w:t>
      </w:r>
      <w:r w:rsidRPr="0025330F">
        <w:rPr>
          <w:b/>
          <w:bCs/>
          <w:sz w:val="24"/>
        </w:rPr>
        <w:t>、</w:t>
      </w:r>
      <w:r w:rsidRPr="0025330F">
        <w:rPr>
          <w:b/>
          <w:bCs/>
          <w:sz w:val="24"/>
        </w:rPr>
        <w:t>27</w:t>
      </w:r>
      <w:r w:rsidRPr="0025330F">
        <w:rPr>
          <w:b/>
          <w:bCs/>
          <w:sz w:val="24"/>
        </w:rPr>
        <w:t>、</w:t>
      </w:r>
      <w:r w:rsidRPr="0025330F">
        <w:rPr>
          <w:b/>
          <w:bCs/>
          <w:sz w:val="24"/>
        </w:rPr>
        <w:t>28</w:t>
      </w:r>
      <w:r w:rsidRPr="0025330F">
        <w:rPr>
          <w:b/>
          <w:bCs/>
          <w:sz w:val="24"/>
        </w:rPr>
        <w:t>、</w:t>
      </w:r>
      <w:r w:rsidRPr="0025330F">
        <w:rPr>
          <w:b/>
          <w:bCs/>
          <w:sz w:val="24"/>
        </w:rPr>
        <w:t>29</w:t>
      </w:r>
      <w:r w:rsidRPr="0025330F">
        <w:rPr>
          <w:b/>
          <w:bCs/>
          <w:sz w:val="24"/>
        </w:rPr>
        <w:t>、</w:t>
      </w:r>
      <w:r w:rsidRPr="0025330F">
        <w:rPr>
          <w:b/>
          <w:bCs/>
          <w:sz w:val="24"/>
        </w:rPr>
        <w:t>30</w:t>
      </w:r>
      <w:r w:rsidRPr="0025330F">
        <w:rPr>
          <w:b/>
          <w:bCs/>
          <w:sz w:val="24"/>
        </w:rPr>
        <w:t>、</w:t>
      </w:r>
      <w:r w:rsidRPr="0025330F">
        <w:rPr>
          <w:b/>
          <w:bCs/>
          <w:sz w:val="24"/>
        </w:rPr>
        <w:t>31</w:t>
      </w:r>
      <w:r w:rsidRPr="0025330F">
        <w:rPr>
          <w:b/>
          <w:bCs/>
          <w:sz w:val="24"/>
        </w:rPr>
        <w:t>、</w:t>
      </w:r>
      <w:r w:rsidRPr="0025330F">
        <w:rPr>
          <w:b/>
          <w:bCs/>
          <w:sz w:val="24"/>
        </w:rPr>
        <w:t>32</w:t>
      </w:r>
      <w:r w:rsidRPr="0025330F">
        <w:rPr>
          <w:b/>
          <w:bCs/>
          <w:sz w:val="24"/>
        </w:rPr>
        <w:t>、</w:t>
      </w:r>
      <w:r w:rsidRPr="0025330F">
        <w:rPr>
          <w:b/>
          <w:bCs/>
          <w:sz w:val="24"/>
        </w:rPr>
        <w:t>33</w:t>
      </w:r>
      <w:r w:rsidRPr="0025330F">
        <w:rPr>
          <w:b/>
          <w:bCs/>
          <w:sz w:val="24"/>
        </w:rPr>
        <w:t>、</w:t>
      </w:r>
      <w:r w:rsidRPr="0025330F">
        <w:rPr>
          <w:b/>
          <w:bCs/>
          <w:sz w:val="24"/>
        </w:rPr>
        <w:t>34</w:t>
      </w:r>
      <w:r w:rsidRPr="0025330F">
        <w:rPr>
          <w:b/>
          <w:bCs/>
          <w:sz w:val="24"/>
        </w:rPr>
        <w:t>、</w:t>
      </w:r>
      <w:r w:rsidRPr="0025330F">
        <w:rPr>
          <w:b/>
          <w:bCs/>
          <w:sz w:val="24"/>
        </w:rPr>
        <w:t>35</w:t>
      </w:r>
      <w:r w:rsidRPr="0025330F">
        <w:rPr>
          <w:b/>
          <w:bCs/>
          <w:sz w:val="24"/>
        </w:rPr>
        <w:t>条</w:t>
      </w:r>
    </w:p>
    <w:p w:rsidR="00C67F92" w:rsidRPr="0025330F" w:rsidRDefault="005A7A59" w:rsidP="005C2F88">
      <w:pPr>
        <w:adjustRightInd w:val="0"/>
        <w:snapToGrid w:val="0"/>
        <w:spacing w:beforeLines="50" w:afterLines="50" w:line="460" w:lineRule="exact"/>
        <w:ind w:firstLineChars="200" w:firstLine="482"/>
        <w:rPr>
          <w:b/>
          <w:bCs/>
          <w:sz w:val="24"/>
        </w:rPr>
      </w:pPr>
      <w:r w:rsidRPr="0025330F">
        <w:rPr>
          <w:b/>
          <w:bCs/>
          <w:sz w:val="24"/>
        </w:rPr>
        <w:t>25</w:t>
      </w:r>
      <w:r w:rsidRPr="0025330F">
        <w:rPr>
          <w:b/>
          <w:bCs/>
          <w:sz w:val="24"/>
        </w:rPr>
        <w:t>、安全生产费用</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25.1</w:t>
      </w:r>
      <w:r w:rsidRPr="0025330F">
        <w:rPr>
          <w:sz w:val="24"/>
        </w:rPr>
        <w:t>安全生产费由发包人控制使用和支付。工程实施期间发包人将根据承包人在安全生产方面的投入、安全生产管理水平、有无发生安全事故以及发包人平时对承包人安全生产方面的考核、考评情况来决定对安全生产费的支付。该项费用视上述情况在合同执行期间分次支付。</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 xml:space="preserve">25.2 </w:t>
      </w:r>
      <w:r w:rsidRPr="0025330F">
        <w:rPr>
          <w:sz w:val="24"/>
        </w:rPr>
        <w:t>在整个合同执行期间，如未达到承诺的安全目标，安全生产费将不予支付，已经支付应予扣回。</w:t>
      </w:r>
    </w:p>
    <w:p w:rsidR="00C67F92" w:rsidRPr="0025330F" w:rsidRDefault="005A7A59" w:rsidP="005C2F88">
      <w:pPr>
        <w:adjustRightInd w:val="0"/>
        <w:snapToGrid w:val="0"/>
        <w:spacing w:beforeLines="50" w:afterLines="50" w:line="460" w:lineRule="exact"/>
        <w:ind w:firstLineChars="200" w:firstLine="482"/>
        <w:rPr>
          <w:b/>
          <w:bCs/>
          <w:sz w:val="24"/>
        </w:rPr>
      </w:pPr>
      <w:r w:rsidRPr="0025330F">
        <w:rPr>
          <w:b/>
          <w:bCs/>
          <w:sz w:val="24"/>
        </w:rPr>
        <w:t>26</w:t>
      </w:r>
      <w:r w:rsidRPr="0025330F">
        <w:rPr>
          <w:b/>
          <w:bCs/>
          <w:sz w:val="24"/>
        </w:rPr>
        <w:t>、项目审计、稽查和检查等的配合</w:t>
      </w:r>
    </w:p>
    <w:p w:rsidR="00C67F92" w:rsidRPr="0025330F" w:rsidRDefault="005A7A59" w:rsidP="005C2F88">
      <w:pPr>
        <w:adjustRightInd w:val="0"/>
        <w:snapToGrid w:val="0"/>
        <w:spacing w:beforeLines="50" w:afterLines="50" w:line="460" w:lineRule="exact"/>
        <w:ind w:firstLineChars="200" w:firstLine="480"/>
        <w:rPr>
          <w:sz w:val="24"/>
        </w:rPr>
      </w:pPr>
      <w:bookmarkStart w:id="203" w:name="_Hlt225138316"/>
      <w:bookmarkEnd w:id="203"/>
      <w:r w:rsidRPr="0025330F">
        <w:rPr>
          <w:sz w:val="24"/>
        </w:rPr>
        <w:t>（</w:t>
      </w:r>
      <w:r w:rsidRPr="0025330F">
        <w:rPr>
          <w:sz w:val="24"/>
        </w:rPr>
        <w:t>1</w:t>
      </w:r>
      <w:r w:rsidRPr="0025330F">
        <w:rPr>
          <w:sz w:val="24"/>
        </w:rPr>
        <w:t>）与本项目相关的审计和稽查，承包人应高度重视并委派专人积极予以配合工作，对审计和稽查的有关意见承包人应无条件执行并及时整改。</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w:t>
      </w:r>
      <w:r w:rsidRPr="0025330F">
        <w:rPr>
          <w:sz w:val="24"/>
        </w:rPr>
        <w:t>2</w:t>
      </w:r>
      <w:r w:rsidRPr="0025330F">
        <w:rPr>
          <w:sz w:val="24"/>
        </w:rPr>
        <w:t>）有关单位对本项目的各种检查和视察等活动，承包人和监理人有义务予以积极配合开展各项工作。</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lastRenderedPageBreak/>
        <w:t>（</w:t>
      </w:r>
      <w:r w:rsidRPr="0025330F">
        <w:rPr>
          <w:sz w:val="24"/>
        </w:rPr>
        <w:t>3</w:t>
      </w:r>
      <w:r w:rsidRPr="0025330F">
        <w:rPr>
          <w:sz w:val="24"/>
        </w:rPr>
        <w:t>）本项目有关的各类统计报表和汇报材料及后评估报告，承包人和监理人有义务予以积极配合发包人做好编制工作并提供相应的资料。</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w:t>
      </w:r>
      <w:r w:rsidRPr="0025330F">
        <w:rPr>
          <w:sz w:val="24"/>
        </w:rPr>
        <w:t>4</w:t>
      </w:r>
      <w:r w:rsidRPr="0025330F">
        <w:rPr>
          <w:sz w:val="24"/>
        </w:rPr>
        <w:t>）承包人和监理人应按发包人和有关文件要求，建立相应的计量、支付和变更台帐，同时承包人和监理人应积极配合发包人建立相应的台帐，三方各自的台帐应相应保持一致并保持其持续有效，直至工程决算完成。</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w:t>
      </w:r>
      <w:r w:rsidRPr="0025330F">
        <w:rPr>
          <w:sz w:val="24"/>
        </w:rPr>
        <w:t>5</w:t>
      </w:r>
      <w:r w:rsidRPr="0025330F">
        <w:rPr>
          <w:sz w:val="24"/>
        </w:rPr>
        <w:t>）承包人应按发包人要求将主要材料的供货合同等资料提供给发包人和监理人备案。取材的料场和货源应保持相对固定，承包人及其供货人应接受发包人和监理人的监督检查，如有变更应及时通知发包人或监理人并报送相应有关资料。监理人征得发包人同意后有权要求承包人更换不符合要求的材料，承包人必须接受。</w:t>
      </w:r>
    </w:p>
    <w:p w:rsidR="00C67F92" w:rsidRPr="0025330F" w:rsidRDefault="005A7A59" w:rsidP="005C2F88">
      <w:pPr>
        <w:adjustRightInd w:val="0"/>
        <w:snapToGrid w:val="0"/>
        <w:spacing w:beforeLines="50" w:afterLines="50" w:line="460" w:lineRule="exact"/>
        <w:ind w:firstLineChars="200" w:firstLine="482"/>
        <w:rPr>
          <w:b/>
          <w:bCs/>
          <w:sz w:val="24"/>
        </w:rPr>
      </w:pPr>
      <w:r w:rsidRPr="0025330F">
        <w:rPr>
          <w:b/>
          <w:bCs/>
          <w:sz w:val="24"/>
        </w:rPr>
        <w:t>27</w:t>
      </w:r>
      <w:r w:rsidRPr="0025330F">
        <w:rPr>
          <w:b/>
          <w:bCs/>
          <w:sz w:val="24"/>
        </w:rPr>
        <w:t>、防止和避免电力、电讯线路非正常中断</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根据《公路行业标准专用合同条款》第</w:t>
      </w:r>
      <w:r w:rsidRPr="0025330F">
        <w:rPr>
          <w:sz w:val="24"/>
        </w:rPr>
        <w:t>2.3.2</w:t>
      </w:r>
      <w:r w:rsidRPr="0025330F">
        <w:rPr>
          <w:sz w:val="24"/>
        </w:rPr>
        <w:t>项规定，承包人在为了临时出入和施工交通方便而修建的临时道路的过程中，应征得有关电力、电讯等部门同意，防止和避免由于承包人或其任何分包人的疏忽不正当的施工方法和手段而造成电力、电讯线路及地下电缆的非正常中断。否则，由于承包人或其任何分包人的过失而造成的电力、电讯线路及地下电缆的非正常中断而引起的一切索赔、诉讼、损害赔偿、指控费及其它开支，应由承包人自负。</w:t>
      </w:r>
    </w:p>
    <w:p w:rsidR="00C67F92" w:rsidRPr="0025330F" w:rsidRDefault="005A7A59" w:rsidP="005C2F88">
      <w:pPr>
        <w:adjustRightInd w:val="0"/>
        <w:snapToGrid w:val="0"/>
        <w:spacing w:beforeLines="50" w:afterLines="50" w:line="460" w:lineRule="exact"/>
        <w:ind w:firstLineChars="200" w:firstLine="482"/>
        <w:rPr>
          <w:b/>
          <w:bCs/>
          <w:sz w:val="24"/>
        </w:rPr>
      </w:pPr>
      <w:r w:rsidRPr="0025330F">
        <w:rPr>
          <w:b/>
          <w:bCs/>
          <w:sz w:val="24"/>
        </w:rPr>
        <w:t>28</w:t>
      </w:r>
      <w:r w:rsidRPr="0025330F">
        <w:rPr>
          <w:b/>
          <w:bCs/>
          <w:sz w:val="24"/>
        </w:rPr>
        <w:t>、摄影</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有关工地、工程的任何部分或工程的任何事项的照片，其版权归发包人所有，在没有发包人书面许可的情况下，不得发表或发行。发包人的许可不免除承包商遵守任何法律规定的有关照片拍摄、出版所应承担的责任。</w:t>
      </w:r>
    </w:p>
    <w:p w:rsidR="00C67F92" w:rsidRPr="0025330F" w:rsidRDefault="005A7A59" w:rsidP="005C2F88">
      <w:pPr>
        <w:adjustRightInd w:val="0"/>
        <w:snapToGrid w:val="0"/>
        <w:spacing w:beforeLines="50" w:afterLines="50" w:line="460" w:lineRule="exact"/>
        <w:ind w:firstLineChars="200" w:firstLine="482"/>
        <w:rPr>
          <w:b/>
          <w:bCs/>
          <w:sz w:val="24"/>
        </w:rPr>
      </w:pPr>
      <w:r w:rsidRPr="0025330F">
        <w:rPr>
          <w:b/>
          <w:bCs/>
          <w:sz w:val="24"/>
        </w:rPr>
        <w:t>29</w:t>
      </w:r>
      <w:r w:rsidRPr="0025330F">
        <w:rPr>
          <w:b/>
          <w:bCs/>
          <w:sz w:val="24"/>
        </w:rPr>
        <w:t>、广告</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承包人不应在施工场地或施工机械、车辆上张贴商业性广告。需要在现场张贴布告时，应经监理人批准。</w:t>
      </w:r>
    </w:p>
    <w:p w:rsidR="00C67F92" w:rsidRPr="0025330F" w:rsidRDefault="005A7A59" w:rsidP="005C2F88">
      <w:pPr>
        <w:adjustRightInd w:val="0"/>
        <w:snapToGrid w:val="0"/>
        <w:spacing w:beforeLines="50" w:afterLines="50" w:line="460" w:lineRule="exact"/>
        <w:ind w:firstLineChars="200" w:firstLine="480"/>
        <w:rPr>
          <w:sz w:val="24"/>
        </w:rPr>
      </w:pPr>
      <w:r w:rsidRPr="0025330F">
        <w:rPr>
          <w:sz w:val="24"/>
        </w:rPr>
        <w:t>未经监理人书面许可，除发包人组织的有关视察外，不允许任何人到工地视察。</w:t>
      </w:r>
    </w:p>
    <w:p w:rsidR="00C67F92" w:rsidRPr="0025330F" w:rsidRDefault="005A7A59" w:rsidP="005C2F88">
      <w:pPr>
        <w:adjustRightInd w:val="0"/>
        <w:snapToGrid w:val="0"/>
        <w:spacing w:beforeLines="50" w:afterLines="50" w:line="460" w:lineRule="exact"/>
        <w:ind w:firstLineChars="200" w:firstLine="482"/>
        <w:rPr>
          <w:b/>
          <w:bCs/>
          <w:sz w:val="24"/>
        </w:rPr>
      </w:pPr>
      <w:r w:rsidRPr="0025330F">
        <w:rPr>
          <w:b/>
          <w:bCs/>
          <w:sz w:val="24"/>
        </w:rPr>
        <w:lastRenderedPageBreak/>
        <w:t>3</w:t>
      </w:r>
      <w:r w:rsidR="00C469DF" w:rsidRPr="0025330F">
        <w:rPr>
          <w:rFonts w:hint="eastAsia"/>
          <w:b/>
          <w:bCs/>
          <w:sz w:val="24"/>
        </w:rPr>
        <w:t>1</w:t>
      </w:r>
      <w:r w:rsidRPr="0025330F">
        <w:rPr>
          <w:b/>
          <w:bCs/>
          <w:sz w:val="24"/>
        </w:rPr>
        <w:t>、施工过程中，对于施工质量差、进度严重滞后的施工单位，发包人可以将其驱逐出场，或者强行分割其承包工程。</w:t>
      </w:r>
    </w:p>
    <w:p w:rsidR="00C67F92" w:rsidRPr="0025330F" w:rsidRDefault="005A7A59" w:rsidP="005C2F88">
      <w:pPr>
        <w:adjustRightInd w:val="0"/>
        <w:snapToGrid w:val="0"/>
        <w:spacing w:beforeLines="50" w:afterLines="50" w:line="460" w:lineRule="exact"/>
        <w:ind w:firstLineChars="200" w:firstLine="482"/>
        <w:rPr>
          <w:b/>
          <w:bCs/>
          <w:sz w:val="24"/>
        </w:rPr>
      </w:pPr>
      <w:r w:rsidRPr="0025330F">
        <w:rPr>
          <w:rFonts w:hint="eastAsia"/>
          <w:b/>
          <w:bCs/>
          <w:sz w:val="24"/>
        </w:rPr>
        <w:t>3</w:t>
      </w:r>
      <w:r w:rsidR="00C469DF" w:rsidRPr="0025330F">
        <w:rPr>
          <w:rFonts w:hint="eastAsia"/>
          <w:b/>
          <w:bCs/>
          <w:sz w:val="24"/>
        </w:rPr>
        <w:t>2</w:t>
      </w:r>
      <w:r w:rsidRPr="0025330F">
        <w:rPr>
          <w:rFonts w:hint="eastAsia"/>
          <w:b/>
          <w:bCs/>
          <w:sz w:val="24"/>
        </w:rPr>
        <w:t>、大气污染防治</w:t>
      </w:r>
    </w:p>
    <w:p w:rsidR="00C67F92" w:rsidRPr="0025330F" w:rsidRDefault="005A7A59" w:rsidP="005C2F88">
      <w:pPr>
        <w:adjustRightInd w:val="0"/>
        <w:snapToGrid w:val="0"/>
        <w:spacing w:beforeLines="50" w:afterLines="50" w:line="460" w:lineRule="exact"/>
        <w:ind w:firstLineChars="200" w:firstLine="480"/>
        <w:rPr>
          <w:sz w:val="24"/>
        </w:rPr>
      </w:pPr>
      <w:r w:rsidRPr="0025330F">
        <w:rPr>
          <w:rFonts w:hint="eastAsia"/>
          <w:sz w:val="24"/>
        </w:rPr>
        <w:t>要严格按照《河南省交通运输厅关于印发河南省公路水运工程施工扬尘污染防治标准（试行）的通知》（豫交文〔</w:t>
      </w:r>
      <w:r w:rsidRPr="0025330F">
        <w:rPr>
          <w:rFonts w:hint="eastAsia"/>
          <w:sz w:val="24"/>
        </w:rPr>
        <w:t>2016</w:t>
      </w:r>
      <w:r w:rsidRPr="0025330F">
        <w:rPr>
          <w:rFonts w:hint="eastAsia"/>
          <w:sz w:val="24"/>
        </w:rPr>
        <w:t>〕</w:t>
      </w:r>
      <w:r w:rsidRPr="0025330F">
        <w:rPr>
          <w:rFonts w:hint="eastAsia"/>
          <w:sz w:val="24"/>
        </w:rPr>
        <w:t>436</w:t>
      </w:r>
      <w:r w:rsidRPr="0025330F">
        <w:rPr>
          <w:rFonts w:hint="eastAsia"/>
          <w:sz w:val="24"/>
        </w:rPr>
        <w:t>号）各级大气污染防治工作部门的相关要求的要求开展大气污染防治工作。</w:t>
      </w:r>
    </w:p>
    <w:p w:rsidR="00C67F92" w:rsidRPr="0025330F" w:rsidRDefault="005A7A59" w:rsidP="005C2F88">
      <w:pPr>
        <w:adjustRightInd w:val="0"/>
        <w:snapToGrid w:val="0"/>
        <w:spacing w:beforeLines="50" w:afterLines="50" w:line="460" w:lineRule="exact"/>
        <w:ind w:firstLineChars="200" w:firstLine="482"/>
        <w:rPr>
          <w:b/>
          <w:bCs/>
          <w:sz w:val="24"/>
        </w:rPr>
      </w:pPr>
      <w:r w:rsidRPr="0025330F">
        <w:rPr>
          <w:rFonts w:hint="eastAsia"/>
          <w:b/>
          <w:bCs/>
          <w:sz w:val="24"/>
        </w:rPr>
        <w:t>3</w:t>
      </w:r>
      <w:r w:rsidR="00C469DF" w:rsidRPr="0025330F">
        <w:rPr>
          <w:rFonts w:hint="eastAsia"/>
          <w:b/>
          <w:bCs/>
          <w:sz w:val="24"/>
        </w:rPr>
        <w:t>3</w:t>
      </w:r>
      <w:r w:rsidRPr="0025330F">
        <w:rPr>
          <w:rFonts w:hint="eastAsia"/>
          <w:b/>
          <w:bCs/>
          <w:sz w:val="24"/>
        </w:rPr>
        <w:t>、工程质量目标</w:t>
      </w:r>
    </w:p>
    <w:p w:rsidR="00C67F92" w:rsidRPr="0025330F" w:rsidRDefault="005A7A59" w:rsidP="005C2F88">
      <w:pPr>
        <w:adjustRightInd w:val="0"/>
        <w:snapToGrid w:val="0"/>
        <w:spacing w:beforeLines="50" w:afterLines="50" w:line="460" w:lineRule="exact"/>
        <w:ind w:firstLineChars="200" w:firstLine="480"/>
        <w:rPr>
          <w:sz w:val="24"/>
        </w:rPr>
      </w:pPr>
      <w:r w:rsidRPr="0025330F">
        <w:rPr>
          <w:rFonts w:hint="eastAsia"/>
          <w:sz w:val="24"/>
        </w:rPr>
        <w:t>本工程质量目标要求竣工为优良工程（以公路工程质量监督机构国家验收评定为依据），标段工程质量鉴定得分在</w:t>
      </w:r>
      <w:r w:rsidRPr="0025330F">
        <w:rPr>
          <w:rFonts w:hint="eastAsia"/>
          <w:sz w:val="24"/>
        </w:rPr>
        <w:t>90</w:t>
      </w:r>
      <w:r w:rsidRPr="0025330F">
        <w:rPr>
          <w:rFonts w:hint="eastAsia"/>
          <w:sz w:val="24"/>
        </w:rPr>
        <w:t>分以上（含</w:t>
      </w:r>
      <w:r w:rsidRPr="0025330F">
        <w:rPr>
          <w:rFonts w:hint="eastAsia"/>
          <w:sz w:val="24"/>
        </w:rPr>
        <w:t>90</w:t>
      </w:r>
      <w:r w:rsidRPr="0025330F">
        <w:rPr>
          <w:rFonts w:hint="eastAsia"/>
          <w:sz w:val="24"/>
        </w:rPr>
        <w:t>分）。经验收，标段工程质量鉴定得分在</w:t>
      </w:r>
      <w:r w:rsidRPr="0025330F">
        <w:rPr>
          <w:rFonts w:hint="eastAsia"/>
          <w:sz w:val="24"/>
        </w:rPr>
        <w:t>90</w:t>
      </w:r>
      <w:r w:rsidRPr="0025330F">
        <w:rPr>
          <w:rFonts w:hint="eastAsia"/>
          <w:sz w:val="24"/>
        </w:rPr>
        <w:t>分以下未达到优良等级的，质量保证金不予支付，同时在许昌交通建设市场给予通报批评，并上报省交通运输厅建议降低施工单位信用等级评价。</w:t>
      </w:r>
    </w:p>
    <w:p w:rsidR="00C67F92" w:rsidRPr="0025330F" w:rsidRDefault="00C67F92" w:rsidP="005C2F88">
      <w:pPr>
        <w:adjustRightInd w:val="0"/>
        <w:snapToGrid w:val="0"/>
        <w:spacing w:beforeLines="50" w:afterLines="50" w:line="360" w:lineRule="auto"/>
        <w:rPr>
          <w:rFonts w:asciiTheme="minorEastAsia" w:eastAsiaTheme="minorEastAsia" w:hAnsiTheme="minorEastAsia"/>
          <w:sz w:val="24"/>
        </w:rPr>
      </w:pPr>
    </w:p>
    <w:p w:rsidR="00C67F92" w:rsidRPr="0025330F" w:rsidRDefault="00C67F92" w:rsidP="005C2F88">
      <w:pPr>
        <w:adjustRightInd w:val="0"/>
        <w:snapToGrid w:val="0"/>
        <w:spacing w:beforeLines="50" w:afterLines="50" w:line="360" w:lineRule="auto"/>
        <w:rPr>
          <w:rFonts w:ascii="黑体" w:eastAsia="黑体"/>
          <w:sz w:val="30"/>
        </w:rPr>
      </w:pPr>
    </w:p>
    <w:p w:rsidR="00C67F92" w:rsidRPr="0025330F" w:rsidRDefault="00C67F92" w:rsidP="005C2F88">
      <w:pPr>
        <w:adjustRightInd w:val="0"/>
        <w:snapToGrid w:val="0"/>
        <w:spacing w:beforeLines="50" w:afterLines="50" w:line="360" w:lineRule="auto"/>
        <w:rPr>
          <w:rFonts w:ascii="黑体" w:eastAsia="黑体"/>
          <w:sz w:val="30"/>
        </w:rPr>
      </w:pPr>
    </w:p>
    <w:p w:rsidR="00C67F92" w:rsidRPr="0025330F" w:rsidRDefault="005A7A59">
      <w:pPr>
        <w:widowControl/>
        <w:jc w:val="left"/>
        <w:rPr>
          <w:rFonts w:ascii="黑体" w:eastAsia="黑体" w:hAnsi="Courier New"/>
          <w:bCs/>
          <w:sz w:val="36"/>
          <w:szCs w:val="36"/>
        </w:rPr>
      </w:pPr>
      <w:r w:rsidRPr="0025330F">
        <w:rPr>
          <w:rFonts w:ascii="黑体" w:eastAsia="黑体"/>
          <w:bCs/>
          <w:sz w:val="36"/>
          <w:szCs w:val="36"/>
        </w:rPr>
        <w:br w:type="page"/>
      </w:r>
    </w:p>
    <w:p w:rsidR="00C67F92" w:rsidRPr="0025330F" w:rsidRDefault="005A7A59">
      <w:pPr>
        <w:pStyle w:val="12"/>
        <w:snapToGrid w:val="0"/>
        <w:spacing w:line="300" w:lineRule="auto"/>
        <w:jc w:val="center"/>
        <w:rPr>
          <w:rFonts w:ascii="黑体" w:eastAsia="黑体"/>
          <w:bCs/>
          <w:color w:val="auto"/>
          <w:sz w:val="36"/>
          <w:szCs w:val="36"/>
        </w:rPr>
      </w:pPr>
      <w:r w:rsidRPr="0025330F">
        <w:rPr>
          <w:rFonts w:ascii="黑体" w:eastAsia="黑体"/>
          <w:bCs/>
          <w:color w:val="auto"/>
          <w:sz w:val="36"/>
          <w:szCs w:val="36"/>
        </w:rPr>
        <w:lastRenderedPageBreak/>
        <w:t>第三节 合同附件格式</w:t>
      </w:r>
    </w:p>
    <w:bookmarkEnd w:id="202"/>
    <w:p w:rsidR="00C67F92" w:rsidRPr="0025330F" w:rsidRDefault="005A7A59">
      <w:pPr>
        <w:adjustRightInd w:val="0"/>
        <w:snapToGrid w:val="0"/>
        <w:spacing w:line="360" w:lineRule="auto"/>
        <w:rPr>
          <w:rFonts w:ascii="黑体" w:eastAsia="黑体"/>
          <w:sz w:val="24"/>
          <w:u w:val="single"/>
        </w:rPr>
      </w:pPr>
      <w:r w:rsidRPr="0025330F">
        <w:rPr>
          <w:rFonts w:ascii="黑体" w:eastAsia="黑体" w:hint="eastAsia"/>
          <w:sz w:val="24"/>
        </w:rPr>
        <w:t>附件一：合同协议书</w:t>
      </w:r>
    </w:p>
    <w:p w:rsidR="00C67F92" w:rsidRPr="0025330F" w:rsidRDefault="005A7A59" w:rsidP="005C2F88">
      <w:pPr>
        <w:adjustRightInd w:val="0"/>
        <w:snapToGrid w:val="0"/>
        <w:spacing w:beforeLines="100" w:afterLines="100" w:line="360" w:lineRule="auto"/>
        <w:jc w:val="center"/>
        <w:rPr>
          <w:rFonts w:ascii="黑体" w:eastAsia="黑体"/>
          <w:sz w:val="28"/>
          <w:szCs w:val="28"/>
        </w:rPr>
      </w:pPr>
      <w:r w:rsidRPr="0025330F">
        <w:rPr>
          <w:rFonts w:ascii="黑体" w:eastAsia="黑体" w:hint="eastAsia"/>
          <w:sz w:val="28"/>
          <w:szCs w:val="28"/>
        </w:rPr>
        <w:t>合 同 协 议 书</w:t>
      </w:r>
    </w:p>
    <w:p w:rsidR="00C67F92" w:rsidRPr="0025330F" w:rsidRDefault="005A7A59">
      <w:pPr>
        <w:adjustRightInd w:val="0"/>
        <w:snapToGrid w:val="0"/>
        <w:spacing w:line="360" w:lineRule="auto"/>
        <w:ind w:firstLineChars="300" w:firstLine="720"/>
        <w:rPr>
          <w:sz w:val="24"/>
        </w:rPr>
      </w:pPr>
      <w:r w:rsidRPr="0025330F">
        <w:rPr>
          <w:sz w:val="24"/>
        </w:rPr>
        <w:t>（发包</w:t>
      </w:r>
      <w:r w:rsidRPr="0025330F">
        <w:rPr>
          <w:rFonts w:hint="eastAsia"/>
          <w:sz w:val="24"/>
        </w:rPr>
        <w:t>人名</w:t>
      </w:r>
      <w:r w:rsidRPr="0025330F">
        <w:rPr>
          <w:sz w:val="24"/>
        </w:rPr>
        <w:t>称，以下</w:t>
      </w:r>
      <w:r w:rsidRPr="0025330F">
        <w:rPr>
          <w:rFonts w:hint="eastAsia"/>
          <w:sz w:val="24"/>
        </w:rPr>
        <w:t>简称“发包</w:t>
      </w:r>
      <w:r w:rsidRPr="0025330F">
        <w:rPr>
          <w:sz w:val="24"/>
        </w:rPr>
        <w:t>人</w:t>
      </w:r>
      <w:r w:rsidRPr="0025330F">
        <w:rPr>
          <w:rFonts w:hint="eastAsia"/>
          <w:sz w:val="24"/>
        </w:rPr>
        <w:t>”）</w:t>
      </w:r>
      <w:r w:rsidRPr="0025330F">
        <w:rPr>
          <w:sz w:val="24"/>
        </w:rPr>
        <w:t>为实施（项目名称），已接受（承包人名称，以下简称</w:t>
      </w:r>
      <w:r w:rsidRPr="0025330F">
        <w:rPr>
          <w:sz w:val="24"/>
        </w:rPr>
        <w:t>“</w:t>
      </w:r>
      <w:r w:rsidRPr="0025330F">
        <w:rPr>
          <w:sz w:val="24"/>
        </w:rPr>
        <w:t>承包人</w:t>
      </w:r>
      <w:r w:rsidRPr="0025330F">
        <w:rPr>
          <w:sz w:val="24"/>
        </w:rPr>
        <w:t>”</w:t>
      </w:r>
      <w:r w:rsidRPr="0025330F">
        <w:rPr>
          <w:sz w:val="24"/>
        </w:rPr>
        <w:t>）对该项目</w:t>
      </w:r>
      <w:r w:rsidRPr="0025330F">
        <w:rPr>
          <w:rFonts w:asciiTheme="minorEastAsia" w:eastAsiaTheme="minorEastAsia" w:hAnsiTheme="minorEastAsia" w:hint="eastAsia"/>
          <w:sz w:val="24"/>
        </w:rPr>
        <w:t>标段</w:t>
      </w:r>
      <w:r w:rsidRPr="0025330F">
        <w:rPr>
          <w:sz w:val="24"/>
        </w:rPr>
        <w:t>施工的投标。发包人和承包人共同达成如下协议。</w:t>
      </w:r>
    </w:p>
    <w:p w:rsidR="00C67F92" w:rsidRPr="0025330F" w:rsidRDefault="005A7A59">
      <w:pPr>
        <w:adjustRightInd w:val="0"/>
        <w:snapToGrid w:val="0"/>
        <w:spacing w:line="360" w:lineRule="auto"/>
        <w:ind w:firstLineChars="200" w:firstLine="480"/>
        <w:rPr>
          <w:sz w:val="24"/>
        </w:rPr>
      </w:pPr>
      <w:r w:rsidRPr="0025330F">
        <w:rPr>
          <w:sz w:val="24"/>
        </w:rPr>
        <w:t>1</w:t>
      </w:r>
      <w:r w:rsidRPr="0025330F">
        <w:rPr>
          <w:rFonts w:hint="eastAsia"/>
          <w:sz w:val="24"/>
        </w:rPr>
        <w:t>．</w:t>
      </w:r>
      <w:r w:rsidRPr="0025330F">
        <w:rPr>
          <w:sz w:val="24"/>
        </w:rPr>
        <w:t>第标段由</w:t>
      </w:r>
      <w:r w:rsidRPr="0025330F">
        <w:rPr>
          <w:sz w:val="24"/>
        </w:rPr>
        <w:t>K</w:t>
      </w:r>
      <w:r w:rsidRPr="0025330F">
        <w:rPr>
          <w:sz w:val="24"/>
        </w:rPr>
        <w:t>＋至</w:t>
      </w:r>
      <w:r w:rsidRPr="0025330F">
        <w:rPr>
          <w:sz w:val="24"/>
        </w:rPr>
        <w:t>K</w:t>
      </w:r>
      <w:r w:rsidRPr="0025330F">
        <w:rPr>
          <w:sz w:val="24"/>
        </w:rPr>
        <w:t>十，长约</w:t>
      </w:r>
      <w:r w:rsidRPr="0025330F">
        <w:rPr>
          <w:sz w:val="24"/>
        </w:rPr>
        <w:t>km</w:t>
      </w:r>
      <w:r w:rsidRPr="0025330F">
        <w:rPr>
          <w:sz w:val="24"/>
        </w:rPr>
        <w:t>，技术标准级，路面。有立交处；大中桥座，计长</w:t>
      </w:r>
      <w:r w:rsidRPr="0025330F">
        <w:rPr>
          <w:rFonts w:hint="eastAsia"/>
          <w:sz w:val="24"/>
        </w:rPr>
        <w:t>m</w:t>
      </w:r>
      <w:r w:rsidRPr="0025330F">
        <w:rPr>
          <w:sz w:val="24"/>
        </w:rPr>
        <w:t>；隧道座，计长</w:t>
      </w:r>
      <w:r w:rsidRPr="0025330F">
        <w:rPr>
          <w:rFonts w:hint="eastAsia"/>
          <w:sz w:val="24"/>
        </w:rPr>
        <w:t>m</w:t>
      </w:r>
      <w:r w:rsidRPr="0025330F">
        <w:rPr>
          <w:sz w:val="24"/>
        </w:rPr>
        <w:t>以及其他构造物工程等。</w:t>
      </w:r>
    </w:p>
    <w:p w:rsidR="00C67F92" w:rsidRPr="0025330F" w:rsidRDefault="005A7A59">
      <w:pPr>
        <w:adjustRightInd w:val="0"/>
        <w:snapToGrid w:val="0"/>
        <w:spacing w:line="360" w:lineRule="auto"/>
        <w:ind w:firstLineChars="200" w:firstLine="480"/>
        <w:rPr>
          <w:sz w:val="24"/>
        </w:rPr>
      </w:pPr>
      <w:r w:rsidRPr="0025330F">
        <w:rPr>
          <w:sz w:val="24"/>
        </w:rPr>
        <w:t>2</w:t>
      </w:r>
      <w:r w:rsidRPr="0025330F">
        <w:rPr>
          <w:rFonts w:hint="eastAsia"/>
          <w:sz w:val="24"/>
        </w:rPr>
        <w:t>．</w:t>
      </w:r>
      <w:r w:rsidRPr="0025330F">
        <w:rPr>
          <w:sz w:val="24"/>
        </w:rPr>
        <w:t>下列文件应视为构成合同文件的组成部分：</w:t>
      </w:r>
    </w:p>
    <w:p w:rsidR="00C67F92" w:rsidRPr="0025330F" w:rsidRDefault="005A7A59">
      <w:pPr>
        <w:adjustRightInd w:val="0"/>
        <w:snapToGrid w:val="0"/>
        <w:spacing w:line="360" w:lineRule="auto"/>
        <w:ind w:leftChars="228" w:left="1079" w:hangingChars="250" w:hanging="600"/>
        <w:rPr>
          <w:sz w:val="24"/>
        </w:rPr>
      </w:pPr>
      <w:r w:rsidRPr="0025330F">
        <w:rPr>
          <w:sz w:val="24"/>
        </w:rPr>
        <w:t>（</w:t>
      </w:r>
      <w:r w:rsidRPr="0025330F">
        <w:rPr>
          <w:sz w:val="24"/>
        </w:rPr>
        <w:t>1</w:t>
      </w:r>
      <w:r w:rsidRPr="0025330F">
        <w:rPr>
          <w:rFonts w:hint="eastAsia"/>
          <w:sz w:val="24"/>
        </w:rPr>
        <w:t>）</w:t>
      </w:r>
      <w:r w:rsidRPr="0025330F">
        <w:rPr>
          <w:sz w:val="24"/>
        </w:rPr>
        <w:t>本协议书及各种合同附件（含评标期间和合同谈判过程中的澄清文件和补充资料）；</w:t>
      </w:r>
    </w:p>
    <w:p w:rsidR="00C67F92" w:rsidRPr="0025330F" w:rsidRDefault="005A7A59">
      <w:pPr>
        <w:adjustRightInd w:val="0"/>
        <w:snapToGrid w:val="0"/>
        <w:spacing w:line="360" w:lineRule="auto"/>
        <w:ind w:firstLineChars="200" w:firstLine="480"/>
        <w:rPr>
          <w:sz w:val="24"/>
        </w:rPr>
      </w:pPr>
      <w:r w:rsidRPr="0025330F">
        <w:rPr>
          <w:rFonts w:hint="eastAsia"/>
          <w:sz w:val="24"/>
        </w:rPr>
        <w:t>（</w:t>
      </w:r>
      <w:r w:rsidRPr="0025330F">
        <w:rPr>
          <w:sz w:val="24"/>
        </w:rPr>
        <w:t>2</w:t>
      </w:r>
      <w:r w:rsidRPr="0025330F">
        <w:rPr>
          <w:rFonts w:hint="eastAsia"/>
          <w:sz w:val="24"/>
        </w:rPr>
        <w:t>）</w:t>
      </w:r>
      <w:r w:rsidRPr="0025330F">
        <w:rPr>
          <w:sz w:val="24"/>
        </w:rPr>
        <w:t>中标通知书；</w:t>
      </w:r>
    </w:p>
    <w:p w:rsidR="00C67F92" w:rsidRPr="0025330F" w:rsidRDefault="005A7A59">
      <w:pPr>
        <w:adjustRightInd w:val="0"/>
        <w:snapToGrid w:val="0"/>
        <w:spacing w:line="360" w:lineRule="auto"/>
        <w:ind w:firstLineChars="200" w:firstLine="480"/>
        <w:rPr>
          <w:sz w:val="24"/>
        </w:rPr>
      </w:pPr>
      <w:r w:rsidRPr="0025330F">
        <w:rPr>
          <w:sz w:val="24"/>
        </w:rPr>
        <w:t>（</w:t>
      </w:r>
      <w:r w:rsidRPr="0025330F">
        <w:rPr>
          <w:sz w:val="24"/>
        </w:rPr>
        <w:t>3</w:t>
      </w:r>
      <w:r w:rsidRPr="0025330F">
        <w:rPr>
          <w:rFonts w:hint="eastAsia"/>
          <w:sz w:val="24"/>
        </w:rPr>
        <w:t>）</w:t>
      </w:r>
      <w:r w:rsidRPr="0025330F">
        <w:rPr>
          <w:sz w:val="24"/>
        </w:rPr>
        <w:t>补遗书；</w:t>
      </w:r>
    </w:p>
    <w:p w:rsidR="00C67F92" w:rsidRPr="0025330F" w:rsidRDefault="005A7A59">
      <w:pPr>
        <w:adjustRightInd w:val="0"/>
        <w:snapToGrid w:val="0"/>
        <w:spacing w:line="360" w:lineRule="auto"/>
        <w:ind w:firstLineChars="200" w:firstLine="480"/>
        <w:rPr>
          <w:sz w:val="24"/>
        </w:rPr>
      </w:pPr>
      <w:r w:rsidRPr="0025330F">
        <w:rPr>
          <w:rFonts w:hint="eastAsia"/>
          <w:sz w:val="24"/>
        </w:rPr>
        <w:t>（</w:t>
      </w:r>
      <w:r w:rsidRPr="0025330F">
        <w:rPr>
          <w:sz w:val="24"/>
        </w:rPr>
        <w:t>4</w:t>
      </w:r>
      <w:r w:rsidRPr="0025330F">
        <w:rPr>
          <w:rFonts w:hint="eastAsia"/>
          <w:sz w:val="24"/>
        </w:rPr>
        <w:t>）</w:t>
      </w:r>
      <w:r w:rsidRPr="0025330F">
        <w:rPr>
          <w:sz w:val="24"/>
        </w:rPr>
        <w:t>投标函及投标函附录；</w:t>
      </w:r>
    </w:p>
    <w:p w:rsidR="00C67F92" w:rsidRPr="0025330F" w:rsidRDefault="005A7A59">
      <w:pPr>
        <w:adjustRightInd w:val="0"/>
        <w:snapToGrid w:val="0"/>
        <w:spacing w:line="360" w:lineRule="auto"/>
        <w:ind w:firstLineChars="200" w:firstLine="480"/>
        <w:rPr>
          <w:sz w:val="24"/>
        </w:rPr>
      </w:pPr>
      <w:r w:rsidRPr="0025330F">
        <w:rPr>
          <w:rFonts w:hint="eastAsia"/>
          <w:sz w:val="24"/>
        </w:rPr>
        <w:t>（</w:t>
      </w:r>
      <w:r w:rsidRPr="0025330F">
        <w:rPr>
          <w:sz w:val="24"/>
        </w:rPr>
        <w:t>5</w:t>
      </w:r>
      <w:r w:rsidRPr="0025330F">
        <w:rPr>
          <w:sz w:val="24"/>
        </w:rPr>
        <w:t>）项目专用合同条款；</w:t>
      </w:r>
    </w:p>
    <w:p w:rsidR="00C67F92" w:rsidRPr="0025330F" w:rsidRDefault="005A7A59">
      <w:pPr>
        <w:adjustRightInd w:val="0"/>
        <w:snapToGrid w:val="0"/>
        <w:spacing w:line="360" w:lineRule="auto"/>
        <w:ind w:firstLineChars="200" w:firstLine="480"/>
        <w:rPr>
          <w:sz w:val="24"/>
        </w:rPr>
      </w:pPr>
      <w:r w:rsidRPr="0025330F">
        <w:rPr>
          <w:rFonts w:hint="eastAsia"/>
          <w:sz w:val="24"/>
        </w:rPr>
        <w:t>（</w:t>
      </w:r>
      <w:r w:rsidRPr="0025330F">
        <w:rPr>
          <w:sz w:val="24"/>
        </w:rPr>
        <w:t>6</w:t>
      </w:r>
      <w:r w:rsidRPr="0025330F">
        <w:rPr>
          <w:rFonts w:hint="eastAsia"/>
          <w:sz w:val="24"/>
        </w:rPr>
        <w:t>）</w:t>
      </w:r>
      <w:r w:rsidRPr="0025330F">
        <w:rPr>
          <w:sz w:val="24"/>
        </w:rPr>
        <w:t>公路行业标准专用合同条款；</w:t>
      </w:r>
    </w:p>
    <w:p w:rsidR="00C67F92" w:rsidRPr="0025330F" w:rsidRDefault="005A7A59">
      <w:pPr>
        <w:adjustRightInd w:val="0"/>
        <w:snapToGrid w:val="0"/>
        <w:spacing w:line="360" w:lineRule="auto"/>
        <w:ind w:firstLineChars="200" w:firstLine="480"/>
        <w:rPr>
          <w:sz w:val="24"/>
        </w:rPr>
      </w:pPr>
      <w:r w:rsidRPr="0025330F">
        <w:rPr>
          <w:rFonts w:hint="eastAsia"/>
          <w:sz w:val="24"/>
        </w:rPr>
        <w:t>（</w:t>
      </w:r>
      <w:r w:rsidRPr="0025330F">
        <w:rPr>
          <w:sz w:val="24"/>
        </w:rPr>
        <w:t>7</w:t>
      </w:r>
      <w:r w:rsidRPr="0025330F">
        <w:rPr>
          <w:rFonts w:hint="eastAsia"/>
          <w:sz w:val="24"/>
        </w:rPr>
        <w:t>）</w:t>
      </w:r>
      <w:r w:rsidRPr="0025330F">
        <w:rPr>
          <w:sz w:val="24"/>
        </w:rPr>
        <w:t>通用合同条款；</w:t>
      </w:r>
    </w:p>
    <w:p w:rsidR="00C67F92" w:rsidRPr="0025330F" w:rsidRDefault="005A7A59">
      <w:pPr>
        <w:adjustRightInd w:val="0"/>
        <w:snapToGrid w:val="0"/>
        <w:spacing w:line="360" w:lineRule="auto"/>
        <w:ind w:firstLineChars="200" w:firstLine="480"/>
        <w:rPr>
          <w:sz w:val="24"/>
        </w:rPr>
      </w:pPr>
      <w:r w:rsidRPr="0025330F">
        <w:rPr>
          <w:sz w:val="24"/>
        </w:rPr>
        <w:t>（</w:t>
      </w:r>
      <w:r w:rsidRPr="0025330F">
        <w:rPr>
          <w:sz w:val="24"/>
        </w:rPr>
        <w:t>8</w:t>
      </w:r>
      <w:r w:rsidRPr="0025330F">
        <w:rPr>
          <w:sz w:val="24"/>
        </w:rPr>
        <w:t>）技术规范；</w:t>
      </w:r>
    </w:p>
    <w:p w:rsidR="00C67F92" w:rsidRPr="0025330F" w:rsidRDefault="005A7A59">
      <w:pPr>
        <w:adjustRightInd w:val="0"/>
        <w:snapToGrid w:val="0"/>
        <w:spacing w:line="360" w:lineRule="auto"/>
        <w:ind w:firstLineChars="200" w:firstLine="480"/>
        <w:rPr>
          <w:sz w:val="24"/>
        </w:rPr>
      </w:pPr>
      <w:r w:rsidRPr="0025330F">
        <w:rPr>
          <w:sz w:val="24"/>
        </w:rPr>
        <w:t>（</w:t>
      </w:r>
      <w:r w:rsidRPr="0025330F">
        <w:rPr>
          <w:sz w:val="24"/>
        </w:rPr>
        <w:t>9</w:t>
      </w:r>
      <w:r w:rsidRPr="0025330F">
        <w:rPr>
          <w:sz w:val="24"/>
        </w:rPr>
        <w:t>）图纸；</w:t>
      </w:r>
    </w:p>
    <w:p w:rsidR="00C67F92" w:rsidRPr="0025330F" w:rsidRDefault="005A7A59">
      <w:pPr>
        <w:adjustRightInd w:val="0"/>
        <w:snapToGrid w:val="0"/>
        <w:spacing w:line="360" w:lineRule="auto"/>
        <w:ind w:firstLineChars="200" w:firstLine="480"/>
        <w:rPr>
          <w:sz w:val="24"/>
        </w:rPr>
      </w:pPr>
      <w:r w:rsidRPr="0025330F">
        <w:rPr>
          <w:sz w:val="24"/>
        </w:rPr>
        <w:t>（</w:t>
      </w:r>
      <w:r w:rsidRPr="0025330F">
        <w:rPr>
          <w:sz w:val="24"/>
        </w:rPr>
        <w:t>10</w:t>
      </w:r>
      <w:r w:rsidRPr="0025330F">
        <w:rPr>
          <w:sz w:val="24"/>
        </w:rPr>
        <w:t>）已标价工程量清单；</w:t>
      </w:r>
    </w:p>
    <w:p w:rsidR="00C67F92" w:rsidRPr="0025330F" w:rsidRDefault="005A7A59">
      <w:pPr>
        <w:adjustRightInd w:val="0"/>
        <w:snapToGrid w:val="0"/>
        <w:spacing w:line="360" w:lineRule="auto"/>
        <w:ind w:firstLineChars="200" w:firstLine="480"/>
        <w:rPr>
          <w:sz w:val="24"/>
        </w:rPr>
      </w:pPr>
      <w:r w:rsidRPr="0025330F">
        <w:rPr>
          <w:rFonts w:hint="eastAsia"/>
          <w:sz w:val="24"/>
        </w:rPr>
        <w:t>（</w:t>
      </w:r>
      <w:r w:rsidRPr="0025330F">
        <w:rPr>
          <w:sz w:val="24"/>
        </w:rPr>
        <w:t>11</w:t>
      </w:r>
      <w:r w:rsidRPr="0025330F">
        <w:rPr>
          <w:rFonts w:hint="eastAsia"/>
          <w:sz w:val="24"/>
        </w:rPr>
        <w:t>）</w:t>
      </w:r>
      <w:r w:rsidRPr="0025330F">
        <w:rPr>
          <w:sz w:val="24"/>
        </w:rPr>
        <w:t>资格预审申请文件中有关人员、设备投入的承诺</w:t>
      </w:r>
      <w:r w:rsidRPr="0025330F">
        <w:rPr>
          <w:rFonts w:hint="eastAsia"/>
          <w:sz w:val="24"/>
        </w:rPr>
        <w:t>和目标承诺书；</w:t>
      </w:r>
    </w:p>
    <w:p w:rsidR="00C67F92" w:rsidRPr="0025330F" w:rsidRDefault="005A7A59">
      <w:pPr>
        <w:adjustRightInd w:val="0"/>
        <w:snapToGrid w:val="0"/>
        <w:spacing w:line="360" w:lineRule="auto"/>
        <w:ind w:firstLineChars="200" w:firstLine="480"/>
        <w:rPr>
          <w:sz w:val="24"/>
        </w:rPr>
      </w:pPr>
      <w:r w:rsidRPr="0025330F">
        <w:rPr>
          <w:rFonts w:hint="eastAsia"/>
          <w:sz w:val="24"/>
        </w:rPr>
        <w:t>（</w:t>
      </w:r>
      <w:r w:rsidRPr="0025330F">
        <w:rPr>
          <w:rFonts w:hint="eastAsia"/>
          <w:sz w:val="24"/>
        </w:rPr>
        <w:t>12</w:t>
      </w:r>
      <w:r w:rsidRPr="0025330F">
        <w:rPr>
          <w:rFonts w:hint="eastAsia"/>
          <w:sz w:val="24"/>
        </w:rPr>
        <w:t>）根据承诺提供的详细人员、设备清单；</w:t>
      </w:r>
    </w:p>
    <w:p w:rsidR="00C67F92" w:rsidRPr="0025330F" w:rsidRDefault="005A7A59">
      <w:pPr>
        <w:adjustRightInd w:val="0"/>
        <w:snapToGrid w:val="0"/>
        <w:spacing w:line="360" w:lineRule="auto"/>
        <w:ind w:firstLineChars="200" w:firstLine="480"/>
        <w:rPr>
          <w:sz w:val="24"/>
        </w:rPr>
      </w:pPr>
      <w:r w:rsidRPr="0025330F">
        <w:rPr>
          <w:sz w:val="24"/>
        </w:rPr>
        <w:t>（</w:t>
      </w:r>
      <w:r w:rsidRPr="0025330F">
        <w:rPr>
          <w:sz w:val="24"/>
        </w:rPr>
        <w:t>1</w:t>
      </w:r>
      <w:r w:rsidRPr="0025330F">
        <w:rPr>
          <w:rFonts w:hint="eastAsia"/>
          <w:sz w:val="24"/>
        </w:rPr>
        <w:t>3</w:t>
      </w:r>
      <w:r w:rsidRPr="0025330F">
        <w:rPr>
          <w:sz w:val="24"/>
        </w:rPr>
        <w:t>）施工组织设计安排；</w:t>
      </w:r>
    </w:p>
    <w:p w:rsidR="00C67F92" w:rsidRPr="0025330F" w:rsidRDefault="005A7A59">
      <w:pPr>
        <w:adjustRightInd w:val="0"/>
        <w:snapToGrid w:val="0"/>
        <w:spacing w:line="360" w:lineRule="auto"/>
        <w:ind w:firstLineChars="200" w:firstLine="480"/>
        <w:rPr>
          <w:sz w:val="24"/>
        </w:rPr>
      </w:pPr>
      <w:r w:rsidRPr="0025330F">
        <w:rPr>
          <w:sz w:val="24"/>
        </w:rPr>
        <w:t>（</w:t>
      </w:r>
      <w:r w:rsidRPr="0025330F">
        <w:rPr>
          <w:sz w:val="24"/>
        </w:rPr>
        <w:t>1</w:t>
      </w:r>
      <w:r w:rsidRPr="0025330F">
        <w:rPr>
          <w:rFonts w:hint="eastAsia"/>
          <w:sz w:val="24"/>
        </w:rPr>
        <w:t>4</w:t>
      </w:r>
      <w:r w:rsidRPr="0025330F">
        <w:rPr>
          <w:sz w:val="24"/>
        </w:rPr>
        <w:t>）</w:t>
      </w:r>
      <w:r w:rsidRPr="0025330F">
        <w:rPr>
          <w:rFonts w:hint="eastAsia"/>
          <w:sz w:val="24"/>
        </w:rPr>
        <w:t>农民工工资支付承诺书</w:t>
      </w:r>
      <w:r w:rsidRPr="0025330F">
        <w:rPr>
          <w:sz w:val="24"/>
        </w:rPr>
        <w:t>；</w:t>
      </w:r>
    </w:p>
    <w:p w:rsidR="00C67F92" w:rsidRPr="0025330F" w:rsidRDefault="005A7A59">
      <w:pPr>
        <w:adjustRightInd w:val="0"/>
        <w:snapToGrid w:val="0"/>
        <w:spacing w:line="360" w:lineRule="auto"/>
        <w:ind w:firstLineChars="200" w:firstLine="480"/>
        <w:rPr>
          <w:sz w:val="24"/>
        </w:rPr>
      </w:pPr>
      <w:r w:rsidRPr="0025330F">
        <w:rPr>
          <w:rFonts w:hint="eastAsia"/>
          <w:sz w:val="24"/>
        </w:rPr>
        <w:t>（</w:t>
      </w:r>
      <w:r w:rsidRPr="0025330F">
        <w:rPr>
          <w:rFonts w:hint="eastAsia"/>
          <w:sz w:val="24"/>
        </w:rPr>
        <w:t>15</w:t>
      </w:r>
      <w:r w:rsidRPr="0025330F">
        <w:rPr>
          <w:rFonts w:hint="eastAsia"/>
          <w:sz w:val="24"/>
        </w:rPr>
        <w:t>）扬尘治理专项承诺书；</w:t>
      </w:r>
    </w:p>
    <w:p w:rsidR="00C67F92" w:rsidRPr="0025330F" w:rsidRDefault="005A7A59">
      <w:pPr>
        <w:adjustRightInd w:val="0"/>
        <w:snapToGrid w:val="0"/>
        <w:spacing w:line="360" w:lineRule="auto"/>
        <w:ind w:firstLineChars="200" w:firstLine="480"/>
        <w:rPr>
          <w:sz w:val="24"/>
        </w:rPr>
      </w:pPr>
      <w:r w:rsidRPr="0025330F">
        <w:rPr>
          <w:sz w:val="24"/>
        </w:rPr>
        <w:t>（</w:t>
      </w:r>
      <w:r w:rsidRPr="0025330F">
        <w:rPr>
          <w:sz w:val="24"/>
        </w:rPr>
        <w:t>1</w:t>
      </w:r>
      <w:r w:rsidRPr="0025330F">
        <w:rPr>
          <w:rFonts w:hint="eastAsia"/>
          <w:sz w:val="24"/>
        </w:rPr>
        <w:t>6</w:t>
      </w:r>
      <w:r w:rsidRPr="0025330F">
        <w:rPr>
          <w:sz w:val="24"/>
        </w:rPr>
        <w:t>）其他合同文件。</w:t>
      </w:r>
    </w:p>
    <w:p w:rsidR="00C67F92" w:rsidRPr="0025330F" w:rsidRDefault="005A7A59">
      <w:pPr>
        <w:adjustRightInd w:val="0"/>
        <w:snapToGrid w:val="0"/>
        <w:spacing w:line="360" w:lineRule="auto"/>
        <w:ind w:firstLineChars="200" w:firstLine="480"/>
        <w:rPr>
          <w:sz w:val="24"/>
        </w:rPr>
      </w:pPr>
      <w:r w:rsidRPr="0025330F">
        <w:rPr>
          <w:sz w:val="24"/>
        </w:rPr>
        <w:t>3</w:t>
      </w:r>
      <w:r w:rsidRPr="0025330F">
        <w:rPr>
          <w:rFonts w:hint="eastAsia"/>
          <w:sz w:val="24"/>
        </w:rPr>
        <w:t>．</w:t>
      </w:r>
      <w:r w:rsidRPr="0025330F">
        <w:rPr>
          <w:sz w:val="24"/>
        </w:rPr>
        <w:t>上述文件互相补充和解释，如有不明确或不一致之处，以合同约定次序在先者为准。</w:t>
      </w:r>
    </w:p>
    <w:p w:rsidR="00C67F92" w:rsidRPr="0025330F" w:rsidRDefault="005A7A59">
      <w:pPr>
        <w:adjustRightInd w:val="0"/>
        <w:snapToGrid w:val="0"/>
        <w:spacing w:line="360" w:lineRule="auto"/>
        <w:ind w:firstLineChars="200" w:firstLine="480"/>
        <w:rPr>
          <w:sz w:val="24"/>
        </w:rPr>
      </w:pPr>
      <w:r w:rsidRPr="0025330F">
        <w:rPr>
          <w:sz w:val="24"/>
        </w:rPr>
        <w:lastRenderedPageBreak/>
        <w:t>4</w:t>
      </w:r>
      <w:r w:rsidRPr="0025330F">
        <w:rPr>
          <w:rFonts w:hint="eastAsia"/>
          <w:sz w:val="24"/>
        </w:rPr>
        <w:t>．</w:t>
      </w:r>
      <w:r w:rsidRPr="0025330F">
        <w:rPr>
          <w:sz w:val="24"/>
        </w:rPr>
        <w:t>根据工程量清单所列的预计数量和单价或总额价计算的签约合同价：人民币（大写）元（￥</w:t>
      </w:r>
      <w:r w:rsidRPr="0025330F">
        <w:rPr>
          <w:rFonts w:hint="eastAsia"/>
          <w:sz w:val="24"/>
        </w:rPr>
        <w:t>）。</w:t>
      </w:r>
    </w:p>
    <w:p w:rsidR="00C67F92" w:rsidRPr="0025330F" w:rsidRDefault="005A7A59">
      <w:pPr>
        <w:adjustRightInd w:val="0"/>
        <w:snapToGrid w:val="0"/>
        <w:spacing w:line="360" w:lineRule="auto"/>
        <w:ind w:firstLineChars="200" w:firstLine="480"/>
        <w:rPr>
          <w:sz w:val="24"/>
        </w:rPr>
      </w:pPr>
      <w:r w:rsidRPr="0025330F">
        <w:rPr>
          <w:sz w:val="24"/>
        </w:rPr>
        <w:t>5</w:t>
      </w:r>
      <w:r w:rsidRPr="0025330F">
        <w:rPr>
          <w:rFonts w:hint="eastAsia"/>
          <w:sz w:val="24"/>
        </w:rPr>
        <w:t>．</w:t>
      </w:r>
      <w:r w:rsidRPr="0025330F">
        <w:rPr>
          <w:sz w:val="24"/>
        </w:rPr>
        <w:t>承包人项目经理：。技术负责人：。</w:t>
      </w:r>
    </w:p>
    <w:p w:rsidR="00C67F92" w:rsidRPr="0025330F" w:rsidRDefault="005A7A59">
      <w:pPr>
        <w:adjustRightInd w:val="0"/>
        <w:snapToGrid w:val="0"/>
        <w:spacing w:line="360" w:lineRule="auto"/>
        <w:ind w:firstLineChars="200" w:firstLine="480"/>
        <w:rPr>
          <w:sz w:val="24"/>
        </w:rPr>
      </w:pPr>
      <w:r w:rsidRPr="0025330F">
        <w:rPr>
          <w:sz w:val="24"/>
        </w:rPr>
        <w:t>6</w:t>
      </w:r>
      <w:r w:rsidRPr="0025330F">
        <w:rPr>
          <w:rFonts w:hint="eastAsia"/>
          <w:sz w:val="24"/>
        </w:rPr>
        <w:t>．</w:t>
      </w:r>
      <w:r w:rsidRPr="0025330F">
        <w:rPr>
          <w:sz w:val="24"/>
        </w:rPr>
        <w:t>工程质量符合标准。</w:t>
      </w:r>
    </w:p>
    <w:p w:rsidR="00C67F92" w:rsidRPr="0025330F" w:rsidRDefault="005A7A59">
      <w:pPr>
        <w:adjustRightInd w:val="0"/>
        <w:snapToGrid w:val="0"/>
        <w:spacing w:line="360" w:lineRule="auto"/>
        <w:ind w:firstLineChars="200" w:firstLine="480"/>
        <w:rPr>
          <w:sz w:val="24"/>
        </w:rPr>
      </w:pPr>
      <w:r w:rsidRPr="0025330F">
        <w:rPr>
          <w:sz w:val="24"/>
        </w:rPr>
        <w:t>7</w:t>
      </w:r>
      <w:r w:rsidRPr="0025330F">
        <w:rPr>
          <w:sz w:val="24"/>
        </w:rPr>
        <w:t>．承包人承诺按合同约定承担工程的实施、完成及缺陷修复。</w:t>
      </w:r>
    </w:p>
    <w:p w:rsidR="00C67F92" w:rsidRPr="0025330F" w:rsidRDefault="005A7A59">
      <w:pPr>
        <w:adjustRightInd w:val="0"/>
        <w:snapToGrid w:val="0"/>
        <w:spacing w:line="360" w:lineRule="auto"/>
        <w:ind w:firstLineChars="200" w:firstLine="480"/>
        <w:rPr>
          <w:sz w:val="24"/>
        </w:rPr>
      </w:pPr>
      <w:r w:rsidRPr="0025330F">
        <w:rPr>
          <w:rFonts w:hint="eastAsia"/>
          <w:sz w:val="24"/>
        </w:rPr>
        <w:t>8</w:t>
      </w:r>
      <w:r w:rsidRPr="0025330F">
        <w:rPr>
          <w:rFonts w:hint="eastAsia"/>
          <w:sz w:val="24"/>
        </w:rPr>
        <w:t>．</w:t>
      </w:r>
      <w:r w:rsidRPr="0025330F">
        <w:rPr>
          <w:sz w:val="24"/>
        </w:rPr>
        <w:t>发包人承诺按合同约定的条件、时间和方式向承包人支付合同价款。</w:t>
      </w:r>
    </w:p>
    <w:p w:rsidR="00C67F92" w:rsidRPr="0025330F" w:rsidRDefault="005A7A59">
      <w:pPr>
        <w:adjustRightInd w:val="0"/>
        <w:snapToGrid w:val="0"/>
        <w:spacing w:line="360" w:lineRule="auto"/>
        <w:ind w:firstLineChars="200" w:firstLine="480"/>
        <w:rPr>
          <w:sz w:val="24"/>
        </w:rPr>
      </w:pPr>
      <w:r w:rsidRPr="0025330F">
        <w:rPr>
          <w:sz w:val="24"/>
        </w:rPr>
        <w:t>9</w:t>
      </w:r>
      <w:r w:rsidRPr="0025330F">
        <w:rPr>
          <w:rFonts w:hint="eastAsia"/>
          <w:sz w:val="24"/>
        </w:rPr>
        <w:t>．</w:t>
      </w:r>
      <w:r w:rsidRPr="0025330F">
        <w:rPr>
          <w:sz w:val="24"/>
        </w:rPr>
        <w:t>承包人应按照监理人指示开工，工期为日历天。</w:t>
      </w:r>
    </w:p>
    <w:p w:rsidR="00C67F92" w:rsidRPr="0025330F" w:rsidRDefault="005A7A59">
      <w:pPr>
        <w:adjustRightInd w:val="0"/>
        <w:snapToGrid w:val="0"/>
        <w:spacing w:line="360" w:lineRule="auto"/>
        <w:ind w:firstLineChars="200" w:firstLine="480"/>
        <w:rPr>
          <w:sz w:val="24"/>
        </w:rPr>
      </w:pPr>
      <w:r w:rsidRPr="0025330F">
        <w:rPr>
          <w:sz w:val="24"/>
        </w:rPr>
        <w:t>10</w:t>
      </w:r>
      <w:r w:rsidRPr="0025330F">
        <w:rPr>
          <w:rFonts w:hint="eastAsia"/>
          <w:sz w:val="24"/>
        </w:rPr>
        <w:t>．</w:t>
      </w:r>
      <w:r w:rsidRPr="0025330F">
        <w:rPr>
          <w:sz w:val="24"/>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rsidR="00C67F92" w:rsidRPr="0025330F" w:rsidRDefault="005A7A59">
      <w:pPr>
        <w:adjustRightInd w:val="0"/>
        <w:snapToGrid w:val="0"/>
        <w:spacing w:line="360" w:lineRule="auto"/>
        <w:ind w:firstLineChars="200" w:firstLine="480"/>
        <w:rPr>
          <w:sz w:val="24"/>
        </w:rPr>
      </w:pPr>
      <w:r w:rsidRPr="0025330F">
        <w:rPr>
          <w:sz w:val="24"/>
        </w:rPr>
        <w:t>11</w:t>
      </w:r>
      <w:r w:rsidRPr="0025330F">
        <w:rPr>
          <w:sz w:val="24"/>
        </w:rPr>
        <w:t>．本协议书正本二份、副本份，合同双方各执正本一份，副本份，当正本与副本的内容不一致时，以正本为准。</w:t>
      </w:r>
    </w:p>
    <w:p w:rsidR="00C67F92" w:rsidRPr="0025330F" w:rsidRDefault="005A7A59">
      <w:pPr>
        <w:adjustRightInd w:val="0"/>
        <w:snapToGrid w:val="0"/>
        <w:spacing w:line="360" w:lineRule="auto"/>
        <w:ind w:firstLineChars="200" w:firstLine="480"/>
        <w:rPr>
          <w:sz w:val="24"/>
        </w:rPr>
      </w:pPr>
      <w:r w:rsidRPr="0025330F">
        <w:rPr>
          <w:sz w:val="24"/>
        </w:rPr>
        <w:t>12</w:t>
      </w:r>
      <w:r w:rsidRPr="0025330F">
        <w:rPr>
          <w:rFonts w:hint="eastAsia"/>
          <w:sz w:val="24"/>
        </w:rPr>
        <w:t>．</w:t>
      </w:r>
      <w:r w:rsidRPr="0025330F">
        <w:rPr>
          <w:sz w:val="24"/>
        </w:rPr>
        <w:t>合同未尽事宜，双方另行签订补充协议。补充协议是合同的组成部分。</w:t>
      </w:r>
    </w:p>
    <w:p w:rsidR="00C67F92" w:rsidRPr="0025330F" w:rsidRDefault="00C67F92">
      <w:pPr>
        <w:adjustRightInd w:val="0"/>
        <w:snapToGrid w:val="0"/>
        <w:spacing w:line="360" w:lineRule="auto"/>
        <w:ind w:firstLineChars="200" w:firstLine="480"/>
        <w:rPr>
          <w:sz w:val="24"/>
        </w:rPr>
      </w:pPr>
    </w:p>
    <w:p w:rsidR="00C67F92" w:rsidRPr="0025330F" w:rsidRDefault="005A7A59">
      <w:pPr>
        <w:adjustRightInd w:val="0"/>
        <w:snapToGrid w:val="0"/>
        <w:spacing w:line="360" w:lineRule="auto"/>
        <w:rPr>
          <w:sz w:val="24"/>
        </w:rPr>
      </w:pPr>
      <w:r w:rsidRPr="0025330F">
        <w:rPr>
          <w:sz w:val="24"/>
        </w:rPr>
        <w:t>发包人：（盖单位公章）</w:t>
      </w:r>
      <w:r w:rsidRPr="0025330F">
        <w:rPr>
          <w:rFonts w:hint="eastAsia"/>
          <w:sz w:val="24"/>
        </w:rPr>
        <w:t xml:space="preserve">             </w:t>
      </w:r>
      <w:r w:rsidRPr="0025330F">
        <w:rPr>
          <w:sz w:val="24"/>
        </w:rPr>
        <w:t>承包人：（盖单位公章）</w:t>
      </w:r>
    </w:p>
    <w:p w:rsidR="00C67F92" w:rsidRPr="0025330F" w:rsidRDefault="005A7A59">
      <w:pPr>
        <w:adjustRightInd w:val="0"/>
        <w:snapToGrid w:val="0"/>
        <w:spacing w:line="360" w:lineRule="auto"/>
        <w:rPr>
          <w:sz w:val="24"/>
        </w:rPr>
      </w:pPr>
      <w:r w:rsidRPr="0025330F">
        <w:rPr>
          <w:sz w:val="24"/>
        </w:rPr>
        <w:t>法定代表人或其委托代理人：</w:t>
      </w:r>
      <w:r w:rsidRPr="0025330F">
        <w:rPr>
          <w:rFonts w:hint="eastAsia"/>
          <w:sz w:val="24"/>
        </w:rPr>
        <w:t>（</w:t>
      </w:r>
      <w:r w:rsidRPr="0025330F">
        <w:rPr>
          <w:sz w:val="24"/>
        </w:rPr>
        <w:t>签字）法定代表人或其委托代理人：</w:t>
      </w:r>
      <w:r w:rsidRPr="0025330F">
        <w:rPr>
          <w:rFonts w:hint="eastAsia"/>
          <w:sz w:val="24"/>
        </w:rPr>
        <w:t>（</w:t>
      </w:r>
      <w:r w:rsidRPr="0025330F">
        <w:rPr>
          <w:sz w:val="24"/>
        </w:rPr>
        <w:t>签字）</w:t>
      </w:r>
    </w:p>
    <w:p w:rsidR="00C67F92" w:rsidRPr="0025330F" w:rsidRDefault="005A7A59">
      <w:pPr>
        <w:adjustRightInd w:val="0"/>
        <w:snapToGrid w:val="0"/>
        <w:spacing w:line="360" w:lineRule="auto"/>
        <w:ind w:firstLineChars="200" w:firstLine="480"/>
        <w:rPr>
          <w:sz w:val="24"/>
        </w:rPr>
      </w:pPr>
      <w:r w:rsidRPr="0025330F">
        <w:rPr>
          <w:sz w:val="24"/>
        </w:rPr>
        <w:t>年月日</w:t>
      </w:r>
      <w:r w:rsidRPr="0025330F">
        <w:rPr>
          <w:rFonts w:hint="eastAsia"/>
          <w:sz w:val="24"/>
        </w:rPr>
        <w:t xml:space="preserve">                                                  </w:t>
      </w:r>
      <w:r w:rsidRPr="0025330F">
        <w:rPr>
          <w:sz w:val="24"/>
        </w:rPr>
        <w:t>年月日</w:t>
      </w:r>
    </w:p>
    <w:p w:rsidR="00C67F92" w:rsidRPr="0025330F" w:rsidRDefault="00C67F92">
      <w:pPr>
        <w:adjustRightInd w:val="0"/>
        <w:snapToGrid w:val="0"/>
        <w:spacing w:line="360" w:lineRule="auto"/>
        <w:ind w:firstLineChars="200" w:firstLine="480"/>
        <w:rPr>
          <w:sz w:val="24"/>
        </w:rPr>
      </w:pPr>
    </w:p>
    <w:p w:rsidR="00C67F92" w:rsidRPr="0025330F" w:rsidRDefault="00C67F92">
      <w:pPr>
        <w:adjustRightInd w:val="0"/>
        <w:snapToGrid w:val="0"/>
        <w:spacing w:line="360" w:lineRule="auto"/>
        <w:ind w:firstLineChars="200" w:firstLine="480"/>
        <w:rPr>
          <w:sz w:val="24"/>
        </w:rPr>
      </w:pPr>
    </w:p>
    <w:p w:rsidR="00C67F92" w:rsidRPr="0025330F" w:rsidRDefault="00C67F92">
      <w:pPr>
        <w:adjustRightInd w:val="0"/>
        <w:snapToGrid w:val="0"/>
        <w:spacing w:line="360" w:lineRule="auto"/>
        <w:ind w:firstLineChars="200" w:firstLine="480"/>
        <w:rPr>
          <w:sz w:val="24"/>
        </w:rPr>
      </w:pPr>
    </w:p>
    <w:p w:rsidR="00C67F92" w:rsidRPr="0025330F" w:rsidRDefault="00C67F92">
      <w:pPr>
        <w:adjustRightInd w:val="0"/>
        <w:snapToGrid w:val="0"/>
        <w:spacing w:line="360" w:lineRule="auto"/>
        <w:ind w:firstLineChars="200" w:firstLine="480"/>
        <w:rPr>
          <w:sz w:val="24"/>
        </w:rPr>
      </w:pPr>
    </w:p>
    <w:p w:rsidR="00C67F92" w:rsidRPr="0025330F" w:rsidRDefault="00C67F92">
      <w:pPr>
        <w:adjustRightInd w:val="0"/>
        <w:snapToGrid w:val="0"/>
        <w:spacing w:line="360" w:lineRule="auto"/>
        <w:ind w:firstLineChars="200" w:firstLine="480"/>
        <w:rPr>
          <w:sz w:val="24"/>
        </w:rPr>
      </w:pPr>
    </w:p>
    <w:p w:rsidR="00C67F92" w:rsidRPr="0025330F" w:rsidRDefault="00C67F92">
      <w:pPr>
        <w:adjustRightInd w:val="0"/>
        <w:snapToGrid w:val="0"/>
        <w:spacing w:line="360" w:lineRule="auto"/>
        <w:ind w:firstLineChars="200" w:firstLine="480"/>
        <w:rPr>
          <w:sz w:val="24"/>
        </w:rPr>
      </w:pPr>
    </w:p>
    <w:p w:rsidR="00C67F92" w:rsidRPr="0025330F" w:rsidRDefault="00C67F92">
      <w:pPr>
        <w:adjustRightInd w:val="0"/>
        <w:snapToGrid w:val="0"/>
        <w:spacing w:line="360" w:lineRule="auto"/>
        <w:ind w:firstLineChars="200" w:firstLine="480"/>
        <w:rPr>
          <w:sz w:val="24"/>
        </w:rPr>
      </w:pPr>
    </w:p>
    <w:p w:rsidR="00C67F92" w:rsidRPr="0025330F" w:rsidRDefault="00C67F92">
      <w:pPr>
        <w:adjustRightInd w:val="0"/>
        <w:snapToGrid w:val="0"/>
        <w:spacing w:line="360" w:lineRule="auto"/>
        <w:ind w:firstLineChars="200" w:firstLine="480"/>
        <w:rPr>
          <w:sz w:val="24"/>
        </w:rPr>
      </w:pPr>
    </w:p>
    <w:p w:rsidR="00C67F92" w:rsidRPr="0025330F" w:rsidRDefault="00C67F92">
      <w:pPr>
        <w:adjustRightInd w:val="0"/>
        <w:snapToGrid w:val="0"/>
        <w:spacing w:line="360" w:lineRule="auto"/>
        <w:ind w:firstLineChars="200" w:firstLine="480"/>
        <w:rPr>
          <w:sz w:val="24"/>
        </w:rPr>
      </w:pPr>
    </w:p>
    <w:p w:rsidR="00C67F92" w:rsidRPr="0025330F" w:rsidRDefault="00C67F92">
      <w:pPr>
        <w:adjustRightInd w:val="0"/>
        <w:snapToGrid w:val="0"/>
        <w:spacing w:line="360" w:lineRule="auto"/>
        <w:rPr>
          <w:sz w:val="24"/>
        </w:rPr>
      </w:pPr>
    </w:p>
    <w:p w:rsidR="00C67F92" w:rsidRPr="0025330F" w:rsidRDefault="005A7A59">
      <w:pPr>
        <w:pageBreakBefore/>
        <w:adjustRightInd w:val="0"/>
        <w:snapToGrid w:val="0"/>
        <w:spacing w:line="360" w:lineRule="auto"/>
        <w:rPr>
          <w:rFonts w:ascii="黑体" w:eastAsia="黑体"/>
          <w:sz w:val="24"/>
        </w:rPr>
      </w:pPr>
      <w:r w:rsidRPr="0025330F">
        <w:rPr>
          <w:rFonts w:ascii="黑体" w:eastAsia="黑体" w:hint="eastAsia"/>
          <w:sz w:val="24"/>
        </w:rPr>
        <w:lastRenderedPageBreak/>
        <w:t>附件二：廉政合同</w:t>
      </w:r>
    </w:p>
    <w:p w:rsidR="00C67F92" w:rsidRPr="0025330F" w:rsidRDefault="005A7A59" w:rsidP="005C2F88">
      <w:pPr>
        <w:adjustRightInd w:val="0"/>
        <w:snapToGrid w:val="0"/>
        <w:spacing w:afterLines="50" w:line="360" w:lineRule="auto"/>
        <w:jc w:val="center"/>
        <w:rPr>
          <w:rFonts w:ascii="黑体" w:eastAsia="黑体"/>
          <w:sz w:val="28"/>
          <w:szCs w:val="28"/>
        </w:rPr>
      </w:pPr>
      <w:r w:rsidRPr="0025330F">
        <w:rPr>
          <w:rFonts w:ascii="黑体" w:eastAsia="黑体" w:hint="eastAsia"/>
          <w:sz w:val="28"/>
          <w:szCs w:val="28"/>
        </w:rPr>
        <w:t>廉 政 合 同</w:t>
      </w:r>
    </w:p>
    <w:p w:rsidR="00C67F92" w:rsidRPr="0025330F" w:rsidRDefault="005A7A59">
      <w:pPr>
        <w:adjustRightInd w:val="0"/>
        <w:snapToGrid w:val="0"/>
        <w:spacing w:line="360" w:lineRule="auto"/>
        <w:ind w:firstLineChars="200" w:firstLine="480"/>
        <w:rPr>
          <w:sz w:val="24"/>
        </w:rPr>
      </w:pPr>
      <w:r w:rsidRPr="0025330F">
        <w:rPr>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sidRPr="0025330F">
        <w:rPr>
          <w:rFonts w:hint="eastAsia"/>
          <w:sz w:val="24"/>
          <w:u w:val="single"/>
        </w:rPr>
        <w:t>（全称）</w:t>
      </w:r>
      <w:r w:rsidRPr="0025330F">
        <w:rPr>
          <w:sz w:val="24"/>
        </w:rPr>
        <w:t>（以下简称</w:t>
      </w:r>
      <w:r w:rsidRPr="0025330F">
        <w:rPr>
          <w:sz w:val="24"/>
        </w:rPr>
        <w:t>“</w:t>
      </w:r>
      <w:r w:rsidRPr="0025330F">
        <w:rPr>
          <w:sz w:val="24"/>
        </w:rPr>
        <w:t>甲方</w:t>
      </w:r>
      <w:r w:rsidRPr="0025330F">
        <w:rPr>
          <w:sz w:val="24"/>
        </w:rPr>
        <w:t>”</w:t>
      </w:r>
      <w:r w:rsidRPr="0025330F">
        <w:rPr>
          <w:sz w:val="24"/>
        </w:rPr>
        <w:t>）与施工单位</w:t>
      </w:r>
      <w:r w:rsidRPr="0025330F">
        <w:rPr>
          <w:rFonts w:hint="eastAsia"/>
          <w:sz w:val="24"/>
          <w:u w:val="single"/>
        </w:rPr>
        <w:t>（全称）</w:t>
      </w:r>
      <w:r w:rsidRPr="0025330F">
        <w:rPr>
          <w:sz w:val="24"/>
        </w:rPr>
        <w:t>（以下简称</w:t>
      </w:r>
      <w:r w:rsidRPr="0025330F">
        <w:rPr>
          <w:sz w:val="24"/>
        </w:rPr>
        <w:t>“</w:t>
      </w:r>
      <w:r w:rsidRPr="0025330F">
        <w:rPr>
          <w:sz w:val="24"/>
        </w:rPr>
        <w:t>乙方</w:t>
      </w:r>
      <w:r w:rsidRPr="0025330F">
        <w:rPr>
          <w:sz w:val="24"/>
        </w:rPr>
        <w:t>”</w:t>
      </w:r>
      <w:r w:rsidRPr="0025330F">
        <w:rPr>
          <w:sz w:val="24"/>
        </w:rPr>
        <w:t>），特订立如下合同。</w:t>
      </w:r>
    </w:p>
    <w:p w:rsidR="00C67F92" w:rsidRPr="0025330F" w:rsidRDefault="005A7A59">
      <w:pPr>
        <w:adjustRightInd w:val="0"/>
        <w:snapToGrid w:val="0"/>
        <w:spacing w:line="360" w:lineRule="auto"/>
        <w:ind w:firstLineChars="200" w:firstLine="480"/>
        <w:rPr>
          <w:rFonts w:eastAsia="黑体"/>
          <w:sz w:val="24"/>
        </w:rPr>
      </w:pPr>
      <w:r w:rsidRPr="0025330F">
        <w:rPr>
          <w:rFonts w:eastAsia="黑体" w:hint="eastAsia"/>
          <w:sz w:val="24"/>
        </w:rPr>
        <w:t>1</w:t>
      </w:r>
      <w:r w:rsidRPr="0025330F">
        <w:rPr>
          <w:rFonts w:eastAsia="黑体" w:hint="eastAsia"/>
          <w:sz w:val="24"/>
        </w:rPr>
        <w:t>．甲乙双方的权利和义务</w:t>
      </w:r>
    </w:p>
    <w:p w:rsidR="00C67F92" w:rsidRPr="0025330F" w:rsidRDefault="005A7A59">
      <w:pPr>
        <w:adjustRightInd w:val="0"/>
        <w:snapToGrid w:val="0"/>
        <w:spacing w:line="360" w:lineRule="auto"/>
        <w:ind w:firstLineChars="200" w:firstLine="480"/>
        <w:rPr>
          <w:sz w:val="24"/>
        </w:rPr>
      </w:pPr>
      <w:r w:rsidRPr="0025330F">
        <w:rPr>
          <w:sz w:val="24"/>
        </w:rPr>
        <w:t>（</w:t>
      </w:r>
      <w:r w:rsidRPr="0025330F">
        <w:rPr>
          <w:sz w:val="24"/>
        </w:rPr>
        <w:t>1</w:t>
      </w:r>
      <w:r w:rsidRPr="0025330F">
        <w:rPr>
          <w:sz w:val="24"/>
        </w:rPr>
        <w:t>）严格遵守党的政策规定和国家有关法律法规及交通部的有关规定。</w:t>
      </w:r>
    </w:p>
    <w:p w:rsidR="00C67F92" w:rsidRPr="0025330F" w:rsidRDefault="005A7A59">
      <w:pPr>
        <w:adjustRightInd w:val="0"/>
        <w:snapToGrid w:val="0"/>
        <w:spacing w:line="360" w:lineRule="auto"/>
        <w:ind w:firstLineChars="200" w:firstLine="480"/>
        <w:rPr>
          <w:sz w:val="24"/>
        </w:rPr>
      </w:pPr>
      <w:r w:rsidRPr="0025330F">
        <w:rPr>
          <w:sz w:val="24"/>
        </w:rPr>
        <w:t>（</w:t>
      </w:r>
      <w:r w:rsidRPr="0025330F">
        <w:rPr>
          <w:sz w:val="24"/>
        </w:rPr>
        <w:t>2</w:t>
      </w:r>
      <w:r w:rsidRPr="0025330F">
        <w:rPr>
          <w:rFonts w:hint="eastAsia"/>
          <w:sz w:val="24"/>
        </w:rPr>
        <w:t>）</w:t>
      </w:r>
      <w:r w:rsidRPr="0025330F">
        <w:rPr>
          <w:sz w:val="24"/>
        </w:rPr>
        <w:t>严格执行．（项目名称）工程的合同文件，自觉按合同办事。</w:t>
      </w:r>
    </w:p>
    <w:p w:rsidR="00C67F92" w:rsidRPr="0025330F" w:rsidRDefault="005A7A59">
      <w:pPr>
        <w:adjustRightInd w:val="0"/>
        <w:snapToGrid w:val="0"/>
        <w:spacing w:line="360" w:lineRule="auto"/>
        <w:ind w:firstLineChars="200" w:firstLine="480"/>
        <w:rPr>
          <w:sz w:val="24"/>
        </w:rPr>
      </w:pPr>
      <w:r w:rsidRPr="0025330F">
        <w:rPr>
          <w:sz w:val="24"/>
        </w:rPr>
        <w:t>（</w:t>
      </w:r>
      <w:r w:rsidRPr="0025330F">
        <w:rPr>
          <w:sz w:val="24"/>
        </w:rPr>
        <w:t>3</w:t>
      </w:r>
      <w:r w:rsidRPr="0025330F">
        <w:rPr>
          <w:rFonts w:hint="eastAsia"/>
          <w:sz w:val="24"/>
        </w:rPr>
        <w:t>）</w:t>
      </w:r>
      <w:r w:rsidRPr="0025330F">
        <w:rPr>
          <w:sz w:val="24"/>
        </w:rPr>
        <w:t>双方的业务活动坚持公开、公正、诚信、透明的原则（法律认定的商业秘密和合同文件另有规定除外），不得损害国家和集体利益，违反工程建设管理规章制度。</w:t>
      </w:r>
    </w:p>
    <w:p w:rsidR="00C67F92" w:rsidRPr="0025330F" w:rsidRDefault="005A7A59">
      <w:pPr>
        <w:adjustRightInd w:val="0"/>
        <w:snapToGrid w:val="0"/>
        <w:spacing w:line="360" w:lineRule="auto"/>
        <w:ind w:firstLineChars="200" w:firstLine="480"/>
        <w:rPr>
          <w:sz w:val="24"/>
        </w:rPr>
      </w:pPr>
      <w:r w:rsidRPr="0025330F">
        <w:rPr>
          <w:rFonts w:hint="eastAsia"/>
          <w:sz w:val="24"/>
        </w:rPr>
        <w:t>（</w:t>
      </w:r>
      <w:r w:rsidRPr="0025330F">
        <w:rPr>
          <w:rFonts w:hint="eastAsia"/>
          <w:sz w:val="24"/>
        </w:rPr>
        <w:t>4</w:t>
      </w:r>
      <w:r w:rsidRPr="0025330F">
        <w:rPr>
          <w:rFonts w:hint="eastAsia"/>
          <w:sz w:val="24"/>
        </w:rPr>
        <w:t>）</w:t>
      </w:r>
      <w:r w:rsidRPr="0025330F">
        <w:rPr>
          <w:sz w:val="24"/>
        </w:rPr>
        <w:t>建立健全廉政制度，开展廉政教育，设立廉政告示牌，公布举报电话，监督并认真查处违法违纪行为。</w:t>
      </w:r>
    </w:p>
    <w:p w:rsidR="00C67F92" w:rsidRPr="0025330F" w:rsidRDefault="005A7A59">
      <w:pPr>
        <w:adjustRightInd w:val="0"/>
        <w:snapToGrid w:val="0"/>
        <w:spacing w:line="360" w:lineRule="auto"/>
        <w:ind w:firstLineChars="200" w:firstLine="480"/>
        <w:rPr>
          <w:sz w:val="24"/>
        </w:rPr>
      </w:pPr>
      <w:r w:rsidRPr="0025330F">
        <w:rPr>
          <w:sz w:val="24"/>
        </w:rPr>
        <w:t>（</w:t>
      </w:r>
      <w:r w:rsidRPr="0025330F">
        <w:rPr>
          <w:sz w:val="24"/>
        </w:rPr>
        <w:t>5</w:t>
      </w:r>
      <w:r w:rsidRPr="0025330F">
        <w:rPr>
          <w:sz w:val="24"/>
        </w:rPr>
        <w:t>）发现对方在业务活动中有违反廉政规定的行为，有及时提醒对方纠正的权利和义务。</w:t>
      </w:r>
    </w:p>
    <w:p w:rsidR="00C67F92" w:rsidRPr="0025330F" w:rsidRDefault="005A7A59">
      <w:pPr>
        <w:adjustRightInd w:val="0"/>
        <w:snapToGrid w:val="0"/>
        <w:spacing w:line="360" w:lineRule="auto"/>
        <w:ind w:firstLineChars="200" w:firstLine="480"/>
        <w:rPr>
          <w:sz w:val="24"/>
        </w:rPr>
      </w:pPr>
      <w:r w:rsidRPr="0025330F">
        <w:rPr>
          <w:sz w:val="24"/>
        </w:rPr>
        <w:t>（</w:t>
      </w:r>
      <w:r w:rsidRPr="0025330F">
        <w:rPr>
          <w:sz w:val="24"/>
        </w:rPr>
        <w:t>6</w:t>
      </w:r>
      <w:r w:rsidRPr="0025330F">
        <w:rPr>
          <w:sz w:val="24"/>
        </w:rPr>
        <w:t>）发现对方严重违反本合同义务条款的行为，有向其上级有关部门举报、建议给予处理并要求告知处理结果的权利；</w:t>
      </w:r>
    </w:p>
    <w:p w:rsidR="00C67F92" w:rsidRPr="0025330F" w:rsidRDefault="005A7A59">
      <w:pPr>
        <w:adjustRightInd w:val="0"/>
        <w:snapToGrid w:val="0"/>
        <w:spacing w:line="360" w:lineRule="auto"/>
        <w:ind w:firstLineChars="200" w:firstLine="480"/>
        <w:rPr>
          <w:rFonts w:eastAsia="黑体"/>
          <w:sz w:val="24"/>
        </w:rPr>
      </w:pPr>
      <w:r w:rsidRPr="0025330F">
        <w:rPr>
          <w:rFonts w:eastAsia="黑体"/>
          <w:sz w:val="24"/>
        </w:rPr>
        <w:t>2</w:t>
      </w:r>
      <w:r w:rsidRPr="0025330F">
        <w:rPr>
          <w:rFonts w:eastAsia="黑体"/>
          <w:sz w:val="24"/>
        </w:rPr>
        <w:t>．甲方的义务</w:t>
      </w:r>
    </w:p>
    <w:p w:rsidR="00C67F92" w:rsidRPr="0025330F" w:rsidRDefault="005A7A59">
      <w:pPr>
        <w:adjustRightInd w:val="0"/>
        <w:snapToGrid w:val="0"/>
        <w:spacing w:line="360" w:lineRule="auto"/>
        <w:ind w:firstLineChars="200" w:firstLine="480"/>
        <w:rPr>
          <w:sz w:val="24"/>
        </w:rPr>
      </w:pPr>
      <w:r w:rsidRPr="0025330F">
        <w:rPr>
          <w:sz w:val="24"/>
        </w:rPr>
        <w:t>（</w:t>
      </w:r>
      <w:r w:rsidRPr="0025330F">
        <w:rPr>
          <w:sz w:val="24"/>
        </w:rPr>
        <w:t>1</w:t>
      </w:r>
      <w:r w:rsidRPr="0025330F">
        <w:rPr>
          <w:sz w:val="24"/>
        </w:rPr>
        <w:t>）甲方及其工作人员不得索要或接受乙方的礼金、有价证券和贵重物品，不得在乙方报销任何应由甲方或甲方工作人员个人支付的费用等。</w:t>
      </w:r>
    </w:p>
    <w:p w:rsidR="00C67F92" w:rsidRPr="0025330F" w:rsidRDefault="005A7A59">
      <w:pPr>
        <w:adjustRightInd w:val="0"/>
        <w:snapToGrid w:val="0"/>
        <w:spacing w:line="360" w:lineRule="auto"/>
        <w:ind w:firstLineChars="200" w:firstLine="480"/>
        <w:rPr>
          <w:sz w:val="24"/>
        </w:rPr>
      </w:pPr>
      <w:r w:rsidRPr="0025330F">
        <w:rPr>
          <w:sz w:val="24"/>
        </w:rPr>
        <w:t>（</w:t>
      </w:r>
      <w:r w:rsidRPr="0025330F">
        <w:rPr>
          <w:sz w:val="24"/>
        </w:rPr>
        <w:t>2</w:t>
      </w:r>
      <w:r w:rsidRPr="0025330F">
        <w:rPr>
          <w:rFonts w:hint="eastAsia"/>
          <w:sz w:val="24"/>
        </w:rPr>
        <w:t>）</w:t>
      </w:r>
      <w:r w:rsidRPr="0025330F">
        <w:rPr>
          <w:sz w:val="24"/>
        </w:rPr>
        <w:t>甲方工作人员不得参加乙方安排的超标准宴请和娱乐活动；不得接受乙方提供的通讯工具、交通工具和高档办公用品等。</w:t>
      </w:r>
    </w:p>
    <w:p w:rsidR="00C67F92" w:rsidRPr="0025330F" w:rsidRDefault="005A7A59">
      <w:pPr>
        <w:adjustRightInd w:val="0"/>
        <w:snapToGrid w:val="0"/>
        <w:spacing w:line="360" w:lineRule="auto"/>
        <w:ind w:firstLineChars="200" w:firstLine="480"/>
        <w:rPr>
          <w:sz w:val="24"/>
        </w:rPr>
      </w:pPr>
      <w:r w:rsidRPr="0025330F">
        <w:rPr>
          <w:sz w:val="24"/>
        </w:rPr>
        <w:t>（</w:t>
      </w:r>
      <w:r w:rsidRPr="0025330F">
        <w:rPr>
          <w:sz w:val="24"/>
        </w:rPr>
        <w:t>3</w:t>
      </w:r>
      <w:r w:rsidRPr="0025330F">
        <w:rPr>
          <w:rFonts w:hint="eastAsia"/>
          <w:sz w:val="24"/>
        </w:rPr>
        <w:t>）</w:t>
      </w:r>
      <w:r w:rsidRPr="0025330F">
        <w:rPr>
          <w:sz w:val="24"/>
        </w:rPr>
        <w:t>甲方及其工作人员不得要求或者接受乙方为其住房装修、婚丧嫁娶活动、配偶子女的工作安排以及出国出境、旅游等提供方便等。</w:t>
      </w:r>
    </w:p>
    <w:p w:rsidR="00C67F92" w:rsidRPr="0025330F" w:rsidRDefault="005A7A59">
      <w:pPr>
        <w:adjustRightInd w:val="0"/>
        <w:snapToGrid w:val="0"/>
        <w:spacing w:line="360" w:lineRule="auto"/>
        <w:ind w:firstLineChars="200" w:firstLine="480"/>
        <w:rPr>
          <w:sz w:val="24"/>
        </w:rPr>
      </w:pPr>
      <w:r w:rsidRPr="0025330F">
        <w:rPr>
          <w:sz w:val="24"/>
        </w:rPr>
        <w:t>（</w:t>
      </w:r>
      <w:r w:rsidRPr="0025330F">
        <w:rPr>
          <w:sz w:val="24"/>
        </w:rPr>
        <w:t>4</w:t>
      </w:r>
      <w:r w:rsidRPr="0025330F">
        <w:rPr>
          <w:sz w:val="24"/>
        </w:rPr>
        <w:t>）甲方工作人员及其配偶、子女不得从事与甲方工程有关的材料设备供应、工程分包、劳务等经济活动等。</w:t>
      </w:r>
    </w:p>
    <w:p w:rsidR="00C67F92" w:rsidRPr="0025330F" w:rsidRDefault="005A7A59">
      <w:pPr>
        <w:adjustRightInd w:val="0"/>
        <w:snapToGrid w:val="0"/>
        <w:spacing w:line="360" w:lineRule="auto"/>
        <w:ind w:firstLineChars="200" w:firstLine="480"/>
        <w:rPr>
          <w:sz w:val="24"/>
        </w:rPr>
      </w:pPr>
      <w:r w:rsidRPr="0025330F">
        <w:rPr>
          <w:sz w:val="24"/>
        </w:rPr>
        <w:t>（</w:t>
      </w:r>
      <w:r w:rsidRPr="0025330F">
        <w:rPr>
          <w:sz w:val="24"/>
        </w:rPr>
        <w:t>5</w:t>
      </w:r>
      <w:r w:rsidRPr="0025330F">
        <w:rPr>
          <w:sz w:val="24"/>
        </w:rPr>
        <w:t>）甲方及其工作人员不得以任何理由向乙方推荐分包单位或推销材料，</w:t>
      </w:r>
      <w:r w:rsidRPr="0025330F">
        <w:rPr>
          <w:sz w:val="24"/>
        </w:rPr>
        <w:lastRenderedPageBreak/>
        <w:t>不得要求乙方购买合同规定外的材料和设备。</w:t>
      </w:r>
    </w:p>
    <w:p w:rsidR="00C67F92" w:rsidRPr="0025330F" w:rsidRDefault="005A7A59">
      <w:pPr>
        <w:adjustRightInd w:val="0"/>
        <w:snapToGrid w:val="0"/>
        <w:spacing w:line="360" w:lineRule="auto"/>
        <w:ind w:firstLineChars="200" w:firstLine="480"/>
        <w:rPr>
          <w:sz w:val="24"/>
        </w:rPr>
      </w:pPr>
      <w:r w:rsidRPr="0025330F">
        <w:rPr>
          <w:sz w:val="24"/>
        </w:rPr>
        <w:t>（</w:t>
      </w:r>
      <w:r w:rsidRPr="0025330F">
        <w:rPr>
          <w:sz w:val="24"/>
        </w:rPr>
        <w:t>6</w:t>
      </w:r>
      <w:r w:rsidRPr="0025330F">
        <w:rPr>
          <w:sz w:val="24"/>
        </w:rPr>
        <w:t>）甲方工作人员要秉公办事，不准营私舞弊，不准利用职权从事各种个人有偿中介活动和安排个人施工队伍。</w:t>
      </w:r>
    </w:p>
    <w:p w:rsidR="00C67F92" w:rsidRPr="0025330F" w:rsidRDefault="005A7A59">
      <w:pPr>
        <w:adjustRightInd w:val="0"/>
        <w:snapToGrid w:val="0"/>
        <w:spacing w:line="360" w:lineRule="auto"/>
        <w:ind w:firstLineChars="200" w:firstLine="480"/>
        <w:rPr>
          <w:rFonts w:eastAsia="黑体"/>
          <w:sz w:val="24"/>
        </w:rPr>
      </w:pPr>
      <w:r w:rsidRPr="0025330F">
        <w:rPr>
          <w:rFonts w:eastAsia="黑体"/>
          <w:sz w:val="24"/>
        </w:rPr>
        <w:t>3</w:t>
      </w:r>
      <w:r w:rsidRPr="0025330F">
        <w:rPr>
          <w:rFonts w:eastAsia="黑体"/>
          <w:sz w:val="24"/>
        </w:rPr>
        <w:t>．乙方的义务</w:t>
      </w:r>
    </w:p>
    <w:p w:rsidR="00C67F92" w:rsidRPr="0025330F" w:rsidRDefault="005A7A59">
      <w:pPr>
        <w:adjustRightInd w:val="0"/>
        <w:snapToGrid w:val="0"/>
        <w:spacing w:line="324" w:lineRule="auto"/>
        <w:ind w:firstLineChars="200" w:firstLine="480"/>
        <w:rPr>
          <w:sz w:val="24"/>
        </w:rPr>
      </w:pPr>
      <w:r w:rsidRPr="0025330F">
        <w:rPr>
          <w:rFonts w:hint="eastAsia"/>
          <w:sz w:val="24"/>
        </w:rPr>
        <w:t>（</w:t>
      </w:r>
      <w:r w:rsidRPr="0025330F">
        <w:rPr>
          <w:sz w:val="24"/>
        </w:rPr>
        <w:t>1</w:t>
      </w:r>
      <w:r w:rsidRPr="0025330F">
        <w:rPr>
          <w:rFonts w:hint="eastAsia"/>
          <w:sz w:val="24"/>
        </w:rPr>
        <w:t>）</w:t>
      </w:r>
      <w:r w:rsidRPr="0025330F">
        <w:rPr>
          <w:sz w:val="24"/>
        </w:rPr>
        <w:t>乙方不得以任何理由向甲方及其工作人员行贿或馈赠礼金、有价证券、贵重礼品。</w:t>
      </w:r>
    </w:p>
    <w:p w:rsidR="00C67F92" w:rsidRPr="0025330F" w:rsidRDefault="005A7A59">
      <w:pPr>
        <w:adjustRightInd w:val="0"/>
        <w:snapToGrid w:val="0"/>
        <w:spacing w:line="324" w:lineRule="auto"/>
        <w:ind w:firstLineChars="200" w:firstLine="480"/>
        <w:rPr>
          <w:sz w:val="24"/>
        </w:rPr>
      </w:pPr>
      <w:r w:rsidRPr="0025330F">
        <w:rPr>
          <w:rFonts w:hint="eastAsia"/>
          <w:sz w:val="24"/>
        </w:rPr>
        <w:t>（</w:t>
      </w:r>
      <w:r w:rsidRPr="0025330F">
        <w:rPr>
          <w:sz w:val="24"/>
        </w:rPr>
        <w:t>2</w:t>
      </w:r>
      <w:r w:rsidRPr="0025330F">
        <w:rPr>
          <w:sz w:val="24"/>
        </w:rPr>
        <w:t>）乙方不得以任何名义为甲方及其工作人员报销应由甲方单位或个人支付的任何费用。</w:t>
      </w:r>
    </w:p>
    <w:p w:rsidR="00C67F92" w:rsidRPr="0025330F" w:rsidRDefault="005A7A59">
      <w:pPr>
        <w:adjustRightInd w:val="0"/>
        <w:snapToGrid w:val="0"/>
        <w:spacing w:line="324" w:lineRule="auto"/>
        <w:ind w:firstLineChars="200" w:firstLine="480"/>
        <w:rPr>
          <w:sz w:val="24"/>
        </w:rPr>
      </w:pPr>
      <w:r w:rsidRPr="0025330F">
        <w:rPr>
          <w:rFonts w:hint="eastAsia"/>
          <w:sz w:val="24"/>
        </w:rPr>
        <w:t>（</w:t>
      </w:r>
      <w:r w:rsidRPr="0025330F">
        <w:rPr>
          <w:sz w:val="24"/>
        </w:rPr>
        <w:t>3</w:t>
      </w:r>
      <w:r w:rsidRPr="0025330F">
        <w:rPr>
          <w:sz w:val="24"/>
        </w:rPr>
        <w:t>）乙方不得以任何理由安排甲方工作人员参加超标准宴请及娱乐活动。</w:t>
      </w:r>
    </w:p>
    <w:p w:rsidR="00C67F92" w:rsidRPr="0025330F" w:rsidRDefault="005A7A59">
      <w:pPr>
        <w:adjustRightInd w:val="0"/>
        <w:snapToGrid w:val="0"/>
        <w:spacing w:line="324" w:lineRule="auto"/>
        <w:ind w:firstLineChars="200" w:firstLine="480"/>
        <w:rPr>
          <w:sz w:val="24"/>
        </w:rPr>
      </w:pPr>
      <w:r w:rsidRPr="0025330F">
        <w:rPr>
          <w:rFonts w:hint="eastAsia"/>
          <w:sz w:val="24"/>
        </w:rPr>
        <w:t>（</w:t>
      </w:r>
      <w:r w:rsidRPr="0025330F">
        <w:rPr>
          <w:sz w:val="24"/>
        </w:rPr>
        <w:t>4</w:t>
      </w:r>
      <w:r w:rsidRPr="0025330F">
        <w:rPr>
          <w:sz w:val="24"/>
        </w:rPr>
        <w:t>）乙方不得为甲方单位和个人购置或提供通讯工具、交通工具和高档办公用品等。</w:t>
      </w:r>
    </w:p>
    <w:p w:rsidR="00C67F92" w:rsidRPr="0025330F" w:rsidRDefault="005A7A59">
      <w:pPr>
        <w:adjustRightInd w:val="0"/>
        <w:snapToGrid w:val="0"/>
        <w:spacing w:line="360" w:lineRule="auto"/>
        <w:ind w:firstLineChars="200" w:firstLine="480"/>
        <w:rPr>
          <w:rFonts w:eastAsia="黑体"/>
          <w:sz w:val="24"/>
        </w:rPr>
      </w:pPr>
      <w:r w:rsidRPr="0025330F">
        <w:rPr>
          <w:rFonts w:eastAsia="黑体"/>
          <w:sz w:val="24"/>
        </w:rPr>
        <w:t>4</w:t>
      </w:r>
      <w:r w:rsidRPr="0025330F">
        <w:rPr>
          <w:rFonts w:eastAsia="黑体"/>
          <w:sz w:val="24"/>
        </w:rPr>
        <w:t>．违约责任</w:t>
      </w:r>
    </w:p>
    <w:p w:rsidR="00C67F92" w:rsidRPr="0025330F" w:rsidRDefault="005A7A59">
      <w:pPr>
        <w:adjustRightInd w:val="0"/>
        <w:snapToGrid w:val="0"/>
        <w:spacing w:line="324" w:lineRule="auto"/>
        <w:ind w:firstLineChars="200" w:firstLine="480"/>
        <w:rPr>
          <w:sz w:val="24"/>
        </w:rPr>
      </w:pPr>
      <w:r w:rsidRPr="0025330F">
        <w:rPr>
          <w:rFonts w:hint="eastAsia"/>
          <w:sz w:val="24"/>
        </w:rPr>
        <w:t>（</w:t>
      </w:r>
      <w:r w:rsidRPr="0025330F">
        <w:rPr>
          <w:sz w:val="24"/>
        </w:rPr>
        <w:t>1</w:t>
      </w:r>
      <w:r w:rsidRPr="0025330F">
        <w:rPr>
          <w:sz w:val="24"/>
        </w:rPr>
        <w:t>）甲方及其工作人员违反本合同第一、二条，按管理权限，依据有关规定给予党纪、政纪或组织处理；涉嫌犯罪的，移交司法机关追究刑事责任；给乙方单位造成经济损失的，应予以赔偿。</w:t>
      </w:r>
    </w:p>
    <w:p w:rsidR="00C67F92" w:rsidRPr="0025330F" w:rsidRDefault="005A7A59">
      <w:pPr>
        <w:adjustRightInd w:val="0"/>
        <w:snapToGrid w:val="0"/>
        <w:spacing w:line="324" w:lineRule="auto"/>
        <w:ind w:firstLineChars="200" w:firstLine="480"/>
        <w:rPr>
          <w:sz w:val="24"/>
        </w:rPr>
      </w:pPr>
      <w:r w:rsidRPr="0025330F">
        <w:rPr>
          <w:rFonts w:hint="eastAsia"/>
          <w:sz w:val="24"/>
        </w:rPr>
        <w:t>（</w:t>
      </w:r>
      <w:r w:rsidRPr="0025330F">
        <w:rPr>
          <w:sz w:val="24"/>
        </w:rPr>
        <w:t>2</w:t>
      </w:r>
      <w:r w:rsidRPr="0025330F">
        <w:rPr>
          <w:rFonts w:hint="eastAsia"/>
          <w:sz w:val="24"/>
        </w:rPr>
        <w:t>）</w:t>
      </w:r>
      <w:r w:rsidRPr="0025330F">
        <w:rPr>
          <w:sz w:val="24"/>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rsidR="00C67F92" w:rsidRPr="0025330F" w:rsidRDefault="005A7A59">
      <w:pPr>
        <w:adjustRightInd w:val="0"/>
        <w:snapToGrid w:val="0"/>
        <w:spacing w:line="324" w:lineRule="auto"/>
        <w:ind w:firstLineChars="200" w:firstLine="480"/>
        <w:rPr>
          <w:sz w:val="24"/>
        </w:rPr>
      </w:pPr>
      <w:r w:rsidRPr="0025330F">
        <w:rPr>
          <w:sz w:val="24"/>
        </w:rPr>
        <w:t>5</w:t>
      </w:r>
      <w:r w:rsidRPr="0025330F">
        <w:rPr>
          <w:rFonts w:hint="eastAsia"/>
          <w:sz w:val="24"/>
        </w:rPr>
        <w:t>．</w:t>
      </w:r>
      <w:r w:rsidRPr="0025330F">
        <w:rPr>
          <w:sz w:val="24"/>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rsidR="00C67F92" w:rsidRPr="0025330F" w:rsidRDefault="005A7A59">
      <w:pPr>
        <w:adjustRightInd w:val="0"/>
        <w:snapToGrid w:val="0"/>
        <w:spacing w:line="324" w:lineRule="auto"/>
        <w:ind w:firstLineChars="200" w:firstLine="480"/>
        <w:rPr>
          <w:sz w:val="24"/>
        </w:rPr>
      </w:pPr>
      <w:r w:rsidRPr="0025330F">
        <w:rPr>
          <w:sz w:val="24"/>
        </w:rPr>
        <w:t>6</w:t>
      </w:r>
      <w:r w:rsidRPr="0025330F">
        <w:rPr>
          <w:rFonts w:hint="eastAsia"/>
          <w:sz w:val="24"/>
        </w:rPr>
        <w:t>．</w:t>
      </w:r>
      <w:r w:rsidRPr="0025330F">
        <w:rPr>
          <w:sz w:val="24"/>
        </w:rPr>
        <w:t>本合同有效期为甲乙双方签署之日起至该工程项目国家验收后止。</w:t>
      </w:r>
    </w:p>
    <w:p w:rsidR="00C67F92" w:rsidRPr="0025330F" w:rsidRDefault="005A7A59">
      <w:pPr>
        <w:adjustRightInd w:val="0"/>
        <w:snapToGrid w:val="0"/>
        <w:spacing w:line="324" w:lineRule="auto"/>
        <w:ind w:firstLineChars="200" w:firstLine="480"/>
        <w:rPr>
          <w:sz w:val="24"/>
        </w:rPr>
      </w:pPr>
      <w:r w:rsidRPr="0025330F">
        <w:rPr>
          <w:sz w:val="24"/>
        </w:rPr>
        <w:t>7</w:t>
      </w:r>
      <w:r w:rsidRPr="0025330F">
        <w:rPr>
          <w:rFonts w:hint="eastAsia"/>
          <w:sz w:val="24"/>
        </w:rPr>
        <w:t>．</w:t>
      </w:r>
      <w:r w:rsidRPr="0025330F">
        <w:rPr>
          <w:sz w:val="24"/>
        </w:rPr>
        <w:t>本合同作为</w:t>
      </w:r>
      <w:r w:rsidRPr="0025330F">
        <w:rPr>
          <w:rFonts w:hint="eastAsia"/>
          <w:sz w:val="24"/>
          <w:u w:val="single"/>
        </w:rPr>
        <w:t>（项目名称）</w:t>
      </w:r>
      <w:r w:rsidRPr="0025330F">
        <w:rPr>
          <w:sz w:val="24"/>
        </w:rPr>
        <w:t>工程施工合同的附件，与工程施工合同具有同等的法律效力，经合同双方签署立即生效。</w:t>
      </w:r>
    </w:p>
    <w:p w:rsidR="00C67F92" w:rsidRPr="0025330F" w:rsidRDefault="005A7A59">
      <w:pPr>
        <w:adjustRightInd w:val="0"/>
        <w:snapToGrid w:val="0"/>
        <w:spacing w:line="324" w:lineRule="auto"/>
        <w:ind w:firstLineChars="200" w:firstLine="480"/>
        <w:rPr>
          <w:sz w:val="24"/>
        </w:rPr>
      </w:pPr>
      <w:r w:rsidRPr="0025330F">
        <w:rPr>
          <w:sz w:val="24"/>
        </w:rPr>
        <w:t>8</w:t>
      </w:r>
      <w:r w:rsidRPr="0025330F">
        <w:rPr>
          <w:rFonts w:hint="eastAsia"/>
          <w:sz w:val="24"/>
        </w:rPr>
        <w:t>．</w:t>
      </w:r>
      <w:r w:rsidRPr="0025330F">
        <w:rPr>
          <w:sz w:val="24"/>
        </w:rPr>
        <w:t>本合同一式四份，由甲乙双方各执一份，送交甲乙双方的监督单位各一份。</w:t>
      </w:r>
    </w:p>
    <w:p w:rsidR="00C67F92" w:rsidRPr="0025330F" w:rsidRDefault="005A7A59" w:rsidP="005C2F88">
      <w:pPr>
        <w:adjustRightInd w:val="0"/>
        <w:snapToGrid w:val="0"/>
        <w:spacing w:beforeLines="100" w:line="324" w:lineRule="auto"/>
        <w:rPr>
          <w:sz w:val="24"/>
        </w:rPr>
      </w:pPr>
      <w:r w:rsidRPr="0025330F">
        <w:rPr>
          <w:sz w:val="24"/>
        </w:rPr>
        <w:t>甲方：</w:t>
      </w:r>
      <w:r w:rsidRPr="0025330F">
        <w:rPr>
          <w:rFonts w:hint="eastAsia"/>
          <w:sz w:val="24"/>
          <w:u w:val="single"/>
        </w:rPr>
        <w:t>单位全称（盖章）</w:t>
      </w:r>
      <w:r w:rsidRPr="0025330F">
        <w:rPr>
          <w:rFonts w:hint="eastAsia"/>
          <w:sz w:val="24"/>
        </w:rPr>
        <w:t>乙</w:t>
      </w:r>
      <w:r w:rsidRPr="0025330F">
        <w:rPr>
          <w:sz w:val="24"/>
        </w:rPr>
        <w:t>方：</w:t>
      </w:r>
      <w:r w:rsidRPr="0025330F">
        <w:rPr>
          <w:rFonts w:hint="eastAsia"/>
          <w:sz w:val="24"/>
          <w:u w:val="single"/>
        </w:rPr>
        <w:t>单位全称（盖章）</w:t>
      </w:r>
    </w:p>
    <w:p w:rsidR="00C67F92" w:rsidRPr="0025330F" w:rsidRDefault="005A7A59">
      <w:pPr>
        <w:adjustRightInd w:val="0"/>
        <w:snapToGrid w:val="0"/>
        <w:spacing w:line="324" w:lineRule="auto"/>
        <w:rPr>
          <w:sz w:val="24"/>
        </w:rPr>
      </w:pPr>
      <w:r w:rsidRPr="0025330F">
        <w:rPr>
          <w:sz w:val="24"/>
        </w:rPr>
        <w:t>法定代表人或其授权的代理人法定代表人或其授权的代理人</w:t>
      </w:r>
    </w:p>
    <w:p w:rsidR="00C67F92" w:rsidRPr="0025330F" w:rsidRDefault="005A7A59">
      <w:pPr>
        <w:adjustRightInd w:val="0"/>
        <w:snapToGrid w:val="0"/>
        <w:spacing w:line="324" w:lineRule="auto"/>
        <w:rPr>
          <w:sz w:val="24"/>
        </w:rPr>
      </w:pPr>
      <w:r w:rsidRPr="0025330F">
        <w:rPr>
          <w:rFonts w:hint="eastAsia"/>
          <w:sz w:val="24"/>
          <w:u w:val="single"/>
        </w:rPr>
        <w:t>（职务）</w:t>
      </w:r>
      <w:r w:rsidRPr="0025330F">
        <w:rPr>
          <w:sz w:val="24"/>
          <w:u w:val="single"/>
        </w:rPr>
        <w:t>（姓名）（</w:t>
      </w:r>
      <w:r w:rsidRPr="0025330F">
        <w:rPr>
          <w:rFonts w:hint="eastAsia"/>
          <w:sz w:val="24"/>
          <w:u w:val="single"/>
        </w:rPr>
        <w:t>签字</w:t>
      </w:r>
      <w:r w:rsidRPr="0025330F">
        <w:rPr>
          <w:sz w:val="24"/>
          <w:u w:val="single"/>
        </w:rPr>
        <w:t>）</w:t>
      </w:r>
      <w:r w:rsidRPr="0025330F">
        <w:rPr>
          <w:rFonts w:hint="eastAsia"/>
          <w:sz w:val="24"/>
          <w:u w:val="single"/>
        </w:rPr>
        <w:t>（职务）</w:t>
      </w:r>
      <w:r w:rsidRPr="0025330F">
        <w:rPr>
          <w:sz w:val="24"/>
          <w:u w:val="single"/>
        </w:rPr>
        <w:t>（姓名）（</w:t>
      </w:r>
      <w:r w:rsidRPr="0025330F">
        <w:rPr>
          <w:rFonts w:hint="eastAsia"/>
          <w:sz w:val="24"/>
          <w:u w:val="single"/>
        </w:rPr>
        <w:t>签字</w:t>
      </w:r>
      <w:r w:rsidRPr="0025330F">
        <w:rPr>
          <w:sz w:val="24"/>
          <w:u w:val="single"/>
        </w:rPr>
        <w:t>）</w:t>
      </w:r>
    </w:p>
    <w:p w:rsidR="00C67F92" w:rsidRPr="0025330F" w:rsidRDefault="005A7A59">
      <w:pPr>
        <w:adjustRightInd w:val="0"/>
        <w:snapToGrid w:val="0"/>
        <w:spacing w:line="324" w:lineRule="auto"/>
        <w:rPr>
          <w:sz w:val="24"/>
        </w:rPr>
      </w:pPr>
      <w:r w:rsidRPr="0025330F">
        <w:rPr>
          <w:sz w:val="24"/>
        </w:rPr>
        <w:t>地址：地址：</w:t>
      </w:r>
    </w:p>
    <w:p w:rsidR="00C67F92" w:rsidRPr="0025330F" w:rsidRDefault="005A7A59">
      <w:pPr>
        <w:adjustRightInd w:val="0"/>
        <w:snapToGrid w:val="0"/>
        <w:spacing w:line="324" w:lineRule="auto"/>
        <w:rPr>
          <w:sz w:val="24"/>
        </w:rPr>
      </w:pPr>
      <w:r w:rsidRPr="0025330F">
        <w:rPr>
          <w:sz w:val="24"/>
        </w:rPr>
        <w:t>电话：电话：</w:t>
      </w:r>
    </w:p>
    <w:p w:rsidR="00C67F92" w:rsidRPr="0025330F" w:rsidRDefault="005A7A59">
      <w:pPr>
        <w:adjustRightInd w:val="0"/>
        <w:snapToGrid w:val="0"/>
        <w:spacing w:line="324" w:lineRule="auto"/>
        <w:rPr>
          <w:sz w:val="24"/>
        </w:rPr>
      </w:pPr>
      <w:r w:rsidRPr="0025330F">
        <w:rPr>
          <w:sz w:val="24"/>
        </w:rPr>
        <w:lastRenderedPageBreak/>
        <w:t>日期：日期：</w:t>
      </w:r>
    </w:p>
    <w:p w:rsidR="00C67F92" w:rsidRPr="0025330F" w:rsidRDefault="00C67F92">
      <w:pPr>
        <w:adjustRightInd w:val="0"/>
        <w:snapToGrid w:val="0"/>
        <w:spacing w:line="324" w:lineRule="auto"/>
        <w:rPr>
          <w:sz w:val="24"/>
        </w:rPr>
      </w:pPr>
    </w:p>
    <w:p w:rsidR="00C67F92" w:rsidRPr="0025330F" w:rsidRDefault="005A7A59">
      <w:pPr>
        <w:adjustRightInd w:val="0"/>
        <w:snapToGrid w:val="0"/>
        <w:spacing w:line="324" w:lineRule="auto"/>
        <w:rPr>
          <w:sz w:val="24"/>
          <w:u w:val="single"/>
        </w:rPr>
      </w:pPr>
      <w:r w:rsidRPr="0025330F">
        <w:rPr>
          <w:sz w:val="24"/>
        </w:rPr>
        <w:t>甲方监督单位：</w:t>
      </w:r>
      <w:r w:rsidRPr="0025330F">
        <w:rPr>
          <w:rFonts w:hint="eastAsia"/>
          <w:sz w:val="24"/>
          <w:u w:val="single"/>
        </w:rPr>
        <w:t>（全称）（盖章）</w:t>
      </w:r>
      <w:r w:rsidRPr="0025330F">
        <w:rPr>
          <w:sz w:val="24"/>
        </w:rPr>
        <w:t>乙方监督单位</w:t>
      </w:r>
      <w:r w:rsidRPr="0025330F">
        <w:rPr>
          <w:rFonts w:hint="eastAsia"/>
          <w:sz w:val="24"/>
        </w:rPr>
        <w:t>：</w:t>
      </w:r>
      <w:r w:rsidRPr="0025330F">
        <w:rPr>
          <w:rFonts w:hint="eastAsia"/>
          <w:sz w:val="24"/>
          <w:u w:val="single"/>
        </w:rPr>
        <w:t>（全称）（盖章）</w:t>
      </w:r>
    </w:p>
    <w:p w:rsidR="00C67F92" w:rsidRPr="0025330F" w:rsidRDefault="00C67F92">
      <w:pPr>
        <w:adjustRightInd w:val="0"/>
        <w:snapToGrid w:val="0"/>
        <w:spacing w:line="343" w:lineRule="auto"/>
        <w:rPr>
          <w:rFonts w:ascii="黑体" w:eastAsia="黑体"/>
          <w:sz w:val="24"/>
        </w:rPr>
      </w:pPr>
    </w:p>
    <w:p w:rsidR="00C67F92" w:rsidRPr="0025330F" w:rsidRDefault="00C67F92">
      <w:pPr>
        <w:adjustRightInd w:val="0"/>
        <w:snapToGrid w:val="0"/>
        <w:spacing w:line="343" w:lineRule="auto"/>
        <w:rPr>
          <w:rFonts w:ascii="黑体" w:eastAsia="黑体"/>
          <w:sz w:val="24"/>
        </w:rPr>
      </w:pPr>
    </w:p>
    <w:p w:rsidR="00C67F92" w:rsidRPr="0025330F" w:rsidRDefault="00C67F92">
      <w:pPr>
        <w:adjustRightInd w:val="0"/>
        <w:snapToGrid w:val="0"/>
        <w:spacing w:line="343" w:lineRule="auto"/>
        <w:rPr>
          <w:rFonts w:ascii="黑体" w:eastAsia="黑体"/>
          <w:sz w:val="24"/>
        </w:rPr>
      </w:pPr>
    </w:p>
    <w:p w:rsidR="00C67F92" w:rsidRPr="0025330F" w:rsidRDefault="00C67F92">
      <w:pPr>
        <w:adjustRightInd w:val="0"/>
        <w:snapToGrid w:val="0"/>
        <w:spacing w:line="343" w:lineRule="auto"/>
        <w:rPr>
          <w:rFonts w:ascii="黑体" w:eastAsia="黑体"/>
          <w:sz w:val="24"/>
        </w:rPr>
      </w:pPr>
    </w:p>
    <w:p w:rsidR="00C67F92" w:rsidRPr="0025330F" w:rsidRDefault="00C67F92">
      <w:pPr>
        <w:adjustRightInd w:val="0"/>
        <w:snapToGrid w:val="0"/>
        <w:spacing w:line="343" w:lineRule="auto"/>
        <w:rPr>
          <w:rFonts w:ascii="黑体" w:eastAsia="黑体"/>
          <w:sz w:val="24"/>
        </w:rPr>
      </w:pPr>
    </w:p>
    <w:p w:rsidR="00C67F92" w:rsidRPr="0025330F" w:rsidRDefault="005A7A59">
      <w:pPr>
        <w:widowControl/>
        <w:jc w:val="left"/>
        <w:rPr>
          <w:rFonts w:ascii="黑体" w:eastAsia="黑体"/>
          <w:sz w:val="24"/>
        </w:rPr>
      </w:pPr>
      <w:r w:rsidRPr="0025330F">
        <w:rPr>
          <w:rFonts w:ascii="黑体" w:eastAsia="黑体"/>
          <w:sz w:val="24"/>
        </w:rPr>
        <w:br w:type="page"/>
      </w:r>
    </w:p>
    <w:p w:rsidR="00C67F92" w:rsidRPr="0025330F" w:rsidRDefault="005A7A59">
      <w:pPr>
        <w:adjustRightInd w:val="0"/>
        <w:snapToGrid w:val="0"/>
        <w:spacing w:line="343" w:lineRule="auto"/>
        <w:rPr>
          <w:rFonts w:ascii="黑体" w:eastAsia="黑体"/>
          <w:sz w:val="24"/>
        </w:rPr>
      </w:pPr>
      <w:r w:rsidRPr="0025330F">
        <w:rPr>
          <w:rFonts w:ascii="黑体" w:eastAsia="黑体" w:hint="eastAsia"/>
          <w:sz w:val="24"/>
        </w:rPr>
        <w:lastRenderedPageBreak/>
        <w:t>附件三：安全生产合同</w:t>
      </w:r>
    </w:p>
    <w:p w:rsidR="00C67F92" w:rsidRPr="0025330F" w:rsidRDefault="005A7A59" w:rsidP="005C2F88">
      <w:pPr>
        <w:adjustRightInd w:val="0"/>
        <w:snapToGrid w:val="0"/>
        <w:spacing w:afterLines="50" w:line="343" w:lineRule="auto"/>
        <w:jc w:val="center"/>
        <w:rPr>
          <w:rFonts w:ascii="黑体" w:eastAsia="黑体"/>
          <w:sz w:val="28"/>
          <w:szCs w:val="28"/>
        </w:rPr>
      </w:pPr>
      <w:r w:rsidRPr="0025330F">
        <w:rPr>
          <w:rFonts w:ascii="黑体" w:eastAsia="黑体" w:hint="eastAsia"/>
          <w:sz w:val="28"/>
          <w:szCs w:val="28"/>
        </w:rPr>
        <w:t>安全生产合同</w:t>
      </w:r>
    </w:p>
    <w:p w:rsidR="00C67F92" w:rsidRPr="0025330F" w:rsidRDefault="005A7A59">
      <w:pPr>
        <w:adjustRightInd w:val="0"/>
        <w:snapToGrid w:val="0"/>
        <w:spacing w:line="288" w:lineRule="auto"/>
        <w:ind w:firstLineChars="200" w:firstLine="480"/>
        <w:rPr>
          <w:sz w:val="24"/>
        </w:rPr>
      </w:pPr>
      <w:r w:rsidRPr="0025330F">
        <w:rPr>
          <w:sz w:val="24"/>
        </w:rPr>
        <w:t>为在施工合同的实施过程中创造安全、高效的施工环境，切实搞好本项目的安全管理工作，本项目发包人</w:t>
      </w:r>
      <w:r w:rsidRPr="0025330F">
        <w:rPr>
          <w:sz w:val="24"/>
          <w:u w:val="single"/>
        </w:rPr>
        <w:t>（全称）</w:t>
      </w:r>
      <w:r w:rsidRPr="0025330F">
        <w:rPr>
          <w:sz w:val="24"/>
        </w:rPr>
        <w:t>（以下简称</w:t>
      </w:r>
      <w:r w:rsidRPr="0025330F">
        <w:rPr>
          <w:sz w:val="24"/>
        </w:rPr>
        <w:t>“</w:t>
      </w:r>
      <w:r w:rsidRPr="0025330F">
        <w:rPr>
          <w:sz w:val="24"/>
        </w:rPr>
        <w:t>甲方</w:t>
      </w:r>
      <w:r w:rsidRPr="0025330F">
        <w:rPr>
          <w:rFonts w:hint="eastAsia"/>
          <w:sz w:val="24"/>
        </w:rPr>
        <w:t>”</w:t>
      </w:r>
      <w:r w:rsidRPr="0025330F">
        <w:rPr>
          <w:sz w:val="24"/>
        </w:rPr>
        <w:t>）与承包人</w:t>
      </w:r>
      <w:r w:rsidRPr="0025330F">
        <w:rPr>
          <w:sz w:val="24"/>
          <w:u w:val="single"/>
        </w:rPr>
        <w:t>（全称）</w:t>
      </w:r>
      <w:r w:rsidRPr="0025330F">
        <w:rPr>
          <w:sz w:val="24"/>
        </w:rPr>
        <w:t>（以下简称</w:t>
      </w:r>
      <w:r w:rsidRPr="0025330F">
        <w:rPr>
          <w:sz w:val="24"/>
        </w:rPr>
        <w:t>“</w:t>
      </w:r>
      <w:r w:rsidRPr="0025330F">
        <w:rPr>
          <w:sz w:val="24"/>
        </w:rPr>
        <w:t>乙方</w:t>
      </w:r>
      <w:r w:rsidRPr="0025330F">
        <w:rPr>
          <w:rFonts w:hint="eastAsia"/>
          <w:sz w:val="24"/>
        </w:rPr>
        <w:t>”</w:t>
      </w:r>
      <w:r w:rsidRPr="0025330F">
        <w:rPr>
          <w:sz w:val="24"/>
        </w:rPr>
        <w:t>）特此签订安全生产合同：</w:t>
      </w:r>
    </w:p>
    <w:p w:rsidR="00C67F92" w:rsidRPr="0025330F" w:rsidRDefault="005A7A59">
      <w:pPr>
        <w:adjustRightInd w:val="0"/>
        <w:snapToGrid w:val="0"/>
        <w:spacing w:line="288" w:lineRule="auto"/>
        <w:ind w:firstLineChars="200" w:firstLine="480"/>
        <w:rPr>
          <w:rFonts w:eastAsia="黑体"/>
          <w:sz w:val="24"/>
        </w:rPr>
      </w:pPr>
      <w:r w:rsidRPr="0025330F">
        <w:rPr>
          <w:rFonts w:eastAsia="黑体"/>
          <w:sz w:val="24"/>
        </w:rPr>
        <w:t>一、甲方职责</w:t>
      </w:r>
    </w:p>
    <w:p w:rsidR="00C67F92" w:rsidRPr="0025330F" w:rsidRDefault="005A7A59">
      <w:pPr>
        <w:adjustRightInd w:val="0"/>
        <w:snapToGrid w:val="0"/>
        <w:spacing w:line="288" w:lineRule="auto"/>
        <w:ind w:firstLineChars="200" w:firstLine="480"/>
        <w:rPr>
          <w:sz w:val="24"/>
        </w:rPr>
      </w:pPr>
      <w:r w:rsidRPr="0025330F">
        <w:rPr>
          <w:sz w:val="24"/>
        </w:rPr>
        <w:t>1</w:t>
      </w:r>
      <w:r w:rsidRPr="0025330F">
        <w:rPr>
          <w:sz w:val="24"/>
        </w:rPr>
        <w:t>、严格遵守国家有关安全生产的法律法规，认真执行工程承包合同中的有关安全要求。</w:t>
      </w:r>
    </w:p>
    <w:p w:rsidR="00C67F92" w:rsidRPr="0025330F" w:rsidRDefault="005A7A59">
      <w:pPr>
        <w:adjustRightInd w:val="0"/>
        <w:snapToGrid w:val="0"/>
        <w:spacing w:line="288" w:lineRule="auto"/>
        <w:ind w:firstLineChars="200" w:firstLine="480"/>
        <w:rPr>
          <w:sz w:val="24"/>
        </w:rPr>
      </w:pPr>
      <w:r w:rsidRPr="0025330F">
        <w:rPr>
          <w:sz w:val="24"/>
        </w:rPr>
        <w:t>2</w:t>
      </w:r>
      <w:r w:rsidRPr="0025330F">
        <w:rPr>
          <w:sz w:val="24"/>
        </w:rPr>
        <w:t>、按照</w:t>
      </w:r>
      <w:r w:rsidRPr="0025330F">
        <w:rPr>
          <w:sz w:val="24"/>
        </w:rPr>
        <w:t>“</w:t>
      </w:r>
      <w:r w:rsidRPr="0025330F">
        <w:rPr>
          <w:sz w:val="24"/>
        </w:rPr>
        <w:t>安全第一、预防为主</w:t>
      </w:r>
      <w:r w:rsidRPr="0025330F">
        <w:rPr>
          <w:sz w:val="24"/>
        </w:rPr>
        <w:t>”</w:t>
      </w:r>
      <w:r w:rsidRPr="0025330F">
        <w:rPr>
          <w:sz w:val="24"/>
        </w:rPr>
        <w:t>和坚持</w:t>
      </w:r>
      <w:r w:rsidRPr="0025330F">
        <w:rPr>
          <w:sz w:val="24"/>
        </w:rPr>
        <w:t>“</w:t>
      </w:r>
      <w:r w:rsidRPr="0025330F">
        <w:rPr>
          <w:sz w:val="24"/>
        </w:rPr>
        <w:t>管生产必须管安全</w:t>
      </w:r>
      <w:r w:rsidRPr="0025330F">
        <w:rPr>
          <w:sz w:val="24"/>
        </w:rPr>
        <w:t>”</w:t>
      </w:r>
      <w:r w:rsidRPr="0025330F">
        <w:rPr>
          <w:sz w:val="24"/>
        </w:rPr>
        <w:t>的原则进行安全生产管理，做到生产与安全工作同时计划、布置、检查、总结和评比。</w:t>
      </w:r>
    </w:p>
    <w:p w:rsidR="00C67F92" w:rsidRPr="0025330F" w:rsidRDefault="005A7A59">
      <w:pPr>
        <w:adjustRightInd w:val="0"/>
        <w:snapToGrid w:val="0"/>
        <w:spacing w:line="288" w:lineRule="auto"/>
        <w:ind w:firstLineChars="200" w:firstLine="480"/>
        <w:rPr>
          <w:sz w:val="24"/>
        </w:rPr>
      </w:pPr>
      <w:r w:rsidRPr="0025330F">
        <w:rPr>
          <w:sz w:val="24"/>
        </w:rPr>
        <w:t>3</w:t>
      </w:r>
      <w:r w:rsidRPr="0025330F">
        <w:rPr>
          <w:sz w:val="24"/>
        </w:rPr>
        <w:t>、重要的安全设施必须坚持与主体工程</w:t>
      </w:r>
      <w:r w:rsidRPr="0025330F">
        <w:rPr>
          <w:sz w:val="24"/>
        </w:rPr>
        <w:t>“</w:t>
      </w:r>
      <w:r w:rsidRPr="0025330F">
        <w:rPr>
          <w:sz w:val="24"/>
        </w:rPr>
        <w:t>三同时</w:t>
      </w:r>
      <w:r w:rsidRPr="0025330F">
        <w:rPr>
          <w:sz w:val="24"/>
        </w:rPr>
        <w:t>”</w:t>
      </w:r>
      <w:r w:rsidRPr="0025330F">
        <w:rPr>
          <w:sz w:val="24"/>
        </w:rPr>
        <w:t>的原则，即：同时设计、审批，同时施工，一同时验收，投入使用。</w:t>
      </w:r>
    </w:p>
    <w:p w:rsidR="00C67F92" w:rsidRPr="0025330F" w:rsidRDefault="005A7A59">
      <w:pPr>
        <w:adjustRightInd w:val="0"/>
        <w:snapToGrid w:val="0"/>
        <w:spacing w:line="288" w:lineRule="auto"/>
        <w:ind w:firstLineChars="200" w:firstLine="480"/>
        <w:rPr>
          <w:sz w:val="24"/>
        </w:rPr>
      </w:pPr>
      <w:r w:rsidRPr="0025330F">
        <w:rPr>
          <w:sz w:val="24"/>
        </w:rPr>
        <w:t>4</w:t>
      </w:r>
      <w:r w:rsidRPr="0025330F">
        <w:rPr>
          <w:sz w:val="24"/>
        </w:rPr>
        <w:t>、定期召开安全生产调度会，及时传达中央及地方有关安全生产的精神。</w:t>
      </w:r>
    </w:p>
    <w:p w:rsidR="00C67F92" w:rsidRPr="0025330F" w:rsidRDefault="005A7A59">
      <w:pPr>
        <w:adjustRightInd w:val="0"/>
        <w:snapToGrid w:val="0"/>
        <w:spacing w:line="288" w:lineRule="auto"/>
        <w:ind w:firstLineChars="200" w:firstLine="480"/>
        <w:rPr>
          <w:sz w:val="24"/>
        </w:rPr>
      </w:pPr>
      <w:r w:rsidRPr="0025330F">
        <w:rPr>
          <w:sz w:val="24"/>
        </w:rPr>
        <w:t>5</w:t>
      </w:r>
      <w:r w:rsidRPr="0025330F">
        <w:rPr>
          <w:sz w:val="24"/>
        </w:rPr>
        <w:t>、组织对乙方施工现场安全生产检查，监督乙方及时处理发现的各种安全隐患。</w:t>
      </w:r>
    </w:p>
    <w:p w:rsidR="00C67F92" w:rsidRPr="0025330F" w:rsidRDefault="005A7A59">
      <w:pPr>
        <w:adjustRightInd w:val="0"/>
        <w:snapToGrid w:val="0"/>
        <w:spacing w:line="288" w:lineRule="auto"/>
        <w:ind w:firstLineChars="200" w:firstLine="480"/>
        <w:rPr>
          <w:rFonts w:eastAsia="黑体"/>
          <w:sz w:val="24"/>
        </w:rPr>
      </w:pPr>
      <w:r w:rsidRPr="0025330F">
        <w:rPr>
          <w:rFonts w:eastAsia="黑体"/>
          <w:sz w:val="24"/>
        </w:rPr>
        <w:t>二、乙方职责</w:t>
      </w:r>
    </w:p>
    <w:p w:rsidR="00C67F92" w:rsidRPr="0025330F" w:rsidRDefault="005A7A59">
      <w:pPr>
        <w:adjustRightInd w:val="0"/>
        <w:snapToGrid w:val="0"/>
        <w:spacing w:line="288" w:lineRule="auto"/>
        <w:ind w:firstLineChars="200" w:firstLine="480"/>
        <w:rPr>
          <w:sz w:val="24"/>
        </w:rPr>
      </w:pPr>
      <w:r w:rsidRPr="0025330F">
        <w:rPr>
          <w:sz w:val="24"/>
        </w:rPr>
        <w:t>1</w:t>
      </w:r>
      <w:r w:rsidRPr="0025330F">
        <w:rPr>
          <w:sz w:val="24"/>
        </w:rPr>
        <w:t>、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rsidR="00C67F92" w:rsidRPr="0025330F" w:rsidRDefault="005A7A59">
      <w:pPr>
        <w:adjustRightInd w:val="0"/>
        <w:snapToGrid w:val="0"/>
        <w:spacing w:line="288" w:lineRule="auto"/>
        <w:ind w:firstLineChars="200" w:firstLine="480"/>
        <w:rPr>
          <w:sz w:val="24"/>
        </w:rPr>
      </w:pPr>
      <w:r w:rsidRPr="0025330F">
        <w:rPr>
          <w:sz w:val="24"/>
        </w:rPr>
        <w:t>2</w:t>
      </w:r>
      <w:r w:rsidRPr="0025330F">
        <w:rPr>
          <w:sz w:val="24"/>
        </w:rPr>
        <w:t>、坚持</w:t>
      </w:r>
      <w:r w:rsidRPr="0025330F">
        <w:rPr>
          <w:rFonts w:hint="eastAsia"/>
          <w:sz w:val="24"/>
        </w:rPr>
        <w:t>“</w:t>
      </w:r>
      <w:r w:rsidRPr="0025330F">
        <w:rPr>
          <w:sz w:val="24"/>
        </w:rPr>
        <w:t>安全第一、预防为主</w:t>
      </w:r>
      <w:r w:rsidRPr="0025330F">
        <w:rPr>
          <w:rFonts w:hint="eastAsia"/>
          <w:sz w:val="24"/>
        </w:rPr>
        <w:t>”</w:t>
      </w:r>
      <w:r w:rsidRPr="0025330F">
        <w:rPr>
          <w:sz w:val="24"/>
        </w:rPr>
        <w:t>和</w:t>
      </w:r>
      <w:r w:rsidRPr="0025330F">
        <w:rPr>
          <w:rFonts w:hint="eastAsia"/>
          <w:sz w:val="24"/>
        </w:rPr>
        <w:t>“</w:t>
      </w:r>
      <w:r w:rsidRPr="0025330F">
        <w:rPr>
          <w:sz w:val="24"/>
        </w:rPr>
        <w:t>管生产必须管安全</w:t>
      </w:r>
      <w:r w:rsidRPr="0025330F">
        <w:rPr>
          <w:rFonts w:hint="eastAsia"/>
          <w:sz w:val="24"/>
        </w:rPr>
        <w:t>”</w:t>
      </w:r>
      <w:r w:rsidRPr="0025330F">
        <w:rPr>
          <w:sz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C67F92" w:rsidRPr="0025330F" w:rsidRDefault="005A7A59">
      <w:pPr>
        <w:adjustRightInd w:val="0"/>
        <w:snapToGrid w:val="0"/>
        <w:spacing w:line="288" w:lineRule="auto"/>
        <w:ind w:firstLineChars="200" w:firstLine="480"/>
        <w:rPr>
          <w:sz w:val="24"/>
        </w:rPr>
      </w:pPr>
      <w:r w:rsidRPr="0025330F">
        <w:rPr>
          <w:sz w:val="24"/>
        </w:rPr>
        <w:t>3</w:t>
      </w:r>
      <w:r w:rsidRPr="0025330F">
        <w:rPr>
          <w:sz w:val="24"/>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C67F92" w:rsidRPr="0025330F" w:rsidRDefault="005A7A59">
      <w:pPr>
        <w:adjustRightInd w:val="0"/>
        <w:snapToGrid w:val="0"/>
        <w:spacing w:line="288" w:lineRule="auto"/>
        <w:ind w:firstLineChars="200" w:firstLine="480"/>
        <w:rPr>
          <w:sz w:val="24"/>
        </w:rPr>
      </w:pPr>
      <w:r w:rsidRPr="0025330F">
        <w:rPr>
          <w:sz w:val="24"/>
        </w:rPr>
        <w:t>4</w:t>
      </w:r>
      <w:r w:rsidRPr="0025330F">
        <w:rPr>
          <w:sz w:val="24"/>
        </w:rPr>
        <w:t>、乙方在任何时候都应采取各种合理的预防措施，防止其员工发生任何违法、违禁、暴力或妨碍治安的行为。</w:t>
      </w:r>
    </w:p>
    <w:p w:rsidR="00C67F92" w:rsidRPr="0025330F" w:rsidRDefault="005A7A59">
      <w:pPr>
        <w:adjustRightInd w:val="0"/>
        <w:snapToGrid w:val="0"/>
        <w:spacing w:line="288" w:lineRule="auto"/>
        <w:ind w:firstLineChars="200" w:firstLine="480"/>
        <w:rPr>
          <w:sz w:val="24"/>
        </w:rPr>
      </w:pPr>
      <w:r w:rsidRPr="0025330F">
        <w:rPr>
          <w:sz w:val="24"/>
        </w:rPr>
        <w:t>5</w:t>
      </w:r>
      <w:r w:rsidRPr="0025330F">
        <w:rPr>
          <w:sz w:val="24"/>
        </w:rPr>
        <w:t>、乙方必须具有劳动安全管理部门颁发的安全生产证书，参加施工的人员，</w:t>
      </w:r>
      <w:r w:rsidRPr="0025330F">
        <w:rPr>
          <w:sz w:val="24"/>
        </w:rPr>
        <w:lastRenderedPageBreak/>
        <w:t>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C67F92" w:rsidRPr="0025330F" w:rsidRDefault="005A7A59">
      <w:pPr>
        <w:adjustRightInd w:val="0"/>
        <w:snapToGrid w:val="0"/>
        <w:spacing w:line="288" w:lineRule="auto"/>
        <w:ind w:firstLineChars="200" w:firstLine="480"/>
        <w:rPr>
          <w:sz w:val="24"/>
        </w:rPr>
      </w:pPr>
      <w:r w:rsidRPr="0025330F">
        <w:rPr>
          <w:sz w:val="24"/>
        </w:rPr>
        <w:t>6</w:t>
      </w:r>
      <w:r w:rsidRPr="0025330F">
        <w:rPr>
          <w:sz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C67F92" w:rsidRPr="0025330F" w:rsidRDefault="005A7A59">
      <w:pPr>
        <w:adjustRightInd w:val="0"/>
        <w:snapToGrid w:val="0"/>
        <w:spacing w:line="288" w:lineRule="auto"/>
        <w:ind w:firstLineChars="200" w:firstLine="480"/>
        <w:rPr>
          <w:sz w:val="24"/>
        </w:rPr>
      </w:pPr>
      <w:r w:rsidRPr="0025330F">
        <w:rPr>
          <w:sz w:val="24"/>
        </w:rPr>
        <w:t>7</w:t>
      </w:r>
      <w:r w:rsidRPr="0025330F">
        <w:rPr>
          <w:sz w:val="24"/>
        </w:rPr>
        <w:t>、操作人员上岗，必须按规定穿戴防护用品。施工负责人和安全检查员应随时检查劳动防护用品的穿戴情况，不按规定穿戴防护用品的人员不得上岗。</w:t>
      </w:r>
    </w:p>
    <w:p w:rsidR="00C67F92" w:rsidRPr="0025330F" w:rsidRDefault="005A7A59">
      <w:pPr>
        <w:adjustRightInd w:val="0"/>
        <w:snapToGrid w:val="0"/>
        <w:spacing w:line="288" w:lineRule="auto"/>
        <w:ind w:firstLineChars="200" w:firstLine="480"/>
        <w:rPr>
          <w:sz w:val="24"/>
        </w:rPr>
      </w:pPr>
      <w:r w:rsidRPr="0025330F">
        <w:rPr>
          <w:sz w:val="24"/>
        </w:rPr>
        <w:t>8</w:t>
      </w:r>
      <w:r w:rsidRPr="0025330F">
        <w:rPr>
          <w:sz w:val="24"/>
        </w:rPr>
        <w:t>、所有施工机具设备和高空作业的设备均应定期检查，并有安全员的签字记录，保证其经常处于完好状态；不合格的机具、设备和劳动保护用品严禁使用。</w:t>
      </w:r>
    </w:p>
    <w:p w:rsidR="00C67F92" w:rsidRPr="0025330F" w:rsidRDefault="005A7A59">
      <w:pPr>
        <w:adjustRightInd w:val="0"/>
        <w:snapToGrid w:val="0"/>
        <w:spacing w:line="288" w:lineRule="auto"/>
        <w:ind w:firstLineChars="200" w:firstLine="480"/>
        <w:rPr>
          <w:sz w:val="24"/>
        </w:rPr>
      </w:pPr>
      <w:r w:rsidRPr="0025330F">
        <w:rPr>
          <w:sz w:val="24"/>
        </w:rPr>
        <w:t>9</w:t>
      </w:r>
      <w:r w:rsidRPr="0025330F">
        <w:rPr>
          <w:sz w:val="24"/>
        </w:rPr>
        <w:t>、施工中采用新技术、新工艺、新设备、新材料时，必须制定相应的安全技术措施，施工现场必须具有相关的安全标志牌。</w:t>
      </w:r>
    </w:p>
    <w:p w:rsidR="00C67F92" w:rsidRPr="0025330F" w:rsidRDefault="005A7A59">
      <w:pPr>
        <w:adjustRightInd w:val="0"/>
        <w:snapToGrid w:val="0"/>
        <w:spacing w:line="288" w:lineRule="auto"/>
        <w:ind w:firstLineChars="200" w:firstLine="480"/>
        <w:rPr>
          <w:sz w:val="24"/>
        </w:rPr>
      </w:pPr>
      <w:r w:rsidRPr="0025330F">
        <w:rPr>
          <w:sz w:val="24"/>
        </w:rPr>
        <w:t>10</w:t>
      </w:r>
      <w:r w:rsidRPr="0025330F">
        <w:rPr>
          <w:sz w:val="24"/>
        </w:rPr>
        <w:t>，乙方必须按照本工程项目特点，组织制定本工程实施中的生产安全事故应急救援预案；如果发生安全事故，应按照《国务院关于特大安全事故行政责任追究的规定》以及其它有关规定，及时上报有关部门，并坚持</w:t>
      </w:r>
      <w:r w:rsidRPr="0025330F">
        <w:rPr>
          <w:sz w:val="24"/>
        </w:rPr>
        <w:t>“</w:t>
      </w:r>
      <w:r w:rsidRPr="0025330F">
        <w:rPr>
          <w:sz w:val="24"/>
        </w:rPr>
        <w:t>三不放过</w:t>
      </w:r>
      <w:r w:rsidRPr="0025330F">
        <w:rPr>
          <w:sz w:val="24"/>
        </w:rPr>
        <w:t>”</w:t>
      </w:r>
      <w:r w:rsidRPr="0025330F">
        <w:rPr>
          <w:sz w:val="24"/>
        </w:rPr>
        <w:t>的原则，严肃处理相关责任人。</w:t>
      </w:r>
    </w:p>
    <w:p w:rsidR="00C67F92" w:rsidRPr="0025330F" w:rsidRDefault="005A7A59">
      <w:pPr>
        <w:adjustRightInd w:val="0"/>
        <w:snapToGrid w:val="0"/>
        <w:spacing w:line="288" w:lineRule="auto"/>
        <w:ind w:firstLineChars="200" w:firstLine="480"/>
        <w:rPr>
          <w:sz w:val="24"/>
        </w:rPr>
      </w:pPr>
      <w:r w:rsidRPr="0025330F">
        <w:rPr>
          <w:sz w:val="24"/>
        </w:rPr>
        <w:t>11</w:t>
      </w:r>
      <w:r w:rsidRPr="0025330F">
        <w:rPr>
          <w:sz w:val="24"/>
        </w:rPr>
        <w:t>、安全生产费用按照交通部有关规定使用和管理。</w:t>
      </w:r>
    </w:p>
    <w:p w:rsidR="00C67F92" w:rsidRPr="0025330F" w:rsidRDefault="005A7A59">
      <w:pPr>
        <w:adjustRightInd w:val="0"/>
        <w:snapToGrid w:val="0"/>
        <w:spacing w:line="288" w:lineRule="auto"/>
        <w:ind w:firstLineChars="200" w:firstLine="480"/>
        <w:rPr>
          <w:rFonts w:eastAsia="黑体"/>
          <w:sz w:val="24"/>
        </w:rPr>
      </w:pPr>
      <w:r w:rsidRPr="0025330F">
        <w:rPr>
          <w:rFonts w:eastAsia="黑体"/>
          <w:sz w:val="24"/>
        </w:rPr>
        <w:t>三、违约责任</w:t>
      </w:r>
    </w:p>
    <w:p w:rsidR="00C67F92" w:rsidRPr="0025330F" w:rsidRDefault="005A7A59">
      <w:pPr>
        <w:adjustRightInd w:val="0"/>
        <w:snapToGrid w:val="0"/>
        <w:spacing w:line="288" w:lineRule="auto"/>
        <w:ind w:firstLineChars="200" w:firstLine="480"/>
        <w:rPr>
          <w:sz w:val="24"/>
        </w:rPr>
      </w:pPr>
      <w:r w:rsidRPr="0025330F">
        <w:rPr>
          <w:sz w:val="24"/>
        </w:rPr>
        <w:t>如因甲方或乙方违约造成安全事故，将依法追究责任。</w:t>
      </w:r>
    </w:p>
    <w:p w:rsidR="00C67F92" w:rsidRPr="0025330F" w:rsidRDefault="005A7A59">
      <w:pPr>
        <w:adjustRightInd w:val="0"/>
        <w:snapToGrid w:val="0"/>
        <w:spacing w:line="288" w:lineRule="auto"/>
        <w:ind w:firstLineChars="200" w:firstLine="480"/>
        <w:rPr>
          <w:sz w:val="24"/>
        </w:rPr>
      </w:pPr>
      <w:r w:rsidRPr="0025330F">
        <w:rPr>
          <w:sz w:val="24"/>
        </w:rPr>
        <w:t>四、本合同正本一式二份，副本八份，合同双方各执正本一份，副本四份。由双方法定代表人或其授权的代理人签署与加盖公章后生效，全部工程国家验收后失效。</w:t>
      </w:r>
    </w:p>
    <w:p w:rsidR="00C67F92" w:rsidRPr="0025330F" w:rsidRDefault="005A7A59" w:rsidP="005C2F88">
      <w:pPr>
        <w:adjustRightInd w:val="0"/>
        <w:snapToGrid w:val="0"/>
        <w:spacing w:beforeLines="100" w:line="343" w:lineRule="auto"/>
        <w:rPr>
          <w:sz w:val="24"/>
        </w:rPr>
      </w:pPr>
      <w:r w:rsidRPr="0025330F">
        <w:rPr>
          <w:sz w:val="24"/>
        </w:rPr>
        <w:t>甲方：</w:t>
      </w:r>
      <w:r w:rsidRPr="0025330F">
        <w:rPr>
          <w:rFonts w:hint="eastAsia"/>
          <w:sz w:val="24"/>
          <w:u w:val="single"/>
        </w:rPr>
        <w:t>单位全称（盖章）</w:t>
      </w:r>
      <w:r w:rsidRPr="0025330F">
        <w:rPr>
          <w:rFonts w:hint="eastAsia"/>
          <w:sz w:val="24"/>
        </w:rPr>
        <w:t>乙</w:t>
      </w:r>
      <w:r w:rsidRPr="0025330F">
        <w:rPr>
          <w:sz w:val="24"/>
        </w:rPr>
        <w:t>方：</w:t>
      </w:r>
      <w:r w:rsidRPr="0025330F">
        <w:rPr>
          <w:rFonts w:hint="eastAsia"/>
          <w:sz w:val="24"/>
          <w:u w:val="single"/>
        </w:rPr>
        <w:t>单位全称（盖章）</w:t>
      </w:r>
    </w:p>
    <w:p w:rsidR="00C67F92" w:rsidRPr="0025330F" w:rsidRDefault="005A7A59">
      <w:pPr>
        <w:adjustRightInd w:val="0"/>
        <w:snapToGrid w:val="0"/>
        <w:spacing w:line="343" w:lineRule="auto"/>
        <w:rPr>
          <w:sz w:val="24"/>
          <w:u w:val="single"/>
        </w:rPr>
      </w:pPr>
      <w:r w:rsidRPr="0025330F">
        <w:rPr>
          <w:sz w:val="24"/>
        </w:rPr>
        <w:t>法定代表人法定代表人或法定代表人法定代表人或</w:t>
      </w:r>
    </w:p>
    <w:p w:rsidR="00C67F92" w:rsidRPr="0025330F" w:rsidRDefault="005A7A59">
      <w:pPr>
        <w:adjustRightInd w:val="0"/>
        <w:snapToGrid w:val="0"/>
        <w:spacing w:line="343" w:lineRule="auto"/>
        <w:rPr>
          <w:sz w:val="24"/>
        </w:rPr>
      </w:pPr>
      <w:r w:rsidRPr="0025330F">
        <w:rPr>
          <w:sz w:val="24"/>
        </w:rPr>
        <w:t>其授权的代理人</w:t>
      </w:r>
      <w:r w:rsidRPr="0025330F">
        <w:rPr>
          <w:rFonts w:hint="eastAsia"/>
          <w:sz w:val="24"/>
          <w:u w:val="single"/>
        </w:rPr>
        <w:t>（职务）</w:t>
      </w:r>
      <w:r w:rsidRPr="0025330F">
        <w:rPr>
          <w:sz w:val="24"/>
          <w:u w:val="single"/>
        </w:rPr>
        <w:t>（姓名</w:t>
      </w:r>
      <w:r w:rsidRPr="0025330F">
        <w:rPr>
          <w:rFonts w:hint="eastAsia"/>
          <w:sz w:val="24"/>
          <w:u w:val="single"/>
        </w:rPr>
        <w:t>）</w:t>
      </w:r>
      <w:r w:rsidRPr="0025330F">
        <w:rPr>
          <w:sz w:val="24"/>
        </w:rPr>
        <w:t>其授权的代理人</w:t>
      </w:r>
      <w:r w:rsidRPr="0025330F">
        <w:rPr>
          <w:rFonts w:hint="eastAsia"/>
          <w:sz w:val="24"/>
          <w:u w:val="single"/>
        </w:rPr>
        <w:t>（职务）</w:t>
      </w:r>
      <w:r w:rsidRPr="0025330F">
        <w:rPr>
          <w:sz w:val="24"/>
          <w:u w:val="single"/>
        </w:rPr>
        <w:t>（姓名</w:t>
      </w:r>
      <w:r w:rsidRPr="0025330F">
        <w:rPr>
          <w:rFonts w:hint="eastAsia"/>
          <w:sz w:val="24"/>
          <w:u w:val="single"/>
        </w:rPr>
        <w:t>）</w:t>
      </w:r>
    </w:p>
    <w:p w:rsidR="00C67F92" w:rsidRPr="0025330F" w:rsidRDefault="005A7A59">
      <w:pPr>
        <w:adjustRightInd w:val="0"/>
        <w:snapToGrid w:val="0"/>
        <w:spacing w:line="343" w:lineRule="auto"/>
        <w:ind w:firstLineChars="500" w:firstLine="1200"/>
        <w:rPr>
          <w:sz w:val="24"/>
        </w:rPr>
      </w:pPr>
      <w:r w:rsidRPr="0025330F">
        <w:rPr>
          <w:sz w:val="24"/>
          <w:u w:val="single"/>
        </w:rPr>
        <w:t>（</w:t>
      </w:r>
      <w:r w:rsidRPr="0025330F">
        <w:rPr>
          <w:rFonts w:hint="eastAsia"/>
          <w:sz w:val="24"/>
          <w:u w:val="single"/>
        </w:rPr>
        <w:t>签字</w:t>
      </w:r>
      <w:r w:rsidRPr="0025330F">
        <w:rPr>
          <w:sz w:val="24"/>
          <w:u w:val="single"/>
        </w:rPr>
        <w:t>）（</w:t>
      </w:r>
      <w:r w:rsidRPr="0025330F">
        <w:rPr>
          <w:rFonts w:hint="eastAsia"/>
          <w:sz w:val="24"/>
          <w:u w:val="single"/>
        </w:rPr>
        <w:t>签字</w:t>
      </w:r>
      <w:r w:rsidRPr="0025330F">
        <w:rPr>
          <w:sz w:val="24"/>
          <w:u w:val="single"/>
        </w:rPr>
        <w:t>）</w:t>
      </w:r>
    </w:p>
    <w:p w:rsidR="00C67F92" w:rsidRPr="0025330F" w:rsidRDefault="00C67F92">
      <w:pPr>
        <w:adjustRightInd w:val="0"/>
        <w:snapToGrid w:val="0"/>
        <w:spacing w:line="343" w:lineRule="auto"/>
        <w:ind w:firstLineChars="400" w:firstLine="960"/>
        <w:rPr>
          <w:sz w:val="24"/>
        </w:rPr>
      </w:pPr>
    </w:p>
    <w:p w:rsidR="00C67F92" w:rsidRPr="0025330F" w:rsidRDefault="005A7A59">
      <w:pPr>
        <w:adjustRightInd w:val="0"/>
        <w:snapToGrid w:val="0"/>
        <w:spacing w:line="343" w:lineRule="auto"/>
        <w:rPr>
          <w:sz w:val="24"/>
        </w:rPr>
      </w:pPr>
      <w:r w:rsidRPr="0025330F">
        <w:rPr>
          <w:sz w:val="24"/>
        </w:rPr>
        <w:t>地址：地址：</w:t>
      </w:r>
    </w:p>
    <w:p w:rsidR="00C67F92" w:rsidRPr="0025330F" w:rsidRDefault="005A7A59">
      <w:pPr>
        <w:adjustRightInd w:val="0"/>
        <w:snapToGrid w:val="0"/>
        <w:spacing w:line="343" w:lineRule="auto"/>
        <w:rPr>
          <w:sz w:val="24"/>
        </w:rPr>
      </w:pPr>
      <w:r w:rsidRPr="0025330F">
        <w:rPr>
          <w:sz w:val="24"/>
        </w:rPr>
        <w:t>电话：电话：</w:t>
      </w:r>
    </w:p>
    <w:p w:rsidR="00C67F92" w:rsidRPr="0025330F" w:rsidRDefault="005A7A59">
      <w:pPr>
        <w:adjustRightInd w:val="0"/>
        <w:snapToGrid w:val="0"/>
        <w:spacing w:line="343" w:lineRule="auto"/>
        <w:rPr>
          <w:sz w:val="24"/>
        </w:rPr>
      </w:pPr>
      <w:r w:rsidRPr="0025330F">
        <w:rPr>
          <w:sz w:val="24"/>
        </w:rPr>
        <w:t>日期：日期：</w:t>
      </w:r>
    </w:p>
    <w:p w:rsidR="00C67F92" w:rsidRPr="0025330F" w:rsidRDefault="00C67F92">
      <w:pPr>
        <w:adjustRightInd w:val="0"/>
        <w:snapToGrid w:val="0"/>
        <w:spacing w:line="343" w:lineRule="auto"/>
        <w:rPr>
          <w:sz w:val="24"/>
        </w:rPr>
      </w:pPr>
    </w:p>
    <w:p w:rsidR="00C67F92" w:rsidRPr="0025330F" w:rsidRDefault="00C67F92">
      <w:pPr>
        <w:adjustRightInd w:val="0"/>
        <w:snapToGrid w:val="0"/>
        <w:spacing w:line="343" w:lineRule="auto"/>
        <w:rPr>
          <w:sz w:val="24"/>
        </w:rPr>
      </w:pPr>
    </w:p>
    <w:p w:rsidR="00C67F92" w:rsidRPr="0025330F" w:rsidRDefault="00C67F92">
      <w:pPr>
        <w:adjustRightInd w:val="0"/>
        <w:snapToGrid w:val="0"/>
        <w:spacing w:line="343" w:lineRule="auto"/>
        <w:rPr>
          <w:sz w:val="24"/>
        </w:rPr>
      </w:pPr>
    </w:p>
    <w:p w:rsidR="00C67F92" w:rsidRPr="0025330F" w:rsidRDefault="005A7A59">
      <w:pPr>
        <w:adjustRightInd w:val="0"/>
        <w:snapToGrid w:val="0"/>
        <w:spacing w:line="360" w:lineRule="auto"/>
        <w:rPr>
          <w:rFonts w:ascii="黑体" w:eastAsia="黑体"/>
          <w:sz w:val="24"/>
        </w:rPr>
      </w:pPr>
      <w:r w:rsidRPr="0025330F">
        <w:rPr>
          <w:rFonts w:ascii="黑体" w:eastAsia="黑体" w:hint="eastAsia"/>
          <w:sz w:val="24"/>
        </w:rPr>
        <w:lastRenderedPageBreak/>
        <w:t>附件四：农民工工资支付承诺书</w:t>
      </w:r>
    </w:p>
    <w:p w:rsidR="00C67F92" w:rsidRPr="0025330F" w:rsidRDefault="00C67F92" w:rsidP="005C2F88">
      <w:pPr>
        <w:adjustRightInd w:val="0"/>
        <w:snapToGrid w:val="0"/>
        <w:spacing w:afterLines="50" w:line="343" w:lineRule="auto"/>
        <w:rPr>
          <w:rFonts w:ascii="黑体" w:eastAsia="黑体"/>
          <w:sz w:val="18"/>
          <w:szCs w:val="18"/>
        </w:rPr>
      </w:pPr>
    </w:p>
    <w:p w:rsidR="00C67F92" w:rsidRPr="0025330F" w:rsidRDefault="005A7A59">
      <w:pPr>
        <w:adjustRightInd w:val="0"/>
        <w:snapToGrid w:val="0"/>
        <w:spacing w:line="360" w:lineRule="auto"/>
        <w:jc w:val="center"/>
        <w:rPr>
          <w:rFonts w:ascii="黑体" w:eastAsia="黑体"/>
          <w:sz w:val="30"/>
          <w:szCs w:val="30"/>
          <w:u w:val="single"/>
        </w:rPr>
      </w:pPr>
      <w:r w:rsidRPr="0025330F">
        <w:rPr>
          <w:rFonts w:ascii="黑体" w:eastAsia="黑体" w:hint="eastAsia"/>
          <w:sz w:val="30"/>
          <w:szCs w:val="30"/>
          <w:u w:val="single"/>
        </w:rPr>
        <w:t>（承包人全称）</w:t>
      </w:r>
    </w:p>
    <w:p w:rsidR="00C67F92" w:rsidRPr="0025330F" w:rsidRDefault="005A7A59">
      <w:pPr>
        <w:adjustRightInd w:val="0"/>
        <w:snapToGrid w:val="0"/>
        <w:spacing w:line="360" w:lineRule="auto"/>
        <w:jc w:val="center"/>
        <w:rPr>
          <w:rFonts w:ascii="黑体" w:eastAsia="黑体"/>
          <w:sz w:val="30"/>
          <w:szCs w:val="30"/>
        </w:rPr>
      </w:pPr>
      <w:r w:rsidRPr="0025330F">
        <w:rPr>
          <w:rFonts w:ascii="黑体" w:eastAsia="黑体" w:hint="eastAsia"/>
          <w:sz w:val="30"/>
          <w:szCs w:val="30"/>
          <w:u w:val="single"/>
        </w:rPr>
        <w:t>（合同工程名称）</w:t>
      </w:r>
      <w:r w:rsidRPr="0025330F">
        <w:rPr>
          <w:rFonts w:ascii="黑体" w:eastAsia="黑体"/>
          <w:sz w:val="30"/>
          <w:szCs w:val="30"/>
        </w:rPr>
        <w:t>农民工工资支付承诺书</w:t>
      </w:r>
    </w:p>
    <w:p w:rsidR="00C67F92" w:rsidRPr="0025330F" w:rsidRDefault="005A7A59" w:rsidP="005C2F88">
      <w:pPr>
        <w:adjustRightInd w:val="0"/>
        <w:snapToGrid w:val="0"/>
        <w:spacing w:afterLines="50" w:line="343" w:lineRule="auto"/>
        <w:ind w:firstLineChars="150" w:firstLine="360"/>
        <w:rPr>
          <w:sz w:val="24"/>
        </w:rPr>
      </w:pPr>
      <w:r w:rsidRPr="0025330F">
        <w:rPr>
          <w:rFonts w:hint="eastAsia"/>
          <w:sz w:val="24"/>
        </w:rPr>
        <w:t>我单位在此郑重承诺：</w:t>
      </w:r>
    </w:p>
    <w:p w:rsidR="00C67F92" w:rsidRPr="0025330F" w:rsidRDefault="005A7A59" w:rsidP="005C2F88">
      <w:pPr>
        <w:adjustRightInd w:val="0"/>
        <w:snapToGrid w:val="0"/>
        <w:spacing w:afterLines="50" w:line="343" w:lineRule="auto"/>
        <w:ind w:firstLineChars="150" w:firstLine="360"/>
        <w:rPr>
          <w:sz w:val="24"/>
        </w:rPr>
      </w:pPr>
      <w:r w:rsidRPr="0025330F">
        <w:rPr>
          <w:sz w:val="24"/>
        </w:rPr>
        <w:t>一、开工前与农民工签定劳动合同</w:t>
      </w:r>
      <w:r w:rsidRPr="0025330F">
        <w:rPr>
          <w:sz w:val="24"/>
        </w:rPr>
        <w:br/>
        <w:t xml:space="preserve">     </w:t>
      </w:r>
      <w:r w:rsidRPr="0025330F">
        <w:rPr>
          <w:sz w:val="24"/>
        </w:rPr>
        <w:t>二、按时支付农民工工资、加班加点工资。</w:t>
      </w:r>
      <w:r w:rsidRPr="0025330F">
        <w:rPr>
          <w:sz w:val="24"/>
        </w:rPr>
        <w:br/>
        <w:t>     </w:t>
      </w:r>
      <w:r w:rsidRPr="0025330F">
        <w:rPr>
          <w:sz w:val="24"/>
        </w:rPr>
        <w:t>三、支付农民工工资不低于</w:t>
      </w:r>
      <w:r w:rsidRPr="0025330F">
        <w:rPr>
          <w:rFonts w:hint="eastAsia"/>
          <w:sz w:val="24"/>
        </w:rPr>
        <w:t>河南</w:t>
      </w:r>
      <w:r w:rsidRPr="0025330F">
        <w:rPr>
          <w:sz w:val="24"/>
        </w:rPr>
        <w:t>省最低工资标准</w:t>
      </w:r>
      <w:r w:rsidRPr="0025330F">
        <w:rPr>
          <w:sz w:val="24"/>
          <w:u w:val="single"/>
        </w:rPr>
        <w:t xml:space="preserve">    </w:t>
      </w:r>
      <w:r w:rsidRPr="0025330F">
        <w:rPr>
          <w:sz w:val="24"/>
        </w:rPr>
        <w:t>元。</w:t>
      </w:r>
      <w:r w:rsidRPr="0025330F">
        <w:rPr>
          <w:sz w:val="24"/>
        </w:rPr>
        <w:br/>
        <w:t xml:space="preserve">     </w:t>
      </w:r>
      <w:r w:rsidRPr="0025330F">
        <w:rPr>
          <w:sz w:val="24"/>
        </w:rPr>
        <w:t>四、不无故拖欠、克扣农民工工资。</w:t>
      </w:r>
      <w:r w:rsidRPr="0025330F">
        <w:rPr>
          <w:sz w:val="24"/>
        </w:rPr>
        <w:br/>
        <w:t xml:space="preserve">     </w:t>
      </w:r>
      <w:r w:rsidRPr="0025330F">
        <w:rPr>
          <w:sz w:val="24"/>
        </w:rPr>
        <w:t>五、</w:t>
      </w:r>
      <w:r w:rsidRPr="0025330F">
        <w:rPr>
          <w:rFonts w:hint="eastAsia"/>
          <w:sz w:val="24"/>
        </w:rPr>
        <w:t>坚决不</w:t>
      </w:r>
      <w:r w:rsidRPr="0025330F">
        <w:rPr>
          <w:sz w:val="24"/>
        </w:rPr>
        <w:t>侵害农民工劳动报酬的合法权益。</w:t>
      </w:r>
      <w:r w:rsidRPr="0025330F">
        <w:rPr>
          <w:sz w:val="24"/>
        </w:rPr>
        <w:br/>
        <w:t xml:space="preserve">      </w:t>
      </w:r>
      <w:r w:rsidRPr="0025330F">
        <w:rPr>
          <w:sz w:val="24"/>
        </w:rPr>
        <w:t>六、若有拖欠、克扣农民工工资、加班加点工资及侵害农民工劳动报酬权益的行为，</w:t>
      </w:r>
      <w:r w:rsidRPr="0025330F">
        <w:rPr>
          <w:rFonts w:hint="eastAsia"/>
          <w:sz w:val="24"/>
        </w:rPr>
        <w:t>经有关部门</w:t>
      </w:r>
      <w:r w:rsidRPr="0025330F">
        <w:rPr>
          <w:sz w:val="24"/>
        </w:rPr>
        <w:t>查证属实后，</w:t>
      </w:r>
      <w:r w:rsidRPr="0025330F">
        <w:rPr>
          <w:rFonts w:hint="eastAsia"/>
          <w:sz w:val="24"/>
        </w:rPr>
        <w:t>自愿</w:t>
      </w:r>
      <w:r w:rsidRPr="0025330F">
        <w:rPr>
          <w:sz w:val="24"/>
        </w:rPr>
        <w:t>从工资保</w:t>
      </w:r>
      <w:r w:rsidRPr="0025330F">
        <w:rPr>
          <w:rFonts w:hint="eastAsia"/>
          <w:sz w:val="24"/>
        </w:rPr>
        <w:t>障</w:t>
      </w:r>
      <w:r w:rsidRPr="0025330F">
        <w:rPr>
          <w:sz w:val="24"/>
        </w:rPr>
        <w:t>金中支付，</w:t>
      </w:r>
      <w:r w:rsidRPr="0025330F">
        <w:rPr>
          <w:rFonts w:hint="eastAsia"/>
          <w:sz w:val="24"/>
        </w:rPr>
        <w:t>且</w:t>
      </w:r>
      <w:r w:rsidRPr="0025330F">
        <w:rPr>
          <w:sz w:val="24"/>
        </w:rPr>
        <w:t>在一个星期内补足保</w:t>
      </w:r>
      <w:r w:rsidRPr="0025330F">
        <w:rPr>
          <w:rFonts w:hint="eastAsia"/>
          <w:sz w:val="24"/>
        </w:rPr>
        <w:t>障</w:t>
      </w:r>
      <w:r w:rsidRPr="0025330F">
        <w:rPr>
          <w:sz w:val="24"/>
        </w:rPr>
        <w:t>金。</w:t>
      </w:r>
      <w:r w:rsidRPr="0025330F">
        <w:rPr>
          <w:sz w:val="24"/>
        </w:rPr>
        <w:br/>
      </w:r>
    </w:p>
    <w:p w:rsidR="00C67F92" w:rsidRPr="0025330F" w:rsidRDefault="00C67F92" w:rsidP="005C2F88">
      <w:pPr>
        <w:adjustRightInd w:val="0"/>
        <w:snapToGrid w:val="0"/>
        <w:spacing w:afterLines="50" w:line="343" w:lineRule="auto"/>
        <w:ind w:firstLineChars="150" w:firstLine="360"/>
        <w:rPr>
          <w:sz w:val="24"/>
        </w:rPr>
      </w:pPr>
    </w:p>
    <w:p w:rsidR="00C67F92" w:rsidRPr="0025330F" w:rsidRDefault="00C67F92" w:rsidP="005C2F88">
      <w:pPr>
        <w:adjustRightInd w:val="0"/>
        <w:snapToGrid w:val="0"/>
        <w:spacing w:afterLines="50" w:line="343" w:lineRule="auto"/>
        <w:ind w:firstLineChars="150" w:firstLine="360"/>
        <w:rPr>
          <w:sz w:val="24"/>
        </w:rPr>
      </w:pPr>
    </w:p>
    <w:p w:rsidR="00C67F92" w:rsidRPr="0025330F" w:rsidRDefault="00C67F92" w:rsidP="005C2F88">
      <w:pPr>
        <w:adjustRightInd w:val="0"/>
        <w:snapToGrid w:val="0"/>
        <w:spacing w:afterLines="50" w:line="343" w:lineRule="auto"/>
        <w:ind w:firstLineChars="150" w:firstLine="360"/>
        <w:rPr>
          <w:sz w:val="24"/>
        </w:rPr>
      </w:pPr>
    </w:p>
    <w:p w:rsidR="00C67F92" w:rsidRPr="0025330F" w:rsidRDefault="00C67F92" w:rsidP="005C2F88">
      <w:pPr>
        <w:adjustRightInd w:val="0"/>
        <w:snapToGrid w:val="0"/>
        <w:spacing w:afterLines="50" w:line="343" w:lineRule="auto"/>
        <w:ind w:firstLineChars="150" w:firstLine="360"/>
        <w:rPr>
          <w:sz w:val="24"/>
        </w:rPr>
      </w:pPr>
    </w:p>
    <w:p w:rsidR="00C67F92" w:rsidRPr="0025330F" w:rsidRDefault="005A7A59" w:rsidP="005C2F88">
      <w:pPr>
        <w:adjustRightInd w:val="0"/>
        <w:snapToGrid w:val="0"/>
        <w:spacing w:afterLines="50" w:line="343" w:lineRule="auto"/>
        <w:ind w:firstLineChars="150" w:firstLine="360"/>
        <w:jc w:val="right"/>
        <w:rPr>
          <w:sz w:val="24"/>
          <w:u w:val="single"/>
        </w:rPr>
      </w:pPr>
      <w:r w:rsidRPr="0025330F">
        <w:rPr>
          <w:rFonts w:hint="eastAsia"/>
          <w:sz w:val="24"/>
        </w:rPr>
        <w:t>承诺人：</w:t>
      </w:r>
      <w:r w:rsidRPr="0025330F">
        <w:rPr>
          <w:rFonts w:hint="eastAsia"/>
          <w:sz w:val="24"/>
          <w:u w:val="single"/>
        </w:rPr>
        <w:t>（单位全称）（盖章）</w:t>
      </w:r>
    </w:p>
    <w:p w:rsidR="00C67F92" w:rsidRPr="0025330F" w:rsidRDefault="005A7A59" w:rsidP="005C2F88">
      <w:pPr>
        <w:adjustRightInd w:val="0"/>
        <w:snapToGrid w:val="0"/>
        <w:spacing w:afterLines="50" w:line="343" w:lineRule="auto"/>
        <w:ind w:firstLineChars="2550" w:firstLine="6120"/>
        <w:rPr>
          <w:sz w:val="24"/>
        </w:rPr>
      </w:pPr>
      <w:r w:rsidRPr="0025330F">
        <w:rPr>
          <w:rFonts w:hint="eastAsia"/>
          <w:sz w:val="24"/>
        </w:rPr>
        <w:t>法定代表人：</w:t>
      </w:r>
    </w:p>
    <w:p w:rsidR="00C67F92" w:rsidRPr="0025330F" w:rsidRDefault="00C67F92" w:rsidP="005C2F88">
      <w:pPr>
        <w:adjustRightInd w:val="0"/>
        <w:snapToGrid w:val="0"/>
        <w:spacing w:afterLines="50" w:line="343" w:lineRule="auto"/>
        <w:ind w:firstLineChars="150" w:firstLine="360"/>
        <w:rPr>
          <w:sz w:val="24"/>
          <w:u w:val="single"/>
        </w:rPr>
      </w:pPr>
    </w:p>
    <w:p w:rsidR="00C67F92" w:rsidRPr="0025330F" w:rsidRDefault="00C67F92" w:rsidP="005C2F88">
      <w:pPr>
        <w:adjustRightInd w:val="0"/>
        <w:snapToGrid w:val="0"/>
        <w:spacing w:afterLines="50" w:line="343" w:lineRule="auto"/>
        <w:rPr>
          <w:rFonts w:ascii="黑体" w:eastAsia="黑体"/>
          <w:sz w:val="28"/>
          <w:szCs w:val="28"/>
        </w:rPr>
      </w:pPr>
    </w:p>
    <w:p w:rsidR="00C67F92" w:rsidRPr="0025330F" w:rsidRDefault="005A7A59">
      <w:pPr>
        <w:adjustRightInd w:val="0"/>
        <w:snapToGrid w:val="0"/>
        <w:spacing w:line="360" w:lineRule="auto"/>
        <w:rPr>
          <w:rFonts w:ascii="黑体" w:eastAsia="黑体"/>
          <w:sz w:val="24"/>
        </w:rPr>
      </w:pPr>
      <w:r w:rsidRPr="0025330F">
        <w:rPr>
          <w:rFonts w:ascii="黑体" w:eastAsia="黑体"/>
          <w:sz w:val="24"/>
        </w:rPr>
        <w:br w:type="page"/>
      </w:r>
      <w:r w:rsidRPr="0025330F">
        <w:rPr>
          <w:rFonts w:ascii="黑体" w:eastAsia="黑体" w:hint="eastAsia"/>
          <w:sz w:val="24"/>
        </w:rPr>
        <w:lastRenderedPageBreak/>
        <w:t>附件五：项目负责人委任书</w:t>
      </w:r>
    </w:p>
    <w:p w:rsidR="00C67F92" w:rsidRPr="0025330F" w:rsidRDefault="005A7A59">
      <w:pPr>
        <w:adjustRightInd w:val="0"/>
        <w:snapToGrid w:val="0"/>
        <w:spacing w:line="360" w:lineRule="auto"/>
        <w:jc w:val="center"/>
        <w:rPr>
          <w:rFonts w:ascii="黑体" w:eastAsia="黑体"/>
          <w:sz w:val="30"/>
          <w:szCs w:val="30"/>
          <w:u w:val="single"/>
        </w:rPr>
      </w:pPr>
      <w:r w:rsidRPr="0025330F">
        <w:rPr>
          <w:rFonts w:ascii="黑体" w:eastAsia="黑体" w:hint="eastAsia"/>
          <w:sz w:val="30"/>
          <w:szCs w:val="30"/>
          <w:u w:val="single"/>
        </w:rPr>
        <w:t>（承包人全称）</w:t>
      </w:r>
    </w:p>
    <w:p w:rsidR="00C67F92" w:rsidRPr="0025330F" w:rsidRDefault="005A7A59">
      <w:pPr>
        <w:adjustRightInd w:val="0"/>
        <w:snapToGrid w:val="0"/>
        <w:spacing w:line="360" w:lineRule="auto"/>
        <w:jc w:val="center"/>
        <w:rPr>
          <w:sz w:val="24"/>
        </w:rPr>
      </w:pPr>
      <w:r w:rsidRPr="0025330F">
        <w:rPr>
          <w:rFonts w:ascii="黑体" w:eastAsia="黑体" w:hint="eastAsia"/>
          <w:sz w:val="30"/>
          <w:szCs w:val="30"/>
          <w:u w:val="single"/>
        </w:rPr>
        <w:t>（合同工程名称）</w:t>
      </w:r>
      <w:r w:rsidRPr="0025330F">
        <w:rPr>
          <w:rFonts w:ascii="黑体" w:eastAsia="黑体" w:hint="eastAsia"/>
          <w:sz w:val="30"/>
          <w:szCs w:val="30"/>
        </w:rPr>
        <w:t>项目负责人委</w:t>
      </w:r>
      <w:r w:rsidRPr="0025330F">
        <w:rPr>
          <w:rFonts w:ascii="黑体" w:eastAsia="黑体"/>
          <w:sz w:val="30"/>
          <w:szCs w:val="30"/>
        </w:rPr>
        <w:t>任书</w:t>
      </w:r>
    </w:p>
    <w:p w:rsidR="00C67F92" w:rsidRPr="0025330F" w:rsidRDefault="00C67F92">
      <w:pPr>
        <w:adjustRightInd w:val="0"/>
        <w:snapToGrid w:val="0"/>
        <w:spacing w:line="360" w:lineRule="auto"/>
        <w:jc w:val="center"/>
        <w:rPr>
          <w:sz w:val="24"/>
        </w:rPr>
      </w:pPr>
    </w:p>
    <w:p w:rsidR="00C67F92" w:rsidRPr="0025330F" w:rsidRDefault="005A7A59">
      <w:pPr>
        <w:adjustRightInd w:val="0"/>
        <w:snapToGrid w:val="0"/>
        <w:spacing w:line="360" w:lineRule="auto"/>
        <w:jc w:val="left"/>
        <w:rPr>
          <w:sz w:val="24"/>
        </w:rPr>
      </w:pPr>
      <w:r w:rsidRPr="0025330F">
        <w:rPr>
          <w:sz w:val="24"/>
        </w:rPr>
        <w:t>致：</w:t>
      </w:r>
      <w:r w:rsidRPr="0025330F">
        <w:rPr>
          <w:sz w:val="24"/>
          <w:u w:val="single"/>
        </w:rPr>
        <w:t>（发包人全称）</w:t>
      </w:r>
    </w:p>
    <w:p w:rsidR="00C67F92" w:rsidRPr="0025330F" w:rsidRDefault="005A7A59">
      <w:pPr>
        <w:adjustRightInd w:val="0"/>
        <w:snapToGrid w:val="0"/>
        <w:spacing w:line="360" w:lineRule="auto"/>
        <w:ind w:firstLineChars="200" w:firstLine="480"/>
        <w:rPr>
          <w:sz w:val="24"/>
        </w:rPr>
      </w:pPr>
      <w:r w:rsidRPr="0025330F">
        <w:rPr>
          <w:sz w:val="24"/>
          <w:u w:val="single"/>
        </w:rPr>
        <w:t>（承包人全称）</w:t>
      </w:r>
      <w:r w:rsidRPr="0025330F">
        <w:rPr>
          <w:sz w:val="24"/>
        </w:rPr>
        <w:t>法定代表人</w:t>
      </w:r>
      <w:r w:rsidRPr="0025330F">
        <w:rPr>
          <w:sz w:val="24"/>
          <w:u w:val="single"/>
        </w:rPr>
        <w:t>（职务、姓名）</w:t>
      </w:r>
      <w:r w:rsidRPr="0025330F">
        <w:rPr>
          <w:sz w:val="24"/>
        </w:rPr>
        <w:t>代表本单位委任</w:t>
      </w:r>
      <w:r w:rsidRPr="0025330F">
        <w:rPr>
          <w:sz w:val="24"/>
          <w:u w:val="single"/>
        </w:rPr>
        <w:t>（职务、姓名）</w:t>
      </w:r>
      <w:r w:rsidRPr="0025330F">
        <w:rPr>
          <w:sz w:val="24"/>
        </w:rPr>
        <w:t>为</w:t>
      </w:r>
      <w:r w:rsidRPr="0025330F">
        <w:rPr>
          <w:sz w:val="24"/>
          <w:u w:val="single"/>
        </w:rPr>
        <w:t>（合同工程名称）</w:t>
      </w:r>
      <w:r w:rsidRPr="0025330F">
        <w:rPr>
          <w:sz w:val="24"/>
        </w:rPr>
        <w:t>的项目</w:t>
      </w:r>
      <w:r w:rsidRPr="0025330F">
        <w:rPr>
          <w:rFonts w:hint="eastAsia"/>
          <w:sz w:val="24"/>
        </w:rPr>
        <w:t>负责人</w:t>
      </w:r>
      <w:r w:rsidRPr="0025330F">
        <w:rPr>
          <w:sz w:val="24"/>
        </w:rPr>
        <w:t>。凡本合同执行中的有关技术、工程进度、现场管理、质量检验、结算与支付等方面工作，由</w:t>
      </w:r>
      <w:r w:rsidRPr="0025330F">
        <w:rPr>
          <w:rFonts w:hint="eastAsia"/>
          <w:sz w:val="24"/>
          <w:u w:val="single"/>
        </w:rPr>
        <w:t>（姓名）</w:t>
      </w:r>
      <w:r w:rsidRPr="0025330F">
        <w:rPr>
          <w:sz w:val="24"/>
        </w:rPr>
        <w:t>代表本单位全面负</w:t>
      </w:r>
      <w:r w:rsidRPr="0025330F">
        <w:rPr>
          <w:rFonts w:hint="eastAsia"/>
          <w:sz w:val="24"/>
        </w:rPr>
        <w:t>责。</w:t>
      </w:r>
    </w:p>
    <w:p w:rsidR="00C67F92" w:rsidRPr="0025330F" w:rsidRDefault="00C67F92">
      <w:pPr>
        <w:adjustRightInd w:val="0"/>
        <w:snapToGrid w:val="0"/>
        <w:spacing w:line="360" w:lineRule="auto"/>
        <w:ind w:firstLineChars="200" w:firstLine="480"/>
        <w:rPr>
          <w:sz w:val="24"/>
        </w:rPr>
      </w:pPr>
    </w:p>
    <w:p w:rsidR="00C67F92" w:rsidRPr="0025330F" w:rsidRDefault="00C67F92">
      <w:pPr>
        <w:adjustRightInd w:val="0"/>
        <w:snapToGrid w:val="0"/>
        <w:spacing w:line="360" w:lineRule="auto"/>
        <w:ind w:firstLineChars="200" w:firstLine="480"/>
        <w:rPr>
          <w:sz w:val="24"/>
        </w:rPr>
      </w:pPr>
    </w:p>
    <w:p w:rsidR="00C67F92" w:rsidRPr="0025330F" w:rsidRDefault="005A7A59">
      <w:pPr>
        <w:adjustRightInd w:val="0"/>
        <w:snapToGrid w:val="0"/>
        <w:spacing w:line="360" w:lineRule="auto"/>
        <w:ind w:firstLineChars="2050" w:firstLine="4920"/>
        <w:rPr>
          <w:sz w:val="24"/>
        </w:rPr>
      </w:pPr>
      <w:r w:rsidRPr="0025330F">
        <w:rPr>
          <w:sz w:val="24"/>
        </w:rPr>
        <w:t>承包人：</w:t>
      </w:r>
      <w:r w:rsidRPr="0025330F">
        <w:rPr>
          <w:sz w:val="24"/>
          <w:u w:val="single"/>
        </w:rPr>
        <w:t>（全称）</w:t>
      </w:r>
      <w:r w:rsidRPr="0025330F">
        <w:rPr>
          <w:sz w:val="24"/>
        </w:rPr>
        <w:t>…</w:t>
      </w:r>
      <w:r w:rsidRPr="0025330F">
        <w:rPr>
          <w:sz w:val="24"/>
          <w:u w:val="single"/>
        </w:rPr>
        <w:t>（盖章）</w:t>
      </w:r>
    </w:p>
    <w:p w:rsidR="00C67F92" w:rsidRPr="0025330F" w:rsidRDefault="005A7A59">
      <w:pPr>
        <w:adjustRightInd w:val="0"/>
        <w:snapToGrid w:val="0"/>
        <w:spacing w:line="360" w:lineRule="auto"/>
        <w:ind w:firstLineChars="2050" w:firstLine="4920"/>
        <w:rPr>
          <w:sz w:val="24"/>
        </w:rPr>
      </w:pPr>
      <w:r w:rsidRPr="0025330F">
        <w:rPr>
          <w:sz w:val="24"/>
        </w:rPr>
        <w:t>法定代表人：</w:t>
      </w:r>
      <w:r w:rsidRPr="0025330F">
        <w:rPr>
          <w:rFonts w:hint="eastAsia"/>
          <w:sz w:val="24"/>
          <w:u w:val="single"/>
        </w:rPr>
        <w:t>（职务）</w:t>
      </w:r>
    </w:p>
    <w:p w:rsidR="00C67F92" w:rsidRPr="0025330F" w:rsidRDefault="005A7A59">
      <w:pPr>
        <w:adjustRightInd w:val="0"/>
        <w:snapToGrid w:val="0"/>
        <w:spacing w:line="360" w:lineRule="auto"/>
        <w:ind w:firstLineChars="2600" w:firstLine="6240"/>
        <w:rPr>
          <w:sz w:val="24"/>
          <w:u w:val="single"/>
        </w:rPr>
      </w:pPr>
      <w:r w:rsidRPr="0025330F">
        <w:rPr>
          <w:sz w:val="24"/>
          <w:u w:val="single"/>
        </w:rPr>
        <w:t>（姓名）</w:t>
      </w:r>
    </w:p>
    <w:p w:rsidR="00C67F92" w:rsidRPr="0025330F" w:rsidRDefault="005A7A59">
      <w:pPr>
        <w:adjustRightInd w:val="0"/>
        <w:snapToGrid w:val="0"/>
        <w:spacing w:line="360" w:lineRule="auto"/>
        <w:ind w:firstLineChars="2600" w:firstLine="6240"/>
        <w:rPr>
          <w:sz w:val="24"/>
        </w:rPr>
      </w:pPr>
      <w:r w:rsidRPr="0025330F">
        <w:rPr>
          <w:sz w:val="24"/>
          <w:u w:val="single"/>
        </w:rPr>
        <w:t>（</w:t>
      </w:r>
      <w:r w:rsidRPr="0025330F">
        <w:rPr>
          <w:rFonts w:hint="eastAsia"/>
          <w:sz w:val="24"/>
          <w:u w:val="single"/>
        </w:rPr>
        <w:t>签字</w:t>
      </w:r>
      <w:r w:rsidRPr="0025330F">
        <w:rPr>
          <w:sz w:val="24"/>
          <w:u w:val="single"/>
        </w:rPr>
        <w:t>）</w:t>
      </w:r>
    </w:p>
    <w:p w:rsidR="00C67F92" w:rsidRPr="0025330F" w:rsidRDefault="005A7A59">
      <w:pPr>
        <w:adjustRightInd w:val="0"/>
        <w:snapToGrid w:val="0"/>
        <w:spacing w:line="360" w:lineRule="auto"/>
        <w:ind w:firstLineChars="2400" w:firstLine="5760"/>
        <w:rPr>
          <w:sz w:val="24"/>
        </w:rPr>
      </w:pPr>
      <w:r w:rsidRPr="0025330F">
        <w:rPr>
          <w:sz w:val="24"/>
        </w:rPr>
        <w:t>年月日</w:t>
      </w:r>
    </w:p>
    <w:p w:rsidR="00C67F92" w:rsidRPr="0025330F" w:rsidRDefault="00C67F92">
      <w:pPr>
        <w:adjustRightInd w:val="0"/>
        <w:snapToGrid w:val="0"/>
        <w:spacing w:line="360" w:lineRule="auto"/>
        <w:ind w:firstLineChars="200" w:firstLine="480"/>
        <w:rPr>
          <w:sz w:val="24"/>
        </w:rPr>
      </w:pPr>
    </w:p>
    <w:p w:rsidR="00C67F92" w:rsidRPr="0025330F" w:rsidRDefault="00C67F92">
      <w:pPr>
        <w:adjustRightInd w:val="0"/>
        <w:snapToGrid w:val="0"/>
        <w:spacing w:line="360" w:lineRule="auto"/>
        <w:ind w:firstLineChars="200" w:firstLine="480"/>
        <w:rPr>
          <w:sz w:val="24"/>
        </w:rPr>
      </w:pPr>
    </w:p>
    <w:p w:rsidR="00C67F92" w:rsidRPr="0025330F" w:rsidRDefault="00C67F92">
      <w:pPr>
        <w:adjustRightInd w:val="0"/>
        <w:snapToGrid w:val="0"/>
        <w:spacing w:line="360" w:lineRule="auto"/>
        <w:ind w:firstLineChars="200" w:firstLine="480"/>
        <w:rPr>
          <w:sz w:val="24"/>
        </w:rPr>
      </w:pPr>
    </w:p>
    <w:p w:rsidR="00C67F92" w:rsidRPr="0025330F" w:rsidRDefault="00C67F92">
      <w:pPr>
        <w:adjustRightInd w:val="0"/>
        <w:snapToGrid w:val="0"/>
        <w:spacing w:line="360" w:lineRule="auto"/>
        <w:ind w:firstLineChars="200" w:firstLine="480"/>
        <w:rPr>
          <w:sz w:val="24"/>
        </w:rPr>
      </w:pPr>
    </w:p>
    <w:p w:rsidR="00C67F92" w:rsidRPr="0025330F" w:rsidRDefault="005A7A59">
      <w:pPr>
        <w:adjustRightInd w:val="0"/>
        <w:snapToGrid w:val="0"/>
        <w:spacing w:line="360" w:lineRule="auto"/>
        <w:rPr>
          <w:sz w:val="24"/>
        </w:rPr>
      </w:pPr>
      <w:r w:rsidRPr="0025330F">
        <w:rPr>
          <w:sz w:val="24"/>
        </w:rPr>
        <w:t>抄送：</w:t>
      </w:r>
      <w:r w:rsidRPr="0025330F">
        <w:rPr>
          <w:sz w:val="24"/>
          <w:u w:val="single"/>
        </w:rPr>
        <w:t>（监理人）</w:t>
      </w:r>
    </w:p>
    <w:p w:rsidR="00C67F92" w:rsidRPr="0025330F" w:rsidRDefault="005A7A59">
      <w:pPr>
        <w:adjustRightInd w:val="0"/>
        <w:snapToGrid w:val="0"/>
        <w:spacing w:line="360" w:lineRule="auto"/>
        <w:rPr>
          <w:rFonts w:ascii="黑体" w:eastAsia="黑体"/>
          <w:sz w:val="24"/>
        </w:rPr>
      </w:pPr>
      <w:r w:rsidRPr="0025330F">
        <w:rPr>
          <w:sz w:val="24"/>
        </w:rPr>
        <w:br w:type="page"/>
      </w:r>
      <w:r w:rsidRPr="0025330F">
        <w:rPr>
          <w:rFonts w:ascii="黑体" w:eastAsia="黑体" w:hint="eastAsia"/>
          <w:sz w:val="24"/>
        </w:rPr>
        <w:lastRenderedPageBreak/>
        <w:t>附件六：履约担保格式</w:t>
      </w:r>
    </w:p>
    <w:p w:rsidR="00C67F92" w:rsidRPr="0025330F" w:rsidRDefault="005A7A59" w:rsidP="005C2F88">
      <w:pPr>
        <w:adjustRightInd w:val="0"/>
        <w:snapToGrid w:val="0"/>
        <w:spacing w:beforeLines="100" w:afterLines="100" w:line="360" w:lineRule="auto"/>
        <w:jc w:val="center"/>
        <w:rPr>
          <w:rFonts w:ascii="黑体" w:eastAsia="黑体"/>
          <w:sz w:val="30"/>
          <w:szCs w:val="30"/>
        </w:rPr>
      </w:pPr>
      <w:r w:rsidRPr="0025330F">
        <w:rPr>
          <w:rFonts w:ascii="黑体" w:eastAsia="黑体" w:hint="eastAsia"/>
          <w:sz w:val="30"/>
          <w:szCs w:val="30"/>
        </w:rPr>
        <w:t>履 约 担 保</w:t>
      </w:r>
    </w:p>
    <w:p w:rsidR="00C67F92" w:rsidRPr="0025330F" w:rsidRDefault="005A7A59">
      <w:pPr>
        <w:adjustRightInd w:val="0"/>
        <w:snapToGrid w:val="0"/>
        <w:spacing w:line="360" w:lineRule="auto"/>
        <w:rPr>
          <w:sz w:val="24"/>
        </w:rPr>
      </w:pPr>
      <w:r w:rsidRPr="0025330F">
        <w:rPr>
          <w:sz w:val="24"/>
        </w:rPr>
        <w:t>（发包人名称）：</w:t>
      </w:r>
    </w:p>
    <w:p w:rsidR="00C67F92" w:rsidRPr="0025330F" w:rsidRDefault="00C67F92">
      <w:pPr>
        <w:adjustRightInd w:val="0"/>
        <w:snapToGrid w:val="0"/>
        <w:spacing w:line="360" w:lineRule="auto"/>
        <w:rPr>
          <w:sz w:val="24"/>
        </w:rPr>
      </w:pPr>
    </w:p>
    <w:p w:rsidR="00C67F92" w:rsidRPr="0025330F" w:rsidRDefault="005A7A59">
      <w:pPr>
        <w:adjustRightInd w:val="0"/>
        <w:snapToGrid w:val="0"/>
        <w:spacing w:line="360" w:lineRule="auto"/>
        <w:ind w:firstLineChars="200" w:firstLine="480"/>
        <w:rPr>
          <w:sz w:val="24"/>
        </w:rPr>
      </w:pPr>
      <w:r w:rsidRPr="0025330F">
        <w:rPr>
          <w:sz w:val="24"/>
        </w:rPr>
        <w:t>鉴于（发包人名称，以下简称</w:t>
      </w:r>
      <w:r w:rsidRPr="0025330F">
        <w:rPr>
          <w:sz w:val="24"/>
        </w:rPr>
        <w:t>“</w:t>
      </w:r>
      <w:r w:rsidRPr="0025330F">
        <w:rPr>
          <w:sz w:val="24"/>
        </w:rPr>
        <w:t>发包人</w:t>
      </w:r>
      <w:r w:rsidRPr="0025330F">
        <w:rPr>
          <w:sz w:val="24"/>
        </w:rPr>
        <w:t>”</w:t>
      </w:r>
      <w:r w:rsidRPr="0025330F">
        <w:rPr>
          <w:sz w:val="24"/>
        </w:rPr>
        <w:t>）接受（承包人名称）（以下称</w:t>
      </w:r>
      <w:r w:rsidRPr="0025330F">
        <w:rPr>
          <w:sz w:val="24"/>
        </w:rPr>
        <w:t>“</w:t>
      </w:r>
      <w:r w:rsidRPr="0025330F">
        <w:rPr>
          <w:sz w:val="24"/>
        </w:rPr>
        <w:t>承包人</w:t>
      </w:r>
      <w:r w:rsidRPr="0025330F">
        <w:rPr>
          <w:sz w:val="24"/>
        </w:rPr>
        <w:t>”</w:t>
      </w:r>
      <w:r w:rsidRPr="0025330F">
        <w:rPr>
          <w:sz w:val="24"/>
        </w:rPr>
        <w:t>）于年月日参加（项目名称）标段施工的投标。我方愿意无条件地、不可撤销地就承包人履行与你方订立的合同，向你方提供担保。</w:t>
      </w:r>
    </w:p>
    <w:p w:rsidR="00C67F92" w:rsidRPr="0025330F" w:rsidRDefault="005A7A59">
      <w:pPr>
        <w:adjustRightInd w:val="0"/>
        <w:snapToGrid w:val="0"/>
        <w:spacing w:line="360" w:lineRule="auto"/>
        <w:ind w:firstLineChars="200" w:firstLine="480"/>
        <w:rPr>
          <w:sz w:val="24"/>
        </w:rPr>
      </w:pPr>
      <w:r w:rsidRPr="0025330F">
        <w:rPr>
          <w:sz w:val="24"/>
        </w:rPr>
        <w:t>1</w:t>
      </w:r>
      <w:r w:rsidRPr="0025330F">
        <w:rPr>
          <w:rFonts w:hint="eastAsia"/>
          <w:sz w:val="24"/>
        </w:rPr>
        <w:t>．</w:t>
      </w:r>
      <w:r w:rsidRPr="0025330F">
        <w:rPr>
          <w:sz w:val="24"/>
        </w:rPr>
        <w:t>担保金额人民币（大写）元（￥</w:t>
      </w:r>
      <w:r w:rsidRPr="0025330F">
        <w:rPr>
          <w:rFonts w:hint="eastAsia"/>
          <w:sz w:val="24"/>
        </w:rPr>
        <w:t>）。</w:t>
      </w:r>
    </w:p>
    <w:p w:rsidR="00C67F92" w:rsidRPr="0025330F" w:rsidRDefault="005A7A59">
      <w:pPr>
        <w:adjustRightInd w:val="0"/>
        <w:snapToGrid w:val="0"/>
        <w:spacing w:line="360" w:lineRule="auto"/>
        <w:ind w:firstLineChars="200" w:firstLine="480"/>
        <w:rPr>
          <w:sz w:val="24"/>
        </w:rPr>
      </w:pPr>
      <w:r w:rsidRPr="0025330F">
        <w:rPr>
          <w:sz w:val="24"/>
        </w:rPr>
        <w:t>2</w:t>
      </w:r>
      <w:r w:rsidRPr="0025330F">
        <w:rPr>
          <w:rFonts w:hint="eastAsia"/>
          <w:sz w:val="24"/>
        </w:rPr>
        <w:t>．</w:t>
      </w:r>
      <w:r w:rsidRPr="0025330F">
        <w:rPr>
          <w:sz w:val="24"/>
        </w:rPr>
        <w:t>担保有效期自发包人与承包人签订的合同生效之日起至发包人签发工程接收证书之日止。</w:t>
      </w:r>
    </w:p>
    <w:p w:rsidR="00C67F92" w:rsidRPr="0025330F" w:rsidRDefault="005A7A59">
      <w:pPr>
        <w:adjustRightInd w:val="0"/>
        <w:snapToGrid w:val="0"/>
        <w:spacing w:line="360" w:lineRule="auto"/>
        <w:ind w:firstLineChars="200" w:firstLine="480"/>
        <w:rPr>
          <w:sz w:val="24"/>
        </w:rPr>
      </w:pPr>
      <w:r w:rsidRPr="0025330F">
        <w:rPr>
          <w:sz w:val="24"/>
        </w:rPr>
        <w:t>3</w:t>
      </w:r>
      <w:r w:rsidRPr="0025330F">
        <w:rPr>
          <w:rFonts w:hint="eastAsia"/>
          <w:sz w:val="24"/>
        </w:rPr>
        <w:t>．</w:t>
      </w:r>
      <w:r w:rsidRPr="0025330F">
        <w:rPr>
          <w:sz w:val="24"/>
        </w:rPr>
        <w:t>在本担保有效期内，因承包人违反合同约定的义务给你方造成经济损失时，我方在收到你方以书面形式提出的在担保金额内的赔偿要求后，在</w:t>
      </w:r>
      <w:r w:rsidRPr="0025330F">
        <w:rPr>
          <w:sz w:val="24"/>
        </w:rPr>
        <w:t>7</w:t>
      </w:r>
      <w:r w:rsidRPr="0025330F">
        <w:rPr>
          <w:sz w:val="24"/>
        </w:rPr>
        <w:t>天内无条件支付，无须你方出具证明或陈述理由。</w:t>
      </w:r>
    </w:p>
    <w:p w:rsidR="00C67F92" w:rsidRPr="0025330F" w:rsidRDefault="005A7A59">
      <w:pPr>
        <w:adjustRightInd w:val="0"/>
        <w:snapToGrid w:val="0"/>
        <w:spacing w:line="360" w:lineRule="auto"/>
        <w:ind w:firstLineChars="200" w:firstLine="480"/>
        <w:rPr>
          <w:sz w:val="24"/>
        </w:rPr>
      </w:pPr>
      <w:r w:rsidRPr="0025330F">
        <w:rPr>
          <w:sz w:val="24"/>
        </w:rPr>
        <w:t>4</w:t>
      </w:r>
      <w:r w:rsidRPr="0025330F">
        <w:rPr>
          <w:rFonts w:hint="eastAsia"/>
          <w:sz w:val="24"/>
        </w:rPr>
        <w:t>．</w:t>
      </w:r>
      <w:r w:rsidRPr="0025330F">
        <w:rPr>
          <w:sz w:val="24"/>
        </w:rPr>
        <w:t>发包人和承包人按合同条款第</w:t>
      </w:r>
      <w:r w:rsidRPr="0025330F">
        <w:rPr>
          <w:sz w:val="24"/>
        </w:rPr>
        <w:t>15</w:t>
      </w:r>
      <w:r w:rsidRPr="0025330F">
        <w:rPr>
          <w:sz w:val="24"/>
        </w:rPr>
        <w:t>条变更合同时，我方承担本担保规定的义务不变。</w:t>
      </w:r>
    </w:p>
    <w:p w:rsidR="00C67F92" w:rsidRPr="0025330F" w:rsidRDefault="00C67F92">
      <w:pPr>
        <w:adjustRightInd w:val="0"/>
        <w:snapToGrid w:val="0"/>
        <w:spacing w:line="360" w:lineRule="auto"/>
        <w:ind w:firstLineChars="200" w:firstLine="480"/>
        <w:rPr>
          <w:sz w:val="24"/>
        </w:rPr>
      </w:pPr>
    </w:p>
    <w:p w:rsidR="00C67F92" w:rsidRPr="0025330F" w:rsidRDefault="00C67F92">
      <w:pPr>
        <w:adjustRightInd w:val="0"/>
        <w:snapToGrid w:val="0"/>
        <w:spacing w:line="360" w:lineRule="auto"/>
        <w:ind w:firstLineChars="200" w:firstLine="480"/>
        <w:rPr>
          <w:sz w:val="24"/>
        </w:rPr>
      </w:pPr>
    </w:p>
    <w:p w:rsidR="00C67F92" w:rsidRPr="0025330F" w:rsidRDefault="005A7A59">
      <w:pPr>
        <w:adjustRightInd w:val="0"/>
        <w:snapToGrid w:val="0"/>
        <w:spacing w:line="360" w:lineRule="auto"/>
        <w:ind w:firstLineChars="1600" w:firstLine="3840"/>
        <w:rPr>
          <w:sz w:val="24"/>
        </w:rPr>
      </w:pPr>
      <w:r w:rsidRPr="0025330F">
        <w:rPr>
          <w:sz w:val="24"/>
        </w:rPr>
        <w:t>担保人：（盖单位公章）</w:t>
      </w:r>
    </w:p>
    <w:p w:rsidR="00C67F92" w:rsidRPr="0025330F" w:rsidRDefault="005A7A59">
      <w:pPr>
        <w:adjustRightInd w:val="0"/>
        <w:snapToGrid w:val="0"/>
        <w:spacing w:line="360" w:lineRule="auto"/>
        <w:ind w:firstLineChars="1598" w:firstLine="3835"/>
        <w:rPr>
          <w:sz w:val="24"/>
        </w:rPr>
      </w:pPr>
      <w:r w:rsidRPr="0025330F">
        <w:rPr>
          <w:sz w:val="24"/>
        </w:rPr>
        <w:t>法定代表人或其委托代理人：（签字）</w:t>
      </w:r>
    </w:p>
    <w:p w:rsidR="00C67F92" w:rsidRPr="0025330F" w:rsidRDefault="005A7A59">
      <w:pPr>
        <w:adjustRightInd w:val="0"/>
        <w:snapToGrid w:val="0"/>
        <w:spacing w:line="360" w:lineRule="auto"/>
        <w:ind w:firstLineChars="1598" w:firstLine="3835"/>
        <w:rPr>
          <w:sz w:val="24"/>
        </w:rPr>
      </w:pPr>
      <w:r w:rsidRPr="0025330F">
        <w:rPr>
          <w:sz w:val="24"/>
        </w:rPr>
        <w:t>地址：</w:t>
      </w:r>
    </w:p>
    <w:p w:rsidR="00C67F92" w:rsidRPr="0025330F" w:rsidRDefault="005A7A59">
      <w:pPr>
        <w:adjustRightInd w:val="0"/>
        <w:snapToGrid w:val="0"/>
        <w:spacing w:line="360" w:lineRule="auto"/>
        <w:ind w:firstLineChars="1598" w:firstLine="3835"/>
        <w:rPr>
          <w:sz w:val="24"/>
          <w:u w:val="single"/>
        </w:rPr>
      </w:pPr>
      <w:r w:rsidRPr="0025330F">
        <w:rPr>
          <w:sz w:val="24"/>
        </w:rPr>
        <w:t>邮政编码：</w:t>
      </w:r>
    </w:p>
    <w:p w:rsidR="00C67F92" w:rsidRPr="0025330F" w:rsidRDefault="005A7A59">
      <w:pPr>
        <w:adjustRightInd w:val="0"/>
        <w:snapToGrid w:val="0"/>
        <w:spacing w:line="360" w:lineRule="auto"/>
        <w:ind w:firstLineChars="1598" w:firstLine="3835"/>
        <w:rPr>
          <w:sz w:val="24"/>
          <w:u w:val="single"/>
        </w:rPr>
      </w:pPr>
      <w:r w:rsidRPr="0025330F">
        <w:rPr>
          <w:sz w:val="24"/>
        </w:rPr>
        <w:t>电话：</w:t>
      </w:r>
    </w:p>
    <w:p w:rsidR="00C67F92" w:rsidRPr="0025330F" w:rsidRDefault="005A7A59">
      <w:pPr>
        <w:adjustRightInd w:val="0"/>
        <w:snapToGrid w:val="0"/>
        <w:spacing w:line="360" w:lineRule="auto"/>
        <w:ind w:firstLineChars="1598" w:firstLine="3835"/>
        <w:rPr>
          <w:sz w:val="24"/>
          <w:u w:val="single"/>
        </w:rPr>
      </w:pPr>
      <w:r w:rsidRPr="0025330F">
        <w:rPr>
          <w:sz w:val="24"/>
        </w:rPr>
        <w:t>传真：</w:t>
      </w:r>
    </w:p>
    <w:p w:rsidR="00C67F92" w:rsidRPr="0025330F" w:rsidRDefault="005A7A59" w:rsidP="005A7A59">
      <w:pPr>
        <w:adjustRightInd w:val="0"/>
        <w:snapToGrid w:val="0"/>
        <w:spacing w:line="360" w:lineRule="auto"/>
        <w:ind w:firstLineChars="2097" w:firstLine="5033"/>
        <w:rPr>
          <w:sz w:val="24"/>
        </w:rPr>
      </w:pPr>
      <w:r w:rsidRPr="0025330F">
        <w:rPr>
          <w:sz w:val="24"/>
        </w:rPr>
        <w:t>年月日</w:t>
      </w:r>
    </w:p>
    <w:p w:rsidR="00C67F92" w:rsidRPr="0025330F" w:rsidRDefault="005A7A59">
      <w:pPr>
        <w:adjustRightInd w:val="0"/>
        <w:snapToGrid w:val="0"/>
        <w:spacing w:line="360" w:lineRule="auto"/>
        <w:rPr>
          <w:rFonts w:ascii="黑体" w:eastAsia="黑体"/>
          <w:sz w:val="24"/>
        </w:rPr>
      </w:pPr>
      <w:r w:rsidRPr="0025330F">
        <w:rPr>
          <w:sz w:val="24"/>
        </w:rPr>
        <w:br w:type="page"/>
      </w:r>
      <w:r w:rsidRPr="0025330F">
        <w:rPr>
          <w:rFonts w:ascii="黑体" w:eastAsia="黑体" w:hint="eastAsia"/>
          <w:sz w:val="24"/>
        </w:rPr>
        <w:lastRenderedPageBreak/>
        <w:t>附件七：预付款担保格式</w:t>
      </w:r>
    </w:p>
    <w:p w:rsidR="00C67F92" w:rsidRPr="0025330F" w:rsidRDefault="005A7A59" w:rsidP="005C2F88">
      <w:pPr>
        <w:adjustRightInd w:val="0"/>
        <w:snapToGrid w:val="0"/>
        <w:spacing w:beforeLines="100" w:afterLines="100" w:line="360" w:lineRule="auto"/>
        <w:jc w:val="center"/>
        <w:rPr>
          <w:rFonts w:ascii="黑体" w:eastAsia="黑体"/>
          <w:sz w:val="30"/>
          <w:szCs w:val="30"/>
        </w:rPr>
      </w:pPr>
      <w:r w:rsidRPr="0025330F">
        <w:rPr>
          <w:rFonts w:ascii="黑体" w:eastAsia="黑体" w:hint="eastAsia"/>
          <w:sz w:val="30"/>
          <w:szCs w:val="30"/>
        </w:rPr>
        <w:t>预 付 款 担 保</w:t>
      </w:r>
    </w:p>
    <w:p w:rsidR="00C67F92" w:rsidRPr="0025330F" w:rsidRDefault="005A7A59">
      <w:pPr>
        <w:adjustRightInd w:val="0"/>
        <w:snapToGrid w:val="0"/>
        <w:spacing w:line="360" w:lineRule="auto"/>
        <w:rPr>
          <w:sz w:val="24"/>
        </w:rPr>
      </w:pPr>
      <w:r w:rsidRPr="0025330F">
        <w:rPr>
          <w:sz w:val="24"/>
        </w:rPr>
        <w:t>（发包人名称）：</w:t>
      </w:r>
    </w:p>
    <w:p w:rsidR="00C67F92" w:rsidRPr="0025330F" w:rsidRDefault="00C67F92">
      <w:pPr>
        <w:adjustRightInd w:val="0"/>
        <w:snapToGrid w:val="0"/>
        <w:spacing w:line="360" w:lineRule="auto"/>
        <w:rPr>
          <w:sz w:val="24"/>
        </w:rPr>
      </w:pPr>
    </w:p>
    <w:p w:rsidR="00C67F92" w:rsidRPr="0025330F" w:rsidRDefault="005A7A59">
      <w:pPr>
        <w:adjustRightInd w:val="0"/>
        <w:snapToGrid w:val="0"/>
        <w:spacing w:line="360" w:lineRule="auto"/>
        <w:ind w:firstLineChars="200" w:firstLine="480"/>
        <w:rPr>
          <w:sz w:val="24"/>
        </w:rPr>
      </w:pPr>
      <w:r w:rsidRPr="0025330F">
        <w:rPr>
          <w:sz w:val="24"/>
        </w:rPr>
        <w:t>根据（承包人名称）（以下称</w:t>
      </w:r>
      <w:r w:rsidRPr="0025330F">
        <w:rPr>
          <w:sz w:val="24"/>
        </w:rPr>
        <w:t>“</w:t>
      </w:r>
      <w:r w:rsidRPr="0025330F">
        <w:rPr>
          <w:sz w:val="24"/>
        </w:rPr>
        <w:t>承包人</w:t>
      </w:r>
      <w:r w:rsidRPr="0025330F">
        <w:rPr>
          <w:sz w:val="24"/>
        </w:rPr>
        <w:t>”</w:t>
      </w:r>
      <w:r w:rsidRPr="0025330F">
        <w:rPr>
          <w:sz w:val="24"/>
        </w:rPr>
        <w:t>）与（发包人名称）（以下简称</w:t>
      </w:r>
      <w:r w:rsidRPr="0025330F">
        <w:rPr>
          <w:sz w:val="24"/>
        </w:rPr>
        <w:t>“</w:t>
      </w:r>
      <w:r w:rsidRPr="0025330F">
        <w:rPr>
          <w:sz w:val="24"/>
        </w:rPr>
        <w:t>发包人</w:t>
      </w:r>
      <w:r w:rsidRPr="0025330F">
        <w:rPr>
          <w:sz w:val="24"/>
        </w:rPr>
        <w:t>”</w:t>
      </w:r>
      <w:r w:rsidRPr="0025330F">
        <w:rPr>
          <w:sz w:val="24"/>
        </w:rPr>
        <w:t>）于年月日签订的（项目名称）标段施工承包合同，承包人按约定的金额向发包人提交一份预付款担保，即有权得到发包人支付相等金额的预付款。我方愿意就你方提供给承包人的预付款提供担保。</w:t>
      </w:r>
    </w:p>
    <w:p w:rsidR="00C67F92" w:rsidRPr="0025330F" w:rsidRDefault="005A7A59">
      <w:pPr>
        <w:adjustRightInd w:val="0"/>
        <w:snapToGrid w:val="0"/>
        <w:spacing w:line="360" w:lineRule="auto"/>
        <w:ind w:firstLineChars="200" w:firstLine="480"/>
        <w:rPr>
          <w:sz w:val="24"/>
        </w:rPr>
      </w:pPr>
      <w:r w:rsidRPr="0025330F">
        <w:rPr>
          <w:sz w:val="24"/>
        </w:rPr>
        <w:t>1</w:t>
      </w:r>
      <w:r w:rsidRPr="0025330F">
        <w:rPr>
          <w:rFonts w:hint="eastAsia"/>
          <w:sz w:val="24"/>
        </w:rPr>
        <w:t>．</w:t>
      </w:r>
      <w:r w:rsidRPr="0025330F">
        <w:rPr>
          <w:sz w:val="24"/>
        </w:rPr>
        <w:t>担保金额人民币（大写）元（￥</w:t>
      </w:r>
      <w:r w:rsidRPr="0025330F">
        <w:rPr>
          <w:rFonts w:hint="eastAsia"/>
          <w:sz w:val="24"/>
        </w:rPr>
        <w:t>）。</w:t>
      </w:r>
    </w:p>
    <w:p w:rsidR="00C67F92" w:rsidRPr="0025330F" w:rsidRDefault="005A7A59">
      <w:pPr>
        <w:adjustRightInd w:val="0"/>
        <w:snapToGrid w:val="0"/>
        <w:spacing w:line="360" w:lineRule="auto"/>
        <w:ind w:firstLineChars="200" w:firstLine="480"/>
        <w:rPr>
          <w:sz w:val="24"/>
        </w:rPr>
      </w:pPr>
      <w:r w:rsidRPr="0025330F">
        <w:rPr>
          <w:sz w:val="24"/>
        </w:rPr>
        <w:t>2</w:t>
      </w:r>
      <w:r w:rsidRPr="0025330F">
        <w:rPr>
          <w:rFonts w:hint="eastAsia"/>
          <w:sz w:val="24"/>
        </w:rPr>
        <w:t>．</w:t>
      </w:r>
      <w:r w:rsidRPr="0025330F">
        <w:rPr>
          <w:sz w:val="24"/>
        </w:rPr>
        <w:t>担保有效期自预付款支付给承包人起生效，至发包人签发的进度付款证书说明</w:t>
      </w:r>
      <w:r w:rsidRPr="0025330F">
        <w:rPr>
          <w:rFonts w:hint="eastAsia"/>
          <w:sz w:val="24"/>
        </w:rPr>
        <w:t>已</w:t>
      </w:r>
      <w:r w:rsidRPr="0025330F">
        <w:rPr>
          <w:sz w:val="24"/>
        </w:rPr>
        <w:t>完全扣清止。</w:t>
      </w:r>
    </w:p>
    <w:p w:rsidR="00C67F92" w:rsidRPr="0025330F" w:rsidRDefault="005A7A59">
      <w:pPr>
        <w:adjustRightInd w:val="0"/>
        <w:snapToGrid w:val="0"/>
        <w:spacing w:line="360" w:lineRule="auto"/>
        <w:ind w:firstLineChars="200" w:firstLine="480"/>
        <w:rPr>
          <w:sz w:val="24"/>
        </w:rPr>
      </w:pPr>
      <w:r w:rsidRPr="0025330F">
        <w:rPr>
          <w:sz w:val="24"/>
        </w:rPr>
        <w:t>3</w:t>
      </w:r>
      <w:r w:rsidRPr="0025330F">
        <w:rPr>
          <w:rFonts w:hint="eastAsia"/>
          <w:sz w:val="24"/>
        </w:rPr>
        <w:t>．</w:t>
      </w:r>
      <w:r w:rsidRPr="0025330F">
        <w:rPr>
          <w:sz w:val="24"/>
        </w:rPr>
        <w:t>在本保函有效期内，因承包人违反合同约定的义务而要求收回预付款时，我方在收到你方的书面通知后，在</w:t>
      </w:r>
      <w:r w:rsidRPr="0025330F">
        <w:rPr>
          <w:sz w:val="24"/>
        </w:rPr>
        <w:t>7</w:t>
      </w:r>
      <w:r w:rsidRPr="0025330F">
        <w:rPr>
          <w:sz w:val="24"/>
        </w:rPr>
        <w:t>天内无条件支付，无须你方出具证明或陈述理由。但本保函的担保金额，在任何时候不应超过预付款金额减去发包人按合同约定在向承包人签发的进度付款证书中扣除的金额。</w:t>
      </w:r>
    </w:p>
    <w:p w:rsidR="00C67F92" w:rsidRPr="0025330F" w:rsidRDefault="005A7A59">
      <w:pPr>
        <w:adjustRightInd w:val="0"/>
        <w:snapToGrid w:val="0"/>
        <w:spacing w:line="360" w:lineRule="auto"/>
        <w:ind w:firstLineChars="200" w:firstLine="480"/>
        <w:rPr>
          <w:sz w:val="24"/>
        </w:rPr>
      </w:pPr>
      <w:r w:rsidRPr="0025330F">
        <w:rPr>
          <w:sz w:val="24"/>
        </w:rPr>
        <w:t>4</w:t>
      </w:r>
      <w:r w:rsidRPr="0025330F">
        <w:rPr>
          <w:rFonts w:hint="eastAsia"/>
          <w:sz w:val="24"/>
        </w:rPr>
        <w:t>．</w:t>
      </w:r>
      <w:r w:rsidRPr="0025330F">
        <w:rPr>
          <w:sz w:val="24"/>
        </w:rPr>
        <w:t>发包人和承包人按《通用合同条款》第</w:t>
      </w:r>
      <w:r w:rsidRPr="0025330F">
        <w:rPr>
          <w:sz w:val="24"/>
        </w:rPr>
        <w:t>15</w:t>
      </w:r>
      <w:r w:rsidRPr="0025330F">
        <w:rPr>
          <w:sz w:val="24"/>
        </w:rPr>
        <w:t>条变更合同时，我方承担本保函规定的义务不变。</w:t>
      </w:r>
    </w:p>
    <w:p w:rsidR="00C67F92" w:rsidRPr="0025330F" w:rsidRDefault="00C67F92">
      <w:pPr>
        <w:adjustRightInd w:val="0"/>
        <w:snapToGrid w:val="0"/>
        <w:spacing w:line="360" w:lineRule="auto"/>
        <w:ind w:firstLineChars="200" w:firstLine="480"/>
        <w:rPr>
          <w:sz w:val="24"/>
        </w:rPr>
      </w:pPr>
    </w:p>
    <w:p w:rsidR="00C67F92" w:rsidRPr="0025330F" w:rsidRDefault="005A7A59">
      <w:pPr>
        <w:adjustRightInd w:val="0"/>
        <w:snapToGrid w:val="0"/>
        <w:spacing w:line="360" w:lineRule="auto"/>
        <w:ind w:firstLineChars="1600" w:firstLine="3840"/>
        <w:rPr>
          <w:sz w:val="24"/>
        </w:rPr>
      </w:pPr>
      <w:r w:rsidRPr="0025330F">
        <w:rPr>
          <w:sz w:val="24"/>
        </w:rPr>
        <w:t>担保人：（盖单位公章）</w:t>
      </w:r>
    </w:p>
    <w:p w:rsidR="00C67F92" w:rsidRPr="0025330F" w:rsidRDefault="005A7A59">
      <w:pPr>
        <w:adjustRightInd w:val="0"/>
        <w:snapToGrid w:val="0"/>
        <w:spacing w:line="360" w:lineRule="auto"/>
        <w:ind w:firstLineChars="1598" w:firstLine="3835"/>
        <w:rPr>
          <w:sz w:val="24"/>
        </w:rPr>
      </w:pPr>
      <w:r w:rsidRPr="0025330F">
        <w:rPr>
          <w:sz w:val="24"/>
        </w:rPr>
        <w:t>法定代表人或其委托代理人：（签字）</w:t>
      </w:r>
    </w:p>
    <w:p w:rsidR="00C67F92" w:rsidRPr="0025330F" w:rsidRDefault="005A7A59">
      <w:pPr>
        <w:adjustRightInd w:val="0"/>
        <w:snapToGrid w:val="0"/>
        <w:spacing w:line="360" w:lineRule="auto"/>
        <w:ind w:firstLineChars="1598" w:firstLine="3835"/>
        <w:rPr>
          <w:sz w:val="24"/>
        </w:rPr>
      </w:pPr>
      <w:r w:rsidRPr="0025330F">
        <w:rPr>
          <w:sz w:val="24"/>
        </w:rPr>
        <w:t>地址：</w:t>
      </w:r>
    </w:p>
    <w:p w:rsidR="00C67F92" w:rsidRPr="0025330F" w:rsidRDefault="005A7A59">
      <w:pPr>
        <w:adjustRightInd w:val="0"/>
        <w:snapToGrid w:val="0"/>
        <w:spacing w:line="360" w:lineRule="auto"/>
        <w:ind w:firstLineChars="1598" w:firstLine="3835"/>
        <w:rPr>
          <w:sz w:val="24"/>
          <w:u w:val="single"/>
        </w:rPr>
      </w:pPr>
      <w:r w:rsidRPr="0025330F">
        <w:rPr>
          <w:sz w:val="24"/>
        </w:rPr>
        <w:t>邮政编码：</w:t>
      </w:r>
    </w:p>
    <w:p w:rsidR="00C67F92" w:rsidRPr="0025330F" w:rsidRDefault="005A7A59">
      <w:pPr>
        <w:adjustRightInd w:val="0"/>
        <w:snapToGrid w:val="0"/>
        <w:spacing w:line="360" w:lineRule="auto"/>
        <w:ind w:firstLineChars="1598" w:firstLine="3835"/>
        <w:rPr>
          <w:sz w:val="24"/>
          <w:u w:val="single"/>
        </w:rPr>
      </w:pPr>
      <w:r w:rsidRPr="0025330F">
        <w:rPr>
          <w:sz w:val="24"/>
        </w:rPr>
        <w:t>电话：</w:t>
      </w:r>
    </w:p>
    <w:p w:rsidR="00C67F92" w:rsidRPr="0025330F" w:rsidRDefault="005A7A59">
      <w:pPr>
        <w:adjustRightInd w:val="0"/>
        <w:snapToGrid w:val="0"/>
        <w:spacing w:line="360" w:lineRule="auto"/>
        <w:ind w:firstLineChars="1598" w:firstLine="3835"/>
        <w:rPr>
          <w:sz w:val="24"/>
          <w:u w:val="single"/>
        </w:rPr>
      </w:pPr>
      <w:r w:rsidRPr="0025330F">
        <w:rPr>
          <w:sz w:val="24"/>
        </w:rPr>
        <w:t>传真：</w:t>
      </w:r>
    </w:p>
    <w:p w:rsidR="00C67F92" w:rsidRPr="0025330F" w:rsidRDefault="005A7A59" w:rsidP="005A7A59">
      <w:pPr>
        <w:adjustRightInd w:val="0"/>
        <w:snapToGrid w:val="0"/>
        <w:spacing w:line="360" w:lineRule="auto"/>
        <w:ind w:firstLineChars="2097" w:firstLine="5033"/>
      </w:pPr>
      <w:r w:rsidRPr="0025330F">
        <w:rPr>
          <w:sz w:val="24"/>
        </w:rPr>
        <w:t>年月日</w:t>
      </w:r>
    </w:p>
    <w:p w:rsidR="00C67F92" w:rsidRPr="0025330F" w:rsidRDefault="00C67F92">
      <w:pPr>
        <w:spacing w:line="400" w:lineRule="exact"/>
        <w:ind w:firstLineChars="200" w:firstLine="480"/>
        <w:rPr>
          <w:rFonts w:ascii="宋体" w:hAnsi="宋体"/>
          <w:sz w:val="24"/>
        </w:rPr>
      </w:pPr>
    </w:p>
    <w:p w:rsidR="00C67F92" w:rsidRPr="0025330F" w:rsidRDefault="00C67F92">
      <w:pPr>
        <w:rPr>
          <w:rFonts w:ascii="宋体" w:hAnsi="宋体"/>
          <w:sz w:val="24"/>
        </w:rPr>
      </w:pPr>
    </w:p>
    <w:p w:rsidR="00C67F92" w:rsidRPr="0025330F" w:rsidRDefault="00C67F92">
      <w:pPr>
        <w:spacing w:line="400" w:lineRule="exact"/>
        <w:rPr>
          <w:rFonts w:ascii="隶书" w:eastAsia="隶书" w:hAnsi="宋体"/>
          <w:sz w:val="24"/>
        </w:rPr>
      </w:pPr>
    </w:p>
    <w:p w:rsidR="00C67F92" w:rsidRPr="0025330F" w:rsidRDefault="005A7A59">
      <w:pPr>
        <w:pStyle w:val="1"/>
        <w:spacing w:after="600" w:line="240" w:lineRule="auto"/>
        <w:jc w:val="center"/>
        <w:rPr>
          <w:b w:val="0"/>
        </w:rPr>
      </w:pPr>
      <w:bookmarkStart w:id="204" w:name="_Toc237866020"/>
      <w:bookmarkStart w:id="205" w:name="_Toc483496978"/>
      <w:r w:rsidRPr="0025330F">
        <w:rPr>
          <w:rFonts w:ascii="黑体" w:eastAsia="黑体" w:hint="eastAsia"/>
        </w:rPr>
        <w:lastRenderedPageBreak/>
        <w:t xml:space="preserve">第五章  </w:t>
      </w:r>
      <w:r w:rsidRPr="0025330F">
        <w:rPr>
          <w:rFonts w:ascii="黑体" w:eastAsia="黑体"/>
        </w:rPr>
        <w:t>工程量清单说明</w:t>
      </w:r>
      <w:bookmarkEnd w:id="204"/>
      <w:bookmarkEnd w:id="205"/>
    </w:p>
    <w:p w:rsidR="00C67F92" w:rsidRPr="0025330F" w:rsidRDefault="005A7A59">
      <w:pPr>
        <w:pStyle w:val="af"/>
        <w:numPr>
          <w:ilvl w:val="0"/>
          <w:numId w:val="2"/>
        </w:numPr>
        <w:spacing w:line="440" w:lineRule="exact"/>
        <w:ind w:firstLineChars="0"/>
        <w:rPr>
          <w:rFonts w:ascii="黑体" w:eastAsia="黑体"/>
          <w:sz w:val="28"/>
          <w:szCs w:val="28"/>
        </w:rPr>
      </w:pPr>
      <w:bookmarkStart w:id="206" w:name="_Hlt236721459"/>
      <w:bookmarkEnd w:id="206"/>
      <w:r w:rsidRPr="0025330F">
        <w:rPr>
          <w:rFonts w:ascii="黑体" w:eastAsia="黑体" w:hint="eastAsia"/>
          <w:sz w:val="28"/>
          <w:szCs w:val="28"/>
        </w:rPr>
        <w:t>工程量清单说明</w:t>
      </w:r>
    </w:p>
    <w:p w:rsidR="00C67F92" w:rsidRPr="0025330F" w:rsidRDefault="005A7A59">
      <w:pPr>
        <w:spacing w:line="440" w:lineRule="exact"/>
        <w:ind w:firstLineChars="200" w:firstLine="480"/>
        <w:rPr>
          <w:rFonts w:ascii="宋体" w:hAnsi="宋体"/>
          <w:sz w:val="24"/>
        </w:rPr>
      </w:pPr>
      <w:r w:rsidRPr="0025330F">
        <w:rPr>
          <w:rFonts w:ascii="宋体" w:hAnsi="宋体" w:hint="eastAsia"/>
          <w:sz w:val="24"/>
        </w:rPr>
        <w:t>1）委托方提供的施工图设计及委托方提供的情况说明等资料；</w:t>
      </w:r>
    </w:p>
    <w:p w:rsidR="00C67F92" w:rsidRPr="0025330F" w:rsidRDefault="005A7A59">
      <w:pPr>
        <w:spacing w:line="440" w:lineRule="exact"/>
        <w:ind w:firstLineChars="200" w:firstLine="480"/>
        <w:rPr>
          <w:rFonts w:ascii="宋体" w:hAnsi="宋体"/>
          <w:sz w:val="24"/>
        </w:rPr>
      </w:pPr>
      <w:r w:rsidRPr="0025330F">
        <w:rPr>
          <w:rFonts w:ascii="宋体" w:hAnsi="宋体" w:hint="eastAsia"/>
          <w:sz w:val="24"/>
        </w:rPr>
        <w:t>2）《公路工程标准施工招标文件（2018年版本）》；</w:t>
      </w:r>
    </w:p>
    <w:p w:rsidR="00C67F92" w:rsidRPr="0025330F" w:rsidRDefault="005A7A59">
      <w:pPr>
        <w:spacing w:line="440" w:lineRule="exact"/>
        <w:ind w:firstLineChars="200" w:firstLine="480"/>
        <w:rPr>
          <w:rFonts w:ascii="宋体" w:hAnsi="宋体"/>
          <w:sz w:val="24"/>
        </w:rPr>
      </w:pPr>
      <w:r w:rsidRPr="0025330F">
        <w:rPr>
          <w:rFonts w:ascii="宋体" w:hAnsi="宋体" w:hint="eastAsia"/>
          <w:sz w:val="24"/>
        </w:rPr>
        <w:t>3）《公路工程工程量清单计量规则》；</w:t>
      </w:r>
    </w:p>
    <w:p w:rsidR="00C67F92" w:rsidRPr="0025330F" w:rsidRDefault="005A7A59">
      <w:pPr>
        <w:spacing w:line="440" w:lineRule="exact"/>
        <w:ind w:firstLineChars="200" w:firstLine="480"/>
        <w:rPr>
          <w:rFonts w:ascii="宋体" w:hAnsi="宋体"/>
          <w:sz w:val="24"/>
        </w:rPr>
      </w:pPr>
      <w:r w:rsidRPr="0025330F">
        <w:rPr>
          <w:rFonts w:ascii="宋体" w:hAnsi="宋体" w:hint="eastAsia"/>
          <w:sz w:val="24"/>
        </w:rPr>
        <w:t>4）《公路工程建设项目概算预算编制办法》（JTG 3830-2018）；</w:t>
      </w:r>
    </w:p>
    <w:p w:rsidR="00C67F92" w:rsidRPr="0025330F" w:rsidRDefault="005A7A59">
      <w:pPr>
        <w:spacing w:line="440" w:lineRule="exact"/>
        <w:ind w:firstLineChars="200" w:firstLine="480"/>
        <w:rPr>
          <w:rFonts w:ascii="宋体" w:hAnsi="宋体"/>
          <w:sz w:val="24"/>
        </w:rPr>
      </w:pPr>
      <w:r w:rsidRPr="0025330F">
        <w:rPr>
          <w:rFonts w:ascii="宋体" w:hAnsi="宋体" w:hint="eastAsia"/>
          <w:sz w:val="24"/>
        </w:rPr>
        <w:t>5）《公路工程预算定额》 （JTG/T 3832-2018）；</w:t>
      </w:r>
    </w:p>
    <w:p w:rsidR="00C67F92" w:rsidRPr="0025330F" w:rsidRDefault="005A7A59">
      <w:pPr>
        <w:spacing w:line="440" w:lineRule="exact"/>
        <w:ind w:firstLineChars="200" w:firstLine="480"/>
        <w:rPr>
          <w:rFonts w:ascii="宋体" w:hAnsi="宋体"/>
          <w:sz w:val="24"/>
        </w:rPr>
      </w:pPr>
      <w:r w:rsidRPr="0025330F">
        <w:rPr>
          <w:rFonts w:ascii="宋体" w:hAnsi="宋体"/>
          <w:sz w:val="24"/>
        </w:rPr>
        <w:t>6）</w:t>
      </w:r>
      <w:r w:rsidRPr="0025330F">
        <w:rPr>
          <w:rFonts w:ascii="宋体" w:hAnsi="宋体" w:hint="eastAsia"/>
          <w:sz w:val="24"/>
        </w:rPr>
        <w:t>《公路工程机械台班费用定额》 （JTG/T</w:t>
      </w:r>
      <w:r w:rsidRPr="0025330F">
        <w:rPr>
          <w:rFonts w:ascii="宋体" w:hAnsi="宋体"/>
          <w:sz w:val="24"/>
        </w:rPr>
        <w:t xml:space="preserve"> 3833-2018</w:t>
      </w:r>
      <w:r w:rsidRPr="0025330F">
        <w:rPr>
          <w:rFonts w:ascii="宋体" w:hAnsi="宋体" w:hint="eastAsia"/>
          <w:sz w:val="24"/>
        </w:rPr>
        <w:t>）</w:t>
      </w:r>
      <w:r w:rsidRPr="0025330F">
        <w:rPr>
          <w:rFonts w:ascii="宋体" w:hAnsi="宋体"/>
          <w:sz w:val="24"/>
        </w:rPr>
        <w:t>等相关计价文件及其配套的省市有关文件</w:t>
      </w:r>
      <w:r w:rsidRPr="0025330F">
        <w:rPr>
          <w:rFonts w:ascii="宋体" w:hAnsi="宋体" w:hint="eastAsia"/>
          <w:sz w:val="24"/>
        </w:rPr>
        <w:t>；</w:t>
      </w:r>
    </w:p>
    <w:p w:rsidR="00C67F92" w:rsidRPr="0025330F" w:rsidRDefault="005A7A59">
      <w:pPr>
        <w:spacing w:line="440" w:lineRule="exact"/>
        <w:ind w:firstLineChars="200" w:firstLine="480"/>
        <w:rPr>
          <w:rFonts w:ascii="宋体" w:hAnsi="宋体"/>
          <w:sz w:val="24"/>
        </w:rPr>
      </w:pPr>
      <w:r w:rsidRPr="0025330F">
        <w:rPr>
          <w:rFonts w:ascii="宋体" w:hAnsi="宋体"/>
          <w:sz w:val="24"/>
        </w:rPr>
        <w:t>7）交通运输部关于调整《公路工程建设项目投资估算编制办法》（JTG3820-2018）和《公路工程建设项目概算预算编制办法》（JTG3830-2018）中“税金”有关规定的公告（中华人民共和国交通运输部公告第26号文）等相关计价文件及其配套的省市有关文件；</w:t>
      </w:r>
    </w:p>
    <w:p w:rsidR="00C67F92" w:rsidRPr="0025330F" w:rsidRDefault="005A7A59">
      <w:pPr>
        <w:spacing w:line="440" w:lineRule="exact"/>
        <w:ind w:firstLineChars="200" w:firstLine="480"/>
        <w:rPr>
          <w:rFonts w:ascii="宋体" w:hAnsi="宋体"/>
          <w:sz w:val="24"/>
        </w:rPr>
      </w:pPr>
      <w:r w:rsidRPr="0025330F">
        <w:rPr>
          <w:rFonts w:ascii="宋体" w:hAnsi="宋体"/>
          <w:sz w:val="24"/>
        </w:rPr>
        <w:t>8）材料价格依据：依据河南省交通材料价格信息2020年第一期执行，部分材料价格参考许昌市定额站发布的《许昌工程造价信息》2020年第一期及市场价。</w:t>
      </w:r>
    </w:p>
    <w:p w:rsidR="00C67F92" w:rsidRPr="0025330F" w:rsidRDefault="005A7A59">
      <w:pPr>
        <w:spacing w:line="440" w:lineRule="exact"/>
        <w:rPr>
          <w:rFonts w:ascii="黑体" w:eastAsia="黑体"/>
          <w:sz w:val="28"/>
          <w:szCs w:val="28"/>
        </w:rPr>
      </w:pPr>
      <w:r w:rsidRPr="0025330F">
        <w:rPr>
          <w:rFonts w:ascii="黑体" w:eastAsia="黑体" w:hint="eastAsia"/>
          <w:sz w:val="28"/>
          <w:szCs w:val="28"/>
        </w:rPr>
        <w:t>2．投标报价说明</w:t>
      </w:r>
    </w:p>
    <w:p w:rsidR="00C67F92" w:rsidRPr="0025330F" w:rsidRDefault="005A7A59">
      <w:pPr>
        <w:spacing w:line="440" w:lineRule="exact"/>
        <w:ind w:firstLineChars="200" w:firstLine="480"/>
        <w:rPr>
          <w:rFonts w:ascii="宋体" w:hAnsi="宋体"/>
          <w:sz w:val="24"/>
        </w:rPr>
      </w:pPr>
      <w:r w:rsidRPr="0025330F">
        <w:rPr>
          <w:rFonts w:ascii="宋体" w:hAnsi="宋体" w:hint="eastAsia"/>
          <w:sz w:val="24"/>
        </w:rPr>
        <w:t>2.1 工程量清单中的每一子目须填入单价或价格，且只允许有一个报价。</w:t>
      </w:r>
    </w:p>
    <w:p w:rsidR="00C67F92" w:rsidRPr="0025330F" w:rsidRDefault="005A7A59">
      <w:pPr>
        <w:spacing w:line="440" w:lineRule="exact"/>
        <w:ind w:firstLineChars="200" w:firstLine="480"/>
        <w:rPr>
          <w:rFonts w:ascii="宋体" w:hAnsi="宋体"/>
          <w:sz w:val="24"/>
        </w:rPr>
      </w:pPr>
      <w:r w:rsidRPr="0025330F">
        <w:rPr>
          <w:rFonts w:ascii="宋体" w:hAnsi="宋体" w:hint="eastAsia"/>
          <w:sz w:val="24"/>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rsidR="00C67F92" w:rsidRPr="0025330F" w:rsidRDefault="005A7A59">
      <w:pPr>
        <w:spacing w:line="440" w:lineRule="exact"/>
        <w:ind w:firstLineChars="200" w:firstLine="480"/>
        <w:rPr>
          <w:rFonts w:ascii="宋体" w:hAnsi="宋体"/>
          <w:sz w:val="24"/>
        </w:rPr>
      </w:pPr>
      <w:r w:rsidRPr="0025330F">
        <w:rPr>
          <w:rFonts w:ascii="宋体" w:hAnsi="宋体" w:hint="eastAsia"/>
          <w:sz w:val="24"/>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rsidR="00C67F92" w:rsidRPr="0025330F" w:rsidRDefault="005A7A59">
      <w:pPr>
        <w:spacing w:line="440" w:lineRule="exact"/>
        <w:ind w:firstLineChars="200" w:firstLine="480"/>
        <w:rPr>
          <w:rFonts w:ascii="宋体" w:hAnsi="宋体"/>
          <w:sz w:val="24"/>
        </w:rPr>
      </w:pPr>
      <w:r w:rsidRPr="0025330F">
        <w:rPr>
          <w:rFonts w:ascii="宋体" w:hAnsi="宋体" w:hint="eastAsia"/>
          <w:sz w:val="24"/>
        </w:rPr>
        <w:t>2.4 符合合同条款规定的全部费用应认为已被计入有标价的工程量清单所列各子目之中，未列子目不予计量的工作，其费用应视为已分摊在本合同工程的有关子目的单价或总额价之中。</w:t>
      </w:r>
    </w:p>
    <w:p w:rsidR="00C67F92" w:rsidRPr="0025330F" w:rsidRDefault="005A7A59">
      <w:pPr>
        <w:spacing w:line="440" w:lineRule="exact"/>
        <w:ind w:firstLineChars="200" w:firstLine="480"/>
        <w:rPr>
          <w:rFonts w:ascii="宋体" w:hAnsi="宋体"/>
          <w:sz w:val="24"/>
        </w:rPr>
      </w:pPr>
      <w:r w:rsidRPr="0025330F">
        <w:rPr>
          <w:rFonts w:ascii="宋体" w:hAnsi="宋体" w:hint="eastAsia"/>
          <w:sz w:val="24"/>
        </w:rPr>
        <w:t>2.5承包人用于本合同工程的各类装备的提供、运输、维护、拆卸、拼装等</w:t>
      </w:r>
      <w:r w:rsidRPr="0025330F">
        <w:rPr>
          <w:rFonts w:ascii="宋体" w:hAnsi="宋体" w:hint="eastAsia"/>
          <w:sz w:val="24"/>
        </w:rPr>
        <w:lastRenderedPageBreak/>
        <w:t>支付的费用，已包括在工程量清单的单价与总额价之中。</w:t>
      </w:r>
    </w:p>
    <w:p w:rsidR="00C67F92" w:rsidRPr="0025330F" w:rsidRDefault="005A7A59">
      <w:pPr>
        <w:spacing w:line="440" w:lineRule="exact"/>
        <w:ind w:firstLineChars="200" w:firstLine="480"/>
        <w:rPr>
          <w:rFonts w:ascii="宋体" w:hAnsi="宋体"/>
          <w:sz w:val="24"/>
        </w:rPr>
      </w:pPr>
      <w:r w:rsidRPr="0025330F">
        <w:rPr>
          <w:rFonts w:ascii="宋体" w:hAnsi="宋体" w:hint="eastAsia"/>
          <w:sz w:val="24"/>
        </w:rPr>
        <w:t>2.6 工程量清单中各项金额均以人民币（元）结算。</w:t>
      </w:r>
    </w:p>
    <w:p w:rsidR="00C67F92" w:rsidRPr="0025330F" w:rsidRDefault="005A7A59">
      <w:pPr>
        <w:spacing w:line="440" w:lineRule="exact"/>
        <w:ind w:firstLineChars="200" w:firstLine="480"/>
        <w:rPr>
          <w:rFonts w:ascii="宋体" w:hAnsi="宋体"/>
          <w:sz w:val="24"/>
        </w:rPr>
      </w:pPr>
      <w:r w:rsidRPr="0025330F">
        <w:rPr>
          <w:rFonts w:ascii="宋体" w:hAnsi="宋体" w:hint="eastAsia"/>
          <w:sz w:val="24"/>
        </w:rPr>
        <w:t>2.7 暂列金额（不含计日工总额）的数量及拟用子目的说明：。</w:t>
      </w:r>
    </w:p>
    <w:p w:rsidR="00C67F92" w:rsidRPr="0025330F" w:rsidRDefault="005A7A59">
      <w:pPr>
        <w:spacing w:line="440" w:lineRule="exact"/>
        <w:ind w:firstLineChars="200" w:firstLine="480"/>
        <w:rPr>
          <w:rFonts w:ascii="宋体" w:hAnsi="宋体"/>
          <w:sz w:val="24"/>
        </w:rPr>
      </w:pPr>
      <w:r w:rsidRPr="0025330F">
        <w:rPr>
          <w:rFonts w:ascii="宋体" w:hAnsi="宋体" w:hint="eastAsia"/>
          <w:sz w:val="24"/>
        </w:rPr>
        <w:t>2.8 暂估价的数量及拟用子目的说明：。</w:t>
      </w:r>
    </w:p>
    <w:p w:rsidR="00C67F92" w:rsidRPr="0025330F" w:rsidRDefault="005A7A59">
      <w:pPr>
        <w:spacing w:line="440" w:lineRule="exact"/>
        <w:rPr>
          <w:rFonts w:ascii="黑体" w:eastAsia="黑体"/>
          <w:sz w:val="28"/>
          <w:szCs w:val="28"/>
        </w:rPr>
      </w:pPr>
      <w:r w:rsidRPr="0025330F">
        <w:rPr>
          <w:rFonts w:ascii="黑体" w:eastAsia="黑体" w:hint="eastAsia"/>
          <w:sz w:val="28"/>
          <w:szCs w:val="28"/>
        </w:rPr>
        <w:t>3．计日工说明</w:t>
      </w:r>
    </w:p>
    <w:p w:rsidR="00C67F92" w:rsidRPr="0025330F" w:rsidRDefault="005A7A59">
      <w:pPr>
        <w:spacing w:line="440" w:lineRule="exact"/>
        <w:rPr>
          <w:rFonts w:ascii="宋体" w:hAnsi="宋体"/>
          <w:sz w:val="24"/>
        </w:rPr>
      </w:pPr>
      <w:r w:rsidRPr="0025330F">
        <w:rPr>
          <w:rFonts w:ascii="宋体" w:hAnsi="宋体" w:hint="eastAsia"/>
          <w:sz w:val="24"/>
        </w:rPr>
        <w:t xml:space="preserve">    3.1 总则</w:t>
      </w:r>
    </w:p>
    <w:p w:rsidR="00C67F92" w:rsidRPr="0025330F" w:rsidRDefault="005A7A59">
      <w:pPr>
        <w:spacing w:line="440" w:lineRule="exact"/>
        <w:ind w:firstLineChars="150" w:firstLine="360"/>
        <w:rPr>
          <w:rFonts w:ascii="宋体" w:hAnsi="宋体"/>
          <w:sz w:val="24"/>
        </w:rPr>
      </w:pPr>
      <w:r w:rsidRPr="0025330F">
        <w:rPr>
          <w:rFonts w:ascii="宋体" w:hAnsi="宋体" w:hint="eastAsia"/>
          <w:sz w:val="24"/>
        </w:rPr>
        <w:t>（l）本说明应参照通用合同条款第15.7款一并理解。</w:t>
      </w:r>
    </w:p>
    <w:p w:rsidR="00C67F92" w:rsidRPr="0025330F" w:rsidRDefault="005A7A59">
      <w:pPr>
        <w:spacing w:line="440" w:lineRule="exact"/>
        <w:ind w:firstLineChars="150" w:firstLine="360"/>
        <w:rPr>
          <w:rFonts w:ascii="宋体" w:hAnsi="宋体"/>
          <w:sz w:val="24"/>
        </w:rPr>
      </w:pPr>
      <w:r w:rsidRPr="0025330F">
        <w:rPr>
          <w:rFonts w:ascii="宋体" w:hAnsi="宋体" w:hint="eastAsia"/>
          <w:sz w:val="24"/>
        </w:rPr>
        <w:t>（2）未经监理人书面指令，任何工程不得按计日工施工；接到监理人按计日工施工的书面指令，承包人也不得拒绝。</w:t>
      </w:r>
    </w:p>
    <w:p w:rsidR="00C67F92" w:rsidRPr="0025330F" w:rsidRDefault="005A7A59">
      <w:pPr>
        <w:spacing w:line="440" w:lineRule="exact"/>
        <w:ind w:firstLineChars="150" w:firstLine="360"/>
        <w:rPr>
          <w:rFonts w:ascii="宋体" w:hAnsi="宋体"/>
          <w:sz w:val="24"/>
        </w:rPr>
      </w:pPr>
      <w:r w:rsidRPr="0025330F">
        <w:rPr>
          <w:rFonts w:ascii="宋体" w:hAnsi="宋体" w:hint="eastAsia"/>
          <w:sz w:val="24"/>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rsidR="00C67F92" w:rsidRPr="0025330F" w:rsidRDefault="005A7A59">
      <w:pPr>
        <w:spacing w:line="440" w:lineRule="exact"/>
        <w:ind w:firstLineChars="150" w:firstLine="360"/>
        <w:rPr>
          <w:rFonts w:ascii="宋体" w:hAnsi="宋体"/>
          <w:sz w:val="24"/>
        </w:rPr>
      </w:pPr>
      <w:r w:rsidRPr="0025330F">
        <w:rPr>
          <w:rFonts w:ascii="宋体" w:hAnsi="宋体" w:hint="eastAsia"/>
          <w:sz w:val="24"/>
        </w:rPr>
        <w:t>（4）计日工不调价。</w:t>
      </w:r>
    </w:p>
    <w:p w:rsidR="00C67F92" w:rsidRPr="0025330F" w:rsidRDefault="005A7A59">
      <w:pPr>
        <w:spacing w:line="440" w:lineRule="exact"/>
        <w:ind w:firstLineChars="200" w:firstLine="480"/>
        <w:rPr>
          <w:rFonts w:ascii="宋体" w:hAnsi="宋体"/>
          <w:sz w:val="24"/>
        </w:rPr>
      </w:pPr>
      <w:r w:rsidRPr="0025330F">
        <w:rPr>
          <w:rFonts w:ascii="宋体" w:hAnsi="宋体" w:hint="eastAsia"/>
          <w:sz w:val="24"/>
        </w:rPr>
        <w:t>3.2 计日工劳务</w:t>
      </w:r>
    </w:p>
    <w:p w:rsidR="00C67F92" w:rsidRPr="0025330F" w:rsidRDefault="005A7A59">
      <w:pPr>
        <w:spacing w:line="440" w:lineRule="exact"/>
        <w:ind w:firstLineChars="150" w:firstLine="360"/>
        <w:rPr>
          <w:rFonts w:ascii="宋体" w:hAnsi="宋体"/>
          <w:sz w:val="24"/>
        </w:rPr>
      </w:pPr>
      <w:r w:rsidRPr="0025330F">
        <w:rPr>
          <w:rFonts w:ascii="宋体" w:hAnsi="宋体" w:hint="eastAsia"/>
          <w:sz w:val="24"/>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rsidR="00C67F92" w:rsidRPr="0025330F" w:rsidRDefault="005A7A59">
      <w:pPr>
        <w:spacing w:line="440" w:lineRule="exact"/>
        <w:ind w:firstLineChars="150" w:firstLine="360"/>
        <w:rPr>
          <w:rFonts w:ascii="宋体" w:hAnsi="宋体"/>
          <w:sz w:val="24"/>
        </w:rPr>
      </w:pPr>
      <w:r w:rsidRPr="0025330F">
        <w:rPr>
          <w:rFonts w:ascii="宋体" w:hAnsi="宋体" w:hint="eastAsia"/>
          <w:sz w:val="24"/>
        </w:rPr>
        <w:t>（2）承包人可以得到用于计日工劳务的全部工时的支付，此支付按承包人填报的“计日工劳务单价表”所列单价计算，该单价应包括基本单价及承包人的管理费、税费、利润等所有附加费，说明如下：</w:t>
      </w:r>
    </w:p>
    <w:p w:rsidR="00C67F92" w:rsidRPr="0025330F" w:rsidRDefault="005A7A59">
      <w:pPr>
        <w:spacing w:line="440" w:lineRule="exact"/>
        <w:ind w:firstLineChars="200" w:firstLine="480"/>
        <w:rPr>
          <w:rFonts w:ascii="宋体" w:hAnsi="宋体"/>
          <w:sz w:val="24"/>
        </w:rPr>
      </w:pPr>
      <w:r w:rsidRPr="0025330F">
        <w:rPr>
          <w:rFonts w:ascii="宋体" w:hAnsi="宋体" w:hint="eastAsia"/>
          <w:sz w:val="24"/>
        </w:rPr>
        <w:t>a.劳务基本单价包括：承包人劳务的全部直接费用，如：工资、加班费、津贴、福利费及劳动保护费等。</w:t>
      </w:r>
    </w:p>
    <w:p w:rsidR="00C67F92" w:rsidRPr="0025330F" w:rsidRDefault="005A7A59">
      <w:pPr>
        <w:spacing w:line="440" w:lineRule="exact"/>
        <w:ind w:firstLineChars="200" w:firstLine="480"/>
        <w:rPr>
          <w:rFonts w:ascii="宋体" w:hAnsi="宋体"/>
          <w:sz w:val="24"/>
        </w:rPr>
      </w:pPr>
      <w:r w:rsidRPr="0025330F">
        <w:rPr>
          <w:rFonts w:ascii="宋体" w:hAnsi="宋体" w:hint="eastAsia"/>
          <w:sz w:val="24"/>
        </w:rPr>
        <w:t>b.承包人的利润、管理、质检、保险、税费；易耗品的使用、水电及照明费，工作台、脚手架、临时设施费，手动机具与工具的使用及维修，以及上述各项伴随而来的费用。</w:t>
      </w:r>
    </w:p>
    <w:p w:rsidR="00C67F92" w:rsidRPr="0025330F" w:rsidRDefault="005A7A59">
      <w:pPr>
        <w:spacing w:line="440" w:lineRule="exact"/>
        <w:ind w:firstLineChars="200" w:firstLine="480"/>
        <w:rPr>
          <w:rFonts w:ascii="宋体" w:hAnsi="宋体"/>
          <w:sz w:val="24"/>
        </w:rPr>
      </w:pPr>
      <w:r w:rsidRPr="0025330F">
        <w:rPr>
          <w:rFonts w:ascii="宋体" w:hAnsi="宋体" w:hint="eastAsia"/>
          <w:sz w:val="24"/>
        </w:rPr>
        <w:t>3.3 计日工材料</w:t>
      </w:r>
    </w:p>
    <w:p w:rsidR="00C67F92" w:rsidRPr="0025330F" w:rsidRDefault="005A7A59">
      <w:pPr>
        <w:spacing w:line="440" w:lineRule="exact"/>
        <w:ind w:firstLineChars="150" w:firstLine="360"/>
        <w:rPr>
          <w:rFonts w:ascii="宋体" w:hAnsi="宋体"/>
          <w:sz w:val="24"/>
        </w:rPr>
      </w:pPr>
      <w:r w:rsidRPr="0025330F">
        <w:rPr>
          <w:rFonts w:ascii="宋体" w:hAnsi="宋体" w:hint="eastAsia"/>
          <w:sz w:val="24"/>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w:t>
      </w:r>
      <w:r w:rsidRPr="0025330F">
        <w:rPr>
          <w:rFonts w:ascii="宋体" w:hAnsi="宋体" w:hint="eastAsia"/>
          <w:sz w:val="24"/>
        </w:rPr>
        <w:lastRenderedPageBreak/>
        <w:t>明如下：</w:t>
      </w:r>
    </w:p>
    <w:p w:rsidR="00C67F92" w:rsidRPr="0025330F" w:rsidRDefault="005A7A59">
      <w:pPr>
        <w:spacing w:line="440" w:lineRule="exact"/>
        <w:ind w:firstLineChars="200" w:firstLine="480"/>
        <w:rPr>
          <w:rFonts w:ascii="宋体" w:hAnsi="宋体"/>
          <w:sz w:val="24"/>
        </w:rPr>
      </w:pPr>
      <w:r w:rsidRPr="0025330F">
        <w:rPr>
          <w:rFonts w:ascii="宋体" w:hAnsi="宋体" w:hint="eastAsia"/>
          <w:sz w:val="24"/>
        </w:rPr>
        <w:t>a．材料基本单价按供货价加运杂费（到达承包人现场仓库）、保险费、仓库管理费以及运输损耗等计算。</w:t>
      </w:r>
    </w:p>
    <w:p w:rsidR="00C67F92" w:rsidRPr="0025330F" w:rsidRDefault="005A7A59">
      <w:pPr>
        <w:spacing w:line="440" w:lineRule="exact"/>
        <w:ind w:firstLineChars="200" w:firstLine="480"/>
        <w:rPr>
          <w:rFonts w:ascii="宋体" w:hAnsi="宋体"/>
          <w:sz w:val="24"/>
        </w:rPr>
      </w:pPr>
      <w:r w:rsidRPr="0025330F">
        <w:rPr>
          <w:rFonts w:ascii="宋体" w:hAnsi="宋体" w:hint="eastAsia"/>
          <w:sz w:val="24"/>
        </w:rPr>
        <w:t>b. 承包人的利润、管理、质检、保险、税费及其他附加费：</w:t>
      </w:r>
    </w:p>
    <w:p w:rsidR="00C67F92" w:rsidRPr="0025330F" w:rsidRDefault="005A7A59">
      <w:pPr>
        <w:spacing w:line="440" w:lineRule="exact"/>
        <w:ind w:firstLineChars="200" w:firstLine="480"/>
        <w:rPr>
          <w:rFonts w:ascii="宋体" w:hAnsi="宋体"/>
          <w:sz w:val="24"/>
        </w:rPr>
      </w:pPr>
      <w:r w:rsidRPr="0025330F">
        <w:rPr>
          <w:rFonts w:ascii="宋体" w:hAnsi="宋体" w:hint="eastAsia"/>
          <w:sz w:val="24"/>
        </w:rPr>
        <w:t>c．从现场运至使用地点的人工费和施工机械使用费不包括在上述基本单价内。</w:t>
      </w:r>
    </w:p>
    <w:p w:rsidR="00C67F92" w:rsidRPr="0025330F" w:rsidRDefault="005A7A59">
      <w:pPr>
        <w:spacing w:line="440" w:lineRule="exact"/>
        <w:ind w:firstLineChars="200" w:firstLine="480"/>
        <w:rPr>
          <w:rFonts w:ascii="宋体" w:hAnsi="宋体"/>
          <w:sz w:val="24"/>
        </w:rPr>
      </w:pPr>
      <w:r w:rsidRPr="0025330F">
        <w:rPr>
          <w:rFonts w:ascii="宋体" w:hAnsi="宋体" w:hint="eastAsia"/>
          <w:sz w:val="24"/>
        </w:rPr>
        <w:t>3.4 计日工施工机械</w:t>
      </w:r>
    </w:p>
    <w:p w:rsidR="00C67F92" w:rsidRPr="0025330F" w:rsidRDefault="005A7A59">
      <w:pPr>
        <w:spacing w:line="440" w:lineRule="exact"/>
        <w:ind w:firstLineChars="200" w:firstLine="480"/>
        <w:rPr>
          <w:rFonts w:ascii="宋体" w:hAnsi="宋体"/>
          <w:sz w:val="24"/>
        </w:rPr>
      </w:pPr>
      <w:r w:rsidRPr="0025330F">
        <w:rPr>
          <w:rFonts w:ascii="宋体" w:hAnsi="宋体" w:hint="eastAsia"/>
          <w:sz w:val="24"/>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rsidR="00C67F92" w:rsidRPr="0025330F" w:rsidRDefault="005A7A59">
      <w:pPr>
        <w:spacing w:line="440" w:lineRule="exact"/>
        <w:ind w:firstLineChars="200" w:firstLine="480"/>
        <w:rPr>
          <w:rFonts w:ascii="宋体" w:hAnsi="宋体"/>
          <w:sz w:val="24"/>
        </w:rPr>
      </w:pPr>
      <w:r w:rsidRPr="0025330F">
        <w:rPr>
          <w:rFonts w:ascii="宋体" w:hAnsi="宋体" w:hint="eastAsia"/>
          <w:sz w:val="24"/>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rsidR="00C67F92" w:rsidRPr="0025330F" w:rsidRDefault="005A7A59">
      <w:pPr>
        <w:spacing w:line="440" w:lineRule="exact"/>
        <w:rPr>
          <w:rFonts w:ascii="黑体" w:eastAsia="黑体"/>
          <w:sz w:val="28"/>
          <w:szCs w:val="28"/>
        </w:rPr>
      </w:pPr>
      <w:r w:rsidRPr="0025330F">
        <w:rPr>
          <w:rFonts w:ascii="黑体" w:eastAsia="黑体" w:hint="eastAsia"/>
          <w:sz w:val="28"/>
          <w:szCs w:val="28"/>
        </w:rPr>
        <w:t>4．其他说明</w:t>
      </w:r>
      <w:r w:rsidR="00971668" w:rsidRPr="0025330F">
        <w:rPr>
          <w:rFonts w:ascii="黑体" w:eastAsia="黑体" w:hint="eastAsia"/>
          <w:sz w:val="28"/>
          <w:szCs w:val="28"/>
        </w:rPr>
        <w:t xml:space="preserve"> /</w:t>
      </w:r>
    </w:p>
    <w:p w:rsidR="00C67F92" w:rsidRPr="0025330F" w:rsidRDefault="005A7A59">
      <w:pPr>
        <w:spacing w:line="440" w:lineRule="exact"/>
        <w:rPr>
          <w:rFonts w:ascii="黑体" w:eastAsia="黑体"/>
          <w:sz w:val="28"/>
          <w:szCs w:val="28"/>
        </w:rPr>
      </w:pPr>
      <w:r w:rsidRPr="0025330F">
        <w:rPr>
          <w:rFonts w:ascii="黑体" w:eastAsia="黑体" w:hint="eastAsia"/>
          <w:sz w:val="28"/>
          <w:szCs w:val="28"/>
        </w:rPr>
        <w:t>5．工程量清单</w:t>
      </w:r>
    </w:p>
    <w:p w:rsidR="00C67F92" w:rsidRPr="0025330F" w:rsidRDefault="005A7A59">
      <w:pPr>
        <w:spacing w:line="440" w:lineRule="exact"/>
        <w:ind w:firstLineChars="250" w:firstLine="600"/>
        <w:rPr>
          <w:rFonts w:ascii="宋体" w:hAnsi="宋体"/>
          <w:sz w:val="24"/>
        </w:rPr>
      </w:pPr>
      <w:r w:rsidRPr="0025330F">
        <w:rPr>
          <w:rFonts w:ascii="宋体" w:hAnsi="宋体"/>
          <w:sz w:val="24"/>
        </w:rPr>
        <w:t>后附</w:t>
      </w:r>
      <w:r w:rsidRPr="0025330F">
        <w:rPr>
          <w:rFonts w:ascii="宋体" w:hAnsi="宋体" w:hint="eastAsia"/>
          <w:sz w:val="24"/>
        </w:rPr>
        <w:t>。</w:t>
      </w:r>
    </w:p>
    <w:p w:rsidR="00C67F92" w:rsidRPr="0025330F" w:rsidRDefault="005A7A59">
      <w:pPr>
        <w:widowControl/>
        <w:spacing w:line="360" w:lineRule="auto"/>
        <w:ind w:right="714"/>
        <w:jc w:val="center"/>
        <w:rPr>
          <w:rFonts w:ascii="黑体" w:eastAsia="黑体"/>
          <w:bCs/>
          <w:sz w:val="44"/>
          <w:szCs w:val="44"/>
        </w:rPr>
      </w:pPr>
      <w:bookmarkStart w:id="207" w:name="_Toc20155"/>
      <w:r w:rsidRPr="0025330F">
        <w:rPr>
          <w:rFonts w:ascii="黑体" w:eastAsia="黑体"/>
          <w:bCs/>
          <w:sz w:val="44"/>
          <w:szCs w:val="44"/>
        </w:rPr>
        <w:br w:type="page"/>
      </w:r>
    </w:p>
    <w:p w:rsidR="00C67F92" w:rsidRPr="0025330F" w:rsidRDefault="005A7A59">
      <w:pPr>
        <w:jc w:val="center"/>
        <w:outlineLvl w:val="0"/>
        <w:rPr>
          <w:rFonts w:ascii="黑体" w:eastAsia="黑体"/>
          <w:bCs/>
          <w:sz w:val="44"/>
          <w:szCs w:val="44"/>
        </w:rPr>
      </w:pPr>
      <w:r w:rsidRPr="0025330F">
        <w:rPr>
          <w:rFonts w:ascii="黑体" w:eastAsia="黑体"/>
          <w:bCs/>
          <w:sz w:val="44"/>
          <w:szCs w:val="44"/>
        </w:rPr>
        <w:lastRenderedPageBreak/>
        <w:t>第六章</w:t>
      </w:r>
      <w:r w:rsidRPr="0025330F">
        <w:rPr>
          <w:rFonts w:ascii="黑体" w:eastAsia="黑体"/>
          <w:bCs/>
          <w:sz w:val="44"/>
          <w:szCs w:val="44"/>
        </w:rPr>
        <w:tab/>
        <w:t>图纸</w:t>
      </w:r>
      <w:bookmarkEnd w:id="207"/>
    </w:p>
    <w:p w:rsidR="00C67F92" w:rsidRPr="0025330F" w:rsidRDefault="00C67F92">
      <w:pPr>
        <w:pStyle w:val="a0"/>
        <w:ind w:firstLine="210"/>
      </w:pPr>
    </w:p>
    <w:p w:rsidR="00C67F92" w:rsidRPr="0025330F" w:rsidRDefault="005A7A59">
      <w:pPr>
        <w:autoSpaceDE w:val="0"/>
        <w:autoSpaceDN w:val="0"/>
        <w:adjustRightInd w:val="0"/>
        <w:spacing w:line="440" w:lineRule="exact"/>
        <w:ind w:firstLineChars="200" w:firstLine="480"/>
        <w:jc w:val="left"/>
        <w:outlineLvl w:val="0"/>
        <w:rPr>
          <w:rFonts w:asciiTheme="minorEastAsia" w:eastAsiaTheme="minorEastAsia" w:hAnsiTheme="minorEastAsia" w:cs="宋体"/>
          <w:sz w:val="24"/>
        </w:rPr>
      </w:pPr>
      <w:r w:rsidRPr="0025330F">
        <w:rPr>
          <w:rFonts w:asciiTheme="minorEastAsia" w:eastAsiaTheme="minorEastAsia" w:hAnsiTheme="minorEastAsia" w:cs="宋体" w:hint="eastAsia"/>
          <w:sz w:val="24"/>
        </w:rPr>
        <w:t>投标人于电子投标文件递交截止时间前均可登录《全国公共资源交易平台(河南省▪许昌市)》（</w:t>
      </w:r>
      <w:hyperlink r:id="rId15" w:history="1">
        <w:r w:rsidRPr="0025330F">
          <w:rPr>
            <w:rFonts w:asciiTheme="minorEastAsia" w:eastAsiaTheme="minorEastAsia" w:hAnsiTheme="minorEastAsia" w:cs="宋体" w:hint="eastAsia"/>
            <w:sz w:val="24"/>
          </w:rPr>
          <w:t>http://ggzy.xuchang.gov.cn/</w:t>
        </w:r>
      </w:hyperlink>
      <w:r w:rsidRPr="0025330F">
        <w:rPr>
          <w:rFonts w:asciiTheme="minorEastAsia" w:eastAsiaTheme="minorEastAsia" w:hAnsiTheme="minorEastAsia" w:cs="宋体" w:hint="eastAsia"/>
          <w:sz w:val="24"/>
        </w:rPr>
        <w:t>），通过“投标人/供应商登录” 入口自行下载。</w:t>
      </w:r>
    </w:p>
    <w:p w:rsidR="00C67F92" w:rsidRPr="0025330F" w:rsidRDefault="00C67F92">
      <w:pPr>
        <w:pStyle w:val="a0"/>
        <w:ind w:firstLine="210"/>
      </w:pPr>
    </w:p>
    <w:p w:rsidR="00C67F92" w:rsidRPr="0025330F" w:rsidRDefault="00C67F92">
      <w:pPr>
        <w:rPr>
          <w:rFonts w:ascii="宋体" w:hAnsi="宋体"/>
          <w:bCs/>
          <w:sz w:val="44"/>
          <w:szCs w:val="44"/>
        </w:rPr>
      </w:pPr>
    </w:p>
    <w:p w:rsidR="00C67F92" w:rsidRPr="0025330F" w:rsidRDefault="00C67F92">
      <w:pPr>
        <w:rPr>
          <w:rFonts w:ascii="宋体" w:hAnsi="宋体"/>
          <w:bCs/>
          <w:sz w:val="44"/>
          <w:szCs w:val="44"/>
        </w:rPr>
      </w:pPr>
    </w:p>
    <w:p w:rsidR="00C67F92" w:rsidRPr="0025330F" w:rsidRDefault="00C67F92">
      <w:pPr>
        <w:rPr>
          <w:rFonts w:ascii="宋体" w:hAnsi="宋体"/>
          <w:bCs/>
          <w:sz w:val="44"/>
          <w:szCs w:val="44"/>
        </w:rPr>
      </w:pPr>
    </w:p>
    <w:p w:rsidR="00C67F92" w:rsidRPr="0025330F" w:rsidRDefault="00C67F92">
      <w:pPr>
        <w:rPr>
          <w:rFonts w:ascii="宋体" w:hAnsi="宋体"/>
          <w:bCs/>
          <w:sz w:val="44"/>
          <w:szCs w:val="44"/>
        </w:rPr>
      </w:pPr>
    </w:p>
    <w:p w:rsidR="00C67F92" w:rsidRPr="0025330F" w:rsidRDefault="00C67F92">
      <w:pPr>
        <w:rPr>
          <w:rFonts w:ascii="宋体" w:hAnsi="宋体"/>
          <w:bCs/>
          <w:sz w:val="44"/>
          <w:szCs w:val="44"/>
        </w:rPr>
      </w:pPr>
    </w:p>
    <w:p w:rsidR="00C67F92" w:rsidRPr="0025330F" w:rsidRDefault="00C67F92">
      <w:pPr>
        <w:rPr>
          <w:rFonts w:ascii="宋体" w:hAnsi="宋体"/>
          <w:bCs/>
          <w:sz w:val="44"/>
          <w:szCs w:val="44"/>
        </w:rPr>
      </w:pPr>
    </w:p>
    <w:p w:rsidR="00C67F92" w:rsidRPr="0025330F" w:rsidRDefault="00C67F92">
      <w:pPr>
        <w:rPr>
          <w:rFonts w:ascii="宋体" w:hAnsi="宋体"/>
          <w:bCs/>
          <w:sz w:val="44"/>
          <w:szCs w:val="44"/>
        </w:rPr>
      </w:pPr>
    </w:p>
    <w:p w:rsidR="00C67F92" w:rsidRPr="0025330F" w:rsidRDefault="00C67F92">
      <w:pPr>
        <w:rPr>
          <w:rFonts w:ascii="宋体" w:hAnsi="宋体"/>
          <w:bCs/>
          <w:sz w:val="44"/>
          <w:szCs w:val="44"/>
        </w:rPr>
      </w:pPr>
    </w:p>
    <w:p w:rsidR="00C67F92" w:rsidRPr="0025330F" w:rsidRDefault="00C67F92">
      <w:pPr>
        <w:rPr>
          <w:rFonts w:ascii="宋体" w:hAnsi="宋体"/>
          <w:bCs/>
          <w:sz w:val="44"/>
          <w:szCs w:val="44"/>
        </w:rPr>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outlineLvl w:val="0"/>
        <w:rPr>
          <w:rFonts w:ascii="黑体" w:eastAsia="黑体"/>
          <w:bCs/>
          <w:sz w:val="44"/>
          <w:szCs w:val="44"/>
        </w:rPr>
      </w:pPr>
      <w:bookmarkStart w:id="208" w:name="_Toc18036"/>
    </w:p>
    <w:p w:rsidR="00C67F92" w:rsidRPr="0025330F" w:rsidRDefault="005A7A59">
      <w:pPr>
        <w:jc w:val="center"/>
        <w:outlineLvl w:val="0"/>
        <w:rPr>
          <w:rFonts w:ascii="黑体" w:eastAsia="黑体"/>
          <w:bCs/>
          <w:sz w:val="44"/>
          <w:szCs w:val="44"/>
        </w:rPr>
      </w:pPr>
      <w:r w:rsidRPr="0025330F">
        <w:rPr>
          <w:rFonts w:ascii="黑体" w:eastAsia="黑体"/>
          <w:bCs/>
          <w:sz w:val="44"/>
          <w:szCs w:val="44"/>
        </w:rPr>
        <w:t>第七章</w:t>
      </w:r>
      <w:r w:rsidRPr="0025330F">
        <w:rPr>
          <w:rFonts w:ascii="黑体" w:eastAsia="黑体"/>
          <w:bCs/>
          <w:sz w:val="44"/>
          <w:szCs w:val="44"/>
        </w:rPr>
        <w:tab/>
        <w:t>技术</w:t>
      </w:r>
      <w:r w:rsidRPr="0025330F">
        <w:rPr>
          <w:rFonts w:ascii="黑体" w:eastAsia="黑体" w:hint="eastAsia"/>
          <w:bCs/>
          <w:sz w:val="44"/>
          <w:szCs w:val="44"/>
        </w:rPr>
        <w:t>规范（另册）</w:t>
      </w:r>
      <w:bookmarkEnd w:id="208"/>
    </w:p>
    <w:p w:rsidR="00C67F92" w:rsidRPr="0025330F" w:rsidRDefault="00C67F92">
      <w:pPr>
        <w:rPr>
          <w:rFonts w:ascii="宋体" w:hAnsi="宋体"/>
          <w:bCs/>
          <w:sz w:val="44"/>
          <w:szCs w:val="4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widowControl/>
        <w:spacing w:line="360" w:lineRule="auto"/>
        <w:ind w:right="714"/>
        <w:jc w:val="center"/>
        <w:rPr>
          <w:rFonts w:ascii="黑体" w:eastAsia="黑体"/>
          <w:bCs/>
          <w:sz w:val="44"/>
          <w:szCs w:val="44"/>
        </w:rPr>
      </w:pPr>
    </w:p>
    <w:p w:rsidR="00C67F92" w:rsidRPr="0025330F" w:rsidRDefault="00C67F92">
      <w:pPr>
        <w:widowControl/>
        <w:spacing w:line="360" w:lineRule="auto"/>
        <w:ind w:right="714"/>
        <w:jc w:val="center"/>
        <w:rPr>
          <w:rFonts w:ascii="黑体" w:eastAsia="黑体"/>
          <w:bCs/>
          <w:sz w:val="44"/>
          <w:szCs w:val="44"/>
        </w:rPr>
      </w:pPr>
    </w:p>
    <w:p w:rsidR="00C67F92" w:rsidRPr="0025330F" w:rsidRDefault="00C67F92">
      <w:pPr>
        <w:widowControl/>
        <w:spacing w:line="360" w:lineRule="auto"/>
        <w:ind w:right="714"/>
        <w:jc w:val="center"/>
        <w:rPr>
          <w:rFonts w:ascii="黑体" w:eastAsia="黑体"/>
          <w:bCs/>
          <w:sz w:val="44"/>
          <w:szCs w:val="44"/>
        </w:rPr>
      </w:pPr>
    </w:p>
    <w:p w:rsidR="00C67F92" w:rsidRPr="0025330F" w:rsidRDefault="00C67F92">
      <w:pPr>
        <w:widowControl/>
        <w:spacing w:line="360" w:lineRule="auto"/>
        <w:ind w:right="714"/>
        <w:jc w:val="center"/>
        <w:rPr>
          <w:rFonts w:ascii="黑体" w:eastAsia="黑体"/>
          <w:bCs/>
          <w:sz w:val="44"/>
          <w:szCs w:val="44"/>
        </w:rPr>
      </w:pPr>
    </w:p>
    <w:p w:rsidR="00C67F92" w:rsidRPr="0025330F" w:rsidRDefault="00C67F92">
      <w:pPr>
        <w:widowControl/>
        <w:spacing w:line="360" w:lineRule="auto"/>
        <w:ind w:right="714"/>
        <w:jc w:val="center"/>
        <w:rPr>
          <w:rFonts w:ascii="黑体" w:eastAsia="黑体"/>
          <w:bCs/>
          <w:sz w:val="44"/>
          <w:szCs w:val="44"/>
        </w:rPr>
      </w:pPr>
    </w:p>
    <w:p w:rsidR="00C67F92" w:rsidRPr="0025330F" w:rsidRDefault="00C67F92">
      <w:pPr>
        <w:widowControl/>
        <w:spacing w:line="360" w:lineRule="auto"/>
        <w:ind w:right="714"/>
        <w:jc w:val="center"/>
        <w:rPr>
          <w:rFonts w:ascii="黑体" w:eastAsia="黑体"/>
          <w:bCs/>
          <w:sz w:val="44"/>
          <w:szCs w:val="44"/>
        </w:rPr>
      </w:pPr>
    </w:p>
    <w:p w:rsidR="00C67F92" w:rsidRPr="0025330F" w:rsidRDefault="00C67F92">
      <w:pPr>
        <w:widowControl/>
        <w:spacing w:line="360" w:lineRule="auto"/>
        <w:ind w:right="714"/>
        <w:jc w:val="center"/>
        <w:rPr>
          <w:rFonts w:ascii="黑体" w:eastAsia="黑体"/>
          <w:bCs/>
          <w:sz w:val="44"/>
          <w:szCs w:val="44"/>
        </w:rPr>
      </w:pPr>
    </w:p>
    <w:p w:rsidR="00C67F92" w:rsidRPr="0025330F" w:rsidRDefault="00C67F92">
      <w:pPr>
        <w:widowControl/>
        <w:spacing w:line="360" w:lineRule="auto"/>
        <w:ind w:right="714"/>
        <w:jc w:val="center"/>
        <w:rPr>
          <w:rFonts w:ascii="黑体" w:eastAsia="黑体"/>
          <w:bCs/>
          <w:sz w:val="44"/>
          <w:szCs w:val="44"/>
        </w:rPr>
      </w:pPr>
    </w:p>
    <w:p w:rsidR="00C67F92" w:rsidRPr="0025330F" w:rsidRDefault="00C67F92">
      <w:pPr>
        <w:widowControl/>
        <w:spacing w:line="360" w:lineRule="auto"/>
        <w:ind w:right="714"/>
        <w:jc w:val="center"/>
        <w:rPr>
          <w:rFonts w:ascii="黑体" w:eastAsia="黑体"/>
          <w:bCs/>
          <w:sz w:val="44"/>
          <w:szCs w:val="44"/>
        </w:rPr>
      </w:pPr>
    </w:p>
    <w:p w:rsidR="00C67F92" w:rsidRPr="0025330F" w:rsidRDefault="00C67F92">
      <w:pPr>
        <w:widowControl/>
        <w:spacing w:line="360" w:lineRule="auto"/>
        <w:ind w:right="714"/>
        <w:jc w:val="center"/>
        <w:rPr>
          <w:rFonts w:ascii="黑体" w:eastAsia="黑体"/>
          <w:bCs/>
          <w:sz w:val="44"/>
          <w:szCs w:val="44"/>
        </w:rPr>
      </w:pPr>
    </w:p>
    <w:p w:rsidR="00C67F92" w:rsidRPr="0025330F" w:rsidRDefault="00C67F92">
      <w:pPr>
        <w:widowControl/>
        <w:spacing w:line="360" w:lineRule="auto"/>
        <w:ind w:right="714"/>
        <w:jc w:val="center"/>
        <w:rPr>
          <w:rFonts w:ascii="黑体" w:eastAsia="黑体"/>
          <w:bCs/>
          <w:sz w:val="44"/>
          <w:szCs w:val="44"/>
        </w:rPr>
      </w:pPr>
    </w:p>
    <w:p w:rsidR="00C67F92" w:rsidRPr="0025330F" w:rsidRDefault="00C67F92">
      <w:pPr>
        <w:widowControl/>
        <w:spacing w:line="360" w:lineRule="auto"/>
        <w:ind w:right="714"/>
        <w:jc w:val="center"/>
        <w:rPr>
          <w:rFonts w:ascii="黑体" w:eastAsia="黑体"/>
          <w:bCs/>
          <w:sz w:val="44"/>
          <w:szCs w:val="44"/>
        </w:rPr>
      </w:pPr>
    </w:p>
    <w:p w:rsidR="00C67F92" w:rsidRPr="0025330F" w:rsidRDefault="00C67F92">
      <w:pPr>
        <w:widowControl/>
        <w:spacing w:line="360" w:lineRule="auto"/>
        <w:ind w:right="714"/>
        <w:jc w:val="center"/>
        <w:rPr>
          <w:rFonts w:ascii="黑体" w:eastAsia="黑体"/>
          <w:bCs/>
          <w:sz w:val="44"/>
          <w:szCs w:val="44"/>
        </w:rPr>
      </w:pPr>
    </w:p>
    <w:p w:rsidR="00C67F92" w:rsidRPr="0025330F" w:rsidRDefault="00C67F92">
      <w:pPr>
        <w:widowControl/>
        <w:spacing w:line="360" w:lineRule="auto"/>
        <w:ind w:right="714"/>
        <w:jc w:val="center"/>
        <w:rPr>
          <w:rFonts w:ascii="黑体" w:eastAsia="黑体"/>
          <w:bCs/>
          <w:sz w:val="44"/>
          <w:szCs w:val="44"/>
        </w:rPr>
      </w:pPr>
    </w:p>
    <w:p w:rsidR="00C67F92" w:rsidRPr="0025330F" w:rsidRDefault="00C67F92">
      <w:pPr>
        <w:widowControl/>
        <w:spacing w:line="360" w:lineRule="auto"/>
        <w:ind w:right="714"/>
        <w:jc w:val="center"/>
        <w:rPr>
          <w:rFonts w:ascii="黑体" w:eastAsia="黑体"/>
          <w:bCs/>
          <w:sz w:val="44"/>
          <w:szCs w:val="44"/>
        </w:rPr>
      </w:pPr>
    </w:p>
    <w:p w:rsidR="00C67F92" w:rsidRPr="0025330F" w:rsidRDefault="00C67F92">
      <w:pPr>
        <w:widowControl/>
        <w:spacing w:line="360" w:lineRule="auto"/>
        <w:ind w:right="714"/>
        <w:jc w:val="center"/>
        <w:rPr>
          <w:rFonts w:ascii="黑体" w:eastAsia="黑体"/>
          <w:bCs/>
          <w:sz w:val="44"/>
          <w:szCs w:val="44"/>
        </w:rPr>
      </w:pPr>
    </w:p>
    <w:p w:rsidR="00C67F92" w:rsidRPr="0025330F" w:rsidRDefault="00C67F92">
      <w:pPr>
        <w:widowControl/>
        <w:spacing w:line="360" w:lineRule="auto"/>
        <w:ind w:right="714"/>
        <w:jc w:val="center"/>
        <w:rPr>
          <w:rFonts w:ascii="黑体" w:eastAsia="黑体"/>
          <w:bCs/>
          <w:sz w:val="44"/>
          <w:szCs w:val="44"/>
        </w:rPr>
      </w:pPr>
    </w:p>
    <w:p w:rsidR="00C67F92" w:rsidRPr="0025330F" w:rsidRDefault="00C67F92">
      <w:pPr>
        <w:widowControl/>
        <w:spacing w:line="360" w:lineRule="auto"/>
        <w:ind w:right="714"/>
        <w:rPr>
          <w:rFonts w:ascii="黑体" w:eastAsia="黑体"/>
          <w:bCs/>
          <w:sz w:val="44"/>
          <w:szCs w:val="44"/>
        </w:rPr>
      </w:pPr>
    </w:p>
    <w:p w:rsidR="00C67F92" w:rsidRPr="0025330F" w:rsidRDefault="005A7A59">
      <w:pPr>
        <w:widowControl/>
        <w:spacing w:line="360" w:lineRule="auto"/>
        <w:ind w:right="714"/>
        <w:jc w:val="center"/>
        <w:rPr>
          <w:rFonts w:ascii="黑体" w:eastAsia="黑体"/>
          <w:bCs/>
          <w:sz w:val="44"/>
          <w:szCs w:val="44"/>
        </w:rPr>
      </w:pPr>
      <w:r w:rsidRPr="0025330F">
        <w:rPr>
          <w:rFonts w:ascii="黑体" w:eastAsia="黑体" w:hint="eastAsia"/>
          <w:bCs/>
          <w:sz w:val="44"/>
          <w:szCs w:val="44"/>
        </w:rPr>
        <w:t>第八章 工程量清单计量规则</w:t>
      </w:r>
    </w:p>
    <w:p w:rsidR="00C67F92" w:rsidRPr="0025330F" w:rsidRDefault="005A7A59">
      <w:pPr>
        <w:widowControl/>
        <w:spacing w:line="360" w:lineRule="auto"/>
        <w:ind w:right="714"/>
        <w:jc w:val="center"/>
        <w:rPr>
          <w:rFonts w:ascii="黑体" w:eastAsia="黑体"/>
          <w:bCs/>
          <w:sz w:val="44"/>
          <w:szCs w:val="44"/>
        </w:rPr>
      </w:pPr>
      <w:r w:rsidRPr="0025330F">
        <w:rPr>
          <w:rFonts w:ascii="黑体" w:eastAsia="黑体"/>
          <w:bCs/>
          <w:sz w:val="44"/>
          <w:szCs w:val="44"/>
        </w:rPr>
        <w:tab/>
      </w:r>
    </w:p>
    <w:p w:rsidR="00C67F92" w:rsidRPr="0025330F" w:rsidRDefault="005A7A59">
      <w:pPr>
        <w:widowControl/>
        <w:spacing w:line="360" w:lineRule="auto"/>
        <w:ind w:right="714"/>
        <w:jc w:val="center"/>
        <w:rPr>
          <w:rFonts w:ascii="黑体" w:eastAsia="黑体"/>
          <w:bCs/>
          <w:sz w:val="24"/>
        </w:rPr>
      </w:pPr>
      <w:r w:rsidRPr="0025330F">
        <w:rPr>
          <w:rFonts w:ascii="黑体" w:eastAsia="黑体" w:hint="eastAsia"/>
          <w:bCs/>
          <w:sz w:val="24"/>
        </w:rPr>
        <w:t>参照《河南省公路施工招标工程量清单》计量与支付规则执行。</w:t>
      </w:r>
    </w:p>
    <w:p w:rsidR="00C67F92" w:rsidRPr="0025330F" w:rsidRDefault="005A7A59">
      <w:pPr>
        <w:widowControl/>
        <w:spacing w:line="360" w:lineRule="auto"/>
        <w:ind w:right="714"/>
        <w:jc w:val="center"/>
        <w:rPr>
          <w:rFonts w:ascii="黑体" w:eastAsia="黑体"/>
          <w:bCs/>
          <w:sz w:val="44"/>
          <w:szCs w:val="44"/>
        </w:rPr>
      </w:pPr>
      <w:r w:rsidRPr="0025330F">
        <w:rPr>
          <w:rFonts w:ascii="黑体" w:eastAsia="黑体"/>
          <w:bCs/>
          <w:sz w:val="44"/>
          <w:szCs w:val="44"/>
        </w:rPr>
        <w:br w:type="page"/>
      </w:r>
    </w:p>
    <w:p w:rsidR="00C67F92" w:rsidRPr="0025330F" w:rsidRDefault="005A7A59">
      <w:pPr>
        <w:jc w:val="center"/>
        <w:outlineLvl w:val="0"/>
        <w:rPr>
          <w:rFonts w:ascii="黑体" w:eastAsia="黑体"/>
          <w:bCs/>
          <w:sz w:val="44"/>
          <w:szCs w:val="44"/>
        </w:rPr>
      </w:pPr>
      <w:r w:rsidRPr="0025330F">
        <w:rPr>
          <w:rFonts w:ascii="黑体" w:eastAsia="黑体"/>
          <w:bCs/>
          <w:sz w:val="44"/>
          <w:szCs w:val="44"/>
        </w:rPr>
        <w:lastRenderedPageBreak/>
        <w:t>第</w:t>
      </w:r>
      <w:r w:rsidRPr="0025330F">
        <w:rPr>
          <w:rFonts w:ascii="黑体" w:eastAsia="黑体" w:hint="eastAsia"/>
          <w:bCs/>
          <w:sz w:val="44"/>
          <w:szCs w:val="44"/>
        </w:rPr>
        <w:t>九</w:t>
      </w:r>
      <w:r w:rsidRPr="0025330F">
        <w:rPr>
          <w:rFonts w:ascii="黑体" w:eastAsia="黑体"/>
          <w:bCs/>
          <w:sz w:val="44"/>
          <w:szCs w:val="44"/>
        </w:rPr>
        <w:t>章</w:t>
      </w:r>
      <w:r w:rsidRPr="0025330F">
        <w:rPr>
          <w:rFonts w:ascii="黑体" w:eastAsia="黑体"/>
          <w:bCs/>
          <w:sz w:val="44"/>
          <w:szCs w:val="44"/>
        </w:rPr>
        <w:tab/>
        <w:t>投标文件格式</w:t>
      </w:r>
    </w:p>
    <w:p w:rsidR="00C67F92" w:rsidRPr="0025330F" w:rsidRDefault="00C67F92">
      <w:pPr>
        <w:rPr>
          <w:rFonts w:asciiTheme="majorEastAsia" w:eastAsiaTheme="majorEastAsia" w:hAnsiTheme="majorEastAsia"/>
          <w:sz w:val="52"/>
          <w:szCs w:val="52"/>
        </w:rPr>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rPr>
          <w:rFonts w:asciiTheme="majorEastAsia" w:eastAsiaTheme="majorEastAsia" w:hAnsiTheme="majorEastAsia"/>
          <w:bCs/>
          <w:sz w:val="36"/>
          <w:szCs w:val="36"/>
        </w:rPr>
      </w:pPr>
    </w:p>
    <w:p w:rsidR="00C67F92" w:rsidRPr="0025330F" w:rsidRDefault="005A7A59">
      <w:pPr>
        <w:rPr>
          <w:rFonts w:asciiTheme="majorEastAsia" w:eastAsiaTheme="majorEastAsia" w:hAnsiTheme="majorEastAsia"/>
          <w:bCs/>
          <w:sz w:val="36"/>
          <w:szCs w:val="36"/>
          <w:u w:val="single"/>
        </w:rPr>
      </w:pPr>
      <w:r w:rsidRPr="0025330F">
        <w:rPr>
          <w:rFonts w:asciiTheme="majorEastAsia" w:eastAsiaTheme="majorEastAsia" w:hAnsiTheme="majorEastAsia" w:hint="eastAsia"/>
          <w:bCs/>
          <w:sz w:val="52"/>
          <w:szCs w:val="52"/>
          <w:u w:val="single"/>
        </w:rPr>
        <w:t xml:space="preserve">           (项目名称)  （标段）            </w:t>
      </w:r>
    </w:p>
    <w:p w:rsidR="00C67F92" w:rsidRPr="0025330F" w:rsidRDefault="00C67F92">
      <w:pPr>
        <w:spacing w:line="360" w:lineRule="auto"/>
        <w:rPr>
          <w:rFonts w:asciiTheme="majorEastAsia" w:eastAsiaTheme="majorEastAsia" w:hAnsiTheme="majorEastAsia"/>
          <w:sz w:val="36"/>
          <w:szCs w:val="36"/>
        </w:rPr>
      </w:pPr>
    </w:p>
    <w:p w:rsidR="00C67F92" w:rsidRPr="0025330F" w:rsidRDefault="00C67F92">
      <w:pPr>
        <w:spacing w:line="360" w:lineRule="auto"/>
        <w:jc w:val="center"/>
        <w:rPr>
          <w:rFonts w:asciiTheme="majorEastAsia" w:eastAsiaTheme="majorEastAsia" w:hAnsiTheme="majorEastAsia"/>
          <w:b/>
          <w:sz w:val="52"/>
          <w:szCs w:val="52"/>
        </w:rPr>
      </w:pPr>
    </w:p>
    <w:p w:rsidR="00C67F92" w:rsidRPr="0025330F" w:rsidRDefault="00C67F92">
      <w:pPr>
        <w:spacing w:line="360" w:lineRule="auto"/>
        <w:jc w:val="center"/>
        <w:rPr>
          <w:rFonts w:asciiTheme="majorEastAsia" w:eastAsiaTheme="majorEastAsia" w:hAnsiTheme="majorEastAsia"/>
          <w:b/>
          <w:sz w:val="52"/>
          <w:szCs w:val="52"/>
        </w:rPr>
      </w:pPr>
    </w:p>
    <w:p w:rsidR="00C67F92" w:rsidRPr="0025330F" w:rsidRDefault="005A7A59">
      <w:pPr>
        <w:spacing w:line="360" w:lineRule="auto"/>
        <w:jc w:val="center"/>
        <w:rPr>
          <w:rFonts w:asciiTheme="majorEastAsia" w:eastAsiaTheme="majorEastAsia" w:hAnsiTheme="majorEastAsia"/>
          <w:b/>
          <w:sz w:val="72"/>
          <w:szCs w:val="72"/>
        </w:rPr>
      </w:pPr>
      <w:r w:rsidRPr="0025330F">
        <w:rPr>
          <w:rFonts w:asciiTheme="majorEastAsia" w:eastAsiaTheme="majorEastAsia" w:hAnsiTheme="majorEastAsia" w:hint="eastAsia"/>
          <w:b/>
          <w:sz w:val="72"/>
          <w:szCs w:val="72"/>
        </w:rPr>
        <w:t>投 标 文 件</w:t>
      </w:r>
    </w:p>
    <w:p w:rsidR="00C67F92" w:rsidRPr="0025330F" w:rsidRDefault="005A7A59">
      <w:pPr>
        <w:spacing w:line="360" w:lineRule="auto"/>
        <w:jc w:val="center"/>
        <w:rPr>
          <w:rFonts w:asciiTheme="minorEastAsia" w:eastAsiaTheme="minorEastAsia" w:hAnsiTheme="minorEastAsia"/>
          <w:b/>
          <w:sz w:val="52"/>
          <w:szCs w:val="52"/>
        </w:rPr>
      </w:pPr>
      <w:r w:rsidRPr="0025330F">
        <w:rPr>
          <w:rFonts w:asciiTheme="minorEastAsia" w:eastAsiaTheme="minorEastAsia" w:hAnsiTheme="minorEastAsia" w:hint="eastAsia"/>
          <w:b/>
          <w:sz w:val="52"/>
          <w:szCs w:val="52"/>
        </w:rPr>
        <w:t>第一信封</w:t>
      </w:r>
    </w:p>
    <w:p w:rsidR="00C67F92" w:rsidRPr="0025330F" w:rsidRDefault="005A7A59">
      <w:pPr>
        <w:spacing w:line="360" w:lineRule="auto"/>
        <w:jc w:val="center"/>
        <w:rPr>
          <w:rFonts w:asciiTheme="majorEastAsia" w:eastAsiaTheme="majorEastAsia" w:hAnsiTheme="majorEastAsia"/>
          <w:b/>
          <w:sz w:val="52"/>
          <w:szCs w:val="52"/>
        </w:rPr>
      </w:pPr>
      <w:r w:rsidRPr="0025330F">
        <w:rPr>
          <w:rFonts w:asciiTheme="majorEastAsia" w:eastAsiaTheme="majorEastAsia" w:hAnsiTheme="majorEastAsia" w:hint="eastAsia"/>
          <w:b/>
          <w:sz w:val="52"/>
          <w:szCs w:val="52"/>
        </w:rPr>
        <w:t>（商务及技术文件）</w:t>
      </w:r>
    </w:p>
    <w:p w:rsidR="00C67F92" w:rsidRPr="0025330F" w:rsidRDefault="005A7A59">
      <w:pPr>
        <w:spacing w:line="360" w:lineRule="auto"/>
        <w:ind w:firstLineChars="700" w:firstLine="2249"/>
        <w:rPr>
          <w:rFonts w:asciiTheme="majorEastAsia" w:eastAsiaTheme="majorEastAsia" w:hAnsiTheme="majorEastAsia"/>
          <w:b/>
          <w:sz w:val="32"/>
          <w:szCs w:val="32"/>
          <w:u w:val="single"/>
        </w:rPr>
      </w:pPr>
      <w:r w:rsidRPr="0025330F">
        <w:rPr>
          <w:rFonts w:asciiTheme="majorEastAsia" w:eastAsiaTheme="majorEastAsia" w:hAnsiTheme="majorEastAsia"/>
          <w:b/>
          <w:sz w:val="32"/>
          <w:szCs w:val="32"/>
        </w:rPr>
        <w:t>项目编号：</w:t>
      </w:r>
      <w:r w:rsidRPr="0025330F">
        <w:rPr>
          <w:rFonts w:asciiTheme="majorEastAsia" w:eastAsiaTheme="majorEastAsia" w:hAnsiTheme="majorEastAsia" w:hint="eastAsia"/>
          <w:b/>
          <w:sz w:val="32"/>
          <w:szCs w:val="32"/>
          <w:u w:val="single"/>
        </w:rPr>
        <w:t xml:space="preserve">                 </w:t>
      </w:r>
    </w:p>
    <w:p w:rsidR="00C67F92" w:rsidRPr="0025330F" w:rsidRDefault="00C67F92">
      <w:pPr>
        <w:spacing w:line="360" w:lineRule="auto"/>
        <w:rPr>
          <w:rFonts w:asciiTheme="majorEastAsia" w:eastAsiaTheme="majorEastAsia" w:hAnsiTheme="majorEastAsia"/>
          <w:b/>
          <w:sz w:val="32"/>
          <w:szCs w:val="32"/>
        </w:rPr>
      </w:pPr>
    </w:p>
    <w:p w:rsidR="00C67F92" w:rsidRPr="0025330F" w:rsidRDefault="00C67F92">
      <w:pPr>
        <w:spacing w:line="360" w:lineRule="auto"/>
        <w:rPr>
          <w:rFonts w:asciiTheme="majorEastAsia" w:eastAsiaTheme="majorEastAsia" w:hAnsiTheme="majorEastAsia"/>
          <w:b/>
          <w:sz w:val="32"/>
          <w:szCs w:val="32"/>
        </w:rPr>
      </w:pPr>
    </w:p>
    <w:p w:rsidR="00C67F92" w:rsidRPr="0025330F" w:rsidRDefault="00C67F92">
      <w:pPr>
        <w:spacing w:line="360" w:lineRule="auto"/>
        <w:rPr>
          <w:rFonts w:asciiTheme="majorEastAsia" w:eastAsiaTheme="majorEastAsia" w:hAnsiTheme="majorEastAsia"/>
          <w:b/>
          <w:sz w:val="32"/>
          <w:szCs w:val="32"/>
        </w:rPr>
      </w:pPr>
    </w:p>
    <w:p w:rsidR="00C67F92" w:rsidRPr="0025330F" w:rsidRDefault="00C67F92">
      <w:pPr>
        <w:spacing w:line="360" w:lineRule="auto"/>
        <w:rPr>
          <w:rFonts w:asciiTheme="majorEastAsia" w:eastAsiaTheme="majorEastAsia" w:hAnsiTheme="majorEastAsia"/>
          <w:b/>
          <w:sz w:val="32"/>
          <w:szCs w:val="32"/>
        </w:rPr>
      </w:pPr>
    </w:p>
    <w:p w:rsidR="00C67F92" w:rsidRPr="0025330F" w:rsidRDefault="005A7A59">
      <w:pPr>
        <w:spacing w:line="800" w:lineRule="exact"/>
        <w:ind w:firstLineChars="495" w:firstLine="1590"/>
        <w:rPr>
          <w:rFonts w:asciiTheme="majorEastAsia" w:eastAsiaTheme="majorEastAsia" w:hAnsiTheme="majorEastAsia"/>
          <w:b/>
          <w:sz w:val="32"/>
          <w:szCs w:val="32"/>
        </w:rPr>
      </w:pPr>
      <w:r w:rsidRPr="0025330F">
        <w:rPr>
          <w:rFonts w:asciiTheme="majorEastAsia" w:eastAsiaTheme="majorEastAsia" w:hAnsiTheme="majorEastAsia" w:hint="eastAsia"/>
          <w:b/>
          <w:sz w:val="32"/>
          <w:szCs w:val="32"/>
        </w:rPr>
        <w:t>投  标  人：（盖单位章）</w:t>
      </w:r>
    </w:p>
    <w:p w:rsidR="00C67F92" w:rsidRPr="0025330F" w:rsidRDefault="005A7A59">
      <w:pPr>
        <w:spacing w:line="800" w:lineRule="exact"/>
        <w:ind w:firstLineChars="495" w:firstLine="1590"/>
        <w:rPr>
          <w:rFonts w:asciiTheme="majorEastAsia" w:eastAsiaTheme="majorEastAsia" w:hAnsiTheme="majorEastAsia"/>
          <w:b/>
          <w:sz w:val="32"/>
          <w:szCs w:val="32"/>
        </w:rPr>
      </w:pPr>
      <w:r w:rsidRPr="0025330F">
        <w:rPr>
          <w:rFonts w:asciiTheme="majorEastAsia" w:eastAsiaTheme="majorEastAsia" w:hAnsiTheme="majorEastAsia" w:hint="eastAsia"/>
          <w:b/>
          <w:sz w:val="32"/>
          <w:szCs w:val="32"/>
        </w:rPr>
        <w:t>法定代表人或其委托代理人：（签字）</w:t>
      </w:r>
    </w:p>
    <w:p w:rsidR="00C67F92" w:rsidRPr="0025330F" w:rsidRDefault="005A7A59">
      <w:pPr>
        <w:spacing w:line="800" w:lineRule="exact"/>
        <w:ind w:firstLineChars="495" w:firstLine="1590"/>
        <w:rPr>
          <w:rFonts w:asciiTheme="majorEastAsia" w:eastAsiaTheme="majorEastAsia" w:hAnsiTheme="majorEastAsia"/>
          <w:b/>
          <w:sz w:val="32"/>
          <w:szCs w:val="32"/>
        </w:rPr>
      </w:pPr>
      <w:r w:rsidRPr="0025330F">
        <w:rPr>
          <w:rFonts w:asciiTheme="majorEastAsia" w:eastAsiaTheme="majorEastAsia" w:hAnsiTheme="majorEastAsia" w:hint="eastAsia"/>
          <w:b/>
          <w:sz w:val="32"/>
          <w:szCs w:val="32"/>
        </w:rPr>
        <w:t>日      期：   年   月    日</w:t>
      </w:r>
    </w:p>
    <w:p w:rsidR="00C67F92" w:rsidRPr="0025330F" w:rsidRDefault="00C67F92">
      <w:pPr>
        <w:jc w:val="center"/>
        <w:rPr>
          <w:rFonts w:ascii="黑体" w:eastAsia="黑体" w:hAnsi="宋体"/>
          <w:b/>
          <w:sz w:val="36"/>
          <w:szCs w:val="36"/>
        </w:rPr>
      </w:pPr>
    </w:p>
    <w:p w:rsidR="00C67F92" w:rsidRPr="0025330F" w:rsidRDefault="005A7A59">
      <w:pPr>
        <w:pageBreakBefore/>
        <w:jc w:val="center"/>
        <w:rPr>
          <w:rFonts w:ascii="黑体" w:eastAsia="黑体" w:hAnsi="宋体"/>
          <w:b/>
          <w:sz w:val="36"/>
          <w:szCs w:val="36"/>
        </w:rPr>
      </w:pPr>
      <w:r w:rsidRPr="0025330F">
        <w:rPr>
          <w:rFonts w:ascii="黑体" w:eastAsia="黑体" w:hAnsi="宋体" w:hint="eastAsia"/>
          <w:b/>
          <w:sz w:val="36"/>
          <w:szCs w:val="36"/>
        </w:rPr>
        <w:lastRenderedPageBreak/>
        <w:t xml:space="preserve">目 </w:t>
      </w:r>
      <w:r w:rsidRPr="0025330F">
        <w:rPr>
          <w:rFonts w:ascii="黑体" w:eastAsia="黑体" w:hAnsi="宋体" w:hint="eastAsia"/>
          <w:b/>
          <w:sz w:val="36"/>
          <w:szCs w:val="36"/>
        </w:rPr>
        <w:tab/>
        <w:t>录</w:t>
      </w:r>
    </w:p>
    <w:p w:rsidR="00C67F92" w:rsidRPr="0025330F" w:rsidRDefault="00C67F92">
      <w:pPr>
        <w:rPr>
          <w:rFonts w:ascii="宋体" w:hAnsi="宋体"/>
          <w:sz w:val="24"/>
        </w:rPr>
      </w:pPr>
    </w:p>
    <w:p w:rsidR="00F321F4" w:rsidRPr="0025330F" w:rsidRDefault="00F321F4" w:rsidP="00F321F4">
      <w:pPr>
        <w:spacing w:line="480" w:lineRule="auto"/>
        <w:ind w:firstLineChars="250" w:firstLine="700"/>
        <w:rPr>
          <w:rFonts w:ascii="宋体" w:hAnsi="宋体"/>
          <w:sz w:val="28"/>
          <w:szCs w:val="28"/>
        </w:rPr>
      </w:pPr>
      <w:r w:rsidRPr="0025330F">
        <w:rPr>
          <w:rFonts w:ascii="宋体" w:hAnsi="宋体" w:hint="eastAsia"/>
          <w:sz w:val="28"/>
          <w:szCs w:val="28"/>
        </w:rPr>
        <w:t>一、</w:t>
      </w:r>
      <w:r w:rsidRPr="0025330F">
        <w:rPr>
          <w:rFonts w:ascii="宋体" w:hAnsi="宋体"/>
          <w:sz w:val="28"/>
          <w:szCs w:val="28"/>
        </w:rPr>
        <w:t>投标函及投标函附录；</w:t>
      </w:r>
    </w:p>
    <w:p w:rsidR="00F321F4" w:rsidRPr="0025330F" w:rsidRDefault="00F321F4" w:rsidP="00F321F4">
      <w:pPr>
        <w:spacing w:line="480" w:lineRule="auto"/>
        <w:ind w:firstLineChars="250" w:firstLine="700"/>
        <w:rPr>
          <w:rFonts w:ascii="宋体" w:hAnsi="宋体"/>
          <w:sz w:val="28"/>
          <w:szCs w:val="28"/>
        </w:rPr>
      </w:pPr>
      <w:r w:rsidRPr="0025330F">
        <w:rPr>
          <w:rFonts w:ascii="宋体" w:hAnsi="宋体" w:hint="eastAsia"/>
          <w:sz w:val="28"/>
          <w:szCs w:val="28"/>
        </w:rPr>
        <w:t>二、</w:t>
      </w:r>
      <w:r w:rsidRPr="0025330F">
        <w:rPr>
          <w:rFonts w:ascii="宋体" w:hAnsi="宋体"/>
          <w:sz w:val="28"/>
          <w:szCs w:val="28"/>
        </w:rPr>
        <w:t>法定代表人身份证明</w:t>
      </w:r>
      <w:r w:rsidRPr="0025330F">
        <w:rPr>
          <w:rFonts w:ascii="宋体" w:hAnsi="宋体" w:hint="eastAsia"/>
          <w:sz w:val="28"/>
          <w:szCs w:val="28"/>
        </w:rPr>
        <w:t>及</w:t>
      </w:r>
      <w:r w:rsidRPr="0025330F">
        <w:rPr>
          <w:rFonts w:ascii="宋体" w:hAnsi="宋体"/>
          <w:sz w:val="28"/>
          <w:szCs w:val="28"/>
        </w:rPr>
        <w:t>授权委托书</w:t>
      </w:r>
      <w:r w:rsidRPr="0025330F">
        <w:rPr>
          <w:rFonts w:ascii="宋体" w:hAnsi="宋体" w:hint="eastAsia"/>
          <w:sz w:val="28"/>
          <w:szCs w:val="28"/>
        </w:rPr>
        <w:t>；</w:t>
      </w:r>
    </w:p>
    <w:p w:rsidR="00F321F4" w:rsidRPr="0025330F" w:rsidRDefault="00F321F4" w:rsidP="00F321F4">
      <w:pPr>
        <w:spacing w:line="480" w:lineRule="auto"/>
        <w:ind w:firstLineChars="250" w:firstLine="700"/>
        <w:rPr>
          <w:rFonts w:ascii="宋体" w:hAnsi="宋体"/>
          <w:sz w:val="28"/>
          <w:szCs w:val="28"/>
        </w:rPr>
      </w:pPr>
      <w:r w:rsidRPr="0025330F">
        <w:rPr>
          <w:rFonts w:ascii="宋体" w:hAnsi="宋体" w:hint="eastAsia"/>
          <w:sz w:val="28"/>
          <w:szCs w:val="28"/>
        </w:rPr>
        <w:t>三、</w:t>
      </w:r>
      <w:r w:rsidRPr="0025330F">
        <w:rPr>
          <w:rFonts w:ascii="宋体" w:hAnsi="宋体"/>
          <w:sz w:val="28"/>
          <w:szCs w:val="28"/>
        </w:rPr>
        <w:t>投标保证金；</w:t>
      </w:r>
    </w:p>
    <w:p w:rsidR="00F321F4" w:rsidRPr="0025330F" w:rsidRDefault="00F321F4" w:rsidP="00F321F4">
      <w:pPr>
        <w:spacing w:line="480" w:lineRule="auto"/>
        <w:ind w:firstLineChars="250" w:firstLine="700"/>
        <w:rPr>
          <w:rFonts w:ascii="宋体" w:hAnsi="宋体"/>
          <w:sz w:val="28"/>
          <w:szCs w:val="28"/>
        </w:rPr>
      </w:pPr>
      <w:r w:rsidRPr="0025330F">
        <w:rPr>
          <w:rFonts w:ascii="宋体" w:hAnsi="宋体" w:hint="eastAsia"/>
          <w:sz w:val="28"/>
          <w:szCs w:val="28"/>
        </w:rPr>
        <w:t>四、</w:t>
      </w:r>
      <w:r w:rsidRPr="0025330F">
        <w:rPr>
          <w:rFonts w:ascii="宋体" w:hAnsi="宋体"/>
          <w:sz w:val="28"/>
          <w:szCs w:val="28"/>
        </w:rPr>
        <w:t>施工组织设计；</w:t>
      </w:r>
    </w:p>
    <w:p w:rsidR="00F321F4" w:rsidRPr="0025330F" w:rsidRDefault="00F321F4" w:rsidP="00F321F4">
      <w:pPr>
        <w:spacing w:line="480" w:lineRule="auto"/>
        <w:ind w:firstLineChars="250" w:firstLine="700"/>
        <w:rPr>
          <w:rFonts w:ascii="宋体" w:hAnsi="宋体"/>
          <w:sz w:val="28"/>
          <w:szCs w:val="28"/>
        </w:rPr>
      </w:pPr>
      <w:r w:rsidRPr="0025330F">
        <w:rPr>
          <w:rFonts w:ascii="宋体" w:hAnsi="宋体" w:hint="eastAsia"/>
          <w:sz w:val="28"/>
          <w:szCs w:val="28"/>
        </w:rPr>
        <w:t>五、</w:t>
      </w:r>
      <w:r w:rsidRPr="0025330F">
        <w:rPr>
          <w:rFonts w:ascii="宋体" w:hAnsi="宋体"/>
          <w:sz w:val="28"/>
          <w:szCs w:val="28"/>
        </w:rPr>
        <w:t>项目管理机构；</w:t>
      </w:r>
    </w:p>
    <w:p w:rsidR="00F321F4" w:rsidRPr="0025330F" w:rsidRDefault="00F321F4" w:rsidP="00F321F4">
      <w:pPr>
        <w:spacing w:line="480" w:lineRule="auto"/>
        <w:ind w:firstLineChars="250" w:firstLine="700"/>
        <w:rPr>
          <w:rFonts w:ascii="宋体" w:hAnsi="宋体"/>
          <w:sz w:val="28"/>
          <w:szCs w:val="28"/>
        </w:rPr>
      </w:pPr>
      <w:r w:rsidRPr="0025330F">
        <w:rPr>
          <w:rFonts w:ascii="宋体" w:hAnsi="宋体" w:hint="eastAsia"/>
          <w:sz w:val="28"/>
          <w:szCs w:val="28"/>
        </w:rPr>
        <w:t>六、</w:t>
      </w:r>
      <w:r w:rsidRPr="0025330F">
        <w:rPr>
          <w:rFonts w:ascii="宋体" w:hAnsi="宋体"/>
          <w:sz w:val="28"/>
          <w:szCs w:val="28"/>
        </w:rPr>
        <w:t>资格审查资料；</w:t>
      </w:r>
    </w:p>
    <w:p w:rsidR="00F321F4" w:rsidRPr="0025330F" w:rsidRDefault="00F321F4" w:rsidP="00F321F4">
      <w:pPr>
        <w:spacing w:line="480" w:lineRule="auto"/>
        <w:ind w:firstLineChars="250" w:firstLine="700"/>
        <w:rPr>
          <w:rFonts w:ascii="宋体" w:hAnsi="宋体"/>
          <w:sz w:val="28"/>
          <w:szCs w:val="28"/>
        </w:rPr>
      </w:pPr>
      <w:r w:rsidRPr="0025330F">
        <w:rPr>
          <w:rFonts w:ascii="宋体" w:hAnsi="宋体" w:hint="eastAsia"/>
          <w:sz w:val="28"/>
          <w:szCs w:val="28"/>
        </w:rPr>
        <w:t>七、其他管理人员和技术人员</w:t>
      </w:r>
    </w:p>
    <w:p w:rsidR="00F321F4" w:rsidRPr="0025330F" w:rsidRDefault="00F321F4" w:rsidP="00F321F4">
      <w:pPr>
        <w:spacing w:line="480" w:lineRule="auto"/>
        <w:ind w:firstLineChars="250" w:firstLine="700"/>
        <w:rPr>
          <w:rFonts w:ascii="宋体" w:hAnsi="宋体"/>
          <w:sz w:val="28"/>
          <w:szCs w:val="28"/>
        </w:rPr>
      </w:pPr>
      <w:r w:rsidRPr="0025330F">
        <w:rPr>
          <w:rFonts w:ascii="宋体" w:hAnsi="宋体" w:hint="eastAsia"/>
          <w:sz w:val="28"/>
          <w:szCs w:val="28"/>
        </w:rPr>
        <w:t>八、目标承诺书；</w:t>
      </w:r>
    </w:p>
    <w:p w:rsidR="00F321F4" w:rsidRPr="0025330F" w:rsidRDefault="00F321F4" w:rsidP="00F321F4">
      <w:pPr>
        <w:spacing w:line="480" w:lineRule="auto"/>
        <w:ind w:firstLineChars="250" w:firstLine="700"/>
        <w:rPr>
          <w:rFonts w:ascii="宋体" w:hAnsi="宋体"/>
          <w:sz w:val="28"/>
          <w:szCs w:val="28"/>
        </w:rPr>
      </w:pPr>
      <w:r w:rsidRPr="0025330F">
        <w:rPr>
          <w:rFonts w:ascii="宋体" w:hAnsi="宋体" w:hint="eastAsia"/>
          <w:sz w:val="28"/>
          <w:szCs w:val="28"/>
        </w:rPr>
        <w:t>九、需要补充的其他材料。</w:t>
      </w:r>
    </w:p>
    <w:p w:rsidR="00C67F92" w:rsidRPr="0025330F" w:rsidRDefault="00C67F92">
      <w:pPr>
        <w:spacing w:line="480" w:lineRule="auto"/>
        <w:ind w:firstLineChars="250" w:firstLine="700"/>
        <w:rPr>
          <w:rFonts w:ascii="宋体" w:hAnsi="宋体"/>
          <w:sz w:val="28"/>
          <w:szCs w:val="28"/>
        </w:rPr>
      </w:pPr>
    </w:p>
    <w:p w:rsidR="00C67F92" w:rsidRPr="0025330F" w:rsidRDefault="00C67F92">
      <w:pPr>
        <w:spacing w:line="440" w:lineRule="exact"/>
        <w:rPr>
          <w:rFonts w:ascii="宋体" w:hAnsi="宋体"/>
          <w:sz w:val="24"/>
        </w:rPr>
      </w:pPr>
    </w:p>
    <w:p w:rsidR="00C67F92" w:rsidRPr="0025330F" w:rsidRDefault="005A7A59">
      <w:pPr>
        <w:spacing w:line="480" w:lineRule="auto"/>
        <w:ind w:firstLineChars="250" w:firstLine="700"/>
        <w:rPr>
          <w:rFonts w:ascii="宋体" w:hAnsi="宋体"/>
          <w:sz w:val="28"/>
          <w:szCs w:val="28"/>
        </w:rPr>
      </w:pPr>
      <w:r w:rsidRPr="0025330F">
        <w:rPr>
          <w:rFonts w:ascii="宋体" w:hAnsi="宋体" w:hint="eastAsia"/>
          <w:sz w:val="28"/>
          <w:szCs w:val="28"/>
        </w:rPr>
        <w:t>注：如有本章未提供的格式，投标人可自行编制。</w:t>
      </w:r>
    </w:p>
    <w:p w:rsidR="00C67F92" w:rsidRPr="0025330F" w:rsidRDefault="00C67F92">
      <w:pPr>
        <w:rPr>
          <w:rFonts w:ascii="黑体" w:eastAsia="黑体" w:hAnsi="宋体"/>
          <w:b/>
          <w:sz w:val="36"/>
          <w:szCs w:val="36"/>
        </w:rPr>
      </w:pPr>
    </w:p>
    <w:p w:rsidR="00C67F92" w:rsidRPr="0025330F" w:rsidRDefault="00C67F92">
      <w:pPr>
        <w:rPr>
          <w:rFonts w:ascii="黑体" w:eastAsia="黑体"/>
          <w:sz w:val="52"/>
          <w:szCs w:val="52"/>
        </w:rPr>
      </w:pPr>
    </w:p>
    <w:p w:rsidR="00C67F92" w:rsidRPr="0025330F" w:rsidRDefault="00C67F92">
      <w:pPr>
        <w:rPr>
          <w:rFonts w:ascii="黑体" w:eastAsia="黑体"/>
          <w:sz w:val="52"/>
          <w:szCs w:val="52"/>
        </w:rPr>
      </w:pPr>
    </w:p>
    <w:p w:rsidR="00C67F92" w:rsidRPr="0025330F" w:rsidRDefault="00C67F92">
      <w:pPr>
        <w:rPr>
          <w:rFonts w:ascii="黑体" w:eastAsia="黑体"/>
          <w:sz w:val="52"/>
          <w:szCs w:val="52"/>
        </w:rPr>
      </w:pPr>
    </w:p>
    <w:p w:rsidR="00C67F92" w:rsidRPr="0025330F" w:rsidRDefault="00C67F92">
      <w:pPr>
        <w:rPr>
          <w:rFonts w:ascii="黑体" w:eastAsia="黑体"/>
          <w:sz w:val="52"/>
          <w:szCs w:val="52"/>
        </w:rPr>
      </w:pPr>
    </w:p>
    <w:p w:rsidR="00C67F92" w:rsidRPr="0025330F" w:rsidRDefault="00C67F92">
      <w:pPr>
        <w:rPr>
          <w:rFonts w:ascii="黑体" w:eastAsia="黑体"/>
          <w:sz w:val="52"/>
          <w:szCs w:val="52"/>
        </w:rPr>
      </w:pPr>
    </w:p>
    <w:p w:rsidR="00C67F92" w:rsidRPr="0025330F" w:rsidRDefault="005A7A59" w:rsidP="005C2F88">
      <w:pPr>
        <w:pStyle w:val="1"/>
        <w:spacing w:beforeLines="50" w:after="0" w:line="360" w:lineRule="exact"/>
        <w:jc w:val="center"/>
        <w:rPr>
          <w:rFonts w:ascii="黑体" w:eastAsia="黑体" w:hAnsi="宋体"/>
          <w:sz w:val="28"/>
          <w:szCs w:val="28"/>
        </w:rPr>
      </w:pPr>
      <w:bookmarkStart w:id="209" w:name="_Toc486277922"/>
      <w:bookmarkStart w:id="210" w:name="_Toc485889055"/>
      <w:bookmarkStart w:id="211" w:name="_Toc4791"/>
      <w:bookmarkStart w:id="212" w:name="_Toc234382957"/>
      <w:r w:rsidRPr="0025330F">
        <w:rPr>
          <w:rFonts w:ascii="黑体" w:eastAsia="黑体" w:hAnsi="宋体" w:hint="eastAsia"/>
          <w:sz w:val="28"/>
          <w:szCs w:val="28"/>
        </w:rPr>
        <w:lastRenderedPageBreak/>
        <w:t>一、投标函及投标函附录</w:t>
      </w:r>
      <w:bookmarkEnd w:id="209"/>
      <w:bookmarkEnd w:id="210"/>
      <w:bookmarkEnd w:id="211"/>
      <w:bookmarkEnd w:id="212"/>
    </w:p>
    <w:p w:rsidR="00C67F92" w:rsidRPr="0025330F" w:rsidRDefault="005A7A59" w:rsidP="005C2F88">
      <w:pPr>
        <w:pStyle w:val="1"/>
        <w:spacing w:beforeLines="50" w:after="0" w:line="360" w:lineRule="exact"/>
        <w:jc w:val="center"/>
        <w:rPr>
          <w:rFonts w:ascii="黑体" w:eastAsia="黑体" w:hAnsi="宋体"/>
          <w:sz w:val="28"/>
          <w:szCs w:val="28"/>
        </w:rPr>
      </w:pPr>
      <w:bookmarkStart w:id="213" w:name="_Toc18643"/>
      <w:bookmarkStart w:id="214" w:name="_Toc486277923"/>
      <w:bookmarkStart w:id="215" w:name="_Toc485889056"/>
      <w:bookmarkStart w:id="216" w:name="_Toc234382958"/>
      <w:r w:rsidRPr="0025330F">
        <w:rPr>
          <w:rFonts w:ascii="黑体" w:eastAsia="黑体" w:hAnsi="宋体" w:hint="eastAsia"/>
          <w:sz w:val="28"/>
          <w:szCs w:val="28"/>
        </w:rPr>
        <w:t>（一）投标函</w:t>
      </w:r>
      <w:bookmarkEnd w:id="213"/>
      <w:bookmarkEnd w:id="214"/>
      <w:bookmarkEnd w:id="215"/>
      <w:bookmarkEnd w:id="216"/>
    </w:p>
    <w:p w:rsidR="00C67F92" w:rsidRPr="0025330F" w:rsidRDefault="005A7A59">
      <w:pPr>
        <w:spacing w:line="360" w:lineRule="auto"/>
        <w:rPr>
          <w:rFonts w:ascii="宋体" w:hAnsi="宋体"/>
          <w:sz w:val="24"/>
        </w:rPr>
      </w:pPr>
      <w:r w:rsidRPr="0025330F">
        <w:rPr>
          <w:rFonts w:ascii="宋体" w:hAnsi="宋体" w:hint="eastAsia"/>
          <w:sz w:val="24"/>
        </w:rPr>
        <w:t>___________</w:t>
      </w:r>
      <w:r w:rsidRPr="0025330F">
        <w:rPr>
          <w:rFonts w:ascii="宋体" w:hAnsi="宋体"/>
          <w:sz w:val="24"/>
        </w:rPr>
        <w:t>（招标人名称）：</w:t>
      </w:r>
    </w:p>
    <w:p w:rsidR="00C67F92" w:rsidRPr="0025330F" w:rsidRDefault="005A7A59">
      <w:pPr>
        <w:spacing w:line="360" w:lineRule="auto"/>
        <w:ind w:firstLineChars="200" w:firstLine="480"/>
        <w:rPr>
          <w:rFonts w:ascii="宋体" w:hAnsi="宋体"/>
          <w:sz w:val="24"/>
        </w:rPr>
      </w:pPr>
      <w:r w:rsidRPr="0025330F">
        <w:rPr>
          <w:rFonts w:ascii="宋体" w:hAnsi="宋体" w:hint="eastAsia"/>
          <w:sz w:val="24"/>
        </w:rPr>
        <w:t>1．我方已仔细研究___________________________________(项目名称)（标段）施工招标文件的全部内容(含补遗书第___号至第___号)，在考察工程现场后，愿意以第二个信封（报价文件）中的投标总报价(或根据招标文件规定修正核实后确定的另一金额)，工期______日历天，按合同约定实施和完成承包工程，修补工程中的任何缺陷，工程质量达到_________，安全目标达到_________。</w:t>
      </w:r>
    </w:p>
    <w:p w:rsidR="00C67F92" w:rsidRPr="0025330F" w:rsidRDefault="005A7A59">
      <w:pPr>
        <w:spacing w:line="360" w:lineRule="auto"/>
        <w:ind w:firstLineChars="200" w:firstLine="480"/>
        <w:rPr>
          <w:rFonts w:ascii="宋体" w:hAnsi="宋体"/>
          <w:sz w:val="24"/>
        </w:rPr>
      </w:pPr>
      <w:r w:rsidRPr="0025330F">
        <w:rPr>
          <w:rFonts w:ascii="宋体" w:hAnsi="宋体"/>
          <w:sz w:val="24"/>
        </w:rPr>
        <w:t>2</w:t>
      </w:r>
      <w:r w:rsidRPr="0025330F">
        <w:rPr>
          <w:rFonts w:ascii="宋体" w:hAnsi="宋体" w:hint="eastAsia"/>
          <w:sz w:val="24"/>
        </w:rPr>
        <w:t>.</w:t>
      </w:r>
      <w:r w:rsidRPr="0025330F">
        <w:rPr>
          <w:rFonts w:ascii="宋体" w:hAnsi="宋体"/>
          <w:sz w:val="24"/>
        </w:rPr>
        <w:t>我方承诺在投标有效期内不修改、撤销投标文件。</w:t>
      </w:r>
    </w:p>
    <w:p w:rsidR="00C67F92" w:rsidRPr="0025330F" w:rsidRDefault="005A7A59">
      <w:pPr>
        <w:spacing w:line="360" w:lineRule="auto"/>
        <w:ind w:firstLineChars="200" w:firstLine="480"/>
        <w:rPr>
          <w:rFonts w:ascii="宋体" w:hAnsi="宋体"/>
          <w:sz w:val="24"/>
        </w:rPr>
      </w:pPr>
      <w:r w:rsidRPr="0025330F">
        <w:rPr>
          <w:rFonts w:ascii="宋体" w:hAnsi="宋体"/>
          <w:sz w:val="24"/>
        </w:rPr>
        <w:t>3</w:t>
      </w:r>
      <w:r w:rsidRPr="0025330F">
        <w:rPr>
          <w:rFonts w:ascii="宋体" w:hAnsi="宋体" w:hint="eastAsia"/>
          <w:sz w:val="24"/>
        </w:rPr>
        <w:t>.</w:t>
      </w:r>
      <w:r w:rsidRPr="0025330F">
        <w:rPr>
          <w:rFonts w:ascii="宋体" w:hAnsi="宋体"/>
          <w:sz w:val="24"/>
        </w:rPr>
        <w:t>随同本投标函提交投标保证金一份，金额为人民币（大写）</w:t>
      </w:r>
      <w:r w:rsidRPr="0025330F">
        <w:rPr>
          <w:rFonts w:ascii="宋体" w:hAnsi="宋体" w:hint="eastAsia"/>
          <w:sz w:val="24"/>
        </w:rPr>
        <w:t xml:space="preserve">_______  </w:t>
      </w:r>
      <w:r w:rsidRPr="0025330F">
        <w:rPr>
          <w:rFonts w:ascii="宋体" w:hAnsi="宋体"/>
          <w:sz w:val="24"/>
        </w:rPr>
        <w:t>元（¥</w:t>
      </w:r>
      <w:r w:rsidRPr="0025330F">
        <w:rPr>
          <w:rFonts w:ascii="宋体" w:hAnsi="宋体" w:hint="eastAsia"/>
          <w:sz w:val="24"/>
        </w:rPr>
        <w:t>_______</w:t>
      </w:r>
      <w:r w:rsidRPr="0025330F">
        <w:rPr>
          <w:rFonts w:ascii="宋体" w:hAnsi="宋体"/>
          <w:sz w:val="24"/>
        </w:rPr>
        <w:t>）。</w:t>
      </w:r>
    </w:p>
    <w:p w:rsidR="00C67F92" w:rsidRPr="0025330F" w:rsidRDefault="005A7A59">
      <w:pPr>
        <w:spacing w:line="360" w:lineRule="auto"/>
        <w:ind w:firstLineChars="200" w:firstLine="480"/>
        <w:rPr>
          <w:rFonts w:ascii="宋体" w:hAnsi="宋体"/>
          <w:sz w:val="24"/>
        </w:rPr>
      </w:pPr>
      <w:r w:rsidRPr="0025330F">
        <w:rPr>
          <w:rFonts w:ascii="宋体" w:hAnsi="宋体"/>
          <w:sz w:val="24"/>
        </w:rPr>
        <w:t>4</w:t>
      </w:r>
      <w:r w:rsidRPr="0025330F">
        <w:rPr>
          <w:rFonts w:ascii="宋体" w:hAnsi="宋体" w:hint="eastAsia"/>
          <w:sz w:val="24"/>
        </w:rPr>
        <w:t>.</w:t>
      </w:r>
      <w:r w:rsidRPr="0025330F">
        <w:rPr>
          <w:rFonts w:ascii="宋体" w:hAnsi="宋体"/>
          <w:sz w:val="24"/>
        </w:rPr>
        <w:t>如我方中标：</w:t>
      </w:r>
    </w:p>
    <w:p w:rsidR="00C67F92" w:rsidRPr="0025330F" w:rsidRDefault="005A7A59">
      <w:pPr>
        <w:spacing w:line="360" w:lineRule="auto"/>
        <w:ind w:firstLineChars="200" w:firstLine="480"/>
        <w:rPr>
          <w:rFonts w:ascii="宋体" w:hAnsi="宋体"/>
          <w:sz w:val="24"/>
        </w:rPr>
      </w:pPr>
      <w:r w:rsidRPr="0025330F">
        <w:rPr>
          <w:rFonts w:ascii="宋体" w:hAnsi="宋体"/>
          <w:sz w:val="24"/>
        </w:rPr>
        <w:t>（1）我方承诺在收到中标通知书后，在中标通知书规定的期限内与你方签订合同。</w:t>
      </w:r>
    </w:p>
    <w:p w:rsidR="00C67F92" w:rsidRPr="0025330F" w:rsidRDefault="005A7A59">
      <w:pPr>
        <w:spacing w:line="360" w:lineRule="auto"/>
        <w:ind w:firstLineChars="200" w:firstLine="480"/>
        <w:rPr>
          <w:rFonts w:ascii="宋体" w:hAnsi="宋体"/>
          <w:sz w:val="24"/>
        </w:rPr>
      </w:pPr>
      <w:r w:rsidRPr="0025330F">
        <w:rPr>
          <w:rFonts w:ascii="宋体" w:hAnsi="宋体"/>
          <w:sz w:val="24"/>
        </w:rPr>
        <w:t>（2）随同本投标函递交的投标函附录属于合同文件的组成部分。</w:t>
      </w:r>
    </w:p>
    <w:p w:rsidR="00C67F92" w:rsidRPr="0025330F" w:rsidRDefault="005A7A59">
      <w:pPr>
        <w:spacing w:line="360" w:lineRule="auto"/>
        <w:ind w:firstLineChars="200" w:firstLine="480"/>
        <w:rPr>
          <w:rFonts w:ascii="宋体" w:hAnsi="宋体"/>
          <w:sz w:val="24"/>
        </w:rPr>
      </w:pPr>
      <w:r w:rsidRPr="0025330F">
        <w:rPr>
          <w:rFonts w:ascii="宋体" w:hAnsi="宋体"/>
          <w:sz w:val="24"/>
        </w:rPr>
        <w:t>（3）我方承诺按照招标文件规定向你方递交履约担保。</w:t>
      </w:r>
    </w:p>
    <w:p w:rsidR="00C67F92" w:rsidRPr="0025330F" w:rsidRDefault="005A7A59">
      <w:pPr>
        <w:spacing w:line="360" w:lineRule="auto"/>
        <w:ind w:firstLineChars="200" w:firstLine="480"/>
        <w:rPr>
          <w:rFonts w:ascii="宋体" w:hAnsi="宋体"/>
          <w:sz w:val="24"/>
        </w:rPr>
      </w:pPr>
      <w:r w:rsidRPr="0025330F">
        <w:rPr>
          <w:rFonts w:ascii="宋体" w:hAnsi="宋体"/>
          <w:sz w:val="24"/>
        </w:rPr>
        <w:t>（4）我方承诺在合同约定的期限内完成并移交全部合同工程。</w:t>
      </w:r>
    </w:p>
    <w:p w:rsidR="00C67F92" w:rsidRPr="0025330F" w:rsidRDefault="005A7A59">
      <w:pPr>
        <w:spacing w:line="360" w:lineRule="auto"/>
        <w:ind w:firstLineChars="200" w:firstLine="480"/>
        <w:rPr>
          <w:rFonts w:ascii="宋体" w:hAnsi="宋体"/>
          <w:sz w:val="24"/>
        </w:rPr>
      </w:pPr>
      <w:r w:rsidRPr="0025330F">
        <w:rPr>
          <w:rFonts w:ascii="宋体" w:hAnsi="宋体"/>
          <w:sz w:val="24"/>
        </w:rPr>
        <w:t>5</w:t>
      </w:r>
      <w:r w:rsidRPr="0025330F">
        <w:rPr>
          <w:rFonts w:ascii="宋体" w:hAnsi="宋体" w:hint="eastAsia"/>
          <w:sz w:val="24"/>
        </w:rPr>
        <w:t>.</w:t>
      </w:r>
      <w:r w:rsidRPr="0025330F">
        <w:rPr>
          <w:rFonts w:ascii="宋体" w:hAnsi="宋体"/>
          <w:sz w:val="24"/>
        </w:rPr>
        <w:t>我方在此声明，所递交的投标文件及有关资料内容完整、真实和准确，且不存在第二章“投标人须知”第1.4.3项规定的任何一种情形。</w:t>
      </w:r>
    </w:p>
    <w:p w:rsidR="00C67F92" w:rsidRPr="0025330F" w:rsidRDefault="005A7A59">
      <w:pPr>
        <w:spacing w:line="360" w:lineRule="auto"/>
        <w:ind w:firstLineChars="200" w:firstLine="480"/>
        <w:rPr>
          <w:rFonts w:ascii="宋体" w:hAnsi="宋体"/>
          <w:sz w:val="24"/>
        </w:rPr>
      </w:pPr>
      <w:r w:rsidRPr="0025330F">
        <w:rPr>
          <w:rFonts w:ascii="宋体" w:hAnsi="宋体"/>
          <w:sz w:val="24"/>
        </w:rPr>
        <w:t>6</w:t>
      </w:r>
      <w:r w:rsidRPr="0025330F">
        <w:rPr>
          <w:rFonts w:ascii="宋体" w:hAnsi="宋体" w:hint="eastAsia"/>
          <w:sz w:val="24"/>
        </w:rPr>
        <w:t>.在合同协议书正式签署生效之前，本投标函连同你方的中标通知书将构成我们双方之间共同遵守的文件，对双方具有约束力。</w:t>
      </w:r>
    </w:p>
    <w:p w:rsidR="00C67F92" w:rsidRPr="0025330F" w:rsidRDefault="00C67F92">
      <w:pPr>
        <w:spacing w:line="360" w:lineRule="exact"/>
        <w:rPr>
          <w:rFonts w:ascii="宋体" w:hAnsi="宋体"/>
          <w:sz w:val="18"/>
          <w:szCs w:val="18"/>
        </w:rPr>
      </w:pPr>
    </w:p>
    <w:p w:rsidR="00C67F92" w:rsidRPr="0025330F" w:rsidRDefault="005A7A59">
      <w:pPr>
        <w:tabs>
          <w:tab w:val="left" w:pos="2977"/>
          <w:tab w:val="left" w:pos="3261"/>
        </w:tabs>
        <w:spacing w:line="360" w:lineRule="auto"/>
        <w:ind w:firstLineChars="1150" w:firstLine="2760"/>
        <w:rPr>
          <w:rFonts w:ascii="宋体" w:hAnsi="宋体"/>
          <w:sz w:val="24"/>
          <w:u w:val="single"/>
        </w:rPr>
      </w:pPr>
      <w:r w:rsidRPr="0025330F">
        <w:rPr>
          <w:rFonts w:ascii="宋体" w:hAnsi="宋体"/>
          <w:sz w:val="24"/>
        </w:rPr>
        <w:t>投标人：（盖单位章）</w:t>
      </w:r>
    </w:p>
    <w:p w:rsidR="00C67F92" w:rsidRPr="0025330F" w:rsidRDefault="005A7A59">
      <w:pPr>
        <w:spacing w:line="360" w:lineRule="auto"/>
        <w:ind w:firstLineChars="1150" w:firstLine="2760"/>
        <w:rPr>
          <w:rFonts w:ascii="宋体" w:hAnsi="宋体"/>
          <w:sz w:val="24"/>
        </w:rPr>
      </w:pPr>
      <w:r w:rsidRPr="0025330F">
        <w:rPr>
          <w:rFonts w:ascii="宋体" w:hAnsi="宋体"/>
          <w:sz w:val="24"/>
        </w:rPr>
        <w:t>法定代表人或其委托代理人：（签字）</w:t>
      </w:r>
    </w:p>
    <w:p w:rsidR="00C67F92" w:rsidRPr="0025330F" w:rsidRDefault="005A7A59">
      <w:pPr>
        <w:spacing w:line="360" w:lineRule="auto"/>
        <w:ind w:firstLineChars="1150" w:firstLine="2760"/>
        <w:rPr>
          <w:rFonts w:ascii="宋体" w:hAnsi="宋体"/>
          <w:sz w:val="24"/>
        </w:rPr>
      </w:pPr>
      <w:r w:rsidRPr="0025330F">
        <w:rPr>
          <w:rFonts w:ascii="宋体" w:hAnsi="宋体" w:hint="eastAsia"/>
          <w:sz w:val="24"/>
        </w:rPr>
        <w:t xml:space="preserve">日期：    </w:t>
      </w:r>
      <w:r w:rsidRPr="0025330F">
        <w:rPr>
          <w:rFonts w:ascii="宋体" w:hAnsi="宋体"/>
          <w:sz w:val="24"/>
        </w:rPr>
        <w:t>年月日</w:t>
      </w:r>
    </w:p>
    <w:p w:rsidR="00C67F92" w:rsidRPr="0025330F" w:rsidRDefault="005A7A59" w:rsidP="005C2F88">
      <w:pPr>
        <w:pStyle w:val="1"/>
        <w:spacing w:beforeLines="50" w:afterLines="100" w:line="360" w:lineRule="exact"/>
        <w:jc w:val="center"/>
        <w:rPr>
          <w:sz w:val="24"/>
        </w:rPr>
      </w:pPr>
      <w:r w:rsidRPr="0025330F">
        <w:rPr>
          <w:rFonts w:ascii="宋体" w:hAnsi="宋体"/>
          <w:sz w:val="24"/>
        </w:rPr>
        <w:br w:type="page"/>
      </w:r>
      <w:bookmarkStart w:id="217" w:name="_Toc486277924"/>
      <w:bookmarkStart w:id="218" w:name="_Toc234382959"/>
      <w:bookmarkStart w:id="219" w:name="_Toc5832"/>
      <w:bookmarkStart w:id="220" w:name="_Toc485889057"/>
      <w:r w:rsidRPr="0025330F">
        <w:rPr>
          <w:rFonts w:ascii="黑体" w:eastAsia="黑体" w:hAnsi="宋体" w:hint="eastAsia"/>
          <w:sz w:val="28"/>
          <w:szCs w:val="28"/>
        </w:rPr>
        <w:lastRenderedPageBreak/>
        <w:t>（二）投标函附录</w:t>
      </w:r>
      <w:bookmarkEnd w:id="217"/>
      <w:bookmarkEnd w:id="218"/>
      <w:bookmarkEnd w:id="219"/>
      <w:bookmarkEnd w:id="220"/>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3"/>
        <w:gridCol w:w="2693"/>
        <w:gridCol w:w="1417"/>
        <w:gridCol w:w="3686"/>
        <w:gridCol w:w="1190"/>
      </w:tblGrid>
      <w:tr w:rsidR="00C67F92" w:rsidRPr="0025330F">
        <w:trPr>
          <w:trHeight w:hRule="exact" w:val="567"/>
          <w:jc w:val="center"/>
        </w:trPr>
        <w:tc>
          <w:tcPr>
            <w:tcW w:w="653" w:type="dxa"/>
            <w:vAlign w:val="center"/>
          </w:tcPr>
          <w:p w:rsidR="00C67F92" w:rsidRPr="0025330F" w:rsidRDefault="005A7A59">
            <w:pPr>
              <w:rPr>
                <w:rFonts w:ascii="宋体" w:hAnsi="宋体"/>
                <w:szCs w:val="21"/>
              </w:rPr>
            </w:pPr>
            <w:r w:rsidRPr="0025330F">
              <w:rPr>
                <w:rFonts w:ascii="宋体" w:hAnsi="宋体" w:hint="eastAsia"/>
                <w:szCs w:val="21"/>
              </w:rPr>
              <w:t>序号</w:t>
            </w:r>
          </w:p>
        </w:tc>
        <w:tc>
          <w:tcPr>
            <w:tcW w:w="2693" w:type="dxa"/>
            <w:vAlign w:val="center"/>
          </w:tcPr>
          <w:p w:rsidR="00C67F92" w:rsidRPr="0025330F" w:rsidRDefault="005A7A59">
            <w:pPr>
              <w:rPr>
                <w:rFonts w:ascii="宋体" w:hAnsi="宋体"/>
                <w:szCs w:val="21"/>
              </w:rPr>
            </w:pPr>
            <w:r w:rsidRPr="0025330F">
              <w:rPr>
                <w:rFonts w:ascii="宋体" w:hAnsi="宋体" w:hint="eastAsia"/>
                <w:szCs w:val="21"/>
              </w:rPr>
              <w:t>条款名称</w:t>
            </w:r>
          </w:p>
        </w:tc>
        <w:tc>
          <w:tcPr>
            <w:tcW w:w="1417" w:type="dxa"/>
            <w:vAlign w:val="center"/>
          </w:tcPr>
          <w:p w:rsidR="00C67F92" w:rsidRPr="0025330F" w:rsidRDefault="005A7A59">
            <w:pPr>
              <w:rPr>
                <w:rFonts w:ascii="宋体" w:hAnsi="宋体"/>
                <w:szCs w:val="21"/>
              </w:rPr>
            </w:pPr>
            <w:r w:rsidRPr="0025330F">
              <w:rPr>
                <w:rFonts w:ascii="宋体" w:hAnsi="宋体" w:hint="eastAsia"/>
                <w:szCs w:val="21"/>
              </w:rPr>
              <w:t>合同条目号</w:t>
            </w:r>
          </w:p>
        </w:tc>
        <w:tc>
          <w:tcPr>
            <w:tcW w:w="3686" w:type="dxa"/>
            <w:vAlign w:val="center"/>
          </w:tcPr>
          <w:p w:rsidR="00C67F92" w:rsidRPr="0025330F" w:rsidRDefault="005A7A59">
            <w:pPr>
              <w:rPr>
                <w:rFonts w:ascii="宋体" w:hAnsi="宋体"/>
                <w:szCs w:val="21"/>
              </w:rPr>
            </w:pPr>
            <w:r w:rsidRPr="0025330F">
              <w:rPr>
                <w:rFonts w:ascii="宋体" w:hAnsi="宋体" w:hint="eastAsia"/>
                <w:szCs w:val="21"/>
              </w:rPr>
              <w:t>约定内容</w:t>
            </w:r>
          </w:p>
        </w:tc>
        <w:tc>
          <w:tcPr>
            <w:tcW w:w="1190" w:type="dxa"/>
            <w:vAlign w:val="center"/>
          </w:tcPr>
          <w:p w:rsidR="00C67F92" w:rsidRPr="0025330F" w:rsidRDefault="005A7A59">
            <w:pPr>
              <w:rPr>
                <w:rFonts w:ascii="宋体" w:hAnsi="宋体"/>
                <w:szCs w:val="21"/>
              </w:rPr>
            </w:pPr>
            <w:r w:rsidRPr="0025330F">
              <w:rPr>
                <w:rFonts w:ascii="宋体" w:hAnsi="宋体" w:hint="eastAsia"/>
                <w:szCs w:val="21"/>
              </w:rPr>
              <w:t>备注</w:t>
            </w:r>
          </w:p>
        </w:tc>
      </w:tr>
      <w:tr w:rsidR="00C67F92" w:rsidRPr="0025330F">
        <w:trPr>
          <w:trHeight w:hRule="exact" w:val="572"/>
          <w:jc w:val="center"/>
        </w:trPr>
        <w:tc>
          <w:tcPr>
            <w:tcW w:w="653" w:type="dxa"/>
            <w:vAlign w:val="center"/>
          </w:tcPr>
          <w:p w:rsidR="00C67F92" w:rsidRPr="0025330F" w:rsidRDefault="005A7A59">
            <w:pPr>
              <w:rPr>
                <w:rFonts w:ascii="宋体" w:hAnsi="宋体"/>
                <w:szCs w:val="21"/>
              </w:rPr>
            </w:pPr>
            <w:r w:rsidRPr="0025330F">
              <w:rPr>
                <w:rFonts w:ascii="宋体" w:hAnsi="宋体" w:hint="eastAsia"/>
                <w:szCs w:val="21"/>
              </w:rPr>
              <w:t>1</w:t>
            </w:r>
          </w:p>
        </w:tc>
        <w:tc>
          <w:tcPr>
            <w:tcW w:w="2693" w:type="dxa"/>
            <w:vAlign w:val="center"/>
          </w:tcPr>
          <w:p w:rsidR="00C67F92" w:rsidRPr="0025330F" w:rsidRDefault="005A7A59">
            <w:pPr>
              <w:rPr>
                <w:rFonts w:ascii="宋体" w:hAnsi="宋体"/>
                <w:szCs w:val="21"/>
              </w:rPr>
            </w:pPr>
            <w:r w:rsidRPr="0025330F">
              <w:rPr>
                <w:rFonts w:ascii="宋体" w:hAnsi="宋体" w:hint="eastAsia"/>
                <w:szCs w:val="21"/>
              </w:rPr>
              <w:t>项目经理</w:t>
            </w:r>
          </w:p>
        </w:tc>
        <w:tc>
          <w:tcPr>
            <w:tcW w:w="1417" w:type="dxa"/>
            <w:vAlign w:val="center"/>
          </w:tcPr>
          <w:p w:rsidR="00C67F92" w:rsidRPr="0025330F" w:rsidRDefault="00C67F92">
            <w:pPr>
              <w:rPr>
                <w:rFonts w:ascii="宋体" w:hAnsi="宋体"/>
                <w:szCs w:val="21"/>
              </w:rPr>
            </w:pPr>
          </w:p>
        </w:tc>
        <w:tc>
          <w:tcPr>
            <w:tcW w:w="3686" w:type="dxa"/>
            <w:vAlign w:val="center"/>
          </w:tcPr>
          <w:p w:rsidR="00C67F92" w:rsidRPr="0025330F" w:rsidRDefault="005A7A59">
            <w:pPr>
              <w:ind w:firstLineChars="100" w:firstLine="210"/>
              <w:rPr>
                <w:rFonts w:ascii="宋体" w:hAnsi="宋体"/>
                <w:szCs w:val="21"/>
              </w:rPr>
            </w:pPr>
            <w:r w:rsidRPr="0025330F">
              <w:rPr>
                <w:rFonts w:ascii="宋体" w:hAnsi="宋体" w:hint="eastAsia"/>
                <w:szCs w:val="21"/>
              </w:rPr>
              <w:t>姓名：</w:t>
            </w:r>
          </w:p>
        </w:tc>
        <w:tc>
          <w:tcPr>
            <w:tcW w:w="1190" w:type="dxa"/>
            <w:vAlign w:val="center"/>
          </w:tcPr>
          <w:p w:rsidR="00C67F92" w:rsidRPr="0025330F" w:rsidRDefault="00C67F92">
            <w:pPr>
              <w:rPr>
                <w:rFonts w:ascii="宋体" w:hAnsi="宋体"/>
                <w:szCs w:val="21"/>
              </w:rPr>
            </w:pPr>
          </w:p>
        </w:tc>
      </w:tr>
      <w:tr w:rsidR="00C67F92" w:rsidRPr="0025330F">
        <w:trPr>
          <w:trHeight w:hRule="exact" w:val="565"/>
          <w:jc w:val="center"/>
        </w:trPr>
        <w:tc>
          <w:tcPr>
            <w:tcW w:w="653" w:type="dxa"/>
            <w:vAlign w:val="center"/>
          </w:tcPr>
          <w:p w:rsidR="00C67F92" w:rsidRPr="0025330F" w:rsidRDefault="005A7A59">
            <w:pPr>
              <w:rPr>
                <w:rFonts w:ascii="宋体" w:hAnsi="宋体"/>
                <w:szCs w:val="21"/>
              </w:rPr>
            </w:pPr>
            <w:r w:rsidRPr="0025330F">
              <w:rPr>
                <w:rFonts w:ascii="宋体" w:hAnsi="宋体" w:hint="eastAsia"/>
                <w:szCs w:val="21"/>
              </w:rPr>
              <w:t>2</w:t>
            </w:r>
          </w:p>
        </w:tc>
        <w:tc>
          <w:tcPr>
            <w:tcW w:w="2693" w:type="dxa"/>
            <w:vAlign w:val="center"/>
          </w:tcPr>
          <w:p w:rsidR="00C67F92" w:rsidRPr="0025330F" w:rsidRDefault="005A7A59">
            <w:pPr>
              <w:rPr>
                <w:rFonts w:ascii="宋体" w:hAnsi="宋体"/>
                <w:szCs w:val="21"/>
              </w:rPr>
            </w:pPr>
            <w:r w:rsidRPr="0025330F">
              <w:rPr>
                <w:rFonts w:ascii="宋体" w:hAnsi="宋体" w:hint="eastAsia"/>
                <w:szCs w:val="21"/>
              </w:rPr>
              <w:t>工期</w:t>
            </w:r>
          </w:p>
        </w:tc>
        <w:tc>
          <w:tcPr>
            <w:tcW w:w="1417" w:type="dxa"/>
            <w:vAlign w:val="center"/>
          </w:tcPr>
          <w:p w:rsidR="00C67F92" w:rsidRPr="0025330F" w:rsidRDefault="005A7A59">
            <w:pPr>
              <w:rPr>
                <w:rFonts w:ascii="宋体" w:hAnsi="宋体"/>
                <w:szCs w:val="21"/>
              </w:rPr>
            </w:pPr>
            <w:r w:rsidRPr="0025330F">
              <w:rPr>
                <w:rFonts w:ascii="宋体" w:hAnsi="宋体" w:hint="eastAsia"/>
                <w:szCs w:val="21"/>
              </w:rPr>
              <w:t>1.1.4.3</w:t>
            </w:r>
          </w:p>
        </w:tc>
        <w:tc>
          <w:tcPr>
            <w:tcW w:w="3686" w:type="dxa"/>
            <w:vAlign w:val="center"/>
          </w:tcPr>
          <w:p w:rsidR="00C67F92" w:rsidRPr="0025330F" w:rsidRDefault="005A7A59">
            <w:pPr>
              <w:ind w:firstLineChars="100" w:firstLine="210"/>
              <w:rPr>
                <w:rFonts w:ascii="宋体" w:hAnsi="宋体"/>
                <w:szCs w:val="21"/>
              </w:rPr>
            </w:pPr>
            <w:r w:rsidRPr="0025330F">
              <w:rPr>
                <w:rFonts w:ascii="宋体" w:hAnsi="宋体" w:hint="eastAsia"/>
                <w:szCs w:val="21"/>
              </w:rPr>
              <w:t>天数：</w:t>
            </w:r>
            <w:r w:rsidRPr="0025330F">
              <w:rPr>
                <w:rFonts w:ascii="宋体" w:hAnsi="宋体" w:hint="eastAsia"/>
                <w:szCs w:val="21"/>
                <w:u w:val="single"/>
              </w:rPr>
              <w:t xml:space="preserve">       日历天</w:t>
            </w:r>
          </w:p>
        </w:tc>
        <w:tc>
          <w:tcPr>
            <w:tcW w:w="1190" w:type="dxa"/>
            <w:vAlign w:val="center"/>
          </w:tcPr>
          <w:p w:rsidR="00C67F92" w:rsidRPr="0025330F" w:rsidRDefault="00C67F92">
            <w:pPr>
              <w:rPr>
                <w:rFonts w:ascii="宋体" w:hAnsi="宋体"/>
                <w:szCs w:val="21"/>
              </w:rPr>
            </w:pPr>
          </w:p>
        </w:tc>
      </w:tr>
      <w:tr w:rsidR="00C67F92" w:rsidRPr="0025330F">
        <w:trPr>
          <w:trHeight w:hRule="exact" w:val="680"/>
          <w:jc w:val="center"/>
        </w:trPr>
        <w:tc>
          <w:tcPr>
            <w:tcW w:w="653" w:type="dxa"/>
            <w:vAlign w:val="center"/>
          </w:tcPr>
          <w:p w:rsidR="00C67F92" w:rsidRPr="0025330F" w:rsidRDefault="005A7A59">
            <w:pPr>
              <w:rPr>
                <w:rFonts w:ascii="宋体" w:hAnsi="宋体"/>
                <w:szCs w:val="21"/>
              </w:rPr>
            </w:pPr>
            <w:r w:rsidRPr="0025330F">
              <w:rPr>
                <w:rFonts w:ascii="宋体" w:hAnsi="宋体" w:hint="eastAsia"/>
                <w:szCs w:val="21"/>
              </w:rPr>
              <w:t>3</w:t>
            </w:r>
          </w:p>
        </w:tc>
        <w:tc>
          <w:tcPr>
            <w:tcW w:w="2693" w:type="dxa"/>
            <w:vAlign w:val="center"/>
          </w:tcPr>
          <w:p w:rsidR="00C67F92" w:rsidRPr="0025330F" w:rsidRDefault="005A7A59">
            <w:pPr>
              <w:rPr>
                <w:rFonts w:ascii="宋体" w:hAnsi="宋体"/>
                <w:szCs w:val="21"/>
              </w:rPr>
            </w:pPr>
            <w:r w:rsidRPr="0025330F">
              <w:rPr>
                <w:rFonts w:ascii="宋体" w:hAnsi="宋体" w:hint="eastAsia"/>
                <w:szCs w:val="21"/>
              </w:rPr>
              <w:t>缺陷责任期</w:t>
            </w:r>
          </w:p>
        </w:tc>
        <w:tc>
          <w:tcPr>
            <w:tcW w:w="1417" w:type="dxa"/>
            <w:vAlign w:val="center"/>
          </w:tcPr>
          <w:p w:rsidR="00C67F92" w:rsidRPr="0025330F" w:rsidRDefault="005A7A59">
            <w:pPr>
              <w:rPr>
                <w:rFonts w:ascii="宋体" w:hAnsi="宋体"/>
                <w:szCs w:val="21"/>
              </w:rPr>
            </w:pPr>
            <w:r w:rsidRPr="0025330F">
              <w:rPr>
                <w:rFonts w:ascii="宋体" w:hAnsi="宋体" w:hint="eastAsia"/>
                <w:szCs w:val="21"/>
              </w:rPr>
              <w:t>1.1.4.5</w:t>
            </w:r>
          </w:p>
        </w:tc>
        <w:tc>
          <w:tcPr>
            <w:tcW w:w="3686" w:type="dxa"/>
            <w:vAlign w:val="center"/>
          </w:tcPr>
          <w:p w:rsidR="00C67F92" w:rsidRPr="0025330F" w:rsidRDefault="005A7A59">
            <w:pPr>
              <w:ind w:firstLineChars="100" w:firstLine="210"/>
              <w:rPr>
                <w:rFonts w:ascii="宋体" w:hAnsi="宋体"/>
                <w:szCs w:val="21"/>
              </w:rPr>
            </w:pPr>
            <w:r w:rsidRPr="0025330F">
              <w:rPr>
                <w:rFonts w:ascii="宋体" w:hAnsi="宋体" w:hint="eastAsia"/>
                <w:szCs w:val="21"/>
              </w:rPr>
              <w:t>自实际交工日期起计算</w:t>
            </w:r>
            <w:r w:rsidRPr="0025330F">
              <w:rPr>
                <w:rFonts w:ascii="宋体" w:hAnsi="宋体" w:hint="eastAsia"/>
                <w:szCs w:val="21"/>
                <w:u w:val="single"/>
              </w:rPr>
              <w:t xml:space="preserve"> 2  </w:t>
            </w:r>
            <w:r w:rsidRPr="0025330F">
              <w:rPr>
                <w:rFonts w:ascii="宋体" w:hAnsi="宋体" w:hint="eastAsia"/>
                <w:szCs w:val="21"/>
              </w:rPr>
              <w:t>年</w:t>
            </w:r>
          </w:p>
        </w:tc>
        <w:tc>
          <w:tcPr>
            <w:tcW w:w="1190" w:type="dxa"/>
            <w:vAlign w:val="center"/>
          </w:tcPr>
          <w:p w:rsidR="00C67F92" w:rsidRPr="0025330F" w:rsidRDefault="00C67F92">
            <w:pPr>
              <w:rPr>
                <w:rFonts w:ascii="宋体" w:hAnsi="宋体"/>
                <w:szCs w:val="21"/>
              </w:rPr>
            </w:pPr>
          </w:p>
        </w:tc>
      </w:tr>
      <w:tr w:rsidR="00C67F92" w:rsidRPr="0025330F">
        <w:trPr>
          <w:trHeight w:hRule="exact" w:val="583"/>
          <w:jc w:val="center"/>
        </w:trPr>
        <w:tc>
          <w:tcPr>
            <w:tcW w:w="653" w:type="dxa"/>
            <w:vAlign w:val="center"/>
          </w:tcPr>
          <w:p w:rsidR="00C67F92" w:rsidRPr="0025330F" w:rsidRDefault="005A7A59">
            <w:pPr>
              <w:rPr>
                <w:rFonts w:ascii="宋体" w:hAnsi="宋体"/>
                <w:szCs w:val="21"/>
              </w:rPr>
            </w:pPr>
            <w:r w:rsidRPr="0025330F">
              <w:rPr>
                <w:rFonts w:ascii="宋体" w:hAnsi="宋体" w:hint="eastAsia"/>
                <w:szCs w:val="21"/>
              </w:rPr>
              <w:t>4</w:t>
            </w:r>
          </w:p>
        </w:tc>
        <w:tc>
          <w:tcPr>
            <w:tcW w:w="2693" w:type="dxa"/>
            <w:vAlign w:val="center"/>
          </w:tcPr>
          <w:p w:rsidR="00C67F92" w:rsidRPr="0025330F" w:rsidRDefault="005A7A59">
            <w:pPr>
              <w:rPr>
                <w:rFonts w:ascii="宋体" w:hAnsi="宋体"/>
                <w:szCs w:val="21"/>
              </w:rPr>
            </w:pPr>
            <w:r w:rsidRPr="0025330F">
              <w:rPr>
                <w:rFonts w:ascii="宋体" w:hAnsi="宋体" w:hint="eastAsia"/>
                <w:szCs w:val="21"/>
              </w:rPr>
              <w:t>逾期交工违约金</w:t>
            </w:r>
          </w:p>
        </w:tc>
        <w:tc>
          <w:tcPr>
            <w:tcW w:w="1417" w:type="dxa"/>
            <w:vAlign w:val="center"/>
          </w:tcPr>
          <w:p w:rsidR="00C67F92" w:rsidRPr="0025330F" w:rsidRDefault="005A7A59">
            <w:pPr>
              <w:rPr>
                <w:rFonts w:ascii="宋体" w:hAnsi="宋体"/>
                <w:szCs w:val="21"/>
              </w:rPr>
            </w:pPr>
            <w:r w:rsidRPr="0025330F">
              <w:rPr>
                <w:rFonts w:ascii="宋体" w:hAnsi="宋体" w:hint="eastAsia"/>
                <w:szCs w:val="21"/>
              </w:rPr>
              <w:t>11.5</w:t>
            </w:r>
          </w:p>
        </w:tc>
        <w:tc>
          <w:tcPr>
            <w:tcW w:w="3686" w:type="dxa"/>
            <w:vAlign w:val="center"/>
          </w:tcPr>
          <w:p w:rsidR="00C67F92" w:rsidRPr="0025330F" w:rsidRDefault="005A7A59">
            <w:pPr>
              <w:ind w:firstLineChars="100" w:firstLine="210"/>
              <w:rPr>
                <w:rFonts w:ascii="宋体" w:hAnsi="宋体"/>
                <w:szCs w:val="21"/>
              </w:rPr>
            </w:pPr>
            <w:r w:rsidRPr="0025330F">
              <w:rPr>
                <w:rFonts w:ascii="宋体" w:hAnsi="宋体" w:hint="eastAsia"/>
                <w:szCs w:val="21"/>
              </w:rPr>
              <w:t>元/天</w:t>
            </w:r>
          </w:p>
        </w:tc>
        <w:tc>
          <w:tcPr>
            <w:tcW w:w="1190" w:type="dxa"/>
            <w:vAlign w:val="center"/>
          </w:tcPr>
          <w:p w:rsidR="00C67F92" w:rsidRPr="0025330F" w:rsidRDefault="00C67F92">
            <w:pPr>
              <w:rPr>
                <w:rFonts w:ascii="宋体" w:hAnsi="宋体"/>
                <w:szCs w:val="21"/>
              </w:rPr>
            </w:pPr>
          </w:p>
        </w:tc>
      </w:tr>
      <w:tr w:rsidR="00C67F92" w:rsidRPr="0025330F">
        <w:trPr>
          <w:trHeight w:hRule="exact" w:val="680"/>
          <w:jc w:val="center"/>
        </w:trPr>
        <w:tc>
          <w:tcPr>
            <w:tcW w:w="653" w:type="dxa"/>
            <w:vAlign w:val="center"/>
          </w:tcPr>
          <w:p w:rsidR="00C67F92" w:rsidRPr="0025330F" w:rsidRDefault="005A7A59">
            <w:pPr>
              <w:rPr>
                <w:rFonts w:ascii="宋体" w:hAnsi="宋体"/>
                <w:szCs w:val="21"/>
              </w:rPr>
            </w:pPr>
            <w:r w:rsidRPr="0025330F">
              <w:rPr>
                <w:rFonts w:ascii="宋体" w:hAnsi="宋体" w:hint="eastAsia"/>
                <w:szCs w:val="21"/>
              </w:rPr>
              <w:t>5</w:t>
            </w:r>
          </w:p>
        </w:tc>
        <w:tc>
          <w:tcPr>
            <w:tcW w:w="2693" w:type="dxa"/>
            <w:vAlign w:val="center"/>
          </w:tcPr>
          <w:p w:rsidR="00C67F92" w:rsidRPr="0025330F" w:rsidRDefault="005A7A59">
            <w:pPr>
              <w:rPr>
                <w:rFonts w:ascii="宋体" w:hAnsi="宋体"/>
                <w:szCs w:val="21"/>
              </w:rPr>
            </w:pPr>
            <w:r w:rsidRPr="0025330F">
              <w:rPr>
                <w:rFonts w:ascii="宋体" w:hAnsi="宋体" w:hint="eastAsia"/>
                <w:szCs w:val="21"/>
              </w:rPr>
              <w:t>逾期交工违约金限额</w:t>
            </w:r>
          </w:p>
        </w:tc>
        <w:tc>
          <w:tcPr>
            <w:tcW w:w="1417" w:type="dxa"/>
            <w:vAlign w:val="center"/>
          </w:tcPr>
          <w:p w:rsidR="00C67F92" w:rsidRPr="0025330F" w:rsidRDefault="005A7A59">
            <w:pPr>
              <w:rPr>
                <w:rFonts w:ascii="宋体" w:hAnsi="宋体"/>
                <w:szCs w:val="21"/>
              </w:rPr>
            </w:pPr>
            <w:r w:rsidRPr="0025330F">
              <w:rPr>
                <w:rFonts w:ascii="宋体" w:hAnsi="宋体" w:hint="eastAsia"/>
                <w:szCs w:val="21"/>
              </w:rPr>
              <w:t>11.5</w:t>
            </w:r>
          </w:p>
        </w:tc>
        <w:tc>
          <w:tcPr>
            <w:tcW w:w="3686" w:type="dxa"/>
            <w:vAlign w:val="center"/>
          </w:tcPr>
          <w:p w:rsidR="00C67F92" w:rsidRPr="0025330F" w:rsidRDefault="005A7A59">
            <w:pPr>
              <w:ind w:firstLineChars="100" w:firstLine="210"/>
              <w:rPr>
                <w:rFonts w:ascii="宋体" w:hAnsi="宋体"/>
                <w:szCs w:val="21"/>
              </w:rPr>
            </w:pPr>
            <w:r w:rsidRPr="0025330F">
              <w:rPr>
                <w:rFonts w:ascii="宋体" w:hAnsi="宋体" w:hint="eastAsia"/>
                <w:szCs w:val="21"/>
              </w:rPr>
              <w:t>%签约合同价</w:t>
            </w:r>
          </w:p>
        </w:tc>
        <w:tc>
          <w:tcPr>
            <w:tcW w:w="1190" w:type="dxa"/>
            <w:vAlign w:val="center"/>
          </w:tcPr>
          <w:p w:rsidR="00C67F92" w:rsidRPr="0025330F" w:rsidRDefault="00C67F92">
            <w:pPr>
              <w:rPr>
                <w:rFonts w:ascii="宋体" w:hAnsi="宋体"/>
                <w:szCs w:val="21"/>
              </w:rPr>
            </w:pPr>
          </w:p>
        </w:tc>
      </w:tr>
      <w:tr w:rsidR="00C67F92" w:rsidRPr="0025330F">
        <w:trPr>
          <w:trHeight w:hRule="exact" w:val="602"/>
          <w:jc w:val="center"/>
        </w:trPr>
        <w:tc>
          <w:tcPr>
            <w:tcW w:w="653" w:type="dxa"/>
            <w:vAlign w:val="center"/>
          </w:tcPr>
          <w:p w:rsidR="00C67F92" w:rsidRPr="0025330F" w:rsidRDefault="005A7A59">
            <w:pPr>
              <w:rPr>
                <w:rFonts w:ascii="宋体" w:hAnsi="宋体"/>
                <w:szCs w:val="21"/>
              </w:rPr>
            </w:pPr>
            <w:r w:rsidRPr="0025330F">
              <w:rPr>
                <w:rFonts w:ascii="宋体" w:hAnsi="宋体" w:hint="eastAsia"/>
                <w:szCs w:val="21"/>
              </w:rPr>
              <w:t>6</w:t>
            </w:r>
          </w:p>
        </w:tc>
        <w:tc>
          <w:tcPr>
            <w:tcW w:w="2693" w:type="dxa"/>
            <w:vAlign w:val="center"/>
          </w:tcPr>
          <w:p w:rsidR="00C67F92" w:rsidRPr="0025330F" w:rsidRDefault="005A7A59">
            <w:pPr>
              <w:rPr>
                <w:rFonts w:ascii="宋体" w:hAnsi="宋体"/>
                <w:szCs w:val="21"/>
              </w:rPr>
            </w:pPr>
            <w:r w:rsidRPr="0025330F">
              <w:rPr>
                <w:rFonts w:ascii="宋体" w:hAnsi="宋体" w:hint="eastAsia"/>
                <w:szCs w:val="21"/>
              </w:rPr>
              <w:t>提前交工的奖金</w:t>
            </w:r>
          </w:p>
        </w:tc>
        <w:tc>
          <w:tcPr>
            <w:tcW w:w="1417" w:type="dxa"/>
            <w:vAlign w:val="center"/>
          </w:tcPr>
          <w:p w:rsidR="00C67F92" w:rsidRPr="0025330F" w:rsidRDefault="005A7A59">
            <w:pPr>
              <w:rPr>
                <w:rFonts w:ascii="宋体" w:hAnsi="宋体"/>
                <w:szCs w:val="21"/>
              </w:rPr>
            </w:pPr>
            <w:r w:rsidRPr="0025330F">
              <w:rPr>
                <w:rFonts w:ascii="宋体" w:hAnsi="宋体" w:hint="eastAsia"/>
                <w:szCs w:val="21"/>
              </w:rPr>
              <w:t>11.6</w:t>
            </w:r>
          </w:p>
        </w:tc>
        <w:tc>
          <w:tcPr>
            <w:tcW w:w="3686" w:type="dxa"/>
            <w:vAlign w:val="center"/>
          </w:tcPr>
          <w:p w:rsidR="00C67F92" w:rsidRPr="0025330F" w:rsidRDefault="005A7A59">
            <w:pPr>
              <w:ind w:firstLineChars="100" w:firstLine="210"/>
              <w:rPr>
                <w:rFonts w:ascii="宋体" w:hAnsi="宋体"/>
                <w:szCs w:val="21"/>
              </w:rPr>
            </w:pPr>
            <w:r w:rsidRPr="0025330F">
              <w:rPr>
                <w:rFonts w:ascii="宋体" w:hAnsi="宋体" w:hint="eastAsia"/>
                <w:szCs w:val="21"/>
              </w:rPr>
              <w:t>元/天</w:t>
            </w:r>
          </w:p>
        </w:tc>
        <w:tc>
          <w:tcPr>
            <w:tcW w:w="1190" w:type="dxa"/>
            <w:vAlign w:val="center"/>
          </w:tcPr>
          <w:p w:rsidR="00C67F92" w:rsidRPr="0025330F" w:rsidRDefault="00C67F92">
            <w:pPr>
              <w:rPr>
                <w:rFonts w:ascii="宋体" w:hAnsi="宋体"/>
                <w:szCs w:val="21"/>
              </w:rPr>
            </w:pPr>
          </w:p>
        </w:tc>
      </w:tr>
      <w:tr w:rsidR="00C67F92" w:rsidRPr="0025330F">
        <w:trPr>
          <w:trHeight w:hRule="exact" w:val="612"/>
          <w:jc w:val="center"/>
        </w:trPr>
        <w:tc>
          <w:tcPr>
            <w:tcW w:w="653" w:type="dxa"/>
            <w:vAlign w:val="center"/>
          </w:tcPr>
          <w:p w:rsidR="00C67F92" w:rsidRPr="0025330F" w:rsidRDefault="005A7A59">
            <w:pPr>
              <w:rPr>
                <w:rFonts w:ascii="宋体" w:hAnsi="宋体"/>
                <w:szCs w:val="21"/>
              </w:rPr>
            </w:pPr>
            <w:r w:rsidRPr="0025330F">
              <w:rPr>
                <w:rFonts w:ascii="宋体" w:hAnsi="宋体" w:hint="eastAsia"/>
                <w:szCs w:val="21"/>
              </w:rPr>
              <w:t>7</w:t>
            </w:r>
          </w:p>
        </w:tc>
        <w:tc>
          <w:tcPr>
            <w:tcW w:w="2693" w:type="dxa"/>
            <w:vAlign w:val="center"/>
          </w:tcPr>
          <w:p w:rsidR="00C67F92" w:rsidRPr="0025330F" w:rsidRDefault="005A7A59">
            <w:pPr>
              <w:rPr>
                <w:rFonts w:ascii="宋体" w:hAnsi="宋体"/>
                <w:szCs w:val="21"/>
              </w:rPr>
            </w:pPr>
            <w:r w:rsidRPr="0025330F">
              <w:rPr>
                <w:rFonts w:ascii="宋体" w:hAnsi="宋体" w:hint="eastAsia"/>
                <w:szCs w:val="21"/>
              </w:rPr>
              <w:t>提前交工的奖金限额</w:t>
            </w:r>
          </w:p>
        </w:tc>
        <w:tc>
          <w:tcPr>
            <w:tcW w:w="1417" w:type="dxa"/>
            <w:vAlign w:val="center"/>
          </w:tcPr>
          <w:p w:rsidR="00C67F92" w:rsidRPr="0025330F" w:rsidRDefault="005A7A59">
            <w:pPr>
              <w:rPr>
                <w:rFonts w:ascii="宋体" w:hAnsi="宋体"/>
                <w:szCs w:val="21"/>
              </w:rPr>
            </w:pPr>
            <w:r w:rsidRPr="0025330F">
              <w:rPr>
                <w:rFonts w:ascii="宋体" w:hAnsi="宋体" w:hint="eastAsia"/>
                <w:szCs w:val="21"/>
              </w:rPr>
              <w:t>11.6</w:t>
            </w:r>
          </w:p>
        </w:tc>
        <w:tc>
          <w:tcPr>
            <w:tcW w:w="3686" w:type="dxa"/>
            <w:vAlign w:val="center"/>
          </w:tcPr>
          <w:p w:rsidR="00C67F92" w:rsidRPr="0025330F" w:rsidRDefault="005A7A59">
            <w:pPr>
              <w:ind w:firstLineChars="100" w:firstLine="210"/>
              <w:rPr>
                <w:rFonts w:ascii="宋体" w:hAnsi="宋体"/>
                <w:szCs w:val="21"/>
              </w:rPr>
            </w:pPr>
            <w:r w:rsidRPr="0025330F">
              <w:rPr>
                <w:rFonts w:ascii="宋体" w:hAnsi="宋体" w:hint="eastAsia"/>
                <w:szCs w:val="21"/>
              </w:rPr>
              <w:t>%签约合同价</w:t>
            </w:r>
          </w:p>
        </w:tc>
        <w:tc>
          <w:tcPr>
            <w:tcW w:w="1190" w:type="dxa"/>
            <w:vAlign w:val="center"/>
          </w:tcPr>
          <w:p w:rsidR="00C67F92" w:rsidRPr="0025330F" w:rsidRDefault="00C67F92">
            <w:pPr>
              <w:rPr>
                <w:rFonts w:ascii="宋体" w:hAnsi="宋体"/>
                <w:szCs w:val="21"/>
              </w:rPr>
            </w:pPr>
          </w:p>
        </w:tc>
      </w:tr>
      <w:tr w:rsidR="00C67F92" w:rsidRPr="0025330F">
        <w:trPr>
          <w:trHeight w:hRule="exact" w:val="680"/>
          <w:jc w:val="center"/>
        </w:trPr>
        <w:tc>
          <w:tcPr>
            <w:tcW w:w="653" w:type="dxa"/>
            <w:vAlign w:val="center"/>
          </w:tcPr>
          <w:p w:rsidR="00C67F92" w:rsidRPr="0025330F" w:rsidRDefault="005A7A59">
            <w:pPr>
              <w:rPr>
                <w:rFonts w:ascii="宋体" w:hAnsi="宋体"/>
                <w:szCs w:val="21"/>
              </w:rPr>
            </w:pPr>
            <w:r w:rsidRPr="0025330F">
              <w:rPr>
                <w:rFonts w:ascii="宋体" w:hAnsi="宋体" w:hint="eastAsia"/>
                <w:szCs w:val="21"/>
              </w:rPr>
              <w:t>8</w:t>
            </w:r>
          </w:p>
        </w:tc>
        <w:tc>
          <w:tcPr>
            <w:tcW w:w="2693" w:type="dxa"/>
            <w:vAlign w:val="center"/>
          </w:tcPr>
          <w:p w:rsidR="00C67F92" w:rsidRPr="0025330F" w:rsidRDefault="005A7A59">
            <w:pPr>
              <w:rPr>
                <w:rFonts w:ascii="宋体" w:hAnsi="宋体"/>
                <w:szCs w:val="21"/>
              </w:rPr>
            </w:pPr>
            <w:r w:rsidRPr="0025330F">
              <w:rPr>
                <w:rFonts w:ascii="宋体" w:hAnsi="宋体" w:hint="eastAsia"/>
                <w:szCs w:val="21"/>
              </w:rPr>
              <w:t>开工预付款金额</w:t>
            </w:r>
          </w:p>
        </w:tc>
        <w:tc>
          <w:tcPr>
            <w:tcW w:w="1417" w:type="dxa"/>
            <w:vAlign w:val="center"/>
          </w:tcPr>
          <w:p w:rsidR="00C67F92" w:rsidRPr="0025330F" w:rsidRDefault="005A7A59">
            <w:pPr>
              <w:rPr>
                <w:rFonts w:ascii="宋体" w:hAnsi="宋体"/>
                <w:szCs w:val="21"/>
              </w:rPr>
            </w:pPr>
            <w:r w:rsidRPr="0025330F">
              <w:rPr>
                <w:rFonts w:ascii="宋体" w:hAnsi="宋体" w:hint="eastAsia"/>
                <w:szCs w:val="21"/>
              </w:rPr>
              <w:t>17.2.1</w:t>
            </w:r>
          </w:p>
        </w:tc>
        <w:tc>
          <w:tcPr>
            <w:tcW w:w="3686" w:type="dxa"/>
            <w:vAlign w:val="center"/>
          </w:tcPr>
          <w:p w:rsidR="00C67F92" w:rsidRPr="0025330F" w:rsidRDefault="005A7A59">
            <w:pPr>
              <w:ind w:firstLineChars="100" w:firstLine="210"/>
              <w:rPr>
                <w:rFonts w:ascii="宋体" w:hAnsi="宋体"/>
                <w:szCs w:val="21"/>
              </w:rPr>
            </w:pPr>
            <w:r w:rsidRPr="0025330F">
              <w:rPr>
                <w:rFonts w:ascii="宋体" w:hAnsi="宋体" w:hint="eastAsia"/>
                <w:szCs w:val="21"/>
              </w:rPr>
              <w:t>%签约合同价</w:t>
            </w:r>
          </w:p>
        </w:tc>
        <w:tc>
          <w:tcPr>
            <w:tcW w:w="1190" w:type="dxa"/>
            <w:vAlign w:val="center"/>
          </w:tcPr>
          <w:p w:rsidR="00C67F92" w:rsidRPr="0025330F" w:rsidRDefault="00C67F92">
            <w:pPr>
              <w:rPr>
                <w:rFonts w:ascii="宋体" w:hAnsi="宋体"/>
                <w:szCs w:val="21"/>
              </w:rPr>
            </w:pPr>
          </w:p>
        </w:tc>
      </w:tr>
      <w:tr w:rsidR="00C67F92" w:rsidRPr="0025330F">
        <w:trPr>
          <w:trHeight w:hRule="exact" w:val="556"/>
          <w:jc w:val="center"/>
        </w:trPr>
        <w:tc>
          <w:tcPr>
            <w:tcW w:w="653" w:type="dxa"/>
            <w:vAlign w:val="center"/>
          </w:tcPr>
          <w:p w:rsidR="00C67F92" w:rsidRPr="0025330F" w:rsidRDefault="005A7A59">
            <w:pPr>
              <w:rPr>
                <w:rFonts w:ascii="宋体" w:hAnsi="宋体"/>
                <w:szCs w:val="21"/>
              </w:rPr>
            </w:pPr>
            <w:r w:rsidRPr="0025330F">
              <w:rPr>
                <w:rFonts w:ascii="宋体" w:hAnsi="宋体" w:hint="eastAsia"/>
                <w:szCs w:val="21"/>
              </w:rPr>
              <w:t>9</w:t>
            </w:r>
          </w:p>
        </w:tc>
        <w:tc>
          <w:tcPr>
            <w:tcW w:w="2693" w:type="dxa"/>
            <w:vAlign w:val="center"/>
          </w:tcPr>
          <w:p w:rsidR="00C67F92" w:rsidRPr="0025330F" w:rsidRDefault="005A7A59">
            <w:pPr>
              <w:rPr>
                <w:rFonts w:ascii="宋体" w:hAnsi="宋体"/>
                <w:szCs w:val="21"/>
              </w:rPr>
            </w:pPr>
            <w:r w:rsidRPr="0025330F">
              <w:rPr>
                <w:rFonts w:ascii="宋体" w:hAnsi="宋体" w:hint="eastAsia"/>
                <w:szCs w:val="21"/>
              </w:rPr>
              <w:t>材料、设备预付款</w:t>
            </w:r>
          </w:p>
        </w:tc>
        <w:tc>
          <w:tcPr>
            <w:tcW w:w="1417" w:type="dxa"/>
            <w:vAlign w:val="center"/>
          </w:tcPr>
          <w:p w:rsidR="00C67F92" w:rsidRPr="0025330F" w:rsidRDefault="005A7A59">
            <w:pPr>
              <w:rPr>
                <w:rFonts w:ascii="宋体" w:hAnsi="宋体"/>
                <w:szCs w:val="21"/>
              </w:rPr>
            </w:pPr>
            <w:r w:rsidRPr="0025330F">
              <w:rPr>
                <w:rFonts w:ascii="宋体" w:hAnsi="宋体" w:hint="eastAsia"/>
                <w:szCs w:val="21"/>
              </w:rPr>
              <w:t>17.2.1</w:t>
            </w:r>
          </w:p>
        </w:tc>
        <w:tc>
          <w:tcPr>
            <w:tcW w:w="3686" w:type="dxa"/>
            <w:vAlign w:val="center"/>
          </w:tcPr>
          <w:p w:rsidR="00C67F92" w:rsidRPr="0025330F" w:rsidRDefault="005A7A59">
            <w:pPr>
              <w:ind w:firstLineChars="100" w:firstLine="210"/>
              <w:rPr>
                <w:rFonts w:ascii="宋体" w:hAnsi="宋体"/>
                <w:szCs w:val="21"/>
              </w:rPr>
            </w:pPr>
            <w:r w:rsidRPr="0025330F">
              <w:rPr>
                <w:rFonts w:ascii="宋体" w:hAnsi="宋体" w:hint="eastAsia"/>
                <w:szCs w:val="21"/>
              </w:rPr>
              <w:t>等主要材料、设备单据所列费用的%</w:t>
            </w:r>
          </w:p>
        </w:tc>
        <w:tc>
          <w:tcPr>
            <w:tcW w:w="1190" w:type="dxa"/>
            <w:vAlign w:val="center"/>
          </w:tcPr>
          <w:p w:rsidR="00C67F92" w:rsidRPr="0025330F" w:rsidRDefault="00C67F92">
            <w:pPr>
              <w:rPr>
                <w:rFonts w:ascii="宋体" w:hAnsi="宋体"/>
                <w:szCs w:val="21"/>
              </w:rPr>
            </w:pPr>
          </w:p>
        </w:tc>
      </w:tr>
      <w:tr w:rsidR="00C67F92" w:rsidRPr="0025330F">
        <w:trPr>
          <w:trHeight w:hRule="exact" w:val="653"/>
          <w:jc w:val="center"/>
        </w:trPr>
        <w:tc>
          <w:tcPr>
            <w:tcW w:w="653" w:type="dxa"/>
            <w:vAlign w:val="center"/>
          </w:tcPr>
          <w:p w:rsidR="00C67F92" w:rsidRPr="0025330F" w:rsidRDefault="005A7A59">
            <w:pPr>
              <w:rPr>
                <w:rFonts w:ascii="宋体" w:hAnsi="宋体"/>
                <w:szCs w:val="21"/>
              </w:rPr>
            </w:pPr>
            <w:r w:rsidRPr="0025330F">
              <w:rPr>
                <w:rFonts w:ascii="宋体" w:hAnsi="宋体" w:hint="eastAsia"/>
                <w:szCs w:val="21"/>
              </w:rPr>
              <w:t>10</w:t>
            </w:r>
          </w:p>
        </w:tc>
        <w:tc>
          <w:tcPr>
            <w:tcW w:w="2693" w:type="dxa"/>
            <w:vAlign w:val="center"/>
          </w:tcPr>
          <w:p w:rsidR="00C67F92" w:rsidRPr="0025330F" w:rsidRDefault="005A7A59">
            <w:pPr>
              <w:rPr>
                <w:rFonts w:ascii="宋体" w:hAnsi="宋体"/>
                <w:szCs w:val="21"/>
              </w:rPr>
            </w:pPr>
            <w:r w:rsidRPr="0025330F">
              <w:rPr>
                <w:rFonts w:ascii="宋体" w:hAnsi="宋体" w:hint="eastAsia"/>
                <w:szCs w:val="21"/>
              </w:rPr>
              <w:t>进度付款证书最低限额</w:t>
            </w:r>
          </w:p>
        </w:tc>
        <w:tc>
          <w:tcPr>
            <w:tcW w:w="1417" w:type="dxa"/>
            <w:vAlign w:val="center"/>
          </w:tcPr>
          <w:p w:rsidR="00C67F92" w:rsidRPr="0025330F" w:rsidRDefault="005A7A59">
            <w:pPr>
              <w:rPr>
                <w:rFonts w:ascii="宋体" w:hAnsi="宋体"/>
                <w:szCs w:val="21"/>
              </w:rPr>
            </w:pPr>
            <w:r w:rsidRPr="0025330F">
              <w:rPr>
                <w:rFonts w:ascii="宋体" w:hAnsi="宋体" w:hint="eastAsia"/>
                <w:szCs w:val="21"/>
              </w:rPr>
              <w:t>17.3.3(1)</w:t>
            </w:r>
          </w:p>
        </w:tc>
        <w:tc>
          <w:tcPr>
            <w:tcW w:w="3686" w:type="dxa"/>
            <w:vAlign w:val="center"/>
          </w:tcPr>
          <w:p w:rsidR="00C67F92" w:rsidRPr="0025330F" w:rsidRDefault="005A7A59">
            <w:pPr>
              <w:ind w:firstLineChars="100" w:firstLine="210"/>
              <w:rPr>
                <w:rFonts w:ascii="宋体" w:hAnsi="宋体"/>
                <w:szCs w:val="21"/>
              </w:rPr>
            </w:pPr>
            <w:r w:rsidRPr="0025330F">
              <w:rPr>
                <w:rFonts w:ascii="宋体" w:hAnsi="宋体" w:hint="eastAsia"/>
                <w:szCs w:val="21"/>
              </w:rPr>
              <w:t>%签约合同价或万元</w:t>
            </w:r>
          </w:p>
        </w:tc>
        <w:tc>
          <w:tcPr>
            <w:tcW w:w="1190" w:type="dxa"/>
            <w:vAlign w:val="center"/>
          </w:tcPr>
          <w:p w:rsidR="00C67F92" w:rsidRPr="0025330F" w:rsidRDefault="00C67F92">
            <w:pPr>
              <w:rPr>
                <w:rFonts w:ascii="宋体" w:hAnsi="宋体"/>
                <w:szCs w:val="21"/>
              </w:rPr>
            </w:pPr>
          </w:p>
        </w:tc>
      </w:tr>
      <w:tr w:rsidR="00C67F92" w:rsidRPr="0025330F">
        <w:trPr>
          <w:trHeight w:hRule="exact" w:val="535"/>
          <w:jc w:val="center"/>
        </w:trPr>
        <w:tc>
          <w:tcPr>
            <w:tcW w:w="653" w:type="dxa"/>
            <w:vAlign w:val="center"/>
          </w:tcPr>
          <w:p w:rsidR="00C67F92" w:rsidRPr="0025330F" w:rsidRDefault="005A7A59">
            <w:pPr>
              <w:rPr>
                <w:rFonts w:ascii="宋体" w:hAnsi="宋体"/>
                <w:szCs w:val="21"/>
              </w:rPr>
            </w:pPr>
            <w:r w:rsidRPr="0025330F">
              <w:rPr>
                <w:rFonts w:ascii="宋体" w:hAnsi="宋体" w:hint="eastAsia"/>
                <w:szCs w:val="21"/>
              </w:rPr>
              <w:t>11</w:t>
            </w:r>
          </w:p>
        </w:tc>
        <w:tc>
          <w:tcPr>
            <w:tcW w:w="2693" w:type="dxa"/>
            <w:vAlign w:val="center"/>
          </w:tcPr>
          <w:p w:rsidR="00C67F92" w:rsidRPr="0025330F" w:rsidRDefault="005A7A59">
            <w:pPr>
              <w:rPr>
                <w:rFonts w:ascii="宋体" w:hAnsi="宋体"/>
                <w:szCs w:val="21"/>
              </w:rPr>
            </w:pPr>
            <w:r w:rsidRPr="0025330F">
              <w:rPr>
                <w:rFonts w:ascii="宋体" w:hAnsi="宋体" w:hint="eastAsia"/>
                <w:szCs w:val="21"/>
              </w:rPr>
              <w:t>逾期付款违约金的利率</w:t>
            </w:r>
          </w:p>
        </w:tc>
        <w:tc>
          <w:tcPr>
            <w:tcW w:w="1417" w:type="dxa"/>
            <w:vAlign w:val="center"/>
          </w:tcPr>
          <w:p w:rsidR="00C67F92" w:rsidRPr="0025330F" w:rsidRDefault="005A7A59">
            <w:pPr>
              <w:rPr>
                <w:rFonts w:ascii="宋体" w:hAnsi="宋体"/>
                <w:szCs w:val="21"/>
              </w:rPr>
            </w:pPr>
            <w:r w:rsidRPr="0025330F">
              <w:rPr>
                <w:rFonts w:ascii="宋体" w:hAnsi="宋体" w:hint="eastAsia"/>
                <w:szCs w:val="21"/>
              </w:rPr>
              <w:t>17.3.3(2)</w:t>
            </w:r>
          </w:p>
        </w:tc>
        <w:tc>
          <w:tcPr>
            <w:tcW w:w="3686" w:type="dxa"/>
            <w:vAlign w:val="center"/>
          </w:tcPr>
          <w:p w:rsidR="00C67F92" w:rsidRPr="0025330F" w:rsidRDefault="005A7A59">
            <w:pPr>
              <w:ind w:firstLineChars="100" w:firstLine="210"/>
              <w:rPr>
                <w:rFonts w:ascii="宋体" w:hAnsi="宋体"/>
                <w:szCs w:val="21"/>
              </w:rPr>
            </w:pPr>
            <w:r w:rsidRPr="0025330F">
              <w:rPr>
                <w:rFonts w:ascii="宋体" w:hAnsi="宋体" w:hint="eastAsia"/>
                <w:szCs w:val="21"/>
              </w:rPr>
              <w:t>‰/天</w:t>
            </w:r>
          </w:p>
        </w:tc>
        <w:tc>
          <w:tcPr>
            <w:tcW w:w="1190" w:type="dxa"/>
            <w:vAlign w:val="center"/>
          </w:tcPr>
          <w:p w:rsidR="00C67F92" w:rsidRPr="0025330F" w:rsidRDefault="00C67F92">
            <w:pPr>
              <w:rPr>
                <w:rFonts w:ascii="宋体" w:hAnsi="宋体"/>
                <w:szCs w:val="21"/>
              </w:rPr>
            </w:pPr>
          </w:p>
        </w:tc>
      </w:tr>
      <w:tr w:rsidR="00C67F92" w:rsidRPr="0025330F">
        <w:trPr>
          <w:trHeight w:hRule="exact" w:val="535"/>
          <w:jc w:val="center"/>
        </w:trPr>
        <w:tc>
          <w:tcPr>
            <w:tcW w:w="653" w:type="dxa"/>
            <w:vAlign w:val="center"/>
          </w:tcPr>
          <w:p w:rsidR="00C67F92" w:rsidRPr="0025330F" w:rsidRDefault="005A7A59">
            <w:pPr>
              <w:rPr>
                <w:rFonts w:ascii="宋体" w:hAnsi="宋体"/>
                <w:szCs w:val="21"/>
              </w:rPr>
            </w:pPr>
            <w:r w:rsidRPr="0025330F">
              <w:rPr>
                <w:rFonts w:ascii="宋体" w:hAnsi="宋体" w:hint="eastAsia"/>
                <w:szCs w:val="21"/>
              </w:rPr>
              <w:t>12</w:t>
            </w:r>
          </w:p>
        </w:tc>
        <w:tc>
          <w:tcPr>
            <w:tcW w:w="2693" w:type="dxa"/>
            <w:vAlign w:val="center"/>
          </w:tcPr>
          <w:p w:rsidR="00C67F92" w:rsidRPr="0025330F" w:rsidRDefault="005A7A59">
            <w:pPr>
              <w:rPr>
                <w:rFonts w:ascii="宋体" w:hAnsi="宋体"/>
                <w:szCs w:val="21"/>
              </w:rPr>
            </w:pPr>
            <w:r w:rsidRPr="0025330F">
              <w:rPr>
                <w:rFonts w:ascii="宋体" w:hAnsi="宋体" w:hint="eastAsia"/>
                <w:szCs w:val="21"/>
              </w:rPr>
              <w:t>质量保证金百分比</w:t>
            </w:r>
          </w:p>
        </w:tc>
        <w:tc>
          <w:tcPr>
            <w:tcW w:w="1417" w:type="dxa"/>
            <w:vAlign w:val="center"/>
          </w:tcPr>
          <w:p w:rsidR="00C67F92" w:rsidRPr="0025330F" w:rsidRDefault="005A7A59">
            <w:pPr>
              <w:rPr>
                <w:rFonts w:ascii="宋体" w:hAnsi="宋体"/>
                <w:szCs w:val="21"/>
              </w:rPr>
            </w:pPr>
            <w:r w:rsidRPr="0025330F">
              <w:rPr>
                <w:rFonts w:ascii="宋体" w:hAnsi="宋体" w:hint="eastAsia"/>
                <w:szCs w:val="21"/>
              </w:rPr>
              <w:t>17.4.1</w:t>
            </w:r>
          </w:p>
        </w:tc>
        <w:tc>
          <w:tcPr>
            <w:tcW w:w="3686" w:type="dxa"/>
            <w:vAlign w:val="center"/>
          </w:tcPr>
          <w:p w:rsidR="00C67F92" w:rsidRPr="0025330F" w:rsidRDefault="005A7A59">
            <w:pPr>
              <w:ind w:firstLineChars="100" w:firstLine="210"/>
              <w:rPr>
                <w:rFonts w:ascii="宋体" w:hAnsi="宋体"/>
                <w:szCs w:val="21"/>
              </w:rPr>
            </w:pPr>
            <w:r w:rsidRPr="0025330F">
              <w:rPr>
                <w:rFonts w:ascii="宋体" w:hAnsi="宋体" w:hint="eastAsia"/>
                <w:szCs w:val="21"/>
              </w:rPr>
              <w:t>月支付额的%</w:t>
            </w:r>
          </w:p>
        </w:tc>
        <w:tc>
          <w:tcPr>
            <w:tcW w:w="1190" w:type="dxa"/>
            <w:vAlign w:val="center"/>
          </w:tcPr>
          <w:p w:rsidR="00C67F92" w:rsidRPr="0025330F" w:rsidRDefault="00C67F92">
            <w:pPr>
              <w:rPr>
                <w:rFonts w:ascii="宋体" w:hAnsi="宋体"/>
                <w:szCs w:val="21"/>
              </w:rPr>
            </w:pPr>
          </w:p>
        </w:tc>
      </w:tr>
      <w:tr w:rsidR="00C67F92" w:rsidRPr="0025330F">
        <w:trPr>
          <w:trHeight w:hRule="exact" w:val="2045"/>
          <w:jc w:val="center"/>
        </w:trPr>
        <w:tc>
          <w:tcPr>
            <w:tcW w:w="653" w:type="dxa"/>
            <w:vAlign w:val="center"/>
          </w:tcPr>
          <w:p w:rsidR="00C67F92" w:rsidRPr="0025330F" w:rsidRDefault="005A7A59">
            <w:pPr>
              <w:rPr>
                <w:rFonts w:ascii="宋体" w:hAnsi="宋体"/>
                <w:szCs w:val="21"/>
              </w:rPr>
            </w:pPr>
            <w:r w:rsidRPr="0025330F">
              <w:rPr>
                <w:rFonts w:ascii="宋体" w:hAnsi="宋体" w:hint="eastAsia"/>
                <w:szCs w:val="21"/>
              </w:rPr>
              <w:t>13</w:t>
            </w:r>
          </w:p>
        </w:tc>
        <w:tc>
          <w:tcPr>
            <w:tcW w:w="2693" w:type="dxa"/>
            <w:vAlign w:val="center"/>
          </w:tcPr>
          <w:p w:rsidR="00C67F92" w:rsidRPr="0025330F" w:rsidRDefault="005A7A59">
            <w:pPr>
              <w:rPr>
                <w:rFonts w:ascii="宋体" w:hAnsi="宋体"/>
                <w:szCs w:val="21"/>
              </w:rPr>
            </w:pPr>
            <w:r w:rsidRPr="0025330F">
              <w:rPr>
                <w:rFonts w:ascii="宋体" w:hAnsi="宋体" w:hint="eastAsia"/>
                <w:szCs w:val="21"/>
              </w:rPr>
              <w:t>质量保证金限额</w:t>
            </w:r>
          </w:p>
        </w:tc>
        <w:tc>
          <w:tcPr>
            <w:tcW w:w="1417" w:type="dxa"/>
            <w:vAlign w:val="center"/>
          </w:tcPr>
          <w:p w:rsidR="00C67F92" w:rsidRPr="0025330F" w:rsidRDefault="005A7A59">
            <w:pPr>
              <w:rPr>
                <w:rFonts w:ascii="宋体" w:hAnsi="宋体"/>
                <w:szCs w:val="21"/>
              </w:rPr>
            </w:pPr>
            <w:r w:rsidRPr="0025330F">
              <w:rPr>
                <w:rFonts w:ascii="宋体" w:hAnsi="宋体" w:hint="eastAsia"/>
                <w:szCs w:val="21"/>
              </w:rPr>
              <w:t>17.4.1</w:t>
            </w:r>
          </w:p>
        </w:tc>
        <w:tc>
          <w:tcPr>
            <w:tcW w:w="3686" w:type="dxa"/>
            <w:vAlign w:val="center"/>
          </w:tcPr>
          <w:p w:rsidR="00C67F92" w:rsidRPr="0025330F" w:rsidRDefault="005A7A59">
            <w:pPr>
              <w:ind w:firstLineChars="100" w:firstLine="210"/>
              <w:rPr>
                <w:rFonts w:ascii="宋体" w:hAnsi="宋体"/>
                <w:szCs w:val="21"/>
              </w:rPr>
            </w:pPr>
            <w:r w:rsidRPr="0025330F">
              <w:rPr>
                <w:rFonts w:ascii="宋体" w:hAnsi="宋体" w:hint="eastAsia"/>
                <w:szCs w:val="21"/>
              </w:rPr>
              <w:t>%合同价格，若交工验收时承包人具备被招标项目所在地省级交通主管部门评定的最高信用等级，发包人给予 %合同价格质量保证金的优惠，并在交工验收时向承包人返还质量保证金优惠的金额</w:t>
            </w:r>
          </w:p>
        </w:tc>
        <w:tc>
          <w:tcPr>
            <w:tcW w:w="1190" w:type="dxa"/>
            <w:vAlign w:val="center"/>
          </w:tcPr>
          <w:p w:rsidR="00C67F92" w:rsidRPr="0025330F" w:rsidRDefault="00C67F92">
            <w:pPr>
              <w:rPr>
                <w:rFonts w:ascii="宋体" w:hAnsi="宋体"/>
                <w:szCs w:val="21"/>
              </w:rPr>
            </w:pPr>
          </w:p>
        </w:tc>
      </w:tr>
      <w:tr w:rsidR="00C67F92" w:rsidRPr="0025330F">
        <w:trPr>
          <w:trHeight w:hRule="exact" w:val="466"/>
          <w:jc w:val="center"/>
        </w:trPr>
        <w:tc>
          <w:tcPr>
            <w:tcW w:w="653" w:type="dxa"/>
            <w:vAlign w:val="center"/>
          </w:tcPr>
          <w:p w:rsidR="00C67F92" w:rsidRPr="0025330F" w:rsidRDefault="005A7A59">
            <w:pPr>
              <w:rPr>
                <w:rFonts w:ascii="宋体" w:hAnsi="宋体"/>
                <w:szCs w:val="21"/>
              </w:rPr>
            </w:pPr>
            <w:r w:rsidRPr="0025330F">
              <w:rPr>
                <w:rFonts w:ascii="宋体" w:hAnsi="宋体" w:hint="eastAsia"/>
                <w:szCs w:val="21"/>
              </w:rPr>
              <w:t>14</w:t>
            </w:r>
          </w:p>
        </w:tc>
        <w:tc>
          <w:tcPr>
            <w:tcW w:w="2693" w:type="dxa"/>
            <w:vAlign w:val="center"/>
          </w:tcPr>
          <w:p w:rsidR="00C67F92" w:rsidRPr="0025330F" w:rsidRDefault="005A7A59">
            <w:pPr>
              <w:rPr>
                <w:rFonts w:ascii="宋体" w:hAnsi="宋体"/>
                <w:szCs w:val="21"/>
              </w:rPr>
            </w:pPr>
            <w:r w:rsidRPr="0025330F">
              <w:rPr>
                <w:rFonts w:ascii="宋体" w:hAnsi="宋体" w:hint="eastAsia"/>
                <w:szCs w:val="21"/>
              </w:rPr>
              <w:t>保修期</w:t>
            </w:r>
          </w:p>
        </w:tc>
        <w:tc>
          <w:tcPr>
            <w:tcW w:w="1417" w:type="dxa"/>
            <w:vAlign w:val="center"/>
          </w:tcPr>
          <w:p w:rsidR="00C67F92" w:rsidRPr="0025330F" w:rsidRDefault="005A7A59">
            <w:pPr>
              <w:rPr>
                <w:rFonts w:ascii="宋体" w:hAnsi="宋体"/>
                <w:szCs w:val="21"/>
              </w:rPr>
            </w:pPr>
            <w:r w:rsidRPr="0025330F">
              <w:rPr>
                <w:rFonts w:ascii="宋体" w:hAnsi="宋体" w:hint="eastAsia"/>
                <w:szCs w:val="21"/>
              </w:rPr>
              <w:t>19.7</w:t>
            </w:r>
          </w:p>
        </w:tc>
        <w:tc>
          <w:tcPr>
            <w:tcW w:w="3686" w:type="dxa"/>
            <w:vAlign w:val="center"/>
          </w:tcPr>
          <w:p w:rsidR="00C67F92" w:rsidRPr="0025330F" w:rsidRDefault="005A7A59" w:rsidP="006005CC">
            <w:pPr>
              <w:ind w:firstLineChars="100" w:firstLine="210"/>
              <w:rPr>
                <w:rFonts w:ascii="宋体" w:hAnsi="宋体"/>
                <w:szCs w:val="21"/>
              </w:rPr>
            </w:pPr>
            <w:r w:rsidRPr="0025330F">
              <w:rPr>
                <w:rFonts w:ascii="宋体" w:hAnsi="宋体" w:hint="eastAsia"/>
                <w:szCs w:val="21"/>
              </w:rPr>
              <w:t>自实际交工日期起计算</w:t>
            </w:r>
            <w:r w:rsidRPr="0025330F">
              <w:rPr>
                <w:rFonts w:ascii="宋体" w:hAnsi="宋体" w:hint="eastAsia"/>
                <w:szCs w:val="21"/>
                <w:u w:val="single"/>
              </w:rPr>
              <w:t xml:space="preserve"> </w:t>
            </w:r>
            <w:r w:rsidR="006005CC" w:rsidRPr="0025330F">
              <w:rPr>
                <w:rFonts w:ascii="宋体" w:hAnsi="宋体" w:hint="eastAsia"/>
                <w:szCs w:val="21"/>
                <w:u w:val="single"/>
              </w:rPr>
              <w:t>3</w:t>
            </w:r>
            <w:r w:rsidRPr="0025330F">
              <w:rPr>
                <w:rFonts w:ascii="宋体" w:hAnsi="宋体" w:hint="eastAsia"/>
                <w:szCs w:val="21"/>
                <w:u w:val="single"/>
              </w:rPr>
              <w:t xml:space="preserve"> </w:t>
            </w:r>
            <w:r w:rsidRPr="0025330F">
              <w:rPr>
                <w:rFonts w:ascii="宋体" w:hAnsi="宋体" w:hint="eastAsia"/>
                <w:szCs w:val="21"/>
              </w:rPr>
              <w:t>年</w:t>
            </w:r>
          </w:p>
        </w:tc>
        <w:tc>
          <w:tcPr>
            <w:tcW w:w="1190" w:type="dxa"/>
            <w:vAlign w:val="center"/>
          </w:tcPr>
          <w:p w:rsidR="00C67F92" w:rsidRPr="0025330F" w:rsidRDefault="00C67F92">
            <w:pPr>
              <w:rPr>
                <w:rFonts w:ascii="宋体" w:hAnsi="宋体"/>
                <w:szCs w:val="21"/>
              </w:rPr>
            </w:pPr>
          </w:p>
        </w:tc>
      </w:tr>
    </w:tbl>
    <w:p w:rsidR="00C67F92" w:rsidRPr="0025330F" w:rsidRDefault="005A7A59">
      <w:pPr>
        <w:spacing w:line="298" w:lineRule="auto"/>
        <w:jc w:val="left"/>
        <w:rPr>
          <w:rFonts w:ascii="宋体" w:hAnsi="宋体"/>
          <w:szCs w:val="21"/>
        </w:rPr>
      </w:pPr>
      <w:r w:rsidRPr="0025330F">
        <w:rPr>
          <w:rFonts w:ascii="宋体" w:hAnsi="宋体" w:hint="eastAsia"/>
          <w:szCs w:val="21"/>
        </w:rPr>
        <w:t xml:space="preserve"> </w:t>
      </w:r>
      <w:r w:rsidRPr="0025330F">
        <w:rPr>
          <w:rFonts w:hint="eastAsia"/>
          <w:b/>
          <w:bCs/>
          <w:szCs w:val="21"/>
        </w:rPr>
        <w:t>注：表格中</w:t>
      </w:r>
      <w:r w:rsidRPr="0025330F">
        <w:rPr>
          <w:rFonts w:hint="eastAsia"/>
          <w:b/>
          <w:bCs/>
          <w:szCs w:val="21"/>
        </w:rPr>
        <w:t>1-15</w:t>
      </w:r>
      <w:r w:rsidRPr="0025330F">
        <w:rPr>
          <w:rFonts w:hint="eastAsia"/>
          <w:b/>
          <w:bCs/>
          <w:szCs w:val="21"/>
        </w:rPr>
        <w:t>项如有未提供到的数据，均以招标人与中标企业签订施工合同时约定的数据为准。</w:t>
      </w:r>
    </w:p>
    <w:p w:rsidR="00C67F92" w:rsidRPr="0025330F" w:rsidRDefault="005A7A59" w:rsidP="005C2F88">
      <w:pPr>
        <w:spacing w:beforeLines="100" w:line="500" w:lineRule="exact"/>
        <w:jc w:val="right"/>
        <w:rPr>
          <w:rFonts w:ascii="宋体" w:hAnsi="宋体"/>
          <w:sz w:val="24"/>
        </w:rPr>
      </w:pPr>
      <w:r w:rsidRPr="0025330F">
        <w:rPr>
          <w:rFonts w:ascii="宋体" w:hAnsi="宋体" w:hint="eastAsia"/>
          <w:sz w:val="24"/>
        </w:rPr>
        <w:t xml:space="preserve">                 投 标 人:</w:t>
      </w:r>
      <w:r w:rsidRPr="0025330F">
        <w:rPr>
          <w:rFonts w:ascii="宋体" w:hAnsi="宋体" w:hint="eastAsia"/>
          <w:sz w:val="24"/>
          <w:u w:val="single"/>
        </w:rPr>
        <w:t xml:space="preserve">                  (</w:t>
      </w:r>
      <w:r w:rsidRPr="0025330F">
        <w:rPr>
          <w:rFonts w:ascii="宋体" w:hAnsi="宋体" w:hint="eastAsia"/>
          <w:sz w:val="24"/>
        </w:rPr>
        <w:t>盖单位章)</w:t>
      </w:r>
    </w:p>
    <w:p w:rsidR="00C67F92" w:rsidRPr="0025330F" w:rsidRDefault="005A7A59">
      <w:pPr>
        <w:spacing w:line="500" w:lineRule="exact"/>
        <w:ind w:right="480" w:firstLineChars="1450" w:firstLine="3480"/>
        <w:jc w:val="right"/>
        <w:rPr>
          <w:rFonts w:ascii="宋体" w:hAnsi="宋体"/>
          <w:sz w:val="24"/>
          <w:u w:val="single"/>
        </w:rPr>
      </w:pPr>
      <w:r w:rsidRPr="0025330F">
        <w:rPr>
          <w:rFonts w:ascii="宋体" w:hAnsi="宋体" w:hint="eastAsia"/>
          <w:sz w:val="24"/>
        </w:rPr>
        <w:t>投标文件签署人签名:</w:t>
      </w:r>
    </w:p>
    <w:p w:rsidR="00C67F92" w:rsidRPr="0025330F" w:rsidRDefault="00C67F92">
      <w:pPr>
        <w:spacing w:line="240" w:lineRule="exact"/>
        <w:ind w:right="480" w:firstLineChars="1450" w:firstLine="3480"/>
        <w:rPr>
          <w:rFonts w:ascii="宋体" w:hAnsi="宋体"/>
          <w:sz w:val="24"/>
        </w:rPr>
      </w:pPr>
    </w:p>
    <w:p w:rsidR="00C67F92" w:rsidRPr="0025330F" w:rsidRDefault="005A7A59" w:rsidP="005C2F88">
      <w:pPr>
        <w:pStyle w:val="1"/>
        <w:spacing w:beforeLines="50" w:after="0" w:line="360" w:lineRule="exact"/>
        <w:jc w:val="center"/>
        <w:rPr>
          <w:rFonts w:ascii="黑体" w:eastAsia="黑体" w:hAnsi="宋体"/>
          <w:sz w:val="28"/>
          <w:szCs w:val="28"/>
        </w:rPr>
      </w:pPr>
      <w:bookmarkStart w:id="221" w:name="_Toc29117"/>
      <w:bookmarkStart w:id="222" w:name="_Toc234382961"/>
      <w:bookmarkStart w:id="223" w:name="_Toc486277926"/>
      <w:bookmarkStart w:id="224" w:name="_Toc485889059"/>
      <w:r w:rsidRPr="0025330F">
        <w:rPr>
          <w:rFonts w:ascii="黑体" w:eastAsia="黑体" w:hAnsi="宋体" w:hint="eastAsia"/>
          <w:sz w:val="28"/>
          <w:szCs w:val="28"/>
        </w:rPr>
        <w:lastRenderedPageBreak/>
        <w:t>二</w:t>
      </w:r>
      <w:r w:rsidRPr="0025330F">
        <w:rPr>
          <w:rFonts w:ascii="黑体" w:eastAsia="黑体" w:hAnsi="宋体"/>
          <w:sz w:val="28"/>
          <w:szCs w:val="28"/>
        </w:rPr>
        <w:t>、法定代表人身份证明</w:t>
      </w:r>
      <w:r w:rsidRPr="0025330F">
        <w:rPr>
          <w:rFonts w:ascii="黑体" w:eastAsia="黑体" w:hAnsi="宋体" w:hint="eastAsia"/>
          <w:sz w:val="28"/>
          <w:szCs w:val="28"/>
        </w:rPr>
        <w:t>及授权委托书</w:t>
      </w:r>
      <w:bookmarkEnd w:id="221"/>
      <w:bookmarkEnd w:id="222"/>
      <w:bookmarkEnd w:id="223"/>
      <w:bookmarkEnd w:id="224"/>
    </w:p>
    <w:p w:rsidR="00C67F92" w:rsidRPr="0025330F" w:rsidRDefault="005A7A59" w:rsidP="005C2F88">
      <w:pPr>
        <w:pStyle w:val="1"/>
        <w:spacing w:beforeLines="100" w:afterLines="150" w:line="360" w:lineRule="exact"/>
        <w:jc w:val="center"/>
        <w:rPr>
          <w:rFonts w:ascii="黑体" w:eastAsia="黑体" w:hAnsi="宋体"/>
          <w:sz w:val="28"/>
          <w:szCs w:val="28"/>
        </w:rPr>
      </w:pPr>
      <w:bookmarkStart w:id="225" w:name="_Toc485889060"/>
      <w:bookmarkStart w:id="226" w:name="_Toc234382962"/>
      <w:bookmarkStart w:id="227" w:name="_Toc4437"/>
      <w:bookmarkStart w:id="228" w:name="_Toc486277927"/>
      <w:r w:rsidRPr="0025330F">
        <w:rPr>
          <w:rFonts w:ascii="黑体" w:eastAsia="黑体" w:hAnsi="宋体" w:hint="eastAsia"/>
          <w:sz w:val="28"/>
          <w:szCs w:val="28"/>
        </w:rPr>
        <w:t>（一）法定代表人身份证明</w:t>
      </w:r>
      <w:bookmarkEnd w:id="225"/>
      <w:bookmarkEnd w:id="226"/>
      <w:bookmarkEnd w:id="227"/>
      <w:bookmarkEnd w:id="228"/>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5A7A59">
      <w:pPr>
        <w:spacing w:line="500" w:lineRule="exact"/>
        <w:rPr>
          <w:rFonts w:ascii="宋体" w:hAnsi="宋体"/>
          <w:sz w:val="24"/>
        </w:rPr>
      </w:pPr>
      <w:r w:rsidRPr="0025330F">
        <w:rPr>
          <w:rFonts w:ascii="宋体" w:hAnsi="宋体" w:hint="eastAsia"/>
          <w:sz w:val="24"/>
        </w:rPr>
        <w:t>投标人名称：____________________________</w:t>
      </w:r>
    </w:p>
    <w:p w:rsidR="00C67F92" w:rsidRPr="0025330F" w:rsidRDefault="005A7A59">
      <w:pPr>
        <w:spacing w:line="500" w:lineRule="exact"/>
        <w:rPr>
          <w:rFonts w:ascii="宋体" w:hAnsi="宋体"/>
          <w:sz w:val="24"/>
          <w:u w:val="single"/>
        </w:rPr>
      </w:pPr>
      <w:r w:rsidRPr="0025330F">
        <w:rPr>
          <w:rFonts w:ascii="宋体" w:hAnsi="宋体" w:hint="eastAsia"/>
          <w:spacing w:val="40"/>
          <w:kern w:val="0"/>
          <w:sz w:val="24"/>
        </w:rPr>
        <w:t>单位性</w:t>
      </w:r>
      <w:r w:rsidRPr="0025330F">
        <w:rPr>
          <w:rFonts w:ascii="宋体" w:hAnsi="宋体" w:hint="eastAsia"/>
          <w:kern w:val="0"/>
          <w:sz w:val="24"/>
        </w:rPr>
        <w:t>质</w:t>
      </w:r>
      <w:r w:rsidRPr="0025330F">
        <w:rPr>
          <w:rFonts w:ascii="宋体" w:hAnsi="宋体" w:hint="eastAsia"/>
          <w:sz w:val="24"/>
        </w:rPr>
        <w:t>：____________________________</w:t>
      </w:r>
    </w:p>
    <w:p w:rsidR="00C67F92" w:rsidRPr="0025330F" w:rsidRDefault="005A7A59">
      <w:pPr>
        <w:spacing w:line="500" w:lineRule="exact"/>
        <w:rPr>
          <w:rFonts w:ascii="宋体" w:hAnsi="宋体"/>
          <w:sz w:val="24"/>
        </w:rPr>
      </w:pPr>
      <w:r w:rsidRPr="0025330F">
        <w:rPr>
          <w:rFonts w:ascii="宋体" w:hAnsi="宋体" w:hint="eastAsia"/>
          <w:spacing w:val="360"/>
          <w:kern w:val="0"/>
          <w:sz w:val="24"/>
        </w:rPr>
        <w:t>地</w:t>
      </w:r>
      <w:r w:rsidRPr="0025330F">
        <w:rPr>
          <w:rFonts w:ascii="宋体" w:hAnsi="宋体" w:hint="eastAsia"/>
          <w:kern w:val="0"/>
          <w:sz w:val="24"/>
        </w:rPr>
        <w:t>址</w:t>
      </w:r>
      <w:r w:rsidRPr="0025330F">
        <w:rPr>
          <w:rFonts w:ascii="宋体" w:hAnsi="宋体" w:hint="eastAsia"/>
          <w:sz w:val="24"/>
        </w:rPr>
        <w:t>：____________________________</w:t>
      </w:r>
    </w:p>
    <w:p w:rsidR="00C67F92" w:rsidRPr="0025330F" w:rsidRDefault="005A7A59">
      <w:pPr>
        <w:spacing w:line="500" w:lineRule="exact"/>
        <w:rPr>
          <w:rFonts w:ascii="宋体" w:hAnsi="宋体"/>
          <w:sz w:val="24"/>
        </w:rPr>
      </w:pPr>
      <w:r w:rsidRPr="0025330F">
        <w:rPr>
          <w:rFonts w:ascii="宋体" w:hAnsi="宋体" w:hint="eastAsia"/>
          <w:spacing w:val="40"/>
          <w:kern w:val="0"/>
          <w:sz w:val="24"/>
        </w:rPr>
        <w:t xml:space="preserve">成立时间：  </w:t>
      </w:r>
      <w:r w:rsidRPr="0025330F">
        <w:rPr>
          <w:rFonts w:ascii="宋体" w:hAnsi="宋体" w:hint="eastAsia"/>
          <w:sz w:val="24"/>
        </w:rPr>
        <w:t>年   月   日</w:t>
      </w:r>
    </w:p>
    <w:p w:rsidR="00C67F92" w:rsidRPr="0025330F" w:rsidRDefault="005A7A59">
      <w:pPr>
        <w:spacing w:line="500" w:lineRule="exact"/>
        <w:rPr>
          <w:rFonts w:ascii="宋体" w:hAnsi="宋体"/>
          <w:sz w:val="24"/>
        </w:rPr>
      </w:pPr>
      <w:r w:rsidRPr="0025330F">
        <w:rPr>
          <w:rFonts w:ascii="宋体" w:hAnsi="宋体" w:hint="eastAsia"/>
          <w:sz w:val="24"/>
        </w:rPr>
        <w:t xml:space="preserve">经营期限：________________________  </w:t>
      </w:r>
    </w:p>
    <w:p w:rsidR="00C67F92" w:rsidRPr="0025330F" w:rsidRDefault="005A7A59">
      <w:pPr>
        <w:spacing w:line="500" w:lineRule="exact"/>
        <w:rPr>
          <w:rFonts w:ascii="宋体" w:hAnsi="宋体"/>
          <w:sz w:val="24"/>
        </w:rPr>
      </w:pPr>
      <w:r w:rsidRPr="0025330F">
        <w:rPr>
          <w:rFonts w:ascii="宋体" w:hAnsi="宋体" w:hint="eastAsia"/>
          <w:sz w:val="24"/>
        </w:rPr>
        <w:t>姓名：  性别：______年龄：______职务：______</w:t>
      </w:r>
    </w:p>
    <w:p w:rsidR="00C67F92" w:rsidRPr="0025330F" w:rsidRDefault="005A7A59">
      <w:pPr>
        <w:spacing w:line="500" w:lineRule="exact"/>
        <w:rPr>
          <w:rFonts w:ascii="宋体" w:hAnsi="宋体"/>
          <w:sz w:val="24"/>
        </w:rPr>
      </w:pPr>
      <w:r w:rsidRPr="0025330F">
        <w:rPr>
          <w:rFonts w:ascii="宋体" w:hAnsi="宋体" w:hint="eastAsia"/>
          <w:sz w:val="24"/>
        </w:rPr>
        <w:t>系（投标人名称）的法定代表人。</w:t>
      </w:r>
    </w:p>
    <w:p w:rsidR="00C67F92" w:rsidRPr="0025330F" w:rsidRDefault="00C67F92">
      <w:pPr>
        <w:spacing w:line="500" w:lineRule="exact"/>
        <w:ind w:firstLineChars="200" w:firstLine="480"/>
        <w:rPr>
          <w:rFonts w:ascii="宋体" w:hAnsi="宋体"/>
          <w:sz w:val="24"/>
        </w:rPr>
      </w:pPr>
    </w:p>
    <w:p w:rsidR="00C67F92" w:rsidRPr="0025330F" w:rsidRDefault="005A7A59">
      <w:pPr>
        <w:spacing w:line="500" w:lineRule="exact"/>
        <w:ind w:firstLineChars="200" w:firstLine="480"/>
        <w:rPr>
          <w:rFonts w:ascii="宋体" w:hAnsi="宋体"/>
          <w:sz w:val="24"/>
        </w:rPr>
      </w:pPr>
      <w:r w:rsidRPr="0025330F">
        <w:rPr>
          <w:rFonts w:ascii="宋体" w:hAnsi="宋体" w:hint="eastAsia"/>
          <w:sz w:val="24"/>
        </w:rPr>
        <w:t>特此证明。</w:t>
      </w:r>
    </w:p>
    <w:p w:rsidR="00C67F92" w:rsidRPr="0025330F" w:rsidRDefault="00C67F92">
      <w:pPr>
        <w:spacing w:line="500" w:lineRule="exact"/>
        <w:rPr>
          <w:rFonts w:ascii="宋体" w:hAnsi="宋体"/>
          <w:sz w:val="24"/>
        </w:rPr>
      </w:pPr>
    </w:p>
    <w:p w:rsidR="00C67F92" w:rsidRPr="0025330F" w:rsidRDefault="00C67F92">
      <w:pPr>
        <w:spacing w:line="500" w:lineRule="exact"/>
        <w:rPr>
          <w:rFonts w:ascii="宋体" w:hAnsi="宋体"/>
          <w:sz w:val="24"/>
        </w:rPr>
      </w:pPr>
    </w:p>
    <w:p w:rsidR="00C67F92" w:rsidRPr="0025330F" w:rsidRDefault="005A7A59">
      <w:pPr>
        <w:spacing w:line="500" w:lineRule="exact"/>
        <w:rPr>
          <w:rFonts w:ascii="宋体" w:hAnsi="宋体"/>
          <w:sz w:val="24"/>
        </w:rPr>
      </w:pPr>
      <w:r w:rsidRPr="0025330F">
        <w:rPr>
          <w:rFonts w:ascii="宋体" w:hAnsi="宋体" w:hint="eastAsia"/>
          <w:sz w:val="24"/>
        </w:rPr>
        <w:t xml:space="preserve">                             投标人：（盖单位章）</w:t>
      </w:r>
    </w:p>
    <w:p w:rsidR="00C67F92" w:rsidRPr="0025330F" w:rsidRDefault="00C67F92">
      <w:pPr>
        <w:spacing w:line="500" w:lineRule="exact"/>
        <w:rPr>
          <w:rFonts w:ascii="宋体" w:hAnsi="宋体"/>
          <w:sz w:val="24"/>
        </w:rPr>
      </w:pPr>
    </w:p>
    <w:p w:rsidR="00C67F92" w:rsidRPr="0025330F" w:rsidRDefault="005A7A59">
      <w:pPr>
        <w:spacing w:line="400" w:lineRule="exact"/>
        <w:ind w:firstLineChars="1750" w:firstLine="4200"/>
        <w:rPr>
          <w:rFonts w:ascii="宋体" w:hAnsi="宋体"/>
          <w:sz w:val="24"/>
        </w:rPr>
      </w:pPr>
      <w:r w:rsidRPr="0025330F">
        <w:rPr>
          <w:rFonts w:ascii="宋体" w:hAnsi="宋体" w:hint="eastAsia"/>
          <w:sz w:val="24"/>
        </w:rPr>
        <w:t>年   月  日</w:t>
      </w:r>
    </w:p>
    <w:p w:rsidR="00C67F92" w:rsidRPr="0025330F" w:rsidRDefault="00C67F92">
      <w:pPr>
        <w:spacing w:line="400" w:lineRule="exact"/>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5A7A59">
      <w:pPr>
        <w:jc w:val="center"/>
        <w:rPr>
          <w:b/>
          <w:sz w:val="32"/>
          <w:szCs w:val="32"/>
        </w:rPr>
      </w:pPr>
      <w:r w:rsidRPr="0025330F">
        <w:rPr>
          <w:rFonts w:ascii="宋体" w:hAnsi="宋体"/>
          <w:sz w:val="24"/>
        </w:rPr>
        <w:br w:type="page"/>
      </w:r>
      <w:r w:rsidRPr="0025330F">
        <w:rPr>
          <w:rFonts w:ascii="黑体" w:eastAsia="黑体" w:hAnsi="宋体" w:hint="eastAsia"/>
          <w:b/>
          <w:bCs/>
          <w:kern w:val="44"/>
          <w:sz w:val="28"/>
          <w:szCs w:val="28"/>
        </w:rPr>
        <w:lastRenderedPageBreak/>
        <w:t>（二）授权委托书</w:t>
      </w:r>
    </w:p>
    <w:p w:rsidR="00C67F92" w:rsidRPr="0025330F" w:rsidRDefault="00C67F92">
      <w:pPr>
        <w:spacing w:line="500" w:lineRule="exact"/>
        <w:rPr>
          <w:rFonts w:ascii="宋体" w:hAnsi="宋体"/>
          <w:sz w:val="24"/>
        </w:rPr>
      </w:pPr>
    </w:p>
    <w:p w:rsidR="00C67F92" w:rsidRPr="0025330F" w:rsidRDefault="005A7A59">
      <w:pPr>
        <w:spacing w:line="500" w:lineRule="exact"/>
        <w:ind w:firstLineChars="200" w:firstLine="480"/>
        <w:rPr>
          <w:rFonts w:ascii="宋体" w:hAnsi="宋体"/>
          <w:sz w:val="24"/>
        </w:rPr>
      </w:pPr>
      <w:r w:rsidRPr="0025330F">
        <w:rPr>
          <w:rFonts w:ascii="宋体" w:hAnsi="宋体" w:hint="eastAsia"/>
          <w:sz w:val="24"/>
        </w:rPr>
        <w:t>本人_______（姓名）系_______（投标人名称）的法定代表人，现委托_______（姓名）为我方代理人。代理人根据授权，以我方名义签署、澄清、递交、撤回、修改_________（项目名称）投标文件、签订合同和处理有关事宜，其法律后果由我方承担。</w:t>
      </w:r>
    </w:p>
    <w:p w:rsidR="00C67F92" w:rsidRPr="0025330F" w:rsidRDefault="005A7A59">
      <w:pPr>
        <w:spacing w:line="500" w:lineRule="exact"/>
        <w:ind w:firstLineChars="200" w:firstLine="480"/>
        <w:rPr>
          <w:rFonts w:ascii="宋体" w:hAnsi="宋体"/>
          <w:sz w:val="24"/>
        </w:rPr>
      </w:pPr>
      <w:r w:rsidRPr="0025330F">
        <w:rPr>
          <w:rFonts w:ascii="宋体" w:hAnsi="宋体" w:hint="eastAsia"/>
          <w:sz w:val="24"/>
        </w:rPr>
        <w:t>委托期限：_________。</w:t>
      </w:r>
    </w:p>
    <w:p w:rsidR="00C67F92" w:rsidRPr="0025330F" w:rsidRDefault="005A7A59">
      <w:pPr>
        <w:spacing w:line="500" w:lineRule="exact"/>
        <w:ind w:firstLineChars="200" w:firstLine="480"/>
        <w:rPr>
          <w:rFonts w:ascii="宋体" w:hAnsi="宋体"/>
          <w:sz w:val="24"/>
        </w:rPr>
      </w:pPr>
      <w:r w:rsidRPr="0025330F">
        <w:rPr>
          <w:rFonts w:ascii="宋体" w:hAnsi="宋体" w:hint="eastAsia"/>
          <w:sz w:val="24"/>
        </w:rPr>
        <w:t>代理人无转委托权。</w:t>
      </w:r>
    </w:p>
    <w:p w:rsidR="00C67F92" w:rsidRPr="0025330F" w:rsidRDefault="005A7A59">
      <w:pPr>
        <w:spacing w:line="500" w:lineRule="exact"/>
        <w:ind w:firstLineChars="200" w:firstLine="480"/>
        <w:rPr>
          <w:rFonts w:ascii="宋体" w:hAnsi="宋体"/>
          <w:sz w:val="24"/>
        </w:rPr>
      </w:pPr>
      <w:r w:rsidRPr="0025330F">
        <w:rPr>
          <w:rFonts w:ascii="宋体" w:hAnsi="宋体" w:hint="eastAsia"/>
          <w:sz w:val="24"/>
        </w:rPr>
        <w:t>附：法定代表人身份证明</w:t>
      </w:r>
    </w:p>
    <w:p w:rsidR="00C67F92" w:rsidRPr="0025330F" w:rsidRDefault="00C67F92">
      <w:pPr>
        <w:spacing w:line="500" w:lineRule="exact"/>
        <w:rPr>
          <w:rFonts w:ascii="宋体" w:hAnsi="宋体"/>
          <w:sz w:val="24"/>
        </w:rPr>
      </w:pPr>
    </w:p>
    <w:p w:rsidR="00C67F92" w:rsidRPr="0025330F" w:rsidRDefault="00C67F92">
      <w:pPr>
        <w:spacing w:line="500" w:lineRule="exact"/>
        <w:rPr>
          <w:rFonts w:ascii="宋体" w:hAnsi="宋体"/>
          <w:sz w:val="24"/>
        </w:rPr>
      </w:pPr>
    </w:p>
    <w:p w:rsidR="00C67F92" w:rsidRPr="0025330F" w:rsidRDefault="005A7A59">
      <w:pPr>
        <w:spacing w:line="500" w:lineRule="exact"/>
        <w:ind w:firstLineChars="800" w:firstLine="3856"/>
        <w:rPr>
          <w:rFonts w:ascii="宋体" w:hAnsi="宋体"/>
          <w:sz w:val="24"/>
        </w:rPr>
      </w:pPr>
      <w:r w:rsidRPr="0025330F">
        <w:rPr>
          <w:rFonts w:ascii="宋体" w:hAnsi="宋体" w:hint="eastAsia"/>
          <w:spacing w:val="121"/>
          <w:kern w:val="0"/>
          <w:sz w:val="24"/>
        </w:rPr>
        <w:t>投标</w:t>
      </w:r>
      <w:r w:rsidRPr="0025330F">
        <w:rPr>
          <w:rFonts w:ascii="宋体" w:hAnsi="宋体" w:hint="eastAsia"/>
          <w:spacing w:val="-1"/>
          <w:kern w:val="0"/>
          <w:sz w:val="24"/>
        </w:rPr>
        <w:t>人</w:t>
      </w:r>
      <w:r w:rsidRPr="0025330F">
        <w:rPr>
          <w:rFonts w:ascii="宋体" w:hAnsi="宋体" w:hint="eastAsia"/>
          <w:sz w:val="24"/>
        </w:rPr>
        <w:t>：（盖单位章）</w:t>
      </w:r>
    </w:p>
    <w:p w:rsidR="00C67F92" w:rsidRPr="0025330F" w:rsidRDefault="005A7A59">
      <w:pPr>
        <w:spacing w:line="500" w:lineRule="exact"/>
        <w:rPr>
          <w:rFonts w:ascii="宋体" w:hAnsi="宋体"/>
          <w:sz w:val="24"/>
        </w:rPr>
      </w:pPr>
      <w:r w:rsidRPr="0025330F">
        <w:rPr>
          <w:rFonts w:ascii="宋体" w:hAnsi="宋体" w:hint="eastAsia"/>
          <w:sz w:val="24"/>
        </w:rPr>
        <w:t xml:space="preserve">                                法定代表人：（签字）</w:t>
      </w:r>
      <w:r w:rsidRPr="0025330F">
        <w:rPr>
          <w:rFonts w:ascii="宋体" w:hAnsi="宋体" w:hint="eastAsia"/>
          <w:sz w:val="24"/>
          <w:u w:val="single"/>
        </w:rPr>
        <w:t xml:space="preserve">                             </w:t>
      </w:r>
      <w:r w:rsidRPr="0025330F">
        <w:rPr>
          <w:rFonts w:ascii="宋体" w:hAnsi="宋体" w:hint="eastAsia"/>
          <w:sz w:val="24"/>
        </w:rPr>
        <w:t xml:space="preserve"> </w:t>
      </w:r>
    </w:p>
    <w:p w:rsidR="00C67F92" w:rsidRPr="0025330F" w:rsidRDefault="005A7A59">
      <w:pPr>
        <w:spacing w:line="500" w:lineRule="exact"/>
        <w:rPr>
          <w:rFonts w:ascii="宋体" w:hAnsi="宋体"/>
          <w:sz w:val="24"/>
        </w:rPr>
      </w:pPr>
      <w:r w:rsidRPr="0025330F">
        <w:rPr>
          <w:rFonts w:ascii="宋体" w:hAnsi="宋体" w:hint="eastAsia"/>
          <w:sz w:val="24"/>
        </w:rPr>
        <w:t xml:space="preserve">                                身份证号码：</w:t>
      </w:r>
      <w:r w:rsidRPr="0025330F">
        <w:rPr>
          <w:rFonts w:ascii="宋体" w:hAnsi="宋体" w:hint="eastAsia"/>
          <w:sz w:val="24"/>
          <w:u w:val="single"/>
        </w:rPr>
        <w:t xml:space="preserve">                                    </w:t>
      </w:r>
      <w:r w:rsidRPr="0025330F">
        <w:rPr>
          <w:rFonts w:ascii="宋体" w:hAnsi="宋体" w:hint="eastAsia"/>
          <w:sz w:val="24"/>
        </w:rPr>
        <w:t xml:space="preserve">                                </w:t>
      </w:r>
    </w:p>
    <w:p w:rsidR="00C67F92" w:rsidRPr="0025330F" w:rsidRDefault="005A7A59">
      <w:pPr>
        <w:spacing w:line="500" w:lineRule="exact"/>
        <w:ind w:firstLineChars="1600" w:firstLine="3840"/>
        <w:rPr>
          <w:rFonts w:ascii="宋体" w:hAnsi="宋体"/>
          <w:sz w:val="24"/>
          <w:u w:val="single"/>
        </w:rPr>
      </w:pPr>
      <w:r w:rsidRPr="0025330F">
        <w:rPr>
          <w:rFonts w:ascii="宋体" w:hAnsi="宋体" w:hint="eastAsia"/>
          <w:sz w:val="24"/>
        </w:rPr>
        <w:t>委托代理人：（签字）</w:t>
      </w:r>
      <w:r w:rsidRPr="0025330F">
        <w:rPr>
          <w:rFonts w:ascii="宋体" w:hAnsi="宋体" w:hint="eastAsia"/>
          <w:sz w:val="24"/>
          <w:u w:val="single"/>
        </w:rPr>
        <w:t xml:space="preserve">                            </w:t>
      </w:r>
    </w:p>
    <w:p w:rsidR="00C67F92" w:rsidRPr="0025330F" w:rsidRDefault="005A7A59">
      <w:pPr>
        <w:spacing w:line="500" w:lineRule="exact"/>
        <w:rPr>
          <w:rFonts w:ascii="宋体" w:hAnsi="宋体"/>
          <w:sz w:val="24"/>
          <w:u w:val="single"/>
        </w:rPr>
      </w:pPr>
      <w:r w:rsidRPr="0025330F">
        <w:rPr>
          <w:rFonts w:ascii="宋体" w:hAnsi="宋体" w:hint="eastAsia"/>
          <w:sz w:val="24"/>
        </w:rPr>
        <w:t xml:space="preserve">                                身份证号码：</w:t>
      </w:r>
      <w:r w:rsidRPr="0025330F">
        <w:rPr>
          <w:rFonts w:ascii="宋体" w:hAnsi="宋体" w:hint="eastAsia"/>
          <w:sz w:val="24"/>
          <w:u w:val="single"/>
        </w:rPr>
        <w:t xml:space="preserve">                                           </w:t>
      </w:r>
    </w:p>
    <w:p w:rsidR="00C67F92" w:rsidRPr="0025330F" w:rsidRDefault="005A7A59">
      <w:pPr>
        <w:spacing w:line="500" w:lineRule="exact"/>
        <w:jc w:val="right"/>
        <w:rPr>
          <w:rFonts w:ascii="宋体" w:hAnsi="宋体"/>
          <w:sz w:val="24"/>
        </w:rPr>
      </w:pPr>
      <w:r w:rsidRPr="0025330F">
        <w:rPr>
          <w:rFonts w:ascii="宋体" w:hAnsi="宋体" w:hint="eastAsia"/>
          <w:sz w:val="24"/>
        </w:rPr>
        <w:t>年   月   日</w:t>
      </w:r>
      <w:bookmarkStart w:id="229" w:name="_Toc25686"/>
      <w:bookmarkStart w:id="230" w:name="_Toc486277928"/>
      <w:bookmarkStart w:id="231" w:name="_Toc234382964"/>
      <w:bookmarkStart w:id="232" w:name="_Toc485889061"/>
    </w:p>
    <w:p w:rsidR="00C67F92" w:rsidRPr="0025330F" w:rsidRDefault="00C67F92">
      <w:pPr>
        <w:spacing w:line="500" w:lineRule="exact"/>
        <w:ind w:firstLineChars="3000" w:firstLine="7200"/>
        <w:rPr>
          <w:rFonts w:ascii="宋体" w:hAnsi="宋体"/>
          <w:sz w:val="24"/>
        </w:rPr>
      </w:pPr>
    </w:p>
    <w:p w:rsidR="00C67F92" w:rsidRPr="0025330F" w:rsidRDefault="00C67F92">
      <w:pPr>
        <w:spacing w:line="500" w:lineRule="exact"/>
        <w:ind w:firstLineChars="3000" w:firstLine="7200"/>
        <w:rPr>
          <w:rFonts w:ascii="宋体" w:hAnsi="宋体"/>
          <w:sz w:val="24"/>
        </w:rPr>
      </w:pPr>
    </w:p>
    <w:p w:rsidR="00C67F92" w:rsidRPr="0025330F" w:rsidRDefault="00C67F92">
      <w:pPr>
        <w:pStyle w:val="a0"/>
        <w:ind w:firstLine="210"/>
      </w:pPr>
    </w:p>
    <w:p w:rsidR="00C67F92" w:rsidRPr="0025330F" w:rsidRDefault="00C67F92">
      <w:pPr>
        <w:spacing w:line="500" w:lineRule="exact"/>
        <w:jc w:val="center"/>
        <w:rPr>
          <w:rFonts w:ascii="黑体" w:eastAsia="黑体" w:hAnsi="宋体"/>
          <w:sz w:val="28"/>
          <w:szCs w:val="28"/>
        </w:rPr>
      </w:pPr>
    </w:p>
    <w:p w:rsidR="00C67F92" w:rsidRPr="0025330F" w:rsidRDefault="00C67F92">
      <w:pPr>
        <w:spacing w:line="500" w:lineRule="exact"/>
        <w:jc w:val="center"/>
        <w:rPr>
          <w:rFonts w:ascii="黑体" w:eastAsia="黑体" w:hAnsi="宋体"/>
          <w:sz w:val="28"/>
          <w:szCs w:val="28"/>
        </w:rPr>
      </w:pPr>
    </w:p>
    <w:p w:rsidR="00C67F92" w:rsidRPr="0025330F" w:rsidRDefault="00C67F92">
      <w:pPr>
        <w:spacing w:line="500" w:lineRule="exact"/>
        <w:jc w:val="center"/>
        <w:rPr>
          <w:rFonts w:ascii="黑体" w:eastAsia="黑体" w:hAnsi="宋体"/>
          <w:sz w:val="28"/>
          <w:szCs w:val="28"/>
        </w:rPr>
      </w:pPr>
    </w:p>
    <w:p w:rsidR="00C67F92" w:rsidRPr="0025330F" w:rsidRDefault="00C67F92">
      <w:pPr>
        <w:spacing w:line="500" w:lineRule="exact"/>
        <w:jc w:val="center"/>
        <w:rPr>
          <w:rFonts w:ascii="黑体" w:eastAsia="黑体" w:hAnsi="宋体"/>
          <w:sz w:val="28"/>
          <w:szCs w:val="28"/>
        </w:rPr>
      </w:pPr>
    </w:p>
    <w:p w:rsidR="00C67F92" w:rsidRPr="0025330F" w:rsidRDefault="00C67F92">
      <w:pPr>
        <w:spacing w:line="500" w:lineRule="exact"/>
        <w:jc w:val="center"/>
        <w:rPr>
          <w:rFonts w:ascii="黑体" w:eastAsia="黑体" w:hAnsi="宋体"/>
          <w:sz w:val="28"/>
          <w:szCs w:val="28"/>
        </w:rPr>
      </w:pPr>
    </w:p>
    <w:p w:rsidR="00C67F92" w:rsidRPr="0025330F" w:rsidRDefault="00C67F92">
      <w:pPr>
        <w:spacing w:line="500" w:lineRule="exact"/>
        <w:jc w:val="center"/>
        <w:rPr>
          <w:rFonts w:ascii="黑体" w:eastAsia="黑体" w:hAnsi="宋体"/>
          <w:sz w:val="28"/>
          <w:szCs w:val="28"/>
        </w:rPr>
      </w:pPr>
    </w:p>
    <w:p w:rsidR="00C67F92" w:rsidRPr="0025330F" w:rsidRDefault="005A7A59" w:rsidP="005C2F88">
      <w:pPr>
        <w:pStyle w:val="1"/>
        <w:spacing w:beforeLines="50" w:after="0" w:line="360" w:lineRule="exact"/>
        <w:jc w:val="center"/>
        <w:rPr>
          <w:rFonts w:ascii="黑体" w:eastAsia="黑体" w:hAnsi="宋体"/>
          <w:sz w:val="28"/>
          <w:szCs w:val="28"/>
        </w:rPr>
      </w:pPr>
      <w:r w:rsidRPr="0025330F">
        <w:rPr>
          <w:rFonts w:ascii="黑体" w:eastAsia="黑体" w:hAnsi="宋体" w:hint="eastAsia"/>
          <w:sz w:val="28"/>
          <w:szCs w:val="28"/>
        </w:rPr>
        <w:lastRenderedPageBreak/>
        <w:t>三</w:t>
      </w:r>
      <w:r w:rsidRPr="0025330F">
        <w:rPr>
          <w:rFonts w:ascii="黑体" w:eastAsia="黑体" w:hAnsi="宋体"/>
          <w:sz w:val="28"/>
          <w:szCs w:val="28"/>
        </w:rPr>
        <w:t>、投标保证金</w:t>
      </w:r>
      <w:bookmarkEnd w:id="229"/>
      <w:bookmarkEnd w:id="230"/>
      <w:bookmarkEnd w:id="231"/>
      <w:bookmarkEnd w:id="232"/>
    </w:p>
    <w:p w:rsidR="00C67F92" w:rsidRPr="0025330F" w:rsidRDefault="00C67F92">
      <w:pPr>
        <w:autoSpaceDE w:val="0"/>
        <w:autoSpaceDN w:val="0"/>
        <w:adjustRightInd w:val="0"/>
        <w:spacing w:line="420" w:lineRule="exact"/>
        <w:jc w:val="left"/>
        <w:rPr>
          <w:rFonts w:ascii="宋体" w:hAnsi="宋体"/>
          <w:sz w:val="24"/>
        </w:rPr>
      </w:pPr>
    </w:p>
    <w:p w:rsidR="00C67F92" w:rsidRPr="0025330F" w:rsidRDefault="005A7A59">
      <w:pPr>
        <w:autoSpaceDE w:val="0"/>
        <w:autoSpaceDN w:val="0"/>
        <w:adjustRightInd w:val="0"/>
        <w:spacing w:line="420" w:lineRule="exact"/>
        <w:jc w:val="left"/>
        <w:rPr>
          <w:rFonts w:ascii="宋体" w:hAnsi="宋体"/>
          <w:sz w:val="24"/>
        </w:rPr>
      </w:pPr>
      <w:r w:rsidRPr="0025330F">
        <w:rPr>
          <w:rFonts w:ascii="宋体" w:hAnsi="宋体" w:hint="eastAsia"/>
          <w:sz w:val="24"/>
        </w:rPr>
        <w:t>附提交凭证：</w:t>
      </w:r>
    </w:p>
    <w:p w:rsidR="00C67F92" w:rsidRPr="0025330F" w:rsidRDefault="005A7A59">
      <w:pPr>
        <w:autoSpaceDE w:val="0"/>
        <w:autoSpaceDN w:val="0"/>
        <w:adjustRightInd w:val="0"/>
        <w:spacing w:line="420" w:lineRule="exact"/>
        <w:jc w:val="left"/>
        <w:rPr>
          <w:rFonts w:ascii="宋体" w:hAnsi="宋体"/>
          <w:sz w:val="24"/>
        </w:rPr>
      </w:pPr>
      <w:r w:rsidRPr="0025330F">
        <w:rPr>
          <w:rFonts w:ascii="宋体" w:hAnsi="宋体" w:hint="eastAsia"/>
          <w:sz w:val="24"/>
        </w:rPr>
        <w:t>1、银行转帐、银行电汇方式的，于截止时间前通过投标人基本账户将款项一次足额递交、成功绑定，以收款人到账时间为准，在途资金无效。附本项目本标段“许昌公共资源交易中心保证金缴纳回执”。</w:t>
      </w:r>
    </w:p>
    <w:p w:rsidR="00C67F92" w:rsidRPr="0025330F" w:rsidRDefault="005A7A59">
      <w:pPr>
        <w:autoSpaceDE w:val="0"/>
        <w:autoSpaceDN w:val="0"/>
        <w:adjustRightInd w:val="0"/>
        <w:spacing w:line="420" w:lineRule="exact"/>
        <w:jc w:val="left"/>
        <w:rPr>
          <w:rFonts w:ascii="宋体" w:hAnsi="宋体"/>
          <w:sz w:val="24"/>
        </w:rPr>
      </w:pPr>
      <w:r w:rsidRPr="0025330F">
        <w:rPr>
          <w:rFonts w:ascii="宋体" w:hAnsi="宋体" w:hint="eastAsia"/>
          <w:sz w:val="24"/>
        </w:rPr>
        <w:t>2、使用银行保函方式的，银行保函应明确项目名称、项目编号及标段、受益人（招标人）、有效期（不低于本项目投标有效期），银行保函担保金额（不低于本项目本标段投标保证金数额）。附真实合法的银行保函原件扫描件，否则视为未按规定提交。</w:t>
      </w:r>
      <w:r w:rsidRPr="0025330F">
        <w:rPr>
          <w:rFonts w:ascii="宋体"/>
        </w:rPr>
        <w:br w:type="page"/>
      </w:r>
      <w:bookmarkStart w:id="233" w:name="_Toc485889062"/>
      <w:bookmarkStart w:id="234" w:name="_Toc19556"/>
      <w:bookmarkStart w:id="235" w:name="_Toc234382966"/>
      <w:bookmarkStart w:id="236" w:name="_Toc486277929"/>
      <w:r w:rsidRPr="0025330F">
        <w:rPr>
          <w:rFonts w:ascii="黑体" w:eastAsia="黑体" w:hAnsi="宋体" w:hint="eastAsia"/>
          <w:b/>
          <w:bCs/>
          <w:kern w:val="44"/>
          <w:sz w:val="28"/>
          <w:szCs w:val="28"/>
        </w:rPr>
        <w:lastRenderedPageBreak/>
        <w:t>四</w:t>
      </w:r>
      <w:r w:rsidRPr="0025330F">
        <w:rPr>
          <w:rFonts w:ascii="黑体" w:eastAsia="黑体" w:hAnsi="宋体"/>
          <w:b/>
          <w:bCs/>
          <w:kern w:val="44"/>
          <w:sz w:val="28"/>
          <w:szCs w:val="28"/>
        </w:rPr>
        <w:t>、施工组织设计</w:t>
      </w:r>
      <w:bookmarkEnd w:id="233"/>
      <w:bookmarkEnd w:id="234"/>
      <w:bookmarkEnd w:id="235"/>
      <w:bookmarkEnd w:id="236"/>
    </w:p>
    <w:p w:rsidR="00C67F92" w:rsidRPr="0025330F" w:rsidRDefault="005A7A59">
      <w:pPr>
        <w:spacing w:line="440" w:lineRule="exact"/>
        <w:rPr>
          <w:rFonts w:ascii="宋体" w:hAnsi="宋体"/>
          <w:sz w:val="24"/>
        </w:rPr>
      </w:pPr>
      <w:r w:rsidRPr="0025330F">
        <w:rPr>
          <w:rFonts w:ascii="宋体" w:hAnsi="宋体" w:hint="eastAsia"/>
          <w:sz w:val="24"/>
        </w:rPr>
        <w:t>1、投标人应按以下要点编制施工组织设计；</w:t>
      </w:r>
    </w:p>
    <w:p w:rsidR="00C67F92" w:rsidRPr="0025330F" w:rsidRDefault="005A7A59">
      <w:pPr>
        <w:spacing w:line="440" w:lineRule="exact"/>
        <w:ind w:firstLineChars="200" w:firstLine="480"/>
        <w:rPr>
          <w:rFonts w:ascii="宋体" w:hAnsi="宋体"/>
          <w:sz w:val="24"/>
        </w:rPr>
      </w:pPr>
      <w:r w:rsidRPr="0025330F">
        <w:rPr>
          <w:rFonts w:ascii="宋体" w:hAnsi="宋体" w:hint="eastAsia"/>
          <w:sz w:val="24"/>
        </w:rPr>
        <w:t>（1）总体施工组织布置及规划</w:t>
      </w:r>
    </w:p>
    <w:p w:rsidR="00C67F92" w:rsidRPr="0025330F" w:rsidRDefault="005A7A59">
      <w:pPr>
        <w:spacing w:line="440" w:lineRule="exact"/>
        <w:ind w:firstLineChars="200" w:firstLine="480"/>
        <w:rPr>
          <w:rFonts w:ascii="宋体" w:hAnsi="宋体"/>
          <w:sz w:val="24"/>
        </w:rPr>
      </w:pPr>
      <w:r w:rsidRPr="0025330F">
        <w:rPr>
          <w:rFonts w:ascii="宋体" w:hAnsi="宋体" w:hint="eastAsia"/>
          <w:sz w:val="24"/>
        </w:rPr>
        <w:t>（2）主要工程项目的施工方案、方法与技术措施（尤其对重点、关键和难点工程的施工方案、方法及其措施）</w:t>
      </w:r>
    </w:p>
    <w:p w:rsidR="00C67F92" w:rsidRPr="0025330F" w:rsidRDefault="005A7A59">
      <w:pPr>
        <w:spacing w:line="440" w:lineRule="exact"/>
        <w:ind w:firstLineChars="200" w:firstLine="480"/>
        <w:rPr>
          <w:rFonts w:ascii="宋体" w:hAnsi="宋体"/>
          <w:sz w:val="24"/>
        </w:rPr>
      </w:pPr>
      <w:r w:rsidRPr="0025330F">
        <w:rPr>
          <w:rFonts w:ascii="宋体" w:hAnsi="宋体" w:hint="eastAsia"/>
          <w:sz w:val="24"/>
        </w:rPr>
        <w:t>（3）工期的保证体系及保证措施</w:t>
      </w:r>
    </w:p>
    <w:p w:rsidR="00C67F92" w:rsidRPr="0025330F" w:rsidRDefault="005A7A59">
      <w:pPr>
        <w:spacing w:line="440" w:lineRule="exact"/>
        <w:ind w:firstLineChars="200" w:firstLine="480"/>
        <w:rPr>
          <w:rFonts w:ascii="宋体" w:hAnsi="宋体"/>
          <w:sz w:val="24"/>
        </w:rPr>
      </w:pPr>
      <w:r w:rsidRPr="0025330F">
        <w:rPr>
          <w:rFonts w:ascii="宋体" w:hAnsi="宋体" w:hint="eastAsia"/>
          <w:sz w:val="24"/>
        </w:rPr>
        <w:t>（4）工程质量管理体系及保证措施</w:t>
      </w:r>
    </w:p>
    <w:p w:rsidR="00C67F92" w:rsidRPr="0025330F" w:rsidRDefault="005A7A59">
      <w:pPr>
        <w:spacing w:line="440" w:lineRule="exact"/>
        <w:ind w:firstLineChars="200" w:firstLine="480"/>
        <w:rPr>
          <w:rFonts w:ascii="宋体" w:hAnsi="宋体"/>
          <w:sz w:val="24"/>
        </w:rPr>
      </w:pPr>
      <w:r w:rsidRPr="0025330F">
        <w:rPr>
          <w:rFonts w:ascii="宋体" w:hAnsi="宋体" w:hint="eastAsia"/>
          <w:sz w:val="24"/>
        </w:rPr>
        <w:t>（5）安全生产管理体系及保证措施</w:t>
      </w:r>
    </w:p>
    <w:p w:rsidR="00C67F92" w:rsidRPr="0025330F" w:rsidRDefault="005A7A59">
      <w:pPr>
        <w:spacing w:line="440" w:lineRule="exact"/>
        <w:ind w:firstLineChars="200" w:firstLine="480"/>
        <w:rPr>
          <w:rFonts w:ascii="宋体" w:hAnsi="宋体"/>
          <w:sz w:val="24"/>
        </w:rPr>
      </w:pPr>
      <w:r w:rsidRPr="0025330F">
        <w:rPr>
          <w:rFonts w:ascii="宋体" w:hAnsi="宋体" w:hint="eastAsia"/>
          <w:sz w:val="24"/>
        </w:rPr>
        <w:t>（6）环境保护、水土保持保证体系及保证措施</w:t>
      </w:r>
      <w:r w:rsidRPr="0025330F">
        <w:rPr>
          <w:rFonts w:ascii="宋体" w:hAnsi="宋体" w:hint="eastAsia"/>
          <w:b/>
          <w:bCs/>
          <w:sz w:val="24"/>
        </w:rPr>
        <w:t>（含扬尘治理措施）</w:t>
      </w:r>
    </w:p>
    <w:p w:rsidR="00C67F92" w:rsidRPr="0025330F" w:rsidRDefault="005A7A59">
      <w:pPr>
        <w:spacing w:line="440" w:lineRule="exact"/>
        <w:ind w:firstLineChars="200" w:firstLine="480"/>
        <w:rPr>
          <w:rFonts w:ascii="宋体" w:hAnsi="宋体"/>
          <w:sz w:val="24"/>
        </w:rPr>
      </w:pPr>
      <w:r w:rsidRPr="0025330F">
        <w:rPr>
          <w:rFonts w:ascii="宋体" w:hAnsi="宋体" w:hint="eastAsia"/>
          <w:sz w:val="24"/>
        </w:rPr>
        <w:t>（7）文明施工、文物保护保证体系及保证措施</w:t>
      </w:r>
    </w:p>
    <w:p w:rsidR="00C67F92" w:rsidRPr="0025330F" w:rsidRDefault="005A7A59">
      <w:pPr>
        <w:spacing w:line="440" w:lineRule="exact"/>
        <w:ind w:firstLineChars="200" w:firstLine="480"/>
        <w:rPr>
          <w:rFonts w:ascii="宋体" w:hAnsi="宋体"/>
          <w:sz w:val="24"/>
        </w:rPr>
      </w:pPr>
      <w:r w:rsidRPr="0025330F">
        <w:rPr>
          <w:rFonts w:ascii="宋体" w:hAnsi="宋体" w:hint="eastAsia"/>
          <w:sz w:val="24"/>
        </w:rPr>
        <w:t>（8）项目风险预测与防范，事故应急预案</w:t>
      </w:r>
    </w:p>
    <w:p w:rsidR="00C67F92" w:rsidRPr="0025330F" w:rsidRDefault="005A7A59">
      <w:pPr>
        <w:spacing w:line="440" w:lineRule="exact"/>
        <w:ind w:firstLineChars="200" w:firstLine="480"/>
        <w:rPr>
          <w:rFonts w:ascii="宋体" w:hAnsi="宋体"/>
          <w:sz w:val="24"/>
        </w:rPr>
      </w:pPr>
      <w:r w:rsidRPr="0025330F">
        <w:rPr>
          <w:rFonts w:ascii="宋体" w:hAnsi="宋体" w:hint="eastAsia"/>
          <w:sz w:val="24"/>
        </w:rPr>
        <w:t>（9）其他应说明的事项</w:t>
      </w:r>
    </w:p>
    <w:p w:rsidR="00C67F92" w:rsidRPr="0025330F" w:rsidRDefault="005A7A59">
      <w:pPr>
        <w:spacing w:line="400" w:lineRule="exact"/>
        <w:ind w:firstLineChars="200" w:firstLine="480"/>
        <w:rPr>
          <w:rFonts w:ascii="宋体" w:hAnsi="宋体"/>
          <w:sz w:val="24"/>
        </w:rPr>
      </w:pPr>
      <w:r w:rsidRPr="0025330F">
        <w:rPr>
          <w:rFonts w:ascii="宋体" w:hAnsi="宋体"/>
          <w:sz w:val="24"/>
        </w:rPr>
        <w:t>2</w:t>
      </w:r>
      <w:r w:rsidRPr="0025330F">
        <w:rPr>
          <w:rFonts w:ascii="宋体" w:hAnsi="宋体" w:hint="eastAsia"/>
          <w:sz w:val="24"/>
        </w:rPr>
        <w:t>、</w:t>
      </w:r>
      <w:r w:rsidRPr="0025330F">
        <w:rPr>
          <w:rFonts w:ascii="宋体" w:hAnsi="宋体"/>
          <w:sz w:val="24"/>
        </w:rPr>
        <w:t>施工组织设计除采用文字表述外可附下列图表，图表及格式要求附后。</w:t>
      </w:r>
    </w:p>
    <w:p w:rsidR="00C67F92" w:rsidRPr="0025330F" w:rsidRDefault="005A7A59">
      <w:pPr>
        <w:spacing w:line="400" w:lineRule="exact"/>
        <w:ind w:firstLineChars="200" w:firstLine="480"/>
        <w:rPr>
          <w:rFonts w:ascii="宋体" w:hAnsi="宋体"/>
          <w:sz w:val="24"/>
        </w:rPr>
      </w:pPr>
      <w:r w:rsidRPr="0025330F">
        <w:rPr>
          <w:rFonts w:ascii="宋体" w:hAnsi="宋体" w:hint="eastAsia"/>
          <w:sz w:val="24"/>
        </w:rPr>
        <w:t xml:space="preserve">   附表一  施工总体计划表</w:t>
      </w:r>
    </w:p>
    <w:p w:rsidR="00C67F92" w:rsidRPr="0025330F" w:rsidRDefault="005A7A59">
      <w:pPr>
        <w:spacing w:line="400" w:lineRule="exact"/>
        <w:ind w:firstLineChars="200" w:firstLine="480"/>
        <w:rPr>
          <w:rFonts w:ascii="宋体" w:hAnsi="宋体"/>
          <w:sz w:val="24"/>
        </w:rPr>
      </w:pPr>
      <w:r w:rsidRPr="0025330F">
        <w:rPr>
          <w:rFonts w:ascii="宋体" w:hAnsi="宋体" w:hint="eastAsia"/>
          <w:sz w:val="24"/>
        </w:rPr>
        <w:t xml:space="preserve">   附表二  分项工程进度率计划（斜率图） </w:t>
      </w:r>
    </w:p>
    <w:p w:rsidR="00C67F92" w:rsidRPr="0025330F" w:rsidRDefault="005A7A59">
      <w:pPr>
        <w:spacing w:line="400" w:lineRule="exact"/>
        <w:ind w:firstLineChars="200" w:firstLine="480"/>
        <w:rPr>
          <w:rFonts w:ascii="宋体" w:hAnsi="宋体"/>
          <w:sz w:val="24"/>
        </w:rPr>
      </w:pPr>
      <w:r w:rsidRPr="0025330F">
        <w:rPr>
          <w:rFonts w:ascii="宋体" w:hAnsi="宋体" w:hint="eastAsia"/>
          <w:sz w:val="24"/>
        </w:rPr>
        <w:t xml:space="preserve">   附表三  工程管理曲线</w:t>
      </w:r>
    </w:p>
    <w:p w:rsidR="00C67F92" w:rsidRPr="0025330F" w:rsidRDefault="005A7A59">
      <w:pPr>
        <w:spacing w:line="400" w:lineRule="exact"/>
        <w:ind w:firstLineChars="200" w:firstLine="480"/>
        <w:rPr>
          <w:rFonts w:ascii="宋体" w:hAnsi="宋体"/>
          <w:sz w:val="24"/>
        </w:rPr>
      </w:pPr>
      <w:r w:rsidRPr="0025330F">
        <w:rPr>
          <w:rFonts w:ascii="宋体" w:hAnsi="宋体" w:hint="eastAsia"/>
          <w:sz w:val="24"/>
        </w:rPr>
        <w:t xml:space="preserve">   附表四  分项工程生产率和施工周期表</w:t>
      </w:r>
    </w:p>
    <w:p w:rsidR="00C67F92" w:rsidRPr="0025330F" w:rsidRDefault="005A7A59">
      <w:pPr>
        <w:spacing w:line="400" w:lineRule="exact"/>
        <w:ind w:firstLineChars="200" w:firstLine="480"/>
        <w:rPr>
          <w:rFonts w:ascii="宋体" w:hAnsi="宋体"/>
          <w:sz w:val="24"/>
        </w:rPr>
      </w:pPr>
      <w:r w:rsidRPr="0025330F">
        <w:rPr>
          <w:rFonts w:ascii="宋体" w:hAnsi="宋体" w:hint="eastAsia"/>
          <w:sz w:val="24"/>
        </w:rPr>
        <w:t xml:space="preserve">   附表五  施工总平面图</w:t>
      </w:r>
    </w:p>
    <w:p w:rsidR="00C67F92" w:rsidRPr="0025330F" w:rsidRDefault="005A7A59">
      <w:pPr>
        <w:spacing w:line="400" w:lineRule="exact"/>
        <w:ind w:firstLineChars="200" w:firstLine="480"/>
        <w:rPr>
          <w:rFonts w:ascii="宋体" w:hAnsi="宋体"/>
          <w:sz w:val="24"/>
        </w:rPr>
      </w:pPr>
      <w:r w:rsidRPr="0025330F">
        <w:rPr>
          <w:rFonts w:ascii="宋体" w:hAnsi="宋体" w:hint="eastAsia"/>
          <w:sz w:val="24"/>
        </w:rPr>
        <w:t xml:space="preserve">   附表六  劳动力计划表</w:t>
      </w:r>
    </w:p>
    <w:p w:rsidR="00C67F92" w:rsidRPr="0025330F" w:rsidRDefault="005A7A59">
      <w:pPr>
        <w:spacing w:line="400" w:lineRule="exact"/>
        <w:ind w:firstLineChars="350" w:firstLine="840"/>
        <w:rPr>
          <w:rFonts w:ascii="宋体" w:hAnsi="宋体"/>
          <w:sz w:val="24"/>
        </w:rPr>
      </w:pPr>
      <w:r w:rsidRPr="0025330F">
        <w:rPr>
          <w:rFonts w:ascii="宋体" w:hAnsi="宋体" w:hint="eastAsia"/>
          <w:sz w:val="24"/>
        </w:rPr>
        <w:t>附表七  临时用地计划表</w:t>
      </w:r>
    </w:p>
    <w:p w:rsidR="00C67F92" w:rsidRPr="0025330F" w:rsidRDefault="005A7A59">
      <w:pPr>
        <w:spacing w:line="400" w:lineRule="exact"/>
        <w:ind w:firstLineChars="350" w:firstLine="840"/>
        <w:rPr>
          <w:rFonts w:ascii="宋体" w:hAnsi="宋体"/>
          <w:sz w:val="24"/>
        </w:rPr>
      </w:pPr>
      <w:r w:rsidRPr="0025330F">
        <w:rPr>
          <w:rFonts w:ascii="宋体" w:hAnsi="宋体" w:hint="eastAsia"/>
          <w:sz w:val="24"/>
        </w:rPr>
        <w:t>附表八  外供电力需求计划表</w:t>
      </w:r>
    </w:p>
    <w:p w:rsidR="00C67F92" w:rsidRPr="0025330F" w:rsidRDefault="005A7A59">
      <w:pPr>
        <w:spacing w:line="400" w:lineRule="exact"/>
        <w:ind w:firstLineChars="350" w:firstLine="840"/>
        <w:rPr>
          <w:rFonts w:ascii="宋体" w:hAnsi="宋体"/>
          <w:sz w:val="24"/>
        </w:rPr>
      </w:pPr>
      <w:r w:rsidRPr="0025330F">
        <w:rPr>
          <w:rFonts w:ascii="宋体" w:hAnsi="宋体" w:hint="eastAsia"/>
          <w:sz w:val="24"/>
        </w:rPr>
        <w:t>附表九  合同用款估算表</w:t>
      </w: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sectPr w:rsidR="00C67F92" w:rsidRPr="0025330F">
          <w:footerReference w:type="default" r:id="rId16"/>
          <w:headerReference w:type="first" r:id="rId17"/>
          <w:footerReference w:type="first" r:id="rId18"/>
          <w:type w:val="continuous"/>
          <w:pgSz w:w="11906" w:h="16838"/>
          <w:pgMar w:top="1440" w:right="1800" w:bottom="1440" w:left="1800" w:header="851" w:footer="992" w:gutter="0"/>
          <w:pgNumType w:start="43"/>
          <w:cols w:space="425"/>
          <w:titlePg/>
          <w:docGrid w:type="lines" w:linePitch="312"/>
        </w:sectPr>
      </w:pPr>
    </w:p>
    <w:p w:rsidR="00C67F92" w:rsidRPr="0025330F" w:rsidRDefault="005A7A59">
      <w:pPr>
        <w:pStyle w:val="4"/>
        <w:spacing w:before="120" w:after="120" w:line="377" w:lineRule="auto"/>
      </w:pPr>
      <w:r w:rsidRPr="0025330F">
        <w:rPr>
          <w:rFonts w:hint="eastAsia"/>
        </w:rPr>
        <w:lastRenderedPageBreak/>
        <w:t>附表一施工总体计划表</w:t>
      </w:r>
    </w:p>
    <w:tbl>
      <w:tblPr>
        <w:tblW w:w="148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rsidR="00C67F92" w:rsidRPr="0025330F">
        <w:trPr>
          <w:gridAfter w:val="1"/>
          <w:wAfter w:w="9" w:type="dxa"/>
          <w:trHeight w:hRule="exact" w:val="613"/>
          <w:jc w:val="center"/>
        </w:trPr>
        <w:tc>
          <w:tcPr>
            <w:tcW w:w="2866" w:type="dxa"/>
            <w:tcBorders>
              <w:bottom w:val="single" w:sz="6" w:space="0" w:color="auto"/>
            </w:tcBorders>
            <w:vAlign w:val="center"/>
          </w:tcPr>
          <w:p w:rsidR="00C67F92" w:rsidRPr="0025330F" w:rsidRDefault="005A7A59">
            <w:pPr>
              <w:rPr>
                <w:rFonts w:ascii="宋体" w:hAnsi="宋体"/>
                <w:szCs w:val="21"/>
              </w:rPr>
            </w:pPr>
            <w:r w:rsidRPr="0025330F">
              <w:rPr>
                <w:rFonts w:ascii="宋体" w:hAnsi="宋体" w:hint="eastAsia"/>
                <w:szCs w:val="21"/>
              </w:rPr>
              <w:t>年度</w:t>
            </w:r>
          </w:p>
        </w:tc>
        <w:tc>
          <w:tcPr>
            <w:tcW w:w="4922" w:type="dxa"/>
            <w:gridSpan w:val="12"/>
            <w:vAlign w:val="center"/>
          </w:tcPr>
          <w:p w:rsidR="00C67F92" w:rsidRPr="0025330F" w:rsidRDefault="005A7A59">
            <w:pPr>
              <w:rPr>
                <w:rFonts w:ascii="宋体" w:hAnsi="宋体"/>
                <w:szCs w:val="21"/>
              </w:rPr>
            </w:pPr>
            <w:r w:rsidRPr="0025330F">
              <w:rPr>
                <w:rFonts w:ascii="宋体" w:hAnsi="宋体" w:hint="eastAsia"/>
                <w:szCs w:val="21"/>
              </w:rPr>
              <w:t>年</w:t>
            </w:r>
          </w:p>
        </w:tc>
        <w:tc>
          <w:tcPr>
            <w:tcW w:w="4956" w:type="dxa"/>
            <w:gridSpan w:val="12"/>
            <w:vAlign w:val="center"/>
          </w:tcPr>
          <w:p w:rsidR="00C67F92" w:rsidRPr="0025330F" w:rsidRDefault="005A7A59">
            <w:pPr>
              <w:rPr>
                <w:rFonts w:ascii="宋体" w:hAnsi="宋体"/>
                <w:szCs w:val="21"/>
              </w:rPr>
            </w:pPr>
            <w:r w:rsidRPr="0025330F">
              <w:rPr>
                <w:rFonts w:ascii="宋体" w:hAnsi="宋体" w:hint="eastAsia"/>
                <w:szCs w:val="21"/>
              </w:rPr>
              <w:t>年</w:t>
            </w:r>
          </w:p>
        </w:tc>
        <w:tc>
          <w:tcPr>
            <w:tcW w:w="2059" w:type="dxa"/>
            <w:gridSpan w:val="5"/>
            <w:vAlign w:val="center"/>
          </w:tcPr>
          <w:p w:rsidR="00C67F92" w:rsidRPr="0025330F" w:rsidRDefault="005A7A59">
            <w:pPr>
              <w:rPr>
                <w:rFonts w:ascii="宋体" w:hAnsi="宋体"/>
                <w:szCs w:val="21"/>
              </w:rPr>
            </w:pPr>
            <w:r w:rsidRPr="0025330F">
              <w:rPr>
                <w:rFonts w:ascii="宋体" w:hAnsi="宋体" w:hint="eastAsia"/>
                <w:szCs w:val="21"/>
              </w:rPr>
              <w:t>年</w:t>
            </w:r>
          </w:p>
        </w:tc>
      </w:tr>
      <w:tr w:rsidR="00C67F92" w:rsidRPr="0025330F">
        <w:trPr>
          <w:trHeight w:hRule="exact" w:val="1374"/>
          <w:jc w:val="center"/>
        </w:trPr>
        <w:tc>
          <w:tcPr>
            <w:tcW w:w="2866" w:type="dxa"/>
            <w:tcBorders>
              <w:top w:val="single" w:sz="6" w:space="0" w:color="auto"/>
              <w:bottom w:val="single" w:sz="6" w:space="0" w:color="auto"/>
              <w:tl2br w:val="single" w:sz="6" w:space="0" w:color="auto"/>
            </w:tcBorders>
            <w:vAlign w:val="center"/>
          </w:tcPr>
          <w:p w:rsidR="00C67F92" w:rsidRPr="0025330F" w:rsidRDefault="005A7A59">
            <w:pPr>
              <w:rPr>
                <w:rFonts w:ascii="宋体" w:hAnsi="宋体"/>
                <w:szCs w:val="21"/>
              </w:rPr>
            </w:pPr>
            <w:r w:rsidRPr="0025330F">
              <w:rPr>
                <w:rFonts w:ascii="宋体" w:hAnsi="宋体" w:hint="eastAsia"/>
                <w:szCs w:val="21"/>
              </w:rPr>
              <w:t xml:space="preserve">                    月份</w:t>
            </w:r>
          </w:p>
          <w:p w:rsidR="00C67F92" w:rsidRPr="0025330F" w:rsidRDefault="00C67F92">
            <w:pPr>
              <w:jc w:val="left"/>
              <w:rPr>
                <w:rFonts w:ascii="宋体" w:hAnsi="宋体"/>
                <w:szCs w:val="21"/>
              </w:rPr>
            </w:pPr>
          </w:p>
          <w:p w:rsidR="00C67F92" w:rsidRPr="0025330F" w:rsidRDefault="005A7A59">
            <w:pPr>
              <w:jc w:val="left"/>
              <w:rPr>
                <w:rFonts w:ascii="宋体" w:hAnsi="宋体"/>
                <w:szCs w:val="21"/>
              </w:rPr>
            </w:pPr>
            <w:r w:rsidRPr="0025330F">
              <w:rPr>
                <w:rFonts w:ascii="宋体" w:hAnsi="宋体" w:hint="eastAsia"/>
                <w:szCs w:val="21"/>
              </w:rPr>
              <w:t>主要工程项目</w:t>
            </w:r>
          </w:p>
        </w:tc>
        <w:tc>
          <w:tcPr>
            <w:tcW w:w="403" w:type="dxa"/>
            <w:vAlign w:val="center"/>
          </w:tcPr>
          <w:p w:rsidR="00C67F92" w:rsidRPr="0025330F" w:rsidRDefault="005A7A59">
            <w:pPr>
              <w:rPr>
                <w:rFonts w:ascii="宋体" w:hAnsi="宋体"/>
                <w:szCs w:val="21"/>
              </w:rPr>
            </w:pPr>
            <w:r w:rsidRPr="0025330F">
              <w:rPr>
                <w:rFonts w:ascii="宋体" w:hAnsi="宋体" w:hint="eastAsia"/>
                <w:szCs w:val="21"/>
              </w:rPr>
              <w:t>1</w:t>
            </w:r>
          </w:p>
        </w:tc>
        <w:tc>
          <w:tcPr>
            <w:tcW w:w="403" w:type="dxa"/>
            <w:vAlign w:val="center"/>
          </w:tcPr>
          <w:p w:rsidR="00C67F92" w:rsidRPr="0025330F" w:rsidRDefault="005A7A59">
            <w:pPr>
              <w:rPr>
                <w:rFonts w:ascii="宋体" w:hAnsi="宋体"/>
                <w:szCs w:val="21"/>
              </w:rPr>
            </w:pPr>
            <w:r w:rsidRPr="0025330F">
              <w:rPr>
                <w:rFonts w:ascii="宋体" w:hAnsi="宋体" w:hint="eastAsia"/>
                <w:szCs w:val="21"/>
              </w:rPr>
              <w:t>2</w:t>
            </w:r>
          </w:p>
        </w:tc>
        <w:tc>
          <w:tcPr>
            <w:tcW w:w="405" w:type="dxa"/>
            <w:vAlign w:val="center"/>
          </w:tcPr>
          <w:p w:rsidR="00C67F92" w:rsidRPr="0025330F" w:rsidRDefault="005A7A59">
            <w:pPr>
              <w:rPr>
                <w:rFonts w:ascii="宋体" w:hAnsi="宋体"/>
                <w:szCs w:val="21"/>
              </w:rPr>
            </w:pPr>
            <w:r w:rsidRPr="0025330F">
              <w:rPr>
                <w:rFonts w:ascii="宋体" w:hAnsi="宋体" w:hint="eastAsia"/>
                <w:szCs w:val="21"/>
              </w:rPr>
              <w:t>3</w:t>
            </w:r>
          </w:p>
        </w:tc>
        <w:tc>
          <w:tcPr>
            <w:tcW w:w="405" w:type="dxa"/>
            <w:vAlign w:val="center"/>
          </w:tcPr>
          <w:p w:rsidR="00C67F92" w:rsidRPr="0025330F" w:rsidRDefault="005A7A59">
            <w:pPr>
              <w:rPr>
                <w:rFonts w:ascii="宋体" w:hAnsi="宋体"/>
                <w:szCs w:val="21"/>
              </w:rPr>
            </w:pPr>
            <w:r w:rsidRPr="0025330F">
              <w:rPr>
                <w:rFonts w:ascii="宋体" w:hAnsi="宋体" w:hint="eastAsia"/>
                <w:szCs w:val="21"/>
              </w:rPr>
              <w:t>4</w:t>
            </w:r>
          </w:p>
        </w:tc>
        <w:tc>
          <w:tcPr>
            <w:tcW w:w="405" w:type="dxa"/>
            <w:vAlign w:val="center"/>
          </w:tcPr>
          <w:p w:rsidR="00C67F92" w:rsidRPr="0025330F" w:rsidRDefault="005A7A59">
            <w:pPr>
              <w:rPr>
                <w:rFonts w:ascii="宋体" w:hAnsi="宋体"/>
                <w:szCs w:val="21"/>
              </w:rPr>
            </w:pPr>
            <w:r w:rsidRPr="0025330F">
              <w:rPr>
                <w:rFonts w:ascii="宋体" w:hAnsi="宋体" w:hint="eastAsia"/>
                <w:szCs w:val="21"/>
              </w:rPr>
              <w:t>5</w:t>
            </w:r>
          </w:p>
        </w:tc>
        <w:tc>
          <w:tcPr>
            <w:tcW w:w="405" w:type="dxa"/>
            <w:vAlign w:val="center"/>
          </w:tcPr>
          <w:p w:rsidR="00C67F92" w:rsidRPr="0025330F" w:rsidRDefault="005A7A59">
            <w:pPr>
              <w:rPr>
                <w:rFonts w:ascii="宋体" w:hAnsi="宋体"/>
                <w:szCs w:val="21"/>
              </w:rPr>
            </w:pPr>
            <w:r w:rsidRPr="0025330F">
              <w:rPr>
                <w:rFonts w:ascii="宋体" w:hAnsi="宋体" w:hint="eastAsia"/>
                <w:szCs w:val="21"/>
              </w:rPr>
              <w:t>6</w:t>
            </w:r>
          </w:p>
        </w:tc>
        <w:tc>
          <w:tcPr>
            <w:tcW w:w="405" w:type="dxa"/>
            <w:vAlign w:val="center"/>
          </w:tcPr>
          <w:p w:rsidR="00C67F92" w:rsidRPr="0025330F" w:rsidRDefault="005A7A59">
            <w:pPr>
              <w:rPr>
                <w:rFonts w:ascii="宋体" w:hAnsi="宋体"/>
                <w:szCs w:val="21"/>
              </w:rPr>
            </w:pPr>
            <w:r w:rsidRPr="0025330F">
              <w:rPr>
                <w:rFonts w:ascii="宋体" w:hAnsi="宋体" w:hint="eastAsia"/>
                <w:szCs w:val="21"/>
              </w:rPr>
              <w:t>7</w:t>
            </w:r>
          </w:p>
        </w:tc>
        <w:tc>
          <w:tcPr>
            <w:tcW w:w="405" w:type="dxa"/>
            <w:vAlign w:val="center"/>
          </w:tcPr>
          <w:p w:rsidR="00C67F92" w:rsidRPr="0025330F" w:rsidRDefault="005A7A59">
            <w:pPr>
              <w:rPr>
                <w:rFonts w:ascii="宋体" w:hAnsi="宋体"/>
                <w:szCs w:val="21"/>
              </w:rPr>
            </w:pPr>
            <w:r w:rsidRPr="0025330F">
              <w:rPr>
                <w:rFonts w:ascii="宋体" w:hAnsi="宋体" w:hint="eastAsia"/>
                <w:szCs w:val="21"/>
              </w:rPr>
              <w:t>8</w:t>
            </w:r>
          </w:p>
        </w:tc>
        <w:tc>
          <w:tcPr>
            <w:tcW w:w="405" w:type="dxa"/>
            <w:vAlign w:val="center"/>
          </w:tcPr>
          <w:p w:rsidR="00C67F92" w:rsidRPr="0025330F" w:rsidRDefault="005A7A59">
            <w:pPr>
              <w:rPr>
                <w:rFonts w:ascii="宋体" w:hAnsi="宋体"/>
                <w:szCs w:val="21"/>
              </w:rPr>
            </w:pPr>
            <w:r w:rsidRPr="0025330F">
              <w:rPr>
                <w:rFonts w:ascii="宋体" w:hAnsi="宋体" w:hint="eastAsia"/>
                <w:szCs w:val="21"/>
              </w:rPr>
              <w:t>9</w:t>
            </w:r>
          </w:p>
        </w:tc>
        <w:tc>
          <w:tcPr>
            <w:tcW w:w="426" w:type="dxa"/>
            <w:vAlign w:val="center"/>
          </w:tcPr>
          <w:p w:rsidR="00C67F92" w:rsidRPr="0025330F" w:rsidRDefault="005A7A59">
            <w:pPr>
              <w:rPr>
                <w:rFonts w:ascii="宋体" w:hAnsi="宋体"/>
                <w:szCs w:val="21"/>
              </w:rPr>
            </w:pPr>
            <w:r w:rsidRPr="0025330F">
              <w:rPr>
                <w:rFonts w:ascii="宋体" w:hAnsi="宋体" w:hint="eastAsia"/>
                <w:szCs w:val="21"/>
              </w:rPr>
              <w:t>10</w:t>
            </w:r>
          </w:p>
        </w:tc>
        <w:tc>
          <w:tcPr>
            <w:tcW w:w="426" w:type="dxa"/>
            <w:vAlign w:val="center"/>
          </w:tcPr>
          <w:p w:rsidR="00C67F92" w:rsidRPr="0025330F" w:rsidRDefault="005A7A59">
            <w:pPr>
              <w:rPr>
                <w:rFonts w:ascii="宋体" w:hAnsi="宋体"/>
                <w:szCs w:val="21"/>
              </w:rPr>
            </w:pPr>
            <w:r w:rsidRPr="0025330F">
              <w:rPr>
                <w:rFonts w:ascii="宋体" w:hAnsi="宋体" w:hint="eastAsia"/>
                <w:szCs w:val="21"/>
              </w:rPr>
              <w:t>11</w:t>
            </w:r>
          </w:p>
        </w:tc>
        <w:tc>
          <w:tcPr>
            <w:tcW w:w="429" w:type="dxa"/>
            <w:vAlign w:val="center"/>
          </w:tcPr>
          <w:p w:rsidR="00C67F92" w:rsidRPr="0025330F" w:rsidRDefault="005A7A59">
            <w:pPr>
              <w:rPr>
                <w:rFonts w:ascii="宋体" w:hAnsi="宋体"/>
                <w:szCs w:val="21"/>
              </w:rPr>
            </w:pPr>
            <w:r w:rsidRPr="0025330F">
              <w:rPr>
                <w:rFonts w:ascii="宋体" w:hAnsi="宋体" w:hint="eastAsia"/>
                <w:szCs w:val="21"/>
              </w:rPr>
              <w:t>12</w:t>
            </w:r>
          </w:p>
        </w:tc>
        <w:tc>
          <w:tcPr>
            <w:tcW w:w="405" w:type="dxa"/>
            <w:vAlign w:val="center"/>
          </w:tcPr>
          <w:p w:rsidR="00C67F92" w:rsidRPr="0025330F" w:rsidRDefault="005A7A59">
            <w:pPr>
              <w:rPr>
                <w:rFonts w:ascii="宋体" w:hAnsi="宋体"/>
                <w:szCs w:val="21"/>
              </w:rPr>
            </w:pPr>
            <w:r w:rsidRPr="0025330F">
              <w:rPr>
                <w:rFonts w:ascii="宋体" w:hAnsi="宋体" w:hint="eastAsia"/>
                <w:szCs w:val="21"/>
              </w:rPr>
              <w:t>1</w:t>
            </w:r>
          </w:p>
        </w:tc>
        <w:tc>
          <w:tcPr>
            <w:tcW w:w="405" w:type="dxa"/>
            <w:vAlign w:val="center"/>
          </w:tcPr>
          <w:p w:rsidR="00C67F92" w:rsidRPr="0025330F" w:rsidRDefault="005A7A59">
            <w:pPr>
              <w:rPr>
                <w:rFonts w:ascii="宋体" w:hAnsi="宋体"/>
                <w:szCs w:val="21"/>
              </w:rPr>
            </w:pPr>
            <w:r w:rsidRPr="0025330F">
              <w:rPr>
                <w:rFonts w:ascii="宋体" w:hAnsi="宋体" w:hint="eastAsia"/>
                <w:szCs w:val="21"/>
              </w:rPr>
              <w:t>2</w:t>
            </w:r>
          </w:p>
        </w:tc>
        <w:tc>
          <w:tcPr>
            <w:tcW w:w="406" w:type="dxa"/>
            <w:vAlign w:val="center"/>
          </w:tcPr>
          <w:p w:rsidR="00C67F92" w:rsidRPr="0025330F" w:rsidRDefault="005A7A59">
            <w:pPr>
              <w:rPr>
                <w:rFonts w:ascii="宋体" w:hAnsi="宋体"/>
                <w:szCs w:val="21"/>
              </w:rPr>
            </w:pPr>
            <w:r w:rsidRPr="0025330F">
              <w:rPr>
                <w:rFonts w:ascii="宋体" w:hAnsi="宋体" w:hint="eastAsia"/>
                <w:szCs w:val="21"/>
              </w:rPr>
              <w:t>3</w:t>
            </w:r>
          </w:p>
        </w:tc>
        <w:tc>
          <w:tcPr>
            <w:tcW w:w="406" w:type="dxa"/>
            <w:vAlign w:val="center"/>
          </w:tcPr>
          <w:p w:rsidR="00C67F92" w:rsidRPr="0025330F" w:rsidRDefault="005A7A59">
            <w:pPr>
              <w:rPr>
                <w:rFonts w:ascii="宋体" w:hAnsi="宋体"/>
                <w:szCs w:val="21"/>
              </w:rPr>
            </w:pPr>
            <w:r w:rsidRPr="0025330F">
              <w:rPr>
                <w:rFonts w:ascii="宋体" w:hAnsi="宋体" w:hint="eastAsia"/>
                <w:szCs w:val="21"/>
              </w:rPr>
              <w:t>4</w:t>
            </w:r>
          </w:p>
        </w:tc>
        <w:tc>
          <w:tcPr>
            <w:tcW w:w="406" w:type="dxa"/>
            <w:vAlign w:val="center"/>
          </w:tcPr>
          <w:p w:rsidR="00C67F92" w:rsidRPr="0025330F" w:rsidRDefault="005A7A59">
            <w:pPr>
              <w:rPr>
                <w:rFonts w:ascii="宋体" w:hAnsi="宋体"/>
                <w:szCs w:val="21"/>
              </w:rPr>
            </w:pPr>
            <w:r w:rsidRPr="0025330F">
              <w:rPr>
                <w:rFonts w:ascii="宋体" w:hAnsi="宋体" w:hint="eastAsia"/>
                <w:szCs w:val="21"/>
              </w:rPr>
              <w:t>5</w:t>
            </w:r>
          </w:p>
        </w:tc>
        <w:tc>
          <w:tcPr>
            <w:tcW w:w="406" w:type="dxa"/>
            <w:vAlign w:val="center"/>
          </w:tcPr>
          <w:p w:rsidR="00C67F92" w:rsidRPr="0025330F" w:rsidRDefault="005A7A59">
            <w:pPr>
              <w:rPr>
                <w:rFonts w:ascii="宋体" w:hAnsi="宋体"/>
                <w:szCs w:val="21"/>
              </w:rPr>
            </w:pPr>
            <w:r w:rsidRPr="0025330F">
              <w:rPr>
                <w:rFonts w:ascii="宋体" w:hAnsi="宋体" w:hint="eastAsia"/>
                <w:szCs w:val="21"/>
              </w:rPr>
              <w:t>6</w:t>
            </w:r>
          </w:p>
        </w:tc>
        <w:tc>
          <w:tcPr>
            <w:tcW w:w="406" w:type="dxa"/>
            <w:vAlign w:val="center"/>
          </w:tcPr>
          <w:p w:rsidR="00C67F92" w:rsidRPr="0025330F" w:rsidRDefault="005A7A59">
            <w:pPr>
              <w:rPr>
                <w:rFonts w:ascii="宋体" w:hAnsi="宋体"/>
                <w:szCs w:val="21"/>
              </w:rPr>
            </w:pPr>
            <w:r w:rsidRPr="0025330F">
              <w:rPr>
                <w:rFonts w:ascii="宋体" w:hAnsi="宋体" w:hint="eastAsia"/>
                <w:szCs w:val="21"/>
              </w:rPr>
              <w:t>7</w:t>
            </w:r>
          </w:p>
        </w:tc>
        <w:tc>
          <w:tcPr>
            <w:tcW w:w="406" w:type="dxa"/>
            <w:vAlign w:val="center"/>
          </w:tcPr>
          <w:p w:rsidR="00C67F92" w:rsidRPr="0025330F" w:rsidRDefault="005A7A59">
            <w:pPr>
              <w:rPr>
                <w:rFonts w:ascii="宋体" w:hAnsi="宋体"/>
                <w:szCs w:val="21"/>
              </w:rPr>
            </w:pPr>
            <w:r w:rsidRPr="0025330F">
              <w:rPr>
                <w:rFonts w:ascii="宋体" w:hAnsi="宋体" w:hint="eastAsia"/>
                <w:szCs w:val="21"/>
              </w:rPr>
              <w:t>8</w:t>
            </w:r>
          </w:p>
        </w:tc>
        <w:tc>
          <w:tcPr>
            <w:tcW w:w="406" w:type="dxa"/>
            <w:vAlign w:val="center"/>
          </w:tcPr>
          <w:p w:rsidR="00C67F92" w:rsidRPr="0025330F" w:rsidRDefault="005A7A59">
            <w:pPr>
              <w:rPr>
                <w:rFonts w:ascii="宋体" w:hAnsi="宋体"/>
                <w:szCs w:val="21"/>
              </w:rPr>
            </w:pPr>
            <w:r w:rsidRPr="0025330F">
              <w:rPr>
                <w:rFonts w:ascii="宋体" w:hAnsi="宋体" w:hint="eastAsia"/>
                <w:szCs w:val="21"/>
              </w:rPr>
              <w:t>9</w:t>
            </w:r>
          </w:p>
        </w:tc>
        <w:tc>
          <w:tcPr>
            <w:tcW w:w="427" w:type="dxa"/>
            <w:vAlign w:val="center"/>
          </w:tcPr>
          <w:p w:rsidR="00C67F92" w:rsidRPr="0025330F" w:rsidRDefault="005A7A59">
            <w:pPr>
              <w:rPr>
                <w:rFonts w:ascii="宋体" w:hAnsi="宋体"/>
                <w:szCs w:val="21"/>
              </w:rPr>
            </w:pPr>
            <w:r w:rsidRPr="0025330F">
              <w:rPr>
                <w:rFonts w:ascii="宋体" w:hAnsi="宋体" w:hint="eastAsia"/>
                <w:szCs w:val="21"/>
              </w:rPr>
              <w:t>10</w:t>
            </w:r>
          </w:p>
        </w:tc>
        <w:tc>
          <w:tcPr>
            <w:tcW w:w="427" w:type="dxa"/>
            <w:vAlign w:val="center"/>
          </w:tcPr>
          <w:p w:rsidR="00C67F92" w:rsidRPr="0025330F" w:rsidRDefault="005A7A59">
            <w:pPr>
              <w:rPr>
                <w:rFonts w:ascii="宋体" w:hAnsi="宋体"/>
                <w:szCs w:val="21"/>
              </w:rPr>
            </w:pPr>
            <w:r w:rsidRPr="0025330F">
              <w:rPr>
                <w:rFonts w:ascii="宋体" w:hAnsi="宋体" w:hint="eastAsia"/>
                <w:szCs w:val="21"/>
              </w:rPr>
              <w:t>11</w:t>
            </w:r>
          </w:p>
        </w:tc>
        <w:tc>
          <w:tcPr>
            <w:tcW w:w="450" w:type="dxa"/>
            <w:vAlign w:val="center"/>
          </w:tcPr>
          <w:p w:rsidR="00C67F92" w:rsidRPr="0025330F" w:rsidRDefault="005A7A59">
            <w:pPr>
              <w:rPr>
                <w:rFonts w:ascii="宋体" w:hAnsi="宋体"/>
                <w:szCs w:val="21"/>
              </w:rPr>
            </w:pPr>
            <w:r w:rsidRPr="0025330F">
              <w:rPr>
                <w:rFonts w:ascii="宋体" w:hAnsi="宋体" w:hint="eastAsia"/>
                <w:szCs w:val="21"/>
              </w:rPr>
              <w:t>12</w:t>
            </w:r>
          </w:p>
        </w:tc>
        <w:tc>
          <w:tcPr>
            <w:tcW w:w="406" w:type="dxa"/>
            <w:vAlign w:val="center"/>
          </w:tcPr>
          <w:p w:rsidR="00C67F92" w:rsidRPr="0025330F" w:rsidRDefault="005A7A59">
            <w:pPr>
              <w:rPr>
                <w:rFonts w:ascii="宋体" w:hAnsi="宋体"/>
                <w:szCs w:val="21"/>
              </w:rPr>
            </w:pPr>
            <w:r w:rsidRPr="0025330F">
              <w:rPr>
                <w:rFonts w:ascii="宋体" w:hAnsi="宋体" w:hint="eastAsia"/>
                <w:szCs w:val="21"/>
              </w:rPr>
              <w:t>1</w:t>
            </w:r>
          </w:p>
        </w:tc>
        <w:tc>
          <w:tcPr>
            <w:tcW w:w="406" w:type="dxa"/>
            <w:vAlign w:val="center"/>
          </w:tcPr>
          <w:p w:rsidR="00C67F92" w:rsidRPr="0025330F" w:rsidRDefault="005A7A59">
            <w:pPr>
              <w:rPr>
                <w:rFonts w:ascii="宋体" w:hAnsi="宋体"/>
                <w:szCs w:val="21"/>
              </w:rPr>
            </w:pPr>
            <w:r w:rsidRPr="0025330F">
              <w:rPr>
                <w:rFonts w:ascii="宋体" w:hAnsi="宋体" w:hint="eastAsia"/>
                <w:szCs w:val="21"/>
              </w:rPr>
              <w:t>2</w:t>
            </w:r>
          </w:p>
        </w:tc>
        <w:tc>
          <w:tcPr>
            <w:tcW w:w="406" w:type="dxa"/>
            <w:vAlign w:val="center"/>
          </w:tcPr>
          <w:p w:rsidR="00C67F92" w:rsidRPr="0025330F" w:rsidRDefault="005A7A59">
            <w:pPr>
              <w:rPr>
                <w:rFonts w:ascii="宋体" w:hAnsi="宋体"/>
                <w:szCs w:val="21"/>
              </w:rPr>
            </w:pPr>
            <w:r w:rsidRPr="0025330F">
              <w:rPr>
                <w:rFonts w:ascii="宋体" w:hAnsi="宋体" w:hint="eastAsia"/>
                <w:szCs w:val="21"/>
              </w:rPr>
              <w:t>3</w:t>
            </w:r>
          </w:p>
        </w:tc>
        <w:tc>
          <w:tcPr>
            <w:tcW w:w="406" w:type="dxa"/>
            <w:vAlign w:val="center"/>
          </w:tcPr>
          <w:p w:rsidR="00C67F92" w:rsidRPr="0025330F" w:rsidRDefault="005A7A59">
            <w:pPr>
              <w:rPr>
                <w:rFonts w:ascii="宋体" w:hAnsi="宋体"/>
                <w:szCs w:val="21"/>
              </w:rPr>
            </w:pPr>
            <w:r w:rsidRPr="0025330F">
              <w:rPr>
                <w:rFonts w:ascii="宋体" w:hAnsi="宋体" w:hint="eastAsia"/>
                <w:szCs w:val="21"/>
              </w:rPr>
              <w:t>4</w:t>
            </w:r>
          </w:p>
        </w:tc>
        <w:tc>
          <w:tcPr>
            <w:tcW w:w="444" w:type="dxa"/>
            <w:gridSpan w:val="2"/>
            <w:vAlign w:val="center"/>
          </w:tcPr>
          <w:p w:rsidR="00C67F92" w:rsidRPr="0025330F" w:rsidRDefault="005A7A59">
            <w:pPr>
              <w:rPr>
                <w:rFonts w:ascii="宋体" w:hAnsi="宋体"/>
                <w:szCs w:val="21"/>
              </w:rPr>
            </w:pPr>
            <w:r w:rsidRPr="0025330F">
              <w:rPr>
                <w:rFonts w:ascii="宋体" w:hAnsi="宋体" w:hint="eastAsia"/>
                <w:szCs w:val="21"/>
              </w:rPr>
              <w:t>…</w:t>
            </w:r>
          </w:p>
        </w:tc>
      </w:tr>
      <w:tr w:rsidR="00C67F92" w:rsidRPr="0025330F">
        <w:trPr>
          <w:trHeight w:hRule="exact" w:val="459"/>
          <w:jc w:val="center"/>
        </w:trPr>
        <w:tc>
          <w:tcPr>
            <w:tcW w:w="2866" w:type="dxa"/>
            <w:tcBorders>
              <w:top w:val="single" w:sz="6" w:space="0" w:color="auto"/>
            </w:tcBorders>
            <w:vAlign w:val="center"/>
          </w:tcPr>
          <w:p w:rsidR="00C67F92" w:rsidRPr="0025330F" w:rsidRDefault="005A7A59">
            <w:pPr>
              <w:ind w:leftChars="50" w:left="105"/>
              <w:rPr>
                <w:rFonts w:ascii="宋体" w:hAnsi="宋体"/>
                <w:szCs w:val="21"/>
              </w:rPr>
            </w:pPr>
            <w:r w:rsidRPr="0025330F">
              <w:rPr>
                <w:rFonts w:ascii="宋体" w:hAnsi="宋体" w:hint="eastAsia"/>
                <w:szCs w:val="21"/>
              </w:rPr>
              <w:t>1.施工准备</w:t>
            </w:r>
          </w:p>
        </w:tc>
        <w:tc>
          <w:tcPr>
            <w:tcW w:w="403" w:type="dxa"/>
            <w:vAlign w:val="center"/>
          </w:tcPr>
          <w:p w:rsidR="00C67F92" w:rsidRPr="0025330F" w:rsidRDefault="00C67F92">
            <w:pPr>
              <w:rPr>
                <w:rFonts w:ascii="宋体" w:hAnsi="宋体"/>
                <w:szCs w:val="21"/>
              </w:rPr>
            </w:pPr>
          </w:p>
        </w:tc>
        <w:tc>
          <w:tcPr>
            <w:tcW w:w="403"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26" w:type="dxa"/>
            <w:vAlign w:val="center"/>
          </w:tcPr>
          <w:p w:rsidR="00C67F92" w:rsidRPr="0025330F" w:rsidRDefault="00C67F92">
            <w:pPr>
              <w:rPr>
                <w:rFonts w:ascii="宋体" w:hAnsi="宋体"/>
                <w:szCs w:val="21"/>
              </w:rPr>
            </w:pPr>
          </w:p>
        </w:tc>
        <w:tc>
          <w:tcPr>
            <w:tcW w:w="426" w:type="dxa"/>
            <w:vAlign w:val="center"/>
          </w:tcPr>
          <w:p w:rsidR="00C67F92" w:rsidRPr="0025330F" w:rsidRDefault="00C67F92">
            <w:pPr>
              <w:rPr>
                <w:rFonts w:ascii="宋体" w:hAnsi="宋体"/>
                <w:szCs w:val="21"/>
              </w:rPr>
            </w:pPr>
          </w:p>
        </w:tc>
        <w:tc>
          <w:tcPr>
            <w:tcW w:w="429"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27" w:type="dxa"/>
            <w:vAlign w:val="center"/>
          </w:tcPr>
          <w:p w:rsidR="00C67F92" w:rsidRPr="0025330F" w:rsidRDefault="00C67F92">
            <w:pPr>
              <w:rPr>
                <w:rFonts w:ascii="宋体" w:hAnsi="宋体"/>
                <w:szCs w:val="21"/>
              </w:rPr>
            </w:pPr>
          </w:p>
        </w:tc>
        <w:tc>
          <w:tcPr>
            <w:tcW w:w="427" w:type="dxa"/>
            <w:vAlign w:val="center"/>
          </w:tcPr>
          <w:p w:rsidR="00C67F92" w:rsidRPr="0025330F" w:rsidRDefault="00C67F92">
            <w:pPr>
              <w:rPr>
                <w:rFonts w:ascii="宋体" w:hAnsi="宋体"/>
                <w:szCs w:val="21"/>
              </w:rPr>
            </w:pPr>
          </w:p>
        </w:tc>
        <w:tc>
          <w:tcPr>
            <w:tcW w:w="450"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44" w:type="dxa"/>
            <w:gridSpan w:val="2"/>
            <w:vAlign w:val="center"/>
          </w:tcPr>
          <w:p w:rsidR="00C67F92" w:rsidRPr="0025330F" w:rsidRDefault="00C67F92">
            <w:pPr>
              <w:rPr>
                <w:rFonts w:ascii="宋体" w:hAnsi="宋体"/>
                <w:szCs w:val="21"/>
              </w:rPr>
            </w:pPr>
          </w:p>
        </w:tc>
      </w:tr>
      <w:tr w:rsidR="00C67F92" w:rsidRPr="0025330F">
        <w:trPr>
          <w:trHeight w:hRule="exact" w:val="459"/>
          <w:jc w:val="center"/>
        </w:trPr>
        <w:tc>
          <w:tcPr>
            <w:tcW w:w="2866" w:type="dxa"/>
            <w:vAlign w:val="center"/>
          </w:tcPr>
          <w:p w:rsidR="00C67F92" w:rsidRPr="0025330F" w:rsidRDefault="005A7A59">
            <w:pPr>
              <w:ind w:leftChars="50" w:left="105"/>
              <w:rPr>
                <w:rFonts w:ascii="宋体" w:hAnsi="宋体"/>
                <w:szCs w:val="21"/>
              </w:rPr>
            </w:pPr>
            <w:r w:rsidRPr="0025330F">
              <w:rPr>
                <w:rFonts w:ascii="宋体" w:hAnsi="宋体" w:hint="eastAsia"/>
                <w:szCs w:val="21"/>
              </w:rPr>
              <w:t>2.路基</w:t>
            </w:r>
          </w:p>
        </w:tc>
        <w:tc>
          <w:tcPr>
            <w:tcW w:w="403" w:type="dxa"/>
            <w:vAlign w:val="center"/>
          </w:tcPr>
          <w:p w:rsidR="00C67F92" w:rsidRPr="0025330F" w:rsidRDefault="00C67F92">
            <w:pPr>
              <w:rPr>
                <w:rFonts w:ascii="宋体" w:hAnsi="宋体"/>
                <w:szCs w:val="21"/>
              </w:rPr>
            </w:pPr>
          </w:p>
        </w:tc>
        <w:tc>
          <w:tcPr>
            <w:tcW w:w="403"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26" w:type="dxa"/>
            <w:vAlign w:val="center"/>
          </w:tcPr>
          <w:p w:rsidR="00C67F92" w:rsidRPr="0025330F" w:rsidRDefault="00C67F92">
            <w:pPr>
              <w:rPr>
                <w:rFonts w:ascii="宋体" w:hAnsi="宋体"/>
                <w:szCs w:val="21"/>
              </w:rPr>
            </w:pPr>
          </w:p>
        </w:tc>
        <w:tc>
          <w:tcPr>
            <w:tcW w:w="426" w:type="dxa"/>
            <w:vAlign w:val="center"/>
          </w:tcPr>
          <w:p w:rsidR="00C67F92" w:rsidRPr="0025330F" w:rsidRDefault="00C67F92">
            <w:pPr>
              <w:rPr>
                <w:rFonts w:ascii="宋体" w:hAnsi="宋体"/>
                <w:szCs w:val="21"/>
              </w:rPr>
            </w:pPr>
          </w:p>
        </w:tc>
        <w:tc>
          <w:tcPr>
            <w:tcW w:w="429"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27" w:type="dxa"/>
            <w:vAlign w:val="center"/>
          </w:tcPr>
          <w:p w:rsidR="00C67F92" w:rsidRPr="0025330F" w:rsidRDefault="00C67F92">
            <w:pPr>
              <w:rPr>
                <w:rFonts w:ascii="宋体" w:hAnsi="宋体"/>
                <w:szCs w:val="21"/>
              </w:rPr>
            </w:pPr>
          </w:p>
        </w:tc>
        <w:tc>
          <w:tcPr>
            <w:tcW w:w="427" w:type="dxa"/>
            <w:vAlign w:val="center"/>
          </w:tcPr>
          <w:p w:rsidR="00C67F92" w:rsidRPr="0025330F" w:rsidRDefault="00C67F92">
            <w:pPr>
              <w:rPr>
                <w:rFonts w:ascii="宋体" w:hAnsi="宋体"/>
                <w:szCs w:val="21"/>
              </w:rPr>
            </w:pPr>
          </w:p>
        </w:tc>
        <w:tc>
          <w:tcPr>
            <w:tcW w:w="450"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44" w:type="dxa"/>
            <w:gridSpan w:val="2"/>
            <w:vAlign w:val="center"/>
          </w:tcPr>
          <w:p w:rsidR="00C67F92" w:rsidRPr="0025330F" w:rsidRDefault="00C67F92">
            <w:pPr>
              <w:rPr>
                <w:rFonts w:ascii="宋体" w:hAnsi="宋体"/>
                <w:szCs w:val="21"/>
              </w:rPr>
            </w:pPr>
          </w:p>
        </w:tc>
      </w:tr>
      <w:tr w:rsidR="00C67F92" w:rsidRPr="0025330F">
        <w:trPr>
          <w:trHeight w:hRule="exact" w:val="459"/>
          <w:jc w:val="center"/>
        </w:trPr>
        <w:tc>
          <w:tcPr>
            <w:tcW w:w="2866" w:type="dxa"/>
            <w:vAlign w:val="center"/>
          </w:tcPr>
          <w:p w:rsidR="00C67F92" w:rsidRPr="0025330F" w:rsidRDefault="005A7A59">
            <w:pPr>
              <w:ind w:leftChars="50" w:left="105"/>
              <w:rPr>
                <w:rFonts w:ascii="宋体" w:hAnsi="宋体"/>
                <w:szCs w:val="21"/>
              </w:rPr>
            </w:pPr>
            <w:r w:rsidRPr="0025330F">
              <w:rPr>
                <w:rFonts w:ascii="宋体" w:hAnsi="宋体" w:hint="eastAsia"/>
                <w:szCs w:val="21"/>
              </w:rPr>
              <w:t>3.路面</w:t>
            </w:r>
          </w:p>
        </w:tc>
        <w:tc>
          <w:tcPr>
            <w:tcW w:w="403" w:type="dxa"/>
            <w:vAlign w:val="center"/>
          </w:tcPr>
          <w:p w:rsidR="00C67F92" w:rsidRPr="0025330F" w:rsidRDefault="00C67F92">
            <w:pPr>
              <w:rPr>
                <w:rFonts w:ascii="宋体" w:hAnsi="宋体"/>
                <w:szCs w:val="21"/>
              </w:rPr>
            </w:pPr>
          </w:p>
        </w:tc>
        <w:tc>
          <w:tcPr>
            <w:tcW w:w="403"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26" w:type="dxa"/>
            <w:vAlign w:val="center"/>
          </w:tcPr>
          <w:p w:rsidR="00C67F92" w:rsidRPr="0025330F" w:rsidRDefault="00C67F92">
            <w:pPr>
              <w:rPr>
                <w:rFonts w:ascii="宋体" w:hAnsi="宋体"/>
                <w:szCs w:val="21"/>
              </w:rPr>
            </w:pPr>
          </w:p>
        </w:tc>
        <w:tc>
          <w:tcPr>
            <w:tcW w:w="426" w:type="dxa"/>
            <w:vAlign w:val="center"/>
          </w:tcPr>
          <w:p w:rsidR="00C67F92" w:rsidRPr="0025330F" w:rsidRDefault="00C67F92">
            <w:pPr>
              <w:rPr>
                <w:rFonts w:ascii="宋体" w:hAnsi="宋体"/>
                <w:szCs w:val="21"/>
              </w:rPr>
            </w:pPr>
          </w:p>
        </w:tc>
        <w:tc>
          <w:tcPr>
            <w:tcW w:w="429"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27" w:type="dxa"/>
            <w:vAlign w:val="center"/>
          </w:tcPr>
          <w:p w:rsidR="00C67F92" w:rsidRPr="0025330F" w:rsidRDefault="00C67F92">
            <w:pPr>
              <w:rPr>
                <w:rFonts w:ascii="宋体" w:hAnsi="宋体"/>
                <w:szCs w:val="21"/>
              </w:rPr>
            </w:pPr>
          </w:p>
        </w:tc>
        <w:tc>
          <w:tcPr>
            <w:tcW w:w="427" w:type="dxa"/>
            <w:vAlign w:val="center"/>
          </w:tcPr>
          <w:p w:rsidR="00C67F92" w:rsidRPr="0025330F" w:rsidRDefault="00C67F92">
            <w:pPr>
              <w:rPr>
                <w:rFonts w:ascii="宋体" w:hAnsi="宋体"/>
                <w:szCs w:val="21"/>
              </w:rPr>
            </w:pPr>
          </w:p>
        </w:tc>
        <w:tc>
          <w:tcPr>
            <w:tcW w:w="450"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44" w:type="dxa"/>
            <w:gridSpan w:val="2"/>
            <w:vAlign w:val="center"/>
          </w:tcPr>
          <w:p w:rsidR="00C67F92" w:rsidRPr="0025330F" w:rsidRDefault="00C67F92">
            <w:pPr>
              <w:rPr>
                <w:rFonts w:ascii="宋体" w:hAnsi="宋体"/>
                <w:szCs w:val="21"/>
              </w:rPr>
            </w:pPr>
          </w:p>
        </w:tc>
      </w:tr>
      <w:tr w:rsidR="00C67F92" w:rsidRPr="0025330F">
        <w:trPr>
          <w:trHeight w:hRule="exact" w:val="459"/>
          <w:jc w:val="center"/>
        </w:trPr>
        <w:tc>
          <w:tcPr>
            <w:tcW w:w="2866" w:type="dxa"/>
            <w:vAlign w:val="center"/>
          </w:tcPr>
          <w:p w:rsidR="00C67F92" w:rsidRPr="0025330F" w:rsidRDefault="005A7A59">
            <w:pPr>
              <w:ind w:leftChars="50" w:left="105"/>
              <w:rPr>
                <w:rFonts w:ascii="宋体" w:hAnsi="宋体"/>
                <w:szCs w:val="21"/>
              </w:rPr>
            </w:pPr>
            <w:r w:rsidRPr="0025330F">
              <w:rPr>
                <w:rFonts w:ascii="宋体" w:hAnsi="宋体" w:hint="eastAsia"/>
                <w:szCs w:val="21"/>
              </w:rPr>
              <w:t>4.附属工程</w:t>
            </w:r>
          </w:p>
        </w:tc>
        <w:tc>
          <w:tcPr>
            <w:tcW w:w="403" w:type="dxa"/>
            <w:vAlign w:val="center"/>
          </w:tcPr>
          <w:p w:rsidR="00C67F92" w:rsidRPr="0025330F" w:rsidRDefault="00C67F92">
            <w:pPr>
              <w:rPr>
                <w:rFonts w:ascii="宋体" w:hAnsi="宋体"/>
                <w:szCs w:val="21"/>
              </w:rPr>
            </w:pPr>
          </w:p>
        </w:tc>
        <w:tc>
          <w:tcPr>
            <w:tcW w:w="403"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26" w:type="dxa"/>
            <w:vAlign w:val="center"/>
          </w:tcPr>
          <w:p w:rsidR="00C67F92" w:rsidRPr="0025330F" w:rsidRDefault="00C67F92">
            <w:pPr>
              <w:rPr>
                <w:rFonts w:ascii="宋体" w:hAnsi="宋体"/>
                <w:szCs w:val="21"/>
              </w:rPr>
            </w:pPr>
          </w:p>
        </w:tc>
        <w:tc>
          <w:tcPr>
            <w:tcW w:w="426" w:type="dxa"/>
            <w:vAlign w:val="center"/>
          </w:tcPr>
          <w:p w:rsidR="00C67F92" w:rsidRPr="0025330F" w:rsidRDefault="00C67F92">
            <w:pPr>
              <w:rPr>
                <w:rFonts w:ascii="宋体" w:hAnsi="宋体"/>
                <w:szCs w:val="21"/>
              </w:rPr>
            </w:pPr>
          </w:p>
        </w:tc>
        <w:tc>
          <w:tcPr>
            <w:tcW w:w="429"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05"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27" w:type="dxa"/>
            <w:vAlign w:val="center"/>
          </w:tcPr>
          <w:p w:rsidR="00C67F92" w:rsidRPr="0025330F" w:rsidRDefault="00C67F92">
            <w:pPr>
              <w:rPr>
                <w:rFonts w:ascii="宋体" w:hAnsi="宋体"/>
                <w:szCs w:val="21"/>
              </w:rPr>
            </w:pPr>
          </w:p>
        </w:tc>
        <w:tc>
          <w:tcPr>
            <w:tcW w:w="427" w:type="dxa"/>
            <w:vAlign w:val="center"/>
          </w:tcPr>
          <w:p w:rsidR="00C67F92" w:rsidRPr="0025330F" w:rsidRDefault="00C67F92">
            <w:pPr>
              <w:rPr>
                <w:rFonts w:ascii="宋体" w:hAnsi="宋体"/>
                <w:szCs w:val="21"/>
              </w:rPr>
            </w:pPr>
          </w:p>
        </w:tc>
        <w:tc>
          <w:tcPr>
            <w:tcW w:w="450"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06" w:type="dxa"/>
            <w:vAlign w:val="center"/>
          </w:tcPr>
          <w:p w:rsidR="00C67F92" w:rsidRPr="0025330F" w:rsidRDefault="00C67F92">
            <w:pPr>
              <w:rPr>
                <w:rFonts w:ascii="宋体" w:hAnsi="宋体"/>
                <w:szCs w:val="21"/>
              </w:rPr>
            </w:pPr>
          </w:p>
        </w:tc>
        <w:tc>
          <w:tcPr>
            <w:tcW w:w="444" w:type="dxa"/>
            <w:gridSpan w:val="2"/>
            <w:vAlign w:val="center"/>
          </w:tcPr>
          <w:p w:rsidR="00C67F92" w:rsidRPr="0025330F" w:rsidRDefault="00C67F92">
            <w:pPr>
              <w:rPr>
                <w:rFonts w:ascii="宋体" w:hAnsi="宋体"/>
                <w:szCs w:val="21"/>
              </w:rPr>
            </w:pPr>
          </w:p>
        </w:tc>
      </w:tr>
    </w:tbl>
    <w:p w:rsidR="00C67F92" w:rsidRPr="0025330F" w:rsidRDefault="00C67F92">
      <w:pPr>
        <w:pStyle w:val="4"/>
        <w:spacing w:before="120" w:after="0" w:line="240" w:lineRule="auto"/>
      </w:pPr>
    </w:p>
    <w:p w:rsidR="00C67F92" w:rsidRPr="0025330F" w:rsidRDefault="005A7A59">
      <w:pPr>
        <w:pStyle w:val="4"/>
        <w:spacing w:before="120" w:after="0" w:line="240" w:lineRule="auto"/>
      </w:pPr>
      <w:r w:rsidRPr="0025330F">
        <w:br w:type="page"/>
      </w:r>
      <w:r w:rsidRPr="0025330F">
        <w:rPr>
          <w:rFonts w:hint="eastAsia"/>
        </w:rPr>
        <w:lastRenderedPageBreak/>
        <w:t>附表二分项工程进度率计划（斜率图）</w:t>
      </w:r>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rsidR="00C67F92" w:rsidRPr="0025330F">
        <w:trPr>
          <w:trHeight w:hRule="exact" w:val="340"/>
          <w:jc w:val="center"/>
        </w:trPr>
        <w:tc>
          <w:tcPr>
            <w:tcW w:w="3998" w:type="dxa"/>
            <w:gridSpan w:val="2"/>
            <w:vAlign w:val="center"/>
          </w:tcPr>
          <w:p w:rsidR="00C67F92" w:rsidRPr="0025330F" w:rsidRDefault="005A7A59">
            <w:pPr>
              <w:rPr>
                <w:rFonts w:ascii="宋体" w:hAnsi="宋体"/>
                <w:szCs w:val="21"/>
              </w:rPr>
            </w:pPr>
            <w:r w:rsidRPr="0025330F">
              <w:rPr>
                <w:rFonts w:ascii="宋体" w:hAnsi="宋体" w:hint="eastAsia"/>
                <w:szCs w:val="21"/>
              </w:rPr>
              <w:t>年  度</w:t>
            </w:r>
          </w:p>
        </w:tc>
        <w:tc>
          <w:tcPr>
            <w:tcW w:w="5605" w:type="dxa"/>
            <w:gridSpan w:val="12"/>
            <w:vAlign w:val="center"/>
          </w:tcPr>
          <w:p w:rsidR="00C67F92" w:rsidRPr="0025330F" w:rsidRDefault="005A7A59">
            <w:pPr>
              <w:rPr>
                <w:rFonts w:ascii="宋体" w:hAnsi="宋体"/>
                <w:szCs w:val="21"/>
              </w:rPr>
            </w:pPr>
            <w:r w:rsidRPr="0025330F">
              <w:rPr>
                <w:rFonts w:ascii="宋体" w:hAnsi="宋体" w:hint="eastAsia"/>
                <w:szCs w:val="21"/>
              </w:rPr>
              <w:t>年</w:t>
            </w:r>
          </w:p>
        </w:tc>
        <w:tc>
          <w:tcPr>
            <w:tcW w:w="5139" w:type="dxa"/>
            <w:gridSpan w:val="11"/>
            <w:vAlign w:val="center"/>
          </w:tcPr>
          <w:p w:rsidR="00C67F92" w:rsidRPr="0025330F" w:rsidRDefault="005A7A59">
            <w:pPr>
              <w:rPr>
                <w:rFonts w:ascii="宋体" w:hAnsi="宋体"/>
                <w:szCs w:val="21"/>
              </w:rPr>
            </w:pPr>
            <w:r w:rsidRPr="0025330F">
              <w:rPr>
                <w:rFonts w:ascii="宋体" w:hAnsi="宋体" w:hint="eastAsia"/>
                <w:szCs w:val="21"/>
              </w:rPr>
              <w:t>年</w:t>
            </w:r>
          </w:p>
        </w:tc>
      </w:tr>
      <w:tr w:rsidR="00C67F92" w:rsidRPr="0025330F">
        <w:trPr>
          <w:trHeight w:hRule="exact" w:val="340"/>
          <w:jc w:val="center"/>
        </w:trPr>
        <w:tc>
          <w:tcPr>
            <w:tcW w:w="3998" w:type="dxa"/>
            <w:gridSpan w:val="2"/>
            <w:vAlign w:val="center"/>
          </w:tcPr>
          <w:p w:rsidR="00C67F92" w:rsidRPr="0025330F" w:rsidRDefault="005A7A59">
            <w:pPr>
              <w:rPr>
                <w:rFonts w:ascii="宋体" w:hAnsi="宋体"/>
                <w:szCs w:val="21"/>
              </w:rPr>
            </w:pPr>
            <w:r w:rsidRPr="0025330F">
              <w:rPr>
                <w:rFonts w:ascii="宋体" w:hAnsi="宋体" w:hint="eastAsia"/>
                <w:szCs w:val="21"/>
              </w:rPr>
              <w:t>季  度</w:t>
            </w:r>
          </w:p>
        </w:tc>
        <w:tc>
          <w:tcPr>
            <w:tcW w:w="1401" w:type="dxa"/>
            <w:gridSpan w:val="3"/>
            <w:vAlign w:val="center"/>
          </w:tcPr>
          <w:p w:rsidR="00C67F92" w:rsidRPr="0025330F" w:rsidRDefault="005A7A59">
            <w:pPr>
              <w:rPr>
                <w:rFonts w:ascii="宋体" w:hAnsi="宋体"/>
                <w:szCs w:val="21"/>
              </w:rPr>
            </w:pPr>
            <w:r w:rsidRPr="0025330F">
              <w:rPr>
                <w:rFonts w:ascii="宋体" w:hAnsi="宋体" w:hint="eastAsia"/>
                <w:szCs w:val="21"/>
              </w:rPr>
              <w:t>一</w:t>
            </w:r>
          </w:p>
        </w:tc>
        <w:tc>
          <w:tcPr>
            <w:tcW w:w="1401" w:type="dxa"/>
            <w:gridSpan w:val="3"/>
            <w:vAlign w:val="center"/>
          </w:tcPr>
          <w:p w:rsidR="00C67F92" w:rsidRPr="0025330F" w:rsidRDefault="005A7A59">
            <w:pPr>
              <w:rPr>
                <w:rFonts w:ascii="宋体" w:hAnsi="宋体"/>
                <w:szCs w:val="21"/>
              </w:rPr>
            </w:pPr>
            <w:r w:rsidRPr="0025330F">
              <w:rPr>
                <w:rFonts w:ascii="宋体" w:hAnsi="宋体" w:hint="eastAsia"/>
                <w:szCs w:val="21"/>
              </w:rPr>
              <w:t>二</w:t>
            </w:r>
          </w:p>
        </w:tc>
        <w:tc>
          <w:tcPr>
            <w:tcW w:w="1402" w:type="dxa"/>
            <w:gridSpan w:val="3"/>
            <w:vAlign w:val="center"/>
          </w:tcPr>
          <w:p w:rsidR="00C67F92" w:rsidRPr="0025330F" w:rsidRDefault="005A7A59">
            <w:pPr>
              <w:rPr>
                <w:rFonts w:ascii="宋体" w:hAnsi="宋体"/>
                <w:szCs w:val="21"/>
              </w:rPr>
            </w:pPr>
            <w:r w:rsidRPr="0025330F">
              <w:rPr>
                <w:rFonts w:ascii="宋体" w:hAnsi="宋体" w:hint="eastAsia"/>
                <w:szCs w:val="21"/>
              </w:rPr>
              <w:t>三</w:t>
            </w:r>
          </w:p>
        </w:tc>
        <w:tc>
          <w:tcPr>
            <w:tcW w:w="1401" w:type="dxa"/>
            <w:gridSpan w:val="3"/>
            <w:vAlign w:val="center"/>
          </w:tcPr>
          <w:p w:rsidR="00C67F92" w:rsidRPr="0025330F" w:rsidRDefault="005A7A59">
            <w:pPr>
              <w:rPr>
                <w:rFonts w:ascii="宋体" w:hAnsi="宋体"/>
                <w:szCs w:val="21"/>
              </w:rPr>
            </w:pPr>
            <w:r w:rsidRPr="0025330F">
              <w:rPr>
                <w:rFonts w:ascii="宋体" w:hAnsi="宋体" w:hint="eastAsia"/>
                <w:szCs w:val="21"/>
              </w:rPr>
              <w:t>四</w:t>
            </w:r>
          </w:p>
        </w:tc>
        <w:tc>
          <w:tcPr>
            <w:tcW w:w="1401" w:type="dxa"/>
            <w:gridSpan w:val="3"/>
            <w:vAlign w:val="center"/>
          </w:tcPr>
          <w:p w:rsidR="00C67F92" w:rsidRPr="0025330F" w:rsidRDefault="005A7A59">
            <w:pPr>
              <w:rPr>
                <w:rFonts w:ascii="宋体" w:hAnsi="宋体"/>
                <w:szCs w:val="21"/>
              </w:rPr>
            </w:pPr>
            <w:r w:rsidRPr="0025330F">
              <w:rPr>
                <w:rFonts w:ascii="宋体" w:hAnsi="宋体" w:hint="eastAsia"/>
                <w:szCs w:val="21"/>
              </w:rPr>
              <w:t>一</w:t>
            </w:r>
          </w:p>
        </w:tc>
        <w:tc>
          <w:tcPr>
            <w:tcW w:w="1402" w:type="dxa"/>
            <w:gridSpan w:val="3"/>
            <w:vAlign w:val="center"/>
          </w:tcPr>
          <w:p w:rsidR="00C67F92" w:rsidRPr="0025330F" w:rsidRDefault="005A7A59">
            <w:pPr>
              <w:rPr>
                <w:rFonts w:ascii="宋体" w:hAnsi="宋体"/>
                <w:szCs w:val="21"/>
              </w:rPr>
            </w:pPr>
            <w:r w:rsidRPr="0025330F">
              <w:rPr>
                <w:rFonts w:ascii="宋体" w:hAnsi="宋体" w:hint="eastAsia"/>
                <w:szCs w:val="21"/>
              </w:rPr>
              <w:t>二</w:t>
            </w:r>
          </w:p>
        </w:tc>
        <w:tc>
          <w:tcPr>
            <w:tcW w:w="1401" w:type="dxa"/>
            <w:gridSpan w:val="3"/>
            <w:vAlign w:val="center"/>
          </w:tcPr>
          <w:p w:rsidR="00C67F92" w:rsidRPr="0025330F" w:rsidRDefault="005A7A59">
            <w:pPr>
              <w:rPr>
                <w:rFonts w:ascii="宋体" w:hAnsi="宋体"/>
                <w:szCs w:val="21"/>
              </w:rPr>
            </w:pPr>
            <w:r w:rsidRPr="0025330F">
              <w:rPr>
                <w:rFonts w:ascii="宋体" w:hAnsi="宋体" w:hint="eastAsia"/>
                <w:szCs w:val="21"/>
              </w:rPr>
              <w:t>三</w:t>
            </w:r>
          </w:p>
        </w:tc>
        <w:tc>
          <w:tcPr>
            <w:tcW w:w="935" w:type="dxa"/>
            <w:gridSpan w:val="2"/>
            <w:vAlign w:val="center"/>
          </w:tcPr>
          <w:p w:rsidR="00C67F92" w:rsidRPr="0025330F" w:rsidRDefault="005A7A59">
            <w:pPr>
              <w:rPr>
                <w:rFonts w:ascii="宋体" w:hAnsi="宋体"/>
                <w:szCs w:val="21"/>
              </w:rPr>
            </w:pPr>
            <w:r w:rsidRPr="0025330F">
              <w:rPr>
                <w:rFonts w:ascii="宋体" w:hAnsi="宋体" w:hint="eastAsia"/>
                <w:szCs w:val="21"/>
              </w:rPr>
              <w:t>四</w:t>
            </w:r>
          </w:p>
        </w:tc>
      </w:tr>
      <w:tr w:rsidR="00C67F92" w:rsidRPr="0025330F">
        <w:trPr>
          <w:trHeight w:hRule="exact" w:val="340"/>
          <w:jc w:val="center"/>
        </w:trPr>
        <w:tc>
          <w:tcPr>
            <w:tcW w:w="3998" w:type="dxa"/>
            <w:gridSpan w:val="2"/>
            <w:tcBorders>
              <w:bottom w:val="single" w:sz="6" w:space="0" w:color="auto"/>
            </w:tcBorders>
            <w:vAlign w:val="center"/>
          </w:tcPr>
          <w:p w:rsidR="00C67F92" w:rsidRPr="0025330F" w:rsidRDefault="005A7A59">
            <w:pPr>
              <w:rPr>
                <w:rFonts w:ascii="宋体" w:hAnsi="宋体"/>
                <w:szCs w:val="21"/>
              </w:rPr>
            </w:pPr>
            <w:r w:rsidRPr="0025330F">
              <w:rPr>
                <w:rFonts w:ascii="宋体" w:hAnsi="宋体" w:hint="eastAsia"/>
                <w:szCs w:val="21"/>
              </w:rPr>
              <w:t>月  份</w:t>
            </w:r>
          </w:p>
        </w:tc>
        <w:tc>
          <w:tcPr>
            <w:tcW w:w="467" w:type="dxa"/>
            <w:vAlign w:val="center"/>
          </w:tcPr>
          <w:p w:rsidR="00C67F92" w:rsidRPr="0025330F" w:rsidRDefault="005A7A59">
            <w:pPr>
              <w:rPr>
                <w:rFonts w:ascii="宋体" w:hAnsi="宋体"/>
                <w:szCs w:val="21"/>
              </w:rPr>
            </w:pPr>
            <w:r w:rsidRPr="0025330F">
              <w:rPr>
                <w:rFonts w:ascii="宋体" w:hAnsi="宋体" w:hint="eastAsia"/>
                <w:szCs w:val="21"/>
              </w:rPr>
              <w:t>1</w:t>
            </w:r>
          </w:p>
        </w:tc>
        <w:tc>
          <w:tcPr>
            <w:tcW w:w="467" w:type="dxa"/>
            <w:vAlign w:val="center"/>
          </w:tcPr>
          <w:p w:rsidR="00C67F92" w:rsidRPr="0025330F" w:rsidRDefault="005A7A59">
            <w:pPr>
              <w:rPr>
                <w:rFonts w:ascii="宋体" w:hAnsi="宋体"/>
                <w:szCs w:val="21"/>
              </w:rPr>
            </w:pPr>
            <w:r w:rsidRPr="0025330F">
              <w:rPr>
                <w:rFonts w:ascii="宋体" w:hAnsi="宋体" w:hint="eastAsia"/>
                <w:szCs w:val="21"/>
              </w:rPr>
              <w:t>2</w:t>
            </w:r>
          </w:p>
        </w:tc>
        <w:tc>
          <w:tcPr>
            <w:tcW w:w="467" w:type="dxa"/>
            <w:vAlign w:val="center"/>
          </w:tcPr>
          <w:p w:rsidR="00C67F92" w:rsidRPr="0025330F" w:rsidRDefault="005A7A59">
            <w:pPr>
              <w:rPr>
                <w:rFonts w:ascii="宋体" w:hAnsi="宋体"/>
                <w:szCs w:val="21"/>
              </w:rPr>
            </w:pPr>
            <w:r w:rsidRPr="0025330F">
              <w:rPr>
                <w:rFonts w:ascii="宋体" w:hAnsi="宋体" w:hint="eastAsia"/>
                <w:szCs w:val="21"/>
              </w:rPr>
              <w:t>3</w:t>
            </w:r>
          </w:p>
        </w:tc>
        <w:tc>
          <w:tcPr>
            <w:tcW w:w="467" w:type="dxa"/>
            <w:vAlign w:val="center"/>
          </w:tcPr>
          <w:p w:rsidR="00C67F92" w:rsidRPr="0025330F" w:rsidRDefault="005A7A59">
            <w:pPr>
              <w:rPr>
                <w:rFonts w:ascii="宋体" w:hAnsi="宋体"/>
                <w:szCs w:val="21"/>
              </w:rPr>
            </w:pPr>
            <w:r w:rsidRPr="0025330F">
              <w:rPr>
                <w:rFonts w:ascii="宋体" w:hAnsi="宋体" w:hint="eastAsia"/>
                <w:szCs w:val="21"/>
              </w:rPr>
              <w:t>4</w:t>
            </w:r>
          </w:p>
        </w:tc>
        <w:tc>
          <w:tcPr>
            <w:tcW w:w="467" w:type="dxa"/>
            <w:vAlign w:val="center"/>
          </w:tcPr>
          <w:p w:rsidR="00C67F92" w:rsidRPr="0025330F" w:rsidRDefault="005A7A59">
            <w:pPr>
              <w:rPr>
                <w:rFonts w:ascii="宋体" w:hAnsi="宋体"/>
                <w:szCs w:val="21"/>
              </w:rPr>
            </w:pPr>
            <w:r w:rsidRPr="0025330F">
              <w:rPr>
                <w:rFonts w:ascii="宋体" w:hAnsi="宋体" w:hint="eastAsia"/>
                <w:szCs w:val="21"/>
              </w:rPr>
              <w:t>5</w:t>
            </w:r>
          </w:p>
        </w:tc>
        <w:tc>
          <w:tcPr>
            <w:tcW w:w="467" w:type="dxa"/>
            <w:vAlign w:val="center"/>
          </w:tcPr>
          <w:p w:rsidR="00C67F92" w:rsidRPr="0025330F" w:rsidRDefault="005A7A59">
            <w:pPr>
              <w:rPr>
                <w:rFonts w:ascii="宋体" w:hAnsi="宋体"/>
                <w:szCs w:val="21"/>
              </w:rPr>
            </w:pPr>
            <w:r w:rsidRPr="0025330F">
              <w:rPr>
                <w:rFonts w:ascii="宋体" w:hAnsi="宋体" w:hint="eastAsia"/>
                <w:szCs w:val="21"/>
              </w:rPr>
              <w:t>6</w:t>
            </w:r>
          </w:p>
        </w:tc>
        <w:tc>
          <w:tcPr>
            <w:tcW w:w="467" w:type="dxa"/>
            <w:vAlign w:val="center"/>
          </w:tcPr>
          <w:p w:rsidR="00C67F92" w:rsidRPr="0025330F" w:rsidRDefault="005A7A59">
            <w:pPr>
              <w:rPr>
                <w:rFonts w:ascii="宋体" w:hAnsi="宋体"/>
                <w:szCs w:val="21"/>
              </w:rPr>
            </w:pPr>
            <w:r w:rsidRPr="0025330F">
              <w:rPr>
                <w:rFonts w:ascii="宋体" w:hAnsi="宋体" w:hint="eastAsia"/>
                <w:szCs w:val="21"/>
              </w:rPr>
              <w:t>7</w:t>
            </w:r>
          </w:p>
        </w:tc>
        <w:tc>
          <w:tcPr>
            <w:tcW w:w="468" w:type="dxa"/>
            <w:vAlign w:val="center"/>
          </w:tcPr>
          <w:p w:rsidR="00C67F92" w:rsidRPr="0025330F" w:rsidRDefault="005A7A59">
            <w:pPr>
              <w:rPr>
                <w:rFonts w:ascii="宋体" w:hAnsi="宋体"/>
                <w:szCs w:val="21"/>
              </w:rPr>
            </w:pPr>
            <w:r w:rsidRPr="0025330F">
              <w:rPr>
                <w:rFonts w:ascii="宋体" w:hAnsi="宋体" w:hint="eastAsia"/>
                <w:szCs w:val="21"/>
              </w:rPr>
              <w:t>8</w:t>
            </w:r>
          </w:p>
        </w:tc>
        <w:tc>
          <w:tcPr>
            <w:tcW w:w="467" w:type="dxa"/>
            <w:vAlign w:val="center"/>
          </w:tcPr>
          <w:p w:rsidR="00C67F92" w:rsidRPr="0025330F" w:rsidRDefault="005A7A59">
            <w:pPr>
              <w:rPr>
                <w:rFonts w:ascii="宋体" w:hAnsi="宋体"/>
                <w:szCs w:val="21"/>
              </w:rPr>
            </w:pPr>
            <w:r w:rsidRPr="0025330F">
              <w:rPr>
                <w:rFonts w:ascii="宋体" w:hAnsi="宋体" w:hint="eastAsia"/>
                <w:szCs w:val="21"/>
              </w:rPr>
              <w:t>9</w:t>
            </w:r>
          </w:p>
        </w:tc>
        <w:tc>
          <w:tcPr>
            <w:tcW w:w="467" w:type="dxa"/>
            <w:vAlign w:val="center"/>
          </w:tcPr>
          <w:p w:rsidR="00C67F92" w:rsidRPr="0025330F" w:rsidRDefault="005A7A59">
            <w:pPr>
              <w:rPr>
                <w:rFonts w:ascii="宋体" w:hAnsi="宋体"/>
                <w:szCs w:val="21"/>
              </w:rPr>
            </w:pPr>
            <w:r w:rsidRPr="0025330F">
              <w:rPr>
                <w:rFonts w:ascii="宋体" w:hAnsi="宋体" w:hint="eastAsia"/>
                <w:szCs w:val="21"/>
              </w:rPr>
              <w:t>10</w:t>
            </w:r>
          </w:p>
        </w:tc>
        <w:tc>
          <w:tcPr>
            <w:tcW w:w="467" w:type="dxa"/>
            <w:vAlign w:val="center"/>
          </w:tcPr>
          <w:p w:rsidR="00C67F92" w:rsidRPr="0025330F" w:rsidRDefault="005A7A59">
            <w:pPr>
              <w:rPr>
                <w:rFonts w:ascii="宋体" w:hAnsi="宋体"/>
                <w:szCs w:val="21"/>
              </w:rPr>
            </w:pPr>
            <w:r w:rsidRPr="0025330F">
              <w:rPr>
                <w:rFonts w:ascii="宋体" w:hAnsi="宋体" w:hint="eastAsia"/>
                <w:szCs w:val="21"/>
              </w:rPr>
              <w:t>11</w:t>
            </w:r>
          </w:p>
        </w:tc>
        <w:tc>
          <w:tcPr>
            <w:tcW w:w="467" w:type="dxa"/>
            <w:vAlign w:val="center"/>
          </w:tcPr>
          <w:p w:rsidR="00C67F92" w:rsidRPr="0025330F" w:rsidRDefault="005A7A59">
            <w:pPr>
              <w:rPr>
                <w:rFonts w:ascii="宋体" w:hAnsi="宋体"/>
                <w:szCs w:val="21"/>
              </w:rPr>
            </w:pPr>
            <w:r w:rsidRPr="0025330F">
              <w:rPr>
                <w:rFonts w:ascii="宋体" w:hAnsi="宋体" w:hint="eastAsia"/>
                <w:szCs w:val="21"/>
              </w:rPr>
              <w:t>12</w:t>
            </w:r>
          </w:p>
        </w:tc>
        <w:tc>
          <w:tcPr>
            <w:tcW w:w="467" w:type="dxa"/>
            <w:vAlign w:val="center"/>
          </w:tcPr>
          <w:p w:rsidR="00C67F92" w:rsidRPr="0025330F" w:rsidRDefault="005A7A59">
            <w:pPr>
              <w:rPr>
                <w:rFonts w:ascii="宋体" w:hAnsi="宋体"/>
                <w:szCs w:val="21"/>
              </w:rPr>
            </w:pPr>
            <w:r w:rsidRPr="0025330F">
              <w:rPr>
                <w:rFonts w:ascii="宋体" w:hAnsi="宋体" w:hint="eastAsia"/>
                <w:szCs w:val="21"/>
              </w:rPr>
              <w:t>1</w:t>
            </w:r>
          </w:p>
        </w:tc>
        <w:tc>
          <w:tcPr>
            <w:tcW w:w="467" w:type="dxa"/>
            <w:vAlign w:val="center"/>
          </w:tcPr>
          <w:p w:rsidR="00C67F92" w:rsidRPr="0025330F" w:rsidRDefault="005A7A59">
            <w:pPr>
              <w:rPr>
                <w:rFonts w:ascii="宋体" w:hAnsi="宋体"/>
                <w:szCs w:val="21"/>
              </w:rPr>
            </w:pPr>
            <w:r w:rsidRPr="0025330F">
              <w:rPr>
                <w:rFonts w:ascii="宋体" w:hAnsi="宋体" w:hint="eastAsia"/>
                <w:szCs w:val="21"/>
              </w:rPr>
              <w:t>2</w:t>
            </w:r>
          </w:p>
        </w:tc>
        <w:tc>
          <w:tcPr>
            <w:tcW w:w="467" w:type="dxa"/>
            <w:vAlign w:val="center"/>
          </w:tcPr>
          <w:p w:rsidR="00C67F92" w:rsidRPr="0025330F" w:rsidRDefault="005A7A59">
            <w:pPr>
              <w:rPr>
                <w:rFonts w:ascii="宋体" w:hAnsi="宋体"/>
                <w:szCs w:val="21"/>
              </w:rPr>
            </w:pPr>
            <w:r w:rsidRPr="0025330F">
              <w:rPr>
                <w:rFonts w:ascii="宋体" w:hAnsi="宋体" w:hint="eastAsia"/>
                <w:szCs w:val="21"/>
              </w:rPr>
              <w:t>3</w:t>
            </w:r>
          </w:p>
        </w:tc>
        <w:tc>
          <w:tcPr>
            <w:tcW w:w="468" w:type="dxa"/>
            <w:vAlign w:val="center"/>
          </w:tcPr>
          <w:p w:rsidR="00C67F92" w:rsidRPr="0025330F" w:rsidRDefault="005A7A59">
            <w:pPr>
              <w:rPr>
                <w:rFonts w:ascii="宋体" w:hAnsi="宋体"/>
                <w:szCs w:val="21"/>
              </w:rPr>
            </w:pPr>
            <w:r w:rsidRPr="0025330F">
              <w:rPr>
                <w:rFonts w:ascii="宋体" w:hAnsi="宋体" w:hint="eastAsia"/>
                <w:szCs w:val="21"/>
              </w:rPr>
              <w:t>4</w:t>
            </w:r>
          </w:p>
        </w:tc>
        <w:tc>
          <w:tcPr>
            <w:tcW w:w="467" w:type="dxa"/>
            <w:vAlign w:val="center"/>
          </w:tcPr>
          <w:p w:rsidR="00C67F92" w:rsidRPr="0025330F" w:rsidRDefault="005A7A59">
            <w:pPr>
              <w:rPr>
                <w:rFonts w:ascii="宋体" w:hAnsi="宋体"/>
                <w:szCs w:val="21"/>
              </w:rPr>
            </w:pPr>
            <w:r w:rsidRPr="0025330F">
              <w:rPr>
                <w:rFonts w:ascii="宋体" w:hAnsi="宋体" w:hint="eastAsia"/>
                <w:szCs w:val="21"/>
              </w:rPr>
              <w:t>5</w:t>
            </w:r>
          </w:p>
        </w:tc>
        <w:tc>
          <w:tcPr>
            <w:tcW w:w="467" w:type="dxa"/>
            <w:vAlign w:val="center"/>
          </w:tcPr>
          <w:p w:rsidR="00C67F92" w:rsidRPr="0025330F" w:rsidRDefault="005A7A59">
            <w:pPr>
              <w:rPr>
                <w:rFonts w:ascii="宋体" w:hAnsi="宋体"/>
                <w:szCs w:val="21"/>
              </w:rPr>
            </w:pPr>
            <w:r w:rsidRPr="0025330F">
              <w:rPr>
                <w:rFonts w:ascii="宋体" w:hAnsi="宋体" w:hint="eastAsia"/>
                <w:szCs w:val="21"/>
              </w:rPr>
              <w:t>6</w:t>
            </w:r>
          </w:p>
        </w:tc>
        <w:tc>
          <w:tcPr>
            <w:tcW w:w="467" w:type="dxa"/>
            <w:vAlign w:val="center"/>
          </w:tcPr>
          <w:p w:rsidR="00C67F92" w:rsidRPr="0025330F" w:rsidRDefault="005A7A59">
            <w:pPr>
              <w:rPr>
                <w:rFonts w:ascii="宋体" w:hAnsi="宋体"/>
                <w:szCs w:val="21"/>
              </w:rPr>
            </w:pPr>
            <w:r w:rsidRPr="0025330F">
              <w:rPr>
                <w:rFonts w:ascii="宋体" w:hAnsi="宋体" w:hint="eastAsia"/>
                <w:szCs w:val="21"/>
              </w:rPr>
              <w:t>7</w:t>
            </w:r>
          </w:p>
        </w:tc>
        <w:tc>
          <w:tcPr>
            <w:tcW w:w="467" w:type="dxa"/>
            <w:vAlign w:val="center"/>
          </w:tcPr>
          <w:p w:rsidR="00C67F92" w:rsidRPr="0025330F" w:rsidRDefault="005A7A59">
            <w:pPr>
              <w:rPr>
                <w:rFonts w:ascii="宋体" w:hAnsi="宋体"/>
                <w:szCs w:val="21"/>
              </w:rPr>
            </w:pPr>
            <w:r w:rsidRPr="0025330F">
              <w:rPr>
                <w:rFonts w:ascii="宋体" w:hAnsi="宋体" w:hint="eastAsia"/>
                <w:szCs w:val="21"/>
              </w:rPr>
              <w:t>8</w:t>
            </w:r>
          </w:p>
        </w:tc>
        <w:tc>
          <w:tcPr>
            <w:tcW w:w="467" w:type="dxa"/>
            <w:vAlign w:val="center"/>
          </w:tcPr>
          <w:p w:rsidR="00C67F92" w:rsidRPr="0025330F" w:rsidRDefault="005A7A59">
            <w:pPr>
              <w:rPr>
                <w:rFonts w:ascii="宋体" w:hAnsi="宋体"/>
                <w:szCs w:val="21"/>
              </w:rPr>
            </w:pPr>
            <w:r w:rsidRPr="0025330F">
              <w:rPr>
                <w:rFonts w:ascii="宋体" w:hAnsi="宋体" w:hint="eastAsia"/>
                <w:szCs w:val="21"/>
              </w:rPr>
              <w:t>9</w:t>
            </w:r>
          </w:p>
        </w:tc>
        <w:tc>
          <w:tcPr>
            <w:tcW w:w="467" w:type="dxa"/>
            <w:vAlign w:val="center"/>
          </w:tcPr>
          <w:p w:rsidR="00C67F92" w:rsidRPr="0025330F" w:rsidRDefault="005A7A59">
            <w:pPr>
              <w:rPr>
                <w:rFonts w:ascii="宋体" w:hAnsi="宋体"/>
                <w:szCs w:val="21"/>
              </w:rPr>
            </w:pPr>
            <w:r w:rsidRPr="0025330F">
              <w:rPr>
                <w:rFonts w:ascii="宋体" w:hAnsi="宋体" w:hint="eastAsia"/>
                <w:szCs w:val="21"/>
              </w:rPr>
              <w:t>10</w:t>
            </w:r>
          </w:p>
        </w:tc>
        <w:tc>
          <w:tcPr>
            <w:tcW w:w="468" w:type="dxa"/>
            <w:vAlign w:val="center"/>
          </w:tcPr>
          <w:p w:rsidR="00C67F92" w:rsidRPr="0025330F" w:rsidRDefault="005A7A59">
            <w:pPr>
              <w:rPr>
                <w:rFonts w:ascii="宋体" w:hAnsi="宋体"/>
                <w:szCs w:val="21"/>
              </w:rPr>
            </w:pPr>
            <w:r w:rsidRPr="0025330F">
              <w:rPr>
                <w:rFonts w:ascii="宋体" w:hAnsi="宋体"/>
                <w:szCs w:val="21"/>
              </w:rPr>
              <w:t>…</w:t>
            </w:r>
          </w:p>
        </w:tc>
      </w:tr>
      <w:tr w:rsidR="00C67F92" w:rsidRPr="0025330F">
        <w:trPr>
          <w:trHeight w:hRule="exact" w:val="340"/>
          <w:jc w:val="center"/>
        </w:trPr>
        <w:tc>
          <w:tcPr>
            <w:tcW w:w="2722" w:type="dxa"/>
            <w:tcBorders>
              <w:top w:val="single" w:sz="6" w:space="0" w:color="auto"/>
              <w:bottom w:val="nil"/>
              <w:right w:val="nil"/>
            </w:tcBorders>
            <w:vAlign w:val="center"/>
          </w:tcPr>
          <w:p w:rsidR="00C67F92" w:rsidRPr="0025330F" w:rsidRDefault="005A7A59">
            <w:pPr>
              <w:jc w:val="left"/>
              <w:rPr>
                <w:rFonts w:ascii="宋体" w:hAnsi="宋体"/>
                <w:szCs w:val="21"/>
              </w:rPr>
            </w:pPr>
            <w:r w:rsidRPr="0025330F">
              <w:rPr>
                <w:rFonts w:ascii="宋体" w:hAnsi="宋体" w:hint="eastAsia"/>
                <w:szCs w:val="21"/>
              </w:rPr>
              <w:t>图例：</w:t>
            </w:r>
          </w:p>
        </w:tc>
        <w:tc>
          <w:tcPr>
            <w:tcW w:w="1276" w:type="dxa"/>
            <w:tcBorders>
              <w:top w:val="single" w:sz="6" w:space="0" w:color="auto"/>
              <w:left w:val="nil"/>
              <w:bottom w:val="nil"/>
            </w:tcBorders>
            <w:vAlign w:val="center"/>
          </w:tcPr>
          <w:p w:rsidR="00C67F92" w:rsidRPr="0025330F" w:rsidRDefault="005A7A59">
            <w:pPr>
              <w:jc w:val="right"/>
              <w:rPr>
                <w:rFonts w:ascii="宋体" w:hAnsi="宋体"/>
                <w:szCs w:val="21"/>
              </w:rPr>
            </w:pPr>
            <w:r w:rsidRPr="0025330F">
              <w:rPr>
                <w:rFonts w:ascii="宋体" w:hAnsi="宋体" w:hint="eastAsia"/>
                <w:szCs w:val="21"/>
              </w:rPr>
              <w:t>100（%）</w:t>
            </w: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r>
      <w:tr w:rsidR="00C67F92" w:rsidRPr="0025330F">
        <w:trPr>
          <w:trHeight w:hRule="exact" w:val="340"/>
          <w:jc w:val="center"/>
        </w:trPr>
        <w:tc>
          <w:tcPr>
            <w:tcW w:w="2722" w:type="dxa"/>
            <w:tcBorders>
              <w:top w:val="nil"/>
              <w:bottom w:val="single" w:sz="24" w:space="0" w:color="auto"/>
              <w:right w:val="nil"/>
            </w:tcBorders>
            <w:vAlign w:val="center"/>
          </w:tcPr>
          <w:p w:rsidR="00C67F92" w:rsidRPr="0025330F" w:rsidRDefault="00C67F92">
            <w:pPr>
              <w:rPr>
                <w:rFonts w:ascii="宋体" w:hAnsi="宋体"/>
                <w:szCs w:val="21"/>
              </w:rPr>
            </w:pPr>
          </w:p>
        </w:tc>
        <w:tc>
          <w:tcPr>
            <w:tcW w:w="1276" w:type="dxa"/>
            <w:tcBorders>
              <w:top w:val="nil"/>
              <w:left w:val="nil"/>
              <w:bottom w:val="nil"/>
            </w:tcBorders>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r>
      <w:tr w:rsidR="00C67F92" w:rsidRPr="0025330F">
        <w:trPr>
          <w:trHeight w:hRule="exact" w:val="340"/>
          <w:jc w:val="center"/>
        </w:trPr>
        <w:tc>
          <w:tcPr>
            <w:tcW w:w="2722" w:type="dxa"/>
            <w:tcBorders>
              <w:top w:val="single" w:sz="24" w:space="0" w:color="auto"/>
              <w:bottom w:val="nil"/>
              <w:right w:val="nil"/>
            </w:tcBorders>
            <w:vAlign w:val="center"/>
          </w:tcPr>
          <w:p w:rsidR="00C67F92" w:rsidRPr="0025330F" w:rsidRDefault="005A7A59">
            <w:pPr>
              <w:rPr>
                <w:rFonts w:ascii="宋体" w:hAnsi="宋体"/>
                <w:szCs w:val="21"/>
              </w:rPr>
            </w:pPr>
            <w:r w:rsidRPr="0025330F">
              <w:rPr>
                <w:rFonts w:ascii="宋体" w:hAnsi="宋体" w:hint="eastAsia"/>
                <w:szCs w:val="21"/>
              </w:rPr>
              <w:t>施工准备</w:t>
            </w:r>
          </w:p>
        </w:tc>
        <w:tc>
          <w:tcPr>
            <w:tcW w:w="1276" w:type="dxa"/>
            <w:tcBorders>
              <w:top w:val="nil"/>
              <w:left w:val="nil"/>
              <w:bottom w:val="nil"/>
            </w:tcBorders>
            <w:vAlign w:val="center"/>
          </w:tcPr>
          <w:p w:rsidR="00C67F92" w:rsidRPr="0025330F" w:rsidRDefault="005A7A59">
            <w:pPr>
              <w:jc w:val="right"/>
              <w:rPr>
                <w:rFonts w:ascii="宋体" w:hAnsi="宋体"/>
                <w:szCs w:val="21"/>
              </w:rPr>
            </w:pPr>
            <w:r w:rsidRPr="0025330F">
              <w:rPr>
                <w:rFonts w:ascii="宋体" w:hAnsi="宋体" w:hint="eastAsia"/>
                <w:szCs w:val="21"/>
              </w:rPr>
              <w:t>90</w:t>
            </w: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r>
      <w:tr w:rsidR="00C67F92" w:rsidRPr="0025330F">
        <w:trPr>
          <w:trHeight w:hRule="exact" w:val="340"/>
          <w:jc w:val="center"/>
        </w:trPr>
        <w:tc>
          <w:tcPr>
            <w:tcW w:w="2722" w:type="dxa"/>
            <w:tcBorders>
              <w:top w:val="nil"/>
              <w:bottom w:val="double" w:sz="4" w:space="0" w:color="auto"/>
              <w:right w:val="nil"/>
            </w:tcBorders>
            <w:vAlign w:val="center"/>
          </w:tcPr>
          <w:p w:rsidR="00C67F92" w:rsidRPr="0025330F" w:rsidRDefault="00C67F92">
            <w:pPr>
              <w:rPr>
                <w:rFonts w:ascii="宋体" w:hAnsi="宋体"/>
                <w:szCs w:val="21"/>
              </w:rPr>
            </w:pPr>
          </w:p>
        </w:tc>
        <w:tc>
          <w:tcPr>
            <w:tcW w:w="1276" w:type="dxa"/>
            <w:tcBorders>
              <w:top w:val="nil"/>
              <w:left w:val="nil"/>
              <w:bottom w:val="nil"/>
            </w:tcBorders>
            <w:vAlign w:val="center"/>
          </w:tcPr>
          <w:p w:rsidR="00C67F92" w:rsidRPr="0025330F" w:rsidRDefault="00C67F92">
            <w:pPr>
              <w:jc w:val="right"/>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r>
      <w:tr w:rsidR="00C67F92" w:rsidRPr="0025330F">
        <w:trPr>
          <w:trHeight w:hRule="exact" w:val="340"/>
          <w:jc w:val="center"/>
        </w:trPr>
        <w:tc>
          <w:tcPr>
            <w:tcW w:w="2722" w:type="dxa"/>
            <w:tcBorders>
              <w:top w:val="double" w:sz="4" w:space="0" w:color="auto"/>
              <w:bottom w:val="nil"/>
              <w:right w:val="nil"/>
            </w:tcBorders>
            <w:vAlign w:val="center"/>
          </w:tcPr>
          <w:p w:rsidR="00C67F92" w:rsidRPr="0025330F" w:rsidRDefault="005A7A59">
            <w:pPr>
              <w:rPr>
                <w:rFonts w:ascii="宋体" w:hAnsi="宋体"/>
                <w:szCs w:val="21"/>
              </w:rPr>
            </w:pPr>
            <w:r w:rsidRPr="0025330F">
              <w:rPr>
                <w:rFonts w:ascii="宋体" w:hAnsi="宋体" w:hint="eastAsia"/>
                <w:szCs w:val="21"/>
              </w:rPr>
              <w:t>路基</w:t>
            </w:r>
          </w:p>
        </w:tc>
        <w:tc>
          <w:tcPr>
            <w:tcW w:w="1276" w:type="dxa"/>
            <w:tcBorders>
              <w:top w:val="nil"/>
              <w:left w:val="nil"/>
              <w:bottom w:val="nil"/>
            </w:tcBorders>
            <w:vAlign w:val="center"/>
          </w:tcPr>
          <w:p w:rsidR="00C67F92" w:rsidRPr="0025330F" w:rsidRDefault="005A7A59">
            <w:pPr>
              <w:jc w:val="right"/>
              <w:rPr>
                <w:rFonts w:ascii="宋体" w:hAnsi="宋体"/>
                <w:szCs w:val="21"/>
              </w:rPr>
            </w:pPr>
            <w:r w:rsidRPr="0025330F">
              <w:rPr>
                <w:rFonts w:ascii="宋体" w:hAnsi="宋体" w:hint="eastAsia"/>
                <w:szCs w:val="21"/>
              </w:rPr>
              <w:t>80</w:t>
            </w: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r>
      <w:tr w:rsidR="00C67F92" w:rsidRPr="0025330F">
        <w:trPr>
          <w:trHeight w:hRule="exact" w:val="340"/>
          <w:jc w:val="center"/>
        </w:trPr>
        <w:tc>
          <w:tcPr>
            <w:tcW w:w="2722" w:type="dxa"/>
            <w:tcBorders>
              <w:top w:val="nil"/>
              <w:bottom w:val="dashDotStroked" w:sz="24" w:space="0" w:color="auto"/>
              <w:right w:val="nil"/>
            </w:tcBorders>
            <w:vAlign w:val="center"/>
          </w:tcPr>
          <w:p w:rsidR="00C67F92" w:rsidRPr="0025330F" w:rsidRDefault="00C67F92">
            <w:pPr>
              <w:rPr>
                <w:rFonts w:ascii="宋体" w:hAnsi="宋体"/>
                <w:szCs w:val="21"/>
              </w:rPr>
            </w:pPr>
          </w:p>
        </w:tc>
        <w:tc>
          <w:tcPr>
            <w:tcW w:w="1276" w:type="dxa"/>
            <w:tcBorders>
              <w:top w:val="nil"/>
              <w:left w:val="nil"/>
              <w:bottom w:val="nil"/>
            </w:tcBorders>
            <w:vAlign w:val="center"/>
          </w:tcPr>
          <w:p w:rsidR="00C67F92" w:rsidRPr="0025330F" w:rsidRDefault="00C67F92">
            <w:pPr>
              <w:jc w:val="right"/>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r>
      <w:tr w:rsidR="00C67F92" w:rsidRPr="0025330F">
        <w:trPr>
          <w:trHeight w:hRule="exact" w:val="340"/>
          <w:jc w:val="center"/>
        </w:trPr>
        <w:tc>
          <w:tcPr>
            <w:tcW w:w="2722" w:type="dxa"/>
            <w:tcBorders>
              <w:top w:val="dashDotStroked" w:sz="24" w:space="0" w:color="auto"/>
              <w:bottom w:val="nil"/>
              <w:right w:val="nil"/>
            </w:tcBorders>
            <w:vAlign w:val="center"/>
          </w:tcPr>
          <w:p w:rsidR="00C67F92" w:rsidRPr="0025330F" w:rsidRDefault="005A7A59">
            <w:pPr>
              <w:rPr>
                <w:rFonts w:ascii="宋体" w:hAnsi="宋体"/>
                <w:szCs w:val="21"/>
              </w:rPr>
            </w:pPr>
            <w:r w:rsidRPr="0025330F">
              <w:rPr>
                <w:rFonts w:ascii="宋体" w:hAnsi="宋体" w:hint="eastAsia"/>
                <w:szCs w:val="21"/>
              </w:rPr>
              <w:t>路面</w:t>
            </w:r>
          </w:p>
        </w:tc>
        <w:tc>
          <w:tcPr>
            <w:tcW w:w="1276" w:type="dxa"/>
            <w:tcBorders>
              <w:top w:val="nil"/>
              <w:left w:val="nil"/>
              <w:bottom w:val="nil"/>
            </w:tcBorders>
            <w:vAlign w:val="center"/>
          </w:tcPr>
          <w:p w:rsidR="00C67F92" w:rsidRPr="0025330F" w:rsidRDefault="005A7A59">
            <w:pPr>
              <w:jc w:val="right"/>
              <w:rPr>
                <w:rFonts w:ascii="宋体" w:hAnsi="宋体"/>
                <w:szCs w:val="21"/>
              </w:rPr>
            </w:pPr>
            <w:r w:rsidRPr="0025330F">
              <w:rPr>
                <w:rFonts w:ascii="宋体" w:hAnsi="宋体" w:hint="eastAsia"/>
                <w:szCs w:val="21"/>
              </w:rPr>
              <w:t>70</w:t>
            </w: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r>
      <w:tr w:rsidR="00C67F92" w:rsidRPr="0025330F">
        <w:trPr>
          <w:trHeight w:hRule="exact" w:val="340"/>
          <w:jc w:val="center"/>
        </w:trPr>
        <w:tc>
          <w:tcPr>
            <w:tcW w:w="2722" w:type="dxa"/>
            <w:tcBorders>
              <w:top w:val="nil"/>
              <w:bottom w:val="triple" w:sz="4" w:space="0" w:color="auto"/>
              <w:right w:val="nil"/>
            </w:tcBorders>
            <w:vAlign w:val="center"/>
          </w:tcPr>
          <w:p w:rsidR="00C67F92" w:rsidRPr="0025330F" w:rsidRDefault="00C67F92">
            <w:pPr>
              <w:rPr>
                <w:rFonts w:ascii="宋体" w:hAnsi="宋体"/>
                <w:szCs w:val="21"/>
              </w:rPr>
            </w:pPr>
          </w:p>
        </w:tc>
        <w:tc>
          <w:tcPr>
            <w:tcW w:w="1276" w:type="dxa"/>
            <w:tcBorders>
              <w:top w:val="nil"/>
              <w:left w:val="nil"/>
              <w:bottom w:val="nil"/>
            </w:tcBorders>
            <w:vAlign w:val="center"/>
          </w:tcPr>
          <w:p w:rsidR="00C67F92" w:rsidRPr="0025330F" w:rsidRDefault="00C67F92">
            <w:pPr>
              <w:jc w:val="right"/>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r>
      <w:tr w:rsidR="00C67F92" w:rsidRPr="0025330F">
        <w:trPr>
          <w:trHeight w:hRule="exact" w:val="340"/>
          <w:jc w:val="center"/>
        </w:trPr>
        <w:tc>
          <w:tcPr>
            <w:tcW w:w="2722" w:type="dxa"/>
            <w:tcBorders>
              <w:top w:val="triple" w:sz="4" w:space="0" w:color="auto"/>
              <w:bottom w:val="nil"/>
              <w:right w:val="nil"/>
            </w:tcBorders>
            <w:vAlign w:val="center"/>
          </w:tcPr>
          <w:p w:rsidR="00C67F92" w:rsidRPr="0025330F" w:rsidRDefault="005A7A59">
            <w:pPr>
              <w:rPr>
                <w:rFonts w:ascii="宋体" w:hAnsi="宋体"/>
                <w:szCs w:val="21"/>
              </w:rPr>
            </w:pPr>
            <w:r w:rsidRPr="0025330F">
              <w:rPr>
                <w:rFonts w:ascii="宋体" w:hAnsi="宋体" w:hint="eastAsia"/>
                <w:szCs w:val="21"/>
              </w:rPr>
              <w:t>附属工程</w:t>
            </w:r>
          </w:p>
        </w:tc>
        <w:tc>
          <w:tcPr>
            <w:tcW w:w="1276" w:type="dxa"/>
            <w:tcBorders>
              <w:top w:val="nil"/>
              <w:left w:val="nil"/>
              <w:bottom w:val="nil"/>
            </w:tcBorders>
            <w:vAlign w:val="center"/>
          </w:tcPr>
          <w:p w:rsidR="00C67F92" w:rsidRPr="0025330F" w:rsidRDefault="005A7A59">
            <w:pPr>
              <w:jc w:val="right"/>
              <w:rPr>
                <w:rFonts w:ascii="宋体" w:hAnsi="宋体"/>
                <w:szCs w:val="21"/>
              </w:rPr>
            </w:pPr>
            <w:r w:rsidRPr="0025330F">
              <w:rPr>
                <w:rFonts w:ascii="宋体" w:hAnsi="宋体" w:hint="eastAsia"/>
                <w:szCs w:val="21"/>
              </w:rPr>
              <w:t>60</w:t>
            </w: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r>
      <w:tr w:rsidR="00C67F92" w:rsidRPr="0025330F">
        <w:trPr>
          <w:trHeight w:hRule="exact" w:val="340"/>
          <w:jc w:val="center"/>
        </w:trPr>
        <w:tc>
          <w:tcPr>
            <w:tcW w:w="2722" w:type="dxa"/>
            <w:tcBorders>
              <w:top w:val="nil"/>
              <w:bottom w:val="wave" w:sz="6" w:space="0" w:color="auto"/>
              <w:right w:val="nil"/>
            </w:tcBorders>
            <w:vAlign w:val="center"/>
          </w:tcPr>
          <w:p w:rsidR="00C67F92" w:rsidRPr="0025330F" w:rsidRDefault="00C67F92">
            <w:pPr>
              <w:rPr>
                <w:rFonts w:ascii="宋体" w:hAnsi="宋体"/>
                <w:szCs w:val="21"/>
              </w:rPr>
            </w:pPr>
          </w:p>
        </w:tc>
        <w:tc>
          <w:tcPr>
            <w:tcW w:w="1276" w:type="dxa"/>
            <w:tcBorders>
              <w:top w:val="nil"/>
              <w:left w:val="nil"/>
              <w:bottom w:val="nil"/>
            </w:tcBorders>
            <w:vAlign w:val="center"/>
          </w:tcPr>
          <w:p w:rsidR="00C67F92" w:rsidRPr="0025330F" w:rsidRDefault="00C67F92">
            <w:pPr>
              <w:jc w:val="right"/>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r>
      <w:tr w:rsidR="00C67F92" w:rsidRPr="0025330F">
        <w:trPr>
          <w:trHeight w:hRule="exact" w:val="340"/>
          <w:jc w:val="center"/>
        </w:trPr>
        <w:tc>
          <w:tcPr>
            <w:tcW w:w="2722" w:type="dxa"/>
            <w:tcBorders>
              <w:top w:val="nil"/>
              <w:bottom w:val="single" w:sz="12" w:space="0" w:color="auto"/>
              <w:right w:val="nil"/>
            </w:tcBorders>
            <w:vAlign w:val="center"/>
          </w:tcPr>
          <w:p w:rsidR="00C67F92" w:rsidRPr="0025330F" w:rsidRDefault="00C67F92">
            <w:pPr>
              <w:rPr>
                <w:rFonts w:ascii="宋体" w:hAnsi="宋体"/>
                <w:szCs w:val="21"/>
              </w:rPr>
            </w:pPr>
          </w:p>
        </w:tc>
        <w:tc>
          <w:tcPr>
            <w:tcW w:w="1276" w:type="dxa"/>
            <w:tcBorders>
              <w:top w:val="nil"/>
              <w:left w:val="nil"/>
              <w:bottom w:val="single" w:sz="12" w:space="0" w:color="auto"/>
            </w:tcBorders>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7" w:type="dxa"/>
            <w:vAlign w:val="center"/>
          </w:tcPr>
          <w:p w:rsidR="00C67F92" w:rsidRPr="0025330F" w:rsidRDefault="00C67F92">
            <w:pPr>
              <w:rPr>
                <w:rFonts w:ascii="宋体" w:hAnsi="宋体"/>
                <w:szCs w:val="21"/>
              </w:rPr>
            </w:pPr>
          </w:p>
        </w:tc>
        <w:tc>
          <w:tcPr>
            <w:tcW w:w="468" w:type="dxa"/>
            <w:vAlign w:val="center"/>
          </w:tcPr>
          <w:p w:rsidR="00C67F92" w:rsidRPr="0025330F" w:rsidRDefault="00C67F92">
            <w:pPr>
              <w:rPr>
                <w:rFonts w:ascii="宋体" w:hAnsi="宋体"/>
                <w:szCs w:val="21"/>
              </w:rPr>
            </w:pPr>
          </w:p>
        </w:tc>
      </w:tr>
    </w:tbl>
    <w:p w:rsidR="00C67F92" w:rsidRPr="0025330F" w:rsidRDefault="005A7A59">
      <w:pPr>
        <w:rPr>
          <w:rFonts w:ascii="宋体" w:hAnsi="宋体"/>
          <w:szCs w:val="21"/>
        </w:rPr>
      </w:pPr>
      <w:r w:rsidRPr="0025330F">
        <w:rPr>
          <w:rFonts w:ascii="宋体" w:hAnsi="宋体" w:hint="eastAsia"/>
          <w:szCs w:val="21"/>
        </w:rPr>
        <w:t>注：1.应按各标段实际工程内容填写。</w:t>
      </w:r>
    </w:p>
    <w:p w:rsidR="00C67F92" w:rsidRPr="0025330F" w:rsidRDefault="005A7A59">
      <w:pPr>
        <w:pStyle w:val="a0"/>
        <w:ind w:firstLine="210"/>
      </w:pPr>
      <w:r w:rsidRPr="0025330F">
        <w:rPr>
          <w:rFonts w:ascii="宋体" w:hAnsi="宋体" w:hint="eastAsia"/>
          <w:szCs w:val="21"/>
        </w:rPr>
        <w:t xml:space="preserve">  2.各个项目的进程可用线条的长短来表示。</w:t>
      </w: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sectPr w:rsidR="00C67F92" w:rsidRPr="0025330F">
          <w:headerReference w:type="default" r:id="rId19"/>
          <w:headerReference w:type="first" r:id="rId20"/>
          <w:type w:val="continuous"/>
          <w:pgSz w:w="16838" w:h="11906" w:orient="landscape"/>
          <w:pgMar w:top="1440" w:right="1800" w:bottom="1440" w:left="1800" w:header="851" w:footer="992" w:gutter="0"/>
          <w:cols w:space="425"/>
          <w:titlePg/>
          <w:docGrid w:type="linesAndChars" w:linePitch="312"/>
        </w:sectPr>
      </w:pPr>
    </w:p>
    <w:p w:rsidR="00C67F92" w:rsidRPr="0025330F" w:rsidRDefault="005A7A59" w:rsidP="005C2F88">
      <w:pPr>
        <w:pStyle w:val="1"/>
        <w:spacing w:beforeLines="50" w:after="0" w:line="400" w:lineRule="exact"/>
        <w:rPr>
          <w:rFonts w:ascii="Arial" w:eastAsia="黑体" w:hAnsi="Arial"/>
          <w:kern w:val="2"/>
          <w:sz w:val="28"/>
          <w:szCs w:val="28"/>
        </w:rPr>
      </w:pPr>
      <w:bookmarkStart w:id="237" w:name="_Toc234382967"/>
      <w:r w:rsidRPr="0025330F">
        <w:rPr>
          <w:rFonts w:ascii="Arial" w:eastAsia="黑体" w:hAnsi="Arial"/>
          <w:kern w:val="2"/>
          <w:sz w:val="28"/>
          <w:szCs w:val="28"/>
        </w:rPr>
        <w:lastRenderedPageBreak/>
        <w:t>附表三</w:t>
      </w:r>
      <w:r w:rsidRPr="0025330F">
        <w:rPr>
          <w:rFonts w:ascii="Arial" w:eastAsia="黑体" w:hAnsi="Arial" w:hint="eastAsia"/>
          <w:kern w:val="2"/>
          <w:sz w:val="28"/>
          <w:szCs w:val="28"/>
        </w:rPr>
        <w:t>工程管理曲线</w:t>
      </w:r>
      <w:bookmarkEnd w:id="237"/>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rsidR="00C67F92" w:rsidRPr="0025330F">
        <w:trPr>
          <w:trHeight w:hRule="exact" w:val="454"/>
          <w:jc w:val="center"/>
        </w:trPr>
        <w:tc>
          <w:tcPr>
            <w:tcW w:w="2206" w:type="dxa"/>
            <w:tcBorders>
              <w:top w:val="single" w:sz="12" w:space="0" w:color="auto"/>
              <w:bottom w:val="nil"/>
              <w:tl2br w:val="single" w:sz="6" w:space="0" w:color="auto"/>
            </w:tcBorders>
            <w:vAlign w:val="center"/>
          </w:tcPr>
          <w:p w:rsidR="00C67F92" w:rsidRPr="0025330F" w:rsidRDefault="004557D2">
            <w:r>
              <w:pict>
                <v:shapetype id="_x0000_t32" coordsize="21600,21600" o:spt="32" o:oned="t" path="m,l21600,21600e" filled="f">
                  <v:path arrowok="t" fillok="f" o:connecttype="none"/>
                  <o:lock v:ext="edit" shapetype="t"/>
                </v:shapetype>
                <v:shape id="AutoShape 3" o:spid="_x0000_s1028" type="#_x0000_t32" style="position:absolute;left:0;text-align:left;margin-left:-5.9pt;margin-top:-.3pt;width:110pt;height:44.35pt;z-index:251661312" o:gfxdata="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3YzWtcAAAAIAQAADwAAAAAAAAABACAAAAAiAAAAZHJzL2Rvd25yZXYueG1s&#10;UEsBAhQAFAAAAAgAh07iQJKW8wvAAQAAagMAAA4AAAAAAAAAAQAgAAAAJgEAAGRycy9lMm9Eb2Mu&#10;eG1sUEsFBgAAAAAGAAYAWQEAAFgFAAAAAA==&#10;"/>
              </w:pict>
            </w:r>
            <w:r w:rsidR="005A7A59" w:rsidRPr="0025330F">
              <w:rPr>
                <w:rFonts w:hint="eastAsia"/>
              </w:rPr>
              <w:t>年度</w:t>
            </w:r>
          </w:p>
          <w:p w:rsidR="00C67F92" w:rsidRPr="0025330F" w:rsidRDefault="004557D2">
            <w:r>
              <w:pict>
                <v:rect id="Rectangle 4" o:spid="_x0000_s1029" style="position:absolute;left:0;text-align:left;margin-left:61.5pt;margin-top:1.6pt;width:17.15pt;height:21.55pt;z-index:251662336" o:gfxdata="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JxO&#10;BtkAAAAIAQAADwAAAAAAAAABACAAAAAiAAAAZHJzL2Rvd25yZXYueG1sUEsBAhQAFAAAAAgAh07i&#10;QEnIj83oAQAAvAMAAA4AAAAAAAAAAQAgAAAAKAEAAGRycy9lMm9Eb2MueG1sUEsFBgAAAAAGAAYA&#10;WQEAAIIFAAAAAA==&#10;" filled="f" stroked="f">
                  <v:textbox>
                    <w:txbxContent>
                      <w:p w:rsidR="005C2F88" w:rsidRDefault="005C2F88">
                        <w:r>
                          <w:rPr>
                            <w:rFonts w:hint="eastAsia"/>
                          </w:rPr>
                          <w:t>季</w:t>
                        </w:r>
                      </w:p>
                    </w:txbxContent>
                  </v:textbox>
                </v:rect>
              </w:pict>
            </w:r>
          </w:p>
          <w:p w:rsidR="00C67F92" w:rsidRPr="0025330F" w:rsidRDefault="00C67F92"/>
        </w:tc>
        <w:tc>
          <w:tcPr>
            <w:tcW w:w="4537" w:type="dxa"/>
            <w:gridSpan w:val="12"/>
            <w:vAlign w:val="center"/>
          </w:tcPr>
          <w:p w:rsidR="00C67F92" w:rsidRPr="0025330F" w:rsidRDefault="005A7A59">
            <w:r w:rsidRPr="0025330F">
              <w:rPr>
                <w:rFonts w:ascii="宋体" w:hAnsi="宋体" w:hint="eastAsia"/>
                <w:szCs w:val="21"/>
              </w:rPr>
              <w:t>年</w:t>
            </w:r>
          </w:p>
        </w:tc>
        <w:tc>
          <w:tcPr>
            <w:tcW w:w="2896" w:type="dxa"/>
            <w:gridSpan w:val="8"/>
            <w:vAlign w:val="center"/>
          </w:tcPr>
          <w:p w:rsidR="00C67F92" w:rsidRPr="0025330F" w:rsidRDefault="005A7A59">
            <w:r w:rsidRPr="0025330F">
              <w:rPr>
                <w:rFonts w:ascii="宋体" w:hAnsi="宋体" w:hint="eastAsia"/>
                <w:szCs w:val="21"/>
              </w:rPr>
              <w:t>年</w:t>
            </w:r>
          </w:p>
        </w:tc>
      </w:tr>
      <w:tr w:rsidR="00C67F92" w:rsidRPr="0025330F">
        <w:trPr>
          <w:trHeight w:hRule="exact" w:val="454"/>
          <w:jc w:val="center"/>
        </w:trPr>
        <w:tc>
          <w:tcPr>
            <w:tcW w:w="2206" w:type="dxa"/>
            <w:vMerge w:val="restart"/>
            <w:tcBorders>
              <w:top w:val="nil"/>
            </w:tcBorders>
            <w:vAlign w:val="center"/>
          </w:tcPr>
          <w:p w:rsidR="00C67F92" w:rsidRPr="0025330F" w:rsidRDefault="004557D2">
            <w:r>
              <w:pict>
                <v:rect id="Rectangle 5" o:spid="_x0000_s1030" style="position:absolute;left:0;text-align:left;margin-left:84pt;margin-top:-.45pt;width:17.15pt;height:21.55pt;z-index:251663360;mso-position-horizontal-relative:text;mso-position-vertical-relative:text"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CA3Dh&#10;2QAAAAgBAAAPAAAAAAAAAAEAIAAAACIAAABkcnMvZG93bnJldi54bWxQSwECFAAUAAAACACHTuJA&#10;mUgafucBAAC8AwAADgAAAAAAAAABACAAAAAoAQAAZHJzL2Uyb0RvYy54bWxQSwUGAAAAAAYABgBZ&#10;AQAAgQUAAAAA&#10;" filled="f" stroked="f">
                  <v:textbox>
                    <w:txbxContent>
                      <w:p w:rsidR="005C2F88" w:rsidRDefault="005C2F88">
                        <w:r>
                          <w:rPr>
                            <w:rFonts w:hint="eastAsia"/>
                          </w:rPr>
                          <w:t>度</w:t>
                        </w:r>
                      </w:p>
                    </w:txbxContent>
                  </v:textbox>
                </v:rect>
              </w:pict>
            </w:r>
          </w:p>
          <w:p w:rsidR="00C67F92" w:rsidRPr="0025330F" w:rsidRDefault="00C67F92">
            <w:pPr>
              <w:jc w:val="left"/>
            </w:pPr>
          </w:p>
          <w:p w:rsidR="00C67F92" w:rsidRPr="0025330F" w:rsidRDefault="004557D2">
            <w:pPr>
              <w:jc w:val="left"/>
            </w:pPr>
            <w:r>
              <w:pict>
                <v:rect id="Rectangle 6" o:spid="_x0000_s1031" style="position:absolute;margin-left:-5.55pt;margin-top:19.35pt;width:89.9pt;height:454.5pt;z-index:251664384" o:gfxdata="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R9w42gAAAAoBAAAPAAAAAAAAAAEAIAAAACIAAABkcnMvZG93bnJldi54bWxQSwECFAAUAAAACACH&#10;TuJAS1Uhd+kBAAC+AwAADgAAAAAAAAABACAAAAApAQAAZHJzL2Uyb0RvYy54bWxQSwUGAAAAAAYA&#10;BgBZAQAAhAUAAAAA&#10;" filled="f" stroked="f">
                  <v:textbox>
                    <w:txbxContent>
                      <w:p w:rsidR="005C2F88" w:rsidRDefault="005C2F88"/>
                      <w:p w:rsidR="005C2F88" w:rsidRDefault="005C2F88"/>
                      <w:p w:rsidR="005C2F88" w:rsidRDefault="005C2F88"/>
                      <w:p w:rsidR="005C2F88" w:rsidRDefault="005C2F88"/>
                      <w:p w:rsidR="005C2F88" w:rsidRDefault="005C2F88"/>
                      <w:p w:rsidR="005C2F88" w:rsidRDefault="005C2F88"/>
                      <w:p w:rsidR="005C2F88" w:rsidRDefault="005C2F88"/>
                      <w:p w:rsidR="005C2F88" w:rsidRDefault="005C2F88"/>
                      <w:p w:rsidR="005C2F88" w:rsidRDefault="005C2F88"/>
                      <w:p w:rsidR="005C2F88" w:rsidRDefault="005C2F88"/>
                      <w:p w:rsidR="005C2F88" w:rsidRDefault="005C2F88"/>
                      <w:p w:rsidR="005C2F88" w:rsidRDefault="005C2F88"/>
                      <w:p w:rsidR="005C2F88" w:rsidRDefault="005C2F88">
                        <w:pPr>
                          <w:spacing w:line="240" w:lineRule="exact"/>
                        </w:pPr>
                        <w:r>
                          <w:rPr>
                            <w:rFonts w:hint="eastAsia"/>
                          </w:rPr>
                          <w:t>工</w:t>
                        </w:r>
                      </w:p>
                      <w:p w:rsidR="005C2F88" w:rsidRDefault="005C2F88">
                        <w:pPr>
                          <w:spacing w:line="240" w:lineRule="exact"/>
                        </w:pPr>
                      </w:p>
                      <w:p w:rsidR="005C2F88" w:rsidRDefault="005C2F88">
                        <w:pPr>
                          <w:spacing w:line="240" w:lineRule="exact"/>
                        </w:pPr>
                        <w:r>
                          <w:rPr>
                            <w:rFonts w:hint="eastAsia"/>
                          </w:rPr>
                          <w:t>程</w:t>
                        </w:r>
                      </w:p>
                      <w:p w:rsidR="005C2F88" w:rsidRDefault="005C2F88">
                        <w:pPr>
                          <w:spacing w:line="240" w:lineRule="exact"/>
                        </w:pPr>
                      </w:p>
                      <w:p w:rsidR="005C2F88" w:rsidRDefault="005C2F88">
                        <w:pPr>
                          <w:spacing w:line="240" w:lineRule="exact"/>
                        </w:pPr>
                        <w:r>
                          <w:rPr>
                            <w:rFonts w:hint="eastAsia"/>
                          </w:rPr>
                          <w:t>完</w:t>
                        </w:r>
                      </w:p>
                      <w:p w:rsidR="005C2F88" w:rsidRDefault="005C2F88">
                        <w:pPr>
                          <w:spacing w:line="240" w:lineRule="exact"/>
                        </w:pPr>
                      </w:p>
                      <w:p w:rsidR="005C2F88" w:rsidRDefault="005C2F88">
                        <w:pPr>
                          <w:spacing w:line="240" w:lineRule="exact"/>
                        </w:pPr>
                        <w:r>
                          <w:rPr>
                            <w:rFonts w:hint="eastAsia"/>
                          </w:rPr>
                          <w:t>成</w:t>
                        </w:r>
                      </w:p>
                      <w:p w:rsidR="005C2F88" w:rsidRDefault="005C2F88">
                        <w:pPr>
                          <w:spacing w:line="240" w:lineRule="exact"/>
                        </w:pPr>
                      </w:p>
                      <w:p w:rsidR="005C2F88" w:rsidRDefault="005C2F88">
                        <w:pPr>
                          <w:spacing w:line="240" w:lineRule="exact"/>
                        </w:pPr>
                        <w:r>
                          <w:rPr>
                            <w:rFonts w:hint="eastAsia"/>
                          </w:rPr>
                          <w:t>的</w:t>
                        </w:r>
                      </w:p>
                      <w:p w:rsidR="005C2F88" w:rsidRDefault="005C2F88">
                        <w:pPr>
                          <w:spacing w:line="240" w:lineRule="exact"/>
                        </w:pPr>
                      </w:p>
                      <w:p w:rsidR="005C2F88" w:rsidRDefault="005C2F88">
                        <w:pPr>
                          <w:spacing w:line="240" w:lineRule="exact"/>
                        </w:pPr>
                        <w:r>
                          <w:rPr>
                            <w:rFonts w:hint="eastAsia"/>
                          </w:rPr>
                          <w:t>百</w:t>
                        </w:r>
                      </w:p>
                      <w:p w:rsidR="005C2F88" w:rsidRDefault="005C2F88">
                        <w:pPr>
                          <w:spacing w:line="240" w:lineRule="exact"/>
                        </w:pPr>
                      </w:p>
                      <w:p w:rsidR="005C2F88" w:rsidRDefault="005C2F88">
                        <w:pPr>
                          <w:spacing w:line="240" w:lineRule="exact"/>
                        </w:pPr>
                        <w:r>
                          <w:rPr>
                            <w:rFonts w:hint="eastAsia"/>
                          </w:rPr>
                          <w:t>分</w:t>
                        </w:r>
                      </w:p>
                      <w:p w:rsidR="005C2F88" w:rsidRDefault="005C2F88">
                        <w:pPr>
                          <w:spacing w:line="240" w:lineRule="exact"/>
                        </w:pPr>
                      </w:p>
                      <w:p w:rsidR="005C2F88" w:rsidRDefault="005C2F88">
                        <w:pPr>
                          <w:spacing w:line="240" w:lineRule="exact"/>
                        </w:pPr>
                        <w:r>
                          <w:rPr>
                            <w:rFonts w:hint="eastAsia"/>
                          </w:rPr>
                          <w:t>比</w:t>
                        </w:r>
                      </w:p>
                      <w:p w:rsidR="005C2F88" w:rsidRDefault="005C2F88">
                        <w:pPr>
                          <w:spacing w:line="240" w:lineRule="exact"/>
                        </w:pPr>
                      </w:p>
                      <w:p w:rsidR="005C2F88" w:rsidRDefault="005C2F88">
                        <w:pPr>
                          <w:spacing w:line="240" w:lineRule="exact"/>
                        </w:pPr>
                        <w:r>
                          <w:rPr>
                            <w:rFonts w:hint="eastAsia"/>
                          </w:rPr>
                          <w:t>（</w:t>
                        </w:r>
                        <w:r>
                          <w:rPr>
                            <w:rFonts w:hint="eastAsia"/>
                          </w:rPr>
                          <w:t>%</w:t>
                        </w:r>
                        <w:r>
                          <w:rPr>
                            <w:rFonts w:hint="eastAsia"/>
                          </w:rPr>
                          <w:t>）</w:t>
                        </w:r>
                      </w:p>
                    </w:txbxContent>
                  </v:textbox>
                </v:rect>
              </w:pict>
            </w:r>
            <w:r w:rsidR="005A7A59" w:rsidRPr="0025330F">
              <w:rPr>
                <w:rFonts w:hint="eastAsia"/>
              </w:rPr>
              <w:t>进度</w:t>
            </w:r>
          </w:p>
        </w:tc>
        <w:tc>
          <w:tcPr>
            <w:tcW w:w="1093" w:type="dxa"/>
            <w:gridSpan w:val="3"/>
            <w:vAlign w:val="center"/>
          </w:tcPr>
          <w:p w:rsidR="00C67F92" w:rsidRPr="0025330F" w:rsidRDefault="005A7A59">
            <w:r w:rsidRPr="0025330F">
              <w:rPr>
                <w:rFonts w:hint="eastAsia"/>
              </w:rPr>
              <w:t>一</w:t>
            </w:r>
          </w:p>
        </w:tc>
        <w:tc>
          <w:tcPr>
            <w:tcW w:w="1089" w:type="dxa"/>
            <w:gridSpan w:val="3"/>
            <w:vAlign w:val="center"/>
          </w:tcPr>
          <w:p w:rsidR="00C67F92" w:rsidRPr="0025330F" w:rsidRDefault="005A7A59">
            <w:r w:rsidRPr="0025330F">
              <w:rPr>
                <w:rFonts w:hint="eastAsia"/>
              </w:rPr>
              <w:t>二</w:t>
            </w:r>
          </w:p>
        </w:tc>
        <w:tc>
          <w:tcPr>
            <w:tcW w:w="1084" w:type="dxa"/>
            <w:gridSpan w:val="3"/>
            <w:vAlign w:val="center"/>
          </w:tcPr>
          <w:p w:rsidR="00C67F92" w:rsidRPr="0025330F" w:rsidRDefault="005A7A59">
            <w:r w:rsidRPr="0025330F">
              <w:rPr>
                <w:rFonts w:hint="eastAsia"/>
              </w:rPr>
              <w:t>三</w:t>
            </w:r>
          </w:p>
        </w:tc>
        <w:tc>
          <w:tcPr>
            <w:tcW w:w="1271" w:type="dxa"/>
            <w:gridSpan w:val="3"/>
            <w:vAlign w:val="center"/>
          </w:tcPr>
          <w:p w:rsidR="00C67F92" w:rsidRPr="0025330F" w:rsidRDefault="005A7A59">
            <w:r w:rsidRPr="0025330F">
              <w:rPr>
                <w:rFonts w:hint="eastAsia"/>
              </w:rPr>
              <w:t>四</w:t>
            </w:r>
          </w:p>
        </w:tc>
        <w:tc>
          <w:tcPr>
            <w:tcW w:w="1084" w:type="dxa"/>
            <w:gridSpan w:val="3"/>
            <w:vAlign w:val="center"/>
          </w:tcPr>
          <w:p w:rsidR="00C67F92" w:rsidRPr="0025330F" w:rsidRDefault="005A7A59">
            <w:r w:rsidRPr="0025330F">
              <w:rPr>
                <w:rFonts w:hint="eastAsia"/>
              </w:rPr>
              <w:t>一</w:t>
            </w:r>
          </w:p>
        </w:tc>
        <w:tc>
          <w:tcPr>
            <w:tcW w:w="1088" w:type="dxa"/>
            <w:gridSpan w:val="3"/>
            <w:vAlign w:val="center"/>
          </w:tcPr>
          <w:p w:rsidR="00C67F92" w:rsidRPr="0025330F" w:rsidRDefault="005A7A59">
            <w:r w:rsidRPr="0025330F">
              <w:rPr>
                <w:rFonts w:hint="eastAsia"/>
              </w:rPr>
              <w:t>二</w:t>
            </w:r>
          </w:p>
        </w:tc>
        <w:tc>
          <w:tcPr>
            <w:tcW w:w="724" w:type="dxa"/>
            <w:gridSpan w:val="2"/>
            <w:vAlign w:val="center"/>
          </w:tcPr>
          <w:p w:rsidR="00C67F92" w:rsidRPr="0025330F" w:rsidRDefault="005A7A59">
            <w:r w:rsidRPr="0025330F">
              <w:rPr>
                <w:rFonts w:ascii="宋体" w:hAnsi="宋体"/>
              </w:rPr>
              <w:t>……</w:t>
            </w:r>
          </w:p>
        </w:tc>
      </w:tr>
      <w:tr w:rsidR="00C67F92" w:rsidRPr="0025330F">
        <w:trPr>
          <w:trHeight w:hRule="exact" w:val="454"/>
          <w:jc w:val="center"/>
        </w:trPr>
        <w:tc>
          <w:tcPr>
            <w:tcW w:w="2206" w:type="dxa"/>
            <w:vMerge/>
            <w:tcBorders>
              <w:bottom w:val="single" w:sz="6" w:space="0" w:color="auto"/>
            </w:tcBorders>
            <w:vAlign w:val="center"/>
          </w:tcPr>
          <w:p w:rsidR="00C67F92" w:rsidRPr="0025330F" w:rsidRDefault="00C67F92"/>
        </w:tc>
        <w:tc>
          <w:tcPr>
            <w:tcW w:w="361" w:type="dxa"/>
            <w:vAlign w:val="center"/>
          </w:tcPr>
          <w:p w:rsidR="00C67F92" w:rsidRPr="0025330F" w:rsidRDefault="005A7A59">
            <w:r w:rsidRPr="0025330F">
              <w:rPr>
                <w:rFonts w:hint="eastAsia"/>
              </w:rPr>
              <w:t>1</w:t>
            </w:r>
          </w:p>
        </w:tc>
        <w:tc>
          <w:tcPr>
            <w:tcW w:w="361" w:type="dxa"/>
            <w:vAlign w:val="center"/>
          </w:tcPr>
          <w:p w:rsidR="00C67F92" w:rsidRPr="0025330F" w:rsidRDefault="005A7A59">
            <w:r w:rsidRPr="0025330F">
              <w:rPr>
                <w:rFonts w:hint="eastAsia"/>
              </w:rPr>
              <w:t>2</w:t>
            </w:r>
          </w:p>
        </w:tc>
        <w:tc>
          <w:tcPr>
            <w:tcW w:w="371" w:type="dxa"/>
            <w:vAlign w:val="center"/>
          </w:tcPr>
          <w:p w:rsidR="00C67F92" w:rsidRPr="0025330F" w:rsidRDefault="005A7A59">
            <w:r w:rsidRPr="0025330F">
              <w:rPr>
                <w:rFonts w:hint="eastAsia"/>
              </w:rPr>
              <w:t>3</w:t>
            </w:r>
          </w:p>
        </w:tc>
        <w:tc>
          <w:tcPr>
            <w:tcW w:w="361" w:type="dxa"/>
            <w:vAlign w:val="center"/>
          </w:tcPr>
          <w:p w:rsidR="00C67F92" w:rsidRPr="0025330F" w:rsidRDefault="005A7A59">
            <w:r w:rsidRPr="0025330F">
              <w:rPr>
                <w:rFonts w:hint="eastAsia"/>
              </w:rPr>
              <w:t>4</w:t>
            </w:r>
          </w:p>
        </w:tc>
        <w:tc>
          <w:tcPr>
            <w:tcW w:w="361" w:type="dxa"/>
            <w:vAlign w:val="center"/>
          </w:tcPr>
          <w:p w:rsidR="00C67F92" w:rsidRPr="0025330F" w:rsidRDefault="005A7A59">
            <w:r w:rsidRPr="0025330F">
              <w:rPr>
                <w:rFonts w:hint="eastAsia"/>
              </w:rPr>
              <w:t>5</w:t>
            </w:r>
          </w:p>
        </w:tc>
        <w:tc>
          <w:tcPr>
            <w:tcW w:w="367" w:type="dxa"/>
            <w:vAlign w:val="center"/>
          </w:tcPr>
          <w:p w:rsidR="00C67F92" w:rsidRPr="0025330F" w:rsidRDefault="005A7A59">
            <w:r w:rsidRPr="0025330F">
              <w:rPr>
                <w:rFonts w:hint="eastAsia"/>
              </w:rPr>
              <w:t>6</w:t>
            </w:r>
          </w:p>
        </w:tc>
        <w:tc>
          <w:tcPr>
            <w:tcW w:w="360" w:type="dxa"/>
            <w:vAlign w:val="center"/>
          </w:tcPr>
          <w:p w:rsidR="00C67F92" w:rsidRPr="0025330F" w:rsidRDefault="005A7A59">
            <w:r w:rsidRPr="0025330F">
              <w:rPr>
                <w:rFonts w:hint="eastAsia"/>
              </w:rPr>
              <w:t>7</w:t>
            </w:r>
          </w:p>
        </w:tc>
        <w:tc>
          <w:tcPr>
            <w:tcW w:w="360" w:type="dxa"/>
            <w:vAlign w:val="center"/>
          </w:tcPr>
          <w:p w:rsidR="00C67F92" w:rsidRPr="0025330F" w:rsidRDefault="005A7A59">
            <w:r w:rsidRPr="0025330F">
              <w:rPr>
                <w:rFonts w:hint="eastAsia"/>
              </w:rPr>
              <w:t>8</w:t>
            </w:r>
          </w:p>
        </w:tc>
        <w:tc>
          <w:tcPr>
            <w:tcW w:w="364" w:type="dxa"/>
            <w:vAlign w:val="center"/>
          </w:tcPr>
          <w:p w:rsidR="00C67F92" w:rsidRPr="0025330F" w:rsidRDefault="005A7A59">
            <w:r w:rsidRPr="0025330F">
              <w:rPr>
                <w:rFonts w:hint="eastAsia"/>
              </w:rPr>
              <w:t>9</w:t>
            </w:r>
          </w:p>
        </w:tc>
        <w:tc>
          <w:tcPr>
            <w:tcW w:w="426" w:type="dxa"/>
            <w:vAlign w:val="center"/>
          </w:tcPr>
          <w:p w:rsidR="00C67F92" w:rsidRPr="0025330F" w:rsidRDefault="005A7A59">
            <w:r w:rsidRPr="0025330F">
              <w:rPr>
                <w:rFonts w:hint="eastAsia"/>
              </w:rPr>
              <w:t>10</w:t>
            </w:r>
          </w:p>
        </w:tc>
        <w:tc>
          <w:tcPr>
            <w:tcW w:w="419" w:type="dxa"/>
            <w:vAlign w:val="center"/>
          </w:tcPr>
          <w:p w:rsidR="00C67F92" w:rsidRPr="0025330F" w:rsidRDefault="005A7A59">
            <w:r w:rsidRPr="0025330F">
              <w:rPr>
                <w:rFonts w:hint="eastAsia"/>
              </w:rPr>
              <w:t>11</w:t>
            </w:r>
          </w:p>
        </w:tc>
        <w:tc>
          <w:tcPr>
            <w:tcW w:w="426" w:type="dxa"/>
            <w:vAlign w:val="center"/>
          </w:tcPr>
          <w:p w:rsidR="00C67F92" w:rsidRPr="0025330F" w:rsidRDefault="005A7A59">
            <w:r w:rsidRPr="0025330F">
              <w:rPr>
                <w:rFonts w:hint="eastAsia"/>
              </w:rPr>
              <w:t>12</w:t>
            </w:r>
          </w:p>
        </w:tc>
        <w:tc>
          <w:tcPr>
            <w:tcW w:w="360" w:type="dxa"/>
            <w:vAlign w:val="center"/>
          </w:tcPr>
          <w:p w:rsidR="00C67F92" w:rsidRPr="0025330F" w:rsidRDefault="005A7A59">
            <w:r w:rsidRPr="0025330F">
              <w:rPr>
                <w:rFonts w:hint="eastAsia"/>
              </w:rPr>
              <w:t>1</w:t>
            </w:r>
          </w:p>
        </w:tc>
        <w:tc>
          <w:tcPr>
            <w:tcW w:w="360" w:type="dxa"/>
            <w:vAlign w:val="center"/>
          </w:tcPr>
          <w:p w:rsidR="00C67F92" w:rsidRPr="0025330F" w:rsidRDefault="005A7A59">
            <w:r w:rsidRPr="0025330F">
              <w:rPr>
                <w:rFonts w:hint="eastAsia"/>
              </w:rPr>
              <w:t>2</w:t>
            </w:r>
          </w:p>
        </w:tc>
        <w:tc>
          <w:tcPr>
            <w:tcW w:w="364" w:type="dxa"/>
            <w:vAlign w:val="center"/>
          </w:tcPr>
          <w:p w:rsidR="00C67F92" w:rsidRPr="0025330F" w:rsidRDefault="005A7A59">
            <w:r w:rsidRPr="0025330F">
              <w:rPr>
                <w:rFonts w:hint="eastAsia"/>
              </w:rPr>
              <w:t>3</w:t>
            </w:r>
          </w:p>
        </w:tc>
        <w:tc>
          <w:tcPr>
            <w:tcW w:w="362" w:type="dxa"/>
            <w:vAlign w:val="center"/>
          </w:tcPr>
          <w:p w:rsidR="00C67F92" w:rsidRPr="0025330F" w:rsidRDefault="005A7A59">
            <w:r w:rsidRPr="0025330F">
              <w:rPr>
                <w:rFonts w:hint="eastAsia"/>
              </w:rPr>
              <w:t>4</w:t>
            </w:r>
          </w:p>
        </w:tc>
        <w:tc>
          <w:tcPr>
            <w:tcW w:w="362" w:type="dxa"/>
            <w:vAlign w:val="center"/>
          </w:tcPr>
          <w:p w:rsidR="00C67F92" w:rsidRPr="0025330F" w:rsidRDefault="005A7A59">
            <w:r w:rsidRPr="0025330F">
              <w:rPr>
                <w:rFonts w:hint="eastAsia"/>
              </w:rPr>
              <w:t>5</w:t>
            </w:r>
          </w:p>
        </w:tc>
        <w:tc>
          <w:tcPr>
            <w:tcW w:w="364" w:type="dxa"/>
            <w:vAlign w:val="center"/>
          </w:tcPr>
          <w:p w:rsidR="00C67F92" w:rsidRPr="0025330F" w:rsidRDefault="005A7A59">
            <w:r w:rsidRPr="0025330F">
              <w:rPr>
                <w:rFonts w:hint="eastAsia"/>
              </w:rPr>
              <w:t>6</w:t>
            </w:r>
          </w:p>
        </w:tc>
        <w:tc>
          <w:tcPr>
            <w:tcW w:w="724" w:type="dxa"/>
            <w:gridSpan w:val="2"/>
            <w:vAlign w:val="center"/>
          </w:tcPr>
          <w:p w:rsidR="00C67F92" w:rsidRPr="0025330F" w:rsidRDefault="00C67F92"/>
        </w:tc>
      </w:tr>
      <w:tr w:rsidR="00C67F92" w:rsidRPr="0025330F">
        <w:trPr>
          <w:trHeight w:hRule="exact" w:val="454"/>
          <w:jc w:val="center"/>
        </w:trPr>
        <w:tc>
          <w:tcPr>
            <w:tcW w:w="2206" w:type="dxa"/>
            <w:tcBorders>
              <w:top w:val="single" w:sz="6" w:space="0" w:color="auto"/>
              <w:bottom w:val="nil"/>
            </w:tcBorders>
            <w:vAlign w:val="center"/>
          </w:tcPr>
          <w:p w:rsidR="00C67F92" w:rsidRPr="0025330F" w:rsidRDefault="005A7A59">
            <w:pPr>
              <w:jc w:val="right"/>
            </w:pPr>
            <w:r w:rsidRPr="0025330F">
              <w:rPr>
                <w:rFonts w:hint="eastAsia"/>
              </w:rPr>
              <w:t>100</w:t>
            </w:r>
          </w:p>
        </w:tc>
        <w:tc>
          <w:tcPr>
            <w:tcW w:w="361" w:type="dxa"/>
            <w:vAlign w:val="center"/>
          </w:tcPr>
          <w:p w:rsidR="00C67F92" w:rsidRPr="0025330F" w:rsidRDefault="00C67F92"/>
        </w:tc>
        <w:tc>
          <w:tcPr>
            <w:tcW w:w="361" w:type="dxa"/>
            <w:vAlign w:val="center"/>
          </w:tcPr>
          <w:p w:rsidR="00C67F92" w:rsidRPr="0025330F" w:rsidRDefault="00C67F92"/>
        </w:tc>
        <w:tc>
          <w:tcPr>
            <w:tcW w:w="371" w:type="dxa"/>
            <w:vAlign w:val="center"/>
          </w:tcPr>
          <w:p w:rsidR="00C67F92" w:rsidRPr="0025330F" w:rsidRDefault="00C67F92"/>
        </w:tc>
        <w:tc>
          <w:tcPr>
            <w:tcW w:w="361" w:type="dxa"/>
            <w:vAlign w:val="center"/>
          </w:tcPr>
          <w:p w:rsidR="00C67F92" w:rsidRPr="0025330F" w:rsidRDefault="00C67F92"/>
        </w:tc>
        <w:tc>
          <w:tcPr>
            <w:tcW w:w="361" w:type="dxa"/>
            <w:vAlign w:val="center"/>
          </w:tcPr>
          <w:p w:rsidR="00C67F92" w:rsidRPr="0025330F" w:rsidRDefault="00C67F92"/>
        </w:tc>
        <w:tc>
          <w:tcPr>
            <w:tcW w:w="367"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426" w:type="dxa"/>
            <w:vAlign w:val="center"/>
          </w:tcPr>
          <w:p w:rsidR="00C67F92" w:rsidRPr="0025330F" w:rsidRDefault="00C67F92"/>
        </w:tc>
        <w:tc>
          <w:tcPr>
            <w:tcW w:w="419" w:type="dxa"/>
            <w:vAlign w:val="center"/>
          </w:tcPr>
          <w:p w:rsidR="00C67F92" w:rsidRPr="0025330F" w:rsidRDefault="00C67F92"/>
        </w:tc>
        <w:tc>
          <w:tcPr>
            <w:tcW w:w="426"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r>
      <w:tr w:rsidR="00C67F92" w:rsidRPr="0025330F">
        <w:trPr>
          <w:trHeight w:hRule="exact" w:val="454"/>
          <w:jc w:val="center"/>
        </w:trPr>
        <w:tc>
          <w:tcPr>
            <w:tcW w:w="2206" w:type="dxa"/>
            <w:tcBorders>
              <w:top w:val="nil"/>
              <w:bottom w:val="nil"/>
            </w:tcBorders>
            <w:vAlign w:val="center"/>
          </w:tcPr>
          <w:p w:rsidR="00C67F92" w:rsidRPr="0025330F" w:rsidRDefault="00C67F92">
            <w:pPr>
              <w:jc w:val="right"/>
            </w:pPr>
          </w:p>
        </w:tc>
        <w:tc>
          <w:tcPr>
            <w:tcW w:w="361" w:type="dxa"/>
            <w:vAlign w:val="center"/>
          </w:tcPr>
          <w:p w:rsidR="00C67F92" w:rsidRPr="0025330F" w:rsidRDefault="00C67F92"/>
        </w:tc>
        <w:tc>
          <w:tcPr>
            <w:tcW w:w="361" w:type="dxa"/>
            <w:vAlign w:val="center"/>
          </w:tcPr>
          <w:p w:rsidR="00C67F92" w:rsidRPr="0025330F" w:rsidRDefault="00C67F92"/>
        </w:tc>
        <w:tc>
          <w:tcPr>
            <w:tcW w:w="371" w:type="dxa"/>
            <w:vAlign w:val="center"/>
          </w:tcPr>
          <w:p w:rsidR="00C67F92" w:rsidRPr="0025330F" w:rsidRDefault="00C67F92"/>
        </w:tc>
        <w:tc>
          <w:tcPr>
            <w:tcW w:w="361" w:type="dxa"/>
            <w:vAlign w:val="center"/>
          </w:tcPr>
          <w:p w:rsidR="00C67F92" w:rsidRPr="0025330F" w:rsidRDefault="00C67F92"/>
        </w:tc>
        <w:tc>
          <w:tcPr>
            <w:tcW w:w="361" w:type="dxa"/>
            <w:vAlign w:val="center"/>
          </w:tcPr>
          <w:p w:rsidR="00C67F92" w:rsidRPr="0025330F" w:rsidRDefault="00C67F92"/>
        </w:tc>
        <w:tc>
          <w:tcPr>
            <w:tcW w:w="367"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426" w:type="dxa"/>
            <w:vAlign w:val="center"/>
          </w:tcPr>
          <w:p w:rsidR="00C67F92" w:rsidRPr="0025330F" w:rsidRDefault="00C67F92"/>
        </w:tc>
        <w:tc>
          <w:tcPr>
            <w:tcW w:w="419" w:type="dxa"/>
            <w:vAlign w:val="center"/>
          </w:tcPr>
          <w:p w:rsidR="00C67F92" w:rsidRPr="0025330F" w:rsidRDefault="00C67F92"/>
        </w:tc>
        <w:tc>
          <w:tcPr>
            <w:tcW w:w="426"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r>
      <w:tr w:rsidR="00C67F92" w:rsidRPr="0025330F">
        <w:trPr>
          <w:trHeight w:hRule="exact" w:val="454"/>
          <w:jc w:val="center"/>
        </w:trPr>
        <w:tc>
          <w:tcPr>
            <w:tcW w:w="2206" w:type="dxa"/>
            <w:tcBorders>
              <w:top w:val="nil"/>
              <w:bottom w:val="nil"/>
            </w:tcBorders>
            <w:vAlign w:val="center"/>
          </w:tcPr>
          <w:p w:rsidR="00C67F92" w:rsidRPr="0025330F" w:rsidRDefault="005A7A59">
            <w:pPr>
              <w:jc w:val="right"/>
            </w:pPr>
            <w:r w:rsidRPr="0025330F">
              <w:rPr>
                <w:rFonts w:hint="eastAsia"/>
              </w:rPr>
              <w:t>90</w:t>
            </w:r>
          </w:p>
        </w:tc>
        <w:tc>
          <w:tcPr>
            <w:tcW w:w="361" w:type="dxa"/>
            <w:vAlign w:val="center"/>
          </w:tcPr>
          <w:p w:rsidR="00C67F92" w:rsidRPr="0025330F" w:rsidRDefault="00C67F92"/>
        </w:tc>
        <w:tc>
          <w:tcPr>
            <w:tcW w:w="361" w:type="dxa"/>
            <w:vAlign w:val="center"/>
          </w:tcPr>
          <w:p w:rsidR="00C67F92" w:rsidRPr="0025330F" w:rsidRDefault="00C67F92"/>
        </w:tc>
        <w:tc>
          <w:tcPr>
            <w:tcW w:w="371" w:type="dxa"/>
            <w:vAlign w:val="center"/>
          </w:tcPr>
          <w:p w:rsidR="00C67F92" w:rsidRPr="0025330F" w:rsidRDefault="00C67F92"/>
        </w:tc>
        <w:tc>
          <w:tcPr>
            <w:tcW w:w="361" w:type="dxa"/>
            <w:vAlign w:val="center"/>
          </w:tcPr>
          <w:p w:rsidR="00C67F92" w:rsidRPr="0025330F" w:rsidRDefault="00C67F92"/>
        </w:tc>
        <w:tc>
          <w:tcPr>
            <w:tcW w:w="361" w:type="dxa"/>
            <w:vAlign w:val="center"/>
          </w:tcPr>
          <w:p w:rsidR="00C67F92" w:rsidRPr="0025330F" w:rsidRDefault="00C67F92"/>
        </w:tc>
        <w:tc>
          <w:tcPr>
            <w:tcW w:w="367"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426" w:type="dxa"/>
            <w:vAlign w:val="center"/>
          </w:tcPr>
          <w:p w:rsidR="00C67F92" w:rsidRPr="0025330F" w:rsidRDefault="00C67F92"/>
        </w:tc>
        <w:tc>
          <w:tcPr>
            <w:tcW w:w="419" w:type="dxa"/>
            <w:vAlign w:val="center"/>
          </w:tcPr>
          <w:p w:rsidR="00C67F92" w:rsidRPr="0025330F" w:rsidRDefault="00C67F92"/>
        </w:tc>
        <w:tc>
          <w:tcPr>
            <w:tcW w:w="426"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r>
      <w:tr w:rsidR="00C67F92" w:rsidRPr="0025330F">
        <w:trPr>
          <w:trHeight w:hRule="exact" w:val="454"/>
          <w:jc w:val="center"/>
        </w:trPr>
        <w:tc>
          <w:tcPr>
            <w:tcW w:w="2206" w:type="dxa"/>
            <w:tcBorders>
              <w:top w:val="nil"/>
              <w:bottom w:val="nil"/>
            </w:tcBorders>
            <w:vAlign w:val="center"/>
          </w:tcPr>
          <w:p w:rsidR="00C67F92" w:rsidRPr="0025330F" w:rsidRDefault="00C67F92">
            <w:pPr>
              <w:jc w:val="right"/>
            </w:pPr>
          </w:p>
        </w:tc>
        <w:tc>
          <w:tcPr>
            <w:tcW w:w="361" w:type="dxa"/>
            <w:vAlign w:val="center"/>
          </w:tcPr>
          <w:p w:rsidR="00C67F92" w:rsidRPr="0025330F" w:rsidRDefault="00C67F92"/>
        </w:tc>
        <w:tc>
          <w:tcPr>
            <w:tcW w:w="361" w:type="dxa"/>
            <w:vAlign w:val="center"/>
          </w:tcPr>
          <w:p w:rsidR="00C67F92" w:rsidRPr="0025330F" w:rsidRDefault="00C67F92"/>
        </w:tc>
        <w:tc>
          <w:tcPr>
            <w:tcW w:w="371" w:type="dxa"/>
            <w:vAlign w:val="center"/>
          </w:tcPr>
          <w:p w:rsidR="00C67F92" w:rsidRPr="0025330F" w:rsidRDefault="00C67F92"/>
        </w:tc>
        <w:tc>
          <w:tcPr>
            <w:tcW w:w="361" w:type="dxa"/>
            <w:vAlign w:val="center"/>
          </w:tcPr>
          <w:p w:rsidR="00C67F92" w:rsidRPr="0025330F" w:rsidRDefault="00C67F92"/>
        </w:tc>
        <w:tc>
          <w:tcPr>
            <w:tcW w:w="361" w:type="dxa"/>
            <w:vAlign w:val="center"/>
          </w:tcPr>
          <w:p w:rsidR="00C67F92" w:rsidRPr="0025330F" w:rsidRDefault="00C67F92"/>
        </w:tc>
        <w:tc>
          <w:tcPr>
            <w:tcW w:w="367"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426" w:type="dxa"/>
            <w:vAlign w:val="center"/>
          </w:tcPr>
          <w:p w:rsidR="00C67F92" w:rsidRPr="0025330F" w:rsidRDefault="00C67F92"/>
        </w:tc>
        <w:tc>
          <w:tcPr>
            <w:tcW w:w="419" w:type="dxa"/>
            <w:vAlign w:val="center"/>
          </w:tcPr>
          <w:p w:rsidR="00C67F92" w:rsidRPr="0025330F" w:rsidRDefault="00C67F92"/>
        </w:tc>
        <w:tc>
          <w:tcPr>
            <w:tcW w:w="426"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r>
      <w:tr w:rsidR="00C67F92" w:rsidRPr="0025330F">
        <w:trPr>
          <w:trHeight w:hRule="exact" w:val="454"/>
          <w:jc w:val="center"/>
        </w:trPr>
        <w:tc>
          <w:tcPr>
            <w:tcW w:w="2206" w:type="dxa"/>
            <w:tcBorders>
              <w:top w:val="nil"/>
              <w:bottom w:val="nil"/>
            </w:tcBorders>
            <w:vAlign w:val="center"/>
          </w:tcPr>
          <w:p w:rsidR="00C67F92" w:rsidRPr="0025330F" w:rsidRDefault="005A7A59">
            <w:pPr>
              <w:jc w:val="right"/>
            </w:pPr>
            <w:r w:rsidRPr="0025330F">
              <w:rPr>
                <w:rFonts w:hint="eastAsia"/>
              </w:rPr>
              <w:t>80</w:t>
            </w:r>
          </w:p>
        </w:tc>
        <w:tc>
          <w:tcPr>
            <w:tcW w:w="361" w:type="dxa"/>
            <w:vAlign w:val="center"/>
          </w:tcPr>
          <w:p w:rsidR="00C67F92" w:rsidRPr="0025330F" w:rsidRDefault="00C67F92"/>
        </w:tc>
        <w:tc>
          <w:tcPr>
            <w:tcW w:w="361" w:type="dxa"/>
            <w:vAlign w:val="center"/>
          </w:tcPr>
          <w:p w:rsidR="00C67F92" w:rsidRPr="0025330F" w:rsidRDefault="00C67F92"/>
        </w:tc>
        <w:tc>
          <w:tcPr>
            <w:tcW w:w="371" w:type="dxa"/>
            <w:vAlign w:val="center"/>
          </w:tcPr>
          <w:p w:rsidR="00C67F92" w:rsidRPr="0025330F" w:rsidRDefault="00C67F92"/>
        </w:tc>
        <w:tc>
          <w:tcPr>
            <w:tcW w:w="361" w:type="dxa"/>
            <w:vAlign w:val="center"/>
          </w:tcPr>
          <w:p w:rsidR="00C67F92" w:rsidRPr="0025330F" w:rsidRDefault="00C67F92"/>
        </w:tc>
        <w:tc>
          <w:tcPr>
            <w:tcW w:w="361" w:type="dxa"/>
            <w:vAlign w:val="center"/>
          </w:tcPr>
          <w:p w:rsidR="00C67F92" w:rsidRPr="0025330F" w:rsidRDefault="00C67F92"/>
        </w:tc>
        <w:tc>
          <w:tcPr>
            <w:tcW w:w="367"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426" w:type="dxa"/>
            <w:vAlign w:val="center"/>
          </w:tcPr>
          <w:p w:rsidR="00C67F92" w:rsidRPr="0025330F" w:rsidRDefault="00C67F92"/>
        </w:tc>
        <w:tc>
          <w:tcPr>
            <w:tcW w:w="419" w:type="dxa"/>
            <w:vAlign w:val="center"/>
          </w:tcPr>
          <w:p w:rsidR="00C67F92" w:rsidRPr="0025330F" w:rsidRDefault="00C67F92"/>
        </w:tc>
        <w:tc>
          <w:tcPr>
            <w:tcW w:w="426"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r>
      <w:tr w:rsidR="00C67F92" w:rsidRPr="0025330F">
        <w:trPr>
          <w:trHeight w:hRule="exact" w:val="454"/>
          <w:jc w:val="center"/>
        </w:trPr>
        <w:tc>
          <w:tcPr>
            <w:tcW w:w="2206" w:type="dxa"/>
            <w:tcBorders>
              <w:top w:val="nil"/>
              <w:bottom w:val="nil"/>
            </w:tcBorders>
            <w:vAlign w:val="center"/>
          </w:tcPr>
          <w:p w:rsidR="00C67F92" w:rsidRPr="0025330F" w:rsidRDefault="00C67F92">
            <w:pPr>
              <w:jc w:val="right"/>
            </w:pPr>
          </w:p>
        </w:tc>
        <w:tc>
          <w:tcPr>
            <w:tcW w:w="361" w:type="dxa"/>
            <w:vAlign w:val="center"/>
          </w:tcPr>
          <w:p w:rsidR="00C67F92" w:rsidRPr="0025330F" w:rsidRDefault="00C67F92"/>
        </w:tc>
        <w:tc>
          <w:tcPr>
            <w:tcW w:w="361" w:type="dxa"/>
            <w:vAlign w:val="center"/>
          </w:tcPr>
          <w:p w:rsidR="00C67F92" w:rsidRPr="0025330F" w:rsidRDefault="00C67F92"/>
        </w:tc>
        <w:tc>
          <w:tcPr>
            <w:tcW w:w="371" w:type="dxa"/>
            <w:vAlign w:val="center"/>
          </w:tcPr>
          <w:p w:rsidR="00C67F92" w:rsidRPr="0025330F" w:rsidRDefault="00C67F92"/>
        </w:tc>
        <w:tc>
          <w:tcPr>
            <w:tcW w:w="361" w:type="dxa"/>
            <w:vAlign w:val="center"/>
          </w:tcPr>
          <w:p w:rsidR="00C67F92" w:rsidRPr="0025330F" w:rsidRDefault="00C67F92"/>
        </w:tc>
        <w:tc>
          <w:tcPr>
            <w:tcW w:w="361" w:type="dxa"/>
            <w:vAlign w:val="center"/>
          </w:tcPr>
          <w:p w:rsidR="00C67F92" w:rsidRPr="0025330F" w:rsidRDefault="00C67F92"/>
        </w:tc>
        <w:tc>
          <w:tcPr>
            <w:tcW w:w="367"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426" w:type="dxa"/>
            <w:vAlign w:val="center"/>
          </w:tcPr>
          <w:p w:rsidR="00C67F92" w:rsidRPr="0025330F" w:rsidRDefault="00C67F92"/>
        </w:tc>
        <w:tc>
          <w:tcPr>
            <w:tcW w:w="419" w:type="dxa"/>
            <w:vAlign w:val="center"/>
          </w:tcPr>
          <w:p w:rsidR="00C67F92" w:rsidRPr="0025330F" w:rsidRDefault="00C67F92"/>
        </w:tc>
        <w:tc>
          <w:tcPr>
            <w:tcW w:w="426"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r>
      <w:tr w:rsidR="00C67F92" w:rsidRPr="0025330F">
        <w:trPr>
          <w:trHeight w:hRule="exact" w:val="454"/>
          <w:jc w:val="center"/>
        </w:trPr>
        <w:tc>
          <w:tcPr>
            <w:tcW w:w="2206" w:type="dxa"/>
            <w:tcBorders>
              <w:top w:val="nil"/>
              <w:bottom w:val="nil"/>
            </w:tcBorders>
            <w:vAlign w:val="center"/>
          </w:tcPr>
          <w:p w:rsidR="00C67F92" w:rsidRPr="0025330F" w:rsidRDefault="005A7A59">
            <w:pPr>
              <w:jc w:val="right"/>
            </w:pPr>
            <w:r w:rsidRPr="0025330F">
              <w:rPr>
                <w:rFonts w:hint="eastAsia"/>
              </w:rPr>
              <w:t>70</w:t>
            </w:r>
          </w:p>
        </w:tc>
        <w:tc>
          <w:tcPr>
            <w:tcW w:w="361" w:type="dxa"/>
            <w:vAlign w:val="center"/>
          </w:tcPr>
          <w:p w:rsidR="00C67F92" w:rsidRPr="0025330F" w:rsidRDefault="00C67F92"/>
        </w:tc>
        <w:tc>
          <w:tcPr>
            <w:tcW w:w="361" w:type="dxa"/>
            <w:vAlign w:val="center"/>
          </w:tcPr>
          <w:p w:rsidR="00C67F92" w:rsidRPr="0025330F" w:rsidRDefault="00C67F92"/>
        </w:tc>
        <w:tc>
          <w:tcPr>
            <w:tcW w:w="371" w:type="dxa"/>
            <w:vAlign w:val="center"/>
          </w:tcPr>
          <w:p w:rsidR="00C67F92" w:rsidRPr="0025330F" w:rsidRDefault="00C67F92"/>
        </w:tc>
        <w:tc>
          <w:tcPr>
            <w:tcW w:w="361" w:type="dxa"/>
            <w:vAlign w:val="center"/>
          </w:tcPr>
          <w:p w:rsidR="00C67F92" w:rsidRPr="0025330F" w:rsidRDefault="00C67F92"/>
        </w:tc>
        <w:tc>
          <w:tcPr>
            <w:tcW w:w="361" w:type="dxa"/>
            <w:vAlign w:val="center"/>
          </w:tcPr>
          <w:p w:rsidR="00C67F92" w:rsidRPr="0025330F" w:rsidRDefault="00C67F92"/>
        </w:tc>
        <w:tc>
          <w:tcPr>
            <w:tcW w:w="367"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426" w:type="dxa"/>
            <w:vAlign w:val="center"/>
          </w:tcPr>
          <w:p w:rsidR="00C67F92" w:rsidRPr="0025330F" w:rsidRDefault="00C67F92"/>
        </w:tc>
        <w:tc>
          <w:tcPr>
            <w:tcW w:w="419" w:type="dxa"/>
            <w:vAlign w:val="center"/>
          </w:tcPr>
          <w:p w:rsidR="00C67F92" w:rsidRPr="0025330F" w:rsidRDefault="00C67F92"/>
        </w:tc>
        <w:tc>
          <w:tcPr>
            <w:tcW w:w="426"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r>
      <w:tr w:rsidR="00C67F92" w:rsidRPr="0025330F">
        <w:trPr>
          <w:trHeight w:hRule="exact" w:val="454"/>
          <w:jc w:val="center"/>
        </w:trPr>
        <w:tc>
          <w:tcPr>
            <w:tcW w:w="2206" w:type="dxa"/>
            <w:tcBorders>
              <w:top w:val="nil"/>
              <w:bottom w:val="nil"/>
            </w:tcBorders>
            <w:vAlign w:val="center"/>
          </w:tcPr>
          <w:p w:rsidR="00C67F92" w:rsidRPr="0025330F" w:rsidRDefault="00C67F92">
            <w:pPr>
              <w:jc w:val="right"/>
            </w:pPr>
          </w:p>
        </w:tc>
        <w:tc>
          <w:tcPr>
            <w:tcW w:w="361" w:type="dxa"/>
            <w:vAlign w:val="center"/>
          </w:tcPr>
          <w:p w:rsidR="00C67F92" w:rsidRPr="0025330F" w:rsidRDefault="00C67F92"/>
        </w:tc>
        <w:tc>
          <w:tcPr>
            <w:tcW w:w="361" w:type="dxa"/>
            <w:vAlign w:val="center"/>
          </w:tcPr>
          <w:p w:rsidR="00C67F92" w:rsidRPr="0025330F" w:rsidRDefault="00C67F92"/>
        </w:tc>
        <w:tc>
          <w:tcPr>
            <w:tcW w:w="371" w:type="dxa"/>
            <w:vAlign w:val="center"/>
          </w:tcPr>
          <w:p w:rsidR="00C67F92" w:rsidRPr="0025330F" w:rsidRDefault="00C67F92"/>
        </w:tc>
        <w:tc>
          <w:tcPr>
            <w:tcW w:w="361" w:type="dxa"/>
            <w:vAlign w:val="center"/>
          </w:tcPr>
          <w:p w:rsidR="00C67F92" w:rsidRPr="0025330F" w:rsidRDefault="00C67F92"/>
        </w:tc>
        <w:tc>
          <w:tcPr>
            <w:tcW w:w="361" w:type="dxa"/>
            <w:vAlign w:val="center"/>
          </w:tcPr>
          <w:p w:rsidR="00C67F92" w:rsidRPr="0025330F" w:rsidRDefault="00C67F92"/>
        </w:tc>
        <w:tc>
          <w:tcPr>
            <w:tcW w:w="367"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426" w:type="dxa"/>
            <w:vAlign w:val="center"/>
          </w:tcPr>
          <w:p w:rsidR="00C67F92" w:rsidRPr="0025330F" w:rsidRDefault="00C67F92"/>
        </w:tc>
        <w:tc>
          <w:tcPr>
            <w:tcW w:w="419" w:type="dxa"/>
            <w:vAlign w:val="center"/>
          </w:tcPr>
          <w:p w:rsidR="00C67F92" w:rsidRPr="0025330F" w:rsidRDefault="00C67F92"/>
        </w:tc>
        <w:tc>
          <w:tcPr>
            <w:tcW w:w="426"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r>
      <w:tr w:rsidR="00C67F92" w:rsidRPr="0025330F">
        <w:trPr>
          <w:trHeight w:hRule="exact" w:val="454"/>
          <w:jc w:val="center"/>
        </w:trPr>
        <w:tc>
          <w:tcPr>
            <w:tcW w:w="2206" w:type="dxa"/>
            <w:tcBorders>
              <w:top w:val="nil"/>
              <w:bottom w:val="nil"/>
            </w:tcBorders>
            <w:vAlign w:val="center"/>
          </w:tcPr>
          <w:p w:rsidR="00C67F92" w:rsidRPr="0025330F" w:rsidRDefault="005A7A59">
            <w:pPr>
              <w:jc w:val="right"/>
            </w:pPr>
            <w:r w:rsidRPr="0025330F">
              <w:rPr>
                <w:rFonts w:hint="eastAsia"/>
              </w:rPr>
              <w:t>60</w:t>
            </w:r>
          </w:p>
        </w:tc>
        <w:tc>
          <w:tcPr>
            <w:tcW w:w="361" w:type="dxa"/>
            <w:vAlign w:val="center"/>
          </w:tcPr>
          <w:p w:rsidR="00C67F92" w:rsidRPr="0025330F" w:rsidRDefault="00C67F92"/>
        </w:tc>
        <w:tc>
          <w:tcPr>
            <w:tcW w:w="361" w:type="dxa"/>
            <w:vAlign w:val="center"/>
          </w:tcPr>
          <w:p w:rsidR="00C67F92" w:rsidRPr="0025330F" w:rsidRDefault="00C67F92"/>
        </w:tc>
        <w:tc>
          <w:tcPr>
            <w:tcW w:w="371" w:type="dxa"/>
            <w:vAlign w:val="center"/>
          </w:tcPr>
          <w:p w:rsidR="00C67F92" w:rsidRPr="0025330F" w:rsidRDefault="00C67F92"/>
        </w:tc>
        <w:tc>
          <w:tcPr>
            <w:tcW w:w="361" w:type="dxa"/>
            <w:vAlign w:val="center"/>
          </w:tcPr>
          <w:p w:rsidR="00C67F92" w:rsidRPr="0025330F" w:rsidRDefault="00C67F92"/>
        </w:tc>
        <w:tc>
          <w:tcPr>
            <w:tcW w:w="361" w:type="dxa"/>
            <w:vAlign w:val="center"/>
          </w:tcPr>
          <w:p w:rsidR="00C67F92" w:rsidRPr="0025330F" w:rsidRDefault="00C67F92"/>
        </w:tc>
        <w:tc>
          <w:tcPr>
            <w:tcW w:w="367"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426" w:type="dxa"/>
            <w:vAlign w:val="center"/>
          </w:tcPr>
          <w:p w:rsidR="00C67F92" w:rsidRPr="0025330F" w:rsidRDefault="00C67F92"/>
        </w:tc>
        <w:tc>
          <w:tcPr>
            <w:tcW w:w="419" w:type="dxa"/>
            <w:vAlign w:val="center"/>
          </w:tcPr>
          <w:p w:rsidR="00C67F92" w:rsidRPr="0025330F" w:rsidRDefault="00C67F92"/>
        </w:tc>
        <w:tc>
          <w:tcPr>
            <w:tcW w:w="426"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r>
      <w:tr w:rsidR="00C67F92" w:rsidRPr="0025330F">
        <w:trPr>
          <w:trHeight w:hRule="exact" w:val="454"/>
          <w:jc w:val="center"/>
        </w:trPr>
        <w:tc>
          <w:tcPr>
            <w:tcW w:w="2206" w:type="dxa"/>
            <w:tcBorders>
              <w:top w:val="nil"/>
              <w:bottom w:val="nil"/>
            </w:tcBorders>
            <w:vAlign w:val="center"/>
          </w:tcPr>
          <w:p w:rsidR="00C67F92" w:rsidRPr="0025330F" w:rsidRDefault="00C67F92">
            <w:pPr>
              <w:jc w:val="right"/>
            </w:pPr>
          </w:p>
        </w:tc>
        <w:tc>
          <w:tcPr>
            <w:tcW w:w="361" w:type="dxa"/>
            <w:vAlign w:val="center"/>
          </w:tcPr>
          <w:p w:rsidR="00C67F92" w:rsidRPr="0025330F" w:rsidRDefault="00C67F92"/>
        </w:tc>
        <w:tc>
          <w:tcPr>
            <w:tcW w:w="361" w:type="dxa"/>
            <w:vAlign w:val="center"/>
          </w:tcPr>
          <w:p w:rsidR="00C67F92" w:rsidRPr="0025330F" w:rsidRDefault="00C67F92"/>
        </w:tc>
        <w:tc>
          <w:tcPr>
            <w:tcW w:w="371" w:type="dxa"/>
            <w:vAlign w:val="center"/>
          </w:tcPr>
          <w:p w:rsidR="00C67F92" w:rsidRPr="0025330F" w:rsidRDefault="00C67F92"/>
        </w:tc>
        <w:tc>
          <w:tcPr>
            <w:tcW w:w="361" w:type="dxa"/>
            <w:vAlign w:val="center"/>
          </w:tcPr>
          <w:p w:rsidR="00C67F92" w:rsidRPr="0025330F" w:rsidRDefault="00C67F92"/>
        </w:tc>
        <w:tc>
          <w:tcPr>
            <w:tcW w:w="361" w:type="dxa"/>
            <w:vAlign w:val="center"/>
          </w:tcPr>
          <w:p w:rsidR="00C67F92" w:rsidRPr="0025330F" w:rsidRDefault="00C67F92"/>
        </w:tc>
        <w:tc>
          <w:tcPr>
            <w:tcW w:w="367"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426" w:type="dxa"/>
            <w:vAlign w:val="center"/>
          </w:tcPr>
          <w:p w:rsidR="00C67F92" w:rsidRPr="0025330F" w:rsidRDefault="00C67F92"/>
        </w:tc>
        <w:tc>
          <w:tcPr>
            <w:tcW w:w="419" w:type="dxa"/>
            <w:vAlign w:val="center"/>
          </w:tcPr>
          <w:p w:rsidR="00C67F92" w:rsidRPr="0025330F" w:rsidRDefault="00C67F92"/>
        </w:tc>
        <w:tc>
          <w:tcPr>
            <w:tcW w:w="426"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r>
      <w:tr w:rsidR="00C67F92" w:rsidRPr="0025330F">
        <w:trPr>
          <w:trHeight w:hRule="exact" w:val="454"/>
          <w:jc w:val="center"/>
        </w:trPr>
        <w:tc>
          <w:tcPr>
            <w:tcW w:w="2206" w:type="dxa"/>
            <w:tcBorders>
              <w:top w:val="nil"/>
              <w:bottom w:val="nil"/>
            </w:tcBorders>
            <w:vAlign w:val="center"/>
          </w:tcPr>
          <w:p w:rsidR="00C67F92" w:rsidRPr="0025330F" w:rsidRDefault="005A7A59">
            <w:pPr>
              <w:jc w:val="right"/>
            </w:pPr>
            <w:r w:rsidRPr="0025330F">
              <w:rPr>
                <w:rFonts w:hint="eastAsia"/>
              </w:rPr>
              <w:t>50</w:t>
            </w:r>
          </w:p>
        </w:tc>
        <w:tc>
          <w:tcPr>
            <w:tcW w:w="361" w:type="dxa"/>
            <w:vAlign w:val="center"/>
          </w:tcPr>
          <w:p w:rsidR="00C67F92" w:rsidRPr="0025330F" w:rsidRDefault="00C67F92"/>
        </w:tc>
        <w:tc>
          <w:tcPr>
            <w:tcW w:w="361" w:type="dxa"/>
            <w:vAlign w:val="center"/>
          </w:tcPr>
          <w:p w:rsidR="00C67F92" w:rsidRPr="0025330F" w:rsidRDefault="00C67F92"/>
        </w:tc>
        <w:tc>
          <w:tcPr>
            <w:tcW w:w="371" w:type="dxa"/>
            <w:vAlign w:val="center"/>
          </w:tcPr>
          <w:p w:rsidR="00C67F92" w:rsidRPr="0025330F" w:rsidRDefault="00C67F92"/>
        </w:tc>
        <w:tc>
          <w:tcPr>
            <w:tcW w:w="361" w:type="dxa"/>
            <w:vAlign w:val="center"/>
          </w:tcPr>
          <w:p w:rsidR="00C67F92" w:rsidRPr="0025330F" w:rsidRDefault="00C67F92"/>
        </w:tc>
        <w:tc>
          <w:tcPr>
            <w:tcW w:w="361" w:type="dxa"/>
            <w:vAlign w:val="center"/>
          </w:tcPr>
          <w:p w:rsidR="00C67F92" w:rsidRPr="0025330F" w:rsidRDefault="00C67F92"/>
        </w:tc>
        <w:tc>
          <w:tcPr>
            <w:tcW w:w="367"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426" w:type="dxa"/>
            <w:vAlign w:val="center"/>
          </w:tcPr>
          <w:p w:rsidR="00C67F92" w:rsidRPr="0025330F" w:rsidRDefault="00C67F92"/>
        </w:tc>
        <w:tc>
          <w:tcPr>
            <w:tcW w:w="419" w:type="dxa"/>
            <w:vAlign w:val="center"/>
          </w:tcPr>
          <w:p w:rsidR="00C67F92" w:rsidRPr="0025330F" w:rsidRDefault="00C67F92"/>
        </w:tc>
        <w:tc>
          <w:tcPr>
            <w:tcW w:w="426"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r>
      <w:tr w:rsidR="00C67F92" w:rsidRPr="0025330F">
        <w:trPr>
          <w:trHeight w:hRule="exact" w:val="454"/>
          <w:jc w:val="center"/>
        </w:trPr>
        <w:tc>
          <w:tcPr>
            <w:tcW w:w="2206" w:type="dxa"/>
            <w:tcBorders>
              <w:top w:val="nil"/>
              <w:bottom w:val="nil"/>
            </w:tcBorders>
            <w:vAlign w:val="center"/>
          </w:tcPr>
          <w:p w:rsidR="00C67F92" w:rsidRPr="0025330F" w:rsidRDefault="00C67F92">
            <w:pPr>
              <w:jc w:val="right"/>
            </w:pPr>
          </w:p>
        </w:tc>
        <w:tc>
          <w:tcPr>
            <w:tcW w:w="361" w:type="dxa"/>
            <w:vAlign w:val="center"/>
          </w:tcPr>
          <w:p w:rsidR="00C67F92" w:rsidRPr="0025330F" w:rsidRDefault="00C67F92"/>
        </w:tc>
        <w:tc>
          <w:tcPr>
            <w:tcW w:w="361" w:type="dxa"/>
            <w:vAlign w:val="center"/>
          </w:tcPr>
          <w:p w:rsidR="00C67F92" w:rsidRPr="0025330F" w:rsidRDefault="00C67F92"/>
        </w:tc>
        <w:tc>
          <w:tcPr>
            <w:tcW w:w="371" w:type="dxa"/>
            <w:vAlign w:val="center"/>
          </w:tcPr>
          <w:p w:rsidR="00C67F92" w:rsidRPr="0025330F" w:rsidRDefault="00C67F92"/>
        </w:tc>
        <w:tc>
          <w:tcPr>
            <w:tcW w:w="361" w:type="dxa"/>
            <w:vAlign w:val="center"/>
          </w:tcPr>
          <w:p w:rsidR="00C67F92" w:rsidRPr="0025330F" w:rsidRDefault="00C67F92"/>
        </w:tc>
        <w:tc>
          <w:tcPr>
            <w:tcW w:w="361" w:type="dxa"/>
            <w:vAlign w:val="center"/>
          </w:tcPr>
          <w:p w:rsidR="00C67F92" w:rsidRPr="0025330F" w:rsidRDefault="00C67F92"/>
        </w:tc>
        <w:tc>
          <w:tcPr>
            <w:tcW w:w="367"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426" w:type="dxa"/>
            <w:vAlign w:val="center"/>
          </w:tcPr>
          <w:p w:rsidR="00C67F92" w:rsidRPr="0025330F" w:rsidRDefault="00C67F92"/>
        </w:tc>
        <w:tc>
          <w:tcPr>
            <w:tcW w:w="419" w:type="dxa"/>
            <w:vAlign w:val="center"/>
          </w:tcPr>
          <w:p w:rsidR="00C67F92" w:rsidRPr="0025330F" w:rsidRDefault="00C67F92"/>
        </w:tc>
        <w:tc>
          <w:tcPr>
            <w:tcW w:w="426"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r>
      <w:tr w:rsidR="00C67F92" w:rsidRPr="0025330F">
        <w:trPr>
          <w:trHeight w:hRule="exact" w:val="454"/>
          <w:jc w:val="center"/>
        </w:trPr>
        <w:tc>
          <w:tcPr>
            <w:tcW w:w="2206" w:type="dxa"/>
            <w:tcBorders>
              <w:top w:val="nil"/>
              <w:bottom w:val="nil"/>
            </w:tcBorders>
            <w:vAlign w:val="center"/>
          </w:tcPr>
          <w:p w:rsidR="00C67F92" w:rsidRPr="0025330F" w:rsidRDefault="005A7A59">
            <w:pPr>
              <w:jc w:val="right"/>
            </w:pPr>
            <w:r w:rsidRPr="0025330F">
              <w:rPr>
                <w:rFonts w:hint="eastAsia"/>
              </w:rPr>
              <w:t>40</w:t>
            </w:r>
          </w:p>
        </w:tc>
        <w:tc>
          <w:tcPr>
            <w:tcW w:w="361" w:type="dxa"/>
            <w:vAlign w:val="center"/>
          </w:tcPr>
          <w:p w:rsidR="00C67F92" w:rsidRPr="0025330F" w:rsidRDefault="00C67F92"/>
        </w:tc>
        <w:tc>
          <w:tcPr>
            <w:tcW w:w="361" w:type="dxa"/>
            <w:vAlign w:val="center"/>
          </w:tcPr>
          <w:p w:rsidR="00C67F92" w:rsidRPr="0025330F" w:rsidRDefault="00C67F92"/>
        </w:tc>
        <w:tc>
          <w:tcPr>
            <w:tcW w:w="371" w:type="dxa"/>
            <w:vAlign w:val="center"/>
          </w:tcPr>
          <w:p w:rsidR="00C67F92" w:rsidRPr="0025330F" w:rsidRDefault="00C67F92"/>
        </w:tc>
        <w:tc>
          <w:tcPr>
            <w:tcW w:w="361" w:type="dxa"/>
            <w:vAlign w:val="center"/>
          </w:tcPr>
          <w:p w:rsidR="00C67F92" w:rsidRPr="0025330F" w:rsidRDefault="00C67F92"/>
        </w:tc>
        <w:tc>
          <w:tcPr>
            <w:tcW w:w="361" w:type="dxa"/>
            <w:vAlign w:val="center"/>
          </w:tcPr>
          <w:p w:rsidR="00C67F92" w:rsidRPr="0025330F" w:rsidRDefault="00C67F92"/>
        </w:tc>
        <w:tc>
          <w:tcPr>
            <w:tcW w:w="367"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426" w:type="dxa"/>
            <w:vAlign w:val="center"/>
          </w:tcPr>
          <w:p w:rsidR="00C67F92" w:rsidRPr="0025330F" w:rsidRDefault="00C67F92"/>
        </w:tc>
        <w:tc>
          <w:tcPr>
            <w:tcW w:w="419" w:type="dxa"/>
            <w:vAlign w:val="center"/>
          </w:tcPr>
          <w:p w:rsidR="00C67F92" w:rsidRPr="0025330F" w:rsidRDefault="00C67F92"/>
        </w:tc>
        <w:tc>
          <w:tcPr>
            <w:tcW w:w="426"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r>
      <w:tr w:rsidR="00C67F92" w:rsidRPr="0025330F">
        <w:trPr>
          <w:trHeight w:hRule="exact" w:val="454"/>
          <w:jc w:val="center"/>
        </w:trPr>
        <w:tc>
          <w:tcPr>
            <w:tcW w:w="2206" w:type="dxa"/>
            <w:tcBorders>
              <w:top w:val="nil"/>
              <w:bottom w:val="nil"/>
            </w:tcBorders>
            <w:vAlign w:val="center"/>
          </w:tcPr>
          <w:p w:rsidR="00C67F92" w:rsidRPr="0025330F" w:rsidRDefault="00C67F92">
            <w:pPr>
              <w:jc w:val="right"/>
            </w:pPr>
          </w:p>
        </w:tc>
        <w:tc>
          <w:tcPr>
            <w:tcW w:w="361" w:type="dxa"/>
            <w:vAlign w:val="center"/>
          </w:tcPr>
          <w:p w:rsidR="00C67F92" w:rsidRPr="0025330F" w:rsidRDefault="00C67F92"/>
        </w:tc>
        <w:tc>
          <w:tcPr>
            <w:tcW w:w="361" w:type="dxa"/>
            <w:vAlign w:val="center"/>
          </w:tcPr>
          <w:p w:rsidR="00C67F92" w:rsidRPr="0025330F" w:rsidRDefault="00C67F92"/>
        </w:tc>
        <w:tc>
          <w:tcPr>
            <w:tcW w:w="371" w:type="dxa"/>
            <w:vAlign w:val="center"/>
          </w:tcPr>
          <w:p w:rsidR="00C67F92" w:rsidRPr="0025330F" w:rsidRDefault="00C67F92"/>
        </w:tc>
        <w:tc>
          <w:tcPr>
            <w:tcW w:w="361" w:type="dxa"/>
            <w:vAlign w:val="center"/>
          </w:tcPr>
          <w:p w:rsidR="00C67F92" w:rsidRPr="0025330F" w:rsidRDefault="00C67F92"/>
        </w:tc>
        <w:tc>
          <w:tcPr>
            <w:tcW w:w="361" w:type="dxa"/>
            <w:vAlign w:val="center"/>
          </w:tcPr>
          <w:p w:rsidR="00C67F92" w:rsidRPr="0025330F" w:rsidRDefault="00C67F92"/>
        </w:tc>
        <w:tc>
          <w:tcPr>
            <w:tcW w:w="367"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426" w:type="dxa"/>
            <w:vAlign w:val="center"/>
          </w:tcPr>
          <w:p w:rsidR="00C67F92" w:rsidRPr="0025330F" w:rsidRDefault="00C67F92"/>
        </w:tc>
        <w:tc>
          <w:tcPr>
            <w:tcW w:w="419" w:type="dxa"/>
            <w:vAlign w:val="center"/>
          </w:tcPr>
          <w:p w:rsidR="00C67F92" w:rsidRPr="0025330F" w:rsidRDefault="00C67F92"/>
        </w:tc>
        <w:tc>
          <w:tcPr>
            <w:tcW w:w="426"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r>
      <w:tr w:rsidR="00C67F92" w:rsidRPr="0025330F">
        <w:trPr>
          <w:trHeight w:hRule="exact" w:val="454"/>
          <w:jc w:val="center"/>
        </w:trPr>
        <w:tc>
          <w:tcPr>
            <w:tcW w:w="2206" w:type="dxa"/>
            <w:tcBorders>
              <w:top w:val="nil"/>
              <w:bottom w:val="nil"/>
            </w:tcBorders>
            <w:vAlign w:val="center"/>
          </w:tcPr>
          <w:p w:rsidR="00C67F92" w:rsidRPr="0025330F" w:rsidRDefault="005A7A59">
            <w:pPr>
              <w:jc w:val="right"/>
            </w:pPr>
            <w:r w:rsidRPr="0025330F">
              <w:rPr>
                <w:rFonts w:hint="eastAsia"/>
              </w:rPr>
              <w:t>30</w:t>
            </w:r>
          </w:p>
        </w:tc>
        <w:tc>
          <w:tcPr>
            <w:tcW w:w="361" w:type="dxa"/>
            <w:vAlign w:val="center"/>
          </w:tcPr>
          <w:p w:rsidR="00C67F92" w:rsidRPr="0025330F" w:rsidRDefault="00C67F92"/>
        </w:tc>
        <w:tc>
          <w:tcPr>
            <w:tcW w:w="361" w:type="dxa"/>
            <w:vAlign w:val="center"/>
          </w:tcPr>
          <w:p w:rsidR="00C67F92" w:rsidRPr="0025330F" w:rsidRDefault="00C67F92"/>
        </w:tc>
        <w:tc>
          <w:tcPr>
            <w:tcW w:w="371" w:type="dxa"/>
            <w:vAlign w:val="center"/>
          </w:tcPr>
          <w:p w:rsidR="00C67F92" w:rsidRPr="0025330F" w:rsidRDefault="00C67F92"/>
        </w:tc>
        <w:tc>
          <w:tcPr>
            <w:tcW w:w="361" w:type="dxa"/>
            <w:vAlign w:val="center"/>
          </w:tcPr>
          <w:p w:rsidR="00C67F92" w:rsidRPr="0025330F" w:rsidRDefault="00C67F92"/>
        </w:tc>
        <w:tc>
          <w:tcPr>
            <w:tcW w:w="361" w:type="dxa"/>
            <w:vAlign w:val="center"/>
          </w:tcPr>
          <w:p w:rsidR="00C67F92" w:rsidRPr="0025330F" w:rsidRDefault="00C67F92"/>
        </w:tc>
        <w:tc>
          <w:tcPr>
            <w:tcW w:w="367"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426" w:type="dxa"/>
            <w:vAlign w:val="center"/>
          </w:tcPr>
          <w:p w:rsidR="00C67F92" w:rsidRPr="0025330F" w:rsidRDefault="00C67F92"/>
        </w:tc>
        <w:tc>
          <w:tcPr>
            <w:tcW w:w="419" w:type="dxa"/>
            <w:vAlign w:val="center"/>
          </w:tcPr>
          <w:p w:rsidR="00C67F92" w:rsidRPr="0025330F" w:rsidRDefault="00C67F92"/>
        </w:tc>
        <w:tc>
          <w:tcPr>
            <w:tcW w:w="426"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r>
      <w:tr w:rsidR="00C67F92" w:rsidRPr="0025330F">
        <w:trPr>
          <w:trHeight w:hRule="exact" w:val="454"/>
          <w:jc w:val="center"/>
        </w:trPr>
        <w:tc>
          <w:tcPr>
            <w:tcW w:w="2206" w:type="dxa"/>
            <w:tcBorders>
              <w:top w:val="nil"/>
              <w:bottom w:val="nil"/>
            </w:tcBorders>
            <w:vAlign w:val="center"/>
          </w:tcPr>
          <w:p w:rsidR="00C67F92" w:rsidRPr="0025330F" w:rsidRDefault="00C67F92">
            <w:pPr>
              <w:jc w:val="right"/>
            </w:pPr>
          </w:p>
        </w:tc>
        <w:tc>
          <w:tcPr>
            <w:tcW w:w="361" w:type="dxa"/>
            <w:vAlign w:val="center"/>
          </w:tcPr>
          <w:p w:rsidR="00C67F92" w:rsidRPr="0025330F" w:rsidRDefault="00C67F92"/>
        </w:tc>
        <w:tc>
          <w:tcPr>
            <w:tcW w:w="361" w:type="dxa"/>
            <w:vAlign w:val="center"/>
          </w:tcPr>
          <w:p w:rsidR="00C67F92" w:rsidRPr="0025330F" w:rsidRDefault="00C67F92"/>
        </w:tc>
        <w:tc>
          <w:tcPr>
            <w:tcW w:w="371" w:type="dxa"/>
            <w:vAlign w:val="center"/>
          </w:tcPr>
          <w:p w:rsidR="00C67F92" w:rsidRPr="0025330F" w:rsidRDefault="00C67F92"/>
        </w:tc>
        <w:tc>
          <w:tcPr>
            <w:tcW w:w="361" w:type="dxa"/>
            <w:vAlign w:val="center"/>
          </w:tcPr>
          <w:p w:rsidR="00C67F92" w:rsidRPr="0025330F" w:rsidRDefault="00C67F92"/>
        </w:tc>
        <w:tc>
          <w:tcPr>
            <w:tcW w:w="361" w:type="dxa"/>
            <w:vAlign w:val="center"/>
          </w:tcPr>
          <w:p w:rsidR="00C67F92" w:rsidRPr="0025330F" w:rsidRDefault="00C67F92"/>
        </w:tc>
        <w:tc>
          <w:tcPr>
            <w:tcW w:w="367"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426" w:type="dxa"/>
            <w:vAlign w:val="center"/>
          </w:tcPr>
          <w:p w:rsidR="00C67F92" w:rsidRPr="0025330F" w:rsidRDefault="00C67F92"/>
        </w:tc>
        <w:tc>
          <w:tcPr>
            <w:tcW w:w="419" w:type="dxa"/>
            <w:vAlign w:val="center"/>
          </w:tcPr>
          <w:p w:rsidR="00C67F92" w:rsidRPr="0025330F" w:rsidRDefault="00C67F92"/>
        </w:tc>
        <w:tc>
          <w:tcPr>
            <w:tcW w:w="426"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r>
      <w:tr w:rsidR="00C67F92" w:rsidRPr="0025330F">
        <w:trPr>
          <w:trHeight w:hRule="exact" w:val="454"/>
          <w:jc w:val="center"/>
        </w:trPr>
        <w:tc>
          <w:tcPr>
            <w:tcW w:w="2206" w:type="dxa"/>
            <w:tcBorders>
              <w:top w:val="nil"/>
              <w:bottom w:val="nil"/>
            </w:tcBorders>
            <w:vAlign w:val="center"/>
          </w:tcPr>
          <w:p w:rsidR="00C67F92" w:rsidRPr="0025330F" w:rsidRDefault="005A7A59">
            <w:pPr>
              <w:jc w:val="right"/>
            </w:pPr>
            <w:r w:rsidRPr="0025330F">
              <w:rPr>
                <w:rFonts w:hint="eastAsia"/>
              </w:rPr>
              <w:t>20</w:t>
            </w:r>
          </w:p>
        </w:tc>
        <w:tc>
          <w:tcPr>
            <w:tcW w:w="361" w:type="dxa"/>
            <w:vAlign w:val="center"/>
          </w:tcPr>
          <w:p w:rsidR="00C67F92" w:rsidRPr="0025330F" w:rsidRDefault="00C67F92"/>
        </w:tc>
        <w:tc>
          <w:tcPr>
            <w:tcW w:w="361" w:type="dxa"/>
            <w:vAlign w:val="center"/>
          </w:tcPr>
          <w:p w:rsidR="00C67F92" w:rsidRPr="0025330F" w:rsidRDefault="00C67F92"/>
        </w:tc>
        <w:tc>
          <w:tcPr>
            <w:tcW w:w="371" w:type="dxa"/>
            <w:vAlign w:val="center"/>
          </w:tcPr>
          <w:p w:rsidR="00C67F92" w:rsidRPr="0025330F" w:rsidRDefault="00C67F92"/>
        </w:tc>
        <w:tc>
          <w:tcPr>
            <w:tcW w:w="361" w:type="dxa"/>
            <w:vAlign w:val="center"/>
          </w:tcPr>
          <w:p w:rsidR="00C67F92" w:rsidRPr="0025330F" w:rsidRDefault="00C67F92"/>
        </w:tc>
        <w:tc>
          <w:tcPr>
            <w:tcW w:w="361" w:type="dxa"/>
            <w:vAlign w:val="center"/>
          </w:tcPr>
          <w:p w:rsidR="00C67F92" w:rsidRPr="0025330F" w:rsidRDefault="00C67F92"/>
        </w:tc>
        <w:tc>
          <w:tcPr>
            <w:tcW w:w="367"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426" w:type="dxa"/>
            <w:vAlign w:val="center"/>
          </w:tcPr>
          <w:p w:rsidR="00C67F92" w:rsidRPr="0025330F" w:rsidRDefault="00C67F92"/>
        </w:tc>
        <w:tc>
          <w:tcPr>
            <w:tcW w:w="419" w:type="dxa"/>
            <w:vAlign w:val="center"/>
          </w:tcPr>
          <w:p w:rsidR="00C67F92" w:rsidRPr="0025330F" w:rsidRDefault="00C67F92"/>
        </w:tc>
        <w:tc>
          <w:tcPr>
            <w:tcW w:w="426"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r>
      <w:tr w:rsidR="00C67F92" w:rsidRPr="0025330F">
        <w:trPr>
          <w:trHeight w:hRule="exact" w:val="454"/>
          <w:jc w:val="center"/>
        </w:trPr>
        <w:tc>
          <w:tcPr>
            <w:tcW w:w="2206" w:type="dxa"/>
            <w:tcBorders>
              <w:top w:val="nil"/>
              <w:bottom w:val="nil"/>
            </w:tcBorders>
            <w:vAlign w:val="center"/>
          </w:tcPr>
          <w:p w:rsidR="00C67F92" w:rsidRPr="0025330F" w:rsidRDefault="00C67F92">
            <w:pPr>
              <w:jc w:val="right"/>
            </w:pPr>
          </w:p>
        </w:tc>
        <w:tc>
          <w:tcPr>
            <w:tcW w:w="361" w:type="dxa"/>
            <w:vAlign w:val="center"/>
          </w:tcPr>
          <w:p w:rsidR="00C67F92" w:rsidRPr="0025330F" w:rsidRDefault="00C67F92"/>
        </w:tc>
        <w:tc>
          <w:tcPr>
            <w:tcW w:w="361" w:type="dxa"/>
            <w:vAlign w:val="center"/>
          </w:tcPr>
          <w:p w:rsidR="00C67F92" w:rsidRPr="0025330F" w:rsidRDefault="00C67F92"/>
        </w:tc>
        <w:tc>
          <w:tcPr>
            <w:tcW w:w="371" w:type="dxa"/>
            <w:vAlign w:val="center"/>
          </w:tcPr>
          <w:p w:rsidR="00C67F92" w:rsidRPr="0025330F" w:rsidRDefault="00C67F92"/>
        </w:tc>
        <w:tc>
          <w:tcPr>
            <w:tcW w:w="361" w:type="dxa"/>
            <w:vAlign w:val="center"/>
          </w:tcPr>
          <w:p w:rsidR="00C67F92" w:rsidRPr="0025330F" w:rsidRDefault="00C67F92"/>
        </w:tc>
        <w:tc>
          <w:tcPr>
            <w:tcW w:w="361" w:type="dxa"/>
            <w:vAlign w:val="center"/>
          </w:tcPr>
          <w:p w:rsidR="00C67F92" w:rsidRPr="0025330F" w:rsidRDefault="00C67F92"/>
        </w:tc>
        <w:tc>
          <w:tcPr>
            <w:tcW w:w="367"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426" w:type="dxa"/>
            <w:vAlign w:val="center"/>
          </w:tcPr>
          <w:p w:rsidR="00C67F92" w:rsidRPr="0025330F" w:rsidRDefault="00C67F92"/>
        </w:tc>
        <w:tc>
          <w:tcPr>
            <w:tcW w:w="419" w:type="dxa"/>
            <w:vAlign w:val="center"/>
          </w:tcPr>
          <w:p w:rsidR="00C67F92" w:rsidRPr="0025330F" w:rsidRDefault="00C67F92"/>
        </w:tc>
        <w:tc>
          <w:tcPr>
            <w:tcW w:w="426"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r>
      <w:tr w:rsidR="00C67F92" w:rsidRPr="0025330F">
        <w:trPr>
          <w:trHeight w:hRule="exact" w:val="454"/>
          <w:jc w:val="center"/>
        </w:trPr>
        <w:tc>
          <w:tcPr>
            <w:tcW w:w="2206" w:type="dxa"/>
            <w:tcBorders>
              <w:top w:val="nil"/>
              <w:bottom w:val="nil"/>
            </w:tcBorders>
            <w:vAlign w:val="center"/>
          </w:tcPr>
          <w:p w:rsidR="00C67F92" w:rsidRPr="0025330F" w:rsidRDefault="005A7A59">
            <w:pPr>
              <w:jc w:val="right"/>
            </w:pPr>
            <w:r w:rsidRPr="0025330F">
              <w:rPr>
                <w:rFonts w:hint="eastAsia"/>
              </w:rPr>
              <w:t>10</w:t>
            </w:r>
          </w:p>
        </w:tc>
        <w:tc>
          <w:tcPr>
            <w:tcW w:w="361" w:type="dxa"/>
            <w:vAlign w:val="center"/>
          </w:tcPr>
          <w:p w:rsidR="00C67F92" w:rsidRPr="0025330F" w:rsidRDefault="00C67F92"/>
        </w:tc>
        <w:tc>
          <w:tcPr>
            <w:tcW w:w="361" w:type="dxa"/>
            <w:vAlign w:val="center"/>
          </w:tcPr>
          <w:p w:rsidR="00C67F92" w:rsidRPr="0025330F" w:rsidRDefault="00C67F92"/>
        </w:tc>
        <w:tc>
          <w:tcPr>
            <w:tcW w:w="371" w:type="dxa"/>
            <w:vAlign w:val="center"/>
          </w:tcPr>
          <w:p w:rsidR="00C67F92" w:rsidRPr="0025330F" w:rsidRDefault="00C67F92"/>
        </w:tc>
        <w:tc>
          <w:tcPr>
            <w:tcW w:w="361" w:type="dxa"/>
            <w:vAlign w:val="center"/>
          </w:tcPr>
          <w:p w:rsidR="00C67F92" w:rsidRPr="0025330F" w:rsidRDefault="00C67F92"/>
        </w:tc>
        <w:tc>
          <w:tcPr>
            <w:tcW w:w="361" w:type="dxa"/>
            <w:vAlign w:val="center"/>
          </w:tcPr>
          <w:p w:rsidR="00C67F92" w:rsidRPr="0025330F" w:rsidRDefault="00C67F92"/>
        </w:tc>
        <w:tc>
          <w:tcPr>
            <w:tcW w:w="367"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426" w:type="dxa"/>
            <w:vAlign w:val="center"/>
          </w:tcPr>
          <w:p w:rsidR="00C67F92" w:rsidRPr="0025330F" w:rsidRDefault="00C67F92"/>
        </w:tc>
        <w:tc>
          <w:tcPr>
            <w:tcW w:w="419" w:type="dxa"/>
            <w:vAlign w:val="center"/>
          </w:tcPr>
          <w:p w:rsidR="00C67F92" w:rsidRPr="0025330F" w:rsidRDefault="00C67F92"/>
        </w:tc>
        <w:tc>
          <w:tcPr>
            <w:tcW w:w="426"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r>
      <w:tr w:rsidR="00C67F92" w:rsidRPr="0025330F">
        <w:trPr>
          <w:trHeight w:hRule="exact" w:val="454"/>
          <w:jc w:val="center"/>
        </w:trPr>
        <w:tc>
          <w:tcPr>
            <w:tcW w:w="2206" w:type="dxa"/>
            <w:tcBorders>
              <w:top w:val="nil"/>
              <w:bottom w:val="single" w:sz="12" w:space="0" w:color="auto"/>
            </w:tcBorders>
            <w:vAlign w:val="center"/>
          </w:tcPr>
          <w:p w:rsidR="00C67F92" w:rsidRPr="0025330F" w:rsidRDefault="00C67F92">
            <w:pPr>
              <w:jc w:val="right"/>
            </w:pPr>
          </w:p>
        </w:tc>
        <w:tc>
          <w:tcPr>
            <w:tcW w:w="361" w:type="dxa"/>
            <w:vAlign w:val="center"/>
          </w:tcPr>
          <w:p w:rsidR="00C67F92" w:rsidRPr="0025330F" w:rsidRDefault="00C67F92"/>
        </w:tc>
        <w:tc>
          <w:tcPr>
            <w:tcW w:w="361" w:type="dxa"/>
            <w:vAlign w:val="center"/>
          </w:tcPr>
          <w:p w:rsidR="00C67F92" w:rsidRPr="0025330F" w:rsidRDefault="00C67F92"/>
        </w:tc>
        <w:tc>
          <w:tcPr>
            <w:tcW w:w="371" w:type="dxa"/>
            <w:vAlign w:val="center"/>
          </w:tcPr>
          <w:p w:rsidR="00C67F92" w:rsidRPr="0025330F" w:rsidRDefault="00C67F92"/>
        </w:tc>
        <w:tc>
          <w:tcPr>
            <w:tcW w:w="361" w:type="dxa"/>
            <w:vAlign w:val="center"/>
          </w:tcPr>
          <w:p w:rsidR="00C67F92" w:rsidRPr="0025330F" w:rsidRDefault="00C67F92"/>
        </w:tc>
        <w:tc>
          <w:tcPr>
            <w:tcW w:w="361" w:type="dxa"/>
            <w:vAlign w:val="center"/>
          </w:tcPr>
          <w:p w:rsidR="00C67F92" w:rsidRPr="0025330F" w:rsidRDefault="00C67F92"/>
        </w:tc>
        <w:tc>
          <w:tcPr>
            <w:tcW w:w="367"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426" w:type="dxa"/>
            <w:vAlign w:val="center"/>
          </w:tcPr>
          <w:p w:rsidR="00C67F92" w:rsidRPr="0025330F" w:rsidRDefault="00C67F92"/>
        </w:tc>
        <w:tc>
          <w:tcPr>
            <w:tcW w:w="419" w:type="dxa"/>
            <w:vAlign w:val="center"/>
          </w:tcPr>
          <w:p w:rsidR="00C67F92" w:rsidRPr="0025330F" w:rsidRDefault="00C67F92"/>
        </w:tc>
        <w:tc>
          <w:tcPr>
            <w:tcW w:w="426" w:type="dxa"/>
            <w:vAlign w:val="center"/>
          </w:tcPr>
          <w:p w:rsidR="00C67F92" w:rsidRPr="0025330F" w:rsidRDefault="00C67F92"/>
        </w:tc>
        <w:tc>
          <w:tcPr>
            <w:tcW w:w="360" w:type="dxa"/>
            <w:vAlign w:val="center"/>
          </w:tcPr>
          <w:p w:rsidR="00C67F92" w:rsidRPr="0025330F" w:rsidRDefault="00C67F92"/>
        </w:tc>
        <w:tc>
          <w:tcPr>
            <w:tcW w:w="360"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c>
          <w:tcPr>
            <w:tcW w:w="364" w:type="dxa"/>
            <w:vAlign w:val="center"/>
          </w:tcPr>
          <w:p w:rsidR="00C67F92" w:rsidRPr="0025330F" w:rsidRDefault="00C67F92"/>
        </w:tc>
        <w:tc>
          <w:tcPr>
            <w:tcW w:w="362" w:type="dxa"/>
            <w:vAlign w:val="center"/>
          </w:tcPr>
          <w:p w:rsidR="00C67F92" w:rsidRPr="0025330F" w:rsidRDefault="00C67F92"/>
        </w:tc>
        <w:tc>
          <w:tcPr>
            <w:tcW w:w="362" w:type="dxa"/>
            <w:vAlign w:val="center"/>
          </w:tcPr>
          <w:p w:rsidR="00C67F92" w:rsidRPr="0025330F" w:rsidRDefault="00C67F92"/>
        </w:tc>
      </w:tr>
    </w:tbl>
    <w:p w:rsidR="00C67F92" w:rsidRPr="0025330F" w:rsidRDefault="004557D2">
      <w:r w:rsidRPr="004557D2">
        <w:rPr>
          <w:rFonts w:ascii="隶书" w:eastAsia="隶书"/>
          <w:sz w:val="24"/>
        </w:rPr>
        <w:pict>
          <v:rect id="文本框 2" o:spid="_x0000_s1027" style="position:absolute;left:0;text-align:left;margin-left:72.35pt;margin-top:29.85pt;width:4in;height:23pt;z-index:251660288;mso-position-horizontal-relative:text;mso-position-vertical-relative:text" o:gfxdata="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tZJT9oAAAAKAQAADwAAAAAAAAABACAAAAAiAAAAZHJzL2Rvd25yZXYueG1s&#10;UEsBAhQAFAAAAAgAh07iQEaBYub2AQAAvQMAAA4AAAAAAAAAAQAgAAAAKQEAAGRycy9lMm9Eb2Mu&#10;eG1sUEsFBgAAAAAGAAYAWQEAAJEFAAAAAA==&#10;" filled="f" stroked="f">
            <v:textbox>
              <w:txbxContent>
                <w:p w:rsidR="005C2F88" w:rsidRDefault="005C2F88">
                  <w:pPr>
                    <w:jc w:val="center"/>
                    <w:rPr>
                      <w:rFonts w:ascii="宋体" w:hAnsi="宋体"/>
                    </w:rPr>
                  </w:pPr>
                  <w:r>
                    <w:rPr>
                      <w:rFonts w:ascii="宋体" w:hAnsi="宋体" w:hint="eastAsia"/>
                    </w:rPr>
                    <w:t>工期历程的百分比（%）</w:t>
                  </w:r>
                </w:p>
              </w:txbxContent>
            </v:textbox>
          </v:rect>
        </w:pict>
      </w:r>
      <w:r>
        <w:pict>
          <v:rect id="矩形 19" o:spid="_x0000_s1032" style="position:absolute;left:0;text-align:left;margin-left:90.5pt;margin-top:1.65pt;width:410.9pt;height:21.05pt;z-index:251665408;mso-position-horizontal-relative:text;mso-position-vertical-relative:text"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P1AndkAAAAJAQAADwAAAAAAAAABACAAAAAiAAAAZHJzL2Rvd25yZXYueG1sUEsB&#10;AhQAFAAAAAgAh07iQPT7e5f0AQAAuwMAAA4AAAAAAAAAAQAgAAAAKAEAAGRycy9lMm9Eb2MueG1s&#10;UEsFBgAAAAAGAAYAWQEAAI4FAAAAAA==&#10;" filled="f" stroked="f">
            <v:textbox>
              <w:txbxContent>
                <w:p w:rsidR="005C2F88" w:rsidRDefault="005C2F88">
                  <w:r>
                    <w:rPr>
                      <w:rFonts w:hint="eastAsia"/>
                    </w:rPr>
                    <w:t>0     10     20     30     40      50     60     70     80     90    100</w:t>
                  </w:r>
                </w:p>
              </w:txbxContent>
            </v:textbox>
          </v:rect>
        </w:pict>
      </w:r>
    </w:p>
    <w:p w:rsidR="00C67F92" w:rsidRPr="0025330F" w:rsidRDefault="00C67F92"/>
    <w:p w:rsidR="00C67F92" w:rsidRPr="0025330F" w:rsidRDefault="00C67F92"/>
    <w:p w:rsidR="00C67F92" w:rsidRPr="0025330F" w:rsidRDefault="00C67F92"/>
    <w:p w:rsidR="00C67F92" w:rsidRPr="0025330F" w:rsidRDefault="00C67F92"/>
    <w:p w:rsidR="00C67F92" w:rsidRPr="0025330F" w:rsidRDefault="00C67F92"/>
    <w:p w:rsidR="00C67F92" w:rsidRPr="0025330F" w:rsidRDefault="00C67F92"/>
    <w:p w:rsidR="00C67F92" w:rsidRPr="0025330F" w:rsidRDefault="00C67F92"/>
    <w:p w:rsidR="00C67F92" w:rsidRPr="0025330F" w:rsidRDefault="00C67F92"/>
    <w:p w:rsidR="00C67F92" w:rsidRPr="0025330F" w:rsidRDefault="00C67F92">
      <w:pPr>
        <w:sectPr w:rsidR="00C67F92" w:rsidRPr="0025330F">
          <w:headerReference w:type="first" r:id="rId21"/>
          <w:type w:val="continuous"/>
          <w:pgSz w:w="11906" w:h="16838"/>
          <w:pgMar w:top="1440" w:right="1800" w:bottom="1440" w:left="1800" w:header="851" w:footer="992" w:gutter="0"/>
          <w:cols w:space="425"/>
          <w:titlePg/>
          <w:docGrid w:type="lines" w:linePitch="312"/>
        </w:sectPr>
      </w:pPr>
    </w:p>
    <w:p w:rsidR="00C67F92" w:rsidRPr="0025330F" w:rsidRDefault="005A7A59" w:rsidP="005C2F88">
      <w:pPr>
        <w:pStyle w:val="1"/>
        <w:spacing w:beforeLines="50" w:after="240" w:line="400" w:lineRule="exact"/>
        <w:rPr>
          <w:rFonts w:ascii="Arial" w:eastAsia="黑体" w:hAnsi="Arial"/>
          <w:kern w:val="2"/>
          <w:sz w:val="28"/>
          <w:szCs w:val="28"/>
        </w:rPr>
      </w:pPr>
      <w:bookmarkStart w:id="238" w:name="_Toc234382968"/>
      <w:r w:rsidRPr="0025330F">
        <w:rPr>
          <w:rFonts w:ascii="Arial" w:eastAsia="黑体" w:hAnsi="Arial"/>
          <w:kern w:val="2"/>
          <w:sz w:val="28"/>
          <w:szCs w:val="28"/>
        </w:rPr>
        <w:lastRenderedPageBreak/>
        <w:t>附表四</w:t>
      </w:r>
      <w:r w:rsidRPr="0025330F">
        <w:rPr>
          <w:rFonts w:ascii="Arial" w:eastAsia="黑体" w:hAnsi="Arial" w:hint="eastAsia"/>
          <w:kern w:val="2"/>
          <w:sz w:val="28"/>
          <w:szCs w:val="28"/>
        </w:rPr>
        <w:t>分项工程生产率和施工周期表</w:t>
      </w:r>
      <w:bookmarkEnd w:id="238"/>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6"/>
        <w:gridCol w:w="2125"/>
        <w:gridCol w:w="923"/>
        <w:gridCol w:w="923"/>
        <w:gridCol w:w="3400"/>
        <w:gridCol w:w="2185"/>
        <w:gridCol w:w="2185"/>
        <w:gridCol w:w="2185"/>
      </w:tblGrid>
      <w:tr w:rsidR="00C67F92" w:rsidRPr="0025330F">
        <w:trPr>
          <w:trHeight w:val="1053"/>
          <w:jc w:val="center"/>
        </w:trPr>
        <w:tc>
          <w:tcPr>
            <w:tcW w:w="816" w:type="dxa"/>
            <w:vAlign w:val="center"/>
          </w:tcPr>
          <w:p w:rsidR="00C67F92" w:rsidRPr="0025330F" w:rsidRDefault="005A7A59">
            <w:pPr>
              <w:jc w:val="center"/>
              <w:rPr>
                <w:rFonts w:ascii="宋体" w:hAnsi="宋体"/>
                <w:szCs w:val="21"/>
              </w:rPr>
            </w:pPr>
            <w:r w:rsidRPr="0025330F">
              <w:rPr>
                <w:rFonts w:ascii="宋体" w:hAnsi="宋体" w:hint="eastAsia"/>
                <w:szCs w:val="21"/>
              </w:rPr>
              <w:t>序号</w:t>
            </w:r>
          </w:p>
        </w:tc>
        <w:tc>
          <w:tcPr>
            <w:tcW w:w="2125" w:type="dxa"/>
            <w:vAlign w:val="center"/>
          </w:tcPr>
          <w:p w:rsidR="00C67F92" w:rsidRPr="0025330F" w:rsidRDefault="005A7A59">
            <w:pPr>
              <w:jc w:val="center"/>
              <w:rPr>
                <w:rFonts w:ascii="宋体" w:hAnsi="宋体"/>
                <w:szCs w:val="21"/>
              </w:rPr>
            </w:pPr>
            <w:r w:rsidRPr="0025330F">
              <w:rPr>
                <w:rFonts w:ascii="宋体" w:hAnsi="宋体" w:hint="eastAsia"/>
                <w:szCs w:val="21"/>
              </w:rPr>
              <w:t>工程项目</w:t>
            </w:r>
          </w:p>
        </w:tc>
        <w:tc>
          <w:tcPr>
            <w:tcW w:w="923" w:type="dxa"/>
            <w:vAlign w:val="center"/>
          </w:tcPr>
          <w:p w:rsidR="00C67F92" w:rsidRPr="0025330F" w:rsidRDefault="005A7A59">
            <w:pPr>
              <w:jc w:val="center"/>
              <w:rPr>
                <w:rFonts w:ascii="宋体" w:hAnsi="宋体"/>
                <w:szCs w:val="21"/>
              </w:rPr>
            </w:pPr>
            <w:r w:rsidRPr="0025330F">
              <w:rPr>
                <w:rFonts w:ascii="宋体" w:hAnsi="宋体" w:hint="eastAsia"/>
                <w:szCs w:val="21"/>
              </w:rPr>
              <w:t>单位</w:t>
            </w:r>
          </w:p>
        </w:tc>
        <w:tc>
          <w:tcPr>
            <w:tcW w:w="923" w:type="dxa"/>
            <w:vAlign w:val="center"/>
          </w:tcPr>
          <w:p w:rsidR="00C67F92" w:rsidRPr="0025330F" w:rsidRDefault="005A7A59">
            <w:pPr>
              <w:jc w:val="center"/>
              <w:rPr>
                <w:rFonts w:ascii="宋体" w:hAnsi="宋体"/>
                <w:szCs w:val="21"/>
              </w:rPr>
            </w:pPr>
            <w:r w:rsidRPr="0025330F">
              <w:rPr>
                <w:rFonts w:ascii="宋体" w:hAnsi="宋体" w:hint="eastAsia"/>
                <w:szCs w:val="21"/>
              </w:rPr>
              <w:t>数量</w:t>
            </w:r>
          </w:p>
        </w:tc>
        <w:tc>
          <w:tcPr>
            <w:tcW w:w="3400" w:type="dxa"/>
            <w:vAlign w:val="center"/>
          </w:tcPr>
          <w:p w:rsidR="00C67F92" w:rsidRPr="0025330F" w:rsidRDefault="005A7A59">
            <w:pPr>
              <w:jc w:val="center"/>
              <w:rPr>
                <w:rFonts w:ascii="宋体" w:hAnsi="宋体"/>
                <w:szCs w:val="21"/>
              </w:rPr>
            </w:pPr>
            <w:r w:rsidRPr="0025330F">
              <w:rPr>
                <w:rFonts w:ascii="宋体" w:hAnsi="宋体" w:hint="eastAsia"/>
                <w:szCs w:val="21"/>
              </w:rPr>
              <w:t>平均每生产单位规模（人，各种机械台）</w:t>
            </w:r>
          </w:p>
        </w:tc>
        <w:tc>
          <w:tcPr>
            <w:tcW w:w="2185" w:type="dxa"/>
            <w:vAlign w:val="center"/>
          </w:tcPr>
          <w:p w:rsidR="00C67F92" w:rsidRPr="0025330F" w:rsidRDefault="005A7A59">
            <w:pPr>
              <w:jc w:val="center"/>
              <w:rPr>
                <w:rFonts w:ascii="宋体" w:hAnsi="宋体"/>
                <w:szCs w:val="21"/>
              </w:rPr>
            </w:pPr>
            <w:r w:rsidRPr="0025330F">
              <w:rPr>
                <w:rFonts w:ascii="宋体" w:hAnsi="宋体" w:hint="eastAsia"/>
                <w:szCs w:val="21"/>
              </w:rPr>
              <w:t>平均每生产单位生产率（数量，每周）</w:t>
            </w:r>
          </w:p>
        </w:tc>
        <w:tc>
          <w:tcPr>
            <w:tcW w:w="2185" w:type="dxa"/>
            <w:vAlign w:val="center"/>
          </w:tcPr>
          <w:p w:rsidR="00C67F92" w:rsidRPr="0025330F" w:rsidRDefault="005A7A59">
            <w:pPr>
              <w:jc w:val="center"/>
              <w:rPr>
                <w:rFonts w:ascii="宋体" w:hAnsi="宋体"/>
                <w:szCs w:val="21"/>
              </w:rPr>
            </w:pPr>
            <w:r w:rsidRPr="0025330F">
              <w:rPr>
                <w:rFonts w:ascii="宋体" w:hAnsi="宋体" w:hint="eastAsia"/>
                <w:szCs w:val="21"/>
              </w:rPr>
              <w:t>每生产单位</w:t>
            </w:r>
          </w:p>
          <w:p w:rsidR="00C67F92" w:rsidRPr="0025330F" w:rsidRDefault="005A7A59">
            <w:pPr>
              <w:jc w:val="center"/>
              <w:rPr>
                <w:rFonts w:ascii="宋体" w:hAnsi="宋体"/>
                <w:szCs w:val="21"/>
              </w:rPr>
            </w:pPr>
            <w:r w:rsidRPr="0025330F">
              <w:rPr>
                <w:rFonts w:ascii="宋体" w:hAnsi="宋体" w:hint="eastAsia"/>
                <w:szCs w:val="21"/>
              </w:rPr>
              <w:t>平均施工时间（周）</w:t>
            </w:r>
          </w:p>
        </w:tc>
        <w:tc>
          <w:tcPr>
            <w:tcW w:w="2185" w:type="dxa"/>
            <w:vAlign w:val="center"/>
          </w:tcPr>
          <w:p w:rsidR="00C67F92" w:rsidRPr="0025330F" w:rsidRDefault="005A7A59">
            <w:pPr>
              <w:jc w:val="center"/>
              <w:rPr>
                <w:rFonts w:ascii="宋体" w:hAnsi="宋体"/>
                <w:szCs w:val="21"/>
              </w:rPr>
            </w:pPr>
            <w:r w:rsidRPr="0025330F">
              <w:rPr>
                <w:rFonts w:ascii="宋体" w:hAnsi="宋体" w:hint="eastAsia"/>
                <w:szCs w:val="21"/>
              </w:rPr>
              <w:t>生产单位总数</w:t>
            </w:r>
          </w:p>
          <w:p w:rsidR="00C67F92" w:rsidRPr="0025330F" w:rsidRDefault="005A7A59">
            <w:pPr>
              <w:jc w:val="center"/>
              <w:rPr>
                <w:rFonts w:ascii="宋体" w:hAnsi="宋体"/>
                <w:szCs w:val="21"/>
              </w:rPr>
            </w:pPr>
            <w:r w:rsidRPr="0025330F">
              <w:rPr>
                <w:rFonts w:ascii="宋体" w:hAnsi="宋体" w:hint="eastAsia"/>
                <w:szCs w:val="21"/>
              </w:rPr>
              <w:t>（个）</w:t>
            </w:r>
          </w:p>
        </w:tc>
      </w:tr>
      <w:tr w:rsidR="00C67F92" w:rsidRPr="0025330F">
        <w:trPr>
          <w:trHeight w:hRule="exact" w:val="680"/>
          <w:jc w:val="center"/>
        </w:trPr>
        <w:tc>
          <w:tcPr>
            <w:tcW w:w="816" w:type="dxa"/>
            <w:vAlign w:val="center"/>
          </w:tcPr>
          <w:p w:rsidR="00C67F92" w:rsidRPr="0025330F" w:rsidRDefault="005A7A59">
            <w:pPr>
              <w:jc w:val="center"/>
              <w:rPr>
                <w:rFonts w:ascii="宋体" w:hAnsi="宋体"/>
                <w:szCs w:val="21"/>
              </w:rPr>
            </w:pPr>
            <w:r w:rsidRPr="0025330F">
              <w:rPr>
                <w:rFonts w:ascii="宋体" w:hAnsi="宋体" w:hint="eastAsia"/>
                <w:szCs w:val="21"/>
              </w:rPr>
              <w:t>1</w:t>
            </w:r>
          </w:p>
        </w:tc>
        <w:tc>
          <w:tcPr>
            <w:tcW w:w="2125" w:type="dxa"/>
            <w:vAlign w:val="center"/>
          </w:tcPr>
          <w:p w:rsidR="00C67F92" w:rsidRPr="0025330F" w:rsidRDefault="005A7A59">
            <w:pPr>
              <w:ind w:left="113"/>
              <w:jc w:val="center"/>
              <w:rPr>
                <w:rFonts w:ascii="宋体" w:hAnsi="宋体"/>
                <w:szCs w:val="21"/>
              </w:rPr>
            </w:pPr>
            <w:r w:rsidRPr="0025330F">
              <w:rPr>
                <w:rFonts w:ascii="宋体" w:hAnsi="宋体" w:hint="eastAsia"/>
                <w:szCs w:val="21"/>
              </w:rPr>
              <w:t>路基</w:t>
            </w:r>
          </w:p>
        </w:tc>
        <w:tc>
          <w:tcPr>
            <w:tcW w:w="923" w:type="dxa"/>
            <w:vAlign w:val="center"/>
          </w:tcPr>
          <w:p w:rsidR="00C67F92" w:rsidRPr="0025330F" w:rsidRDefault="005A7A59">
            <w:pPr>
              <w:jc w:val="center"/>
              <w:rPr>
                <w:rFonts w:ascii="宋体" w:hAnsi="宋体"/>
                <w:szCs w:val="21"/>
              </w:rPr>
            </w:pPr>
            <w:r w:rsidRPr="0025330F">
              <w:rPr>
                <w:rFonts w:ascii="宋体" w:hAnsi="宋体" w:hint="eastAsia"/>
                <w:szCs w:val="21"/>
              </w:rPr>
              <w:t>万m</w:t>
            </w:r>
            <w:r w:rsidRPr="0025330F">
              <w:rPr>
                <w:rFonts w:ascii="宋体" w:hAnsi="宋体" w:hint="eastAsia"/>
                <w:szCs w:val="21"/>
                <w:vertAlign w:val="superscript"/>
              </w:rPr>
              <w:t>3</w:t>
            </w:r>
          </w:p>
        </w:tc>
        <w:tc>
          <w:tcPr>
            <w:tcW w:w="923" w:type="dxa"/>
            <w:vAlign w:val="center"/>
          </w:tcPr>
          <w:p w:rsidR="00C67F92" w:rsidRPr="0025330F" w:rsidRDefault="00C67F92">
            <w:pPr>
              <w:rPr>
                <w:rFonts w:ascii="宋体" w:hAnsi="宋体"/>
                <w:szCs w:val="21"/>
              </w:rPr>
            </w:pPr>
          </w:p>
        </w:tc>
        <w:tc>
          <w:tcPr>
            <w:tcW w:w="3400" w:type="dxa"/>
            <w:vAlign w:val="center"/>
          </w:tcPr>
          <w:p w:rsidR="00C67F92" w:rsidRPr="0025330F" w:rsidRDefault="00C67F92">
            <w:pPr>
              <w:rPr>
                <w:rFonts w:ascii="宋体" w:hAnsi="宋体"/>
                <w:szCs w:val="21"/>
              </w:rPr>
            </w:pPr>
          </w:p>
        </w:tc>
        <w:tc>
          <w:tcPr>
            <w:tcW w:w="2185" w:type="dxa"/>
            <w:vAlign w:val="center"/>
          </w:tcPr>
          <w:p w:rsidR="00C67F92" w:rsidRPr="0025330F" w:rsidRDefault="00C67F92">
            <w:pPr>
              <w:rPr>
                <w:rFonts w:ascii="宋体" w:hAnsi="宋体"/>
                <w:szCs w:val="21"/>
              </w:rPr>
            </w:pPr>
          </w:p>
        </w:tc>
        <w:tc>
          <w:tcPr>
            <w:tcW w:w="2185" w:type="dxa"/>
            <w:vAlign w:val="center"/>
          </w:tcPr>
          <w:p w:rsidR="00C67F92" w:rsidRPr="0025330F" w:rsidRDefault="00C67F92">
            <w:pPr>
              <w:rPr>
                <w:rFonts w:ascii="宋体" w:hAnsi="宋体"/>
                <w:szCs w:val="21"/>
              </w:rPr>
            </w:pPr>
          </w:p>
        </w:tc>
        <w:tc>
          <w:tcPr>
            <w:tcW w:w="2185" w:type="dxa"/>
            <w:vAlign w:val="center"/>
          </w:tcPr>
          <w:p w:rsidR="00C67F92" w:rsidRPr="0025330F" w:rsidRDefault="00C67F92">
            <w:pPr>
              <w:rPr>
                <w:rFonts w:ascii="宋体" w:hAnsi="宋体"/>
                <w:szCs w:val="21"/>
              </w:rPr>
            </w:pPr>
          </w:p>
        </w:tc>
      </w:tr>
      <w:tr w:rsidR="00C67F92" w:rsidRPr="0025330F">
        <w:trPr>
          <w:trHeight w:hRule="exact" w:val="680"/>
          <w:jc w:val="center"/>
        </w:trPr>
        <w:tc>
          <w:tcPr>
            <w:tcW w:w="816" w:type="dxa"/>
            <w:vAlign w:val="center"/>
          </w:tcPr>
          <w:p w:rsidR="00C67F92" w:rsidRPr="0025330F" w:rsidRDefault="005A7A59">
            <w:pPr>
              <w:jc w:val="center"/>
              <w:rPr>
                <w:rFonts w:ascii="宋体" w:hAnsi="宋体"/>
                <w:szCs w:val="21"/>
              </w:rPr>
            </w:pPr>
            <w:r w:rsidRPr="0025330F">
              <w:rPr>
                <w:rFonts w:ascii="宋体" w:hAnsi="宋体" w:hint="eastAsia"/>
                <w:szCs w:val="21"/>
              </w:rPr>
              <w:t>2</w:t>
            </w:r>
          </w:p>
        </w:tc>
        <w:tc>
          <w:tcPr>
            <w:tcW w:w="2125" w:type="dxa"/>
            <w:vAlign w:val="center"/>
          </w:tcPr>
          <w:p w:rsidR="00C67F92" w:rsidRPr="0025330F" w:rsidRDefault="005A7A59">
            <w:pPr>
              <w:ind w:left="113"/>
              <w:jc w:val="center"/>
              <w:rPr>
                <w:rFonts w:ascii="宋体" w:hAnsi="宋体"/>
                <w:szCs w:val="21"/>
              </w:rPr>
            </w:pPr>
            <w:r w:rsidRPr="0025330F">
              <w:rPr>
                <w:rFonts w:ascii="宋体" w:hAnsi="宋体" w:hint="eastAsia"/>
                <w:szCs w:val="21"/>
              </w:rPr>
              <w:t>路面</w:t>
            </w:r>
          </w:p>
        </w:tc>
        <w:tc>
          <w:tcPr>
            <w:tcW w:w="923" w:type="dxa"/>
            <w:vAlign w:val="center"/>
          </w:tcPr>
          <w:p w:rsidR="00C67F92" w:rsidRPr="0025330F" w:rsidRDefault="005A7A59">
            <w:pPr>
              <w:jc w:val="center"/>
              <w:rPr>
                <w:rFonts w:ascii="宋体" w:hAnsi="宋体"/>
                <w:szCs w:val="21"/>
              </w:rPr>
            </w:pPr>
            <w:r w:rsidRPr="0025330F">
              <w:rPr>
                <w:rFonts w:ascii="宋体" w:hAnsi="宋体" w:hint="eastAsia"/>
                <w:szCs w:val="21"/>
              </w:rPr>
              <w:t>万m</w:t>
            </w:r>
            <w:r w:rsidRPr="0025330F">
              <w:rPr>
                <w:rFonts w:ascii="宋体" w:hAnsi="宋体" w:hint="eastAsia"/>
                <w:szCs w:val="21"/>
                <w:vertAlign w:val="superscript"/>
              </w:rPr>
              <w:t>2</w:t>
            </w:r>
          </w:p>
        </w:tc>
        <w:tc>
          <w:tcPr>
            <w:tcW w:w="923" w:type="dxa"/>
            <w:vAlign w:val="center"/>
          </w:tcPr>
          <w:p w:rsidR="00C67F92" w:rsidRPr="0025330F" w:rsidRDefault="00C67F92">
            <w:pPr>
              <w:rPr>
                <w:rFonts w:ascii="宋体" w:hAnsi="宋体"/>
                <w:szCs w:val="21"/>
              </w:rPr>
            </w:pPr>
          </w:p>
        </w:tc>
        <w:tc>
          <w:tcPr>
            <w:tcW w:w="3400" w:type="dxa"/>
            <w:vAlign w:val="center"/>
          </w:tcPr>
          <w:p w:rsidR="00C67F92" w:rsidRPr="0025330F" w:rsidRDefault="00C67F92">
            <w:pPr>
              <w:rPr>
                <w:rFonts w:ascii="宋体" w:hAnsi="宋体"/>
                <w:szCs w:val="21"/>
              </w:rPr>
            </w:pPr>
          </w:p>
        </w:tc>
        <w:tc>
          <w:tcPr>
            <w:tcW w:w="2185" w:type="dxa"/>
            <w:vAlign w:val="center"/>
          </w:tcPr>
          <w:p w:rsidR="00C67F92" w:rsidRPr="0025330F" w:rsidRDefault="00C67F92">
            <w:pPr>
              <w:rPr>
                <w:rFonts w:ascii="宋体" w:hAnsi="宋体"/>
                <w:szCs w:val="21"/>
              </w:rPr>
            </w:pPr>
          </w:p>
        </w:tc>
        <w:tc>
          <w:tcPr>
            <w:tcW w:w="2185" w:type="dxa"/>
            <w:vAlign w:val="center"/>
          </w:tcPr>
          <w:p w:rsidR="00C67F92" w:rsidRPr="0025330F" w:rsidRDefault="00C67F92">
            <w:pPr>
              <w:rPr>
                <w:rFonts w:ascii="宋体" w:hAnsi="宋体"/>
                <w:szCs w:val="21"/>
              </w:rPr>
            </w:pPr>
          </w:p>
        </w:tc>
        <w:tc>
          <w:tcPr>
            <w:tcW w:w="2185" w:type="dxa"/>
            <w:vAlign w:val="center"/>
          </w:tcPr>
          <w:p w:rsidR="00C67F92" w:rsidRPr="0025330F" w:rsidRDefault="00C67F92">
            <w:pPr>
              <w:rPr>
                <w:rFonts w:ascii="宋体" w:hAnsi="宋体"/>
                <w:szCs w:val="21"/>
              </w:rPr>
            </w:pPr>
          </w:p>
        </w:tc>
      </w:tr>
      <w:tr w:rsidR="00C67F92" w:rsidRPr="0025330F">
        <w:trPr>
          <w:trHeight w:hRule="exact" w:val="680"/>
          <w:jc w:val="center"/>
        </w:trPr>
        <w:tc>
          <w:tcPr>
            <w:tcW w:w="816" w:type="dxa"/>
            <w:vAlign w:val="center"/>
          </w:tcPr>
          <w:p w:rsidR="00C67F92" w:rsidRPr="0025330F" w:rsidRDefault="005A7A59">
            <w:pPr>
              <w:jc w:val="center"/>
              <w:rPr>
                <w:rFonts w:ascii="宋体" w:hAnsi="宋体"/>
                <w:szCs w:val="21"/>
              </w:rPr>
            </w:pPr>
            <w:r w:rsidRPr="0025330F">
              <w:rPr>
                <w:rFonts w:ascii="宋体" w:hAnsi="宋体" w:hint="eastAsia"/>
                <w:szCs w:val="21"/>
              </w:rPr>
              <w:t>3</w:t>
            </w:r>
          </w:p>
        </w:tc>
        <w:tc>
          <w:tcPr>
            <w:tcW w:w="2125" w:type="dxa"/>
            <w:vAlign w:val="center"/>
          </w:tcPr>
          <w:p w:rsidR="00C67F92" w:rsidRPr="0025330F" w:rsidRDefault="005A7A59">
            <w:pPr>
              <w:ind w:left="113"/>
              <w:jc w:val="center"/>
              <w:rPr>
                <w:rFonts w:ascii="宋体" w:hAnsi="宋体"/>
                <w:szCs w:val="21"/>
              </w:rPr>
            </w:pPr>
            <w:r w:rsidRPr="0025330F">
              <w:rPr>
                <w:rFonts w:ascii="宋体" w:hAnsi="宋体"/>
                <w:szCs w:val="21"/>
              </w:rPr>
              <w:t>……</w:t>
            </w:r>
          </w:p>
        </w:tc>
        <w:tc>
          <w:tcPr>
            <w:tcW w:w="923" w:type="dxa"/>
            <w:vAlign w:val="center"/>
          </w:tcPr>
          <w:p w:rsidR="00C67F92" w:rsidRPr="0025330F" w:rsidRDefault="00C67F92">
            <w:pPr>
              <w:jc w:val="center"/>
              <w:rPr>
                <w:rFonts w:ascii="宋体" w:hAnsi="宋体"/>
                <w:szCs w:val="21"/>
              </w:rPr>
            </w:pPr>
          </w:p>
        </w:tc>
        <w:tc>
          <w:tcPr>
            <w:tcW w:w="923" w:type="dxa"/>
            <w:vAlign w:val="center"/>
          </w:tcPr>
          <w:p w:rsidR="00C67F92" w:rsidRPr="0025330F" w:rsidRDefault="00C67F92">
            <w:pPr>
              <w:rPr>
                <w:rFonts w:ascii="宋体" w:hAnsi="宋体"/>
                <w:szCs w:val="21"/>
              </w:rPr>
            </w:pPr>
          </w:p>
        </w:tc>
        <w:tc>
          <w:tcPr>
            <w:tcW w:w="3400" w:type="dxa"/>
            <w:vAlign w:val="center"/>
          </w:tcPr>
          <w:p w:rsidR="00C67F92" w:rsidRPr="0025330F" w:rsidRDefault="00C67F92">
            <w:pPr>
              <w:rPr>
                <w:rFonts w:ascii="宋体" w:hAnsi="宋体"/>
                <w:szCs w:val="21"/>
              </w:rPr>
            </w:pPr>
          </w:p>
        </w:tc>
        <w:tc>
          <w:tcPr>
            <w:tcW w:w="2185" w:type="dxa"/>
            <w:vAlign w:val="center"/>
          </w:tcPr>
          <w:p w:rsidR="00C67F92" w:rsidRPr="0025330F" w:rsidRDefault="00C67F92">
            <w:pPr>
              <w:rPr>
                <w:rFonts w:ascii="宋体" w:hAnsi="宋体"/>
                <w:szCs w:val="21"/>
              </w:rPr>
            </w:pPr>
          </w:p>
        </w:tc>
        <w:tc>
          <w:tcPr>
            <w:tcW w:w="2185" w:type="dxa"/>
            <w:vAlign w:val="center"/>
          </w:tcPr>
          <w:p w:rsidR="00C67F92" w:rsidRPr="0025330F" w:rsidRDefault="00C67F92">
            <w:pPr>
              <w:rPr>
                <w:rFonts w:ascii="宋体" w:hAnsi="宋体"/>
                <w:szCs w:val="21"/>
              </w:rPr>
            </w:pPr>
          </w:p>
        </w:tc>
        <w:tc>
          <w:tcPr>
            <w:tcW w:w="2185" w:type="dxa"/>
            <w:vAlign w:val="center"/>
          </w:tcPr>
          <w:p w:rsidR="00C67F92" w:rsidRPr="0025330F" w:rsidRDefault="00C67F92">
            <w:pPr>
              <w:rPr>
                <w:rFonts w:ascii="宋体" w:hAnsi="宋体"/>
                <w:szCs w:val="21"/>
              </w:rPr>
            </w:pPr>
          </w:p>
        </w:tc>
      </w:tr>
    </w:tbl>
    <w:p w:rsidR="00C67F92" w:rsidRPr="0025330F" w:rsidRDefault="00C67F92">
      <w:pPr>
        <w:sectPr w:rsidR="00C67F92" w:rsidRPr="0025330F">
          <w:footnotePr>
            <w:numFmt w:val="decimalEnclosedCircleChinese"/>
            <w:numRestart w:val="eachPage"/>
          </w:footnotePr>
          <w:type w:val="continuous"/>
          <w:pgSz w:w="16840" w:h="11907" w:orient="landscape"/>
          <w:pgMar w:top="1440" w:right="1800" w:bottom="1440" w:left="1800" w:header="720" w:footer="907" w:gutter="0"/>
          <w:cols w:space="720"/>
        </w:sectPr>
      </w:pPr>
    </w:p>
    <w:p w:rsidR="00C67F92" w:rsidRPr="0025330F" w:rsidRDefault="005A7A59" w:rsidP="005C2F88">
      <w:pPr>
        <w:pStyle w:val="1"/>
        <w:spacing w:beforeLines="50" w:after="240" w:line="400" w:lineRule="exact"/>
        <w:rPr>
          <w:rFonts w:ascii="Arial" w:eastAsia="黑体" w:hAnsi="Arial"/>
          <w:kern w:val="2"/>
          <w:sz w:val="28"/>
          <w:szCs w:val="28"/>
        </w:rPr>
      </w:pPr>
      <w:bookmarkStart w:id="239" w:name="_Toc234382969"/>
      <w:r w:rsidRPr="0025330F">
        <w:rPr>
          <w:rFonts w:ascii="Arial" w:eastAsia="黑体" w:hAnsi="Arial"/>
          <w:kern w:val="2"/>
          <w:sz w:val="28"/>
          <w:szCs w:val="28"/>
        </w:rPr>
        <w:lastRenderedPageBreak/>
        <w:t>附表五施工总平面图</w:t>
      </w:r>
      <w:bookmarkEnd w:id="239"/>
    </w:p>
    <w:p w:rsidR="00C67F92" w:rsidRPr="0025330F" w:rsidRDefault="00C67F92">
      <w:pPr>
        <w:rPr>
          <w:rFonts w:ascii="宋体" w:hAnsi="宋体"/>
          <w:sz w:val="24"/>
        </w:rPr>
      </w:pPr>
    </w:p>
    <w:p w:rsidR="00C67F92" w:rsidRPr="0025330F" w:rsidRDefault="005A7A59">
      <w:pPr>
        <w:spacing w:line="400" w:lineRule="exact"/>
        <w:ind w:firstLineChars="200" w:firstLine="480"/>
        <w:rPr>
          <w:rFonts w:ascii="宋体" w:hAnsi="宋体"/>
          <w:sz w:val="24"/>
        </w:rPr>
      </w:pPr>
      <w:r w:rsidRPr="0025330F">
        <w:rPr>
          <w:rFonts w:ascii="宋体" w:hAnsi="宋体"/>
          <w:sz w:val="24"/>
        </w:rPr>
        <w:t>投标人应递交一份施工总平面图，绘出现场临时设施布置图表并附文字说明，说明</w:t>
      </w:r>
      <w:r w:rsidRPr="0025330F">
        <w:rPr>
          <w:rFonts w:ascii="宋体" w:hAnsi="宋体" w:hint="eastAsia"/>
          <w:sz w:val="24"/>
        </w:rPr>
        <w:t>施工营地、料场、</w:t>
      </w:r>
      <w:r w:rsidRPr="0025330F">
        <w:rPr>
          <w:rFonts w:ascii="宋体" w:hAnsi="宋体"/>
          <w:sz w:val="24"/>
        </w:rPr>
        <w:t>临时设施、加工车间、现场办公、设备及仓储、供电、供水、卫生、生活、道路、消防等设施的情况和布置。</w:t>
      </w: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C67F92">
      <w:pPr>
        <w:rPr>
          <w:rFonts w:ascii="宋体" w:hAnsi="宋体"/>
          <w:sz w:val="24"/>
        </w:rPr>
      </w:pPr>
    </w:p>
    <w:p w:rsidR="00C67F92" w:rsidRPr="0025330F" w:rsidRDefault="005A7A59" w:rsidP="005C2F88">
      <w:pPr>
        <w:pStyle w:val="1"/>
        <w:spacing w:beforeLines="50" w:after="240" w:line="400" w:lineRule="exact"/>
        <w:rPr>
          <w:rFonts w:ascii="Arial" w:eastAsia="黑体" w:hAnsi="Arial"/>
          <w:kern w:val="2"/>
          <w:sz w:val="28"/>
          <w:szCs w:val="28"/>
        </w:rPr>
      </w:pPr>
      <w:bookmarkStart w:id="240" w:name="_Toc234382970"/>
      <w:r w:rsidRPr="0025330F">
        <w:rPr>
          <w:rFonts w:ascii="Arial" w:eastAsia="黑体" w:hAnsi="Arial"/>
          <w:kern w:val="2"/>
          <w:sz w:val="28"/>
          <w:szCs w:val="28"/>
        </w:rPr>
        <w:lastRenderedPageBreak/>
        <w:t>附表</w:t>
      </w:r>
      <w:r w:rsidRPr="0025330F">
        <w:rPr>
          <w:rFonts w:ascii="Arial" w:eastAsia="黑体" w:hAnsi="Arial" w:hint="eastAsia"/>
          <w:kern w:val="2"/>
          <w:sz w:val="28"/>
          <w:szCs w:val="28"/>
        </w:rPr>
        <w:t>六劳动力计划表</w:t>
      </w:r>
      <w:bookmarkEnd w:id="240"/>
    </w:p>
    <w:p w:rsidR="00C67F92" w:rsidRPr="0025330F" w:rsidRDefault="005A7A59">
      <w:pPr>
        <w:jc w:val="right"/>
        <w:rPr>
          <w:rFonts w:ascii="宋体" w:hAnsi="宋体"/>
          <w:sz w:val="24"/>
        </w:rPr>
      </w:pPr>
      <w:r w:rsidRPr="0025330F">
        <w:rPr>
          <w:rFonts w:ascii="宋体" w:hAnsi="宋体" w:hint="eastAsia"/>
          <w:sz w:val="24"/>
        </w:rPr>
        <w:t>单位：人</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05"/>
        <w:gridCol w:w="1205"/>
        <w:gridCol w:w="1205"/>
        <w:gridCol w:w="1204"/>
        <w:gridCol w:w="1205"/>
        <w:gridCol w:w="1205"/>
        <w:gridCol w:w="1205"/>
        <w:gridCol w:w="1205"/>
      </w:tblGrid>
      <w:tr w:rsidR="00C67F92" w:rsidRPr="0025330F">
        <w:trPr>
          <w:trHeight w:val="423"/>
          <w:jc w:val="center"/>
        </w:trPr>
        <w:tc>
          <w:tcPr>
            <w:tcW w:w="1205" w:type="dxa"/>
            <w:vAlign w:val="center"/>
          </w:tcPr>
          <w:p w:rsidR="00C67F92" w:rsidRPr="0025330F" w:rsidRDefault="005A7A59">
            <w:pPr>
              <w:jc w:val="center"/>
              <w:rPr>
                <w:rFonts w:ascii="宋体" w:hAnsi="宋体"/>
                <w:szCs w:val="21"/>
              </w:rPr>
            </w:pPr>
            <w:r w:rsidRPr="0025330F">
              <w:rPr>
                <w:rFonts w:ascii="宋体" w:hAnsi="宋体" w:hint="eastAsia"/>
                <w:szCs w:val="21"/>
              </w:rPr>
              <w:t>工种</w:t>
            </w:r>
          </w:p>
        </w:tc>
        <w:tc>
          <w:tcPr>
            <w:tcW w:w="8434" w:type="dxa"/>
            <w:gridSpan w:val="7"/>
            <w:vAlign w:val="center"/>
          </w:tcPr>
          <w:p w:rsidR="00C67F92" w:rsidRPr="0025330F" w:rsidRDefault="005A7A59">
            <w:pPr>
              <w:jc w:val="center"/>
              <w:rPr>
                <w:rFonts w:ascii="宋体" w:hAnsi="宋体"/>
                <w:szCs w:val="21"/>
              </w:rPr>
            </w:pPr>
            <w:r w:rsidRPr="0025330F">
              <w:rPr>
                <w:rFonts w:ascii="宋体" w:hAnsi="宋体" w:hint="eastAsia"/>
                <w:szCs w:val="21"/>
              </w:rPr>
              <w:t>按工程施工阶段投入劳动力情况</w:t>
            </w:r>
          </w:p>
        </w:tc>
      </w:tr>
      <w:tr w:rsidR="00C67F92" w:rsidRPr="0025330F">
        <w:trPr>
          <w:trHeight w:val="441"/>
          <w:jc w:val="center"/>
        </w:trPr>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4"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r>
      <w:tr w:rsidR="00C67F92" w:rsidRPr="0025330F">
        <w:trPr>
          <w:trHeight w:val="441"/>
          <w:jc w:val="center"/>
        </w:trPr>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4"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r>
      <w:tr w:rsidR="00C67F92" w:rsidRPr="0025330F">
        <w:trPr>
          <w:trHeight w:val="441"/>
          <w:jc w:val="center"/>
        </w:trPr>
        <w:tc>
          <w:tcPr>
            <w:tcW w:w="1205" w:type="dxa"/>
            <w:vAlign w:val="center"/>
          </w:tcPr>
          <w:p w:rsidR="00C67F92" w:rsidRPr="0025330F" w:rsidRDefault="00C67F92">
            <w:pPr>
              <w:jc w:val="center"/>
              <w:rPr>
                <w:rFonts w:ascii="隶书" w:eastAsia="隶书" w:hAnsi="宋体"/>
                <w:sz w:val="24"/>
              </w:rPr>
            </w:pPr>
          </w:p>
        </w:tc>
        <w:tc>
          <w:tcPr>
            <w:tcW w:w="1205" w:type="dxa"/>
            <w:vAlign w:val="center"/>
          </w:tcPr>
          <w:p w:rsidR="00C67F92" w:rsidRPr="0025330F" w:rsidRDefault="00C67F92">
            <w:pPr>
              <w:jc w:val="center"/>
              <w:rPr>
                <w:rFonts w:ascii="隶书" w:eastAsia="隶书" w:hAnsi="宋体"/>
                <w:sz w:val="24"/>
              </w:rPr>
            </w:pPr>
          </w:p>
        </w:tc>
        <w:tc>
          <w:tcPr>
            <w:tcW w:w="1205" w:type="dxa"/>
            <w:vAlign w:val="center"/>
          </w:tcPr>
          <w:p w:rsidR="00C67F92" w:rsidRPr="0025330F" w:rsidRDefault="00C67F92">
            <w:pPr>
              <w:jc w:val="center"/>
              <w:rPr>
                <w:rFonts w:ascii="隶书" w:eastAsia="隶书" w:hAnsi="宋体"/>
                <w:sz w:val="24"/>
              </w:rPr>
            </w:pPr>
          </w:p>
        </w:tc>
        <w:tc>
          <w:tcPr>
            <w:tcW w:w="1204" w:type="dxa"/>
            <w:vAlign w:val="center"/>
          </w:tcPr>
          <w:p w:rsidR="00C67F92" w:rsidRPr="0025330F" w:rsidRDefault="00C67F92">
            <w:pPr>
              <w:jc w:val="center"/>
              <w:rPr>
                <w:rFonts w:ascii="隶书" w:eastAsia="隶书" w:hAnsi="宋体"/>
                <w:sz w:val="24"/>
              </w:rPr>
            </w:pPr>
          </w:p>
        </w:tc>
        <w:tc>
          <w:tcPr>
            <w:tcW w:w="1205" w:type="dxa"/>
            <w:vAlign w:val="center"/>
          </w:tcPr>
          <w:p w:rsidR="00C67F92" w:rsidRPr="0025330F" w:rsidRDefault="00C67F92">
            <w:pPr>
              <w:jc w:val="center"/>
              <w:rPr>
                <w:rFonts w:ascii="隶书" w:eastAsia="隶书" w:hAnsi="宋体"/>
                <w:sz w:val="24"/>
              </w:rPr>
            </w:pPr>
          </w:p>
        </w:tc>
        <w:tc>
          <w:tcPr>
            <w:tcW w:w="1205" w:type="dxa"/>
            <w:vAlign w:val="center"/>
          </w:tcPr>
          <w:p w:rsidR="00C67F92" w:rsidRPr="0025330F" w:rsidRDefault="00C67F92">
            <w:pPr>
              <w:jc w:val="center"/>
              <w:rPr>
                <w:rFonts w:ascii="隶书" w:eastAsia="隶书" w:hAnsi="宋体"/>
                <w:sz w:val="24"/>
              </w:rPr>
            </w:pPr>
          </w:p>
        </w:tc>
        <w:tc>
          <w:tcPr>
            <w:tcW w:w="1205" w:type="dxa"/>
            <w:vAlign w:val="center"/>
          </w:tcPr>
          <w:p w:rsidR="00C67F92" w:rsidRPr="0025330F" w:rsidRDefault="00C67F92">
            <w:pPr>
              <w:jc w:val="center"/>
              <w:rPr>
                <w:rFonts w:ascii="隶书" w:eastAsia="隶书" w:hAnsi="宋体"/>
                <w:sz w:val="24"/>
              </w:rPr>
            </w:pPr>
          </w:p>
        </w:tc>
        <w:tc>
          <w:tcPr>
            <w:tcW w:w="1205" w:type="dxa"/>
            <w:vAlign w:val="center"/>
          </w:tcPr>
          <w:p w:rsidR="00C67F92" w:rsidRPr="0025330F" w:rsidRDefault="00C67F92">
            <w:pPr>
              <w:jc w:val="center"/>
              <w:rPr>
                <w:rFonts w:ascii="隶书" w:eastAsia="隶书" w:hAnsi="宋体"/>
                <w:sz w:val="24"/>
              </w:rPr>
            </w:pPr>
          </w:p>
        </w:tc>
      </w:tr>
      <w:tr w:rsidR="00C67F92" w:rsidRPr="0025330F">
        <w:trPr>
          <w:trHeight w:val="423"/>
          <w:jc w:val="center"/>
        </w:trPr>
        <w:tc>
          <w:tcPr>
            <w:tcW w:w="1205" w:type="dxa"/>
            <w:vAlign w:val="center"/>
          </w:tcPr>
          <w:p w:rsidR="00C67F92" w:rsidRPr="0025330F" w:rsidRDefault="00C67F92">
            <w:pPr>
              <w:jc w:val="center"/>
              <w:rPr>
                <w:rFonts w:ascii="隶书" w:eastAsia="隶书" w:hAnsi="宋体"/>
                <w:sz w:val="24"/>
              </w:rPr>
            </w:pPr>
          </w:p>
        </w:tc>
        <w:tc>
          <w:tcPr>
            <w:tcW w:w="1205" w:type="dxa"/>
            <w:vAlign w:val="center"/>
          </w:tcPr>
          <w:p w:rsidR="00C67F92" w:rsidRPr="0025330F" w:rsidRDefault="00C67F92">
            <w:pPr>
              <w:jc w:val="center"/>
              <w:rPr>
                <w:rFonts w:ascii="隶书" w:eastAsia="隶书" w:hAnsi="宋体"/>
                <w:sz w:val="24"/>
              </w:rPr>
            </w:pPr>
          </w:p>
        </w:tc>
        <w:tc>
          <w:tcPr>
            <w:tcW w:w="1205" w:type="dxa"/>
            <w:vAlign w:val="center"/>
          </w:tcPr>
          <w:p w:rsidR="00C67F92" w:rsidRPr="0025330F" w:rsidRDefault="00C67F92">
            <w:pPr>
              <w:jc w:val="center"/>
              <w:rPr>
                <w:rFonts w:ascii="隶书" w:eastAsia="隶书" w:hAnsi="宋体"/>
                <w:sz w:val="24"/>
              </w:rPr>
            </w:pPr>
          </w:p>
        </w:tc>
        <w:tc>
          <w:tcPr>
            <w:tcW w:w="1204" w:type="dxa"/>
            <w:vAlign w:val="center"/>
          </w:tcPr>
          <w:p w:rsidR="00C67F92" w:rsidRPr="0025330F" w:rsidRDefault="00C67F92">
            <w:pPr>
              <w:jc w:val="center"/>
              <w:rPr>
                <w:rFonts w:ascii="隶书" w:eastAsia="隶书" w:hAnsi="宋体"/>
                <w:sz w:val="24"/>
              </w:rPr>
            </w:pPr>
          </w:p>
        </w:tc>
        <w:tc>
          <w:tcPr>
            <w:tcW w:w="1205" w:type="dxa"/>
            <w:vAlign w:val="center"/>
          </w:tcPr>
          <w:p w:rsidR="00C67F92" w:rsidRPr="0025330F" w:rsidRDefault="00C67F92">
            <w:pPr>
              <w:jc w:val="center"/>
              <w:rPr>
                <w:rFonts w:ascii="隶书" w:eastAsia="隶书" w:hAnsi="宋体"/>
                <w:sz w:val="24"/>
              </w:rPr>
            </w:pPr>
          </w:p>
        </w:tc>
        <w:tc>
          <w:tcPr>
            <w:tcW w:w="1205" w:type="dxa"/>
            <w:vAlign w:val="center"/>
          </w:tcPr>
          <w:p w:rsidR="00C67F92" w:rsidRPr="0025330F" w:rsidRDefault="00C67F92">
            <w:pPr>
              <w:jc w:val="center"/>
              <w:rPr>
                <w:rFonts w:ascii="隶书" w:eastAsia="隶书" w:hAnsi="宋体"/>
                <w:sz w:val="24"/>
              </w:rPr>
            </w:pPr>
          </w:p>
        </w:tc>
        <w:tc>
          <w:tcPr>
            <w:tcW w:w="1205" w:type="dxa"/>
            <w:vAlign w:val="center"/>
          </w:tcPr>
          <w:p w:rsidR="00C67F92" w:rsidRPr="0025330F" w:rsidRDefault="00C67F92">
            <w:pPr>
              <w:jc w:val="center"/>
              <w:rPr>
                <w:rFonts w:ascii="隶书" w:eastAsia="隶书" w:hAnsi="宋体"/>
                <w:sz w:val="24"/>
              </w:rPr>
            </w:pPr>
          </w:p>
        </w:tc>
        <w:tc>
          <w:tcPr>
            <w:tcW w:w="1205" w:type="dxa"/>
            <w:vAlign w:val="center"/>
          </w:tcPr>
          <w:p w:rsidR="00C67F92" w:rsidRPr="0025330F" w:rsidRDefault="00C67F92">
            <w:pPr>
              <w:jc w:val="center"/>
              <w:rPr>
                <w:rFonts w:ascii="隶书" w:eastAsia="隶书" w:hAnsi="宋体"/>
                <w:sz w:val="24"/>
              </w:rPr>
            </w:pPr>
          </w:p>
        </w:tc>
      </w:tr>
      <w:tr w:rsidR="00C67F92" w:rsidRPr="0025330F">
        <w:trPr>
          <w:trHeight w:val="441"/>
          <w:jc w:val="center"/>
        </w:trPr>
        <w:tc>
          <w:tcPr>
            <w:tcW w:w="1205" w:type="dxa"/>
            <w:vAlign w:val="center"/>
          </w:tcPr>
          <w:p w:rsidR="00C67F92" w:rsidRPr="0025330F" w:rsidRDefault="00C67F92">
            <w:pPr>
              <w:jc w:val="center"/>
              <w:rPr>
                <w:rFonts w:ascii="隶书" w:eastAsia="隶书" w:hAnsi="宋体"/>
                <w:sz w:val="24"/>
              </w:rPr>
            </w:pPr>
          </w:p>
        </w:tc>
        <w:tc>
          <w:tcPr>
            <w:tcW w:w="1205" w:type="dxa"/>
            <w:vAlign w:val="center"/>
          </w:tcPr>
          <w:p w:rsidR="00C67F92" w:rsidRPr="0025330F" w:rsidRDefault="00C67F92">
            <w:pPr>
              <w:jc w:val="center"/>
              <w:rPr>
                <w:rFonts w:ascii="隶书" w:eastAsia="隶书" w:hAnsi="宋体"/>
                <w:sz w:val="24"/>
              </w:rPr>
            </w:pPr>
          </w:p>
        </w:tc>
        <w:tc>
          <w:tcPr>
            <w:tcW w:w="1205" w:type="dxa"/>
            <w:vAlign w:val="center"/>
          </w:tcPr>
          <w:p w:rsidR="00C67F92" w:rsidRPr="0025330F" w:rsidRDefault="00C67F92">
            <w:pPr>
              <w:jc w:val="center"/>
              <w:rPr>
                <w:rFonts w:ascii="隶书" w:eastAsia="隶书" w:hAnsi="宋体"/>
                <w:sz w:val="24"/>
              </w:rPr>
            </w:pPr>
          </w:p>
        </w:tc>
        <w:tc>
          <w:tcPr>
            <w:tcW w:w="1204" w:type="dxa"/>
            <w:vAlign w:val="center"/>
          </w:tcPr>
          <w:p w:rsidR="00C67F92" w:rsidRPr="0025330F" w:rsidRDefault="00C67F92">
            <w:pPr>
              <w:jc w:val="center"/>
              <w:rPr>
                <w:rFonts w:ascii="隶书" w:eastAsia="隶书" w:hAnsi="宋体"/>
                <w:sz w:val="24"/>
              </w:rPr>
            </w:pPr>
          </w:p>
        </w:tc>
        <w:tc>
          <w:tcPr>
            <w:tcW w:w="1205" w:type="dxa"/>
            <w:vAlign w:val="center"/>
          </w:tcPr>
          <w:p w:rsidR="00C67F92" w:rsidRPr="0025330F" w:rsidRDefault="00C67F92">
            <w:pPr>
              <w:jc w:val="center"/>
              <w:rPr>
                <w:rFonts w:ascii="隶书" w:eastAsia="隶书" w:hAnsi="宋体"/>
                <w:sz w:val="24"/>
              </w:rPr>
            </w:pPr>
          </w:p>
        </w:tc>
        <w:tc>
          <w:tcPr>
            <w:tcW w:w="1205" w:type="dxa"/>
            <w:vAlign w:val="center"/>
          </w:tcPr>
          <w:p w:rsidR="00C67F92" w:rsidRPr="0025330F" w:rsidRDefault="00C67F92">
            <w:pPr>
              <w:jc w:val="center"/>
              <w:rPr>
                <w:rFonts w:ascii="隶书" w:eastAsia="隶书" w:hAnsi="宋体"/>
                <w:sz w:val="24"/>
              </w:rPr>
            </w:pPr>
          </w:p>
        </w:tc>
        <w:tc>
          <w:tcPr>
            <w:tcW w:w="1205" w:type="dxa"/>
            <w:vAlign w:val="center"/>
          </w:tcPr>
          <w:p w:rsidR="00C67F92" w:rsidRPr="0025330F" w:rsidRDefault="00C67F92">
            <w:pPr>
              <w:jc w:val="center"/>
              <w:rPr>
                <w:rFonts w:ascii="隶书" w:eastAsia="隶书" w:hAnsi="宋体"/>
                <w:sz w:val="24"/>
              </w:rPr>
            </w:pPr>
          </w:p>
        </w:tc>
        <w:tc>
          <w:tcPr>
            <w:tcW w:w="1205" w:type="dxa"/>
            <w:vAlign w:val="center"/>
          </w:tcPr>
          <w:p w:rsidR="00C67F92" w:rsidRPr="0025330F" w:rsidRDefault="00C67F92">
            <w:pPr>
              <w:jc w:val="center"/>
              <w:rPr>
                <w:rFonts w:ascii="隶书" w:eastAsia="隶书" w:hAnsi="宋体"/>
                <w:sz w:val="24"/>
              </w:rPr>
            </w:pPr>
          </w:p>
        </w:tc>
      </w:tr>
      <w:tr w:rsidR="00C67F92" w:rsidRPr="0025330F">
        <w:trPr>
          <w:trHeight w:val="441"/>
          <w:jc w:val="center"/>
        </w:trPr>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4"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r>
      <w:tr w:rsidR="00C67F92" w:rsidRPr="0025330F">
        <w:trPr>
          <w:trHeight w:val="423"/>
          <w:jc w:val="center"/>
        </w:trPr>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4"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r>
      <w:tr w:rsidR="00C67F92" w:rsidRPr="0025330F">
        <w:trPr>
          <w:trHeight w:val="441"/>
          <w:jc w:val="center"/>
        </w:trPr>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4"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r>
      <w:tr w:rsidR="00C67F92" w:rsidRPr="0025330F">
        <w:trPr>
          <w:trHeight w:val="441"/>
          <w:jc w:val="center"/>
        </w:trPr>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4"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r>
      <w:tr w:rsidR="00C67F92" w:rsidRPr="0025330F">
        <w:trPr>
          <w:trHeight w:val="441"/>
          <w:jc w:val="center"/>
        </w:trPr>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4"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r>
      <w:tr w:rsidR="00C67F92" w:rsidRPr="0025330F">
        <w:trPr>
          <w:trHeight w:val="423"/>
          <w:jc w:val="center"/>
        </w:trPr>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4"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r>
      <w:tr w:rsidR="00C67F92" w:rsidRPr="0025330F">
        <w:trPr>
          <w:trHeight w:val="441"/>
          <w:jc w:val="center"/>
        </w:trPr>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4"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r>
      <w:tr w:rsidR="00C67F92" w:rsidRPr="0025330F">
        <w:trPr>
          <w:trHeight w:val="441"/>
          <w:jc w:val="center"/>
        </w:trPr>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4"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r>
      <w:tr w:rsidR="00C67F92" w:rsidRPr="0025330F">
        <w:trPr>
          <w:trHeight w:val="423"/>
          <w:jc w:val="center"/>
        </w:trPr>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4"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r>
      <w:tr w:rsidR="00C67F92" w:rsidRPr="0025330F">
        <w:trPr>
          <w:trHeight w:val="441"/>
          <w:jc w:val="center"/>
        </w:trPr>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4"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r>
      <w:tr w:rsidR="00C67F92" w:rsidRPr="0025330F">
        <w:trPr>
          <w:trHeight w:val="441"/>
          <w:jc w:val="center"/>
        </w:trPr>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4"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r>
      <w:tr w:rsidR="00C67F92" w:rsidRPr="0025330F">
        <w:trPr>
          <w:trHeight w:val="423"/>
          <w:jc w:val="center"/>
        </w:trPr>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4"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r>
      <w:tr w:rsidR="00C67F92" w:rsidRPr="0025330F">
        <w:trPr>
          <w:trHeight w:val="441"/>
          <w:jc w:val="center"/>
        </w:trPr>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4"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r>
      <w:tr w:rsidR="00C67F92" w:rsidRPr="0025330F">
        <w:trPr>
          <w:trHeight w:val="441"/>
          <w:jc w:val="center"/>
        </w:trPr>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4"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r>
      <w:tr w:rsidR="00C67F92" w:rsidRPr="0025330F">
        <w:trPr>
          <w:trHeight w:val="441"/>
          <w:jc w:val="center"/>
        </w:trPr>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4"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r>
      <w:tr w:rsidR="00C67F92" w:rsidRPr="0025330F">
        <w:trPr>
          <w:trHeight w:val="423"/>
          <w:jc w:val="center"/>
        </w:trPr>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4"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r>
      <w:tr w:rsidR="00C67F92" w:rsidRPr="0025330F">
        <w:trPr>
          <w:trHeight w:val="441"/>
          <w:jc w:val="center"/>
        </w:trPr>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4"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r>
      <w:tr w:rsidR="00C67F92" w:rsidRPr="0025330F">
        <w:trPr>
          <w:trHeight w:val="441"/>
          <w:jc w:val="center"/>
        </w:trPr>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4"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r>
      <w:tr w:rsidR="00C67F92" w:rsidRPr="0025330F">
        <w:trPr>
          <w:trHeight w:val="423"/>
          <w:jc w:val="center"/>
        </w:trPr>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4"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r>
      <w:tr w:rsidR="00C67F92" w:rsidRPr="0025330F">
        <w:trPr>
          <w:trHeight w:val="461"/>
          <w:jc w:val="center"/>
        </w:trPr>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4"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c>
          <w:tcPr>
            <w:tcW w:w="1205" w:type="dxa"/>
            <w:vAlign w:val="center"/>
          </w:tcPr>
          <w:p w:rsidR="00C67F92" w:rsidRPr="0025330F" w:rsidRDefault="00C67F92">
            <w:pPr>
              <w:jc w:val="center"/>
              <w:rPr>
                <w:rFonts w:ascii="宋体" w:hAnsi="宋体"/>
                <w:sz w:val="24"/>
              </w:rPr>
            </w:pPr>
          </w:p>
        </w:tc>
      </w:tr>
    </w:tbl>
    <w:p w:rsidR="00C67F92" w:rsidRPr="0025330F" w:rsidRDefault="00C67F92">
      <w:pPr>
        <w:ind w:firstLineChars="2750" w:firstLine="6600"/>
        <w:rPr>
          <w:rFonts w:ascii="宋体" w:hAnsi="宋体"/>
          <w:sz w:val="24"/>
        </w:rPr>
      </w:pPr>
    </w:p>
    <w:p w:rsidR="00C67F92" w:rsidRPr="0025330F" w:rsidRDefault="005A7A59" w:rsidP="005C2F88">
      <w:pPr>
        <w:pStyle w:val="1"/>
        <w:spacing w:beforeLines="50" w:after="240" w:line="400" w:lineRule="exact"/>
        <w:rPr>
          <w:rFonts w:ascii="Arial" w:eastAsia="黑体" w:hAnsi="Arial"/>
          <w:kern w:val="2"/>
          <w:sz w:val="28"/>
          <w:szCs w:val="28"/>
        </w:rPr>
      </w:pPr>
      <w:r w:rsidRPr="0025330F">
        <w:rPr>
          <w:rFonts w:ascii="宋体"/>
          <w:sz w:val="24"/>
        </w:rPr>
        <w:br w:type="page"/>
      </w:r>
      <w:bookmarkStart w:id="241" w:name="_Toc234382971"/>
      <w:r w:rsidRPr="0025330F">
        <w:rPr>
          <w:rFonts w:ascii="Arial" w:eastAsia="黑体" w:hAnsi="Arial"/>
          <w:kern w:val="2"/>
          <w:sz w:val="28"/>
          <w:szCs w:val="28"/>
        </w:rPr>
        <w:lastRenderedPageBreak/>
        <w:t>附表</w:t>
      </w:r>
      <w:r w:rsidRPr="0025330F">
        <w:rPr>
          <w:rFonts w:ascii="Arial" w:eastAsia="黑体" w:hAnsi="Arial" w:hint="eastAsia"/>
          <w:kern w:val="2"/>
          <w:sz w:val="28"/>
          <w:szCs w:val="28"/>
        </w:rPr>
        <w:t>七临时用地计划表</w:t>
      </w:r>
      <w:bookmarkEnd w:id="241"/>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97"/>
        <w:gridCol w:w="699"/>
        <w:gridCol w:w="700"/>
        <w:gridCol w:w="702"/>
        <w:gridCol w:w="700"/>
        <w:gridCol w:w="706"/>
        <w:gridCol w:w="1779"/>
        <w:gridCol w:w="673"/>
        <w:gridCol w:w="741"/>
        <w:gridCol w:w="742"/>
      </w:tblGrid>
      <w:tr w:rsidR="00C67F92" w:rsidRPr="0025330F">
        <w:trPr>
          <w:jc w:val="center"/>
        </w:trPr>
        <w:tc>
          <w:tcPr>
            <w:tcW w:w="2197" w:type="dxa"/>
            <w:vMerge w:val="restart"/>
            <w:vAlign w:val="center"/>
          </w:tcPr>
          <w:p w:rsidR="00C67F92" w:rsidRPr="0025330F" w:rsidRDefault="005A7A59">
            <w:pPr>
              <w:jc w:val="center"/>
              <w:rPr>
                <w:rFonts w:ascii="宋体" w:hAnsi="宋体"/>
                <w:szCs w:val="21"/>
              </w:rPr>
            </w:pPr>
            <w:r w:rsidRPr="0025330F">
              <w:rPr>
                <w:rFonts w:ascii="宋体" w:hAnsi="宋体" w:hint="eastAsia"/>
                <w:szCs w:val="21"/>
              </w:rPr>
              <w:t>用   途</w:t>
            </w:r>
          </w:p>
        </w:tc>
        <w:tc>
          <w:tcPr>
            <w:tcW w:w="3507" w:type="dxa"/>
            <w:gridSpan w:val="5"/>
            <w:vAlign w:val="center"/>
          </w:tcPr>
          <w:p w:rsidR="00C67F92" w:rsidRPr="0025330F" w:rsidRDefault="005A7A59">
            <w:pPr>
              <w:jc w:val="center"/>
              <w:rPr>
                <w:rFonts w:ascii="宋体" w:hAnsi="宋体"/>
                <w:szCs w:val="21"/>
              </w:rPr>
            </w:pPr>
            <w:r w:rsidRPr="0025330F">
              <w:rPr>
                <w:rFonts w:ascii="宋体" w:hAnsi="宋体" w:hint="eastAsia"/>
                <w:szCs w:val="21"/>
              </w:rPr>
              <w:t>面积（m</w:t>
            </w:r>
            <w:r w:rsidRPr="0025330F">
              <w:rPr>
                <w:rFonts w:ascii="宋体" w:hAnsi="宋体" w:hint="eastAsia"/>
                <w:szCs w:val="21"/>
                <w:vertAlign w:val="superscript"/>
              </w:rPr>
              <w:t>2</w:t>
            </w:r>
            <w:r w:rsidRPr="0025330F">
              <w:rPr>
                <w:rFonts w:ascii="宋体" w:hAnsi="宋体" w:hint="eastAsia"/>
                <w:szCs w:val="21"/>
              </w:rPr>
              <w:t>）</w:t>
            </w:r>
          </w:p>
        </w:tc>
        <w:tc>
          <w:tcPr>
            <w:tcW w:w="1779" w:type="dxa"/>
            <w:vMerge w:val="restart"/>
            <w:vAlign w:val="center"/>
          </w:tcPr>
          <w:p w:rsidR="00C67F92" w:rsidRPr="0025330F" w:rsidRDefault="005A7A59">
            <w:pPr>
              <w:jc w:val="center"/>
              <w:rPr>
                <w:rFonts w:ascii="宋体" w:hAnsi="宋体"/>
                <w:szCs w:val="21"/>
              </w:rPr>
            </w:pPr>
            <w:r w:rsidRPr="0025330F">
              <w:rPr>
                <w:rFonts w:ascii="宋体" w:hAnsi="宋体" w:hint="eastAsia"/>
                <w:szCs w:val="21"/>
              </w:rPr>
              <w:t>需用时间</w:t>
            </w:r>
          </w:p>
          <w:p w:rsidR="00C67F92" w:rsidRPr="0025330F" w:rsidRDefault="005A7A59">
            <w:pPr>
              <w:ind w:firstLine="5"/>
              <w:jc w:val="center"/>
              <w:rPr>
                <w:rFonts w:ascii="宋体" w:hAnsi="宋体"/>
                <w:szCs w:val="21"/>
              </w:rPr>
            </w:pPr>
            <w:r w:rsidRPr="0025330F">
              <w:rPr>
                <w:rFonts w:ascii="宋体" w:hAnsi="宋体" w:hint="eastAsia"/>
                <w:szCs w:val="21"/>
              </w:rPr>
              <w:t>年月至年月</w:t>
            </w:r>
          </w:p>
        </w:tc>
        <w:tc>
          <w:tcPr>
            <w:tcW w:w="2156" w:type="dxa"/>
            <w:gridSpan w:val="3"/>
            <w:vAlign w:val="center"/>
          </w:tcPr>
          <w:p w:rsidR="00C67F92" w:rsidRPr="0025330F" w:rsidRDefault="005A7A59">
            <w:pPr>
              <w:jc w:val="center"/>
              <w:rPr>
                <w:rFonts w:ascii="宋体" w:hAnsi="宋体"/>
                <w:szCs w:val="21"/>
              </w:rPr>
            </w:pPr>
            <w:r w:rsidRPr="0025330F">
              <w:rPr>
                <w:rFonts w:ascii="宋体" w:hAnsi="宋体" w:hint="eastAsia"/>
                <w:szCs w:val="21"/>
              </w:rPr>
              <w:t>用地位置</w:t>
            </w:r>
          </w:p>
        </w:tc>
      </w:tr>
      <w:tr w:rsidR="00C67F92" w:rsidRPr="0025330F">
        <w:trPr>
          <w:trHeight w:val="624"/>
          <w:jc w:val="center"/>
        </w:trPr>
        <w:tc>
          <w:tcPr>
            <w:tcW w:w="2197" w:type="dxa"/>
            <w:vMerge/>
            <w:vAlign w:val="center"/>
          </w:tcPr>
          <w:p w:rsidR="00C67F92" w:rsidRPr="0025330F" w:rsidRDefault="00C67F92">
            <w:pPr>
              <w:rPr>
                <w:rFonts w:ascii="宋体" w:hAnsi="宋体"/>
                <w:szCs w:val="21"/>
              </w:rPr>
            </w:pPr>
          </w:p>
        </w:tc>
        <w:tc>
          <w:tcPr>
            <w:tcW w:w="699" w:type="dxa"/>
            <w:vAlign w:val="center"/>
          </w:tcPr>
          <w:p w:rsidR="00C67F92" w:rsidRPr="0025330F" w:rsidRDefault="005A7A59">
            <w:pPr>
              <w:rPr>
                <w:rFonts w:ascii="宋体" w:hAnsi="宋体"/>
                <w:szCs w:val="21"/>
              </w:rPr>
            </w:pPr>
            <w:r w:rsidRPr="0025330F">
              <w:rPr>
                <w:rFonts w:ascii="宋体" w:hAnsi="宋体" w:hint="eastAsia"/>
                <w:szCs w:val="21"/>
              </w:rPr>
              <w:t>菜地</w:t>
            </w:r>
          </w:p>
        </w:tc>
        <w:tc>
          <w:tcPr>
            <w:tcW w:w="700" w:type="dxa"/>
            <w:vAlign w:val="center"/>
          </w:tcPr>
          <w:p w:rsidR="00C67F92" w:rsidRPr="0025330F" w:rsidRDefault="005A7A59">
            <w:pPr>
              <w:rPr>
                <w:rFonts w:ascii="宋体" w:hAnsi="宋体"/>
                <w:szCs w:val="21"/>
              </w:rPr>
            </w:pPr>
            <w:r w:rsidRPr="0025330F">
              <w:rPr>
                <w:rFonts w:ascii="宋体" w:hAnsi="宋体" w:hint="eastAsia"/>
                <w:szCs w:val="21"/>
              </w:rPr>
              <w:t>水田</w:t>
            </w:r>
          </w:p>
        </w:tc>
        <w:tc>
          <w:tcPr>
            <w:tcW w:w="702" w:type="dxa"/>
            <w:vAlign w:val="center"/>
          </w:tcPr>
          <w:p w:rsidR="00C67F92" w:rsidRPr="0025330F" w:rsidRDefault="005A7A59">
            <w:pPr>
              <w:rPr>
                <w:rFonts w:ascii="宋体" w:hAnsi="宋体"/>
                <w:szCs w:val="21"/>
              </w:rPr>
            </w:pPr>
            <w:r w:rsidRPr="0025330F">
              <w:rPr>
                <w:rFonts w:ascii="宋体" w:hAnsi="宋体" w:hint="eastAsia"/>
                <w:szCs w:val="21"/>
              </w:rPr>
              <w:t>旱地</w:t>
            </w:r>
          </w:p>
        </w:tc>
        <w:tc>
          <w:tcPr>
            <w:tcW w:w="700" w:type="dxa"/>
            <w:vAlign w:val="center"/>
          </w:tcPr>
          <w:p w:rsidR="00C67F92" w:rsidRPr="0025330F" w:rsidRDefault="005A7A59">
            <w:pPr>
              <w:rPr>
                <w:rFonts w:ascii="宋体" w:hAnsi="宋体"/>
                <w:szCs w:val="21"/>
              </w:rPr>
            </w:pPr>
            <w:r w:rsidRPr="0025330F">
              <w:rPr>
                <w:rFonts w:ascii="宋体" w:hAnsi="宋体" w:hint="eastAsia"/>
                <w:szCs w:val="21"/>
              </w:rPr>
              <w:t>果园</w:t>
            </w:r>
          </w:p>
        </w:tc>
        <w:tc>
          <w:tcPr>
            <w:tcW w:w="706" w:type="dxa"/>
            <w:vAlign w:val="center"/>
          </w:tcPr>
          <w:p w:rsidR="00C67F92" w:rsidRPr="0025330F" w:rsidRDefault="005A7A59">
            <w:pPr>
              <w:rPr>
                <w:rFonts w:ascii="宋体" w:hAnsi="宋体"/>
                <w:szCs w:val="21"/>
              </w:rPr>
            </w:pPr>
            <w:r w:rsidRPr="0025330F">
              <w:rPr>
                <w:rFonts w:ascii="宋体" w:hAnsi="宋体" w:hint="eastAsia"/>
                <w:szCs w:val="21"/>
              </w:rPr>
              <w:t>荒地</w:t>
            </w:r>
          </w:p>
        </w:tc>
        <w:tc>
          <w:tcPr>
            <w:tcW w:w="1779" w:type="dxa"/>
            <w:vMerge/>
            <w:vAlign w:val="center"/>
          </w:tcPr>
          <w:p w:rsidR="00C67F92" w:rsidRPr="0025330F" w:rsidRDefault="00C67F92">
            <w:pPr>
              <w:rPr>
                <w:rFonts w:ascii="宋体" w:hAnsi="宋体"/>
                <w:szCs w:val="21"/>
              </w:rPr>
            </w:pPr>
          </w:p>
        </w:tc>
        <w:tc>
          <w:tcPr>
            <w:tcW w:w="673" w:type="dxa"/>
            <w:vAlign w:val="center"/>
          </w:tcPr>
          <w:p w:rsidR="00C67F92" w:rsidRPr="0025330F" w:rsidRDefault="005A7A59">
            <w:pPr>
              <w:rPr>
                <w:rFonts w:ascii="宋体" w:hAnsi="宋体"/>
                <w:szCs w:val="21"/>
              </w:rPr>
            </w:pPr>
            <w:r w:rsidRPr="0025330F">
              <w:rPr>
                <w:rFonts w:ascii="宋体" w:hAnsi="宋体" w:hint="eastAsia"/>
                <w:szCs w:val="21"/>
              </w:rPr>
              <w:t>桩</w:t>
            </w:r>
          </w:p>
          <w:p w:rsidR="00C67F92" w:rsidRPr="0025330F" w:rsidRDefault="005A7A59">
            <w:pPr>
              <w:rPr>
                <w:rFonts w:ascii="宋体" w:hAnsi="宋体"/>
                <w:szCs w:val="21"/>
              </w:rPr>
            </w:pPr>
            <w:r w:rsidRPr="0025330F">
              <w:rPr>
                <w:rFonts w:ascii="宋体" w:hAnsi="宋体" w:hint="eastAsia"/>
                <w:szCs w:val="21"/>
              </w:rPr>
              <w:t>号</w:t>
            </w:r>
          </w:p>
        </w:tc>
        <w:tc>
          <w:tcPr>
            <w:tcW w:w="741" w:type="dxa"/>
            <w:vAlign w:val="center"/>
          </w:tcPr>
          <w:p w:rsidR="00C67F92" w:rsidRPr="0025330F" w:rsidRDefault="005A7A59">
            <w:pPr>
              <w:rPr>
                <w:rFonts w:ascii="宋体" w:hAnsi="宋体"/>
                <w:szCs w:val="21"/>
              </w:rPr>
            </w:pPr>
            <w:r w:rsidRPr="0025330F">
              <w:rPr>
                <w:rFonts w:ascii="宋体" w:hAnsi="宋体" w:hint="eastAsia"/>
                <w:szCs w:val="21"/>
              </w:rPr>
              <w:t>左侧（m）</w:t>
            </w:r>
          </w:p>
        </w:tc>
        <w:tc>
          <w:tcPr>
            <w:tcW w:w="742" w:type="dxa"/>
            <w:vAlign w:val="center"/>
          </w:tcPr>
          <w:p w:rsidR="00C67F92" w:rsidRPr="0025330F" w:rsidRDefault="005A7A59">
            <w:pPr>
              <w:rPr>
                <w:rFonts w:ascii="宋体" w:hAnsi="宋体"/>
                <w:szCs w:val="21"/>
              </w:rPr>
            </w:pPr>
            <w:r w:rsidRPr="0025330F">
              <w:rPr>
                <w:rFonts w:ascii="宋体" w:hAnsi="宋体" w:hint="eastAsia"/>
                <w:szCs w:val="21"/>
              </w:rPr>
              <w:t>右侧（m）</w:t>
            </w:r>
          </w:p>
        </w:tc>
      </w:tr>
      <w:tr w:rsidR="00C67F92" w:rsidRPr="0025330F">
        <w:trPr>
          <w:trHeight w:hRule="exact" w:val="454"/>
          <w:jc w:val="center"/>
        </w:trPr>
        <w:tc>
          <w:tcPr>
            <w:tcW w:w="2197" w:type="dxa"/>
            <w:vAlign w:val="center"/>
          </w:tcPr>
          <w:p w:rsidR="00C67F92" w:rsidRPr="0025330F" w:rsidRDefault="005A7A59">
            <w:pPr>
              <w:ind w:firstLineChars="100" w:firstLine="210"/>
              <w:rPr>
                <w:rFonts w:ascii="宋体" w:hAnsi="宋体"/>
                <w:szCs w:val="21"/>
              </w:rPr>
            </w:pPr>
            <w:r w:rsidRPr="0025330F">
              <w:rPr>
                <w:rFonts w:ascii="宋体" w:hAnsi="宋体" w:hint="eastAsia"/>
                <w:szCs w:val="21"/>
              </w:rPr>
              <w:t>一、临时工程</w:t>
            </w:r>
          </w:p>
        </w:tc>
        <w:tc>
          <w:tcPr>
            <w:tcW w:w="699"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2"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6" w:type="dxa"/>
            <w:vAlign w:val="center"/>
          </w:tcPr>
          <w:p w:rsidR="00C67F92" w:rsidRPr="0025330F" w:rsidRDefault="00C67F92">
            <w:pPr>
              <w:rPr>
                <w:rFonts w:ascii="宋体" w:hAnsi="宋体"/>
                <w:szCs w:val="21"/>
              </w:rPr>
            </w:pPr>
          </w:p>
        </w:tc>
        <w:tc>
          <w:tcPr>
            <w:tcW w:w="1779" w:type="dxa"/>
            <w:vAlign w:val="center"/>
          </w:tcPr>
          <w:p w:rsidR="00C67F92" w:rsidRPr="0025330F" w:rsidRDefault="00C67F92">
            <w:pPr>
              <w:rPr>
                <w:rFonts w:ascii="宋体" w:hAnsi="宋体"/>
                <w:szCs w:val="21"/>
              </w:rPr>
            </w:pPr>
          </w:p>
        </w:tc>
        <w:tc>
          <w:tcPr>
            <w:tcW w:w="673" w:type="dxa"/>
            <w:vAlign w:val="center"/>
          </w:tcPr>
          <w:p w:rsidR="00C67F92" w:rsidRPr="0025330F" w:rsidRDefault="00C67F92">
            <w:pPr>
              <w:rPr>
                <w:rFonts w:ascii="宋体" w:hAnsi="宋体"/>
                <w:szCs w:val="21"/>
              </w:rPr>
            </w:pPr>
          </w:p>
        </w:tc>
        <w:tc>
          <w:tcPr>
            <w:tcW w:w="741" w:type="dxa"/>
            <w:vAlign w:val="center"/>
          </w:tcPr>
          <w:p w:rsidR="00C67F92" w:rsidRPr="0025330F" w:rsidRDefault="00C67F92">
            <w:pPr>
              <w:rPr>
                <w:rFonts w:ascii="宋体" w:hAnsi="宋体"/>
                <w:szCs w:val="21"/>
              </w:rPr>
            </w:pPr>
          </w:p>
        </w:tc>
        <w:tc>
          <w:tcPr>
            <w:tcW w:w="742" w:type="dxa"/>
            <w:vAlign w:val="center"/>
          </w:tcPr>
          <w:p w:rsidR="00C67F92" w:rsidRPr="0025330F" w:rsidRDefault="00C67F92">
            <w:pPr>
              <w:rPr>
                <w:rFonts w:ascii="宋体" w:hAnsi="宋体"/>
                <w:szCs w:val="21"/>
              </w:rPr>
            </w:pPr>
          </w:p>
        </w:tc>
      </w:tr>
      <w:tr w:rsidR="00C67F92" w:rsidRPr="0025330F">
        <w:trPr>
          <w:trHeight w:hRule="exact" w:val="454"/>
          <w:jc w:val="center"/>
        </w:trPr>
        <w:tc>
          <w:tcPr>
            <w:tcW w:w="2197" w:type="dxa"/>
            <w:vAlign w:val="center"/>
          </w:tcPr>
          <w:p w:rsidR="00C67F92" w:rsidRPr="0025330F" w:rsidRDefault="005A7A59">
            <w:pPr>
              <w:ind w:firstLineChars="200" w:firstLine="420"/>
              <w:rPr>
                <w:rFonts w:ascii="宋体" w:hAnsi="宋体"/>
                <w:szCs w:val="21"/>
              </w:rPr>
            </w:pPr>
            <w:r w:rsidRPr="0025330F">
              <w:rPr>
                <w:rFonts w:ascii="宋体" w:hAnsi="宋体" w:hint="eastAsia"/>
                <w:szCs w:val="21"/>
              </w:rPr>
              <w:t>1.便道</w:t>
            </w:r>
          </w:p>
        </w:tc>
        <w:tc>
          <w:tcPr>
            <w:tcW w:w="699"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2"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6" w:type="dxa"/>
            <w:vAlign w:val="center"/>
          </w:tcPr>
          <w:p w:rsidR="00C67F92" w:rsidRPr="0025330F" w:rsidRDefault="00C67F92">
            <w:pPr>
              <w:rPr>
                <w:rFonts w:ascii="宋体" w:hAnsi="宋体"/>
                <w:szCs w:val="21"/>
              </w:rPr>
            </w:pPr>
          </w:p>
        </w:tc>
        <w:tc>
          <w:tcPr>
            <w:tcW w:w="1779" w:type="dxa"/>
            <w:vAlign w:val="center"/>
          </w:tcPr>
          <w:p w:rsidR="00C67F92" w:rsidRPr="0025330F" w:rsidRDefault="00C67F92">
            <w:pPr>
              <w:rPr>
                <w:rFonts w:ascii="宋体" w:hAnsi="宋体"/>
                <w:szCs w:val="21"/>
              </w:rPr>
            </w:pPr>
          </w:p>
        </w:tc>
        <w:tc>
          <w:tcPr>
            <w:tcW w:w="673" w:type="dxa"/>
            <w:vAlign w:val="center"/>
          </w:tcPr>
          <w:p w:rsidR="00C67F92" w:rsidRPr="0025330F" w:rsidRDefault="00C67F92">
            <w:pPr>
              <w:rPr>
                <w:rFonts w:ascii="宋体" w:hAnsi="宋体"/>
                <w:szCs w:val="21"/>
              </w:rPr>
            </w:pPr>
          </w:p>
        </w:tc>
        <w:tc>
          <w:tcPr>
            <w:tcW w:w="741" w:type="dxa"/>
            <w:vAlign w:val="center"/>
          </w:tcPr>
          <w:p w:rsidR="00C67F92" w:rsidRPr="0025330F" w:rsidRDefault="00C67F92">
            <w:pPr>
              <w:rPr>
                <w:rFonts w:ascii="宋体" w:hAnsi="宋体"/>
                <w:szCs w:val="21"/>
              </w:rPr>
            </w:pPr>
          </w:p>
        </w:tc>
        <w:tc>
          <w:tcPr>
            <w:tcW w:w="742" w:type="dxa"/>
            <w:vAlign w:val="center"/>
          </w:tcPr>
          <w:p w:rsidR="00C67F92" w:rsidRPr="0025330F" w:rsidRDefault="00C67F92">
            <w:pPr>
              <w:rPr>
                <w:rFonts w:ascii="宋体" w:hAnsi="宋体"/>
                <w:szCs w:val="21"/>
              </w:rPr>
            </w:pPr>
          </w:p>
        </w:tc>
      </w:tr>
      <w:tr w:rsidR="00C67F92" w:rsidRPr="0025330F">
        <w:trPr>
          <w:trHeight w:hRule="exact" w:val="454"/>
          <w:jc w:val="center"/>
        </w:trPr>
        <w:tc>
          <w:tcPr>
            <w:tcW w:w="2197" w:type="dxa"/>
            <w:vAlign w:val="center"/>
          </w:tcPr>
          <w:p w:rsidR="00C67F92" w:rsidRPr="0025330F" w:rsidRDefault="005A7A59">
            <w:pPr>
              <w:ind w:firstLineChars="200" w:firstLine="420"/>
              <w:rPr>
                <w:rFonts w:ascii="宋体" w:hAnsi="宋体"/>
                <w:szCs w:val="21"/>
              </w:rPr>
            </w:pPr>
            <w:r w:rsidRPr="0025330F">
              <w:rPr>
                <w:rFonts w:ascii="宋体" w:hAnsi="宋体" w:hint="eastAsia"/>
                <w:szCs w:val="21"/>
              </w:rPr>
              <w:t>2.……</w:t>
            </w:r>
          </w:p>
        </w:tc>
        <w:tc>
          <w:tcPr>
            <w:tcW w:w="699"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2"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6" w:type="dxa"/>
            <w:vAlign w:val="center"/>
          </w:tcPr>
          <w:p w:rsidR="00C67F92" w:rsidRPr="0025330F" w:rsidRDefault="00C67F92">
            <w:pPr>
              <w:rPr>
                <w:rFonts w:ascii="宋体" w:hAnsi="宋体"/>
                <w:szCs w:val="21"/>
              </w:rPr>
            </w:pPr>
          </w:p>
        </w:tc>
        <w:tc>
          <w:tcPr>
            <w:tcW w:w="1779" w:type="dxa"/>
            <w:vAlign w:val="center"/>
          </w:tcPr>
          <w:p w:rsidR="00C67F92" w:rsidRPr="0025330F" w:rsidRDefault="00C67F92">
            <w:pPr>
              <w:rPr>
                <w:rFonts w:ascii="宋体" w:hAnsi="宋体"/>
                <w:szCs w:val="21"/>
              </w:rPr>
            </w:pPr>
          </w:p>
        </w:tc>
        <w:tc>
          <w:tcPr>
            <w:tcW w:w="673" w:type="dxa"/>
            <w:vAlign w:val="center"/>
          </w:tcPr>
          <w:p w:rsidR="00C67F92" w:rsidRPr="0025330F" w:rsidRDefault="00C67F92">
            <w:pPr>
              <w:rPr>
                <w:rFonts w:ascii="宋体" w:hAnsi="宋体"/>
                <w:szCs w:val="21"/>
              </w:rPr>
            </w:pPr>
          </w:p>
        </w:tc>
        <w:tc>
          <w:tcPr>
            <w:tcW w:w="741" w:type="dxa"/>
            <w:vAlign w:val="center"/>
          </w:tcPr>
          <w:p w:rsidR="00C67F92" w:rsidRPr="0025330F" w:rsidRDefault="00C67F92">
            <w:pPr>
              <w:rPr>
                <w:rFonts w:ascii="宋体" w:hAnsi="宋体"/>
                <w:szCs w:val="21"/>
              </w:rPr>
            </w:pPr>
          </w:p>
        </w:tc>
        <w:tc>
          <w:tcPr>
            <w:tcW w:w="742" w:type="dxa"/>
            <w:vAlign w:val="center"/>
          </w:tcPr>
          <w:p w:rsidR="00C67F92" w:rsidRPr="0025330F" w:rsidRDefault="00C67F92">
            <w:pPr>
              <w:rPr>
                <w:rFonts w:ascii="宋体" w:hAnsi="宋体"/>
                <w:szCs w:val="21"/>
              </w:rPr>
            </w:pPr>
          </w:p>
        </w:tc>
      </w:tr>
      <w:tr w:rsidR="00C67F92" w:rsidRPr="0025330F">
        <w:trPr>
          <w:trHeight w:hRule="exact" w:val="454"/>
          <w:jc w:val="center"/>
        </w:trPr>
        <w:tc>
          <w:tcPr>
            <w:tcW w:w="2197" w:type="dxa"/>
            <w:vAlign w:val="center"/>
          </w:tcPr>
          <w:p w:rsidR="00C67F92" w:rsidRPr="0025330F" w:rsidRDefault="005A7A59">
            <w:pPr>
              <w:ind w:firstLineChars="200" w:firstLine="420"/>
              <w:rPr>
                <w:rFonts w:ascii="宋体" w:hAnsi="宋体"/>
                <w:szCs w:val="21"/>
              </w:rPr>
            </w:pPr>
            <w:r w:rsidRPr="0025330F">
              <w:rPr>
                <w:rFonts w:ascii="宋体" w:hAnsi="宋体" w:hint="eastAsia"/>
                <w:szCs w:val="21"/>
              </w:rPr>
              <w:t>……</w:t>
            </w:r>
          </w:p>
        </w:tc>
        <w:tc>
          <w:tcPr>
            <w:tcW w:w="699"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2"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6" w:type="dxa"/>
            <w:vAlign w:val="center"/>
          </w:tcPr>
          <w:p w:rsidR="00C67F92" w:rsidRPr="0025330F" w:rsidRDefault="00C67F92">
            <w:pPr>
              <w:rPr>
                <w:rFonts w:ascii="宋体" w:hAnsi="宋体"/>
                <w:szCs w:val="21"/>
              </w:rPr>
            </w:pPr>
          </w:p>
        </w:tc>
        <w:tc>
          <w:tcPr>
            <w:tcW w:w="1779" w:type="dxa"/>
            <w:vAlign w:val="center"/>
          </w:tcPr>
          <w:p w:rsidR="00C67F92" w:rsidRPr="0025330F" w:rsidRDefault="00C67F92">
            <w:pPr>
              <w:rPr>
                <w:rFonts w:ascii="宋体" w:hAnsi="宋体"/>
                <w:szCs w:val="21"/>
              </w:rPr>
            </w:pPr>
          </w:p>
        </w:tc>
        <w:tc>
          <w:tcPr>
            <w:tcW w:w="673" w:type="dxa"/>
            <w:vAlign w:val="center"/>
          </w:tcPr>
          <w:p w:rsidR="00C67F92" w:rsidRPr="0025330F" w:rsidRDefault="00C67F92">
            <w:pPr>
              <w:rPr>
                <w:rFonts w:ascii="宋体" w:hAnsi="宋体"/>
                <w:szCs w:val="21"/>
              </w:rPr>
            </w:pPr>
          </w:p>
        </w:tc>
        <w:tc>
          <w:tcPr>
            <w:tcW w:w="741" w:type="dxa"/>
            <w:vAlign w:val="center"/>
          </w:tcPr>
          <w:p w:rsidR="00C67F92" w:rsidRPr="0025330F" w:rsidRDefault="00C67F92">
            <w:pPr>
              <w:rPr>
                <w:rFonts w:ascii="宋体" w:hAnsi="宋体"/>
                <w:szCs w:val="21"/>
              </w:rPr>
            </w:pPr>
          </w:p>
        </w:tc>
        <w:tc>
          <w:tcPr>
            <w:tcW w:w="742" w:type="dxa"/>
            <w:vAlign w:val="center"/>
          </w:tcPr>
          <w:p w:rsidR="00C67F92" w:rsidRPr="0025330F" w:rsidRDefault="00C67F92">
            <w:pPr>
              <w:rPr>
                <w:rFonts w:ascii="宋体" w:hAnsi="宋体"/>
                <w:szCs w:val="21"/>
              </w:rPr>
            </w:pPr>
          </w:p>
        </w:tc>
      </w:tr>
      <w:tr w:rsidR="00C67F92" w:rsidRPr="0025330F">
        <w:trPr>
          <w:trHeight w:hRule="exact" w:val="851"/>
          <w:jc w:val="center"/>
        </w:trPr>
        <w:tc>
          <w:tcPr>
            <w:tcW w:w="2197" w:type="dxa"/>
            <w:vAlign w:val="center"/>
          </w:tcPr>
          <w:p w:rsidR="00C67F92" w:rsidRPr="0025330F" w:rsidRDefault="005A7A59">
            <w:pPr>
              <w:ind w:firstLineChars="100" w:firstLine="210"/>
              <w:rPr>
                <w:rFonts w:ascii="宋体" w:hAnsi="宋体"/>
                <w:szCs w:val="21"/>
              </w:rPr>
            </w:pPr>
            <w:r w:rsidRPr="0025330F">
              <w:rPr>
                <w:rFonts w:ascii="宋体" w:hAnsi="宋体" w:hint="eastAsia"/>
                <w:szCs w:val="21"/>
              </w:rPr>
              <w:t>二、生产及生活临时设施</w:t>
            </w:r>
          </w:p>
        </w:tc>
        <w:tc>
          <w:tcPr>
            <w:tcW w:w="699"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2"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6" w:type="dxa"/>
            <w:vAlign w:val="center"/>
          </w:tcPr>
          <w:p w:rsidR="00C67F92" w:rsidRPr="0025330F" w:rsidRDefault="00C67F92">
            <w:pPr>
              <w:rPr>
                <w:rFonts w:ascii="宋体" w:hAnsi="宋体"/>
                <w:szCs w:val="21"/>
              </w:rPr>
            </w:pPr>
          </w:p>
        </w:tc>
        <w:tc>
          <w:tcPr>
            <w:tcW w:w="1779" w:type="dxa"/>
            <w:vAlign w:val="center"/>
          </w:tcPr>
          <w:p w:rsidR="00C67F92" w:rsidRPr="0025330F" w:rsidRDefault="00C67F92">
            <w:pPr>
              <w:rPr>
                <w:rFonts w:ascii="宋体" w:hAnsi="宋体"/>
                <w:szCs w:val="21"/>
              </w:rPr>
            </w:pPr>
          </w:p>
        </w:tc>
        <w:tc>
          <w:tcPr>
            <w:tcW w:w="673" w:type="dxa"/>
            <w:vAlign w:val="center"/>
          </w:tcPr>
          <w:p w:rsidR="00C67F92" w:rsidRPr="0025330F" w:rsidRDefault="00C67F92">
            <w:pPr>
              <w:rPr>
                <w:rFonts w:ascii="宋体" w:hAnsi="宋体"/>
                <w:szCs w:val="21"/>
              </w:rPr>
            </w:pPr>
          </w:p>
        </w:tc>
        <w:tc>
          <w:tcPr>
            <w:tcW w:w="741" w:type="dxa"/>
            <w:vAlign w:val="center"/>
          </w:tcPr>
          <w:p w:rsidR="00C67F92" w:rsidRPr="0025330F" w:rsidRDefault="00C67F92">
            <w:pPr>
              <w:rPr>
                <w:rFonts w:ascii="宋体" w:hAnsi="宋体"/>
                <w:szCs w:val="21"/>
              </w:rPr>
            </w:pPr>
          </w:p>
        </w:tc>
        <w:tc>
          <w:tcPr>
            <w:tcW w:w="742" w:type="dxa"/>
            <w:vAlign w:val="center"/>
          </w:tcPr>
          <w:p w:rsidR="00C67F92" w:rsidRPr="0025330F" w:rsidRDefault="00C67F92">
            <w:pPr>
              <w:rPr>
                <w:rFonts w:ascii="宋体" w:hAnsi="宋体"/>
                <w:szCs w:val="21"/>
              </w:rPr>
            </w:pPr>
          </w:p>
        </w:tc>
      </w:tr>
      <w:tr w:rsidR="00C67F92" w:rsidRPr="0025330F">
        <w:trPr>
          <w:trHeight w:hRule="exact" w:val="567"/>
          <w:jc w:val="center"/>
        </w:trPr>
        <w:tc>
          <w:tcPr>
            <w:tcW w:w="2197" w:type="dxa"/>
            <w:vAlign w:val="center"/>
          </w:tcPr>
          <w:p w:rsidR="00C67F92" w:rsidRPr="0025330F" w:rsidRDefault="005A7A59">
            <w:pPr>
              <w:ind w:firstLineChars="200" w:firstLine="420"/>
              <w:rPr>
                <w:rFonts w:ascii="宋体" w:hAnsi="宋体"/>
                <w:szCs w:val="21"/>
              </w:rPr>
            </w:pPr>
            <w:r w:rsidRPr="0025330F">
              <w:rPr>
                <w:rFonts w:ascii="宋体" w:hAnsi="宋体" w:hint="eastAsia"/>
                <w:szCs w:val="21"/>
              </w:rPr>
              <w:t>1.临时住房</w:t>
            </w:r>
          </w:p>
        </w:tc>
        <w:tc>
          <w:tcPr>
            <w:tcW w:w="699"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2"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6" w:type="dxa"/>
            <w:vAlign w:val="center"/>
          </w:tcPr>
          <w:p w:rsidR="00C67F92" w:rsidRPr="0025330F" w:rsidRDefault="00C67F92">
            <w:pPr>
              <w:rPr>
                <w:rFonts w:ascii="宋体" w:hAnsi="宋体"/>
                <w:szCs w:val="21"/>
              </w:rPr>
            </w:pPr>
          </w:p>
        </w:tc>
        <w:tc>
          <w:tcPr>
            <w:tcW w:w="1779" w:type="dxa"/>
            <w:vAlign w:val="center"/>
          </w:tcPr>
          <w:p w:rsidR="00C67F92" w:rsidRPr="0025330F" w:rsidRDefault="00C67F92">
            <w:pPr>
              <w:rPr>
                <w:rFonts w:ascii="宋体" w:hAnsi="宋体"/>
                <w:szCs w:val="21"/>
              </w:rPr>
            </w:pPr>
          </w:p>
        </w:tc>
        <w:tc>
          <w:tcPr>
            <w:tcW w:w="673" w:type="dxa"/>
            <w:vAlign w:val="center"/>
          </w:tcPr>
          <w:p w:rsidR="00C67F92" w:rsidRPr="0025330F" w:rsidRDefault="00C67F92">
            <w:pPr>
              <w:rPr>
                <w:rFonts w:ascii="宋体" w:hAnsi="宋体"/>
                <w:szCs w:val="21"/>
              </w:rPr>
            </w:pPr>
          </w:p>
        </w:tc>
        <w:tc>
          <w:tcPr>
            <w:tcW w:w="741" w:type="dxa"/>
            <w:vAlign w:val="center"/>
          </w:tcPr>
          <w:p w:rsidR="00C67F92" w:rsidRPr="0025330F" w:rsidRDefault="00C67F92">
            <w:pPr>
              <w:rPr>
                <w:rFonts w:ascii="宋体" w:hAnsi="宋体"/>
                <w:szCs w:val="21"/>
              </w:rPr>
            </w:pPr>
          </w:p>
        </w:tc>
        <w:tc>
          <w:tcPr>
            <w:tcW w:w="742" w:type="dxa"/>
            <w:vAlign w:val="center"/>
          </w:tcPr>
          <w:p w:rsidR="00C67F92" w:rsidRPr="0025330F" w:rsidRDefault="00C67F92">
            <w:pPr>
              <w:rPr>
                <w:rFonts w:ascii="宋体" w:hAnsi="宋体"/>
                <w:szCs w:val="21"/>
              </w:rPr>
            </w:pPr>
          </w:p>
        </w:tc>
      </w:tr>
      <w:tr w:rsidR="00C67F92" w:rsidRPr="0025330F">
        <w:trPr>
          <w:trHeight w:hRule="exact" w:val="851"/>
          <w:jc w:val="center"/>
        </w:trPr>
        <w:tc>
          <w:tcPr>
            <w:tcW w:w="2197" w:type="dxa"/>
            <w:vAlign w:val="center"/>
          </w:tcPr>
          <w:p w:rsidR="00C67F92" w:rsidRPr="0025330F" w:rsidRDefault="005A7A59">
            <w:pPr>
              <w:ind w:firstLineChars="200" w:firstLine="420"/>
              <w:rPr>
                <w:rFonts w:ascii="宋体" w:hAnsi="宋体"/>
                <w:szCs w:val="21"/>
              </w:rPr>
            </w:pPr>
            <w:r w:rsidRPr="0025330F">
              <w:rPr>
                <w:rFonts w:ascii="宋体" w:hAnsi="宋体" w:hint="eastAsia"/>
                <w:szCs w:val="21"/>
              </w:rPr>
              <w:t>2.办公等公用房屋</w:t>
            </w:r>
          </w:p>
        </w:tc>
        <w:tc>
          <w:tcPr>
            <w:tcW w:w="699"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2"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6" w:type="dxa"/>
            <w:vAlign w:val="center"/>
          </w:tcPr>
          <w:p w:rsidR="00C67F92" w:rsidRPr="0025330F" w:rsidRDefault="00C67F92">
            <w:pPr>
              <w:rPr>
                <w:rFonts w:ascii="宋体" w:hAnsi="宋体"/>
                <w:szCs w:val="21"/>
              </w:rPr>
            </w:pPr>
          </w:p>
        </w:tc>
        <w:tc>
          <w:tcPr>
            <w:tcW w:w="1779" w:type="dxa"/>
            <w:vAlign w:val="center"/>
          </w:tcPr>
          <w:p w:rsidR="00C67F92" w:rsidRPr="0025330F" w:rsidRDefault="00C67F92">
            <w:pPr>
              <w:rPr>
                <w:rFonts w:ascii="宋体" w:hAnsi="宋体"/>
                <w:szCs w:val="21"/>
              </w:rPr>
            </w:pPr>
          </w:p>
        </w:tc>
        <w:tc>
          <w:tcPr>
            <w:tcW w:w="673" w:type="dxa"/>
            <w:vAlign w:val="center"/>
          </w:tcPr>
          <w:p w:rsidR="00C67F92" w:rsidRPr="0025330F" w:rsidRDefault="00C67F92">
            <w:pPr>
              <w:rPr>
                <w:rFonts w:ascii="宋体" w:hAnsi="宋体"/>
                <w:szCs w:val="21"/>
              </w:rPr>
            </w:pPr>
          </w:p>
        </w:tc>
        <w:tc>
          <w:tcPr>
            <w:tcW w:w="741" w:type="dxa"/>
            <w:vAlign w:val="center"/>
          </w:tcPr>
          <w:p w:rsidR="00C67F92" w:rsidRPr="0025330F" w:rsidRDefault="00C67F92">
            <w:pPr>
              <w:rPr>
                <w:rFonts w:ascii="宋体" w:hAnsi="宋体"/>
                <w:szCs w:val="21"/>
              </w:rPr>
            </w:pPr>
          </w:p>
        </w:tc>
        <w:tc>
          <w:tcPr>
            <w:tcW w:w="742" w:type="dxa"/>
            <w:vAlign w:val="center"/>
          </w:tcPr>
          <w:p w:rsidR="00C67F92" w:rsidRPr="0025330F" w:rsidRDefault="00C67F92">
            <w:pPr>
              <w:rPr>
                <w:rFonts w:ascii="宋体" w:hAnsi="宋体"/>
                <w:szCs w:val="21"/>
              </w:rPr>
            </w:pPr>
          </w:p>
        </w:tc>
      </w:tr>
      <w:tr w:rsidR="00C67F92" w:rsidRPr="0025330F">
        <w:trPr>
          <w:trHeight w:hRule="exact" w:val="567"/>
          <w:jc w:val="center"/>
        </w:trPr>
        <w:tc>
          <w:tcPr>
            <w:tcW w:w="2197" w:type="dxa"/>
            <w:vAlign w:val="center"/>
          </w:tcPr>
          <w:p w:rsidR="00C67F92" w:rsidRPr="0025330F" w:rsidRDefault="005A7A59">
            <w:pPr>
              <w:ind w:firstLineChars="200" w:firstLine="420"/>
              <w:rPr>
                <w:rFonts w:ascii="宋体" w:hAnsi="宋体"/>
                <w:szCs w:val="21"/>
              </w:rPr>
            </w:pPr>
            <w:r w:rsidRPr="0025330F">
              <w:rPr>
                <w:rFonts w:ascii="宋体" w:hAnsi="宋体" w:hint="eastAsia"/>
                <w:szCs w:val="21"/>
              </w:rPr>
              <w:t>3.料场</w:t>
            </w:r>
          </w:p>
        </w:tc>
        <w:tc>
          <w:tcPr>
            <w:tcW w:w="699"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2"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6" w:type="dxa"/>
            <w:vAlign w:val="center"/>
          </w:tcPr>
          <w:p w:rsidR="00C67F92" w:rsidRPr="0025330F" w:rsidRDefault="00C67F92">
            <w:pPr>
              <w:rPr>
                <w:rFonts w:ascii="宋体" w:hAnsi="宋体"/>
                <w:szCs w:val="21"/>
              </w:rPr>
            </w:pPr>
          </w:p>
        </w:tc>
        <w:tc>
          <w:tcPr>
            <w:tcW w:w="1779" w:type="dxa"/>
            <w:vAlign w:val="center"/>
          </w:tcPr>
          <w:p w:rsidR="00C67F92" w:rsidRPr="0025330F" w:rsidRDefault="00C67F92">
            <w:pPr>
              <w:rPr>
                <w:rFonts w:ascii="宋体" w:hAnsi="宋体"/>
                <w:szCs w:val="21"/>
              </w:rPr>
            </w:pPr>
          </w:p>
        </w:tc>
        <w:tc>
          <w:tcPr>
            <w:tcW w:w="673" w:type="dxa"/>
            <w:vAlign w:val="center"/>
          </w:tcPr>
          <w:p w:rsidR="00C67F92" w:rsidRPr="0025330F" w:rsidRDefault="00C67F92">
            <w:pPr>
              <w:rPr>
                <w:rFonts w:ascii="宋体" w:hAnsi="宋体"/>
                <w:szCs w:val="21"/>
              </w:rPr>
            </w:pPr>
          </w:p>
        </w:tc>
        <w:tc>
          <w:tcPr>
            <w:tcW w:w="741" w:type="dxa"/>
            <w:vAlign w:val="center"/>
          </w:tcPr>
          <w:p w:rsidR="00C67F92" w:rsidRPr="0025330F" w:rsidRDefault="00C67F92">
            <w:pPr>
              <w:rPr>
                <w:rFonts w:ascii="宋体" w:hAnsi="宋体"/>
                <w:szCs w:val="21"/>
              </w:rPr>
            </w:pPr>
          </w:p>
        </w:tc>
        <w:tc>
          <w:tcPr>
            <w:tcW w:w="742" w:type="dxa"/>
            <w:vAlign w:val="center"/>
          </w:tcPr>
          <w:p w:rsidR="00C67F92" w:rsidRPr="0025330F" w:rsidRDefault="00C67F92">
            <w:pPr>
              <w:rPr>
                <w:rFonts w:ascii="宋体" w:hAnsi="宋体"/>
                <w:szCs w:val="21"/>
              </w:rPr>
            </w:pPr>
          </w:p>
        </w:tc>
      </w:tr>
      <w:tr w:rsidR="00C67F92" w:rsidRPr="0025330F">
        <w:trPr>
          <w:trHeight w:hRule="exact" w:val="567"/>
          <w:jc w:val="center"/>
        </w:trPr>
        <w:tc>
          <w:tcPr>
            <w:tcW w:w="2197" w:type="dxa"/>
            <w:vAlign w:val="center"/>
          </w:tcPr>
          <w:p w:rsidR="00C67F92" w:rsidRPr="0025330F" w:rsidRDefault="005A7A59">
            <w:pPr>
              <w:ind w:firstLineChars="200" w:firstLine="420"/>
              <w:rPr>
                <w:rFonts w:ascii="宋体" w:hAnsi="宋体"/>
                <w:szCs w:val="21"/>
              </w:rPr>
            </w:pPr>
            <w:r w:rsidRPr="0025330F">
              <w:rPr>
                <w:rFonts w:ascii="宋体" w:hAnsi="宋体" w:hint="eastAsia"/>
                <w:szCs w:val="21"/>
              </w:rPr>
              <w:t>……</w:t>
            </w:r>
          </w:p>
        </w:tc>
        <w:tc>
          <w:tcPr>
            <w:tcW w:w="699"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2"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6" w:type="dxa"/>
            <w:vAlign w:val="center"/>
          </w:tcPr>
          <w:p w:rsidR="00C67F92" w:rsidRPr="0025330F" w:rsidRDefault="00C67F92">
            <w:pPr>
              <w:rPr>
                <w:rFonts w:ascii="宋体" w:hAnsi="宋体"/>
                <w:szCs w:val="21"/>
              </w:rPr>
            </w:pPr>
          </w:p>
        </w:tc>
        <w:tc>
          <w:tcPr>
            <w:tcW w:w="1779" w:type="dxa"/>
            <w:vAlign w:val="center"/>
          </w:tcPr>
          <w:p w:rsidR="00C67F92" w:rsidRPr="0025330F" w:rsidRDefault="00C67F92">
            <w:pPr>
              <w:rPr>
                <w:rFonts w:ascii="宋体" w:hAnsi="宋体"/>
                <w:szCs w:val="21"/>
              </w:rPr>
            </w:pPr>
          </w:p>
        </w:tc>
        <w:tc>
          <w:tcPr>
            <w:tcW w:w="673" w:type="dxa"/>
            <w:vAlign w:val="center"/>
          </w:tcPr>
          <w:p w:rsidR="00C67F92" w:rsidRPr="0025330F" w:rsidRDefault="00C67F92">
            <w:pPr>
              <w:rPr>
                <w:rFonts w:ascii="宋体" w:hAnsi="宋体"/>
                <w:szCs w:val="21"/>
              </w:rPr>
            </w:pPr>
          </w:p>
        </w:tc>
        <w:tc>
          <w:tcPr>
            <w:tcW w:w="741" w:type="dxa"/>
            <w:vAlign w:val="center"/>
          </w:tcPr>
          <w:p w:rsidR="00C67F92" w:rsidRPr="0025330F" w:rsidRDefault="00C67F92">
            <w:pPr>
              <w:rPr>
                <w:rFonts w:ascii="宋体" w:hAnsi="宋体"/>
                <w:szCs w:val="21"/>
              </w:rPr>
            </w:pPr>
          </w:p>
        </w:tc>
        <w:tc>
          <w:tcPr>
            <w:tcW w:w="742" w:type="dxa"/>
            <w:vAlign w:val="center"/>
          </w:tcPr>
          <w:p w:rsidR="00C67F92" w:rsidRPr="0025330F" w:rsidRDefault="00C67F92">
            <w:pPr>
              <w:rPr>
                <w:rFonts w:ascii="宋体" w:hAnsi="宋体"/>
                <w:szCs w:val="21"/>
              </w:rPr>
            </w:pPr>
          </w:p>
        </w:tc>
      </w:tr>
      <w:tr w:rsidR="00C67F92" w:rsidRPr="0025330F">
        <w:trPr>
          <w:trHeight w:hRule="exact" w:val="567"/>
          <w:jc w:val="center"/>
        </w:trPr>
        <w:tc>
          <w:tcPr>
            <w:tcW w:w="2197" w:type="dxa"/>
            <w:vAlign w:val="center"/>
          </w:tcPr>
          <w:p w:rsidR="00C67F92" w:rsidRPr="0025330F" w:rsidRDefault="00C67F92">
            <w:pPr>
              <w:ind w:firstLineChars="200" w:firstLine="420"/>
              <w:rPr>
                <w:rFonts w:ascii="宋体" w:hAnsi="宋体"/>
                <w:szCs w:val="21"/>
              </w:rPr>
            </w:pPr>
          </w:p>
        </w:tc>
        <w:tc>
          <w:tcPr>
            <w:tcW w:w="699"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2"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6" w:type="dxa"/>
            <w:vAlign w:val="center"/>
          </w:tcPr>
          <w:p w:rsidR="00C67F92" w:rsidRPr="0025330F" w:rsidRDefault="00C67F92">
            <w:pPr>
              <w:rPr>
                <w:rFonts w:ascii="宋体" w:hAnsi="宋体"/>
                <w:szCs w:val="21"/>
              </w:rPr>
            </w:pPr>
          </w:p>
        </w:tc>
        <w:tc>
          <w:tcPr>
            <w:tcW w:w="1779" w:type="dxa"/>
            <w:vAlign w:val="center"/>
          </w:tcPr>
          <w:p w:rsidR="00C67F92" w:rsidRPr="0025330F" w:rsidRDefault="00C67F92">
            <w:pPr>
              <w:rPr>
                <w:rFonts w:ascii="宋体" w:hAnsi="宋体"/>
                <w:szCs w:val="21"/>
              </w:rPr>
            </w:pPr>
          </w:p>
        </w:tc>
        <w:tc>
          <w:tcPr>
            <w:tcW w:w="673" w:type="dxa"/>
            <w:vAlign w:val="center"/>
          </w:tcPr>
          <w:p w:rsidR="00C67F92" w:rsidRPr="0025330F" w:rsidRDefault="00C67F92">
            <w:pPr>
              <w:rPr>
                <w:rFonts w:ascii="宋体" w:hAnsi="宋体"/>
                <w:szCs w:val="21"/>
              </w:rPr>
            </w:pPr>
          </w:p>
        </w:tc>
        <w:tc>
          <w:tcPr>
            <w:tcW w:w="741" w:type="dxa"/>
            <w:vAlign w:val="center"/>
          </w:tcPr>
          <w:p w:rsidR="00C67F92" w:rsidRPr="0025330F" w:rsidRDefault="00C67F92">
            <w:pPr>
              <w:rPr>
                <w:rFonts w:ascii="宋体" w:hAnsi="宋体"/>
                <w:szCs w:val="21"/>
              </w:rPr>
            </w:pPr>
          </w:p>
        </w:tc>
        <w:tc>
          <w:tcPr>
            <w:tcW w:w="742" w:type="dxa"/>
            <w:vAlign w:val="center"/>
          </w:tcPr>
          <w:p w:rsidR="00C67F92" w:rsidRPr="0025330F" w:rsidRDefault="00C67F92">
            <w:pPr>
              <w:rPr>
                <w:rFonts w:ascii="宋体" w:hAnsi="宋体"/>
                <w:szCs w:val="21"/>
              </w:rPr>
            </w:pPr>
          </w:p>
        </w:tc>
      </w:tr>
      <w:tr w:rsidR="00C67F92" w:rsidRPr="0025330F">
        <w:trPr>
          <w:trHeight w:hRule="exact" w:val="567"/>
          <w:jc w:val="center"/>
        </w:trPr>
        <w:tc>
          <w:tcPr>
            <w:tcW w:w="2197" w:type="dxa"/>
            <w:vAlign w:val="center"/>
          </w:tcPr>
          <w:p w:rsidR="00C67F92" w:rsidRPr="0025330F" w:rsidRDefault="00C67F92">
            <w:pPr>
              <w:ind w:firstLineChars="100" w:firstLine="210"/>
              <w:rPr>
                <w:rFonts w:ascii="宋体" w:hAnsi="宋体"/>
                <w:szCs w:val="21"/>
              </w:rPr>
            </w:pPr>
          </w:p>
        </w:tc>
        <w:tc>
          <w:tcPr>
            <w:tcW w:w="699"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2"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6" w:type="dxa"/>
            <w:vAlign w:val="center"/>
          </w:tcPr>
          <w:p w:rsidR="00C67F92" w:rsidRPr="0025330F" w:rsidRDefault="00C67F92">
            <w:pPr>
              <w:rPr>
                <w:rFonts w:ascii="宋体" w:hAnsi="宋体"/>
                <w:szCs w:val="21"/>
              </w:rPr>
            </w:pPr>
          </w:p>
        </w:tc>
        <w:tc>
          <w:tcPr>
            <w:tcW w:w="1779" w:type="dxa"/>
            <w:vAlign w:val="center"/>
          </w:tcPr>
          <w:p w:rsidR="00C67F92" w:rsidRPr="0025330F" w:rsidRDefault="00C67F92">
            <w:pPr>
              <w:rPr>
                <w:rFonts w:ascii="宋体" w:hAnsi="宋体"/>
                <w:szCs w:val="21"/>
              </w:rPr>
            </w:pPr>
          </w:p>
        </w:tc>
        <w:tc>
          <w:tcPr>
            <w:tcW w:w="673" w:type="dxa"/>
            <w:vAlign w:val="center"/>
          </w:tcPr>
          <w:p w:rsidR="00C67F92" w:rsidRPr="0025330F" w:rsidRDefault="00C67F92">
            <w:pPr>
              <w:rPr>
                <w:rFonts w:ascii="宋体" w:hAnsi="宋体"/>
                <w:szCs w:val="21"/>
              </w:rPr>
            </w:pPr>
          </w:p>
        </w:tc>
        <w:tc>
          <w:tcPr>
            <w:tcW w:w="741" w:type="dxa"/>
            <w:vAlign w:val="center"/>
          </w:tcPr>
          <w:p w:rsidR="00C67F92" w:rsidRPr="0025330F" w:rsidRDefault="00C67F92">
            <w:pPr>
              <w:rPr>
                <w:rFonts w:ascii="宋体" w:hAnsi="宋体"/>
                <w:szCs w:val="21"/>
              </w:rPr>
            </w:pPr>
          </w:p>
        </w:tc>
        <w:tc>
          <w:tcPr>
            <w:tcW w:w="742" w:type="dxa"/>
            <w:vAlign w:val="center"/>
          </w:tcPr>
          <w:p w:rsidR="00C67F92" w:rsidRPr="0025330F" w:rsidRDefault="00C67F92">
            <w:pPr>
              <w:rPr>
                <w:rFonts w:ascii="宋体" w:hAnsi="宋体"/>
                <w:szCs w:val="21"/>
              </w:rPr>
            </w:pPr>
          </w:p>
        </w:tc>
      </w:tr>
      <w:tr w:rsidR="00C67F92" w:rsidRPr="0025330F">
        <w:trPr>
          <w:trHeight w:hRule="exact" w:val="567"/>
          <w:jc w:val="center"/>
        </w:trPr>
        <w:tc>
          <w:tcPr>
            <w:tcW w:w="2197" w:type="dxa"/>
            <w:vAlign w:val="center"/>
          </w:tcPr>
          <w:p w:rsidR="00C67F92" w:rsidRPr="0025330F" w:rsidRDefault="00C67F92">
            <w:pPr>
              <w:ind w:firstLineChars="100" w:firstLine="210"/>
              <w:rPr>
                <w:rFonts w:ascii="宋体" w:hAnsi="宋体"/>
                <w:szCs w:val="21"/>
              </w:rPr>
            </w:pPr>
          </w:p>
        </w:tc>
        <w:tc>
          <w:tcPr>
            <w:tcW w:w="699"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2"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6" w:type="dxa"/>
            <w:vAlign w:val="center"/>
          </w:tcPr>
          <w:p w:rsidR="00C67F92" w:rsidRPr="0025330F" w:rsidRDefault="00C67F92">
            <w:pPr>
              <w:rPr>
                <w:rFonts w:ascii="宋体" w:hAnsi="宋体"/>
                <w:szCs w:val="21"/>
              </w:rPr>
            </w:pPr>
          </w:p>
        </w:tc>
        <w:tc>
          <w:tcPr>
            <w:tcW w:w="1779" w:type="dxa"/>
            <w:vAlign w:val="center"/>
          </w:tcPr>
          <w:p w:rsidR="00C67F92" w:rsidRPr="0025330F" w:rsidRDefault="00C67F92">
            <w:pPr>
              <w:rPr>
                <w:rFonts w:ascii="宋体" w:hAnsi="宋体"/>
                <w:szCs w:val="21"/>
              </w:rPr>
            </w:pPr>
          </w:p>
        </w:tc>
        <w:tc>
          <w:tcPr>
            <w:tcW w:w="673" w:type="dxa"/>
            <w:vAlign w:val="center"/>
          </w:tcPr>
          <w:p w:rsidR="00C67F92" w:rsidRPr="0025330F" w:rsidRDefault="00C67F92">
            <w:pPr>
              <w:rPr>
                <w:rFonts w:ascii="宋体" w:hAnsi="宋体"/>
                <w:szCs w:val="21"/>
              </w:rPr>
            </w:pPr>
          </w:p>
        </w:tc>
        <w:tc>
          <w:tcPr>
            <w:tcW w:w="741" w:type="dxa"/>
            <w:vAlign w:val="center"/>
          </w:tcPr>
          <w:p w:rsidR="00C67F92" w:rsidRPr="0025330F" w:rsidRDefault="00C67F92">
            <w:pPr>
              <w:rPr>
                <w:rFonts w:ascii="宋体" w:hAnsi="宋体"/>
                <w:szCs w:val="21"/>
              </w:rPr>
            </w:pPr>
          </w:p>
        </w:tc>
        <w:tc>
          <w:tcPr>
            <w:tcW w:w="742" w:type="dxa"/>
            <w:vAlign w:val="center"/>
          </w:tcPr>
          <w:p w:rsidR="00C67F92" w:rsidRPr="0025330F" w:rsidRDefault="00C67F92">
            <w:pPr>
              <w:rPr>
                <w:rFonts w:ascii="宋体" w:hAnsi="宋体"/>
                <w:szCs w:val="21"/>
              </w:rPr>
            </w:pPr>
          </w:p>
        </w:tc>
      </w:tr>
      <w:tr w:rsidR="00C67F92" w:rsidRPr="0025330F">
        <w:trPr>
          <w:trHeight w:hRule="exact" w:val="567"/>
          <w:jc w:val="center"/>
        </w:trPr>
        <w:tc>
          <w:tcPr>
            <w:tcW w:w="2197" w:type="dxa"/>
            <w:vAlign w:val="center"/>
          </w:tcPr>
          <w:p w:rsidR="00C67F92" w:rsidRPr="0025330F" w:rsidRDefault="00C67F92">
            <w:pPr>
              <w:ind w:firstLineChars="100" w:firstLine="210"/>
              <w:rPr>
                <w:rFonts w:ascii="宋体" w:hAnsi="宋体"/>
                <w:szCs w:val="21"/>
              </w:rPr>
            </w:pPr>
          </w:p>
        </w:tc>
        <w:tc>
          <w:tcPr>
            <w:tcW w:w="699"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2"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6" w:type="dxa"/>
            <w:vAlign w:val="center"/>
          </w:tcPr>
          <w:p w:rsidR="00C67F92" w:rsidRPr="0025330F" w:rsidRDefault="00C67F92">
            <w:pPr>
              <w:rPr>
                <w:rFonts w:ascii="宋体" w:hAnsi="宋体"/>
                <w:szCs w:val="21"/>
              </w:rPr>
            </w:pPr>
          </w:p>
        </w:tc>
        <w:tc>
          <w:tcPr>
            <w:tcW w:w="1779" w:type="dxa"/>
            <w:vAlign w:val="center"/>
          </w:tcPr>
          <w:p w:rsidR="00C67F92" w:rsidRPr="0025330F" w:rsidRDefault="00C67F92">
            <w:pPr>
              <w:rPr>
                <w:rFonts w:ascii="宋体" w:hAnsi="宋体"/>
                <w:szCs w:val="21"/>
              </w:rPr>
            </w:pPr>
          </w:p>
        </w:tc>
        <w:tc>
          <w:tcPr>
            <w:tcW w:w="673" w:type="dxa"/>
            <w:vAlign w:val="center"/>
          </w:tcPr>
          <w:p w:rsidR="00C67F92" w:rsidRPr="0025330F" w:rsidRDefault="00C67F92">
            <w:pPr>
              <w:rPr>
                <w:rFonts w:ascii="宋体" w:hAnsi="宋体"/>
                <w:szCs w:val="21"/>
              </w:rPr>
            </w:pPr>
          </w:p>
        </w:tc>
        <w:tc>
          <w:tcPr>
            <w:tcW w:w="741" w:type="dxa"/>
            <w:vAlign w:val="center"/>
          </w:tcPr>
          <w:p w:rsidR="00C67F92" w:rsidRPr="0025330F" w:rsidRDefault="00C67F92">
            <w:pPr>
              <w:rPr>
                <w:rFonts w:ascii="宋体" w:hAnsi="宋体"/>
                <w:szCs w:val="21"/>
              </w:rPr>
            </w:pPr>
          </w:p>
        </w:tc>
        <w:tc>
          <w:tcPr>
            <w:tcW w:w="742" w:type="dxa"/>
            <w:vAlign w:val="center"/>
          </w:tcPr>
          <w:p w:rsidR="00C67F92" w:rsidRPr="0025330F" w:rsidRDefault="00C67F92">
            <w:pPr>
              <w:rPr>
                <w:rFonts w:ascii="宋体" w:hAnsi="宋体"/>
                <w:szCs w:val="21"/>
              </w:rPr>
            </w:pPr>
          </w:p>
        </w:tc>
      </w:tr>
      <w:tr w:rsidR="00C67F92" w:rsidRPr="0025330F">
        <w:trPr>
          <w:trHeight w:hRule="exact" w:val="567"/>
          <w:jc w:val="center"/>
        </w:trPr>
        <w:tc>
          <w:tcPr>
            <w:tcW w:w="2197" w:type="dxa"/>
            <w:vAlign w:val="center"/>
          </w:tcPr>
          <w:p w:rsidR="00C67F92" w:rsidRPr="0025330F" w:rsidRDefault="00C67F92">
            <w:pPr>
              <w:ind w:firstLineChars="100" w:firstLine="210"/>
              <w:rPr>
                <w:rFonts w:ascii="宋体" w:hAnsi="宋体"/>
                <w:szCs w:val="21"/>
              </w:rPr>
            </w:pPr>
          </w:p>
        </w:tc>
        <w:tc>
          <w:tcPr>
            <w:tcW w:w="699"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2"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6" w:type="dxa"/>
            <w:vAlign w:val="center"/>
          </w:tcPr>
          <w:p w:rsidR="00C67F92" w:rsidRPr="0025330F" w:rsidRDefault="00C67F92">
            <w:pPr>
              <w:rPr>
                <w:rFonts w:ascii="宋体" w:hAnsi="宋体"/>
                <w:szCs w:val="21"/>
              </w:rPr>
            </w:pPr>
          </w:p>
        </w:tc>
        <w:tc>
          <w:tcPr>
            <w:tcW w:w="1779" w:type="dxa"/>
            <w:vAlign w:val="center"/>
          </w:tcPr>
          <w:p w:rsidR="00C67F92" w:rsidRPr="0025330F" w:rsidRDefault="00C67F92">
            <w:pPr>
              <w:rPr>
                <w:rFonts w:ascii="宋体" w:hAnsi="宋体"/>
                <w:szCs w:val="21"/>
              </w:rPr>
            </w:pPr>
          </w:p>
        </w:tc>
        <w:tc>
          <w:tcPr>
            <w:tcW w:w="673" w:type="dxa"/>
            <w:vAlign w:val="center"/>
          </w:tcPr>
          <w:p w:rsidR="00C67F92" w:rsidRPr="0025330F" w:rsidRDefault="00C67F92">
            <w:pPr>
              <w:rPr>
                <w:rFonts w:ascii="宋体" w:hAnsi="宋体"/>
                <w:szCs w:val="21"/>
              </w:rPr>
            </w:pPr>
          </w:p>
        </w:tc>
        <w:tc>
          <w:tcPr>
            <w:tcW w:w="741" w:type="dxa"/>
            <w:vAlign w:val="center"/>
          </w:tcPr>
          <w:p w:rsidR="00C67F92" w:rsidRPr="0025330F" w:rsidRDefault="00C67F92">
            <w:pPr>
              <w:rPr>
                <w:rFonts w:ascii="宋体" w:hAnsi="宋体"/>
                <w:szCs w:val="21"/>
              </w:rPr>
            </w:pPr>
          </w:p>
        </w:tc>
        <w:tc>
          <w:tcPr>
            <w:tcW w:w="742" w:type="dxa"/>
            <w:vAlign w:val="center"/>
          </w:tcPr>
          <w:p w:rsidR="00C67F92" w:rsidRPr="0025330F" w:rsidRDefault="00C67F92">
            <w:pPr>
              <w:rPr>
                <w:rFonts w:ascii="宋体" w:hAnsi="宋体"/>
                <w:szCs w:val="21"/>
              </w:rPr>
            </w:pPr>
          </w:p>
        </w:tc>
      </w:tr>
      <w:tr w:rsidR="00C67F92" w:rsidRPr="0025330F">
        <w:trPr>
          <w:trHeight w:hRule="exact" w:val="567"/>
          <w:jc w:val="center"/>
        </w:trPr>
        <w:tc>
          <w:tcPr>
            <w:tcW w:w="2197" w:type="dxa"/>
            <w:vAlign w:val="center"/>
          </w:tcPr>
          <w:p w:rsidR="00C67F92" w:rsidRPr="0025330F" w:rsidRDefault="00C67F92">
            <w:pPr>
              <w:ind w:firstLineChars="100" w:firstLine="210"/>
              <w:rPr>
                <w:rFonts w:ascii="宋体" w:hAnsi="宋体"/>
                <w:szCs w:val="21"/>
              </w:rPr>
            </w:pPr>
          </w:p>
        </w:tc>
        <w:tc>
          <w:tcPr>
            <w:tcW w:w="699"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2"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6" w:type="dxa"/>
            <w:vAlign w:val="center"/>
          </w:tcPr>
          <w:p w:rsidR="00C67F92" w:rsidRPr="0025330F" w:rsidRDefault="00C67F92">
            <w:pPr>
              <w:rPr>
                <w:rFonts w:ascii="宋体" w:hAnsi="宋体"/>
                <w:szCs w:val="21"/>
              </w:rPr>
            </w:pPr>
          </w:p>
        </w:tc>
        <w:tc>
          <w:tcPr>
            <w:tcW w:w="1779" w:type="dxa"/>
            <w:vAlign w:val="center"/>
          </w:tcPr>
          <w:p w:rsidR="00C67F92" w:rsidRPr="0025330F" w:rsidRDefault="00C67F92">
            <w:pPr>
              <w:rPr>
                <w:rFonts w:ascii="宋体" w:hAnsi="宋体"/>
                <w:szCs w:val="21"/>
              </w:rPr>
            </w:pPr>
          </w:p>
        </w:tc>
        <w:tc>
          <w:tcPr>
            <w:tcW w:w="673" w:type="dxa"/>
            <w:vAlign w:val="center"/>
          </w:tcPr>
          <w:p w:rsidR="00C67F92" w:rsidRPr="0025330F" w:rsidRDefault="00C67F92">
            <w:pPr>
              <w:rPr>
                <w:rFonts w:ascii="宋体" w:hAnsi="宋体"/>
                <w:szCs w:val="21"/>
              </w:rPr>
            </w:pPr>
          </w:p>
        </w:tc>
        <w:tc>
          <w:tcPr>
            <w:tcW w:w="741" w:type="dxa"/>
            <w:vAlign w:val="center"/>
          </w:tcPr>
          <w:p w:rsidR="00C67F92" w:rsidRPr="0025330F" w:rsidRDefault="00C67F92">
            <w:pPr>
              <w:rPr>
                <w:rFonts w:ascii="宋体" w:hAnsi="宋体"/>
                <w:szCs w:val="21"/>
              </w:rPr>
            </w:pPr>
          </w:p>
        </w:tc>
        <w:tc>
          <w:tcPr>
            <w:tcW w:w="742" w:type="dxa"/>
            <w:vAlign w:val="center"/>
          </w:tcPr>
          <w:p w:rsidR="00C67F92" w:rsidRPr="0025330F" w:rsidRDefault="00C67F92">
            <w:pPr>
              <w:rPr>
                <w:rFonts w:ascii="宋体" w:hAnsi="宋体"/>
                <w:szCs w:val="21"/>
              </w:rPr>
            </w:pPr>
          </w:p>
        </w:tc>
      </w:tr>
      <w:tr w:rsidR="00C67F92" w:rsidRPr="0025330F">
        <w:trPr>
          <w:trHeight w:hRule="exact" w:val="567"/>
          <w:jc w:val="center"/>
        </w:trPr>
        <w:tc>
          <w:tcPr>
            <w:tcW w:w="2197" w:type="dxa"/>
            <w:vAlign w:val="center"/>
          </w:tcPr>
          <w:p w:rsidR="00C67F92" w:rsidRPr="0025330F" w:rsidRDefault="00C67F92">
            <w:pPr>
              <w:ind w:firstLineChars="100" w:firstLine="210"/>
              <w:rPr>
                <w:rFonts w:ascii="宋体" w:hAnsi="宋体"/>
                <w:szCs w:val="21"/>
              </w:rPr>
            </w:pPr>
          </w:p>
        </w:tc>
        <w:tc>
          <w:tcPr>
            <w:tcW w:w="699"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2"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6" w:type="dxa"/>
            <w:vAlign w:val="center"/>
          </w:tcPr>
          <w:p w:rsidR="00C67F92" w:rsidRPr="0025330F" w:rsidRDefault="00C67F92">
            <w:pPr>
              <w:rPr>
                <w:rFonts w:ascii="宋体" w:hAnsi="宋体"/>
                <w:szCs w:val="21"/>
              </w:rPr>
            </w:pPr>
          </w:p>
        </w:tc>
        <w:tc>
          <w:tcPr>
            <w:tcW w:w="1779" w:type="dxa"/>
            <w:vAlign w:val="center"/>
          </w:tcPr>
          <w:p w:rsidR="00C67F92" w:rsidRPr="0025330F" w:rsidRDefault="00C67F92">
            <w:pPr>
              <w:rPr>
                <w:rFonts w:ascii="宋体" w:hAnsi="宋体"/>
                <w:szCs w:val="21"/>
              </w:rPr>
            </w:pPr>
          </w:p>
        </w:tc>
        <w:tc>
          <w:tcPr>
            <w:tcW w:w="673" w:type="dxa"/>
            <w:vAlign w:val="center"/>
          </w:tcPr>
          <w:p w:rsidR="00C67F92" w:rsidRPr="0025330F" w:rsidRDefault="00C67F92">
            <w:pPr>
              <w:rPr>
                <w:rFonts w:ascii="宋体" w:hAnsi="宋体"/>
                <w:szCs w:val="21"/>
              </w:rPr>
            </w:pPr>
          </w:p>
        </w:tc>
        <w:tc>
          <w:tcPr>
            <w:tcW w:w="741" w:type="dxa"/>
            <w:vAlign w:val="center"/>
          </w:tcPr>
          <w:p w:rsidR="00C67F92" w:rsidRPr="0025330F" w:rsidRDefault="00C67F92">
            <w:pPr>
              <w:rPr>
                <w:rFonts w:ascii="宋体" w:hAnsi="宋体"/>
                <w:szCs w:val="21"/>
              </w:rPr>
            </w:pPr>
          </w:p>
        </w:tc>
        <w:tc>
          <w:tcPr>
            <w:tcW w:w="742" w:type="dxa"/>
            <w:vAlign w:val="center"/>
          </w:tcPr>
          <w:p w:rsidR="00C67F92" w:rsidRPr="0025330F" w:rsidRDefault="00C67F92">
            <w:pPr>
              <w:rPr>
                <w:rFonts w:ascii="宋体" w:hAnsi="宋体"/>
                <w:szCs w:val="21"/>
              </w:rPr>
            </w:pPr>
          </w:p>
        </w:tc>
      </w:tr>
      <w:tr w:rsidR="00C67F92" w:rsidRPr="0025330F">
        <w:trPr>
          <w:trHeight w:hRule="exact" w:val="567"/>
          <w:jc w:val="center"/>
        </w:trPr>
        <w:tc>
          <w:tcPr>
            <w:tcW w:w="2197" w:type="dxa"/>
            <w:vAlign w:val="center"/>
          </w:tcPr>
          <w:p w:rsidR="00C67F92" w:rsidRPr="0025330F" w:rsidRDefault="00C67F92">
            <w:pPr>
              <w:ind w:firstLineChars="100" w:firstLine="210"/>
              <w:rPr>
                <w:rFonts w:ascii="宋体" w:hAnsi="宋体"/>
                <w:szCs w:val="21"/>
              </w:rPr>
            </w:pPr>
          </w:p>
        </w:tc>
        <w:tc>
          <w:tcPr>
            <w:tcW w:w="699"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2"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6" w:type="dxa"/>
            <w:vAlign w:val="center"/>
          </w:tcPr>
          <w:p w:rsidR="00C67F92" w:rsidRPr="0025330F" w:rsidRDefault="00C67F92">
            <w:pPr>
              <w:rPr>
                <w:rFonts w:ascii="宋体" w:hAnsi="宋体"/>
                <w:szCs w:val="21"/>
              </w:rPr>
            </w:pPr>
          </w:p>
        </w:tc>
        <w:tc>
          <w:tcPr>
            <w:tcW w:w="1779" w:type="dxa"/>
            <w:vAlign w:val="center"/>
          </w:tcPr>
          <w:p w:rsidR="00C67F92" w:rsidRPr="0025330F" w:rsidRDefault="00C67F92">
            <w:pPr>
              <w:rPr>
                <w:rFonts w:ascii="宋体" w:hAnsi="宋体"/>
                <w:szCs w:val="21"/>
              </w:rPr>
            </w:pPr>
          </w:p>
        </w:tc>
        <w:tc>
          <w:tcPr>
            <w:tcW w:w="673" w:type="dxa"/>
            <w:vAlign w:val="center"/>
          </w:tcPr>
          <w:p w:rsidR="00C67F92" w:rsidRPr="0025330F" w:rsidRDefault="00C67F92">
            <w:pPr>
              <w:rPr>
                <w:rFonts w:ascii="宋体" w:hAnsi="宋体"/>
                <w:szCs w:val="21"/>
              </w:rPr>
            </w:pPr>
          </w:p>
        </w:tc>
        <w:tc>
          <w:tcPr>
            <w:tcW w:w="741" w:type="dxa"/>
            <w:vAlign w:val="center"/>
          </w:tcPr>
          <w:p w:rsidR="00C67F92" w:rsidRPr="0025330F" w:rsidRDefault="00C67F92">
            <w:pPr>
              <w:rPr>
                <w:rFonts w:ascii="宋体" w:hAnsi="宋体"/>
                <w:szCs w:val="21"/>
              </w:rPr>
            </w:pPr>
          </w:p>
        </w:tc>
        <w:tc>
          <w:tcPr>
            <w:tcW w:w="742" w:type="dxa"/>
            <w:vAlign w:val="center"/>
          </w:tcPr>
          <w:p w:rsidR="00C67F92" w:rsidRPr="0025330F" w:rsidRDefault="00C67F92">
            <w:pPr>
              <w:rPr>
                <w:rFonts w:ascii="宋体" w:hAnsi="宋体"/>
                <w:szCs w:val="21"/>
              </w:rPr>
            </w:pPr>
          </w:p>
        </w:tc>
      </w:tr>
      <w:tr w:rsidR="00C67F92" w:rsidRPr="0025330F">
        <w:trPr>
          <w:trHeight w:hRule="exact" w:val="567"/>
          <w:jc w:val="center"/>
        </w:trPr>
        <w:tc>
          <w:tcPr>
            <w:tcW w:w="2197" w:type="dxa"/>
            <w:vAlign w:val="center"/>
          </w:tcPr>
          <w:p w:rsidR="00C67F92" w:rsidRPr="0025330F" w:rsidRDefault="00C67F92">
            <w:pPr>
              <w:ind w:firstLineChars="100" w:firstLine="210"/>
              <w:rPr>
                <w:rFonts w:ascii="宋体" w:hAnsi="宋体"/>
                <w:szCs w:val="21"/>
              </w:rPr>
            </w:pPr>
          </w:p>
        </w:tc>
        <w:tc>
          <w:tcPr>
            <w:tcW w:w="699"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2"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6" w:type="dxa"/>
            <w:vAlign w:val="center"/>
          </w:tcPr>
          <w:p w:rsidR="00C67F92" w:rsidRPr="0025330F" w:rsidRDefault="00C67F92">
            <w:pPr>
              <w:rPr>
                <w:rFonts w:ascii="宋体" w:hAnsi="宋体"/>
                <w:szCs w:val="21"/>
              </w:rPr>
            </w:pPr>
          </w:p>
        </w:tc>
        <w:tc>
          <w:tcPr>
            <w:tcW w:w="1779" w:type="dxa"/>
            <w:vAlign w:val="center"/>
          </w:tcPr>
          <w:p w:rsidR="00C67F92" w:rsidRPr="0025330F" w:rsidRDefault="00C67F92">
            <w:pPr>
              <w:rPr>
                <w:rFonts w:ascii="宋体" w:hAnsi="宋体"/>
                <w:szCs w:val="21"/>
              </w:rPr>
            </w:pPr>
          </w:p>
        </w:tc>
        <w:tc>
          <w:tcPr>
            <w:tcW w:w="673" w:type="dxa"/>
            <w:vAlign w:val="center"/>
          </w:tcPr>
          <w:p w:rsidR="00C67F92" w:rsidRPr="0025330F" w:rsidRDefault="00C67F92">
            <w:pPr>
              <w:rPr>
                <w:rFonts w:ascii="宋体" w:hAnsi="宋体"/>
                <w:szCs w:val="21"/>
              </w:rPr>
            </w:pPr>
          </w:p>
        </w:tc>
        <w:tc>
          <w:tcPr>
            <w:tcW w:w="741" w:type="dxa"/>
            <w:vAlign w:val="center"/>
          </w:tcPr>
          <w:p w:rsidR="00C67F92" w:rsidRPr="0025330F" w:rsidRDefault="00C67F92">
            <w:pPr>
              <w:rPr>
                <w:rFonts w:ascii="宋体" w:hAnsi="宋体"/>
                <w:szCs w:val="21"/>
              </w:rPr>
            </w:pPr>
          </w:p>
        </w:tc>
        <w:tc>
          <w:tcPr>
            <w:tcW w:w="742" w:type="dxa"/>
            <w:vAlign w:val="center"/>
          </w:tcPr>
          <w:p w:rsidR="00C67F92" w:rsidRPr="0025330F" w:rsidRDefault="00C67F92">
            <w:pPr>
              <w:rPr>
                <w:rFonts w:ascii="宋体" w:hAnsi="宋体"/>
                <w:szCs w:val="21"/>
              </w:rPr>
            </w:pPr>
          </w:p>
        </w:tc>
      </w:tr>
      <w:tr w:rsidR="00C67F92" w:rsidRPr="0025330F">
        <w:trPr>
          <w:trHeight w:hRule="exact" w:val="567"/>
          <w:jc w:val="center"/>
        </w:trPr>
        <w:tc>
          <w:tcPr>
            <w:tcW w:w="2197" w:type="dxa"/>
            <w:vAlign w:val="center"/>
          </w:tcPr>
          <w:p w:rsidR="00C67F92" w:rsidRPr="0025330F" w:rsidRDefault="00C67F92">
            <w:pPr>
              <w:ind w:firstLineChars="100" w:firstLine="210"/>
              <w:rPr>
                <w:rFonts w:ascii="宋体" w:hAnsi="宋体"/>
                <w:szCs w:val="21"/>
              </w:rPr>
            </w:pPr>
          </w:p>
        </w:tc>
        <w:tc>
          <w:tcPr>
            <w:tcW w:w="699"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2"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6" w:type="dxa"/>
            <w:vAlign w:val="center"/>
          </w:tcPr>
          <w:p w:rsidR="00C67F92" w:rsidRPr="0025330F" w:rsidRDefault="00C67F92">
            <w:pPr>
              <w:rPr>
                <w:rFonts w:ascii="宋体" w:hAnsi="宋体"/>
                <w:szCs w:val="21"/>
              </w:rPr>
            </w:pPr>
          </w:p>
        </w:tc>
        <w:tc>
          <w:tcPr>
            <w:tcW w:w="1779" w:type="dxa"/>
            <w:vAlign w:val="center"/>
          </w:tcPr>
          <w:p w:rsidR="00C67F92" w:rsidRPr="0025330F" w:rsidRDefault="00C67F92">
            <w:pPr>
              <w:rPr>
                <w:rFonts w:ascii="宋体" w:hAnsi="宋体"/>
                <w:szCs w:val="21"/>
              </w:rPr>
            </w:pPr>
          </w:p>
        </w:tc>
        <w:tc>
          <w:tcPr>
            <w:tcW w:w="673" w:type="dxa"/>
            <w:vAlign w:val="center"/>
          </w:tcPr>
          <w:p w:rsidR="00C67F92" w:rsidRPr="0025330F" w:rsidRDefault="00C67F92">
            <w:pPr>
              <w:rPr>
                <w:rFonts w:ascii="宋体" w:hAnsi="宋体"/>
                <w:szCs w:val="21"/>
              </w:rPr>
            </w:pPr>
          </w:p>
        </w:tc>
        <w:tc>
          <w:tcPr>
            <w:tcW w:w="741" w:type="dxa"/>
            <w:vAlign w:val="center"/>
          </w:tcPr>
          <w:p w:rsidR="00C67F92" w:rsidRPr="0025330F" w:rsidRDefault="00C67F92">
            <w:pPr>
              <w:rPr>
                <w:rFonts w:ascii="宋体" w:hAnsi="宋体"/>
                <w:szCs w:val="21"/>
              </w:rPr>
            </w:pPr>
          </w:p>
        </w:tc>
        <w:tc>
          <w:tcPr>
            <w:tcW w:w="742" w:type="dxa"/>
            <w:vAlign w:val="center"/>
          </w:tcPr>
          <w:p w:rsidR="00C67F92" w:rsidRPr="0025330F" w:rsidRDefault="00C67F92">
            <w:pPr>
              <w:rPr>
                <w:rFonts w:ascii="宋体" w:hAnsi="宋体"/>
                <w:szCs w:val="21"/>
              </w:rPr>
            </w:pPr>
          </w:p>
        </w:tc>
      </w:tr>
      <w:tr w:rsidR="00C67F92" w:rsidRPr="0025330F">
        <w:trPr>
          <w:trHeight w:hRule="exact" w:val="567"/>
          <w:jc w:val="center"/>
        </w:trPr>
        <w:tc>
          <w:tcPr>
            <w:tcW w:w="2197" w:type="dxa"/>
            <w:vAlign w:val="center"/>
          </w:tcPr>
          <w:p w:rsidR="00C67F92" w:rsidRPr="0025330F" w:rsidRDefault="005A7A59">
            <w:pPr>
              <w:ind w:firstLineChars="100" w:firstLine="210"/>
              <w:rPr>
                <w:rFonts w:ascii="宋体" w:hAnsi="宋体"/>
                <w:szCs w:val="21"/>
              </w:rPr>
            </w:pPr>
            <w:r w:rsidRPr="0025330F">
              <w:rPr>
                <w:rFonts w:ascii="宋体" w:hAnsi="宋体" w:hint="eastAsia"/>
                <w:szCs w:val="21"/>
              </w:rPr>
              <w:t>租用面积合计</w:t>
            </w:r>
          </w:p>
        </w:tc>
        <w:tc>
          <w:tcPr>
            <w:tcW w:w="699"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2" w:type="dxa"/>
            <w:vAlign w:val="center"/>
          </w:tcPr>
          <w:p w:rsidR="00C67F92" w:rsidRPr="0025330F" w:rsidRDefault="00C67F92">
            <w:pPr>
              <w:rPr>
                <w:rFonts w:ascii="宋体" w:hAnsi="宋体"/>
                <w:szCs w:val="21"/>
              </w:rPr>
            </w:pPr>
          </w:p>
        </w:tc>
        <w:tc>
          <w:tcPr>
            <w:tcW w:w="700" w:type="dxa"/>
            <w:vAlign w:val="center"/>
          </w:tcPr>
          <w:p w:rsidR="00C67F92" w:rsidRPr="0025330F" w:rsidRDefault="00C67F92">
            <w:pPr>
              <w:rPr>
                <w:rFonts w:ascii="宋体" w:hAnsi="宋体"/>
                <w:szCs w:val="21"/>
              </w:rPr>
            </w:pPr>
          </w:p>
        </w:tc>
        <w:tc>
          <w:tcPr>
            <w:tcW w:w="706" w:type="dxa"/>
            <w:vAlign w:val="center"/>
          </w:tcPr>
          <w:p w:rsidR="00C67F92" w:rsidRPr="0025330F" w:rsidRDefault="00C67F92">
            <w:pPr>
              <w:rPr>
                <w:rFonts w:ascii="宋体" w:hAnsi="宋体"/>
                <w:szCs w:val="21"/>
              </w:rPr>
            </w:pPr>
          </w:p>
        </w:tc>
        <w:tc>
          <w:tcPr>
            <w:tcW w:w="1779" w:type="dxa"/>
            <w:vAlign w:val="center"/>
          </w:tcPr>
          <w:p w:rsidR="00C67F92" w:rsidRPr="0025330F" w:rsidRDefault="00C67F92">
            <w:pPr>
              <w:rPr>
                <w:rFonts w:ascii="宋体" w:hAnsi="宋体"/>
                <w:szCs w:val="21"/>
              </w:rPr>
            </w:pPr>
          </w:p>
        </w:tc>
        <w:tc>
          <w:tcPr>
            <w:tcW w:w="673" w:type="dxa"/>
            <w:vAlign w:val="center"/>
          </w:tcPr>
          <w:p w:rsidR="00C67F92" w:rsidRPr="0025330F" w:rsidRDefault="00C67F92">
            <w:pPr>
              <w:rPr>
                <w:rFonts w:ascii="宋体" w:hAnsi="宋体"/>
                <w:szCs w:val="21"/>
              </w:rPr>
            </w:pPr>
          </w:p>
        </w:tc>
        <w:tc>
          <w:tcPr>
            <w:tcW w:w="741" w:type="dxa"/>
            <w:vAlign w:val="center"/>
          </w:tcPr>
          <w:p w:rsidR="00C67F92" w:rsidRPr="0025330F" w:rsidRDefault="00C67F92">
            <w:pPr>
              <w:rPr>
                <w:rFonts w:ascii="宋体" w:hAnsi="宋体"/>
                <w:szCs w:val="21"/>
              </w:rPr>
            </w:pPr>
          </w:p>
        </w:tc>
        <w:tc>
          <w:tcPr>
            <w:tcW w:w="742" w:type="dxa"/>
            <w:vAlign w:val="center"/>
          </w:tcPr>
          <w:p w:rsidR="00C67F92" w:rsidRPr="0025330F" w:rsidRDefault="00C67F92">
            <w:pPr>
              <w:rPr>
                <w:rFonts w:ascii="宋体" w:hAnsi="宋体"/>
                <w:szCs w:val="21"/>
              </w:rPr>
            </w:pPr>
          </w:p>
        </w:tc>
      </w:tr>
    </w:tbl>
    <w:p w:rsidR="00C67F92" w:rsidRPr="0025330F" w:rsidRDefault="005A7A59" w:rsidP="005C2F88">
      <w:pPr>
        <w:pStyle w:val="1"/>
        <w:spacing w:beforeLines="50" w:after="240" w:line="400" w:lineRule="exact"/>
        <w:rPr>
          <w:rFonts w:ascii="隶书" w:eastAsia="隶书" w:hAnsi="宋体"/>
          <w:sz w:val="30"/>
          <w:szCs w:val="30"/>
        </w:rPr>
      </w:pPr>
      <w:r w:rsidRPr="0025330F">
        <w:rPr>
          <w:rFonts w:ascii="宋体" w:hAnsi="宋体"/>
          <w:sz w:val="24"/>
        </w:rPr>
        <w:br w:type="page"/>
      </w:r>
      <w:bookmarkStart w:id="242" w:name="_Toc234382972"/>
      <w:r w:rsidRPr="0025330F">
        <w:rPr>
          <w:rFonts w:ascii="Arial" w:eastAsia="黑体" w:hAnsi="Arial" w:hint="eastAsia"/>
          <w:kern w:val="2"/>
          <w:sz w:val="28"/>
          <w:szCs w:val="28"/>
        </w:rPr>
        <w:lastRenderedPageBreak/>
        <w:t>附表八外供电力需求计划表</w:t>
      </w:r>
      <w:bookmarkEnd w:id="242"/>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06"/>
        <w:gridCol w:w="1106"/>
        <w:gridCol w:w="1984"/>
        <w:gridCol w:w="1701"/>
        <w:gridCol w:w="2552"/>
        <w:gridCol w:w="1190"/>
      </w:tblGrid>
      <w:tr w:rsidR="00C67F92" w:rsidRPr="0025330F">
        <w:trPr>
          <w:trHeight w:val="775"/>
          <w:jc w:val="center"/>
        </w:trPr>
        <w:tc>
          <w:tcPr>
            <w:tcW w:w="2212" w:type="dxa"/>
            <w:gridSpan w:val="2"/>
            <w:vAlign w:val="center"/>
          </w:tcPr>
          <w:p w:rsidR="00C67F92" w:rsidRPr="0025330F" w:rsidRDefault="005A7A59">
            <w:pPr>
              <w:jc w:val="center"/>
              <w:rPr>
                <w:rFonts w:ascii="宋体" w:hAnsi="宋体"/>
                <w:szCs w:val="21"/>
              </w:rPr>
            </w:pPr>
            <w:r w:rsidRPr="0025330F">
              <w:rPr>
                <w:rFonts w:ascii="宋体" w:hAnsi="宋体" w:hint="eastAsia"/>
                <w:szCs w:val="21"/>
              </w:rPr>
              <w:t>用电位置</w:t>
            </w:r>
          </w:p>
        </w:tc>
        <w:tc>
          <w:tcPr>
            <w:tcW w:w="1984" w:type="dxa"/>
            <w:vMerge w:val="restart"/>
            <w:vAlign w:val="center"/>
          </w:tcPr>
          <w:p w:rsidR="00C67F92" w:rsidRPr="0025330F" w:rsidRDefault="005A7A59">
            <w:pPr>
              <w:jc w:val="center"/>
              <w:rPr>
                <w:rFonts w:ascii="宋体" w:hAnsi="宋体"/>
                <w:szCs w:val="21"/>
              </w:rPr>
            </w:pPr>
            <w:r w:rsidRPr="0025330F">
              <w:rPr>
                <w:rFonts w:ascii="宋体" w:hAnsi="宋体" w:hint="eastAsia"/>
                <w:szCs w:val="21"/>
              </w:rPr>
              <w:t>计划用电数量（KW·h）</w:t>
            </w:r>
          </w:p>
        </w:tc>
        <w:tc>
          <w:tcPr>
            <w:tcW w:w="1701" w:type="dxa"/>
            <w:vMerge w:val="restart"/>
            <w:vAlign w:val="center"/>
          </w:tcPr>
          <w:p w:rsidR="00C67F92" w:rsidRPr="0025330F" w:rsidRDefault="005A7A59">
            <w:pPr>
              <w:jc w:val="center"/>
              <w:rPr>
                <w:rFonts w:ascii="宋体" w:hAnsi="宋体"/>
                <w:szCs w:val="21"/>
              </w:rPr>
            </w:pPr>
            <w:r w:rsidRPr="0025330F">
              <w:rPr>
                <w:rFonts w:ascii="宋体" w:hAnsi="宋体" w:hint="eastAsia"/>
                <w:szCs w:val="21"/>
              </w:rPr>
              <w:t>用  途</w:t>
            </w:r>
          </w:p>
        </w:tc>
        <w:tc>
          <w:tcPr>
            <w:tcW w:w="2552" w:type="dxa"/>
            <w:vMerge w:val="restart"/>
            <w:vAlign w:val="center"/>
          </w:tcPr>
          <w:p w:rsidR="00C67F92" w:rsidRPr="0025330F" w:rsidRDefault="005A7A59">
            <w:pPr>
              <w:jc w:val="center"/>
              <w:rPr>
                <w:rFonts w:ascii="宋体" w:hAnsi="宋体"/>
                <w:szCs w:val="21"/>
              </w:rPr>
            </w:pPr>
            <w:r w:rsidRPr="0025330F">
              <w:rPr>
                <w:rFonts w:ascii="宋体" w:hAnsi="宋体" w:hint="eastAsia"/>
                <w:szCs w:val="21"/>
              </w:rPr>
              <w:t>需 用 时 间</w:t>
            </w:r>
          </w:p>
          <w:p w:rsidR="00C67F92" w:rsidRPr="0025330F" w:rsidRDefault="005A7A59">
            <w:pPr>
              <w:ind w:left="735" w:hangingChars="350" w:hanging="735"/>
              <w:jc w:val="center"/>
              <w:rPr>
                <w:rFonts w:ascii="宋体" w:hAnsi="宋体"/>
                <w:szCs w:val="21"/>
              </w:rPr>
            </w:pPr>
            <w:r w:rsidRPr="0025330F">
              <w:rPr>
                <w:rFonts w:ascii="宋体" w:hAnsi="宋体" w:hint="eastAsia"/>
                <w:szCs w:val="21"/>
              </w:rPr>
              <w:t>年   月</w:t>
            </w:r>
          </w:p>
          <w:p w:rsidR="00C67F92" w:rsidRPr="0025330F" w:rsidRDefault="005A7A59">
            <w:pPr>
              <w:ind w:leftChars="300" w:left="735" w:hangingChars="50" w:hanging="105"/>
              <w:jc w:val="left"/>
              <w:rPr>
                <w:rFonts w:ascii="宋体" w:hAnsi="宋体"/>
                <w:szCs w:val="21"/>
              </w:rPr>
            </w:pPr>
            <w:r w:rsidRPr="0025330F">
              <w:rPr>
                <w:rFonts w:ascii="宋体" w:hAnsi="宋体" w:hint="eastAsia"/>
                <w:szCs w:val="21"/>
              </w:rPr>
              <w:t>至年   月</w:t>
            </w:r>
          </w:p>
        </w:tc>
        <w:tc>
          <w:tcPr>
            <w:tcW w:w="1190" w:type="dxa"/>
            <w:vMerge w:val="restart"/>
            <w:vAlign w:val="center"/>
          </w:tcPr>
          <w:p w:rsidR="00C67F92" w:rsidRPr="0025330F" w:rsidRDefault="005A7A59">
            <w:pPr>
              <w:jc w:val="center"/>
              <w:rPr>
                <w:rFonts w:ascii="宋体" w:hAnsi="宋体"/>
                <w:szCs w:val="21"/>
              </w:rPr>
            </w:pPr>
            <w:r w:rsidRPr="0025330F">
              <w:rPr>
                <w:rFonts w:ascii="宋体" w:hAnsi="宋体" w:hint="eastAsia"/>
                <w:szCs w:val="21"/>
              </w:rPr>
              <w:t>备  注</w:t>
            </w:r>
          </w:p>
        </w:tc>
      </w:tr>
      <w:tr w:rsidR="00C67F92" w:rsidRPr="0025330F">
        <w:trPr>
          <w:trHeight w:val="687"/>
          <w:jc w:val="center"/>
        </w:trPr>
        <w:tc>
          <w:tcPr>
            <w:tcW w:w="1106" w:type="dxa"/>
            <w:vAlign w:val="center"/>
          </w:tcPr>
          <w:p w:rsidR="00C67F92" w:rsidRPr="0025330F" w:rsidRDefault="005A7A59">
            <w:pPr>
              <w:jc w:val="center"/>
              <w:rPr>
                <w:rFonts w:ascii="宋体" w:hAnsi="宋体"/>
                <w:szCs w:val="21"/>
              </w:rPr>
            </w:pPr>
            <w:r w:rsidRPr="0025330F">
              <w:rPr>
                <w:rFonts w:ascii="宋体" w:hAnsi="宋体" w:hint="eastAsia"/>
                <w:szCs w:val="21"/>
              </w:rPr>
              <w:t>桩号</w:t>
            </w:r>
          </w:p>
        </w:tc>
        <w:tc>
          <w:tcPr>
            <w:tcW w:w="1106" w:type="dxa"/>
            <w:vAlign w:val="center"/>
          </w:tcPr>
          <w:p w:rsidR="00C67F92" w:rsidRPr="0025330F" w:rsidRDefault="005A7A59">
            <w:pPr>
              <w:jc w:val="center"/>
              <w:rPr>
                <w:rFonts w:ascii="宋体" w:hAnsi="宋体"/>
                <w:szCs w:val="21"/>
              </w:rPr>
            </w:pPr>
            <w:r w:rsidRPr="0025330F">
              <w:rPr>
                <w:rFonts w:ascii="宋体" w:hAnsi="宋体" w:hint="eastAsia"/>
                <w:szCs w:val="21"/>
              </w:rPr>
              <w:t>左或右（m）</w:t>
            </w:r>
          </w:p>
        </w:tc>
        <w:tc>
          <w:tcPr>
            <w:tcW w:w="1984" w:type="dxa"/>
            <w:vMerge/>
            <w:vAlign w:val="center"/>
          </w:tcPr>
          <w:p w:rsidR="00C67F92" w:rsidRPr="0025330F" w:rsidRDefault="00C67F92">
            <w:pPr>
              <w:jc w:val="center"/>
              <w:rPr>
                <w:rFonts w:ascii="宋体" w:hAnsi="宋体"/>
                <w:szCs w:val="21"/>
              </w:rPr>
            </w:pPr>
          </w:p>
        </w:tc>
        <w:tc>
          <w:tcPr>
            <w:tcW w:w="1701" w:type="dxa"/>
            <w:vMerge/>
            <w:vAlign w:val="center"/>
          </w:tcPr>
          <w:p w:rsidR="00C67F92" w:rsidRPr="0025330F" w:rsidRDefault="00C67F92">
            <w:pPr>
              <w:jc w:val="center"/>
              <w:rPr>
                <w:rFonts w:ascii="宋体" w:hAnsi="宋体"/>
                <w:szCs w:val="21"/>
              </w:rPr>
            </w:pPr>
          </w:p>
        </w:tc>
        <w:tc>
          <w:tcPr>
            <w:tcW w:w="2552" w:type="dxa"/>
            <w:vMerge/>
            <w:vAlign w:val="center"/>
          </w:tcPr>
          <w:p w:rsidR="00C67F92" w:rsidRPr="0025330F" w:rsidRDefault="00C67F92">
            <w:pPr>
              <w:jc w:val="center"/>
              <w:rPr>
                <w:rFonts w:ascii="宋体" w:hAnsi="宋体"/>
                <w:szCs w:val="21"/>
              </w:rPr>
            </w:pPr>
          </w:p>
        </w:tc>
        <w:tc>
          <w:tcPr>
            <w:tcW w:w="1190" w:type="dxa"/>
            <w:vMerge/>
            <w:vAlign w:val="center"/>
          </w:tcPr>
          <w:p w:rsidR="00C67F92" w:rsidRPr="0025330F" w:rsidRDefault="00C67F92">
            <w:pPr>
              <w:jc w:val="center"/>
              <w:rPr>
                <w:rFonts w:ascii="宋体" w:hAnsi="宋体"/>
                <w:szCs w:val="21"/>
              </w:rPr>
            </w:pPr>
          </w:p>
        </w:tc>
      </w:tr>
      <w:tr w:rsidR="00C67F92" w:rsidRPr="0025330F">
        <w:trPr>
          <w:trHeight w:hRule="exact" w:val="567"/>
          <w:jc w:val="center"/>
        </w:trPr>
        <w:tc>
          <w:tcPr>
            <w:tcW w:w="1106" w:type="dxa"/>
            <w:vAlign w:val="center"/>
          </w:tcPr>
          <w:p w:rsidR="00C67F92" w:rsidRPr="0025330F" w:rsidRDefault="00C67F92">
            <w:pPr>
              <w:jc w:val="center"/>
              <w:rPr>
                <w:rFonts w:ascii="宋体" w:hAnsi="宋体"/>
                <w:szCs w:val="21"/>
              </w:rPr>
            </w:pPr>
          </w:p>
        </w:tc>
        <w:tc>
          <w:tcPr>
            <w:tcW w:w="1106" w:type="dxa"/>
            <w:vAlign w:val="center"/>
          </w:tcPr>
          <w:p w:rsidR="00C67F92" w:rsidRPr="0025330F" w:rsidRDefault="00C67F92">
            <w:pPr>
              <w:jc w:val="center"/>
              <w:rPr>
                <w:rFonts w:ascii="宋体" w:hAnsi="宋体"/>
                <w:szCs w:val="21"/>
              </w:rPr>
            </w:pPr>
          </w:p>
        </w:tc>
        <w:tc>
          <w:tcPr>
            <w:tcW w:w="1984" w:type="dxa"/>
            <w:vAlign w:val="center"/>
          </w:tcPr>
          <w:p w:rsidR="00C67F92" w:rsidRPr="0025330F" w:rsidRDefault="00C67F92">
            <w:pPr>
              <w:jc w:val="center"/>
              <w:rPr>
                <w:rFonts w:ascii="宋体" w:hAnsi="宋体"/>
                <w:szCs w:val="21"/>
              </w:rPr>
            </w:pPr>
          </w:p>
        </w:tc>
        <w:tc>
          <w:tcPr>
            <w:tcW w:w="1701" w:type="dxa"/>
            <w:vAlign w:val="center"/>
          </w:tcPr>
          <w:p w:rsidR="00C67F92" w:rsidRPr="0025330F" w:rsidRDefault="00C67F92">
            <w:pPr>
              <w:jc w:val="center"/>
              <w:rPr>
                <w:rFonts w:ascii="宋体" w:hAnsi="宋体"/>
                <w:szCs w:val="21"/>
              </w:rPr>
            </w:pPr>
          </w:p>
        </w:tc>
        <w:tc>
          <w:tcPr>
            <w:tcW w:w="2552" w:type="dxa"/>
            <w:vAlign w:val="center"/>
          </w:tcPr>
          <w:p w:rsidR="00C67F92" w:rsidRPr="0025330F" w:rsidRDefault="00C67F92">
            <w:pPr>
              <w:jc w:val="center"/>
              <w:rPr>
                <w:rFonts w:ascii="宋体" w:hAnsi="宋体"/>
                <w:szCs w:val="21"/>
              </w:rPr>
            </w:pPr>
          </w:p>
        </w:tc>
        <w:tc>
          <w:tcPr>
            <w:tcW w:w="1190" w:type="dxa"/>
            <w:vAlign w:val="center"/>
          </w:tcPr>
          <w:p w:rsidR="00C67F92" w:rsidRPr="0025330F" w:rsidRDefault="00C67F92">
            <w:pPr>
              <w:jc w:val="center"/>
              <w:rPr>
                <w:rFonts w:ascii="宋体" w:hAnsi="宋体"/>
                <w:szCs w:val="21"/>
              </w:rPr>
            </w:pPr>
          </w:p>
        </w:tc>
      </w:tr>
      <w:tr w:rsidR="00C67F92" w:rsidRPr="0025330F">
        <w:trPr>
          <w:trHeight w:hRule="exact" w:val="567"/>
          <w:jc w:val="center"/>
        </w:trPr>
        <w:tc>
          <w:tcPr>
            <w:tcW w:w="1106" w:type="dxa"/>
            <w:vAlign w:val="center"/>
          </w:tcPr>
          <w:p w:rsidR="00C67F92" w:rsidRPr="0025330F" w:rsidRDefault="00C67F92">
            <w:pPr>
              <w:jc w:val="center"/>
              <w:rPr>
                <w:rFonts w:ascii="宋体" w:hAnsi="宋体"/>
                <w:szCs w:val="21"/>
              </w:rPr>
            </w:pPr>
          </w:p>
        </w:tc>
        <w:tc>
          <w:tcPr>
            <w:tcW w:w="1106" w:type="dxa"/>
            <w:vAlign w:val="center"/>
          </w:tcPr>
          <w:p w:rsidR="00C67F92" w:rsidRPr="0025330F" w:rsidRDefault="00C67F92">
            <w:pPr>
              <w:jc w:val="center"/>
              <w:rPr>
                <w:rFonts w:ascii="宋体" w:hAnsi="宋体"/>
                <w:szCs w:val="21"/>
              </w:rPr>
            </w:pPr>
          </w:p>
        </w:tc>
        <w:tc>
          <w:tcPr>
            <w:tcW w:w="1984" w:type="dxa"/>
            <w:vAlign w:val="center"/>
          </w:tcPr>
          <w:p w:rsidR="00C67F92" w:rsidRPr="0025330F" w:rsidRDefault="00C67F92">
            <w:pPr>
              <w:jc w:val="center"/>
              <w:rPr>
                <w:rFonts w:ascii="宋体" w:hAnsi="宋体"/>
                <w:szCs w:val="21"/>
              </w:rPr>
            </w:pPr>
          </w:p>
        </w:tc>
        <w:tc>
          <w:tcPr>
            <w:tcW w:w="1701" w:type="dxa"/>
            <w:vAlign w:val="center"/>
          </w:tcPr>
          <w:p w:rsidR="00C67F92" w:rsidRPr="0025330F" w:rsidRDefault="00C67F92">
            <w:pPr>
              <w:jc w:val="center"/>
              <w:rPr>
                <w:rFonts w:ascii="宋体" w:hAnsi="宋体"/>
                <w:szCs w:val="21"/>
              </w:rPr>
            </w:pPr>
          </w:p>
        </w:tc>
        <w:tc>
          <w:tcPr>
            <w:tcW w:w="2552" w:type="dxa"/>
            <w:vAlign w:val="center"/>
          </w:tcPr>
          <w:p w:rsidR="00C67F92" w:rsidRPr="0025330F" w:rsidRDefault="00C67F92">
            <w:pPr>
              <w:jc w:val="center"/>
              <w:rPr>
                <w:rFonts w:ascii="宋体" w:hAnsi="宋体"/>
                <w:szCs w:val="21"/>
              </w:rPr>
            </w:pPr>
          </w:p>
        </w:tc>
        <w:tc>
          <w:tcPr>
            <w:tcW w:w="1190" w:type="dxa"/>
            <w:vAlign w:val="center"/>
          </w:tcPr>
          <w:p w:rsidR="00C67F92" w:rsidRPr="0025330F" w:rsidRDefault="00C67F92">
            <w:pPr>
              <w:jc w:val="center"/>
              <w:rPr>
                <w:rFonts w:ascii="宋体" w:hAnsi="宋体"/>
                <w:szCs w:val="21"/>
              </w:rPr>
            </w:pPr>
          </w:p>
        </w:tc>
      </w:tr>
      <w:tr w:rsidR="00C67F92" w:rsidRPr="0025330F">
        <w:trPr>
          <w:trHeight w:hRule="exact" w:val="567"/>
          <w:jc w:val="center"/>
        </w:trPr>
        <w:tc>
          <w:tcPr>
            <w:tcW w:w="1106" w:type="dxa"/>
            <w:vAlign w:val="center"/>
          </w:tcPr>
          <w:p w:rsidR="00C67F92" w:rsidRPr="0025330F" w:rsidRDefault="00C67F92">
            <w:pPr>
              <w:jc w:val="center"/>
              <w:rPr>
                <w:rFonts w:ascii="宋体" w:hAnsi="宋体"/>
                <w:szCs w:val="21"/>
              </w:rPr>
            </w:pPr>
          </w:p>
        </w:tc>
        <w:tc>
          <w:tcPr>
            <w:tcW w:w="1106" w:type="dxa"/>
            <w:vAlign w:val="center"/>
          </w:tcPr>
          <w:p w:rsidR="00C67F92" w:rsidRPr="0025330F" w:rsidRDefault="00C67F92">
            <w:pPr>
              <w:jc w:val="center"/>
              <w:rPr>
                <w:rFonts w:ascii="宋体" w:hAnsi="宋体"/>
                <w:szCs w:val="21"/>
              </w:rPr>
            </w:pPr>
          </w:p>
        </w:tc>
        <w:tc>
          <w:tcPr>
            <w:tcW w:w="1984" w:type="dxa"/>
            <w:vAlign w:val="center"/>
          </w:tcPr>
          <w:p w:rsidR="00C67F92" w:rsidRPr="0025330F" w:rsidRDefault="00C67F92">
            <w:pPr>
              <w:jc w:val="center"/>
              <w:rPr>
                <w:rFonts w:ascii="宋体" w:hAnsi="宋体"/>
                <w:szCs w:val="21"/>
              </w:rPr>
            </w:pPr>
          </w:p>
        </w:tc>
        <w:tc>
          <w:tcPr>
            <w:tcW w:w="1701" w:type="dxa"/>
            <w:vAlign w:val="center"/>
          </w:tcPr>
          <w:p w:rsidR="00C67F92" w:rsidRPr="0025330F" w:rsidRDefault="00C67F92">
            <w:pPr>
              <w:jc w:val="center"/>
              <w:rPr>
                <w:rFonts w:ascii="宋体" w:hAnsi="宋体"/>
                <w:szCs w:val="21"/>
              </w:rPr>
            </w:pPr>
          </w:p>
        </w:tc>
        <w:tc>
          <w:tcPr>
            <w:tcW w:w="2552" w:type="dxa"/>
            <w:vAlign w:val="center"/>
          </w:tcPr>
          <w:p w:rsidR="00C67F92" w:rsidRPr="0025330F" w:rsidRDefault="00C67F92">
            <w:pPr>
              <w:jc w:val="center"/>
              <w:rPr>
                <w:rFonts w:ascii="宋体" w:hAnsi="宋体"/>
                <w:szCs w:val="21"/>
              </w:rPr>
            </w:pPr>
          </w:p>
        </w:tc>
        <w:tc>
          <w:tcPr>
            <w:tcW w:w="1190" w:type="dxa"/>
            <w:vAlign w:val="center"/>
          </w:tcPr>
          <w:p w:rsidR="00C67F92" w:rsidRPr="0025330F" w:rsidRDefault="00C67F92">
            <w:pPr>
              <w:jc w:val="center"/>
              <w:rPr>
                <w:rFonts w:ascii="宋体" w:hAnsi="宋体"/>
                <w:szCs w:val="21"/>
              </w:rPr>
            </w:pPr>
          </w:p>
        </w:tc>
      </w:tr>
      <w:tr w:rsidR="00C67F92" w:rsidRPr="0025330F">
        <w:trPr>
          <w:trHeight w:hRule="exact" w:val="567"/>
          <w:jc w:val="center"/>
        </w:trPr>
        <w:tc>
          <w:tcPr>
            <w:tcW w:w="1106" w:type="dxa"/>
            <w:vAlign w:val="center"/>
          </w:tcPr>
          <w:p w:rsidR="00C67F92" w:rsidRPr="0025330F" w:rsidRDefault="00C67F92">
            <w:pPr>
              <w:jc w:val="center"/>
              <w:rPr>
                <w:rFonts w:ascii="宋体" w:hAnsi="宋体"/>
                <w:szCs w:val="21"/>
              </w:rPr>
            </w:pPr>
          </w:p>
        </w:tc>
        <w:tc>
          <w:tcPr>
            <w:tcW w:w="1106" w:type="dxa"/>
            <w:vAlign w:val="center"/>
          </w:tcPr>
          <w:p w:rsidR="00C67F92" w:rsidRPr="0025330F" w:rsidRDefault="00C67F92">
            <w:pPr>
              <w:jc w:val="center"/>
              <w:rPr>
                <w:rFonts w:ascii="宋体" w:hAnsi="宋体"/>
                <w:szCs w:val="21"/>
              </w:rPr>
            </w:pPr>
          </w:p>
        </w:tc>
        <w:tc>
          <w:tcPr>
            <w:tcW w:w="1984" w:type="dxa"/>
            <w:vAlign w:val="center"/>
          </w:tcPr>
          <w:p w:rsidR="00C67F92" w:rsidRPr="0025330F" w:rsidRDefault="00C67F92">
            <w:pPr>
              <w:jc w:val="center"/>
              <w:rPr>
                <w:rFonts w:ascii="宋体" w:hAnsi="宋体"/>
                <w:szCs w:val="21"/>
              </w:rPr>
            </w:pPr>
          </w:p>
        </w:tc>
        <w:tc>
          <w:tcPr>
            <w:tcW w:w="1701" w:type="dxa"/>
            <w:vAlign w:val="center"/>
          </w:tcPr>
          <w:p w:rsidR="00C67F92" w:rsidRPr="0025330F" w:rsidRDefault="00C67F92">
            <w:pPr>
              <w:jc w:val="center"/>
              <w:rPr>
                <w:rFonts w:ascii="宋体" w:hAnsi="宋体"/>
                <w:szCs w:val="21"/>
              </w:rPr>
            </w:pPr>
          </w:p>
        </w:tc>
        <w:tc>
          <w:tcPr>
            <w:tcW w:w="2552" w:type="dxa"/>
            <w:vAlign w:val="center"/>
          </w:tcPr>
          <w:p w:rsidR="00C67F92" w:rsidRPr="0025330F" w:rsidRDefault="00C67F92">
            <w:pPr>
              <w:jc w:val="center"/>
              <w:rPr>
                <w:rFonts w:ascii="宋体" w:hAnsi="宋体"/>
                <w:szCs w:val="21"/>
              </w:rPr>
            </w:pPr>
          </w:p>
        </w:tc>
        <w:tc>
          <w:tcPr>
            <w:tcW w:w="1190" w:type="dxa"/>
            <w:vAlign w:val="center"/>
          </w:tcPr>
          <w:p w:rsidR="00C67F92" w:rsidRPr="0025330F" w:rsidRDefault="00C67F92">
            <w:pPr>
              <w:jc w:val="center"/>
              <w:rPr>
                <w:rFonts w:ascii="宋体" w:hAnsi="宋体"/>
                <w:szCs w:val="21"/>
              </w:rPr>
            </w:pPr>
          </w:p>
        </w:tc>
      </w:tr>
      <w:tr w:rsidR="00C67F92" w:rsidRPr="0025330F">
        <w:trPr>
          <w:trHeight w:hRule="exact" w:val="567"/>
          <w:jc w:val="center"/>
        </w:trPr>
        <w:tc>
          <w:tcPr>
            <w:tcW w:w="1106" w:type="dxa"/>
            <w:vAlign w:val="center"/>
          </w:tcPr>
          <w:p w:rsidR="00C67F92" w:rsidRPr="0025330F" w:rsidRDefault="00C67F92">
            <w:pPr>
              <w:jc w:val="center"/>
              <w:rPr>
                <w:rFonts w:ascii="宋体" w:hAnsi="宋体"/>
                <w:szCs w:val="21"/>
              </w:rPr>
            </w:pPr>
          </w:p>
        </w:tc>
        <w:tc>
          <w:tcPr>
            <w:tcW w:w="1106" w:type="dxa"/>
            <w:vAlign w:val="center"/>
          </w:tcPr>
          <w:p w:rsidR="00C67F92" w:rsidRPr="0025330F" w:rsidRDefault="00C67F92">
            <w:pPr>
              <w:jc w:val="center"/>
              <w:rPr>
                <w:rFonts w:ascii="宋体" w:hAnsi="宋体"/>
                <w:szCs w:val="21"/>
              </w:rPr>
            </w:pPr>
          </w:p>
        </w:tc>
        <w:tc>
          <w:tcPr>
            <w:tcW w:w="1984" w:type="dxa"/>
            <w:vAlign w:val="center"/>
          </w:tcPr>
          <w:p w:rsidR="00C67F92" w:rsidRPr="0025330F" w:rsidRDefault="00C67F92">
            <w:pPr>
              <w:jc w:val="center"/>
              <w:rPr>
                <w:rFonts w:ascii="宋体" w:hAnsi="宋体"/>
                <w:szCs w:val="21"/>
              </w:rPr>
            </w:pPr>
          </w:p>
        </w:tc>
        <w:tc>
          <w:tcPr>
            <w:tcW w:w="1701" w:type="dxa"/>
            <w:vAlign w:val="center"/>
          </w:tcPr>
          <w:p w:rsidR="00C67F92" w:rsidRPr="0025330F" w:rsidRDefault="00C67F92">
            <w:pPr>
              <w:jc w:val="center"/>
              <w:rPr>
                <w:rFonts w:ascii="宋体" w:hAnsi="宋体"/>
                <w:szCs w:val="21"/>
              </w:rPr>
            </w:pPr>
          </w:p>
        </w:tc>
        <w:tc>
          <w:tcPr>
            <w:tcW w:w="2552" w:type="dxa"/>
            <w:vAlign w:val="center"/>
          </w:tcPr>
          <w:p w:rsidR="00C67F92" w:rsidRPr="0025330F" w:rsidRDefault="00C67F92">
            <w:pPr>
              <w:jc w:val="center"/>
              <w:rPr>
                <w:rFonts w:ascii="宋体" w:hAnsi="宋体"/>
                <w:szCs w:val="21"/>
              </w:rPr>
            </w:pPr>
          </w:p>
        </w:tc>
        <w:tc>
          <w:tcPr>
            <w:tcW w:w="1190" w:type="dxa"/>
            <w:vAlign w:val="center"/>
          </w:tcPr>
          <w:p w:rsidR="00C67F92" w:rsidRPr="0025330F" w:rsidRDefault="00C67F92">
            <w:pPr>
              <w:jc w:val="center"/>
              <w:rPr>
                <w:rFonts w:ascii="宋体" w:hAnsi="宋体"/>
                <w:szCs w:val="21"/>
              </w:rPr>
            </w:pPr>
          </w:p>
        </w:tc>
      </w:tr>
      <w:tr w:rsidR="00C67F92" w:rsidRPr="0025330F">
        <w:trPr>
          <w:trHeight w:hRule="exact" w:val="567"/>
          <w:jc w:val="center"/>
        </w:trPr>
        <w:tc>
          <w:tcPr>
            <w:tcW w:w="1106" w:type="dxa"/>
            <w:vAlign w:val="center"/>
          </w:tcPr>
          <w:p w:rsidR="00C67F92" w:rsidRPr="0025330F" w:rsidRDefault="00C67F92">
            <w:pPr>
              <w:jc w:val="center"/>
              <w:rPr>
                <w:rFonts w:ascii="宋体" w:hAnsi="宋体"/>
                <w:szCs w:val="21"/>
              </w:rPr>
            </w:pPr>
          </w:p>
        </w:tc>
        <w:tc>
          <w:tcPr>
            <w:tcW w:w="1106" w:type="dxa"/>
            <w:vAlign w:val="center"/>
          </w:tcPr>
          <w:p w:rsidR="00C67F92" w:rsidRPr="0025330F" w:rsidRDefault="00C67F92">
            <w:pPr>
              <w:jc w:val="center"/>
              <w:rPr>
                <w:rFonts w:ascii="宋体" w:hAnsi="宋体"/>
                <w:szCs w:val="21"/>
              </w:rPr>
            </w:pPr>
          </w:p>
        </w:tc>
        <w:tc>
          <w:tcPr>
            <w:tcW w:w="1984" w:type="dxa"/>
            <w:vAlign w:val="center"/>
          </w:tcPr>
          <w:p w:rsidR="00C67F92" w:rsidRPr="0025330F" w:rsidRDefault="00C67F92">
            <w:pPr>
              <w:jc w:val="center"/>
              <w:rPr>
                <w:rFonts w:ascii="宋体" w:hAnsi="宋体"/>
                <w:szCs w:val="21"/>
              </w:rPr>
            </w:pPr>
          </w:p>
        </w:tc>
        <w:tc>
          <w:tcPr>
            <w:tcW w:w="1701" w:type="dxa"/>
            <w:vAlign w:val="center"/>
          </w:tcPr>
          <w:p w:rsidR="00C67F92" w:rsidRPr="0025330F" w:rsidRDefault="00C67F92">
            <w:pPr>
              <w:jc w:val="center"/>
              <w:rPr>
                <w:rFonts w:ascii="宋体" w:hAnsi="宋体"/>
                <w:szCs w:val="21"/>
              </w:rPr>
            </w:pPr>
          </w:p>
        </w:tc>
        <w:tc>
          <w:tcPr>
            <w:tcW w:w="2552" w:type="dxa"/>
            <w:vAlign w:val="center"/>
          </w:tcPr>
          <w:p w:rsidR="00C67F92" w:rsidRPr="0025330F" w:rsidRDefault="00C67F92">
            <w:pPr>
              <w:jc w:val="center"/>
              <w:rPr>
                <w:rFonts w:ascii="宋体" w:hAnsi="宋体"/>
                <w:szCs w:val="21"/>
              </w:rPr>
            </w:pPr>
          </w:p>
        </w:tc>
        <w:tc>
          <w:tcPr>
            <w:tcW w:w="1190" w:type="dxa"/>
            <w:vAlign w:val="center"/>
          </w:tcPr>
          <w:p w:rsidR="00C67F92" w:rsidRPr="0025330F" w:rsidRDefault="00C67F92">
            <w:pPr>
              <w:jc w:val="center"/>
              <w:rPr>
                <w:rFonts w:ascii="宋体" w:hAnsi="宋体"/>
                <w:szCs w:val="21"/>
              </w:rPr>
            </w:pPr>
          </w:p>
        </w:tc>
      </w:tr>
      <w:tr w:rsidR="00C67F92" w:rsidRPr="0025330F">
        <w:trPr>
          <w:trHeight w:hRule="exact" w:val="567"/>
          <w:jc w:val="center"/>
        </w:trPr>
        <w:tc>
          <w:tcPr>
            <w:tcW w:w="1106" w:type="dxa"/>
            <w:vAlign w:val="center"/>
          </w:tcPr>
          <w:p w:rsidR="00C67F92" w:rsidRPr="0025330F" w:rsidRDefault="00C67F92">
            <w:pPr>
              <w:jc w:val="center"/>
              <w:rPr>
                <w:rFonts w:ascii="宋体" w:hAnsi="宋体"/>
                <w:szCs w:val="21"/>
              </w:rPr>
            </w:pPr>
          </w:p>
        </w:tc>
        <w:tc>
          <w:tcPr>
            <w:tcW w:w="1106" w:type="dxa"/>
            <w:vAlign w:val="center"/>
          </w:tcPr>
          <w:p w:rsidR="00C67F92" w:rsidRPr="0025330F" w:rsidRDefault="00C67F92">
            <w:pPr>
              <w:jc w:val="center"/>
              <w:rPr>
                <w:rFonts w:ascii="宋体" w:hAnsi="宋体"/>
                <w:szCs w:val="21"/>
              </w:rPr>
            </w:pPr>
          </w:p>
        </w:tc>
        <w:tc>
          <w:tcPr>
            <w:tcW w:w="1984" w:type="dxa"/>
            <w:vAlign w:val="center"/>
          </w:tcPr>
          <w:p w:rsidR="00C67F92" w:rsidRPr="0025330F" w:rsidRDefault="00C67F92">
            <w:pPr>
              <w:jc w:val="center"/>
              <w:rPr>
                <w:rFonts w:ascii="宋体" w:hAnsi="宋体"/>
                <w:szCs w:val="21"/>
              </w:rPr>
            </w:pPr>
          </w:p>
        </w:tc>
        <w:tc>
          <w:tcPr>
            <w:tcW w:w="1701" w:type="dxa"/>
            <w:vAlign w:val="center"/>
          </w:tcPr>
          <w:p w:rsidR="00C67F92" w:rsidRPr="0025330F" w:rsidRDefault="00C67F92">
            <w:pPr>
              <w:jc w:val="center"/>
              <w:rPr>
                <w:rFonts w:ascii="宋体" w:hAnsi="宋体"/>
                <w:szCs w:val="21"/>
              </w:rPr>
            </w:pPr>
          </w:p>
        </w:tc>
        <w:tc>
          <w:tcPr>
            <w:tcW w:w="2552" w:type="dxa"/>
            <w:vAlign w:val="center"/>
          </w:tcPr>
          <w:p w:rsidR="00C67F92" w:rsidRPr="0025330F" w:rsidRDefault="00C67F92">
            <w:pPr>
              <w:jc w:val="center"/>
              <w:rPr>
                <w:rFonts w:ascii="宋体" w:hAnsi="宋体"/>
                <w:szCs w:val="21"/>
              </w:rPr>
            </w:pPr>
          </w:p>
        </w:tc>
        <w:tc>
          <w:tcPr>
            <w:tcW w:w="1190" w:type="dxa"/>
            <w:vAlign w:val="center"/>
          </w:tcPr>
          <w:p w:rsidR="00C67F92" w:rsidRPr="0025330F" w:rsidRDefault="00C67F92">
            <w:pPr>
              <w:jc w:val="center"/>
              <w:rPr>
                <w:rFonts w:ascii="宋体" w:hAnsi="宋体"/>
                <w:szCs w:val="21"/>
              </w:rPr>
            </w:pPr>
          </w:p>
        </w:tc>
      </w:tr>
      <w:tr w:rsidR="00C67F92" w:rsidRPr="0025330F">
        <w:trPr>
          <w:trHeight w:hRule="exact" w:val="567"/>
          <w:jc w:val="center"/>
        </w:trPr>
        <w:tc>
          <w:tcPr>
            <w:tcW w:w="1106" w:type="dxa"/>
            <w:vAlign w:val="center"/>
          </w:tcPr>
          <w:p w:rsidR="00C67F92" w:rsidRPr="0025330F" w:rsidRDefault="00C67F92">
            <w:pPr>
              <w:jc w:val="center"/>
              <w:rPr>
                <w:rFonts w:ascii="宋体" w:hAnsi="宋体"/>
                <w:szCs w:val="21"/>
              </w:rPr>
            </w:pPr>
          </w:p>
        </w:tc>
        <w:tc>
          <w:tcPr>
            <w:tcW w:w="1106" w:type="dxa"/>
            <w:vAlign w:val="center"/>
          </w:tcPr>
          <w:p w:rsidR="00C67F92" w:rsidRPr="0025330F" w:rsidRDefault="00C67F92">
            <w:pPr>
              <w:jc w:val="center"/>
              <w:rPr>
                <w:rFonts w:ascii="宋体" w:hAnsi="宋体"/>
                <w:szCs w:val="21"/>
              </w:rPr>
            </w:pPr>
          </w:p>
        </w:tc>
        <w:tc>
          <w:tcPr>
            <w:tcW w:w="1984" w:type="dxa"/>
            <w:vAlign w:val="center"/>
          </w:tcPr>
          <w:p w:rsidR="00C67F92" w:rsidRPr="0025330F" w:rsidRDefault="00C67F92">
            <w:pPr>
              <w:jc w:val="center"/>
              <w:rPr>
                <w:rFonts w:ascii="宋体" w:hAnsi="宋体"/>
                <w:szCs w:val="21"/>
              </w:rPr>
            </w:pPr>
          </w:p>
        </w:tc>
        <w:tc>
          <w:tcPr>
            <w:tcW w:w="1701" w:type="dxa"/>
            <w:vAlign w:val="center"/>
          </w:tcPr>
          <w:p w:rsidR="00C67F92" w:rsidRPr="0025330F" w:rsidRDefault="00C67F92">
            <w:pPr>
              <w:jc w:val="center"/>
              <w:rPr>
                <w:rFonts w:ascii="宋体" w:hAnsi="宋体"/>
                <w:szCs w:val="21"/>
              </w:rPr>
            </w:pPr>
          </w:p>
        </w:tc>
        <w:tc>
          <w:tcPr>
            <w:tcW w:w="2552" w:type="dxa"/>
            <w:vAlign w:val="center"/>
          </w:tcPr>
          <w:p w:rsidR="00C67F92" w:rsidRPr="0025330F" w:rsidRDefault="00C67F92">
            <w:pPr>
              <w:jc w:val="center"/>
              <w:rPr>
                <w:rFonts w:ascii="宋体" w:hAnsi="宋体"/>
                <w:szCs w:val="21"/>
              </w:rPr>
            </w:pPr>
          </w:p>
        </w:tc>
        <w:tc>
          <w:tcPr>
            <w:tcW w:w="1190" w:type="dxa"/>
            <w:vAlign w:val="center"/>
          </w:tcPr>
          <w:p w:rsidR="00C67F92" w:rsidRPr="0025330F" w:rsidRDefault="00C67F92">
            <w:pPr>
              <w:jc w:val="center"/>
              <w:rPr>
                <w:rFonts w:ascii="宋体" w:hAnsi="宋体"/>
                <w:szCs w:val="21"/>
              </w:rPr>
            </w:pPr>
          </w:p>
        </w:tc>
      </w:tr>
      <w:tr w:rsidR="00C67F92" w:rsidRPr="0025330F">
        <w:trPr>
          <w:trHeight w:hRule="exact" w:val="567"/>
          <w:jc w:val="center"/>
        </w:trPr>
        <w:tc>
          <w:tcPr>
            <w:tcW w:w="1106" w:type="dxa"/>
            <w:vAlign w:val="center"/>
          </w:tcPr>
          <w:p w:rsidR="00C67F92" w:rsidRPr="0025330F" w:rsidRDefault="00C67F92">
            <w:pPr>
              <w:jc w:val="center"/>
              <w:rPr>
                <w:rFonts w:ascii="宋体" w:hAnsi="宋体"/>
                <w:szCs w:val="21"/>
              </w:rPr>
            </w:pPr>
          </w:p>
        </w:tc>
        <w:tc>
          <w:tcPr>
            <w:tcW w:w="1106" w:type="dxa"/>
            <w:vAlign w:val="center"/>
          </w:tcPr>
          <w:p w:rsidR="00C67F92" w:rsidRPr="0025330F" w:rsidRDefault="00C67F92">
            <w:pPr>
              <w:jc w:val="center"/>
              <w:rPr>
                <w:rFonts w:ascii="宋体" w:hAnsi="宋体"/>
                <w:szCs w:val="21"/>
              </w:rPr>
            </w:pPr>
          </w:p>
        </w:tc>
        <w:tc>
          <w:tcPr>
            <w:tcW w:w="1984" w:type="dxa"/>
            <w:vAlign w:val="center"/>
          </w:tcPr>
          <w:p w:rsidR="00C67F92" w:rsidRPr="0025330F" w:rsidRDefault="00C67F92">
            <w:pPr>
              <w:jc w:val="center"/>
              <w:rPr>
                <w:rFonts w:ascii="宋体" w:hAnsi="宋体"/>
                <w:szCs w:val="21"/>
              </w:rPr>
            </w:pPr>
          </w:p>
        </w:tc>
        <w:tc>
          <w:tcPr>
            <w:tcW w:w="1701" w:type="dxa"/>
            <w:vAlign w:val="center"/>
          </w:tcPr>
          <w:p w:rsidR="00C67F92" w:rsidRPr="0025330F" w:rsidRDefault="00C67F92">
            <w:pPr>
              <w:jc w:val="center"/>
              <w:rPr>
                <w:rFonts w:ascii="宋体" w:hAnsi="宋体"/>
                <w:szCs w:val="21"/>
              </w:rPr>
            </w:pPr>
          </w:p>
        </w:tc>
        <w:tc>
          <w:tcPr>
            <w:tcW w:w="2552" w:type="dxa"/>
            <w:vAlign w:val="center"/>
          </w:tcPr>
          <w:p w:rsidR="00C67F92" w:rsidRPr="0025330F" w:rsidRDefault="00C67F92">
            <w:pPr>
              <w:jc w:val="center"/>
              <w:rPr>
                <w:rFonts w:ascii="宋体" w:hAnsi="宋体"/>
                <w:szCs w:val="21"/>
              </w:rPr>
            </w:pPr>
          </w:p>
        </w:tc>
        <w:tc>
          <w:tcPr>
            <w:tcW w:w="1190" w:type="dxa"/>
            <w:vAlign w:val="center"/>
          </w:tcPr>
          <w:p w:rsidR="00C67F92" w:rsidRPr="0025330F" w:rsidRDefault="00C67F92">
            <w:pPr>
              <w:jc w:val="center"/>
              <w:rPr>
                <w:rFonts w:ascii="宋体" w:hAnsi="宋体"/>
                <w:szCs w:val="21"/>
              </w:rPr>
            </w:pPr>
          </w:p>
        </w:tc>
      </w:tr>
      <w:tr w:rsidR="00C67F92" w:rsidRPr="0025330F">
        <w:trPr>
          <w:trHeight w:hRule="exact" w:val="567"/>
          <w:jc w:val="center"/>
        </w:trPr>
        <w:tc>
          <w:tcPr>
            <w:tcW w:w="1106" w:type="dxa"/>
            <w:vAlign w:val="center"/>
          </w:tcPr>
          <w:p w:rsidR="00C67F92" w:rsidRPr="0025330F" w:rsidRDefault="00C67F92">
            <w:pPr>
              <w:jc w:val="center"/>
              <w:rPr>
                <w:rFonts w:ascii="宋体" w:hAnsi="宋体"/>
                <w:szCs w:val="21"/>
              </w:rPr>
            </w:pPr>
          </w:p>
        </w:tc>
        <w:tc>
          <w:tcPr>
            <w:tcW w:w="1106" w:type="dxa"/>
            <w:vAlign w:val="center"/>
          </w:tcPr>
          <w:p w:rsidR="00C67F92" w:rsidRPr="0025330F" w:rsidRDefault="00C67F92">
            <w:pPr>
              <w:jc w:val="center"/>
              <w:rPr>
                <w:rFonts w:ascii="宋体" w:hAnsi="宋体"/>
                <w:szCs w:val="21"/>
              </w:rPr>
            </w:pPr>
          </w:p>
        </w:tc>
        <w:tc>
          <w:tcPr>
            <w:tcW w:w="1984" w:type="dxa"/>
            <w:vAlign w:val="center"/>
          </w:tcPr>
          <w:p w:rsidR="00C67F92" w:rsidRPr="0025330F" w:rsidRDefault="00C67F92">
            <w:pPr>
              <w:jc w:val="center"/>
              <w:rPr>
                <w:rFonts w:ascii="宋体" w:hAnsi="宋体"/>
                <w:szCs w:val="21"/>
              </w:rPr>
            </w:pPr>
          </w:p>
        </w:tc>
        <w:tc>
          <w:tcPr>
            <w:tcW w:w="1701" w:type="dxa"/>
            <w:vAlign w:val="center"/>
          </w:tcPr>
          <w:p w:rsidR="00C67F92" w:rsidRPr="0025330F" w:rsidRDefault="00C67F92">
            <w:pPr>
              <w:jc w:val="center"/>
              <w:rPr>
                <w:rFonts w:ascii="宋体" w:hAnsi="宋体"/>
                <w:szCs w:val="21"/>
              </w:rPr>
            </w:pPr>
          </w:p>
        </w:tc>
        <w:tc>
          <w:tcPr>
            <w:tcW w:w="2552" w:type="dxa"/>
            <w:vAlign w:val="center"/>
          </w:tcPr>
          <w:p w:rsidR="00C67F92" w:rsidRPr="0025330F" w:rsidRDefault="00C67F92">
            <w:pPr>
              <w:jc w:val="center"/>
              <w:rPr>
                <w:rFonts w:ascii="宋体" w:hAnsi="宋体"/>
                <w:szCs w:val="21"/>
              </w:rPr>
            </w:pPr>
          </w:p>
        </w:tc>
        <w:tc>
          <w:tcPr>
            <w:tcW w:w="1190" w:type="dxa"/>
            <w:vAlign w:val="center"/>
          </w:tcPr>
          <w:p w:rsidR="00C67F92" w:rsidRPr="0025330F" w:rsidRDefault="00C67F92">
            <w:pPr>
              <w:jc w:val="center"/>
              <w:rPr>
                <w:rFonts w:ascii="宋体" w:hAnsi="宋体"/>
                <w:szCs w:val="21"/>
              </w:rPr>
            </w:pPr>
          </w:p>
        </w:tc>
      </w:tr>
      <w:tr w:rsidR="00C67F92" w:rsidRPr="0025330F">
        <w:trPr>
          <w:trHeight w:hRule="exact" w:val="567"/>
          <w:jc w:val="center"/>
        </w:trPr>
        <w:tc>
          <w:tcPr>
            <w:tcW w:w="1106" w:type="dxa"/>
            <w:vAlign w:val="center"/>
          </w:tcPr>
          <w:p w:rsidR="00C67F92" w:rsidRPr="0025330F" w:rsidRDefault="00C67F92">
            <w:pPr>
              <w:jc w:val="center"/>
              <w:rPr>
                <w:rFonts w:ascii="宋体" w:hAnsi="宋体"/>
                <w:szCs w:val="21"/>
              </w:rPr>
            </w:pPr>
          </w:p>
        </w:tc>
        <w:tc>
          <w:tcPr>
            <w:tcW w:w="1106" w:type="dxa"/>
            <w:vAlign w:val="center"/>
          </w:tcPr>
          <w:p w:rsidR="00C67F92" w:rsidRPr="0025330F" w:rsidRDefault="00C67F92">
            <w:pPr>
              <w:jc w:val="center"/>
              <w:rPr>
                <w:rFonts w:ascii="宋体" w:hAnsi="宋体"/>
                <w:szCs w:val="21"/>
              </w:rPr>
            </w:pPr>
          </w:p>
        </w:tc>
        <w:tc>
          <w:tcPr>
            <w:tcW w:w="1984" w:type="dxa"/>
            <w:vAlign w:val="center"/>
          </w:tcPr>
          <w:p w:rsidR="00C67F92" w:rsidRPr="0025330F" w:rsidRDefault="00C67F92">
            <w:pPr>
              <w:jc w:val="center"/>
              <w:rPr>
                <w:rFonts w:ascii="宋体" w:hAnsi="宋体"/>
                <w:szCs w:val="21"/>
              </w:rPr>
            </w:pPr>
          </w:p>
        </w:tc>
        <w:tc>
          <w:tcPr>
            <w:tcW w:w="1701" w:type="dxa"/>
            <w:vAlign w:val="center"/>
          </w:tcPr>
          <w:p w:rsidR="00C67F92" w:rsidRPr="0025330F" w:rsidRDefault="00C67F92">
            <w:pPr>
              <w:jc w:val="center"/>
              <w:rPr>
                <w:rFonts w:ascii="宋体" w:hAnsi="宋体"/>
                <w:szCs w:val="21"/>
              </w:rPr>
            </w:pPr>
          </w:p>
        </w:tc>
        <w:tc>
          <w:tcPr>
            <w:tcW w:w="2552" w:type="dxa"/>
            <w:vAlign w:val="center"/>
          </w:tcPr>
          <w:p w:rsidR="00C67F92" w:rsidRPr="0025330F" w:rsidRDefault="00C67F92">
            <w:pPr>
              <w:jc w:val="center"/>
              <w:rPr>
                <w:rFonts w:ascii="宋体" w:hAnsi="宋体"/>
                <w:szCs w:val="21"/>
              </w:rPr>
            </w:pPr>
          </w:p>
        </w:tc>
        <w:tc>
          <w:tcPr>
            <w:tcW w:w="1190" w:type="dxa"/>
            <w:vAlign w:val="center"/>
          </w:tcPr>
          <w:p w:rsidR="00C67F92" w:rsidRPr="0025330F" w:rsidRDefault="00C67F92">
            <w:pPr>
              <w:jc w:val="center"/>
              <w:rPr>
                <w:rFonts w:ascii="宋体" w:hAnsi="宋体"/>
                <w:szCs w:val="21"/>
              </w:rPr>
            </w:pPr>
          </w:p>
        </w:tc>
      </w:tr>
      <w:tr w:rsidR="00C67F92" w:rsidRPr="0025330F">
        <w:trPr>
          <w:trHeight w:hRule="exact" w:val="567"/>
          <w:jc w:val="center"/>
        </w:trPr>
        <w:tc>
          <w:tcPr>
            <w:tcW w:w="1106" w:type="dxa"/>
            <w:vAlign w:val="center"/>
          </w:tcPr>
          <w:p w:rsidR="00C67F92" w:rsidRPr="0025330F" w:rsidRDefault="00C67F92">
            <w:pPr>
              <w:jc w:val="center"/>
              <w:rPr>
                <w:rFonts w:ascii="宋体" w:hAnsi="宋体"/>
                <w:szCs w:val="21"/>
              </w:rPr>
            </w:pPr>
          </w:p>
        </w:tc>
        <w:tc>
          <w:tcPr>
            <w:tcW w:w="1106" w:type="dxa"/>
            <w:vAlign w:val="center"/>
          </w:tcPr>
          <w:p w:rsidR="00C67F92" w:rsidRPr="0025330F" w:rsidRDefault="00C67F92">
            <w:pPr>
              <w:jc w:val="center"/>
              <w:rPr>
                <w:rFonts w:ascii="宋体" w:hAnsi="宋体"/>
                <w:szCs w:val="21"/>
              </w:rPr>
            </w:pPr>
          </w:p>
        </w:tc>
        <w:tc>
          <w:tcPr>
            <w:tcW w:w="1984" w:type="dxa"/>
            <w:vAlign w:val="center"/>
          </w:tcPr>
          <w:p w:rsidR="00C67F92" w:rsidRPr="0025330F" w:rsidRDefault="00C67F92">
            <w:pPr>
              <w:jc w:val="center"/>
              <w:rPr>
                <w:rFonts w:ascii="宋体" w:hAnsi="宋体"/>
                <w:szCs w:val="21"/>
              </w:rPr>
            </w:pPr>
          </w:p>
        </w:tc>
        <w:tc>
          <w:tcPr>
            <w:tcW w:w="1701" w:type="dxa"/>
            <w:vAlign w:val="center"/>
          </w:tcPr>
          <w:p w:rsidR="00C67F92" w:rsidRPr="0025330F" w:rsidRDefault="00C67F92">
            <w:pPr>
              <w:jc w:val="center"/>
              <w:rPr>
                <w:rFonts w:ascii="宋体" w:hAnsi="宋体"/>
                <w:szCs w:val="21"/>
              </w:rPr>
            </w:pPr>
          </w:p>
        </w:tc>
        <w:tc>
          <w:tcPr>
            <w:tcW w:w="2552" w:type="dxa"/>
            <w:vAlign w:val="center"/>
          </w:tcPr>
          <w:p w:rsidR="00C67F92" w:rsidRPr="0025330F" w:rsidRDefault="00C67F92">
            <w:pPr>
              <w:jc w:val="center"/>
              <w:rPr>
                <w:rFonts w:ascii="宋体" w:hAnsi="宋体"/>
                <w:szCs w:val="21"/>
              </w:rPr>
            </w:pPr>
          </w:p>
        </w:tc>
        <w:tc>
          <w:tcPr>
            <w:tcW w:w="1190" w:type="dxa"/>
            <w:vAlign w:val="center"/>
          </w:tcPr>
          <w:p w:rsidR="00C67F92" w:rsidRPr="0025330F" w:rsidRDefault="00C67F92">
            <w:pPr>
              <w:jc w:val="center"/>
              <w:rPr>
                <w:rFonts w:ascii="宋体" w:hAnsi="宋体"/>
                <w:szCs w:val="21"/>
              </w:rPr>
            </w:pPr>
          </w:p>
        </w:tc>
      </w:tr>
      <w:tr w:rsidR="00C67F92" w:rsidRPr="0025330F">
        <w:trPr>
          <w:trHeight w:hRule="exact" w:val="567"/>
          <w:jc w:val="center"/>
        </w:trPr>
        <w:tc>
          <w:tcPr>
            <w:tcW w:w="1106" w:type="dxa"/>
            <w:vAlign w:val="center"/>
          </w:tcPr>
          <w:p w:rsidR="00C67F92" w:rsidRPr="0025330F" w:rsidRDefault="00C67F92">
            <w:pPr>
              <w:jc w:val="center"/>
              <w:rPr>
                <w:rFonts w:ascii="宋体" w:hAnsi="宋体"/>
                <w:szCs w:val="21"/>
              </w:rPr>
            </w:pPr>
          </w:p>
        </w:tc>
        <w:tc>
          <w:tcPr>
            <w:tcW w:w="1106" w:type="dxa"/>
            <w:vAlign w:val="center"/>
          </w:tcPr>
          <w:p w:rsidR="00C67F92" w:rsidRPr="0025330F" w:rsidRDefault="00C67F92">
            <w:pPr>
              <w:jc w:val="center"/>
              <w:rPr>
                <w:rFonts w:ascii="宋体" w:hAnsi="宋体"/>
                <w:szCs w:val="21"/>
              </w:rPr>
            </w:pPr>
          </w:p>
        </w:tc>
        <w:tc>
          <w:tcPr>
            <w:tcW w:w="1984" w:type="dxa"/>
            <w:vAlign w:val="center"/>
          </w:tcPr>
          <w:p w:rsidR="00C67F92" w:rsidRPr="0025330F" w:rsidRDefault="00C67F92">
            <w:pPr>
              <w:jc w:val="center"/>
              <w:rPr>
                <w:rFonts w:ascii="宋体" w:hAnsi="宋体"/>
                <w:szCs w:val="21"/>
              </w:rPr>
            </w:pPr>
          </w:p>
        </w:tc>
        <w:tc>
          <w:tcPr>
            <w:tcW w:w="1701" w:type="dxa"/>
            <w:vAlign w:val="center"/>
          </w:tcPr>
          <w:p w:rsidR="00C67F92" w:rsidRPr="0025330F" w:rsidRDefault="00C67F92">
            <w:pPr>
              <w:jc w:val="center"/>
              <w:rPr>
                <w:rFonts w:ascii="宋体" w:hAnsi="宋体"/>
                <w:szCs w:val="21"/>
              </w:rPr>
            </w:pPr>
          </w:p>
        </w:tc>
        <w:tc>
          <w:tcPr>
            <w:tcW w:w="2552" w:type="dxa"/>
            <w:vAlign w:val="center"/>
          </w:tcPr>
          <w:p w:rsidR="00C67F92" w:rsidRPr="0025330F" w:rsidRDefault="00C67F92">
            <w:pPr>
              <w:jc w:val="center"/>
              <w:rPr>
                <w:rFonts w:ascii="宋体" w:hAnsi="宋体"/>
                <w:szCs w:val="21"/>
              </w:rPr>
            </w:pPr>
          </w:p>
        </w:tc>
        <w:tc>
          <w:tcPr>
            <w:tcW w:w="1190" w:type="dxa"/>
            <w:vAlign w:val="center"/>
          </w:tcPr>
          <w:p w:rsidR="00C67F92" w:rsidRPr="0025330F" w:rsidRDefault="00C67F92">
            <w:pPr>
              <w:jc w:val="center"/>
              <w:rPr>
                <w:rFonts w:ascii="宋体" w:hAnsi="宋体"/>
                <w:szCs w:val="21"/>
              </w:rPr>
            </w:pPr>
          </w:p>
        </w:tc>
      </w:tr>
      <w:tr w:rsidR="00C67F92" w:rsidRPr="0025330F">
        <w:trPr>
          <w:trHeight w:hRule="exact" w:val="567"/>
          <w:jc w:val="center"/>
        </w:trPr>
        <w:tc>
          <w:tcPr>
            <w:tcW w:w="1106" w:type="dxa"/>
            <w:vAlign w:val="center"/>
          </w:tcPr>
          <w:p w:rsidR="00C67F92" w:rsidRPr="0025330F" w:rsidRDefault="00C67F92">
            <w:pPr>
              <w:jc w:val="center"/>
              <w:rPr>
                <w:rFonts w:ascii="宋体" w:hAnsi="宋体"/>
                <w:szCs w:val="21"/>
              </w:rPr>
            </w:pPr>
          </w:p>
        </w:tc>
        <w:tc>
          <w:tcPr>
            <w:tcW w:w="1106" w:type="dxa"/>
            <w:vAlign w:val="center"/>
          </w:tcPr>
          <w:p w:rsidR="00C67F92" w:rsidRPr="0025330F" w:rsidRDefault="00C67F92">
            <w:pPr>
              <w:jc w:val="center"/>
              <w:rPr>
                <w:rFonts w:ascii="宋体" w:hAnsi="宋体"/>
                <w:szCs w:val="21"/>
              </w:rPr>
            </w:pPr>
          </w:p>
        </w:tc>
        <w:tc>
          <w:tcPr>
            <w:tcW w:w="1984" w:type="dxa"/>
            <w:vAlign w:val="center"/>
          </w:tcPr>
          <w:p w:rsidR="00C67F92" w:rsidRPr="0025330F" w:rsidRDefault="00C67F92">
            <w:pPr>
              <w:jc w:val="center"/>
              <w:rPr>
                <w:rFonts w:ascii="宋体" w:hAnsi="宋体"/>
                <w:szCs w:val="21"/>
              </w:rPr>
            </w:pPr>
          </w:p>
        </w:tc>
        <w:tc>
          <w:tcPr>
            <w:tcW w:w="1701" w:type="dxa"/>
            <w:vAlign w:val="center"/>
          </w:tcPr>
          <w:p w:rsidR="00C67F92" w:rsidRPr="0025330F" w:rsidRDefault="00C67F92">
            <w:pPr>
              <w:jc w:val="center"/>
              <w:rPr>
                <w:rFonts w:ascii="宋体" w:hAnsi="宋体"/>
                <w:szCs w:val="21"/>
              </w:rPr>
            </w:pPr>
          </w:p>
        </w:tc>
        <w:tc>
          <w:tcPr>
            <w:tcW w:w="2552" w:type="dxa"/>
            <w:vAlign w:val="center"/>
          </w:tcPr>
          <w:p w:rsidR="00C67F92" w:rsidRPr="0025330F" w:rsidRDefault="00C67F92">
            <w:pPr>
              <w:jc w:val="center"/>
              <w:rPr>
                <w:rFonts w:ascii="宋体" w:hAnsi="宋体"/>
                <w:szCs w:val="21"/>
              </w:rPr>
            </w:pPr>
          </w:p>
        </w:tc>
        <w:tc>
          <w:tcPr>
            <w:tcW w:w="1190" w:type="dxa"/>
            <w:vAlign w:val="center"/>
          </w:tcPr>
          <w:p w:rsidR="00C67F92" w:rsidRPr="0025330F" w:rsidRDefault="00C67F92">
            <w:pPr>
              <w:jc w:val="center"/>
              <w:rPr>
                <w:rFonts w:ascii="宋体" w:hAnsi="宋体"/>
                <w:szCs w:val="21"/>
              </w:rPr>
            </w:pPr>
          </w:p>
        </w:tc>
      </w:tr>
      <w:tr w:rsidR="00C67F92" w:rsidRPr="0025330F">
        <w:trPr>
          <w:trHeight w:hRule="exact" w:val="567"/>
          <w:jc w:val="center"/>
        </w:trPr>
        <w:tc>
          <w:tcPr>
            <w:tcW w:w="1106" w:type="dxa"/>
            <w:vAlign w:val="center"/>
          </w:tcPr>
          <w:p w:rsidR="00C67F92" w:rsidRPr="0025330F" w:rsidRDefault="00C67F92">
            <w:pPr>
              <w:jc w:val="center"/>
              <w:rPr>
                <w:rFonts w:ascii="宋体" w:hAnsi="宋体"/>
                <w:szCs w:val="21"/>
              </w:rPr>
            </w:pPr>
          </w:p>
        </w:tc>
        <w:tc>
          <w:tcPr>
            <w:tcW w:w="1106" w:type="dxa"/>
            <w:vAlign w:val="center"/>
          </w:tcPr>
          <w:p w:rsidR="00C67F92" w:rsidRPr="0025330F" w:rsidRDefault="00C67F92">
            <w:pPr>
              <w:jc w:val="center"/>
              <w:rPr>
                <w:rFonts w:ascii="宋体" w:hAnsi="宋体"/>
                <w:szCs w:val="21"/>
              </w:rPr>
            </w:pPr>
          </w:p>
        </w:tc>
        <w:tc>
          <w:tcPr>
            <w:tcW w:w="1984" w:type="dxa"/>
            <w:vAlign w:val="center"/>
          </w:tcPr>
          <w:p w:rsidR="00C67F92" w:rsidRPr="0025330F" w:rsidRDefault="00C67F92">
            <w:pPr>
              <w:jc w:val="center"/>
              <w:rPr>
                <w:rFonts w:ascii="宋体" w:hAnsi="宋体"/>
                <w:szCs w:val="21"/>
              </w:rPr>
            </w:pPr>
          </w:p>
        </w:tc>
        <w:tc>
          <w:tcPr>
            <w:tcW w:w="1701" w:type="dxa"/>
            <w:vAlign w:val="center"/>
          </w:tcPr>
          <w:p w:rsidR="00C67F92" w:rsidRPr="0025330F" w:rsidRDefault="00C67F92">
            <w:pPr>
              <w:jc w:val="center"/>
              <w:rPr>
                <w:rFonts w:ascii="宋体" w:hAnsi="宋体"/>
                <w:szCs w:val="21"/>
              </w:rPr>
            </w:pPr>
          </w:p>
        </w:tc>
        <w:tc>
          <w:tcPr>
            <w:tcW w:w="2552" w:type="dxa"/>
            <w:vAlign w:val="center"/>
          </w:tcPr>
          <w:p w:rsidR="00C67F92" w:rsidRPr="0025330F" w:rsidRDefault="00C67F92">
            <w:pPr>
              <w:jc w:val="center"/>
              <w:rPr>
                <w:rFonts w:ascii="宋体" w:hAnsi="宋体"/>
                <w:szCs w:val="21"/>
              </w:rPr>
            </w:pPr>
          </w:p>
        </w:tc>
        <w:tc>
          <w:tcPr>
            <w:tcW w:w="1190" w:type="dxa"/>
            <w:vAlign w:val="center"/>
          </w:tcPr>
          <w:p w:rsidR="00C67F92" w:rsidRPr="0025330F" w:rsidRDefault="00C67F92">
            <w:pPr>
              <w:jc w:val="center"/>
              <w:rPr>
                <w:rFonts w:ascii="宋体" w:hAnsi="宋体"/>
                <w:szCs w:val="21"/>
              </w:rPr>
            </w:pPr>
          </w:p>
        </w:tc>
      </w:tr>
      <w:tr w:rsidR="00C67F92" w:rsidRPr="0025330F">
        <w:trPr>
          <w:trHeight w:hRule="exact" w:val="567"/>
          <w:jc w:val="center"/>
        </w:trPr>
        <w:tc>
          <w:tcPr>
            <w:tcW w:w="1106" w:type="dxa"/>
            <w:vAlign w:val="center"/>
          </w:tcPr>
          <w:p w:rsidR="00C67F92" w:rsidRPr="0025330F" w:rsidRDefault="00C67F92">
            <w:pPr>
              <w:jc w:val="center"/>
              <w:rPr>
                <w:rFonts w:ascii="宋体" w:hAnsi="宋体"/>
                <w:szCs w:val="21"/>
              </w:rPr>
            </w:pPr>
          </w:p>
        </w:tc>
        <w:tc>
          <w:tcPr>
            <w:tcW w:w="1106" w:type="dxa"/>
            <w:vAlign w:val="center"/>
          </w:tcPr>
          <w:p w:rsidR="00C67F92" w:rsidRPr="0025330F" w:rsidRDefault="00C67F92">
            <w:pPr>
              <w:jc w:val="center"/>
              <w:rPr>
                <w:rFonts w:ascii="宋体" w:hAnsi="宋体"/>
                <w:szCs w:val="21"/>
              </w:rPr>
            </w:pPr>
          </w:p>
        </w:tc>
        <w:tc>
          <w:tcPr>
            <w:tcW w:w="1984" w:type="dxa"/>
            <w:vAlign w:val="center"/>
          </w:tcPr>
          <w:p w:rsidR="00C67F92" w:rsidRPr="0025330F" w:rsidRDefault="00C67F92">
            <w:pPr>
              <w:jc w:val="center"/>
              <w:rPr>
                <w:rFonts w:ascii="宋体" w:hAnsi="宋体"/>
                <w:szCs w:val="21"/>
              </w:rPr>
            </w:pPr>
          </w:p>
        </w:tc>
        <w:tc>
          <w:tcPr>
            <w:tcW w:w="1701" w:type="dxa"/>
            <w:vAlign w:val="center"/>
          </w:tcPr>
          <w:p w:rsidR="00C67F92" w:rsidRPr="0025330F" w:rsidRDefault="00C67F92">
            <w:pPr>
              <w:jc w:val="center"/>
              <w:rPr>
                <w:rFonts w:ascii="宋体" w:hAnsi="宋体"/>
                <w:szCs w:val="21"/>
              </w:rPr>
            </w:pPr>
          </w:p>
        </w:tc>
        <w:tc>
          <w:tcPr>
            <w:tcW w:w="2552" w:type="dxa"/>
            <w:vAlign w:val="center"/>
          </w:tcPr>
          <w:p w:rsidR="00C67F92" w:rsidRPr="0025330F" w:rsidRDefault="00C67F92">
            <w:pPr>
              <w:jc w:val="center"/>
              <w:rPr>
                <w:rFonts w:ascii="宋体" w:hAnsi="宋体"/>
                <w:szCs w:val="21"/>
              </w:rPr>
            </w:pPr>
          </w:p>
        </w:tc>
        <w:tc>
          <w:tcPr>
            <w:tcW w:w="1190" w:type="dxa"/>
            <w:vAlign w:val="center"/>
          </w:tcPr>
          <w:p w:rsidR="00C67F92" w:rsidRPr="0025330F" w:rsidRDefault="00C67F92">
            <w:pPr>
              <w:jc w:val="center"/>
              <w:rPr>
                <w:rFonts w:ascii="宋体" w:hAnsi="宋体"/>
                <w:szCs w:val="21"/>
              </w:rPr>
            </w:pPr>
          </w:p>
        </w:tc>
      </w:tr>
      <w:tr w:rsidR="00C67F92" w:rsidRPr="0025330F">
        <w:trPr>
          <w:trHeight w:hRule="exact" w:val="567"/>
          <w:jc w:val="center"/>
        </w:trPr>
        <w:tc>
          <w:tcPr>
            <w:tcW w:w="1106" w:type="dxa"/>
            <w:vAlign w:val="center"/>
          </w:tcPr>
          <w:p w:rsidR="00C67F92" w:rsidRPr="0025330F" w:rsidRDefault="00C67F92">
            <w:pPr>
              <w:jc w:val="center"/>
              <w:rPr>
                <w:rFonts w:ascii="宋体" w:hAnsi="宋体"/>
                <w:szCs w:val="21"/>
              </w:rPr>
            </w:pPr>
          </w:p>
        </w:tc>
        <w:tc>
          <w:tcPr>
            <w:tcW w:w="1106" w:type="dxa"/>
            <w:vAlign w:val="center"/>
          </w:tcPr>
          <w:p w:rsidR="00C67F92" w:rsidRPr="0025330F" w:rsidRDefault="00C67F92">
            <w:pPr>
              <w:jc w:val="center"/>
              <w:rPr>
                <w:rFonts w:ascii="宋体" w:hAnsi="宋体"/>
                <w:szCs w:val="21"/>
              </w:rPr>
            </w:pPr>
          </w:p>
        </w:tc>
        <w:tc>
          <w:tcPr>
            <w:tcW w:w="1984" w:type="dxa"/>
            <w:vAlign w:val="center"/>
          </w:tcPr>
          <w:p w:rsidR="00C67F92" w:rsidRPr="0025330F" w:rsidRDefault="00C67F92">
            <w:pPr>
              <w:jc w:val="center"/>
              <w:rPr>
                <w:rFonts w:ascii="宋体" w:hAnsi="宋体"/>
                <w:szCs w:val="21"/>
              </w:rPr>
            </w:pPr>
          </w:p>
        </w:tc>
        <w:tc>
          <w:tcPr>
            <w:tcW w:w="1701" w:type="dxa"/>
            <w:vAlign w:val="center"/>
          </w:tcPr>
          <w:p w:rsidR="00C67F92" w:rsidRPr="0025330F" w:rsidRDefault="00C67F92">
            <w:pPr>
              <w:jc w:val="center"/>
              <w:rPr>
                <w:rFonts w:ascii="宋体" w:hAnsi="宋体"/>
                <w:szCs w:val="21"/>
              </w:rPr>
            </w:pPr>
          </w:p>
        </w:tc>
        <w:tc>
          <w:tcPr>
            <w:tcW w:w="2552" w:type="dxa"/>
            <w:vAlign w:val="center"/>
          </w:tcPr>
          <w:p w:rsidR="00C67F92" w:rsidRPr="0025330F" w:rsidRDefault="00C67F92">
            <w:pPr>
              <w:jc w:val="center"/>
              <w:rPr>
                <w:rFonts w:ascii="宋体" w:hAnsi="宋体"/>
                <w:szCs w:val="21"/>
              </w:rPr>
            </w:pPr>
          </w:p>
        </w:tc>
        <w:tc>
          <w:tcPr>
            <w:tcW w:w="1190" w:type="dxa"/>
            <w:vAlign w:val="center"/>
          </w:tcPr>
          <w:p w:rsidR="00C67F92" w:rsidRPr="0025330F" w:rsidRDefault="00C67F92">
            <w:pPr>
              <w:jc w:val="center"/>
              <w:rPr>
                <w:rFonts w:ascii="宋体" w:hAnsi="宋体"/>
                <w:szCs w:val="21"/>
              </w:rPr>
            </w:pPr>
          </w:p>
        </w:tc>
      </w:tr>
      <w:tr w:rsidR="00C67F92" w:rsidRPr="0025330F">
        <w:trPr>
          <w:trHeight w:hRule="exact" w:val="567"/>
          <w:jc w:val="center"/>
        </w:trPr>
        <w:tc>
          <w:tcPr>
            <w:tcW w:w="1106" w:type="dxa"/>
            <w:vAlign w:val="center"/>
          </w:tcPr>
          <w:p w:rsidR="00C67F92" w:rsidRPr="0025330F" w:rsidRDefault="00C67F92">
            <w:pPr>
              <w:jc w:val="center"/>
              <w:rPr>
                <w:rFonts w:ascii="宋体" w:hAnsi="宋体"/>
                <w:szCs w:val="21"/>
              </w:rPr>
            </w:pPr>
          </w:p>
        </w:tc>
        <w:tc>
          <w:tcPr>
            <w:tcW w:w="1106" w:type="dxa"/>
            <w:vAlign w:val="center"/>
          </w:tcPr>
          <w:p w:rsidR="00C67F92" w:rsidRPr="0025330F" w:rsidRDefault="00C67F92">
            <w:pPr>
              <w:jc w:val="center"/>
              <w:rPr>
                <w:rFonts w:ascii="宋体" w:hAnsi="宋体"/>
                <w:szCs w:val="21"/>
              </w:rPr>
            </w:pPr>
          </w:p>
        </w:tc>
        <w:tc>
          <w:tcPr>
            <w:tcW w:w="1984" w:type="dxa"/>
            <w:vAlign w:val="center"/>
          </w:tcPr>
          <w:p w:rsidR="00C67F92" w:rsidRPr="0025330F" w:rsidRDefault="00C67F92">
            <w:pPr>
              <w:jc w:val="center"/>
              <w:rPr>
                <w:rFonts w:ascii="宋体" w:hAnsi="宋体"/>
                <w:szCs w:val="21"/>
              </w:rPr>
            </w:pPr>
          </w:p>
        </w:tc>
        <w:tc>
          <w:tcPr>
            <w:tcW w:w="1701" w:type="dxa"/>
            <w:vAlign w:val="center"/>
          </w:tcPr>
          <w:p w:rsidR="00C67F92" w:rsidRPr="0025330F" w:rsidRDefault="00C67F92">
            <w:pPr>
              <w:jc w:val="center"/>
              <w:rPr>
                <w:rFonts w:ascii="宋体" w:hAnsi="宋体"/>
                <w:szCs w:val="21"/>
              </w:rPr>
            </w:pPr>
          </w:p>
        </w:tc>
        <w:tc>
          <w:tcPr>
            <w:tcW w:w="2552" w:type="dxa"/>
            <w:vAlign w:val="center"/>
          </w:tcPr>
          <w:p w:rsidR="00C67F92" w:rsidRPr="0025330F" w:rsidRDefault="00C67F92">
            <w:pPr>
              <w:jc w:val="center"/>
              <w:rPr>
                <w:rFonts w:ascii="宋体" w:hAnsi="宋体"/>
                <w:szCs w:val="21"/>
              </w:rPr>
            </w:pPr>
          </w:p>
        </w:tc>
        <w:tc>
          <w:tcPr>
            <w:tcW w:w="1190" w:type="dxa"/>
            <w:vAlign w:val="center"/>
          </w:tcPr>
          <w:p w:rsidR="00C67F92" w:rsidRPr="0025330F" w:rsidRDefault="00C67F92">
            <w:pPr>
              <w:jc w:val="center"/>
              <w:rPr>
                <w:rFonts w:ascii="宋体" w:hAnsi="宋体"/>
                <w:szCs w:val="21"/>
              </w:rPr>
            </w:pPr>
          </w:p>
        </w:tc>
      </w:tr>
      <w:tr w:rsidR="00C67F92" w:rsidRPr="0025330F">
        <w:trPr>
          <w:trHeight w:hRule="exact" w:val="567"/>
          <w:jc w:val="center"/>
        </w:trPr>
        <w:tc>
          <w:tcPr>
            <w:tcW w:w="1106" w:type="dxa"/>
            <w:vAlign w:val="center"/>
          </w:tcPr>
          <w:p w:rsidR="00C67F92" w:rsidRPr="0025330F" w:rsidRDefault="00C67F92">
            <w:pPr>
              <w:jc w:val="center"/>
              <w:rPr>
                <w:rFonts w:ascii="宋体" w:hAnsi="宋体"/>
                <w:szCs w:val="21"/>
              </w:rPr>
            </w:pPr>
          </w:p>
        </w:tc>
        <w:tc>
          <w:tcPr>
            <w:tcW w:w="1106" w:type="dxa"/>
            <w:vAlign w:val="center"/>
          </w:tcPr>
          <w:p w:rsidR="00C67F92" w:rsidRPr="0025330F" w:rsidRDefault="00C67F92">
            <w:pPr>
              <w:jc w:val="center"/>
              <w:rPr>
                <w:rFonts w:ascii="宋体" w:hAnsi="宋体"/>
                <w:szCs w:val="21"/>
              </w:rPr>
            </w:pPr>
          </w:p>
        </w:tc>
        <w:tc>
          <w:tcPr>
            <w:tcW w:w="1984" w:type="dxa"/>
            <w:vAlign w:val="center"/>
          </w:tcPr>
          <w:p w:rsidR="00C67F92" w:rsidRPr="0025330F" w:rsidRDefault="00C67F92">
            <w:pPr>
              <w:jc w:val="center"/>
              <w:rPr>
                <w:rFonts w:ascii="宋体" w:hAnsi="宋体"/>
                <w:szCs w:val="21"/>
              </w:rPr>
            </w:pPr>
          </w:p>
        </w:tc>
        <w:tc>
          <w:tcPr>
            <w:tcW w:w="1701" w:type="dxa"/>
            <w:vAlign w:val="center"/>
          </w:tcPr>
          <w:p w:rsidR="00C67F92" w:rsidRPr="0025330F" w:rsidRDefault="00C67F92">
            <w:pPr>
              <w:jc w:val="center"/>
              <w:rPr>
                <w:rFonts w:ascii="宋体" w:hAnsi="宋体"/>
                <w:szCs w:val="21"/>
              </w:rPr>
            </w:pPr>
          </w:p>
        </w:tc>
        <w:tc>
          <w:tcPr>
            <w:tcW w:w="2552" w:type="dxa"/>
            <w:vAlign w:val="center"/>
          </w:tcPr>
          <w:p w:rsidR="00C67F92" w:rsidRPr="0025330F" w:rsidRDefault="00C67F92">
            <w:pPr>
              <w:jc w:val="center"/>
              <w:rPr>
                <w:rFonts w:ascii="宋体" w:hAnsi="宋体"/>
                <w:szCs w:val="21"/>
              </w:rPr>
            </w:pPr>
          </w:p>
        </w:tc>
        <w:tc>
          <w:tcPr>
            <w:tcW w:w="1190" w:type="dxa"/>
            <w:vAlign w:val="center"/>
          </w:tcPr>
          <w:p w:rsidR="00C67F92" w:rsidRPr="0025330F" w:rsidRDefault="00C67F92">
            <w:pPr>
              <w:jc w:val="center"/>
              <w:rPr>
                <w:rFonts w:ascii="宋体" w:hAnsi="宋体"/>
                <w:szCs w:val="21"/>
              </w:rPr>
            </w:pPr>
          </w:p>
        </w:tc>
      </w:tr>
      <w:tr w:rsidR="00C67F92" w:rsidRPr="0025330F">
        <w:trPr>
          <w:trHeight w:hRule="exact" w:val="567"/>
          <w:jc w:val="center"/>
        </w:trPr>
        <w:tc>
          <w:tcPr>
            <w:tcW w:w="1106" w:type="dxa"/>
            <w:vAlign w:val="center"/>
          </w:tcPr>
          <w:p w:rsidR="00C67F92" w:rsidRPr="0025330F" w:rsidRDefault="00C67F92">
            <w:pPr>
              <w:jc w:val="center"/>
              <w:rPr>
                <w:rFonts w:ascii="宋体" w:hAnsi="宋体"/>
                <w:szCs w:val="21"/>
              </w:rPr>
            </w:pPr>
          </w:p>
        </w:tc>
        <w:tc>
          <w:tcPr>
            <w:tcW w:w="1106" w:type="dxa"/>
            <w:vAlign w:val="center"/>
          </w:tcPr>
          <w:p w:rsidR="00C67F92" w:rsidRPr="0025330F" w:rsidRDefault="00C67F92">
            <w:pPr>
              <w:jc w:val="center"/>
              <w:rPr>
                <w:rFonts w:ascii="宋体" w:hAnsi="宋体"/>
                <w:szCs w:val="21"/>
              </w:rPr>
            </w:pPr>
          </w:p>
        </w:tc>
        <w:tc>
          <w:tcPr>
            <w:tcW w:w="1984" w:type="dxa"/>
            <w:vAlign w:val="center"/>
          </w:tcPr>
          <w:p w:rsidR="00C67F92" w:rsidRPr="0025330F" w:rsidRDefault="00C67F92">
            <w:pPr>
              <w:jc w:val="center"/>
              <w:rPr>
                <w:rFonts w:ascii="宋体" w:hAnsi="宋体"/>
                <w:szCs w:val="21"/>
              </w:rPr>
            </w:pPr>
          </w:p>
        </w:tc>
        <w:tc>
          <w:tcPr>
            <w:tcW w:w="1701" w:type="dxa"/>
            <w:vAlign w:val="center"/>
          </w:tcPr>
          <w:p w:rsidR="00C67F92" w:rsidRPr="0025330F" w:rsidRDefault="00C67F92">
            <w:pPr>
              <w:jc w:val="center"/>
              <w:rPr>
                <w:rFonts w:ascii="宋体" w:hAnsi="宋体"/>
                <w:szCs w:val="21"/>
              </w:rPr>
            </w:pPr>
          </w:p>
        </w:tc>
        <w:tc>
          <w:tcPr>
            <w:tcW w:w="2552" w:type="dxa"/>
            <w:vAlign w:val="center"/>
          </w:tcPr>
          <w:p w:rsidR="00C67F92" w:rsidRPr="0025330F" w:rsidRDefault="00C67F92">
            <w:pPr>
              <w:jc w:val="center"/>
              <w:rPr>
                <w:rFonts w:ascii="宋体" w:hAnsi="宋体"/>
                <w:szCs w:val="21"/>
              </w:rPr>
            </w:pPr>
          </w:p>
        </w:tc>
        <w:tc>
          <w:tcPr>
            <w:tcW w:w="1190" w:type="dxa"/>
            <w:vAlign w:val="center"/>
          </w:tcPr>
          <w:p w:rsidR="00C67F92" w:rsidRPr="0025330F" w:rsidRDefault="00C67F92">
            <w:pPr>
              <w:jc w:val="center"/>
              <w:rPr>
                <w:rFonts w:ascii="宋体" w:hAnsi="宋体"/>
                <w:szCs w:val="21"/>
              </w:rPr>
            </w:pPr>
          </w:p>
        </w:tc>
      </w:tr>
    </w:tbl>
    <w:p w:rsidR="00C67F92" w:rsidRPr="0025330F" w:rsidRDefault="005A7A59" w:rsidP="005C2F88">
      <w:pPr>
        <w:pStyle w:val="1"/>
        <w:spacing w:beforeLines="50" w:after="240" w:line="400" w:lineRule="exact"/>
        <w:rPr>
          <w:rFonts w:ascii="Arial" w:eastAsia="黑体" w:hAnsi="Arial"/>
          <w:kern w:val="2"/>
          <w:sz w:val="28"/>
          <w:szCs w:val="28"/>
        </w:rPr>
      </w:pPr>
      <w:r w:rsidRPr="0025330F">
        <w:rPr>
          <w:rFonts w:ascii="Arial" w:eastAsia="黑体" w:hAnsi="Arial" w:hint="eastAsia"/>
          <w:kern w:val="2"/>
          <w:sz w:val="28"/>
          <w:szCs w:val="28"/>
        </w:rPr>
        <w:lastRenderedPageBreak/>
        <w:t>附表九合同用款估算表</w:t>
      </w:r>
    </w:p>
    <w:tbl>
      <w:tblPr>
        <w:tblpPr w:leftFromText="180" w:rightFromText="180" w:vertAnchor="text" w:horzAnchor="margin" w:tblpXSpec="center"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7"/>
        <w:gridCol w:w="1997"/>
        <w:gridCol w:w="1731"/>
        <w:gridCol w:w="1731"/>
        <w:gridCol w:w="1731"/>
        <w:gridCol w:w="1732"/>
      </w:tblGrid>
      <w:tr w:rsidR="00C67F92" w:rsidRPr="0025330F">
        <w:trPr>
          <w:trHeight w:hRule="exact" w:val="454"/>
        </w:trPr>
        <w:tc>
          <w:tcPr>
            <w:tcW w:w="2714" w:type="dxa"/>
            <w:gridSpan w:val="2"/>
            <w:vMerge w:val="restart"/>
            <w:vAlign w:val="center"/>
          </w:tcPr>
          <w:p w:rsidR="00C67F92" w:rsidRPr="0025330F" w:rsidRDefault="005A7A59">
            <w:pPr>
              <w:jc w:val="center"/>
              <w:rPr>
                <w:rFonts w:ascii="宋体" w:hAnsi="宋体"/>
                <w:szCs w:val="21"/>
              </w:rPr>
            </w:pPr>
            <w:r w:rsidRPr="0025330F">
              <w:rPr>
                <w:rFonts w:ascii="宋体" w:hAnsi="宋体" w:hint="eastAsia"/>
                <w:szCs w:val="21"/>
              </w:rPr>
              <w:t>从开工月算起的时间（月）</w:t>
            </w:r>
          </w:p>
        </w:tc>
        <w:tc>
          <w:tcPr>
            <w:tcW w:w="6925" w:type="dxa"/>
            <w:gridSpan w:val="4"/>
            <w:vAlign w:val="center"/>
          </w:tcPr>
          <w:p w:rsidR="00C67F92" w:rsidRPr="0025330F" w:rsidRDefault="005A7A59">
            <w:pPr>
              <w:jc w:val="center"/>
              <w:rPr>
                <w:rFonts w:ascii="宋体" w:hAnsi="宋体"/>
                <w:szCs w:val="21"/>
              </w:rPr>
            </w:pPr>
            <w:r w:rsidRPr="0025330F">
              <w:rPr>
                <w:rFonts w:ascii="宋体" w:hAnsi="宋体" w:hint="eastAsia"/>
                <w:szCs w:val="21"/>
              </w:rPr>
              <w:t>投标人的估算</w:t>
            </w:r>
          </w:p>
        </w:tc>
      </w:tr>
      <w:tr w:rsidR="00C67F92" w:rsidRPr="0025330F">
        <w:trPr>
          <w:trHeight w:hRule="exact" w:val="454"/>
        </w:trPr>
        <w:tc>
          <w:tcPr>
            <w:tcW w:w="2714" w:type="dxa"/>
            <w:gridSpan w:val="2"/>
            <w:vMerge/>
            <w:vAlign w:val="center"/>
          </w:tcPr>
          <w:p w:rsidR="00C67F92" w:rsidRPr="0025330F" w:rsidRDefault="00C67F92">
            <w:pPr>
              <w:jc w:val="center"/>
              <w:rPr>
                <w:rFonts w:ascii="宋体" w:hAnsi="宋体"/>
                <w:szCs w:val="21"/>
              </w:rPr>
            </w:pPr>
          </w:p>
        </w:tc>
        <w:tc>
          <w:tcPr>
            <w:tcW w:w="3462" w:type="dxa"/>
            <w:gridSpan w:val="2"/>
            <w:vAlign w:val="center"/>
          </w:tcPr>
          <w:p w:rsidR="00C67F92" w:rsidRPr="0025330F" w:rsidRDefault="005A7A59">
            <w:pPr>
              <w:tabs>
                <w:tab w:val="left" w:pos="4863"/>
              </w:tabs>
              <w:jc w:val="center"/>
              <w:rPr>
                <w:rFonts w:ascii="宋体" w:hAnsi="宋体"/>
                <w:szCs w:val="21"/>
              </w:rPr>
            </w:pPr>
            <w:r w:rsidRPr="0025330F">
              <w:rPr>
                <w:rFonts w:ascii="宋体" w:hAnsi="宋体" w:hint="eastAsia"/>
                <w:szCs w:val="21"/>
              </w:rPr>
              <w:t>分  期</w:t>
            </w:r>
          </w:p>
        </w:tc>
        <w:tc>
          <w:tcPr>
            <w:tcW w:w="3463" w:type="dxa"/>
            <w:gridSpan w:val="2"/>
            <w:vAlign w:val="center"/>
          </w:tcPr>
          <w:p w:rsidR="00C67F92" w:rsidRPr="0025330F" w:rsidRDefault="005A7A59">
            <w:pPr>
              <w:tabs>
                <w:tab w:val="left" w:pos="4863"/>
              </w:tabs>
              <w:jc w:val="center"/>
              <w:rPr>
                <w:rFonts w:ascii="宋体" w:hAnsi="宋体"/>
                <w:szCs w:val="21"/>
              </w:rPr>
            </w:pPr>
            <w:r w:rsidRPr="0025330F">
              <w:rPr>
                <w:rFonts w:ascii="宋体" w:hAnsi="宋体" w:hint="eastAsia"/>
                <w:szCs w:val="21"/>
              </w:rPr>
              <w:t>累  计</w:t>
            </w:r>
          </w:p>
        </w:tc>
      </w:tr>
      <w:tr w:rsidR="00C67F92" w:rsidRPr="0025330F">
        <w:trPr>
          <w:trHeight w:hRule="exact" w:val="454"/>
        </w:trPr>
        <w:tc>
          <w:tcPr>
            <w:tcW w:w="2714" w:type="dxa"/>
            <w:gridSpan w:val="2"/>
            <w:vMerge/>
            <w:vAlign w:val="center"/>
          </w:tcPr>
          <w:p w:rsidR="00C67F92" w:rsidRPr="0025330F" w:rsidRDefault="00C67F92">
            <w:pPr>
              <w:jc w:val="center"/>
              <w:rPr>
                <w:rFonts w:ascii="宋体" w:hAnsi="宋体"/>
                <w:szCs w:val="21"/>
              </w:rPr>
            </w:pPr>
          </w:p>
        </w:tc>
        <w:tc>
          <w:tcPr>
            <w:tcW w:w="1731" w:type="dxa"/>
            <w:vAlign w:val="center"/>
          </w:tcPr>
          <w:p w:rsidR="00C67F92" w:rsidRPr="0025330F" w:rsidRDefault="005A7A59">
            <w:pPr>
              <w:jc w:val="center"/>
              <w:rPr>
                <w:rFonts w:ascii="宋体" w:hAnsi="宋体"/>
                <w:szCs w:val="21"/>
              </w:rPr>
            </w:pPr>
            <w:r w:rsidRPr="0025330F">
              <w:rPr>
                <w:rFonts w:ascii="宋体" w:hAnsi="宋体" w:hint="eastAsia"/>
                <w:szCs w:val="21"/>
              </w:rPr>
              <w:t>金额（元）</w:t>
            </w:r>
          </w:p>
        </w:tc>
        <w:tc>
          <w:tcPr>
            <w:tcW w:w="1731" w:type="dxa"/>
            <w:vAlign w:val="center"/>
          </w:tcPr>
          <w:p w:rsidR="00C67F92" w:rsidRPr="0025330F" w:rsidRDefault="005A7A59">
            <w:pPr>
              <w:jc w:val="center"/>
              <w:rPr>
                <w:rFonts w:ascii="宋体" w:hAnsi="宋体"/>
                <w:szCs w:val="21"/>
              </w:rPr>
            </w:pPr>
            <w:r w:rsidRPr="0025330F">
              <w:rPr>
                <w:rFonts w:ascii="宋体" w:hAnsi="宋体" w:hint="eastAsia"/>
                <w:szCs w:val="21"/>
              </w:rPr>
              <w:t>（%）</w:t>
            </w:r>
          </w:p>
        </w:tc>
        <w:tc>
          <w:tcPr>
            <w:tcW w:w="1731" w:type="dxa"/>
            <w:vAlign w:val="center"/>
          </w:tcPr>
          <w:p w:rsidR="00C67F92" w:rsidRPr="0025330F" w:rsidRDefault="005A7A59">
            <w:pPr>
              <w:jc w:val="center"/>
              <w:rPr>
                <w:rFonts w:ascii="宋体" w:hAnsi="宋体"/>
                <w:szCs w:val="21"/>
              </w:rPr>
            </w:pPr>
            <w:r w:rsidRPr="0025330F">
              <w:rPr>
                <w:rFonts w:ascii="宋体" w:hAnsi="宋体" w:hint="eastAsia"/>
                <w:szCs w:val="21"/>
              </w:rPr>
              <w:t>金额（元）</w:t>
            </w:r>
          </w:p>
        </w:tc>
        <w:tc>
          <w:tcPr>
            <w:tcW w:w="1732" w:type="dxa"/>
            <w:vAlign w:val="center"/>
          </w:tcPr>
          <w:p w:rsidR="00C67F92" w:rsidRPr="0025330F" w:rsidRDefault="005A7A59">
            <w:pPr>
              <w:jc w:val="center"/>
              <w:rPr>
                <w:rFonts w:ascii="宋体" w:hAnsi="宋体"/>
                <w:szCs w:val="21"/>
              </w:rPr>
            </w:pPr>
            <w:r w:rsidRPr="0025330F">
              <w:rPr>
                <w:rFonts w:ascii="宋体" w:hAnsi="宋体" w:hint="eastAsia"/>
                <w:szCs w:val="21"/>
              </w:rPr>
              <w:t>（%）</w:t>
            </w:r>
          </w:p>
        </w:tc>
      </w:tr>
      <w:tr w:rsidR="00C67F92" w:rsidRPr="0025330F">
        <w:trPr>
          <w:trHeight w:val="567"/>
        </w:trPr>
        <w:tc>
          <w:tcPr>
            <w:tcW w:w="2714" w:type="dxa"/>
            <w:gridSpan w:val="2"/>
            <w:vAlign w:val="center"/>
          </w:tcPr>
          <w:p w:rsidR="00C67F92" w:rsidRPr="0025330F" w:rsidRDefault="005A7A59">
            <w:pPr>
              <w:jc w:val="center"/>
              <w:rPr>
                <w:rFonts w:ascii="宋体" w:hAnsi="宋体"/>
                <w:szCs w:val="21"/>
              </w:rPr>
            </w:pPr>
            <w:r w:rsidRPr="0025330F">
              <w:rPr>
                <w:rFonts w:ascii="宋体" w:hAnsi="宋体" w:hint="eastAsia"/>
                <w:szCs w:val="21"/>
              </w:rPr>
              <w:t>第一次开工预付款</w:t>
            </w:r>
          </w:p>
        </w:tc>
        <w:tc>
          <w:tcPr>
            <w:tcW w:w="1731" w:type="dxa"/>
            <w:vAlign w:val="center"/>
          </w:tcPr>
          <w:p w:rsidR="00C67F92" w:rsidRPr="0025330F" w:rsidRDefault="00C67F92">
            <w:pPr>
              <w:jc w:val="center"/>
              <w:rPr>
                <w:rFonts w:ascii="宋体" w:hAnsi="宋体"/>
                <w:szCs w:val="21"/>
              </w:rPr>
            </w:pPr>
          </w:p>
        </w:tc>
        <w:tc>
          <w:tcPr>
            <w:tcW w:w="1731" w:type="dxa"/>
            <w:vAlign w:val="center"/>
          </w:tcPr>
          <w:p w:rsidR="00C67F92" w:rsidRPr="0025330F" w:rsidRDefault="00C67F92">
            <w:pPr>
              <w:jc w:val="center"/>
              <w:rPr>
                <w:rFonts w:ascii="宋体" w:hAnsi="宋体"/>
                <w:szCs w:val="21"/>
              </w:rPr>
            </w:pPr>
          </w:p>
        </w:tc>
        <w:tc>
          <w:tcPr>
            <w:tcW w:w="1731" w:type="dxa"/>
            <w:vAlign w:val="center"/>
          </w:tcPr>
          <w:p w:rsidR="00C67F92" w:rsidRPr="0025330F" w:rsidRDefault="00C67F92">
            <w:pPr>
              <w:jc w:val="center"/>
              <w:rPr>
                <w:rFonts w:ascii="宋体" w:hAnsi="宋体"/>
                <w:szCs w:val="21"/>
              </w:rPr>
            </w:pPr>
          </w:p>
        </w:tc>
        <w:tc>
          <w:tcPr>
            <w:tcW w:w="1732" w:type="dxa"/>
            <w:vAlign w:val="center"/>
          </w:tcPr>
          <w:p w:rsidR="00C67F92" w:rsidRPr="0025330F" w:rsidRDefault="00C67F92">
            <w:pPr>
              <w:jc w:val="center"/>
              <w:rPr>
                <w:rFonts w:ascii="宋体" w:hAnsi="宋体"/>
                <w:szCs w:val="21"/>
              </w:rPr>
            </w:pPr>
          </w:p>
        </w:tc>
      </w:tr>
      <w:tr w:rsidR="00C67F92" w:rsidRPr="0025330F">
        <w:trPr>
          <w:trHeight w:val="543"/>
        </w:trPr>
        <w:tc>
          <w:tcPr>
            <w:tcW w:w="2714" w:type="dxa"/>
            <w:gridSpan w:val="2"/>
            <w:vAlign w:val="center"/>
          </w:tcPr>
          <w:p w:rsidR="00C67F92" w:rsidRPr="0025330F" w:rsidRDefault="005A7A59">
            <w:pPr>
              <w:jc w:val="center"/>
              <w:rPr>
                <w:rFonts w:ascii="宋体" w:hAnsi="宋体"/>
                <w:szCs w:val="21"/>
              </w:rPr>
            </w:pPr>
            <w:r w:rsidRPr="0025330F">
              <w:rPr>
                <w:rFonts w:ascii="宋体" w:hAnsi="宋体" w:hint="eastAsia"/>
                <w:szCs w:val="21"/>
              </w:rPr>
              <w:t>1～3</w:t>
            </w:r>
          </w:p>
        </w:tc>
        <w:tc>
          <w:tcPr>
            <w:tcW w:w="1731" w:type="dxa"/>
            <w:vAlign w:val="center"/>
          </w:tcPr>
          <w:p w:rsidR="00C67F92" w:rsidRPr="0025330F" w:rsidRDefault="00C67F92">
            <w:pPr>
              <w:jc w:val="center"/>
              <w:rPr>
                <w:rFonts w:ascii="宋体" w:hAnsi="宋体"/>
                <w:szCs w:val="21"/>
              </w:rPr>
            </w:pPr>
          </w:p>
        </w:tc>
        <w:tc>
          <w:tcPr>
            <w:tcW w:w="1731" w:type="dxa"/>
            <w:vAlign w:val="center"/>
          </w:tcPr>
          <w:p w:rsidR="00C67F92" w:rsidRPr="0025330F" w:rsidRDefault="00C67F92">
            <w:pPr>
              <w:jc w:val="center"/>
              <w:rPr>
                <w:rFonts w:ascii="宋体" w:hAnsi="宋体"/>
                <w:szCs w:val="21"/>
              </w:rPr>
            </w:pPr>
          </w:p>
        </w:tc>
        <w:tc>
          <w:tcPr>
            <w:tcW w:w="1731" w:type="dxa"/>
            <w:vAlign w:val="center"/>
          </w:tcPr>
          <w:p w:rsidR="00C67F92" w:rsidRPr="0025330F" w:rsidRDefault="00C67F92">
            <w:pPr>
              <w:jc w:val="center"/>
              <w:rPr>
                <w:rFonts w:ascii="宋体" w:hAnsi="宋体"/>
                <w:szCs w:val="21"/>
              </w:rPr>
            </w:pPr>
          </w:p>
        </w:tc>
        <w:tc>
          <w:tcPr>
            <w:tcW w:w="1732" w:type="dxa"/>
            <w:vAlign w:val="center"/>
          </w:tcPr>
          <w:p w:rsidR="00C67F92" w:rsidRPr="0025330F" w:rsidRDefault="00C67F92">
            <w:pPr>
              <w:jc w:val="center"/>
              <w:rPr>
                <w:rFonts w:ascii="宋体" w:hAnsi="宋体"/>
                <w:szCs w:val="21"/>
              </w:rPr>
            </w:pPr>
          </w:p>
        </w:tc>
      </w:tr>
      <w:tr w:rsidR="00C67F92" w:rsidRPr="0025330F">
        <w:trPr>
          <w:trHeight w:val="567"/>
        </w:trPr>
        <w:tc>
          <w:tcPr>
            <w:tcW w:w="2714" w:type="dxa"/>
            <w:gridSpan w:val="2"/>
            <w:vAlign w:val="center"/>
          </w:tcPr>
          <w:p w:rsidR="00C67F92" w:rsidRPr="0025330F" w:rsidRDefault="005A7A59">
            <w:pPr>
              <w:jc w:val="center"/>
              <w:rPr>
                <w:rFonts w:ascii="宋体" w:hAnsi="宋体"/>
                <w:szCs w:val="21"/>
              </w:rPr>
            </w:pPr>
            <w:r w:rsidRPr="0025330F">
              <w:rPr>
                <w:rFonts w:ascii="宋体" w:hAnsi="宋体" w:hint="eastAsia"/>
                <w:szCs w:val="21"/>
              </w:rPr>
              <w:t>4～6</w:t>
            </w:r>
          </w:p>
        </w:tc>
        <w:tc>
          <w:tcPr>
            <w:tcW w:w="1731" w:type="dxa"/>
            <w:vAlign w:val="center"/>
          </w:tcPr>
          <w:p w:rsidR="00C67F92" w:rsidRPr="0025330F" w:rsidRDefault="00C67F92">
            <w:pPr>
              <w:jc w:val="center"/>
              <w:rPr>
                <w:rFonts w:ascii="宋体" w:hAnsi="宋体"/>
                <w:szCs w:val="21"/>
              </w:rPr>
            </w:pPr>
          </w:p>
        </w:tc>
        <w:tc>
          <w:tcPr>
            <w:tcW w:w="1731" w:type="dxa"/>
            <w:vAlign w:val="center"/>
          </w:tcPr>
          <w:p w:rsidR="00C67F92" w:rsidRPr="0025330F" w:rsidRDefault="00C67F92">
            <w:pPr>
              <w:jc w:val="center"/>
              <w:rPr>
                <w:rFonts w:ascii="宋体" w:hAnsi="宋体"/>
                <w:szCs w:val="21"/>
              </w:rPr>
            </w:pPr>
          </w:p>
        </w:tc>
        <w:tc>
          <w:tcPr>
            <w:tcW w:w="1731" w:type="dxa"/>
            <w:vAlign w:val="center"/>
          </w:tcPr>
          <w:p w:rsidR="00C67F92" w:rsidRPr="0025330F" w:rsidRDefault="00C67F92">
            <w:pPr>
              <w:jc w:val="center"/>
              <w:rPr>
                <w:rFonts w:ascii="宋体" w:hAnsi="宋体"/>
                <w:szCs w:val="21"/>
              </w:rPr>
            </w:pPr>
          </w:p>
        </w:tc>
        <w:tc>
          <w:tcPr>
            <w:tcW w:w="1732" w:type="dxa"/>
            <w:vAlign w:val="center"/>
          </w:tcPr>
          <w:p w:rsidR="00C67F92" w:rsidRPr="0025330F" w:rsidRDefault="00C67F92">
            <w:pPr>
              <w:jc w:val="center"/>
              <w:rPr>
                <w:rFonts w:ascii="宋体" w:hAnsi="宋体"/>
                <w:szCs w:val="21"/>
              </w:rPr>
            </w:pPr>
          </w:p>
        </w:tc>
      </w:tr>
      <w:tr w:rsidR="00C67F92" w:rsidRPr="0025330F">
        <w:trPr>
          <w:trHeight w:val="567"/>
        </w:trPr>
        <w:tc>
          <w:tcPr>
            <w:tcW w:w="2714" w:type="dxa"/>
            <w:gridSpan w:val="2"/>
            <w:vAlign w:val="center"/>
          </w:tcPr>
          <w:p w:rsidR="00C67F92" w:rsidRPr="0025330F" w:rsidRDefault="005A7A59">
            <w:pPr>
              <w:jc w:val="center"/>
              <w:rPr>
                <w:rFonts w:ascii="宋体" w:hAnsi="宋体"/>
                <w:szCs w:val="21"/>
              </w:rPr>
            </w:pPr>
            <w:r w:rsidRPr="0025330F">
              <w:rPr>
                <w:rFonts w:ascii="宋体" w:hAnsi="宋体" w:hint="eastAsia"/>
                <w:szCs w:val="21"/>
              </w:rPr>
              <w:t>7～9</w:t>
            </w:r>
          </w:p>
        </w:tc>
        <w:tc>
          <w:tcPr>
            <w:tcW w:w="1731" w:type="dxa"/>
            <w:vAlign w:val="center"/>
          </w:tcPr>
          <w:p w:rsidR="00C67F92" w:rsidRPr="0025330F" w:rsidRDefault="00C67F92">
            <w:pPr>
              <w:jc w:val="center"/>
              <w:rPr>
                <w:rFonts w:ascii="宋体" w:hAnsi="宋体"/>
                <w:szCs w:val="21"/>
              </w:rPr>
            </w:pPr>
          </w:p>
        </w:tc>
        <w:tc>
          <w:tcPr>
            <w:tcW w:w="1731" w:type="dxa"/>
            <w:vAlign w:val="center"/>
          </w:tcPr>
          <w:p w:rsidR="00C67F92" w:rsidRPr="0025330F" w:rsidRDefault="00C67F92">
            <w:pPr>
              <w:jc w:val="center"/>
              <w:rPr>
                <w:rFonts w:ascii="宋体" w:hAnsi="宋体"/>
                <w:szCs w:val="21"/>
              </w:rPr>
            </w:pPr>
          </w:p>
        </w:tc>
        <w:tc>
          <w:tcPr>
            <w:tcW w:w="1731" w:type="dxa"/>
            <w:vAlign w:val="center"/>
          </w:tcPr>
          <w:p w:rsidR="00C67F92" w:rsidRPr="0025330F" w:rsidRDefault="00C67F92">
            <w:pPr>
              <w:jc w:val="center"/>
              <w:rPr>
                <w:rFonts w:ascii="宋体" w:hAnsi="宋体"/>
                <w:szCs w:val="21"/>
              </w:rPr>
            </w:pPr>
          </w:p>
        </w:tc>
        <w:tc>
          <w:tcPr>
            <w:tcW w:w="1732" w:type="dxa"/>
            <w:vAlign w:val="center"/>
          </w:tcPr>
          <w:p w:rsidR="00C67F92" w:rsidRPr="0025330F" w:rsidRDefault="00C67F92">
            <w:pPr>
              <w:jc w:val="center"/>
              <w:rPr>
                <w:rFonts w:ascii="宋体" w:hAnsi="宋体"/>
                <w:szCs w:val="21"/>
              </w:rPr>
            </w:pPr>
          </w:p>
        </w:tc>
      </w:tr>
      <w:tr w:rsidR="00C67F92" w:rsidRPr="0025330F">
        <w:trPr>
          <w:trHeight w:val="543"/>
        </w:trPr>
        <w:tc>
          <w:tcPr>
            <w:tcW w:w="2714" w:type="dxa"/>
            <w:gridSpan w:val="2"/>
            <w:vAlign w:val="center"/>
          </w:tcPr>
          <w:p w:rsidR="00C67F92" w:rsidRPr="0025330F" w:rsidRDefault="005A7A59">
            <w:pPr>
              <w:jc w:val="center"/>
              <w:rPr>
                <w:rFonts w:ascii="宋体" w:hAnsi="宋体"/>
                <w:szCs w:val="21"/>
              </w:rPr>
            </w:pPr>
            <w:r w:rsidRPr="0025330F">
              <w:rPr>
                <w:rFonts w:ascii="宋体" w:hAnsi="宋体" w:hint="eastAsia"/>
                <w:szCs w:val="21"/>
              </w:rPr>
              <w:t>10～12</w:t>
            </w:r>
          </w:p>
        </w:tc>
        <w:tc>
          <w:tcPr>
            <w:tcW w:w="1731" w:type="dxa"/>
            <w:vAlign w:val="center"/>
          </w:tcPr>
          <w:p w:rsidR="00C67F92" w:rsidRPr="0025330F" w:rsidRDefault="00C67F92">
            <w:pPr>
              <w:jc w:val="center"/>
              <w:rPr>
                <w:rFonts w:ascii="宋体" w:hAnsi="宋体"/>
                <w:szCs w:val="21"/>
              </w:rPr>
            </w:pPr>
          </w:p>
        </w:tc>
        <w:tc>
          <w:tcPr>
            <w:tcW w:w="1731" w:type="dxa"/>
            <w:vAlign w:val="center"/>
          </w:tcPr>
          <w:p w:rsidR="00C67F92" w:rsidRPr="0025330F" w:rsidRDefault="00C67F92">
            <w:pPr>
              <w:jc w:val="center"/>
              <w:rPr>
                <w:rFonts w:ascii="宋体" w:hAnsi="宋体"/>
                <w:szCs w:val="21"/>
              </w:rPr>
            </w:pPr>
          </w:p>
        </w:tc>
        <w:tc>
          <w:tcPr>
            <w:tcW w:w="1731" w:type="dxa"/>
            <w:vAlign w:val="center"/>
          </w:tcPr>
          <w:p w:rsidR="00C67F92" w:rsidRPr="0025330F" w:rsidRDefault="00C67F92">
            <w:pPr>
              <w:jc w:val="center"/>
              <w:rPr>
                <w:rFonts w:ascii="宋体" w:hAnsi="宋体"/>
                <w:szCs w:val="21"/>
              </w:rPr>
            </w:pPr>
          </w:p>
        </w:tc>
        <w:tc>
          <w:tcPr>
            <w:tcW w:w="1732" w:type="dxa"/>
            <w:vAlign w:val="center"/>
          </w:tcPr>
          <w:p w:rsidR="00C67F92" w:rsidRPr="0025330F" w:rsidRDefault="00C67F92">
            <w:pPr>
              <w:jc w:val="center"/>
              <w:rPr>
                <w:rFonts w:ascii="宋体" w:hAnsi="宋体"/>
                <w:szCs w:val="21"/>
              </w:rPr>
            </w:pPr>
          </w:p>
        </w:tc>
      </w:tr>
      <w:tr w:rsidR="00C67F92" w:rsidRPr="0025330F">
        <w:trPr>
          <w:trHeight w:val="567"/>
        </w:trPr>
        <w:tc>
          <w:tcPr>
            <w:tcW w:w="2714" w:type="dxa"/>
            <w:gridSpan w:val="2"/>
            <w:vAlign w:val="center"/>
          </w:tcPr>
          <w:p w:rsidR="00C67F92" w:rsidRPr="0025330F" w:rsidRDefault="005A7A59">
            <w:pPr>
              <w:jc w:val="center"/>
              <w:rPr>
                <w:rFonts w:ascii="宋体" w:hAnsi="宋体"/>
                <w:szCs w:val="21"/>
              </w:rPr>
            </w:pPr>
            <w:r w:rsidRPr="0025330F">
              <w:rPr>
                <w:rFonts w:ascii="宋体" w:hAnsi="宋体" w:hint="eastAsia"/>
                <w:szCs w:val="21"/>
              </w:rPr>
              <w:t>13～15</w:t>
            </w:r>
          </w:p>
        </w:tc>
        <w:tc>
          <w:tcPr>
            <w:tcW w:w="1731" w:type="dxa"/>
            <w:vAlign w:val="center"/>
          </w:tcPr>
          <w:p w:rsidR="00C67F92" w:rsidRPr="0025330F" w:rsidRDefault="00C67F92">
            <w:pPr>
              <w:jc w:val="center"/>
              <w:rPr>
                <w:rFonts w:ascii="宋体" w:hAnsi="宋体"/>
                <w:szCs w:val="21"/>
              </w:rPr>
            </w:pPr>
          </w:p>
        </w:tc>
        <w:tc>
          <w:tcPr>
            <w:tcW w:w="1731" w:type="dxa"/>
            <w:vAlign w:val="center"/>
          </w:tcPr>
          <w:p w:rsidR="00C67F92" w:rsidRPr="0025330F" w:rsidRDefault="00C67F92">
            <w:pPr>
              <w:jc w:val="center"/>
              <w:rPr>
                <w:rFonts w:ascii="宋体" w:hAnsi="宋体"/>
                <w:szCs w:val="21"/>
              </w:rPr>
            </w:pPr>
          </w:p>
        </w:tc>
        <w:tc>
          <w:tcPr>
            <w:tcW w:w="1731" w:type="dxa"/>
            <w:vAlign w:val="center"/>
          </w:tcPr>
          <w:p w:rsidR="00C67F92" w:rsidRPr="0025330F" w:rsidRDefault="00C67F92">
            <w:pPr>
              <w:jc w:val="center"/>
              <w:rPr>
                <w:rFonts w:ascii="宋体" w:hAnsi="宋体"/>
                <w:szCs w:val="21"/>
              </w:rPr>
            </w:pPr>
          </w:p>
        </w:tc>
        <w:tc>
          <w:tcPr>
            <w:tcW w:w="1732" w:type="dxa"/>
            <w:vAlign w:val="center"/>
          </w:tcPr>
          <w:p w:rsidR="00C67F92" w:rsidRPr="0025330F" w:rsidRDefault="00C67F92">
            <w:pPr>
              <w:jc w:val="center"/>
              <w:rPr>
                <w:rFonts w:ascii="宋体" w:hAnsi="宋体"/>
                <w:szCs w:val="21"/>
              </w:rPr>
            </w:pPr>
          </w:p>
        </w:tc>
      </w:tr>
      <w:tr w:rsidR="00C67F92" w:rsidRPr="0025330F">
        <w:trPr>
          <w:trHeight w:val="567"/>
        </w:trPr>
        <w:tc>
          <w:tcPr>
            <w:tcW w:w="2714" w:type="dxa"/>
            <w:gridSpan w:val="2"/>
            <w:vAlign w:val="center"/>
          </w:tcPr>
          <w:p w:rsidR="00C67F92" w:rsidRPr="0025330F" w:rsidRDefault="005A7A59">
            <w:pPr>
              <w:jc w:val="center"/>
              <w:rPr>
                <w:rFonts w:ascii="宋体" w:hAnsi="宋体"/>
                <w:szCs w:val="21"/>
              </w:rPr>
            </w:pPr>
            <w:r w:rsidRPr="0025330F">
              <w:rPr>
                <w:rFonts w:ascii="宋体" w:hAnsi="宋体" w:hint="eastAsia"/>
                <w:szCs w:val="21"/>
              </w:rPr>
              <w:t>……</w:t>
            </w:r>
          </w:p>
        </w:tc>
        <w:tc>
          <w:tcPr>
            <w:tcW w:w="1731" w:type="dxa"/>
            <w:vAlign w:val="center"/>
          </w:tcPr>
          <w:p w:rsidR="00C67F92" w:rsidRPr="0025330F" w:rsidRDefault="00C67F92">
            <w:pPr>
              <w:jc w:val="center"/>
              <w:rPr>
                <w:rFonts w:ascii="宋体" w:hAnsi="宋体"/>
                <w:szCs w:val="21"/>
              </w:rPr>
            </w:pPr>
          </w:p>
        </w:tc>
        <w:tc>
          <w:tcPr>
            <w:tcW w:w="1731" w:type="dxa"/>
            <w:vAlign w:val="center"/>
          </w:tcPr>
          <w:p w:rsidR="00C67F92" w:rsidRPr="0025330F" w:rsidRDefault="00C67F92">
            <w:pPr>
              <w:jc w:val="center"/>
              <w:rPr>
                <w:rFonts w:ascii="宋体" w:hAnsi="宋体"/>
                <w:szCs w:val="21"/>
              </w:rPr>
            </w:pPr>
          </w:p>
        </w:tc>
        <w:tc>
          <w:tcPr>
            <w:tcW w:w="1731" w:type="dxa"/>
            <w:vAlign w:val="center"/>
          </w:tcPr>
          <w:p w:rsidR="00C67F92" w:rsidRPr="0025330F" w:rsidRDefault="00C67F92">
            <w:pPr>
              <w:jc w:val="center"/>
              <w:rPr>
                <w:rFonts w:ascii="宋体" w:hAnsi="宋体"/>
                <w:szCs w:val="21"/>
              </w:rPr>
            </w:pPr>
          </w:p>
        </w:tc>
        <w:tc>
          <w:tcPr>
            <w:tcW w:w="1732" w:type="dxa"/>
            <w:vAlign w:val="center"/>
          </w:tcPr>
          <w:p w:rsidR="00C67F92" w:rsidRPr="0025330F" w:rsidRDefault="00C67F92">
            <w:pPr>
              <w:jc w:val="center"/>
              <w:rPr>
                <w:rFonts w:ascii="宋体" w:hAnsi="宋体"/>
                <w:szCs w:val="21"/>
              </w:rPr>
            </w:pPr>
          </w:p>
        </w:tc>
      </w:tr>
      <w:tr w:rsidR="00C67F92" w:rsidRPr="0025330F">
        <w:trPr>
          <w:trHeight w:val="567"/>
        </w:trPr>
        <w:tc>
          <w:tcPr>
            <w:tcW w:w="2714" w:type="dxa"/>
            <w:gridSpan w:val="2"/>
            <w:vAlign w:val="center"/>
          </w:tcPr>
          <w:p w:rsidR="00C67F92" w:rsidRPr="0025330F" w:rsidRDefault="005A7A59">
            <w:pPr>
              <w:jc w:val="center"/>
              <w:rPr>
                <w:rFonts w:ascii="宋体" w:hAnsi="宋体"/>
                <w:szCs w:val="21"/>
              </w:rPr>
            </w:pPr>
            <w:r w:rsidRPr="0025330F">
              <w:rPr>
                <w:rFonts w:ascii="宋体" w:hAnsi="宋体" w:hint="eastAsia"/>
                <w:szCs w:val="21"/>
              </w:rPr>
              <w:t>……</w:t>
            </w:r>
          </w:p>
        </w:tc>
        <w:tc>
          <w:tcPr>
            <w:tcW w:w="1731" w:type="dxa"/>
            <w:vAlign w:val="center"/>
          </w:tcPr>
          <w:p w:rsidR="00C67F92" w:rsidRPr="0025330F" w:rsidRDefault="00C67F92">
            <w:pPr>
              <w:jc w:val="center"/>
              <w:rPr>
                <w:rFonts w:ascii="宋体" w:hAnsi="宋体"/>
                <w:szCs w:val="21"/>
              </w:rPr>
            </w:pPr>
          </w:p>
        </w:tc>
        <w:tc>
          <w:tcPr>
            <w:tcW w:w="1731" w:type="dxa"/>
            <w:vAlign w:val="center"/>
          </w:tcPr>
          <w:p w:rsidR="00C67F92" w:rsidRPr="0025330F" w:rsidRDefault="00C67F92">
            <w:pPr>
              <w:jc w:val="center"/>
              <w:rPr>
                <w:rFonts w:ascii="宋体" w:hAnsi="宋体"/>
                <w:szCs w:val="21"/>
              </w:rPr>
            </w:pPr>
          </w:p>
        </w:tc>
        <w:tc>
          <w:tcPr>
            <w:tcW w:w="1731" w:type="dxa"/>
            <w:vAlign w:val="center"/>
          </w:tcPr>
          <w:p w:rsidR="00C67F92" w:rsidRPr="0025330F" w:rsidRDefault="00C67F92">
            <w:pPr>
              <w:jc w:val="center"/>
              <w:rPr>
                <w:rFonts w:ascii="宋体" w:hAnsi="宋体"/>
                <w:szCs w:val="21"/>
              </w:rPr>
            </w:pPr>
          </w:p>
        </w:tc>
        <w:tc>
          <w:tcPr>
            <w:tcW w:w="1732" w:type="dxa"/>
            <w:vAlign w:val="center"/>
          </w:tcPr>
          <w:p w:rsidR="00C67F92" w:rsidRPr="0025330F" w:rsidRDefault="00C67F92">
            <w:pPr>
              <w:jc w:val="center"/>
              <w:rPr>
                <w:rFonts w:ascii="宋体" w:hAnsi="宋体"/>
                <w:szCs w:val="21"/>
              </w:rPr>
            </w:pPr>
          </w:p>
        </w:tc>
      </w:tr>
      <w:tr w:rsidR="00C67F92" w:rsidRPr="0025330F">
        <w:trPr>
          <w:trHeight w:val="567"/>
        </w:trPr>
        <w:tc>
          <w:tcPr>
            <w:tcW w:w="2714" w:type="dxa"/>
            <w:gridSpan w:val="2"/>
            <w:vAlign w:val="center"/>
          </w:tcPr>
          <w:p w:rsidR="00C67F92" w:rsidRPr="0025330F" w:rsidRDefault="005A7A59">
            <w:pPr>
              <w:jc w:val="center"/>
              <w:rPr>
                <w:rFonts w:ascii="宋体" w:hAnsi="宋体"/>
                <w:szCs w:val="21"/>
              </w:rPr>
            </w:pPr>
            <w:r w:rsidRPr="0025330F">
              <w:rPr>
                <w:rFonts w:ascii="宋体" w:hAnsi="宋体" w:hint="eastAsia"/>
                <w:szCs w:val="21"/>
              </w:rPr>
              <w:t>缺陷责任期</w:t>
            </w:r>
          </w:p>
        </w:tc>
        <w:tc>
          <w:tcPr>
            <w:tcW w:w="1731" w:type="dxa"/>
            <w:vAlign w:val="center"/>
          </w:tcPr>
          <w:p w:rsidR="00C67F92" w:rsidRPr="0025330F" w:rsidRDefault="00C67F92">
            <w:pPr>
              <w:jc w:val="center"/>
              <w:rPr>
                <w:rFonts w:ascii="宋体" w:hAnsi="宋体"/>
                <w:szCs w:val="21"/>
              </w:rPr>
            </w:pPr>
          </w:p>
        </w:tc>
        <w:tc>
          <w:tcPr>
            <w:tcW w:w="1731" w:type="dxa"/>
            <w:vAlign w:val="center"/>
          </w:tcPr>
          <w:p w:rsidR="00C67F92" w:rsidRPr="0025330F" w:rsidRDefault="00C67F92">
            <w:pPr>
              <w:jc w:val="center"/>
              <w:rPr>
                <w:rFonts w:ascii="宋体" w:hAnsi="宋体"/>
                <w:szCs w:val="21"/>
              </w:rPr>
            </w:pPr>
          </w:p>
        </w:tc>
        <w:tc>
          <w:tcPr>
            <w:tcW w:w="1731" w:type="dxa"/>
            <w:vAlign w:val="center"/>
          </w:tcPr>
          <w:p w:rsidR="00C67F92" w:rsidRPr="0025330F" w:rsidRDefault="00C67F92">
            <w:pPr>
              <w:jc w:val="center"/>
              <w:rPr>
                <w:rFonts w:ascii="宋体" w:hAnsi="宋体"/>
                <w:szCs w:val="21"/>
              </w:rPr>
            </w:pPr>
          </w:p>
        </w:tc>
        <w:tc>
          <w:tcPr>
            <w:tcW w:w="1732" w:type="dxa"/>
            <w:vAlign w:val="center"/>
          </w:tcPr>
          <w:p w:rsidR="00C67F92" w:rsidRPr="0025330F" w:rsidRDefault="00C67F92">
            <w:pPr>
              <w:jc w:val="center"/>
              <w:rPr>
                <w:rFonts w:ascii="宋体" w:hAnsi="宋体"/>
                <w:szCs w:val="21"/>
              </w:rPr>
            </w:pPr>
          </w:p>
        </w:tc>
      </w:tr>
      <w:tr w:rsidR="00C67F92" w:rsidRPr="0025330F">
        <w:trPr>
          <w:trHeight w:val="567"/>
        </w:trPr>
        <w:tc>
          <w:tcPr>
            <w:tcW w:w="2714" w:type="dxa"/>
            <w:gridSpan w:val="2"/>
            <w:vAlign w:val="center"/>
          </w:tcPr>
          <w:p w:rsidR="00C67F92" w:rsidRPr="0025330F" w:rsidRDefault="005A7A59">
            <w:pPr>
              <w:jc w:val="center"/>
              <w:rPr>
                <w:rFonts w:ascii="宋体" w:hAnsi="宋体"/>
                <w:szCs w:val="21"/>
              </w:rPr>
            </w:pPr>
            <w:r w:rsidRPr="0025330F">
              <w:rPr>
                <w:rFonts w:ascii="宋体" w:hAnsi="宋体" w:hint="eastAsia"/>
                <w:szCs w:val="21"/>
              </w:rPr>
              <w:t>小计</w:t>
            </w:r>
          </w:p>
        </w:tc>
        <w:tc>
          <w:tcPr>
            <w:tcW w:w="1731" w:type="dxa"/>
            <w:vAlign w:val="center"/>
          </w:tcPr>
          <w:p w:rsidR="00C67F92" w:rsidRPr="0025330F" w:rsidRDefault="00C67F92">
            <w:pPr>
              <w:jc w:val="center"/>
              <w:rPr>
                <w:rFonts w:ascii="宋体" w:hAnsi="宋体"/>
                <w:szCs w:val="21"/>
              </w:rPr>
            </w:pPr>
          </w:p>
        </w:tc>
        <w:tc>
          <w:tcPr>
            <w:tcW w:w="1731" w:type="dxa"/>
            <w:vAlign w:val="center"/>
          </w:tcPr>
          <w:p w:rsidR="00C67F92" w:rsidRPr="0025330F" w:rsidRDefault="005A7A59">
            <w:pPr>
              <w:jc w:val="center"/>
              <w:rPr>
                <w:rFonts w:ascii="宋体" w:hAnsi="宋体"/>
                <w:szCs w:val="21"/>
              </w:rPr>
            </w:pPr>
            <w:r w:rsidRPr="0025330F">
              <w:rPr>
                <w:rFonts w:ascii="宋体" w:hAnsi="宋体" w:hint="eastAsia"/>
                <w:szCs w:val="21"/>
              </w:rPr>
              <w:t>100．00</w:t>
            </w:r>
          </w:p>
        </w:tc>
        <w:tc>
          <w:tcPr>
            <w:tcW w:w="1731" w:type="dxa"/>
            <w:vAlign w:val="center"/>
          </w:tcPr>
          <w:p w:rsidR="00C67F92" w:rsidRPr="0025330F" w:rsidRDefault="00C67F92">
            <w:pPr>
              <w:jc w:val="center"/>
              <w:rPr>
                <w:rFonts w:ascii="宋体" w:hAnsi="宋体"/>
                <w:szCs w:val="21"/>
              </w:rPr>
            </w:pPr>
          </w:p>
        </w:tc>
        <w:tc>
          <w:tcPr>
            <w:tcW w:w="1732" w:type="dxa"/>
            <w:vAlign w:val="center"/>
          </w:tcPr>
          <w:p w:rsidR="00C67F92" w:rsidRPr="0025330F" w:rsidRDefault="00C67F92">
            <w:pPr>
              <w:jc w:val="center"/>
              <w:rPr>
                <w:rFonts w:ascii="宋体" w:hAnsi="宋体"/>
                <w:szCs w:val="21"/>
              </w:rPr>
            </w:pPr>
          </w:p>
        </w:tc>
      </w:tr>
      <w:tr w:rsidR="00C67F92" w:rsidRPr="0025330F">
        <w:trPr>
          <w:trHeight w:val="543"/>
        </w:trPr>
        <w:tc>
          <w:tcPr>
            <w:tcW w:w="9639" w:type="dxa"/>
            <w:gridSpan w:val="6"/>
            <w:vAlign w:val="center"/>
          </w:tcPr>
          <w:p w:rsidR="00C67F92" w:rsidRPr="0025330F" w:rsidRDefault="005A7A59">
            <w:pPr>
              <w:jc w:val="left"/>
              <w:rPr>
                <w:rFonts w:ascii="宋体" w:hAnsi="宋体"/>
                <w:szCs w:val="21"/>
              </w:rPr>
            </w:pPr>
            <w:r w:rsidRPr="0025330F">
              <w:rPr>
                <w:rFonts w:ascii="宋体" w:hAnsi="宋体" w:hint="eastAsia"/>
                <w:szCs w:val="21"/>
              </w:rPr>
              <w:t>投标价：</w:t>
            </w:r>
          </w:p>
        </w:tc>
      </w:tr>
      <w:tr w:rsidR="00C67F92" w:rsidRPr="0025330F">
        <w:trPr>
          <w:trHeight w:val="3487"/>
        </w:trPr>
        <w:tc>
          <w:tcPr>
            <w:tcW w:w="717" w:type="dxa"/>
            <w:vAlign w:val="center"/>
          </w:tcPr>
          <w:p w:rsidR="00C67F92" w:rsidRPr="0025330F" w:rsidRDefault="005A7A59">
            <w:pPr>
              <w:jc w:val="center"/>
              <w:rPr>
                <w:rFonts w:ascii="宋体" w:hAnsi="宋体"/>
                <w:szCs w:val="21"/>
              </w:rPr>
            </w:pPr>
            <w:r w:rsidRPr="0025330F">
              <w:rPr>
                <w:rFonts w:ascii="宋体" w:hAnsi="宋体" w:hint="eastAsia"/>
                <w:szCs w:val="21"/>
              </w:rPr>
              <w:t>说</w:t>
            </w:r>
          </w:p>
          <w:p w:rsidR="00C67F92" w:rsidRPr="0025330F" w:rsidRDefault="00C67F92">
            <w:pPr>
              <w:jc w:val="center"/>
              <w:rPr>
                <w:rFonts w:ascii="宋体" w:hAnsi="宋体"/>
                <w:szCs w:val="21"/>
              </w:rPr>
            </w:pPr>
          </w:p>
          <w:p w:rsidR="00C67F92" w:rsidRPr="0025330F" w:rsidRDefault="00C67F92">
            <w:pPr>
              <w:jc w:val="center"/>
              <w:rPr>
                <w:rFonts w:ascii="宋体" w:hAnsi="宋体"/>
                <w:szCs w:val="21"/>
              </w:rPr>
            </w:pPr>
          </w:p>
          <w:p w:rsidR="00C67F92" w:rsidRPr="0025330F" w:rsidRDefault="00C67F92">
            <w:pPr>
              <w:jc w:val="center"/>
              <w:rPr>
                <w:rFonts w:ascii="宋体" w:hAnsi="宋体"/>
                <w:szCs w:val="21"/>
              </w:rPr>
            </w:pPr>
          </w:p>
          <w:p w:rsidR="00C67F92" w:rsidRPr="0025330F" w:rsidRDefault="00C67F92">
            <w:pPr>
              <w:jc w:val="center"/>
              <w:rPr>
                <w:rFonts w:ascii="宋体" w:hAnsi="宋体"/>
                <w:szCs w:val="21"/>
              </w:rPr>
            </w:pPr>
          </w:p>
          <w:p w:rsidR="00C67F92" w:rsidRPr="0025330F" w:rsidRDefault="00C67F92">
            <w:pPr>
              <w:jc w:val="center"/>
              <w:rPr>
                <w:rFonts w:ascii="宋体" w:hAnsi="宋体"/>
                <w:szCs w:val="21"/>
              </w:rPr>
            </w:pPr>
          </w:p>
          <w:p w:rsidR="00C67F92" w:rsidRPr="0025330F" w:rsidRDefault="005A7A59">
            <w:pPr>
              <w:jc w:val="center"/>
              <w:rPr>
                <w:rFonts w:ascii="宋体" w:hAnsi="宋体"/>
                <w:szCs w:val="21"/>
              </w:rPr>
            </w:pPr>
            <w:r w:rsidRPr="0025330F">
              <w:rPr>
                <w:rFonts w:ascii="宋体" w:hAnsi="宋体" w:hint="eastAsia"/>
                <w:szCs w:val="21"/>
              </w:rPr>
              <w:t>明</w:t>
            </w:r>
          </w:p>
        </w:tc>
        <w:tc>
          <w:tcPr>
            <w:tcW w:w="8922" w:type="dxa"/>
            <w:gridSpan w:val="5"/>
            <w:vAlign w:val="center"/>
          </w:tcPr>
          <w:p w:rsidR="00C67F92" w:rsidRPr="0025330F" w:rsidRDefault="00C67F92">
            <w:pPr>
              <w:widowControl/>
              <w:jc w:val="center"/>
              <w:rPr>
                <w:rFonts w:ascii="宋体" w:hAnsi="宋体"/>
                <w:szCs w:val="21"/>
              </w:rPr>
            </w:pPr>
          </w:p>
          <w:p w:rsidR="00C67F92" w:rsidRPr="0025330F" w:rsidRDefault="00C67F92">
            <w:pPr>
              <w:jc w:val="center"/>
              <w:rPr>
                <w:rFonts w:ascii="宋体" w:hAnsi="宋体"/>
                <w:szCs w:val="21"/>
              </w:rPr>
            </w:pPr>
          </w:p>
        </w:tc>
      </w:tr>
    </w:tbl>
    <w:p w:rsidR="00C67F92" w:rsidRPr="0025330F" w:rsidRDefault="00C67F92">
      <w:pPr>
        <w:jc w:val="center"/>
        <w:rPr>
          <w:rFonts w:ascii="隶书" w:eastAsia="隶书" w:hAnsi="宋体"/>
          <w:sz w:val="24"/>
        </w:rPr>
      </w:pPr>
    </w:p>
    <w:p w:rsidR="00C67F92" w:rsidRPr="0025330F" w:rsidRDefault="005A7A59">
      <w:pPr>
        <w:rPr>
          <w:rFonts w:ascii="宋体" w:hAnsi="宋体"/>
          <w:szCs w:val="21"/>
        </w:rPr>
      </w:pPr>
      <w:r w:rsidRPr="0025330F">
        <w:rPr>
          <w:rFonts w:ascii="宋体" w:hAnsi="宋体" w:hint="eastAsia"/>
          <w:szCs w:val="21"/>
        </w:rPr>
        <w:t>注：投标人可按附表一的工程进度估算并填写本表。</w:t>
      </w:r>
    </w:p>
    <w:p w:rsidR="00C67F92" w:rsidRPr="0025330F" w:rsidRDefault="005A7A59">
      <w:pPr>
        <w:ind w:left="630" w:hanging="630"/>
        <w:rPr>
          <w:rFonts w:ascii="宋体" w:hAnsi="宋体"/>
          <w:sz w:val="24"/>
        </w:rPr>
      </w:pPr>
      <w:r w:rsidRPr="0025330F">
        <w:rPr>
          <w:rFonts w:ascii="宋体" w:hAnsi="宋体" w:hint="eastAsia"/>
          <w:szCs w:val="21"/>
        </w:rPr>
        <w:t xml:space="preserve">   </w:t>
      </w:r>
    </w:p>
    <w:p w:rsidR="00C67F92" w:rsidRPr="0025330F" w:rsidRDefault="005A7A59" w:rsidP="005C2F88">
      <w:pPr>
        <w:pStyle w:val="1"/>
        <w:pageBreakBefore/>
        <w:spacing w:beforeLines="100" w:afterLines="150" w:line="360" w:lineRule="exact"/>
        <w:jc w:val="center"/>
        <w:rPr>
          <w:rFonts w:ascii="黑体" w:eastAsia="黑体" w:hAnsi="宋体"/>
          <w:sz w:val="28"/>
          <w:szCs w:val="28"/>
        </w:rPr>
      </w:pPr>
      <w:r w:rsidRPr="0025330F">
        <w:rPr>
          <w:rFonts w:ascii="黑体" w:eastAsia="黑体" w:hAnsi="宋体" w:hint="eastAsia"/>
          <w:sz w:val="28"/>
          <w:szCs w:val="28"/>
        </w:rPr>
        <w:lastRenderedPageBreak/>
        <w:t>五</w:t>
      </w:r>
      <w:r w:rsidRPr="0025330F">
        <w:rPr>
          <w:rFonts w:ascii="黑体" w:eastAsia="黑体" w:hAnsi="宋体"/>
          <w:sz w:val="28"/>
          <w:szCs w:val="28"/>
        </w:rPr>
        <w:t>、项目管理机构</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639"/>
      </w:tblGrid>
      <w:tr w:rsidR="00C67F92" w:rsidRPr="0025330F">
        <w:trPr>
          <w:trHeight w:val="7873"/>
          <w:jc w:val="center"/>
        </w:trPr>
        <w:tc>
          <w:tcPr>
            <w:tcW w:w="9639" w:type="dxa"/>
          </w:tcPr>
          <w:p w:rsidR="00C67F92" w:rsidRPr="0025330F" w:rsidRDefault="00C67F92">
            <w:pPr>
              <w:rPr>
                <w:rFonts w:ascii="宋体" w:hAnsi="宋体"/>
                <w:szCs w:val="21"/>
              </w:rPr>
            </w:pPr>
          </w:p>
          <w:p w:rsidR="00C67F92" w:rsidRPr="0025330F" w:rsidRDefault="005A7A59">
            <w:pPr>
              <w:rPr>
                <w:rFonts w:ascii="宋体" w:hAnsi="宋体"/>
                <w:szCs w:val="21"/>
              </w:rPr>
            </w:pPr>
            <w:r w:rsidRPr="0025330F">
              <w:rPr>
                <w:rFonts w:ascii="宋体" w:hAnsi="宋体" w:hint="eastAsia"/>
                <w:szCs w:val="21"/>
              </w:rPr>
              <w:t>拟为承包本工程设立的组织机构以框图方式表示</w:t>
            </w:r>
          </w:p>
        </w:tc>
      </w:tr>
      <w:tr w:rsidR="00C67F92" w:rsidRPr="0025330F">
        <w:trPr>
          <w:trHeight w:val="4068"/>
          <w:jc w:val="center"/>
        </w:trPr>
        <w:tc>
          <w:tcPr>
            <w:tcW w:w="9639" w:type="dxa"/>
          </w:tcPr>
          <w:p w:rsidR="00C67F92" w:rsidRPr="0025330F" w:rsidRDefault="00C67F92">
            <w:pPr>
              <w:rPr>
                <w:rFonts w:ascii="宋体" w:hAnsi="宋体"/>
                <w:szCs w:val="21"/>
              </w:rPr>
            </w:pPr>
          </w:p>
          <w:p w:rsidR="00C67F92" w:rsidRPr="0025330F" w:rsidRDefault="005A7A59">
            <w:pPr>
              <w:rPr>
                <w:rFonts w:ascii="宋体" w:hAnsi="宋体"/>
                <w:szCs w:val="21"/>
              </w:rPr>
            </w:pPr>
            <w:r w:rsidRPr="0025330F">
              <w:rPr>
                <w:rFonts w:ascii="宋体" w:hAnsi="宋体" w:hint="eastAsia"/>
                <w:szCs w:val="21"/>
              </w:rPr>
              <w:t>说明</w:t>
            </w:r>
          </w:p>
        </w:tc>
      </w:tr>
    </w:tbl>
    <w:p w:rsidR="00C67F92" w:rsidRPr="0025330F" w:rsidRDefault="00C67F92"/>
    <w:p w:rsidR="00C67F92" w:rsidRPr="0025330F" w:rsidRDefault="005A7A59" w:rsidP="005C2F88">
      <w:pPr>
        <w:pStyle w:val="1"/>
        <w:spacing w:beforeLines="100" w:afterLines="150" w:line="360" w:lineRule="exact"/>
        <w:jc w:val="center"/>
        <w:rPr>
          <w:rFonts w:ascii="黑体" w:eastAsia="黑体" w:hAnsi="宋体"/>
          <w:sz w:val="28"/>
          <w:szCs w:val="28"/>
        </w:rPr>
      </w:pPr>
      <w:bookmarkStart w:id="243" w:name="_Toc486277938"/>
      <w:bookmarkStart w:id="244" w:name="_Toc18211"/>
      <w:bookmarkStart w:id="245" w:name="_Toc485889072"/>
      <w:bookmarkStart w:id="246" w:name="_Toc234382977"/>
      <w:r w:rsidRPr="0025330F">
        <w:rPr>
          <w:rFonts w:ascii="黑体" w:eastAsia="黑体" w:hAnsi="宋体" w:hint="eastAsia"/>
          <w:sz w:val="28"/>
          <w:szCs w:val="28"/>
        </w:rPr>
        <w:lastRenderedPageBreak/>
        <w:t>六、资格审查资料</w:t>
      </w:r>
      <w:bookmarkEnd w:id="243"/>
      <w:bookmarkEnd w:id="244"/>
      <w:bookmarkEnd w:id="245"/>
      <w:bookmarkEnd w:id="246"/>
    </w:p>
    <w:p w:rsidR="00C67F92" w:rsidRPr="0025330F" w:rsidRDefault="005A7A59" w:rsidP="005C2F88">
      <w:pPr>
        <w:pStyle w:val="1"/>
        <w:spacing w:beforeLines="100" w:afterLines="150" w:line="360" w:lineRule="exact"/>
        <w:jc w:val="center"/>
        <w:rPr>
          <w:rFonts w:ascii="黑体" w:eastAsia="黑体" w:hAnsi="宋体"/>
          <w:sz w:val="28"/>
          <w:szCs w:val="28"/>
        </w:rPr>
      </w:pPr>
      <w:bookmarkStart w:id="247" w:name="_Toc486277939"/>
      <w:bookmarkStart w:id="248" w:name="_Toc485889073"/>
      <w:bookmarkStart w:id="249" w:name="_Toc234382978"/>
      <w:bookmarkStart w:id="250" w:name="_Toc9432"/>
      <w:r w:rsidRPr="0025330F">
        <w:rPr>
          <w:rFonts w:ascii="黑体" w:eastAsia="黑体" w:hAnsi="宋体" w:hint="eastAsia"/>
          <w:sz w:val="28"/>
          <w:szCs w:val="28"/>
        </w:rPr>
        <w:t>（一）投标人基本情况表</w:t>
      </w:r>
      <w:bookmarkEnd w:id="247"/>
      <w:bookmarkEnd w:id="248"/>
      <w:bookmarkEnd w:id="249"/>
      <w:bookmarkEnd w:id="250"/>
    </w:p>
    <w:tbl>
      <w:tblPr>
        <w:tblW w:w="963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1942"/>
        <w:gridCol w:w="1010"/>
        <w:gridCol w:w="1070"/>
        <w:gridCol w:w="1416"/>
        <w:gridCol w:w="350"/>
        <w:gridCol w:w="1212"/>
        <w:gridCol w:w="557"/>
        <w:gridCol w:w="966"/>
        <w:gridCol w:w="1116"/>
      </w:tblGrid>
      <w:tr w:rsidR="00C67F92" w:rsidRPr="0025330F">
        <w:trPr>
          <w:trHeight w:hRule="exact" w:val="567"/>
          <w:jc w:val="center"/>
        </w:trPr>
        <w:tc>
          <w:tcPr>
            <w:tcW w:w="1942" w:type="dxa"/>
            <w:vAlign w:val="center"/>
          </w:tcPr>
          <w:p w:rsidR="00C67F92" w:rsidRPr="0025330F" w:rsidRDefault="005A7A59">
            <w:pPr>
              <w:autoSpaceDE w:val="0"/>
              <w:autoSpaceDN w:val="0"/>
              <w:adjustRightInd w:val="0"/>
              <w:jc w:val="center"/>
              <w:rPr>
                <w:rFonts w:ascii="宋体" w:hAnsi="宋体"/>
                <w:kern w:val="0"/>
                <w:szCs w:val="21"/>
              </w:rPr>
            </w:pPr>
            <w:r w:rsidRPr="0025330F">
              <w:rPr>
                <w:rFonts w:ascii="宋体" w:hAnsi="宋体" w:cs="MingLiU" w:hint="eastAsia"/>
                <w:kern w:val="0"/>
                <w:szCs w:val="21"/>
              </w:rPr>
              <w:t>投标人名称</w:t>
            </w:r>
          </w:p>
        </w:tc>
        <w:tc>
          <w:tcPr>
            <w:tcW w:w="7697" w:type="dxa"/>
            <w:gridSpan w:val="8"/>
            <w:vAlign w:val="center"/>
          </w:tcPr>
          <w:p w:rsidR="00C67F92" w:rsidRPr="0025330F" w:rsidRDefault="00C67F92">
            <w:pPr>
              <w:autoSpaceDE w:val="0"/>
              <w:autoSpaceDN w:val="0"/>
              <w:adjustRightInd w:val="0"/>
              <w:jc w:val="center"/>
              <w:rPr>
                <w:rFonts w:ascii="宋体" w:hAnsi="宋体"/>
                <w:kern w:val="0"/>
                <w:szCs w:val="21"/>
              </w:rPr>
            </w:pPr>
          </w:p>
        </w:tc>
      </w:tr>
      <w:tr w:rsidR="00C67F92" w:rsidRPr="0025330F">
        <w:trPr>
          <w:trHeight w:hRule="exact" w:val="567"/>
          <w:jc w:val="center"/>
        </w:trPr>
        <w:tc>
          <w:tcPr>
            <w:tcW w:w="1942" w:type="dxa"/>
            <w:vAlign w:val="center"/>
          </w:tcPr>
          <w:p w:rsidR="00C67F92" w:rsidRPr="0025330F" w:rsidRDefault="005A7A59">
            <w:pPr>
              <w:autoSpaceDE w:val="0"/>
              <w:autoSpaceDN w:val="0"/>
              <w:adjustRightInd w:val="0"/>
              <w:jc w:val="center"/>
              <w:rPr>
                <w:rFonts w:ascii="宋体" w:hAnsi="宋体"/>
                <w:kern w:val="0"/>
                <w:szCs w:val="21"/>
              </w:rPr>
            </w:pPr>
            <w:r w:rsidRPr="0025330F">
              <w:rPr>
                <w:rFonts w:ascii="宋体" w:hAnsi="宋体" w:cs="MingLiU" w:hint="eastAsia"/>
                <w:kern w:val="0"/>
                <w:szCs w:val="21"/>
              </w:rPr>
              <w:t>注册地址</w:t>
            </w:r>
          </w:p>
        </w:tc>
        <w:tc>
          <w:tcPr>
            <w:tcW w:w="3846" w:type="dxa"/>
            <w:gridSpan w:val="4"/>
            <w:vAlign w:val="center"/>
          </w:tcPr>
          <w:p w:rsidR="00C67F92" w:rsidRPr="0025330F" w:rsidRDefault="00C67F92">
            <w:pPr>
              <w:autoSpaceDE w:val="0"/>
              <w:autoSpaceDN w:val="0"/>
              <w:adjustRightInd w:val="0"/>
              <w:jc w:val="center"/>
              <w:rPr>
                <w:rFonts w:ascii="宋体" w:hAnsi="宋体"/>
                <w:kern w:val="0"/>
                <w:szCs w:val="21"/>
              </w:rPr>
            </w:pPr>
          </w:p>
        </w:tc>
        <w:tc>
          <w:tcPr>
            <w:tcW w:w="1212" w:type="dxa"/>
            <w:vAlign w:val="center"/>
          </w:tcPr>
          <w:p w:rsidR="00C67F92" w:rsidRPr="0025330F" w:rsidRDefault="005A7A59">
            <w:pPr>
              <w:autoSpaceDE w:val="0"/>
              <w:autoSpaceDN w:val="0"/>
              <w:adjustRightInd w:val="0"/>
              <w:jc w:val="center"/>
              <w:rPr>
                <w:rFonts w:ascii="宋体" w:hAnsi="宋体"/>
                <w:kern w:val="0"/>
                <w:szCs w:val="21"/>
              </w:rPr>
            </w:pPr>
            <w:r w:rsidRPr="0025330F">
              <w:rPr>
                <w:rFonts w:ascii="宋体" w:hAnsi="宋体" w:cs="MingLiU" w:hint="eastAsia"/>
                <w:kern w:val="0"/>
                <w:szCs w:val="21"/>
              </w:rPr>
              <w:t>邮政编码</w:t>
            </w:r>
          </w:p>
        </w:tc>
        <w:tc>
          <w:tcPr>
            <w:tcW w:w="2639" w:type="dxa"/>
            <w:gridSpan w:val="3"/>
            <w:vAlign w:val="center"/>
          </w:tcPr>
          <w:p w:rsidR="00C67F92" w:rsidRPr="0025330F" w:rsidRDefault="00C67F92">
            <w:pPr>
              <w:autoSpaceDE w:val="0"/>
              <w:autoSpaceDN w:val="0"/>
              <w:adjustRightInd w:val="0"/>
              <w:jc w:val="center"/>
              <w:rPr>
                <w:rFonts w:ascii="宋体" w:hAnsi="宋体"/>
                <w:kern w:val="0"/>
                <w:szCs w:val="21"/>
              </w:rPr>
            </w:pPr>
          </w:p>
        </w:tc>
      </w:tr>
      <w:tr w:rsidR="00C67F92" w:rsidRPr="0025330F">
        <w:trPr>
          <w:trHeight w:hRule="exact" w:val="567"/>
          <w:jc w:val="center"/>
        </w:trPr>
        <w:tc>
          <w:tcPr>
            <w:tcW w:w="1942" w:type="dxa"/>
            <w:vMerge w:val="restart"/>
            <w:vAlign w:val="center"/>
          </w:tcPr>
          <w:p w:rsidR="00C67F92" w:rsidRPr="0025330F" w:rsidRDefault="005A7A59">
            <w:pPr>
              <w:autoSpaceDE w:val="0"/>
              <w:autoSpaceDN w:val="0"/>
              <w:adjustRightInd w:val="0"/>
              <w:jc w:val="center"/>
              <w:rPr>
                <w:rFonts w:ascii="宋体" w:hAnsi="宋体"/>
                <w:kern w:val="0"/>
                <w:szCs w:val="21"/>
              </w:rPr>
            </w:pPr>
            <w:r w:rsidRPr="0025330F">
              <w:rPr>
                <w:rFonts w:ascii="宋体" w:hAnsi="宋体" w:cs="MingLiU" w:hint="eastAsia"/>
                <w:kern w:val="0"/>
                <w:szCs w:val="21"/>
              </w:rPr>
              <w:t>联系方式</w:t>
            </w:r>
          </w:p>
        </w:tc>
        <w:tc>
          <w:tcPr>
            <w:tcW w:w="1010" w:type="dxa"/>
            <w:vAlign w:val="center"/>
          </w:tcPr>
          <w:p w:rsidR="00C67F92" w:rsidRPr="0025330F" w:rsidRDefault="005A7A59">
            <w:pPr>
              <w:autoSpaceDE w:val="0"/>
              <w:autoSpaceDN w:val="0"/>
              <w:adjustRightInd w:val="0"/>
              <w:jc w:val="center"/>
              <w:rPr>
                <w:rFonts w:ascii="宋体" w:hAnsi="宋体"/>
                <w:kern w:val="0"/>
                <w:szCs w:val="21"/>
              </w:rPr>
            </w:pPr>
            <w:r w:rsidRPr="0025330F">
              <w:rPr>
                <w:rFonts w:ascii="宋体" w:hAnsi="宋体" w:cs="MingLiU" w:hint="eastAsia"/>
                <w:kern w:val="0"/>
                <w:szCs w:val="21"/>
              </w:rPr>
              <w:t>联系人</w:t>
            </w:r>
          </w:p>
        </w:tc>
        <w:tc>
          <w:tcPr>
            <w:tcW w:w="2836" w:type="dxa"/>
            <w:gridSpan w:val="3"/>
            <w:vAlign w:val="center"/>
          </w:tcPr>
          <w:p w:rsidR="00C67F92" w:rsidRPr="0025330F" w:rsidRDefault="00C67F92">
            <w:pPr>
              <w:autoSpaceDE w:val="0"/>
              <w:autoSpaceDN w:val="0"/>
              <w:adjustRightInd w:val="0"/>
              <w:jc w:val="center"/>
              <w:rPr>
                <w:rFonts w:ascii="宋体" w:hAnsi="宋体"/>
                <w:kern w:val="0"/>
                <w:szCs w:val="21"/>
              </w:rPr>
            </w:pPr>
          </w:p>
        </w:tc>
        <w:tc>
          <w:tcPr>
            <w:tcW w:w="1212" w:type="dxa"/>
            <w:vAlign w:val="center"/>
          </w:tcPr>
          <w:p w:rsidR="00C67F92" w:rsidRPr="0025330F" w:rsidRDefault="005A7A59">
            <w:pPr>
              <w:autoSpaceDE w:val="0"/>
              <w:autoSpaceDN w:val="0"/>
              <w:adjustRightInd w:val="0"/>
              <w:jc w:val="center"/>
              <w:rPr>
                <w:rFonts w:ascii="宋体" w:hAnsi="宋体"/>
                <w:kern w:val="0"/>
                <w:szCs w:val="21"/>
              </w:rPr>
            </w:pPr>
            <w:r w:rsidRPr="0025330F">
              <w:rPr>
                <w:rFonts w:ascii="宋体" w:hAnsi="宋体" w:cs="MingLiU" w:hint="eastAsia"/>
                <w:kern w:val="0"/>
                <w:szCs w:val="21"/>
              </w:rPr>
              <w:t>电话</w:t>
            </w:r>
          </w:p>
        </w:tc>
        <w:tc>
          <w:tcPr>
            <w:tcW w:w="2639" w:type="dxa"/>
            <w:gridSpan w:val="3"/>
            <w:vAlign w:val="center"/>
          </w:tcPr>
          <w:p w:rsidR="00C67F92" w:rsidRPr="0025330F" w:rsidRDefault="00C67F92">
            <w:pPr>
              <w:autoSpaceDE w:val="0"/>
              <w:autoSpaceDN w:val="0"/>
              <w:adjustRightInd w:val="0"/>
              <w:jc w:val="center"/>
              <w:rPr>
                <w:rFonts w:ascii="宋体" w:hAnsi="宋体"/>
                <w:kern w:val="0"/>
                <w:szCs w:val="21"/>
              </w:rPr>
            </w:pPr>
          </w:p>
        </w:tc>
      </w:tr>
      <w:tr w:rsidR="00C67F92" w:rsidRPr="0025330F">
        <w:trPr>
          <w:trHeight w:hRule="exact" w:val="567"/>
          <w:jc w:val="center"/>
        </w:trPr>
        <w:tc>
          <w:tcPr>
            <w:tcW w:w="1942" w:type="dxa"/>
            <w:vMerge/>
            <w:vAlign w:val="center"/>
          </w:tcPr>
          <w:p w:rsidR="00C67F92" w:rsidRPr="0025330F" w:rsidRDefault="00C67F92">
            <w:pPr>
              <w:autoSpaceDE w:val="0"/>
              <w:autoSpaceDN w:val="0"/>
              <w:adjustRightInd w:val="0"/>
              <w:jc w:val="center"/>
              <w:rPr>
                <w:rFonts w:ascii="宋体" w:hAnsi="宋体"/>
                <w:kern w:val="0"/>
                <w:szCs w:val="21"/>
              </w:rPr>
            </w:pPr>
          </w:p>
        </w:tc>
        <w:tc>
          <w:tcPr>
            <w:tcW w:w="1010" w:type="dxa"/>
            <w:vAlign w:val="center"/>
          </w:tcPr>
          <w:p w:rsidR="00C67F92" w:rsidRPr="0025330F" w:rsidRDefault="005A7A59">
            <w:pPr>
              <w:tabs>
                <w:tab w:val="left" w:pos="540"/>
              </w:tabs>
              <w:autoSpaceDE w:val="0"/>
              <w:autoSpaceDN w:val="0"/>
              <w:adjustRightInd w:val="0"/>
              <w:jc w:val="center"/>
              <w:rPr>
                <w:rFonts w:ascii="宋体" w:hAnsi="宋体"/>
                <w:kern w:val="0"/>
                <w:szCs w:val="21"/>
              </w:rPr>
            </w:pPr>
            <w:r w:rsidRPr="0025330F">
              <w:rPr>
                <w:rFonts w:ascii="宋体" w:hAnsi="宋体" w:cs="MingLiU" w:hint="eastAsia"/>
                <w:kern w:val="0"/>
                <w:szCs w:val="21"/>
              </w:rPr>
              <w:t>传真</w:t>
            </w:r>
          </w:p>
        </w:tc>
        <w:tc>
          <w:tcPr>
            <w:tcW w:w="2836" w:type="dxa"/>
            <w:gridSpan w:val="3"/>
            <w:vAlign w:val="center"/>
          </w:tcPr>
          <w:p w:rsidR="00C67F92" w:rsidRPr="0025330F" w:rsidRDefault="00C67F92">
            <w:pPr>
              <w:autoSpaceDE w:val="0"/>
              <w:autoSpaceDN w:val="0"/>
              <w:adjustRightInd w:val="0"/>
              <w:jc w:val="center"/>
              <w:rPr>
                <w:rFonts w:ascii="宋体" w:hAnsi="宋体"/>
                <w:kern w:val="0"/>
                <w:szCs w:val="21"/>
              </w:rPr>
            </w:pPr>
          </w:p>
        </w:tc>
        <w:tc>
          <w:tcPr>
            <w:tcW w:w="1212" w:type="dxa"/>
            <w:vAlign w:val="center"/>
          </w:tcPr>
          <w:p w:rsidR="00C67F92" w:rsidRPr="0025330F" w:rsidRDefault="005A7A59">
            <w:pPr>
              <w:autoSpaceDE w:val="0"/>
              <w:autoSpaceDN w:val="0"/>
              <w:adjustRightInd w:val="0"/>
              <w:jc w:val="center"/>
              <w:rPr>
                <w:rFonts w:ascii="宋体" w:hAnsi="宋体"/>
                <w:kern w:val="0"/>
                <w:szCs w:val="21"/>
              </w:rPr>
            </w:pPr>
            <w:r w:rsidRPr="0025330F">
              <w:rPr>
                <w:rFonts w:ascii="宋体" w:hAnsi="宋体" w:cs="MingLiU" w:hint="eastAsia"/>
                <w:kern w:val="0"/>
                <w:szCs w:val="21"/>
              </w:rPr>
              <w:t>电子邮件</w:t>
            </w:r>
          </w:p>
        </w:tc>
        <w:tc>
          <w:tcPr>
            <w:tcW w:w="2639" w:type="dxa"/>
            <w:gridSpan w:val="3"/>
            <w:vAlign w:val="center"/>
          </w:tcPr>
          <w:p w:rsidR="00C67F92" w:rsidRPr="0025330F" w:rsidRDefault="00C67F92">
            <w:pPr>
              <w:autoSpaceDE w:val="0"/>
              <w:autoSpaceDN w:val="0"/>
              <w:adjustRightInd w:val="0"/>
              <w:jc w:val="center"/>
              <w:rPr>
                <w:rFonts w:ascii="宋体" w:hAnsi="宋体"/>
                <w:kern w:val="0"/>
                <w:szCs w:val="21"/>
              </w:rPr>
            </w:pPr>
          </w:p>
        </w:tc>
      </w:tr>
      <w:tr w:rsidR="00C67F92" w:rsidRPr="0025330F">
        <w:trPr>
          <w:trHeight w:hRule="exact" w:val="567"/>
          <w:jc w:val="center"/>
        </w:trPr>
        <w:tc>
          <w:tcPr>
            <w:tcW w:w="1942" w:type="dxa"/>
            <w:vAlign w:val="center"/>
          </w:tcPr>
          <w:p w:rsidR="00C67F92" w:rsidRPr="0025330F" w:rsidRDefault="005A7A59">
            <w:pPr>
              <w:autoSpaceDE w:val="0"/>
              <w:autoSpaceDN w:val="0"/>
              <w:adjustRightInd w:val="0"/>
              <w:jc w:val="center"/>
              <w:rPr>
                <w:rFonts w:ascii="宋体" w:hAnsi="宋体"/>
                <w:kern w:val="0"/>
                <w:szCs w:val="21"/>
              </w:rPr>
            </w:pPr>
            <w:r w:rsidRPr="0025330F">
              <w:rPr>
                <w:rFonts w:ascii="宋体" w:hAnsi="宋体" w:cs="MingLiU" w:hint="eastAsia"/>
                <w:kern w:val="0"/>
                <w:szCs w:val="21"/>
              </w:rPr>
              <w:t>法定代表人</w:t>
            </w:r>
          </w:p>
        </w:tc>
        <w:tc>
          <w:tcPr>
            <w:tcW w:w="1010" w:type="dxa"/>
            <w:vAlign w:val="center"/>
          </w:tcPr>
          <w:p w:rsidR="00C67F92" w:rsidRPr="0025330F" w:rsidRDefault="005A7A59">
            <w:pPr>
              <w:autoSpaceDE w:val="0"/>
              <w:autoSpaceDN w:val="0"/>
              <w:adjustRightInd w:val="0"/>
              <w:jc w:val="center"/>
              <w:rPr>
                <w:rFonts w:ascii="宋体" w:hAnsi="宋体"/>
                <w:kern w:val="0"/>
                <w:szCs w:val="21"/>
              </w:rPr>
            </w:pPr>
            <w:r w:rsidRPr="0025330F">
              <w:rPr>
                <w:rFonts w:ascii="宋体" w:hAnsi="宋体" w:cs="MingLiU" w:hint="eastAsia"/>
                <w:kern w:val="0"/>
                <w:szCs w:val="21"/>
              </w:rPr>
              <w:t>姓名</w:t>
            </w:r>
          </w:p>
        </w:tc>
        <w:tc>
          <w:tcPr>
            <w:tcW w:w="1070" w:type="dxa"/>
            <w:vAlign w:val="center"/>
          </w:tcPr>
          <w:p w:rsidR="00C67F92" w:rsidRPr="0025330F" w:rsidRDefault="00C67F92">
            <w:pPr>
              <w:autoSpaceDE w:val="0"/>
              <w:autoSpaceDN w:val="0"/>
              <w:adjustRightInd w:val="0"/>
              <w:jc w:val="center"/>
              <w:rPr>
                <w:rFonts w:ascii="宋体" w:hAnsi="宋体"/>
                <w:kern w:val="0"/>
                <w:szCs w:val="21"/>
              </w:rPr>
            </w:pPr>
          </w:p>
        </w:tc>
        <w:tc>
          <w:tcPr>
            <w:tcW w:w="1416" w:type="dxa"/>
            <w:vAlign w:val="center"/>
          </w:tcPr>
          <w:p w:rsidR="00C67F92" w:rsidRPr="0025330F" w:rsidRDefault="005A7A59">
            <w:pPr>
              <w:autoSpaceDE w:val="0"/>
              <w:autoSpaceDN w:val="0"/>
              <w:adjustRightInd w:val="0"/>
              <w:jc w:val="center"/>
              <w:rPr>
                <w:rFonts w:ascii="宋体" w:hAnsi="宋体"/>
                <w:kern w:val="0"/>
                <w:szCs w:val="21"/>
              </w:rPr>
            </w:pPr>
            <w:r w:rsidRPr="0025330F">
              <w:rPr>
                <w:rFonts w:ascii="宋体" w:hAnsi="宋体" w:cs="MingLiU" w:hint="eastAsia"/>
                <w:kern w:val="0"/>
                <w:szCs w:val="21"/>
              </w:rPr>
              <w:t>技术职称</w:t>
            </w:r>
          </w:p>
        </w:tc>
        <w:tc>
          <w:tcPr>
            <w:tcW w:w="2119" w:type="dxa"/>
            <w:gridSpan w:val="3"/>
            <w:vAlign w:val="center"/>
          </w:tcPr>
          <w:p w:rsidR="00C67F92" w:rsidRPr="0025330F" w:rsidRDefault="00C67F92">
            <w:pPr>
              <w:autoSpaceDE w:val="0"/>
              <w:autoSpaceDN w:val="0"/>
              <w:adjustRightInd w:val="0"/>
              <w:jc w:val="center"/>
              <w:rPr>
                <w:rFonts w:ascii="宋体" w:hAnsi="宋体"/>
                <w:kern w:val="0"/>
                <w:szCs w:val="21"/>
              </w:rPr>
            </w:pPr>
          </w:p>
        </w:tc>
        <w:tc>
          <w:tcPr>
            <w:tcW w:w="966" w:type="dxa"/>
            <w:vAlign w:val="center"/>
          </w:tcPr>
          <w:p w:rsidR="00C67F92" w:rsidRPr="0025330F" w:rsidRDefault="005A7A59">
            <w:pPr>
              <w:autoSpaceDE w:val="0"/>
              <w:autoSpaceDN w:val="0"/>
              <w:adjustRightInd w:val="0"/>
              <w:jc w:val="center"/>
              <w:rPr>
                <w:rFonts w:ascii="宋体" w:hAnsi="宋体"/>
                <w:kern w:val="0"/>
                <w:szCs w:val="21"/>
              </w:rPr>
            </w:pPr>
            <w:r w:rsidRPr="0025330F">
              <w:rPr>
                <w:rFonts w:ascii="宋体" w:hAnsi="宋体" w:cs="MingLiU" w:hint="eastAsia"/>
                <w:kern w:val="0"/>
                <w:szCs w:val="21"/>
              </w:rPr>
              <w:t>电话</w:t>
            </w:r>
          </w:p>
        </w:tc>
        <w:tc>
          <w:tcPr>
            <w:tcW w:w="1116" w:type="dxa"/>
            <w:vAlign w:val="center"/>
          </w:tcPr>
          <w:p w:rsidR="00C67F92" w:rsidRPr="0025330F" w:rsidRDefault="00C67F92">
            <w:pPr>
              <w:autoSpaceDE w:val="0"/>
              <w:autoSpaceDN w:val="0"/>
              <w:adjustRightInd w:val="0"/>
              <w:jc w:val="center"/>
              <w:rPr>
                <w:rFonts w:ascii="宋体" w:hAnsi="宋体"/>
                <w:kern w:val="0"/>
                <w:szCs w:val="21"/>
              </w:rPr>
            </w:pPr>
          </w:p>
        </w:tc>
      </w:tr>
      <w:tr w:rsidR="00C67F92" w:rsidRPr="0025330F">
        <w:trPr>
          <w:trHeight w:hRule="exact" w:val="567"/>
          <w:jc w:val="center"/>
        </w:trPr>
        <w:tc>
          <w:tcPr>
            <w:tcW w:w="1942" w:type="dxa"/>
            <w:vAlign w:val="center"/>
          </w:tcPr>
          <w:p w:rsidR="00C67F92" w:rsidRPr="0025330F" w:rsidRDefault="005A7A59">
            <w:pPr>
              <w:autoSpaceDE w:val="0"/>
              <w:autoSpaceDN w:val="0"/>
              <w:adjustRightInd w:val="0"/>
              <w:jc w:val="center"/>
              <w:rPr>
                <w:rFonts w:ascii="宋体" w:hAnsi="宋体"/>
                <w:kern w:val="0"/>
                <w:szCs w:val="21"/>
              </w:rPr>
            </w:pPr>
            <w:r w:rsidRPr="0025330F">
              <w:rPr>
                <w:rFonts w:ascii="宋体" w:hAnsi="宋体" w:cs="MingLiU" w:hint="eastAsia"/>
                <w:kern w:val="0"/>
                <w:szCs w:val="21"/>
              </w:rPr>
              <w:t>技术负责人</w:t>
            </w:r>
          </w:p>
        </w:tc>
        <w:tc>
          <w:tcPr>
            <w:tcW w:w="1010" w:type="dxa"/>
            <w:vAlign w:val="center"/>
          </w:tcPr>
          <w:p w:rsidR="00C67F92" w:rsidRPr="0025330F" w:rsidRDefault="005A7A59">
            <w:pPr>
              <w:autoSpaceDE w:val="0"/>
              <w:autoSpaceDN w:val="0"/>
              <w:adjustRightInd w:val="0"/>
              <w:jc w:val="center"/>
              <w:rPr>
                <w:rFonts w:ascii="宋体" w:hAnsi="宋体"/>
                <w:kern w:val="0"/>
                <w:szCs w:val="21"/>
              </w:rPr>
            </w:pPr>
            <w:r w:rsidRPr="0025330F">
              <w:rPr>
                <w:rFonts w:ascii="宋体" w:hAnsi="宋体" w:cs="MingLiU" w:hint="eastAsia"/>
                <w:kern w:val="0"/>
                <w:szCs w:val="21"/>
              </w:rPr>
              <w:t>姓名</w:t>
            </w:r>
          </w:p>
        </w:tc>
        <w:tc>
          <w:tcPr>
            <w:tcW w:w="1070" w:type="dxa"/>
            <w:vAlign w:val="center"/>
          </w:tcPr>
          <w:p w:rsidR="00C67F92" w:rsidRPr="0025330F" w:rsidRDefault="00C67F92">
            <w:pPr>
              <w:autoSpaceDE w:val="0"/>
              <w:autoSpaceDN w:val="0"/>
              <w:adjustRightInd w:val="0"/>
              <w:jc w:val="center"/>
              <w:rPr>
                <w:rFonts w:ascii="宋体" w:hAnsi="宋体"/>
                <w:kern w:val="0"/>
                <w:szCs w:val="21"/>
              </w:rPr>
            </w:pPr>
          </w:p>
        </w:tc>
        <w:tc>
          <w:tcPr>
            <w:tcW w:w="1416" w:type="dxa"/>
            <w:vAlign w:val="center"/>
          </w:tcPr>
          <w:p w:rsidR="00C67F92" w:rsidRPr="0025330F" w:rsidRDefault="005A7A59">
            <w:pPr>
              <w:autoSpaceDE w:val="0"/>
              <w:autoSpaceDN w:val="0"/>
              <w:adjustRightInd w:val="0"/>
              <w:jc w:val="center"/>
              <w:rPr>
                <w:rFonts w:ascii="宋体" w:hAnsi="宋体"/>
                <w:kern w:val="0"/>
                <w:szCs w:val="21"/>
              </w:rPr>
            </w:pPr>
            <w:r w:rsidRPr="0025330F">
              <w:rPr>
                <w:rFonts w:ascii="宋体" w:hAnsi="宋体" w:cs="MingLiU" w:hint="eastAsia"/>
                <w:kern w:val="0"/>
                <w:szCs w:val="21"/>
              </w:rPr>
              <w:t>技术职称</w:t>
            </w:r>
          </w:p>
        </w:tc>
        <w:tc>
          <w:tcPr>
            <w:tcW w:w="2119" w:type="dxa"/>
            <w:gridSpan w:val="3"/>
            <w:vAlign w:val="center"/>
          </w:tcPr>
          <w:p w:rsidR="00C67F92" w:rsidRPr="0025330F" w:rsidRDefault="00C67F92">
            <w:pPr>
              <w:autoSpaceDE w:val="0"/>
              <w:autoSpaceDN w:val="0"/>
              <w:adjustRightInd w:val="0"/>
              <w:jc w:val="center"/>
              <w:rPr>
                <w:rFonts w:ascii="宋体" w:hAnsi="宋体"/>
                <w:kern w:val="0"/>
                <w:szCs w:val="21"/>
              </w:rPr>
            </w:pPr>
          </w:p>
        </w:tc>
        <w:tc>
          <w:tcPr>
            <w:tcW w:w="966" w:type="dxa"/>
            <w:vAlign w:val="center"/>
          </w:tcPr>
          <w:p w:rsidR="00C67F92" w:rsidRPr="0025330F" w:rsidRDefault="005A7A59">
            <w:pPr>
              <w:autoSpaceDE w:val="0"/>
              <w:autoSpaceDN w:val="0"/>
              <w:adjustRightInd w:val="0"/>
              <w:jc w:val="center"/>
              <w:rPr>
                <w:rFonts w:ascii="宋体" w:hAnsi="宋体"/>
                <w:kern w:val="0"/>
                <w:szCs w:val="21"/>
              </w:rPr>
            </w:pPr>
            <w:r w:rsidRPr="0025330F">
              <w:rPr>
                <w:rFonts w:ascii="宋体" w:hAnsi="宋体" w:cs="MingLiU" w:hint="eastAsia"/>
                <w:kern w:val="0"/>
                <w:szCs w:val="21"/>
              </w:rPr>
              <w:t>电话</w:t>
            </w:r>
          </w:p>
        </w:tc>
        <w:tc>
          <w:tcPr>
            <w:tcW w:w="1116" w:type="dxa"/>
            <w:vAlign w:val="center"/>
          </w:tcPr>
          <w:p w:rsidR="00C67F92" w:rsidRPr="0025330F" w:rsidRDefault="00C67F92">
            <w:pPr>
              <w:autoSpaceDE w:val="0"/>
              <w:autoSpaceDN w:val="0"/>
              <w:adjustRightInd w:val="0"/>
              <w:jc w:val="center"/>
              <w:rPr>
                <w:rFonts w:ascii="宋体" w:hAnsi="宋体"/>
                <w:kern w:val="0"/>
                <w:szCs w:val="21"/>
              </w:rPr>
            </w:pPr>
          </w:p>
        </w:tc>
      </w:tr>
      <w:tr w:rsidR="00C67F92" w:rsidRPr="0025330F">
        <w:trPr>
          <w:trHeight w:hRule="exact" w:val="567"/>
          <w:jc w:val="center"/>
        </w:trPr>
        <w:tc>
          <w:tcPr>
            <w:tcW w:w="1942" w:type="dxa"/>
            <w:vAlign w:val="center"/>
          </w:tcPr>
          <w:p w:rsidR="00C67F92" w:rsidRPr="0025330F" w:rsidRDefault="005A7A59">
            <w:pPr>
              <w:autoSpaceDE w:val="0"/>
              <w:autoSpaceDN w:val="0"/>
              <w:adjustRightInd w:val="0"/>
              <w:jc w:val="center"/>
              <w:rPr>
                <w:rFonts w:ascii="宋体" w:hAnsi="宋体"/>
                <w:kern w:val="0"/>
                <w:szCs w:val="21"/>
              </w:rPr>
            </w:pPr>
            <w:r w:rsidRPr="0025330F">
              <w:rPr>
                <w:rFonts w:ascii="宋体" w:hAnsi="宋体" w:cs="MingLiU" w:hint="eastAsia"/>
                <w:kern w:val="0"/>
                <w:szCs w:val="21"/>
              </w:rPr>
              <w:t>成立时间</w:t>
            </w:r>
          </w:p>
        </w:tc>
        <w:tc>
          <w:tcPr>
            <w:tcW w:w="2080" w:type="dxa"/>
            <w:gridSpan w:val="2"/>
            <w:vAlign w:val="center"/>
          </w:tcPr>
          <w:p w:rsidR="00C67F92" w:rsidRPr="0025330F" w:rsidRDefault="00C67F92">
            <w:pPr>
              <w:autoSpaceDE w:val="0"/>
              <w:autoSpaceDN w:val="0"/>
              <w:adjustRightInd w:val="0"/>
              <w:jc w:val="center"/>
              <w:rPr>
                <w:rFonts w:ascii="宋体" w:hAnsi="宋体"/>
                <w:kern w:val="0"/>
                <w:szCs w:val="21"/>
              </w:rPr>
            </w:pPr>
          </w:p>
        </w:tc>
        <w:tc>
          <w:tcPr>
            <w:tcW w:w="5617" w:type="dxa"/>
            <w:gridSpan w:val="6"/>
            <w:vAlign w:val="center"/>
          </w:tcPr>
          <w:p w:rsidR="00C67F92" w:rsidRPr="0025330F" w:rsidRDefault="005A7A59">
            <w:pPr>
              <w:autoSpaceDE w:val="0"/>
              <w:autoSpaceDN w:val="0"/>
              <w:adjustRightInd w:val="0"/>
              <w:ind w:leftChars="50" w:left="105"/>
              <w:jc w:val="center"/>
              <w:rPr>
                <w:rFonts w:ascii="宋体" w:hAnsi="宋体"/>
                <w:kern w:val="0"/>
                <w:szCs w:val="21"/>
                <w:u w:val="single"/>
              </w:rPr>
            </w:pPr>
            <w:r w:rsidRPr="0025330F">
              <w:rPr>
                <w:rFonts w:ascii="宋体" w:hAnsi="宋体" w:cs="MingLiU" w:hint="eastAsia"/>
                <w:kern w:val="0"/>
                <w:szCs w:val="21"/>
              </w:rPr>
              <w:t>员工总人数：</w:t>
            </w:r>
          </w:p>
        </w:tc>
      </w:tr>
      <w:tr w:rsidR="00C67F92" w:rsidRPr="0025330F">
        <w:trPr>
          <w:trHeight w:hRule="exact" w:val="567"/>
          <w:jc w:val="center"/>
        </w:trPr>
        <w:tc>
          <w:tcPr>
            <w:tcW w:w="1942" w:type="dxa"/>
            <w:vAlign w:val="center"/>
          </w:tcPr>
          <w:p w:rsidR="00C67F92" w:rsidRPr="0025330F" w:rsidRDefault="005A7A59">
            <w:pPr>
              <w:autoSpaceDE w:val="0"/>
              <w:autoSpaceDN w:val="0"/>
              <w:adjustRightInd w:val="0"/>
              <w:jc w:val="center"/>
              <w:rPr>
                <w:rFonts w:ascii="宋体" w:hAnsi="宋体"/>
                <w:kern w:val="0"/>
                <w:szCs w:val="21"/>
              </w:rPr>
            </w:pPr>
            <w:r w:rsidRPr="0025330F">
              <w:rPr>
                <w:rFonts w:ascii="宋体" w:hAnsi="宋体" w:cs="MingLiU" w:hint="eastAsia"/>
                <w:kern w:val="0"/>
                <w:szCs w:val="21"/>
              </w:rPr>
              <w:t>企业资质等级</w:t>
            </w:r>
          </w:p>
        </w:tc>
        <w:tc>
          <w:tcPr>
            <w:tcW w:w="2080" w:type="dxa"/>
            <w:gridSpan w:val="2"/>
            <w:vAlign w:val="center"/>
          </w:tcPr>
          <w:p w:rsidR="00C67F92" w:rsidRPr="0025330F" w:rsidRDefault="00C67F92">
            <w:pPr>
              <w:autoSpaceDE w:val="0"/>
              <w:autoSpaceDN w:val="0"/>
              <w:adjustRightInd w:val="0"/>
              <w:jc w:val="center"/>
              <w:rPr>
                <w:rFonts w:ascii="宋体" w:hAnsi="宋体"/>
                <w:kern w:val="0"/>
                <w:szCs w:val="21"/>
              </w:rPr>
            </w:pPr>
          </w:p>
        </w:tc>
        <w:tc>
          <w:tcPr>
            <w:tcW w:w="1416" w:type="dxa"/>
            <w:vMerge w:val="restart"/>
            <w:vAlign w:val="center"/>
          </w:tcPr>
          <w:p w:rsidR="00C67F92" w:rsidRPr="0025330F" w:rsidRDefault="005A7A59">
            <w:pPr>
              <w:autoSpaceDE w:val="0"/>
              <w:autoSpaceDN w:val="0"/>
              <w:adjustRightInd w:val="0"/>
              <w:jc w:val="center"/>
              <w:rPr>
                <w:rFonts w:ascii="宋体" w:hAnsi="宋体"/>
                <w:kern w:val="0"/>
                <w:szCs w:val="21"/>
              </w:rPr>
            </w:pPr>
            <w:r w:rsidRPr="0025330F">
              <w:rPr>
                <w:rFonts w:ascii="宋体" w:hAnsi="宋体" w:cs="MingLiU" w:hint="eastAsia"/>
                <w:kern w:val="0"/>
                <w:szCs w:val="21"/>
              </w:rPr>
              <w:t>其中</w:t>
            </w:r>
          </w:p>
        </w:tc>
        <w:tc>
          <w:tcPr>
            <w:tcW w:w="2119" w:type="dxa"/>
            <w:gridSpan w:val="3"/>
            <w:vAlign w:val="center"/>
          </w:tcPr>
          <w:p w:rsidR="00C67F92" w:rsidRPr="0025330F" w:rsidRDefault="005A7A59">
            <w:pPr>
              <w:autoSpaceDE w:val="0"/>
              <w:autoSpaceDN w:val="0"/>
              <w:adjustRightInd w:val="0"/>
              <w:jc w:val="center"/>
              <w:rPr>
                <w:rFonts w:ascii="宋体" w:hAnsi="宋体"/>
                <w:kern w:val="0"/>
                <w:szCs w:val="21"/>
              </w:rPr>
            </w:pPr>
            <w:r w:rsidRPr="0025330F">
              <w:rPr>
                <w:rFonts w:ascii="宋体" w:hAnsi="宋体" w:cs="MingLiU" w:hint="eastAsia"/>
                <w:kern w:val="0"/>
                <w:szCs w:val="21"/>
              </w:rPr>
              <w:t>项目经理</w:t>
            </w:r>
          </w:p>
        </w:tc>
        <w:tc>
          <w:tcPr>
            <w:tcW w:w="2082" w:type="dxa"/>
            <w:gridSpan w:val="2"/>
            <w:vAlign w:val="center"/>
          </w:tcPr>
          <w:p w:rsidR="00C67F92" w:rsidRPr="0025330F" w:rsidRDefault="00C67F92">
            <w:pPr>
              <w:autoSpaceDE w:val="0"/>
              <w:autoSpaceDN w:val="0"/>
              <w:adjustRightInd w:val="0"/>
              <w:jc w:val="center"/>
              <w:rPr>
                <w:rFonts w:ascii="宋体" w:hAnsi="宋体"/>
                <w:kern w:val="0"/>
                <w:szCs w:val="21"/>
              </w:rPr>
            </w:pPr>
          </w:p>
        </w:tc>
      </w:tr>
      <w:tr w:rsidR="00C67F92" w:rsidRPr="0025330F">
        <w:trPr>
          <w:trHeight w:hRule="exact" w:val="567"/>
          <w:jc w:val="center"/>
        </w:trPr>
        <w:tc>
          <w:tcPr>
            <w:tcW w:w="1942" w:type="dxa"/>
            <w:vAlign w:val="center"/>
          </w:tcPr>
          <w:p w:rsidR="00C67F92" w:rsidRPr="0025330F" w:rsidRDefault="005A7A59">
            <w:pPr>
              <w:autoSpaceDE w:val="0"/>
              <w:autoSpaceDN w:val="0"/>
              <w:adjustRightInd w:val="0"/>
              <w:jc w:val="center"/>
              <w:rPr>
                <w:rFonts w:ascii="宋体" w:hAnsi="宋体"/>
                <w:kern w:val="0"/>
                <w:szCs w:val="21"/>
              </w:rPr>
            </w:pPr>
            <w:r w:rsidRPr="0025330F">
              <w:rPr>
                <w:rFonts w:ascii="宋体" w:hAnsi="宋体" w:cs="MingLiU" w:hint="eastAsia"/>
                <w:kern w:val="0"/>
                <w:szCs w:val="21"/>
              </w:rPr>
              <w:t>营业执照号</w:t>
            </w:r>
          </w:p>
        </w:tc>
        <w:tc>
          <w:tcPr>
            <w:tcW w:w="2080" w:type="dxa"/>
            <w:gridSpan w:val="2"/>
            <w:vAlign w:val="center"/>
          </w:tcPr>
          <w:p w:rsidR="00C67F92" w:rsidRPr="0025330F" w:rsidRDefault="00C67F92">
            <w:pPr>
              <w:autoSpaceDE w:val="0"/>
              <w:autoSpaceDN w:val="0"/>
              <w:adjustRightInd w:val="0"/>
              <w:jc w:val="center"/>
              <w:rPr>
                <w:rFonts w:ascii="宋体" w:hAnsi="宋体"/>
                <w:kern w:val="0"/>
                <w:szCs w:val="21"/>
              </w:rPr>
            </w:pPr>
          </w:p>
        </w:tc>
        <w:tc>
          <w:tcPr>
            <w:tcW w:w="1416" w:type="dxa"/>
            <w:vMerge/>
            <w:vAlign w:val="center"/>
          </w:tcPr>
          <w:p w:rsidR="00C67F92" w:rsidRPr="0025330F" w:rsidRDefault="00C67F92">
            <w:pPr>
              <w:autoSpaceDE w:val="0"/>
              <w:autoSpaceDN w:val="0"/>
              <w:adjustRightInd w:val="0"/>
              <w:jc w:val="center"/>
              <w:rPr>
                <w:rFonts w:ascii="宋体" w:hAnsi="宋体"/>
                <w:kern w:val="0"/>
                <w:szCs w:val="21"/>
              </w:rPr>
            </w:pPr>
          </w:p>
        </w:tc>
        <w:tc>
          <w:tcPr>
            <w:tcW w:w="2119" w:type="dxa"/>
            <w:gridSpan w:val="3"/>
            <w:vAlign w:val="center"/>
          </w:tcPr>
          <w:p w:rsidR="00C67F92" w:rsidRPr="0025330F" w:rsidRDefault="005A7A59">
            <w:pPr>
              <w:autoSpaceDE w:val="0"/>
              <w:autoSpaceDN w:val="0"/>
              <w:adjustRightInd w:val="0"/>
              <w:jc w:val="center"/>
              <w:rPr>
                <w:rFonts w:ascii="宋体" w:hAnsi="宋体"/>
                <w:kern w:val="0"/>
                <w:szCs w:val="21"/>
              </w:rPr>
            </w:pPr>
            <w:r w:rsidRPr="0025330F">
              <w:rPr>
                <w:rFonts w:ascii="宋体" w:hAnsi="宋体" w:cs="MingLiU" w:hint="eastAsia"/>
                <w:kern w:val="0"/>
                <w:szCs w:val="21"/>
              </w:rPr>
              <w:t>高级职称人员</w:t>
            </w:r>
          </w:p>
        </w:tc>
        <w:tc>
          <w:tcPr>
            <w:tcW w:w="2082" w:type="dxa"/>
            <w:gridSpan w:val="2"/>
            <w:vAlign w:val="center"/>
          </w:tcPr>
          <w:p w:rsidR="00C67F92" w:rsidRPr="0025330F" w:rsidRDefault="00C67F92">
            <w:pPr>
              <w:autoSpaceDE w:val="0"/>
              <w:autoSpaceDN w:val="0"/>
              <w:adjustRightInd w:val="0"/>
              <w:jc w:val="center"/>
              <w:rPr>
                <w:rFonts w:ascii="宋体" w:hAnsi="宋体"/>
                <w:kern w:val="0"/>
                <w:szCs w:val="21"/>
              </w:rPr>
            </w:pPr>
          </w:p>
        </w:tc>
      </w:tr>
      <w:tr w:rsidR="00C67F92" w:rsidRPr="0025330F">
        <w:trPr>
          <w:trHeight w:hRule="exact" w:val="567"/>
          <w:jc w:val="center"/>
        </w:trPr>
        <w:tc>
          <w:tcPr>
            <w:tcW w:w="1942" w:type="dxa"/>
            <w:vAlign w:val="center"/>
          </w:tcPr>
          <w:p w:rsidR="00C67F92" w:rsidRPr="0025330F" w:rsidRDefault="005A7A59">
            <w:pPr>
              <w:autoSpaceDE w:val="0"/>
              <w:autoSpaceDN w:val="0"/>
              <w:adjustRightInd w:val="0"/>
              <w:jc w:val="center"/>
              <w:rPr>
                <w:rFonts w:ascii="宋体" w:hAnsi="宋体"/>
                <w:kern w:val="0"/>
                <w:szCs w:val="21"/>
              </w:rPr>
            </w:pPr>
            <w:r w:rsidRPr="0025330F">
              <w:rPr>
                <w:rFonts w:ascii="宋体" w:hAnsi="宋体" w:cs="MingLiU" w:hint="eastAsia"/>
                <w:kern w:val="0"/>
                <w:szCs w:val="21"/>
              </w:rPr>
              <w:t>注册资金</w:t>
            </w:r>
          </w:p>
        </w:tc>
        <w:tc>
          <w:tcPr>
            <w:tcW w:w="2080" w:type="dxa"/>
            <w:gridSpan w:val="2"/>
            <w:vAlign w:val="center"/>
          </w:tcPr>
          <w:p w:rsidR="00C67F92" w:rsidRPr="0025330F" w:rsidRDefault="00C67F92">
            <w:pPr>
              <w:autoSpaceDE w:val="0"/>
              <w:autoSpaceDN w:val="0"/>
              <w:adjustRightInd w:val="0"/>
              <w:jc w:val="center"/>
              <w:rPr>
                <w:rFonts w:ascii="宋体" w:hAnsi="宋体"/>
                <w:kern w:val="0"/>
                <w:szCs w:val="21"/>
              </w:rPr>
            </w:pPr>
          </w:p>
        </w:tc>
        <w:tc>
          <w:tcPr>
            <w:tcW w:w="1416" w:type="dxa"/>
            <w:vMerge/>
            <w:vAlign w:val="center"/>
          </w:tcPr>
          <w:p w:rsidR="00C67F92" w:rsidRPr="0025330F" w:rsidRDefault="00C67F92">
            <w:pPr>
              <w:autoSpaceDE w:val="0"/>
              <w:autoSpaceDN w:val="0"/>
              <w:adjustRightInd w:val="0"/>
              <w:jc w:val="center"/>
              <w:rPr>
                <w:rFonts w:ascii="宋体" w:hAnsi="宋体"/>
                <w:kern w:val="0"/>
                <w:szCs w:val="21"/>
              </w:rPr>
            </w:pPr>
          </w:p>
        </w:tc>
        <w:tc>
          <w:tcPr>
            <w:tcW w:w="2119" w:type="dxa"/>
            <w:gridSpan w:val="3"/>
            <w:vAlign w:val="center"/>
          </w:tcPr>
          <w:p w:rsidR="00C67F92" w:rsidRPr="0025330F" w:rsidRDefault="005A7A59">
            <w:pPr>
              <w:autoSpaceDE w:val="0"/>
              <w:autoSpaceDN w:val="0"/>
              <w:adjustRightInd w:val="0"/>
              <w:jc w:val="center"/>
              <w:rPr>
                <w:rFonts w:ascii="宋体" w:hAnsi="宋体"/>
                <w:kern w:val="0"/>
                <w:szCs w:val="21"/>
              </w:rPr>
            </w:pPr>
            <w:r w:rsidRPr="0025330F">
              <w:rPr>
                <w:rFonts w:ascii="宋体" w:hAnsi="宋体" w:cs="MingLiU" w:hint="eastAsia"/>
                <w:kern w:val="0"/>
                <w:szCs w:val="21"/>
              </w:rPr>
              <w:t>中级职称人员</w:t>
            </w:r>
          </w:p>
        </w:tc>
        <w:tc>
          <w:tcPr>
            <w:tcW w:w="2082" w:type="dxa"/>
            <w:gridSpan w:val="2"/>
            <w:vAlign w:val="center"/>
          </w:tcPr>
          <w:p w:rsidR="00C67F92" w:rsidRPr="0025330F" w:rsidRDefault="00C67F92">
            <w:pPr>
              <w:autoSpaceDE w:val="0"/>
              <w:autoSpaceDN w:val="0"/>
              <w:adjustRightInd w:val="0"/>
              <w:jc w:val="center"/>
              <w:rPr>
                <w:rFonts w:ascii="宋体" w:hAnsi="宋体"/>
                <w:kern w:val="0"/>
                <w:szCs w:val="21"/>
              </w:rPr>
            </w:pPr>
          </w:p>
        </w:tc>
      </w:tr>
      <w:tr w:rsidR="00C67F92" w:rsidRPr="0025330F">
        <w:trPr>
          <w:trHeight w:hRule="exact" w:val="567"/>
          <w:jc w:val="center"/>
        </w:trPr>
        <w:tc>
          <w:tcPr>
            <w:tcW w:w="1942" w:type="dxa"/>
            <w:vAlign w:val="center"/>
          </w:tcPr>
          <w:p w:rsidR="00C67F92" w:rsidRPr="0025330F" w:rsidRDefault="005A7A59">
            <w:pPr>
              <w:autoSpaceDE w:val="0"/>
              <w:autoSpaceDN w:val="0"/>
              <w:adjustRightInd w:val="0"/>
              <w:jc w:val="center"/>
              <w:rPr>
                <w:rFonts w:ascii="宋体" w:hAnsi="宋体"/>
                <w:kern w:val="0"/>
                <w:szCs w:val="21"/>
              </w:rPr>
            </w:pPr>
            <w:r w:rsidRPr="0025330F">
              <w:rPr>
                <w:rFonts w:ascii="宋体" w:hAnsi="宋体" w:cs="MingLiU" w:hint="eastAsia"/>
                <w:kern w:val="0"/>
                <w:szCs w:val="21"/>
              </w:rPr>
              <w:t>基本账户开户银行</w:t>
            </w:r>
          </w:p>
        </w:tc>
        <w:tc>
          <w:tcPr>
            <w:tcW w:w="2080" w:type="dxa"/>
            <w:gridSpan w:val="2"/>
            <w:vAlign w:val="center"/>
          </w:tcPr>
          <w:p w:rsidR="00C67F92" w:rsidRPr="0025330F" w:rsidRDefault="00C67F92">
            <w:pPr>
              <w:autoSpaceDE w:val="0"/>
              <w:autoSpaceDN w:val="0"/>
              <w:adjustRightInd w:val="0"/>
              <w:jc w:val="center"/>
              <w:rPr>
                <w:rFonts w:ascii="宋体" w:hAnsi="宋体"/>
                <w:kern w:val="0"/>
                <w:szCs w:val="21"/>
              </w:rPr>
            </w:pPr>
          </w:p>
        </w:tc>
        <w:tc>
          <w:tcPr>
            <w:tcW w:w="1416" w:type="dxa"/>
            <w:vMerge/>
            <w:vAlign w:val="center"/>
          </w:tcPr>
          <w:p w:rsidR="00C67F92" w:rsidRPr="0025330F" w:rsidRDefault="00C67F92">
            <w:pPr>
              <w:autoSpaceDE w:val="0"/>
              <w:autoSpaceDN w:val="0"/>
              <w:adjustRightInd w:val="0"/>
              <w:jc w:val="center"/>
              <w:rPr>
                <w:rFonts w:ascii="宋体" w:hAnsi="宋体"/>
                <w:kern w:val="0"/>
                <w:szCs w:val="21"/>
              </w:rPr>
            </w:pPr>
          </w:p>
        </w:tc>
        <w:tc>
          <w:tcPr>
            <w:tcW w:w="2119" w:type="dxa"/>
            <w:gridSpan w:val="3"/>
            <w:vAlign w:val="center"/>
          </w:tcPr>
          <w:p w:rsidR="00C67F92" w:rsidRPr="0025330F" w:rsidRDefault="005A7A59">
            <w:pPr>
              <w:autoSpaceDE w:val="0"/>
              <w:autoSpaceDN w:val="0"/>
              <w:adjustRightInd w:val="0"/>
              <w:jc w:val="center"/>
              <w:rPr>
                <w:rFonts w:ascii="宋体" w:hAnsi="宋体"/>
                <w:kern w:val="0"/>
                <w:szCs w:val="21"/>
              </w:rPr>
            </w:pPr>
            <w:r w:rsidRPr="0025330F">
              <w:rPr>
                <w:rFonts w:ascii="宋体" w:hAnsi="宋体" w:cs="MingLiU" w:hint="eastAsia"/>
                <w:kern w:val="0"/>
                <w:szCs w:val="21"/>
              </w:rPr>
              <w:t>初级职称人员</w:t>
            </w:r>
          </w:p>
        </w:tc>
        <w:tc>
          <w:tcPr>
            <w:tcW w:w="2082" w:type="dxa"/>
            <w:gridSpan w:val="2"/>
            <w:vAlign w:val="center"/>
          </w:tcPr>
          <w:p w:rsidR="00C67F92" w:rsidRPr="0025330F" w:rsidRDefault="00C67F92">
            <w:pPr>
              <w:autoSpaceDE w:val="0"/>
              <w:autoSpaceDN w:val="0"/>
              <w:adjustRightInd w:val="0"/>
              <w:jc w:val="center"/>
              <w:rPr>
                <w:rFonts w:ascii="宋体" w:hAnsi="宋体"/>
                <w:kern w:val="0"/>
                <w:szCs w:val="21"/>
              </w:rPr>
            </w:pPr>
          </w:p>
        </w:tc>
      </w:tr>
      <w:tr w:rsidR="00C67F92" w:rsidRPr="0025330F">
        <w:trPr>
          <w:trHeight w:hRule="exact" w:val="567"/>
          <w:jc w:val="center"/>
        </w:trPr>
        <w:tc>
          <w:tcPr>
            <w:tcW w:w="1942" w:type="dxa"/>
            <w:vAlign w:val="center"/>
          </w:tcPr>
          <w:p w:rsidR="00C67F92" w:rsidRPr="0025330F" w:rsidRDefault="005A7A59">
            <w:pPr>
              <w:autoSpaceDE w:val="0"/>
              <w:autoSpaceDN w:val="0"/>
              <w:adjustRightInd w:val="0"/>
              <w:jc w:val="center"/>
              <w:rPr>
                <w:rFonts w:ascii="宋体" w:hAnsi="宋体"/>
                <w:kern w:val="0"/>
                <w:szCs w:val="21"/>
              </w:rPr>
            </w:pPr>
            <w:r w:rsidRPr="0025330F">
              <w:rPr>
                <w:rFonts w:ascii="宋体" w:hAnsi="宋体" w:cs="MingLiU" w:hint="eastAsia"/>
                <w:kern w:val="0"/>
                <w:szCs w:val="21"/>
              </w:rPr>
              <w:t>基本账户账号</w:t>
            </w:r>
          </w:p>
        </w:tc>
        <w:tc>
          <w:tcPr>
            <w:tcW w:w="2080" w:type="dxa"/>
            <w:gridSpan w:val="2"/>
            <w:vAlign w:val="center"/>
          </w:tcPr>
          <w:p w:rsidR="00C67F92" w:rsidRPr="0025330F" w:rsidRDefault="00C67F92">
            <w:pPr>
              <w:autoSpaceDE w:val="0"/>
              <w:autoSpaceDN w:val="0"/>
              <w:adjustRightInd w:val="0"/>
              <w:jc w:val="center"/>
              <w:rPr>
                <w:rFonts w:ascii="宋体" w:hAnsi="宋体"/>
                <w:kern w:val="0"/>
                <w:szCs w:val="21"/>
              </w:rPr>
            </w:pPr>
          </w:p>
        </w:tc>
        <w:tc>
          <w:tcPr>
            <w:tcW w:w="1416" w:type="dxa"/>
            <w:vMerge/>
            <w:vAlign w:val="center"/>
          </w:tcPr>
          <w:p w:rsidR="00C67F92" w:rsidRPr="0025330F" w:rsidRDefault="00C67F92">
            <w:pPr>
              <w:autoSpaceDE w:val="0"/>
              <w:autoSpaceDN w:val="0"/>
              <w:adjustRightInd w:val="0"/>
              <w:jc w:val="center"/>
              <w:rPr>
                <w:rFonts w:ascii="宋体" w:hAnsi="宋体"/>
                <w:kern w:val="0"/>
                <w:szCs w:val="21"/>
              </w:rPr>
            </w:pPr>
          </w:p>
        </w:tc>
        <w:tc>
          <w:tcPr>
            <w:tcW w:w="2119" w:type="dxa"/>
            <w:gridSpan w:val="3"/>
            <w:vAlign w:val="center"/>
          </w:tcPr>
          <w:p w:rsidR="00C67F92" w:rsidRPr="0025330F" w:rsidRDefault="005A7A59">
            <w:pPr>
              <w:tabs>
                <w:tab w:val="left" w:pos="1240"/>
              </w:tabs>
              <w:autoSpaceDE w:val="0"/>
              <w:autoSpaceDN w:val="0"/>
              <w:adjustRightInd w:val="0"/>
              <w:spacing w:before="98"/>
              <w:jc w:val="center"/>
              <w:rPr>
                <w:rFonts w:ascii="宋体" w:hAnsi="宋体"/>
                <w:kern w:val="0"/>
                <w:szCs w:val="21"/>
              </w:rPr>
            </w:pPr>
            <w:r w:rsidRPr="0025330F">
              <w:rPr>
                <w:rFonts w:ascii="宋体" w:hAnsi="宋体" w:cs="MingLiU" w:hint="eastAsia"/>
                <w:kern w:val="0"/>
                <w:szCs w:val="21"/>
              </w:rPr>
              <w:t>技工</w:t>
            </w:r>
          </w:p>
        </w:tc>
        <w:tc>
          <w:tcPr>
            <w:tcW w:w="2082" w:type="dxa"/>
            <w:gridSpan w:val="2"/>
            <w:vAlign w:val="center"/>
          </w:tcPr>
          <w:p w:rsidR="00C67F92" w:rsidRPr="0025330F" w:rsidRDefault="00C67F92">
            <w:pPr>
              <w:autoSpaceDE w:val="0"/>
              <w:autoSpaceDN w:val="0"/>
              <w:adjustRightInd w:val="0"/>
              <w:jc w:val="center"/>
              <w:rPr>
                <w:rFonts w:ascii="宋体" w:hAnsi="宋体"/>
                <w:kern w:val="0"/>
                <w:szCs w:val="21"/>
              </w:rPr>
            </w:pPr>
          </w:p>
        </w:tc>
      </w:tr>
      <w:tr w:rsidR="00C67F92" w:rsidRPr="0025330F">
        <w:trPr>
          <w:trHeight w:hRule="exact" w:val="1458"/>
          <w:jc w:val="center"/>
        </w:trPr>
        <w:tc>
          <w:tcPr>
            <w:tcW w:w="1942" w:type="dxa"/>
            <w:vAlign w:val="center"/>
          </w:tcPr>
          <w:p w:rsidR="00C67F92" w:rsidRPr="0025330F" w:rsidRDefault="005A7A59">
            <w:pPr>
              <w:autoSpaceDE w:val="0"/>
              <w:autoSpaceDN w:val="0"/>
              <w:adjustRightInd w:val="0"/>
              <w:jc w:val="center"/>
              <w:rPr>
                <w:rFonts w:ascii="宋体" w:hAnsi="宋体"/>
                <w:kern w:val="0"/>
                <w:szCs w:val="21"/>
              </w:rPr>
            </w:pPr>
            <w:r w:rsidRPr="0025330F">
              <w:rPr>
                <w:rFonts w:ascii="宋体" w:hAnsi="宋体" w:cs="MingLiU" w:hint="eastAsia"/>
                <w:kern w:val="0"/>
                <w:szCs w:val="21"/>
              </w:rPr>
              <w:t>经营范围</w:t>
            </w:r>
          </w:p>
        </w:tc>
        <w:tc>
          <w:tcPr>
            <w:tcW w:w="7697" w:type="dxa"/>
            <w:gridSpan w:val="8"/>
            <w:vAlign w:val="center"/>
          </w:tcPr>
          <w:p w:rsidR="00C67F92" w:rsidRPr="0025330F" w:rsidRDefault="00C67F92">
            <w:pPr>
              <w:autoSpaceDE w:val="0"/>
              <w:autoSpaceDN w:val="0"/>
              <w:adjustRightInd w:val="0"/>
              <w:jc w:val="center"/>
              <w:rPr>
                <w:rFonts w:ascii="宋体" w:hAnsi="宋体"/>
                <w:kern w:val="0"/>
                <w:szCs w:val="21"/>
              </w:rPr>
            </w:pPr>
          </w:p>
        </w:tc>
      </w:tr>
      <w:tr w:rsidR="00C67F92" w:rsidRPr="0025330F">
        <w:trPr>
          <w:trHeight w:hRule="exact" w:val="1423"/>
          <w:jc w:val="center"/>
        </w:trPr>
        <w:tc>
          <w:tcPr>
            <w:tcW w:w="1942" w:type="dxa"/>
            <w:vAlign w:val="center"/>
          </w:tcPr>
          <w:p w:rsidR="00C67F92" w:rsidRPr="0025330F" w:rsidRDefault="005A7A59">
            <w:pPr>
              <w:autoSpaceDE w:val="0"/>
              <w:autoSpaceDN w:val="0"/>
              <w:adjustRightInd w:val="0"/>
              <w:jc w:val="center"/>
              <w:rPr>
                <w:rFonts w:ascii="宋体" w:hAnsi="宋体" w:cs="MingLiU"/>
                <w:kern w:val="0"/>
                <w:szCs w:val="21"/>
              </w:rPr>
            </w:pPr>
            <w:r w:rsidRPr="0025330F">
              <w:rPr>
                <w:rFonts w:ascii="宋体" w:hAnsi="宋体" w:cs="MingLiU" w:hint="eastAsia"/>
                <w:kern w:val="0"/>
                <w:szCs w:val="21"/>
              </w:rPr>
              <w:t>资产构成情况及申请人投资参股的关联企业情况</w:t>
            </w:r>
          </w:p>
        </w:tc>
        <w:tc>
          <w:tcPr>
            <w:tcW w:w="7697" w:type="dxa"/>
            <w:gridSpan w:val="8"/>
            <w:vAlign w:val="center"/>
          </w:tcPr>
          <w:p w:rsidR="00C67F92" w:rsidRPr="0025330F" w:rsidRDefault="00C67F92">
            <w:pPr>
              <w:autoSpaceDE w:val="0"/>
              <w:autoSpaceDN w:val="0"/>
              <w:adjustRightInd w:val="0"/>
              <w:jc w:val="center"/>
              <w:rPr>
                <w:rFonts w:ascii="宋体" w:hAnsi="宋体"/>
                <w:kern w:val="0"/>
                <w:szCs w:val="21"/>
              </w:rPr>
            </w:pPr>
          </w:p>
        </w:tc>
      </w:tr>
      <w:tr w:rsidR="00C67F92" w:rsidRPr="0025330F">
        <w:trPr>
          <w:trHeight w:hRule="exact" w:val="567"/>
          <w:jc w:val="center"/>
        </w:trPr>
        <w:tc>
          <w:tcPr>
            <w:tcW w:w="1942" w:type="dxa"/>
            <w:vAlign w:val="center"/>
          </w:tcPr>
          <w:p w:rsidR="00C67F92" w:rsidRPr="0025330F" w:rsidRDefault="005A7A59">
            <w:pPr>
              <w:autoSpaceDE w:val="0"/>
              <w:autoSpaceDN w:val="0"/>
              <w:adjustRightInd w:val="0"/>
              <w:jc w:val="center"/>
              <w:rPr>
                <w:rFonts w:ascii="宋体" w:hAnsi="宋体"/>
                <w:kern w:val="0"/>
                <w:szCs w:val="21"/>
              </w:rPr>
            </w:pPr>
            <w:r w:rsidRPr="0025330F">
              <w:rPr>
                <w:rFonts w:ascii="宋体" w:hAnsi="宋体" w:cs="MingLiU" w:hint="eastAsia"/>
                <w:kern w:val="0"/>
                <w:szCs w:val="21"/>
              </w:rPr>
              <w:t>备    注</w:t>
            </w:r>
          </w:p>
        </w:tc>
        <w:tc>
          <w:tcPr>
            <w:tcW w:w="7697" w:type="dxa"/>
            <w:gridSpan w:val="8"/>
            <w:vAlign w:val="center"/>
          </w:tcPr>
          <w:p w:rsidR="00C67F92" w:rsidRPr="0025330F" w:rsidRDefault="00C67F92">
            <w:pPr>
              <w:autoSpaceDE w:val="0"/>
              <w:autoSpaceDN w:val="0"/>
              <w:adjustRightInd w:val="0"/>
              <w:jc w:val="center"/>
              <w:rPr>
                <w:rFonts w:ascii="宋体" w:hAnsi="宋体"/>
                <w:kern w:val="0"/>
                <w:szCs w:val="21"/>
              </w:rPr>
            </w:pPr>
          </w:p>
        </w:tc>
      </w:tr>
    </w:tbl>
    <w:p w:rsidR="00C67F92" w:rsidRPr="0025330F" w:rsidRDefault="005A7A59">
      <w:pPr>
        <w:rPr>
          <w:rFonts w:ascii="宋体" w:hAnsi="宋体"/>
          <w:szCs w:val="21"/>
        </w:rPr>
      </w:pPr>
      <w:r w:rsidRPr="0025330F">
        <w:rPr>
          <w:rFonts w:ascii="宋体" w:hAnsi="宋体" w:hint="eastAsia"/>
          <w:szCs w:val="21"/>
        </w:rPr>
        <w:t>注：</w:t>
      </w:r>
      <w:bookmarkStart w:id="251" w:name="_Toc10076"/>
      <w:bookmarkStart w:id="252" w:name="_Toc485889074"/>
      <w:bookmarkStart w:id="253" w:name="_Toc486277940"/>
      <w:bookmarkStart w:id="254" w:name="_Toc234382979"/>
      <w:r w:rsidRPr="0025330F">
        <w:rPr>
          <w:rFonts w:ascii="宋体" w:hAnsi="宋体" w:hint="eastAsia"/>
          <w:szCs w:val="21"/>
        </w:rPr>
        <w:t>后</w:t>
      </w:r>
      <w:r w:rsidRPr="0025330F">
        <w:rPr>
          <w:rFonts w:ascii="宋体" w:hAnsi="宋体"/>
          <w:szCs w:val="21"/>
        </w:rPr>
        <w:t>附</w:t>
      </w:r>
      <w:r w:rsidRPr="0025330F">
        <w:rPr>
          <w:rFonts w:ascii="宋体" w:hAnsi="宋体" w:hint="eastAsia"/>
          <w:szCs w:val="21"/>
        </w:rPr>
        <w:t>企业法人</w:t>
      </w:r>
      <w:r w:rsidRPr="0025330F">
        <w:rPr>
          <w:rFonts w:ascii="宋体" w:hAnsi="宋体"/>
          <w:szCs w:val="21"/>
        </w:rPr>
        <w:t>营业执照副本</w:t>
      </w:r>
      <w:r w:rsidRPr="0025330F">
        <w:rPr>
          <w:rFonts w:ascii="宋体" w:hAnsi="宋体" w:hint="eastAsia"/>
          <w:szCs w:val="21"/>
        </w:rPr>
        <w:t>、施工资质证书副本、安全生产许可证副本、基本账户开户许可证的原件扫描件（或图片）并加盖单位章</w:t>
      </w:r>
    </w:p>
    <w:p w:rsidR="00C67F92" w:rsidRPr="0025330F" w:rsidRDefault="00C67F92">
      <w:pPr>
        <w:rPr>
          <w:rFonts w:ascii="黑体" w:eastAsia="黑体" w:hAnsi="宋体"/>
          <w:sz w:val="28"/>
          <w:szCs w:val="28"/>
        </w:rPr>
      </w:pPr>
    </w:p>
    <w:p w:rsidR="00C67F92" w:rsidRPr="0025330F" w:rsidRDefault="00C67F92">
      <w:pPr>
        <w:pStyle w:val="a0"/>
        <w:ind w:firstLine="210"/>
      </w:pPr>
    </w:p>
    <w:p w:rsidR="00C67F92" w:rsidRPr="0025330F" w:rsidRDefault="005A7A59">
      <w:pPr>
        <w:jc w:val="center"/>
        <w:rPr>
          <w:rFonts w:ascii="黑体" w:eastAsia="黑体" w:hAnsi="宋体"/>
          <w:sz w:val="28"/>
          <w:szCs w:val="28"/>
        </w:rPr>
      </w:pPr>
      <w:r w:rsidRPr="0025330F">
        <w:rPr>
          <w:rFonts w:ascii="黑体" w:eastAsia="黑体" w:hAnsi="宋体" w:hint="eastAsia"/>
          <w:sz w:val="28"/>
          <w:szCs w:val="28"/>
        </w:rPr>
        <w:lastRenderedPageBreak/>
        <w:t>（二）投标人企业组织结构框图</w:t>
      </w:r>
      <w:bookmarkEnd w:id="251"/>
      <w:bookmarkEnd w:id="252"/>
      <w:bookmarkEnd w:id="253"/>
      <w:bookmarkEnd w:id="254"/>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639"/>
      </w:tblGrid>
      <w:tr w:rsidR="00C67F92" w:rsidRPr="0025330F">
        <w:trPr>
          <w:trHeight w:val="8876"/>
          <w:jc w:val="center"/>
        </w:trPr>
        <w:tc>
          <w:tcPr>
            <w:tcW w:w="9639" w:type="dxa"/>
          </w:tcPr>
          <w:p w:rsidR="00C67F92" w:rsidRPr="0025330F" w:rsidRDefault="00C67F92"/>
          <w:p w:rsidR="00C67F92" w:rsidRPr="0025330F" w:rsidRDefault="005A7A59">
            <w:pPr>
              <w:rPr>
                <w:rFonts w:cs="宋体"/>
                <w:szCs w:val="21"/>
              </w:rPr>
            </w:pPr>
            <w:r w:rsidRPr="0025330F">
              <w:rPr>
                <w:rFonts w:cs="宋体" w:hint="eastAsia"/>
                <w:sz w:val="24"/>
                <w:szCs w:val="21"/>
              </w:rPr>
              <w:t>以框图方式表示。</w:t>
            </w:r>
          </w:p>
        </w:tc>
      </w:tr>
      <w:tr w:rsidR="00C67F92" w:rsidRPr="0025330F">
        <w:trPr>
          <w:trHeight w:val="2813"/>
          <w:jc w:val="center"/>
        </w:trPr>
        <w:tc>
          <w:tcPr>
            <w:tcW w:w="9639" w:type="dxa"/>
          </w:tcPr>
          <w:p w:rsidR="00C67F92" w:rsidRPr="0025330F" w:rsidRDefault="00C67F92">
            <w:pPr>
              <w:rPr>
                <w:rFonts w:cs="宋体"/>
                <w:sz w:val="24"/>
              </w:rPr>
            </w:pPr>
          </w:p>
          <w:p w:rsidR="00C67F92" w:rsidRPr="0025330F" w:rsidRDefault="005A7A59">
            <w:pPr>
              <w:rPr>
                <w:rFonts w:cs="宋体"/>
                <w:szCs w:val="21"/>
              </w:rPr>
            </w:pPr>
            <w:r w:rsidRPr="0025330F">
              <w:rPr>
                <w:rFonts w:cs="宋体" w:hint="eastAsia"/>
                <w:szCs w:val="21"/>
              </w:rPr>
              <w:t>说明</w:t>
            </w:r>
          </w:p>
        </w:tc>
      </w:tr>
    </w:tbl>
    <w:p w:rsidR="00C67F92" w:rsidRPr="0025330F" w:rsidRDefault="005A7A59" w:rsidP="005C2F88">
      <w:pPr>
        <w:pStyle w:val="1"/>
        <w:spacing w:beforeLines="100" w:afterLines="150" w:line="360" w:lineRule="exact"/>
        <w:jc w:val="center"/>
        <w:rPr>
          <w:rFonts w:ascii="黑体" w:eastAsia="黑体" w:hAnsi="宋体"/>
          <w:b w:val="0"/>
          <w:bCs w:val="0"/>
          <w:sz w:val="28"/>
          <w:szCs w:val="28"/>
        </w:rPr>
      </w:pPr>
      <w:r w:rsidRPr="0025330F">
        <w:br w:type="page"/>
      </w:r>
      <w:bookmarkStart w:id="255" w:name="_Toc193904176"/>
      <w:bookmarkStart w:id="256" w:name="_Toc234382981"/>
      <w:bookmarkStart w:id="257" w:name="_Toc234242180"/>
      <w:bookmarkStart w:id="258" w:name="_Toc485889076"/>
    </w:p>
    <w:p w:rsidR="00C67F92" w:rsidRPr="0025330F" w:rsidRDefault="005A7A59">
      <w:pPr>
        <w:ind w:left="105" w:firstLine="315"/>
        <w:jc w:val="center"/>
        <w:rPr>
          <w:rFonts w:ascii="宋体" w:hAnsi="宋体"/>
          <w:szCs w:val="21"/>
        </w:rPr>
      </w:pPr>
      <w:r w:rsidRPr="0025330F">
        <w:rPr>
          <w:rFonts w:ascii="黑体" w:eastAsia="黑体" w:hAnsi="宋体" w:hint="eastAsia"/>
          <w:b/>
          <w:bCs/>
          <w:kern w:val="44"/>
          <w:sz w:val="28"/>
          <w:szCs w:val="28"/>
        </w:rPr>
        <w:lastRenderedPageBreak/>
        <w:t>（三）近年财务状况表</w:t>
      </w:r>
      <w:bookmarkEnd w:id="255"/>
      <w:bookmarkEnd w:id="256"/>
      <w:bookmarkEnd w:id="257"/>
      <w:bookmarkEnd w:id="258"/>
    </w:p>
    <w:p w:rsidR="00C67F92" w:rsidRPr="0025330F" w:rsidRDefault="005A7A59">
      <w:pPr>
        <w:spacing w:after="120"/>
        <w:jc w:val="center"/>
        <w:rPr>
          <w:rFonts w:ascii="黑体" w:eastAsia="黑体"/>
          <w:b/>
          <w:sz w:val="24"/>
        </w:rPr>
      </w:pPr>
      <w:r w:rsidRPr="0025330F">
        <w:rPr>
          <w:rFonts w:ascii="黑体" w:eastAsia="黑体" w:hint="eastAsia"/>
          <w:b/>
          <w:sz w:val="24"/>
        </w:rPr>
        <w:t>财务状况表</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873"/>
        <w:gridCol w:w="990"/>
        <w:gridCol w:w="1258"/>
        <w:gridCol w:w="1259"/>
        <w:gridCol w:w="1259"/>
      </w:tblGrid>
      <w:tr w:rsidR="00C67F92" w:rsidRPr="0025330F">
        <w:trPr>
          <w:trHeight w:val="510"/>
          <w:jc w:val="center"/>
        </w:trPr>
        <w:tc>
          <w:tcPr>
            <w:tcW w:w="4873" w:type="dxa"/>
            <w:vAlign w:val="center"/>
          </w:tcPr>
          <w:p w:rsidR="00C67F92" w:rsidRPr="0025330F" w:rsidRDefault="005A7A59">
            <w:pPr>
              <w:jc w:val="center"/>
              <w:rPr>
                <w:rFonts w:ascii="宋体" w:hAnsi="宋体"/>
                <w:szCs w:val="21"/>
              </w:rPr>
            </w:pPr>
            <w:r w:rsidRPr="0025330F">
              <w:rPr>
                <w:rFonts w:ascii="宋体" w:hAnsi="宋体" w:hint="eastAsia"/>
                <w:szCs w:val="21"/>
              </w:rPr>
              <w:t>项目或指标</w:t>
            </w:r>
          </w:p>
        </w:tc>
        <w:tc>
          <w:tcPr>
            <w:tcW w:w="990" w:type="dxa"/>
            <w:vAlign w:val="center"/>
          </w:tcPr>
          <w:p w:rsidR="00C67F92" w:rsidRPr="0025330F" w:rsidRDefault="005A7A59">
            <w:pPr>
              <w:jc w:val="center"/>
              <w:rPr>
                <w:rFonts w:ascii="宋体" w:hAnsi="宋体"/>
                <w:szCs w:val="21"/>
              </w:rPr>
            </w:pPr>
            <w:r w:rsidRPr="0025330F">
              <w:rPr>
                <w:rFonts w:ascii="宋体" w:hAnsi="宋体" w:hint="eastAsia"/>
                <w:szCs w:val="21"/>
              </w:rPr>
              <w:t>单位</w:t>
            </w:r>
          </w:p>
        </w:tc>
        <w:tc>
          <w:tcPr>
            <w:tcW w:w="1258" w:type="dxa"/>
            <w:vAlign w:val="center"/>
          </w:tcPr>
          <w:p w:rsidR="00C67F92" w:rsidRPr="0025330F" w:rsidRDefault="005A7A59">
            <w:pPr>
              <w:jc w:val="center"/>
              <w:rPr>
                <w:rFonts w:ascii="宋体" w:hAnsi="宋体"/>
                <w:szCs w:val="21"/>
              </w:rPr>
            </w:pPr>
            <w:r w:rsidRPr="0025330F">
              <w:rPr>
                <w:rFonts w:ascii="宋体" w:hAnsi="宋体" w:hint="eastAsia"/>
                <w:szCs w:val="21"/>
              </w:rPr>
              <w:t>年</w:t>
            </w:r>
          </w:p>
        </w:tc>
        <w:tc>
          <w:tcPr>
            <w:tcW w:w="1259" w:type="dxa"/>
            <w:vAlign w:val="center"/>
          </w:tcPr>
          <w:p w:rsidR="00C67F92" w:rsidRPr="0025330F" w:rsidRDefault="005A7A59">
            <w:pPr>
              <w:jc w:val="center"/>
              <w:rPr>
                <w:rFonts w:ascii="宋体" w:hAnsi="宋体"/>
                <w:szCs w:val="21"/>
              </w:rPr>
            </w:pPr>
            <w:r w:rsidRPr="0025330F">
              <w:rPr>
                <w:rFonts w:ascii="宋体" w:hAnsi="宋体" w:hint="eastAsia"/>
                <w:szCs w:val="21"/>
              </w:rPr>
              <w:t>年</w:t>
            </w:r>
          </w:p>
        </w:tc>
        <w:tc>
          <w:tcPr>
            <w:tcW w:w="1259" w:type="dxa"/>
            <w:vAlign w:val="center"/>
          </w:tcPr>
          <w:p w:rsidR="00C67F92" w:rsidRPr="0025330F" w:rsidRDefault="005A7A59">
            <w:pPr>
              <w:jc w:val="center"/>
              <w:rPr>
                <w:rFonts w:ascii="宋体" w:hAnsi="宋体"/>
                <w:szCs w:val="21"/>
              </w:rPr>
            </w:pPr>
            <w:r w:rsidRPr="0025330F">
              <w:rPr>
                <w:rFonts w:ascii="宋体" w:hAnsi="宋体" w:hint="eastAsia"/>
                <w:szCs w:val="21"/>
              </w:rPr>
              <w:t>年</w:t>
            </w:r>
          </w:p>
        </w:tc>
      </w:tr>
      <w:tr w:rsidR="00C67F92" w:rsidRPr="0025330F">
        <w:trPr>
          <w:trHeight w:val="510"/>
          <w:jc w:val="center"/>
        </w:trPr>
        <w:tc>
          <w:tcPr>
            <w:tcW w:w="4873" w:type="dxa"/>
            <w:vAlign w:val="center"/>
          </w:tcPr>
          <w:p w:rsidR="00C67F92" w:rsidRPr="0025330F" w:rsidRDefault="005A7A59">
            <w:pPr>
              <w:jc w:val="left"/>
              <w:rPr>
                <w:rFonts w:ascii="宋体" w:hAnsi="宋体"/>
                <w:szCs w:val="21"/>
              </w:rPr>
            </w:pPr>
            <w:r w:rsidRPr="0025330F">
              <w:rPr>
                <w:rFonts w:ascii="宋体" w:hAnsi="宋体" w:hint="eastAsia"/>
                <w:szCs w:val="21"/>
              </w:rPr>
              <w:t>一、注册资金</w:t>
            </w:r>
          </w:p>
        </w:tc>
        <w:tc>
          <w:tcPr>
            <w:tcW w:w="990" w:type="dxa"/>
            <w:vAlign w:val="center"/>
          </w:tcPr>
          <w:p w:rsidR="00C67F92" w:rsidRPr="0025330F" w:rsidRDefault="005A7A59">
            <w:pPr>
              <w:jc w:val="center"/>
              <w:rPr>
                <w:rFonts w:ascii="宋体" w:hAnsi="宋体"/>
                <w:szCs w:val="21"/>
              </w:rPr>
            </w:pPr>
            <w:r w:rsidRPr="0025330F">
              <w:rPr>
                <w:rFonts w:ascii="宋体" w:hAnsi="宋体" w:hint="eastAsia"/>
                <w:szCs w:val="21"/>
              </w:rPr>
              <w:t>万元</w:t>
            </w:r>
          </w:p>
        </w:tc>
        <w:tc>
          <w:tcPr>
            <w:tcW w:w="1258"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r>
      <w:tr w:rsidR="00C67F92" w:rsidRPr="0025330F">
        <w:trPr>
          <w:trHeight w:val="510"/>
          <w:jc w:val="center"/>
        </w:trPr>
        <w:tc>
          <w:tcPr>
            <w:tcW w:w="4873" w:type="dxa"/>
            <w:vAlign w:val="center"/>
          </w:tcPr>
          <w:p w:rsidR="00C67F92" w:rsidRPr="0025330F" w:rsidRDefault="005A7A59">
            <w:pPr>
              <w:jc w:val="left"/>
              <w:rPr>
                <w:rFonts w:ascii="宋体" w:hAnsi="宋体"/>
                <w:szCs w:val="21"/>
              </w:rPr>
            </w:pPr>
            <w:r w:rsidRPr="0025330F">
              <w:rPr>
                <w:rFonts w:ascii="宋体" w:hAnsi="宋体" w:hint="eastAsia"/>
                <w:szCs w:val="21"/>
              </w:rPr>
              <w:t>二、净资产</w:t>
            </w:r>
          </w:p>
        </w:tc>
        <w:tc>
          <w:tcPr>
            <w:tcW w:w="990" w:type="dxa"/>
            <w:vAlign w:val="center"/>
          </w:tcPr>
          <w:p w:rsidR="00C67F92" w:rsidRPr="0025330F" w:rsidRDefault="005A7A59">
            <w:pPr>
              <w:jc w:val="center"/>
              <w:rPr>
                <w:rFonts w:ascii="宋体" w:hAnsi="宋体"/>
                <w:szCs w:val="21"/>
              </w:rPr>
            </w:pPr>
            <w:r w:rsidRPr="0025330F">
              <w:rPr>
                <w:rFonts w:ascii="宋体" w:hAnsi="宋体" w:hint="eastAsia"/>
                <w:szCs w:val="21"/>
              </w:rPr>
              <w:t>万元</w:t>
            </w:r>
          </w:p>
        </w:tc>
        <w:tc>
          <w:tcPr>
            <w:tcW w:w="1258"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r>
      <w:tr w:rsidR="00C67F92" w:rsidRPr="0025330F">
        <w:trPr>
          <w:trHeight w:val="510"/>
          <w:jc w:val="center"/>
        </w:trPr>
        <w:tc>
          <w:tcPr>
            <w:tcW w:w="4873" w:type="dxa"/>
            <w:vAlign w:val="center"/>
          </w:tcPr>
          <w:p w:rsidR="00C67F92" w:rsidRPr="0025330F" w:rsidRDefault="005A7A59">
            <w:pPr>
              <w:jc w:val="left"/>
              <w:rPr>
                <w:rFonts w:ascii="宋体" w:hAnsi="宋体"/>
                <w:szCs w:val="21"/>
              </w:rPr>
            </w:pPr>
            <w:r w:rsidRPr="0025330F">
              <w:rPr>
                <w:rFonts w:ascii="宋体" w:hAnsi="宋体" w:hint="eastAsia"/>
                <w:szCs w:val="21"/>
              </w:rPr>
              <w:t>三、总资产</w:t>
            </w:r>
          </w:p>
        </w:tc>
        <w:tc>
          <w:tcPr>
            <w:tcW w:w="990" w:type="dxa"/>
            <w:vAlign w:val="center"/>
          </w:tcPr>
          <w:p w:rsidR="00C67F92" w:rsidRPr="0025330F" w:rsidRDefault="005A7A59">
            <w:pPr>
              <w:jc w:val="center"/>
              <w:rPr>
                <w:rFonts w:ascii="宋体" w:hAnsi="宋体"/>
                <w:szCs w:val="21"/>
              </w:rPr>
            </w:pPr>
            <w:r w:rsidRPr="0025330F">
              <w:rPr>
                <w:rFonts w:ascii="宋体" w:hAnsi="宋体" w:hint="eastAsia"/>
                <w:szCs w:val="21"/>
              </w:rPr>
              <w:t>万元</w:t>
            </w:r>
          </w:p>
        </w:tc>
        <w:tc>
          <w:tcPr>
            <w:tcW w:w="1258"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r>
      <w:tr w:rsidR="00C67F92" w:rsidRPr="0025330F">
        <w:trPr>
          <w:trHeight w:val="510"/>
          <w:jc w:val="center"/>
        </w:trPr>
        <w:tc>
          <w:tcPr>
            <w:tcW w:w="4873" w:type="dxa"/>
            <w:vAlign w:val="center"/>
          </w:tcPr>
          <w:p w:rsidR="00C67F92" w:rsidRPr="0025330F" w:rsidRDefault="005A7A59">
            <w:pPr>
              <w:jc w:val="left"/>
              <w:rPr>
                <w:rFonts w:ascii="宋体" w:hAnsi="宋体"/>
                <w:szCs w:val="21"/>
              </w:rPr>
            </w:pPr>
            <w:r w:rsidRPr="0025330F">
              <w:rPr>
                <w:rFonts w:ascii="宋体" w:hAnsi="宋体" w:hint="eastAsia"/>
                <w:szCs w:val="21"/>
              </w:rPr>
              <w:t>四、固定资产</w:t>
            </w:r>
          </w:p>
        </w:tc>
        <w:tc>
          <w:tcPr>
            <w:tcW w:w="990" w:type="dxa"/>
            <w:vAlign w:val="center"/>
          </w:tcPr>
          <w:p w:rsidR="00C67F92" w:rsidRPr="0025330F" w:rsidRDefault="005A7A59">
            <w:pPr>
              <w:jc w:val="center"/>
              <w:rPr>
                <w:rFonts w:ascii="宋体" w:hAnsi="宋体"/>
                <w:szCs w:val="21"/>
              </w:rPr>
            </w:pPr>
            <w:r w:rsidRPr="0025330F">
              <w:rPr>
                <w:rFonts w:ascii="宋体" w:hAnsi="宋体" w:hint="eastAsia"/>
                <w:szCs w:val="21"/>
              </w:rPr>
              <w:t>万元</w:t>
            </w:r>
          </w:p>
        </w:tc>
        <w:tc>
          <w:tcPr>
            <w:tcW w:w="1258"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r>
      <w:tr w:rsidR="00C67F92" w:rsidRPr="0025330F">
        <w:trPr>
          <w:trHeight w:val="510"/>
          <w:jc w:val="center"/>
        </w:trPr>
        <w:tc>
          <w:tcPr>
            <w:tcW w:w="4873" w:type="dxa"/>
            <w:vAlign w:val="center"/>
          </w:tcPr>
          <w:p w:rsidR="00C67F92" w:rsidRPr="0025330F" w:rsidRDefault="005A7A59">
            <w:pPr>
              <w:jc w:val="left"/>
              <w:rPr>
                <w:rFonts w:ascii="宋体" w:hAnsi="宋体"/>
                <w:szCs w:val="21"/>
              </w:rPr>
            </w:pPr>
            <w:r w:rsidRPr="0025330F">
              <w:rPr>
                <w:rFonts w:ascii="宋体" w:hAnsi="宋体" w:hint="eastAsia"/>
                <w:szCs w:val="21"/>
              </w:rPr>
              <w:t>五、流动资产</w:t>
            </w:r>
          </w:p>
        </w:tc>
        <w:tc>
          <w:tcPr>
            <w:tcW w:w="990" w:type="dxa"/>
            <w:vAlign w:val="center"/>
          </w:tcPr>
          <w:p w:rsidR="00C67F92" w:rsidRPr="0025330F" w:rsidRDefault="005A7A59">
            <w:pPr>
              <w:jc w:val="center"/>
              <w:rPr>
                <w:rFonts w:ascii="宋体" w:hAnsi="宋体"/>
                <w:szCs w:val="21"/>
              </w:rPr>
            </w:pPr>
            <w:r w:rsidRPr="0025330F">
              <w:rPr>
                <w:rFonts w:ascii="宋体" w:hAnsi="宋体" w:hint="eastAsia"/>
                <w:szCs w:val="21"/>
              </w:rPr>
              <w:t>万元</w:t>
            </w:r>
          </w:p>
        </w:tc>
        <w:tc>
          <w:tcPr>
            <w:tcW w:w="1258"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r>
      <w:tr w:rsidR="00C67F92" w:rsidRPr="0025330F">
        <w:trPr>
          <w:trHeight w:val="510"/>
          <w:jc w:val="center"/>
        </w:trPr>
        <w:tc>
          <w:tcPr>
            <w:tcW w:w="4873" w:type="dxa"/>
            <w:vAlign w:val="center"/>
          </w:tcPr>
          <w:p w:rsidR="00C67F92" w:rsidRPr="0025330F" w:rsidRDefault="005A7A59">
            <w:pPr>
              <w:jc w:val="left"/>
              <w:rPr>
                <w:rFonts w:ascii="宋体" w:hAnsi="宋体"/>
                <w:szCs w:val="21"/>
              </w:rPr>
            </w:pPr>
            <w:r w:rsidRPr="0025330F">
              <w:rPr>
                <w:rFonts w:ascii="宋体" w:hAnsi="宋体" w:hint="eastAsia"/>
                <w:szCs w:val="21"/>
              </w:rPr>
              <w:t>六、流动负债</w:t>
            </w:r>
          </w:p>
        </w:tc>
        <w:tc>
          <w:tcPr>
            <w:tcW w:w="990" w:type="dxa"/>
            <w:vAlign w:val="center"/>
          </w:tcPr>
          <w:p w:rsidR="00C67F92" w:rsidRPr="0025330F" w:rsidRDefault="005A7A59">
            <w:pPr>
              <w:jc w:val="center"/>
              <w:rPr>
                <w:rFonts w:ascii="宋体" w:hAnsi="宋体"/>
                <w:szCs w:val="21"/>
              </w:rPr>
            </w:pPr>
            <w:r w:rsidRPr="0025330F">
              <w:rPr>
                <w:rFonts w:ascii="宋体" w:hAnsi="宋体" w:hint="eastAsia"/>
                <w:szCs w:val="21"/>
              </w:rPr>
              <w:t>万元</w:t>
            </w:r>
          </w:p>
        </w:tc>
        <w:tc>
          <w:tcPr>
            <w:tcW w:w="1258"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r>
      <w:tr w:rsidR="00C67F92" w:rsidRPr="0025330F">
        <w:trPr>
          <w:trHeight w:val="510"/>
          <w:jc w:val="center"/>
        </w:trPr>
        <w:tc>
          <w:tcPr>
            <w:tcW w:w="4873" w:type="dxa"/>
            <w:vAlign w:val="center"/>
          </w:tcPr>
          <w:p w:rsidR="00C67F92" w:rsidRPr="0025330F" w:rsidRDefault="005A7A59">
            <w:pPr>
              <w:jc w:val="left"/>
              <w:rPr>
                <w:rFonts w:ascii="宋体" w:hAnsi="宋体"/>
                <w:szCs w:val="21"/>
              </w:rPr>
            </w:pPr>
            <w:r w:rsidRPr="0025330F">
              <w:rPr>
                <w:rFonts w:ascii="宋体" w:hAnsi="宋体" w:hint="eastAsia"/>
                <w:szCs w:val="21"/>
              </w:rPr>
              <w:t>七、负债合计</w:t>
            </w:r>
          </w:p>
        </w:tc>
        <w:tc>
          <w:tcPr>
            <w:tcW w:w="990" w:type="dxa"/>
            <w:vAlign w:val="center"/>
          </w:tcPr>
          <w:p w:rsidR="00C67F92" w:rsidRPr="0025330F" w:rsidRDefault="005A7A59">
            <w:pPr>
              <w:jc w:val="center"/>
              <w:rPr>
                <w:rFonts w:ascii="宋体" w:hAnsi="宋体"/>
                <w:szCs w:val="21"/>
              </w:rPr>
            </w:pPr>
            <w:r w:rsidRPr="0025330F">
              <w:rPr>
                <w:rFonts w:ascii="宋体" w:hAnsi="宋体" w:hint="eastAsia"/>
                <w:szCs w:val="21"/>
              </w:rPr>
              <w:t>万元</w:t>
            </w:r>
          </w:p>
        </w:tc>
        <w:tc>
          <w:tcPr>
            <w:tcW w:w="1258"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r>
      <w:tr w:rsidR="00C67F92" w:rsidRPr="0025330F">
        <w:trPr>
          <w:trHeight w:val="510"/>
          <w:jc w:val="center"/>
        </w:trPr>
        <w:tc>
          <w:tcPr>
            <w:tcW w:w="4873" w:type="dxa"/>
            <w:vAlign w:val="center"/>
          </w:tcPr>
          <w:p w:rsidR="00C67F92" w:rsidRPr="0025330F" w:rsidRDefault="005A7A59">
            <w:pPr>
              <w:jc w:val="left"/>
              <w:rPr>
                <w:rFonts w:ascii="宋体" w:hAnsi="宋体"/>
                <w:szCs w:val="21"/>
              </w:rPr>
            </w:pPr>
            <w:r w:rsidRPr="0025330F">
              <w:rPr>
                <w:rFonts w:ascii="宋体" w:hAnsi="宋体" w:hint="eastAsia"/>
                <w:szCs w:val="21"/>
              </w:rPr>
              <w:t>八、营业收入</w:t>
            </w:r>
          </w:p>
        </w:tc>
        <w:tc>
          <w:tcPr>
            <w:tcW w:w="990" w:type="dxa"/>
            <w:vAlign w:val="center"/>
          </w:tcPr>
          <w:p w:rsidR="00C67F92" w:rsidRPr="0025330F" w:rsidRDefault="005A7A59">
            <w:pPr>
              <w:jc w:val="center"/>
              <w:rPr>
                <w:rFonts w:ascii="宋体" w:hAnsi="宋体"/>
                <w:szCs w:val="21"/>
              </w:rPr>
            </w:pPr>
            <w:r w:rsidRPr="0025330F">
              <w:rPr>
                <w:rFonts w:ascii="宋体" w:hAnsi="宋体" w:hint="eastAsia"/>
                <w:szCs w:val="21"/>
              </w:rPr>
              <w:t>万元</w:t>
            </w:r>
          </w:p>
        </w:tc>
        <w:tc>
          <w:tcPr>
            <w:tcW w:w="1258"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r>
      <w:tr w:rsidR="00C67F92" w:rsidRPr="0025330F">
        <w:trPr>
          <w:trHeight w:val="510"/>
          <w:jc w:val="center"/>
        </w:trPr>
        <w:tc>
          <w:tcPr>
            <w:tcW w:w="4873" w:type="dxa"/>
            <w:vAlign w:val="center"/>
          </w:tcPr>
          <w:p w:rsidR="00C67F92" w:rsidRPr="0025330F" w:rsidRDefault="005A7A59">
            <w:pPr>
              <w:jc w:val="left"/>
              <w:rPr>
                <w:rFonts w:ascii="宋体" w:hAnsi="宋体"/>
                <w:szCs w:val="21"/>
              </w:rPr>
            </w:pPr>
            <w:r w:rsidRPr="0025330F">
              <w:rPr>
                <w:rFonts w:ascii="宋体" w:hAnsi="宋体" w:hint="eastAsia"/>
                <w:szCs w:val="21"/>
              </w:rPr>
              <w:t>九、净利润</w:t>
            </w:r>
          </w:p>
        </w:tc>
        <w:tc>
          <w:tcPr>
            <w:tcW w:w="990" w:type="dxa"/>
            <w:vAlign w:val="center"/>
          </w:tcPr>
          <w:p w:rsidR="00C67F92" w:rsidRPr="0025330F" w:rsidRDefault="005A7A59">
            <w:pPr>
              <w:jc w:val="center"/>
              <w:rPr>
                <w:rFonts w:ascii="宋体" w:hAnsi="宋体"/>
                <w:szCs w:val="21"/>
              </w:rPr>
            </w:pPr>
            <w:r w:rsidRPr="0025330F">
              <w:rPr>
                <w:rFonts w:ascii="宋体" w:hAnsi="宋体" w:hint="eastAsia"/>
                <w:szCs w:val="21"/>
              </w:rPr>
              <w:t>万元</w:t>
            </w:r>
          </w:p>
        </w:tc>
        <w:tc>
          <w:tcPr>
            <w:tcW w:w="1258"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r>
      <w:tr w:rsidR="00C67F92" w:rsidRPr="0025330F">
        <w:trPr>
          <w:trHeight w:val="510"/>
          <w:jc w:val="center"/>
        </w:trPr>
        <w:tc>
          <w:tcPr>
            <w:tcW w:w="4873" w:type="dxa"/>
            <w:vAlign w:val="center"/>
          </w:tcPr>
          <w:p w:rsidR="00C67F92" w:rsidRPr="0025330F" w:rsidRDefault="005A7A59">
            <w:pPr>
              <w:jc w:val="left"/>
              <w:rPr>
                <w:rFonts w:ascii="宋体" w:hAnsi="宋体"/>
                <w:szCs w:val="21"/>
              </w:rPr>
            </w:pPr>
            <w:r w:rsidRPr="0025330F">
              <w:rPr>
                <w:rFonts w:ascii="宋体" w:hAnsi="宋体" w:hint="eastAsia"/>
                <w:szCs w:val="21"/>
              </w:rPr>
              <w:t>十、现金流量净额</w:t>
            </w:r>
          </w:p>
        </w:tc>
        <w:tc>
          <w:tcPr>
            <w:tcW w:w="990" w:type="dxa"/>
            <w:vAlign w:val="center"/>
          </w:tcPr>
          <w:p w:rsidR="00C67F92" w:rsidRPr="0025330F" w:rsidRDefault="00C67F92">
            <w:pPr>
              <w:jc w:val="center"/>
              <w:rPr>
                <w:rFonts w:ascii="宋体" w:hAnsi="宋体"/>
                <w:szCs w:val="21"/>
              </w:rPr>
            </w:pPr>
          </w:p>
        </w:tc>
        <w:tc>
          <w:tcPr>
            <w:tcW w:w="1258"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r>
      <w:tr w:rsidR="00C67F92" w:rsidRPr="0025330F">
        <w:trPr>
          <w:trHeight w:val="510"/>
          <w:jc w:val="center"/>
        </w:trPr>
        <w:tc>
          <w:tcPr>
            <w:tcW w:w="4873" w:type="dxa"/>
            <w:vAlign w:val="center"/>
          </w:tcPr>
          <w:p w:rsidR="00C67F92" w:rsidRPr="0025330F" w:rsidRDefault="005A7A59">
            <w:pPr>
              <w:jc w:val="left"/>
              <w:rPr>
                <w:rFonts w:ascii="宋体" w:hAnsi="宋体"/>
                <w:szCs w:val="21"/>
              </w:rPr>
            </w:pPr>
            <w:r w:rsidRPr="0025330F">
              <w:rPr>
                <w:rFonts w:ascii="宋体" w:hAnsi="宋体" w:hint="eastAsia"/>
                <w:szCs w:val="21"/>
              </w:rPr>
              <w:t>十一、主要财务指标</w:t>
            </w:r>
          </w:p>
        </w:tc>
        <w:tc>
          <w:tcPr>
            <w:tcW w:w="990" w:type="dxa"/>
            <w:vAlign w:val="center"/>
          </w:tcPr>
          <w:p w:rsidR="00C67F92" w:rsidRPr="0025330F" w:rsidRDefault="005A7A59">
            <w:pPr>
              <w:jc w:val="center"/>
              <w:rPr>
                <w:rFonts w:ascii="宋体" w:hAnsi="宋体"/>
                <w:szCs w:val="21"/>
              </w:rPr>
            </w:pPr>
            <w:r w:rsidRPr="0025330F">
              <w:rPr>
                <w:rFonts w:ascii="宋体" w:hAnsi="宋体" w:hint="eastAsia"/>
                <w:szCs w:val="21"/>
              </w:rPr>
              <w:t>%</w:t>
            </w:r>
          </w:p>
        </w:tc>
        <w:tc>
          <w:tcPr>
            <w:tcW w:w="1258"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r>
      <w:tr w:rsidR="00C67F92" w:rsidRPr="0025330F">
        <w:trPr>
          <w:trHeight w:val="510"/>
          <w:jc w:val="center"/>
        </w:trPr>
        <w:tc>
          <w:tcPr>
            <w:tcW w:w="4873" w:type="dxa"/>
            <w:vAlign w:val="center"/>
          </w:tcPr>
          <w:p w:rsidR="00C67F92" w:rsidRPr="0025330F" w:rsidRDefault="005A7A59">
            <w:pPr>
              <w:ind w:firstLineChars="250" w:firstLine="525"/>
              <w:jc w:val="left"/>
              <w:rPr>
                <w:rFonts w:ascii="宋体" w:hAnsi="宋体"/>
                <w:szCs w:val="21"/>
              </w:rPr>
            </w:pPr>
            <w:r w:rsidRPr="0025330F">
              <w:rPr>
                <w:rFonts w:ascii="宋体" w:hAnsi="宋体" w:hint="eastAsia"/>
                <w:szCs w:val="21"/>
              </w:rPr>
              <w:t>1．净资产收益率</w:t>
            </w:r>
          </w:p>
        </w:tc>
        <w:tc>
          <w:tcPr>
            <w:tcW w:w="990" w:type="dxa"/>
            <w:vAlign w:val="center"/>
          </w:tcPr>
          <w:p w:rsidR="00C67F92" w:rsidRPr="0025330F" w:rsidRDefault="005A7A59">
            <w:pPr>
              <w:jc w:val="center"/>
              <w:rPr>
                <w:rFonts w:ascii="宋体" w:hAnsi="宋体"/>
                <w:szCs w:val="21"/>
              </w:rPr>
            </w:pPr>
            <w:r w:rsidRPr="0025330F">
              <w:rPr>
                <w:rFonts w:ascii="宋体" w:hAnsi="宋体" w:hint="eastAsia"/>
                <w:szCs w:val="21"/>
              </w:rPr>
              <w:t>%</w:t>
            </w:r>
          </w:p>
        </w:tc>
        <w:tc>
          <w:tcPr>
            <w:tcW w:w="1258"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r>
      <w:tr w:rsidR="00C67F92" w:rsidRPr="0025330F">
        <w:trPr>
          <w:trHeight w:val="510"/>
          <w:jc w:val="center"/>
        </w:trPr>
        <w:tc>
          <w:tcPr>
            <w:tcW w:w="4873" w:type="dxa"/>
            <w:vAlign w:val="center"/>
          </w:tcPr>
          <w:p w:rsidR="00C67F92" w:rsidRPr="0025330F" w:rsidRDefault="005A7A59">
            <w:pPr>
              <w:ind w:firstLineChars="250" w:firstLine="525"/>
              <w:jc w:val="left"/>
              <w:rPr>
                <w:rFonts w:ascii="宋体" w:hAnsi="宋体"/>
                <w:szCs w:val="21"/>
              </w:rPr>
            </w:pPr>
            <w:r w:rsidRPr="0025330F">
              <w:rPr>
                <w:rFonts w:ascii="宋体" w:hAnsi="宋体" w:hint="eastAsia"/>
                <w:szCs w:val="21"/>
              </w:rPr>
              <w:t>2．总资产报酬</w:t>
            </w:r>
          </w:p>
        </w:tc>
        <w:tc>
          <w:tcPr>
            <w:tcW w:w="990" w:type="dxa"/>
            <w:vAlign w:val="center"/>
          </w:tcPr>
          <w:p w:rsidR="00C67F92" w:rsidRPr="0025330F" w:rsidRDefault="005A7A59">
            <w:pPr>
              <w:jc w:val="center"/>
              <w:rPr>
                <w:rFonts w:ascii="宋体" w:hAnsi="宋体"/>
                <w:szCs w:val="21"/>
              </w:rPr>
            </w:pPr>
            <w:r w:rsidRPr="0025330F">
              <w:rPr>
                <w:rFonts w:ascii="宋体" w:hAnsi="宋体" w:hint="eastAsia"/>
                <w:szCs w:val="21"/>
              </w:rPr>
              <w:t>%</w:t>
            </w:r>
          </w:p>
        </w:tc>
        <w:tc>
          <w:tcPr>
            <w:tcW w:w="1258"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r>
      <w:tr w:rsidR="00C67F92" w:rsidRPr="0025330F">
        <w:trPr>
          <w:trHeight w:val="510"/>
          <w:jc w:val="center"/>
        </w:trPr>
        <w:tc>
          <w:tcPr>
            <w:tcW w:w="4873" w:type="dxa"/>
            <w:vAlign w:val="center"/>
          </w:tcPr>
          <w:p w:rsidR="00C67F92" w:rsidRPr="0025330F" w:rsidRDefault="005A7A59">
            <w:pPr>
              <w:ind w:firstLineChars="250" w:firstLine="525"/>
              <w:jc w:val="left"/>
              <w:rPr>
                <w:rFonts w:ascii="宋体" w:hAnsi="宋体"/>
                <w:szCs w:val="21"/>
              </w:rPr>
            </w:pPr>
            <w:r w:rsidRPr="0025330F">
              <w:rPr>
                <w:rFonts w:ascii="宋体" w:hAnsi="宋体" w:hint="eastAsia"/>
                <w:szCs w:val="21"/>
              </w:rPr>
              <w:t>3．主营业务利润率</w:t>
            </w:r>
          </w:p>
        </w:tc>
        <w:tc>
          <w:tcPr>
            <w:tcW w:w="990" w:type="dxa"/>
            <w:vAlign w:val="center"/>
          </w:tcPr>
          <w:p w:rsidR="00C67F92" w:rsidRPr="0025330F" w:rsidRDefault="005A7A59">
            <w:pPr>
              <w:jc w:val="center"/>
              <w:rPr>
                <w:rFonts w:ascii="宋体" w:hAnsi="宋体"/>
                <w:szCs w:val="21"/>
              </w:rPr>
            </w:pPr>
            <w:r w:rsidRPr="0025330F">
              <w:rPr>
                <w:rFonts w:ascii="宋体" w:hAnsi="宋体" w:hint="eastAsia"/>
                <w:szCs w:val="21"/>
              </w:rPr>
              <w:t>%</w:t>
            </w:r>
          </w:p>
        </w:tc>
        <w:tc>
          <w:tcPr>
            <w:tcW w:w="1258"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r>
      <w:tr w:rsidR="00C67F92" w:rsidRPr="0025330F">
        <w:trPr>
          <w:trHeight w:val="510"/>
          <w:jc w:val="center"/>
        </w:trPr>
        <w:tc>
          <w:tcPr>
            <w:tcW w:w="4873" w:type="dxa"/>
            <w:vAlign w:val="center"/>
          </w:tcPr>
          <w:p w:rsidR="00C67F92" w:rsidRPr="0025330F" w:rsidRDefault="005A7A59">
            <w:pPr>
              <w:ind w:firstLineChars="250" w:firstLine="525"/>
              <w:jc w:val="left"/>
              <w:rPr>
                <w:rFonts w:ascii="宋体" w:hAnsi="宋体"/>
                <w:szCs w:val="21"/>
              </w:rPr>
            </w:pPr>
            <w:r w:rsidRPr="0025330F">
              <w:rPr>
                <w:rFonts w:ascii="宋体" w:hAnsi="宋体" w:hint="eastAsia"/>
                <w:szCs w:val="21"/>
              </w:rPr>
              <w:t>4．资产负债率</w:t>
            </w:r>
          </w:p>
        </w:tc>
        <w:tc>
          <w:tcPr>
            <w:tcW w:w="990" w:type="dxa"/>
            <w:vAlign w:val="center"/>
          </w:tcPr>
          <w:p w:rsidR="00C67F92" w:rsidRPr="0025330F" w:rsidRDefault="005A7A59">
            <w:pPr>
              <w:jc w:val="center"/>
              <w:rPr>
                <w:rFonts w:ascii="宋体" w:hAnsi="宋体"/>
                <w:szCs w:val="21"/>
              </w:rPr>
            </w:pPr>
            <w:r w:rsidRPr="0025330F">
              <w:rPr>
                <w:rFonts w:ascii="宋体" w:hAnsi="宋体" w:hint="eastAsia"/>
                <w:szCs w:val="21"/>
              </w:rPr>
              <w:t>%</w:t>
            </w:r>
          </w:p>
        </w:tc>
        <w:tc>
          <w:tcPr>
            <w:tcW w:w="1258"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r>
      <w:tr w:rsidR="00C67F92" w:rsidRPr="0025330F">
        <w:trPr>
          <w:trHeight w:val="510"/>
          <w:jc w:val="center"/>
        </w:trPr>
        <w:tc>
          <w:tcPr>
            <w:tcW w:w="4873" w:type="dxa"/>
            <w:vAlign w:val="center"/>
          </w:tcPr>
          <w:p w:rsidR="00C67F92" w:rsidRPr="0025330F" w:rsidRDefault="005A7A59">
            <w:pPr>
              <w:ind w:firstLineChars="250" w:firstLine="525"/>
              <w:jc w:val="left"/>
              <w:rPr>
                <w:rFonts w:ascii="宋体" w:hAnsi="宋体"/>
                <w:szCs w:val="21"/>
              </w:rPr>
            </w:pPr>
            <w:r w:rsidRPr="0025330F">
              <w:rPr>
                <w:rFonts w:ascii="宋体" w:hAnsi="宋体" w:hint="eastAsia"/>
                <w:szCs w:val="21"/>
              </w:rPr>
              <w:t>5、流动比率</w:t>
            </w:r>
          </w:p>
        </w:tc>
        <w:tc>
          <w:tcPr>
            <w:tcW w:w="990" w:type="dxa"/>
            <w:vAlign w:val="center"/>
          </w:tcPr>
          <w:p w:rsidR="00C67F92" w:rsidRPr="0025330F" w:rsidRDefault="005A7A59">
            <w:pPr>
              <w:jc w:val="center"/>
              <w:rPr>
                <w:rFonts w:ascii="宋体" w:hAnsi="宋体"/>
                <w:szCs w:val="21"/>
              </w:rPr>
            </w:pPr>
            <w:r w:rsidRPr="0025330F">
              <w:rPr>
                <w:rFonts w:ascii="宋体" w:hAnsi="宋体" w:hint="eastAsia"/>
                <w:szCs w:val="21"/>
              </w:rPr>
              <w:t>%</w:t>
            </w:r>
          </w:p>
        </w:tc>
        <w:tc>
          <w:tcPr>
            <w:tcW w:w="1258"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r>
      <w:tr w:rsidR="00C67F92" w:rsidRPr="0025330F">
        <w:trPr>
          <w:trHeight w:val="510"/>
          <w:jc w:val="center"/>
        </w:trPr>
        <w:tc>
          <w:tcPr>
            <w:tcW w:w="4873" w:type="dxa"/>
            <w:vAlign w:val="center"/>
          </w:tcPr>
          <w:p w:rsidR="00C67F92" w:rsidRPr="0025330F" w:rsidRDefault="005A7A59">
            <w:pPr>
              <w:ind w:firstLineChars="250" w:firstLine="525"/>
              <w:jc w:val="left"/>
              <w:rPr>
                <w:rFonts w:ascii="宋体" w:hAnsi="宋体"/>
                <w:szCs w:val="21"/>
              </w:rPr>
            </w:pPr>
            <w:r w:rsidRPr="0025330F">
              <w:rPr>
                <w:rFonts w:ascii="宋体" w:hAnsi="宋体" w:hint="eastAsia"/>
                <w:szCs w:val="21"/>
              </w:rPr>
              <w:t>6、速动比率</w:t>
            </w:r>
          </w:p>
        </w:tc>
        <w:tc>
          <w:tcPr>
            <w:tcW w:w="990" w:type="dxa"/>
            <w:vAlign w:val="center"/>
          </w:tcPr>
          <w:p w:rsidR="00C67F92" w:rsidRPr="0025330F" w:rsidRDefault="005A7A59">
            <w:pPr>
              <w:jc w:val="center"/>
              <w:rPr>
                <w:rFonts w:ascii="宋体" w:hAnsi="宋体"/>
                <w:szCs w:val="21"/>
              </w:rPr>
            </w:pPr>
            <w:r w:rsidRPr="0025330F">
              <w:rPr>
                <w:rFonts w:ascii="宋体" w:hAnsi="宋体" w:hint="eastAsia"/>
                <w:szCs w:val="21"/>
              </w:rPr>
              <w:t>%</w:t>
            </w:r>
          </w:p>
        </w:tc>
        <w:tc>
          <w:tcPr>
            <w:tcW w:w="1258"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c>
          <w:tcPr>
            <w:tcW w:w="1259" w:type="dxa"/>
            <w:vAlign w:val="center"/>
          </w:tcPr>
          <w:p w:rsidR="00C67F92" w:rsidRPr="0025330F" w:rsidRDefault="00C67F92">
            <w:pPr>
              <w:jc w:val="center"/>
              <w:rPr>
                <w:rFonts w:ascii="宋体" w:hAnsi="宋体"/>
                <w:szCs w:val="21"/>
              </w:rPr>
            </w:pPr>
          </w:p>
        </w:tc>
      </w:tr>
    </w:tbl>
    <w:p w:rsidR="00C67F92" w:rsidRPr="0025330F" w:rsidRDefault="005A7A59">
      <w:pPr>
        <w:spacing w:line="400" w:lineRule="exact"/>
        <w:rPr>
          <w:rFonts w:ascii="宋体" w:hAnsi="宋体"/>
          <w:szCs w:val="21"/>
        </w:rPr>
      </w:pPr>
      <w:r w:rsidRPr="0025330F">
        <w:rPr>
          <w:rFonts w:ascii="宋体" w:hAnsi="宋体" w:hint="eastAsia"/>
          <w:szCs w:val="21"/>
        </w:rPr>
        <w:t>注：附经会计师事务所或审计机构审计的财务会计报表，包括资产负债表、利润表、现金流量表、所有者权益变动表及其附注的原件扫描件（或图片），具体年份要求见投标人须知前附表。</w:t>
      </w:r>
    </w:p>
    <w:p w:rsidR="00C67F92" w:rsidRPr="0025330F" w:rsidRDefault="00C67F92">
      <w:pPr>
        <w:spacing w:line="400" w:lineRule="exact"/>
        <w:rPr>
          <w:rFonts w:ascii="宋体" w:hAnsi="宋体"/>
          <w:szCs w:val="21"/>
        </w:rPr>
      </w:pPr>
    </w:p>
    <w:p w:rsidR="00C67F92" w:rsidRPr="0025330F" w:rsidRDefault="00C67F92">
      <w:pPr>
        <w:spacing w:line="400" w:lineRule="exact"/>
        <w:rPr>
          <w:rFonts w:ascii="宋体" w:hAnsi="宋体"/>
          <w:szCs w:val="21"/>
        </w:rPr>
      </w:pPr>
    </w:p>
    <w:p w:rsidR="00C67F92" w:rsidRPr="0025330F" w:rsidRDefault="00C67F92">
      <w:pPr>
        <w:spacing w:line="400" w:lineRule="exact"/>
        <w:rPr>
          <w:rFonts w:ascii="宋体" w:hAnsi="宋体"/>
          <w:szCs w:val="21"/>
        </w:rPr>
      </w:pPr>
    </w:p>
    <w:p w:rsidR="00C67F92" w:rsidRPr="0025330F" w:rsidRDefault="00C67F92">
      <w:pPr>
        <w:jc w:val="center"/>
        <w:rPr>
          <w:rFonts w:ascii="隶书" w:eastAsia="隶书"/>
          <w:sz w:val="24"/>
        </w:rPr>
      </w:pPr>
    </w:p>
    <w:p w:rsidR="00C67F92" w:rsidRPr="0025330F" w:rsidRDefault="005A7A59" w:rsidP="005C2F88">
      <w:pPr>
        <w:pStyle w:val="1"/>
        <w:spacing w:beforeLines="100" w:afterLines="100" w:line="360" w:lineRule="exact"/>
        <w:jc w:val="center"/>
        <w:rPr>
          <w:rFonts w:ascii="黑体" w:eastAsia="黑体" w:hAnsi="宋体"/>
          <w:sz w:val="28"/>
          <w:szCs w:val="28"/>
        </w:rPr>
      </w:pPr>
      <w:bookmarkStart w:id="259" w:name="_Toc234242181"/>
      <w:bookmarkStart w:id="260" w:name="_Toc485889077"/>
      <w:bookmarkStart w:id="261" w:name="_Toc30568"/>
      <w:bookmarkStart w:id="262" w:name="_Toc486277942"/>
      <w:bookmarkStart w:id="263" w:name="_Toc234382982"/>
      <w:r w:rsidRPr="0025330F">
        <w:rPr>
          <w:rFonts w:ascii="黑体" w:eastAsia="黑体" w:hAnsi="宋体" w:hint="eastAsia"/>
          <w:sz w:val="28"/>
          <w:szCs w:val="28"/>
        </w:rPr>
        <w:lastRenderedPageBreak/>
        <w:t>（四）近年完成的类似项目情况表</w:t>
      </w:r>
      <w:bookmarkEnd w:id="259"/>
      <w:bookmarkEnd w:id="260"/>
      <w:bookmarkEnd w:id="261"/>
      <w:bookmarkEnd w:id="262"/>
      <w:bookmarkEnd w:id="263"/>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10"/>
        <w:gridCol w:w="7029"/>
      </w:tblGrid>
      <w:tr w:rsidR="00C67F92" w:rsidRPr="0025330F">
        <w:trPr>
          <w:trHeight w:val="567"/>
          <w:jc w:val="center"/>
        </w:trPr>
        <w:tc>
          <w:tcPr>
            <w:tcW w:w="2610" w:type="dxa"/>
            <w:vAlign w:val="center"/>
          </w:tcPr>
          <w:p w:rsidR="00C67F92" w:rsidRPr="0025330F" w:rsidRDefault="005A7A59">
            <w:pPr>
              <w:jc w:val="center"/>
              <w:rPr>
                <w:rFonts w:ascii="宋体" w:hAnsi="宋体"/>
                <w:szCs w:val="21"/>
              </w:rPr>
            </w:pPr>
            <w:r w:rsidRPr="0025330F">
              <w:rPr>
                <w:rFonts w:ascii="宋体" w:hAnsi="宋体" w:hint="eastAsia"/>
                <w:szCs w:val="21"/>
              </w:rPr>
              <w:t>项目名称</w:t>
            </w:r>
          </w:p>
        </w:tc>
        <w:tc>
          <w:tcPr>
            <w:tcW w:w="7029" w:type="dxa"/>
            <w:vAlign w:val="center"/>
          </w:tcPr>
          <w:p w:rsidR="00C67F92" w:rsidRPr="0025330F" w:rsidRDefault="00C67F92">
            <w:pPr>
              <w:jc w:val="center"/>
              <w:rPr>
                <w:rFonts w:ascii="宋体" w:hAnsi="宋体"/>
                <w:szCs w:val="21"/>
              </w:rPr>
            </w:pPr>
          </w:p>
        </w:tc>
      </w:tr>
      <w:tr w:rsidR="00C67F92" w:rsidRPr="0025330F">
        <w:trPr>
          <w:trHeight w:val="567"/>
          <w:jc w:val="center"/>
        </w:trPr>
        <w:tc>
          <w:tcPr>
            <w:tcW w:w="2610" w:type="dxa"/>
            <w:vAlign w:val="center"/>
          </w:tcPr>
          <w:p w:rsidR="00C67F92" w:rsidRPr="0025330F" w:rsidRDefault="005A7A59">
            <w:pPr>
              <w:jc w:val="center"/>
              <w:rPr>
                <w:rFonts w:ascii="宋体" w:hAnsi="宋体"/>
                <w:szCs w:val="21"/>
              </w:rPr>
            </w:pPr>
            <w:r w:rsidRPr="0025330F">
              <w:rPr>
                <w:rFonts w:ascii="宋体" w:hAnsi="宋体" w:hint="eastAsia"/>
                <w:szCs w:val="21"/>
              </w:rPr>
              <w:t>项目所在地</w:t>
            </w:r>
          </w:p>
        </w:tc>
        <w:tc>
          <w:tcPr>
            <w:tcW w:w="7029" w:type="dxa"/>
            <w:vAlign w:val="center"/>
          </w:tcPr>
          <w:p w:rsidR="00C67F92" w:rsidRPr="0025330F" w:rsidRDefault="00C67F92">
            <w:pPr>
              <w:jc w:val="center"/>
              <w:rPr>
                <w:rFonts w:ascii="宋体" w:hAnsi="宋体"/>
                <w:szCs w:val="21"/>
              </w:rPr>
            </w:pPr>
          </w:p>
        </w:tc>
      </w:tr>
      <w:tr w:rsidR="00C67F92" w:rsidRPr="0025330F">
        <w:trPr>
          <w:trHeight w:val="567"/>
          <w:jc w:val="center"/>
        </w:trPr>
        <w:tc>
          <w:tcPr>
            <w:tcW w:w="2610" w:type="dxa"/>
            <w:vAlign w:val="center"/>
          </w:tcPr>
          <w:p w:rsidR="00C67F92" w:rsidRPr="0025330F" w:rsidRDefault="005A7A59">
            <w:pPr>
              <w:jc w:val="center"/>
              <w:rPr>
                <w:rFonts w:ascii="宋体" w:hAnsi="宋体"/>
                <w:szCs w:val="21"/>
              </w:rPr>
            </w:pPr>
            <w:r w:rsidRPr="0025330F">
              <w:rPr>
                <w:rFonts w:ascii="宋体" w:hAnsi="宋体" w:hint="eastAsia"/>
                <w:szCs w:val="21"/>
              </w:rPr>
              <w:t>发包人名称</w:t>
            </w:r>
          </w:p>
        </w:tc>
        <w:tc>
          <w:tcPr>
            <w:tcW w:w="7029" w:type="dxa"/>
            <w:vAlign w:val="center"/>
          </w:tcPr>
          <w:p w:rsidR="00C67F92" w:rsidRPr="0025330F" w:rsidRDefault="00C67F92">
            <w:pPr>
              <w:jc w:val="center"/>
              <w:rPr>
                <w:rFonts w:ascii="宋体" w:hAnsi="宋体"/>
                <w:szCs w:val="21"/>
              </w:rPr>
            </w:pPr>
          </w:p>
        </w:tc>
      </w:tr>
      <w:tr w:rsidR="00C67F92" w:rsidRPr="0025330F">
        <w:trPr>
          <w:trHeight w:val="567"/>
          <w:jc w:val="center"/>
        </w:trPr>
        <w:tc>
          <w:tcPr>
            <w:tcW w:w="2610" w:type="dxa"/>
            <w:vAlign w:val="center"/>
          </w:tcPr>
          <w:p w:rsidR="00C67F92" w:rsidRPr="0025330F" w:rsidRDefault="005A7A59">
            <w:pPr>
              <w:jc w:val="center"/>
              <w:rPr>
                <w:rFonts w:ascii="宋体" w:hAnsi="宋体"/>
                <w:szCs w:val="21"/>
              </w:rPr>
            </w:pPr>
            <w:r w:rsidRPr="0025330F">
              <w:rPr>
                <w:rFonts w:ascii="宋体" w:hAnsi="宋体" w:hint="eastAsia"/>
                <w:szCs w:val="21"/>
              </w:rPr>
              <w:t>发包人地址</w:t>
            </w:r>
          </w:p>
        </w:tc>
        <w:tc>
          <w:tcPr>
            <w:tcW w:w="7029" w:type="dxa"/>
            <w:vAlign w:val="center"/>
          </w:tcPr>
          <w:p w:rsidR="00C67F92" w:rsidRPr="0025330F" w:rsidRDefault="00C67F92">
            <w:pPr>
              <w:jc w:val="center"/>
              <w:rPr>
                <w:rFonts w:ascii="宋体" w:hAnsi="宋体"/>
                <w:szCs w:val="21"/>
              </w:rPr>
            </w:pPr>
          </w:p>
        </w:tc>
      </w:tr>
      <w:tr w:rsidR="00C67F92" w:rsidRPr="0025330F">
        <w:trPr>
          <w:trHeight w:val="567"/>
          <w:jc w:val="center"/>
        </w:trPr>
        <w:tc>
          <w:tcPr>
            <w:tcW w:w="2610" w:type="dxa"/>
            <w:vAlign w:val="center"/>
          </w:tcPr>
          <w:p w:rsidR="00C67F92" w:rsidRPr="0025330F" w:rsidRDefault="005A7A59">
            <w:pPr>
              <w:jc w:val="center"/>
              <w:rPr>
                <w:rFonts w:ascii="宋体" w:hAnsi="宋体"/>
                <w:szCs w:val="21"/>
              </w:rPr>
            </w:pPr>
            <w:r w:rsidRPr="0025330F">
              <w:rPr>
                <w:rFonts w:ascii="宋体" w:hAnsi="宋体" w:hint="eastAsia"/>
                <w:szCs w:val="21"/>
              </w:rPr>
              <w:t>发包人电话</w:t>
            </w:r>
          </w:p>
        </w:tc>
        <w:tc>
          <w:tcPr>
            <w:tcW w:w="7029" w:type="dxa"/>
            <w:vAlign w:val="center"/>
          </w:tcPr>
          <w:p w:rsidR="00C67F92" w:rsidRPr="0025330F" w:rsidRDefault="00C67F92">
            <w:pPr>
              <w:jc w:val="center"/>
              <w:rPr>
                <w:rFonts w:ascii="宋体" w:hAnsi="宋体"/>
                <w:szCs w:val="21"/>
              </w:rPr>
            </w:pPr>
          </w:p>
        </w:tc>
      </w:tr>
      <w:tr w:rsidR="00C67F92" w:rsidRPr="0025330F">
        <w:trPr>
          <w:trHeight w:val="567"/>
          <w:jc w:val="center"/>
        </w:trPr>
        <w:tc>
          <w:tcPr>
            <w:tcW w:w="2610" w:type="dxa"/>
            <w:vAlign w:val="center"/>
          </w:tcPr>
          <w:p w:rsidR="00C67F92" w:rsidRPr="0025330F" w:rsidRDefault="005A7A59">
            <w:pPr>
              <w:jc w:val="center"/>
              <w:rPr>
                <w:rFonts w:ascii="宋体" w:hAnsi="宋体"/>
                <w:szCs w:val="21"/>
              </w:rPr>
            </w:pPr>
            <w:r w:rsidRPr="0025330F">
              <w:rPr>
                <w:rFonts w:ascii="宋体" w:hAnsi="宋体" w:hint="eastAsia"/>
                <w:szCs w:val="21"/>
              </w:rPr>
              <w:t>合同价格</w:t>
            </w:r>
          </w:p>
        </w:tc>
        <w:tc>
          <w:tcPr>
            <w:tcW w:w="7029" w:type="dxa"/>
            <w:vAlign w:val="center"/>
          </w:tcPr>
          <w:p w:rsidR="00C67F92" w:rsidRPr="0025330F" w:rsidRDefault="00C67F92">
            <w:pPr>
              <w:jc w:val="center"/>
              <w:rPr>
                <w:rFonts w:ascii="宋体" w:hAnsi="宋体"/>
                <w:szCs w:val="21"/>
              </w:rPr>
            </w:pPr>
          </w:p>
        </w:tc>
      </w:tr>
      <w:tr w:rsidR="00C67F92" w:rsidRPr="0025330F">
        <w:trPr>
          <w:trHeight w:val="567"/>
          <w:jc w:val="center"/>
        </w:trPr>
        <w:tc>
          <w:tcPr>
            <w:tcW w:w="2610" w:type="dxa"/>
            <w:vAlign w:val="center"/>
          </w:tcPr>
          <w:p w:rsidR="00C67F92" w:rsidRPr="0025330F" w:rsidRDefault="005A7A59">
            <w:pPr>
              <w:jc w:val="center"/>
              <w:rPr>
                <w:rFonts w:ascii="宋体" w:hAnsi="宋体"/>
                <w:szCs w:val="21"/>
              </w:rPr>
            </w:pPr>
            <w:r w:rsidRPr="0025330F">
              <w:rPr>
                <w:rFonts w:ascii="宋体" w:hAnsi="宋体" w:hint="eastAsia"/>
                <w:szCs w:val="21"/>
              </w:rPr>
              <w:t>开工日期</w:t>
            </w:r>
          </w:p>
        </w:tc>
        <w:tc>
          <w:tcPr>
            <w:tcW w:w="7029" w:type="dxa"/>
            <w:vAlign w:val="center"/>
          </w:tcPr>
          <w:p w:rsidR="00C67F92" w:rsidRPr="0025330F" w:rsidRDefault="00C67F92">
            <w:pPr>
              <w:jc w:val="center"/>
              <w:rPr>
                <w:rFonts w:ascii="宋体" w:hAnsi="宋体"/>
                <w:szCs w:val="21"/>
              </w:rPr>
            </w:pPr>
          </w:p>
        </w:tc>
      </w:tr>
      <w:tr w:rsidR="00C67F92" w:rsidRPr="0025330F">
        <w:trPr>
          <w:trHeight w:val="567"/>
          <w:jc w:val="center"/>
        </w:trPr>
        <w:tc>
          <w:tcPr>
            <w:tcW w:w="2610" w:type="dxa"/>
            <w:vAlign w:val="center"/>
          </w:tcPr>
          <w:p w:rsidR="00C67F92" w:rsidRPr="0025330F" w:rsidRDefault="005A7A59">
            <w:pPr>
              <w:jc w:val="center"/>
              <w:rPr>
                <w:rFonts w:ascii="宋体" w:hAnsi="宋体"/>
                <w:szCs w:val="21"/>
              </w:rPr>
            </w:pPr>
            <w:r w:rsidRPr="0025330F">
              <w:rPr>
                <w:rFonts w:ascii="宋体" w:hAnsi="宋体" w:hint="eastAsia"/>
                <w:szCs w:val="21"/>
              </w:rPr>
              <w:t>交工日期</w:t>
            </w:r>
          </w:p>
        </w:tc>
        <w:tc>
          <w:tcPr>
            <w:tcW w:w="7029" w:type="dxa"/>
            <w:vAlign w:val="center"/>
          </w:tcPr>
          <w:p w:rsidR="00C67F92" w:rsidRPr="0025330F" w:rsidRDefault="00C67F92">
            <w:pPr>
              <w:jc w:val="center"/>
              <w:rPr>
                <w:rFonts w:ascii="宋体" w:hAnsi="宋体"/>
                <w:szCs w:val="21"/>
              </w:rPr>
            </w:pPr>
          </w:p>
        </w:tc>
      </w:tr>
      <w:tr w:rsidR="00C67F92" w:rsidRPr="0025330F">
        <w:trPr>
          <w:trHeight w:val="567"/>
          <w:jc w:val="center"/>
        </w:trPr>
        <w:tc>
          <w:tcPr>
            <w:tcW w:w="2610" w:type="dxa"/>
            <w:vAlign w:val="center"/>
          </w:tcPr>
          <w:p w:rsidR="00C67F92" w:rsidRPr="0025330F" w:rsidRDefault="005A7A59">
            <w:pPr>
              <w:jc w:val="center"/>
              <w:rPr>
                <w:rFonts w:ascii="宋体" w:hAnsi="宋体"/>
                <w:szCs w:val="21"/>
              </w:rPr>
            </w:pPr>
            <w:r w:rsidRPr="0025330F">
              <w:rPr>
                <w:rFonts w:ascii="宋体" w:hAnsi="宋体" w:hint="eastAsia"/>
                <w:szCs w:val="21"/>
              </w:rPr>
              <w:t>承担的工作</w:t>
            </w:r>
          </w:p>
        </w:tc>
        <w:tc>
          <w:tcPr>
            <w:tcW w:w="7029" w:type="dxa"/>
            <w:vAlign w:val="center"/>
          </w:tcPr>
          <w:p w:rsidR="00C67F92" w:rsidRPr="0025330F" w:rsidRDefault="00C67F92">
            <w:pPr>
              <w:jc w:val="center"/>
              <w:rPr>
                <w:rFonts w:ascii="宋体" w:hAnsi="宋体"/>
                <w:szCs w:val="21"/>
              </w:rPr>
            </w:pPr>
          </w:p>
        </w:tc>
      </w:tr>
      <w:tr w:rsidR="00C67F92" w:rsidRPr="0025330F">
        <w:trPr>
          <w:trHeight w:val="567"/>
          <w:jc w:val="center"/>
        </w:trPr>
        <w:tc>
          <w:tcPr>
            <w:tcW w:w="2610" w:type="dxa"/>
            <w:vAlign w:val="center"/>
          </w:tcPr>
          <w:p w:rsidR="00C67F92" w:rsidRPr="0025330F" w:rsidRDefault="005A7A59">
            <w:pPr>
              <w:jc w:val="center"/>
              <w:rPr>
                <w:rFonts w:ascii="宋体" w:hAnsi="宋体"/>
                <w:szCs w:val="21"/>
              </w:rPr>
            </w:pPr>
            <w:r w:rsidRPr="0025330F">
              <w:rPr>
                <w:rFonts w:ascii="宋体" w:hAnsi="宋体" w:hint="eastAsia"/>
                <w:szCs w:val="21"/>
              </w:rPr>
              <w:t>工程质量</w:t>
            </w:r>
          </w:p>
        </w:tc>
        <w:tc>
          <w:tcPr>
            <w:tcW w:w="7029" w:type="dxa"/>
            <w:vAlign w:val="center"/>
          </w:tcPr>
          <w:p w:rsidR="00C67F92" w:rsidRPr="0025330F" w:rsidRDefault="00C67F92">
            <w:pPr>
              <w:jc w:val="center"/>
              <w:rPr>
                <w:rFonts w:ascii="宋体" w:hAnsi="宋体"/>
                <w:szCs w:val="21"/>
              </w:rPr>
            </w:pPr>
          </w:p>
        </w:tc>
      </w:tr>
      <w:tr w:rsidR="00C67F92" w:rsidRPr="0025330F">
        <w:trPr>
          <w:trHeight w:val="567"/>
          <w:jc w:val="center"/>
        </w:trPr>
        <w:tc>
          <w:tcPr>
            <w:tcW w:w="2610" w:type="dxa"/>
            <w:vAlign w:val="center"/>
          </w:tcPr>
          <w:p w:rsidR="00C67F92" w:rsidRPr="0025330F" w:rsidRDefault="005A7A59">
            <w:pPr>
              <w:jc w:val="center"/>
              <w:rPr>
                <w:rFonts w:ascii="宋体" w:hAnsi="宋体"/>
                <w:szCs w:val="21"/>
              </w:rPr>
            </w:pPr>
            <w:r w:rsidRPr="0025330F">
              <w:rPr>
                <w:rFonts w:ascii="宋体" w:hAnsi="宋体" w:hint="eastAsia"/>
                <w:szCs w:val="21"/>
              </w:rPr>
              <w:t>项目经理</w:t>
            </w:r>
          </w:p>
        </w:tc>
        <w:tc>
          <w:tcPr>
            <w:tcW w:w="7029" w:type="dxa"/>
            <w:vAlign w:val="center"/>
          </w:tcPr>
          <w:p w:rsidR="00C67F92" w:rsidRPr="0025330F" w:rsidRDefault="00C67F92">
            <w:pPr>
              <w:jc w:val="center"/>
              <w:rPr>
                <w:rFonts w:ascii="宋体" w:hAnsi="宋体"/>
                <w:szCs w:val="21"/>
              </w:rPr>
            </w:pPr>
          </w:p>
        </w:tc>
      </w:tr>
      <w:tr w:rsidR="00C67F92" w:rsidRPr="0025330F">
        <w:trPr>
          <w:trHeight w:val="567"/>
          <w:jc w:val="center"/>
        </w:trPr>
        <w:tc>
          <w:tcPr>
            <w:tcW w:w="2610" w:type="dxa"/>
            <w:vAlign w:val="center"/>
          </w:tcPr>
          <w:p w:rsidR="00C67F92" w:rsidRPr="0025330F" w:rsidRDefault="005A7A59">
            <w:pPr>
              <w:jc w:val="center"/>
              <w:rPr>
                <w:rFonts w:ascii="宋体" w:hAnsi="宋体"/>
                <w:szCs w:val="21"/>
              </w:rPr>
            </w:pPr>
            <w:r w:rsidRPr="0025330F">
              <w:rPr>
                <w:rFonts w:ascii="宋体" w:hAnsi="宋体" w:hint="eastAsia"/>
                <w:szCs w:val="21"/>
              </w:rPr>
              <w:t>项目总工</w:t>
            </w:r>
          </w:p>
        </w:tc>
        <w:tc>
          <w:tcPr>
            <w:tcW w:w="7029" w:type="dxa"/>
            <w:vAlign w:val="center"/>
          </w:tcPr>
          <w:p w:rsidR="00C67F92" w:rsidRPr="0025330F" w:rsidRDefault="00C67F92">
            <w:pPr>
              <w:jc w:val="center"/>
              <w:rPr>
                <w:rFonts w:ascii="宋体" w:hAnsi="宋体"/>
                <w:szCs w:val="21"/>
              </w:rPr>
            </w:pPr>
          </w:p>
        </w:tc>
      </w:tr>
      <w:tr w:rsidR="00C67F92" w:rsidRPr="0025330F">
        <w:trPr>
          <w:trHeight w:val="567"/>
          <w:jc w:val="center"/>
        </w:trPr>
        <w:tc>
          <w:tcPr>
            <w:tcW w:w="2610" w:type="dxa"/>
            <w:vAlign w:val="center"/>
          </w:tcPr>
          <w:p w:rsidR="00C67F92" w:rsidRPr="0025330F" w:rsidRDefault="005A7A59">
            <w:pPr>
              <w:jc w:val="center"/>
              <w:rPr>
                <w:rFonts w:ascii="宋体" w:hAnsi="宋体"/>
                <w:szCs w:val="21"/>
              </w:rPr>
            </w:pPr>
            <w:r w:rsidRPr="0025330F">
              <w:rPr>
                <w:rFonts w:ascii="宋体" w:hAnsi="宋体" w:hint="eastAsia"/>
                <w:szCs w:val="21"/>
              </w:rPr>
              <w:t>总监理工程师及电话</w:t>
            </w:r>
          </w:p>
        </w:tc>
        <w:tc>
          <w:tcPr>
            <w:tcW w:w="7029" w:type="dxa"/>
            <w:vAlign w:val="center"/>
          </w:tcPr>
          <w:p w:rsidR="00C67F92" w:rsidRPr="0025330F" w:rsidRDefault="00C67F92">
            <w:pPr>
              <w:jc w:val="center"/>
              <w:rPr>
                <w:rFonts w:ascii="宋体" w:hAnsi="宋体"/>
                <w:szCs w:val="21"/>
              </w:rPr>
            </w:pPr>
          </w:p>
        </w:tc>
      </w:tr>
      <w:tr w:rsidR="00C67F92" w:rsidRPr="0025330F">
        <w:trPr>
          <w:trHeight w:val="1726"/>
          <w:jc w:val="center"/>
        </w:trPr>
        <w:tc>
          <w:tcPr>
            <w:tcW w:w="2610" w:type="dxa"/>
            <w:vAlign w:val="center"/>
          </w:tcPr>
          <w:p w:rsidR="00C67F92" w:rsidRPr="0025330F" w:rsidRDefault="005A7A59">
            <w:pPr>
              <w:jc w:val="center"/>
              <w:rPr>
                <w:rFonts w:ascii="宋体" w:hAnsi="宋体"/>
                <w:szCs w:val="21"/>
              </w:rPr>
            </w:pPr>
            <w:r w:rsidRPr="0025330F">
              <w:rPr>
                <w:rFonts w:ascii="宋体" w:hAnsi="宋体" w:hint="eastAsia"/>
                <w:szCs w:val="21"/>
              </w:rPr>
              <w:t>项目描述</w:t>
            </w:r>
          </w:p>
        </w:tc>
        <w:tc>
          <w:tcPr>
            <w:tcW w:w="7029" w:type="dxa"/>
            <w:vAlign w:val="center"/>
          </w:tcPr>
          <w:p w:rsidR="00C67F92" w:rsidRPr="0025330F" w:rsidRDefault="00C67F92">
            <w:pPr>
              <w:jc w:val="center"/>
              <w:rPr>
                <w:rFonts w:ascii="宋体" w:hAnsi="宋体"/>
                <w:szCs w:val="21"/>
              </w:rPr>
            </w:pPr>
          </w:p>
        </w:tc>
      </w:tr>
      <w:tr w:rsidR="00C67F92" w:rsidRPr="0025330F">
        <w:trPr>
          <w:trHeight w:val="689"/>
          <w:jc w:val="center"/>
        </w:trPr>
        <w:tc>
          <w:tcPr>
            <w:tcW w:w="2610" w:type="dxa"/>
            <w:vAlign w:val="center"/>
          </w:tcPr>
          <w:p w:rsidR="00C67F92" w:rsidRPr="0025330F" w:rsidRDefault="005A7A59">
            <w:pPr>
              <w:jc w:val="center"/>
              <w:rPr>
                <w:rFonts w:ascii="宋体" w:hAnsi="宋体"/>
                <w:szCs w:val="21"/>
              </w:rPr>
            </w:pPr>
            <w:r w:rsidRPr="0025330F">
              <w:rPr>
                <w:rFonts w:ascii="宋体" w:hAnsi="宋体" w:hint="eastAsia"/>
                <w:szCs w:val="21"/>
              </w:rPr>
              <w:t>备注</w:t>
            </w:r>
          </w:p>
        </w:tc>
        <w:tc>
          <w:tcPr>
            <w:tcW w:w="7029" w:type="dxa"/>
            <w:vAlign w:val="center"/>
          </w:tcPr>
          <w:p w:rsidR="00C67F92" w:rsidRPr="0025330F" w:rsidRDefault="00C67F92">
            <w:pPr>
              <w:jc w:val="center"/>
              <w:rPr>
                <w:rFonts w:ascii="宋体" w:hAnsi="宋体"/>
                <w:szCs w:val="21"/>
              </w:rPr>
            </w:pPr>
          </w:p>
        </w:tc>
      </w:tr>
    </w:tbl>
    <w:p w:rsidR="00C67F92" w:rsidRPr="0025330F" w:rsidRDefault="005A7A59">
      <w:pPr>
        <w:rPr>
          <w:rFonts w:ascii="宋体" w:hAnsi="宋体"/>
          <w:szCs w:val="21"/>
          <w:lang w:bidi="zh-CN"/>
        </w:rPr>
      </w:pPr>
      <w:r w:rsidRPr="0025330F">
        <w:rPr>
          <w:rFonts w:ascii="宋体" w:hAnsi="宋体"/>
          <w:szCs w:val="21"/>
          <w:lang w:bidi="zh-CN"/>
        </w:rPr>
        <w:t>注：1.每张表格只填写一个项目，并标明序号。</w:t>
      </w:r>
    </w:p>
    <w:p w:rsidR="00C67F92" w:rsidRPr="0025330F" w:rsidRDefault="005A7A59">
      <w:pPr>
        <w:ind w:firstLineChars="200" w:firstLine="420"/>
        <w:rPr>
          <w:rFonts w:ascii="宋体" w:hAnsi="宋体"/>
          <w:szCs w:val="21"/>
          <w:lang w:bidi="zh-CN"/>
        </w:rPr>
      </w:pPr>
      <w:r w:rsidRPr="0025330F">
        <w:rPr>
          <w:rFonts w:ascii="宋体" w:hAnsi="宋体"/>
          <w:szCs w:val="21"/>
          <w:lang w:bidi="zh-CN"/>
        </w:rPr>
        <w:t>2.</w:t>
      </w:r>
      <w:r w:rsidRPr="0025330F">
        <w:rPr>
          <w:rFonts w:ascii="宋体" w:hAnsi="宋体" w:hint="eastAsia"/>
          <w:szCs w:val="21"/>
          <w:lang w:bidi="zh-CN"/>
        </w:rPr>
        <w:t>后</w:t>
      </w:r>
      <w:r w:rsidRPr="0025330F">
        <w:rPr>
          <w:rFonts w:ascii="宋体" w:hAnsi="宋体"/>
          <w:szCs w:val="21"/>
          <w:lang w:bidi="zh-CN"/>
        </w:rPr>
        <w:t>附</w:t>
      </w:r>
      <w:r w:rsidRPr="0025330F">
        <w:rPr>
          <w:rFonts w:ascii="宋体" w:hAnsi="宋体"/>
          <w:szCs w:val="21"/>
        </w:rPr>
        <w:t>中标通知书和合同协议书</w:t>
      </w:r>
      <w:r w:rsidRPr="0025330F">
        <w:rPr>
          <w:rFonts w:ascii="宋体" w:hAnsi="宋体"/>
          <w:szCs w:val="21"/>
          <w:lang w:bidi="zh-CN"/>
        </w:rPr>
        <w:t>的</w:t>
      </w:r>
      <w:r w:rsidRPr="0025330F">
        <w:rPr>
          <w:rFonts w:ascii="宋体" w:hAnsi="宋体" w:hint="eastAsia"/>
          <w:szCs w:val="21"/>
        </w:rPr>
        <w:t>原件扫描件（或图片）</w:t>
      </w:r>
      <w:r w:rsidRPr="0025330F">
        <w:rPr>
          <w:rFonts w:ascii="宋体" w:hAnsi="宋体"/>
          <w:szCs w:val="21"/>
          <w:lang w:bidi="zh-CN"/>
        </w:rPr>
        <w:t>。</w:t>
      </w:r>
    </w:p>
    <w:p w:rsidR="00C67F92" w:rsidRPr="0025330F" w:rsidRDefault="005A7A59">
      <w:pPr>
        <w:ind w:firstLineChars="200" w:firstLine="420"/>
        <w:rPr>
          <w:rFonts w:ascii="宋体" w:hAnsi="宋体"/>
          <w:szCs w:val="21"/>
          <w:lang w:bidi="zh-CN"/>
        </w:rPr>
      </w:pPr>
      <w:r w:rsidRPr="0025330F">
        <w:rPr>
          <w:rFonts w:ascii="宋体" w:hAnsi="宋体"/>
          <w:szCs w:val="21"/>
          <w:lang w:bidi="zh-CN"/>
        </w:rPr>
        <w:t>3.如近年来，投标人法人机构发生合法变更或重组或法人名称变更时，应提供相关部门的合法批件或其他相关证明材料来证明其所附业绩的继承性。</w:t>
      </w:r>
    </w:p>
    <w:p w:rsidR="00C67F92" w:rsidRPr="0025330F" w:rsidRDefault="005A7A59">
      <w:pPr>
        <w:ind w:firstLineChars="200" w:firstLine="420"/>
        <w:rPr>
          <w:rFonts w:ascii="宋体" w:hAnsi="宋体"/>
          <w:szCs w:val="21"/>
        </w:rPr>
      </w:pPr>
      <w:r w:rsidRPr="0025330F">
        <w:rPr>
          <w:rFonts w:ascii="宋体" w:hAnsi="宋体" w:hint="eastAsia"/>
          <w:szCs w:val="21"/>
        </w:rPr>
        <w:t>4.当本表内容与所附证据材料不一致时，应以所附证据材料为准。</w:t>
      </w:r>
    </w:p>
    <w:p w:rsidR="00C67F92" w:rsidRPr="0025330F" w:rsidRDefault="00C67F92">
      <w:pPr>
        <w:rPr>
          <w:rFonts w:ascii="宋体" w:hAnsi="宋体"/>
          <w:szCs w:val="21"/>
        </w:rPr>
      </w:pPr>
    </w:p>
    <w:p w:rsidR="00C67F92" w:rsidRPr="0025330F" w:rsidRDefault="00C67F92">
      <w:pPr>
        <w:rPr>
          <w:rFonts w:ascii="宋体" w:hAnsi="宋体"/>
          <w:szCs w:val="21"/>
        </w:rPr>
      </w:pPr>
    </w:p>
    <w:p w:rsidR="00C67F92" w:rsidRPr="0025330F" w:rsidRDefault="00C67F92">
      <w:pPr>
        <w:rPr>
          <w:rFonts w:ascii="宋体" w:hAnsi="宋体"/>
          <w:szCs w:val="21"/>
        </w:rPr>
      </w:pPr>
    </w:p>
    <w:p w:rsidR="00C67F92" w:rsidRPr="0025330F" w:rsidRDefault="00C67F92">
      <w:pPr>
        <w:rPr>
          <w:rFonts w:ascii="宋体" w:hAnsi="宋体"/>
          <w:szCs w:val="21"/>
        </w:rPr>
      </w:pPr>
    </w:p>
    <w:p w:rsidR="00C67F92" w:rsidRPr="0025330F" w:rsidRDefault="005A7A59" w:rsidP="005C2F88">
      <w:pPr>
        <w:pStyle w:val="1"/>
        <w:spacing w:beforeLines="100" w:afterLines="100" w:line="360" w:lineRule="exact"/>
        <w:jc w:val="center"/>
        <w:rPr>
          <w:rFonts w:ascii="黑体" w:eastAsia="黑体" w:hAnsi="宋体"/>
          <w:sz w:val="28"/>
          <w:szCs w:val="28"/>
        </w:rPr>
      </w:pPr>
      <w:bookmarkStart w:id="264" w:name="_Toc193904177"/>
      <w:bookmarkStart w:id="265" w:name="_Toc486277943"/>
      <w:bookmarkStart w:id="266" w:name="_Toc7313"/>
      <w:bookmarkStart w:id="267" w:name="_Toc234242182"/>
      <w:bookmarkStart w:id="268" w:name="_Toc485889078"/>
      <w:bookmarkStart w:id="269" w:name="_Toc234382983"/>
      <w:r w:rsidRPr="0025330F">
        <w:rPr>
          <w:rFonts w:ascii="黑体" w:eastAsia="黑体" w:hAnsi="宋体" w:hint="eastAsia"/>
          <w:sz w:val="28"/>
          <w:szCs w:val="28"/>
        </w:rPr>
        <w:lastRenderedPageBreak/>
        <w:t>（五）正在施工和新承接的项目情况表</w:t>
      </w:r>
      <w:bookmarkEnd w:id="264"/>
      <w:bookmarkEnd w:id="265"/>
      <w:bookmarkEnd w:id="266"/>
      <w:bookmarkEnd w:id="267"/>
      <w:bookmarkEnd w:id="268"/>
      <w:bookmarkEnd w:id="269"/>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10"/>
        <w:gridCol w:w="7029"/>
      </w:tblGrid>
      <w:tr w:rsidR="00C67F92" w:rsidRPr="0025330F">
        <w:trPr>
          <w:trHeight w:val="567"/>
          <w:jc w:val="center"/>
        </w:trPr>
        <w:tc>
          <w:tcPr>
            <w:tcW w:w="2610" w:type="dxa"/>
            <w:vAlign w:val="center"/>
          </w:tcPr>
          <w:p w:rsidR="00C67F92" w:rsidRPr="0025330F" w:rsidRDefault="005A7A59">
            <w:pPr>
              <w:jc w:val="center"/>
              <w:rPr>
                <w:rFonts w:ascii="宋体" w:hAnsi="宋体"/>
                <w:szCs w:val="21"/>
              </w:rPr>
            </w:pPr>
            <w:r w:rsidRPr="0025330F">
              <w:rPr>
                <w:rFonts w:ascii="宋体" w:hAnsi="宋体" w:hint="eastAsia"/>
                <w:szCs w:val="21"/>
              </w:rPr>
              <w:t>项目名称</w:t>
            </w:r>
          </w:p>
        </w:tc>
        <w:tc>
          <w:tcPr>
            <w:tcW w:w="7029" w:type="dxa"/>
            <w:vAlign w:val="center"/>
          </w:tcPr>
          <w:p w:rsidR="00C67F92" w:rsidRPr="0025330F" w:rsidRDefault="00C67F92">
            <w:pPr>
              <w:jc w:val="center"/>
              <w:rPr>
                <w:rFonts w:ascii="宋体" w:hAnsi="宋体"/>
                <w:szCs w:val="21"/>
              </w:rPr>
            </w:pPr>
          </w:p>
        </w:tc>
      </w:tr>
      <w:tr w:rsidR="00C67F92" w:rsidRPr="0025330F">
        <w:trPr>
          <w:trHeight w:val="567"/>
          <w:jc w:val="center"/>
        </w:trPr>
        <w:tc>
          <w:tcPr>
            <w:tcW w:w="2610" w:type="dxa"/>
            <w:vAlign w:val="center"/>
          </w:tcPr>
          <w:p w:rsidR="00C67F92" w:rsidRPr="0025330F" w:rsidRDefault="005A7A59">
            <w:pPr>
              <w:jc w:val="center"/>
              <w:rPr>
                <w:rFonts w:ascii="宋体" w:hAnsi="宋体"/>
                <w:szCs w:val="21"/>
              </w:rPr>
            </w:pPr>
            <w:r w:rsidRPr="0025330F">
              <w:rPr>
                <w:rFonts w:ascii="宋体" w:hAnsi="宋体" w:hint="eastAsia"/>
                <w:szCs w:val="21"/>
              </w:rPr>
              <w:t>项目所在地</w:t>
            </w:r>
          </w:p>
        </w:tc>
        <w:tc>
          <w:tcPr>
            <w:tcW w:w="7029" w:type="dxa"/>
            <w:vAlign w:val="center"/>
          </w:tcPr>
          <w:p w:rsidR="00C67F92" w:rsidRPr="0025330F" w:rsidRDefault="00C67F92">
            <w:pPr>
              <w:jc w:val="center"/>
              <w:rPr>
                <w:rFonts w:ascii="宋体" w:hAnsi="宋体"/>
                <w:szCs w:val="21"/>
              </w:rPr>
            </w:pPr>
          </w:p>
        </w:tc>
      </w:tr>
      <w:tr w:rsidR="00C67F92" w:rsidRPr="0025330F">
        <w:trPr>
          <w:trHeight w:val="567"/>
          <w:jc w:val="center"/>
        </w:trPr>
        <w:tc>
          <w:tcPr>
            <w:tcW w:w="2610" w:type="dxa"/>
            <w:vAlign w:val="center"/>
          </w:tcPr>
          <w:p w:rsidR="00C67F92" w:rsidRPr="0025330F" w:rsidRDefault="005A7A59">
            <w:pPr>
              <w:jc w:val="center"/>
              <w:rPr>
                <w:rFonts w:ascii="宋体" w:hAnsi="宋体"/>
                <w:szCs w:val="21"/>
              </w:rPr>
            </w:pPr>
            <w:r w:rsidRPr="0025330F">
              <w:rPr>
                <w:rFonts w:ascii="宋体" w:hAnsi="宋体" w:hint="eastAsia"/>
                <w:szCs w:val="21"/>
              </w:rPr>
              <w:t>发包人名称</w:t>
            </w:r>
          </w:p>
        </w:tc>
        <w:tc>
          <w:tcPr>
            <w:tcW w:w="7029" w:type="dxa"/>
            <w:vAlign w:val="center"/>
          </w:tcPr>
          <w:p w:rsidR="00C67F92" w:rsidRPr="0025330F" w:rsidRDefault="00C67F92">
            <w:pPr>
              <w:jc w:val="center"/>
              <w:rPr>
                <w:rFonts w:ascii="宋体" w:hAnsi="宋体"/>
                <w:szCs w:val="21"/>
              </w:rPr>
            </w:pPr>
          </w:p>
        </w:tc>
      </w:tr>
      <w:tr w:rsidR="00C67F92" w:rsidRPr="0025330F">
        <w:trPr>
          <w:trHeight w:val="567"/>
          <w:jc w:val="center"/>
        </w:trPr>
        <w:tc>
          <w:tcPr>
            <w:tcW w:w="2610" w:type="dxa"/>
            <w:vAlign w:val="center"/>
          </w:tcPr>
          <w:p w:rsidR="00C67F92" w:rsidRPr="0025330F" w:rsidRDefault="005A7A59">
            <w:pPr>
              <w:jc w:val="center"/>
              <w:rPr>
                <w:rFonts w:ascii="宋体" w:hAnsi="宋体"/>
                <w:szCs w:val="21"/>
              </w:rPr>
            </w:pPr>
            <w:r w:rsidRPr="0025330F">
              <w:rPr>
                <w:rFonts w:ascii="宋体" w:hAnsi="宋体" w:hint="eastAsia"/>
                <w:szCs w:val="21"/>
              </w:rPr>
              <w:t>发包人地址</w:t>
            </w:r>
          </w:p>
        </w:tc>
        <w:tc>
          <w:tcPr>
            <w:tcW w:w="7029" w:type="dxa"/>
            <w:vAlign w:val="center"/>
          </w:tcPr>
          <w:p w:rsidR="00C67F92" w:rsidRPr="0025330F" w:rsidRDefault="00C67F92">
            <w:pPr>
              <w:jc w:val="center"/>
              <w:rPr>
                <w:rFonts w:ascii="宋体" w:hAnsi="宋体"/>
                <w:szCs w:val="21"/>
              </w:rPr>
            </w:pPr>
          </w:p>
        </w:tc>
      </w:tr>
      <w:tr w:rsidR="00C67F92" w:rsidRPr="0025330F">
        <w:trPr>
          <w:trHeight w:val="567"/>
          <w:jc w:val="center"/>
        </w:trPr>
        <w:tc>
          <w:tcPr>
            <w:tcW w:w="2610" w:type="dxa"/>
            <w:vAlign w:val="center"/>
          </w:tcPr>
          <w:p w:rsidR="00C67F92" w:rsidRPr="0025330F" w:rsidRDefault="005A7A59">
            <w:pPr>
              <w:jc w:val="center"/>
              <w:rPr>
                <w:rFonts w:ascii="宋体" w:hAnsi="宋体"/>
                <w:szCs w:val="21"/>
              </w:rPr>
            </w:pPr>
            <w:r w:rsidRPr="0025330F">
              <w:rPr>
                <w:rFonts w:ascii="宋体" w:hAnsi="宋体" w:hint="eastAsia"/>
                <w:szCs w:val="21"/>
              </w:rPr>
              <w:t>发包人电话</w:t>
            </w:r>
          </w:p>
        </w:tc>
        <w:tc>
          <w:tcPr>
            <w:tcW w:w="7029" w:type="dxa"/>
            <w:vAlign w:val="center"/>
          </w:tcPr>
          <w:p w:rsidR="00C67F92" w:rsidRPr="0025330F" w:rsidRDefault="00C67F92">
            <w:pPr>
              <w:jc w:val="center"/>
              <w:rPr>
                <w:rFonts w:ascii="宋体" w:hAnsi="宋体"/>
                <w:szCs w:val="21"/>
              </w:rPr>
            </w:pPr>
          </w:p>
        </w:tc>
      </w:tr>
      <w:tr w:rsidR="00C67F92" w:rsidRPr="0025330F">
        <w:trPr>
          <w:trHeight w:val="567"/>
          <w:jc w:val="center"/>
        </w:trPr>
        <w:tc>
          <w:tcPr>
            <w:tcW w:w="2610" w:type="dxa"/>
            <w:vAlign w:val="center"/>
          </w:tcPr>
          <w:p w:rsidR="00C67F92" w:rsidRPr="0025330F" w:rsidRDefault="005A7A59">
            <w:pPr>
              <w:jc w:val="center"/>
              <w:rPr>
                <w:rFonts w:ascii="宋体" w:hAnsi="宋体"/>
                <w:szCs w:val="21"/>
              </w:rPr>
            </w:pPr>
            <w:r w:rsidRPr="0025330F">
              <w:rPr>
                <w:rFonts w:ascii="宋体" w:hAnsi="宋体" w:hint="eastAsia"/>
                <w:szCs w:val="21"/>
              </w:rPr>
              <w:t>签约合同价</w:t>
            </w:r>
          </w:p>
        </w:tc>
        <w:tc>
          <w:tcPr>
            <w:tcW w:w="7029" w:type="dxa"/>
            <w:vAlign w:val="center"/>
          </w:tcPr>
          <w:p w:rsidR="00C67F92" w:rsidRPr="0025330F" w:rsidRDefault="00C67F92">
            <w:pPr>
              <w:jc w:val="center"/>
              <w:rPr>
                <w:rFonts w:ascii="宋体" w:hAnsi="宋体"/>
                <w:szCs w:val="21"/>
              </w:rPr>
            </w:pPr>
          </w:p>
        </w:tc>
      </w:tr>
      <w:tr w:rsidR="00C67F92" w:rsidRPr="0025330F">
        <w:trPr>
          <w:trHeight w:val="567"/>
          <w:jc w:val="center"/>
        </w:trPr>
        <w:tc>
          <w:tcPr>
            <w:tcW w:w="2610" w:type="dxa"/>
            <w:vAlign w:val="center"/>
          </w:tcPr>
          <w:p w:rsidR="00C67F92" w:rsidRPr="0025330F" w:rsidRDefault="005A7A59">
            <w:pPr>
              <w:jc w:val="center"/>
              <w:rPr>
                <w:rFonts w:ascii="宋体" w:hAnsi="宋体"/>
                <w:szCs w:val="21"/>
              </w:rPr>
            </w:pPr>
            <w:r w:rsidRPr="0025330F">
              <w:rPr>
                <w:rFonts w:ascii="宋体" w:hAnsi="宋体" w:hint="eastAsia"/>
                <w:szCs w:val="21"/>
              </w:rPr>
              <w:t>开工日期</w:t>
            </w:r>
          </w:p>
        </w:tc>
        <w:tc>
          <w:tcPr>
            <w:tcW w:w="7029" w:type="dxa"/>
            <w:vAlign w:val="center"/>
          </w:tcPr>
          <w:p w:rsidR="00C67F92" w:rsidRPr="0025330F" w:rsidRDefault="00C67F92">
            <w:pPr>
              <w:jc w:val="center"/>
              <w:rPr>
                <w:rFonts w:ascii="宋体" w:hAnsi="宋体"/>
                <w:szCs w:val="21"/>
              </w:rPr>
            </w:pPr>
          </w:p>
        </w:tc>
      </w:tr>
      <w:tr w:rsidR="00C67F92" w:rsidRPr="0025330F">
        <w:trPr>
          <w:trHeight w:val="567"/>
          <w:jc w:val="center"/>
        </w:trPr>
        <w:tc>
          <w:tcPr>
            <w:tcW w:w="2610" w:type="dxa"/>
            <w:vAlign w:val="center"/>
          </w:tcPr>
          <w:p w:rsidR="00C67F92" w:rsidRPr="0025330F" w:rsidRDefault="005A7A59">
            <w:pPr>
              <w:jc w:val="center"/>
              <w:rPr>
                <w:rFonts w:ascii="宋体" w:hAnsi="宋体"/>
                <w:szCs w:val="21"/>
              </w:rPr>
            </w:pPr>
            <w:r w:rsidRPr="0025330F">
              <w:rPr>
                <w:rFonts w:ascii="宋体" w:hAnsi="宋体" w:hint="eastAsia"/>
                <w:szCs w:val="21"/>
              </w:rPr>
              <w:t>计划交工日期</w:t>
            </w:r>
          </w:p>
        </w:tc>
        <w:tc>
          <w:tcPr>
            <w:tcW w:w="7029" w:type="dxa"/>
            <w:vAlign w:val="center"/>
          </w:tcPr>
          <w:p w:rsidR="00C67F92" w:rsidRPr="0025330F" w:rsidRDefault="00C67F92">
            <w:pPr>
              <w:jc w:val="center"/>
              <w:rPr>
                <w:rFonts w:ascii="宋体" w:hAnsi="宋体"/>
                <w:szCs w:val="21"/>
              </w:rPr>
            </w:pPr>
          </w:p>
        </w:tc>
      </w:tr>
      <w:tr w:rsidR="00C67F92" w:rsidRPr="0025330F">
        <w:trPr>
          <w:trHeight w:val="567"/>
          <w:jc w:val="center"/>
        </w:trPr>
        <w:tc>
          <w:tcPr>
            <w:tcW w:w="2610" w:type="dxa"/>
            <w:vAlign w:val="center"/>
          </w:tcPr>
          <w:p w:rsidR="00C67F92" w:rsidRPr="0025330F" w:rsidRDefault="005A7A59">
            <w:pPr>
              <w:jc w:val="center"/>
              <w:rPr>
                <w:rFonts w:ascii="宋体" w:hAnsi="宋体"/>
                <w:szCs w:val="21"/>
              </w:rPr>
            </w:pPr>
            <w:r w:rsidRPr="0025330F">
              <w:rPr>
                <w:rFonts w:ascii="宋体" w:hAnsi="宋体" w:hint="eastAsia"/>
                <w:szCs w:val="21"/>
              </w:rPr>
              <w:t>承担的工作</w:t>
            </w:r>
          </w:p>
        </w:tc>
        <w:tc>
          <w:tcPr>
            <w:tcW w:w="7029" w:type="dxa"/>
            <w:vAlign w:val="center"/>
          </w:tcPr>
          <w:p w:rsidR="00C67F92" w:rsidRPr="0025330F" w:rsidRDefault="00C67F92">
            <w:pPr>
              <w:jc w:val="center"/>
              <w:rPr>
                <w:rFonts w:ascii="宋体" w:hAnsi="宋体"/>
                <w:szCs w:val="21"/>
              </w:rPr>
            </w:pPr>
          </w:p>
        </w:tc>
      </w:tr>
      <w:tr w:rsidR="00C67F92" w:rsidRPr="0025330F">
        <w:trPr>
          <w:trHeight w:val="567"/>
          <w:jc w:val="center"/>
        </w:trPr>
        <w:tc>
          <w:tcPr>
            <w:tcW w:w="2610" w:type="dxa"/>
            <w:vAlign w:val="center"/>
          </w:tcPr>
          <w:p w:rsidR="00C67F92" w:rsidRPr="0025330F" w:rsidRDefault="005A7A59">
            <w:pPr>
              <w:jc w:val="center"/>
              <w:rPr>
                <w:rFonts w:ascii="宋体" w:hAnsi="宋体"/>
                <w:szCs w:val="21"/>
              </w:rPr>
            </w:pPr>
            <w:r w:rsidRPr="0025330F">
              <w:rPr>
                <w:rFonts w:ascii="宋体" w:hAnsi="宋体" w:hint="eastAsia"/>
                <w:szCs w:val="21"/>
              </w:rPr>
              <w:t>工程质量要求</w:t>
            </w:r>
          </w:p>
        </w:tc>
        <w:tc>
          <w:tcPr>
            <w:tcW w:w="7029" w:type="dxa"/>
            <w:vAlign w:val="center"/>
          </w:tcPr>
          <w:p w:rsidR="00C67F92" w:rsidRPr="0025330F" w:rsidRDefault="00C67F92">
            <w:pPr>
              <w:jc w:val="center"/>
              <w:rPr>
                <w:rFonts w:ascii="宋体" w:hAnsi="宋体"/>
                <w:szCs w:val="21"/>
              </w:rPr>
            </w:pPr>
          </w:p>
        </w:tc>
      </w:tr>
      <w:tr w:rsidR="00C67F92" w:rsidRPr="0025330F">
        <w:trPr>
          <w:trHeight w:val="567"/>
          <w:jc w:val="center"/>
        </w:trPr>
        <w:tc>
          <w:tcPr>
            <w:tcW w:w="2610" w:type="dxa"/>
            <w:vAlign w:val="center"/>
          </w:tcPr>
          <w:p w:rsidR="00C67F92" w:rsidRPr="0025330F" w:rsidRDefault="005A7A59">
            <w:pPr>
              <w:jc w:val="center"/>
              <w:rPr>
                <w:rFonts w:ascii="宋体" w:hAnsi="宋体"/>
                <w:szCs w:val="21"/>
              </w:rPr>
            </w:pPr>
            <w:r w:rsidRPr="0025330F">
              <w:rPr>
                <w:rFonts w:ascii="宋体" w:hAnsi="宋体" w:hint="eastAsia"/>
                <w:szCs w:val="21"/>
              </w:rPr>
              <w:t>项目经理</w:t>
            </w:r>
          </w:p>
        </w:tc>
        <w:tc>
          <w:tcPr>
            <w:tcW w:w="7029" w:type="dxa"/>
            <w:vAlign w:val="center"/>
          </w:tcPr>
          <w:p w:rsidR="00C67F92" w:rsidRPr="0025330F" w:rsidRDefault="00C67F92">
            <w:pPr>
              <w:jc w:val="center"/>
              <w:rPr>
                <w:rFonts w:ascii="宋体" w:hAnsi="宋体"/>
                <w:szCs w:val="21"/>
              </w:rPr>
            </w:pPr>
          </w:p>
        </w:tc>
      </w:tr>
      <w:tr w:rsidR="00C67F92" w:rsidRPr="0025330F">
        <w:trPr>
          <w:trHeight w:val="567"/>
          <w:jc w:val="center"/>
        </w:trPr>
        <w:tc>
          <w:tcPr>
            <w:tcW w:w="2610" w:type="dxa"/>
            <w:vAlign w:val="center"/>
          </w:tcPr>
          <w:p w:rsidR="00C67F92" w:rsidRPr="0025330F" w:rsidRDefault="005A7A59">
            <w:pPr>
              <w:jc w:val="center"/>
              <w:rPr>
                <w:rFonts w:ascii="宋体" w:hAnsi="宋体"/>
                <w:szCs w:val="21"/>
              </w:rPr>
            </w:pPr>
            <w:r w:rsidRPr="0025330F">
              <w:rPr>
                <w:rFonts w:ascii="宋体" w:hAnsi="宋体" w:hint="eastAsia"/>
                <w:szCs w:val="21"/>
              </w:rPr>
              <w:t>项目总工</w:t>
            </w:r>
          </w:p>
        </w:tc>
        <w:tc>
          <w:tcPr>
            <w:tcW w:w="7029" w:type="dxa"/>
            <w:vAlign w:val="center"/>
          </w:tcPr>
          <w:p w:rsidR="00C67F92" w:rsidRPr="0025330F" w:rsidRDefault="00C67F92">
            <w:pPr>
              <w:jc w:val="center"/>
              <w:rPr>
                <w:rFonts w:ascii="宋体" w:hAnsi="宋体"/>
                <w:szCs w:val="21"/>
              </w:rPr>
            </w:pPr>
          </w:p>
        </w:tc>
      </w:tr>
      <w:tr w:rsidR="00C67F92" w:rsidRPr="0025330F">
        <w:trPr>
          <w:trHeight w:val="567"/>
          <w:jc w:val="center"/>
        </w:trPr>
        <w:tc>
          <w:tcPr>
            <w:tcW w:w="2610" w:type="dxa"/>
            <w:vAlign w:val="center"/>
          </w:tcPr>
          <w:p w:rsidR="00C67F92" w:rsidRPr="0025330F" w:rsidRDefault="005A7A59">
            <w:pPr>
              <w:jc w:val="center"/>
              <w:rPr>
                <w:rFonts w:ascii="宋体" w:hAnsi="宋体"/>
                <w:szCs w:val="21"/>
              </w:rPr>
            </w:pPr>
            <w:r w:rsidRPr="0025330F">
              <w:rPr>
                <w:rFonts w:ascii="宋体" w:hAnsi="宋体" w:hint="eastAsia"/>
                <w:szCs w:val="21"/>
              </w:rPr>
              <w:t>总监理工程师及电话</w:t>
            </w:r>
          </w:p>
        </w:tc>
        <w:tc>
          <w:tcPr>
            <w:tcW w:w="7029" w:type="dxa"/>
            <w:vAlign w:val="center"/>
          </w:tcPr>
          <w:p w:rsidR="00C67F92" w:rsidRPr="0025330F" w:rsidRDefault="00C67F92">
            <w:pPr>
              <w:jc w:val="center"/>
              <w:rPr>
                <w:rFonts w:ascii="宋体" w:hAnsi="宋体"/>
                <w:szCs w:val="21"/>
              </w:rPr>
            </w:pPr>
          </w:p>
        </w:tc>
      </w:tr>
      <w:tr w:rsidR="00C67F92" w:rsidRPr="0025330F">
        <w:trPr>
          <w:trHeight w:val="1726"/>
          <w:jc w:val="center"/>
        </w:trPr>
        <w:tc>
          <w:tcPr>
            <w:tcW w:w="2610" w:type="dxa"/>
            <w:vAlign w:val="center"/>
          </w:tcPr>
          <w:p w:rsidR="00C67F92" w:rsidRPr="0025330F" w:rsidRDefault="005A7A59">
            <w:pPr>
              <w:jc w:val="center"/>
              <w:rPr>
                <w:rFonts w:ascii="宋体" w:hAnsi="宋体"/>
                <w:szCs w:val="21"/>
              </w:rPr>
            </w:pPr>
            <w:r w:rsidRPr="0025330F">
              <w:rPr>
                <w:rFonts w:ascii="宋体" w:hAnsi="宋体" w:hint="eastAsia"/>
                <w:szCs w:val="21"/>
              </w:rPr>
              <w:t>项目描述</w:t>
            </w:r>
          </w:p>
        </w:tc>
        <w:tc>
          <w:tcPr>
            <w:tcW w:w="7029" w:type="dxa"/>
            <w:vAlign w:val="center"/>
          </w:tcPr>
          <w:p w:rsidR="00C67F92" w:rsidRPr="0025330F" w:rsidRDefault="00C67F92">
            <w:pPr>
              <w:jc w:val="center"/>
              <w:rPr>
                <w:rFonts w:ascii="宋体" w:hAnsi="宋体"/>
                <w:szCs w:val="21"/>
              </w:rPr>
            </w:pPr>
          </w:p>
        </w:tc>
      </w:tr>
      <w:tr w:rsidR="00C67F92" w:rsidRPr="0025330F">
        <w:trPr>
          <w:trHeight w:val="689"/>
          <w:jc w:val="center"/>
        </w:trPr>
        <w:tc>
          <w:tcPr>
            <w:tcW w:w="2610" w:type="dxa"/>
            <w:vAlign w:val="center"/>
          </w:tcPr>
          <w:p w:rsidR="00C67F92" w:rsidRPr="0025330F" w:rsidRDefault="005A7A59">
            <w:pPr>
              <w:jc w:val="center"/>
              <w:rPr>
                <w:rFonts w:ascii="宋体" w:hAnsi="宋体"/>
                <w:szCs w:val="21"/>
              </w:rPr>
            </w:pPr>
            <w:r w:rsidRPr="0025330F">
              <w:rPr>
                <w:rFonts w:ascii="宋体" w:hAnsi="宋体" w:hint="eastAsia"/>
                <w:szCs w:val="21"/>
              </w:rPr>
              <w:t>备注</w:t>
            </w:r>
          </w:p>
        </w:tc>
        <w:tc>
          <w:tcPr>
            <w:tcW w:w="7029" w:type="dxa"/>
            <w:vAlign w:val="center"/>
          </w:tcPr>
          <w:p w:rsidR="00C67F92" w:rsidRPr="0025330F" w:rsidRDefault="00C67F92">
            <w:pPr>
              <w:jc w:val="center"/>
              <w:rPr>
                <w:rFonts w:ascii="宋体" w:hAnsi="宋体"/>
                <w:szCs w:val="21"/>
              </w:rPr>
            </w:pPr>
          </w:p>
        </w:tc>
      </w:tr>
    </w:tbl>
    <w:p w:rsidR="00C67F92" w:rsidRPr="0025330F" w:rsidRDefault="00C67F92">
      <w:pPr>
        <w:autoSpaceDE w:val="0"/>
        <w:autoSpaceDN w:val="0"/>
        <w:adjustRightInd w:val="0"/>
        <w:spacing w:before="4" w:line="100" w:lineRule="exact"/>
        <w:jc w:val="left"/>
        <w:rPr>
          <w:kern w:val="0"/>
          <w:sz w:val="10"/>
          <w:szCs w:val="10"/>
        </w:rPr>
      </w:pPr>
    </w:p>
    <w:p w:rsidR="00C67F92" w:rsidRPr="0025330F" w:rsidRDefault="005A7A59">
      <w:pPr>
        <w:rPr>
          <w:sz w:val="24"/>
        </w:rPr>
      </w:pPr>
      <w:r w:rsidRPr="0025330F">
        <w:rPr>
          <w:rFonts w:ascii="宋体" w:hAnsi="宋体" w:hint="eastAsia"/>
          <w:sz w:val="24"/>
        </w:rPr>
        <w:t>注：后附中标通知书和合同协议书的原件扫描件（或图片）。每张表格只填写一个项目，并标明序号。</w:t>
      </w:r>
    </w:p>
    <w:p w:rsidR="00C67F92" w:rsidRPr="0025330F" w:rsidRDefault="00C67F92">
      <w:pPr>
        <w:rPr>
          <w:sz w:val="24"/>
        </w:rPr>
      </w:pPr>
    </w:p>
    <w:p w:rsidR="00C67F92" w:rsidRPr="0025330F" w:rsidRDefault="00C67F92">
      <w:pPr>
        <w:rPr>
          <w:sz w:val="24"/>
        </w:rPr>
      </w:pPr>
    </w:p>
    <w:p w:rsidR="00C67F92" w:rsidRPr="0025330F" w:rsidRDefault="00C67F92">
      <w:pPr>
        <w:rPr>
          <w:sz w:val="24"/>
        </w:rPr>
      </w:pPr>
    </w:p>
    <w:p w:rsidR="00C67F92" w:rsidRPr="0025330F" w:rsidRDefault="00C67F92">
      <w:pPr>
        <w:rPr>
          <w:sz w:val="24"/>
        </w:rPr>
      </w:pPr>
    </w:p>
    <w:p w:rsidR="00C67F92" w:rsidRPr="0025330F" w:rsidRDefault="00C67F92">
      <w:pPr>
        <w:rPr>
          <w:sz w:val="24"/>
        </w:rPr>
      </w:pPr>
    </w:p>
    <w:p w:rsidR="00C67F92" w:rsidRPr="0025330F" w:rsidRDefault="005A7A59" w:rsidP="005C2F88">
      <w:pPr>
        <w:pStyle w:val="1"/>
        <w:spacing w:beforeLines="100" w:afterLines="150" w:line="360" w:lineRule="exact"/>
        <w:jc w:val="center"/>
      </w:pPr>
      <w:bookmarkStart w:id="270" w:name="_Toc8347"/>
      <w:bookmarkStart w:id="271" w:name="_Toc234382980"/>
      <w:bookmarkStart w:id="272" w:name="_Toc486277941"/>
      <w:bookmarkStart w:id="273" w:name="_Toc485889075"/>
      <w:bookmarkStart w:id="274" w:name="_Toc234382984"/>
      <w:bookmarkStart w:id="275" w:name="_Toc485889079"/>
      <w:bookmarkStart w:id="276" w:name="_Toc486277944"/>
      <w:bookmarkStart w:id="277" w:name="_Toc7381"/>
      <w:r w:rsidRPr="0025330F">
        <w:rPr>
          <w:rFonts w:ascii="黑体" w:eastAsia="黑体" w:hAnsi="宋体" w:hint="eastAsia"/>
          <w:sz w:val="28"/>
          <w:szCs w:val="28"/>
        </w:rPr>
        <w:lastRenderedPageBreak/>
        <w:t>（六）拟委任的项目经理和项目总工</w:t>
      </w:r>
      <w:r w:rsidR="00A530F7" w:rsidRPr="0025330F">
        <w:rPr>
          <w:rFonts w:ascii="黑体" w:eastAsia="黑体" w:hAnsi="宋体" w:hint="eastAsia"/>
          <w:sz w:val="28"/>
          <w:szCs w:val="28"/>
        </w:rPr>
        <w:t>证书汇总</w:t>
      </w:r>
      <w:r w:rsidRPr="0025330F">
        <w:rPr>
          <w:rFonts w:ascii="黑体" w:eastAsia="黑体" w:hAnsi="宋体" w:hint="eastAsia"/>
          <w:sz w:val="28"/>
          <w:szCs w:val="28"/>
        </w:rPr>
        <w:t>表</w:t>
      </w:r>
      <w:bookmarkEnd w:id="270"/>
      <w:bookmarkEnd w:id="271"/>
      <w:bookmarkEnd w:id="272"/>
      <w:bookmarkEnd w:id="273"/>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54"/>
        <w:gridCol w:w="1645"/>
        <w:gridCol w:w="162"/>
        <w:gridCol w:w="1354"/>
        <w:gridCol w:w="1478"/>
        <w:gridCol w:w="2169"/>
        <w:gridCol w:w="1477"/>
      </w:tblGrid>
      <w:tr w:rsidR="00C67F92" w:rsidRPr="0025330F">
        <w:trPr>
          <w:trHeight w:val="504"/>
          <w:jc w:val="center"/>
        </w:trPr>
        <w:tc>
          <w:tcPr>
            <w:tcW w:w="1354" w:type="dxa"/>
            <w:vAlign w:val="center"/>
          </w:tcPr>
          <w:p w:rsidR="00C67F92" w:rsidRPr="0025330F" w:rsidRDefault="005A7A59">
            <w:pPr>
              <w:tabs>
                <w:tab w:val="left" w:pos="680"/>
              </w:tabs>
              <w:autoSpaceDE w:val="0"/>
              <w:autoSpaceDN w:val="0"/>
              <w:adjustRightInd w:val="0"/>
              <w:spacing w:before="73"/>
              <w:jc w:val="center"/>
              <w:rPr>
                <w:rFonts w:ascii="宋体" w:hAnsi="宋体"/>
                <w:kern w:val="0"/>
                <w:szCs w:val="21"/>
              </w:rPr>
            </w:pPr>
            <w:r w:rsidRPr="0025330F">
              <w:rPr>
                <w:rFonts w:ascii="宋体" w:hAnsi="宋体" w:cs="MingLiU" w:hint="eastAsia"/>
                <w:kern w:val="0"/>
                <w:szCs w:val="21"/>
              </w:rPr>
              <w:t>姓</w:t>
            </w:r>
            <w:r w:rsidRPr="0025330F">
              <w:rPr>
                <w:rFonts w:ascii="宋体" w:hAnsi="宋体" w:hint="eastAsia"/>
                <w:kern w:val="0"/>
                <w:szCs w:val="21"/>
              </w:rPr>
              <w:tab/>
            </w:r>
            <w:r w:rsidRPr="0025330F">
              <w:rPr>
                <w:rFonts w:ascii="宋体" w:hAnsi="宋体" w:cs="MingLiU" w:hint="eastAsia"/>
                <w:kern w:val="0"/>
                <w:szCs w:val="21"/>
              </w:rPr>
              <w:t>名</w:t>
            </w:r>
          </w:p>
        </w:tc>
        <w:tc>
          <w:tcPr>
            <w:tcW w:w="1645" w:type="dxa"/>
            <w:vAlign w:val="center"/>
          </w:tcPr>
          <w:p w:rsidR="00C67F92" w:rsidRPr="0025330F" w:rsidRDefault="00C67F92">
            <w:pPr>
              <w:autoSpaceDE w:val="0"/>
              <w:autoSpaceDN w:val="0"/>
              <w:adjustRightInd w:val="0"/>
              <w:jc w:val="center"/>
              <w:rPr>
                <w:rFonts w:ascii="宋体" w:hAnsi="宋体"/>
                <w:kern w:val="0"/>
                <w:szCs w:val="21"/>
              </w:rPr>
            </w:pPr>
          </w:p>
        </w:tc>
        <w:tc>
          <w:tcPr>
            <w:tcW w:w="1516" w:type="dxa"/>
            <w:gridSpan w:val="2"/>
            <w:vAlign w:val="center"/>
          </w:tcPr>
          <w:p w:rsidR="00C67F92" w:rsidRPr="0025330F" w:rsidRDefault="005A7A59">
            <w:pPr>
              <w:autoSpaceDE w:val="0"/>
              <w:autoSpaceDN w:val="0"/>
              <w:adjustRightInd w:val="0"/>
              <w:spacing w:before="73"/>
              <w:jc w:val="center"/>
              <w:rPr>
                <w:rFonts w:ascii="宋体" w:hAnsi="宋体"/>
                <w:kern w:val="0"/>
                <w:szCs w:val="21"/>
              </w:rPr>
            </w:pPr>
            <w:r w:rsidRPr="0025330F">
              <w:rPr>
                <w:rFonts w:ascii="宋体" w:hAnsi="宋体" w:cs="MingLiU" w:hint="eastAsia"/>
                <w:kern w:val="0"/>
                <w:szCs w:val="21"/>
              </w:rPr>
              <w:t>年   龄</w:t>
            </w:r>
          </w:p>
        </w:tc>
        <w:tc>
          <w:tcPr>
            <w:tcW w:w="1478" w:type="dxa"/>
            <w:vAlign w:val="center"/>
          </w:tcPr>
          <w:p w:rsidR="00C67F92" w:rsidRPr="0025330F" w:rsidRDefault="00C67F92">
            <w:pPr>
              <w:autoSpaceDE w:val="0"/>
              <w:autoSpaceDN w:val="0"/>
              <w:adjustRightInd w:val="0"/>
              <w:jc w:val="center"/>
              <w:rPr>
                <w:rFonts w:ascii="宋体" w:hAnsi="宋体"/>
                <w:kern w:val="0"/>
                <w:szCs w:val="21"/>
              </w:rPr>
            </w:pPr>
          </w:p>
        </w:tc>
        <w:tc>
          <w:tcPr>
            <w:tcW w:w="2169" w:type="dxa"/>
            <w:vAlign w:val="center"/>
          </w:tcPr>
          <w:p w:rsidR="00C67F92" w:rsidRPr="0025330F" w:rsidRDefault="005A7A59">
            <w:pPr>
              <w:autoSpaceDE w:val="0"/>
              <w:autoSpaceDN w:val="0"/>
              <w:adjustRightInd w:val="0"/>
              <w:spacing w:before="73"/>
              <w:jc w:val="center"/>
              <w:rPr>
                <w:rFonts w:ascii="宋体" w:hAnsi="宋体"/>
                <w:kern w:val="0"/>
                <w:szCs w:val="21"/>
              </w:rPr>
            </w:pPr>
            <w:r w:rsidRPr="0025330F">
              <w:rPr>
                <w:rFonts w:ascii="宋体" w:hAnsi="宋体" w:cs="MingLiU" w:hint="eastAsia"/>
                <w:kern w:val="0"/>
                <w:szCs w:val="21"/>
              </w:rPr>
              <w:t>专  业</w:t>
            </w:r>
          </w:p>
        </w:tc>
        <w:tc>
          <w:tcPr>
            <w:tcW w:w="1477" w:type="dxa"/>
            <w:vAlign w:val="center"/>
          </w:tcPr>
          <w:p w:rsidR="00C67F92" w:rsidRPr="0025330F" w:rsidRDefault="00C67F92">
            <w:pPr>
              <w:jc w:val="center"/>
              <w:rPr>
                <w:rFonts w:ascii="宋体" w:hAnsi="宋体"/>
                <w:szCs w:val="21"/>
              </w:rPr>
            </w:pPr>
          </w:p>
        </w:tc>
      </w:tr>
      <w:tr w:rsidR="00C67F92" w:rsidRPr="0025330F">
        <w:trPr>
          <w:trHeight w:val="504"/>
          <w:jc w:val="center"/>
        </w:trPr>
        <w:tc>
          <w:tcPr>
            <w:tcW w:w="1354" w:type="dxa"/>
            <w:vAlign w:val="center"/>
          </w:tcPr>
          <w:p w:rsidR="00C67F92" w:rsidRPr="0025330F" w:rsidRDefault="005A7A59">
            <w:pPr>
              <w:tabs>
                <w:tab w:val="left" w:pos="680"/>
              </w:tabs>
              <w:autoSpaceDE w:val="0"/>
              <w:autoSpaceDN w:val="0"/>
              <w:adjustRightInd w:val="0"/>
              <w:spacing w:before="73"/>
              <w:jc w:val="center"/>
              <w:rPr>
                <w:rFonts w:ascii="宋体" w:hAnsi="宋体"/>
                <w:kern w:val="0"/>
                <w:szCs w:val="21"/>
              </w:rPr>
            </w:pPr>
            <w:r w:rsidRPr="0025330F">
              <w:rPr>
                <w:rFonts w:ascii="宋体" w:hAnsi="宋体" w:cs="MingLiU" w:hint="eastAsia"/>
                <w:kern w:val="0"/>
                <w:szCs w:val="21"/>
              </w:rPr>
              <w:t>职</w:t>
            </w:r>
            <w:r w:rsidRPr="0025330F">
              <w:rPr>
                <w:rFonts w:ascii="宋体" w:hAnsi="宋体" w:hint="eastAsia"/>
                <w:kern w:val="0"/>
                <w:szCs w:val="21"/>
              </w:rPr>
              <w:tab/>
            </w:r>
            <w:r w:rsidRPr="0025330F">
              <w:rPr>
                <w:rFonts w:ascii="宋体" w:hAnsi="宋体" w:cs="MingLiU" w:hint="eastAsia"/>
                <w:kern w:val="0"/>
                <w:szCs w:val="21"/>
              </w:rPr>
              <w:t>称</w:t>
            </w:r>
          </w:p>
        </w:tc>
        <w:tc>
          <w:tcPr>
            <w:tcW w:w="1645" w:type="dxa"/>
            <w:vAlign w:val="center"/>
          </w:tcPr>
          <w:p w:rsidR="00C67F92" w:rsidRPr="0025330F" w:rsidRDefault="00C67F92">
            <w:pPr>
              <w:autoSpaceDE w:val="0"/>
              <w:autoSpaceDN w:val="0"/>
              <w:adjustRightInd w:val="0"/>
              <w:jc w:val="center"/>
              <w:rPr>
                <w:rFonts w:ascii="宋体" w:hAnsi="宋体"/>
                <w:kern w:val="0"/>
                <w:szCs w:val="21"/>
              </w:rPr>
            </w:pPr>
          </w:p>
        </w:tc>
        <w:tc>
          <w:tcPr>
            <w:tcW w:w="1516" w:type="dxa"/>
            <w:gridSpan w:val="2"/>
            <w:vAlign w:val="center"/>
          </w:tcPr>
          <w:p w:rsidR="00C67F92" w:rsidRPr="0025330F" w:rsidRDefault="005A7A59">
            <w:pPr>
              <w:autoSpaceDE w:val="0"/>
              <w:autoSpaceDN w:val="0"/>
              <w:adjustRightInd w:val="0"/>
              <w:spacing w:before="73"/>
              <w:jc w:val="center"/>
              <w:rPr>
                <w:rFonts w:ascii="宋体" w:hAnsi="宋体" w:cs="MingLiU"/>
                <w:kern w:val="0"/>
                <w:szCs w:val="21"/>
              </w:rPr>
            </w:pPr>
            <w:r w:rsidRPr="0025330F">
              <w:rPr>
                <w:rFonts w:ascii="宋体" w:hAnsi="宋体" w:cs="MingLiU" w:hint="eastAsia"/>
                <w:kern w:val="0"/>
                <w:szCs w:val="21"/>
              </w:rPr>
              <w:t>公司单位</w:t>
            </w:r>
          </w:p>
          <w:p w:rsidR="00C67F92" w:rsidRPr="0025330F" w:rsidRDefault="005A7A59">
            <w:pPr>
              <w:autoSpaceDE w:val="0"/>
              <w:autoSpaceDN w:val="0"/>
              <w:adjustRightInd w:val="0"/>
              <w:spacing w:before="73"/>
              <w:jc w:val="center"/>
              <w:rPr>
                <w:rFonts w:ascii="宋体" w:hAnsi="宋体"/>
                <w:kern w:val="0"/>
                <w:szCs w:val="21"/>
              </w:rPr>
            </w:pPr>
            <w:r w:rsidRPr="0025330F">
              <w:rPr>
                <w:rFonts w:ascii="宋体" w:hAnsi="宋体" w:cs="MingLiU" w:hint="eastAsia"/>
                <w:kern w:val="0"/>
                <w:szCs w:val="21"/>
              </w:rPr>
              <w:t>职    务</w:t>
            </w:r>
          </w:p>
        </w:tc>
        <w:tc>
          <w:tcPr>
            <w:tcW w:w="1478" w:type="dxa"/>
            <w:vAlign w:val="center"/>
          </w:tcPr>
          <w:p w:rsidR="00C67F92" w:rsidRPr="0025330F" w:rsidRDefault="00C67F92">
            <w:pPr>
              <w:autoSpaceDE w:val="0"/>
              <w:autoSpaceDN w:val="0"/>
              <w:adjustRightInd w:val="0"/>
              <w:jc w:val="center"/>
              <w:rPr>
                <w:rFonts w:ascii="宋体" w:hAnsi="宋体"/>
                <w:kern w:val="0"/>
                <w:szCs w:val="21"/>
              </w:rPr>
            </w:pPr>
          </w:p>
        </w:tc>
        <w:tc>
          <w:tcPr>
            <w:tcW w:w="2169" w:type="dxa"/>
            <w:vAlign w:val="center"/>
          </w:tcPr>
          <w:p w:rsidR="00C67F92" w:rsidRPr="0025330F" w:rsidRDefault="005A7A59">
            <w:pPr>
              <w:autoSpaceDE w:val="0"/>
              <w:autoSpaceDN w:val="0"/>
              <w:adjustRightInd w:val="0"/>
              <w:spacing w:before="73"/>
              <w:jc w:val="center"/>
              <w:rPr>
                <w:rFonts w:ascii="宋体" w:hAnsi="宋体" w:cs="MingLiU"/>
                <w:kern w:val="0"/>
                <w:szCs w:val="21"/>
              </w:rPr>
            </w:pPr>
            <w:r w:rsidRPr="0025330F">
              <w:rPr>
                <w:rFonts w:ascii="宋体" w:hAnsi="宋体" w:cs="MingLiU" w:hint="eastAsia"/>
                <w:kern w:val="0"/>
                <w:szCs w:val="21"/>
              </w:rPr>
              <w:t>拟在本工程</w:t>
            </w:r>
          </w:p>
          <w:p w:rsidR="00C67F92" w:rsidRPr="0025330F" w:rsidRDefault="005A7A59">
            <w:pPr>
              <w:autoSpaceDE w:val="0"/>
              <w:autoSpaceDN w:val="0"/>
              <w:adjustRightInd w:val="0"/>
              <w:spacing w:before="73"/>
              <w:jc w:val="center"/>
              <w:rPr>
                <w:rFonts w:ascii="宋体" w:hAnsi="宋体" w:cs="MingLiU"/>
                <w:kern w:val="0"/>
                <w:szCs w:val="21"/>
              </w:rPr>
            </w:pPr>
            <w:r w:rsidRPr="0025330F">
              <w:rPr>
                <w:rFonts w:ascii="宋体" w:hAnsi="宋体" w:cs="MingLiU" w:hint="eastAsia"/>
                <w:kern w:val="0"/>
                <w:szCs w:val="21"/>
              </w:rPr>
              <w:t>担任职务</w:t>
            </w:r>
          </w:p>
        </w:tc>
        <w:tc>
          <w:tcPr>
            <w:tcW w:w="1477" w:type="dxa"/>
            <w:vAlign w:val="center"/>
          </w:tcPr>
          <w:p w:rsidR="00C67F92" w:rsidRPr="0025330F" w:rsidRDefault="00C67F92">
            <w:pPr>
              <w:jc w:val="center"/>
              <w:rPr>
                <w:rFonts w:ascii="宋体" w:hAnsi="宋体"/>
                <w:szCs w:val="21"/>
              </w:rPr>
            </w:pPr>
          </w:p>
        </w:tc>
      </w:tr>
      <w:tr w:rsidR="00C67F92" w:rsidRPr="0025330F">
        <w:trPr>
          <w:trHeight w:val="504"/>
          <w:jc w:val="center"/>
        </w:trPr>
        <w:tc>
          <w:tcPr>
            <w:tcW w:w="1354" w:type="dxa"/>
            <w:vAlign w:val="center"/>
          </w:tcPr>
          <w:p w:rsidR="00C67F92" w:rsidRPr="0025330F" w:rsidRDefault="005A7A59">
            <w:pPr>
              <w:autoSpaceDE w:val="0"/>
              <w:autoSpaceDN w:val="0"/>
              <w:adjustRightInd w:val="0"/>
              <w:spacing w:before="73"/>
              <w:jc w:val="center"/>
              <w:rPr>
                <w:rFonts w:ascii="宋体" w:hAnsi="宋体"/>
                <w:kern w:val="0"/>
                <w:szCs w:val="21"/>
              </w:rPr>
            </w:pPr>
            <w:r w:rsidRPr="0025330F">
              <w:rPr>
                <w:rFonts w:ascii="宋体" w:hAnsi="宋体" w:cs="MingLiU" w:hint="eastAsia"/>
                <w:kern w:val="0"/>
                <w:szCs w:val="21"/>
              </w:rPr>
              <w:t>毕业学校</w:t>
            </w:r>
          </w:p>
        </w:tc>
        <w:tc>
          <w:tcPr>
            <w:tcW w:w="8285" w:type="dxa"/>
            <w:gridSpan w:val="6"/>
            <w:vAlign w:val="center"/>
          </w:tcPr>
          <w:p w:rsidR="00C67F92" w:rsidRPr="0025330F" w:rsidRDefault="005A7A59">
            <w:pPr>
              <w:tabs>
                <w:tab w:val="left" w:pos="2820"/>
                <w:tab w:val="left" w:pos="4080"/>
              </w:tabs>
              <w:autoSpaceDE w:val="0"/>
              <w:autoSpaceDN w:val="0"/>
              <w:adjustRightInd w:val="0"/>
              <w:spacing w:before="73"/>
              <w:jc w:val="center"/>
              <w:rPr>
                <w:rFonts w:ascii="宋体" w:hAnsi="宋体"/>
                <w:kern w:val="0"/>
                <w:szCs w:val="21"/>
              </w:rPr>
            </w:pPr>
            <w:r w:rsidRPr="0025330F">
              <w:rPr>
                <w:rFonts w:ascii="宋体" w:hAnsi="宋体" w:hint="eastAsia"/>
                <w:kern w:val="0"/>
                <w:szCs w:val="21"/>
              </w:rPr>
              <w:t>年月毕业于学校专业，学制年</w:t>
            </w:r>
          </w:p>
        </w:tc>
      </w:tr>
      <w:tr w:rsidR="00C41A35" w:rsidRPr="0025330F" w:rsidTr="0050428C">
        <w:trPr>
          <w:trHeight w:val="504"/>
          <w:jc w:val="center"/>
        </w:trPr>
        <w:tc>
          <w:tcPr>
            <w:tcW w:w="1354" w:type="dxa"/>
            <w:vMerge w:val="restart"/>
            <w:vAlign w:val="center"/>
          </w:tcPr>
          <w:p w:rsidR="00C41A35" w:rsidRPr="0025330F" w:rsidRDefault="00C41A35">
            <w:pPr>
              <w:autoSpaceDE w:val="0"/>
              <w:autoSpaceDN w:val="0"/>
              <w:adjustRightInd w:val="0"/>
              <w:spacing w:before="73"/>
              <w:jc w:val="center"/>
              <w:rPr>
                <w:rFonts w:ascii="宋体" w:hAnsi="宋体" w:cs="MingLiU"/>
                <w:kern w:val="0"/>
                <w:szCs w:val="21"/>
              </w:rPr>
            </w:pPr>
            <w:r w:rsidRPr="0025330F">
              <w:rPr>
                <w:rFonts w:ascii="宋体" w:hAnsi="宋体" w:cs="MingLiU" w:hint="eastAsia"/>
                <w:kern w:val="0"/>
                <w:szCs w:val="21"/>
              </w:rPr>
              <w:t>职业资格</w:t>
            </w:r>
          </w:p>
        </w:tc>
        <w:tc>
          <w:tcPr>
            <w:tcW w:w="1807" w:type="dxa"/>
            <w:gridSpan w:val="2"/>
            <w:tcBorders>
              <w:right w:val="single" w:sz="4" w:space="0" w:color="auto"/>
            </w:tcBorders>
            <w:vAlign w:val="center"/>
          </w:tcPr>
          <w:p w:rsidR="00C41A35" w:rsidRPr="0025330F" w:rsidRDefault="00C41A35">
            <w:pPr>
              <w:tabs>
                <w:tab w:val="left" w:pos="2820"/>
                <w:tab w:val="left" w:pos="4080"/>
              </w:tabs>
              <w:autoSpaceDE w:val="0"/>
              <w:autoSpaceDN w:val="0"/>
              <w:adjustRightInd w:val="0"/>
              <w:spacing w:before="73"/>
              <w:jc w:val="center"/>
              <w:rPr>
                <w:rFonts w:ascii="宋体" w:hAnsi="宋体"/>
                <w:kern w:val="0"/>
                <w:szCs w:val="21"/>
              </w:rPr>
            </w:pPr>
            <w:r w:rsidRPr="0025330F">
              <w:rPr>
                <w:rFonts w:ascii="宋体" w:hAnsi="宋体" w:hint="eastAsia"/>
                <w:kern w:val="0"/>
                <w:szCs w:val="21"/>
              </w:rPr>
              <w:t>专业类别</w:t>
            </w:r>
          </w:p>
        </w:tc>
        <w:tc>
          <w:tcPr>
            <w:tcW w:w="6478" w:type="dxa"/>
            <w:gridSpan w:val="4"/>
            <w:tcBorders>
              <w:left w:val="single" w:sz="4" w:space="0" w:color="auto"/>
            </w:tcBorders>
            <w:vAlign w:val="center"/>
          </w:tcPr>
          <w:p w:rsidR="00C41A35" w:rsidRPr="0025330F" w:rsidRDefault="00C41A35">
            <w:pPr>
              <w:tabs>
                <w:tab w:val="left" w:pos="2820"/>
                <w:tab w:val="left" w:pos="4080"/>
              </w:tabs>
              <w:autoSpaceDE w:val="0"/>
              <w:autoSpaceDN w:val="0"/>
              <w:adjustRightInd w:val="0"/>
              <w:spacing w:before="73"/>
              <w:jc w:val="center"/>
              <w:rPr>
                <w:rFonts w:ascii="宋体" w:hAnsi="宋体"/>
                <w:kern w:val="0"/>
                <w:szCs w:val="21"/>
              </w:rPr>
            </w:pPr>
          </w:p>
        </w:tc>
      </w:tr>
      <w:tr w:rsidR="00C41A35" w:rsidRPr="0025330F" w:rsidTr="0050428C">
        <w:trPr>
          <w:trHeight w:val="504"/>
          <w:jc w:val="center"/>
        </w:trPr>
        <w:tc>
          <w:tcPr>
            <w:tcW w:w="1354" w:type="dxa"/>
            <w:vMerge/>
            <w:vAlign w:val="center"/>
          </w:tcPr>
          <w:p w:rsidR="00C41A35" w:rsidRPr="0025330F" w:rsidRDefault="00C41A35">
            <w:pPr>
              <w:autoSpaceDE w:val="0"/>
              <w:autoSpaceDN w:val="0"/>
              <w:adjustRightInd w:val="0"/>
              <w:spacing w:before="73"/>
              <w:jc w:val="center"/>
              <w:rPr>
                <w:rFonts w:ascii="宋体" w:hAnsi="宋体" w:cs="MingLiU"/>
                <w:kern w:val="0"/>
                <w:szCs w:val="21"/>
              </w:rPr>
            </w:pPr>
          </w:p>
        </w:tc>
        <w:tc>
          <w:tcPr>
            <w:tcW w:w="1807" w:type="dxa"/>
            <w:gridSpan w:val="2"/>
            <w:tcBorders>
              <w:right w:val="single" w:sz="4" w:space="0" w:color="auto"/>
            </w:tcBorders>
            <w:vAlign w:val="center"/>
          </w:tcPr>
          <w:p w:rsidR="00C41A35" w:rsidRPr="0025330F" w:rsidRDefault="00C41A35">
            <w:pPr>
              <w:tabs>
                <w:tab w:val="left" w:pos="2820"/>
                <w:tab w:val="left" w:pos="4080"/>
              </w:tabs>
              <w:autoSpaceDE w:val="0"/>
              <w:autoSpaceDN w:val="0"/>
              <w:adjustRightInd w:val="0"/>
              <w:spacing w:before="73"/>
              <w:jc w:val="center"/>
              <w:rPr>
                <w:rFonts w:ascii="宋体" w:hAnsi="宋体"/>
                <w:kern w:val="0"/>
                <w:szCs w:val="21"/>
              </w:rPr>
            </w:pPr>
            <w:r w:rsidRPr="0025330F">
              <w:rPr>
                <w:rFonts w:ascii="宋体" w:hAnsi="宋体" w:hint="eastAsia"/>
                <w:kern w:val="0"/>
                <w:szCs w:val="21"/>
              </w:rPr>
              <w:t>证书编号</w:t>
            </w:r>
          </w:p>
        </w:tc>
        <w:tc>
          <w:tcPr>
            <w:tcW w:w="6478" w:type="dxa"/>
            <w:gridSpan w:val="4"/>
            <w:tcBorders>
              <w:left w:val="single" w:sz="4" w:space="0" w:color="auto"/>
            </w:tcBorders>
            <w:vAlign w:val="center"/>
          </w:tcPr>
          <w:p w:rsidR="00C41A35" w:rsidRPr="0025330F" w:rsidRDefault="00C41A35">
            <w:pPr>
              <w:tabs>
                <w:tab w:val="left" w:pos="2820"/>
                <w:tab w:val="left" w:pos="4080"/>
              </w:tabs>
              <w:autoSpaceDE w:val="0"/>
              <w:autoSpaceDN w:val="0"/>
              <w:adjustRightInd w:val="0"/>
              <w:spacing w:before="73"/>
              <w:jc w:val="center"/>
              <w:rPr>
                <w:rFonts w:ascii="宋体" w:hAnsi="宋体"/>
                <w:kern w:val="0"/>
                <w:szCs w:val="21"/>
              </w:rPr>
            </w:pPr>
          </w:p>
        </w:tc>
      </w:tr>
      <w:tr w:rsidR="00C41A35" w:rsidRPr="0025330F" w:rsidTr="007065E7">
        <w:trPr>
          <w:trHeight w:val="504"/>
          <w:jc w:val="center"/>
        </w:trPr>
        <w:tc>
          <w:tcPr>
            <w:tcW w:w="1354" w:type="dxa"/>
            <w:vMerge/>
            <w:vAlign w:val="center"/>
          </w:tcPr>
          <w:p w:rsidR="00C41A35" w:rsidRPr="0025330F" w:rsidRDefault="00C41A35">
            <w:pPr>
              <w:autoSpaceDE w:val="0"/>
              <w:autoSpaceDN w:val="0"/>
              <w:adjustRightInd w:val="0"/>
              <w:spacing w:before="73"/>
              <w:jc w:val="center"/>
              <w:rPr>
                <w:rFonts w:ascii="宋体" w:hAnsi="宋体" w:cs="MingLiU"/>
                <w:kern w:val="0"/>
                <w:szCs w:val="21"/>
              </w:rPr>
            </w:pPr>
          </w:p>
        </w:tc>
        <w:tc>
          <w:tcPr>
            <w:tcW w:w="1807" w:type="dxa"/>
            <w:gridSpan w:val="2"/>
            <w:tcBorders>
              <w:right w:val="single" w:sz="4" w:space="0" w:color="auto"/>
            </w:tcBorders>
            <w:vAlign w:val="center"/>
          </w:tcPr>
          <w:p w:rsidR="00C41A35" w:rsidRPr="0025330F" w:rsidRDefault="00C41A35" w:rsidP="00C41A35">
            <w:pPr>
              <w:tabs>
                <w:tab w:val="left" w:pos="2820"/>
                <w:tab w:val="left" w:pos="4080"/>
              </w:tabs>
              <w:autoSpaceDE w:val="0"/>
              <w:autoSpaceDN w:val="0"/>
              <w:adjustRightInd w:val="0"/>
              <w:spacing w:before="73"/>
              <w:jc w:val="center"/>
              <w:rPr>
                <w:rFonts w:ascii="宋体" w:hAnsi="宋体"/>
                <w:kern w:val="0"/>
                <w:szCs w:val="21"/>
              </w:rPr>
            </w:pPr>
            <w:r w:rsidRPr="0025330F">
              <w:rPr>
                <w:rFonts w:ascii="宋体" w:hAnsi="宋体" w:hint="eastAsia"/>
                <w:kern w:val="0"/>
                <w:szCs w:val="21"/>
              </w:rPr>
              <w:t>发证机关</w:t>
            </w:r>
          </w:p>
        </w:tc>
        <w:tc>
          <w:tcPr>
            <w:tcW w:w="6478" w:type="dxa"/>
            <w:gridSpan w:val="4"/>
            <w:tcBorders>
              <w:left w:val="single" w:sz="4" w:space="0" w:color="auto"/>
            </w:tcBorders>
            <w:vAlign w:val="center"/>
          </w:tcPr>
          <w:p w:rsidR="00C41A35" w:rsidRPr="0025330F" w:rsidRDefault="00C41A35">
            <w:pPr>
              <w:tabs>
                <w:tab w:val="left" w:pos="2820"/>
                <w:tab w:val="left" w:pos="4080"/>
              </w:tabs>
              <w:autoSpaceDE w:val="0"/>
              <w:autoSpaceDN w:val="0"/>
              <w:adjustRightInd w:val="0"/>
              <w:spacing w:before="73"/>
              <w:jc w:val="center"/>
              <w:rPr>
                <w:rFonts w:ascii="宋体" w:hAnsi="宋体"/>
                <w:kern w:val="0"/>
                <w:szCs w:val="21"/>
              </w:rPr>
            </w:pPr>
          </w:p>
        </w:tc>
      </w:tr>
      <w:tr w:rsidR="00C41A35" w:rsidRPr="0025330F" w:rsidTr="0050428C">
        <w:trPr>
          <w:trHeight w:val="504"/>
          <w:jc w:val="center"/>
        </w:trPr>
        <w:tc>
          <w:tcPr>
            <w:tcW w:w="1354" w:type="dxa"/>
            <w:vMerge/>
            <w:tcBorders>
              <w:bottom w:val="single" w:sz="4" w:space="0" w:color="auto"/>
            </w:tcBorders>
            <w:vAlign w:val="center"/>
          </w:tcPr>
          <w:p w:rsidR="00C41A35" w:rsidRPr="0025330F" w:rsidRDefault="00C41A35">
            <w:pPr>
              <w:autoSpaceDE w:val="0"/>
              <w:autoSpaceDN w:val="0"/>
              <w:adjustRightInd w:val="0"/>
              <w:spacing w:before="73"/>
              <w:jc w:val="center"/>
              <w:rPr>
                <w:rFonts w:ascii="宋体" w:hAnsi="宋体" w:cs="MingLiU"/>
                <w:kern w:val="0"/>
                <w:szCs w:val="21"/>
              </w:rPr>
            </w:pPr>
          </w:p>
        </w:tc>
        <w:tc>
          <w:tcPr>
            <w:tcW w:w="1807" w:type="dxa"/>
            <w:gridSpan w:val="2"/>
            <w:tcBorders>
              <w:right w:val="single" w:sz="4" w:space="0" w:color="auto"/>
            </w:tcBorders>
            <w:vAlign w:val="center"/>
          </w:tcPr>
          <w:p w:rsidR="00C41A35" w:rsidRPr="0025330F" w:rsidRDefault="00C41A35">
            <w:pPr>
              <w:tabs>
                <w:tab w:val="left" w:pos="2820"/>
                <w:tab w:val="left" w:pos="4080"/>
              </w:tabs>
              <w:autoSpaceDE w:val="0"/>
              <w:autoSpaceDN w:val="0"/>
              <w:adjustRightInd w:val="0"/>
              <w:spacing w:before="73"/>
              <w:jc w:val="center"/>
              <w:rPr>
                <w:rFonts w:ascii="宋体" w:hAnsi="宋体"/>
                <w:kern w:val="0"/>
                <w:szCs w:val="21"/>
              </w:rPr>
            </w:pPr>
            <w:r w:rsidRPr="0025330F">
              <w:rPr>
                <w:rFonts w:ascii="宋体" w:hAnsi="宋体" w:hint="eastAsia"/>
                <w:kern w:val="0"/>
                <w:szCs w:val="21"/>
              </w:rPr>
              <w:t>发证日期</w:t>
            </w:r>
          </w:p>
        </w:tc>
        <w:tc>
          <w:tcPr>
            <w:tcW w:w="6478" w:type="dxa"/>
            <w:gridSpan w:val="4"/>
            <w:tcBorders>
              <w:left w:val="single" w:sz="4" w:space="0" w:color="auto"/>
            </w:tcBorders>
            <w:vAlign w:val="center"/>
          </w:tcPr>
          <w:p w:rsidR="00C41A35" w:rsidRPr="0025330F" w:rsidRDefault="00C41A35">
            <w:pPr>
              <w:tabs>
                <w:tab w:val="left" w:pos="2820"/>
                <w:tab w:val="left" w:pos="4080"/>
              </w:tabs>
              <w:autoSpaceDE w:val="0"/>
              <w:autoSpaceDN w:val="0"/>
              <w:adjustRightInd w:val="0"/>
              <w:spacing w:before="73"/>
              <w:jc w:val="center"/>
              <w:rPr>
                <w:rFonts w:ascii="宋体" w:hAnsi="宋体"/>
                <w:kern w:val="0"/>
                <w:szCs w:val="21"/>
              </w:rPr>
            </w:pPr>
          </w:p>
        </w:tc>
      </w:tr>
      <w:tr w:rsidR="00C41A35" w:rsidRPr="0025330F" w:rsidTr="0050428C">
        <w:trPr>
          <w:trHeight w:val="504"/>
          <w:jc w:val="center"/>
        </w:trPr>
        <w:tc>
          <w:tcPr>
            <w:tcW w:w="1354" w:type="dxa"/>
            <w:vMerge w:val="restart"/>
            <w:tcBorders>
              <w:top w:val="single" w:sz="4" w:space="0" w:color="auto"/>
            </w:tcBorders>
            <w:vAlign w:val="center"/>
          </w:tcPr>
          <w:p w:rsidR="00C41A35" w:rsidRPr="0025330F" w:rsidRDefault="00C41A35" w:rsidP="0050428C">
            <w:pPr>
              <w:autoSpaceDE w:val="0"/>
              <w:autoSpaceDN w:val="0"/>
              <w:adjustRightInd w:val="0"/>
              <w:spacing w:before="73"/>
              <w:jc w:val="center"/>
              <w:rPr>
                <w:rFonts w:ascii="宋体" w:hAnsi="宋体" w:cs="MingLiU"/>
                <w:kern w:val="0"/>
                <w:szCs w:val="21"/>
              </w:rPr>
            </w:pPr>
            <w:r w:rsidRPr="0025330F">
              <w:rPr>
                <w:rFonts w:ascii="宋体" w:hAnsi="宋体" w:cs="MingLiU" w:hint="eastAsia"/>
                <w:kern w:val="0"/>
                <w:szCs w:val="21"/>
              </w:rPr>
              <w:t>安全生产考核合格证</w:t>
            </w:r>
          </w:p>
        </w:tc>
        <w:tc>
          <w:tcPr>
            <w:tcW w:w="1807" w:type="dxa"/>
            <w:gridSpan w:val="2"/>
            <w:tcBorders>
              <w:right w:val="single" w:sz="4" w:space="0" w:color="auto"/>
            </w:tcBorders>
            <w:vAlign w:val="center"/>
          </w:tcPr>
          <w:p w:rsidR="00C41A35" w:rsidRPr="0025330F" w:rsidRDefault="00C41A35">
            <w:pPr>
              <w:tabs>
                <w:tab w:val="left" w:pos="2820"/>
                <w:tab w:val="left" w:pos="4080"/>
              </w:tabs>
              <w:autoSpaceDE w:val="0"/>
              <w:autoSpaceDN w:val="0"/>
              <w:adjustRightInd w:val="0"/>
              <w:spacing w:before="73"/>
              <w:jc w:val="center"/>
              <w:rPr>
                <w:rFonts w:ascii="宋体" w:hAnsi="宋体"/>
                <w:kern w:val="0"/>
                <w:szCs w:val="21"/>
              </w:rPr>
            </w:pPr>
            <w:r w:rsidRPr="0025330F">
              <w:rPr>
                <w:rFonts w:ascii="宋体" w:hAnsi="宋体" w:hint="eastAsia"/>
                <w:kern w:val="0"/>
                <w:szCs w:val="21"/>
              </w:rPr>
              <w:t>证书编号</w:t>
            </w:r>
          </w:p>
        </w:tc>
        <w:tc>
          <w:tcPr>
            <w:tcW w:w="6478" w:type="dxa"/>
            <w:gridSpan w:val="4"/>
            <w:tcBorders>
              <w:left w:val="single" w:sz="4" w:space="0" w:color="auto"/>
            </w:tcBorders>
            <w:vAlign w:val="center"/>
          </w:tcPr>
          <w:p w:rsidR="00C41A35" w:rsidRPr="0025330F" w:rsidRDefault="00C41A35">
            <w:pPr>
              <w:tabs>
                <w:tab w:val="left" w:pos="2820"/>
                <w:tab w:val="left" w:pos="4080"/>
              </w:tabs>
              <w:autoSpaceDE w:val="0"/>
              <w:autoSpaceDN w:val="0"/>
              <w:adjustRightInd w:val="0"/>
              <w:spacing w:before="73"/>
              <w:jc w:val="center"/>
              <w:rPr>
                <w:rFonts w:ascii="宋体" w:hAnsi="宋体"/>
                <w:kern w:val="0"/>
                <w:szCs w:val="21"/>
              </w:rPr>
            </w:pPr>
          </w:p>
        </w:tc>
      </w:tr>
      <w:tr w:rsidR="00C41A35" w:rsidRPr="0025330F" w:rsidTr="0050428C">
        <w:trPr>
          <w:trHeight w:val="504"/>
          <w:jc w:val="center"/>
        </w:trPr>
        <w:tc>
          <w:tcPr>
            <w:tcW w:w="1354" w:type="dxa"/>
            <w:vMerge/>
            <w:vAlign w:val="center"/>
          </w:tcPr>
          <w:p w:rsidR="00C41A35" w:rsidRPr="0025330F" w:rsidRDefault="00C41A35">
            <w:pPr>
              <w:autoSpaceDE w:val="0"/>
              <w:autoSpaceDN w:val="0"/>
              <w:adjustRightInd w:val="0"/>
              <w:spacing w:before="73"/>
              <w:jc w:val="center"/>
              <w:rPr>
                <w:rFonts w:ascii="宋体" w:hAnsi="宋体" w:cs="MingLiU"/>
                <w:kern w:val="0"/>
                <w:szCs w:val="21"/>
              </w:rPr>
            </w:pPr>
          </w:p>
        </w:tc>
        <w:tc>
          <w:tcPr>
            <w:tcW w:w="1807" w:type="dxa"/>
            <w:gridSpan w:val="2"/>
            <w:tcBorders>
              <w:right w:val="single" w:sz="4" w:space="0" w:color="auto"/>
            </w:tcBorders>
            <w:vAlign w:val="center"/>
          </w:tcPr>
          <w:p w:rsidR="00C41A35" w:rsidRPr="0025330F" w:rsidRDefault="00C41A35">
            <w:pPr>
              <w:tabs>
                <w:tab w:val="left" w:pos="2820"/>
                <w:tab w:val="left" w:pos="4080"/>
              </w:tabs>
              <w:autoSpaceDE w:val="0"/>
              <w:autoSpaceDN w:val="0"/>
              <w:adjustRightInd w:val="0"/>
              <w:spacing w:before="73"/>
              <w:jc w:val="center"/>
              <w:rPr>
                <w:rFonts w:ascii="宋体" w:hAnsi="宋体"/>
                <w:kern w:val="0"/>
                <w:szCs w:val="21"/>
              </w:rPr>
            </w:pPr>
            <w:r w:rsidRPr="0025330F">
              <w:rPr>
                <w:rFonts w:ascii="宋体" w:hAnsi="宋体" w:hint="eastAsia"/>
                <w:kern w:val="0"/>
                <w:szCs w:val="21"/>
              </w:rPr>
              <w:t>发证单位</w:t>
            </w:r>
          </w:p>
        </w:tc>
        <w:tc>
          <w:tcPr>
            <w:tcW w:w="6478" w:type="dxa"/>
            <w:gridSpan w:val="4"/>
            <w:tcBorders>
              <w:left w:val="single" w:sz="4" w:space="0" w:color="auto"/>
            </w:tcBorders>
            <w:vAlign w:val="center"/>
          </w:tcPr>
          <w:p w:rsidR="00C41A35" w:rsidRPr="0025330F" w:rsidRDefault="00C41A35">
            <w:pPr>
              <w:tabs>
                <w:tab w:val="left" w:pos="2820"/>
                <w:tab w:val="left" w:pos="4080"/>
              </w:tabs>
              <w:autoSpaceDE w:val="0"/>
              <w:autoSpaceDN w:val="0"/>
              <w:adjustRightInd w:val="0"/>
              <w:spacing w:before="73"/>
              <w:jc w:val="center"/>
              <w:rPr>
                <w:rFonts w:ascii="宋体" w:hAnsi="宋体"/>
                <w:kern w:val="0"/>
                <w:szCs w:val="21"/>
              </w:rPr>
            </w:pPr>
          </w:p>
        </w:tc>
      </w:tr>
      <w:tr w:rsidR="00C41A35" w:rsidRPr="0025330F" w:rsidTr="0050428C">
        <w:trPr>
          <w:trHeight w:val="504"/>
          <w:jc w:val="center"/>
        </w:trPr>
        <w:tc>
          <w:tcPr>
            <w:tcW w:w="1354" w:type="dxa"/>
            <w:vMerge/>
            <w:vAlign w:val="center"/>
          </w:tcPr>
          <w:p w:rsidR="00C41A35" w:rsidRPr="0025330F" w:rsidRDefault="00C41A35">
            <w:pPr>
              <w:autoSpaceDE w:val="0"/>
              <w:autoSpaceDN w:val="0"/>
              <w:adjustRightInd w:val="0"/>
              <w:spacing w:before="73"/>
              <w:jc w:val="center"/>
              <w:rPr>
                <w:rFonts w:ascii="宋体" w:hAnsi="宋体" w:cs="MingLiU"/>
                <w:kern w:val="0"/>
                <w:szCs w:val="21"/>
              </w:rPr>
            </w:pPr>
          </w:p>
        </w:tc>
        <w:tc>
          <w:tcPr>
            <w:tcW w:w="1807" w:type="dxa"/>
            <w:gridSpan w:val="2"/>
            <w:tcBorders>
              <w:right w:val="single" w:sz="4" w:space="0" w:color="auto"/>
            </w:tcBorders>
            <w:vAlign w:val="center"/>
          </w:tcPr>
          <w:p w:rsidR="00C41A35" w:rsidRPr="0025330F" w:rsidRDefault="00C41A35">
            <w:pPr>
              <w:tabs>
                <w:tab w:val="left" w:pos="2820"/>
                <w:tab w:val="left" w:pos="4080"/>
              </w:tabs>
              <w:autoSpaceDE w:val="0"/>
              <w:autoSpaceDN w:val="0"/>
              <w:adjustRightInd w:val="0"/>
              <w:spacing w:before="73"/>
              <w:jc w:val="center"/>
              <w:rPr>
                <w:rFonts w:ascii="宋体" w:hAnsi="宋体"/>
                <w:kern w:val="0"/>
                <w:szCs w:val="21"/>
              </w:rPr>
            </w:pPr>
            <w:r w:rsidRPr="0025330F">
              <w:rPr>
                <w:rFonts w:ascii="宋体" w:hAnsi="宋体" w:hint="eastAsia"/>
                <w:kern w:val="0"/>
                <w:szCs w:val="21"/>
              </w:rPr>
              <w:t>发证日期</w:t>
            </w:r>
          </w:p>
        </w:tc>
        <w:tc>
          <w:tcPr>
            <w:tcW w:w="6478" w:type="dxa"/>
            <w:gridSpan w:val="4"/>
            <w:tcBorders>
              <w:left w:val="single" w:sz="4" w:space="0" w:color="auto"/>
            </w:tcBorders>
            <w:vAlign w:val="center"/>
          </w:tcPr>
          <w:p w:rsidR="00C41A35" w:rsidRPr="0025330F" w:rsidRDefault="00C41A35">
            <w:pPr>
              <w:tabs>
                <w:tab w:val="left" w:pos="2820"/>
                <w:tab w:val="left" w:pos="4080"/>
              </w:tabs>
              <w:autoSpaceDE w:val="0"/>
              <w:autoSpaceDN w:val="0"/>
              <w:adjustRightInd w:val="0"/>
              <w:spacing w:before="73"/>
              <w:jc w:val="center"/>
              <w:rPr>
                <w:rFonts w:ascii="宋体" w:hAnsi="宋体"/>
                <w:kern w:val="0"/>
                <w:szCs w:val="21"/>
              </w:rPr>
            </w:pPr>
          </w:p>
        </w:tc>
      </w:tr>
      <w:tr w:rsidR="00C41A35" w:rsidRPr="0025330F" w:rsidTr="0050428C">
        <w:trPr>
          <w:trHeight w:val="504"/>
          <w:jc w:val="center"/>
        </w:trPr>
        <w:tc>
          <w:tcPr>
            <w:tcW w:w="1354" w:type="dxa"/>
            <w:vMerge/>
            <w:vAlign w:val="center"/>
          </w:tcPr>
          <w:p w:rsidR="00C41A35" w:rsidRPr="0025330F" w:rsidRDefault="00C41A35">
            <w:pPr>
              <w:autoSpaceDE w:val="0"/>
              <w:autoSpaceDN w:val="0"/>
              <w:adjustRightInd w:val="0"/>
              <w:spacing w:before="73"/>
              <w:jc w:val="center"/>
              <w:rPr>
                <w:rFonts w:ascii="宋体" w:hAnsi="宋体" w:cs="MingLiU"/>
                <w:kern w:val="0"/>
                <w:szCs w:val="21"/>
              </w:rPr>
            </w:pPr>
          </w:p>
        </w:tc>
        <w:tc>
          <w:tcPr>
            <w:tcW w:w="1807" w:type="dxa"/>
            <w:gridSpan w:val="2"/>
            <w:tcBorders>
              <w:right w:val="single" w:sz="4" w:space="0" w:color="auto"/>
            </w:tcBorders>
            <w:vAlign w:val="center"/>
          </w:tcPr>
          <w:p w:rsidR="00C41A35" w:rsidRPr="0025330F" w:rsidRDefault="00C41A35">
            <w:pPr>
              <w:tabs>
                <w:tab w:val="left" w:pos="2820"/>
                <w:tab w:val="left" w:pos="4080"/>
              </w:tabs>
              <w:autoSpaceDE w:val="0"/>
              <w:autoSpaceDN w:val="0"/>
              <w:adjustRightInd w:val="0"/>
              <w:spacing w:before="73"/>
              <w:jc w:val="center"/>
              <w:rPr>
                <w:rFonts w:ascii="宋体" w:hAnsi="宋体"/>
                <w:kern w:val="0"/>
                <w:szCs w:val="21"/>
              </w:rPr>
            </w:pPr>
            <w:r w:rsidRPr="0025330F">
              <w:rPr>
                <w:rFonts w:ascii="宋体" w:hAnsi="宋体" w:hint="eastAsia"/>
                <w:kern w:val="0"/>
                <w:szCs w:val="21"/>
              </w:rPr>
              <w:t>有效期</w:t>
            </w:r>
          </w:p>
        </w:tc>
        <w:tc>
          <w:tcPr>
            <w:tcW w:w="6478" w:type="dxa"/>
            <w:gridSpan w:val="4"/>
            <w:tcBorders>
              <w:left w:val="single" w:sz="4" w:space="0" w:color="auto"/>
            </w:tcBorders>
            <w:vAlign w:val="center"/>
          </w:tcPr>
          <w:p w:rsidR="00C41A35" w:rsidRPr="0025330F" w:rsidRDefault="00C41A35">
            <w:pPr>
              <w:tabs>
                <w:tab w:val="left" w:pos="2820"/>
                <w:tab w:val="left" w:pos="4080"/>
              </w:tabs>
              <w:autoSpaceDE w:val="0"/>
              <w:autoSpaceDN w:val="0"/>
              <w:adjustRightInd w:val="0"/>
              <w:spacing w:before="73"/>
              <w:jc w:val="center"/>
              <w:rPr>
                <w:rFonts w:ascii="宋体" w:hAnsi="宋体"/>
                <w:kern w:val="0"/>
                <w:szCs w:val="21"/>
              </w:rPr>
            </w:pPr>
          </w:p>
        </w:tc>
      </w:tr>
    </w:tbl>
    <w:p w:rsidR="00C67F92" w:rsidRPr="0025330F" w:rsidRDefault="005A7A59">
      <w:pPr>
        <w:pStyle w:val="a4"/>
        <w:spacing w:before="66"/>
        <w:ind w:right="180"/>
        <w:jc w:val="center"/>
        <w:rPr>
          <w:rFonts w:ascii="黑体" w:eastAsia="黑体"/>
          <w:sz w:val="30"/>
          <w:szCs w:val="30"/>
        </w:rPr>
      </w:pPr>
      <w:r w:rsidRPr="0025330F">
        <w:rPr>
          <w:rFonts w:ascii="黑体" w:eastAsia="黑体" w:hAnsi="宋体" w:hint="eastAsia"/>
          <w:sz w:val="28"/>
          <w:szCs w:val="28"/>
        </w:rPr>
        <w:br w:type="page"/>
      </w:r>
      <w:r w:rsidRPr="0025330F">
        <w:rPr>
          <w:rFonts w:ascii="黑体" w:eastAsia="黑体" w:hint="eastAsia"/>
          <w:sz w:val="30"/>
          <w:szCs w:val="30"/>
        </w:rPr>
        <w:lastRenderedPageBreak/>
        <w:t>（七）投标人的信誉情况表</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61"/>
        <w:gridCol w:w="4264"/>
      </w:tblGrid>
      <w:tr w:rsidR="00C67F92" w:rsidRPr="0025330F">
        <w:trPr>
          <w:trHeight w:val="1055"/>
          <w:jc w:val="center"/>
        </w:trPr>
        <w:tc>
          <w:tcPr>
            <w:tcW w:w="4261" w:type="dxa"/>
            <w:vAlign w:val="center"/>
          </w:tcPr>
          <w:p w:rsidR="00C67F92" w:rsidRPr="0025330F" w:rsidRDefault="005A7A59">
            <w:pPr>
              <w:pStyle w:val="TableParagraph"/>
              <w:ind w:left="1848" w:right="1838"/>
              <w:jc w:val="center"/>
              <w:rPr>
                <w:sz w:val="21"/>
              </w:rPr>
            </w:pPr>
            <w:r w:rsidRPr="0025330F">
              <w:rPr>
                <w:sz w:val="21"/>
              </w:rPr>
              <w:t>项 目</w:t>
            </w:r>
          </w:p>
        </w:tc>
        <w:tc>
          <w:tcPr>
            <w:tcW w:w="4264" w:type="dxa"/>
            <w:vAlign w:val="center"/>
          </w:tcPr>
          <w:p w:rsidR="00C67F92" w:rsidRPr="0025330F" w:rsidRDefault="005A7A59">
            <w:pPr>
              <w:pStyle w:val="TableParagraph"/>
              <w:ind w:left="1394"/>
              <w:rPr>
                <w:sz w:val="21"/>
              </w:rPr>
            </w:pPr>
            <w:r w:rsidRPr="0025330F">
              <w:rPr>
                <w:sz w:val="21"/>
              </w:rPr>
              <w:t>投标人情况说明</w:t>
            </w:r>
          </w:p>
        </w:tc>
      </w:tr>
      <w:tr w:rsidR="00C67F92" w:rsidRPr="0025330F">
        <w:trPr>
          <w:trHeight w:val="1125"/>
          <w:jc w:val="center"/>
        </w:trPr>
        <w:tc>
          <w:tcPr>
            <w:tcW w:w="4261" w:type="dxa"/>
            <w:vAlign w:val="center"/>
          </w:tcPr>
          <w:p w:rsidR="00C67F92" w:rsidRPr="0025330F" w:rsidRDefault="00C67F92">
            <w:pPr>
              <w:pStyle w:val="TableParagraph"/>
              <w:jc w:val="center"/>
              <w:rPr>
                <w:rFonts w:ascii="Times New Roman"/>
                <w:sz w:val="20"/>
              </w:rPr>
            </w:pPr>
          </w:p>
        </w:tc>
        <w:tc>
          <w:tcPr>
            <w:tcW w:w="4264" w:type="dxa"/>
            <w:vAlign w:val="center"/>
          </w:tcPr>
          <w:p w:rsidR="00C67F92" w:rsidRPr="0025330F" w:rsidRDefault="00C67F92">
            <w:pPr>
              <w:pStyle w:val="TableParagraph"/>
              <w:jc w:val="center"/>
              <w:rPr>
                <w:rFonts w:ascii="Times New Roman"/>
                <w:sz w:val="20"/>
              </w:rPr>
            </w:pPr>
          </w:p>
        </w:tc>
      </w:tr>
      <w:tr w:rsidR="00C67F92" w:rsidRPr="0025330F">
        <w:trPr>
          <w:trHeight w:val="1125"/>
          <w:jc w:val="center"/>
        </w:trPr>
        <w:tc>
          <w:tcPr>
            <w:tcW w:w="4261" w:type="dxa"/>
            <w:vAlign w:val="center"/>
          </w:tcPr>
          <w:p w:rsidR="00C67F92" w:rsidRPr="0025330F" w:rsidRDefault="00C67F92">
            <w:pPr>
              <w:pStyle w:val="TableParagraph"/>
              <w:jc w:val="center"/>
              <w:rPr>
                <w:rFonts w:ascii="Times New Roman"/>
                <w:sz w:val="20"/>
              </w:rPr>
            </w:pPr>
          </w:p>
        </w:tc>
        <w:tc>
          <w:tcPr>
            <w:tcW w:w="4264" w:type="dxa"/>
            <w:vAlign w:val="center"/>
          </w:tcPr>
          <w:p w:rsidR="00C67F92" w:rsidRPr="0025330F" w:rsidRDefault="00C67F92">
            <w:pPr>
              <w:pStyle w:val="TableParagraph"/>
              <w:jc w:val="center"/>
              <w:rPr>
                <w:rFonts w:ascii="Times New Roman"/>
                <w:sz w:val="20"/>
              </w:rPr>
            </w:pPr>
          </w:p>
        </w:tc>
      </w:tr>
      <w:tr w:rsidR="00C67F92" w:rsidRPr="0025330F">
        <w:trPr>
          <w:trHeight w:val="1125"/>
          <w:jc w:val="center"/>
        </w:trPr>
        <w:tc>
          <w:tcPr>
            <w:tcW w:w="4261" w:type="dxa"/>
            <w:vAlign w:val="center"/>
          </w:tcPr>
          <w:p w:rsidR="00C67F92" w:rsidRPr="0025330F" w:rsidRDefault="00C67F92">
            <w:pPr>
              <w:pStyle w:val="TableParagraph"/>
              <w:jc w:val="center"/>
              <w:rPr>
                <w:rFonts w:ascii="Times New Roman"/>
                <w:sz w:val="20"/>
              </w:rPr>
            </w:pPr>
          </w:p>
        </w:tc>
        <w:tc>
          <w:tcPr>
            <w:tcW w:w="4264" w:type="dxa"/>
            <w:vAlign w:val="center"/>
          </w:tcPr>
          <w:p w:rsidR="00C67F92" w:rsidRPr="0025330F" w:rsidRDefault="00C67F92">
            <w:pPr>
              <w:pStyle w:val="TableParagraph"/>
              <w:jc w:val="center"/>
              <w:rPr>
                <w:rFonts w:ascii="Times New Roman"/>
                <w:sz w:val="20"/>
              </w:rPr>
            </w:pPr>
          </w:p>
        </w:tc>
      </w:tr>
      <w:tr w:rsidR="00C67F92" w:rsidRPr="0025330F">
        <w:trPr>
          <w:trHeight w:val="1125"/>
          <w:jc w:val="center"/>
        </w:trPr>
        <w:tc>
          <w:tcPr>
            <w:tcW w:w="4261" w:type="dxa"/>
            <w:vAlign w:val="center"/>
          </w:tcPr>
          <w:p w:rsidR="00C67F92" w:rsidRPr="0025330F" w:rsidRDefault="00C67F92">
            <w:pPr>
              <w:pStyle w:val="TableParagraph"/>
              <w:jc w:val="center"/>
              <w:rPr>
                <w:rFonts w:ascii="Times New Roman"/>
                <w:sz w:val="20"/>
              </w:rPr>
            </w:pPr>
          </w:p>
        </w:tc>
        <w:tc>
          <w:tcPr>
            <w:tcW w:w="4264" w:type="dxa"/>
            <w:vAlign w:val="center"/>
          </w:tcPr>
          <w:p w:rsidR="00C67F92" w:rsidRPr="0025330F" w:rsidRDefault="00C67F92">
            <w:pPr>
              <w:pStyle w:val="TableParagraph"/>
              <w:jc w:val="center"/>
              <w:rPr>
                <w:rFonts w:ascii="Times New Roman"/>
                <w:sz w:val="20"/>
              </w:rPr>
            </w:pPr>
          </w:p>
        </w:tc>
      </w:tr>
      <w:tr w:rsidR="00C67F92" w:rsidRPr="0025330F">
        <w:trPr>
          <w:trHeight w:val="1125"/>
          <w:jc w:val="center"/>
        </w:trPr>
        <w:tc>
          <w:tcPr>
            <w:tcW w:w="4261" w:type="dxa"/>
            <w:vAlign w:val="center"/>
          </w:tcPr>
          <w:p w:rsidR="00C67F92" w:rsidRPr="0025330F" w:rsidRDefault="00C67F92">
            <w:pPr>
              <w:pStyle w:val="TableParagraph"/>
              <w:jc w:val="center"/>
              <w:rPr>
                <w:rFonts w:ascii="Times New Roman"/>
                <w:sz w:val="20"/>
              </w:rPr>
            </w:pPr>
          </w:p>
        </w:tc>
        <w:tc>
          <w:tcPr>
            <w:tcW w:w="4264" w:type="dxa"/>
            <w:vAlign w:val="center"/>
          </w:tcPr>
          <w:p w:rsidR="00C67F92" w:rsidRPr="0025330F" w:rsidRDefault="00C67F92">
            <w:pPr>
              <w:pStyle w:val="TableParagraph"/>
              <w:jc w:val="center"/>
              <w:rPr>
                <w:rFonts w:ascii="Times New Roman"/>
                <w:sz w:val="20"/>
              </w:rPr>
            </w:pPr>
          </w:p>
        </w:tc>
      </w:tr>
      <w:tr w:rsidR="00C67F92" w:rsidRPr="0025330F">
        <w:trPr>
          <w:trHeight w:val="1125"/>
          <w:jc w:val="center"/>
        </w:trPr>
        <w:tc>
          <w:tcPr>
            <w:tcW w:w="4261" w:type="dxa"/>
            <w:vAlign w:val="center"/>
          </w:tcPr>
          <w:p w:rsidR="00C67F92" w:rsidRPr="0025330F" w:rsidRDefault="00C67F92">
            <w:pPr>
              <w:pStyle w:val="TableParagraph"/>
              <w:jc w:val="center"/>
              <w:rPr>
                <w:rFonts w:ascii="Times New Roman"/>
                <w:sz w:val="20"/>
              </w:rPr>
            </w:pPr>
          </w:p>
        </w:tc>
        <w:tc>
          <w:tcPr>
            <w:tcW w:w="4264" w:type="dxa"/>
            <w:vAlign w:val="center"/>
          </w:tcPr>
          <w:p w:rsidR="00C67F92" w:rsidRPr="0025330F" w:rsidRDefault="00C67F92">
            <w:pPr>
              <w:pStyle w:val="TableParagraph"/>
              <w:jc w:val="center"/>
              <w:rPr>
                <w:rFonts w:ascii="Times New Roman"/>
                <w:sz w:val="20"/>
              </w:rPr>
            </w:pPr>
          </w:p>
        </w:tc>
      </w:tr>
      <w:tr w:rsidR="00C67F92" w:rsidRPr="0025330F">
        <w:trPr>
          <w:trHeight w:val="1125"/>
          <w:jc w:val="center"/>
        </w:trPr>
        <w:tc>
          <w:tcPr>
            <w:tcW w:w="4261" w:type="dxa"/>
            <w:vAlign w:val="center"/>
          </w:tcPr>
          <w:p w:rsidR="00C67F92" w:rsidRPr="0025330F" w:rsidRDefault="00C67F92">
            <w:pPr>
              <w:pStyle w:val="TableParagraph"/>
              <w:jc w:val="center"/>
              <w:rPr>
                <w:rFonts w:ascii="Times New Roman"/>
                <w:sz w:val="20"/>
              </w:rPr>
            </w:pPr>
          </w:p>
        </w:tc>
        <w:tc>
          <w:tcPr>
            <w:tcW w:w="4264" w:type="dxa"/>
            <w:vAlign w:val="center"/>
          </w:tcPr>
          <w:p w:rsidR="00C67F92" w:rsidRPr="0025330F" w:rsidRDefault="00C67F92">
            <w:pPr>
              <w:pStyle w:val="TableParagraph"/>
              <w:jc w:val="center"/>
              <w:rPr>
                <w:rFonts w:ascii="Times New Roman"/>
                <w:sz w:val="20"/>
              </w:rPr>
            </w:pPr>
          </w:p>
        </w:tc>
      </w:tr>
      <w:tr w:rsidR="00C67F92" w:rsidRPr="0025330F">
        <w:trPr>
          <w:trHeight w:val="1125"/>
          <w:jc w:val="center"/>
        </w:trPr>
        <w:tc>
          <w:tcPr>
            <w:tcW w:w="4261" w:type="dxa"/>
            <w:vAlign w:val="center"/>
          </w:tcPr>
          <w:p w:rsidR="00C67F92" w:rsidRPr="0025330F" w:rsidRDefault="00C67F92">
            <w:pPr>
              <w:pStyle w:val="TableParagraph"/>
              <w:jc w:val="center"/>
              <w:rPr>
                <w:rFonts w:ascii="Times New Roman"/>
                <w:sz w:val="20"/>
              </w:rPr>
            </w:pPr>
          </w:p>
        </w:tc>
        <w:tc>
          <w:tcPr>
            <w:tcW w:w="4264" w:type="dxa"/>
            <w:vAlign w:val="center"/>
          </w:tcPr>
          <w:p w:rsidR="00C67F92" w:rsidRPr="0025330F" w:rsidRDefault="00C67F92">
            <w:pPr>
              <w:pStyle w:val="TableParagraph"/>
              <w:jc w:val="center"/>
              <w:rPr>
                <w:rFonts w:ascii="Times New Roman"/>
                <w:sz w:val="20"/>
              </w:rPr>
            </w:pPr>
          </w:p>
        </w:tc>
      </w:tr>
    </w:tbl>
    <w:p w:rsidR="00C67F92" w:rsidRPr="0025330F" w:rsidRDefault="005A7A59">
      <w:pPr>
        <w:spacing w:line="267" w:lineRule="exact"/>
        <w:rPr>
          <w:rFonts w:asciiTheme="minorEastAsia" w:eastAsiaTheme="minorEastAsia" w:hAnsiTheme="minorEastAsia"/>
        </w:rPr>
      </w:pPr>
      <w:r w:rsidRPr="0025330F">
        <w:rPr>
          <w:rFonts w:asciiTheme="minorEastAsia" w:eastAsiaTheme="minorEastAsia" w:hAnsiTheme="minorEastAsia"/>
        </w:rPr>
        <w:t>注：1.投标人应按照招标文件第二章“投标人须知”前附表附录 4 和“投标人须知”正文第 1.4.4 项规定，逐条说明其信誉情况。</w:t>
      </w:r>
    </w:p>
    <w:p w:rsidR="00C67F92" w:rsidRPr="0025330F" w:rsidRDefault="005A7A59">
      <w:pPr>
        <w:spacing w:line="267" w:lineRule="exact"/>
        <w:ind w:firstLineChars="200" w:firstLine="420"/>
        <w:rPr>
          <w:rFonts w:asciiTheme="minorEastAsia" w:eastAsiaTheme="minorEastAsia" w:hAnsiTheme="minorEastAsia"/>
        </w:rPr>
      </w:pPr>
      <w:r w:rsidRPr="0025330F">
        <w:rPr>
          <w:rFonts w:asciiTheme="minorEastAsia" w:eastAsiaTheme="minorEastAsia" w:hAnsiTheme="minorEastAsia"/>
        </w:rPr>
        <w:t>2.投标人应根据招标文件第二章“投标人须知”第 3.5.</w:t>
      </w:r>
      <w:r w:rsidRPr="0025330F">
        <w:rPr>
          <w:rFonts w:asciiTheme="minorEastAsia" w:eastAsiaTheme="minorEastAsia" w:hAnsiTheme="minorEastAsia" w:hint="eastAsia"/>
        </w:rPr>
        <w:t>6</w:t>
      </w:r>
      <w:r w:rsidRPr="0025330F">
        <w:rPr>
          <w:rFonts w:asciiTheme="minorEastAsia" w:eastAsiaTheme="minorEastAsia" w:hAnsiTheme="minorEastAsia"/>
        </w:rPr>
        <w:t xml:space="preserve"> 项的要求在本表后附相关证明材料。</w:t>
      </w:r>
    </w:p>
    <w:p w:rsidR="00C67F92" w:rsidRPr="0025330F" w:rsidRDefault="005A7A59" w:rsidP="005C2F88">
      <w:pPr>
        <w:pStyle w:val="1"/>
        <w:spacing w:beforeLines="100" w:afterLines="100" w:line="360" w:lineRule="exact"/>
        <w:jc w:val="center"/>
        <w:rPr>
          <w:rFonts w:ascii="黑体" w:eastAsia="黑体" w:hAnsi="宋体"/>
          <w:sz w:val="28"/>
          <w:szCs w:val="28"/>
        </w:rPr>
      </w:pPr>
      <w:r w:rsidRPr="0025330F">
        <w:rPr>
          <w:rFonts w:ascii="黑体" w:eastAsia="黑体" w:hAnsi="宋体" w:hint="eastAsia"/>
          <w:sz w:val="28"/>
          <w:szCs w:val="28"/>
        </w:rPr>
        <w:lastRenderedPageBreak/>
        <w:t>（八）近年发生的诉讼及仲裁情况</w:t>
      </w:r>
      <w:bookmarkEnd w:id="274"/>
      <w:bookmarkEnd w:id="275"/>
      <w:bookmarkEnd w:id="276"/>
      <w:bookmarkEnd w:id="277"/>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819"/>
        <w:gridCol w:w="4820"/>
      </w:tblGrid>
      <w:tr w:rsidR="00C67F92" w:rsidRPr="0025330F">
        <w:trPr>
          <w:trHeight w:hRule="exact" w:val="1134"/>
          <w:jc w:val="center"/>
        </w:trPr>
        <w:tc>
          <w:tcPr>
            <w:tcW w:w="4819" w:type="dxa"/>
            <w:vAlign w:val="center"/>
          </w:tcPr>
          <w:p w:rsidR="00C67F92" w:rsidRPr="0025330F" w:rsidRDefault="005A7A59">
            <w:pPr>
              <w:jc w:val="center"/>
              <w:rPr>
                <w:rFonts w:ascii="宋体" w:hAnsi="宋体"/>
                <w:szCs w:val="21"/>
              </w:rPr>
            </w:pPr>
            <w:r w:rsidRPr="0025330F">
              <w:rPr>
                <w:rFonts w:ascii="宋体" w:hAnsi="宋体" w:hint="eastAsia"/>
                <w:szCs w:val="21"/>
              </w:rPr>
              <w:t>项目</w:t>
            </w:r>
          </w:p>
        </w:tc>
        <w:tc>
          <w:tcPr>
            <w:tcW w:w="4820" w:type="dxa"/>
            <w:vAlign w:val="center"/>
          </w:tcPr>
          <w:p w:rsidR="00C67F92" w:rsidRPr="0025330F" w:rsidRDefault="005A7A59">
            <w:pPr>
              <w:jc w:val="center"/>
              <w:rPr>
                <w:rFonts w:ascii="宋体" w:hAnsi="宋体"/>
                <w:szCs w:val="21"/>
              </w:rPr>
            </w:pPr>
            <w:r w:rsidRPr="0025330F">
              <w:rPr>
                <w:rFonts w:ascii="宋体" w:hAnsi="宋体" w:hint="eastAsia"/>
                <w:szCs w:val="21"/>
              </w:rPr>
              <w:t>投标人情况说明</w:t>
            </w:r>
          </w:p>
        </w:tc>
      </w:tr>
      <w:tr w:rsidR="00C67F92" w:rsidRPr="0025330F">
        <w:trPr>
          <w:trHeight w:hRule="exact" w:val="1134"/>
          <w:jc w:val="center"/>
        </w:trPr>
        <w:tc>
          <w:tcPr>
            <w:tcW w:w="4819" w:type="dxa"/>
            <w:vAlign w:val="center"/>
          </w:tcPr>
          <w:p w:rsidR="00C67F92" w:rsidRPr="0025330F" w:rsidRDefault="00C67F92">
            <w:pPr>
              <w:jc w:val="center"/>
              <w:rPr>
                <w:rFonts w:ascii="宋体" w:hAnsi="宋体"/>
                <w:sz w:val="24"/>
              </w:rPr>
            </w:pPr>
          </w:p>
        </w:tc>
        <w:tc>
          <w:tcPr>
            <w:tcW w:w="4820" w:type="dxa"/>
            <w:vAlign w:val="center"/>
          </w:tcPr>
          <w:p w:rsidR="00C67F92" w:rsidRPr="0025330F" w:rsidRDefault="00C67F92">
            <w:pPr>
              <w:jc w:val="center"/>
              <w:rPr>
                <w:rFonts w:ascii="宋体" w:hAnsi="宋体"/>
                <w:sz w:val="24"/>
              </w:rPr>
            </w:pPr>
          </w:p>
        </w:tc>
      </w:tr>
      <w:tr w:rsidR="00C67F92" w:rsidRPr="0025330F">
        <w:trPr>
          <w:trHeight w:hRule="exact" w:val="1134"/>
          <w:jc w:val="center"/>
        </w:trPr>
        <w:tc>
          <w:tcPr>
            <w:tcW w:w="4819" w:type="dxa"/>
            <w:vAlign w:val="center"/>
          </w:tcPr>
          <w:p w:rsidR="00C67F92" w:rsidRPr="0025330F" w:rsidRDefault="00C67F92">
            <w:pPr>
              <w:jc w:val="center"/>
              <w:rPr>
                <w:rFonts w:ascii="宋体" w:hAnsi="宋体"/>
                <w:sz w:val="24"/>
              </w:rPr>
            </w:pPr>
          </w:p>
        </w:tc>
        <w:tc>
          <w:tcPr>
            <w:tcW w:w="4820" w:type="dxa"/>
            <w:vAlign w:val="center"/>
          </w:tcPr>
          <w:p w:rsidR="00C67F92" w:rsidRPr="0025330F" w:rsidRDefault="00C67F92">
            <w:pPr>
              <w:jc w:val="center"/>
              <w:rPr>
                <w:rFonts w:ascii="宋体" w:hAnsi="宋体"/>
                <w:sz w:val="24"/>
              </w:rPr>
            </w:pPr>
          </w:p>
        </w:tc>
      </w:tr>
      <w:tr w:rsidR="00C67F92" w:rsidRPr="0025330F">
        <w:trPr>
          <w:trHeight w:hRule="exact" w:val="1134"/>
          <w:jc w:val="center"/>
        </w:trPr>
        <w:tc>
          <w:tcPr>
            <w:tcW w:w="4819" w:type="dxa"/>
            <w:vAlign w:val="center"/>
          </w:tcPr>
          <w:p w:rsidR="00C67F92" w:rsidRPr="0025330F" w:rsidRDefault="00C67F92">
            <w:pPr>
              <w:jc w:val="center"/>
              <w:rPr>
                <w:rFonts w:ascii="宋体" w:hAnsi="宋体"/>
                <w:sz w:val="24"/>
              </w:rPr>
            </w:pPr>
          </w:p>
        </w:tc>
        <w:tc>
          <w:tcPr>
            <w:tcW w:w="4820" w:type="dxa"/>
            <w:vAlign w:val="center"/>
          </w:tcPr>
          <w:p w:rsidR="00C67F92" w:rsidRPr="0025330F" w:rsidRDefault="00C67F92">
            <w:pPr>
              <w:jc w:val="center"/>
              <w:rPr>
                <w:rFonts w:ascii="宋体" w:hAnsi="宋体"/>
                <w:sz w:val="24"/>
              </w:rPr>
            </w:pPr>
          </w:p>
        </w:tc>
      </w:tr>
      <w:tr w:rsidR="00C67F92" w:rsidRPr="0025330F">
        <w:trPr>
          <w:trHeight w:hRule="exact" w:val="1134"/>
          <w:jc w:val="center"/>
        </w:trPr>
        <w:tc>
          <w:tcPr>
            <w:tcW w:w="4819" w:type="dxa"/>
            <w:vAlign w:val="center"/>
          </w:tcPr>
          <w:p w:rsidR="00C67F92" w:rsidRPr="0025330F" w:rsidRDefault="00C67F92">
            <w:pPr>
              <w:jc w:val="center"/>
              <w:rPr>
                <w:rFonts w:ascii="宋体" w:hAnsi="宋体"/>
                <w:sz w:val="24"/>
              </w:rPr>
            </w:pPr>
          </w:p>
        </w:tc>
        <w:tc>
          <w:tcPr>
            <w:tcW w:w="4820" w:type="dxa"/>
            <w:vAlign w:val="center"/>
          </w:tcPr>
          <w:p w:rsidR="00C67F92" w:rsidRPr="0025330F" w:rsidRDefault="00C67F92">
            <w:pPr>
              <w:jc w:val="center"/>
              <w:rPr>
                <w:rFonts w:ascii="宋体" w:hAnsi="宋体"/>
                <w:sz w:val="24"/>
              </w:rPr>
            </w:pPr>
          </w:p>
        </w:tc>
      </w:tr>
      <w:tr w:rsidR="00C67F92" w:rsidRPr="0025330F">
        <w:trPr>
          <w:trHeight w:hRule="exact" w:val="1134"/>
          <w:jc w:val="center"/>
        </w:trPr>
        <w:tc>
          <w:tcPr>
            <w:tcW w:w="4819" w:type="dxa"/>
            <w:vAlign w:val="center"/>
          </w:tcPr>
          <w:p w:rsidR="00C67F92" w:rsidRPr="0025330F" w:rsidRDefault="00C67F92">
            <w:pPr>
              <w:jc w:val="center"/>
              <w:rPr>
                <w:rFonts w:ascii="宋体" w:hAnsi="宋体"/>
                <w:sz w:val="24"/>
              </w:rPr>
            </w:pPr>
          </w:p>
        </w:tc>
        <w:tc>
          <w:tcPr>
            <w:tcW w:w="4820" w:type="dxa"/>
            <w:vAlign w:val="center"/>
          </w:tcPr>
          <w:p w:rsidR="00C67F92" w:rsidRPr="0025330F" w:rsidRDefault="00C67F92">
            <w:pPr>
              <w:jc w:val="center"/>
              <w:rPr>
                <w:rFonts w:ascii="宋体" w:hAnsi="宋体"/>
                <w:sz w:val="24"/>
              </w:rPr>
            </w:pPr>
          </w:p>
        </w:tc>
      </w:tr>
      <w:tr w:rsidR="00C67F92" w:rsidRPr="0025330F">
        <w:trPr>
          <w:trHeight w:hRule="exact" w:val="1134"/>
          <w:jc w:val="center"/>
        </w:trPr>
        <w:tc>
          <w:tcPr>
            <w:tcW w:w="4819" w:type="dxa"/>
            <w:vAlign w:val="center"/>
          </w:tcPr>
          <w:p w:rsidR="00C67F92" w:rsidRPr="0025330F" w:rsidRDefault="00C67F92">
            <w:pPr>
              <w:jc w:val="center"/>
              <w:rPr>
                <w:rFonts w:ascii="宋体" w:hAnsi="宋体"/>
                <w:sz w:val="24"/>
              </w:rPr>
            </w:pPr>
          </w:p>
        </w:tc>
        <w:tc>
          <w:tcPr>
            <w:tcW w:w="4820" w:type="dxa"/>
            <w:vAlign w:val="center"/>
          </w:tcPr>
          <w:p w:rsidR="00C67F92" w:rsidRPr="0025330F" w:rsidRDefault="00C67F92">
            <w:pPr>
              <w:jc w:val="center"/>
              <w:rPr>
                <w:rFonts w:ascii="宋体" w:hAnsi="宋体"/>
                <w:sz w:val="24"/>
              </w:rPr>
            </w:pPr>
          </w:p>
        </w:tc>
      </w:tr>
      <w:tr w:rsidR="00C67F92" w:rsidRPr="0025330F">
        <w:trPr>
          <w:trHeight w:hRule="exact" w:val="1134"/>
          <w:jc w:val="center"/>
        </w:trPr>
        <w:tc>
          <w:tcPr>
            <w:tcW w:w="4819" w:type="dxa"/>
            <w:vAlign w:val="center"/>
          </w:tcPr>
          <w:p w:rsidR="00C67F92" w:rsidRPr="0025330F" w:rsidRDefault="00C67F92">
            <w:pPr>
              <w:jc w:val="center"/>
              <w:rPr>
                <w:rFonts w:ascii="宋体" w:hAnsi="宋体"/>
                <w:sz w:val="24"/>
              </w:rPr>
            </w:pPr>
          </w:p>
        </w:tc>
        <w:tc>
          <w:tcPr>
            <w:tcW w:w="4820" w:type="dxa"/>
            <w:vAlign w:val="center"/>
          </w:tcPr>
          <w:p w:rsidR="00C67F92" w:rsidRPr="0025330F" w:rsidRDefault="00C67F92">
            <w:pPr>
              <w:jc w:val="center"/>
              <w:rPr>
                <w:rFonts w:ascii="宋体" w:hAnsi="宋体"/>
                <w:sz w:val="24"/>
              </w:rPr>
            </w:pPr>
          </w:p>
        </w:tc>
      </w:tr>
      <w:tr w:rsidR="00C67F92" w:rsidRPr="0025330F">
        <w:trPr>
          <w:trHeight w:hRule="exact" w:val="1134"/>
          <w:jc w:val="center"/>
        </w:trPr>
        <w:tc>
          <w:tcPr>
            <w:tcW w:w="4819" w:type="dxa"/>
            <w:vAlign w:val="center"/>
          </w:tcPr>
          <w:p w:rsidR="00C67F92" w:rsidRPr="0025330F" w:rsidRDefault="00C67F92">
            <w:pPr>
              <w:jc w:val="center"/>
              <w:rPr>
                <w:rFonts w:ascii="宋体" w:hAnsi="宋体"/>
                <w:sz w:val="24"/>
              </w:rPr>
            </w:pPr>
          </w:p>
        </w:tc>
        <w:tc>
          <w:tcPr>
            <w:tcW w:w="4820" w:type="dxa"/>
            <w:vAlign w:val="center"/>
          </w:tcPr>
          <w:p w:rsidR="00C67F92" w:rsidRPr="0025330F" w:rsidRDefault="00C67F92">
            <w:pPr>
              <w:jc w:val="center"/>
              <w:rPr>
                <w:rFonts w:ascii="宋体" w:hAnsi="宋体"/>
                <w:sz w:val="24"/>
              </w:rPr>
            </w:pPr>
          </w:p>
        </w:tc>
      </w:tr>
    </w:tbl>
    <w:p w:rsidR="00C67F92" w:rsidRPr="0025330F" w:rsidRDefault="005A7A59">
      <w:pPr>
        <w:rPr>
          <w:sz w:val="24"/>
        </w:rPr>
      </w:pPr>
      <w:r w:rsidRPr="0025330F">
        <w:rPr>
          <w:rFonts w:ascii="宋体" w:hAnsi="宋体"/>
          <w:sz w:val="24"/>
        </w:rPr>
        <w:t>应说明相关情况，并附法院或仲裁机构作出的判决、裁决等有关法律文书</w:t>
      </w:r>
      <w:r w:rsidRPr="0025330F">
        <w:rPr>
          <w:rFonts w:ascii="宋体" w:hAnsi="宋体" w:hint="eastAsia"/>
          <w:sz w:val="24"/>
        </w:rPr>
        <w:t>的原件扫描件（或图片）</w:t>
      </w:r>
      <w:r w:rsidRPr="0025330F">
        <w:rPr>
          <w:rFonts w:ascii="宋体" w:hAnsi="宋体"/>
          <w:sz w:val="24"/>
        </w:rPr>
        <w:t>，具体年份要求见投标人须知前附表。</w:t>
      </w:r>
    </w:p>
    <w:p w:rsidR="00C67F92" w:rsidRPr="0025330F" w:rsidRDefault="00C67F92">
      <w:pPr>
        <w:rPr>
          <w:sz w:val="24"/>
        </w:rPr>
      </w:pPr>
    </w:p>
    <w:p w:rsidR="00C67F92" w:rsidRPr="0025330F" w:rsidRDefault="00C67F92">
      <w:pPr>
        <w:rPr>
          <w:sz w:val="24"/>
        </w:rPr>
      </w:pPr>
    </w:p>
    <w:p w:rsidR="00C67F92" w:rsidRPr="0025330F" w:rsidRDefault="00C67F92">
      <w:pPr>
        <w:rPr>
          <w:sz w:val="24"/>
        </w:rPr>
      </w:pPr>
    </w:p>
    <w:p w:rsidR="00C67F92" w:rsidRPr="0025330F" w:rsidRDefault="00C67F92">
      <w:pPr>
        <w:rPr>
          <w:sz w:val="24"/>
        </w:rPr>
      </w:pPr>
    </w:p>
    <w:p w:rsidR="00C67F92" w:rsidRPr="0025330F" w:rsidRDefault="00C67F92">
      <w:pPr>
        <w:pStyle w:val="a0"/>
        <w:ind w:firstLine="210"/>
      </w:pPr>
    </w:p>
    <w:p w:rsidR="00C67F92" w:rsidRPr="0025330F" w:rsidRDefault="00C67F92">
      <w:pPr>
        <w:rPr>
          <w:sz w:val="24"/>
        </w:rPr>
      </w:pPr>
    </w:p>
    <w:p w:rsidR="00F321F4" w:rsidRPr="0025330F" w:rsidRDefault="005A7A59" w:rsidP="005C2F88">
      <w:pPr>
        <w:pStyle w:val="1"/>
        <w:spacing w:beforeLines="100" w:afterLines="150" w:line="360" w:lineRule="exact"/>
        <w:jc w:val="center"/>
        <w:rPr>
          <w:rFonts w:ascii="黑体" w:eastAsia="黑体"/>
          <w:sz w:val="28"/>
          <w:szCs w:val="28"/>
        </w:rPr>
      </w:pPr>
      <w:r w:rsidRPr="0025330F">
        <w:rPr>
          <w:rFonts w:ascii="黑体" w:eastAsia="黑体" w:hint="eastAsia"/>
          <w:b w:val="0"/>
          <w:bCs w:val="0"/>
          <w:sz w:val="30"/>
          <w:szCs w:val="30"/>
        </w:rPr>
        <w:lastRenderedPageBreak/>
        <w:t>七、</w:t>
      </w:r>
      <w:r w:rsidR="00F321F4" w:rsidRPr="0025330F">
        <w:rPr>
          <w:rFonts w:ascii="黑体" w:eastAsia="黑体" w:hint="eastAsia"/>
          <w:b w:val="0"/>
          <w:bCs w:val="0"/>
          <w:sz w:val="30"/>
          <w:szCs w:val="30"/>
        </w:rPr>
        <w:t>其他管理人员和技术人员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6"/>
        <w:gridCol w:w="910"/>
        <w:gridCol w:w="2222"/>
        <w:gridCol w:w="1567"/>
        <w:gridCol w:w="1567"/>
        <w:gridCol w:w="1567"/>
      </w:tblGrid>
      <w:tr w:rsidR="00F321F4" w:rsidRPr="0025330F" w:rsidTr="001D457B">
        <w:tc>
          <w:tcPr>
            <w:tcW w:w="1566" w:type="dxa"/>
          </w:tcPr>
          <w:p w:rsidR="00F321F4" w:rsidRPr="0025330F" w:rsidRDefault="00F321F4" w:rsidP="005C2F88">
            <w:pPr>
              <w:pStyle w:val="1"/>
              <w:spacing w:beforeLines="100" w:afterLines="150" w:line="360" w:lineRule="exact"/>
              <w:jc w:val="center"/>
              <w:rPr>
                <w:sz w:val="28"/>
                <w:szCs w:val="28"/>
              </w:rPr>
            </w:pPr>
            <w:r w:rsidRPr="0025330F">
              <w:rPr>
                <w:rFonts w:hint="eastAsia"/>
                <w:sz w:val="28"/>
                <w:szCs w:val="28"/>
              </w:rPr>
              <w:t>姓名</w:t>
            </w:r>
          </w:p>
        </w:tc>
        <w:tc>
          <w:tcPr>
            <w:tcW w:w="910" w:type="dxa"/>
          </w:tcPr>
          <w:p w:rsidR="00F321F4" w:rsidRPr="0025330F" w:rsidRDefault="00F321F4" w:rsidP="005C2F88">
            <w:pPr>
              <w:pStyle w:val="1"/>
              <w:spacing w:beforeLines="100" w:afterLines="150" w:line="360" w:lineRule="exact"/>
              <w:jc w:val="center"/>
              <w:rPr>
                <w:sz w:val="28"/>
                <w:szCs w:val="28"/>
              </w:rPr>
            </w:pPr>
            <w:r w:rsidRPr="0025330F">
              <w:rPr>
                <w:rFonts w:hint="eastAsia"/>
                <w:sz w:val="28"/>
                <w:szCs w:val="28"/>
              </w:rPr>
              <w:t>年龄</w:t>
            </w:r>
          </w:p>
        </w:tc>
        <w:tc>
          <w:tcPr>
            <w:tcW w:w="2222" w:type="dxa"/>
          </w:tcPr>
          <w:p w:rsidR="00F321F4" w:rsidRPr="0025330F" w:rsidRDefault="00F321F4" w:rsidP="005C2F88">
            <w:pPr>
              <w:pStyle w:val="1"/>
              <w:spacing w:beforeLines="100" w:afterLines="150" w:line="360" w:lineRule="exact"/>
              <w:jc w:val="center"/>
              <w:rPr>
                <w:sz w:val="28"/>
                <w:szCs w:val="28"/>
              </w:rPr>
            </w:pPr>
            <w:r w:rsidRPr="0025330F">
              <w:rPr>
                <w:rFonts w:hint="eastAsia"/>
                <w:sz w:val="28"/>
                <w:szCs w:val="28"/>
              </w:rPr>
              <w:t>拟在本标段工程任职</w:t>
            </w:r>
          </w:p>
        </w:tc>
        <w:tc>
          <w:tcPr>
            <w:tcW w:w="1567" w:type="dxa"/>
          </w:tcPr>
          <w:p w:rsidR="00F321F4" w:rsidRPr="0025330F" w:rsidRDefault="00F321F4" w:rsidP="005C2F88">
            <w:pPr>
              <w:pStyle w:val="1"/>
              <w:spacing w:beforeLines="100" w:afterLines="150" w:line="360" w:lineRule="exact"/>
              <w:jc w:val="center"/>
              <w:rPr>
                <w:sz w:val="28"/>
                <w:szCs w:val="28"/>
              </w:rPr>
            </w:pPr>
            <w:r w:rsidRPr="0025330F">
              <w:rPr>
                <w:rFonts w:hint="eastAsia"/>
                <w:sz w:val="28"/>
                <w:szCs w:val="28"/>
              </w:rPr>
              <w:t>技术职称</w:t>
            </w:r>
          </w:p>
        </w:tc>
        <w:tc>
          <w:tcPr>
            <w:tcW w:w="1567" w:type="dxa"/>
          </w:tcPr>
          <w:p w:rsidR="00F321F4" w:rsidRPr="0025330F" w:rsidRDefault="00F321F4" w:rsidP="005C2F88">
            <w:pPr>
              <w:pStyle w:val="1"/>
              <w:spacing w:beforeLines="100" w:afterLines="150" w:line="360" w:lineRule="exact"/>
              <w:jc w:val="center"/>
              <w:rPr>
                <w:sz w:val="28"/>
                <w:szCs w:val="28"/>
              </w:rPr>
            </w:pPr>
            <w:r w:rsidRPr="0025330F">
              <w:rPr>
                <w:rFonts w:hint="eastAsia"/>
                <w:sz w:val="28"/>
                <w:szCs w:val="28"/>
              </w:rPr>
              <w:t>资质证书类别</w:t>
            </w:r>
          </w:p>
        </w:tc>
        <w:tc>
          <w:tcPr>
            <w:tcW w:w="1567" w:type="dxa"/>
          </w:tcPr>
          <w:p w:rsidR="00F321F4" w:rsidRPr="0025330F" w:rsidRDefault="00F321F4" w:rsidP="005C2F88">
            <w:pPr>
              <w:pStyle w:val="1"/>
              <w:spacing w:beforeLines="100" w:afterLines="150" w:line="360" w:lineRule="exact"/>
              <w:jc w:val="center"/>
              <w:rPr>
                <w:sz w:val="28"/>
                <w:szCs w:val="28"/>
              </w:rPr>
            </w:pPr>
            <w:r w:rsidRPr="0025330F">
              <w:rPr>
                <w:rFonts w:hint="eastAsia"/>
                <w:sz w:val="28"/>
                <w:szCs w:val="28"/>
              </w:rPr>
              <w:t>工作年限</w:t>
            </w:r>
          </w:p>
        </w:tc>
      </w:tr>
      <w:tr w:rsidR="00F321F4" w:rsidRPr="0025330F" w:rsidTr="001D457B">
        <w:tc>
          <w:tcPr>
            <w:tcW w:w="1566" w:type="dxa"/>
          </w:tcPr>
          <w:p w:rsidR="00F321F4" w:rsidRPr="0025330F" w:rsidRDefault="00F321F4" w:rsidP="005C2F88">
            <w:pPr>
              <w:pStyle w:val="1"/>
              <w:spacing w:beforeLines="100" w:afterLines="150" w:line="360" w:lineRule="exact"/>
              <w:jc w:val="center"/>
              <w:rPr>
                <w:sz w:val="28"/>
                <w:szCs w:val="28"/>
              </w:rPr>
            </w:pPr>
          </w:p>
        </w:tc>
        <w:tc>
          <w:tcPr>
            <w:tcW w:w="910" w:type="dxa"/>
          </w:tcPr>
          <w:p w:rsidR="00F321F4" w:rsidRPr="0025330F" w:rsidRDefault="00F321F4" w:rsidP="005C2F88">
            <w:pPr>
              <w:pStyle w:val="1"/>
              <w:spacing w:beforeLines="100" w:afterLines="150" w:line="360" w:lineRule="exact"/>
              <w:jc w:val="center"/>
              <w:rPr>
                <w:sz w:val="28"/>
                <w:szCs w:val="28"/>
              </w:rPr>
            </w:pPr>
          </w:p>
        </w:tc>
        <w:tc>
          <w:tcPr>
            <w:tcW w:w="2222" w:type="dxa"/>
          </w:tcPr>
          <w:p w:rsidR="00F321F4" w:rsidRPr="0025330F" w:rsidRDefault="00F321F4" w:rsidP="005C2F88">
            <w:pPr>
              <w:pStyle w:val="1"/>
              <w:spacing w:beforeLines="100" w:afterLines="150" w:line="360" w:lineRule="exact"/>
              <w:jc w:val="center"/>
              <w:rPr>
                <w:sz w:val="28"/>
                <w:szCs w:val="28"/>
              </w:rPr>
            </w:pPr>
          </w:p>
        </w:tc>
        <w:tc>
          <w:tcPr>
            <w:tcW w:w="1567" w:type="dxa"/>
          </w:tcPr>
          <w:p w:rsidR="00F321F4" w:rsidRPr="0025330F" w:rsidRDefault="00F321F4" w:rsidP="005C2F88">
            <w:pPr>
              <w:pStyle w:val="1"/>
              <w:spacing w:beforeLines="100" w:afterLines="150" w:line="360" w:lineRule="exact"/>
              <w:jc w:val="center"/>
              <w:rPr>
                <w:sz w:val="28"/>
                <w:szCs w:val="28"/>
              </w:rPr>
            </w:pPr>
          </w:p>
        </w:tc>
        <w:tc>
          <w:tcPr>
            <w:tcW w:w="1567" w:type="dxa"/>
          </w:tcPr>
          <w:p w:rsidR="00F321F4" w:rsidRPr="0025330F" w:rsidRDefault="00F321F4" w:rsidP="005C2F88">
            <w:pPr>
              <w:pStyle w:val="1"/>
              <w:spacing w:beforeLines="100" w:afterLines="150" w:line="360" w:lineRule="exact"/>
              <w:jc w:val="center"/>
              <w:rPr>
                <w:sz w:val="28"/>
                <w:szCs w:val="28"/>
              </w:rPr>
            </w:pPr>
          </w:p>
        </w:tc>
        <w:tc>
          <w:tcPr>
            <w:tcW w:w="1567" w:type="dxa"/>
          </w:tcPr>
          <w:p w:rsidR="00F321F4" w:rsidRPr="0025330F" w:rsidRDefault="00F321F4" w:rsidP="005C2F88">
            <w:pPr>
              <w:pStyle w:val="1"/>
              <w:spacing w:beforeLines="100" w:afterLines="150" w:line="360" w:lineRule="exact"/>
              <w:jc w:val="center"/>
              <w:rPr>
                <w:sz w:val="28"/>
                <w:szCs w:val="28"/>
              </w:rPr>
            </w:pPr>
          </w:p>
        </w:tc>
      </w:tr>
      <w:tr w:rsidR="00F321F4" w:rsidRPr="0025330F" w:rsidTr="001D457B">
        <w:tc>
          <w:tcPr>
            <w:tcW w:w="1566" w:type="dxa"/>
          </w:tcPr>
          <w:p w:rsidR="00F321F4" w:rsidRPr="0025330F" w:rsidRDefault="00F321F4" w:rsidP="005C2F88">
            <w:pPr>
              <w:pStyle w:val="1"/>
              <w:spacing w:beforeLines="100" w:afterLines="150" w:line="360" w:lineRule="exact"/>
              <w:jc w:val="center"/>
              <w:rPr>
                <w:sz w:val="28"/>
                <w:szCs w:val="28"/>
              </w:rPr>
            </w:pPr>
          </w:p>
        </w:tc>
        <w:tc>
          <w:tcPr>
            <w:tcW w:w="910" w:type="dxa"/>
          </w:tcPr>
          <w:p w:rsidR="00F321F4" w:rsidRPr="0025330F" w:rsidRDefault="00F321F4" w:rsidP="005C2F88">
            <w:pPr>
              <w:pStyle w:val="1"/>
              <w:spacing w:beforeLines="100" w:afterLines="150" w:line="360" w:lineRule="exact"/>
              <w:jc w:val="center"/>
              <w:rPr>
                <w:sz w:val="28"/>
                <w:szCs w:val="28"/>
              </w:rPr>
            </w:pPr>
          </w:p>
        </w:tc>
        <w:tc>
          <w:tcPr>
            <w:tcW w:w="2222" w:type="dxa"/>
          </w:tcPr>
          <w:p w:rsidR="00F321F4" w:rsidRPr="0025330F" w:rsidRDefault="00F321F4" w:rsidP="005C2F88">
            <w:pPr>
              <w:pStyle w:val="1"/>
              <w:spacing w:beforeLines="100" w:afterLines="150" w:line="360" w:lineRule="exact"/>
              <w:jc w:val="center"/>
              <w:rPr>
                <w:sz w:val="28"/>
                <w:szCs w:val="28"/>
              </w:rPr>
            </w:pPr>
          </w:p>
        </w:tc>
        <w:tc>
          <w:tcPr>
            <w:tcW w:w="1567" w:type="dxa"/>
          </w:tcPr>
          <w:p w:rsidR="00F321F4" w:rsidRPr="0025330F" w:rsidRDefault="00F321F4" w:rsidP="005C2F88">
            <w:pPr>
              <w:pStyle w:val="1"/>
              <w:spacing w:beforeLines="100" w:afterLines="150" w:line="360" w:lineRule="exact"/>
              <w:jc w:val="center"/>
              <w:rPr>
                <w:sz w:val="28"/>
                <w:szCs w:val="28"/>
              </w:rPr>
            </w:pPr>
          </w:p>
        </w:tc>
        <w:tc>
          <w:tcPr>
            <w:tcW w:w="1567" w:type="dxa"/>
          </w:tcPr>
          <w:p w:rsidR="00F321F4" w:rsidRPr="0025330F" w:rsidRDefault="00F321F4" w:rsidP="005C2F88">
            <w:pPr>
              <w:pStyle w:val="1"/>
              <w:spacing w:beforeLines="100" w:afterLines="150" w:line="360" w:lineRule="exact"/>
              <w:jc w:val="center"/>
              <w:rPr>
                <w:sz w:val="28"/>
                <w:szCs w:val="28"/>
              </w:rPr>
            </w:pPr>
          </w:p>
        </w:tc>
        <w:tc>
          <w:tcPr>
            <w:tcW w:w="1567" w:type="dxa"/>
          </w:tcPr>
          <w:p w:rsidR="00F321F4" w:rsidRPr="0025330F" w:rsidRDefault="00F321F4" w:rsidP="005C2F88">
            <w:pPr>
              <w:pStyle w:val="1"/>
              <w:spacing w:beforeLines="100" w:afterLines="150" w:line="360" w:lineRule="exact"/>
              <w:jc w:val="center"/>
              <w:rPr>
                <w:sz w:val="28"/>
                <w:szCs w:val="28"/>
              </w:rPr>
            </w:pPr>
          </w:p>
        </w:tc>
      </w:tr>
      <w:tr w:rsidR="00F321F4" w:rsidRPr="0025330F" w:rsidTr="001D457B">
        <w:tc>
          <w:tcPr>
            <w:tcW w:w="1566" w:type="dxa"/>
          </w:tcPr>
          <w:p w:rsidR="00F321F4" w:rsidRPr="0025330F" w:rsidRDefault="00F321F4" w:rsidP="005C2F88">
            <w:pPr>
              <w:pStyle w:val="1"/>
              <w:spacing w:beforeLines="100" w:afterLines="150" w:line="360" w:lineRule="exact"/>
              <w:jc w:val="center"/>
              <w:rPr>
                <w:sz w:val="28"/>
                <w:szCs w:val="28"/>
              </w:rPr>
            </w:pPr>
          </w:p>
        </w:tc>
        <w:tc>
          <w:tcPr>
            <w:tcW w:w="910" w:type="dxa"/>
          </w:tcPr>
          <w:p w:rsidR="00F321F4" w:rsidRPr="0025330F" w:rsidRDefault="00F321F4" w:rsidP="005C2F88">
            <w:pPr>
              <w:pStyle w:val="1"/>
              <w:spacing w:beforeLines="100" w:afterLines="150" w:line="360" w:lineRule="exact"/>
              <w:jc w:val="center"/>
              <w:rPr>
                <w:sz w:val="28"/>
                <w:szCs w:val="28"/>
              </w:rPr>
            </w:pPr>
          </w:p>
        </w:tc>
        <w:tc>
          <w:tcPr>
            <w:tcW w:w="2222" w:type="dxa"/>
          </w:tcPr>
          <w:p w:rsidR="00F321F4" w:rsidRPr="0025330F" w:rsidRDefault="00F321F4" w:rsidP="005C2F88">
            <w:pPr>
              <w:pStyle w:val="1"/>
              <w:spacing w:beforeLines="100" w:afterLines="150" w:line="360" w:lineRule="exact"/>
              <w:jc w:val="center"/>
              <w:rPr>
                <w:sz w:val="28"/>
                <w:szCs w:val="28"/>
              </w:rPr>
            </w:pPr>
          </w:p>
        </w:tc>
        <w:tc>
          <w:tcPr>
            <w:tcW w:w="1567" w:type="dxa"/>
          </w:tcPr>
          <w:p w:rsidR="00F321F4" w:rsidRPr="0025330F" w:rsidRDefault="00F321F4" w:rsidP="005C2F88">
            <w:pPr>
              <w:pStyle w:val="1"/>
              <w:spacing w:beforeLines="100" w:afterLines="150" w:line="360" w:lineRule="exact"/>
              <w:jc w:val="center"/>
              <w:rPr>
                <w:sz w:val="28"/>
                <w:szCs w:val="28"/>
              </w:rPr>
            </w:pPr>
          </w:p>
        </w:tc>
        <w:tc>
          <w:tcPr>
            <w:tcW w:w="1567" w:type="dxa"/>
          </w:tcPr>
          <w:p w:rsidR="00F321F4" w:rsidRPr="0025330F" w:rsidRDefault="00F321F4" w:rsidP="005C2F88">
            <w:pPr>
              <w:pStyle w:val="1"/>
              <w:spacing w:beforeLines="100" w:afterLines="150" w:line="360" w:lineRule="exact"/>
              <w:jc w:val="center"/>
              <w:rPr>
                <w:sz w:val="28"/>
                <w:szCs w:val="28"/>
              </w:rPr>
            </w:pPr>
          </w:p>
        </w:tc>
        <w:tc>
          <w:tcPr>
            <w:tcW w:w="1567" w:type="dxa"/>
          </w:tcPr>
          <w:p w:rsidR="00F321F4" w:rsidRPr="0025330F" w:rsidRDefault="00F321F4" w:rsidP="005C2F88">
            <w:pPr>
              <w:pStyle w:val="1"/>
              <w:spacing w:beforeLines="100" w:afterLines="150" w:line="360" w:lineRule="exact"/>
              <w:jc w:val="center"/>
              <w:rPr>
                <w:sz w:val="28"/>
                <w:szCs w:val="28"/>
              </w:rPr>
            </w:pPr>
          </w:p>
        </w:tc>
      </w:tr>
      <w:tr w:rsidR="00F321F4" w:rsidRPr="0025330F" w:rsidTr="001D457B">
        <w:tc>
          <w:tcPr>
            <w:tcW w:w="1566" w:type="dxa"/>
          </w:tcPr>
          <w:p w:rsidR="00F321F4" w:rsidRPr="0025330F" w:rsidRDefault="00F321F4" w:rsidP="005C2F88">
            <w:pPr>
              <w:pStyle w:val="1"/>
              <w:spacing w:beforeLines="100" w:afterLines="150" w:line="360" w:lineRule="exact"/>
              <w:jc w:val="center"/>
              <w:rPr>
                <w:sz w:val="28"/>
                <w:szCs w:val="28"/>
              </w:rPr>
            </w:pPr>
          </w:p>
        </w:tc>
        <w:tc>
          <w:tcPr>
            <w:tcW w:w="910" w:type="dxa"/>
          </w:tcPr>
          <w:p w:rsidR="00F321F4" w:rsidRPr="0025330F" w:rsidRDefault="00F321F4" w:rsidP="005C2F88">
            <w:pPr>
              <w:pStyle w:val="1"/>
              <w:spacing w:beforeLines="100" w:afterLines="150" w:line="360" w:lineRule="exact"/>
              <w:jc w:val="center"/>
              <w:rPr>
                <w:sz w:val="28"/>
                <w:szCs w:val="28"/>
              </w:rPr>
            </w:pPr>
          </w:p>
        </w:tc>
        <w:tc>
          <w:tcPr>
            <w:tcW w:w="2222" w:type="dxa"/>
          </w:tcPr>
          <w:p w:rsidR="00F321F4" w:rsidRPr="0025330F" w:rsidRDefault="00F321F4" w:rsidP="005C2F88">
            <w:pPr>
              <w:pStyle w:val="1"/>
              <w:spacing w:beforeLines="100" w:afterLines="150" w:line="360" w:lineRule="exact"/>
              <w:jc w:val="center"/>
              <w:rPr>
                <w:sz w:val="28"/>
                <w:szCs w:val="28"/>
              </w:rPr>
            </w:pPr>
          </w:p>
        </w:tc>
        <w:tc>
          <w:tcPr>
            <w:tcW w:w="1567" w:type="dxa"/>
          </w:tcPr>
          <w:p w:rsidR="00F321F4" w:rsidRPr="0025330F" w:rsidRDefault="00F321F4" w:rsidP="005C2F88">
            <w:pPr>
              <w:pStyle w:val="1"/>
              <w:spacing w:beforeLines="100" w:afterLines="150" w:line="360" w:lineRule="exact"/>
              <w:jc w:val="center"/>
              <w:rPr>
                <w:sz w:val="28"/>
                <w:szCs w:val="28"/>
              </w:rPr>
            </w:pPr>
          </w:p>
        </w:tc>
        <w:tc>
          <w:tcPr>
            <w:tcW w:w="1567" w:type="dxa"/>
          </w:tcPr>
          <w:p w:rsidR="00F321F4" w:rsidRPr="0025330F" w:rsidRDefault="00F321F4" w:rsidP="005C2F88">
            <w:pPr>
              <w:pStyle w:val="1"/>
              <w:spacing w:beforeLines="100" w:afterLines="150" w:line="360" w:lineRule="exact"/>
              <w:jc w:val="center"/>
              <w:rPr>
                <w:sz w:val="28"/>
                <w:szCs w:val="28"/>
              </w:rPr>
            </w:pPr>
          </w:p>
        </w:tc>
        <w:tc>
          <w:tcPr>
            <w:tcW w:w="1567" w:type="dxa"/>
          </w:tcPr>
          <w:p w:rsidR="00F321F4" w:rsidRPr="0025330F" w:rsidRDefault="00F321F4" w:rsidP="005C2F88">
            <w:pPr>
              <w:pStyle w:val="1"/>
              <w:spacing w:beforeLines="100" w:afterLines="150" w:line="360" w:lineRule="exact"/>
              <w:jc w:val="center"/>
              <w:rPr>
                <w:sz w:val="28"/>
                <w:szCs w:val="28"/>
              </w:rPr>
            </w:pPr>
          </w:p>
        </w:tc>
      </w:tr>
      <w:tr w:rsidR="00F321F4" w:rsidRPr="0025330F" w:rsidTr="001D457B">
        <w:tc>
          <w:tcPr>
            <w:tcW w:w="1566" w:type="dxa"/>
          </w:tcPr>
          <w:p w:rsidR="00F321F4" w:rsidRPr="0025330F" w:rsidRDefault="00F321F4" w:rsidP="005C2F88">
            <w:pPr>
              <w:pStyle w:val="1"/>
              <w:spacing w:beforeLines="100" w:afterLines="150" w:line="360" w:lineRule="exact"/>
              <w:jc w:val="center"/>
              <w:rPr>
                <w:sz w:val="28"/>
                <w:szCs w:val="28"/>
              </w:rPr>
            </w:pPr>
          </w:p>
        </w:tc>
        <w:tc>
          <w:tcPr>
            <w:tcW w:w="910" w:type="dxa"/>
          </w:tcPr>
          <w:p w:rsidR="00F321F4" w:rsidRPr="0025330F" w:rsidRDefault="00F321F4" w:rsidP="005C2F88">
            <w:pPr>
              <w:pStyle w:val="1"/>
              <w:spacing w:beforeLines="100" w:afterLines="150" w:line="360" w:lineRule="exact"/>
              <w:jc w:val="center"/>
              <w:rPr>
                <w:sz w:val="28"/>
                <w:szCs w:val="28"/>
              </w:rPr>
            </w:pPr>
          </w:p>
        </w:tc>
        <w:tc>
          <w:tcPr>
            <w:tcW w:w="2222" w:type="dxa"/>
          </w:tcPr>
          <w:p w:rsidR="00F321F4" w:rsidRPr="0025330F" w:rsidRDefault="00F321F4" w:rsidP="005C2F88">
            <w:pPr>
              <w:pStyle w:val="1"/>
              <w:spacing w:beforeLines="100" w:afterLines="150" w:line="360" w:lineRule="exact"/>
              <w:jc w:val="center"/>
              <w:rPr>
                <w:sz w:val="28"/>
                <w:szCs w:val="28"/>
              </w:rPr>
            </w:pPr>
          </w:p>
        </w:tc>
        <w:tc>
          <w:tcPr>
            <w:tcW w:w="1567" w:type="dxa"/>
          </w:tcPr>
          <w:p w:rsidR="00F321F4" w:rsidRPr="0025330F" w:rsidRDefault="00F321F4" w:rsidP="005C2F88">
            <w:pPr>
              <w:pStyle w:val="1"/>
              <w:spacing w:beforeLines="100" w:afterLines="150" w:line="360" w:lineRule="exact"/>
              <w:jc w:val="center"/>
              <w:rPr>
                <w:sz w:val="28"/>
                <w:szCs w:val="28"/>
              </w:rPr>
            </w:pPr>
          </w:p>
        </w:tc>
        <w:tc>
          <w:tcPr>
            <w:tcW w:w="1567" w:type="dxa"/>
          </w:tcPr>
          <w:p w:rsidR="00F321F4" w:rsidRPr="0025330F" w:rsidRDefault="00F321F4" w:rsidP="005C2F88">
            <w:pPr>
              <w:pStyle w:val="1"/>
              <w:spacing w:beforeLines="100" w:afterLines="150" w:line="360" w:lineRule="exact"/>
              <w:jc w:val="center"/>
              <w:rPr>
                <w:sz w:val="28"/>
                <w:szCs w:val="28"/>
              </w:rPr>
            </w:pPr>
          </w:p>
        </w:tc>
        <w:tc>
          <w:tcPr>
            <w:tcW w:w="1567" w:type="dxa"/>
          </w:tcPr>
          <w:p w:rsidR="00F321F4" w:rsidRPr="0025330F" w:rsidRDefault="00F321F4" w:rsidP="005C2F88">
            <w:pPr>
              <w:pStyle w:val="1"/>
              <w:spacing w:beforeLines="100" w:afterLines="150" w:line="360" w:lineRule="exact"/>
              <w:jc w:val="center"/>
              <w:rPr>
                <w:sz w:val="28"/>
                <w:szCs w:val="28"/>
              </w:rPr>
            </w:pPr>
          </w:p>
        </w:tc>
      </w:tr>
      <w:tr w:rsidR="00F321F4" w:rsidRPr="0025330F" w:rsidTr="001D457B">
        <w:tc>
          <w:tcPr>
            <w:tcW w:w="1566" w:type="dxa"/>
          </w:tcPr>
          <w:p w:rsidR="00F321F4" w:rsidRPr="0025330F" w:rsidRDefault="00F321F4" w:rsidP="005C2F88">
            <w:pPr>
              <w:pStyle w:val="1"/>
              <w:spacing w:beforeLines="100" w:afterLines="150" w:line="360" w:lineRule="exact"/>
              <w:jc w:val="center"/>
              <w:rPr>
                <w:sz w:val="28"/>
                <w:szCs w:val="28"/>
              </w:rPr>
            </w:pPr>
          </w:p>
        </w:tc>
        <w:tc>
          <w:tcPr>
            <w:tcW w:w="910" w:type="dxa"/>
          </w:tcPr>
          <w:p w:rsidR="00F321F4" w:rsidRPr="0025330F" w:rsidRDefault="00F321F4" w:rsidP="005C2F88">
            <w:pPr>
              <w:pStyle w:val="1"/>
              <w:spacing w:beforeLines="100" w:afterLines="150" w:line="360" w:lineRule="exact"/>
              <w:jc w:val="center"/>
              <w:rPr>
                <w:sz w:val="28"/>
                <w:szCs w:val="28"/>
              </w:rPr>
            </w:pPr>
          </w:p>
        </w:tc>
        <w:tc>
          <w:tcPr>
            <w:tcW w:w="2222" w:type="dxa"/>
          </w:tcPr>
          <w:p w:rsidR="00F321F4" w:rsidRPr="0025330F" w:rsidRDefault="00F321F4" w:rsidP="005C2F88">
            <w:pPr>
              <w:pStyle w:val="1"/>
              <w:spacing w:beforeLines="100" w:afterLines="150" w:line="360" w:lineRule="exact"/>
              <w:jc w:val="center"/>
              <w:rPr>
                <w:sz w:val="28"/>
                <w:szCs w:val="28"/>
              </w:rPr>
            </w:pPr>
          </w:p>
        </w:tc>
        <w:tc>
          <w:tcPr>
            <w:tcW w:w="1567" w:type="dxa"/>
          </w:tcPr>
          <w:p w:rsidR="00F321F4" w:rsidRPr="0025330F" w:rsidRDefault="00F321F4" w:rsidP="005C2F88">
            <w:pPr>
              <w:pStyle w:val="1"/>
              <w:spacing w:beforeLines="100" w:afterLines="150" w:line="360" w:lineRule="exact"/>
              <w:jc w:val="center"/>
              <w:rPr>
                <w:sz w:val="28"/>
                <w:szCs w:val="28"/>
              </w:rPr>
            </w:pPr>
          </w:p>
        </w:tc>
        <w:tc>
          <w:tcPr>
            <w:tcW w:w="1567" w:type="dxa"/>
          </w:tcPr>
          <w:p w:rsidR="00F321F4" w:rsidRPr="0025330F" w:rsidRDefault="00F321F4" w:rsidP="005C2F88">
            <w:pPr>
              <w:pStyle w:val="1"/>
              <w:spacing w:beforeLines="100" w:afterLines="150" w:line="360" w:lineRule="exact"/>
              <w:jc w:val="center"/>
              <w:rPr>
                <w:sz w:val="28"/>
                <w:szCs w:val="28"/>
              </w:rPr>
            </w:pPr>
          </w:p>
        </w:tc>
        <w:tc>
          <w:tcPr>
            <w:tcW w:w="1567" w:type="dxa"/>
          </w:tcPr>
          <w:p w:rsidR="00F321F4" w:rsidRPr="0025330F" w:rsidRDefault="00F321F4" w:rsidP="005C2F88">
            <w:pPr>
              <w:pStyle w:val="1"/>
              <w:spacing w:beforeLines="100" w:afterLines="150" w:line="360" w:lineRule="exact"/>
              <w:jc w:val="center"/>
              <w:rPr>
                <w:sz w:val="28"/>
                <w:szCs w:val="28"/>
              </w:rPr>
            </w:pPr>
          </w:p>
        </w:tc>
      </w:tr>
      <w:tr w:rsidR="00F321F4" w:rsidRPr="0025330F" w:rsidTr="001D457B">
        <w:tc>
          <w:tcPr>
            <w:tcW w:w="1566" w:type="dxa"/>
          </w:tcPr>
          <w:p w:rsidR="00F321F4" w:rsidRPr="0025330F" w:rsidRDefault="00F321F4" w:rsidP="005C2F88">
            <w:pPr>
              <w:pStyle w:val="1"/>
              <w:spacing w:beforeLines="100" w:afterLines="150" w:line="360" w:lineRule="exact"/>
              <w:jc w:val="center"/>
              <w:rPr>
                <w:sz w:val="28"/>
                <w:szCs w:val="28"/>
              </w:rPr>
            </w:pPr>
          </w:p>
        </w:tc>
        <w:tc>
          <w:tcPr>
            <w:tcW w:w="910" w:type="dxa"/>
          </w:tcPr>
          <w:p w:rsidR="00F321F4" w:rsidRPr="0025330F" w:rsidRDefault="00F321F4" w:rsidP="005C2F88">
            <w:pPr>
              <w:pStyle w:val="1"/>
              <w:spacing w:beforeLines="100" w:afterLines="150" w:line="360" w:lineRule="exact"/>
              <w:jc w:val="center"/>
              <w:rPr>
                <w:sz w:val="28"/>
                <w:szCs w:val="28"/>
              </w:rPr>
            </w:pPr>
          </w:p>
        </w:tc>
        <w:tc>
          <w:tcPr>
            <w:tcW w:w="2222" w:type="dxa"/>
          </w:tcPr>
          <w:p w:rsidR="00F321F4" w:rsidRPr="0025330F" w:rsidRDefault="00F321F4" w:rsidP="005C2F88">
            <w:pPr>
              <w:pStyle w:val="1"/>
              <w:spacing w:beforeLines="100" w:afterLines="150" w:line="360" w:lineRule="exact"/>
              <w:jc w:val="center"/>
              <w:rPr>
                <w:sz w:val="28"/>
                <w:szCs w:val="28"/>
              </w:rPr>
            </w:pPr>
          </w:p>
        </w:tc>
        <w:tc>
          <w:tcPr>
            <w:tcW w:w="1567" w:type="dxa"/>
          </w:tcPr>
          <w:p w:rsidR="00F321F4" w:rsidRPr="0025330F" w:rsidRDefault="00F321F4" w:rsidP="005C2F88">
            <w:pPr>
              <w:pStyle w:val="1"/>
              <w:spacing w:beforeLines="100" w:afterLines="150" w:line="360" w:lineRule="exact"/>
              <w:jc w:val="center"/>
              <w:rPr>
                <w:sz w:val="28"/>
                <w:szCs w:val="28"/>
              </w:rPr>
            </w:pPr>
          </w:p>
        </w:tc>
        <w:tc>
          <w:tcPr>
            <w:tcW w:w="1567" w:type="dxa"/>
          </w:tcPr>
          <w:p w:rsidR="00F321F4" w:rsidRPr="0025330F" w:rsidRDefault="00F321F4" w:rsidP="005C2F88">
            <w:pPr>
              <w:pStyle w:val="1"/>
              <w:spacing w:beforeLines="100" w:afterLines="150" w:line="360" w:lineRule="exact"/>
              <w:jc w:val="center"/>
              <w:rPr>
                <w:sz w:val="28"/>
                <w:szCs w:val="28"/>
              </w:rPr>
            </w:pPr>
          </w:p>
        </w:tc>
        <w:tc>
          <w:tcPr>
            <w:tcW w:w="1567" w:type="dxa"/>
          </w:tcPr>
          <w:p w:rsidR="00F321F4" w:rsidRPr="0025330F" w:rsidRDefault="00F321F4" w:rsidP="005C2F88">
            <w:pPr>
              <w:pStyle w:val="1"/>
              <w:spacing w:beforeLines="100" w:afterLines="150" w:line="360" w:lineRule="exact"/>
              <w:jc w:val="center"/>
              <w:rPr>
                <w:sz w:val="28"/>
                <w:szCs w:val="28"/>
              </w:rPr>
            </w:pPr>
          </w:p>
        </w:tc>
      </w:tr>
      <w:tr w:rsidR="00F321F4" w:rsidRPr="0025330F" w:rsidTr="001D457B">
        <w:tc>
          <w:tcPr>
            <w:tcW w:w="1566" w:type="dxa"/>
          </w:tcPr>
          <w:p w:rsidR="00F321F4" w:rsidRPr="0025330F" w:rsidRDefault="00F321F4" w:rsidP="005C2F88">
            <w:pPr>
              <w:pStyle w:val="1"/>
              <w:spacing w:beforeLines="100" w:afterLines="150" w:line="360" w:lineRule="exact"/>
              <w:jc w:val="center"/>
              <w:rPr>
                <w:sz w:val="28"/>
                <w:szCs w:val="28"/>
              </w:rPr>
            </w:pPr>
          </w:p>
        </w:tc>
        <w:tc>
          <w:tcPr>
            <w:tcW w:w="910" w:type="dxa"/>
          </w:tcPr>
          <w:p w:rsidR="00F321F4" w:rsidRPr="0025330F" w:rsidRDefault="00F321F4" w:rsidP="005C2F88">
            <w:pPr>
              <w:pStyle w:val="1"/>
              <w:spacing w:beforeLines="100" w:afterLines="150" w:line="360" w:lineRule="exact"/>
              <w:jc w:val="center"/>
              <w:rPr>
                <w:sz w:val="28"/>
                <w:szCs w:val="28"/>
              </w:rPr>
            </w:pPr>
          </w:p>
        </w:tc>
        <w:tc>
          <w:tcPr>
            <w:tcW w:w="2222" w:type="dxa"/>
          </w:tcPr>
          <w:p w:rsidR="00F321F4" w:rsidRPr="0025330F" w:rsidRDefault="00F321F4" w:rsidP="005C2F88">
            <w:pPr>
              <w:pStyle w:val="1"/>
              <w:spacing w:beforeLines="100" w:afterLines="150" w:line="360" w:lineRule="exact"/>
              <w:jc w:val="center"/>
              <w:rPr>
                <w:sz w:val="28"/>
                <w:szCs w:val="28"/>
              </w:rPr>
            </w:pPr>
          </w:p>
        </w:tc>
        <w:tc>
          <w:tcPr>
            <w:tcW w:w="1567" w:type="dxa"/>
          </w:tcPr>
          <w:p w:rsidR="00F321F4" w:rsidRPr="0025330F" w:rsidRDefault="00F321F4" w:rsidP="005C2F88">
            <w:pPr>
              <w:pStyle w:val="1"/>
              <w:spacing w:beforeLines="100" w:afterLines="150" w:line="360" w:lineRule="exact"/>
              <w:jc w:val="center"/>
              <w:rPr>
                <w:sz w:val="28"/>
                <w:szCs w:val="28"/>
              </w:rPr>
            </w:pPr>
          </w:p>
        </w:tc>
        <w:tc>
          <w:tcPr>
            <w:tcW w:w="1567" w:type="dxa"/>
          </w:tcPr>
          <w:p w:rsidR="00F321F4" w:rsidRPr="0025330F" w:rsidRDefault="00F321F4" w:rsidP="005C2F88">
            <w:pPr>
              <w:pStyle w:val="1"/>
              <w:spacing w:beforeLines="100" w:afterLines="150" w:line="360" w:lineRule="exact"/>
              <w:jc w:val="center"/>
              <w:rPr>
                <w:sz w:val="28"/>
                <w:szCs w:val="28"/>
              </w:rPr>
            </w:pPr>
          </w:p>
        </w:tc>
        <w:tc>
          <w:tcPr>
            <w:tcW w:w="1567" w:type="dxa"/>
          </w:tcPr>
          <w:p w:rsidR="00F321F4" w:rsidRPr="0025330F" w:rsidRDefault="00F321F4" w:rsidP="005C2F88">
            <w:pPr>
              <w:pStyle w:val="1"/>
              <w:spacing w:beforeLines="100" w:afterLines="150" w:line="360" w:lineRule="exact"/>
              <w:jc w:val="center"/>
              <w:rPr>
                <w:sz w:val="28"/>
                <w:szCs w:val="28"/>
              </w:rPr>
            </w:pPr>
          </w:p>
        </w:tc>
      </w:tr>
      <w:tr w:rsidR="00F321F4" w:rsidRPr="0025330F" w:rsidTr="001D457B">
        <w:tc>
          <w:tcPr>
            <w:tcW w:w="1566" w:type="dxa"/>
          </w:tcPr>
          <w:p w:rsidR="00F321F4" w:rsidRPr="0025330F" w:rsidRDefault="00F321F4" w:rsidP="005C2F88">
            <w:pPr>
              <w:pStyle w:val="1"/>
              <w:spacing w:beforeLines="100" w:afterLines="150" w:line="360" w:lineRule="exact"/>
              <w:jc w:val="center"/>
              <w:rPr>
                <w:sz w:val="28"/>
                <w:szCs w:val="28"/>
              </w:rPr>
            </w:pPr>
          </w:p>
        </w:tc>
        <w:tc>
          <w:tcPr>
            <w:tcW w:w="910" w:type="dxa"/>
          </w:tcPr>
          <w:p w:rsidR="00F321F4" w:rsidRPr="0025330F" w:rsidRDefault="00F321F4" w:rsidP="005C2F88">
            <w:pPr>
              <w:pStyle w:val="1"/>
              <w:spacing w:beforeLines="100" w:afterLines="150" w:line="360" w:lineRule="exact"/>
              <w:jc w:val="center"/>
              <w:rPr>
                <w:sz w:val="28"/>
                <w:szCs w:val="28"/>
              </w:rPr>
            </w:pPr>
          </w:p>
        </w:tc>
        <w:tc>
          <w:tcPr>
            <w:tcW w:w="2222" w:type="dxa"/>
          </w:tcPr>
          <w:p w:rsidR="00F321F4" w:rsidRPr="0025330F" w:rsidRDefault="00F321F4" w:rsidP="005C2F88">
            <w:pPr>
              <w:pStyle w:val="1"/>
              <w:spacing w:beforeLines="100" w:afterLines="150" w:line="360" w:lineRule="exact"/>
              <w:jc w:val="center"/>
              <w:rPr>
                <w:sz w:val="28"/>
                <w:szCs w:val="28"/>
              </w:rPr>
            </w:pPr>
          </w:p>
        </w:tc>
        <w:tc>
          <w:tcPr>
            <w:tcW w:w="1567" w:type="dxa"/>
          </w:tcPr>
          <w:p w:rsidR="00F321F4" w:rsidRPr="0025330F" w:rsidRDefault="00F321F4" w:rsidP="005C2F88">
            <w:pPr>
              <w:pStyle w:val="1"/>
              <w:spacing w:beforeLines="100" w:afterLines="150" w:line="360" w:lineRule="exact"/>
              <w:jc w:val="center"/>
              <w:rPr>
                <w:sz w:val="28"/>
                <w:szCs w:val="28"/>
              </w:rPr>
            </w:pPr>
          </w:p>
        </w:tc>
        <w:tc>
          <w:tcPr>
            <w:tcW w:w="1567" w:type="dxa"/>
          </w:tcPr>
          <w:p w:rsidR="00F321F4" w:rsidRPr="0025330F" w:rsidRDefault="00F321F4" w:rsidP="005C2F88">
            <w:pPr>
              <w:pStyle w:val="1"/>
              <w:spacing w:beforeLines="100" w:afterLines="150" w:line="360" w:lineRule="exact"/>
              <w:jc w:val="center"/>
              <w:rPr>
                <w:sz w:val="28"/>
                <w:szCs w:val="28"/>
              </w:rPr>
            </w:pPr>
          </w:p>
        </w:tc>
        <w:tc>
          <w:tcPr>
            <w:tcW w:w="1567" w:type="dxa"/>
          </w:tcPr>
          <w:p w:rsidR="00F321F4" w:rsidRPr="0025330F" w:rsidRDefault="00F321F4" w:rsidP="005C2F88">
            <w:pPr>
              <w:pStyle w:val="1"/>
              <w:spacing w:beforeLines="100" w:afterLines="150" w:line="360" w:lineRule="exact"/>
              <w:jc w:val="center"/>
              <w:rPr>
                <w:sz w:val="28"/>
                <w:szCs w:val="28"/>
              </w:rPr>
            </w:pPr>
          </w:p>
        </w:tc>
      </w:tr>
    </w:tbl>
    <w:p w:rsidR="00C67F92" w:rsidRPr="0025330F" w:rsidRDefault="00C67F92">
      <w:pPr>
        <w:spacing w:before="120" w:after="120"/>
        <w:jc w:val="center"/>
        <w:rPr>
          <w:rFonts w:ascii="黑体" w:eastAsia="黑体"/>
          <w:b/>
          <w:bCs/>
          <w:kern w:val="44"/>
          <w:sz w:val="30"/>
          <w:szCs w:val="30"/>
        </w:rPr>
      </w:pPr>
    </w:p>
    <w:p w:rsidR="0050428C" w:rsidRPr="0025330F" w:rsidRDefault="0050428C" w:rsidP="00080960">
      <w:pPr>
        <w:widowControl/>
        <w:jc w:val="left"/>
        <w:rPr>
          <w:rFonts w:ascii="宋体" w:hAnsi="宋体"/>
          <w:szCs w:val="21"/>
        </w:rPr>
      </w:pPr>
      <w:bookmarkStart w:id="278" w:name="_Toc234382989"/>
      <w:r w:rsidRPr="0025330F">
        <w:rPr>
          <w:rFonts w:ascii="宋体" w:hAnsi="宋体"/>
          <w:szCs w:val="21"/>
        </w:rPr>
        <w:br w:type="page"/>
      </w:r>
    </w:p>
    <w:p w:rsidR="00C67F92" w:rsidRPr="0025330F" w:rsidRDefault="00C67F92">
      <w:pPr>
        <w:spacing w:line="500" w:lineRule="exact"/>
        <w:ind w:firstLineChars="200" w:firstLine="420"/>
        <w:rPr>
          <w:rFonts w:ascii="宋体" w:hAnsi="宋体"/>
          <w:szCs w:val="21"/>
        </w:rPr>
      </w:pPr>
    </w:p>
    <w:p w:rsidR="0050428C" w:rsidRPr="0025330F" w:rsidRDefault="0050428C" w:rsidP="005C2F88">
      <w:pPr>
        <w:pStyle w:val="1"/>
        <w:spacing w:beforeLines="100" w:afterLines="150" w:line="360" w:lineRule="exact"/>
        <w:jc w:val="center"/>
        <w:rPr>
          <w:rFonts w:ascii="黑体" w:eastAsia="黑体"/>
          <w:sz w:val="28"/>
          <w:szCs w:val="28"/>
        </w:rPr>
      </w:pPr>
      <w:bookmarkStart w:id="279" w:name="_Toc234382990"/>
      <w:bookmarkEnd w:id="278"/>
      <w:r w:rsidRPr="0025330F">
        <w:rPr>
          <w:rFonts w:ascii="黑体" w:eastAsia="黑体" w:hint="eastAsia"/>
          <w:sz w:val="28"/>
          <w:szCs w:val="28"/>
        </w:rPr>
        <w:t>八、</w:t>
      </w:r>
      <w:r w:rsidRPr="0025330F">
        <w:rPr>
          <w:rFonts w:ascii="黑体" w:eastAsia="黑体"/>
          <w:sz w:val="28"/>
          <w:szCs w:val="28"/>
        </w:rPr>
        <w:t>目标承诺书</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496"/>
        <w:gridCol w:w="5614"/>
      </w:tblGrid>
      <w:tr w:rsidR="0050428C" w:rsidRPr="0025330F" w:rsidTr="001D457B">
        <w:trPr>
          <w:trHeight w:val="1245"/>
          <w:jc w:val="center"/>
        </w:trPr>
        <w:tc>
          <w:tcPr>
            <w:tcW w:w="3496" w:type="dxa"/>
            <w:vAlign w:val="center"/>
          </w:tcPr>
          <w:p w:rsidR="0050428C" w:rsidRPr="0025330F" w:rsidRDefault="0050428C" w:rsidP="001D457B">
            <w:pPr>
              <w:spacing w:line="360" w:lineRule="auto"/>
              <w:jc w:val="center"/>
              <w:rPr>
                <w:sz w:val="24"/>
              </w:rPr>
            </w:pPr>
            <w:r w:rsidRPr="0025330F">
              <w:rPr>
                <w:sz w:val="24"/>
              </w:rPr>
              <w:t>项</w:t>
            </w:r>
            <w:r w:rsidRPr="0025330F">
              <w:rPr>
                <w:sz w:val="24"/>
              </w:rPr>
              <w:t xml:space="preserve">   </w:t>
            </w:r>
            <w:r w:rsidRPr="0025330F">
              <w:rPr>
                <w:sz w:val="24"/>
              </w:rPr>
              <w:t>目</w:t>
            </w:r>
          </w:p>
        </w:tc>
        <w:tc>
          <w:tcPr>
            <w:tcW w:w="5614" w:type="dxa"/>
            <w:vAlign w:val="center"/>
          </w:tcPr>
          <w:p w:rsidR="0050428C" w:rsidRPr="0025330F" w:rsidRDefault="0050428C" w:rsidP="001D457B">
            <w:pPr>
              <w:spacing w:line="360" w:lineRule="auto"/>
              <w:jc w:val="center"/>
              <w:rPr>
                <w:sz w:val="24"/>
              </w:rPr>
            </w:pPr>
            <w:r w:rsidRPr="0025330F">
              <w:rPr>
                <w:sz w:val="24"/>
              </w:rPr>
              <w:t>计划目标</w:t>
            </w:r>
          </w:p>
        </w:tc>
      </w:tr>
      <w:tr w:rsidR="0050428C" w:rsidRPr="0025330F" w:rsidTr="001D457B">
        <w:trPr>
          <w:trHeight w:val="1245"/>
          <w:jc w:val="center"/>
        </w:trPr>
        <w:tc>
          <w:tcPr>
            <w:tcW w:w="3496" w:type="dxa"/>
            <w:vAlign w:val="center"/>
          </w:tcPr>
          <w:p w:rsidR="0050428C" w:rsidRPr="0025330F" w:rsidRDefault="0050428C" w:rsidP="001D457B">
            <w:pPr>
              <w:spacing w:line="360" w:lineRule="auto"/>
              <w:jc w:val="center"/>
              <w:rPr>
                <w:sz w:val="24"/>
              </w:rPr>
            </w:pPr>
            <w:r w:rsidRPr="0025330F">
              <w:rPr>
                <w:bCs/>
                <w:sz w:val="24"/>
              </w:rPr>
              <w:t>工期目标要求</w:t>
            </w:r>
          </w:p>
        </w:tc>
        <w:tc>
          <w:tcPr>
            <w:tcW w:w="5614" w:type="dxa"/>
            <w:vAlign w:val="center"/>
          </w:tcPr>
          <w:p w:rsidR="0050428C" w:rsidRPr="0025330F" w:rsidRDefault="0050428C" w:rsidP="001D457B">
            <w:pPr>
              <w:spacing w:line="360" w:lineRule="auto"/>
              <w:rPr>
                <w:sz w:val="24"/>
              </w:rPr>
            </w:pPr>
            <w:r w:rsidRPr="0025330F">
              <w:rPr>
                <w:rFonts w:hint="eastAsia"/>
                <w:sz w:val="24"/>
                <w:u w:val="single"/>
              </w:rPr>
              <w:t xml:space="preserve">                             </w:t>
            </w:r>
          </w:p>
        </w:tc>
      </w:tr>
      <w:tr w:rsidR="0050428C" w:rsidRPr="0025330F" w:rsidTr="001D457B">
        <w:trPr>
          <w:trHeight w:val="1245"/>
          <w:jc w:val="center"/>
        </w:trPr>
        <w:tc>
          <w:tcPr>
            <w:tcW w:w="3496" w:type="dxa"/>
            <w:vAlign w:val="center"/>
          </w:tcPr>
          <w:p w:rsidR="0050428C" w:rsidRPr="0025330F" w:rsidRDefault="0050428C" w:rsidP="001D457B">
            <w:pPr>
              <w:spacing w:line="360" w:lineRule="auto"/>
              <w:jc w:val="center"/>
              <w:rPr>
                <w:sz w:val="24"/>
              </w:rPr>
            </w:pPr>
            <w:r w:rsidRPr="0025330F">
              <w:rPr>
                <w:sz w:val="24"/>
              </w:rPr>
              <w:t>质量目标要求</w:t>
            </w:r>
          </w:p>
        </w:tc>
        <w:tc>
          <w:tcPr>
            <w:tcW w:w="5614" w:type="dxa"/>
            <w:vAlign w:val="center"/>
          </w:tcPr>
          <w:p w:rsidR="0050428C" w:rsidRPr="0025330F" w:rsidRDefault="0050428C" w:rsidP="001D457B">
            <w:pPr>
              <w:tabs>
                <w:tab w:val="right" w:leader="dot" w:pos="8295"/>
              </w:tabs>
              <w:adjustRightInd w:val="0"/>
              <w:snapToGrid w:val="0"/>
              <w:spacing w:line="360" w:lineRule="auto"/>
              <w:jc w:val="center"/>
              <w:rPr>
                <w:sz w:val="24"/>
              </w:rPr>
            </w:pPr>
          </w:p>
        </w:tc>
      </w:tr>
      <w:tr w:rsidR="0050428C" w:rsidRPr="0025330F" w:rsidTr="001D457B">
        <w:trPr>
          <w:trHeight w:val="1245"/>
          <w:jc w:val="center"/>
        </w:trPr>
        <w:tc>
          <w:tcPr>
            <w:tcW w:w="3496" w:type="dxa"/>
            <w:vAlign w:val="center"/>
          </w:tcPr>
          <w:p w:rsidR="0050428C" w:rsidRPr="0025330F" w:rsidRDefault="0050428C" w:rsidP="001D457B">
            <w:pPr>
              <w:spacing w:line="360" w:lineRule="auto"/>
              <w:jc w:val="center"/>
              <w:rPr>
                <w:sz w:val="24"/>
              </w:rPr>
            </w:pPr>
            <w:r w:rsidRPr="0025330F">
              <w:rPr>
                <w:rFonts w:hint="eastAsia"/>
                <w:sz w:val="24"/>
              </w:rPr>
              <w:t>农民工工资目标</w:t>
            </w:r>
          </w:p>
        </w:tc>
        <w:tc>
          <w:tcPr>
            <w:tcW w:w="5614" w:type="dxa"/>
            <w:vAlign w:val="center"/>
          </w:tcPr>
          <w:p w:rsidR="0050428C" w:rsidRPr="0025330F" w:rsidRDefault="0050428C" w:rsidP="001D457B">
            <w:pPr>
              <w:tabs>
                <w:tab w:val="right" w:leader="dot" w:pos="8295"/>
              </w:tabs>
              <w:adjustRightInd w:val="0"/>
              <w:snapToGrid w:val="0"/>
              <w:spacing w:line="360" w:lineRule="auto"/>
              <w:jc w:val="center"/>
              <w:rPr>
                <w:sz w:val="24"/>
              </w:rPr>
            </w:pPr>
            <w:r w:rsidRPr="0025330F">
              <w:rPr>
                <w:rFonts w:hint="eastAsia"/>
                <w:b/>
                <w:sz w:val="24"/>
              </w:rPr>
              <w:t>不拖欠农民工工资</w:t>
            </w:r>
          </w:p>
        </w:tc>
      </w:tr>
      <w:tr w:rsidR="0050428C" w:rsidRPr="0025330F" w:rsidTr="001D457B">
        <w:trPr>
          <w:trHeight w:val="1245"/>
          <w:jc w:val="center"/>
        </w:trPr>
        <w:tc>
          <w:tcPr>
            <w:tcW w:w="3496" w:type="dxa"/>
            <w:vAlign w:val="center"/>
          </w:tcPr>
          <w:p w:rsidR="0050428C" w:rsidRPr="0025330F" w:rsidRDefault="0050428C" w:rsidP="001D457B">
            <w:pPr>
              <w:spacing w:line="360" w:lineRule="auto"/>
              <w:jc w:val="center"/>
              <w:rPr>
                <w:sz w:val="24"/>
              </w:rPr>
            </w:pPr>
            <w:r w:rsidRPr="0025330F">
              <w:rPr>
                <w:sz w:val="24"/>
              </w:rPr>
              <w:t>安全生产目标要求</w:t>
            </w:r>
          </w:p>
        </w:tc>
        <w:tc>
          <w:tcPr>
            <w:tcW w:w="5614" w:type="dxa"/>
            <w:vAlign w:val="center"/>
          </w:tcPr>
          <w:p w:rsidR="0050428C" w:rsidRPr="0025330F" w:rsidRDefault="0050428C" w:rsidP="001D457B">
            <w:pPr>
              <w:spacing w:line="360" w:lineRule="auto"/>
              <w:jc w:val="center"/>
              <w:rPr>
                <w:b/>
                <w:sz w:val="24"/>
              </w:rPr>
            </w:pPr>
          </w:p>
        </w:tc>
      </w:tr>
    </w:tbl>
    <w:p w:rsidR="0050428C" w:rsidRPr="0025330F" w:rsidRDefault="0050428C" w:rsidP="005C2F88">
      <w:pPr>
        <w:pStyle w:val="1"/>
        <w:spacing w:beforeLines="100" w:afterLines="150" w:line="360" w:lineRule="exact"/>
        <w:rPr>
          <w:rFonts w:ascii="黑体" w:eastAsia="黑体"/>
          <w:sz w:val="24"/>
          <w:szCs w:val="24"/>
        </w:rPr>
      </w:pPr>
    </w:p>
    <w:p w:rsidR="0050428C" w:rsidRPr="0025330F" w:rsidRDefault="0050428C" w:rsidP="0050428C">
      <w:pPr>
        <w:spacing w:line="360" w:lineRule="auto"/>
        <w:ind w:firstLineChars="200" w:firstLine="480"/>
        <w:rPr>
          <w:sz w:val="24"/>
        </w:rPr>
      </w:pPr>
      <w:r w:rsidRPr="0025330F">
        <w:rPr>
          <w:sz w:val="24"/>
        </w:rPr>
        <w:t>我方在此郑重承诺，如果我单位在</w:t>
      </w:r>
      <w:r w:rsidRPr="0025330F">
        <w:rPr>
          <w:sz w:val="24"/>
          <w:u w:val="single"/>
        </w:rPr>
        <w:t xml:space="preserve">        </w:t>
      </w:r>
      <w:r w:rsidRPr="0025330F">
        <w:rPr>
          <w:sz w:val="24"/>
        </w:rPr>
        <w:t>项目</w:t>
      </w:r>
      <w:r w:rsidRPr="0025330F">
        <w:rPr>
          <w:sz w:val="24"/>
          <w:u w:val="single"/>
        </w:rPr>
        <w:t xml:space="preserve">       </w:t>
      </w:r>
      <w:r w:rsidRPr="0025330F">
        <w:rPr>
          <w:sz w:val="24"/>
        </w:rPr>
        <w:t>标段中标，保证按照以上各项目标完成施工任务，否则自愿按照招标人的有关规定接受处罚。</w:t>
      </w:r>
    </w:p>
    <w:p w:rsidR="0050428C" w:rsidRPr="0025330F" w:rsidRDefault="0050428C" w:rsidP="0050428C">
      <w:pPr>
        <w:spacing w:line="360" w:lineRule="auto"/>
        <w:ind w:firstLineChars="200" w:firstLine="480"/>
        <w:rPr>
          <w:sz w:val="24"/>
        </w:rPr>
      </w:pPr>
    </w:p>
    <w:p w:rsidR="0050428C" w:rsidRPr="0025330F" w:rsidRDefault="0050428C" w:rsidP="0050428C">
      <w:pPr>
        <w:spacing w:line="360" w:lineRule="auto"/>
        <w:ind w:firstLineChars="1725" w:firstLine="4140"/>
        <w:rPr>
          <w:sz w:val="24"/>
        </w:rPr>
      </w:pPr>
      <w:r w:rsidRPr="0025330F">
        <w:rPr>
          <w:rFonts w:hint="eastAsia"/>
          <w:sz w:val="24"/>
        </w:rPr>
        <w:t>投</w:t>
      </w:r>
      <w:r w:rsidRPr="0025330F">
        <w:rPr>
          <w:rFonts w:hint="eastAsia"/>
          <w:sz w:val="24"/>
        </w:rPr>
        <w:t xml:space="preserve">  </w:t>
      </w:r>
      <w:r w:rsidRPr="0025330F">
        <w:rPr>
          <w:rFonts w:hint="eastAsia"/>
          <w:sz w:val="24"/>
        </w:rPr>
        <w:t>标</w:t>
      </w:r>
      <w:r w:rsidRPr="0025330F">
        <w:rPr>
          <w:sz w:val="24"/>
        </w:rPr>
        <w:t xml:space="preserve">  </w:t>
      </w:r>
      <w:r w:rsidRPr="0025330F">
        <w:rPr>
          <w:sz w:val="24"/>
        </w:rPr>
        <w:t>人：</w:t>
      </w:r>
      <w:r w:rsidRPr="0025330F">
        <w:rPr>
          <w:sz w:val="24"/>
          <w:u w:val="single"/>
        </w:rPr>
        <w:t xml:space="preserve"> </w:t>
      </w:r>
      <w:r w:rsidRPr="0025330F">
        <w:rPr>
          <w:sz w:val="24"/>
          <w:u w:val="single"/>
        </w:rPr>
        <w:t>（全称并加盖单位公章）</w:t>
      </w:r>
      <w:r w:rsidRPr="0025330F">
        <w:rPr>
          <w:sz w:val="24"/>
          <w:u w:val="single"/>
        </w:rPr>
        <w:t xml:space="preserve">  </w:t>
      </w:r>
    </w:p>
    <w:p w:rsidR="0050428C" w:rsidRPr="0025330F" w:rsidRDefault="0050428C" w:rsidP="0050428C">
      <w:pPr>
        <w:spacing w:line="360" w:lineRule="auto"/>
        <w:ind w:firstLineChars="1725" w:firstLine="4140"/>
        <w:rPr>
          <w:sz w:val="24"/>
        </w:rPr>
      </w:pPr>
      <w:r w:rsidRPr="0025330F">
        <w:rPr>
          <w:sz w:val="24"/>
        </w:rPr>
        <w:t>法定代表人：</w:t>
      </w:r>
      <w:r w:rsidRPr="0025330F">
        <w:rPr>
          <w:sz w:val="24"/>
        </w:rPr>
        <w:t xml:space="preserve"> </w:t>
      </w:r>
      <w:r w:rsidRPr="0025330F">
        <w:rPr>
          <w:sz w:val="24"/>
          <w:u w:val="single"/>
        </w:rPr>
        <w:t xml:space="preserve">    </w:t>
      </w:r>
      <w:r w:rsidRPr="0025330F">
        <w:rPr>
          <w:sz w:val="24"/>
          <w:u w:val="single"/>
        </w:rPr>
        <w:t>（</w:t>
      </w:r>
      <w:r w:rsidRPr="0025330F">
        <w:rPr>
          <w:rFonts w:hint="eastAsia"/>
          <w:sz w:val="24"/>
          <w:u w:val="single"/>
        </w:rPr>
        <w:t>签字</w:t>
      </w:r>
      <w:r w:rsidRPr="0025330F">
        <w:rPr>
          <w:sz w:val="24"/>
          <w:u w:val="single"/>
        </w:rPr>
        <w:t>）</w:t>
      </w:r>
      <w:r w:rsidRPr="0025330F">
        <w:rPr>
          <w:sz w:val="24"/>
          <w:u w:val="single"/>
        </w:rPr>
        <w:t xml:space="preserve">       </w:t>
      </w:r>
    </w:p>
    <w:p w:rsidR="00C67F92" w:rsidRPr="0025330F" w:rsidRDefault="0050428C" w:rsidP="005C2F88">
      <w:pPr>
        <w:adjustRightInd w:val="0"/>
        <w:snapToGrid w:val="0"/>
        <w:spacing w:afterLines="50" w:line="343" w:lineRule="auto"/>
        <w:ind w:firstLineChars="1700" w:firstLine="4080"/>
        <w:rPr>
          <w:sz w:val="24"/>
          <w:u w:val="single"/>
        </w:rPr>
      </w:pPr>
      <w:r w:rsidRPr="0025330F">
        <w:rPr>
          <w:sz w:val="24"/>
        </w:rPr>
        <w:t>日</w:t>
      </w:r>
      <w:r w:rsidRPr="0025330F">
        <w:rPr>
          <w:sz w:val="24"/>
        </w:rPr>
        <w:t xml:space="preserve">      </w:t>
      </w:r>
      <w:r w:rsidRPr="0025330F">
        <w:rPr>
          <w:sz w:val="24"/>
        </w:rPr>
        <w:t>期：</w:t>
      </w:r>
      <w:r w:rsidRPr="0025330F">
        <w:rPr>
          <w:sz w:val="24"/>
          <w:u w:val="single"/>
        </w:rPr>
        <w:t xml:space="preserve">        </w:t>
      </w:r>
      <w:r w:rsidRPr="0025330F">
        <w:rPr>
          <w:sz w:val="24"/>
        </w:rPr>
        <w:t>年</w:t>
      </w:r>
      <w:r w:rsidRPr="0025330F">
        <w:rPr>
          <w:sz w:val="24"/>
          <w:u w:val="single"/>
        </w:rPr>
        <w:t xml:space="preserve">     </w:t>
      </w:r>
      <w:r w:rsidRPr="0025330F">
        <w:rPr>
          <w:sz w:val="24"/>
        </w:rPr>
        <w:t>月</w:t>
      </w:r>
      <w:r w:rsidRPr="0025330F">
        <w:rPr>
          <w:sz w:val="24"/>
          <w:u w:val="single"/>
        </w:rPr>
        <w:t xml:space="preserve">    </w:t>
      </w:r>
      <w:r w:rsidRPr="0025330F">
        <w:rPr>
          <w:sz w:val="24"/>
        </w:rPr>
        <w:t>日</w:t>
      </w:r>
    </w:p>
    <w:p w:rsidR="00C67F92" w:rsidRPr="0025330F" w:rsidRDefault="00C67F92" w:rsidP="005C2F88">
      <w:pPr>
        <w:adjustRightInd w:val="0"/>
        <w:snapToGrid w:val="0"/>
        <w:spacing w:afterLines="50" w:line="343" w:lineRule="auto"/>
        <w:rPr>
          <w:rFonts w:ascii="黑体" w:eastAsia="黑体"/>
          <w:sz w:val="28"/>
          <w:szCs w:val="28"/>
        </w:rPr>
      </w:pPr>
    </w:p>
    <w:p w:rsidR="0050428C" w:rsidRPr="0025330F" w:rsidRDefault="0050428C" w:rsidP="005C2F88">
      <w:pPr>
        <w:pStyle w:val="1"/>
        <w:spacing w:beforeLines="100" w:afterLines="150" w:line="360" w:lineRule="exact"/>
        <w:jc w:val="center"/>
        <w:rPr>
          <w:rFonts w:ascii="黑体" w:eastAsia="黑体" w:hAnsi="宋体"/>
          <w:sz w:val="30"/>
          <w:szCs w:val="30"/>
        </w:rPr>
      </w:pPr>
      <w:bookmarkStart w:id="280" w:name="_Toc18302"/>
      <w:bookmarkStart w:id="281" w:name="_Toc486277945"/>
      <w:bookmarkStart w:id="282" w:name="_Toc485889080"/>
      <w:r w:rsidRPr="0025330F">
        <w:rPr>
          <w:rFonts w:ascii="黑体" w:eastAsia="黑体" w:hint="eastAsia"/>
          <w:sz w:val="30"/>
          <w:szCs w:val="30"/>
        </w:rPr>
        <w:lastRenderedPageBreak/>
        <w:t>九、</w:t>
      </w:r>
      <w:bookmarkEnd w:id="280"/>
      <w:bookmarkEnd w:id="281"/>
      <w:bookmarkEnd w:id="282"/>
      <w:r w:rsidRPr="0025330F">
        <w:rPr>
          <w:rFonts w:ascii="黑体" w:eastAsia="黑体" w:hint="eastAsia"/>
          <w:sz w:val="28"/>
          <w:szCs w:val="28"/>
        </w:rPr>
        <w:t>需要补充的其他材料</w:t>
      </w:r>
    </w:p>
    <w:p w:rsidR="00C67F92" w:rsidRPr="0025330F" w:rsidRDefault="00C67F92" w:rsidP="005C2F88">
      <w:pPr>
        <w:pStyle w:val="1"/>
        <w:spacing w:beforeLines="100" w:afterLines="150" w:line="360" w:lineRule="exact"/>
        <w:jc w:val="center"/>
        <w:rPr>
          <w:rFonts w:ascii="黑体" w:eastAsia="黑体"/>
          <w:sz w:val="24"/>
        </w:rPr>
      </w:pPr>
    </w:p>
    <w:p w:rsidR="00C67F92" w:rsidRPr="0025330F" w:rsidRDefault="00C67F92" w:rsidP="005C2F88">
      <w:pPr>
        <w:pStyle w:val="1"/>
        <w:spacing w:beforeLines="100" w:afterLines="150" w:line="360" w:lineRule="exact"/>
        <w:jc w:val="center"/>
        <w:rPr>
          <w:rFonts w:ascii="黑体" w:eastAsia="黑体"/>
          <w:sz w:val="24"/>
        </w:rPr>
      </w:pPr>
    </w:p>
    <w:bookmarkEnd w:id="279"/>
    <w:p w:rsidR="00C67F92" w:rsidRPr="0025330F" w:rsidRDefault="00C67F92"/>
    <w:p w:rsidR="00C67F92" w:rsidRPr="0025330F" w:rsidRDefault="00C67F92"/>
    <w:p w:rsidR="00C67F92" w:rsidRPr="0025330F" w:rsidRDefault="00C67F92" w:rsidP="005C2F88">
      <w:pPr>
        <w:pStyle w:val="1"/>
        <w:spacing w:beforeLines="100" w:afterLines="150" w:line="360" w:lineRule="exact"/>
        <w:jc w:val="center"/>
      </w:pPr>
    </w:p>
    <w:p w:rsidR="00C67F92" w:rsidRPr="0025330F" w:rsidRDefault="00C67F92" w:rsidP="005C2F88">
      <w:pPr>
        <w:pStyle w:val="1"/>
        <w:spacing w:beforeLines="100" w:afterLines="150" w:line="360" w:lineRule="exact"/>
        <w:jc w:val="center"/>
      </w:pPr>
    </w:p>
    <w:p w:rsidR="00C67F92" w:rsidRPr="0025330F" w:rsidRDefault="00C67F92"/>
    <w:p w:rsidR="00C67F92" w:rsidRPr="0025330F" w:rsidRDefault="00C67F92"/>
    <w:p w:rsidR="00C67F92" w:rsidRPr="0025330F" w:rsidRDefault="00C67F92"/>
    <w:p w:rsidR="00C67F92" w:rsidRPr="0025330F" w:rsidRDefault="00C67F92"/>
    <w:p w:rsidR="00C67F92" w:rsidRPr="0025330F" w:rsidRDefault="00C67F92"/>
    <w:p w:rsidR="00C67F92" w:rsidRPr="0025330F" w:rsidRDefault="00C67F92"/>
    <w:p w:rsidR="00C67F92" w:rsidRPr="0025330F" w:rsidRDefault="00C67F92"/>
    <w:p w:rsidR="00C67F92" w:rsidRPr="0025330F" w:rsidRDefault="00C67F92"/>
    <w:p w:rsidR="00C67F92" w:rsidRPr="0025330F" w:rsidRDefault="00C67F92"/>
    <w:p w:rsidR="00C67F92" w:rsidRPr="0025330F" w:rsidRDefault="00C67F92"/>
    <w:p w:rsidR="00C67F92" w:rsidRPr="0025330F" w:rsidRDefault="00C67F92"/>
    <w:p w:rsidR="00C67F92" w:rsidRPr="0025330F" w:rsidRDefault="00C67F92"/>
    <w:p w:rsidR="00C67F92" w:rsidRPr="0025330F" w:rsidRDefault="00C67F92">
      <w:pPr>
        <w:pStyle w:val="a0"/>
        <w:ind w:firstLine="210"/>
      </w:pPr>
    </w:p>
    <w:p w:rsidR="0050428C" w:rsidRPr="0025330F" w:rsidRDefault="0050428C" w:rsidP="0050428C">
      <w:pPr>
        <w:pStyle w:val="2"/>
        <w:ind w:left="420" w:firstLine="420"/>
        <w:rPr>
          <w:rFonts w:hint="default"/>
          <w:lang w:eastAsia="zh-CN"/>
        </w:rPr>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ind w:firstLineChars="100" w:firstLine="360"/>
        <w:rPr>
          <w:rFonts w:asciiTheme="minorEastAsia" w:eastAsiaTheme="minorEastAsia" w:hAnsiTheme="minorEastAsia"/>
          <w:bCs/>
          <w:sz w:val="36"/>
          <w:szCs w:val="36"/>
        </w:rPr>
      </w:pPr>
    </w:p>
    <w:p w:rsidR="00C67F92" w:rsidRPr="0025330F" w:rsidRDefault="00C67F92">
      <w:pPr>
        <w:pStyle w:val="a0"/>
        <w:ind w:firstLine="210"/>
      </w:pPr>
    </w:p>
    <w:p w:rsidR="00C67F92" w:rsidRPr="0025330F" w:rsidRDefault="005A7A59">
      <w:pPr>
        <w:ind w:firstLineChars="100" w:firstLine="520"/>
        <w:rPr>
          <w:rFonts w:asciiTheme="minorEastAsia" w:eastAsiaTheme="minorEastAsia" w:hAnsiTheme="minorEastAsia"/>
          <w:bCs/>
          <w:sz w:val="36"/>
          <w:szCs w:val="36"/>
          <w:u w:val="single"/>
        </w:rPr>
      </w:pPr>
      <w:r w:rsidRPr="0025330F">
        <w:rPr>
          <w:rFonts w:asciiTheme="minorEastAsia" w:eastAsiaTheme="minorEastAsia" w:hAnsiTheme="minorEastAsia" w:hint="eastAsia"/>
          <w:bCs/>
          <w:sz w:val="52"/>
          <w:szCs w:val="52"/>
          <w:u w:val="single"/>
        </w:rPr>
        <w:lastRenderedPageBreak/>
        <w:t xml:space="preserve">         (项目名称) </w:t>
      </w:r>
      <w:r w:rsidRPr="0025330F">
        <w:rPr>
          <w:rFonts w:asciiTheme="majorEastAsia" w:eastAsiaTheme="majorEastAsia" w:hAnsiTheme="majorEastAsia" w:hint="eastAsia"/>
          <w:bCs/>
          <w:sz w:val="52"/>
          <w:szCs w:val="52"/>
          <w:u w:val="single"/>
        </w:rPr>
        <w:t>（标段）</w:t>
      </w:r>
    </w:p>
    <w:p w:rsidR="00C67F92" w:rsidRPr="0025330F" w:rsidRDefault="00C67F92">
      <w:pPr>
        <w:spacing w:line="360" w:lineRule="auto"/>
        <w:rPr>
          <w:rFonts w:asciiTheme="minorEastAsia" w:eastAsiaTheme="minorEastAsia" w:hAnsiTheme="minorEastAsia"/>
          <w:sz w:val="36"/>
          <w:szCs w:val="36"/>
        </w:rPr>
      </w:pPr>
    </w:p>
    <w:p w:rsidR="00C67F92" w:rsidRPr="0025330F" w:rsidRDefault="00C67F92">
      <w:pPr>
        <w:spacing w:line="360" w:lineRule="auto"/>
        <w:jc w:val="center"/>
        <w:rPr>
          <w:rFonts w:asciiTheme="minorEastAsia" w:eastAsiaTheme="minorEastAsia" w:hAnsiTheme="minorEastAsia"/>
          <w:b/>
          <w:sz w:val="52"/>
          <w:szCs w:val="52"/>
        </w:rPr>
      </w:pPr>
    </w:p>
    <w:p w:rsidR="00C67F92" w:rsidRPr="0025330F" w:rsidRDefault="00C67F92">
      <w:pPr>
        <w:spacing w:line="360" w:lineRule="auto"/>
        <w:jc w:val="center"/>
        <w:rPr>
          <w:rFonts w:asciiTheme="minorEastAsia" w:eastAsiaTheme="minorEastAsia" w:hAnsiTheme="minorEastAsia"/>
          <w:b/>
          <w:sz w:val="52"/>
          <w:szCs w:val="52"/>
        </w:rPr>
      </w:pPr>
    </w:p>
    <w:p w:rsidR="00C67F92" w:rsidRPr="0025330F" w:rsidRDefault="005A7A59">
      <w:pPr>
        <w:spacing w:line="360" w:lineRule="auto"/>
        <w:jc w:val="center"/>
        <w:rPr>
          <w:rFonts w:asciiTheme="minorEastAsia" w:eastAsiaTheme="minorEastAsia" w:hAnsiTheme="minorEastAsia"/>
          <w:b/>
          <w:sz w:val="72"/>
          <w:szCs w:val="72"/>
        </w:rPr>
      </w:pPr>
      <w:r w:rsidRPr="0025330F">
        <w:rPr>
          <w:rFonts w:asciiTheme="minorEastAsia" w:eastAsiaTheme="minorEastAsia" w:hAnsiTheme="minorEastAsia" w:hint="eastAsia"/>
          <w:b/>
          <w:sz w:val="72"/>
          <w:szCs w:val="72"/>
        </w:rPr>
        <w:t>投 标 文 件</w:t>
      </w:r>
    </w:p>
    <w:p w:rsidR="00C67F92" w:rsidRPr="0025330F" w:rsidRDefault="005A7A59">
      <w:pPr>
        <w:spacing w:line="360" w:lineRule="auto"/>
        <w:jc w:val="center"/>
        <w:rPr>
          <w:rFonts w:asciiTheme="minorEastAsia" w:eastAsiaTheme="minorEastAsia" w:hAnsiTheme="minorEastAsia"/>
          <w:b/>
          <w:sz w:val="52"/>
          <w:szCs w:val="52"/>
        </w:rPr>
      </w:pPr>
      <w:r w:rsidRPr="0025330F">
        <w:rPr>
          <w:rFonts w:asciiTheme="minorEastAsia" w:eastAsiaTheme="minorEastAsia" w:hAnsiTheme="minorEastAsia" w:hint="eastAsia"/>
          <w:b/>
          <w:sz w:val="52"/>
          <w:szCs w:val="52"/>
        </w:rPr>
        <w:t xml:space="preserve">第二信封  </w:t>
      </w:r>
    </w:p>
    <w:p w:rsidR="00C67F92" w:rsidRPr="0025330F" w:rsidRDefault="005A7A59">
      <w:pPr>
        <w:spacing w:line="360" w:lineRule="auto"/>
        <w:jc w:val="center"/>
        <w:rPr>
          <w:rFonts w:asciiTheme="minorEastAsia" w:eastAsiaTheme="minorEastAsia" w:hAnsiTheme="minorEastAsia"/>
          <w:b/>
          <w:sz w:val="52"/>
          <w:szCs w:val="52"/>
        </w:rPr>
      </w:pPr>
      <w:r w:rsidRPr="0025330F">
        <w:rPr>
          <w:rFonts w:asciiTheme="minorEastAsia" w:eastAsiaTheme="minorEastAsia" w:hAnsiTheme="minorEastAsia" w:hint="eastAsia"/>
          <w:b/>
          <w:sz w:val="52"/>
          <w:szCs w:val="52"/>
        </w:rPr>
        <w:t>（</w:t>
      </w:r>
      <w:r w:rsidR="00ED130B" w:rsidRPr="0025330F">
        <w:rPr>
          <w:rFonts w:asciiTheme="minorEastAsia" w:eastAsiaTheme="minorEastAsia" w:hAnsiTheme="minorEastAsia" w:hint="eastAsia"/>
          <w:b/>
          <w:sz w:val="52"/>
          <w:szCs w:val="52"/>
        </w:rPr>
        <w:t>报价</w:t>
      </w:r>
      <w:r w:rsidR="0050428C" w:rsidRPr="0025330F">
        <w:rPr>
          <w:rFonts w:asciiTheme="minorEastAsia" w:eastAsiaTheme="minorEastAsia" w:hAnsiTheme="minorEastAsia" w:hint="eastAsia"/>
          <w:b/>
          <w:sz w:val="52"/>
          <w:szCs w:val="52"/>
        </w:rPr>
        <w:t>文件</w:t>
      </w:r>
      <w:r w:rsidRPr="0025330F">
        <w:rPr>
          <w:rFonts w:asciiTheme="minorEastAsia" w:eastAsiaTheme="minorEastAsia" w:hAnsiTheme="minorEastAsia" w:hint="eastAsia"/>
          <w:b/>
          <w:sz w:val="52"/>
          <w:szCs w:val="52"/>
        </w:rPr>
        <w:t>）</w:t>
      </w:r>
    </w:p>
    <w:p w:rsidR="00C67F92" w:rsidRPr="0025330F" w:rsidRDefault="005A7A59">
      <w:pPr>
        <w:spacing w:line="360" w:lineRule="auto"/>
        <w:ind w:firstLineChars="600" w:firstLine="1928"/>
        <w:rPr>
          <w:rFonts w:asciiTheme="minorEastAsia" w:eastAsiaTheme="minorEastAsia" w:hAnsiTheme="minorEastAsia"/>
          <w:b/>
          <w:sz w:val="32"/>
          <w:szCs w:val="32"/>
          <w:u w:val="single"/>
        </w:rPr>
      </w:pPr>
      <w:r w:rsidRPr="0025330F">
        <w:rPr>
          <w:rFonts w:asciiTheme="minorEastAsia" w:eastAsiaTheme="minorEastAsia" w:hAnsiTheme="minorEastAsia"/>
          <w:b/>
          <w:sz w:val="32"/>
          <w:szCs w:val="32"/>
        </w:rPr>
        <w:t>项目编号：</w:t>
      </w:r>
      <w:r w:rsidRPr="0025330F">
        <w:rPr>
          <w:rFonts w:asciiTheme="minorEastAsia" w:eastAsiaTheme="minorEastAsia" w:hAnsiTheme="minorEastAsia" w:hint="eastAsia"/>
          <w:b/>
          <w:sz w:val="32"/>
          <w:szCs w:val="32"/>
          <w:u w:val="single"/>
        </w:rPr>
        <w:t xml:space="preserve">                      </w:t>
      </w:r>
    </w:p>
    <w:p w:rsidR="00C67F92" w:rsidRPr="0025330F" w:rsidRDefault="00C67F92">
      <w:pPr>
        <w:spacing w:line="360" w:lineRule="auto"/>
        <w:rPr>
          <w:rFonts w:asciiTheme="minorEastAsia" w:eastAsiaTheme="minorEastAsia" w:hAnsiTheme="minorEastAsia"/>
          <w:b/>
          <w:sz w:val="32"/>
          <w:szCs w:val="32"/>
        </w:rPr>
      </w:pPr>
    </w:p>
    <w:p w:rsidR="00C67F92" w:rsidRPr="0025330F" w:rsidRDefault="00C67F92">
      <w:pPr>
        <w:spacing w:line="360" w:lineRule="auto"/>
        <w:rPr>
          <w:rFonts w:asciiTheme="minorEastAsia" w:eastAsiaTheme="minorEastAsia" w:hAnsiTheme="minorEastAsia"/>
          <w:b/>
          <w:sz w:val="32"/>
          <w:szCs w:val="32"/>
        </w:rPr>
      </w:pPr>
    </w:p>
    <w:p w:rsidR="00C67F92" w:rsidRPr="0025330F" w:rsidRDefault="00C67F92">
      <w:pPr>
        <w:spacing w:line="360" w:lineRule="auto"/>
        <w:rPr>
          <w:rFonts w:asciiTheme="minorEastAsia" w:eastAsiaTheme="minorEastAsia" w:hAnsiTheme="minorEastAsia"/>
          <w:b/>
          <w:sz w:val="32"/>
          <w:szCs w:val="32"/>
        </w:rPr>
      </w:pPr>
    </w:p>
    <w:p w:rsidR="00C67F92" w:rsidRPr="0025330F" w:rsidRDefault="00C67F92">
      <w:pPr>
        <w:spacing w:line="360" w:lineRule="auto"/>
        <w:rPr>
          <w:rFonts w:asciiTheme="minorEastAsia" w:eastAsiaTheme="minorEastAsia" w:hAnsiTheme="minorEastAsia"/>
          <w:b/>
          <w:sz w:val="32"/>
          <w:szCs w:val="32"/>
        </w:rPr>
      </w:pPr>
    </w:p>
    <w:p w:rsidR="00C67F92" w:rsidRPr="0025330F" w:rsidRDefault="005A7A59">
      <w:pPr>
        <w:spacing w:line="800" w:lineRule="exact"/>
        <w:rPr>
          <w:rFonts w:asciiTheme="minorEastAsia" w:eastAsiaTheme="minorEastAsia" w:hAnsiTheme="minorEastAsia"/>
          <w:b/>
          <w:sz w:val="32"/>
          <w:szCs w:val="32"/>
        </w:rPr>
      </w:pPr>
      <w:r w:rsidRPr="0025330F">
        <w:rPr>
          <w:rFonts w:asciiTheme="minorEastAsia" w:eastAsiaTheme="minorEastAsia" w:hAnsiTheme="minorEastAsia" w:hint="eastAsia"/>
          <w:b/>
          <w:sz w:val="32"/>
          <w:szCs w:val="32"/>
        </w:rPr>
        <w:t xml:space="preserve">          投标人：（盖单位章）</w:t>
      </w:r>
    </w:p>
    <w:p w:rsidR="00C67F92" w:rsidRPr="0025330F" w:rsidRDefault="005A7A59">
      <w:pPr>
        <w:spacing w:line="800" w:lineRule="exact"/>
        <w:rPr>
          <w:rFonts w:asciiTheme="minorEastAsia" w:eastAsiaTheme="minorEastAsia" w:hAnsiTheme="minorEastAsia"/>
          <w:b/>
          <w:sz w:val="32"/>
          <w:szCs w:val="32"/>
        </w:rPr>
      </w:pPr>
      <w:r w:rsidRPr="0025330F">
        <w:rPr>
          <w:rFonts w:asciiTheme="minorEastAsia" w:eastAsiaTheme="minorEastAsia" w:hAnsiTheme="minorEastAsia" w:hint="eastAsia"/>
          <w:b/>
          <w:sz w:val="32"/>
          <w:szCs w:val="32"/>
        </w:rPr>
        <w:t xml:space="preserve">          法定代表人或其委托代理人：（签字）</w:t>
      </w:r>
    </w:p>
    <w:p w:rsidR="00C67F92" w:rsidRPr="0025330F" w:rsidRDefault="005A7A59">
      <w:pPr>
        <w:spacing w:line="800" w:lineRule="exact"/>
        <w:ind w:firstLineChars="495" w:firstLine="1590"/>
        <w:rPr>
          <w:rFonts w:asciiTheme="minorEastAsia" w:eastAsiaTheme="minorEastAsia" w:hAnsiTheme="minorEastAsia"/>
          <w:b/>
          <w:sz w:val="32"/>
          <w:szCs w:val="32"/>
        </w:rPr>
      </w:pPr>
      <w:r w:rsidRPr="0025330F">
        <w:rPr>
          <w:rFonts w:asciiTheme="minorEastAsia" w:eastAsiaTheme="minorEastAsia" w:hAnsiTheme="minorEastAsia" w:hint="eastAsia"/>
          <w:b/>
          <w:sz w:val="32"/>
          <w:szCs w:val="32"/>
        </w:rPr>
        <w:t>日  期：    年   月   日</w:t>
      </w:r>
    </w:p>
    <w:p w:rsidR="00C67F92" w:rsidRPr="0025330F" w:rsidRDefault="00C67F92">
      <w:pPr>
        <w:jc w:val="center"/>
        <w:rPr>
          <w:rFonts w:asciiTheme="minorEastAsia" w:eastAsiaTheme="minorEastAsia" w:hAnsiTheme="minorEastAsia"/>
          <w:b/>
          <w:sz w:val="36"/>
          <w:szCs w:val="36"/>
        </w:rPr>
      </w:pPr>
    </w:p>
    <w:p w:rsidR="00C67F92" w:rsidRPr="0025330F" w:rsidRDefault="00C67F92">
      <w:pPr>
        <w:rPr>
          <w:rFonts w:ascii="宋体" w:hAnsi="宋体"/>
        </w:rPr>
      </w:pPr>
    </w:p>
    <w:p w:rsidR="00C67F92" w:rsidRPr="0025330F" w:rsidRDefault="005A7A59">
      <w:pPr>
        <w:pageBreakBefore/>
        <w:spacing w:line="360" w:lineRule="auto"/>
        <w:jc w:val="center"/>
        <w:rPr>
          <w:rFonts w:ascii="宋体" w:hAnsi="宋体"/>
          <w:b/>
          <w:sz w:val="32"/>
          <w:szCs w:val="32"/>
        </w:rPr>
      </w:pPr>
      <w:r w:rsidRPr="0025330F">
        <w:rPr>
          <w:rFonts w:ascii="宋体" w:hAnsi="宋体" w:hint="eastAsia"/>
          <w:b/>
          <w:sz w:val="32"/>
          <w:szCs w:val="32"/>
        </w:rPr>
        <w:lastRenderedPageBreak/>
        <w:t>目 录</w:t>
      </w:r>
    </w:p>
    <w:p w:rsidR="00C67F92" w:rsidRPr="0025330F" w:rsidRDefault="00C67F92">
      <w:pPr>
        <w:spacing w:line="360" w:lineRule="auto"/>
        <w:jc w:val="center"/>
        <w:rPr>
          <w:rFonts w:ascii="宋体" w:hAnsi="宋体"/>
          <w:b/>
          <w:sz w:val="32"/>
          <w:szCs w:val="32"/>
        </w:rPr>
      </w:pPr>
    </w:p>
    <w:p w:rsidR="0050428C" w:rsidRPr="0025330F" w:rsidRDefault="0050428C" w:rsidP="0050428C">
      <w:pPr>
        <w:pStyle w:val="a4"/>
        <w:spacing w:line="343" w:lineRule="auto"/>
        <w:ind w:leftChars="300" w:left="630" w:right="5219"/>
      </w:pPr>
      <w:bookmarkStart w:id="283" w:name="_Toc25337_WPSOffice_Level1"/>
      <w:bookmarkStart w:id="284" w:name="_Toc19526_WPSOffice_Level1"/>
      <w:r w:rsidRPr="0025330F">
        <w:t>一、投标函</w:t>
      </w:r>
      <w:bookmarkEnd w:id="283"/>
      <w:bookmarkEnd w:id="284"/>
      <w:r w:rsidRPr="0025330F">
        <w:t xml:space="preserve"> </w:t>
      </w:r>
    </w:p>
    <w:p w:rsidR="0050428C" w:rsidRPr="0025330F" w:rsidRDefault="0050428C" w:rsidP="0050428C">
      <w:pPr>
        <w:pStyle w:val="a4"/>
        <w:spacing w:before="1" w:line="343" w:lineRule="auto"/>
        <w:ind w:leftChars="300" w:left="630" w:right="4979"/>
      </w:pPr>
      <w:bookmarkStart w:id="285" w:name="_Toc29782_WPSOffice_Level1"/>
      <w:bookmarkStart w:id="286" w:name="_Toc14281_WPSOffice_Level1"/>
      <w:r w:rsidRPr="0025330F">
        <w:t>二、已标价工程量清单</w:t>
      </w:r>
      <w:bookmarkEnd w:id="285"/>
      <w:bookmarkEnd w:id="286"/>
    </w:p>
    <w:p w:rsidR="0050428C" w:rsidRPr="0025330F" w:rsidRDefault="0050428C" w:rsidP="0050428C">
      <w:pPr>
        <w:pStyle w:val="a4"/>
        <w:spacing w:before="1" w:line="343" w:lineRule="auto"/>
        <w:ind w:leftChars="300" w:left="630" w:right="4979"/>
      </w:pPr>
      <w:r w:rsidRPr="0025330F">
        <w:rPr>
          <w:rFonts w:hint="eastAsia"/>
        </w:rPr>
        <w:t>三、单价分析表</w:t>
      </w:r>
    </w:p>
    <w:p w:rsidR="0050428C" w:rsidRPr="0025330F" w:rsidRDefault="0050428C" w:rsidP="0050428C">
      <w:pPr>
        <w:pStyle w:val="a4"/>
        <w:spacing w:before="1" w:line="343" w:lineRule="auto"/>
        <w:ind w:leftChars="300" w:left="630" w:right="4979"/>
      </w:pPr>
      <w:r w:rsidRPr="0025330F">
        <w:rPr>
          <w:rFonts w:hint="eastAsia"/>
        </w:rPr>
        <w:t>四、主材价格表</w:t>
      </w:r>
    </w:p>
    <w:p w:rsidR="0050428C" w:rsidRPr="0025330F" w:rsidRDefault="0050428C" w:rsidP="0050428C">
      <w:pPr>
        <w:pStyle w:val="a4"/>
        <w:spacing w:before="1" w:line="343" w:lineRule="auto"/>
        <w:ind w:leftChars="300" w:left="630" w:right="4979"/>
      </w:pPr>
      <w:r w:rsidRPr="0025330F">
        <w:rPr>
          <w:rFonts w:hint="eastAsia"/>
        </w:rPr>
        <w:t>五、需要补充其他内容</w:t>
      </w:r>
    </w:p>
    <w:p w:rsidR="00C67F92" w:rsidRPr="0025330F" w:rsidRDefault="00C67F92">
      <w:pPr>
        <w:spacing w:line="360" w:lineRule="auto"/>
      </w:pPr>
    </w:p>
    <w:p w:rsidR="00C67F92" w:rsidRPr="0025330F" w:rsidRDefault="00C67F92">
      <w:pPr>
        <w:spacing w:line="360" w:lineRule="auto"/>
      </w:pPr>
    </w:p>
    <w:p w:rsidR="00C67F92" w:rsidRPr="0025330F" w:rsidRDefault="00C67F92">
      <w:pPr>
        <w:spacing w:line="360" w:lineRule="auto"/>
      </w:pPr>
    </w:p>
    <w:p w:rsidR="00C67F92" w:rsidRPr="0025330F" w:rsidRDefault="00C67F92">
      <w:pPr>
        <w:spacing w:line="360" w:lineRule="auto"/>
      </w:pPr>
    </w:p>
    <w:p w:rsidR="00C67F92" w:rsidRPr="0025330F" w:rsidRDefault="00C67F92">
      <w:pPr>
        <w:spacing w:line="360" w:lineRule="auto"/>
      </w:pPr>
    </w:p>
    <w:p w:rsidR="00C67F92" w:rsidRPr="0025330F" w:rsidRDefault="00C67F92">
      <w:pPr>
        <w:spacing w:line="360" w:lineRule="auto"/>
      </w:pPr>
    </w:p>
    <w:p w:rsidR="00C67F92" w:rsidRPr="0025330F" w:rsidRDefault="00C67F92">
      <w:pPr>
        <w:spacing w:line="360" w:lineRule="auto"/>
      </w:pPr>
    </w:p>
    <w:p w:rsidR="00C67F92" w:rsidRPr="0025330F" w:rsidRDefault="00C67F92">
      <w:pPr>
        <w:spacing w:line="360" w:lineRule="auto"/>
      </w:pPr>
    </w:p>
    <w:p w:rsidR="00C67F92" w:rsidRPr="0025330F" w:rsidRDefault="00C67F92">
      <w:pPr>
        <w:spacing w:line="360" w:lineRule="auto"/>
      </w:pPr>
    </w:p>
    <w:p w:rsidR="00C67F92" w:rsidRPr="0025330F" w:rsidRDefault="00C67F92">
      <w:pPr>
        <w:spacing w:line="360" w:lineRule="auto"/>
      </w:pPr>
    </w:p>
    <w:p w:rsidR="00C67F92" w:rsidRPr="0025330F" w:rsidRDefault="00C67F92">
      <w:pPr>
        <w:spacing w:line="360" w:lineRule="auto"/>
      </w:pPr>
    </w:p>
    <w:p w:rsidR="00C67F92" w:rsidRPr="0025330F" w:rsidRDefault="00C67F92">
      <w:pPr>
        <w:spacing w:line="360" w:lineRule="auto"/>
      </w:pPr>
    </w:p>
    <w:p w:rsidR="00C67F92" w:rsidRPr="0025330F" w:rsidRDefault="00C67F92">
      <w:pPr>
        <w:spacing w:line="360" w:lineRule="auto"/>
      </w:pPr>
    </w:p>
    <w:p w:rsidR="00C67F92" w:rsidRPr="0025330F" w:rsidRDefault="00C67F92">
      <w:pPr>
        <w:spacing w:line="360" w:lineRule="auto"/>
      </w:pPr>
    </w:p>
    <w:p w:rsidR="00C67F92" w:rsidRPr="0025330F" w:rsidRDefault="00C67F92">
      <w:pPr>
        <w:spacing w:line="360" w:lineRule="auto"/>
      </w:pPr>
    </w:p>
    <w:p w:rsidR="00C67F92" w:rsidRPr="0025330F" w:rsidRDefault="00C67F92">
      <w:pPr>
        <w:spacing w:line="360" w:lineRule="auto"/>
      </w:pPr>
    </w:p>
    <w:p w:rsidR="00C67F92" w:rsidRPr="0025330F" w:rsidRDefault="00C67F92">
      <w:pPr>
        <w:spacing w:line="360" w:lineRule="auto"/>
      </w:pPr>
    </w:p>
    <w:p w:rsidR="00C67F92" w:rsidRPr="0025330F" w:rsidRDefault="00C67F92">
      <w:pPr>
        <w:spacing w:line="360" w:lineRule="auto"/>
      </w:pPr>
    </w:p>
    <w:p w:rsidR="00C67F92" w:rsidRPr="0025330F" w:rsidRDefault="00C67F92">
      <w:pPr>
        <w:spacing w:line="360" w:lineRule="auto"/>
      </w:pPr>
    </w:p>
    <w:p w:rsidR="00C67F92" w:rsidRPr="0025330F" w:rsidRDefault="00C67F92">
      <w:pPr>
        <w:spacing w:line="360" w:lineRule="auto"/>
      </w:pPr>
    </w:p>
    <w:p w:rsidR="00C67F92" w:rsidRPr="0025330F" w:rsidRDefault="00C67F92">
      <w:pPr>
        <w:spacing w:line="360" w:lineRule="auto"/>
      </w:pPr>
    </w:p>
    <w:p w:rsidR="00C67F92" w:rsidRPr="0025330F" w:rsidRDefault="00C67F92">
      <w:pPr>
        <w:spacing w:line="360" w:lineRule="auto"/>
      </w:pPr>
    </w:p>
    <w:p w:rsidR="00C67F92" w:rsidRPr="0025330F" w:rsidRDefault="005A7A59">
      <w:pPr>
        <w:spacing w:line="360" w:lineRule="auto"/>
        <w:jc w:val="center"/>
        <w:rPr>
          <w:rFonts w:ascii="宋体" w:hAnsi="宋体"/>
          <w:b/>
          <w:sz w:val="32"/>
          <w:szCs w:val="32"/>
        </w:rPr>
      </w:pPr>
      <w:r w:rsidRPr="0025330F">
        <w:rPr>
          <w:rFonts w:ascii="宋体" w:hAnsi="宋体" w:hint="eastAsia"/>
          <w:b/>
          <w:sz w:val="32"/>
          <w:szCs w:val="32"/>
        </w:rPr>
        <w:t>一、投标函</w:t>
      </w:r>
    </w:p>
    <w:p w:rsidR="00C67F92" w:rsidRPr="0025330F" w:rsidRDefault="00C67F92">
      <w:pPr>
        <w:spacing w:line="360" w:lineRule="auto"/>
        <w:rPr>
          <w:rFonts w:ascii="宋体" w:hAnsi="宋体"/>
          <w:sz w:val="24"/>
        </w:rPr>
      </w:pPr>
    </w:p>
    <w:p w:rsidR="00C67F92" w:rsidRPr="0025330F" w:rsidRDefault="005A7A59">
      <w:pPr>
        <w:spacing w:line="360" w:lineRule="auto"/>
        <w:jc w:val="left"/>
        <w:rPr>
          <w:rFonts w:ascii="宋体" w:hAnsi="宋体"/>
          <w:sz w:val="24"/>
        </w:rPr>
      </w:pPr>
      <w:r w:rsidRPr="0025330F">
        <w:rPr>
          <w:rFonts w:ascii="宋体" w:hAnsi="宋体" w:hint="eastAsia"/>
          <w:sz w:val="24"/>
        </w:rPr>
        <w:t>_________________________(招标人名称)：</w:t>
      </w:r>
    </w:p>
    <w:p w:rsidR="00C67F92" w:rsidRPr="0025330F" w:rsidRDefault="005A7A59">
      <w:pPr>
        <w:spacing w:line="360" w:lineRule="auto"/>
        <w:ind w:firstLineChars="200" w:firstLine="480"/>
        <w:jc w:val="left"/>
        <w:rPr>
          <w:rFonts w:ascii="宋体" w:hAnsi="宋体"/>
          <w:sz w:val="24"/>
        </w:rPr>
      </w:pPr>
      <w:r w:rsidRPr="0025330F">
        <w:rPr>
          <w:rFonts w:ascii="宋体" w:hAnsi="宋体" w:hint="eastAsia"/>
          <w:sz w:val="24"/>
        </w:rPr>
        <w:t>1．我方已仔细研究_____________(项目名称)（标段）施工招标文件的全部内容（含补遗书第号至第号），在考察工程现场后，愿意以人民币(大写)________元(¥________ )的投标总报价(或根据招标文件规定修正核实后确定的另一金额)，按合同约定实施和完成承包工程，修补工程中的任何缺陷。</w:t>
      </w:r>
    </w:p>
    <w:p w:rsidR="00C67F92" w:rsidRPr="0025330F" w:rsidRDefault="005A7A59">
      <w:pPr>
        <w:spacing w:line="360" w:lineRule="auto"/>
        <w:ind w:firstLineChars="200" w:firstLine="480"/>
        <w:jc w:val="left"/>
        <w:rPr>
          <w:rFonts w:ascii="宋体" w:hAnsi="宋体"/>
          <w:sz w:val="24"/>
        </w:rPr>
      </w:pPr>
      <w:r w:rsidRPr="0025330F">
        <w:rPr>
          <w:rFonts w:ascii="宋体" w:hAnsi="宋体" w:hint="eastAsia"/>
          <w:sz w:val="24"/>
        </w:rPr>
        <w:t>2．在合同协议书正式签署生效之前，本投标函连同你方的中标通知书将构成我们双方之间共同遵守的文件，对双方具有约束力。</w:t>
      </w:r>
    </w:p>
    <w:p w:rsidR="00C67F92" w:rsidRPr="0025330F" w:rsidRDefault="00C67F92">
      <w:pPr>
        <w:spacing w:line="360" w:lineRule="auto"/>
        <w:ind w:firstLineChars="200" w:firstLine="480"/>
        <w:jc w:val="left"/>
        <w:rPr>
          <w:rFonts w:ascii="宋体" w:hAnsi="宋体"/>
          <w:sz w:val="24"/>
        </w:rPr>
      </w:pPr>
    </w:p>
    <w:p w:rsidR="00C67F92" w:rsidRPr="0025330F" w:rsidRDefault="00C67F92">
      <w:pPr>
        <w:spacing w:line="360" w:lineRule="auto"/>
        <w:ind w:firstLineChars="200" w:firstLine="480"/>
        <w:jc w:val="left"/>
        <w:rPr>
          <w:rFonts w:ascii="宋体" w:hAnsi="宋体"/>
          <w:sz w:val="24"/>
        </w:rPr>
      </w:pPr>
    </w:p>
    <w:p w:rsidR="00C67F92" w:rsidRPr="0025330F" w:rsidRDefault="005A7A59">
      <w:pPr>
        <w:spacing w:line="360" w:lineRule="auto"/>
        <w:ind w:firstLineChars="1200" w:firstLine="2880"/>
        <w:jc w:val="left"/>
        <w:rPr>
          <w:rFonts w:ascii="宋体" w:hAnsi="宋体"/>
          <w:sz w:val="24"/>
        </w:rPr>
      </w:pPr>
      <w:r w:rsidRPr="0025330F">
        <w:rPr>
          <w:rFonts w:ascii="宋体" w:hAnsi="宋体" w:hint="eastAsia"/>
          <w:sz w:val="24"/>
        </w:rPr>
        <w:t>投 标 人：___________________(盖单位章)</w:t>
      </w:r>
    </w:p>
    <w:p w:rsidR="00C67F92" w:rsidRPr="0025330F" w:rsidRDefault="005A7A59">
      <w:pPr>
        <w:spacing w:line="360" w:lineRule="auto"/>
        <w:ind w:firstLineChars="1200" w:firstLine="2880"/>
        <w:jc w:val="left"/>
        <w:rPr>
          <w:rFonts w:ascii="宋体" w:hAnsi="宋体"/>
          <w:sz w:val="24"/>
        </w:rPr>
      </w:pPr>
      <w:r w:rsidRPr="0025330F">
        <w:rPr>
          <w:rFonts w:ascii="宋体" w:hAnsi="宋体" w:hint="eastAsia"/>
          <w:sz w:val="24"/>
        </w:rPr>
        <w:t>法定代表人或其委托代理人:_________(签字)</w:t>
      </w:r>
    </w:p>
    <w:p w:rsidR="00C67F92" w:rsidRPr="0025330F" w:rsidRDefault="00C67F92">
      <w:pPr>
        <w:spacing w:line="360" w:lineRule="auto"/>
        <w:ind w:leftChars="1687" w:left="3543"/>
        <w:jc w:val="left"/>
        <w:rPr>
          <w:rFonts w:ascii="宋体" w:hAnsi="宋体"/>
          <w:sz w:val="24"/>
        </w:rPr>
      </w:pPr>
    </w:p>
    <w:p w:rsidR="00C67F92" w:rsidRPr="0025330F" w:rsidRDefault="005A7A59">
      <w:pPr>
        <w:spacing w:line="360" w:lineRule="auto"/>
        <w:ind w:leftChars="1687" w:left="3543" w:firstLineChars="300" w:firstLine="720"/>
        <w:jc w:val="left"/>
        <w:rPr>
          <w:rFonts w:ascii="宋体" w:hAnsi="宋体"/>
          <w:sz w:val="24"/>
        </w:rPr>
      </w:pPr>
      <w:r w:rsidRPr="0025330F">
        <w:rPr>
          <w:rFonts w:ascii="宋体" w:hAnsi="宋体" w:hint="eastAsia"/>
          <w:sz w:val="24"/>
        </w:rPr>
        <w:t>________年______月_______日</w:t>
      </w:r>
    </w:p>
    <w:p w:rsidR="00C67F92" w:rsidRPr="0025330F" w:rsidRDefault="00C67F92">
      <w:pPr>
        <w:spacing w:line="360" w:lineRule="auto"/>
        <w:ind w:left="1"/>
        <w:jc w:val="left"/>
        <w:rPr>
          <w:rFonts w:ascii="宋体" w:hAnsi="宋体"/>
          <w:sz w:val="24"/>
        </w:rPr>
      </w:pPr>
    </w:p>
    <w:p w:rsidR="00C67F92" w:rsidRPr="0025330F" w:rsidRDefault="00C67F92">
      <w:pPr>
        <w:spacing w:line="360" w:lineRule="auto"/>
        <w:jc w:val="left"/>
        <w:rPr>
          <w:rFonts w:ascii="宋体" w:hAnsi="宋体"/>
          <w:sz w:val="24"/>
        </w:rPr>
      </w:pPr>
    </w:p>
    <w:p w:rsidR="00C67F92" w:rsidRPr="0025330F" w:rsidRDefault="00C67F92">
      <w:pPr>
        <w:spacing w:line="360" w:lineRule="auto"/>
        <w:jc w:val="left"/>
        <w:rPr>
          <w:rFonts w:ascii="宋体" w:hAnsi="宋体"/>
          <w:sz w:val="24"/>
        </w:rPr>
      </w:pPr>
    </w:p>
    <w:p w:rsidR="00C67F92" w:rsidRPr="0025330F" w:rsidRDefault="00C67F92">
      <w:pPr>
        <w:spacing w:line="360" w:lineRule="auto"/>
        <w:jc w:val="left"/>
        <w:rPr>
          <w:rFonts w:ascii="宋体" w:hAnsi="宋体"/>
          <w:sz w:val="24"/>
        </w:rPr>
      </w:pPr>
    </w:p>
    <w:p w:rsidR="00C67F92" w:rsidRPr="0025330F" w:rsidRDefault="00C67F92">
      <w:pPr>
        <w:spacing w:line="360" w:lineRule="auto"/>
        <w:jc w:val="left"/>
        <w:rPr>
          <w:rFonts w:ascii="宋体" w:hAnsi="宋体"/>
          <w:sz w:val="24"/>
        </w:rPr>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pStyle w:val="a0"/>
        <w:ind w:firstLine="210"/>
      </w:pPr>
    </w:p>
    <w:p w:rsidR="00C67F92" w:rsidRPr="0025330F" w:rsidRDefault="00C67F92">
      <w:pPr>
        <w:spacing w:line="360" w:lineRule="auto"/>
        <w:jc w:val="left"/>
        <w:rPr>
          <w:rFonts w:ascii="宋体" w:hAnsi="宋体"/>
          <w:sz w:val="24"/>
        </w:rPr>
      </w:pPr>
    </w:p>
    <w:p w:rsidR="00C67F92" w:rsidRPr="0025330F" w:rsidRDefault="00C67F92">
      <w:pPr>
        <w:spacing w:line="360" w:lineRule="auto"/>
        <w:ind w:left="1"/>
        <w:jc w:val="left"/>
        <w:rPr>
          <w:rFonts w:ascii="宋体" w:hAnsi="宋体"/>
          <w:sz w:val="24"/>
        </w:rPr>
      </w:pPr>
    </w:p>
    <w:p w:rsidR="00C67F92" w:rsidRPr="0025330F" w:rsidRDefault="00C67F92">
      <w:pPr>
        <w:spacing w:line="360" w:lineRule="auto"/>
        <w:ind w:leftChars="1687" w:left="3543" w:firstLineChars="300" w:firstLine="720"/>
        <w:jc w:val="left"/>
        <w:rPr>
          <w:rFonts w:ascii="宋体" w:hAnsi="宋体"/>
          <w:sz w:val="24"/>
        </w:rPr>
      </w:pPr>
    </w:p>
    <w:p w:rsidR="00C67F92" w:rsidRPr="0025330F" w:rsidRDefault="005A7A59">
      <w:pPr>
        <w:spacing w:line="360" w:lineRule="auto"/>
        <w:jc w:val="center"/>
        <w:rPr>
          <w:rFonts w:ascii="宋体" w:hAnsi="宋体"/>
          <w:b/>
          <w:sz w:val="32"/>
          <w:szCs w:val="32"/>
        </w:rPr>
      </w:pPr>
      <w:r w:rsidRPr="0025330F">
        <w:rPr>
          <w:rFonts w:ascii="宋体" w:hAnsi="宋体" w:hint="eastAsia"/>
          <w:b/>
          <w:sz w:val="32"/>
          <w:szCs w:val="32"/>
        </w:rPr>
        <w:t>二、已标价工程量清单</w:t>
      </w:r>
    </w:p>
    <w:p w:rsidR="00C67F92" w:rsidRPr="0025330F" w:rsidRDefault="005A7A59">
      <w:pPr>
        <w:spacing w:line="360" w:lineRule="auto"/>
        <w:ind w:firstLineChars="200" w:firstLine="480"/>
        <w:jc w:val="left"/>
      </w:pPr>
      <w:r w:rsidRPr="0025330F">
        <w:rPr>
          <w:rFonts w:ascii="宋体" w:hAnsi="宋体" w:hint="eastAsia"/>
          <w:sz w:val="24"/>
        </w:rPr>
        <w:t>投标人应按照第五章“工程量清单”的要求逐项填报工程量清单，包括工程量清单说明、投标报价说明、计日工说明、其他说明等</w:t>
      </w:r>
    </w:p>
    <w:p w:rsidR="00C67F92" w:rsidRPr="0025330F" w:rsidRDefault="00C67F92">
      <w:pPr>
        <w:spacing w:line="360" w:lineRule="auto"/>
      </w:pPr>
    </w:p>
    <w:p w:rsidR="0050428C" w:rsidRPr="0025330F" w:rsidRDefault="0050428C" w:rsidP="0050428C">
      <w:pPr>
        <w:pStyle w:val="a0"/>
        <w:ind w:firstLine="210"/>
      </w:pPr>
    </w:p>
    <w:p w:rsidR="0050428C" w:rsidRPr="0025330F" w:rsidRDefault="0050428C" w:rsidP="0050428C">
      <w:pPr>
        <w:spacing w:line="360" w:lineRule="auto"/>
        <w:ind w:firstLineChars="250" w:firstLine="700"/>
        <w:rPr>
          <w:sz w:val="28"/>
          <w:szCs w:val="28"/>
        </w:rPr>
      </w:pPr>
      <w:r w:rsidRPr="0025330F">
        <w:rPr>
          <w:rFonts w:hint="eastAsia"/>
          <w:sz w:val="28"/>
          <w:szCs w:val="28"/>
        </w:rPr>
        <w:t>三、单价分析表</w:t>
      </w:r>
    </w:p>
    <w:p w:rsidR="0050428C" w:rsidRPr="0025330F" w:rsidRDefault="0050428C" w:rsidP="0050428C">
      <w:pPr>
        <w:pStyle w:val="2"/>
        <w:ind w:left="420" w:firstLine="420"/>
        <w:rPr>
          <w:rFonts w:hint="default"/>
          <w:lang w:eastAsia="zh-CN"/>
        </w:rPr>
      </w:pPr>
    </w:p>
    <w:p w:rsidR="0050428C" w:rsidRPr="0025330F" w:rsidRDefault="0050428C" w:rsidP="0050428C">
      <w:pPr>
        <w:pStyle w:val="2"/>
        <w:ind w:left="420" w:firstLine="420"/>
        <w:rPr>
          <w:rFonts w:hint="default"/>
          <w:lang w:eastAsia="zh-CN"/>
        </w:rPr>
      </w:pPr>
    </w:p>
    <w:p w:rsidR="0050428C" w:rsidRPr="0025330F" w:rsidRDefault="0050428C" w:rsidP="005C2F88">
      <w:pPr>
        <w:pStyle w:val="1"/>
        <w:spacing w:beforeLines="100" w:afterLines="150" w:line="360" w:lineRule="exact"/>
        <w:ind w:firstLineChars="250" w:firstLine="703"/>
        <w:rPr>
          <w:rFonts w:ascii="黑体" w:eastAsia="黑体"/>
          <w:sz w:val="28"/>
          <w:szCs w:val="28"/>
        </w:rPr>
      </w:pPr>
      <w:r w:rsidRPr="0025330F">
        <w:rPr>
          <w:rFonts w:ascii="黑体" w:eastAsia="黑体" w:hint="eastAsia"/>
          <w:sz w:val="28"/>
          <w:szCs w:val="28"/>
        </w:rPr>
        <w:t>四、主材价格表</w:t>
      </w:r>
    </w:p>
    <w:p w:rsidR="0050428C" w:rsidRPr="0025330F" w:rsidRDefault="0050428C" w:rsidP="0050428C">
      <w:pPr>
        <w:spacing w:line="360" w:lineRule="auto"/>
        <w:ind w:firstLineChars="100" w:firstLine="280"/>
        <w:rPr>
          <w:sz w:val="28"/>
          <w:szCs w:val="28"/>
        </w:rPr>
      </w:pPr>
    </w:p>
    <w:p w:rsidR="0050428C" w:rsidRPr="0025330F" w:rsidRDefault="0050428C" w:rsidP="0050428C">
      <w:pPr>
        <w:spacing w:line="360" w:lineRule="auto"/>
        <w:ind w:firstLineChars="250" w:firstLine="700"/>
      </w:pPr>
      <w:r w:rsidRPr="0025330F">
        <w:rPr>
          <w:rFonts w:hint="eastAsia"/>
          <w:sz w:val="28"/>
          <w:szCs w:val="28"/>
        </w:rPr>
        <w:t>五、需要补充其他内容</w:t>
      </w:r>
    </w:p>
    <w:p w:rsidR="0050428C" w:rsidRPr="0025330F" w:rsidRDefault="0050428C" w:rsidP="0050428C">
      <w:pPr>
        <w:pStyle w:val="2"/>
        <w:ind w:left="420" w:firstLine="420"/>
        <w:rPr>
          <w:rFonts w:hint="default"/>
          <w:lang w:eastAsia="zh-CN"/>
        </w:rPr>
      </w:pPr>
    </w:p>
    <w:p w:rsidR="00C67F92" w:rsidRPr="0025330F" w:rsidRDefault="00C67F92">
      <w:pPr>
        <w:spacing w:line="360" w:lineRule="auto"/>
      </w:pPr>
    </w:p>
    <w:p w:rsidR="00C67F92" w:rsidRPr="0025330F" w:rsidRDefault="00C67F92">
      <w:pPr>
        <w:spacing w:line="360" w:lineRule="auto"/>
      </w:pPr>
    </w:p>
    <w:p w:rsidR="00C67F92" w:rsidRPr="0025330F" w:rsidRDefault="00C67F92">
      <w:pPr>
        <w:spacing w:line="360" w:lineRule="auto"/>
      </w:pPr>
    </w:p>
    <w:p w:rsidR="00C67F92" w:rsidRPr="0025330F" w:rsidRDefault="00C67F92">
      <w:pPr>
        <w:spacing w:line="360" w:lineRule="auto"/>
      </w:pPr>
    </w:p>
    <w:p w:rsidR="00C67F92" w:rsidRPr="0025330F" w:rsidRDefault="00C67F92">
      <w:pPr>
        <w:spacing w:line="360" w:lineRule="auto"/>
      </w:pPr>
    </w:p>
    <w:p w:rsidR="00C67F92" w:rsidRPr="0025330F" w:rsidRDefault="00C67F92">
      <w:pPr>
        <w:spacing w:line="360" w:lineRule="auto"/>
      </w:pPr>
    </w:p>
    <w:p w:rsidR="00C67F92" w:rsidRPr="0025330F" w:rsidRDefault="00C67F92">
      <w:pPr>
        <w:spacing w:line="360" w:lineRule="auto"/>
      </w:pPr>
    </w:p>
    <w:p w:rsidR="00C67F92" w:rsidRPr="0025330F" w:rsidRDefault="00C67F92">
      <w:pPr>
        <w:spacing w:line="360" w:lineRule="auto"/>
      </w:pPr>
    </w:p>
    <w:p w:rsidR="00C67F92" w:rsidRPr="0025330F" w:rsidRDefault="00C67F92">
      <w:pPr>
        <w:spacing w:line="360" w:lineRule="auto"/>
      </w:pPr>
    </w:p>
    <w:p w:rsidR="00C67F92" w:rsidRPr="0025330F" w:rsidRDefault="00C67F92">
      <w:pPr>
        <w:spacing w:line="360" w:lineRule="auto"/>
      </w:pPr>
    </w:p>
    <w:p w:rsidR="00C67F92" w:rsidRPr="0025330F" w:rsidRDefault="00C67F92">
      <w:pPr>
        <w:spacing w:line="360" w:lineRule="auto"/>
      </w:pPr>
    </w:p>
    <w:p w:rsidR="00C67F92" w:rsidRPr="0025330F" w:rsidRDefault="00C67F92">
      <w:pPr>
        <w:spacing w:line="360" w:lineRule="auto"/>
      </w:pPr>
    </w:p>
    <w:sectPr w:rsidR="00C67F92" w:rsidRPr="0025330F" w:rsidSect="00C67F92">
      <w:headerReference w:type="default" r:id="rId22"/>
      <w:type w:val="continuous"/>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D9E" w:rsidRDefault="001C7D9E" w:rsidP="00C67F92">
      <w:r>
        <w:separator/>
      </w:r>
    </w:p>
  </w:endnote>
  <w:endnote w:type="continuationSeparator" w:id="0">
    <w:p w:rsidR="001C7D9E" w:rsidRDefault="001C7D9E" w:rsidP="00C67F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7108"/>
    </w:sdtPr>
    <w:sdtContent>
      <w:p w:rsidR="005C2F88" w:rsidRDefault="005C2F88">
        <w:pPr>
          <w:pStyle w:val="a8"/>
          <w:jc w:val="center"/>
        </w:pPr>
        <w:r w:rsidRPr="004557D2">
          <w:fldChar w:fldCharType="begin"/>
        </w:r>
        <w:r>
          <w:instrText xml:space="preserve"> PAGE   \* MERGEFORMAT </w:instrText>
        </w:r>
        <w:r w:rsidRPr="004557D2">
          <w:fldChar w:fldCharType="separate"/>
        </w:r>
        <w:r w:rsidR="00DB57A4" w:rsidRPr="00DB57A4">
          <w:rPr>
            <w:noProof/>
            <w:lang w:val="zh-CN"/>
          </w:rPr>
          <w:t>39</w:t>
        </w:r>
        <w:r>
          <w:rPr>
            <w:lang w:val="zh-CN"/>
          </w:rPr>
          <w:fldChar w:fldCharType="end"/>
        </w:r>
      </w:p>
    </w:sdtContent>
  </w:sdt>
  <w:p w:rsidR="005C2F88" w:rsidRDefault="005C2F88">
    <w:pPr>
      <w:pStyle w:val="a8"/>
      <w:ind w:firstLineChars="2000" w:firstLine="3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F88" w:rsidRDefault="005C2F88">
    <w:pPr>
      <w:pStyle w:val="a8"/>
      <w:jc w:val="center"/>
    </w:pPr>
  </w:p>
  <w:p w:rsidR="005C2F88" w:rsidRDefault="005C2F88">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F88" w:rsidRDefault="005C2F88">
    <w:pPr>
      <w:pStyle w:val="a8"/>
    </w:pPr>
    <w:r>
      <w:pict>
        <v:shapetype id="_x0000_t202" coordsize="21600,21600" o:spt="202" path="m,l,21600r21600,l21600,xe">
          <v:stroke joinstyle="miter"/>
          <v:path gradientshapeok="t" o:connecttype="rect"/>
        </v:shapetype>
        <v:shape id="Text Box 1" o:spid="_x0000_s2049" type="#_x0000_t202" style="position:absolute;margin-left:0;margin-top:0;width:4.55pt;height:10.35pt;z-index:251658240;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L3UTQAAAAAgEAAA8AAAAAAAAAAQAg&#10;AAAAIgAAAGRycy9kb3ducmV2LnhtbFBLAQIUABQAAAAIAIdO4kDARW9C3QEAALIDAAAOAAAAAAAA&#10;AAEAIAAAAB8BAABkcnMvZTJvRG9jLnhtbFBLBQYAAAAABgAGAFkBAABuBQAAAAA=&#10;" filled="f" stroked="f">
          <v:textbox style="mso-fit-shape-to-text:t" inset="0,0,0,0">
            <w:txbxContent>
              <w:p w:rsidR="005C2F88" w:rsidRDefault="005C2F88">
                <w:pPr>
                  <w:pStyle w:val="a8"/>
                </w:pPr>
                <w:fldSimple w:instr=" PAGE  \* MERGEFORMAT ">
                  <w:r>
                    <w:rPr>
                      <w:noProof/>
                    </w:rPr>
                    <w:t>136</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F88" w:rsidRDefault="005C2F88">
    <w:pPr>
      <w:pStyle w:val="a8"/>
      <w:tabs>
        <w:tab w:val="clear" w:pos="4153"/>
        <w:tab w:val="clear" w:pos="8306"/>
        <w:tab w:val="center" w:pos="4762"/>
      </w:tabs>
    </w:pPr>
    <w:r>
      <w:pict>
        <v:shapetype id="_x0000_t202" coordsize="21600,21600" o:spt="202" path="m,l,21600r21600,l21600,xe">
          <v:stroke joinstyle="miter"/>
          <v:path gradientshapeok="t" o:connecttype="rect"/>
        </v:shapetype>
        <v:shape id="Text Box 2" o:spid="_x0000_s2050" type="#_x0000_t202" style="position:absolute;margin-left:0;margin-top:0;width:13.55pt;height:10.35pt;z-index:251659264;mso-wrap-style:none;mso-position-horizontal:center;mso-position-horizontal-relative:margin"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UldDlzwAAAAMBAAAPAAAAAAAAAAEA&#10;IAAAACIAAABkcnMvZG93bnJldi54bWxQSwECFAAUAAAACACHTuJAOYxO4N8BAACzAwAADgAAAAAA&#10;AAABACAAAAAeAQAAZHJzL2Uyb0RvYy54bWxQSwUGAAAAAAYABgBZAQAAbwUAAAAA&#10;" filled="f" stroked="f">
          <v:textbox style="mso-fit-shape-to-text:t" inset="0,0,0,0">
            <w:txbxContent>
              <w:p w:rsidR="005C2F88" w:rsidRDefault="005C2F88">
                <w:pPr>
                  <w:pStyle w:val="a8"/>
                </w:pPr>
                <w:fldSimple w:instr=" PAGE  \* MERGEFORMAT ">
                  <w:r>
                    <w:rPr>
                      <w:noProof/>
                    </w:rPr>
                    <w:t>115</w:t>
                  </w:r>
                </w:fldSimple>
              </w:p>
            </w:txbxContent>
          </v:textbox>
          <w10:wrap anchorx="margin"/>
        </v:shape>
      </w:pic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D9E" w:rsidRDefault="001C7D9E" w:rsidP="00C67F92">
      <w:r>
        <w:separator/>
      </w:r>
    </w:p>
  </w:footnote>
  <w:footnote w:type="continuationSeparator" w:id="0">
    <w:p w:rsidR="001C7D9E" w:rsidRDefault="001C7D9E" w:rsidP="00C67F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F88" w:rsidRDefault="005C2F88">
    <w:pPr>
      <w:pStyle w:val="a9"/>
      <w:tabs>
        <w:tab w:val="clear" w:pos="7066"/>
        <w:tab w:val="clear" w:pos="8306"/>
        <w:tab w:val="left" w:pos="868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F88" w:rsidRDefault="005C2F88">
    <w:pPr>
      <w:pStyle w:val="a9"/>
    </w:pPr>
    <w:r>
      <w:rPr>
        <w:rFonts w:hint="eastAsia"/>
      </w:rPr>
      <w:t>2020</w:t>
    </w:r>
    <w:r>
      <w:rPr>
        <w:rFonts w:hint="eastAsia"/>
      </w:rPr>
      <w:t>年建安区行业部门扶贫资金项目（</w:t>
    </w:r>
    <w:r>
      <w:rPr>
        <w:rFonts w:hint="eastAsia"/>
      </w:rPr>
      <w:t>1-3</w:t>
    </w:r>
    <w:r>
      <w:rPr>
        <w:rFonts w:hint="eastAsia"/>
      </w:rPr>
      <w:t>标段）</w:t>
    </w:r>
    <w:r>
      <w:tab/>
    </w:r>
    <w:r>
      <w:rPr>
        <w:rFonts w:hint="eastAsia"/>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F88" w:rsidRDefault="005C2F8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F88" w:rsidRDefault="005C2F88">
    <w:pPr>
      <w:pStyle w:val="a9"/>
      <w:tabs>
        <w:tab w:val="clear" w:pos="7066"/>
        <w:tab w:val="clear" w:pos="8306"/>
        <w:tab w:val="left" w:pos="11385"/>
      </w:tab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F88" w:rsidRDefault="005C2F88">
    <w:pPr>
      <w:pStyle w:val="a9"/>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F88" w:rsidRDefault="005C2F8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lvl w:ilvl="0">
      <w:start w:val="1"/>
      <w:numFmt w:val="decimal"/>
      <w:suff w:val="nothing"/>
      <w:lvlText w:val="%1、"/>
      <w:lvlJc w:val="left"/>
    </w:lvl>
  </w:abstractNum>
  <w:abstractNum w:abstractNumId="1">
    <w:nsid w:val="3BD67C2C"/>
    <w:multiLevelType w:val="singleLevel"/>
    <w:tmpl w:val="3BD67C2C"/>
    <w:lvl w:ilvl="0">
      <w:start w:val="1"/>
      <w:numFmt w:val="decimal"/>
      <w:suff w:val="nothing"/>
      <w:lvlText w:val="%1、"/>
      <w:lvlJc w:val="left"/>
    </w:lvl>
  </w:abstractNum>
  <w:abstractNum w:abstractNumId="2">
    <w:nsid w:val="48594EB0"/>
    <w:multiLevelType w:val="multilevel"/>
    <w:tmpl w:val="48594E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3481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F477A"/>
    <w:rsid w:val="00000892"/>
    <w:rsid w:val="000010D4"/>
    <w:rsid w:val="00003D41"/>
    <w:rsid w:val="000079EC"/>
    <w:rsid w:val="0001308A"/>
    <w:rsid w:val="000155EE"/>
    <w:rsid w:val="00016E4D"/>
    <w:rsid w:val="00017633"/>
    <w:rsid w:val="0002576C"/>
    <w:rsid w:val="000300C6"/>
    <w:rsid w:val="00034870"/>
    <w:rsid w:val="00034D03"/>
    <w:rsid w:val="00036450"/>
    <w:rsid w:val="00040057"/>
    <w:rsid w:val="00052EDC"/>
    <w:rsid w:val="00054EA4"/>
    <w:rsid w:val="0005672D"/>
    <w:rsid w:val="00061506"/>
    <w:rsid w:val="0006609E"/>
    <w:rsid w:val="00066615"/>
    <w:rsid w:val="00071E74"/>
    <w:rsid w:val="00073006"/>
    <w:rsid w:val="000748AA"/>
    <w:rsid w:val="00080960"/>
    <w:rsid w:val="000834D2"/>
    <w:rsid w:val="000971F2"/>
    <w:rsid w:val="000A722A"/>
    <w:rsid w:val="000B0BA4"/>
    <w:rsid w:val="000B3901"/>
    <w:rsid w:val="000B7CEA"/>
    <w:rsid w:val="000C58FF"/>
    <w:rsid w:val="000D5711"/>
    <w:rsid w:val="000E0169"/>
    <w:rsid w:val="000E30CB"/>
    <w:rsid w:val="000E546D"/>
    <w:rsid w:val="000E6812"/>
    <w:rsid w:val="000E7417"/>
    <w:rsid w:val="000F0F0B"/>
    <w:rsid w:val="000F1889"/>
    <w:rsid w:val="000F2763"/>
    <w:rsid w:val="000F7D09"/>
    <w:rsid w:val="00102F44"/>
    <w:rsid w:val="001063AE"/>
    <w:rsid w:val="00106906"/>
    <w:rsid w:val="00120B99"/>
    <w:rsid w:val="00134CB7"/>
    <w:rsid w:val="001400E0"/>
    <w:rsid w:val="00146D3C"/>
    <w:rsid w:val="001529FC"/>
    <w:rsid w:val="0015516F"/>
    <w:rsid w:val="00155DBF"/>
    <w:rsid w:val="0015649D"/>
    <w:rsid w:val="00162222"/>
    <w:rsid w:val="0016720A"/>
    <w:rsid w:val="00171B69"/>
    <w:rsid w:val="00174E11"/>
    <w:rsid w:val="0018413B"/>
    <w:rsid w:val="00186CD9"/>
    <w:rsid w:val="0019140F"/>
    <w:rsid w:val="0019705C"/>
    <w:rsid w:val="001979FE"/>
    <w:rsid w:val="001A1C8E"/>
    <w:rsid w:val="001A205D"/>
    <w:rsid w:val="001B48EA"/>
    <w:rsid w:val="001B5CE5"/>
    <w:rsid w:val="001B63D3"/>
    <w:rsid w:val="001B7ACE"/>
    <w:rsid w:val="001C01DB"/>
    <w:rsid w:val="001C1F31"/>
    <w:rsid w:val="001C60ED"/>
    <w:rsid w:val="001C7D9E"/>
    <w:rsid w:val="001D457B"/>
    <w:rsid w:val="001D5801"/>
    <w:rsid w:val="001D614F"/>
    <w:rsid w:val="001D69CE"/>
    <w:rsid w:val="001D78AD"/>
    <w:rsid w:val="001E2078"/>
    <w:rsid w:val="001E3770"/>
    <w:rsid w:val="001E4822"/>
    <w:rsid w:val="001E4E18"/>
    <w:rsid w:val="001E7BD4"/>
    <w:rsid w:val="001F5340"/>
    <w:rsid w:val="002020DE"/>
    <w:rsid w:val="002102B4"/>
    <w:rsid w:val="00214F72"/>
    <w:rsid w:val="00215CFD"/>
    <w:rsid w:val="00222131"/>
    <w:rsid w:val="00224718"/>
    <w:rsid w:val="00224793"/>
    <w:rsid w:val="002248EB"/>
    <w:rsid w:val="00236CC6"/>
    <w:rsid w:val="00241EF1"/>
    <w:rsid w:val="00243854"/>
    <w:rsid w:val="002503AD"/>
    <w:rsid w:val="00250C68"/>
    <w:rsid w:val="00250E18"/>
    <w:rsid w:val="0025208D"/>
    <w:rsid w:val="00252A4E"/>
    <w:rsid w:val="0025330F"/>
    <w:rsid w:val="002602CE"/>
    <w:rsid w:val="00260BBF"/>
    <w:rsid w:val="00265814"/>
    <w:rsid w:val="00276AAD"/>
    <w:rsid w:val="002814BC"/>
    <w:rsid w:val="002B15AB"/>
    <w:rsid w:val="002B3D56"/>
    <w:rsid w:val="002B46E1"/>
    <w:rsid w:val="002B4B12"/>
    <w:rsid w:val="002C2611"/>
    <w:rsid w:val="002C4E1E"/>
    <w:rsid w:val="002D360B"/>
    <w:rsid w:val="002D4902"/>
    <w:rsid w:val="002D6BEE"/>
    <w:rsid w:val="002E038A"/>
    <w:rsid w:val="002E050D"/>
    <w:rsid w:val="002E62DE"/>
    <w:rsid w:val="002E68C2"/>
    <w:rsid w:val="002E7882"/>
    <w:rsid w:val="002F6F7B"/>
    <w:rsid w:val="002F708D"/>
    <w:rsid w:val="002F7905"/>
    <w:rsid w:val="00300AB1"/>
    <w:rsid w:val="00307E6D"/>
    <w:rsid w:val="003136F6"/>
    <w:rsid w:val="00324978"/>
    <w:rsid w:val="00325B3F"/>
    <w:rsid w:val="0033100F"/>
    <w:rsid w:val="0033661A"/>
    <w:rsid w:val="00353F54"/>
    <w:rsid w:val="00357007"/>
    <w:rsid w:val="0036288F"/>
    <w:rsid w:val="00367247"/>
    <w:rsid w:val="003735B5"/>
    <w:rsid w:val="003801C1"/>
    <w:rsid w:val="00381727"/>
    <w:rsid w:val="00383FBC"/>
    <w:rsid w:val="00386A08"/>
    <w:rsid w:val="00392974"/>
    <w:rsid w:val="003950FB"/>
    <w:rsid w:val="003A1523"/>
    <w:rsid w:val="003B006E"/>
    <w:rsid w:val="003B0764"/>
    <w:rsid w:val="003B4BA0"/>
    <w:rsid w:val="003C1B1B"/>
    <w:rsid w:val="003C257C"/>
    <w:rsid w:val="003C2DA2"/>
    <w:rsid w:val="003C2FE8"/>
    <w:rsid w:val="003D20BC"/>
    <w:rsid w:val="003F0118"/>
    <w:rsid w:val="003F016F"/>
    <w:rsid w:val="003F01BC"/>
    <w:rsid w:val="003F7C17"/>
    <w:rsid w:val="00400602"/>
    <w:rsid w:val="00402772"/>
    <w:rsid w:val="00404FE1"/>
    <w:rsid w:val="0040713B"/>
    <w:rsid w:val="004076F6"/>
    <w:rsid w:val="0041576A"/>
    <w:rsid w:val="00422579"/>
    <w:rsid w:val="0042422D"/>
    <w:rsid w:val="004310A0"/>
    <w:rsid w:val="00435E9B"/>
    <w:rsid w:val="004446F7"/>
    <w:rsid w:val="00452625"/>
    <w:rsid w:val="00453D68"/>
    <w:rsid w:val="004557D2"/>
    <w:rsid w:val="00455BFD"/>
    <w:rsid w:val="00467614"/>
    <w:rsid w:val="0048317D"/>
    <w:rsid w:val="0049180B"/>
    <w:rsid w:val="004939F8"/>
    <w:rsid w:val="004A7F38"/>
    <w:rsid w:val="004B0E5C"/>
    <w:rsid w:val="004D2FD0"/>
    <w:rsid w:val="004D3929"/>
    <w:rsid w:val="004D5CDE"/>
    <w:rsid w:val="004E791A"/>
    <w:rsid w:val="004E7A15"/>
    <w:rsid w:val="0050428C"/>
    <w:rsid w:val="00505890"/>
    <w:rsid w:val="00512737"/>
    <w:rsid w:val="00514010"/>
    <w:rsid w:val="005304C1"/>
    <w:rsid w:val="005336EB"/>
    <w:rsid w:val="00540555"/>
    <w:rsid w:val="0054458F"/>
    <w:rsid w:val="005459DB"/>
    <w:rsid w:val="0055148D"/>
    <w:rsid w:val="00551CDF"/>
    <w:rsid w:val="00556E57"/>
    <w:rsid w:val="0056081D"/>
    <w:rsid w:val="005712C0"/>
    <w:rsid w:val="005875F5"/>
    <w:rsid w:val="00590FCB"/>
    <w:rsid w:val="00591121"/>
    <w:rsid w:val="00596D2F"/>
    <w:rsid w:val="005A7A59"/>
    <w:rsid w:val="005C2E97"/>
    <w:rsid w:val="005C2F88"/>
    <w:rsid w:val="005C3656"/>
    <w:rsid w:val="005C4873"/>
    <w:rsid w:val="005D3FF7"/>
    <w:rsid w:val="005D5B24"/>
    <w:rsid w:val="005D610C"/>
    <w:rsid w:val="005D7985"/>
    <w:rsid w:val="005E18A8"/>
    <w:rsid w:val="005E2BE0"/>
    <w:rsid w:val="005F1D1F"/>
    <w:rsid w:val="005F5F73"/>
    <w:rsid w:val="005F7D1D"/>
    <w:rsid w:val="006005CC"/>
    <w:rsid w:val="00601AFC"/>
    <w:rsid w:val="00603226"/>
    <w:rsid w:val="00610DFE"/>
    <w:rsid w:val="0061709B"/>
    <w:rsid w:val="006178AA"/>
    <w:rsid w:val="00620B63"/>
    <w:rsid w:val="00623FB2"/>
    <w:rsid w:val="006259B0"/>
    <w:rsid w:val="00632654"/>
    <w:rsid w:val="00633D60"/>
    <w:rsid w:val="00637C2C"/>
    <w:rsid w:val="00644EE9"/>
    <w:rsid w:val="0066085F"/>
    <w:rsid w:val="0066211D"/>
    <w:rsid w:val="006624B2"/>
    <w:rsid w:val="0066369B"/>
    <w:rsid w:val="006672B0"/>
    <w:rsid w:val="00672A55"/>
    <w:rsid w:val="0068539B"/>
    <w:rsid w:val="006912EF"/>
    <w:rsid w:val="006916E3"/>
    <w:rsid w:val="00691D52"/>
    <w:rsid w:val="00693357"/>
    <w:rsid w:val="006B0784"/>
    <w:rsid w:val="006B7123"/>
    <w:rsid w:val="006B792E"/>
    <w:rsid w:val="006C2AFE"/>
    <w:rsid w:val="006C2D61"/>
    <w:rsid w:val="006C7503"/>
    <w:rsid w:val="006D1317"/>
    <w:rsid w:val="006D370F"/>
    <w:rsid w:val="006D512C"/>
    <w:rsid w:val="006D564A"/>
    <w:rsid w:val="006D7A58"/>
    <w:rsid w:val="006D7D6C"/>
    <w:rsid w:val="006E0029"/>
    <w:rsid w:val="006E65FC"/>
    <w:rsid w:val="006F4639"/>
    <w:rsid w:val="006F4FCD"/>
    <w:rsid w:val="00700817"/>
    <w:rsid w:val="00705B6C"/>
    <w:rsid w:val="00705EFA"/>
    <w:rsid w:val="007065E7"/>
    <w:rsid w:val="007112F0"/>
    <w:rsid w:val="00711636"/>
    <w:rsid w:val="00714AF2"/>
    <w:rsid w:val="0071519E"/>
    <w:rsid w:val="007208DE"/>
    <w:rsid w:val="00721100"/>
    <w:rsid w:val="007224CA"/>
    <w:rsid w:val="00724843"/>
    <w:rsid w:val="00732466"/>
    <w:rsid w:val="007424B5"/>
    <w:rsid w:val="007454DF"/>
    <w:rsid w:val="0076040B"/>
    <w:rsid w:val="007606D2"/>
    <w:rsid w:val="007612C7"/>
    <w:rsid w:val="00761957"/>
    <w:rsid w:val="00780FD5"/>
    <w:rsid w:val="00784169"/>
    <w:rsid w:val="007929D6"/>
    <w:rsid w:val="007967D2"/>
    <w:rsid w:val="00796A2C"/>
    <w:rsid w:val="00797443"/>
    <w:rsid w:val="007A00BA"/>
    <w:rsid w:val="007A2522"/>
    <w:rsid w:val="007A28AC"/>
    <w:rsid w:val="007A2F14"/>
    <w:rsid w:val="007B7140"/>
    <w:rsid w:val="007D0708"/>
    <w:rsid w:val="007D0F38"/>
    <w:rsid w:val="007D323A"/>
    <w:rsid w:val="007D383D"/>
    <w:rsid w:val="007E31FA"/>
    <w:rsid w:val="007E5291"/>
    <w:rsid w:val="007F608C"/>
    <w:rsid w:val="0080688E"/>
    <w:rsid w:val="00830045"/>
    <w:rsid w:val="00832E9B"/>
    <w:rsid w:val="0083463B"/>
    <w:rsid w:val="00840489"/>
    <w:rsid w:val="00845CE5"/>
    <w:rsid w:val="00851DC5"/>
    <w:rsid w:val="008523F1"/>
    <w:rsid w:val="0085780E"/>
    <w:rsid w:val="0086373E"/>
    <w:rsid w:val="00864597"/>
    <w:rsid w:val="00865E73"/>
    <w:rsid w:val="00866E8C"/>
    <w:rsid w:val="0087007E"/>
    <w:rsid w:val="00873D33"/>
    <w:rsid w:val="0087597D"/>
    <w:rsid w:val="008809CC"/>
    <w:rsid w:val="0089664F"/>
    <w:rsid w:val="008A6CA0"/>
    <w:rsid w:val="008A7029"/>
    <w:rsid w:val="008A7F29"/>
    <w:rsid w:val="008B235D"/>
    <w:rsid w:val="008B7CE4"/>
    <w:rsid w:val="008C11A9"/>
    <w:rsid w:val="008C237E"/>
    <w:rsid w:val="008C3906"/>
    <w:rsid w:val="008C4387"/>
    <w:rsid w:val="008D27CA"/>
    <w:rsid w:val="008D7AD7"/>
    <w:rsid w:val="008E1461"/>
    <w:rsid w:val="008E2967"/>
    <w:rsid w:val="008F39A6"/>
    <w:rsid w:val="008F5A90"/>
    <w:rsid w:val="008F6A63"/>
    <w:rsid w:val="00901285"/>
    <w:rsid w:val="00903C28"/>
    <w:rsid w:val="00904093"/>
    <w:rsid w:val="00904BE7"/>
    <w:rsid w:val="00904D59"/>
    <w:rsid w:val="009073E1"/>
    <w:rsid w:val="009154E4"/>
    <w:rsid w:val="00915565"/>
    <w:rsid w:val="00917978"/>
    <w:rsid w:val="009209F9"/>
    <w:rsid w:val="00920E9C"/>
    <w:rsid w:val="009221A3"/>
    <w:rsid w:val="009231D8"/>
    <w:rsid w:val="00925875"/>
    <w:rsid w:val="00932DE2"/>
    <w:rsid w:val="00935ED5"/>
    <w:rsid w:val="00941125"/>
    <w:rsid w:val="00962C01"/>
    <w:rsid w:val="009643F0"/>
    <w:rsid w:val="00971668"/>
    <w:rsid w:val="009720D9"/>
    <w:rsid w:val="00973624"/>
    <w:rsid w:val="00974642"/>
    <w:rsid w:val="00991696"/>
    <w:rsid w:val="00996991"/>
    <w:rsid w:val="009A5AF1"/>
    <w:rsid w:val="009B53DE"/>
    <w:rsid w:val="009C26A2"/>
    <w:rsid w:val="009C5A07"/>
    <w:rsid w:val="009D05B2"/>
    <w:rsid w:val="009D0B06"/>
    <w:rsid w:val="009D0BD7"/>
    <w:rsid w:val="009E0623"/>
    <w:rsid w:val="009E1A77"/>
    <w:rsid w:val="009E78FB"/>
    <w:rsid w:val="009F477A"/>
    <w:rsid w:val="009F5EDC"/>
    <w:rsid w:val="00A1639B"/>
    <w:rsid w:val="00A21ED1"/>
    <w:rsid w:val="00A322FE"/>
    <w:rsid w:val="00A32434"/>
    <w:rsid w:val="00A33B48"/>
    <w:rsid w:val="00A35E43"/>
    <w:rsid w:val="00A3753C"/>
    <w:rsid w:val="00A375C5"/>
    <w:rsid w:val="00A50FA4"/>
    <w:rsid w:val="00A52891"/>
    <w:rsid w:val="00A52D22"/>
    <w:rsid w:val="00A530F7"/>
    <w:rsid w:val="00A62E08"/>
    <w:rsid w:val="00A6475A"/>
    <w:rsid w:val="00A66F32"/>
    <w:rsid w:val="00A72C25"/>
    <w:rsid w:val="00A75407"/>
    <w:rsid w:val="00A81A98"/>
    <w:rsid w:val="00A82BAA"/>
    <w:rsid w:val="00A82BEF"/>
    <w:rsid w:val="00A9303B"/>
    <w:rsid w:val="00A9322B"/>
    <w:rsid w:val="00A97200"/>
    <w:rsid w:val="00AA550F"/>
    <w:rsid w:val="00AB0DB9"/>
    <w:rsid w:val="00AB1177"/>
    <w:rsid w:val="00AB66B5"/>
    <w:rsid w:val="00AC1B4F"/>
    <w:rsid w:val="00AC38E1"/>
    <w:rsid w:val="00AE104F"/>
    <w:rsid w:val="00AE1DE8"/>
    <w:rsid w:val="00AE50B2"/>
    <w:rsid w:val="00AF3910"/>
    <w:rsid w:val="00AF3E71"/>
    <w:rsid w:val="00B00B20"/>
    <w:rsid w:val="00B02557"/>
    <w:rsid w:val="00B02F0A"/>
    <w:rsid w:val="00B03CA0"/>
    <w:rsid w:val="00B055F5"/>
    <w:rsid w:val="00B05641"/>
    <w:rsid w:val="00B1023D"/>
    <w:rsid w:val="00B13F95"/>
    <w:rsid w:val="00B21EC7"/>
    <w:rsid w:val="00B3293B"/>
    <w:rsid w:val="00B35868"/>
    <w:rsid w:val="00B439DC"/>
    <w:rsid w:val="00B440B8"/>
    <w:rsid w:val="00B45C0C"/>
    <w:rsid w:val="00B460B7"/>
    <w:rsid w:val="00B47D02"/>
    <w:rsid w:val="00B516B4"/>
    <w:rsid w:val="00B60765"/>
    <w:rsid w:val="00B609D5"/>
    <w:rsid w:val="00B61879"/>
    <w:rsid w:val="00B6305B"/>
    <w:rsid w:val="00B63A8A"/>
    <w:rsid w:val="00B64653"/>
    <w:rsid w:val="00B66A7B"/>
    <w:rsid w:val="00B715C0"/>
    <w:rsid w:val="00B81800"/>
    <w:rsid w:val="00B976C1"/>
    <w:rsid w:val="00BB2B4B"/>
    <w:rsid w:val="00BB2E37"/>
    <w:rsid w:val="00BC44C5"/>
    <w:rsid w:val="00BC6389"/>
    <w:rsid w:val="00BC6A93"/>
    <w:rsid w:val="00BD08EB"/>
    <w:rsid w:val="00BE0A23"/>
    <w:rsid w:val="00BE1571"/>
    <w:rsid w:val="00BE20CF"/>
    <w:rsid w:val="00BE7B13"/>
    <w:rsid w:val="00BF7E8E"/>
    <w:rsid w:val="00C03F70"/>
    <w:rsid w:val="00C04704"/>
    <w:rsid w:val="00C04793"/>
    <w:rsid w:val="00C11E72"/>
    <w:rsid w:val="00C21F93"/>
    <w:rsid w:val="00C2235B"/>
    <w:rsid w:val="00C41A35"/>
    <w:rsid w:val="00C429F5"/>
    <w:rsid w:val="00C4508A"/>
    <w:rsid w:val="00C469DF"/>
    <w:rsid w:val="00C6303A"/>
    <w:rsid w:val="00C67F92"/>
    <w:rsid w:val="00C76306"/>
    <w:rsid w:val="00C775C1"/>
    <w:rsid w:val="00C82375"/>
    <w:rsid w:val="00C83EDB"/>
    <w:rsid w:val="00C91268"/>
    <w:rsid w:val="00CA77D8"/>
    <w:rsid w:val="00CB1587"/>
    <w:rsid w:val="00CB21A9"/>
    <w:rsid w:val="00CB3AA2"/>
    <w:rsid w:val="00CB5CCB"/>
    <w:rsid w:val="00CB6AC8"/>
    <w:rsid w:val="00CE08BD"/>
    <w:rsid w:val="00CE0D8F"/>
    <w:rsid w:val="00CE0E71"/>
    <w:rsid w:val="00CE3257"/>
    <w:rsid w:val="00CE40AB"/>
    <w:rsid w:val="00CE4BDA"/>
    <w:rsid w:val="00D00CD8"/>
    <w:rsid w:val="00D013A8"/>
    <w:rsid w:val="00D045DC"/>
    <w:rsid w:val="00D05114"/>
    <w:rsid w:val="00D11488"/>
    <w:rsid w:val="00D136D3"/>
    <w:rsid w:val="00D173CA"/>
    <w:rsid w:val="00D22A46"/>
    <w:rsid w:val="00D22E44"/>
    <w:rsid w:val="00D25207"/>
    <w:rsid w:val="00D44999"/>
    <w:rsid w:val="00D555FE"/>
    <w:rsid w:val="00D6104A"/>
    <w:rsid w:val="00D61AC5"/>
    <w:rsid w:val="00D63100"/>
    <w:rsid w:val="00D66BAA"/>
    <w:rsid w:val="00D67F21"/>
    <w:rsid w:val="00D70201"/>
    <w:rsid w:val="00D73BFB"/>
    <w:rsid w:val="00D80904"/>
    <w:rsid w:val="00D82E5F"/>
    <w:rsid w:val="00D83089"/>
    <w:rsid w:val="00D863E1"/>
    <w:rsid w:val="00DA53BA"/>
    <w:rsid w:val="00DB57A4"/>
    <w:rsid w:val="00DC1A4A"/>
    <w:rsid w:val="00DC205F"/>
    <w:rsid w:val="00DD1BE7"/>
    <w:rsid w:val="00DD61D1"/>
    <w:rsid w:val="00DE1C44"/>
    <w:rsid w:val="00DE52F3"/>
    <w:rsid w:val="00DE56D3"/>
    <w:rsid w:val="00DE65B9"/>
    <w:rsid w:val="00DF4B13"/>
    <w:rsid w:val="00E0793B"/>
    <w:rsid w:val="00E100A1"/>
    <w:rsid w:val="00E119A0"/>
    <w:rsid w:val="00E26734"/>
    <w:rsid w:val="00E268E7"/>
    <w:rsid w:val="00E32E5D"/>
    <w:rsid w:val="00E33BF0"/>
    <w:rsid w:val="00E351C1"/>
    <w:rsid w:val="00E405E9"/>
    <w:rsid w:val="00E42196"/>
    <w:rsid w:val="00E45ABA"/>
    <w:rsid w:val="00E468B6"/>
    <w:rsid w:val="00E51E8A"/>
    <w:rsid w:val="00E52DB9"/>
    <w:rsid w:val="00E56A22"/>
    <w:rsid w:val="00E65E07"/>
    <w:rsid w:val="00E65F4A"/>
    <w:rsid w:val="00E77E90"/>
    <w:rsid w:val="00E82C5E"/>
    <w:rsid w:val="00E83CD7"/>
    <w:rsid w:val="00E8684E"/>
    <w:rsid w:val="00E87DC9"/>
    <w:rsid w:val="00E9134E"/>
    <w:rsid w:val="00E91ADE"/>
    <w:rsid w:val="00E94C37"/>
    <w:rsid w:val="00E96F2C"/>
    <w:rsid w:val="00EA027B"/>
    <w:rsid w:val="00EA1962"/>
    <w:rsid w:val="00EA26AE"/>
    <w:rsid w:val="00EA3611"/>
    <w:rsid w:val="00EB460A"/>
    <w:rsid w:val="00EB52EF"/>
    <w:rsid w:val="00EB6AB4"/>
    <w:rsid w:val="00EC0C9B"/>
    <w:rsid w:val="00EC18AC"/>
    <w:rsid w:val="00EC2E37"/>
    <w:rsid w:val="00EC39CE"/>
    <w:rsid w:val="00EC75BF"/>
    <w:rsid w:val="00ED06A6"/>
    <w:rsid w:val="00ED130B"/>
    <w:rsid w:val="00ED3A45"/>
    <w:rsid w:val="00ED5B59"/>
    <w:rsid w:val="00ED5C7C"/>
    <w:rsid w:val="00EE046F"/>
    <w:rsid w:val="00EE0965"/>
    <w:rsid w:val="00EE24B1"/>
    <w:rsid w:val="00EE775A"/>
    <w:rsid w:val="00EF312E"/>
    <w:rsid w:val="00EF342D"/>
    <w:rsid w:val="00EF7B1D"/>
    <w:rsid w:val="00F0251F"/>
    <w:rsid w:val="00F057FC"/>
    <w:rsid w:val="00F06BA4"/>
    <w:rsid w:val="00F17C4B"/>
    <w:rsid w:val="00F215ED"/>
    <w:rsid w:val="00F27213"/>
    <w:rsid w:val="00F321F4"/>
    <w:rsid w:val="00F33EC3"/>
    <w:rsid w:val="00F35214"/>
    <w:rsid w:val="00F413DC"/>
    <w:rsid w:val="00F42DC8"/>
    <w:rsid w:val="00F44409"/>
    <w:rsid w:val="00F44AB1"/>
    <w:rsid w:val="00F53966"/>
    <w:rsid w:val="00F55792"/>
    <w:rsid w:val="00F60937"/>
    <w:rsid w:val="00F61253"/>
    <w:rsid w:val="00F76BC0"/>
    <w:rsid w:val="00F863F2"/>
    <w:rsid w:val="00F8787C"/>
    <w:rsid w:val="00F91EF6"/>
    <w:rsid w:val="00F92A69"/>
    <w:rsid w:val="00F96682"/>
    <w:rsid w:val="00FA20C5"/>
    <w:rsid w:val="00FB41F1"/>
    <w:rsid w:val="00FC74C9"/>
    <w:rsid w:val="00FC7986"/>
    <w:rsid w:val="00FE16B0"/>
    <w:rsid w:val="00FE16B4"/>
    <w:rsid w:val="00FE3A5A"/>
    <w:rsid w:val="00FE5493"/>
    <w:rsid w:val="01FA22E3"/>
    <w:rsid w:val="02643D91"/>
    <w:rsid w:val="054508BB"/>
    <w:rsid w:val="09597A6A"/>
    <w:rsid w:val="0D311658"/>
    <w:rsid w:val="0E257174"/>
    <w:rsid w:val="0F346F7A"/>
    <w:rsid w:val="0F63010B"/>
    <w:rsid w:val="0FDB0067"/>
    <w:rsid w:val="103B2015"/>
    <w:rsid w:val="10C97AAD"/>
    <w:rsid w:val="168271E9"/>
    <w:rsid w:val="1883652C"/>
    <w:rsid w:val="1C0862A3"/>
    <w:rsid w:val="1C35228B"/>
    <w:rsid w:val="1D121FD8"/>
    <w:rsid w:val="1F4C5709"/>
    <w:rsid w:val="239D18AF"/>
    <w:rsid w:val="270D29FD"/>
    <w:rsid w:val="278865AE"/>
    <w:rsid w:val="2C3F26AD"/>
    <w:rsid w:val="2CBD5B3A"/>
    <w:rsid w:val="2E042180"/>
    <w:rsid w:val="30EF64D0"/>
    <w:rsid w:val="32270C06"/>
    <w:rsid w:val="32D65792"/>
    <w:rsid w:val="341C5A56"/>
    <w:rsid w:val="35201A01"/>
    <w:rsid w:val="37052B32"/>
    <w:rsid w:val="37DB22C9"/>
    <w:rsid w:val="396F2EF6"/>
    <w:rsid w:val="3C6B33DC"/>
    <w:rsid w:val="3C957DE0"/>
    <w:rsid w:val="3CD948EF"/>
    <w:rsid w:val="3EC171B6"/>
    <w:rsid w:val="4004744B"/>
    <w:rsid w:val="43176CCC"/>
    <w:rsid w:val="435C79A4"/>
    <w:rsid w:val="43D24C37"/>
    <w:rsid w:val="44B7377A"/>
    <w:rsid w:val="48661DD2"/>
    <w:rsid w:val="4B816173"/>
    <w:rsid w:val="4FD25028"/>
    <w:rsid w:val="4FF8562C"/>
    <w:rsid w:val="50A92EEF"/>
    <w:rsid w:val="51021EFB"/>
    <w:rsid w:val="55162079"/>
    <w:rsid w:val="567C1E86"/>
    <w:rsid w:val="56876DA2"/>
    <w:rsid w:val="57816D58"/>
    <w:rsid w:val="57936B82"/>
    <w:rsid w:val="5AB96CC7"/>
    <w:rsid w:val="5B303D44"/>
    <w:rsid w:val="5E31629E"/>
    <w:rsid w:val="5EC155AD"/>
    <w:rsid w:val="5EF26523"/>
    <w:rsid w:val="5F235B8A"/>
    <w:rsid w:val="62F85B0B"/>
    <w:rsid w:val="64CB736A"/>
    <w:rsid w:val="665C055E"/>
    <w:rsid w:val="6BC4051D"/>
    <w:rsid w:val="6D3E54F4"/>
    <w:rsid w:val="6F8C1279"/>
    <w:rsid w:val="71B7017C"/>
    <w:rsid w:val="720127D1"/>
    <w:rsid w:val="72730939"/>
    <w:rsid w:val="73581EF5"/>
    <w:rsid w:val="758211A6"/>
    <w:rsid w:val="76885E0A"/>
    <w:rsid w:val="77781C42"/>
    <w:rsid w:val="79C36111"/>
    <w:rsid w:val="7BBC3898"/>
    <w:rsid w:val="7EB71161"/>
    <w:rsid w:val="7F8456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fillcolor="white">
      <v:fill color="white"/>
    </o:shapedefaults>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qFormat="1"/>
    <w:lsdException w:name="footer" w:semiHidden="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10" w:unhideWhenUsed="0" w:qFormat="1"/>
    <w:lsdException w:name="Default Paragraph Font" w:semiHidden="0"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qFormat="1"/>
    <w:lsdException w:name="Body Text Firs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67F92"/>
    <w:pPr>
      <w:widowControl w:val="0"/>
      <w:jc w:val="both"/>
    </w:pPr>
    <w:rPr>
      <w:kern w:val="2"/>
      <w:sz w:val="21"/>
      <w:szCs w:val="24"/>
    </w:rPr>
  </w:style>
  <w:style w:type="paragraph" w:styleId="1">
    <w:name w:val="heading 1"/>
    <w:basedOn w:val="a"/>
    <w:next w:val="a"/>
    <w:link w:val="1Char"/>
    <w:qFormat/>
    <w:rsid w:val="00C67F92"/>
    <w:pPr>
      <w:keepNext/>
      <w:keepLines/>
      <w:spacing w:before="340" w:after="330" w:line="578" w:lineRule="auto"/>
      <w:outlineLvl w:val="0"/>
    </w:pPr>
    <w:rPr>
      <w:b/>
      <w:bCs/>
      <w:kern w:val="44"/>
      <w:sz w:val="44"/>
      <w:szCs w:val="44"/>
    </w:rPr>
  </w:style>
  <w:style w:type="paragraph" w:styleId="4">
    <w:name w:val="heading 4"/>
    <w:basedOn w:val="a"/>
    <w:next w:val="a"/>
    <w:link w:val="4Char"/>
    <w:qFormat/>
    <w:rsid w:val="00C67F92"/>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link w:val="Char"/>
    <w:uiPriority w:val="99"/>
    <w:unhideWhenUsed/>
    <w:qFormat/>
    <w:rsid w:val="00C67F92"/>
    <w:pPr>
      <w:ind w:firstLineChars="100" w:firstLine="420"/>
    </w:pPr>
  </w:style>
  <w:style w:type="paragraph" w:styleId="a4">
    <w:name w:val="Body Text"/>
    <w:basedOn w:val="a"/>
    <w:link w:val="Char0"/>
    <w:uiPriority w:val="99"/>
    <w:unhideWhenUsed/>
    <w:qFormat/>
    <w:rsid w:val="00C67F92"/>
    <w:pPr>
      <w:spacing w:after="120"/>
    </w:pPr>
  </w:style>
  <w:style w:type="paragraph" w:styleId="2">
    <w:name w:val="Body Text First Indent 2"/>
    <w:basedOn w:val="a5"/>
    <w:qFormat/>
    <w:rsid w:val="00C67F92"/>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C67F92"/>
    <w:pPr>
      <w:spacing w:after="120"/>
      <w:ind w:leftChars="200" w:left="420"/>
    </w:pPr>
  </w:style>
  <w:style w:type="paragraph" w:styleId="a6">
    <w:name w:val="Date"/>
    <w:basedOn w:val="a"/>
    <w:next w:val="a"/>
    <w:link w:val="Char1"/>
    <w:uiPriority w:val="99"/>
    <w:unhideWhenUsed/>
    <w:qFormat/>
    <w:rsid w:val="00C67F92"/>
    <w:pPr>
      <w:ind w:leftChars="2500" w:left="100"/>
    </w:pPr>
  </w:style>
  <w:style w:type="paragraph" w:styleId="a7">
    <w:name w:val="Balloon Text"/>
    <w:basedOn w:val="a"/>
    <w:link w:val="Char2"/>
    <w:uiPriority w:val="99"/>
    <w:unhideWhenUsed/>
    <w:qFormat/>
    <w:rsid w:val="00C67F92"/>
    <w:rPr>
      <w:sz w:val="18"/>
      <w:szCs w:val="18"/>
    </w:rPr>
  </w:style>
  <w:style w:type="paragraph" w:styleId="a8">
    <w:name w:val="footer"/>
    <w:basedOn w:val="a"/>
    <w:link w:val="Char3"/>
    <w:uiPriority w:val="99"/>
    <w:unhideWhenUsed/>
    <w:qFormat/>
    <w:rsid w:val="00C67F92"/>
    <w:pPr>
      <w:tabs>
        <w:tab w:val="center" w:pos="4153"/>
        <w:tab w:val="right" w:pos="8306"/>
      </w:tabs>
      <w:snapToGrid w:val="0"/>
      <w:jc w:val="left"/>
    </w:pPr>
    <w:rPr>
      <w:sz w:val="18"/>
      <w:szCs w:val="18"/>
    </w:rPr>
  </w:style>
  <w:style w:type="paragraph" w:styleId="a9">
    <w:name w:val="header"/>
    <w:basedOn w:val="a"/>
    <w:link w:val="Char4"/>
    <w:unhideWhenUsed/>
    <w:qFormat/>
    <w:rsid w:val="00C67F92"/>
    <w:pPr>
      <w:pBdr>
        <w:bottom w:val="single" w:sz="6" w:space="2" w:color="auto"/>
      </w:pBdr>
      <w:tabs>
        <w:tab w:val="center" w:pos="4153"/>
        <w:tab w:val="center" w:pos="4762"/>
        <w:tab w:val="left" w:pos="7066"/>
        <w:tab w:val="right" w:pos="8306"/>
      </w:tabs>
      <w:snapToGrid w:val="0"/>
      <w:jc w:val="left"/>
    </w:pPr>
    <w:rPr>
      <w:sz w:val="18"/>
      <w:szCs w:val="18"/>
    </w:rPr>
  </w:style>
  <w:style w:type="paragraph" w:styleId="10">
    <w:name w:val="toc 1"/>
    <w:basedOn w:val="a"/>
    <w:next w:val="a"/>
    <w:qFormat/>
    <w:rsid w:val="00C67F92"/>
    <w:rPr>
      <w:szCs w:val="20"/>
    </w:rPr>
  </w:style>
  <w:style w:type="paragraph" w:styleId="aa">
    <w:name w:val="footnote text"/>
    <w:basedOn w:val="a"/>
    <w:link w:val="Char5"/>
    <w:qFormat/>
    <w:rsid w:val="00C67F92"/>
    <w:pPr>
      <w:snapToGrid w:val="0"/>
      <w:jc w:val="left"/>
    </w:pPr>
    <w:rPr>
      <w:sz w:val="18"/>
      <w:szCs w:val="18"/>
    </w:rPr>
  </w:style>
  <w:style w:type="table" w:styleId="ab">
    <w:name w:val="Table Grid"/>
    <w:basedOn w:val="a2"/>
    <w:uiPriority w:val="59"/>
    <w:qFormat/>
    <w:rsid w:val="00C67F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page number"/>
    <w:basedOn w:val="a1"/>
    <w:qFormat/>
    <w:rsid w:val="00C67F92"/>
  </w:style>
  <w:style w:type="character" w:styleId="ad">
    <w:name w:val="Hyperlink"/>
    <w:basedOn w:val="a1"/>
    <w:qFormat/>
    <w:rsid w:val="00C67F92"/>
    <w:rPr>
      <w:color w:val="000000"/>
      <w:u w:val="none"/>
    </w:rPr>
  </w:style>
  <w:style w:type="character" w:styleId="ae">
    <w:name w:val="footnote reference"/>
    <w:qFormat/>
    <w:rsid w:val="00C67F92"/>
    <w:rPr>
      <w:vertAlign w:val="superscript"/>
    </w:rPr>
  </w:style>
  <w:style w:type="character" w:customStyle="1" w:styleId="Char0">
    <w:name w:val="正文文本 Char"/>
    <w:basedOn w:val="a1"/>
    <w:link w:val="a4"/>
    <w:uiPriority w:val="99"/>
    <w:semiHidden/>
    <w:qFormat/>
    <w:rsid w:val="00C67F92"/>
    <w:rPr>
      <w:rFonts w:ascii="Times New Roman" w:eastAsia="宋体" w:hAnsi="Times New Roman" w:cs="Times New Roman"/>
      <w:szCs w:val="24"/>
    </w:rPr>
  </w:style>
  <w:style w:type="character" w:customStyle="1" w:styleId="Char">
    <w:name w:val="正文首行缩进 Char"/>
    <w:basedOn w:val="Char0"/>
    <w:link w:val="a0"/>
    <w:uiPriority w:val="99"/>
    <w:qFormat/>
    <w:rsid w:val="00C67F92"/>
    <w:rPr>
      <w:rFonts w:ascii="Times New Roman" w:eastAsia="宋体" w:hAnsi="Times New Roman" w:cs="Times New Roman"/>
      <w:szCs w:val="24"/>
    </w:rPr>
  </w:style>
  <w:style w:type="character" w:customStyle="1" w:styleId="Char1">
    <w:name w:val="日期 Char"/>
    <w:basedOn w:val="a1"/>
    <w:link w:val="a6"/>
    <w:uiPriority w:val="99"/>
    <w:semiHidden/>
    <w:qFormat/>
    <w:rsid w:val="00C67F92"/>
    <w:rPr>
      <w:rFonts w:ascii="Times New Roman" w:eastAsia="宋体" w:hAnsi="Times New Roman" w:cs="Times New Roman"/>
      <w:szCs w:val="24"/>
    </w:rPr>
  </w:style>
  <w:style w:type="character" w:customStyle="1" w:styleId="Char4">
    <w:name w:val="页眉 Char"/>
    <w:basedOn w:val="a1"/>
    <w:link w:val="a9"/>
    <w:qFormat/>
    <w:rsid w:val="00C67F92"/>
    <w:rPr>
      <w:kern w:val="2"/>
      <w:sz w:val="18"/>
      <w:szCs w:val="18"/>
    </w:rPr>
  </w:style>
  <w:style w:type="character" w:customStyle="1" w:styleId="Char3">
    <w:name w:val="页脚 Char"/>
    <w:basedOn w:val="a1"/>
    <w:link w:val="a8"/>
    <w:uiPriority w:val="99"/>
    <w:qFormat/>
    <w:rsid w:val="00C67F92"/>
    <w:rPr>
      <w:rFonts w:ascii="Times New Roman" w:eastAsia="宋体" w:hAnsi="Times New Roman" w:cs="Times New Roman"/>
      <w:sz w:val="18"/>
      <w:szCs w:val="18"/>
    </w:rPr>
  </w:style>
  <w:style w:type="character" w:customStyle="1" w:styleId="Char2">
    <w:name w:val="批注框文本 Char"/>
    <w:basedOn w:val="a1"/>
    <w:link w:val="a7"/>
    <w:uiPriority w:val="99"/>
    <w:semiHidden/>
    <w:qFormat/>
    <w:rsid w:val="00C67F92"/>
    <w:rPr>
      <w:rFonts w:ascii="Times New Roman" w:eastAsia="宋体" w:hAnsi="Times New Roman" w:cs="Times New Roman"/>
      <w:sz w:val="18"/>
      <w:szCs w:val="18"/>
    </w:rPr>
  </w:style>
  <w:style w:type="paragraph" w:customStyle="1" w:styleId="11">
    <w:name w:val="列出段落1"/>
    <w:basedOn w:val="a"/>
    <w:uiPriority w:val="34"/>
    <w:qFormat/>
    <w:rsid w:val="00C67F92"/>
    <w:pPr>
      <w:ind w:firstLineChars="200" w:firstLine="420"/>
    </w:pPr>
  </w:style>
  <w:style w:type="paragraph" w:customStyle="1" w:styleId="p0">
    <w:name w:val="p0"/>
    <w:basedOn w:val="a"/>
    <w:qFormat/>
    <w:rsid w:val="00C67F92"/>
    <w:pPr>
      <w:widowControl/>
    </w:pPr>
    <w:rPr>
      <w:kern w:val="0"/>
      <w:szCs w:val="21"/>
    </w:rPr>
  </w:style>
  <w:style w:type="paragraph" w:customStyle="1" w:styleId="TableParagraph">
    <w:name w:val="Table Paragraph"/>
    <w:basedOn w:val="a"/>
    <w:uiPriority w:val="1"/>
    <w:qFormat/>
    <w:rsid w:val="00C67F92"/>
    <w:pPr>
      <w:autoSpaceDE w:val="0"/>
      <w:autoSpaceDN w:val="0"/>
      <w:jc w:val="left"/>
    </w:pPr>
    <w:rPr>
      <w:rFonts w:ascii="宋体" w:hAnsi="宋体" w:cs="宋体"/>
      <w:kern w:val="0"/>
      <w:sz w:val="22"/>
      <w:szCs w:val="22"/>
      <w:lang w:val="zh-CN" w:bidi="zh-CN"/>
    </w:rPr>
  </w:style>
  <w:style w:type="character" w:customStyle="1" w:styleId="1Char">
    <w:name w:val="标题 1 Char"/>
    <w:basedOn w:val="a1"/>
    <w:link w:val="1"/>
    <w:qFormat/>
    <w:rsid w:val="00C67F92"/>
    <w:rPr>
      <w:rFonts w:ascii="Times New Roman" w:eastAsia="宋体" w:hAnsi="Times New Roman" w:cs="Times New Roman"/>
      <w:b/>
      <w:bCs/>
      <w:kern w:val="44"/>
      <w:sz w:val="44"/>
      <w:szCs w:val="44"/>
    </w:rPr>
  </w:style>
  <w:style w:type="character" w:customStyle="1" w:styleId="Char5">
    <w:name w:val="脚注文本 Char"/>
    <w:basedOn w:val="a1"/>
    <w:link w:val="aa"/>
    <w:qFormat/>
    <w:rsid w:val="00C67F92"/>
    <w:rPr>
      <w:rFonts w:ascii="Times New Roman" w:eastAsia="宋体" w:hAnsi="Times New Roman" w:cs="Times New Roman"/>
      <w:sz w:val="18"/>
      <w:szCs w:val="18"/>
    </w:rPr>
  </w:style>
  <w:style w:type="character" w:customStyle="1" w:styleId="4Char">
    <w:name w:val="标题 4 Char"/>
    <w:basedOn w:val="a1"/>
    <w:link w:val="4"/>
    <w:qFormat/>
    <w:rsid w:val="00C67F92"/>
    <w:rPr>
      <w:rFonts w:ascii="Arial" w:eastAsia="黑体" w:hAnsi="Arial" w:cs="Times New Roman"/>
      <w:b/>
      <w:bCs/>
      <w:sz w:val="28"/>
      <w:szCs w:val="28"/>
    </w:rPr>
  </w:style>
  <w:style w:type="paragraph" w:customStyle="1" w:styleId="12">
    <w:name w:val="纯文本1"/>
    <w:basedOn w:val="a"/>
    <w:qFormat/>
    <w:rsid w:val="00C67F92"/>
    <w:rPr>
      <w:rFonts w:ascii="宋体" w:hAnsi="Courier New"/>
      <w:color w:val="000000"/>
      <w:szCs w:val="20"/>
    </w:rPr>
  </w:style>
  <w:style w:type="character" w:customStyle="1" w:styleId="13">
    <w:name w:val="页码1"/>
    <w:basedOn w:val="a1"/>
    <w:qFormat/>
    <w:rsid w:val="00C67F92"/>
  </w:style>
  <w:style w:type="paragraph" w:styleId="af">
    <w:name w:val="List Paragraph"/>
    <w:basedOn w:val="a"/>
    <w:uiPriority w:val="99"/>
    <w:unhideWhenUsed/>
    <w:qFormat/>
    <w:rsid w:val="00C67F92"/>
    <w:pPr>
      <w:ind w:firstLineChars="200" w:firstLine="420"/>
    </w:pPr>
  </w:style>
  <w:style w:type="paragraph" w:customStyle="1" w:styleId="Default">
    <w:name w:val="Default"/>
    <w:rsid w:val="00C67F92"/>
    <w:pPr>
      <w:widowControl w:val="0"/>
      <w:autoSpaceDE w:val="0"/>
      <w:autoSpaceDN w:val="0"/>
      <w:adjustRightInd w:val="0"/>
    </w:pPr>
    <w:rPr>
      <w:color w:val="000000"/>
      <w:sz w:val="24"/>
      <w:szCs w:val="24"/>
    </w:rPr>
  </w:style>
  <w:style w:type="paragraph" w:customStyle="1" w:styleId="txt">
    <w:name w:val="txt"/>
    <w:basedOn w:val="a"/>
    <w:qFormat/>
    <w:rsid w:val="00C67F92"/>
    <w:pPr>
      <w:widowControl/>
      <w:spacing w:before="100" w:beforeAutospacing="1" w:after="100" w:afterAutospacing="1"/>
      <w:jc w:val="left"/>
    </w:pPr>
    <w:rPr>
      <w:rFonts w:ascii="宋体" w:hAnsi="宋体" w:cs="宋体"/>
      <w:kern w:val="0"/>
      <w:sz w:val="24"/>
      <w:szCs w:val="20"/>
    </w:rPr>
  </w:style>
  <w:style w:type="paragraph" w:styleId="af0">
    <w:name w:val="Plain Text"/>
    <w:basedOn w:val="a"/>
    <w:link w:val="Char6"/>
    <w:qFormat/>
    <w:rsid w:val="00CA77D8"/>
    <w:pPr>
      <w:ind w:firstLineChars="200" w:firstLine="21"/>
      <w:jc w:val="left"/>
    </w:pPr>
    <w:rPr>
      <w:rFonts w:ascii="宋体" w:hAnsi="Courier New"/>
      <w:kern w:val="0"/>
      <w:szCs w:val="22"/>
    </w:rPr>
  </w:style>
  <w:style w:type="character" w:customStyle="1" w:styleId="Char6">
    <w:name w:val="纯文本 Char"/>
    <w:basedOn w:val="a1"/>
    <w:link w:val="af0"/>
    <w:qFormat/>
    <w:rsid w:val="00CA77D8"/>
    <w:rPr>
      <w:rFonts w:ascii="宋体" w:hAnsi="Courier New"/>
      <w:sz w:val="21"/>
      <w:szCs w:val="22"/>
    </w:rPr>
  </w:style>
  <w:style w:type="character" w:customStyle="1" w:styleId="gb-jt">
    <w:name w:val="gb-jt"/>
    <w:basedOn w:val="a1"/>
    <w:rsid w:val="00F3521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xczbtb.com/"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glxy.mot.gov.cn/BM/" TargetMode="External"/><Relationship Id="rId22"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0"/>
    <customShpInfo spid="_x0000_s1039"/>
    <customShpInfo spid="_x0000_s1028"/>
    <customShpInfo spid="_x0000_s1029"/>
    <customShpInfo spid="_x0000_s1030"/>
    <customShpInfo spid="_x0000_s1031"/>
    <customShpInfo spid="_x0000_s1027"/>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F5A154-5658-41C7-AEBC-99207EDA3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139</Pages>
  <Words>11798</Words>
  <Characters>67249</Characters>
  <Application>Microsoft Office Word</Application>
  <DocSecurity>0</DocSecurity>
  <Lines>560</Lines>
  <Paragraphs>157</Paragraphs>
  <ScaleCrop>false</ScaleCrop>
  <Company>china</Company>
  <LinksUpToDate>false</LinksUpToDate>
  <CharactersWithSpaces>78890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河南省伟信招标管理咨询有限公司:河南省伟信招标管理咨询有限公司</cp:lastModifiedBy>
  <cp:revision>31</cp:revision>
  <cp:lastPrinted>2020-05-12T08:56:00Z</cp:lastPrinted>
  <dcterms:created xsi:type="dcterms:W3CDTF">2020-06-08T08:26:00Z</dcterms:created>
  <dcterms:modified xsi:type="dcterms:W3CDTF">2020-06-17T01:54:00Z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