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4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119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jc w:val="center"/>
            </w:pPr>
            <w:r>
              <w:t>序号</w:t>
            </w:r>
          </w:p>
        </w:tc>
        <w:tc>
          <w:tcPr>
            <w:tcW w:w="1417" w:type="dxa"/>
          </w:tcPr>
          <w:p>
            <w:pPr>
              <w:jc w:val="center"/>
            </w:pPr>
            <w:r>
              <w:t>设备名称</w:t>
            </w:r>
          </w:p>
        </w:tc>
        <w:tc>
          <w:tcPr>
            <w:tcW w:w="11199" w:type="dxa"/>
          </w:tcPr>
          <w:p>
            <w:pPr>
              <w:jc w:val="center"/>
            </w:pPr>
            <w:r>
              <w:rPr>
                <w:rFonts w:hint="eastAsia"/>
                <w:b/>
                <w:bCs/>
                <w:sz w:val="24"/>
                <w:szCs w:val="24"/>
              </w:rPr>
              <w:t>颖川路学校室内外电子屏、会议室、公开课教室、阶梯教室音响、智慧黑板等配备标准及</w:t>
            </w:r>
            <w:r>
              <w:rPr>
                <w:b/>
                <w:bCs/>
                <w:sz w:val="24"/>
                <w:szCs w:val="24"/>
              </w:rPr>
              <w:t>参数</w:t>
            </w:r>
            <w:r>
              <w:rPr>
                <w:rFonts w:hint="eastAsia"/>
                <w:b/>
                <w:bCs/>
                <w:sz w:val="24"/>
                <w:szCs w:val="24"/>
              </w:rPr>
              <w:t>要求</w:t>
            </w:r>
          </w:p>
        </w:tc>
        <w:tc>
          <w:tcPr>
            <w:tcW w:w="850" w:type="dxa"/>
          </w:tcPr>
          <w:p>
            <w:pPr>
              <w:jc w:val="center"/>
            </w:pPr>
            <w:r>
              <w:t>数量</w:t>
            </w:r>
          </w:p>
        </w:tc>
        <w:tc>
          <w:tcPr>
            <w:tcW w:w="709" w:type="dxa"/>
          </w:tcPr>
          <w:p>
            <w:pPr>
              <w:jc w:val="center"/>
            </w:pPr>
            <w: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1</w:t>
            </w:r>
          </w:p>
        </w:tc>
        <w:tc>
          <w:tcPr>
            <w:tcW w:w="1417" w:type="dxa"/>
            <w:vAlign w:val="center"/>
          </w:tcPr>
          <w:p>
            <w:pPr>
              <w:jc w:val="center"/>
              <w:rPr>
                <w:rFonts w:ascii="宋体" w:hAnsi="宋体" w:cs="宋体"/>
                <w:kern w:val="0"/>
                <w:szCs w:val="21"/>
              </w:rPr>
            </w:pPr>
            <w:r>
              <w:rPr>
                <w:rFonts w:hint="eastAsia" w:ascii="宋体" w:hAnsi="宋体" w:cs="宋体"/>
                <w:kern w:val="0"/>
                <w:szCs w:val="21"/>
              </w:rPr>
              <w:t>室内全彩P2.5 LED显示屏</w:t>
            </w:r>
          </w:p>
          <w:p/>
        </w:tc>
        <w:tc>
          <w:tcPr>
            <w:tcW w:w="11199" w:type="dxa"/>
          </w:tcPr>
          <w:p>
            <w:pPr>
              <w:rPr>
                <w:rFonts w:ascii="宋体" w:hAnsi="宋体" w:cs="宋体"/>
                <w:kern w:val="0"/>
                <w:szCs w:val="21"/>
              </w:rPr>
            </w:pPr>
            <w:r>
              <w:rPr>
                <w:rFonts w:hint="eastAsia" w:ascii="宋体" w:hAnsi="宋体" w:cs="宋体"/>
                <w:kern w:val="0"/>
                <w:szCs w:val="21"/>
              </w:rPr>
              <w:t>1、★</w:t>
            </w:r>
            <w:r>
              <w:rPr>
                <w:rFonts w:ascii="宋体" w:hAnsi="宋体" w:cs="微软雅黑"/>
                <w:bCs/>
                <w:color w:val="000000"/>
                <w:kern w:val="0"/>
                <w:szCs w:val="21"/>
              </w:rPr>
              <w:t>面积</w:t>
            </w:r>
            <w:r>
              <w:rPr>
                <w:rFonts w:ascii="宋体" w:hAnsi="宋体" w:cs="微软雅黑"/>
                <w:b/>
                <w:color w:val="000000"/>
                <w:kern w:val="0"/>
                <w:szCs w:val="21"/>
              </w:rPr>
              <w:t>：</w:t>
            </w:r>
            <w:r>
              <w:rPr>
                <w:rFonts w:ascii="宋体" w:hAnsi="宋体" w:cs="微软雅黑"/>
                <w:color w:val="000000"/>
                <w:kern w:val="0"/>
                <w:szCs w:val="21"/>
              </w:rPr>
              <w:t>5.76米* 3.2米 =18.43平方</w:t>
            </w:r>
            <w:r>
              <w:rPr>
                <w:rFonts w:ascii="宋体" w:hAnsi="宋体" w:cs="微软雅黑"/>
                <w:kern w:val="0"/>
                <w:szCs w:val="21"/>
              </w:rPr>
              <w:t xml:space="preserve"> </w:t>
            </w:r>
            <w:r>
              <w:rPr>
                <w:rFonts w:ascii="宋体" w:hAnsi="宋体" w:cs="宋体"/>
                <w:kern w:val="0"/>
                <w:szCs w:val="21"/>
              </w:rPr>
              <w:t xml:space="preserve"> </w:t>
            </w:r>
            <w:r>
              <w:rPr>
                <w:rFonts w:hint="eastAsia" w:ascii="宋体" w:hAnsi="宋体" w:cs="宋体"/>
                <w:kern w:val="0"/>
                <w:szCs w:val="21"/>
              </w:rPr>
              <w:t>物理点间距：2.5mm/，物理密度：160000点/m2，</w:t>
            </w:r>
            <w:r>
              <w:rPr>
                <w:rFonts w:hint="eastAsia" w:ascii="宋体" w:hAnsi="宋体"/>
                <w:kern w:val="0"/>
                <w:szCs w:val="21"/>
              </w:rPr>
              <w:t>颜色：1R1G1B</w:t>
            </w:r>
            <w:r>
              <w:rPr>
                <w:rFonts w:hint="eastAsia" w:ascii="宋体" w:hAnsi="宋体" w:cs="宋体"/>
                <w:kern w:val="0"/>
                <w:szCs w:val="21"/>
              </w:rPr>
              <w:t xml:space="preserve">（三合一），基色：1红色1绿色1色。                                                            </w:t>
            </w:r>
          </w:p>
          <w:p>
            <w:pPr>
              <w:rPr>
                <w:rFonts w:ascii="宋体" w:hAnsi="宋体" w:cs="宋体"/>
                <w:kern w:val="0"/>
                <w:szCs w:val="21"/>
              </w:rPr>
            </w:pPr>
            <w:r>
              <w:rPr>
                <w:rFonts w:hint="eastAsia" w:ascii="宋体" w:hAnsi="宋体" w:cs="宋体"/>
                <w:kern w:val="0"/>
                <w:szCs w:val="21"/>
              </w:rPr>
              <w:t xml:space="preserve">2、★模组尺寸：320mm*160mm ；模组点数：128点*64点；提供国家认可的第三方权威的CMA和CNAS的检测报告复印件并加盖生产厂商公章。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3、最佳视角：水平140±10°，垂直140±10°。                                         </w:t>
            </w:r>
          </w:p>
          <w:p>
            <w:pPr>
              <w:rPr>
                <w:rFonts w:ascii="宋体" w:hAnsi="宋体" w:cs="宋体"/>
                <w:kern w:val="0"/>
                <w:szCs w:val="21"/>
              </w:rPr>
            </w:pPr>
            <w:r>
              <w:rPr>
                <w:rFonts w:hint="eastAsia" w:ascii="宋体" w:hAnsi="宋体" w:cs="宋体"/>
                <w:kern w:val="0"/>
                <w:szCs w:val="21"/>
              </w:rPr>
              <w:t xml:space="preserve">4、★漏电容限值：≤1mA，提供国家认可的第三方权威的CMA和CNAS的检测报告复印件并加盖生产厂商公章。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5、★模组机械强度：≥5MP，提供国家认可的第三方权威的CMA和CNAS的检测报告复印件并加盖生产厂商公章。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6、最大功耗：≤800W/㎡；平均功耗：300 W/m2。                                                       </w:t>
            </w:r>
          </w:p>
          <w:p>
            <w:pPr>
              <w:rPr>
                <w:rFonts w:ascii="宋体" w:hAnsi="宋体" w:cs="宋体"/>
                <w:kern w:val="0"/>
                <w:szCs w:val="21"/>
              </w:rPr>
            </w:pPr>
            <w:r>
              <w:rPr>
                <w:rFonts w:hint="eastAsia" w:ascii="宋体" w:hAnsi="宋体" w:cs="宋体"/>
                <w:kern w:val="0"/>
                <w:szCs w:val="21"/>
              </w:rPr>
              <w:t xml:space="preserve">7、★亮度：≥800cd/㎡；亮度均匀性：＞0.95；提供国家认可的第三方权威的CMA和CNAS的检测报告复印件并加盖生产厂商公章。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8、★刷新频率：≥1920Hz；灰度等级：≥16bit；提供国家认可的第三方权威的CMA和CNAS的检测报告复印件并加盖生产厂商公章。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 9、★</w:t>
            </w:r>
            <w:r>
              <w:rPr>
                <w:rFonts w:hint="eastAsia" w:ascii="宋体" w:hAnsi="宋体" w:cs="等线"/>
                <w:kern w:val="0"/>
                <w:szCs w:val="21"/>
              </w:rPr>
              <w:t>电磁兼容要求：30-1000MHz辐射骚扰小于48dB，满足国家ClASS B的要求，</w:t>
            </w:r>
            <w:r>
              <w:rPr>
                <w:rFonts w:hint="eastAsia" w:ascii="宋体" w:hAnsi="宋体" w:cs="宋体"/>
                <w:kern w:val="0"/>
                <w:szCs w:val="21"/>
              </w:rPr>
              <w:t xml:space="preserve">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10、★投标产品具有消影功能：能消除“十”字架、和“毛毛虫”及列常亮及</w:t>
            </w:r>
            <w:r>
              <w:rPr>
                <w:rFonts w:hint="eastAsia" w:ascii="宋体" w:hAnsi="宋体" w:cs="等线"/>
                <w:kern w:val="0"/>
                <w:szCs w:val="21"/>
              </w:rPr>
              <w:t>图像补偿功能：具有动态图像自动补偿功能；</w:t>
            </w:r>
            <w:r>
              <w:rPr>
                <w:rFonts w:hint="eastAsia" w:ascii="宋体" w:hAnsi="宋体" w:cs="宋体"/>
                <w:kern w:val="0"/>
                <w:szCs w:val="21"/>
              </w:rPr>
              <w:t xml:space="preserve">提供国家认可的第三方权威的CMA和CNAS的检测报告复印件并加盖生产厂商公章。                                                                </w:t>
            </w:r>
          </w:p>
          <w:p>
            <w:pPr>
              <w:rPr>
                <w:rFonts w:ascii="宋体" w:hAnsi="宋体" w:cs="宋体"/>
                <w:kern w:val="0"/>
                <w:szCs w:val="21"/>
              </w:rPr>
            </w:pPr>
            <w:r>
              <w:rPr>
                <w:rFonts w:hint="eastAsia" w:ascii="宋体" w:hAnsi="宋体" w:cs="等线"/>
                <w:kern w:val="0"/>
                <w:szCs w:val="21"/>
              </w:rPr>
              <w:t>11、</w:t>
            </w:r>
            <w:r>
              <w:rPr>
                <w:rFonts w:hint="eastAsia" w:ascii="宋体" w:hAnsi="宋体" w:cs="宋体"/>
                <w:kern w:val="0"/>
                <w:szCs w:val="21"/>
              </w:rPr>
              <w:t>★投标产品通过</w:t>
            </w:r>
            <w:r>
              <w:rPr>
                <w:rFonts w:hint="eastAsia" w:ascii="宋体" w:hAnsi="宋体" w:cs="等线"/>
                <w:kern w:val="0"/>
                <w:szCs w:val="21"/>
              </w:rPr>
              <w:t>蓝光危害、振动、阻燃、中性盐雾检测及屏体的特性、防尘、防虫检测，</w:t>
            </w:r>
            <w:r>
              <w:rPr>
                <w:rFonts w:hint="eastAsia" w:ascii="宋体" w:hAnsi="宋体" w:cs="宋体"/>
                <w:kern w:val="0"/>
                <w:szCs w:val="21"/>
              </w:rPr>
              <w:t>提供国家认可的第三方权威的CMA和CNAS的检测报告复印件并加盖生产厂商公章。</w:t>
            </w:r>
          </w:p>
          <w:p>
            <w:pPr>
              <w:rPr>
                <w:rFonts w:ascii="宋体" w:hAnsi="宋体" w:cs="微软雅黑"/>
                <w:kern w:val="0"/>
                <w:szCs w:val="21"/>
              </w:rPr>
            </w:pPr>
            <w:r>
              <w:rPr>
                <w:rFonts w:hint="eastAsia" w:ascii="宋体" w:hAnsi="宋体" w:cs="微软雅黑"/>
                <w:kern w:val="0"/>
                <w:szCs w:val="21"/>
              </w:rPr>
              <w:t>12、★提供投标产品节能产品认证证书及节能检测报告；投标时提供证明材料复印件或扫描件加盖厂商公章；（需提供具有具有“CNAS”和”CMA“标识的第三方权威部门出具的针对型号产品的检测报告）。</w:t>
            </w:r>
            <w:r>
              <w:rPr>
                <w:rFonts w:hint="eastAsia" w:ascii="宋体" w:hAnsi="宋体" w:cs="宋体"/>
                <w:color w:val="FF0000"/>
                <w:kern w:val="0"/>
                <w:szCs w:val="21"/>
              </w:rPr>
              <w:t xml:space="preserve"> </w:t>
            </w:r>
          </w:p>
        </w:tc>
        <w:tc>
          <w:tcPr>
            <w:tcW w:w="850" w:type="dxa"/>
            <w:vAlign w:val="center"/>
          </w:tcPr>
          <w:p>
            <w:pPr>
              <w:jc w:val="center"/>
            </w:pPr>
            <w:r>
              <w:rPr>
                <w:rFonts w:hint="eastAsia"/>
              </w:rPr>
              <w:t>2</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2</w:t>
            </w:r>
          </w:p>
        </w:tc>
        <w:tc>
          <w:tcPr>
            <w:tcW w:w="1417" w:type="dxa"/>
            <w:vAlign w:val="center"/>
          </w:tcPr>
          <w:p>
            <w:pPr>
              <w:jc w:val="center"/>
            </w:pPr>
            <w:r>
              <w:rPr>
                <w:rFonts w:hint="eastAsia"/>
              </w:rPr>
              <w:t>LED显示屏</w:t>
            </w:r>
          </w:p>
          <w:p>
            <w:pPr>
              <w:jc w:val="center"/>
            </w:pPr>
            <w:r>
              <w:rPr>
                <w:rFonts w:hint="eastAsia"/>
              </w:rPr>
              <w:t>控制系统</w:t>
            </w:r>
          </w:p>
        </w:tc>
        <w:tc>
          <w:tcPr>
            <w:tcW w:w="11199" w:type="dxa"/>
          </w:tcPr>
          <w:p>
            <w:pPr>
              <w:rPr>
                <w:b/>
              </w:rPr>
            </w:pPr>
            <w:r>
              <w:rPr>
                <w:rFonts w:hint="eastAsia"/>
                <w:b/>
              </w:rPr>
              <w:t xml:space="preserve">发送系统：                                                                      </w:t>
            </w:r>
          </w:p>
          <w:p>
            <w:r>
              <w:rPr>
                <w:rFonts w:hint="eastAsia"/>
              </w:rPr>
              <w:t xml:space="preserve">1、一路DVI视频输入；一路HDMI视频输入；一路标准3.5mm音频输入；一路USB接口控制，可移除不影响播放；四路标准RJ45网口输出。                                     </w:t>
            </w:r>
          </w:p>
          <w:p>
            <w:r>
              <w:rPr>
                <w:rFonts w:hint="eastAsia"/>
              </w:rPr>
              <w:t xml:space="preserve">2、可级联多张统一控制，支持上下左右任意拼接，稳定可靠。                                   </w:t>
            </w:r>
          </w:p>
          <w:p>
            <w:r>
              <w:rPr>
                <w:rFonts w:hint="eastAsia"/>
              </w:rPr>
              <w:t>3.单张发送卡支持多种分辨率（长*高）：1920*1200、2048*1152。</w:t>
            </w:r>
          </w:p>
          <w:p>
            <w:pPr>
              <w:rPr>
                <w:b/>
              </w:rPr>
            </w:pPr>
            <w:r>
              <w:rPr>
                <w:rFonts w:hint="eastAsia"/>
                <w:b/>
              </w:rPr>
              <w:t xml:space="preserve">接收系统：                                                                       </w:t>
            </w:r>
          </w:p>
          <w:p>
            <w:r>
              <w:rPr>
                <w:rFonts w:hint="eastAsia"/>
              </w:rPr>
              <w:t>1.具备 32 组 RGB 输出。输入图像灰度级别支持 8/10BIT 两种模式，输出灰度级别最高可达 20BIT。</w:t>
            </w:r>
          </w:p>
          <w:p>
            <w:r>
              <w:rPr>
                <w:rFonts w:hint="eastAsia"/>
              </w:rPr>
              <w:t xml:space="preserve">2.单卡最高带载 96K 像素点。                                                                  </w:t>
            </w:r>
          </w:p>
          <w:p>
            <w:r>
              <w:rPr>
                <w:rFonts w:hint="eastAsia"/>
              </w:rPr>
              <w:t xml:space="preserve">3.宽电压输入，输入电压范围为+3.5V---+5.5V。                                                     </w:t>
            </w:r>
          </w:p>
          <w:p>
            <w:r>
              <w:rPr>
                <w:rFonts w:hint="eastAsia"/>
              </w:rPr>
              <w:t xml:space="preserve">4.常规芯片高刷新、高亮度、高灰度。                                                                    </w:t>
            </w:r>
          </w:p>
          <w:p>
            <w:r>
              <w:rPr>
                <w:rFonts w:hint="eastAsia"/>
              </w:rPr>
              <w:t xml:space="preserve">5.支持接收卡参数回读，具有网线双备份功能。                                                            </w:t>
            </w:r>
          </w:p>
          <w:p>
            <w:r>
              <w:rPr>
                <w:rFonts w:hint="eastAsia"/>
              </w:rPr>
              <w:t>6.支持亮度、色度逐点校正；支持驱动芯片范围广。支持 PWM 芯片、逐点检测芯片、常规芯片。</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3</w:t>
            </w:r>
          </w:p>
        </w:tc>
        <w:tc>
          <w:tcPr>
            <w:tcW w:w="1417" w:type="dxa"/>
            <w:vAlign w:val="center"/>
          </w:tcPr>
          <w:p>
            <w:pPr>
              <w:jc w:val="center"/>
            </w:pPr>
            <w:r>
              <w:rPr>
                <w:rFonts w:hint="eastAsia"/>
              </w:rPr>
              <w:t>LED视频控制器</w:t>
            </w:r>
          </w:p>
        </w:tc>
        <w:tc>
          <w:tcPr>
            <w:tcW w:w="11199" w:type="dxa"/>
          </w:tcPr>
          <w:p>
            <w:r>
              <w:rPr>
                <w:rFonts w:hint="eastAsia"/>
              </w:rPr>
              <w:t xml:space="preserve">1、具有完备的视频输入接口，包括 2路CVBS，2路VGA，1路HDMI，4路DVI; 支持3路DVI输出，最大输出分辨率可达5760x1200@60Hz。                                                   </w:t>
            </w:r>
          </w:p>
          <w:p>
            <w:r>
              <w:rPr>
                <w:rFonts w:hint="eastAsia"/>
              </w:rPr>
              <w:t xml:space="preserve">2、输入分辨率最大支持1920×1200@60Hz，且向下兼容；支持最多同时开三个窗口，每个窗口最大分辨率可达5760x1200，并且支持一路OSD，可以选择以图片或文字方式叠加；窗口的位置、大小等均可调节，可以随心所欲的控制。                                            </w:t>
            </w:r>
          </w:p>
          <w:p>
            <w:r>
              <w:rPr>
                <w:rFonts w:hint="eastAsia"/>
              </w:rPr>
              <w:t xml:space="preserve">3、预监接口支持四宫格预监输入；支持 16 个用户场景，可直接调用，方便使用。                        </w:t>
            </w:r>
          </w:p>
          <w:p>
            <w:r>
              <w:rPr>
                <w:rFonts w:hint="eastAsia"/>
              </w:rPr>
              <w:t xml:space="preserve">4、具备强大的图像处理功能，配合专业的图像控制软件，具备友好的人机界面;。                 </w:t>
            </w:r>
          </w:p>
          <w:p>
            <w:r>
              <w:rPr>
                <w:rFonts w:hint="eastAsia"/>
              </w:rPr>
              <w:t xml:space="preserve">5、提供多种输入源切换效果，以增强并呈现专业品质的演示画面。                                </w:t>
            </w:r>
          </w:p>
          <w:p>
            <w:r>
              <w:rPr>
                <w:rFonts w:hint="eastAsia"/>
              </w:rPr>
              <w:t xml:space="preserve">6、一个直观的LCD显示界面，清晰的按键灯提示，简化了系统的控制。                                     </w:t>
            </w:r>
          </w:p>
          <w:p>
            <w:r>
              <w:rPr>
                <w:rFonts w:hint="eastAsia"/>
              </w:rPr>
              <w:t>7、★为保证更好的兼容性，视频控制器和LED显示屏为同一个厂家。</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4</w:t>
            </w:r>
          </w:p>
        </w:tc>
        <w:tc>
          <w:tcPr>
            <w:tcW w:w="1417" w:type="dxa"/>
            <w:vAlign w:val="center"/>
          </w:tcPr>
          <w:p>
            <w:pPr>
              <w:jc w:val="center"/>
            </w:pPr>
            <w:r>
              <w:rPr>
                <w:rFonts w:hint="eastAsia"/>
              </w:rPr>
              <w:t>钢结构</w:t>
            </w:r>
          </w:p>
          <w:p>
            <w:pPr>
              <w:jc w:val="center"/>
            </w:pPr>
            <w:r>
              <w:rPr>
                <w:rFonts w:hint="eastAsia"/>
              </w:rPr>
              <w:t>+装修</w:t>
            </w:r>
          </w:p>
        </w:tc>
        <w:tc>
          <w:tcPr>
            <w:tcW w:w="11199" w:type="dxa"/>
          </w:tcPr>
          <w:p>
            <w:r>
              <w:rPr>
                <w:rFonts w:hint="eastAsia"/>
              </w:rPr>
              <w:t xml:space="preserve">1、屏厚度10cm\边框宽10cm\国标钢材，外框5*10国标镀锌方管），内部采用国标4*4镀锌方管，焊缝质量等级二级；所有钢构件表面先清除焊渣、油漆、铁锈等。                             </w:t>
            </w:r>
          </w:p>
          <w:p>
            <w:r>
              <w:rPr>
                <w:rFonts w:hint="eastAsia"/>
              </w:rPr>
              <w:t>2、外装饰：外边采用钛合金不锈钢包边，确保外观整齐美观。</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5</w:t>
            </w:r>
          </w:p>
        </w:tc>
        <w:tc>
          <w:tcPr>
            <w:tcW w:w="1417" w:type="dxa"/>
            <w:vAlign w:val="center"/>
          </w:tcPr>
          <w:p>
            <w:pPr>
              <w:jc w:val="center"/>
            </w:pPr>
            <w:r>
              <w:rPr>
                <w:rFonts w:hint="eastAsia"/>
              </w:rPr>
              <w:t>配电柜</w:t>
            </w:r>
          </w:p>
        </w:tc>
        <w:tc>
          <w:tcPr>
            <w:tcW w:w="11199" w:type="dxa"/>
          </w:tcPr>
          <w:p>
            <w:r>
              <w:rPr>
                <w:rFonts w:hint="eastAsia"/>
              </w:rPr>
              <w:t xml:space="preserve">1、配电箱具备分布逐步上电、逐步断电、三相电工业限流保护功能，有电源状态指示灯。     </w:t>
            </w:r>
          </w:p>
          <w:p>
            <w:r>
              <w:rPr>
                <w:rFonts w:hint="eastAsia"/>
              </w:rPr>
              <w:t>2、★为保证更好的兼容性，配电柜和LED显示屏为同一个厂家。</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6</w:t>
            </w:r>
          </w:p>
        </w:tc>
        <w:tc>
          <w:tcPr>
            <w:tcW w:w="1417" w:type="dxa"/>
            <w:vAlign w:val="center"/>
          </w:tcPr>
          <w:p>
            <w:pPr>
              <w:jc w:val="center"/>
            </w:pPr>
            <w:r>
              <w:rPr>
                <w:rFonts w:hint="eastAsia"/>
              </w:rPr>
              <w:t>软件</w:t>
            </w:r>
          </w:p>
        </w:tc>
        <w:tc>
          <w:tcPr>
            <w:tcW w:w="11199" w:type="dxa"/>
          </w:tcPr>
          <w:p>
            <w:r>
              <w:rPr>
                <w:rFonts w:hint="eastAsia"/>
              </w:rPr>
              <w:t>1、显示要求：控制软件提供模式和预案的管理。操作员可对各种信号窗口的显示方式和布局保存成模式，或者根据时序定制为预案，并可通过快捷键对模式和预案进行快速调用，实现自动化控制管理功能。</w:t>
            </w:r>
          </w:p>
          <w:p>
            <w:r>
              <w:rPr>
                <w:rFonts w:hint="eastAsia"/>
              </w:rPr>
              <w:t xml:space="preserve">2、LED单元的开关、色彩、亮度调整、视频拼接控制器的参数配置和控制、信号调用、远程监控维护均在同一台控制计算机上统一实现。                                                      </w:t>
            </w:r>
          </w:p>
          <w:p>
            <w:r>
              <w:rPr>
                <w:rFonts w:hint="eastAsia"/>
              </w:rPr>
              <w:t xml:space="preserve">3、控制软件提供多用户的认证和授权机制，管理员可对各操作员授予各种操作功能的权限，也可以根据大屏幕不同区域设定各操作员的可操作区域。                                              </w:t>
            </w:r>
          </w:p>
          <w:p>
            <w:r>
              <w:rPr>
                <w:rFonts w:hint="eastAsia"/>
              </w:rPr>
              <w:t>4、模式：可对视频窗口进行开/关、缩放、整屏漫游、叠加、多屏幕显示、窗口指定大小，属性设置等操作，并能够实现单屏显示、跨屏显示、叠加显示、整屏漫游等多样化的显示模式。</w:t>
            </w:r>
          </w:p>
          <w:p>
            <w:r>
              <w:rPr>
                <w:rFonts w:hint="eastAsia"/>
              </w:rPr>
              <w:t>5、屏幕分割要求： 软件支持显示窗口任意分割，整屏可分割成多个显示区域，每个区域显示不同播放对象。</w:t>
            </w:r>
          </w:p>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710" w:type="dxa"/>
            <w:vAlign w:val="center"/>
          </w:tcPr>
          <w:p>
            <w:pPr>
              <w:jc w:val="center"/>
            </w:pPr>
            <w:r>
              <w:rPr>
                <w:rFonts w:hint="eastAsia"/>
              </w:rPr>
              <w:t>7</w:t>
            </w:r>
          </w:p>
        </w:tc>
        <w:tc>
          <w:tcPr>
            <w:tcW w:w="1417" w:type="dxa"/>
            <w:vAlign w:val="center"/>
          </w:tcPr>
          <w:p>
            <w:pPr>
              <w:jc w:val="center"/>
            </w:pPr>
            <w:r>
              <w:rPr>
                <w:rFonts w:hint="eastAsia"/>
              </w:rPr>
              <w:t>通用播放软件（含控制电脑）</w:t>
            </w:r>
          </w:p>
        </w:tc>
        <w:tc>
          <w:tcPr>
            <w:tcW w:w="11199" w:type="dxa"/>
          </w:tcPr>
          <w:p>
            <w:r>
              <w:rPr>
                <w:rFonts w:hint="eastAsia"/>
              </w:rPr>
              <w:t xml:space="preserve">1、可在WIN7、WIN8、WIN10、WINXP等操作系统下运行，多显示屏支持，多屏独立编辑，数据库显示，表格输入，网络功能，后台播放，定时播放，多窗口多任务同时播放。                                                                                                             </w:t>
            </w:r>
          </w:p>
          <w:p>
            <w:r>
              <w:rPr>
                <w:rFonts w:hint="eastAsia"/>
              </w:rPr>
              <w:t xml:space="preserve">2、文本支持Word，Excel，可为节目窗叠加背景音乐。                                   </w:t>
            </w:r>
          </w:p>
          <w:p>
            <w:r>
              <w:rPr>
                <w:rFonts w:hint="eastAsia"/>
              </w:rPr>
              <w:t xml:space="preserve">3、支持所有的动画文件（MPG ／MPEG／MPV／MPA／AVI／VCD／SWF／RM／RA／RMJ／ASF），丰富的图片浏览方式，日期、时间、日期+时间、模拟时钟等。                            </w:t>
            </w:r>
          </w:p>
          <w:p>
            <w:r>
              <w:rPr>
                <w:rFonts w:hint="eastAsia"/>
              </w:rPr>
              <w:t>4、各种正负计时功能，日历可透明显示，可自动播放多个任务（*.LSP）。</w:t>
            </w:r>
          </w:p>
          <w:p>
            <w:r>
              <w:rPr>
                <w:rFonts w:hint="eastAsia"/>
              </w:rPr>
              <w:t>5、提供外部程序接口，视频源色度、饱和度、亮度、对比度软件调节。</w:t>
            </w:r>
          </w:p>
          <w:p>
            <w:r>
              <w:rPr>
                <w:rFonts w:hint="eastAsia"/>
              </w:rPr>
              <w:t>6、控制主机：CPU≥8代I5；内存≥8G，硬盘≥1T;独立显卡≥2G显存。</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vAlign w:val="center"/>
          </w:tcPr>
          <w:p>
            <w:pPr>
              <w:jc w:val="center"/>
            </w:pPr>
            <w:r>
              <w:rPr>
                <w:rFonts w:hint="eastAsia"/>
              </w:rPr>
              <w:t>8</w:t>
            </w:r>
          </w:p>
        </w:tc>
        <w:tc>
          <w:tcPr>
            <w:tcW w:w="1417" w:type="dxa"/>
            <w:vAlign w:val="center"/>
          </w:tcPr>
          <w:p>
            <w:pPr>
              <w:jc w:val="center"/>
              <w:rPr>
                <w:rFonts w:ascii="宋体" w:hAnsi="宋体" w:cs="宋体"/>
                <w:kern w:val="0"/>
                <w:szCs w:val="21"/>
              </w:rPr>
            </w:pPr>
            <w:r>
              <w:rPr>
                <w:rFonts w:hint="eastAsia" w:ascii="宋体" w:hAnsi="宋体" w:cs="宋体"/>
                <w:kern w:val="0"/>
                <w:szCs w:val="21"/>
              </w:rPr>
              <w:t>室内全彩P2.5 LED显示屏</w:t>
            </w:r>
          </w:p>
          <w:p/>
        </w:tc>
        <w:tc>
          <w:tcPr>
            <w:tcW w:w="11199" w:type="dxa"/>
          </w:tcPr>
          <w:p>
            <w:pPr>
              <w:rPr>
                <w:rFonts w:ascii="宋体" w:hAnsi="宋体" w:cs="宋体"/>
                <w:kern w:val="0"/>
                <w:szCs w:val="21"/>
              </w:rPr>
            </w:pPr>
            <w:r>
              <w:rPr>
                <w:rFonts w:hint="eastAsia" w:ascii="宋体" w:hAnsi="宋体" w:cs="宋体"/>
                <w:kern w:val="0"/>
                <w:szCs w:val="21"/>
              </w:rPr>
              <w:t>1、★</w:t>
            </w:r>
            <w:r>
              <w:rPr>
                <w:rFonts w:ascii="宋体" w:hAnsi="宋体" w:cs="微软雅黑"/>
                <w:bCs/>
                <w:color w:val="000000"/>
                <w:kern w:val="0"/>
                <w:szCs w:val="21"/>
              </w:rPr>
              <w:t>面积</w:t>
            </w:r>
            <w:r>
              <w:rPr>
                <w:rFonts w:ascii="宋体" w:hAnsi="宋体" w:cs="微软雅黑"/>
                <w:b/>
                <w:color w:val="000000"/>
                <w:kern w:val="0"/>
                <w:szCs w:val="21"/>
              </w:rPr>
              <w:t>：</w:t>
            </w:r>
            <w:r>
              <w:rPr>
                <w:rFonts w:hint="eastAsia" w:ascii="宋体" w:hAnsi="宋体" w:cs="微软雅黑"/>
                <w:color w:val="000000"/>
                <w:kern w:val="0"/>
                <w:szCs w:val="21"/>
              </w:rPr>
              <w:t>6.08米* 3.52米 =21.4平方</w:t>
            </w:r>
            <w:r>
              <w:rPr>
                <w:rFonts w:ascii="宋体" w:hAnsi="宋体" w:cs="微软雅黑"/>
                <w:kern w:val="0"/>
                <w:szCs w:val="21"/>
              </w:rPr>
              <w:t xml:space="preserve"> </w:t>
            </w:r>
            <w:r>
              <w:rPr>
                <w:rFonts w:ascii="宋体" w:hAnsi="宋体" w:cs="宋体"/>
                <w:kern w:val="0"/>
                <w:szCs w:val="21"/>
              </w:rPr>
              <w:t xml:space="preserve"> </w:t>
            </w:r>
            <w:r>
              <w:rPr>
                <w:rFonts w:hint="eastAsia" w:ascii="宋体" w:hAnsi="宋体" w:cs="宋体"/>
                <w:kern w:val="0"/>
                <w:szCs w:val="21"/>
              </w:rPr>
              <w:t>物理点间距：2.5mm/，物理密度：160000点/m2，</w:t>
            </w:r>
            <w:r>
              <w:rPr>
                <w:rFonts w:hint="eastAsia" w:ascii="宋体" w:hAnsi="宋体"/>
                <w:kern w:val="0"/>
                <w:szCs w:val="21"/>
              </w:rPr>
              <w:t>颜色：1R1G1B</w:t>
            </w:r>
            <w:r>
              <w:rPr>
                <w:rFonts w:hint="eastAsia" w:ascii="宋体" w:hAnsi="宋体" w:cs="宋体"/>
                <w:kern w:val="0"/>
                <w:szCs w:val="21"/>
              </w:rPr>
              <w:t xml:space="preserve">（三合一），基色：1红色1绿色1色。                                                            </w:t>
            </w:r>
          </w:p>
          <w:p>
            <w:pPr>
              <w:rPr>
                <w:rFonts w:ascii="宋体" w:hAnsi="宋体" w:cs="宋体"/>
                <w:kern w:val="0"/>
                <w:szCs w:val="21"/>
              </w:rPr>
            </w:pPr>
            <w:r>
              <w:rPr>
                <w:rFonts w:hint="eastAsia" w:ascii="宋体" w:hAnsi="宋体" w:cs="宋体"/>
                <w:kern w:val="0"/>
                <w:szCs w:val="21"/>
              </w:rPr>
              <w:t xml:space="preserve">2、★模组尺寸：320mm*160mm ；模组点数：128点*64点；提供国家认可的第三方权威的CMA和CNAS的检测报告复印件并加盖生产厂商公章。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3、最佳视角：水平140±10°，垂直140±10°。                                         </w:t>
            </w:r>
          </w:p>
          <w:p>
            <w:pPr>
              <w:rPr>
                <w:rFonts w:ascii="宋体" w:hAnsi="宋体" w:cs="宋体"/>
                <w:kern w:val="0"/>
                <w:szCs w:val="21"/>
              </w:rPr>
            </w:pPr>
            <w:r>
              <w:rPr>
                <w:rFonts w:hint="eastAsia" w:ascii="宋体" w:hAnsi="宋体" w:cs="宋体"/>
                <w:kern w:val="0"/>
                <w:szCs w:val="21"/>
              </w:rPr>
              <w:t xml:space="preserve">4、★漏电容限值：≤1mA，提供国家认可的第三方权威的CMA和CNAS的检测报告复印件并加盖生产厂商公章。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5、★模组机械强度：≥5MP，提供国家认可的第三方权威的CMA和CNAS的检测报告复印件并加盖生产厂商公章。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6、最大功耗：≤800W/㎡；平均功耗：300 W/m2。                                                       </w:t>
            </w:r>
          </w:p>
          <w:p>
            <w:pPr>
              <w:rPr>
                <w:rFonts w:ascii="宋体" w:hAnsi="宋体" w:cs="宋体"/>
                <w:kern w:val="0"/>
                <w:szCs w:val="21"/>
              </w:rPr>
            </w:pPr>
            <w:r>
              <w:rPr>
                <w:rFonts w:hint="eastAsia" w:ascii="宋体" w:hAnsi="宋体" w:cs="宋体"/>
                <w:kern w:val="0"/>
                <w:szCs w:val="21"/>
              </w:rPr>
              <w:t xml:space="preserve">7、★亮度：≥800cd/㎡；亮度均匀性：＞0.95；提供国家认可的第三方权威的CMA和CNAS的检测报告复印件并加盖生产厂商公章。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8、★刷新频率：≥1920Hz；灰度等级：≥16bit；提供国家认可的第三方权威的CMA和CNAS的检测报告复印件并加盖生产厂商公章。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 xml:space="preserve"> 9、★</w:t>
            </w:r>
            <w:r>
              <w:rPr>
                <w:rFonts w:hint="eastAsia" w:ascii="宋体" w:hAnsi="宋体" w:cs="等线"/>
                <w:kern w:val="0"/>
                <w:szCs w:val="21"/>
              </w:rPr>
              <w:t>电磁兼容要求：30-1000MHz辐射骚扰小于48dB，满足国家ClASS B的要求，</w:t>
            </w:r>
            <w:r>
              <w:rPr>
                <w:rFonts w:hint="eastAsia" w:ascii="宋体" w:hAnsi="宋体" w:cs="宋体"/>
                <w:kern w:val="0"/>
                <w:szCs w:val="21"/>
              </w:rPr>
              <w:t xml:space="preserve">提供国家认可的第三方权威的CMA和CNAS的检测报告复印件并加盖生产厂商公章。                      </w:t>
            </w:r>
          </w:p>
          <w:p>
            <w:pPr>
              <w:rPr>
                <w:rFonts w:ascii="宋体" w:hAnsi="宋体" w:cs="宋体"/>
                <w:kern w:val="0"/>
                <w:szCs w:val="21"/>
              </w:rPr>
            </w:pPr>
            <w:r>
              <w:rPr>
                <w:rFonts w:hint="eastAsia" w:ascii="宋体" w:hAnsi="宋体" w:cs="宋体"/>
                <w:kern w:val="0"/>
                <w:szCs w:val="21"/>
              </w:rPr>
              <w:t>10、★投标产品具有消影功能：能消除“十”字架、和“毛毛虫”及列常亮及</w:t>
            </w:r>
            <w:r>
              <w:rPr>
                <w:rFonts w:hint="eastAsia" w:ascii="宋体" w:hAnsi="宋体" w:cs="等线"/>
                <w:kern w:val="0"/>
                <w:szCs w:val="21"/>
              </w:rPr>
              <w:t>图像补偿功能：具有动态图像自动补偿功能；</w:t>
            </w:r>
            <w:r>
              <w:rPr>
                <w:rFonts w:hint="eastAsia" w:ascii="宋体" w:hAnsi="宋体" w:cs="宋体"/>
                <w:kern w:val="0"/>
                <w:szCs w:val="21"/>
              </w:rPr>
              <w:t xml:space="preserve">提供国家认可的第三方权威的CMA和CNAS的检测报告复印件并加盖生产厂商公章。                                                                </w:t>
            </w:r>
          </w:p>
          <w:p>
            <w:pPr>
              <w:rPr>
                <w:rFonts w:ascii="宋体" w:hAnsi="宋体" w:cs="宋体"/>
                <w:kern w:val="0"/>
                <w:szCs w:val="21"/>
              </w:rPr>
            </w:pPr>
            <w:r>
              <w:rPr>
                <w:rFonts w:hint="eastAsia" w:ascii="宋体" w:hAnsi="宋体" w:cs="等线"/>
                <w:kern w:val="0"/>
                <w:szCs w:val="21"/>
              </w:rPr>
              <w:t>11、</w:t>
            </w:r>
            <w:r>
              <w:rPr>
                <w:rFonts w:hint="eastAsia" w:ascii="宋体" w:hAnsi="宋体" w:cs="宋体"/>
                <w:kern w:val="0"/>
                <w:szCs w:val="21"/>
              </w:rPr>
              <w:t>★投标产品通过</w:t>
            </w:r>
            <w:r>
              <w:rPr>
                <w:rFonts w:hint="eastAsia" w:ascii="宋体" w:hAnsi="宋体" w:cs="等线"/>
                <w:kern w:val="0"/>
                <w:szCs w:val="21"/>
              </w:rPr>
              <w:t>蓝光危害、振动、阻燃、中性盐雾检测及屏体的特性、防尘、防虫检测，</w:t>
            </w:r>
            <w:r>
              <w:rPr>
                <w:rFonts w:hint="eastAsia" w:ascii="宋体" w:hAnsi="宋体" w:cs="宋体"/>
                <w:kern w:val="0"/>
                <w:szCs w:val="21"/>
              </w:rPr>
              <w:t>提供国家认可的第三方权威的CMA和CNAS的检测报告复印件并加盖生产厂商公章。</w:t>
            </w:r>
          </w:p>
          <w:p>
            <w:pPr>
              <w:rPr>
                <w:rFonts w:ascii="宋体" w:hAnsi="宋体" w:cs="微软雅黑"/>
                <w:kern w:val="0"/>
                <w:szCs w:val="21"/>
              </w:rPr>
            </w:pPr>
            <w:r>
              <w:rPr>
                <w:rFonts w:hint="eastAsia" w:ascii="宋体" w:hAnsi="宋体" w:cs="微软雅黑"/>
                <w:kern w:val="0"/>
                <w:szCs w:val="21"/>
              </w:rPr>
              <w:t>12、★提供投标产品节能产品认证证书及节能检测报告；投标时提供证明材料复印件或扫描件加盖厂商公章；（需提供具有具有“CNAS”和”CMA“标识的第三方权威部门出具的针对型号产品的检测报告）。</w:t>
            </w:r>
          </w:p>
        </w:tc>
        <w:tc>
          <w:tcPr>
            <w:tcW w:w="850" w:type="dxa"/>
            <w:vAlign w:val="center"/>
          </w:tcPr>
          <w:p>
            <w:pPr>
              <w:jc w:val="center"/>
            </w:pPr>
            <w:r>
              <w:rPr>
                <w:rFonts w:hint="eastAsia"/>
              </w:rPr>
              <w:t>2</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0" w:type="dxa"/>
            <w:vAlign w:val="center"/>
          </w:tcPr>
          <w:p>
            <w:pPr>
              <w:jc w:val="center"/>
            </w:pPr>
            <w:r>
              <w:rPr>
                <w:rFonts w:hint="eastAsia"/>
              </w:rPr>
              <w:t>9</w:t>
            </w:r>
          </w:p>
        </w:tc>
        <w:tc>
          <w:tcPr>
            <w:tcW w:w="1417" w:type="dxa"/>
            <w:vAlign w:val="center"/>
          </w:tcPr>
          <w:p>
            <w:pPr>
              <w:jc w:val="center"/>
            </w:pPr>
            <w:r>
              <w:rPr>
                <w:rFonts w:hint="eastAsia"/>
              </w:rPr>
              <w:t>LED显示屏</w:t>
            </w:r>
          </w:p>
          <w:p>
            <w:pPr>
              <w:jc w:val="center"/>
            </w:pPr>
            <w:r>
              <w:rPr>
                <w:rFonts w:hint="eastAsia"/>
              </w:rPr>
              <w:t>控制系统</w:t>
            </w:r>
          </w:p>
        </w:tc>
        <w:tc>
          <w:tcPr>
            <w:tcW w:w="11199" w:type="dxa"/>
          </w:tcPr>
          <w:p>
            <w:pPr>
              <w:rPr>
                <w:b/>
              </w:rPr>
            </w:pPr>
            <w:r>
              <w:rPr>
                <w:rFonts w:hint="eastAsia"/>
                <w:b/>
              </w:rPr>
              <w:t xml:space="preserve">发送系统：                                                                      </w:t>
            </w:r>
          </w:p>
          <w:p>
            <w:r>
              <w:rPr>
                <w:rFonts w:hint="eastAsia"/>
              </w:rPr>
              <w:t xml:space="preserve">1、一路DVI视频输入；一路HDMI视频输入；一路标准3.5mm音频输入；一路USB接口控制，可移除不影响播放；四路标准RJ45网口输出。                                     </w:t>
            </w:r>
          </w:p>
          <w:p>
            <w:r>
              <w:rPr>
                <w:rFonts w:hint="eastAsia"/>
              </w:rPr>
              <w:t xml:space="preserve">2、可级联多张统一控制，支持上下左右任意拼接，稳定可靠。                                   </w:t>
            </w:r>
          </w:p>
          <w:p>
            <w:r>
              <w:rPr>
                <w:rFonts w:hint="eastAsia"/>
              </w:rPr>
              <w:t>3.单张发送卡支持多种分辨率（长*高）：1920*1200、2048*1152。</w:t>
            </w:r>
          </w:p>
          <w:p>
            <w:pPr>
              <w:rPr>
                <w:b/>
              </w:rPr>
            </w:pPr>
            <w:r>
              <w:rPr>
                <w:rFonts w:hint="eastAsia"/>
                <w:b/>
              </w:rPr>
              <w:t xml:space="preserve">接收系统：                                                                       </w:t>
            </w:r>
          </w:p>
          <w:p>
            <w:r>
              <w:rPr>
                <w:rFonts w:hint="eastAsia"/>
              </w:rPr>
              <w:t>1.具备 32 组 RGB 输出。输入图像灰度级别支持 8/10BIT 两种模式，输出灰度级别最高可达 20BIT。</w:t>
            </w:r>
          </w:p>
          <w:p>
            <w:r>
              <w:rPr>
                <w:rFonts w:hint="eastAsia"/>
              </w:rPr>
              <w:t xml:space="preserve">2.单卡最高带载 96K 像素点。                                                                  </w:t>
            </w:r>
          </w:p>
          <w:p>
            <w:r>
              <w:rPr>
                <w:rFonts w:hint="eastAsia"/>
              </w:rPr>
              <w:t xml:space="preserve">3.宽电压输入，输入电压范围为+3.5V---+5.5V。                                                     </w:t>
            </w:r>
          </w:p>
          <w:p>
            <w:r>
              <w:rPr>
                <w:rFonts w:hint="eastAsia"/>
              </w:rPr>
              <w:t xml:space="preserve">4.常规芯片高刷新、高亮度、高灰度。                                                                    </w:t>
            </w:r>
          </w:p>
          <w:p>
            <w:r>
              <w:rPr>
                <w:rFonts w:hint="eastAsia"/>
              </w:rPr>
              <w:t xml:space="preserve">5.支持接收卡参数回读，具有网线双备份功能。                                                            </w:t>
            </w:r>
          </w:p>
          <w:p>
            <w:r>
              <w:rPr>
                <w:rFonts w:hint="eastAsia"/>
              </w:rPr>
              <w:t>6.支持亮度、色度逐点校正；支持驱动芯片范围广。支持 PWM 芯片、逐点检测芯片、常规芯片。</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0" w:type="dxa"/>
            <w:vAlign w:val="center"/>
          </w:tcPr>
          <w:p>
            <w:pPr>
              <w:jc w:val="center"/>
            </w:pPr>
            <w:r>
              <w:rPr>
                <w:rFonts w:hint="eastAsia"/>
              </w:rPr>
              <w:t>10</w:t>
            </w:r>
          </w:p>
        </w:tc>
        <w:tc>
          <w:tcPr>
            <w:tcW w:w="1417" w:type="dxa"/>
            <w:vAlign w:val="center"/>
          </w:tcPr>
          <w:p>
            <w:pPr>
              <w:jc w:val="center"/>
            </w:pPr>
            <w:r>
              <w:rPr>
                <w:rFonts w:hint="eastAsia"/>
              </w:rPr>
              <w:t>LED视频控制器</w:t>
            </w:r>
          </w:p>
        </w:tc>
        <w:tc>
          <w:tcPr>
            <w:tcW w:w="11199" w:type="dxa"/>
          </w:tcPr>
          <w:p>
            <w:r>
              <w:rPr>
                <w:rFonts w:hint="eastAsia"/>
              </w:rPr>
              <w:t xml:space="preserve">1、具有完备的视频输入接口，包括 2路CVBS，2路VGA，1路HDMI，4路DVI; 支持3路DVI输出，最大输出分辨率可达5760x1200@60Hz。                                                   </w:t>
            </w:r>
          </w:p>
          <w:p>
            <w:r>
              <w:rPr>
                <w:rFonts w:hint="eastAsia"/>
              </w:rPr>
              <w:t xml:space="preserve">2、输入分辨率最大支持1920×1200@60Hz，且向下兼容；支持最多同时开三个窗口，每个窗口最大分辨率可达5760x1200，并且支持一路OSD，可以选择以图片或文字方式叠加；窗口的位置、大小等均可调节，可以随心所欲的控制。                                            </w:t>
            </w:r>
          </w:p>
          <w:p>
            <w:r>
              <w:rPr>
                <w:rFonts w:hint="eastAsia"/>
              </w:rPr>
              <w:t xml:space="preserve">3、预监接口支持四宫格预监输入；支持 16 个用户场景，可直接调用，方便使用。                        </w:t>
            </w:r>
          </w:p>
          <w:p>
            <w:r>
              <w:rPr>
                <w:rFonts w:hint="eastAsia"/>
              </w:rPr>
              <w:t xml:space="preserve">4、具备强大的图像处理功能，配合专业的图像控制软件，具备友好的人机界面;。                 </w:t>
            </w:r>
          </w:p>
          <w:p>
            <w:r>
              <w:rPr>
                <w:rFonts w:hint="eastAsia"/>
              </w:rPr>
              <w:t xml:space="preserve">5、提供多种输入源切换效果，以增强并呈现专业品质的演示画面。                                </w:t>
            </w:r>
          </w:p>
          <w:p>
            <w:r>
              <w:rPr>
                <w:rFonts w:hint="eastAsia"/>
              </w:rPr>
              <w:t xml:space="preserve">6、一个直观的LCD显示界面，清晰的按键灯提示，简化了系统的控制。                                     </w:t>
            </w:r>
          </w:p>
          <w:p>
            <w:r>
              <w:rPr>
                <w:rFonts w:hint="eastAsia"/>
              </w:rPr>
              <w:t>7、★为保证更好的兼容性，视频控制器和LED显示屏为同一个厂家。</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10" w:type="dxa"/>
            <w:vAlign w:val="center"/>
          </w:tcPr>
          <w:p>
            <w:pPr>
              <w:jc w:val="center"/>
            </w:pPr>
            <w:r>
              <w:rPr>
                <w:rFonts w:hint="eastAsia"/>
              </w:rPr>
              <w:t>11</w:t>
            </w:r>
          </w:p>
        </w:tc>
        <w:tc>
          <w:tcPr>
            <w:tcW w:w="1417" w:type="dxa"/>
            <w:vAlign w:val="center"/>
          </w:tcPr>
          <w:p>
            <w:pPr>
              <w:jc w:val="center"/>
            </w:pPr>
            <w:r>
              <w:rPr>
                <w:rFonts w:hint="eastAsia"/>
              </w:rPr>
              <w:t>钢结构</w:t>
            </w:r>
          </w:p>
          <w:p>
            <w:pPr>
              <w:jc w:val="center"/>
            </w:pPr>
            <w:r>
              <w:rPr>
                <w:rFonts w:hint="eastAsia"/>
              </w:rPr>
              <w:t>+装修</w:t>
            </w:r>
          </w:p>
        </w:tc>
        <w:tc>
          <w:tcPr>
            <w:tcW w:w="11199" w:type="dxa"/>
          </w:tcPr>
          <w:p>
            <w:r>
              <w:rPr>
                <w:rFonts w:hint="eastAsia"/>
              </w:rPr>
              <w:t xml:space="preserve">1、屏厚度10cm\边框宽10cm\国标钢材，外框5*10国标镀锌方管），内部采用国标4*4镀锌方管，焊缝质量等级二级；所有钢构件表面先清除焊渣、油漆、铁锈等。                             </w:t>
            </w:r>
          </w:p>
          <w:p>
            <w:r>
              <w:rPr>
                <w:rFonts w:hint="eastAsia"/>
              </w:rPr>
              <w:t>2、外装饰：外边采用钛合金不锈钢包边，确保外观整齐美观。</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0" w:type="dxa"/>
            <w:vAlign w:val="center"/>
          </w:tcPr>
          <w:p>
            <w:pPr>
              <w:jc w:val="center"/>
            </w:pPr>
            <w:r>
              <w:rPr>
                <w:rFonts w:hint="eastAsia"/>
              </w:rPr>
              <w:t>12</w:t>
            </w:r>
          </w:p>
        </w:tc>
        <w:tc>
          <w:tcPr>
            <w:tcW w:w="1417" w:type="dxa"/>
            <w:vAlign w:val="center"/>
          </w:tcPr>
          <w:p>
            <w:pPr>
              <w:jc w:val="center"/>
            </w:pPr>
            <w:r>
              <w:rPr>
                <w:rFonts w:hint="eastAsia"/>
              </w:rPr>
              <w:t>配电柜</w:t>
            </w:r>
          </w:p>
        </w:tc>
        <w:tc>
          <w:tcPr>
            <w:tcW w:w="11199" w:type="dxa"/>
          </w:tcPr>
          <w:p>
            <w:r>
              <w:rPr>
                <w:rFonts w:hint="eastAsia"/>
              </w:rPr>
              <w:t xml:space="preserve">1、配电箱具备分布逐步上电、逐步断电、三相电工业限流保护功能，有电源状态指示灯。     </w:t>
            </w:r>
          </w:p>
          <w:p>
            <w:r>
              <w:rPr>
                <w:rFonts w:hint="eastAsia"/>
              </w:rPr>
              <w:t>2、★为保证更好的兼容性，配电柜和LED显示屏为同一个厂家。</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0" w:type="dxa"/>
            <w:vAlign w:val="center"/>
          </w:tcPr>
          <w:p>
            <w:pPr>
              <w:jc w:val="center"/>
            </w:pPr>
            <w:r>
              <w:rPr>
                <w:rFonts w:hint="eastAsia"/>
              </w:rPr>
              <w:t>13</w:t>
            </w:r>
          </w:p>
        </w:tc>
        <w:tc>
          <w:tcPr>
            <w:tcW w:w="1417" w:type="dxa"/>
            <w:vAlign w:val="center"/>
          </w:tcPr>
          <w:p>
            <w:pPr>
              <w:jc w:val="center"/>
            </w:pPr>
            <w:r>
              <w:rPr>
                <w:rFonts w:hint="eastAsia"/>
              </w:rPr>
              <w:t>软件</w:t>
            </w:r>
          </w:p>
        </w:tc>
        <w:tc>
          <w:tcPr>
            <w:tcW w:w="11199" w:type="dxa"/>
          </w:tcPr>
          <w:p>
            <w:r>
              <w:rPr>
                <w:rFonts w:hint="eastAsia"/>
              </w:rPr>
              <w:t>1、显示要求：控制软件提供模式和预案的管理。操作员可对各种信号窗口的显示方式和布局保存成模式，或者根据时序定制为预案，并可通过快捷键对模式和预案进行快速调用，实现自动化控制管理功能。</w:t>
            </w:r>
          </w:p>
          <w:p>
            <w:r>
              <w:rPr>
                <w:rFonts w:hint="eastAsia"/>
              </w:rPr>
              <w:t xml:space="preserve">2、LED单元的开关、色彩、亮度调整、视频拼接控制器的参数配置和控制、信号调用、远程监控维护均在同一台控制计算机上统一实现。                                                      </w:t>
            </w:r>
          </w:p>
          <w:p>
            <w:r>
              <w:rPr>
                <w:rFonts w:hint="eastAsia"/>
              </w:rPr>
              <w:t xml:space="preserve">3、控制软件提供多用户的认证和授权机制，管理员可对各操作员授予各种操作功能的权限，也可以根据大屏幕不同区域设定各操作员的可操作区域。                                              </w:t>
            </w:r>
          </w:p>
          <w:p>
            <w:r>
              <w:rPr>
                <w:rFonts w:hint="eastAsia"/>
              </w:rPr>
              <w:t>4、模式：可对视频窗口进行开/关、缩放、整屏漫游、叠加、多屏幕显示、窗口指定大小，属性设置等操作，并能够实现单屏显示、跨屏显示、叠加显示、整屏漫游等多样化的显示模式。</w:t>
            </w:r>
          </w:p>
          <w:p>
            <w:r>
              <w:rPr>
                <w:rFonts w:hint="eastAsia"/>
              </w:rPr>
              <w:t>5、屏幕分割要求： 软件支持显示窗口任意分割，整屏可分割成多个显示区域，每个区域显示不同播放对象。</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10" w:type="dxa"/>
            <w:vAlign w:val="center"/>
          </w:tcPr>
          <w:p>
            <w:pPr>
              <w:jc w:val="center"/>
            </w:pPr>
            <w:r>
              <w:rPr>
                <w:rFonts w:hint="eastAsia"/>
              </w:rPr>
              <w:t>14</w:t>
            </w:r>
          </w:p>
        </w:tc>
        <w:tc>
          <w:tcPr>
            <w:tcW w:w="1417" w:type="dxa"/>
            <w:vAlign w:val="center"/>
          </w:tcPr>
          <w:p>
            <w:pPr>
              <w:jc w:val="center"/>
            </w:pPr>
            <w:r>
              <w:rPr>
                <w:rFonts w:hint="eastAsia"/>
              </w:rPr>
              <w:t>通用播放软件（含控制电脑）</w:t>
            </w:r>
          </w:p>
        </w:tc>
        <w:tc>
          <w:tcPr>
            <w:tcW w:w="11199" w:type="dxa"/>
          </w:tcPr>
          <w:p>
            <w:r>
              <w:rPr>
                <w:rFonts w:hint="eastAsia"/>
              </w:rPr>
              <w:t xml:space="preserve">1、可在WIN7、WIN8、WIN10、WINXP等操作系统下运行，多显示屏支持，多屏独立编辑，数据库显示，表格输入，网络功能，后台播放，定时播放，多窗口多任务同时播放。                                                                                                             </w:t>
            </w:r>
          </w:p>
          <w:p>
            <w:r>
              <w:rPr>
                <w:rFonts w:hint="eastAsia"/>
              </w:rPr>
              <w:t xml:space="preserve">2、文本支持Word，Excel，可为节目窗叠加背景音乐。                                   </w:t>
            </w:r>
          </w:p>
          <w:p>
            <w:r>
              <w:rPr>
                <w:rFonts w:hint="eastAsia"/>
              </w:rPr>
              <w:t xml:space="preserve">3、支持所有的动画文件（MPG ／MPEG／MPV／MPA／AVI／VCD／SWF／RM／RA／RMJ／ASF），丰富的图片浏览方式，日期、时间、日期+时间、模拟时钟等。                            </w:t>
            </w:r>
          </w:p>
          <w:p>
            <w:r>
              <w:rPr>
                <w:rFonts w:hint="eastAsia"/>
              </w:rPr>
              <w:t>4、各种正负计时功能，日历可透明显示，可自动播放多个任务（*.LSP）。</w:t>
            </w:r>
          </w:p>
          <w:p>
            <w:r>
              <w:rPr>
                <w:rFonts w:hint="eastAsia"/>
              </w:rPr>
              <w:t>5、提供外部程序接口，视频源色度、饱和度、亮度、对比度软件调节。</w:t>
            </w:r>
          </w:p>
          <w:p>
            <w:r>
              <w:rPr>
                <w:rFonts w:hint="eastAsia"/>
              </w:rPr>
              <w:t>6、控制主机：CPU≥8代I5；内存≥8G，硬盘≥1T;独立显卡≥2G显存。</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10" w:type="dxa"/>
            <w:vAlign w:val="center"/>
          </w:tcPr>
          <w:p>
            <w:pPr>
              <w:jc w:val="center"/>
            </w:pPr>
            <w:r>
              <w:rPr>
                <w:rFonts w:hint="eastAsia"/>
              </w:rPr>
              <w:t>15</w:t>
            </w:r>
          </w:p>
        </w:tc>
        <w:tc>
          <w:tcPr>
            <w:tcW w:w="1417" w:type="dxa"/>
            <w:vAlign w:val="center"/>
          </w:tcPr>
          <w:p>
            <w:pPr>
              <w:jc w:val="center"/>
            </w:pPr>
            <w:r>
              <w:rPr>
                <w:rFonts w:hint="eastAsia"/>
              </w:rPr>
              <w:t>户外全彩P5 LED显示屏</w:t>
            </w:r>
          </w:p>
          <w:p/>
        </w:tc>
        <w:tc>
          <w:tcPr>
            <w:tcW w:w="11199" w:type="dxa"/>
          </w:tcPr>
          <w:p>
            <w:r>
              <w:rPr>
                <w:rFonts w:hint="eastAsia"/>
              </w:rPr>
              <w:t>1、★</w:t>
            </w:r>
            <w:r>
              <w:rPr>
                <w:rFonts w:hint="eastAsia"/>
                <w:color w:val="000000"/>
              </w:rPr>
              <w:t>面积：7.36米* 4.16米 =30.61平方</w:t>
            </w:r>
            <w:r>
              <w:rPr>
                <w:rFonts w:hint="eastAsia"/>
              </w:rPr>
              <w:t xml:space="preserve">，物理间距：5mm ；物理密度：40000点/ m²；颜色：1R1G1B（三合一），基色：1红色1绿色1蓝色。                                                          </w:t>
            </w:r>
          </w:p>
          <w:p>
            <w:r>
              <w:rPr>
                <w:rFonts w:hint="eastAsia"/>
              </w:rPr>
              <w:t xml:space="preserve">2、模组尺寸：320mm×160mm，模组点数：64点*32点。                                   </w:t>
            </w:r>
          </w:p>
          <w:p>
            <w:r>
              <w:rPr>
                <w:rFonts w:hint="eastAsia"/>
              </w:rPr>
              <w:t xml:space="preserve">3、★漏电容限值：≤1mA须提供国家认可的第三方权威的CMA和CNAS的检测报告复印件，并加盖生产厂商公章。                                                                       4、★模组机械强度：≥10MP；电流增益调节级别：≥4位须提供国家认可的第三方权威的CMA和CNAS的检测报告复印件，并加盖生产厂商公章。                                           </w:t>
            </w:r>
          </w:p>
          <w:p>
            <w:r>
              <w:rPr>
                <w:rFonts w:hint="eastAsia"/>
              </w:rPr>
              <w:t xml:space="preserve">5、★亮度：5000cd/m²可调（色温6500K），亮度均匀性：≥97%须提供国家认可的第三方权威的CMA和CNAS的检测报告复印件，并加盖生产厂商公章。                                   </w:t>
            </w:r>
          </w:p>
          <w:p>
            <w:r>
              <w:rPr>
                <w:rFonts w:hint="eastAsia"/>
              </w:rPr>
              <w:t xml:space="preserve">6、视角：160°/160°（水平视角/垂直）。                                                               </w:t>
            </w:r>
          </w:p>
          <w:p>
            <w:r>
              <w:rPr>
                <w:rFonts w:hint="eastAsia"/>
              </w:rPr>
              <w:t xml:space="preserve">7、★对比度：5000:1须提供国家认可的第三方权威的CMA和CNAS的检测报告复印件，并加盖生产厂商公章。须提供国家认可的第三方权威的CMA和CNAS的检测报告复印件，并加盖生产厂商公章。                                                                        8、防护等级：IP65 。                                                                            </w:t>
            </w:r>
          </w:p>
          <w:p>
            <w:r>
              <w:rPr>
                <w:rFonts w:hint="eastAsia"/>
              </w:rPr>
              <w:t xml:space="preserve">9、驱动方式：恒流驱动，1/8扫描 。                                                            </w:t>
            </w:r>
          </w:p>
          <w:p>
            <w:r>
              <w:rPr>
                <w:rFonts w:hint="eastAsia"/>
              </w:rPr>
              <w:t xml:space="preserve">10、★刷新率：≥1920Hz；换帧频率：≥60Hz须提供国家认可的第三方权威的CMA和CNAS的检测报告复印件，并加盖生产厂商公章。                                                </w:t>
            </w:r>
          </w:p>
          <w:p>
            <w:r>
              <w:rPr>
                <w:rFonts w:hint="eastAsia"/>
              </w:rPr>
              <w:t xml:space="preserve">11、★屏体色温：2000K～9500K可调须提供国家认可的第三方权威的CMA和CNAS的检测报告复印件，并加盖生产厂商公章。                                                        </w:t>
            </w:r>
          </w:p>
          <w:p>
            <w:r>
              <w:rPr>
                <w:rFonts w:hint="eastAsia"/>
              </w:rPr>
              <w:t xml:space="preserve">12、平均无故障工作时间：≥8000小时；LED寿命：10万小时。                                     </w:t>
            </w:r>
          </w:p>
          <w:p>
            <w:r>
              <w:rPr>
                <w:rFonts w:hint="eastAsia"/>
              </w:rPr>
              <w:t xml:space="preserve">13、★电磁兼容要求：30-1000MHz辐射骚扰小于48dB，满足国家ClASS B的要求须提供国家认可的第三方权威的CMA和CNAS的检测报告复印件，并加盖生产厂商公章。                       </w:t>
            </w:r>
          </w:p>
          <w:p>
            <w:r>
              <w:rPr>
                <w:rFonts w:hint="eastAsia"/>
              </w:rPr>
              <w:t>14、★投标产品具有消影功能：能消除“十”字架、和“毛毛虫”及列常亮及图像补偿功能：具有动态图像自动补偿功能。须提供国家认可的第三方权威的CMA和CNAS的检测报告复印件，并加盖生产厂商公章。                                                                  15、★投标产品通过蓝光危害、振动、阻燃、中性盐雾检测及屏体的特性、防尘、防虫检测须提供国家认可的第三方权威的CMA和CNAS的检测报告复印件，并加盖生产厂商公章。</w:t>
            </w:r>
          </w:p>
          <w:p>
            <w:r>
              <w:rPr>
                <w:rFonts w:hint="eastAsia"/>
              </w:rPr>
              <w:t>16、★提供投标产品节能产品认证证书及节能检测报告；投标时提供证明材料复印件或扫描件加盖厂商公章；（需提供具有具有“CNAS”和”CMA“标识的第三方权威部门出具的针对型号产品的检测报告）。</w:t>
            </w:r>
            <w:r>
              <w:rPr>
                <w:rFonts w:hint="eastAsia"/>
                <w:color w:val="FF0000"/>
              </w:rPr>
              <w:t xml:space="preserve">                                     </w:t>
            </w:r>
          </w:p>
        </w:tc>
        <w:tc>
          <w:tcPr>
            <w:tcW w:w="850" w:type="dxa"/>
            <w:vAlign w:val="center"/>
          </w:tcPr>
          <w:p>
            <w:pPr>
              <w:jc w:val="center"/>
            </w:pPr>
            <w:r>
              <w:rPr>
                <w:rFonts w:hint="eastAsia"/>
              </w:rPr>
              <w:t>1</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10" w:type="dxa"/>
            <w:vAlign w:val="center"/>
          </w:tcPr>
          <w:p>
            <w:pPr>
              <w:jc w:val="center"/>
            </w:pPr>
            <w:r>
              <w:rPr>
                <w:rFonts w:hint="eastAsia"/>
              </w:rPr>
              <w:t>16</w:t>
            </w:r>
          </w:p>
        </w:tc>
        <w:tc>
          <w:tcPr>
            <w:tcW w:w="1417" w:type="dxa"/>
            <w:vAlign w:val="center"/>
          </w:tcPr>
          <w:p>
            <w:pPr>
              <w:jc w:val="center"/>
            </w:pPr>
            <w:r>
              <w:rPr>
                <w:rFonts w:hint="eastAsia"/>
              </w:rPr>
              <w:t>LED显示屏</w:t>
            </w:r>
          </w:p>
          <w:p>
            <w:pPr>
              <w:jc w:val="center"/>
            </w:pPr>
            <w:r>
              <w:rPr>
                <w:rFonts w:hint="eastAsia"/>
              </w:rPr>
              <w:t>控制系统</w:t>
            </w:r>
          </w:p>
        </w:tc>
        <w:tc>
          <w:tcPr>
            <w:tcW w:w="11199" w:type="dxa"/>
          </w:tcPr>
          <w:p>
            <w:pPr>
              <w:rPr>
                <w:b/>
              </w:rPr>
            </w:pPr>
            <w:r>
              <w:rPr>
                <w:rFonts w:hint="eastAsia"/>
                <w:b/>
              </w:rPr>
              <w:t xml:space="preserve">发送系统：                                                                      </w:t>
            </w:r>
          </w:p>
          <w:p>
            <w:r>
              <w:rPr>
                <w:rFonts w:hint="eastAsia"/>
              </w:rPr>
              <w:t xml:space="preserve">1、一路DVI视频输入；一路HDMI视频输入；一路标准3.5mm音频输入；一路USB接口控制，可移除不影响播放；四路标准RJ45网口输出。                                     </w:t>
            </w:r>
          </w:p>
          <w:p>
            <w:r>
              <w:rPr>
                <w:rFonts w:hint="eastAsia"/>
              </w:rPr>
              <w:t xml:space="preserve">2、可级联多张统一控制，支持上下左右任意拼接，稳定可靠。                                   </w:t>
            </w:r>
          </w:p>
          <w:p>
            <w:r>
              <w:rPr>
                <w:rFonts w:hint="eastAsia"/>
              </w:rPr>
              <w:t>3、单张发送卡支持多种分辨率（长*高）：1920*1200、2048*1152。</w:t>
            </w:r>
          </w:p>
          <w:p>
            <w:pPr>
              <w:rPr>
                <w:b/>
              </w:rPr>
            </w:pPr>
            <w:r>
              <w:rPr>
                <w:rFonts w:hint="eastAsia"/>
                <w:b/>
              </w:rPr>
              <w:t xml:space="preserve">接收系统：                                                                       </w:t>
            </w:r>
          </w:p>
          <w:p>
            <w:r>
              <w:rPr>
                <w:rFonts w:hint="eastAsia"/>
              </w:rPr>
              <w:t>1、具备 32 组 RGB 输出。输入图像灰度级别支持 8/10BIT 两种模式，输出灰度级别最高可达 20BIT。</w:t>
            </w:r>
          </w:p>
          <w:p>
            <w:r>
              <w:rPr>
                <w:rFonts w:hint="eastAsia"/>
              </w:rPr>
              <w:t xml:space="preserve">2、单卡最高带载 96K 像素点。                                                                  </w:t>
            </w:r>
          </w:p>
          <w:p>
            <w:r>
              <w:rPr>
                <w:rFonts w:hint="eastAsia"/>
              </w:rPr>
              <w:t xml:space="preserve">3、宽电压输入，输入电压范围为+3.5V---+5.5V。                                                     </w:t>
            </w:r>
          </w:p>
          <w:p>
            <w:r>
              <w:rPr>
                <w:rFonts w:hint="eastAsia"/>
              </w:rPr>
              <w:t xml:space="preserve">4、常规芯片高刷新、高亮度、高灰度。                                                                    </w:t>
            </w:r>
          </w:p>
          <w:p>
            <w:r>
              <w:rPr>
                <w:rFonts w:hint="eastAsia"/>
              </w:rPr>
              <w:t xml:space="preserve">5、支持接收卡参数回读，具有网线双备份功能。                                                            </w:t>
            </w:r>
          </w:p>
          <w:p>
            <w:r>
              <w:rPr>
                <w:rFonts w:hint="eastAsia"/>
              </w:rPr>
              <w:t>6、支持亮度、色度逐点校正；支持驱动芯片范围广。支持 PWM 芯片、逐点检测芯片、常规芯片。</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10" w:type="dxa"/>
            <w:vAlign w:val="center"/>
          </w:tcPr>
          <w:p>
            <w:pPr>
              <w:jc w:val="center"/>
            </w:pPr>
            <w:r>
              <w:rPr>
                <w:rFonts w:hint="eastAsia"/>
              </w:rPr>
              <w:t>17</w:t>
            </w:r>
          </w:p>
        </w:tc>
        <w:tc>
          <w:tcPr>
            <w:tcW w:w="1417" w:type="dxa"/>
            <w:vAlign w:val="center"/>
          </w:tcPr>
          <w:p>
            <w:pPr>
              <w:jc w:val="center"/>
            </w:pPr>
            <w:r>
              <w:rPr>
                <w:rFonts w:hint="eastAsia"/>
              </w:rPr>
              <w:t>LED视频控制器</w:t>
            </w:r>
          </w:p>
        </w:tc>
        <w:tc>
          <w:tcPr>
            <w:tcW w:w="11199" w:type="dxa"/>
          </w:tcPr>
          <w:p>
            <w:r>
              <w:rPr>
                <w:rFonts w:hint="eastAsia"/>
              </w:rPr>
              <w:t xml:space="preserve">1、具有完备的视频输入接口，包括 2路CVBS，2路VGA，1路HDMI，4路DVI; 支持3路DVI输出，最大输出分辨率可达5760x1200@60Hz。                                                   </w:t>
            </w:r>
          </w:p>
          <w:p>
            <w:r>
              <w:rPr>
                <w:rFonts w:hint="eastAsia"/>
              </w:rPr>
              <w:t xml:space="preserve">2、输入分辨率最大支持1920×1200@60Hz，且向下兼容；支持最多同时开三个窗口，每个窗口最大分辨率可达5760x1200，并且支持一路OSD，可以选择以图片或文字方式叠加；窗口的位置、大小等均可调节，可以随心所欲的控制。                                            </w:t>
            </w:r>
          </w:p>
          <w:p>
            <w:r>
              <w:rPr>
                <w:rFonts w:hint="eastAsia"/>
              </w:rPr>
              <w:t xml:space="preserve">3、预监接口支持四宫格预监输入；支持 16 个用户场景，可直接调用，方便使用。                        </w:t>
            </w:r>
          </w:p>
          <w:p>
            <w:r>
              <w:rPr>
                <w:rFonts w:hint="eastAsia"/>
              </w:rPr>
              <w:t xml:space="preserve">4、具备强大的图像处理功能，配合专业的图像控制软件，具备友好的人机界面;。                 </w:t>
            </w:r>
          </w:p>
          <w:p>
            <w:r>
              <w:rPr>
                <w:rFonts w:hint="eastAsia"/>
              </w:rPr>
              <w:t xml:space="preserve">5、提供多种输入源切换效果，以增强并呈现专业品质的演示画面。                                </w:t>
            </w:r>
          </w:p>
          <w:p>
            <w:r>
              <w:rPr>
                <w:rFonts w:hint="eastAsia"/>
              </w:rPr>
              <w:t xml:space="preserve">6、一个直观的LCD显示界面，清晰的按键灯提示，简化了系统的控制。                                     </w:t>
            </w:r>
          </w:p>
          <w:p>
            <w:r>
              <w:rPr>
                <w:rFonts w:hint="eastAsia"/>
              </w:rPr>
              <w:t>7、★为保证更好的兼容性，视频控制器和LED显示屏为同一个厂家。</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10" w:type="dxa"/>
            <w:vAlign w:val="center"/>
          </w:tcPr>
          <w:p>
            <w:pPr>
              <w:jc w:val="center"/>
            </w:pPr>
            <w:r>
              <w:rPr>
                <w:rFonts w:hint="eastAsia"/>
              </w:rPr>
              <w:t>18</w:t>
            </w:r>
          </w:p>
        </w:tc>
        <w:tc>
          <w:tcPr>
            <w:tcW w:w="1417" w:type="dxa"/>
            <w:vAlign w:val="center"/>
          </w:tcPr>
          <w:p>
            <w:pPr>
              <w:jc w:val="center"/>
            </w:pPr>
            <w:r>
              <w:rPr>
                <w:rFonts w:hint="eastAsia"/>
              </w:rPr>
              <w:t>钢结构</w:t>
            </w:r>
          </w:p>
          <w:p>
            <w:pPr>
              <w:jc w:val="center"/>
            </w:pPr>
            <w:r>
              <w:rPr>
                <w:rFonts w:hint="eastAsia"/>
              </w:rPr>
              <w:t>+装修</w:t>
            </w:r>
          </w:p>
        </w:tc>
        <w:tc>
          <w:tcPr>
            <w:tcW w:w="11199" w:type="dxa"/>
          </w:tcPr>
          <w:p>
            <w:r>
              <w:rPr>
                <w:rFonts w:hint="eastAsia"/>
              </w:rPr>
              <w:t xml:space="preserve">1、屏厚度70cm\边框宽30cm\国标钢材，外框5*10国标镀锌方管），内部采用国标4*4镀锌方管，焊缝质量等级二级；所有钢构件表面先清除焊渣、油漆、铁锈等。                            </w:t>
            </w:r>
          </w:p>
          <w:p>
            <w:r>
              <w:rPr>
                <w:rFonts w:hint="eastAsia"/>
              </w:rPr>
              <w:t>2、外装饰：外边采用铝塑板包边，外观颜色可选。确保外观整齐美观。</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10" w:type="dxa"/>
            <w:vAlign w:val="center"/>
          </w:tcPr>
          <w:p>
            <w:pPr>
              <w:jc w:val="center"/>
            </w:pPr>
            <w:r>
              <w:rPr>
                <w:rFonts w:hint="eastAsia"/>
              </w:rPr>
              <w:t>19</w:t>
            </w:r>
          </w:p>
        </w:tc>
        <w:tc>
          <w:tcPr>
            <w:tcW w:w="1417" w:type="dxa"/>
            <w:vAlign w:val="center"/>
          </w:tcPr>
          <w:p>
            <w:pPr>
              <w:jc w:val="center"/>
            </w:pPr>
            <w:r>
              <w:rPr>
                <w:rFonts w:hint="eastAsia"/>
              </w:rPr>
              <w:t>散热系统</w:t>
            </w:r>
          </w:p>
        </w:tc>
        <w:tc>
          <w:tcPr>
            <w:tcW w:w="11199" w:type="dxa"/>
            <w:vAlign w:val="center"/>
          </w:tcPr>
          <w:p>
            <w:pPr>
              <w:jc w:val="left"/>
            </w:pPr>
            <w:r>
              <w:rPr>
                <w:rFonts w:hint="eastAsia"/>
              </w:rPr>
              <w:t>大功率，超静音轴流风机，换风80立方/分钟，满足散热需求</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0" w:type="dxa"/>
            <w:vAlign w:val="center"/>
          </w:tcPr>
          <w:p>
            <w:pPr>
              <w:jc w:val="center"/>
            </w:pPr>
            <w:r>
              <w:rPr>
                <w:rFonts w:hint="eastAsia"/>
              </w:rPr>
              <w:t>20</w:t>
            </w:r>
          </w:p>
        </w:tc>
        <w:tc>
          <w:tcPr>
            <w:tcW w:w="1417" w:type="dxa"/>
            <w:vAlign w:val="center"/>
          </w:tcPr>
          <w:p>
            <w:pPr>
              <w:jc w:val="center"/>
            </w:pPr>
            <w:r>
              <w:rPr>
                <w:rFonts w:hint="eastAsia"/>
              </w:rPr>
              <w:t>配电柜</w:t>
            </w:r>
          </w:p>
        </w:tc>
        <w:tc>
          <w:tcPr>
            <w:tcW w:w="11199" w:type="dxa"/>
          </w:tcPr>
          <w:p>
            <w:r>
              <w:rPr>
                <w:rFonts w:hint="eastAsia"/>
              </w:rPr>
              <w:t xml:space="preserve">1、配电箱具备分布逐步上电、逐步断电、三相电工业限流保护功能，有电源状态指示灯。     </w:t>
            </w:r>
          </w:p>
          <w:p>
            <w:r>
              <w:rPr>
                <w:rFonts w:hint="eastAsia"/>
              </w:rPr>
              <w:t>2、★为保证更好的兼容性，配电柜和LED显示屏为同一个厂家。</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10" w:type="dxa"/>
            <w:vAlign w:val="center"/>
          </w:tcPr>
          <w:p>
            <w:pPr>
              <w:jc w:val="center"/>
            </w:pPr>
            <w:r>
              <w:rPr>
                <w:rFonts w:hint="eastAsia"/>
              </w:rPr>
              <w:t>21</w:t>
            </w:r>
          </w:p>
        </w:tc>
        <w:tc>
          <w:tcPr>
            <w:tcW w:w="1417" w:type="dxa"/>
            <w:vAlign w:val="center"/>
          </w:tcPr>
          <w:p>
            <w:pPr>
              <w:jc w:val="center"/>
            </w:pPr>
            <w:r>
              <w:rPr>
                <w:rFonts w:hint="eastAsia"/>
              </w:rPr>
              <w:t>软件</w:t>
            </w:r>
          </w:p>
        </w:tc>
        <w:tc>
          <w:tcPr>
            <w:tcW w:w="11199" w:type="dxa"/>
          </w:tcPr>
          <w:p>
            <w:r>
              <w:rPr>
                <w:rFonts w:hint="eastAsia"/>
              </w:rPr>
              <w:t>1、显示要求：控制软件提供模式和预案的管理。操作员可对各种信号窗口的显示方式和布局保存成模式，或者根据时序定制为预案，并可通过快捷键对模式和预案进行快速调用，实现自动化控制管理功能。</w:t>
            </w:r>
          </w:p>
          <w:p>
            <w:r>
              <w:rPr>
                <w:rFonts w:hint="eastAsia"/>
              </w:rPr>
              <w:t xml:space="preserve">2、LED单元的开关、色彩、亮度调整、视频拼接控制器的参数配置和控制、信号调用、远程监控维护均在同一台控制计算机上统一实现。                                                      </w:t>
            </w:r>
          </w:p>
          <w:p>
            <w:r>
              <w:rPr>
                <w:rFonts w:hint="eastAsia"/>
              </w:rPr>
              <w:t xml:space="preserve">3、控制软件提供多用户的认证和授权机制，管理员可对各操作员授予各种操作功能的权限，也可以根据大屏幕不同区域设定各操作员的可操作区域。                                              </w:t>
            </w:r>
          </w:p>
          <w:p>
            <w:r>
              <w:rPr>
                <w:rFonts w:hint="eastAsia"/>
              </w:rPr>
              <w:t>4、模式：可对视频窗口进行开/关、缩放、整屏漫游、叠加、多屏幕显示、窗口指定大小，属性设置等操作，并能够实现单屏显示、跨屏显示、叠加显示、整屏漫游等多样化的显示模式。</w:t>
            </w:r>
          </w:p>
          <w:p>
            <w:r>
              <w:rPr>
                <w:rFonts w:hint="eastAsia"/>
              </w:rPr>
              <w:t>5、屏幕分割要求： 软件支持显示窗口任意分割，整屏可分割成多个显示区域，每个区域显示不同播放对象。</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0" w:type="dxa"/>
            <w:vAlign w:val="center"/>
          </w:tcPr>
          <w:p>
            <w:pPr>
              <w:jc w:val="center"/>
            </w:pPr>
            <w:r>
              <w:rPr>
                <w:rFonts w:hint="eastAsia"/>
              </w:rPr>
              <w:t>22</w:t>
            </w:r>
          </w:p>
        </w:tc>
        <w:tc>
          <w:tcPr>
            <w:tcW w:w="1417" w:type="dxa"/>
            <w:vAlign w:val="center"/>
          </w:tcPr>
          <w:p>
            <w:pPr>
              <w:jc w:val="center"/>
            </w:pPr>
            <w:r>
              <w:rPr>
                <w:rFonts w:hint="eastAsia"/>
              </w:rPr>
              <w:t>通用播放软件（含控制电脑）</w:t>
            </w:r>
          </w:p>
        </w:tc>
        <w:tc>
          <w:tcPr>
            <w:tcW w:w="11199" w:type="dxa"/>
          </w:tcPr>
          <w:p>
            <w:r>
              <w:rPr>
                <w:rFonts w:hint="eastAsia"/>
              </w:rPr>
              <w:t xml:space="preserve">1、可在WIN7、WIN8、WIN10、WINXP等操作系统下运行，多显示屏支持，多屏独立编辑，数据库显示，表格输入，网络功能，后台播放，定时播放，多窗口多任务同时播放。                                                                                                             </w:t>
            </w:r>
          </w:p>
          <w:p>
            <w:r>
              <w:rPr>
                <w:rFonts w:hint="eastAsia"/>
              </w:rPr>
              <w:t xml:space="preserve">2、文本支持Word，Excel，可为节目窗叠加背景音乐。                                   </w:t>
            </w:r>
          </w:p>
          <w:p>
            <w:r>
              <w:rPr>
                <w:rFonts w:hint="eastAsia"/>
              </w:rPr>
              <w:t xml:space="preserve">3、支持所有的动画文件（MPG ／MPEG／MPV／MPA／AVI／VCD／SWF／RM／RA／RMJ／ASF），丰富的图片浏览方式，日期、时间、日期+时间、模拟时钟等。                            </w:t>
            </w:r>
          </w:p>
          <w:p>
            <w:r>
              <w:rPr>
                <w:rFonts w:hint="eastAsia"/>
              </w:rPr>
              <w:t>4、各种正负计时功能，日历可透明显示，可自动播放多个任务（*.LSP）。</w:t>
            </w:r>
          </w:p>
          <w:p>
            <w:r>
              <w:rPr>
                <w:rFonts w:hint="eastAsia"/>
              </w:rPr>
              <w:t>5、提供外部程序接口，视频源色度、饱和度、亮度、对比度软件调节。</w:t>
            </w:r>
          </w:p>
          <w:p>
            <w:r>
              <w:rPr>
                <w:rFonts w:hint="eastAsia"/>
              </w:rPr>
              <w:t>6、控制主机：CPU≥8代I5；内存≥8G，硬盘≥1T;独立显卡≥2G显存。</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10" w:type="dxa"/>
            <w:vAlign w:val="center"/>
          </w:tcPr>
          <w:p>
            <w:pPr>
              <w:jc w:val="center"/>
            </w:pPr>
            <w:r>
              <w:rPr>
                <w:rFonts w:hint="eastAsia"/>
              </w:rPr>
              <w:t>23</w:t>
            </w:r>
          </w:p>
        </w:tc>
        <w:tc>
          <w:tcPr>
            <w:tcW w:w="1417" w:type="dxa"/>
            <w:vAlign w:val="center"/>
          </w:tcPr>
          <w:p>
            <w:pPr>
              <w:jc w:val="center"/>
            </w:pPr>
            <w:r>
              <w:rPr>
                <w:rFonts w:hint="eastAsia"/>
              </w:rPr>
              <w:t>户外全彩P5 LED显示屏</w:t>
            </w:r>
          </w:p>
          <w:p/>
        </w:tc>
        <w:tc>
          <w:tcPr>
            <w:tcW w:w="11199" w:type="dxa"/>
          </w:tcPr>
          <w:p>
            <w:r>
              <w:rPr>
                <w:rFonts w:hint="eastAsia"/>
              </w:rPr>
              <w:t>1、★</w:t>
            </w:r>
            <w:r>
              <w:rPr>
                <w:rFonts w:hint="eastAsia"/>
                <w:color w:val="000000"/>
              </w:rPr>
              <w:t>面积：6.72米* 4.16米 =27.95平方</w:t>
            </w:r>
            <w:r>
              <w:rPr>
                <w:rFonts w:hint="eastAsia"/>
              </w:rPr>
              <w:t xml:space="preserve">，物理间距：5mm ；物理密度：40000点/ m²；颜色：1R1G1B（三合一），基色：1红色1绿色1蓝色。                                                          </w:t>
            </w:r>
          </w:p>
          <w:p>
            <w:r>
              <w:rPr>
                <w:rFonts w:hint="eastAsia"/>
              </w:rPr>
              <w:t xml:space="preserve">2、模组尺寸：320mm×160mm，模组点数：64点*32点。                                   </w:t>
            </w:r>
          </w:p>
          <w:p>
            <w:r>
              <w:rPr>
                <w:rFonts w:hint="eastAsia"/>
              </w:rPr>
              <w:t xml:space="preserve">3、★漏电容限值：≤1mA须提供国家认可的第三方权威的CMA和CNAS的检测报告复印件，并加盖生产厂商公章。                                                                       4、★模组机械强度：≥10MP；电流增益调节级别：≥4位须提供国家认可的第三方权威的CMA和CNAS的检测报告复印件，并加盖生产厂商公章。                                           </w:t>
            </w:r>
          </w:p>
          <w:p>
            <w:r>
              <w:rPr>
                <w:rFonts w:hint="eastAsia"/>
              </w:rPr>
              <w:t xml:space="preserve">5、★亮度：5000cd/m²可调（色温6500K），亮度均匀性：≥97%须提供国家认可的第三方权威的CMA和CNAS的检测报告复印件，并加盖生产厂商公章。                                   </w:t>
            </w:r>
          </w:p>
          <w:p>
            <w:r>
              <w:rPr>
                <w:rFonts w:hint="eastAsia"/>
              </w:rPr>
              <w:t xml:space="preserve">6、视角：160°/160°（水平视角/垂直）。                                                               </w:t>
            </w:r>
          </w:p>
          <w:p>
            <w:r>
              <w:rPr>
                <w:rFonts w:hint="eastAsia"/>
              </w:rPr>
              <w:t xml:space="preserve">7、★对比度：5000:1须提供国家认可的第三方权威的CMA和CNAS的检测报告复印件，并加盖生产厂商公章。须提供国家认可的第三方权威的CMA和CNAS的检测报告复印件，并加盖生产厂商公章。                                                                        8、防护等级：IP65 。                                                                            </w:t>
            </w:r>
          </w:p>
          <w:p>
            <w:r>
              <w:rPr>
                <w:rFonts w:hint="eastAsia"/>
              </w:rPr>
              <w:t xml:space="preserve">9、驱动方式：恒流驱动，1/8扫描 。                                                            </w:t>
            </w:r>
          </w:p>
          <w:p>
            <w:r>
              <w:rPr>
                <w:rFonts w:hint="eastAsia"/>
              </w:rPr>
              <w:t xml:space="preserve">10、★刷新率：≥1920Hz；换帧频率：≥60Hz须提供国家认可的第三方权威的CMA和CNAS的检测报告复印件，并加盖生产厂商公章。                                                </w:t>
            </w:r>
          </w:p>
          <w:p>
            <w:r>
              <w:rPr>
                <w:rFonts w:hint="eastAsia"/>
              </w:rPr>
              <w:t xml:space="preserve">11、★屏体色温：2000K～9500K可调须提供国家认可的第三方权威的CMA和CNAS的检测报告复印件，并加盖生产厂商公章。                                                        </w:t>
            </w:r>
          </w:p>
          <w:p>
            <w:r>
              <w:rPr>
                <w:rFonts w:hint="eastAsia"/>
              </w:rPr>
              <w:t xml:space="preserve">12、平均无故障工作时间：≥8000小时；LED寿命：10万小时。                                     </w:t>
            </w:r>
          </w:p>
          <w:p>
            <w:r>
              <w:rPr>
                <w:rFonts w:hint="eastAsia"/>
              </w:rPr>
              <w:t xml:space="preserve">13、★电磁兼容要求：30-1000MHz辐射骚扰小于48dB，满足国家ClASS B的要求须提供国家认可的第三方权威的CMA和CNAS的检测报告复印件，并加盖生产厂商公章。                       </w:t>
            </w:r>
          </w:p>
          <w:p>
            <w:r>
              <w:rPr>
                <w:rFonts w:hint="eastAsia"/>
              </w:rPr>
              <w:t>14、★投标产品具有消影功能：能消除“十”字架、和“毛毛虫”及列常亮及图像补偿功能：具有动态图像自动补偿功能。须提供国家认可的第三方权威的CMA和CNAS的检测报告复印件，并加盖生产厂商公章。                                                                  15、★投标产品通过蓝光危害、振动、阻燃、中性盐雾检测及屏体的特性、防尘、防虫检测须提供国家认可的第三方权威的CMA和CNAS的检测报告复印件，并加盖生产厂商公章。</w:t>
            </w:r>
          </w:p>
          <w:p>
            <w:r>
              <w:rPr>
                <w:rFonts w:hint="eastAsia"/>
              </w:rPr>
              <w:t>16、★提供投标产品节能产品认证证书及节能检测报告；投标时提供证明材料复印件或扫描件加盖厂商公章；（需提供具有具有“CNAS”和”CMA“标识的第三方权威部门出具的针对型号产品的检测报告）。</w:t>
            </w:r>
            <w:r>
              <w:rPr>
                <w:rFonts w:hint="eastAsia"/>
                <w:color w:val="FF0000"/>
              </w:rPr>
              <w:t xml:space="preserve">                                            </w:t>
            </w:r>
          </w:p>
        </w:tc>
        <w:tc>
          <w:tcPr>
            <w:tcW w:w="850" w:type="dxa"/>
            <w:vAlign w:val="center"/>
          </w:tcPr>
          <w:p>
            <w:pPr>
              <w:jc w:val="center"/>
            </w:pPr>
            <w:r>
              <w:rPr>
                <w:rFonts w:hint="eastAsia"/>
              </w:rPr>
              <w:t>2</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10" w:type="dxa"/>
            <w:vAlign w:val="center"/>
          </w:tcPr>
          <w:p>
            <w:pPr>
              <w:jc w:val="center"/>
            </w:pPr>
            <w:r>
              <w:rPr>
                <w:rFonts w:hint="eastAsia"/>
              </w:rPr>
              <w:t>24</w:t>
            </w:r>
          </w:p>
        </w:tc>
        <w:tc>
          <w:tcPr>
            <w:tcW w:w="1417" w:type="dxa"/>
            <w:vAlign w:val="center"/>
          </w:tcPr>
          <w:p>
            <w:pPr>
              <w:jc w:val="center"/>
            </w:pPr>
            <w:r>
              <w:rPr>
                <w:rFonts w:hint="eastAsia"/>
              </w:rPr>
              <w:t>LED显示屏</w:t>
            </w:r>
          </w:p>
          <w:p>
            <w:pPr>
              <w:jc w:val="center"/>
            </w:pPr>
            <w:r>
              <w:rPr>
                <w:rFonts w:hint="eastAsia"/>
              </w:rPr>
              <w:t>控制系统</w:t>
            </w:r>
          </w:p>
        </w:tc>
        <w:tc>
          <w:tcPr>
            <w:tcW w:w="11199" w:type="dxa"/>
          </w:tcPr>
          <w:p>
            <w:pPr>
              <w:rPr>
                <w:b/>
              </w:rPr>
            </w:pPr>
            <w:r>
              <w:rPr>
                <w:rFonts w:hint="eastAsia"/>
                <w:b/>
              </w:rPr>
              <w:t xml:space="preserve">发送系统：                                                                      </w:t>
            </w:r>
          </w:p>
          <w:p>
            <w:r>
              <w:rPr>
                <w:rFonts w:hint="eastAsia"/>
              </w:rPr>
              <w:t xml:space="preserve">1、一路DVI视频输入；一路HDMI视频输入；一路标准3.5mm音频输入；一路USB接口控制，可移除不影响播放；四路标准RJ45网口输出。                                     </w:t>
            </w:r>
          </w:p>
          <w:p>
            <w:r>
              <w:rPr>
                <w:rFonts w:hint="eastAsia"/>
              </w:rPr>
              <w:t xml:space="preserve">2、可级联多张统一控制，支持上下左右任意拼接，稳定可靠。                                   </w:t>
            </w:r>
          </w:p>
          <w:p>
            <w:r>
              <w:rPr>
                <w:rFonts w:hint="eastAsia"/>
              </w:rPr>
              <w:t>3.单张发送卡支持多种分辨率（长*高）：1920*1200、2048*1152。</w:t>
            </w:r>
          </w:p>
          <w:p>
            <w:pPr>
              <w:rPr>
                <w:b/>
              </w:rPr>
            </w:pPr>
            <w:r>
              <w:rPr>
                <w:rFonts w:hint="eastAsia"/>
                <w:b/>
              </w:rPr>
              <w:t xml:space="preserve">接收系统：                                                                       </w:t>
            </w:r>
          </w:p>
          <w:p>
            <w:r>
              <w:rPr>
                <w:rFonts w:hint="eastAsia"/>
              </w:rPr>
              <w:t>1.具备 32 组 RGB 输出。输入图像灰度级别支持 8/10BIT 两种模式，输出灰度级别最高可达 20BIT。</w:t>
            </w:r>
          </w:p>
          <w:p>
            <w:r>
              <w:rPr>
                <w:rFonts w:hint="eastAsia"/>
              </w:rPr>
              <w:t xml:space="preserve">2.单卡最高带载 96K 像素点。                                                                  </w:t>
            </w:r>
          </w:p>
          <w:p>
            <w:r>
              <w:rPr>
                <w:rFonts w:hint="eastAsia"/>
              </w:rPr>
              <w:t xml:space="preserve">3.宽电压输入，输入电压范围为+3.5V---+5.5V。                                                     </w:t>
            </w:r>
          </w:p>
          <w:p>
            <w:r>
              <w:rPr>
                <w:rFonts w:hint="eastAsia"/>
              </w:rPr>
              <w:t xml:space="preserve">4.常规芯片高刷新、高亮度、高灰度。                                                                    </w:t>
            </w:r>
          </w:p>
          <w:p>
            <w:r>
              <w:rPr>
                <w:rFonts w:hint="eastAsia"/>
              </w:rPr>
              <w:t xml:space="preserve">5.支持接收卡参数回读，具有网线双备份功能。                                                            </w:t>
            </w:r>
          </w:p>
          <w:p>
            <w:r>
              <w:rPr>
                <w:rFonts w:hint="eastAsia"/>
              </w:rPr>
              <w:t>6.支持亮度、色度逐点校正；支持驱动芯片范围广。支持 PWM 芯片、逐点检测芯片、常规芯片。</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0" w:type="dxa"/>
            <w:vAlign w:val="center"/>
          </w:tcPr>
          <w:p>
            <w:pPr>
              <w:jc w:val="center"/>
            </w:pPr>
            <w:r>
              <w:rPr>
                <w:rFonts w:hint="eastAsia"/>
              </w:rPr>
              <w:t>25</w:t>
            </w:r>
          </w:p>
        </w:tc>
        <w:tc>
          <w:tcPr>
            <w:tcW w:w="1417" w:type="dxa"/>
            <w:vAlign w:val="center"/>
          </w:tcPr>
          <w:p>
            <w:pPr>
              <w:jc w:val="center"/>
            </w:pPr>
            <w:r>
              <w:rPr>
                <w:rFonts w:hint="eastAsia"/>
              </w:rPr>
              <w:t>LED视频控制器</w:t>
            </w:r>
          </w:p>
        </w:tc>
        <w:tc>
          <w:tcPr>
            <w:tcW w:w="11199" w:type="dxa"/>
          </w:tcPr>
          <w:p>
            <w:r>
              <w:rPr>
                <w:rFonts w:hint="eastAsia"/>
              </w:rPr>
              <w:t xml:space="preserve">1、具有完备的视频输入接口，包括 2路CVBS，2路VGA，1路HDMI，4路DVI; 支持3路DVI输出，最大输出分辨率可达5760x1200@60Hz。                                                   </w:t>
            </w:r>
          </w:p>
          <w:p>
            <w:r>
              <w:rPr>
                <w:rFonts w:hint="eastAsia"/>
              </w:rPr>
              <w:t xml:space="preserve">2、输入分辨率最大支持1920×1200@60Hz，且向下兼容；支持最多同时开三个窗口，每个窗口最大分辨率可达5760x1200，并且支持一路OSD，可以选择以图片或文字方式叠加；窗口的位置、大小等均可调节，可以随心所欲的控制。                                            </w:t>
            </w:r>
          </w:p>
          <w:p>
            <w:r>
              <w:rPr>
                <w:rFonts w:hint="eastAsia"/>
              </w:rPr>
              <w:t xml:space="preserve">3、预监接口支持四宫格预监输入；支持 16 个用户场景，可直接调用，方便使用。                        </w:t>
            </w:r>
          </w:p>
          <w:p>
            <w:r>
              <w:rPr>
                <w:rFonts w:hint="eastAsia"/>
              </w:rPr>
              <w:t xml:space="preserve">4、具备强大的图像处理功能，配合专业的图像控制软件，具备友好的人机界面;。                 </w:t>
            </w:r>
          </w:p>
          <w:p>
            <w:r>
              <w:rPr>
                <w:rFonts w:hint="eastAsia"/>
              </w:rPr>
              <w:t xml:space="preserve">5、提供多种输入源切换效果，以增强并呈现专业品质的演示画面。                                </w:t>
            </w:r>
          </w:p>
          <w:p>
            <w:r>
              <w:rPr>
                <w:rFonts w:hint="eastAsia"/>
              </w:rPr>
              <w:t xml:space="preserve">6、一个直观的LCD显示界面，清晰的按键灯提示，简化了系统的控制。                                     </w:t>
            </w:r>
          </w:p>
          <w:p>
            <w:r>
              <w:rPr>
                <w:rFonts w:hint="eastAsia"/>
              </w:rPr>
              <w:t>7、★为保证更好的兼容性，视频控制器和LED显示屏为同一个厂家。</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0" w:type="dxa"/>
            <w:vAlign w:val="center"/>
          </w:tcPr>
          <w:p>
            <w:pPr>
              <w:jc w:val="center"/>
            </w:pPr>
            <w:r>
              <w:rPr>
                <w:rFonts w:hint="eastAsia"/>
              </w:rPr>
              <w:t>26</w:t>
            </w:r>
          </w:p>
        </w:tc>
        <w:tc>
          <w:tcPr>
            <w:tcW w:w="1417" w:type="dxa"/>
            <w:vAlign w:val="center"/>
          </w:tcPr>
          <w:p>
            <w:pPr>
              <w:jc w:val="center"/>
            </w:pPr>
            <w:r>
              <w:rPr>
                <w:rFonts w:hint="eastAsia"/>
              </w:rPr>
              <w:t>钢结构</w:t>
            </w:r>
          </w:p>
          <w:p>
            <w:pPr>
              <w:jc w:val="center"/>
            </w:pPr>
            <w:r>
              <w:rPr>
                <w:rFonts w:hint="eastAsia"/>
              </w:rPr>
              <w:t>+装修</w:t>
            </w:r>
          </w:p>
        </w:tc>
        <w:tc>
          <w:tcPr>
            <w:tcW w:w="11199" w:type="dxa"/>
          </w:tcPr>
          <w:p>
            <w:r>
              <w:rPr>
                <w:rFonts w:hint="eastAsia"/>
              </w:rPr>
              <w:t xml:space="preserve">1、屏厚度70cm\边框宽30cm\国标钢材，外框5*10国标镀锌方管），内部采用国标4*4镀锌方管，焊缝质量等级二级；所有钢构件表面先清除焊渣、油漆、铁锈等。                            </w:t>
            </w:r>
          </w:p>
          <w:p>
            <w:r>
              <w:rPr>
                <w:rFonts w:hint="eastAsia"/>
              </w:rPr>
              <w:t>2、外装饰：外边采用铝塑板包边，外观颜色可选。确保外观整齐美观。</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0" w:type="dxa"/>
            <w:vAlign w:val="center"/>
          </w:tcPr>
          <w:p>
            <w:pPr>
              <w:jc w:val="center"/>
            </w:pPr>
            <w:r>
              <w:rPr>
                <w:rFonts w:hint="eastAsia"/>
              </w:rPr>
              <w:t>27</w:t>
            </w:r>
          </w:p>
        </w:tc>
        <w:tc>
          <w:tcPr>
            <w:tcW w:w="1417" w:type="dxa"/>
            <w:vAlign w:val="center"/>
          </w:tcPr>
          <w:p>
            <w:pPr>
              <w:jc w:val="center"/>
            </w:pPr>
            <w:r>
              <w:rPr>
                <w:rFonts w:hint="eastAsia"/>
              </w:rPr>
              <w:t>散热系统</w:t>
            </w:r>
          </w:p>
        </w:tc>
        <w:tc>
          <w:tcPr>
            <w:tcW w:w="11199" w:type="dxa"/>
            <w:vAlign w:val="center"/>
          </w:tcPr>
          <w:p>
            <w:pPr>
              <w:jc w:val="left"/>
            </w:pPr>
            <w:r>
              <w:rPr>
                <w:rFonts w:hint="eastAsia"/>
              </w:rPr>
              <w:t>大功率，超静音轴流风机，换风80立方/分钟，满足散热需求</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0" w:type="dxa"/>
            <w:vAlign w:val="center"/>
          </w:tcPr>
          <w:p>
            <w:pPr>
              <w:jc w:val="center"/>
            </w:pPr>
            <w:r>
              <w:rPr>
                <w:rFonts w:hint="eastAsia"/>
              </w:rPr>
              <w:t>28</w:t>
            </w:r>
          </w:p>
        </w:tc>
        <w:tc>
          <w:tcPr>
            <w:tcW w:w="1417" w:type="dxa"/>
            <w:vAlign w:val="center"/>
          </w:tcPr>
          <w:p>
            <w:pPr>
              <w:jc w:val="center"/>
            </w:pPr>
            <w:r>
              <w:rPr>
                <w:rFonts w:hint="eastAsia"/>
              </w:rPr>
              <w:t>配电柜</w:t>
            </w:r>
          </w:p>
        </w:tc>
        <w:tc>
          <w:tcPr>
            <w:tcW w:w="11199" w:type="dxa"/>
          </w:tcPr>
          <w:p>
            <w:r>
              <w:rPr>
                <w:rFonts w:hint="eastAsia"/>
              </w:rPr>
              <w:t xml:space="preserve">1、配电箱具备分布逐步上电、逐步断电、三相电工业限流保护功能，有电源状态指示灯。     </w:t>
            </w:r>
          </w:p>
          <w:p>
            <w:r>
              <w:rPr>
                <w:rFonts w:hint="eastAsia"/>
              </w:rPr>
              <w:t>2、★为保证更好的兼容性，配电柜和LED显示屏为同一个厂家。</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0" w:type="dxa"/>
            <w:vAlign w:val="center"/>
          </w:tcPr>
          <w:p>
            <w:pPr>
              <w:jc w:val="center"/>
            </w:pPr>
            <w:r>
              <w:rPr>
                <w:rFonts w:hint="eastAsia"/>
              </w:rPr>
              <w:t>29</w:t>
            </w:r>
          </w:p>
        </w:tc>
        <w:tc>
          <w:tcPr>
            <w:tcW w:w="1417" w:type="dxa"/>
            <w:vAlign w:val="center"/>
          </w:tcPr>
          <w:p>
            <w:pPr>
              <w:jc w:val="center"/>
            </w:pPr>
            <w:r>
              <w:rPr>
                <w:rFonts w:hint="eastAsia"/>
              </w:rPr>
              <w:t>软件</w:t>
            </w:r>
          </w:p>
        </w:tc>
        <w:tc>
          <w:tcPr>
            <w:tcW w:w="11199" w:type="dxa"/>
          </w:tcPr>
          <w:p>
            <w:r>
              <w:rPr>
                <w:rFonts w:hint="eastAsia"/>
              </w:rPr>
              <w:t>1、显示要求：控制软件提供模式和预案的管理。操作员可对各种信号窗口的显示方式和布局保存成模式，或者根据时序定制为预案，并可通过快捷键对模式和预案进行快速调用，实现自动化控制管理功能。</w:t>
            </w:r>
          </w:p>
          <w:p>
            <w:r>
              <w:rPr>
                <w:rFonts w:hint="eastAsia"/>
              </w:rPr>
              <w:t xml:space="preserve">2、LED单元的开关、色彩、亮度调整、视频拼接控制器的参数配置和控制、信号调用、远程监控维护均在同一台控制计算机上统一实现。                                                      </w:t>
            </w:r>
          </w:p>
          <w:p>
            <w:r>
              <w:rPr>
                <w:rFonts w:hint="eastAsia"/>
              </w:rPr>
              <w:t xml:space="preserve">3、控制软件提供多用户的认证和授权机制，管理员可对各操作员授予各种操作功能的权限，也可以根据大屏幕不同区域设定各操作员的可操作区域。                                              </w:t>
            </w:r>
          </w:p>
          <w:p>
            <w:r>
              <w:rPr>
                <w:rFonts w:hint="eastAsia"/>
              </w:rPr>
              <w:t>4、模式：可对视频窗口进行开/关、缩放、整屏漫游、叠加、多屏幕显示、窗口指定大小，属性设置等操作，并能够实现单屏显示、跨屏显示、叠加显示、整屏漫游等多样化的显示模式。</w:t>
            </w:r>
          </w:p>
          <w:p>
            <w:r>
              <w:rPr>
                <w:rFonts w:hint="eastAsia"/>
              </w:rPr>
              <w:t>5、屏幕分割要求： 软件支持显示窗口任意分割，整屏可分割成多个显示区域，每个区域显示不同播放对象。</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10" w:type="dxa"/>
            <w:vAlign w:val="center"/>
          </w:tcPr>
          <w:p>
            <w:pPr>
              <w:jc w:val="center"/>
            </w:pPr>
            <w:r>
              <w:rPr>
                <w:rFonts w:hint="eastAsia"/>
              </w:rPr>
              <w:t>30</w:t>
            </w:r>
          </w:p>
        </w:tc>
        <w:tc>
          <w:tcPr>
            <w:tcW w:w="1417" w:type="dxa"/>
            <w:vAlign w:val="center"/>
          </w:tcPr>
          <w:p>
            <w:pPr>
              <w:jc w:val="center"/>
            </w:pPr>
            <w:r>
              <w:rPr>
                <w:rFonts w:hint="eastAsia"/>
              </w:rPr>
              <w:t>通用播放软件（含控制电脑）</w:t>
            </w:r>
          </w:p>
        </w:tc>
        <w:tc>
          <w:tcPr>
            <w:tcW w:w="11199" w:type="dxa"/>
          </w:tcPr>
          <w:p>
            <w:r>
              <w:rPr>
                <w:rFonts w:hint="eastAsia"/>
              </w:rPr>
              <w:t xml:space="preserve">1、可在WIN7、WIN8、WIN10、WINXP等操作系统下运行，多显示屏支持，多屏独立编辑，数据库显示，表格输入，网络功能，后台播放，定时播放，多窗口多任务同时播放。                                                                                                             </w:t>
            </w:r>
          </w:p>
          <w:p>
            <w:r>
              <w:rPr>
                <w:rFonts w:hint="eastAsia"/>
              </w:rPr>
              <w:t xml:space="preserve">2、文本支持Word，Excel，可为节目窗叠加背景音乐。                                   </w:t>
            </w:r>
          </w:p>
          <w:p>
            <w:r>
              <w:rPr>
                <w:rFonts w:hint="eastAsia"/>
              </w:rPr>
              <w:t xml:space="preserve">3、支持所有的动画文件（MPG ／MPEG／MPV／MPA／AVI／VCD／SWF／RM／RA／RMJ／ASF），丰富的图片浏览方式，日期、时间、日期+时间、模拟时钟等。                            </w:t>
            </w:r>
          </w:p>
          <w:p>
            <w:r>
              <w:rPr>
                <w:rFonts w:hint="eastAsia"/>
              </w:rPr>
              <w:t>4、各种正负计时功能，日历可透明显示，可自动播放多个任务（*.LSP）。</w:t>
            </w:r>
          </w:p>
          <w:p>
            <w:r>
              <w:rPr>
                <w:rFonts w:hint="eastAsia"/>
              </w:rPr>
              <w:t>5、提供外部程序接口，视频源色度、饱和度、亮度、对比度软件调节。</w:t>
            </w:r>
          </w:p>
          <w:p>
            <w:r>
              <w:rPr>
                <w:rFonts w:hint="eastAsia"/>
              </w:rPr>
              <w:t>6、控制主机：CPU≥8代I5；内存≥8G，硬盘≥1T;独立显卡≥2G显存。</w:t>
            </w:r>
          </w:p>
        </w:tc>
        <w:tc>
          <w:tcPr>
            <w:tcW w:w="850" w:type="dxa"/>
            <w:vAlign w:val="center"/>
          </w:tcPr>
          <w:p>
            <w:pPr>
              <w:jc w:val="center"/>
            </w:pPr>
            <w:r>
              <w:rPr>
                <w:rFonts w:hint="eastAsia"/>
              </w:rPr>
              <w:t>2</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0" w:type="dxa"/>
            <w:vAlign w:val="center"/>
          </w:tcPr>
          <w:p>
            <w:pPr>
              <w:jc w:val="center"/>
            </w:pPr>
            <w:r>
              <w:rPr>
                <w:rFonts w:hint="eastAsia"/>
              </w:rPr>
              <w:t>31</w:t>
            </w:r>
          </w:p>
        </w:tc>
        <w:tc>
          <w:tcPr>
            <w:tcW w:w="1417" w:type="dxa"/>
            <w:vAlign w:val="center"/>
          </w:tcPr>
          <w:p>
            <w:pPr>
              <w:jc w:val="center"/>
            </w:pPr>
            <w:r>
              <w:rPr>
                <w:rFonts w:hint="eastAsia"/>
              </w:rPr>
              <w:t>单色显示屏</w:t>
            </w:r>
          </w:p>
        </w:tc>
        <w:tc>
          <w:tcPr>
            <w:tcW w:w="11199" w:type="dxa"/>
          </w:tcPr>
          <w:p>
            <w:r>
              <w:rPr>
                <w:rFonts w:hint="eastAsia"/>
              </w:rPr>
              <w:t>1、面积：9.514米*0.546米=5.19平方。</w:t>
            </w:r>
          </w:p>
          <w:p>
            <w:r>
              <w:rPr>
                <w:rFonts w:hint="eastAsia"/>
              </w:rPr>
              <w:t>2、物理密度≥44321点/m2 亮度值≥800  点间距≤4.75mm。</w:t>
            </w:r>
          </w:p>
          <w:p>
            <w:r>
              <w:rPr>
                <w:rFonts w:hint="eastAsia"/>
              </w:rPr>
              <w:t xml:space="preserve">3、电压：4.5V(绿色节能环保)。                                                                       </w:t>
            </w:r>
          </w:p>
          <w:p>
            <w:r>
              <w:rPr>
                <w:rFonts w:hint="eastAsia"/>
              </w:rPr>
              <w:t xml:space="preserve">4、扫描方式: 1/16扫描 。                                                                 </w:t>
            </w:r>
          </w:p>
          <w:p>
            <w:r>
              <w:rPr>
                <w:rFonts w:hint="eastAsia"/>
              </w:rPr>
              <w:t xml:space="preserve">5、模组尺寸（mm）304x152x15  含塑胶套件。                                                  </w:t>
            </w:r>
          </w:p>
          <w:p>
            <w:r>
              <w:rPr>
                <w:rFonts w:hint="eastAsia"/>
              </w:rPr>
              <w:t xml:space="preserve">6、模组分辨率： 宽64点 * 高32点。                                                         </w:t>
            </w:r>
          </w:p>
          <w:p>
            <w:r>
              <w:rPr>
                <w:rFonts w:hint="eastAsia"/>
              </w:rPr>
              <w:t xml:space="preserve">7、发光点颜色： 1R。                                                                 </w:t>
            </w:r>
          </w:p>
          <w:p>
            <w:r>
              <w:rPr>
                <w:rFonts w:hint="eastAsia"/>
              </w:rPr>
              <w:t xml:space="preserve">8、控制方式：计算机异步控制。                                                                  </w:t>
            </w:r>
          </w:p>
          <w:p>
            <w:r>
              <w:rPr>
                <w:rFonts w:hint="eastAsia"/>
              </w:rPr>
              <w:t>9、刷新率  ≥480Hz，工作环境温度 -20℃~55℃，防水等级：IP45，计算机操作系统WIN7、WINXP、WIN10等。</w:t>
            </w:r>
          </w:p>
        </w:tc>
        <w:tc>
          <w:tcPr>
            <w:tcW w:w="850" w:type="dxa"/>
            <w:vAlign w:val="center"/>
          </w:tcPr>
          <w:p>
            <w:pPr>
              <w:jc w:val="center"/>
            </w:pPr>
            <w:r>
              <w:rPr>
                <w:rFonts w:hint="eastAsia"/>
              </w:rPr>
              <w:t>2</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jc w:val="center"/>
            </w:pPr>
            <w:r>
              <w:rPr>
                <w:rFonts w:hint="eastAsia"/>
              </w:rPr>
              <w:t>32</w:t>
            </w:r>
          </w:p>
        </w:tc>
        <w:tc>
          <w:tcPr>
            <w:tcW w:w="1417" w:type="dxa"/>
            <w:vAlign w:val="center"/>
          </w:tcPr>
          <w:p>
            <w:pPr>
              <w:jc w:val="center"/>
            </w:pPr>
            <w:r>
              <w:rPr>
                <w:rFonts w:hint="eastAsia"/>
              </w:rPr>
              <w:t>单色显示屏</w:t>
            </w:r>
          </w:p>
        </w:tc>
        <w:tc>
          <w:tcPr>
            <w:tcW w:w="11199" w:type="dxa"/>
          </w:tcPr>
          <w:p>
            <w:r>
              <w:rPr>
                <w:rFonts w:hint="eastAsia"/>
              </w:rPr>
              <w:t>1、面积：9.828米*0.546米=5.36平方。</w:t>
            </w:r>
          </w:p>
          <w:p>
            <w:r>
              <w:rPr>
                <w:rFonts w:hint="eastAsia"/>
              </w:rPr>
              <w:t>2、物理密度≥44321点/m2 亮度值≥800  点间距≤4.75mm。</w:t>
            </w:r>
          </w:p>
          <w:p>
            <w:r>
              <w:rPr>
                <w:rFonts w:hint="eastAsia"/>
              </w:rPr>
              <w:t xml:space="preserve">3、电压：4.5V(绿色节能环保)。                                                                       </w:t>
            </w:r>
          </w:p>
          <w:p>
            <w:r>
              <w:rPr>
                <w:rFonts w:hint="eastAsia"/>
              </w:rPr>
              <w:t xml:space="preserve">4、扫描方式: 1/16扫描 。                                                                 </w:t>
            </w:r>
          </w:p>
          <w:p>
            <w:r>
              <w:rPr>
                <w:rFonts w:hint="eastAsia"/>
              </w:rPr>
              <w:t xml:space="preserve">5、模组尺寸（mm）304x152x15  含塑胶套件。                                                  </w:t>
            </w:r>
          </w:p>
          <w:p>
            <w:r>
              <w:rPr>
                <w:rFonts w:hint="eastAsia"/>
              </w:rPr>
              <w:t xml:space="preserve">6、模组分辨率： 宽64点 * 高32点。                                                         </w:t>
            </w:r>
          </w:p>
          <w:p>
            <w:r>
              <w:rPr>
                <w:rFonts w:hint="eastAsia"/>
              </w:rPr>
              <w:t xml:space="preserve">7、发光点颜色： 1R。                                                                 </w:t>
            </w:r>
          </w:p>
          <w:p>
            <w:r>
              <w:rPr>
                <w:rFonts w:hint="eastAsia"/>
              </w:rPr>
              <w:t xml:space="preserve">8、控制方式：计算机异步控制。                                                                  </w:t>
            </w:r>
          </w:p>
          <w:p>
            <w:r>
              <w:rPr>
                <w:rFonts w:hint="eastAsia"/>
              </w:rPr>
              <w:t>9、刷新率  ≥480Hz，工作环境温度 -20℃~55℃，防水等级：IP45，计算机操作系统WIN7、WINXP、WIN10等。</w:t>
            </w:r>
          </w:p>
        </w:tc>
        <w:tc>
          <w:tcPr>
            <w:tcW w:w="850" w:type="dxa"/>
            <w:vAlign w:val="center"/>
          </w:tcPr>
          <w:p>
            <w:pPr>
              <w:jc w:val="center"/>
            </w:pPr>
            <w:r>
              <w:rPr>
                <w:rFonts w:hint="eastAsia"/>
              </w:rPr>
              <w:t>2</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0" w:type="dxa"/>
            <w:vAlign w:val="center"/>
          </w:tcPr>
          <w:p>
            <w:pPr>
              <w:jc w:val="center"/>
            </w:pPr>
            <w:r>
              <w:rPr>
                <w:rFonts w:hint="eastAsia"/>
              </w:rPr>
              <w:t>33</w:t>
            </w:r>
          </w:p>
        </w:tc>
        <w:tc>
          <w:tcPr>
            <w:tcW w:w="1417" w:type="dxa"/>
            <w:vAlign w:val="center"/>
          </w:tcPr>
          <w:p>
            <w:pPr>
              <w:jc w:val="center"/>
            </w:pPr>
            <w:r>
              <w:rPr>
                <w:rFonts w:hint="eastAsia"/>
              </w:rPr>
              <w:t>单色显示屏</w:t>
            </w:r>
          </w:p>
        </w:tc>
        <w:tc>
          <w:tcPr>
            <w:tcW w:w="11199" w:type="dxa"/>
          </w:tcPr>
          <w:p>
            <w:r>
              <w:rPr>
                <w:rFonts w:hint="eastAsia"/>
              </w:rPr>
              <w:t>1、面积：8.906米*0.546米=4.86平方。</w:t>
            </w:r>
          </w:p>
          <w:p>
            <w:r>
              <w:rPr>
                <w:rFonts w:hint="eastAsia"/>
              </w:rPr>
              <w:t>2、物理密度≥44321点/m2 亮度值≥800  点间距≤4.75mm。</w:t>
            </w:r>
          </w:p>
          <w:p>
            <w:r>
              <w:rPr>
                <w:rFonts w:hint="eastAsia"/>
              </w:rPr>
              <w:t xml:space="preserve">3、电压：4.5V(绿色节能环保)。                                                                       </w:t>
            </w:r>
          </w:p>
          <w:p>
            <w:r>
              <w:rPr>
                <w:rFonts w:hint="eastAsia"/>
              </w:rPr>
              <w:t xml:space="preserve">4、扫描方式: 1/16扫描 。                                                                 </w:t>
            </w:r>
          </w:p>
          <w:p>
            <w:r>
              <w:rPr>
                <w:rFonts w:hint="eastAsia"/>
              </w:rPr>
              <w:t xml:space="preserve">5、模组尺寸（mm）304x152x15  含塑胶套件。                                                  </w:t>
            </w:r>
          </w:p>
          <w:p>
            <w:r>
              <w:rPr>
                <w:rFonts w:hint="eastAsia"/>
              </w:rPr>
              <w:t xml:space="preserve">6、模组分辨率： 宽64点 * 高32点。                                                         </w:t>
            </w:r>
          </w:p>
          <w:p>
            <w:r>
              <w:rPr>
                <w:rFonts w:hint="eastAsia"/>
              </w:rPr>
              <w:t xml:space="preserve">7、发光点颜色： 1R。                                                                 </w:t>
            </w:r>
          </w:p>
          <w:p>
            <w:r>
              <w:rPr>
                <w:rFonts w:hint="eastAsia"/>
              </w:rPr>
              <w:t xml:space="preserve">8、控制方式：计算机异步控制。                                                                  </w:t>
            </w:r>
          </w:p>
          <w:p>
            <w:r>
              <w:rPr>
                <w:rFonts w:hint="eastAsia"/>
              </w:rPr>
              <w:t>9、刷新率  ≥480Hz，工作环境温度 -20℃~55℃，防水等级：IP45，计算机操作系统WIN7、WINXP、WIN10等。</w:t>
            </w:r>
            <w:r>
              <w:t xml:space="preserve"> </w:t>
            </w:r>
          </w:p>
        </w:tc>
        <w:tc>
          <w:tcPr>
            <w:tcW w:w="850" w:type="dxa"/>
            <w:vAlign w:val="center"/>
          </w:tcPr>
          <w:p>
            <w:pPr>
              <w:jc w:val="center"/>
            </w:pPr>
            <w:r>
              <w:rPr>
                <w:rFonts w:hint="eastAsia"/>
              </w:rPr>
              <w:t>2</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10" w:type="dxa"/>
            <w:vAlign w:val="center"/>
          </w:tcPr>
          <w:p>
            <w:pPr>
              <w:jc w:val="center"/>
            </w:pPr>
            <w:r>
              <w:rPr>
                <w:rFonts w:hint="eastAsia"/>
              </w:rPr>
              <w:t>34</w:t>
            </w:r>
          </w:p>
        </w:tc>
        <w:tc>
          <w:tcPr>
            <w:tcW w:w="1417" w:type="dxa"/>
            <w:vAlign w:val="center"/>
          </w:tcPr>
          <w:p>
            <w:pPr>
              <w:jc w:val="center"/>
            </w:pPr>
            <w:r>
              <w:rPr>
                <w:rFonts w:hint="eastAsia"/>
              </w:rPr>
              <w:t>单色显示屏</w:t>
            </w:r>
          </w:p>
        </w:tc>
        <w:tc>
          <w:tcPr>
            <w:tcW w:w="11199" w:type="dxa"/>
          </w:tcPr>
          <w:p>
            <w:r>
              <w:rPr>
                <w:rFonts w:hint="eastAsia"/>
              </w:rPr>
              <w:t>1、面积：0.708米*0.546米=0.386平方。</w:t>
            </w:r>
          </w:p>
          <w:p>
            <w:r>
              <w:rPr>
                <w:rFonts w:hint="eastAsia"/>
              </w:rPr>
              <w:t>2、物理密度≥44321点/m2 亮度值≥800  点间距≤4.75mm。</w:t>
            </w:r>
          </w:p>
          <w:p>
            <w:r>
              <w:rPr>
                <w:rFonts w:hint="eastAsia"/>
              </w:rPr>
              <w:t xml:space="preserve">3、电压：4.5V(绿色节能环保)。                                                                       </w:t>
            </w:r>
          </w:p>
          <w:p>
            <w:r>
              <w:rPr>
                <w:rFonts w:hint="eastAsia"/>
              </w:rPr>
              <w:t xml:space="preserve">4、扫描方式: 1/16扫描 。                                                                 </w:t>
            </w:r>
          </w:p>
          <w:p>
            <w:r>
              <w:rPr>
                <w:rFonts w:hint="eastAsia"/>
              </w:rPr>
              <w:t xml:space="preserve">5、模组尺寸（mm）304x152x15  含塑胶套件。                                                  </w:t>
            </w:r>
          </w:p>
          <w:p>
            <w:r>
              <w:rPr>
                <w:rFonts w:hint="eastAsia"/>
              </w:rPr>
              <w:t xml:space="preserve">6、模组分辨率： 宽64点 * 高32点。                                                         </w:t>
            </w:r>
          </w:p>
          <w:p>
            <w:r>
              <w:rPr>
                <w:rFonts w:hint="eastAsia"/>
              </w:rPr>
              <w:t xml:space="preserve">7、发光点颜色： 1R。                                                                 </w:t>
            </w:r>
          </w:p>
          <w:p>
            <w:r>
              <w:rPr>
                <w:rFonts w:hint="eastAsia"/>
              </w:rPr>
              <w:t xml:space="preserve">8、控制方式：计算机异步控制。                                                                  </w:t>
            </w:r>
          </w:p>
          <w:p>
            <w:r>
              <w:rPr>
                <w:rFonts w:hint="eastAsia"/>
              </w:rPr>
              <w:t>9、刷新率  ≥480Hz，工作环境温度 -20℃~55℃，防水等级：IP45，计算机操作系统WIN7、WINXP、WIN10等</w:t>
            </w:r>
          </w:p>
        </w:tc>
        <w:tc>
          <w:tcPr>
            <w:tcW w:w="850" w:type="dxa"/>
            <w:vAlign w:val="center"/>
          </w:tcPr>
          <w:p>
            <w:pPr>
              <w:jc w:val="center"/>
            </w:pPr>
            <w:r>
              <w:rPr>
                <w:rFonts w:hint="eastAsia"/>
              </w:rPr>
              <w:t>4</w:t>
            </w:r>
          </w:p>
        </w:tc>
        <w:tc>
          <w:tcPr>
            <w:tcW w:w="709" w:type="dxa"/>
            <w:vAlign w:val="center"/>
          </w:tcPr>
          <w:p>
            <w:pPr>
              <w:jc w:val="center"/>
            </w:pPr>
            <w: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10" w:type="dxa"/>
            <w:vAlign w:val="center"/>
          </w:tcPr>
          <w:p>
            <w:pPr>
              <w:jc w:val="center"/>
            </w:pPr>
            <w:r>
              <w:rPr>
                <w:rFonts w:hint="eastAsia"/>
              </w:rPr>
              <w:t>35</w:t>
            </w:r>
          </w:p>
        </w:tc>
        <w:tc>
          <w:tcPr>
            <w:tcW w:w="1417" w:type="dxa"/>
            <w:vAlign w:val="center"/>
          </w:tcPr>
          <w:p>
            <w:pPr>
              <w:spacing w:line="16" w:lineRule="atLeast"/>
              <w:jc w:val="center"/>
              <w:rPr>
                <w:rFonts w:ascii="宋体" w:hAnsi="宋体" w:cs="宋体"/>
                <w:szCs w:val="21"/>
              </w:rPr>
            </w:pPr>
            <w:r>
              <w:rPr>
                <w:rFonts w:hint="eastAsia" w:ascii="宋体" w:hAnsi="宋体" w:cs="宋体"/>
                <w:szCs w:val="21"/>
              </w:rPr>
              <w:t>篮球计时记分系统</w:t>
            </w:r>
          </w:p>
        </w:tc>
        <w:tc>
          <w:tcPr>
            <w:tcW w:w="11199" w:type="dxa"/>
            <w:vAlign w:val="center"/>
          </w:tcPr>
          <w:p>
            <w:pPr>
              <w:spacing w:line="16" w:lineRule="atLeast"/>
              <w:rPr>
                <w:rFonts w:ascii="宋体" w:hAnsi="宋体" w:cs="宋体"/>
                <w:szCs w:val="21"/>
              </w:rPr>
            </w:pPr>
            <w:r>
              <w:rPr>
                <w:rFonts w:hint="eastAsia" w:ascii="宋体" w:hAnsi="宋体" w:cs="宋体"/>
                <w:szCs w:val="21"/>
              </w:rPr>
              <w:t>比赛记分软件，打分控制台，24秒计时，篮板灯带，犯规显示器，球权显示器，讯响器及其它配套辅材</w:t>
            </w:r>
          </w:p>
        </w:tc>
        <w:tc>
          <w:tcPr>
            <w:tcW w:w="850" w:type="dxa"/>
            <w:vAlign w:val="center"/>
          </w:tcPr>
          <w:p>
            <w:pPr>
              <w:jc w:val="center"/>
            </w:pPr>
            <w:r>
              <w:rPr>
                <w:rFonts w:hint="eastAsia"/>
              </w:rPr>
              <w:t>1</w:t>
            </w:r>
          </w:p>
        </w:tc>
        <w:tc>
          <w:tcPr>
            <w:tcW w:w="709" w:type="dxa"/>
            <w:vAlign w:val="center"/>
          </w:tcPr>
          <w:p>
            <w:pPr>
              <w:jc w:val="center"/>
            </w:pPr>
            <w: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pPr>
            <w:r>
              <w:rPr>
                <w:rFonts w:hint="eastAsia"/>
              </w:rPr>
              <w:t>36</w:t>
            </w:r>
          </w:p>
        </w:tc>
        <w:tc>
          <w:tcPr>
            <w:tcW w:w="1417" w:type="dxa"/>
            <w:vAlign w:val="center"/>
          </w:tcPr>
          <w:p>
            <w:pPr>
              <w:jc w:val="center"/>
              <w:rPr>
                <w:rFonts w:ascii="宋体" w:hAnsi="宋体"/>
                <w:szCs w:val="21"/>
              </w:rPr>
            </w:pPr>
            <w:r>
              <w:rPr>
                <w:rFonts w:hint="eastAsia" w:ascii="宋体" w:hAnsi="宋体"/>
                <w:szCs w:val="21"/>
              </w:rPr>
              <w:t>无线会议话筒（一拖四）</w:t>
            </w:r>
          </w:p>
        </w:tc>
        <w:tc>
          <w:tcPr>
            <w:tcW w:w="11199" w:type="dxa"/>
          </w:tcPr>
          <w:p>
            <w:pPr>
              <w:spacing w:line="276" w:lineRule="auto"/>
              <w:jc w:val="left"/>
              <w:rPr>
                <w:rFonts w:ascii="宋体" w:hAnsi="宋体"/>
                <w:szCs w:val="21"/>
              </w:rPr>
            </w:pPr>
            <w:r>
              <w:rPr>
                <w:rFonts w:hint="eastAsia" w:ascii="宋体" w:hAnsi="宋体"/>
                <w:szCs w:val="21"/>
              </w:rPr>
              <w:t>1、采用UHF超高频段， DPLL数字锁相环多信道频率合成技术，红外线自动对频技术，发射机自动追锁接收机频率；</w:t>
            </w:r>
          </w:p>
          <w:p>
            <w:pPr>
              <w:spacing w:line="276" w:lineRule="auto"/>
              <w:jc w:val="left"/>
              <w:rPr>
                <w:rFonts w:ascii="宋体" w:hAnsi="宋体"/>
                <w:szCs w:val="21"/>
              </w:rPr>
            </w:pPr>
            <w:r>
              <w:rPr>
                <w:rFonts w:hint="eastAsia" w:ascii="宋体" w:hAnsi="宋体"/>
                <w:szCs w:val="21"/>
              </w:rPr>
              <w:t>2、A、B、C、D通道共提供188个信道选择；</w:t>
            </w:r>
          </w:p>
          <w:p>
            <w:pPr>
              <w:spacing w:line="276" w:lineRule="auto"/>
              <w:jc w:val="left"/>
              <w:rPr>
                <w:rFonts w:ascii="宋体" w:hAnsi="宋体"/>
                <w:szCs w:val="21"/>
              </w:rPr>
            </w:pPr>
            <w:r>
              <w:rPr>
                <w:rFonts w:hint="eastAsia" w:ascii="宋体" w:hAnsi="宋体"/>
                <w:szCs w:val="21"/>
              </w:rPr>
              <w:t>3、频率范围：740.0-787.0MHz</w:t>
            </w:r>
          </w:p>
          <w:p>
            <w:pPr>
              <w:spacing w:line="276" w:lineRule="auto"/>
              <w:jc w:val="left"/>
              <w:rPr>
                <w:rFonts w:ascii="宋体" w:hAnsi="宋体"/>
                <w:szCs w:val="21"/>
              </w:rPr>
            </w:pPr>
            <w:r>
              <w:rPr>
                <w:rFonts w:hint="eastAsia" w:ascii="宋体" w:hAnsi="宋体"/>
                <w:szCs w:val="21"/>
              </w:rPr>
              <w:t>4、信道间隔： 250KHz</w:t>
            </w:r>
          </w:p>
          <w:p>
            <w:pPr>
              <w:spacing w:line="276" w:lineRule="auto"/>
              <w:jc w:val="left"/>
              <w:rPr>
                <w:rFonts w:ascii="宋体" w:hAnsi="宋体"/>
                <w:szCs w:val="21"/>
              </w:rPr>
            </w:pPr>
            <w:r>
              <w:rPr>
                <w:rFonts w:hint="eastAsia" w:ascii="宋体" w:hAnsi="宋体"/>
                <w:szCs w:val="21"/>
              </w:rPr>
              <w:t>5、音频响应： 80Hz-18KHz(±3dB)</w:t>
            </w:r>
          </w:p>
          <w:p>
            <w:pPr>
              <w:spacing w:line="276" w:lineRule="auto"/>
              <w:jc w:val="left"/>
              <w:rPr>
                <w:rFonts w:ascii="宋体" w:hAnsi="宋体"/>
                <w:szCs w:val="21"/>
              </w:rPr>
            </w:pPr>
            <w:r>
              <w:rPr>
                <w:rFonts w:hint="eastAsia" w:ascii="宋体" w:hAnsi="宋体"/>
                <w:szCs w:val="21"/>
              </w:rPr>
              <w:t>6、接收机方式： 二次变频超外差</w:t>
            </w:r>
          </w:p>
          <w:p>
            <w:pPr>
              <w:spacing w:line="276" w:lineRule="auto"/>
              <w:jc w:val="left"/>
              <w:rPr>
                <w:rFonts w:ascii="宋体" w:hAnsi="宋体"/>
                <w:szCs w:val="21"/>
              </w:rPr>
            </w:pPr>
            <w:r>
              <w:rPr>
                <w:rFonts w:hint="eastAsia" w:ascii="宋体" w:hAnsi="宋体"/>
                <w:szCs w:val="21"/>
              </w:rPr>
              <w:t>7、中频频率： 第一中频：110MHz，第二中频10.7MHz</w:t>
            </w:r>
          </w:p>
          <w:p>
            <w:pPr>
              <w:spacing w:line="276" w:lineRule="auto"/>
              <w:jc w:val="left"/>
              <w:rPr>
                <w:rFonts w:ascii="宋体" w:hAnsi="宋体"/>
                <w:szCs w:val="21"/>
              </w:rPr>
            </w:pPr>
            <w:r>
              <w:rPr>
                <w:rFonts w:hint="eastAsia" w:ascii="宋体" w:hAnsi="宋体"/>
                <w:szCs w:val="21"/>
              </w:rPr>
              <w:t>8、灵 敏 度：12 dBµV (80dBS/N)</w:t>
            </w:r>
            <w:r>
              <w:rPr>
                <w:rFonts w:hint="eastAsia" w:ascii="宋体" w:hAnsi="宋体" w:cs="宋体"/>
                <w:kern w:val="0"/>
                <w:szCs w:val="21"/>
              </w:rPr>
              <w:t xml:space="preserve">                                                </w:t>
            </w:r>
          </w:p>
        </w:tc>
        <w:tc>
          <w:tcPr>
            <w:tcW w:w="850"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4</w:t>
            </w:r>
          </w:p>
        </w:tc>
        <w:tc>
          <w:tcPr>
            <w:tcW w:w="709"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r>
              <w:rPr>
                <w:rFonts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10" w:type="dxa"/>
            <w:vAlign w:val="center"/>
          </w:tcPr>
          <w:p>
            <w:pPr>
              <w:jc w:val="center"/>
            </w:pPr>
            <w:r>
              <w:rPr>
                <w:rFonts w:hint="eastAsia"/>
              </w:rPr>
              <w:t>37</w:t>
            </w:r>
          </w:p>
        </w:tc>
        <w:tc>
          <w:tcPr>
            <w:tcW w:w="1417" w:type="dxa"/>
            <w:vAlign w:val="center"/>
          </w:tcPr>
          <w:p>
            <w:pPr>
              <w:jc w:val="center"/>
              <w:rPr>
                <w:rFonts w:ascii="宋体" w:hAnsi="宋体"/>
                <w:szCs w:val="21"/>
              </w:rPr>
            </w:pPr>
            <w:r>
              <w:rPr>
                <w:rFonts w:hint="eastAsia" w:ascii="宋体" w:hAnsi="宋体"/>
                <w:szCs w:val="21"/>
              </w:rPr>
              <w:t>音箱</w:t>
            </w:r>
          </w:p>
        </w:tc>
        <w:tc>
          <w:tcPr>
            <w:tcW w:w="11199" w:type="dxa"/>
          </w:tcPr>
          <w:p>
            <w:pPr>
              <w:pStyle w:val="8"/>
              <w:spacing w:line="276" w:lineRule="auto"/>
              <w:ind w:firstLine="0"/>
              <w:rPr>
                <w:rFonts w:ascii="宋体" w:hAnsi="宋体" w:eastAsia="宋体"/>
              </w:rPr>
            </w:pPr>
            <w:r>
              <w:rPr>
                <w:rFonts w:hint="eastAsia" w:ascii="宋体" w:hAnsi="宋体" w:eastAsia="宋体"/>
              </w:rPr>
              <w:t>1、8×3.5"全频单元；</w:t>
            </w:r>
          </w:p>
          <w:p>
            <w:pPr>
              <w:pStyle w:val="8"/>
              <w:spacing w:line="276" w:lineRule="auto"/>
              <w:ind w:firstLine="0"/>
              <w:rPr>
                <w:rFonts w:ascii="宋体" w:hAnsi="宋体" w:eastAsia="宋体"/>
              </w:rPr>
            </w:pPr>
            <w:r>
              <w:rPr>
                <w:rFonts w:hint="eastAsia" w:ascii="宋体" w:hAnsi="宋体" w:eastAsia="宋体"/>
              </w:rPr>
              <w:t>2、额定功率不小于260W(AES)/4Ω</w:t>
            </w:r>
          </w:p>
          <w:p>
            <w:pPr>
              <w:pStyle w:val="8"/>
              <w:spacing w:line="276" w:lineRule="auto"/>
              <w:ind w:firstLine="0"/>
              <w:rPr>
                <w:rFonts w:ascii="宋体" w:hAnsi="宋体" w:eastAsia="宋体"/>
              </w:rPr>
            </w:pPr>
            <w:r>
              <w:rPr>
                <w:rFonts w:hint="eastAsia" w:ascii="宋体" w:hAnsi="宋体" w:eastAsia="宋体"/>
              </w:rPr>
              <w:t>3、特性灵敏度不小于94dB/W/m</w:t>
            </w:r>
          </w:p>
          <w:p>
            <w:pPr>
              <w:pStyle w:val="8"/>
              <w:spacing w:line="276" w:lineRule="auto"/>
              <w:ind w:firstLine="0"/>
              <w:rPr>
                <w:rFonts w:ascii="宋体" w:hAnsi="宋体" w:eastAsia="宋体"/>
              </w:rPr>
            </w:pPr>
            <w:r>
              <w:rPr>
                <w:rFonts w:hint="eastAsia" w:ascii="宋体" w:hAnsi="宋体" w:eastAsia="宋体"/>
              </w:rPr>
              <w:t>4、输出声压级不小于119dB(Continues)；125dB(Peak)</w:t>
            </w:r>
          </w:p>
          <w:p>
            <w:pPr>
              <w:pStyle w:val="8"/>
              <w:spacing w:line="276" w:lineRule="auto"/>
              <w:ind w:firstLine="0"/>
              <w:rPr>
                <w:rFonts w:ascii="宋体" w:hAnsi="宋体" w:eastAsia="宋体"/>
              </w:rPr>
            </w:pPr>
            <w:r>
              <w:rPr>
                <w:rFonts w:hint="eastAsia" w:ascii="宋体" w:hAnsi="宋体" w:eastAsia="宋体"/>
              </w:rPr>
              <w:t>5、低频截止频率不高于：130Hz；高频截止频率不低于：20KHz</w:t>
            </w:r>
          </w:p>
          <w:p>
            <w:pPr>
              <w:pStyle w:val="8"/>
              <w:spacing w:line="276" w:lineRule="auto"/>
              <w:ind w:firstLine="0"/>
              <w:rPr>
                <w:rFonts w:ascii="宋体" w:hAnsi="宋体" w:eastAsia="宋体"/>
              </w:rPr>
            </w:pPr>
            <w:r>
              <w:rPr>
                <w:rFonts w:hint="eastAsia" w:ascii="宋体" w:hAnsi="宋体" w:eastAsia="宋体"/>
              </w:rPr>
              <w:t>6、辐射角度：H120°×V60°</w:t>
            </w:r>
          </w:p>
        </w:tc>
        <w:tc>
          <w:tcPr>
            <w:tcW w:w="850" w:type="dxa"/>
            <w:vAlign w:val="center"/>
          </w:tcPr>
          <w:p>
            <w:pPr>
              <w:jc w:val="center"/>
              <w:rPr>
                <w:rFonts w:ascii="宋体" w:hAnsi="宋体"/>
                <w:szCs w:val="21"/>
              </w:rPr>
            </w:pPr>
            <w:r>
              <w:rPr>
                <w:rFonts w:hint="eastAsia" w:ascii="宋体" w:hAnsi="宋体"/>
                <w:szCs w:val="21"/>
              </w:rPr>
              <w:t>8</w:t>
            </w:r>
          </w:p>
        </w:tc>
        <w:tc>
          <w:tcPr>
            <w:tcW w:w="709" w:type="dxa"/>
            <w:vAlign w:val="center"/>
          </w:tcPr>
          <w:p>
            <w:pPr>
              <w:jc w:val="center"/>
              <w:rPr>
                <w:rFonts w:ascii="宋体" w:hAnsi="宋体"/>
                <w:szCs w:val="21"/>
              </w:rPr>
            </w:pPr>
            <w:r>
              <w:rPr>
                <w:rFonts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10" w:type="dxa"/>
            <w:vAlign w:val="center"/>
          </w:tcPr>
          <w:p>
            <w:pPr>
              <w:jc w:val="center"/>
            </w:pPr>
            <w:r>
              <w:rPr>
                <w:rFonts w:hint="eastAsia"/>
              </w:rPr>
              <w:t>38</w:t>
            </w:r>
          </w:p>
        </w:tc>
        <w:tc>
          <w:tcPr>
            <w:tcW w:w="1417" w:type="dxa"/>
            <w:vAlign w:val="center"/>
          </w:tcPr>
          <w:p>
            <w:pPr>
              <w:jc w:val="center"/>
              <w:rPr>
                <w:rFonts w:ascii="宋体" w:hAnsi="宋体"/>
                <w:szCs w:val="21"/>
              </w:rPr>
            </w:pPr>
            <w:r>
              <w:rPr>
                <w:rFonts w:hint="eastAsia" w:ascii="宋体" w:hAnsi="宋体"/>
                <w:szCs w:val="21"/>
              </w:rPr>
              <w:t>壁架</w:t>
            </w:r>
          </w:p>
        </w:tc>
        <w:tc>
          <w:tcPr>
            <w:tcW w:w="11199" w:type="dxa"/>
            <w:vAlign w:val="center"/>
          </w:tcPr>
          <w:p>
            <w:pPr>
              <w:pStyle w:val="8"/>
              <w:spacing w:line="276" w:lineRule="auto"/>
              <w:ind w:firstLine="0"/>
              <w:rPr>
                <w:rFonts w:ascii="宋体" w:hAnsi="宋体" w:eastAsia="宋体"/>
              </w:rPr>
            </w:pPr>
            <w:r>
              <w:rPr>
                <w:rFonts w:hint="eastAsia" w:ascii="宋体" w:hAnsi="宋体" w:eastAsia="宋体"/>
              </w:rPr>
              <w:t>音箱壁挂安装配套壁架</w:t>
            </w:r>
          </w:p>
        </w:tc>
        <w:tc>
          <w:tcPr>
            <w:tcW w:w="850" w:type="dxa"/>
            <w:vAlign w:val="center"/>
          </w:tcPr>
          <w:p>
            <w:pPr>
              <w:jc w:val="center"/>
              <w:rPr>
                <w:rFonts w:ascii="宋体" w:hAnsi="宋体"/>
                <w:szCs w:val="21"/>
              </w:rPr>
            </w:pPr>
            <w:r>
              <w:rPr>
                <w:rFonts w:hint="eastAsia" w:ascii="宋体" w:hAnsi="宋体"/>
                <w:szCs w:val="21"/>
              </w:rPr>
              <w:t>4</w:t>
            </w:r>
          </w:p>
        </w:tc>
        <w:tc>
          <w:tcPr>
            <w:tcW w:w="709" w:type="dxa"/>
            <w:vAlign w:val="center"/>
          </w:tcPr>
          <w:p>
            <w:pPr>
              <w:jc w:val="center"/>
              <w:rPr>
                <w:rFonts w:ascii="宋体" w:hAnsi="宋体"/>
                <w:szCs w:val="21"/>
              </w:rPr>
            </w:pPr>
            <w:r>
              <w:rPr>
                <w:rFonts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10" w:type="dxa"/>
            <w:vAlign w:val="center"/>
          </w:tcPr>
          <w:p>
            <w:pPr>
              <w:jc w:val="center"/>
            </w:pPr>
            <w:r>
              <w:rPr>
                <w:rFonts w:hint="eastAsia"/>
              </w:rPr>
              <w:t>39</w:t>
            </w:r>
          </w:p>
        </w:tc>
        <w:tc>
          <w:tcPr>
            <w:tcW w:w="1417" w:type="dxa"/>
            <w:vAlign w:val="center"/>
          </w:tcPr>
          <w:p>
            <w:pPr>
              <w:jc w:val="center"/>
              <w:rPr>
                <w:rFonts w:ascii="宋体" w:hAnsi="宋体"/>
                <w:szCs w:val="21"/>
              </w:rPr>
            </w:pPr>
            <w:r>
              <w:rPr>
                <w:rFonts w:hint="eastAsia" w:ascii="宋体" w:hAnsi="宋体"/>
                <w:szCs w:val="21"/>
              </w:rPr>
              <w:t>功放</w:t>
            </w:r>
          </w:p>
        </w:tc>
        <w:tc>
          <w:tcPr>
            <w:tcW w:w="11199" w:type="dxa"/>
          </w:tcPr>
          <w:p>
            <w:pPr>
              <w:pStyle w:val="8"/>
              <w:spacing w:line="276" w:lineRule="auto"/>
              <w:ind w:firstLine="0"/>
              <w:rPr>
                <w:rFonts w:ascii="宋体" w:hAnsi="宋体" w:eastAsia="宋体"/>
              </w:rPr>
            </w:pPr>
            <w:r>
              <w:rPr>
                <w:rFonts w:hint="eastAsia" w:ascii="宋体" w:hAnsi="宋体" w:eastAsia="宋体"/>
              </w:rPr>
              <w:t>1.每通道单独静音开关、衰减器、延时、滤波、相位、压限</w:t>
            </w:r>
          </w:p>
          <w:p>
            <w:pPr>
              <w:pStyle w:val="8"/>
              <w:spacing w:line="276" w:lineRule="auto"/>
              <w:ind w:firstLine="0"/>
              <w:rPr>
                <w:rFonts w:ascii="宋体" w:hAnsi="宋体" w:eastAsia="宋体"/>
              </w:rPr>
            </w:pPr>
            <w:r>
              <w:rPr>
                <w:rFonts w:hint="eastAsia" w:ascii="宋体" w:hAnsi="宋体" w:eastAsia="宋体"/>
              </w:rPr>
              <w:t>2.滤波：-30至+15DB</w:t>
            </w:r>
          </w:p>
          <w:p>
            <w:pPr>
              <w:pStyle w:val="8"/>
              <w:spacing w:line="276" w:lineRule="auto"/>
              <w:ind w:firstLine="0"/>
              <w:rPr>
                <w:rFonts w:ascii="宋体" w:hAnsi="宋体" w:eastAsia="宋体"/>
              </w:rPr>
            </w:pPr>
            <w:r>
              <w:rPr>
                <w:rFonts w:hint="eastAsia" w:ascii="宋体" w:hAnsi="宋体" w:eastAsia="宋体"/>
              </w:rPr>
              <w:t>3.可修改设备号1至255</w:t>
            </w:r>
          </w:p>
          <w:p>
            <w:pPr>
              <w:pStyle w:val="8"/>
              <w:spacing w:line="276" w:lineRule="auto"/>
              <w:ind w:firstLine="0"/>
              <w:rPr>
                <w:rFonts w:ascii="宋体" w:hAnsi="宋体" w:eastAsia="宋体"/>
              </w:rPr>
            </w:pPr>
            <w:r>
              <w:rPr>
                <w:rFonts w:hint="eastAsia" w:ascii="宋体" w:hAnsi="宋体" w:eastAsia="宋体"/>
              </w:rPr>
              <w:t>4.10组预置模式</w:t>
            </w:r>
          </w:p>
          <w:p>
            <w:pPr>
              <w:pStyle w:val="8"/>
              <w:spacing w:line="276" w:lineRule="auto"/>
              <w:ind w:firstLine="0"/>
              <w:rPr>
                <w:rFonts w:ascii="宋体" w:hAnsi="宋体" w:eastAsia="宋体"/>
              </w:rPr>
            </w:pPr>
            <w:r>
              <w:rPr>
                <w:rFonts w:hint="eastAsia" w:ascii="宋体" w:hAnsi="宋体" w:eastAsia="宋体"/>
              </w:rPr>
              <w:t>5.通道参数快速复制功能</w:t>
            </w:r>
          </w:p>
          <w:p>
            <w:pPr>
              <w:pStyle w:val="8"/>
              <w:spacing w:line="276" w:lineRule="auto"/>
              <w:ind w:firstLine="0"/>
              <w:rPr>
                <w:rFonts w:ascii="宋体" w:hAnsi="宋体" w:eastAsia="宋体"/>
              </w:rPr>
            </w:pPr>
            <w:r>
              <w:rPr>
                <w:rFonts w:hint="eastAsia" w:ascii="宋体" w:hAnsi="宋体" w:eastAsia="宋体"/>
              </w:rPr>
              <w:t>6.具有噪声门功能</w:t>
            </w:r>
          </w:p>
          <w:p>
            <w:pPr>
              <w:pStyle w:val="8"/>
              <w:spacing w:line="276" w:lineRule="auto"/>
              <w:ind w:firstLine="0"/>
              <w:rPr>
                <w:rFonts w:ascii="宋体" w:hAnsi="宋体" w:eastAsia="宋体"/>
              </w:rPr>
            </w:pPr>
            <w:r>
              <w:rPr>
                <w:rFonts w:hint="eastAsia" w:ascii="宋体" w:hAnsi="宋体" w:eastAsia="宋体"/>
              </w:rPr>
              <w:t>7.可将数据保存至电脑和从电脑中恢复至设备</w:t>
            </w:r>
          </w:p>
          <w:p>
            <w:pPr>
              <w:pStyle w:val="8"/>
              <w:spacing w:line="276" w:lineRule="auto"/>
              <w:ind w:firstLine="0"/>
              <w:rPr>
                <w:rFonts w:ascii="宋体" w:hAnsi="宋体" w:eastAsia="宋体"/>
              </w:rPr>
            </w:pPr>
            <w:r>
              <w:rPr>
                <w:rFonts w:hint="eastAsia" w:ascii="宋体" w:hAnsi="宋体" w:eastAsia="宋体"/>
              </w:rPr>
              <w:t>8.一键恢复出厂设置</w:t>
            </w:r>
          </w:p>
          <w:p>
            <w:pPr>
              <w:pStyle w:val="8"/>
              <w:spacing w:line="276" w:lineRule="auto"/>
              <w:ind w:firstLine="0"/>
              <w:rPr>
                <w:rFonts w:ascii="宋体" w:hAnsi="宋体" w:eastAsia="宋体"/>
              </w:rPr>
            </w:pPr>
            <w:r>
              <w:rPr>
                <w:rFonts w:hint="eastAsia" w:ascii="宋体" w:hAnsi="宋体" w:eastAsia="宋体"/>
              </w:rPr>
              <w:t>9.广播模式，可级联集中调试</w:t>
            </w:r>
          </w:p>
        </w:tc>
        <w:tc>
          <w:tcPr>
            <w:tcW w:w="850" w:type="dxa"/>
            <w:vAlign w:val="center"/>
          </w:tcPr>
          <w:p>
            <w:pPr>
              <w:jc w:val="center"/>
              <w:rPr>
                <w:rFonts w:ascii="宋体" w:hAnsi="宋体"/>
                <w:szCs w:val="21"/>
              </w:rPr>
            </w:pPr>
            <w:r>
              <w:rPr>
                <w:rFonts w:hint="eastAsia" w:ascii="宋体" w:hAnsi="宋体"/>
                <w:szCs w:val="21"/>
              </w:rPr>
              <w:t>4</w:t>
            </w:r>
          </w:p>
        </w:tc>
        <w:tc>
          <w:tcPr>
            <w:tcW w:w="709" w:type="dxa"/>
            <w:vAlign w:val="center"/>
          </w:tcPr>
          <w:p>
            <w:pPr>
              <w:jc w:val="center"/>
              <w:rPr>
                <w:rFonts w:ascii="宋体" w:hAnsi="宋体"/>
                <w:szCs w:val="21"/>
              </w:rPr>
            </w:pPr>
            <w:r>
              <w:rPr>
                <w:rFonts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10" w:type="dxa"/>
            <w:vAlign w:val="center"/>
          </w:tcPr>
          <w:p>
            <w:pPr>
              <w:jc w:val="center"/>
            </w:pPr>
            <w:r>
              <w:rPr>
                <w:rFonts w:hint="eastAsia"/>
              </w:rPr>
              <w:t>40</w:t>
            </w:r>
          </w:p>
        </w:tc>
        <w:tc>
          <w:tcPr>
            <w:tcW w:w="1417" w:type="dxa"/>
            <w:vAlign w:val="center"/>
          </w:tcPr>
          <w:p>
            <w:pPr>
              <w:jc w:val="center"/>
              <w:rPr>
                <w:rFonts w:ascii="宋体" w:hAnsi="宋体"/>
                <w:szCs w:val="21"/>
              </w:rPr>
            </w:pPr>
            <w:r>
              <w:rPr>
                <w:rFonts w:hint="eastAsia" w:ascii="宋体" w:hAnsi="宋体"/>
                <w:szCs w:val="21"/>
              </w:rPr>
              <w:t>调音台</w:t>
            </w:r>
          </w:p>
        </w:tc>
        <w:tc>
          <w:tcPr>
            <w:tcW w:w="11199" w:type="dxa"/>
          </w:tcPr>
          <w:p>
            <w:pPr>
              <w:pStyle w:val="8"/>
              <w:spacing w:line="276" w:lineRule="auto"/>
              <w:ind w:firstLine="0"/>
              <w:rPr>
                <w:rFonts w:ascii="宋体" w:hAnsi="宋体" w:eastAsia="宋体"/>
              </w:rPr>
            </w:pPr>
            <w:r>
              <w:rPr>
                <w:rFonts w:hint="eastAsia" w:ascii="宋体" w:hAnsi="宋体" w:eastAsia="宋体"/>
              </w:rPr>
              <w:t>1、8路输入，高、中、低音独立调节</w:t>
            </w:r>
          </w:p>
          <w:p>
            <w:pPr>
              <w:pStyle w:val="8"/>
              <w:spacing w:line="276" w:lineRule="auto"/>
              <w:ind w:firstLine="0"/>
              <w:rPr>
                <w:rFonts w:ascii="宋体" w:hAnsi="宋体" w:eastAsia="宋体"/>
              </w:rPr>
            </w:pPr>
            <w:r>
              <w:rPr>
                <w:rFonts w:hint="eastAsia" w:ascii="宋体" w:hAnsi="宋体" w:eastAsia="宋体"/>
              </w:rPr>
              <w:t>2、立体声输出；立体声录音输出，2路辅助输出</w:t>
            </w:r>
          </w:p>
          <w:p>
            <w:pPr>
              <w:pStyle w:val="8"/>
              <w:spacing w:line="276" w:lineRule="auto"/>
              <w:ind w:firstLine="0"/>
              <w:rPr>
                <w:rFonts w:ascii="宋体" w:hAnsi="宋体" w:eastAsia="宋体"/>
              </w:rPr>
            </w:pPr>
            <w:r>
              <w:rPr>
                <w:rFonts w:hint="eastAsia" w:ascii="宋体" w:hAnsi="宋体" w:eastAsia="宋体"/>
              </w:rPr>
              <w:t xml:space="preserve">3、1路辅助返送，1路立体声（平面声转换）返送 </w:t>
            </w:r>
          </w:p>
          <w:p>
            <w:pPr>
              <w:pStyle w:val="8"/>
              <w:spacing w:line="276" w:lineRule="auto"/>
              <w:ind w:firstLine="0"/>
              <w:rPr>
                <w:rFonts w:ascii="宋体" w:hAnsi="宋体" w:eastAsia="宋体"/>
              </w:rPr>
            </w:pPr>
            <w:r>
              <w:rPr>
                <w:rFonts w:hint="eastAsia" w:ascii="宋体" w:hAnsi="宋体" w:eastAsia="宋体"/>
              </w:rPr>
              <w:t>4、内置效果器，耳机监听功能</w:t>
            </w:r>
          </w:p>
        </w:tc>
        <w:tc>
          <w:tcPr>
            <w:tcW w:w="850" w:type="dxa"/>
            <w:vAlign w:val="center"/>
          </w:tcPr>
          <w:p>
            <w:pPr>
              <w:jc w:val="center"/>
              <w:rPr>
                <w:rFonts w:ascii="宋体" w:hAnsi="宋体"/>
                <w:szCs w:val="21"/>
              </w:rPr>
            </w:pPr>
            <w:r>
              <w:rPr>
                <w:rFonts w:hint="eastAsia" w:ascii="宋体" w:hAnsi="宋体"/>
                <w:szCs w:val="21"/>
              </w:rPr>
              <w:t>4</w:t>
            </w:r>
          </w:p>
        </w:tc>
        <w:tc>
          <w:tcPr>
            <w:tcW w:w="709" w:type="dxa"/>
            <w:vAlign w:val="center"/>
          </w:tcPr>
          <w:p>
            <w:pPr>
              <w:jc w:val="center"/>
              <w:rPr>
                <w:rFonts w:ascii="宋体" w:hAnsi="宋体"/>
                <w:szCs w:val="21"/>
              </w:rPr>
            </w:pPr>
            <w:r>
              <w:rPr>
                <w:rFonts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0" w:type="dxa"/>
            <w:vAlign w:val="center"/>
          </w:tcPr>
          <w:p>
            <w:pPr>
              <w:jc w:val="center"/>
            </w:pPr>
            <w:r>
              <w:rPr>
                <w:rFonts w:hint="eastAsia"/>
              </w:rPr>
              <w:t>41</w:t>
            </w:r>
          </w:p>
        </w:tc>
        <w:tc>
          <w:tcPr>
            <w:tcW w:w="1417" w:type="dxa"/>
            <w:vAlign w:val="center"/>
          </w:tcPr>
          <w:p>
            <w:pPr>
              <w:jc w:val="center"/>
              <w:rPr>
                <w:rFonts w:ascii="宋体" w:hAnsi="宋体"/>
                <w:szCs w:val="21"/>
              </w:rPr>
            </w:pPr>
            <w:r>
              <w:rPr>
                <w:rFonts w:hint="eastAsia" w:ascii="宋体" w:hAnsi="宋体"/>
                <w:szCs w:val="21"/>
              </w:rPr>
              <w:t>反馈抑制器</w:t>
            </w:r>
          </w:p>
        </w:tc>
        <w:tc>
          <w:tcPr>
            <w:tcW w:w="11199" w:type="dxa"/>
          </w:tcPr>
          <w:p>
            <w:pPr>
              <w:pStyle w:val="8"/>
              <w:spacing w:line="276" w:lineRule="auto"/>
              <w:ind w:firstLine="0"/>
              <w:rPr>
                <w:rFonts w:ascii="宋体" w:hAnsi="宋体" w:eastAsia="宋体"/>
              </w:rPr>
            </w:pPr>
            <w:r>
              <w:rPr>
                <w:rFonts w:hint="eastAsia" w:ascii="宋体" w:hAnsi="宋体" w:eastAsia="宋体"/>
              </w:rPr>
              <w:t>1、支持自动混音，反馈消除，回声消除，噪声消除模块</w:t>
            </w:r>
          </w:p>
          <w:p>
            <w:pPr>
              <w:pStyle w:val="8"/>
              <w:spacing w:line="276" w:lineRule="auto"/>
              <w:ind w:firstLine="0"/>
              <w:rPr>
                <w:rFonts w:ascii="宋体" w:hAnsi="宋体" w:eastAsia="宋体"/>
              </w:rPr>
            </w:pPr>
            <w:r>
              <w:rPr>
                <w:rFonts w:hint="eastAsia" w:ascii="宋体" w:hAnsi="宋体" w:eastAsia="宋体"/>
              </w:rPr>
              <w:t>2、输入：前级放大、信号发生器、扩展器、压缩器、5段参量均衡、自动增益、闪避器等</w:t>
            </w:r>
          </w:p>
          <w:p>
            <w:pPr>
              <w:pStyle w:val="8"/>
              <w:spacing w:line="276" w:lineRule="auto"/>
              <w:ind w:firstLine="0"/>
              <w:rPr>
                <w:rFonts w:ascii="宋体" w:hAnsi="宋体" w:eastAsia="宋体"/>
              </w:rPr>
            </w:pPr>
            <w:r>
              <w:rPr>
                <w:rFonts w:hint="eastAsia" w:ascii="宋体" w:hAnsi="宋体" w:eastAsia="宋体"/>
              </w:rPr>
              <w:t>3、输出：31段图示均衡、延时器、分频器、限幅器</w:t>
            </w:r>
          </w:p>
          <w:p>
            <w:pPr>
              <w:pStyle w:val="8"/>
              <w:spacing w:line="276" w:lineRule="auto"/>
              <w:ind w:firstLine="0"/>
              <w:rPr>
                <w:rFonts w:ascii="宋体" w:hAnsi="宋体" w:eastAsia="宋体"/>
              </w:rPr>
            </w:pPr>
            <w:r>
              <w:rPr>
                <w:rFonts w:hint="eastAsia" w:ascii="宋体" w:hAnsi="宋体" w:eastAsia="宋体"/>
              </w:rPr>
              <w:t>4、USB背景音乐播放与录制功能</w:t>
            </w:r>
          </w:p>
          <w:p>
            <w:pPr>
              <w:pStyle w:val="8"/>
              <w:spacing w:line="276" w:lineRule="auto"/>
              <w:ind w:firstLine="0"/>
              <w:rPr>
                <w:rFonts w:ascii="宋体" w:hAnsi="宋体" w:eastAsia="宋体"/>
              </w:rPr>
            </w:pPr>
            <w:r>
              <w:rPr>
                <w:rFonts w:hint="eastAsia" w:ascii="宋体" w:hAnsi="宋体" w:eastAsia="宋体"/>
              </w:rPr>
              <w:t>5、支持外接RS232控制，支持Windows,-平台客户端，支持场景预设功能</w:t>
            </w:r>
          </w:p>
          <w:p>
            <w:pPr>
              <w:pStyle w:val="8"/>
              <w:spacing w:line="276" w:lineRule="auto"/>
              <w:ind w:firstLine="0"/>
              <w:rPr>
                <w:rFonts w:ascii="宋体" w:hAnsi="宋体" w:eastAsia="宋体"/>
              </w:rPr>
            </w:pPr>
            <w:r>
              <w:rPr>
                <w:rFonts w:hint="eastAsia" w:ascii="宋体" w:hAnsi="宋体" w:eastAsia="宋体"/>
              </w:rPr>
              <w:t>6、断电自动保护记忆功能</w:t>
            </w:r>
          </w:p>
        </w:tc>
        <w:tc>
          <w:tcPr>
            <w:tcW w:w="850" w:type="dxa"/>
            <w:vAlign w:val="center"/>
          </w:tcPr>
          <w:p>
            <w:pPr>
              <w:jc w:val="center"/>
              <w:rPr>
                <w:rFonts w:ascii="宋体" w:hAnsi="宋体"/>
                <w:szCs w:val="21"/>
              </w:rPr>
            </w:pPr>
            <w:r>
              <w:rPr>
                <w:rFonts w:hint="eastAsia" w:ascii="宋体" w:hAnsi="宋体"/>
                <w:szCs w:val="21"/>
              </w:rPr>
              <w:t>4</w:t>
            </w:r>
          </w:p>
        </w:tc>
        <w:tc>
          <w:tcPr>
            <w:tcW w:w="709" w:type="dxa"/>
            <w:vAlign w:val="center"/>
          </w:tcPr>
          <w:p>
            <w:pPr>
              <w:jc w:val="center"/>
              <w:rPr>
                <w:rFonts w:ascii="宋体" w:hAnsi="宋体"/>
                <w:szCs w:val="21"/>
              </w:rPr>
            </w:pPr>
            <w:r>
              <w:rPr>
                <w:rFonts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0" w:type="dxa"/>
            <w:vAlign w:val="center"/>
          </w:tcPr>
          <w:p>
            <w:pPr>
              <w:jc w:val="center"/>
            </w:pPr>
            <w:r>
              <w:rPr>
                <w:rFonts w:hint="eastAsia"/>
              </w:rPr>
              <w:t>42</w:t>
            </w:r>
          </w:p>
        </w:tc>
        <w:tc>
          <w:tcPr>
            <w:tcW w:w="1417" w:type="dxa"/>
            <w:vAlign w:val="center"/>
          </w:tcPr>
          <w:p>
            <w:pPr>
              <w:jc w:val="center"/>
              <w:rPr>
                <w:rFonts w:ascii="宋体" w:hAnsi="宋体"/>
                <w:szCs w:val="21"/>
              </w:rPr>
            </w:pPr>
            <w:r>
              <w:rPr>
                <w:rFonts w:ascii="宋体" w:hAnsi="宋体"/>
                <w:szCs w:val="21"/>
              </w:rPr>
              <w:t>音箱</w:t>
            </w:r>
          </w:p>
        </w:tc>
        <w:tc>
          <w:tcPr>
            <w:tcW w:w="11199" w:type="dxa"/>
          </w:tcPr>
          <w:p>
            <w:pPr>
              <w:jc w:val="left"/>
              <w:rPr>
                <w:rFonts w:ascii="宋体" w:hAnsi="宋体"/>
                <w:szCs w:val="21"/>
              </w:rPr>
            </w:pPr>
            <w:r>
              <w:rPr>
                <w:rFonts w:hint="eastAsia" w:ascii="宋体" w:hAnsi="宋体"/>
                <w:szCs w:val="21"/>
              </w:rPr>
              <w:t>1、采用功放与有源音箱一体化设计，内置麦克风无线接收模块，帮助教师实现多媒体扩音以及本地扩声功能。</w:t>
            </w:r>
          </w:p>
          <w:p>
            <w:pPr>
              <w:jc w:val="left"/>
              <w:rPr>
                <w:rFonts w:ascii="宋体" w:hAnsi="宋体"/>
                <w:szCs w:val="21"/>
              </w:rPr>
            </w:pPr>
            <w:r>
              <w:rPr>
                <w:rFonts w:hint="eastAsia" w:ascii="宋体" w:hAnsi="宋体"/>
                <w:szCs w:val="21"/>
              </w:rPr>
              <w:t xml:space="preserve">2、双音箱有线连接，机箱采用塑胶材质，保护设备免受环境影响。     </w:t>
            </w:r>
          </w:p>
          <w:p>
            <w:pPr>
              <w:jc w:val="left"/>
              <w:rPr>
                <w:rFonts w:ascii="宋体" w:hAnsi="宋体"/>
                <w:szCs w:val="21"/>
              </w:rPr>
            </w:pPr>
            <w:r>
              <w:rPr>
                <w:rFonts w:hint="eastAsia" w:ascii="宋体" w:hAnsi="宋体"/>
                <w:szCs w:val="21"/>
              </w:rPr>
              <w:t>3、输出额定功率: 2*15W，喇叭单元尺寸≥5寸。</w:t>
            </w:r>
          </w:p>
          <w:p>
            <w:pPr>
              <w:jc w:val="left"/>
              <w:rPr>
                <w:rFonts w:ascii="宋体" w:hAnsi="宋体"/>
                <w:szCs w:val="21"/>
              </w:rPr>
            </w:pPr>
            <w:r>
              <w:rPr>
                <w:rFonts w:hint="eastAsia" w:ascii="宋体" w:hAnsi="宋体"/>
                <w:szCs w:val="21"/>
              </w:rPr>
              <w:t>4、端口：220V电源接口*1、Line in*1、USB*1。</w:t>
            </w:r>
          </w:p>
          <w:p>
            <w:pPr>
              <w:jc w:val="left"/>
              <w:rPr>
                <w:rFonts w:ascii="宋体" w:hAnsi="宋体"/>
                <w:szCs w:val="21"/>
              </w:rPr>
            </w:pPr>
            <w:r>
              <w:rPr>
                <w:rFonts w:hint="eastAsia" w:ascii="宋体" w:hAnsi="宋体"/>
                <w:szCs w:val="21"/>
              </w:rPr>
              <w:t>5、麦克风和功放音箱之间采用数字U段传输技术，有效避免环境中2.4G信号干扰，例如蓝牙及WIFI设备。</w:t>
            </w:r>
          </w:p>
          <w:p>
            <w:pPr>
              <w:jc w:val="left"/>
              <w:rPr>
                <w:rFonts w:ascii="宋体" w:hAnsi="宋体"/>
                <w:szCs w:val="21"/>
              </w:rPr>
            </w:pPr>
            <w:r>
              <w:rPr>
                <w:rFonts w:hint="eastAsia" w:ascii="宋体" w:hAnsi="宋体"/>
                <w:szCs w:val="21"/>
              </w:rPr>
              <w:t>6、配置独立音频数字信号处理芯片，支持啸叫抑制功能。</w:t>
            </w:r>
          </w:p>
          <w:p>
            <w:pPr>
              <w:jc w:val="left"/>
              <w:rPr>
                <w:rFonts w:ascii="宋体" w:hAnsi="宋体"/>
                <w:szCs w:val="21"/>
              </w:rPr>
            </w:pPr>
            <w:r>
              <w:rPr>
                <w:rFonts w:hint="eastAsia" w:ascii="宋体" w:hAnsi="宋体"/>
                <w:szCs w:val="21"/>
              </w:rPr>
              <w:t>7、支持教师扩声和输入音源叠加输出，可对接录播系统实现教师扩声音频的纯净采集，避免环境杂音干扰采集效果。</w:t>
            </w:r>
            <w:r>
              <w:rPr>
                <w:rFonts w:hint="eastAsia" w:ascii="宋体" w:hAnsi="宋体" w:cs="宋体"/>
                <w:kern w:val="0"/>
                <w:szCs w:val="21"/>
              </w:rPr>
              <w:t xml:space="preserve">                                                  </w:t>
            </w:r>
          </w:p>
        </w:tc>
        <w:tc>
          <w:tcPr>
            <w:tcW w:w="850" w:type="dxa"/>
            <w:vAlign w:val="center"/>
          </w:tcPr>
          <w:p>
            <w:pPr>
              <w:jc w:val="center"/>
              <w:rPr>
                <w:rFonts w:ascii="宋体" w:hAnsi="宋体"/>
                <w:szCs w:val="21"/>
              </w:rPr>
            </w:pPr>
            <w:r>
              <w:rPr>
                <w:rFonts w:hint="eastAsia" w:ascii="宋体" w:hAnsi="宋体"/>
                <w:szCs w:val="21"/>
              </w:rPr>
              <w:t>12</w:t>
            </w:r>
          </w:p>
        </w:tc>
        <w:tc>
          <w:tcPr>
            <w:tcW w:w="709" w:type="dxa"/>
            <w:vAlign w:val="center"/>
          </w:tcPr>
          <w:p>
            <w:pPr>
              <w:jc w:val="center"/>
              <w:rPr>
                <w:rFonts w:ascii="宋体" w:hAnsi="宋体"/>
                <w:szCs w:val="21"/>
              </w:rPr>
            </w:pPr>
            <w:r>
              <w:rPr>
                <w:rFonts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710" w:type="dxa"/>
            <w:vAlign w:val="center"/>
          </w:tcPr>
          <w:p>
            <w:pPr>
              <w:jc w:val="center"/>
            </w:pPr>
            <w:r>
              <w:rPr>
                <w:rFonts w:hint="eastAsia"/>
              </w:rPr>
              <w:t>43</w:t>
            </w:r>
          </w:p>
        </w:tc>
        <w:tc>
          <w:tcPr>
            <w:tcW w:w="1417" w:type="dxa"/>
            <w:vAlign w:val="center"/>
          </w:tcPr>
          <w:p>
            <w:pPr>
              <w:jc w:val="center"/>
              <w:rPr>
                <w:rFonts w:ascii="宋体" w:hAnsi="宋体"/>
                <w:szCs w:val="21"/>
              </w:rPr>
            </w:pPr>
            <w:r>
              <w:rPr>
                <w:rFonts w:ascii="宋体" w:hAnsi="宋体"/>
                <w:szCs w:val="21"/>
              </w:rPr>
              <w:t>麦克风</w:t>
            </w:r>
          </w:p>
        </w:tc>
        <w:tc>
          <w:tcPr>
            <w:tcW w:w="11199" w:type="dxa"/>
          </w:tcPr>
          <w:p>
            <w:pPr>
              <w:pStyle w:val="8"/>
              <w:ind w:firstLine="0"/>
              <w:rPr>
                <w:rFonts w:ascii="宋体" w:hAnsi="宋体" w:eastAsia="宋体"/>
              </w:rPr>
            </w:pPr>
            <w:r>
              <w:rPr>
                <w:rFonts w:hint="eastAsia" w:ascii="宋体" w:hAnsi="宋体" w:eastAsia="宋体"/>
              </w:rPr>
              <w:t>1、耳戴式麦克风集音频发射处理器、天线、电池、拾音麦克风于一体，配合一体化有源音箱，无需</w:t>
            </w:r>
            <w:r>
              <w:rPr>
                <w:rFonts w:ascii="宋体" w:hAnsi="宋体" w:eastAsia="宋体"/>
              </w:rPr>
              <w:t>任何外接</w:t>
            </w:r>
            <w:r>
              <w:rPr>
                <w:rFonts w:hint="eastAsia" w:ascii="宋体" w:hAnsi="宋体" w:eastAsia="宋体"/>
              </w:rPr>
              <w:t>辅助</w:t>
            </w:r>
            <w:r>
              <w:rPr>
                <w:rFonts w:ascii="宋体" w:hAnsi="宋体" w:eastAsia="宋体"/>
              </w:rPr>
              <w:t>设备</w:t>
            </w:r>
            <w:r>
              <w:rPr>
                <w:rFonts w:hint="eastAsia" w:ascii="宋体" w:hAnsi="宋体" w:eastAsia="宋体"/>
              </w:rPr>
              <w:t>即可实现本地扩声功能。</w:t>
            </w:r>
          </w:p>
          <w:p>
            <w:pPr>
              <w:pStyle w:val="8"/>
              <w:ind w:firstLine="0"/>
              <w:rPr>
                <w:rFonts w:ascii="宋体" w:hAnsi="宋体" w:eastAsia="宋体"/>
              </w:rPr>
            </w:pPr>
            <w:r>
              <w:rPr>
                <w:rFonts w:hint="eastAsia" w:ascii="宋体" w:hAnsi="宋体" w:eastAsia="宋体"/>
              </w:rPr>
              <w:t>2、麦克风和功放音箱之间采用数字U段传输技术，有效避免环境中2.4G信号干扰，例如蓝牙及W</w:t>
            </w:r>
            <w:r>
              <w:rPr>
                <w:rFonts w:ascii="宋体" w:hAnsi="宋体" w:eastAsia="宋体"/>
              </w:rPr>
              <w:t>IFI</w:t>
            </w:r>
            <w:r>
              <w:rPr>
                <w:rFonts w:hint="eastAsia" w:ascii="宋体" w:hAnsi="宋体" w:eastAsia="宋体"/>
              </w:rPr>
              <w:t>设备。</w:t>
            </w:r>
          </w:p>
          <w:p>
            <w:pPr>
              <w:pStyle w:val="8"/>
              <w:ind w:firstLine="0"/>
              <w:rPr>
                <w:rFonts w:ascii="宋体" w:hAnsi="宋体" w:eastAsia="宋体"/>
              </w:rPr>
            </w:pPr>
            <w:r>
              <w:rPr>
                <w:rFonts w:hint="eastAsia" w:ascii="宋体" w:hAnsi="宋体" w:eastAsia="宋体"/>
              </w:rPr>
              <w:t>3、支持智能红外对码及UHF对码，可在2s内快速完成与教学扩声</w:t>
            </w:r>
            <w:r>
              <w:rPr>
                <w:rFonts w:ascii="宋体" w:hAnsi="宋体" w:eastAsia="宋体"/>
              </w:rPr>
              <w:t>音箱</w:t>
            </w:r>
            <w:r>
              <w:rPr>
                <w:rFonts w:hint="eastAsia" w:ascii="宋体" w:hAnsi="宋体" w:eastAsia="宋体"/>
              </w:rPr>
              <w:t>对码，无需繁琐操作。可与移动音箱或录播主机对码连接。</w:t>
            </w:r>
          </w:p>
          <w:p>
            <w:pPr>
              <w:pStyle w:val="8"/>
              <w:ind w:firstLine="0"/>
              <w:rPr>
                <w:rFonts w:ascii="宋体" w:hAnsi="宋体" w:eastAsia="宋体"/>
              </w:rPr>
            </w:pPr>
            <w:r>
              <w:rPr>
                <w:rFonts w:hint="eastAsia" w:ascii="宋体" w:hAnsi="宋体" w:eastAsia="宋体"/>
              </w:rPr>
              <w:t>4、麦克风音频</w:t>
            </w:r>
            <w:r>
              <w:rPr>
                <w:rFonts w:ascii="宋体" w:hAnsi="宋体" w:eastAsia="宋体"/>
              </w:rPr>
              <w:t>采集</w:t>
            </w:r>
            <w:r>
              <w:rPr>
                <w:rFonts w:hint="eastAsia" w:ascii="宋体" w:hAnsi="宋体" w:eastAsia="宋体"/>
              </w:rPr>
              <w:t>单元距离讲话人嘴边距离不超过3cm，保证拾音效果。</w:t>
            </w:r>
          </w:p>
          <w:p>
            <w:pPr>
              <w:pStyle w:val="8"/>
              <w:ind w:firstLine="0"/>
              <w:rPr>
                <w:rFonts w:ascii="宋体" w:hAnsi="宋体" w:eastAsia="宋体"/>
              </w:rPr>
            </w:pPr>
            <w:r>
              <w:rPr>
                <w:rFonts w:hint="eastAsia" w:ascii="宋体" w:hAnsi="宋体" w:eastAsia="宋体"/>
              </w:rPr>
              <w:t>5、采用轻量化设计，整机重量不超过15g，长时间佩戴无疲劳感。</w:t>
            </w:r>
          </w:p>
          <w:p>
            <w:pPr>
              <w:pStyle w:val="8"/>
              <w:ind w:firstLine="0"/>
              <w:rPr>
                <w:rFonts w:ascii="宋体" w:hAnsi="宋体" w:eastAsia="宋体"/>
              </w:rPr>
            </w:pPr>
            <w:r>
              <w:rPr>
                <w:rFonts w:hint="eastAsia" w:ascii="宋体" w:hAnsi="宋体" w:eastAsia="宋体"/>
              </w:rPr>
              <w:t>6、佩戴部位</w:t>
            </w:r>
            <w:r>
              <w:rPr>
                <w:rFonts w:ascii="宋体" w:hAnsi="宋体" w:eastAsia="宋体"/>
              </w:rPr>
              <w:t>采用</w:t>
            </w:r>
            <w:r>
              <w:rPr>
                <w:rFonts w:hint="eastAsia" w:ascii="宋体" w:hAnsi="宋体" w:eastAsia="宋体"/>
              </w:rPr>
              <w:t>耳戴式设计，无需手持或绕耳固定，。</w:t>
            </w:r>
          </w:p>
          <w:p>
            <w:pPr>
              <w:pStyle w:val="8"/>
              <w:ind w:firstLine="0"/>
              <w:rPr>
                <w:rFonts w:ascii="宋体" w:hAnsi="宋体" w:eastAsia="宋体"/>
              </w:rPr>
            </w:pPr>
            <w:r>
              <w:rPr>
                <w:rFonts w:hint="eastAsia" w:ascii="宋体" w:hAnsi="宋体" w:eastAsia="宋体"/>
              </w:rPr>
              <w:t>7、配件中附带两种大小的耳塞，耳塞采用透气结构设计，不影响佩戴者</w:t>
            </w:r>
            <w:r>
              <w:rPr>
                <w:rFonts w:ascii="宋体" w:hAnsi="宋体" w:eastAsia="宋体"/>
              </w:rPr>
              <w:t>听力</w:t>
            </w:r>
            <w:r>
              <w:rPr>
                <w:rFonts w:hint="eastAsia" w:ascii="宋体" w:hAnsi="宋体" w:eastAsia="宋体"/>
              </w:rPr>
              <w:t>。</w:t>
            </w:r>
          </w:p>
          <w:p>
            <w:pPr>
              <w:pStyle w:val="8"/>
              <w:ind w:firstLine="0"/>
              <w:rPr>
                <w:rFonts w:ascii="宋体" w:hAnsi="宋体" w:eastAsia="宋体"/>
              </w:rPr>
            </w:pPr>
            <w:r>
              <w:rPr>
                <w:rFonts w:hint="eastAsia" w:ascii="宋体" w:hAnsi="宋体" w:eastAsia="宋体"/>
              </w:rPr>
              <w:t>8、采用触点磁吸式充电方式，支持快速充电与超低功耗工作模式，课间充电10分钟，实现80分钟续航。</w:t>
            </w:r>
          </w:p>
          <w:p>
            <w:pPr>
              <w:pStyle w:val="8"/>
              <w:ind w:firstLine="0"/>
              <w:rPr>
                <w:rFonts w:ascii="宋体" w:hAnsi="宋体" w:eastAsia="宋体"/>
              </w:rPr>
            </w:pPr>
            <w:r>
              <w:rPr>
                <w:rFonts w:hint="eastAsia" w:ascii="宋体" w:hAnsi="宋体" w:eastAsia="宋体"/>
              </w:rPr>
              <w:t>9、麦克风距离音箱最大有效工作距离≥10米，保证全教室覆盖。</w:t>
            </w:r>
          </w:p>
          <w:p>
            <w:pPr>
              <w:rPr>
                <w:rFonts w:ascii="宋体" w:hAnsi="宋体"/>
                <w:szCs w:val="21"/>
              </w:rPr>
            </w:pPr>
            <w:r>
              <w:rPr>
                <w:rFonts w:hint="eastAsia" w:ascii="宋体" w:hAnsi="宋体"/>
                <w:szCs w:val="21"/>
              </w:rPr>
              <w:t>10、需配合42项同一品牌一体化有源音箱使用。</w:t>
            </w:r>
          </w:p>
        </w:tc>
        <w:tc>
          <w:tcPr>
            <w:tcW w:w="850" w:type="dxa"/>
            <w:vAlign w:val="center"/>
          </w:tcPr>
          <w:p>
            <w:pPr>
              <w:jc w:val="center"/>
              <w:rPr>
                <w:rFonts w:ascii="宋体" w:hAnsi="宋体"/>
                <w:szCs w:val="21"/>
              </w:rPr>
            </w:pPr>
            <w:r>
              <w:rPr>
                <w:rFonts w:hint="eastAsia" w:ascii="宋体" w:hAnsi="宋体"/>
                <w:szCs w:val="21"/>
              </w:rPr>
              <w:t>6</w:t>
            </w:r>
          </w:p>
        </w:tc>
        <w:tc>
          <w:tcPr>
            <w:tcW w:w="709" w:type="dxa"/>
            <w:vAlign w:val="center"/>
          </w:tcPr>
          <w:p>
            <w:pPr>
              <w:jc w:val="center"/>
              <w:rPr>
                <w:rFonts w:ascii="宋体" w:hAnsi="宋体"/>
                <w:szCs w:val="21"/>
              </w:rPr>
            </w:pPr>
            <w:r>
              <w:rPr>
                <w:rFonts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0" w:type="dxa"/>
            <w:vAlign w:val="center"/>
          </w:tcPr>
          <w:p>
            <w:pPr>
              <w:jc w:val="center"/>
            </w:pPr>
            <w:r>
              <w:rPr>
                <w:rFonts w:hint="eastAsia"/>
              </w:rPr>
              <w:t>44</w:t>
            </w:r>
          </w:p>
        </w:tc>
        <w:tc>
          <w:tcPr>
            <w:tcW w:w="1417" w:type="dxa"/>
            <w:vAlign w:val="center"/>
          </w:tcPr>
          <w:p>
            <w:pPr>
              <w:spacing w:line="320" w:lineRule="exact"/>
              <w:jc w:val="center"/>
              <w:rPr>
                <w:rFonts w:ascii="宋体" w:hAnsi="宋体"/>
                <w:szCs w:val="21"/>
              </w:rPr>
            </w:pPr>
            <w:r>
              <w:rPr>
                <w:rFonts w:hint="eastAsia" w:ascii="宋体" w:hAnsi="宋体" w:cs="宋体"/>
                <w:szCs w:val="21"/>
              </w:rPr>
              <w:t>智慧黑板</w:t>
            </w:r>
          </w:p>
          <w:p>
            <w:pPr>
              <w:spacing w:line="320" w:lineRule="exact"/>
              <w:jc w:val="center"/>
              <w:rPr>
                <w:rFonts w:ascii="宋体" w:hAnsi="宋体"/>
                <w:szCs w:val="21"/>
              </w:rPr>
            </w:pPr>
          </w:p>
        </w:tc>
        <w:tc>
          <w:tcPr>
            <w:tcW w:w="11199" w:type="dxa"/>
            <w:vAlign w:val="center"/>
          </w:tcPr>
          <w:p>
            <w:pPr>
              <w:spacing w:line="276" w:lineRule="auto"/>
              <w:jc w:val="left"/>
              <w:rPr>
                <w:rFonts w:ascii="宋体" w:hAnsi="宋体"/>
                <w:b/>
                <w:kern w:val="0"/>
                <w:szCs w:val="21"/>
              </w:rPr>
            </w:pPr>
            <w:r>
              <w:rPr>
                <w:rFonts w:hint="eastAsia" w:ascii="宋体" w:hAnsi="宋体" w:cs="宋体"/>
                <w:b/>
                <w:kern w:val="0"/>
                <w:szCs w:val="21"/>
              </w:rPr>
              <w:t>一、硬件功能</w:t>
            </w:r>
          </w:p>
          <w:p>
            <w:pPr>
              <w:spacing w:line="276" w:lineRule="auto"/>
              <w:rPr>
                <w:rFonts w:ascii="宋体" w:hAnsi="宋体"/>
                <w:szCs w:val="21"/>
              </w:rPr>
            </w:pPr>
            <w:r>
              <w:rPr>
                <w:rFonts w:hint="eastAsia" w:ascii="宋体" w:hAnsi="宋体"/>
                <w:szCs w:val="21"/>
              </w:rPr>
              <w:t>1、★整机采用三拼接平面一体化设计，无推拉式结构及外露连接线，外观简洁。整机尺寸宽度≥4200mm，高度≥1250mm。。</w:t>
            </w:r>
          </w:p>
          <w:p>
            <w:pPr>
              <w:spacing w:line="276" w:lineRule="auto"/>
              <w:rPr>
                <w:rFonts w:ascii="宋体" w:hAnsi="宋体"/>
                <w:szCs w:val="21"/>
              </w:rPr>
            </w:pPr>
            <w:r>
              <w:rPr>
                <w:rFonts w:hint="eastAsia" w:ascii="宋体" w:hAnsi="宋体"/>
                <w:szCs w:val="21"/>
              </w:rPr>
              <w:t>2、整机前朝向面板支持教师用作黑板书写板书。主屏与两侧屏幕均支持普通粉笔、液体粉笔、水溶性粉笔等直接书写。</w:t>
            </w:r>
          </w:p>
          <w:p>
            <w:pPr>
              <w:spacing w:line="276" w:lineRule="auto"/>
              <w:rPr>
                <w:rFonts w:ascii="宋体" w:hAnsi="宋体"/>
                <w:szCs w:val="21"/>
              </w:rPr>
            </w:pPr>
            <w:r>
              <w:rPr>
                <w:rFonts w:hint="eastAsia" w:ascii="宋体" w:hAnsi="宋体"/>
                <w:szCs w:val="21"/>
              </w:rPr>
              <w:t>3、★中央主屏幕显示采用≥</w:t>
            </w:r>
            <w:r>
              <w:rPr>
                <w:rFonts w:ascii="宋体" w:hAnsi="宋体"/>
                <w:szCs w:val="21"/>
              </w:rPr>
              <w:t>86</w:t>
            </w:r>
            <w:r>
              <w:rPr>
                <w:rFonts w:hint="eastAsia" w:ascii="宋体" w:hAnsi="宋体"/>
                <w:szCs w:val="21"/>
              </w:rPr>
              <w:t>英寸UHD超高清LED液晶屏，屏幕分辨率≥1920*1080，显示比例16:9，主屏具备防眩光效果。整机屏幕与屏幕保护层全贴合，减少显示面板与玻璃间的偏光、散射，画面显示更加清晰通透、可视角度更广。</w:t>
            </w:r>
          </w:p>
          <w:p>
            <w:pPr>
              <w:spacing w:line="276" w:lineRule="auto"/>
              <w:rPr>
                <w:rFonts w:ascii="宋体" w:hAnsi="宋体"/>
                <w:szCs w:val="21"/>
              </w:rPr>
            </w:pPr>
            <w:r>
              <w:rPr>
                <w:rFonts w:ascii="宋体" w:hAnsi="宋体"/>
                <w:szCs w:val="21"/>
              </w:rPr>
              <w:t>4</w:t>
            </w:r>
            <w:r>
              <w:rPr>
                <w:rFonts w:hint="eastAsia" w:ascii="宋体" w:hAnsi="宋体"/>
                <w:szCs w:val="21"/>
              </w:rPr>
              <w:t>、主副屏采用免工具拆卸安全卡扣拼接，适用于不同墙体拼接加固。通过免工具拆卸卡扣前翻打开内嵌模块电脑侧的副屏，打开后可通过自带支撑架支撑，无需拆卸副屏即可对整机进行维护。</w:t>
            </w:r>
          </w:p>
          <w:p>
            <w:pPr>
              <w:spacing w:line="276" w:lineRule="auto"/>
              <w:rPr>
                <w:rFonts w:ascii="宋体" w:hAnsi="宋体"/>
                <w:szCs w:val="21"/>
              </w:rPr>
            </w:pPr>
            <w:r>
              <w:rPr>
                <w:rFonts w:ascii="宋体" w:hAnsi="宋体"/>
                <w:szCs w:val="21"/>
              </w:rPr>
              <w:t>5</w:t>
            </w:r>
            <w:r>
              <w:rPr>
                <w:rFonts w:hint="eastAsia" w:ascii="宋体" w:hAnsi="宋体"/>
                <w:szCs w:val="21"/>
              </w:rPr>
              <w:t>、★整机具有减滤蓝光护眼功能，可通过前置物理功能按键方式一键启用减滤蓝光护眼模式。</w:t>
            </w:r>
          </w:p>
          <w:p>
            <w:pPr>
              <w:spacing w:line="276" w:lineRule="auto"/>
              <w:rPr>
                <w:rFonts w:ascii="宋体" w:hAnsi="宋体"/>
                <w:szCs w:val="21"/>
              </w:rPr>
            </w:pPr>
            <w:r>
              <w:rPr>
                <w:rFonts w:ascii="宋体" w:hAnsi="宋体"/>
                <w:szCs w:val="21"/>
              </w:rPr>
              <w:t>6</w:t>
            </w:r>
            <w:r>
              <w:rPr>
                <w:rFonts w:hint="eastAsia" w:ascii="宋体" w:hAnsi="宋体"/>
                <w:szCs w:val="21"/>
              </w:rPr>
              <w:t>、★整机支持机身前置物理按键一键启动录屏功能，可将屏幕中显示的课件、音频等内容与老师人声同步录制。</w:t>
            </w:r>
          </w:p>
          <w:p>
            <w:pPr>
              <w:spacing w:line="276" w:lineRule="auto"/>
              <w:rPr>
                <w:rFonts w:ascii="宋体" w:hAnsi="宋体"/>
                <w:szCs w:val="21"/>
              </w:rPr>
            </w:pPr>
            <w:r>
              <w:rPr>
                <w:rFonts w:hint="eastAsia" w:ascii="宋体" w:hAnsi="宋体"/>
                <w:szCs w:val="21"/>
              </w:rPr>
              <w:t>7、★整机内置非独立外扩展的摄像头，不低于500万像素，支持二维码扫码识别功能，便于教师访问在线资源。整机内置非独立外扩展的麦克风，搭配一键录屏对课堂音频进行采集。</w:t>
            </w:r>
          </w:p>
          <w:p>
            <w:pPr>
              <w:spacing w:line="276" w:lineRule="auto"/>
              <w:rPr>
                <w:rFonts w:ascii="宋体" w:hAnsi="宋体"/>
                <w:szCs w:val="21"/>
              </w:rPr>
            </w:pPr>
            <w:r>
              <w:rPr>
                <w:rFonts w:hint="eastAsia" w:ascii="宋体" w:hAnsi="宋体"/>
                <w:szCs w:val="21"/>
              </w:rPr>
              <w:t>8、★一键调整分辨率：可通过机身前置按钮对PPT课件画面实现一键切换屏幕分辨率，调整画面显示比例。</w:t>
            </w:r>
          </w:p>
          <w:p>
            <w:pPr>
              <w:spacing w:line="276" w:lineRule="auto"/>
              <w:rPr>
                <w:rFonts w:ascii="宋体" w:hAnsi="宋体"/>
                <w:szCs w:val="21"/>
              </w:rPr>
            </w:pPr>
            <w:r>
              <w:rPr>
                <w:rFonts w:hint="eastAsia" w:ascii="宋体" w:hAnsi="宋体"/>
                <w:szCs w:val="21"/>
              </w:rPr>
              <w:t>9、外接电脑设备连接整机且触摸信号联通时，外接电脑设备可直接读取整机前置USB接口的移动存储设备数据，连接整机前置USB接口的翻页笔、无线键鼠等外接设备可直接使用于外接电脑，无需重复部署。</w:t>
            </w:r>
          </w:p>
          <w:p>
            <w:pPr>
              <w:spacing w:line="276" w:lineRule="auto"/>
              <w:rPr>
                <w:rFonts w:ascii="宋体" w:hAnsi="宋体"/>
                <w:szCs w:val="21"/>
              </w:rPr>
            </w:pPr>
            <w:r>
              <w:rPr>
                <w:rFonts w:hint="eastAsia" w:ascii="宋体" w:hAnsi="宋体"/>
                <w:szCs w:val="21"/>
              </w:rPr>
              <w:t>10、支持用户在菜单中开启/关闭DBX-TV中总恒音、总绚音、总环音的功能。</w:t>
            </w:r>
          </w:p>
          <w:p>
            <w:pPr>
              <w:spacing w:line="276" w:lineRule="auto"/>
              <w:rPr>
                <w:rFonts w:ascii="宋体" w:hAnsi="宋体"/>
                <w:szCs w:val="21"/>
              </w:rPr>
            </w:pPr>
            <w:r>
              <w:rPr>
                <w:rFonts w:hint="eastAsia" w:ascii="宋体" w:hAnsi="宋体"/>
                <w:szCs w:val="21"/>
              </w:rPr>
              <w:t>11、可通过软件快捷键即可实现液晶屏显示窗口下移，并可进行触控批注。</w:t>
            </w:r>
          </w:p>
          <w:p>
            <w:pPr>
              <w:spacing w:line="276" w:lineRule="auto"/>
              <w:rPr>
                <w:rFonts w:ascii="宋体" w:hAnsi="宋体"/>
                <w:szCs w:val="21"/>
              </w:rPr>
            </w:pPr>
            <w:r>
              <w:rPr>
                <w:rFonts w:hint="eastAsia" w:ascii="宋体" w:hAnsi="宋体"/>
                <w:szCs w:val="21"/>
              </w:rPr>
              <w:t>12、采用模块化电脑方案，抽拉内置式，PC模块可完全插入整机，保护PC模块不易受教室灰尘影响。采用120pin或以上接口，实现无单独接线的插拔。采用按压式卡扣。</w:t>
            </w:r>
          </w:p>
          <w:p>
            <w:pPr>
              <w:spacing w:line="276" w:lineRule="auto"/>
              <w:rPr>
                <w:rFonts w:ascii="宋体" w:hAnsi="宋体"/>
                <w:szCs w:val="21"/>
              </w:rPr>
            </w:pPr>
            <w:r>
              <w:rPr>
                <w:rFonts w:hint="eastAsia" w:ascii="宋体" w:hAnsi="宋体"/>
                <w:szCs w:val="21"/>
              </w:rPr>
              <w:t>13、处理器：≥Intel Core i</w:t>
            </w:r>
            <w:r>
              <w:rPr>
                <w:rFonts w:ascii="宋体" w:hAnsi="宋体"/>
                <w:szCs w:val="21"/>
              </w:rPr>
              <w:t>5</w:t>
            </w:r>
            <w:r>
              <w:rPr>
                <w:rFonts w:hint="eastAsia" w:ascii="宋体" w:hAnsi="宋体"/>
                <w:szCs w:val="21"/>
              </w:rPr>
              <w:t>,内存：4G DDR4笔记本内存或以上配置，硬盘：128G或以上SSD固态硬盘。</w:t>
            </w:r>
          </w:p>
          <w:p>
            <w:pPr>
              <w:spacing w:line="276" w:lineRule="auto"/>
              <w:jc w:val="left"/>
              <w:rPr>
                <w:rFonts w:ascii="宋体" w:hAnsi="宋体"/>
                <w:b/>
                <w:kern w:val="0"/>
                <w:szCs w:val="21"/>
              </w:rPr>
            </w:pPr>
            <w:r>
              <w:rPr>
                <w:rFonts w:hint="eastAsia" w:ascii="宋体" w:hAnsi="宋体" w:cs="宋体"/>
                <w:b/>
                <w:kern w:val="0"/>
                <w:szCs w:val="21"/>
              </w:rPr>
              <w:t>二、白板软件功能</w:t>
            </w:r>
          </w:p>
          <w:p>
            <w:pPr>
              <w:spacing w:line="276" w:lineRule="auto"/>
              <w:jc w:val="left"/>
              <w:rPr>
                <w:rFonts w:ascii="宋体" w:hAnsi="宋体" w:cs="宋体"/>
                <w:szCs w:val="21"/>
              </w:rPr>
            </w:pPr>
            <w:r>
              <w:rPr>
                <w:rFonts w:hint="eastAsia" w:ascii="宋体" w:hAnsi="宋体" w:cs="宋体"/>
                <w:szCs w:val="21"/>
              </w:rPr>
              <w:t>1. 为教师提供可扩展，易于学校管理，安全可靠的云存储空间，根据每名教师使用时长与教学资料制作频率提供可扩展升级至不小于200G的个人云空间。</w:t>
            </w:r>
            <w:r>
              <w:rPr>
                <w:rFonts w:hint="eastAsia" w:ascii="宋体" w:hAnsi="宋体" w:cs="宋体"/>
                <w:szCs w:val="21"/>
              </w:rPr>
              <w:br w:type="textWrapping"/>
            </w:r>
            <w:r>
              <w:rPr>
                <w:rFonts w:hint="eastAsia" w:ascii="宋体" w:hAnsi="宋体" w:cs="宋体"/>
                <w:szCs w:val="21"/>
              </w:rPr>
              <w:t>2. ★须为使用方全体教师配备个人账号，形成一体的信息化教学账号体系；根据教师账号信息将教师云空间匹配至对应学校、学科校本资源库。支持通过数字账号、微信二维码、硬件密钥方式登录教师个人账号。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cs="宋体"/>
                <w:szCs w:val="21"/>
              </w:rPr>
              <w:br w:type="textWrapping"/>
            </w:r>
            <w:r>
              <w:rPr>
                <w:rFonts w:hint="eastAsia" w:ascii="宋体" w:hAnsi="宋体" w:cs="宋体"/>
                <w:szCs w:val="21"/>
              </w:rPr>
              <w:t>3. 互动教学课件支持定向精准分享：分享者可将互动课件、课件组精准推送至指定接收方账号云空间，接收方可在云空间接收并打开分享课件。</w:t>
            </w:r>
            <w:r>
              <w:rPr>
                <w:rFonts w:hint="eastAsia" w:ascii="宋体" w:hAnsi="宋体" w:cs="宋体"/>
                <w:szCs w:val="21"/>
              </w:rPr>
              <w:br w:type="textWrapping"/>
            </w:r>
            <w:r>
              <w:rPr>
                <w:rFonts w:hint="eastAsia" w:ascii="宋体" w:hAnsi="宋体" w:cs="宋体"/>
                <w:szCs w:val="21"/>
              </w:rPr>
              <w:t>4. 接收方通过web链接或二维码的课件分享入口可预览互动课件内容并可触控课件互动元素，并能将互动课件转存至个人云空间，登陆云空间即可接收并打开互动课件。</w:t>
            </w:r>
            <w:r>
              <w:rPr>
                <w:rFonts w:hint="eastAsia" w:ascii="宋体" w:hAnsi="宋体" w:cs="宋体"/>
                <w:szCs w:val="21"/>
              </w:rPr>
              <w:br w:type="textWrapping"/>
            </w:r>
            <w:r>
              <w:rPr>
                <w:rFonts w:hint="eastAsia" w:ascii="宋体" w:hAnsi="宋体" w:cs="宋体"/>
                <w:szCs w:val="21"/>
              </w:rPr>
              <w:t>5. 互动课件内容的编辑修改无需人为保存即可自动同步至云空间，可根据教师需要调整云空间自动同步的时间间隔，避免教学资源的损坏、遗失。</w:t>
            </w:r>
            <w:r>
              <w:rPr>
                <w:rFonts w:hint="eastAsia" w:ascii="宋体" w:hAnsi="宋体" w:cs="宋体"/>
                <w:szCs w:val="21"/>
              </w:rPr>
              <w:br w:type="textWrapping"/>
            </w:r>
            <w:r>
              <w:rPr>
                <w:rFonts w:hint="eastAsia" w:ascii="宋体" w:hAnsi="宋体" w:cs="宋体"/>
                <w:szCs w:val="21"/>
              </w:rPr>
              <w:t>6.编辑多份互动课件时，教师可一键将所有处于编辑状态的课件同步到互动课件云空间。</w:t>
            </w:r>
            <w:r>
              <w:rPr>
                <w:rFonts w:hint="eastAsia" w:ascii="宋体" w:hAnsi="宋体" w:cs="宋体"/>
                <w:szCs w:val="21"/>
              </w:rPr>
              <w:br w:type="textWrapping"/>
            </w:r>
            <w:r>
              <w:rPr>
                <w:rFonts w:hint="eastAsia" w:ascii="宋体" w:hAnsi="宋体" w:cs="宋体"/>
                <w:szCs w:val="21"/>
              </w:rPr>
              <w:t>7. 内置图片处理功能，无需借助专业图片处理软件即可对课件内的图片进行快速抠图，图片主体处理后边缘无明显毛边，且处理后的图片可直接上传至教师云空间供后续复用。</w:t>
            </w:r>
            <w:r>
              <w:rPr>
                <w:rFonts w:hint="eastAsia" w:ascii="宋体" w:hAnsi="宋体" w:cs="宋体"/>
                <w:szCs w:val="21"/>
              </w:rPr>
              <w:br w:type="textWrapping"/>
            </w:r>
            <w:r>
              <w:rPr>
                <w:rFonts w:hint="eastAsia" w:ascii="宋体" w:hAnsi="宋体" w:cs="宋体"/>
                <w:szCs w:val="21"/>
              </w:rPr>
              <w:t>8. 具备图形自由创作工具，教师可自由绘制复杂的任意多边图形及曲边图形；教师自主创作的图形可直接在备课界面下存储至个人云空间，无需导出转存，便于后续使用。</w:t>
            </w:r>
            <w:r>
              <w:rPr>
                <w:rFonts w:hint="eastAsia" w:ascii="宋体" w:hAnsi="宋体" w:cs="宋体"/>
                <w:szCs w:val="21"/>
              </w:rPr>
              <w:br w:type="textWrapping"/>
            </w:r>
            <w:r>
              <w:rPr>
                <w:rFonts w:hint="eastAsia" w:ascii="宋体" w:hAnsi="宋体" w:cs="宋体"/>
                <w:szCs w:val="21"/>
              </w:rPr>
              <w:t xml:space="preserve">9. 支持对音频、视频文件进行关键帧标记，可在音、视频进度条任意位置自由设置关键帧播放节点，便于快速定位讲解关键教学内容。 </w:t>
            </w:r>
          </w:p>
        </w:tc>
        <w:tc>
          <w:tcPr>
            <w:tcW w:w="850" w:type="dxa"/>
            <w:vAlign w:val="center"/>
          </w:tcPr>
          <w:p>
            <w:pPr>
              <w:jc w:val="center"/>
            </w:pPr>
            <w:r>
              <w:rPr>
                <w:rFonts w:hint="eastAsia"/>
              </w:rPr>
              <w:t>6</w:t>
            </w:r>
          </w:p>
        </w:tc>
        <w:tc>
          <w:tcPr>
            <w:tcW w:w="709" w:type="dxa"/>
            <w:vAlign w:val="center"/>
          </w:tcPr>
          <w:p>
            <w:pPr>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10" w:type="dxa"/>
            <w:vAlign w:val="center"/>
          </w:tcPr>
          <w:p>
            <w:pPr>
              <w:jc w:val="center"/>
            </w:pPr>
            <w:r>
              <w:rPr>
                <w:rFonts w:hint="eastAsia"/>
              </w:rPr>
              <w:t>45</w:t>
            </w:r>
          </w:p>
        </w:tc>
        <w:tc>
          <w:tcPr>
            <w:tcW w:w="1417" w:type="dxa"/>
            <w:vAlign w:val="center"/>
          </w:tcPr>
          <w:p>
            <w:pPr>
              <w:jc w:val="center"/>
              <w:rPr>
                <w:rFonts w:ascii="宋体" w:hAnsi="宋体"/>
                <w:b/>
                <w:bCs/>
                <w:sz w:val="24"/>
                <w:szCs w:val="24"/>
              </w:rPr>
            </w:pPr>
            <w:r>
              <w:rPr>
                <w:rFonts w:hint="eastAsia"/>
                <w:color w:val="000000"/>
                <w:szCs w:val="21"/>
              </w:rPr>
              <w:t>高清录播主机</w:t>
            </w:r>
          </w:p>
        </w:tc>
        <w:tc>
          <w:tcPr>
            <w:tcW w:w="11199" w:type="dxa"/>
          </w:tcPr>
          <w:p>
            <w:pPr>
              <w:jc w:val="left"/>
              <w:rPr>
                <w:color w:val="000000"/>
                <w:szCs w:val="21"/>
              </w:rPr>
            </w:pPr>
            <w:r>
              <w:rPr>
                <w:rFonts w:hint="eastAsia"/>
                <w:color w:val="000000"/>
                <w:szCs w:val="21"/>
              </w:rPr>
              <w:t>1、录播系统需要体现简单、易用、集成度高的特性，录播与跟踪实现一体化设计，一台设备完成视频录制、编码、直播、点播、音频处理、互动等功能；</w:t>
            </w:r>
          </w:p>
          <w:p>
            <w:pPr>
              <w:jc w:val="left"/>
              <w:rPr>
                <w:color w:val="000000"/>
                <w:szCs w:val="21"/>
              </w:rPr>
            </w:pPr>
            <w:r>
              <w:rPr>
                <w:rFonts w:hint="eastAsia"/>
                <w:color w:val="000000"/>
                <w:szCs w:val="21"/>
              </w:rPr>
              <w:t>2、★录播主机须采用嵌入式架构设计。要求录播主机采用高度为不大于1.5U的标准机架式设计。</w:t>
            </w:r>
          </w:p>
          <w:p>
            <w:pPr>
              <w:jc w:val="left"/>
              <w:rPr>
                <w:color w:val="000000"/>
                <w:szCs w:val="21"/>
              </w:rPr>
            </w:pPr>
            <w:r>
              <w:rPr>
                <w:rFonts w:hint="eastAsia"/>
                <w:color w:val="000000"/>
                <w:szCs w:val="21"/>
              </w:rPr>
              <w:t>3、录播主机应支持电影模式和多流模式两种录制方式，电影模式复合画面和接入的视频流均可单独录制并保存在录播主机里，便于老师后期通过各场景的独立视频文件进行非编、合成等。</w:t>
            </w:r>
          </w:p>
          <w:p>
            <w:pPr>
              <w:jc w:val="left"/>
              <w:rPr>
                <w:color w:val="000000"/>
                <w:szCs w:val="21"/>
              </w:rPr>
            </w:pPr>
            <w:r>
              <w:rPr>
                <w:rFonts w:hint="eastAsia"/>
                <w:color w:val="000000"/>
                <w:szCs w:val="21"/>
              </w:rPr>
              <w:t>4、录播主机内置音频处理功能：具有5路音量调整和静音功能，均可通过鼠标拖拽任意调整大小，具有EQ特殊音效均衡功能，提供8种预设的频率范围可进行调整，及一键清零键；可启用回声抑制功能，支持48V幻象供电；本地音频环出到HDMI。</w:t>
            </w:r>
          </w:p>
          <w:p>
            <w:pPr>
              <w:jc w:val="left"/>
              <w:rPr>
                <w:color w:val="000000"/>
                <w:szCs w:val="21"/>
              </w:rPr>
            </w:pPr>
            <w:r>
              <w:rPr>
                <w:rFonts w:hint="eastAsia"/>
                <w:color w:val="000000"/>
                <w:szCs w:val="21"/>
              </w:rPr>
              <w:t>5、★至少具备4个3G-SDI输入接口，用于接入教师特写摄像机、教师全景摄像机、学生特写摄像机、学生全景摄像机、板书摄像机，录播主机至少支持3路HDMI画面的输出，兼容H.265和H.264两种视频编码协议；</w:t>
            </w:r>
          </w:p>
          <w:p>
            <w:pPr>
              <w:jc w:val="left"/>
              <w:rPr>
                <w:color w:val="000000"/>
                <w:szCs w:val="21"/>
              </w:rPr>
            </w:pPr>
            <w:r>
              <w:rPr>
                <w:rFonts w:hint="eastAsia"/>
                <w:color w:val="000000"/>
                <w:szCs w:val="21"/>
              </w:rPr>
              <w:t>6、★提供最少2个USB接口，支持同时连接鼠标、键盘用于本地导播；支持连接优盘/移动硬盘用于实时录制存储及快速拷贝带走；支持连接导播摇杆控制台。</w:t>
            </w:r>
          </w:p>
          <w:p>
            <w:pPr>
              <w:jc w:val="left"/>
              <w:rPr>
                <w:color w:val="000000"/>
                <w:szCs w:val="21"/>
              </w:rPr>
            </w:pPr>
            <w:r>
              <w:rPr>
                <w:rFonts w:hint="eastAsia"/>
                <w:color w:val="000000"/>
                <w:szCs w:val="21"/>
              </w:rPr>
              <w:t>7、录播主机需内置存储硬盘，存储容量须满足日常录课需求，保证至少1000节课程、每节课程45分钟的存储空间，硬盘至少应为2T。</w:t>
            </w:r>
          </w:p>
          <w:p>
            <w:pPr>
              <w:jc w:val="left"/>
              <w:rPr>
                <w:color w:val="000000"/>
                <w:szCs w:val="21"/>
              </w:rPr>
            </w:pPr>
            <w:r>
              <w:rPr>
                <w:rFonts w:hint="eastAsia"/>
                <w:color w:val="000000"/>
                <w:szCs w:val="21"/>
              </w:rPr>
              <w:t>8、★高清录播主机应支持通过一条标准SDI线连接高清云台摄像机，即可实现视频传输、POC供电和云台控制功能，无需额外的电源线和控制线。</w:t>
            </w:r>
          </w:p>
          <w:p>
            <w:pPr>
              <w:jc w:val="left"/>
              <w:rPr>
                <w:color w:val="000000"/>
                <w:szCs w:val="21"/>
              </w:rPr>
            </w:pPr>
            <w:r>
              <w:rPr>
                <w:rFonts w:hint="eastAsia"/>
                <w:color w:val="000000"/>
                <w:szCs w:val="21"/>
              </w:rPr>
              <w:t>9、录播内置互动模块：</w:t>
            </w:r>
          </w:p>
          <w:p>
            <w:pPr>
              <w:jc w:val="left"/>
              <w:rPr>
                <w:color w:val="000000"/>
                <w:szCs w:val="21"/>
              </w:rPr>
            </w:pPr>
            <w:r>
              <w:rPr>
                <w:rFonts w:hint="eastAsia"/>
                <w:color w:val="000000"/>
                <w:szCs w:val="21"/>
              </w:rPr>
              <w:t>1) 单台设备满足常态化课堂录制与互动教学教研使用需求，后期直接升级录播主机就可作为常态化录播主机使用，同时可用作互动录播主机使用；</w:t>
            </w:r>
          </w:p>
          <w:p>
            <w:pPr>
              <w:jc w:val="left"/>
              <w:rPr>
                <w:color w:val="000000"/>
                <w:szCs w:val="21"/>
              </w:rPr>
            </w:pPr>
            <w:r>
              <w:rPr>
                <w:rFonts w:hint="eastAsia"/>
                <w:color w:val="000000"/>
                <w:szCs w:val="21"/>
              </w:rPr>
              <w:t>2) 录播主机内置互动模块，无需额外增加视频互动终端，任意两台录播主机之间可实现非MCU模式下 “一对一”音视频远程互动，实现“一校带多校”跨班级、跨学校同上一节课。</w:t>
            </w:r>
          </w:p>
          <w:p>
            <w:pPr>
              <w:jc w:val="left"/>
              <w:rPr>
                <w:color w:val="000000"/>
                <w:szCs w:val="21"/>
              </w:rPr>
            </w:pPr>
            <w:r>
              <w:rPr>
                <w:rFonts w:hint="eastAsia"/>
                <w:color w:val="000000"/>
                <w:szCs w:val="21"/>
              </w:rPr>
              <w:t>3) 同时支持H.323、SIP等公用协议，可接入其他品牌的录播进行同步互动，还可接入与部署过视频会议终端的会议室进行视频会议、远程培训</w:t>
            </w:r>
          </w:p>
          <w:p>
            <w:pPr>
              <w:jc w:val="left"/>
              <w:rPr>
                <w:color w:val="000000"/>
                <w:szCs w:val="21"/>
              </w:rPr>
            </w:pPr>
            <w:r>
              <w:rPr>
                <w:rFonts w:hint="eastAsia"/>
                <w:color w:val="000000"/>
                <w:szCs w:val="21"/>
              </w:rPr>
              <w:t xml:space="preserve">4）双向互动过程中，在5Mbps带宽下可实现1080P@60FPS画质信息的传输。                                       5）双向互动过程中，在系统总丢包率≤20%的网络环境下，视频清晰无破损，语音清晰连贯。                                                                                        </w:t>
            </w:r>
          </w:p>
        </w:tc>
        <w:tc>
          <w:tcPr>
            <w:tcW w:w="850" w:type="dxa"/>
            <w:vAlign w:val="center"/>
          </w:tcPr>
          <w:p>
            <w:pPr>
              <w:jc w:val="center"/>
              <w:rPr>
                <w:rFonts w:ascii="宋体" w:hAnsi="宋体"/>
                <w:b/>
                <w:bCs/>
                <w:sz w:val="24"/>
                <w:szCs w:val="24"/>
              </w:rPr>
            </w:pPr>
            <w:r>
              <w:rPr>
                <w:rFonts w:hint="eastAsia"/>
                <w:color w:val="000000"/>
                <w:szCs w:val="21"/>
              </w:rPr>
              <w:t>2</w:t>
            </w:r>
          </w:p>
        </w:tc>
        <w:tc>
          <w:tcPr>
            <w:tcW w:w="709" w:type="dxa"/>
            <w:vAlign w:val="center"/>
          </w:tcPr>
          <w:p>
            <w:pPr>
              <w:jc w:val="center"/>
              <w:rPr>
                <w:rFonts w:ascii="宋体" w:hAnsi="宋体"/>
                <w:b/>
                <w:bCs/>
                <w:sz w:val="24"/>
                <w:szCs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pPr>
            <w:r>
              <w:rPr>
                <w:rFonts w:hint="eastAsia"/>
              </w:rPr>
              <w:t>46</w:t>
            </w:r>
          </w:p>
        </w:tc>
        <w:tc>
          <w:tcPr>
            <w:tcW w:w="1417" w:type="dxa"/>
            <w:vAlign w:val="center"/>
          </w:tcPr>
          <w:p>
            <w:pPr>
              <w:jc w:val="center"/>
              <w:rPr>
                <w:rFonts w:ascii="宋体" w:hAnsi="宋体"/>
                <w:b/>
                <w:bCs/>
                <w:sz w:val="24"/>
                <w:szCs w:val="24"/>
              </w:rPr>
            </w:pPr>
            <w:r>
              <w:rPr>
                <w:rFonts w:hint="eastAsia"/>
                <w:color w:val="000000"/>
                <w:szCs w:val="21"/>
              </w:rPr>
              <w:t>流媒体导播软件</w:t>
            </w:r>
          </w:p>
        </w:tc>
        <w:tc>
          <w:tcPr>
            <w:tcW w:w="11199" w:type="dxa"/>
          </w:tcPr>
          <w:p>
            <w:pPr>
              <w:jc w:val="left"/>
              <w:rPr>
                <w:color w:val="000000"/>
                <w:szCs w:val="21"/>
              </w:rPr>
            </w:pPr>
            <w:r>
              <w:rPr>
                <w:rFonts w:hint="eastAsia"/>
                <w:color w:val="000000"/>
                <w:szCs w:val="21"/>
              </w:rPr>
              <w:t>1、支持录制、暂停、停止等基本功能操作，支持一键开启“直播”。提供4路摄像机画面和1路教师电脑画面预览窗口，支持视频画面任意切换。</w:t>
            </w:r>
          </w:p>
          <w:p>
            <w:pPr>
              <w:jc w:val="left"/>
              <w:rPr>
                <w:color w:val="000000"/>
                <w:szCs w:val="21"/>
              </w:rPr>
            </w:pPr>
            <w:r>
              <w:rPr>
                <w:rFonts w:hint="eastAsia"/>
                <w:color w:val="000000"/>
                <w:szCs w:val="21"/>
              </w:rPr>
              <w:t>2、提供多种画面布局模式，支持视频画面叠加与组合，支持教师PPT讲解的画中画模式，画面布局模式不少于9种，包括双分屏、三分屏、画中画等。支持自定义布局方式，自定义布局时教师可随意拖拉画面窗口,</w:t>
            </w:r>
          </w:p>
          <w:p>
            <w:pPr>
              <w:jc w:val="left"/>
              <w:rPr>
                <w:color w:val="000000"/>
                <w:szCs w:val="21"/>
              </w:rPr>
            </w:pPr>
            <w:r>
              <w:rPr>
                <w:rFonts w:hint="eastAsia"/>
                <w:color w:val="000000"/>
                <w:szCs w:val="21"/>
              </w:rPr>
              <w:t>3、提供多样化的转场特效，使画面切换更加柔和、不突兀。至少提供11种转场特效，包括渐变、左右拉幕等。</w:t>
            </w:r>
          </w:p>
          <w:p>
            <w:pPr>
              <w:jc w:val="left"/>
              <w:rPr>
                <w:color w:val="000000"/>
                <w:szCs w:val="21"/>
              </w:rPr>
            </w:pPr>
            <w:r>
              <w:rPr>
                <w:rFonts w:hint="eastAsia"/>
                <w:color w:val="000000"/>
                <w:szCs w:val="21"/>
              </w:rPr>
              <w:t>4、支持在导播过程中添加字幕，字幕内容可根据教师需求进行预设或临时输入，至少支持5条字幕预设。应满足教师的多样性字幕需求，</w:t>
            </w:r>
          </w:p>
        </w:tc>
        <w:tc>
          <w:tcPr>
            <w:tcW w:w="850" w:type="dxa"/>
            <w:vAlign w:val="center"/>
          </w:tcPr>
          <w:p>
            <w:pPr>
              <w:jc w:val="center"/>
              <w:rPr>
                <w:rFonts w:ascii="宋体" w:hAnsi="宋体"/>
                <w:b/>
                <w:bCs/>
                <w:sz w:val="24"/>
                <w:szCs w:val="24"/>
              </w:rPr>
            </w:pPr>
            <w:r>
              <w:rPr>
                <w:rFonts w:hint="eastAsia"/>
                <w:color w:val="000000"/>
                <w:szCs w:val="21"/>
              </w:rPr>
              <w:t>2</w:t>
            </w:r>
          </w:p>
        </w:tc>
        <w:tc>
          <w:tcPr>
            <w:tcW w:w="709" w:type="dxa"/>
            <w:vAlign w:val="center"/>
          </w:tcPr>
          <w:p>
            <w:pPr>
              <w:jc w:val="center"/>
              <w:rPr>
                <w:rFonts w:ascii="宋体" w:hAnsi="宋体"/>
                <w:b/>
                <w:bCs/>
                <w:sz w:val="24"/>
                <w:szCs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0" w:type="dxa"/>
            <w:vAlign w:val="center"/>
          </w:tcPr>
          <w:p>
            <w:pPr>
              <w:jc w:val="center"/>
            </w:pPr>
            <w:r>
              <w:rPr>
                <w:rFonts w:hint="eastAsia"/>
              </w:rPr>
              <w:t>47</w:t>
            </w:r>
          </w:p>
        </w:tc>
        <w:tc>
          <w:tcPr>
            <w:tcW w:w="1417" w:type="dxa"/>
            <w:vAlign w:val="center"/>
          </w:tcPr>
          <w:p>
            <w:pPr>
              <w:jc w:val="center"/>
              <w:rPr>
                <w:rFonts w:ascii="宋体" w:hAnsi="宋体"/>
                <w:b/>
                <w:bCs/>
                <w:sz w:val="24"/>
                <w:szCs w:val="24"/>
              </w:rPr>
            </w:pPr>
            <w:r>
              <w:rPr>
                <w:rFonts w:hint="eastAsia"/>
                <w:color w:val="000000"/>
                <w:szCs w:val="21"/>
              </w:rPr>
              <w:t>流媒体管理软件</w:t>
            </w:r>
          </w:p>
        </w:tc>
        <w:tc>
          <w:tcPr>
            <w:tcW w:w="11199" w:type="dxa"/>
          </w:tcPr>
          <w:p>
            <w:pPr>
              <w:jc w:val="left"/>
              <w:rPr>
                <w:color w:val="000000"/>
                <w:szCs w:val="21"/>
              </w:rPr>
            </w:pPr>
            <w:r>
              <w:rPr>
                <w:rFonts w:hint="eastAsia"/>
                <w:color w:val="000000"/>
                <w:szCs w:val="21"/>
              </w:rPr>
              <w:t>1、系统安装在终端内，支持远程和本地导播模式，远程导播兼容多种内核的浏览器。</w:t>
            </w:r>
          </w:p>
          <w:p>
            <w:pPr>
              <w:jc w:val="left"/>
              <w:rPr>
                <w:color w:val="000000"/>
                <w:szCs w:val="21"/>
              </w:rPr>
            </w:pPr>
            <w:r>
              <w:rPr>
                <w:rFonts w:hint="eastAsia"/>
                <w:color w:val="000000"/>
                <w:szCs w:val="21"/>
              </w:rPr>
              <w:t>2、系统支持实时显示录制信息，包括录制时长、视频分辨率、主机IP 等信息并能够显示硬盘容量</w:t>
            </w:r>
          </w:p>
          <w:p>
            <w:pPr>
              <w:jc w:val="left"/>
              <w:rPr>
                <w:color w:val="000000"/>
                <w:szCs w:val="21"/>
              </w:rPr>
            </w:pPr>
            <w:r>
              <w:rPr>
                <w:rFonts w:hint="eastAsia"/>
                <w:color w:val="000000"/>
                <w:szCs w:val="21"/>
              </w:rPr>
              <w:t>3、支持全自动、半自动、手动三种录制模式，支持录制过程中实时切换录制模式。</w:t>
            </w:r>
          </w:p>
          <w:p>
            <w:pPr>
              <w:jc w:val="left"/>
              <w:rPr>
                <w:color w:val="000000"/>
                <w:szCs w:val="21"/>
              </w:rPr>
            </w:pPr>
            <w:r>
              <w:rPr>
                <w:rFonts w:hint="eastAsia"/>
                <w:color w:val="000000"/>
                <w:szCs w:val="21"/>
              </w:rPr>
              <w:t>4、支持导播管理、系统参数管理、用户管理、录制管理、网络参数管理。</w:t>
            </w:r>
          </w:p>
          <w:p>
            <w:pPr>
              <w:jc w:val="left"/>
              <w:rPr>
                <w:color w:val="000000"/>
                <w:szCs w:val="21"/>
              </w:rPr>
            </w:pPr>
            <w:r>
              <w:rPr>
                <w:rFonts w:hint="eastAsia"/>
                <w:color w:val="000000"/>
                <w:szCs w:val="21"/>
              </w:rPr>
              <w:t>5、支持三种上电模式，包括关机模式、休眠模式和工作模式。</w:t>
            </w:r>
          </w:p>
          <w:p>
            <w:pPr>
              <w:jc w:val="left"/>
              <w:rPr>
                <w:color w:val="000000"/>
                <w:szCs w:val="21"/>
              </w:rPr>
            </w:pPr>
            <w:r>
              <w:rPr>
                <w:rFonts w:hint="eastAsia"/>
                <w:color w:val="000000"/>
                <w:szCs w:val="21"/>
              </w:rPr>
              <w:t>6、支持硬盘格式化功能，支持对设备异常断电、宕机造成的损坏视频文件进行修复。</w:t>
            </w:r>
          </w:p>
          <w:p>
            <w:pPr>
              <w:jc w:val="left"/>
              <w:rPr>
                <w:color w:val="000000"/>
                <w:szCs w:val="21"/>
              </w:rPr>
            </w:pPr>
            <w:r>
              <w:rPr>
                <w:rFonts w:hint="eastAsia"/>
                <w:color w:val="000000"/>
                <w:szCs w:val="21"/>
              </w:rPr>
              <w:t>7、支持中英文双语版本切换，适合不同用户的应用需求。</w:t>
            </w:r>
          </w:p>
          <w:p>
            <w:pPr>
              <w:jc w:val="left"/>
              <w:rPr>
                <w:color w:val="000000"/>
                <w:szCs w:val="21"/>
              </w:rPr>
            </w:pPr>
            <w:r>
              <w:rPr>
                <w:rFonts w:hint="eastAsia"/>
                <w:color w:val="000000"/>
                <w:szCs w:val="21"/>
              </w:rPr>
              <w:t>8、导播预览通道，支持视频通道名称的编辑，在输入源通道窗口内可切换选择输入的SDI信号</w:t>
            </w:r>
          </w:p>
          <w:p>
            <w:pPr>
              <w:jc w:val="left"/>
              <w:rPr>
                <w:color w:val="000000"/>
                <w:szCs w:val="21"/>
              </w:rPr>
            </w:pPr>
            <w:r>
              <w:rPr>
                <w:rFonts w:hint="eastAsia"/>
                <w:color w:val="000000"/>
                <w:szCs w:val="21"/>
              </w:rPr>
              <w:t>9、录播跟踪一体化设计，录播内置跟踪功能，无需额外配置跟踪主机。采用图像识别主动跟踪技术，有较强的防干扰性，跟踪系统应不影响教师正常的教学，教师和学生无需佩戴任何辅助设备，也无需在座椅安装辅助设施。</w:t>
            </w:r>
          </w:p>
          <w:p>
            <w:pPr>
              <w:jc w:val="left"/>
              <w:rPr>
                <w:color w:val="000000"/>
                <w:szCs w:val="21"/>
              </w:rPr>
            </w:pPr>
            <w:r>
              <w:rPr>
                <w:rFonts w:hint="eastAsia"/>
                <w:color w:val="000000"/>
                <w:szCs w:val="21"/>
              </w:rPr>
              <w:t>10、支持多种逻辑跟踪技术，支持自定义教师、学生的画面布局，支持学生起立回答问题时切换为“学生特写画面”或者“教师与学生双分屏互动画面”。支持VGA信号自动检测跟踪，支持自定义VGA保留时间。</w:t>
            </w:r>
          </w:p>
          <w:p>
            <w:pPr>
              <w:jc w:val="left"/>
              <w:rPr>
                <w:color w:val="000000"/>
                <w:szCs w:val="21"/>
              </w:rPr>
            </w:pPr>
            <w:r>
              <w:rPr>
                <w:rFonts w:hint="eastAsia"/>
                <w:color w:val="000000"/>
                <w:szCs w:val="21"/>
              </w:rPr>
              <w:t>11、支持10个以上任意区域主动屏蔽功能，比如主动屏蔽掉教师观摩区、窗户窗帘、教室门口、大屏液晶电视等易干扰跟踪效果的地方，所屏蔽的地方系统将不对其进行图像分析跟踪运算，以避免这些地方干扰整体的跟踪效果。</w:t>
            </w:r>
          </w:p>
        </w:tc>
        <w:tc>
          <w:tcPr>
            <w:tcW w:w="850" w:type="dxa"/>
            <w:vAlign w:val="center"/>
          </w:tcPr>
          <w:p>
            <w:pPr>
              <w:jc w:val="center"/>
              <w:rPr>
                <w:rFonts w:ascii="宋体" w:hAnsi="宋体"/>
                <w:b/>
                <w:bCs/>
                <w:sz w:val="24"/>
                <w:szCs w:val="24"/>
              </w:rPr>
            </w:pPr>
            <w:r>
              <w:rPr>
                <w:rFonts w:hint="eastAsia"/>
                <w:color w:val="000000"/>
                <w:szCs w:val="21"/>
              </w:rPr>
              <w:t>2</w:t>
            </w:r>
          </w:p>
        </w:tc>
        <w:tc>
          <w:tcPr>
            <w:tcW w:w="709" w:type="dxa"/>
            <w:vAlign w:val="center"/>
          </w:tcPr>
          <w:p>
            <w:pPr>
              <w:jc w:val="center"/>
              <w:rPr>
                <w:rFonts w:ascii="宋体" w:hAnsi="宋体"/>
                <w:b/>
                <w:bCs/>
                <w:sz w:val="24"/>
                <w:szCs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vAlign w:val="center"/>
          </w:tcPr>
          <w:p>
            <w:pPr>
              <w:jc w:val="center"/>
            </w:pPr>
            <w:r>
              <w:rPr>
                <w:rFonts w:hint="eastAsia"/>
              </w:rPr>
              <w:t>48</w:t>
            </w:r>
          </w:p>
        </w:tc>
        <w:tc>
          <w:tcPr>
            <w:tcW w:w="1417" w:type="dxa"/>
            <w:vAlign w:val="center"/>
          </w:tcPr>
          <w:p>
            <w:pPr>
              <w:jc w:val="center"/>
              <w:rPr>
                <w:rFonts w:ascii="宋体" w:hAnsi="宋体"/>
                <w:b/>
                <w:bCs/>
                <w:sz w:val="24"/>
                <w:szCs w:val="24"/>
              </w:rPr>
            </w:pPr>
            <w:r>
              <w:rPr>
                <w:rFonts w:hint="eastAsia"/>
                <w:color w:val="000000"/>
                <w:szCs w:val="21"/>
              </w:rPr>
              <w:t>高清摄像机</w:t>
            </w:r>
          </w:p>
        </w:tc>
        <w:tc>
          <w:tcPr>
            <w:tcW w:w="11199" w:type="dxa"/>
          </w:tcPr>
          <w:p>
            <w:pPr>
              <w:jc w:val="left"/>
              <w:rPr>
                <w:color w:val="000000"/>
                <w:szCs w:val="21"/>
              </w:rPr>
            </w:pPr>
            <w:r>
              <w:rPr>
                <w:rFonts w:hint="eastAsia"/>
                <w:color w:val="000000"/>
                <w:szCs w:val="21"/>
              </w:rPr>
              <w:t>1、视频输出接口：HDMI、SDI</w:t>
            </w:r>
          </w:p>
          <w:p>
            <w:pPr>
              <w:jc w:val="left"/>
              <w:rPr>
                <w:color w:val="000000"/>
                <w:szCs w:val="21"/>
              </w:rPr>
            </w:pPr>
            <w:r>
              <w:rPr>
                <w:rFonts w:hint="eastAsia"/>
                <w:color w:val="000000"/>
                <w:szCs w:val="21"/>
              </w:rPr>
              <w:t>2、传感器类型：CMOS，≤1/2.33英寸</w:t>
            </w:r>
          </w:p>
          <w:p>
            <w:pPr>
              <w:jc w:val="left"/>
              <w:rPr>
                <w:color w:val="000000"/>
                <w:szCs w:val="21"/>
              </w:rPr>
            </w:pPr>
            <w:r>
              <w:rPr>
                <w:rFonts w:hint="eastAsia"/>
                <w:color w:val="000000"/>
                <w:szCs w:val="21"/>
              </w:rPr>
              <w:t>3、传感器像素：有效像素≥207万</w:t>
            </w:r>
          </w:p>
          <w:p>
            <w:pPr>
              <w:jc w:val="left"/>
              <w:rPr>
                <w:color w:val="000000"/>
                <w:szCs w:val="21"/>
              </w:rPr>
            </w:pPr>
            <w:r>
              <w:rPr>
                <w:rFonts w:hint="eastAsia"/>
                <w:color w:val="000000"/>
                <w:szCs w:val="21"/>
              </w:rPr>
              <w:t>4、焦距：≥22倍变焦</w:t>
            </w:r>
          </w:p>
          <w:p>
            <w:pPr>
              <w:jc w:val="left"/>
              <w:rPr>
                <w:color w:val="000000"/>
                <w:szCs w:val="21"/>
              </w:rPr>
            </w:pPr>
            <w:r>
              <w:rPr>
                <w:rFonts w:hint="eastAsia"/>
                <w:color w:val="000000"/>
                <w:szCs w:val="21"/>
              </w:rPr>
              <w:t>5、水平转动速度范围：1.0° ~ 94.2°/s，垂直转动速度范围：1.0° ~ 74.8°/s，水平视场角：72.0° ~ 6.7°，垂直视场角：43.2° ~ 3.7°</w:t>
            </w:r>
          </w:p>
          <w:p>
            <w:pPr>
              <w:jc w:val="left"/>
              <w:rPr>
                <w:color w:val="000000"/>
                <w:szCs w:val="21"/>
              </w:rPr>
            </w:pPr>
            <w:r>
              <w:rPr>
                <w:rFonts w:hint="eastAsia"/>
                <w:color w:val="000000"/>
                <w:szCs w:val="21"/>
              </w:rPr>
              <w:t>6、支持水平、垂直翻转</w:t>
            </w:r>
          </w:p>
          <w:p>
            <w:pPr>
              <w:jc w:val="left"/>
              <w:rPr>
                <w:color w:val="000000"/>
                <w:szCs w:val="21"/>
              </w:rPr>
            </w:pPr>
            <w:r>
              <w:rPr>
                <w:rFonts w:hint="eastAsia"/>
                <w:color w:val="000000"/>
                <w:szCs w:val="21"/>
              </w:rPr>
              <w:t>7、背光补偿：支持</w:t>
            </w:r>
          </w:p>
          <w:p>
            <w:pPr>
              <w:jc w:val="left"/>
              <w:rPr>
                <w:color w:val="000000"/>
                <w:szCs w:val="21"/>
              </w:rPr>
            </w:pPr>
            <w:r>
              <w:rPr>
                <w:rFonts w:hint="eastAsia"/>
                <w:color w:val="000000"/>
                <w:szCs w:val="21"/>
              </w:rPr>
              <w:t>8、设置：支持亮度、对比度、色度、 饱和度的自定义设置；支持自动白平衡、自动变焦、自动曝光抑制、抗频闪功能，支持2D、3D降噪。</w:t>
            </w:r>
          </w:p>
          <w:p>
            <w:pPr>
              <w:jc w:val="left"/>
              <w:rPr>
                <w:color w:val="000000"/>
                <w:szCs w:val="21"/>
              </w:rPr>
            </w:pPr>
            <w:r>
              <w:rPr>
                <w:rFonts w:hint="eastAsia"/>
                <w:color w:val="000000"/>
                <w:szCs w:val="21"/>
              </w:rPr>
              <w:t>9、网络流传输协议：RTP、RTSP</w:t>
            </w:r>
          </w:p>
          <w:p>
            <w:pPr>
              <w:jc w:val="left"/>
              <w:rPr>
                <w:color w:val="000000"/>
                <w:szCs w:val="21"/>
              </w:rPr>
            </w:pPr>
            <w:r>
              <w:rPr>
                <w:rFonts w:hint="eastAsia"/>
                <w:color w:val="000000"/>
                <w:szCs w:val="21"/>
              </w:rPr>
              <w:t>10、预置位数量：255</w:t>
            </w:r>
          </w:p>
          <w:p>
            <w:pPr>
              <w:jc w:val="left"/>
              <w:rPr>
                <w:color w:val="000000"/>
                <w:szCs w:val="21"/>
              </w:rPr>
            </w:pPr>
            <w:r>
              <w:rPr>
                <w:rFonts w:hint="eastAsia"/>
                <w:color w:val="000000"/>
                <w:szCs w:val="21"/>
              </w:rPr>
              <w:t>11、网络接口：RJ45</w:t>
            </w:r>
          </w:p>
          <w:p>
            <w:pPr>
              <w:jc w:val="left"/>
              <w:rPr>
                <w:color w:val="000000"/>
                <w:szCs w:val="21"/>
              </w:rPr>
            </w:pPr>
            <w:r>
              <w:rPr>
                <w:rFonts w:hint="eastAsia"/>
                <w:color w:val="000000"/>
                <w:szCs w:val="21"/>
              </w:rPr>
              <w:t>12、音频接口：支持AAC音频编码；支持Line In, 3.5mm音频接口。</w:t>
            </w:r>
          </w:p>
          <w:p>
            <w:pPr>
              <w:jc w:val="left"/>
              <w:rPr>
                <w:color w:val="000000"/>
                <w:szCs w:val="21"/>
              </w:rPr>
            </w:pPr>
            <w:r>
              <w:rPr>
                <w:rFonts w:hint="eastAsia"/>
                <w:color w:val="000000"/>
                <w:szCs w:val="21"/>
              </w:rPr>
              <w:t>13、接口：支持USB Type-A接口，可扩展WiFi 传输功能；支持RS23RS422通讯接口。</w:t>
            </w:r>
          </w:p>
          <w:p>
            <w:pPr>
              <w:jc w:val="left"/>
              <w:rPr>
                <w:color w:val="000000"/>
                <w:szCs w:val="21"/>
              </w:rPr>
            </w:pPr>
            <w:r>
              <w:rPr>
                <w:rFonts w:hint="eastAsia"/>
                <w:color w:val="000000"/>
                <w:szCs w:val="21"/>
              </w:rPr>
              <w:t>14、支持的协议类型：VISCA</w:t>
            </w:r>
          </w:p>
          <w:p>
            <w:pPr>
              <w:jc w:val="left"/>
              <w:rPr>
                <w:color w:val="000000"/>
                <w:szCs w:val="21"/>
              </w:rPr>
            </w:pPr>
            <w:r>
              <w:rPr>
                <w:rFonts w:hint="eastAsia"/>
                <w:color w:val="000000"/>
                <w:szCs w:val="21"/>
              </w:rPr>
              <w:t>15、分辨率和编码技术：图像采集和输出分辨率支持1920*1080, 支持H. 265/H.264 视频编码。</w:t>
            </w:r>
          </w:p>
          <w:p>
            <w:pPr>
              <w:jc w:val="left"/>
              <w:rPr>
                <w:color w:val="000000"/>
                <w:szCs w:val="21"/>
              </w:rPr>
            </w:pPr>
            <w:r>
              <w:rPr>
                <w:rFonts w:hint="eastAsia"/>
                <w:color w:val="000000"/>
                <w:szCs w:val="21"/>
              </w:rPr>
              <w:t>16、电源支持：支持poc供电POE供电，DC12V/2.0A三种供电方式</w:t>
            </w:r>
          </w:p>
        </w:tc>
        <w:tc>
          <w:tcPr>
            <w:tcW w:w="850" w:type="dxa"/>
            <w:vAlign w:val="center"/>
          </w:tcPr>
          <w:p>
            <w:pPr>
              <w:jc w:val="center"/>
              <w:rPr>
                <w:rFonts w:ascii="宋体" w:hAnsi="宋体"/>
                <w:b/>
                <w:bCs/>
                <w:sz w:val="24"/>
                <w:szCs w:val="24"/>
              </w:rPr>
            </w:pPr>
            <w:r>
              <w:rPr>
                <w:rFonts w:hint="eastAsia"/>
                <w:color w:val="000000"/>
                <w:szCs w:val="21"/>
              </w:rPr>
              <w:t>8</w:t>
            </w:r>
          </w:p>
        </w:tc>
        <w:tc>
          <w:tcPr>
            <w:tcW w:w="709" w:type="dxa"/>
            <w:vAlign w:val="center"/>
          </w:tcPr>
          <w:p>
            <w:pPr>
              <w:jc w:val="center"/>
              <w:rPr>
                <w:rFonts w:ascii="宋体" w:hAnsi="宋体"/>
                <w:b/>
                <w:bCs/>
                <w:sz w:val="24"/>
                <w:szCs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0" w:type="dxa"/>
            <w:vAlign w:val="center"/>
          </w:tcPr>
          <w:p>
            <w:pPr>
              <w:jc w:val="center"/>
            </w:pPr>
            <w:r>
              <w:rPr>
                <w:rFonts w:hint="eastAsia"/>
              </w:rPr>
              <w:t>49</w:t>
            </w:r>
          </w:p>
        </w:tc>
        <w:tc>
          <w:tcPr>
            <w:tcW w:w="1417" w:type="dxa"/>
            <w:vAlign w:val="center"/>
          </w:tcPr>
          <w:p>
            <w:pPr>
              <w:jc w:val="center"/>
              <w:rPr>
                <w:rFonts w:ascii="宋体" w:hAnsi="宋体"/>
                <w:b/>
                <w:bCs/>
                <w:sz w:val="24"/>
                <w:szCs w:val="24"/>
              </w:rPr>
            </w:pPr>
            <w:r>
              <w:rPr>
                <w:rFonts w:hint="eastAsia"/>
                <w:color w:val="000000"/>
                <w:szCs w:val="21"/>
              </w:rPr>
              <w:t>高清摄像机管理软件</w:t>
            </w:r>
          </w:p>
        </w:tc>
        <w:tc>
          <w:tcPr>
            <w:tcW w:w="11199" w:type="dxa"/>
          </w:tcPr>
          <w:p>
            <w:pPr>
              <w:jc w:val="left"/>
              <w:rPr>
                <w:rFonts w:ascii="宋体" w:hAnsi="宋体"/>
                <w:b/>
                <w:bCs/>
                <w:sz w:val="24"/>
                <w:szCs w:val="24"/>
              </w:rPr>
            </w:pPr>
            <w:r>
              <w:rPr>
                <w:rFonts w:hint="eastAsia"/>
                <w:color w:val="000000"/>
                <w:szCs w:val="21"/>
              </w:rPr>
              <w:t>1、摄像机管理软件采用B/S架构，支持通用浏览器直接访问进行管理。</w:t>
            </w:r>
            <w:r>
              <w:rPr>
                <w:rFonts w:hint="eastAsia"/>
                <w:color w:val="000000"/>
                <w:szCs w:val="21"/>
              </w:rPr>
              <w:br w:type="textWrapping"/>
            </w:r>
            <w:r>
              <w:rPr>
                <w:rFonts w:hint="eastAsia"/>
                <w:color w:val="000000"/>
                <w:szCs w:val="21"/>
              </w:rPr>
              <w:t>2、支持网络参数设置与修改，支持一键恢复默认参数。</w:t>
            </w:r>
            <w:r>
              <w:rPr>
                <w:rFonts w:hint="eastAsia"/>
                <w:color w:val="000000"/>
                <w:szCs w:val="21"/>
              </w:rPr>
              <w:br w:type="textWrapping"/>
            </w:r>
            <w:r>
              <w:rPr>
                <w:rFonts w:hint="eastAsia"/>
                <w:color w:val="000000"/>
                <w:szCs w:val="21"/>
              </w:rPr>
              <w:t>3、支持曝光模式设置功能，包括自动、手动。</w:t>
            </w:r>
            <w:r>
              <w:rPr>
                <w:rFonts w:hint="eastAsia"/>
                <w:color w:val="000000"/>
                <w:szCs w:val="21"/>
              </w:rPr>
              <w:br w:type="textWrapping"/>
            </w:r>
            <w:r>
              <w:rPr>
                <w:rFonts w:hint="eastAsia"/>
                <w:color w:val="000000"/>
                <w:szCs w:val="21"/>
              </w:rPr>
              <w:t>4、支持抗闪烁频率、动态范围、光圈、快门参数设置。</w:t>
            </w:r>
            <w:r>
              <w:rPr>
                <w:rFonts w:hint="eastAsia"/>
                <w:color w:val="000000"/>
                <w:szCs w:val="21"/>
              </w:rPr>
              <w:br w:type="textWrapping"/>
            </w:r>
            <w:r>
              <w:rPr>
                <w:rFonts w:hint="eastAsia"/>
                <w:color w:val="000000"/>
                <w:szCs w:val="21"/>
              </w:rPr>
              <w:t>5、支持自动白平衡设置功能，红、蓝增益可调范围0~200。</w:t>
            </w:r>
            <w:r>
              <w:rPr>
                <w:rFonts w:hint="eastAsia"/>
                <w:color w:val="000000"/>
                <w:szCs w:val="21"/>
              </w:rPr>
              <w:br w:type="textWrapping"/>
            </w:r>
            <w:r>
              <w:rPr>
                <w:rFonts w:hint="eastAsia"/>
                <w:color w:val="000000"/>
                <w:szCs w:val="21"/>
              </w:rPr>
              <w:t>6、支持噪声抑制设置功能，支持2D、3D降噪。</w:t>
            </w:r>
            <w:r>
              <w:rPr>
                <w:rFonts w:hint="eastAsia"/>
                <w:color w:val="000000"/>
                <w:szCs w:val="21"/>
              </w:rPr>
              <w:br w:type="textWrapping"/>
            </w:r>
            <w:r>
              <w:rPr>
                <w:rFonts w:hint="eastAsia"/>
                <w:color w:val="000000"/>
                <w:szCs w:val="21"/>
              </w:rPr>
              <w:t>7、支持摄像机图像质量调节功能，包括亮度、对比度、色调、饱和度。</w:t>
            </w:r>
            <w:r>
              <w:rPr>
                <w:rFonts w:hint="eastAsia"/>
                <w:color w:val="000000"/>
                <w:szCs w:val="21"/>
              </w:rPr>
              <w:br w:type="textWrapping"/>
            </w:r>
            <w:r>
              <w:rPr>
                <w:rFonts w:hint="eastAsia"/>
                <w:color w:val="000000"/>
                <w:szCs w:val="21"/>
              </w:rPr>
              <w:t>8、支持摄像机控制功能，包括云台控制、预置位设置与调用、焦距调节等。</w:t>
            </w:r>
          </w:p>
        </w:tc>
        <w:tc>
          <w:tcPr>
            <w:tcW w:w="850" w:type="dxa"/>
            <w:vAlign w:val="center"/>
          </w:tcPr>
          <w:p>
            <w:pPr>
              <w:jc w:val="center"/>
              <w:rPr>
                <w:rFonts w:ascii="宋体" w:hAnsi="宋体"/>
                <w:b/>
                <w:bCs/>
                <w:sz w:val="24"/>
                <w:szCs w:val="24"/>
              </w:rPr>
            </w:pPr>
            <w:r>
              <w:rPr>
                <w:rFonts w:hint="eastAsia"/>
                <w:color w:val="000000"/>
                <w:szCs w:val="21"/>
              </w:rPr>
              <w:t>8</w:t>
            </w:r>
          </w:p>
        </w:tc>
        <w:tc>
          <w:tcPr>
            <w:tcW w:w="709" w:type="dxa"/>
            <w:vAlign w:val="center"/>
          </w:tcPr>
          <w:p>
            <w:pPr>
              <w:jc w:val="center"/>
              <w:rPr>
                <w:rFonts w:ascii="宋体" w:hAnsi="宋体"/>
                <w:b/>
                <w:bCs/>
                <w:sz w:val="24"/>
                <w:szCs w:val="24"/>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0" w:type="dxa"/>
            <w:vAlign w:val="center"/>
          </w:tcPr>
          <w:p>
            <w:pPr>
              <w:jc w:val="center"/>
            </w:pPr>
            <w:r>
              <w:rPr>
                <w:rFonts w:hint="eastAsia"/>
              </w:rPr>
              <w:t>50</w:t>
            </w:r>
          </w:p>
        </w:tc>
        <w:tc>
          <w:tcPr>
            <w:tcW w:w="1417" w:type="dxa"/>
            <w:vAlign w:val="center"/>
          </w:tcPr>
          <w:p>
            <w:pPr>
              <w:jc w:val="center"/>
              <w:rPr>
                <w:rFonts w:ascii="宋体" w:hAnsi="宋体"/>
                <w:b/>
                <w:bCs/>
                <w:sz w:val="24"/>
                <w:szCs w:val="24"/>
              </w:rPr>
            </w:pPr>
            <w:r>
              <w:rPr>
                <w:rFonts w:hint="eastAsia"/>
                <w:color w:val="000000"/>
                <w:szCs w:val="21"/>
              </w:rPr>
              <w:t>录播中控</w:t>
            </w:r>
          </w:p>
        </w:tc>
        <w:tc>
          <w:tcPr>
            <w:tcW w:w="11199" w:type="dxa"/>
          </w:tcPr>
          <w:p>
            <w:pPr>
              <w:jc w:val="left"/>
              <w:rPr>
                <w:color w:val="000000"/>
                <w:szCs w:val="21"/>
              </w:rPr>
            </w:pPr>
            <w:r>
              <w:rPr>
                <w:rFonts w:hint="eastAsia"/>
                <w:color w:val="000000"/>
                <w:szCs w:val="21"/>
              </w:rPr>
              <w:t>1、在讲台上镶嵌式安装方式；</w:t>
            </w:r>
            <w:r>
              <w:rPr>
                <w:rFonts w:hint="eastAsia"/>
                <w:color w:val="000000"/>
                <w:szCs w:val="21"/>
              </w:rPr>
              <w:br w:type="textWrapping"/>
            </w:r>
            <w:r>
              <w:rPr>
                <w:rFonts w:hint="eastAsia"/>
                <w:color w:val="000000"/>
                <w:szCs w:val="21"/>
              </w:rPr>
              <w:t>2、控制接口：RS232</w:t>
            </w:r>
            <w:r>
              <w:rPr>
                <w:rFonts w:hint="eastAsia"/>
                <w:color w:val="000000"/>
                <w:szCs w:val="21"/>
              </w:rPr>
              <w:br w:type="textWrapping"/>
            </w:r>
            <w:r>
              <w:rPr>
                <w:rFonts w:hint="eastAsia"/>
                <w:color w:val="000000"/>
                <w:szCs w:val="21"/>
              </w:rPr>
              <w:t>3、信号指示灯：支持</w:t>
            </w:r>
            <w:r>
              <w:rPr>
                <w:rFonts w:hint="eastAsia"/>
                <w:color w:val="000000"/>
                <w:szCs w:val="21"/>
              </w:rPr>
              <w:br w:type="textWrapping"/>
            </w:r>
            <w:r>
              <w:rPr>
                <w:rFonts w:hint="eastAsia"/>
                <w:color w:val="000000"/>
                <w:szCs w:val="21"/>
              </w:rPr>
              <w:t>4、支持一键式系统电源开关控制。</w:t>
            </w:r>
            <w:r>
              <w:rPr>
                <w:rFonts w:hint="eastAsia"/>
                <w:color w:val="000000"/>
                <w:szCs w:val="21"/>
              </w:rPr>
              <w:br w:type="textWrapping"/>
            </w:r>
            <w:r>
              <w:rPr>
                <w:rFonts w:hint="eastAsia"/>
                <w:color w:val="000000"/>
                <w:szCs w:val="21"/>
              </w:rPr>
              <w:t>5、一键式录制、停止、锁定电脑信号；</w:t>
            </w:r>
            <w:r>
              <w:rPr>
                <w:rFonts w:hint="eastAsia"/>
                <w:color w:val="000000"/>
                <w:szCs w:val="21"/>
              </w:rPr>
              <w:br w:type="textWrapping"/>
            </w:r>
            <w:r>
              <w:rPr>
                <w:rFonts w:hint="eastAsia"/>
                <w:color w:val="000000"/>
                <w:szCs w:val="21"/>
              </w:rPr>
              <w:t>6、支持本地录播全自动的开启、关闭控制。该功能同时支持录播模式和互动模式。</w:t>
            </w:r>
            <w:r>
              <w:rPr>
                <w:rFonts w:hint="eastAsia"/>
                <w:color w:val="000000"/>
                <w:szCs w:val="21"/>
              </w:rPr>
              <w:br w:type="textWrapping"/>
            </w:r>
            <w:r>
              <w:rPr>
                <w:rFonts w:hint="eastAsia"/>
                <w:color w:val="000000"/>
                <w:szCs w:val="21"/>
              </w:rPr>
              <w:t>7、支持通过面板一键发起与远端设备互动连接；</w:t>
            </w:r>
            <w:r>
              <w:rPr>
                <w:rFonts w:hint="eastAsia"/>
                <w:color w:val="000000"/>
                <w:szCs w:val="21"/>
              </w:rPr>
              <w:br w:type="textWrapping"/>
            </w:r>
            <w:r>
              <w:rPr>
                <w:rFonts w:hint="eastAsia"/>
                <w:color w:val="000000"/>
                <w:szCs w:val="21"/>
              </w:rPr>
              <w:t>8、支持通过交互控制面板切换互动画面的信号源，并传输到听课室，包括本地老师信号、学生信号、电脑信号、远端课室画面。</w:t>
            </w:r>
            <w:r>
              <w:rPr>
                <w:rFonts w:hint="eastAsia"/>
                <w:color w:val="000000"/>
                <w:szCs w:val="21"/>
              </w:rPr>
              <w:br w:type="textWrapping"/>
            </w:r>
            <w:r>
              <w:rPr>
                <w:rFonts w:hint="eastAsia"/>
                <w:color w:val="000000"/>
                <w:szCs w:val="21"/>
              </w:rPr>
              <w:t>9、支持对各画面的自由布局控制，包括单画面全屏、双分屏、三分屏、四分屏，并传输到听课室。</w:t>
            </w:r>
          </w:p>
          <w:p>
            <w:pPr>
              <w:jc w:val="left"/>
              <w:rPr>
                <w:rFonts w:ascii="宋体" w:hAnsi="宋体"/>
                <w:b/>
                <w:bCs/>
                <w:sz w:val="24"/>
                <w:szCs w:val="24"/>
              </w:rPr>
            </w:pPr>
            <w:r>
              <w:rPr>
                <w:color w:val="000000"/>
                <w:szCs w:val="21"/>
              </w:rPr>
              <w:t>10、支持远程“一键静音”功能，主讲端可一键关闭远端互动教室发言，进入主讲授课模式。</w:t>
            </w:r>
          </w:p>
        </w:tc>
        <w:tc>
          <w:tcPr>
            <w:tcW w:w="850" w:type="dxa"/>
            <w:vAlign w:val="center"/>
          </w:tcPr>
          <w:p>
            <w:pPr>
              <w:jc w:val="center"/>
              <w:rPr>
                <w:rFonts w:ascii="宋体" w:hAnsi="宋体"/>
                <w:b/>
                <w:bCs/>
                <w:sz w:val="24"/>
                <w:szCs w:val="24"/>
              </w:rPr>
            </w:pPr>
            <w:r>
              <w:rPr>
                <w:rFonts w:hint="eastAsia"/>
                <w:color w:val="000000"/>
                <w:szCs w:val="21"/>
              </w:rPr>
              <w:t>2</w:t>
            </w:r>
          </w:p>
        </w:tc>
        <w:tc>
          <w:tcPr>
            <w:tcW w:w="709" w:type="dxa"/>
            <w:vAlign w:val="center"/>
          </w:tcPr>
          <w:p>
            <w:pPr>
              <w:jc w:val="center"/>
              <w:rPr>
                <w:rFonts w:ascii="宋体" w:hAnsi="宋体"/>
                <w:b/>
                <w:bCs/>
                <w:sz w:val="24"/>
                <w:szCs w:val="24"/>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0" w:type="dxa"/>
            <w:vAlign w:val="center"/>
          </w:tcPr>
          <w:p>
            <w:pPr>
              <w:jc w:val="center"/>
            </w:pPr>
            <w:r>
              <w:rPr>
                <w:rFonts w:hint="eastAsia"/>
              </w:rPr>
              <w:t>51</w:t>
            </w:r>
          </w:p>
        </w:tc>
        <w:tc>
          <w:tcPr>
            <w:tcW w:w="1417" w:type="dxa"/>
            <w:vAlign w:val="center"/>
          </w:tcPr>
          <w:p>
            <w:pPr>
              <w:jc w:val="center"/>
              <w:rPr>
                <w:color w:val="000000"/>
                <w:szCs w:val="21"/>
              </w:rPr>
            </w:pPr>
            <w:r>
              <w:rPr>
                <w:rFonts w:hint="eastAsia"/>
                <w:color w:val="000000"/>
                <w:szCs w:val="21"/>
              </w:rPr>
              <w:t>三脚架</w:t>
            </w:r>
          </w:p>
        </w:tc>
        <w:tc>
          <w:tcPr>
            <w:tcW w:w="11199" w:type="dxa"/>
          </w:tcPr>
          <w:p>
            <w:pPr>
              <w:jc w:val="left"/>
              <w:rPr>
                <w:color w:val="000000"/>
                <w:szCs w:val="21"/>
              </w:rPr>
            </w:pPr>
            <w:r>
              <w:rPr>
                <w:color w:val="000000"/>
                <w:szCs w:val="21"/>
              </w:rPr>
              <w:t>1</w:t>
            </w:r>
            <w:r>
              <w:rPr>
                <w:rFonts w:hint="eastAsia"/>
                <w:color w:val="000000"/>
                <w:szCs w:val="21"/>
              </w:rPr>
              <w:t>、</w:t>
            </w:r>
            <w:r>
              <w:rPr>
                <w:color w:val="000000"/>
                <w:szCs w:val="21"/>
              </w:rPr>
              <w:t>脚管节数：4节</w:t>
            </w:r>
          </w:p>
          <w:p>
            <w:pPr>
              <w:jc w:val="left"/>
              <w:rPr>
                <w:color w:val="000000"/>
                <w:szCs w:val="21"/>
              </w:rPr>
            </w:pPr>
            <w:r>
              <w:rPr>
                <w:color w:val="000000"/>
                <w:szCs w:val="21"/>
              </w:rPr>
              <w:t>2</w:t>
            </w:r>
            <w:r>
              <w:rPr>
                <w:rFonts w:hint="eastAsia"/>
                <w:color w:val="000000"/>
                <w:szCs w:val="21"/>
              </w:rPr>
              <w:t>、</w:t>
            </w:r>
            <w:r>
              <w:rPr>
                <w:color w:val="000000"/>
                <w:szCs w:val="21"/>
              </w:rPr>
              <w:t>最大管径：28MM</w:t>
            </w:r>
          </w:p>
          <w:p>
            <w:pPr>
              <w:jc w:val="left"/>
              <w:rPr>
                <w:color w:val="000000"/>
                <w:szCs w:val="21"/>
              </w:rPr>
            </w:pPr>
            <w:r>
              <w:rPr>
                <w:color w:val="000000"/>
                <w:szCs w:val="21"/>
              </w:rPr>
              <w:t>3</w:t>
            </w:r>
            <w:r>
              <w:rPr>
                <w:rFonts w:hint="eastAsia"/>
                <w:color w:val="000000"/>
                <w:szCs w:val="21"/>
              </w:rPr>
              <w:t>、</w:t>
            </w:r>
            <w:r>
              <w:rPr>
                <w:color w:val="000000"/>
                <w:szCs w:val="21"/>
              </w:rPr>
              <w:t>最小管径：16MM</w:t>
            </w:r>
          </w:p>
          <w:p>
            <w:pPr>
              <w:jc w:val="left"/>
              <w:rPr>
                <w:color w:val="000000"/>
                <w:szCs w:val="21"/>
              </w:rPr>
            </w:pPr>
            <w:r>
              <w:rPr>
                <w:color w:val="000000"/>
                <w:szCs w:val="21"/>
              </w:rPr>
              <w:t>4</w:t>
            </w:r>
            <w:r>
              <w:rPr>
                <w:rFonts w:hint="eastAsia"/>
                <w:color w:val="000000"/>
                <w:szCs w:val="21"/>
              </w:rPr>
              <w:t>、</w:t>
            </w:r>
            <w:r>
              <w:rPr>
                <w:color w:val="000000"/>
                <w:szCs w:val="21"/>
              </w:rPr>
              <w:t>折合高度：60 CM</w:t>
            </w:r>
          </w:p>
          <w:p>
            <w:pPr>
              <w:jc w:val="left"/>
              <w:rPr>
                <w:color w:val="000000"/>
                <w:szCs w:val="21"/>
              </w:rPr>
            </w:pPr>
            <w:r>
              <w:rPr>
                <w:color w:val="000000"/>
                <w:szCs w:val="21"/>
              </w:rPr>
              <w:t>5</w:t>
            </w:r>
            <w:r>
              <w:rPr>
                <w:rFonts w:hint="eastAsia"/>
                <w:color w:val="000000"/>
                <w:szCs w:val="21"/>
              </w:rPr>
              <w:t>、</w:t>
            </w:r>
            <w:r>
              <w:rPr>
                <w:color w:val="000000"/>
                <w:szCs w:val="21"/>
              </w:rPr>
              <w:t>最低工作高度：32CM</w:t>
            </w:r>
          </w:p>
          <w:p>
            <w:pPr>
              <w:jc w:val="left"/>
              <w:rPr>
                <w:color w:val="000000"/>
                <w:szCs w:val="21"/>
              </w:rPr>
            </w:pPr>
            <w:r>
              <w:rPr>
                <w:color w:val="000000"/>
                <w:szCs w:val="21"/>
              </w:rPr>
              <w:t>6</w:t>
            </w:r>
            <w:r>
              <w:rPr>
                <w:rFonts w:hint="eastAsia"/>
                <w:color w:val="000000"/>
                <w:szCs w:val="21"/>
              </w:rPr>
              <w:t>、</w:t>
            </w:r>
            <w:r>
              <w:rPr>
                <w:color w:val="000000"/>
                <w:szCs w:val="21"/>
              </w:rPr>
              <w:t>最高工作高度：1550 mm</w:t>
            </w:r>
          </w:p>
          <w:p>
            <w:pPr>
              <w:jc w:val="left"/>
              <w:rPr>
                <w:color w:val="000000"/>
                <w:szCs w:val="21"/>
              </w:rPr>
            </w:pPr>
            <w:r>
              <w:rPr>
                <w:color w:val="000000"/>
                <w:szCs w:val="21"/>
              </w:rPr>
              <w:t>7</w:t>
            </w:r>
            <w:r>
              <w:rPr>
                <w:rFonts w:hint="eastAsia"/>
                <w:color w:val="000000"/>
                <w:szCs w:val="21"/>
              </w:rPr>
              <w:t>、</w:t>
            </w:r>
            <w:r>
              <w:rPr>
                <w:color w:val="000000"/>
                <w:szCs w:val="21"/>
              </w:rPr>
              <w:t>脚管锁类型：扳扣</w:t>
            </w:r>
          </w:p>
          <w:p>
            <w:pPr>
              <w:jc w:val="left"/>
              <w:rPr>
                <w:color w:val="000000"/>
                <w:szCs w:val="21"/>
              </w:rPr>
            </w:pPr>
            <w:r>
              <w:rPr>
                <w:color w:val="000000"/>
                <w:szCs w:val="21"/>
              </w:rPr>
              <w:t>8</w:t>
            </w:r>
            <w:r>
              <w:rPr>
                <w:rFonts w:hint="eastAsia"/>
                <w:color w:val="000000"/>
                <w:szCs w:val="21"/>
              </w:rPr>
              <w:t>、</w:t>
            </w:r>
            <w:r>
              <w:rPr>
                <w:color w:val="000000"/>
                <w:szCs w:val="21"/>
              </w:rPr>
              <w:t>云台类型：球形</w:t>
            </w:r>
          </w:p>
        </w:tc>
        <w:tc>
          <w:tcPr>
            <w:tcW w:w="850" w:type="dxa"/>
            <w:vAlign w:val="center"/>
          </w:tcPr>
          <w:p>
            <w:pPr>
              <w:jc w:val="center"/>
              <w:rPr>
                <w:color w:val="000000"/>
                <w:szCs w:val="21"/>
              </w:rPr>
            </w:pPr>
            <w:r>
              <w:rPr>
                <w:rFonts w:hint="eastAsia"/>
                <w:color w:val="000000"/>
                <w:szCs w:val="21"/>
              </w:rPr>
              <w:t>4</w:t>
            </w:r>
          </w:p>
        </w:tc>
        <w:tc>
          <w:tcPr>
            <w:tcW w:w="709" w:type="dxa"/>
            <w:vAlign w:val="center"/>
          </w:tcPr>
          <w:p>
            <w:pPr>
              <w:jc w:val="center"/>
              <w:rPr>
                <w:color w:val="000000"/>
                <w:szCs w:val="21"/>
              </w:rPr>
            </w:pPr>
            <w:r>
              <w:rPr>
                <w:rFonts w:hint="eastAsia"/>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0" w:type="dxa"/>
            <w:vAlign w:val="center"/>
          </w:tcPr>
          <w:p>
            <w:pPr>
              <w:jc w:val="center"/>
            </w:pPr>
            <w:r>
              <w:rPr>
                <w:rFonts w:hint="eastAsia"/>
              </w:rPr>
              <w:t>52</w:t>
            </w:r>
          </w:p>
        </w:tc>
        <w:tc>
          <w:tcPr>
            <w:tcW w:w="1417" w:type="dxa"/>
            <w:vAlign w:val="center"/>
          </w:tcPr>
          <w:p>
            <w:pPr>
              <w:jc w:val="center"/>
              <w:rPr>
                <w:rFonts w:ascii="宋体" w:hAnsi="宋体"/>
                <w:b/>
                <w:bCs/>
                <w:sz w:val="24"/>
                <w:szCs w:val="24"/>
              </w:rPr>
            </w:pPr>
            <w:r>
              <w:rPr>
                <w:rFonts w:hint="eastAsia"/>
                <w:color w:val="000000"/>
                <w:szCs w:val="21"/>
              </w:rPr>
              <w:t>教学视频资源管理平台</w:t>
            </w:r>
          </w:p>
        </w:tc>
        <w:tc>
          <w:tcPr>
            <w:tcW w:w="11199" w:type="dxa"/>
            <w:vAlign w:val="center"/>
          </w:tcPr>
          <w:p>
            <w:pPr>
              <w:jc w:val="left"/>
              <w:rPr>
                <w:color w:val="000000"/>
                <w:szCs w:val="21"/>
              </w:rPr>
            </w:pPr>
            <w:r>
              <w:rPr>
                <w:rFonts w:hint="eastAsia"/>
                <w:color w:val="000000"/>
                <w:szCs w:val="21"/>
              </w:rPr>
              <w:t>1、信息管理系统</w:t>
            </w:r>
            <w:r>
              <w:rPr>
                <w:rFonts w:hint="eastAsia"/>
                <w:color w:val="000000"/>
                <w:szCs w:val="21"/>
              </w:rPr>
              <w:br w:type="textWrapping"/>
            </w:r>
            <w:r>
              <w:rPr>
                <w:rFonts w:hint="eastAsia"/>
                <w:color w:val="000000"/>
                <w:szCs w:val="21"/>
              </w:rPr>
              <w:t>（1）录播管理：支持把录播设备接入平台，实现自动转码、无缝直播点播，并具备直播和点播功能。支持对录播进行远程关机、休眠唤醒、启动录制等操作。提供软件功能界面截图。</w:t>
            </w:r>
            <w:r>
              <w:rPr>
                <w:rFonts w:hint="eastAsia"/>
                <w:color w:val="000000"/>
                <w:szCs w:val="21"/>
              </w:rPr>
              <w:br w:type="textWrapping"/>
            </w:r>
            <w:r>
              <w:rPr>
                <w:rFonts w:hint="eastAsia"/>
                <w:color w:val="000000"/>
                <w:szCs w:val="21"/>
              </w:rPr>
              <w:t>（2）多级平台对接：支持校平台与上级区平台进行对接，校平台资源可像区平台提交，并能参加区平台组织的活动。</w:t>
            </w:r>
            <w:r>
              <w:rPr>
                <w:rFonts w:hint="eastAsia"/>
                <w:color w:val="000000"/>
                <w:szCs w:val="21"/>
              </w:rPr>
              <w:br w:type="textWrapping"/>
            </w:r>
            <w:r>
              <w:rPr>
                <w:rFonts w:hint="eastAsia"/>
                <w:color w:val="000000"/>
                <w:szCs w:val="21"/>
              </w:rPr>
              <w:t>（3）录制预约：平台支持用户远程进行在线录课预约，可实现单个或批量预约；可直接导入课表实现预约；支持预约信息的申请和审核管理。</w:t>
            </w:r>
            <w:r>
              <w:rPr>
                <w:rFonts w:hint="eastAsia"/>
                <w:color w:val="000000"/>
                <w:szCs w:val="21"/>
              </w:rPr>
              <w:br w:type="textWrapping"/>
            </w:r>
            <w:r>
              <w:rPr>
                <w:rFonts w:hint="eastAsia"/>
                <w:color w:val="000000"/>
                <w:szCs w:val="21"/>
              </w:rPr>
              <w:t>（4）资源颗粒度管理：支持视频资源多维度分类，如按年级、学科等分类管理，支持用户自定义分类类型。并支持根据关注度、用户推荐度和点击热度的不同维度在平台呈现。</w:t>
            </w:r>
            <w:r>
              <w:rPr>
                <w:rFonts w:hint="eastAsia"/>
                <w:color w:val="000000"/>
                <w:szCs w:val="21"/>
              </w:rPr>
              <w:br w:type="textWrapping"/>
            </w:r>
            <w:r>
              <w:rPr>
                <w:rFonts w:hint="eastAsia"/>
                <w:color w:val="000000"/>
                <w:szCs w:val="21"/>
              </w:rPr>
              <w:t>（5）视频专辑：支持用户可灵活创建各种视频专辑，并自定义专辑类型，可将一同类型的视频进行归类，便于视频的归整和便捷查询。</w:t>
            </w:r>
            <w:r>
              <w:rPr>
                <w:rFonts w:hint="eastAsia"/>
                <w:color w:val="000000"/>
                <w:szCs w:val="21"/>
              </w:rPr>
              <w:br w:type="textWrapping"/>
            </w:r>
            <w:r>
              <w:rPr>
                <w:rFonts w:hint="eastAsia"/>
                <w:color w:val="000000"/>
                <w:szCs w:val="21"/>
              </w:rPr>
              <w:t>（6）公告发布：平台首页提供公告模块，支持通过平台发布校务公告、活动通知、行政公告、直播通知、紧急通告等多种类型公告。公告支持按定义的类型进行归类查询，支持用户自定义公告类型。提供平台首页公告截图及上述类型的公告设置功能界面截图。</w:t>
            </w:r>
            <w:r>
              <w:rPr>
                <w:rFonts w:hint="eastAsia"/>
                <w:color w:val="000000"/>
                <w:szCs w:val="21"/>
              </w:rPr>
              <w:br w:type="textWrapping"/>
            </w:r>
            <w:r>
              <w:rPr>
                <w:rFonts w:hint="eastAsia"/>
                <w:color w:val="000000"/>
                <w:szCs w:val="21"/>
              </w:rPr>
              <w:t>（7）自动转码功能：支持视频下载、上传、编辑、管理。可实现所有主流视频文件格式自动转码，包括asf、mpg、rmvb、mov、rm、avi、3gp、wmv、flv、mp4等，可设置下载及观看权限。</w:t>
            </w:r>
            <w:r>
              <w:rPr>
                <w:rFonts w:hint="eastAsia"/>
                <w:color w:val="000000"/>
                <w:szCs w:val="21"/>
              </w:rPr>
              <w:br w:type="textWrapping"/>
            </w:r>
            <w:r>
              <w:rPr>
                <w:rFonts w:hint="eastAsia"/>
                <w:color w:val="000000"/>
                <w:szCs w:val="21"/>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提供添加和修改的功能界面截图。</w:t>
            </w:r>
            <w:r>
              <w:rPr>
                <w:rFonts w:hint="eastAsia"/>
                <w:color w:val="000000"/>
                <w:szCs w:val="21"/>
              </w:rPr>
              <w:br w:type="textWrapping"/>
            </w:r>
            <w:r>
              <w:rPr>
                <w:rFonts w:hint="eastAsia"/>
                <w:color w:val="000000"/>
                <w:szCs w:val="21"/>
              </w:rPr>
              <w:t>（9）教学行为分析：支持弗兰德斯教学行为分析法（S-T），平台根据跟踪数据生成S-T曲线图，帮助用户进行教学技能提升和评估。S-T行为数据支持后期在线编辑修改，便于教师进行错误修正。</w:t>
            </w:r>
          </w:p>
          <w:p>
            <w:pPr>
              <w:jc w:val="left"/>
              <w:rPr>
                <w:color w:val="000000"/>
                <w:szCs w:val="21"/>
              </w:rPr>
            </w:pPr>
            <w:r>
              <w:rPr>
                <w:rFonts w:hint="eastAsia"/>
                <w:color w:val="000000"/>
                <w:szCs w:val="21"/>
              </w:rPr>
              <w:t>（10）文件检索：支持关键字搜索功能，用户可直接在资源管理平台的页面搜索框输入关键字，对某个视频标题、知识点和教学环节进行搜索。</w:t>
            </w:r>
            <w:r>
              <w:rPr>
                <w:rFonts w:hint="eastAsia"/>
                <w:color w:val="000000"/>
                <w:szCs w:val="21"/>
              </w:rPr>
              <w:br w:type="textWrapping"/>
            </w:r>
            <w:r>
              <w:rPr>
                <w:rFonts w:hint="eastAsia"/>
                <w:color w:val="000000"/>
                <w:szCs w:val="21"/>
              </w:rPr>
              <w:t>（11）一键置灰：支持平台肤色一键置灰功能，切合特殊纪念日氛围。</w:t>
            </w:r>
            <w:r>
              <w:rPr>
                <w:rFonts w:hint="eastAsia"/>
                <w:color w:val="000000"/>
                <w:szCs w:val="21"/>
              </w:rPr>
              <w:br w:type="textWrapping"/>
            </w:r>
            <w:r>
              <w:rPr>
                <w:rFonts w:hint="eastAsia"/>
                <w:color w:val="000000"/>
                <w:szCs w:val="21"/>
              </w:rPr>
              <w:t>（12）强制播放：支持强制设置播放源，用户点击任意视频均强制播放指定视频源，便于学校进行统一播放和管理。</w:t>
            </w:r>
            <w:r>
              <w:rPr>
                <w:rFonts w:hint="eastAsia"/>
                <w:color w:val="000000"/>
                <w:szCs w:val="21"/>
              </w:rPr>
              <w:br w:type="textWrapping"/>
            </w:r>
            <w:r>
              <w:rPr>
                <w:rFonts w:hint="eastAsia"/>
                <w:color w:val="000000"/>
                <w:szCs w:val="21"/>
              </w:rPr>
              <w:t>（13）流量统计：支持平台对用户访问数、页面访问数进行数量统计，用户流量可按日、周、月、年、总浏览数进行分类统计。支持对视频直播流量、点播流量统计，并以曲线图形式展现10天内的访问流量变化趋势。提供功能界面截图。</w:t>
            </w:r>
            <w:r>
              <w:rPr>
                <w:rFonts w:hint="eastAsia"/>
                <w:color w:val="000000"/>
                <w:szCs w:val="21"/>
              </w:rPr>
              <w:br w:type="textWrapping"/>
            </w:r>
            <w:r>
              <w:rPr>
                <w:rFonts w:hint="eastAsia"/>
                <w:color w:val="000000"/>
                <w:szCs w:val="21"/>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color w:val="000000"/>
                <w:szCs w:val="21"/>
              </w:rPr>
              <w:br w:type="textWrapping"/>
            </w:r>
            <w:r>
              <w:rPr>
                <w:rFonts w:hint="eastAsia"/>
                <w:color w:val="000000"/>
                <w:szCs w:val="21"/>
              </w:rPr>
              <w:t>（15）提供基于录播设备的智能教学信息处理系统相关自主知识产权证明文件复印件。</w:t>
            </w:r>
            <w:r>
              <w:rPr>
                <w:rFonts w:hint="eastAsia"/>
                <w:color w:val="000000"/>
                <w:szCs w:val="21"/>
              </w:rPr>
              <w:br w:type="textWrapping"/>
            </w:r>
            <w:r>
              <w:rPr>
                <w:rFonts w:hint="eastAsia"/>
                <w:color w:val="000000"/>
                <w:szCs w:val="21"/>
              </w:rPr>
              <w:t>2、直播点播系统</w:t>
            </w:r>
            <w:r>
              <w:rPr>
                <w:rFonts w:hint="eastAsia"/>
                <w:color w:val="000000"/>
                <w:szCs w:val="21"/>
              </w:rPr>
              <w:br w:type="textWrapping"/>
            </w:r>
            <w:r>
              <w:rPr>
                <w:rFonts w:hint="eastAsia"/>
                <w:color w:val="000000"/>
                <w:szCs w:val="21"/>
              </w:rPr>
              <w:t>（1）基于flash+html5技术，无需安装插件即可进行跨平台（Windows、Linux、IOS）视频点播观看。</w:t>
            </w:r>
            <w:r>
              <w:rPr>
                <w:rFonts w:hint="eastAsia"/>
                <w:color w:val="000000"/>
                <w:szCs w:val="21"/>
              </w:rPr>
              <w:br w:type="textWrapping"/>
            </w:r>
            <w:r>
              <w:rPr>
                <w:rFonts w:hint="eastAsia"/>
                <w:color w:val="000000"/>
                <w:szCs w:val="21"/>
              </w:rPr>
              <w:t>（2）支持流媒体转发服务，平台支持不少于200点以上高清直播功能。</w:t>
            </w:r>
            <w:r>
              <w:rPr>
                <w:rFonts w:hint="eastAsia"/>
                <w:color w:val="000000"/>
                <w:szCs w:val="21"/>
              </w:rPr>
              <w:br w:type="textWrapping"/>
            </w:r>
            <w:r>
              <w:rPr>
                <w:rFonts w:hint="eastAsia"/>
                <w:color w:val="000000"/>
                <w:szCs w:val="21"/>
              </w:rPr>
              <w:t>（3）集群技术：支持直播集群技术，以支持系统的横向拓展，随系统应用规模的拓展逐渐增加转发服务器以支持更大规模直播。</w:t>
            </w:r>
            <w:r>
              <w:rPr>
                <w:rFonts w:hint="eastAsia"/>
                <w:color w:val="000000"/>
                <w:szCs w:val="21"/>
              </w:rPr>
              <w:br w:type="textWrapping"/>
            </w:r>
            <w:r>
              <w:rPr>
                <w:rFonts w:hint="eastAsia"/>
                <w:color w:val="000000"/>
                <w:szCs w:val="21"/>
              </w:rPr>
              <w:t>（4）多码率支持：要求转发时支持标清、高清两种清晰度设置，点播视频时可根据网络情况在播放器窗口进行高标清切换观看。提供转发高标清设置功能界面截图。</w:t>
            </w:r>
            <w:r>
              <w:rPr>
                <w:rFonts w:hint="eastAsia"/>
                <w:color w:val="000000"/>
                <w:szCs w:val="21"/>
              </w:rPr>
              <w:br w:type="textWrapping"/>
            </w:r>
            <w:r>
              <w:rPr>
                <w:rFonts w:hint="eastAsia"/>
                <w:color w:val="000000"/>
                <w:szCs w:val="21"/>
              </w:rPr>
              <w:t>（5）支持直播权限及密码设置，让直播信息更加安全。</w:t>
            </w:r>
            <w:r>
              <w:rPr>
                <w:rFonts w:hint="eastAsia"/>
                <w:color w:val="000000"/>
                <w:szCs w:val="21"/>
              </w:rPr>
              <w:br w:type="textWrapping"/>
            </w:r>
            <w:r>
              <w:rPr>
                <w:rFonts w:hint="eastAsia"/>
                <w:color w:val="000000"/>
                <w:szCs w:val="21"/>
              </w:rPr>
              <w:t>（6）支持上传教案、课件等视频附件，附件可与视频进行绑定。支持word、excel、ppt、PDF、jpeg等格式。用户在点播视频时下载附件。</w:t>
            </w:r>
            <w:r>
              <w:rPr>
                <w:rFonts w:hint="eastAsia"/>
                <w:color w:val="000000"/>
                <w:szCs w:val="21"/>
              </w:rPr>
              <w:br w:type="textWrapping"/>
            </w:r>
            <w:r>
              <w:rPr>
                <w:rFonts w:hint="eastAsia"/>
                <w:color w:val="000000"/>
                <w:szCs w:val="21"/>
              </w:rPr>
              <w:t>（7）提供视频转发分享功能，支持二维码分享和一键转发分享至新浪微博、QQ、微信等社交平台中。</w:t>
            </w:r>
            <w:r>
              <w:rPr>
                <w:rFonts w:hint="eastAsia"/>
                <w:color w:val="000000"/>
                <w:szCs w:val="21"/>
              </w:rPr>
              <w:br w:type="textWrapping"/>
            </w:r>
            <w:r>
              <w:rPr>
                <w:rFonts w:hint="eastAsia"/>
                <w:color w:val="000000"/>
                <w:szCs w:val="21"/>
              </w:rPr>
              <w:t>3、微课管理系统</w:t>
            </w:r>
            <w:r>
              <w:rPr>
                <w:rFonts w:hint="eastAsia"/>
                <w:color w:val="000000"/>
                <w:szCs w:val="21"/>
              </w:rPr>
              <w:br w:type="textWrapping"/>
            </w:r>
            <w:r>
              <w:rPr>
                <w:rFonts w:hint="eastAsia"/>
                <w:color w:val="000000"/>
                <w:szCs w:val="21"/>
              </w:rPr>
              <w:t>（1）提供微课管理模块，支持自定义微课时长限制，在规定时长内的视频上传平台后自动归类到微课模块当中，并支持按学段、学科进行自动归类整理。</w:t>
            </w:r>
            <w:r>
              <w:rPr>
                <w:rFonts w:hint="eastAsia"/>
                <w:color w:val="000000"/>
                <w:szCs w:val="21"/>
              </w:rPr>
              <w:br w:type="textWrapping"/>
            </w:r>
            <w:r>
              <w:rPr>
                <w:rFonts w:hint="eastAsia"/>
                <w:color w:val="000000"/>
                <w:szCs w:val="21"/>
              </w:rPr>
              <w:t>（2）提供专业微课录制软件，支持直接从平台下载微课录制软件并安装于笔记本电脑中。微课视频录制完毕后支持一键上传到平台，或下载到本地电脑保存。</w:t>
            </w:r>
          </w:p>
          <w:p>
            <w:pPr>
              <w:jc w:val="left"/>
              <w:rPr>
                <w:color w:val="000000"/>
                <w:szCs w:val="21"/>
              </w:rPr>
            </w:pPr>
            <w:r>
              <w:rPr>
                <w:rFonts w:hint="eastAsia"/>
                <w:color w:val="000000"/>
                <w:szCs w:val="21"/>
              </w:rPr>
              <w:t>（3）微课录制软件需满足包括教师头像、实物展台、课件PPT在内的三路视频源切换及组合布局录制，支持课件与老师画中画模式。</w:t>
            </w:r>
            <w:r>
              <w:rPr>
                <w:rFonts w:hint="eastAsia"/>
                <w:color w:val="000000"/>
                <w:szCs w:val="21"/>
              </w:rPr>
              <w:br w:type="textWrapping"/>
            </w:r>
            <w:r>
              <w:rPr>
                <w:rFonts w:hint="eastAsia"/>
                <w:color w:val="000000"/>
                <w:szCs w:val="21"/>
              </w:rPr>
              <w:t>（4）支持PPT课件导入、课件批注，在微课录制的同时支持PPT分页预览，并进行切换录制。</w:t>
            </w:r>
            <w:r>
              <w:rPr>
                <w:rFonts w:hint="eastAsia"/>
                <w:color w:val="000000"/>
                <w:szCs w:val="21"/>
              </w:rPr>
              <w:br w:type="textWrapping"/>
            </w:r>
            <w:r>
              <w:rPr>
                <w:rFonts w:hint="eastAsia"/>
                <w:color w:val="000000"/>
                <w:szCs w:val="21"/>
              </w:rPr>
              <w:t>（5）提供微课制作软件相关软件著作权证书复印件。</w:t>
            </w:r>
          </w:p>
        </w:tc>
        <w:tc>
          <w:tcPr>
            <w:tcW w:w="850" w:type="dxa"/>
            <w:vAlign w:val="center"/>
          </w:tcPr>
          <w:p>
            <w:pPr>
              <w:jc w:val="center"/>
              <w:rPr>
                <w:rFonts w:ascii="宋体" w:hAnsi="宋体"/>
                <w:b/>
                <w:bCs/>
                <w:sz w:val="24"/>
                <w:szCs w:val="24"/>
              </w:rPr>
            </w:pPr>
            <w:r>
              <w:rPr>
                <w:rFonts w:hint="eastAsia"/>
                <w:szCs w:val="21"/>
              </w:rPr>
              <w:t>1</w:t>
            </w:r>
          </w:p>
        </w:tc>
        <w:tc>
          <w:tcPr>
            <w:tcW w:w="709" w:type="dxa"/>
            <w:vAlign w:val="center"/>
          </w:tcPr>
          <w:p>
            <w:pPr>
              <w:jc w:val="center"/>
              <w:rPr>
                <w:rFonts w:ascii="宋体" w:hAnsi="宋体"/>
                <w:b/>
                <w:bCs/>
                <w:sz w:val="24"/>
                <w:szCs w:val="24"/>
              </w:rPr>
            </w:pPr>
            <w:r>
              <w:rPr>
                <w:rFonts w:hint="eastAsia"/>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0" w:type="dxa"/>
            <w:vAlign w:val="center"/>
          </w:tcPr>
          <w:p>
            <w:pPr>
              <w:jc w:val="center"/>
            </w:pPr>
            <w:r>
              <w:rPr>
                <w:rFonts w:hint="eastAsia"/>
              </w:rPr>
              <w:t>53</w:t>
            </w:r>
          </w:p>
        </w:tc>
        <w:tc>
          <w:tcPr>
            <w:tcW w:w="1417" w:type="dxa"/>
            <w:vAlign w:val="center"/>
          </w:tcPr>
          <w:p>
            <w:pPr>
              <w:jc w:val="center"/>
              <w:rPr>
                <w:rFonts w:ascii="宋体" w:hAnsi="宋体"/>
                <w:b/>
                <w:bCs/>
                <w:sz w:val="24"/>
                <w:szCs w:val="24"/>
              </w:rPr>
            </w:pPr>
            <w:r>
              <w:rPr>
                <w:rFonts w:hint="eastAsia"/>
                <w:color w:val="000000"/>
                <w:szCs w:val="21"/>
              </w:rPr>
              <w:t>资源管理平台主机</w:t>
            </w:r>
          </w:p>
        </w:tc>
        <w:tc>
          <w:tcPr>
            <w:tcW w:w="11199" w:type="dxa"/>
            <w:vAlign w:val="center"/>
          </w:tcPr>
          <w:p>
            <w:pPr>
              <w:jc w:val="left"/>
              <w:rPr>
                <w:color w:val="000000"/>
                <w:szCs w:val="21"/>
              </w:rPr>
            </w:pPr>
            <w:r>
              <w:rPr>
                <w:rFonts w:hint="eastAsia"/>
                <w:color w:val="000000"/>
                <w:szCs w:val="21"/>
              </w:rPr>
              <w:t>1、外观结构：1U高度</w:t>
            </w:r>
            <w:r>
              <w:rPr>
                <w:rFonts w:hint="eastAsia"/>
                <w:color w:val="000000"/>
                <w:szCs w:val="21"/>
              </w:rPr>
              <w:br w:type="textWrapping"/>
            </w:r>
            <w:r>
              <w:rPr>
                <w:rFonts w:hint="eastAsia"/>
                <w:color w:val="000000"/>
                <w:szCs w:val="21"/>
              </w:rPr>
              <w:t>2、硬件架构：软硬件一体嵌入式设计，主机出厂内置校园资源管理平台，无需进行复杂的手动安装。</w:t>
            </w:r>
            <w:r>
              <w:rPr>
                <w:rFonts w:hint="eastAsia"/>
                <w:color w:val="000000"/>
                <w:szCs w:val="21"/>
              </w:rPr>
              <w:br w:type="textWrapping"/>
            </w:r>
            <w:r>
              <w:rPr>
                <w:rFonts w:hint="eastAsia"/>
                <w:color w:val="000000"/>
                <w:szCs w:val="21"/>
              </w:rPr>
              <w:t>3、系统支持： Linux系统</w:t>
            </w:r>
            <w:r>
              <w:rPr>
                <w:rFonts w:hint="eastAsia"/>
                <w:color w:val="000000"/>
                <w:szCs w:val="21"/>
              </w:rPr>
              <w:br w:type="textWrapping"/>
            </w:r>
            <w:r>
              <w:rPr>
                <w:rFonts w:hint="eastAsia"/>
                <w:color w:val="000000"/>
                <w:szCs w:val="21"/>
              </w:rPr>
              <w:t>4、数据库支持：MYSQL</w:t>
            </w:r>
            <w:r>
              <w:rPr>
                <w:rFonts w:hint="eastAsia"/>
                <w:color w:val="000000"/>
                <w:szCs w:val="21"/>
              </w:rPr>
              <w:br w:type="textWrapping"/>
            </w:r>
            <w:r>
              <w:rPr>
                <w:rFonts w:hint="eastAsia"/>
                <w:color w:val="000000"/>
                <w:szCs w:val="21"/>
              </w:rPr>
              <w:t>5、存储容量：4TB SATA 7.2k 3.5in</w:t>
            </w:r>
            <w:r>
              <w:rPr>
                <w:rFonts w:hint="eastAsia"/>
                <w:color w:val="000000"/>
                <w:szCs w:val="21"/>
              </w:rPr>
              <w:br w:type="textWrapping"/>
            </w:r>
            <w:r>
              <w:rPr>
                <w:rFonts w:hint="eastAsia"/>
                <w:color w:val="000000"/>
                <w:szCs w:val="21"/>
              </w:rPr>
              <w:t>6、网络连接：RJ45千兆网口</w:t>
            </w:r>
            <w:r>
              <w:rPr>
                <w:rFonts w:hint="eastAsia"/>
                <w:color w:val="000000"/>
                <w:szCs w:val="21"/>
              </w:rPr>
              <w:br w:type="textWrapping"/>
            </w:r>
            <w:r>
              <w:rPr>
                <w:rFonts w:hint="eastAsia"/>
                <w:color w:val="000000"/>
                <w:szCs w:val="21"/>
              </w:rPr>
              <w:t>7、通讯接口：支持两个以上USB2.0接口</w:t>
            </w:r>
            <w:r>
              <w:rPr>
                <w:rFonts w:hint="eastAsia"/>
                <w:color w:val="000000"/>
                <w:szCs w:val="21"/>
              </w:rPr>
              <w:br w:type="textWrapping"/>
            </w:r>
            <w:r>
              <w:rPr>
                <w:rFonts w:hint="eastAsia"/>
                <w:color w:val="000000"/>
                <w:szCs w:val="21"/>
              </w:rPr>
              <w:t>8、支持Rst设备一键复位功能</w:t>
            </w:r>
            <w:r>
              <w:rPr>
                <w:rFonts w:hint="eastAsia"/>
                <w:color w:val="000000"/>
                <w:szCs w:val="21"/>
              </w:rPr>
              <w:br w:type="textWrapping"/>
            </w:r>
            <w:r>
              <w:rPr>
                <w:rFonts w:hint="eastAsia"/>
                <w:color w:val="000000"/>
                <w:szCs w:val="21"/>
              </w:rPr>
              <w:t>9、采用安全电压DC12V供电，节能环保。</w:t>
            </w:r>
          </w:p>
          <w:p>
            <w:pPr>
              <w:jc w:val="left"/>
              <w:rPr>
                <w:color w:val="000000"/>
                <w:szCs w:val="21"/>
              </w:rPr>
            </w:pPr>
            <w:r>
              <w:rPr>
                <w:rFonts w:hint="eastAsia"/>
                <w:color w:val="000000"/>
                <w:szCs w:val="21"/>
              </w:rPr>
              <w:t>10、支持流媒体转发、直播、点播功能，单台主机支持不少于200点转发直播、支持大规模点播。</w:t>
            </w:r>
          </w:p>
          <w:p>
            <w:pPr>
              <w:jc w:val="left"/>
              <w:rPr>
                <w:rFonts w:ascii="宋体" w:hAnsi="宋体"/>
                <w:b/>
                <w:bCs/>
                <w:sz w:val="24"/>
                <w:szCs w:val="24"/>
              </w:rPr>
            </w:pPr>
            <w:r>
              <w:rPr>
                <w:rFonts w:hint="eastAsia"/>
                <w:color w:val="000000"/>
                <w:szCs w:val="21"/>
              </w:rPr>
              <w:t>11、资源管理平台主机产品无故障运行时间</w:t>
            </w:r>
            <w:r>
              <w:rPr>
                <w:color w:val="000000"/>
                <w:szCs w:val="21"/>
              </w:rPr>
              <w:t>MTBF≥100000小时，提供</w:t>
            </w:r>
            <w:r>
              <w:rPr>
                <w:rFonts w:hint="eastAsia"/>
                <w:color w:val="000000"/>
                <w:szCs w:val="21"/>
              </w:rPr>
              <w:t>证书</w:t>
            </w:r>
            <w:r>
              <w:rPr>
                <w:color w:val="000000"/>
                <w:szCs w:val="21"/>
              </w:rPr>
              <w:t>复印件，并加盖厂家公章。</w:t>
            </w:r>
          </w:p>
        </w:tc>
        <w:tc>
          <w:tcPr>
            <w:tcW w:w="850" w:type="dxa"/>
            <w:vAlign w:val="center"/>
          </w:tcPr>
          <w:p>
            <w:pPr>
              <w:jc w:val="center"/>
              <w:rPr>
                <w:rFonts w:ascii="宋体" w:hAnsi="宋体"/>
                <w:b/>
                <w:bCs/>
                <w:sz w:val="24"/>
                <w:szCs w:val="24"/>
              </w:rPr>
            </w:pPr>
            <w:r>
              <w:rPr>
                <w:rFonts w:hint="eastAsia"/>
                <w:szCs w:val="21"/>
              </w:rPr>
              <w:t>1</w:t>
            </w:r>
          </w:p>
        </w:tc>
        <w:tc>
          <w:tcPr>
            <w:tcW w:w="709" w:type="dxa"/>
            <w:vAlign w:val="center"/>
          </w:tcPr>
          <w:p>
            <w:pPr>
              <w:jc w:val="center"/>
              <w:rPr>
                <w:rFonts w:ascii="宋体" w:hAnsi="宋体"/>
                <w:b/>
                <w:bCs/>
                <w:sz w:val="24"/>
                <w:szCs w:val="24"/>
              </w:rPr>
            </w:pP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vAlign w:val="center"/>
          </w:tcPr>
          <w:p>
            <w:pPr>
              <w:jc w:val="center"/>
            </w:pPr>
            <w:r>
              <w:rPr>
                <w:rFonts w:hint="eastAsia"/>
              </w:rPr>
              <w:t>54</w:t>
            </w:r>
          </w:p>
        </w:tc>
        <w:tc>
          <w:tcPr>
            <w:tcW w:w="1417" w:type="dxa"/>
            <w:vAlign w:val="center"/>
          </w:tcPr>
          <w:p>
            <w:pPr>
              <w:jc w:val="center"/>
              <w:rPr>
                <w:color w:val="000000"/>
                <w:szCs w:val="21"/>
              </w:rPr>
            </w:pPr>
            <w:r>
              <w:rPr>
                <w:rFonts w:hint="eastAsia"/>
                <w:color w:val="000000"/>
                <w:szCs w:val="21"/>
              </w:rPr>
              <w:t>音箱</w:t>
            </w:r>
          </w:p>
        </w:tc>
        <w:tc>
          <w:tcPr>
            <w:tcW w:w="11199" w:type="dxa"/>
            <w:vAlign w:val="center"/>
          </w:tcPr>
          <w:p>
            <w:pPr>
              <w:jc w:val="left"/>
              <w:rPr>
                <w:color w:val="000000"/>
                <w:szCs w:val="21"/>
              </w:rPr>
            </w:pPr>
            <w:r>
              <w:rPr>
                <w:rFonts w:hint="eastAsia"/>
                <w:color w:val="000000"/>
                <w:szCs w:val="21"/>
              </w:rPr>
              <w:t>1、1×8"双磁路同轴驱动单元，钛膜高音；</w:t>
            </w:r>
          </w:p>
          <w:p>
            <w:pPr>
              <w:jc w:val="left"/>
              <w:rPr>
                <w:color w:val="000000"/>
                <w:szCs w:val="21"/>
              </w:rPr>
            </w:pPr>
            <w:r>
              <w:rPr>
                <w:rFonts w:hint="eastAsia"/>
                <w:color w:val="000000"/>
                <w:szCs w:val="21"/>
              </w:rPr>
              <w:t>2、额定功率不小于150W(AES)/8Ω</w:t>
            </w:r>
          </w:p>
          <w:p>
            <w:pPr>
              <w:jc w:val="left"/>
              <w:rPr>
                <w:color w:val="000000"/>
                <w:szCs w:val="21"/>
              </w:rPr>
            </w:pPr>
            <w:r>
              <w:rPr>
                <w:rFonts w:hint="eastAsia"/>
                <w:color w:val="000000"/>
                <w:szCs w:val="21"/>
              </w:rPr>
              <w:t>3、特性灵敏度不小于93dB/W/m</w:t>
            </w:r>
          </w:p>
          <w:p>
            <w:pPr>
              <w:jc w:val="left"/>
              <w:rPr>
                <w:color w:val="000000"/>
                <w:szCs w:val="21"/>
              </w:rPr>
            </w:pPr>
            <w:r>
              <w:rPr>
                <w:rFonts w:hint="eastAsia"/>
                <w:color w:val="000000"/>
                <w:szCs w:val="21"/>
              </w:rPr>
              <w:t>4、输出声压级不小于115dB(Continues)；121dB(Peak)</w:t>
            </w:r>
          </w:p>
          <w:p>
            <w:pPr>
              <w:jc w:val="left"/>
              <w:rPr>
                <w:color w:val="000000"/>
                <w:szCs w:val="21"/>
              </w:rPr>
            </w:pPr>
            <w:r>
              <w:rPr>
                <w:rFonts w:hint="eastAsia"/>
                <w:color w:val="000000"/>
                <w:szCs w:val="21"/>
              </w:rPr>
              <w:t>5、低频截止频率不高于：70Hz；高频截止频率不低于：20KHz</w:t>
            </w:r>
          </w:p>
          <w:p>
            <w:pPr>
              <w:jc w:val="left"/>
              <w:rPr>
                <w:color w:val="000000"/>
                <w:szCs w:val="21"/>
              </w:rPr>
            </w:pPr>
            <w:r>
              <w:rPr>
                <w:rFonts w:hint="eastAsia"/>
                <w:color w:val="000000"/>
                <w:szCs w:val="21"/>
              </w:rPr>
              <w:t>6、单只水平覆盖范围：90°；单只垂直覆盖范围：90°</w:t>
            </w:r>
          </w:p>
        </w:tc>
        <w:tc>
          <w:tcPr>
            <w:tcW w:w="850" w:type="dxa"/>
            <w:vAlign w:val="center"/>
          </w:tcPr>
          <w:p>
            <w:pPr>
              <w:jc w:val="center"/>
              <w:rPr>
                <w:color w:val="000000"/>
                <w:szCs w:val="21"/>
              </w:rPr>
            </w:pPr>
            <w:r>
              <w:rPr>
                <w:rFonts w:hint="eastAsia"/>
                <w:color w:val="000000"/>
                <w:szCs w:val="21"/>
              </w:rPr>
              <w:t>4</w:t>
            </w:r>
          </w:p>
        </w:tc>
        <w:tc>
          <w:tcPr>
            <w:tcW w:w="709" w:type="dxa"/>
            <w:vAlign w:val="center"/>
          </w:tcPr>
          <w:p>
            <w:pPr>
              <w:jc w:val="center"/>
              <w:rPr>
                <w:color w:val="000000"/>
                <w:szCs w:val="21"/>
              </w:rPr>
            </w:pPr>
            <w:r>
              <w:rPr>
                <w:rFonts w:hint="eastAsia"/>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pPr>
              <w:jc w:val="center"/>
            </w:pPr>
            <w:r>
              <w:rPr>
                <w:rFonts w:hint="eastAsia"/>
              </w:rPr>
              <w:t>55</w:t>
            </w:r>
          </w:p>
        </w:tc>
        <w:tc>
          <w:tcPr>
            <w:tcW w:w="1417" w:type="dxa"/>
            <w:vAlign w:val="center"/>
          </w:tcPr>
          <w:p>
            <w:pPr>
              <w:jc w:val="center"/>
              <w:rPr>
                <w:color w:val="000000"/>
                <w:szCs w:val="21"/>
              </w:rPr>
            </w:pPr>
            <w:r>
              <w:rPr>
                <w:rFonts w:hint="eastAsia"/>
                <w:color w:val="000000"/>
                <w:szCs w:val="21"/>
              </w:rPr>
              <w:t>功放</w:t>
            </w:r>
          </w:p>
        </w:tc>
        <w:tc>
          <w:tcPr>
            <w:tcW w:w="11199" w:type="dxa"/>
            <w:vAlign w:val="center"/>
          </w:tcPr>
          <w:p>
            <w:pPr>
              <w:jc w:val="left"/>
              <w:rPr>
                <w:color w:val="000000"/>
                <w:szCs w:val="21"/>
              </w:rPr>
            </w:pPr>
            <w:r>
              <w:rPr>
                <w:rFonts w:hint="eastAsia"/>
                <w:color w:val="000000"/>
                <w:szCs w:val="21"/>
              </w:rPr>
              <w:t>1.每通道单独静音开关、衰减器、延时、滤波、相位、压限</w:t>
            </w:r>
          </w:p>
          <w:p>
            <w:pPr>
              <w:jc w:val="left"/>
              <w:rPr>
                <w:color w:val="000000"/>
                <w:szCs w:val="21"/>
              </w:rPr>
            </w:pPr>
            <w:r>
              <w:rPr>
                <w:rFonts w:hint="eastAsia"/>
                <w:color w:val="000000"/>
                <w:szCs w:val="21"/>
              </w:rPr>
              <w:t>2.滤波：-30至+15DB</w:t>
            </w:r>
          </w:p>
          <w:p>
            <w:pPr>
              <w:jc w:val="left"/>
              <w:rPr>
                <w:color w:val="000000"/>
                <w:szCs w:val="21"/>
              </w:rPr>
            </w:pPr>
            <w:r>
              <w:rPr>
                <w:rFonts w:hint="eastAsia"/>
                <w:color w:val="000000"/>
                <w:szCs w:val="21"/>
              </w:rPr>
              <w:t>3.可修改设备号1至255</w:t>
            </w:r>
          </w:p>
          <w:p>
            <w:pPr>
              <w:jc w:val="left"/>
              <w:rPr>
                <w:color w:val="000000"/>
                <w:szCs w:val="21"/>
              </w:rPr>
            </w:pPr>
            <w:r>
              <w:rPr>
                <w:rFonts w:hint="eastAsia"/>
                <w:color w:val="000000"/>
                <w:szCs w:val="21"/>
              </w:rPr>
              <w:t>4.10组预置模式</w:t>
            </w:r>
          </w:p>
          <w:p>
            <w:pPr>
              <w:jc w:val="left"/>
              <w:rPr>
                <w:color w:val="000000"/>
                <w:szCs w:val="21"/>
              </w:rPr>
            </w:pPr>
            <w:r>
              <w:rPr>
                <w:rFonts w:hint="eastAsia"/>
                <w:color w:val="000000"/>
                <w:szCs w:val="21"/>
              </w:rPr>
              <w:t>5.通道参数快速复制功能</w:t>
            </w:r>
          </w:p>
          <w:p>
            <w:pPr>
              <w:jc w:val="left"/>
              <w:rPr>
                <w:color w:val="000000"/>
                <w:szCs w:val="21"/>
              </w:rPr>
            </w:pPr>
            <w:r>
              <w:rPr>
                <w:rFonts w:hint="eastAsia"/>
                <w:color w:val="000000"/>
                <w:szCs w:val="21"/>
              </w:rPr>
              <w:t>6.具有噪声门功能</w:t>
            </w:r>
          </w:p>
          <w:p>
            <w:pPr>
              <w:jc w:val="left"/>
              <w:rPr>
                <w:color w:val="000000"/>
                <w:szCs w:val="21"/>
              </w:rPr>
            </w:pPr>
            <w:r>
              <w:rPr>
                <w:rFonts w:hint="eastAsia"/>
                <w:color w:val="000000"/>
                <w:szCs w:val="21"/>
              </w:rPr>
              <w:t>7.可将数据保存至电脑和从电脑中恢复至设备</w:t>
            </w:r>
          </w:p>
        </w:tc>
        <w:tc>
          <w:tcPr>
            <w:tcW w:w="850" w:type="dxa"/>
            <w:vAlign w:val="center"/>
          </w:tcPr>
          <w:p>
            <w:pPr>
              <w:jc w:val="center"/>
              <w:rPr>
                <w:color w:val="000000"/>
                <w:szCs w:val="21"/>
              </w:rPr>
            </w:pPr>
            <w:r>
              <w:rPr>
                <w:rFonts w:hint="eastAsia"/>
                <w:color w:val="000000"/>
                <w:szCs w:val="21"/>
              </w:rPr>
              <w:t>2</w:t>
            </w:r>
          </w:p>
        </w:tc>
        <w:tc>
          <w:tcPr>
            <w:tcW w:w="709" w:type="dxa"/>
            <w:vAlign w:val="center"/>
          </w:tcPr>
          <w:p>
            <w:pPr>
              <w:jc w:val="center"/>
              <w:rPr>
                <w:color w:val="000000"/>
                <w:szCs w:val="21"/>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0" w:type="dxa"/>
            <w:vAlign w:val="center"/>
          </w:tcPr>
          <w:p>
            <w:pPr>
              <w:jc w:val="center"/>
            </w:pPr>
            <w:r>
              <w:rPr>
                <w:rFonts w:hint="eastAsia"/>
              </w:rPr>
              <w:t>56</w:t>
            </w:r>
          </w:p>
        </w:tc>
        <w:tc>
          <w:tcPr>
            <w:tcW w:w="1417" w:type="dxa"/>
            <w:vAlign w:val="center"/>
          </w:tcPr>
          <w:p>
            <w:pPr>
              <w:jc w:val="center"/>
              <w:rPr>
                <w:color w:val="000000"/>
                <w:szCs w:val="21"/>
              </w:rPr>
            </w:pPr>
            <w:r>
              <w:rPr>
                <w:rFonts w:hint="eastAsia"/>
                <w:color w:val="000000"/>
                <w:szCs w:val="21"/>
              </w:rPr>
              <w:t>音频处理器</w:t>
            </w:r>
          </w:p>
        </w:tc>
        <w:tc>
          <w:tcPr>
            <w:tcW w:w="11199" w:type="dxa"/>
            <w:vAlign w:val="center"/>
          </w:tcPr>
          <w:p>
            <w:pPr>
              <w:jc w:val="left"/>
              <w:rPr>
                <w:color w:val="000000"/>
                <w:szCs w:val="21"/>
              </w:rPr>
            </w:pPr>
            <w:r>
              <w:rPr>
                <w:rFonts w:hint="eastAsia"/>
                <w:color w:val="000000"/>
                <w:szCs w:val="21"/>
              </w:rPr>
              <w:t>1、话放模式支持不劣于54dB，采样率：24bit/48kHz；</w:t>
            </w:r>
          </w:p>
          <w:p>
            <w:pPr>
              <w:jc w:val="left"/>
              <w:rPr>
                <w:color w:val="000000"/>
                <w:szCs w:val="21"/>
              </w:rPr>
            </w:pPr>
            <w:r>
              <w:rPr>
                <w:rFonts w:hint="eastAsia"/>
                <w:color w:val="000000"/>
                <w:szCs w:val="21"/>
              </w:rPr>
              <w:t>2、功能矩阵混音,支持自动增益控制, 支持自适应反馈消除；</w:t>
            </w:r>
          </w:p>
          <w:p>
            <w:pPr>
              <w:jc w:val="left"/>
              <w:rPr>
                <w:color w:val="000000"/>
                <w:szCs w:val="21"/>
              </w:rPr>
            </w:pPr>
            <w:r>
              <w:rPr>
                <w:rFonts w:hint="eastAsia"/>
                <w:color w:val="000000"/>
                <w:szCs w:val="21"/>
              </w:rPr>
              <w:t>3、可选中英文软件界面，软件操作界面直观、图形化；</w:t>
            </w:r>
          </w:p>
          <w:p>
            <w:pPr>
              <w:jc w:val="left"/>
              <w:rPr>
                <w:color w:val="000000"/>
                <w:szCs w:val="21"/>
              </w:rPr>
            </w:pPr>
            <w:r>
              <w:rPr>
                <w:rFonts w:hint="eastAsia"/>
                <w:color w:val="000000"/>
                <w:szCs w:val="21"/>
              </w:rPr>
              <w:t>4、输入通道功能：前置放大、信号发生器、扩展器、压缩器、5段参量均衡</w:t>
            </w:r>
          </w:p>
          <w:p>
            <w:pPr>
              <w:jc w:val="left"/>
              <w:rPr>
                <w:color w:val="000000"/>
                <w:szCs w:val="21"/>
              </w:rPr>
            </w:pPr>
            <w:r>
              <w:rPr>
                <w:rFonts w:hint="eastAsia"/>
                <w:color w:val="000000"/>
                <w:szCs w:val="21"/>
              </w:rPr>
              <w:t>5、输出通道功能：8段参量均衡、延时器、分频器、高低通滤波器、限幅器</w:t>
            </w:r>
          </w:p>
        </w:tc>
        <w:tc>
          <w:tcPr>
            <w:tcW w:w="850" w:type="dxa"/>
            <w:vAlign w:val="center"/>
          </w:tcPr>
          <w:p>
            <w:pPr>
              <w:jc w:val="center"/>
              <w:rPr>
                <w:color w:val="000000"/>
                <w:szCs w:val="21"/>
              </w:rPr>
            </w:pPr>
            <w:r>
              <w:rPr>
                <w:rFonts w:hint="eastAsia"/>
                <w:color w:val="000000"/>
                <w:szCs w:val="21"/>
              </w:rPr>
              <w:t>2</w:t>
            </w:r>
          </w:p>
        </w:tc>
        <w:tc>
          <w:tcPr>
            <w:tcW w:w="709" w:type="dxa"/>
            <w:vAlign w:val="center"/>
          </w:tcPr>
          <w:p>
            <w:pPr>
              <w:jc w:val="center"/>
              <w:rPr>
                <w:color w:val="000000"/>
                <w:szCs w:val="21"/>
              </w:rPr>
            </w:pP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0" w:type="dxa"/>
            <w:vAlign w:val="center"/>
          </w:tcPr>
          <w:p>
            <w:pPr>
              <w:jc w:val="center"/>
            </w:pPr>
            <w:r>
              <w:rPr>
                <w:rFonts w:hint="eastAsia"/>
              </w:rPr>
              <w:t>57</w:t>
            </w:r>
          </w:p>
        </w:tc>
        <w:tc>
          <w:tcPr>
            <w:tcW w:w="1417" w:type="dxa"/>
            <w:vAlign w:val="center"/>
          </w:tcPr>
          <w:p>
            <w:pPr>
              <w:jc w:val="center"/>
              <w:rPr>
                <w:color w:val="000000"/>
                <w:szCs w:val="21"/>
              </w:rPr>
            </w:pPr>
            <w:r>
              <w:rPr>
                <w:rFonts w:hint="eastAsia"/>
                <w:color w:val="000000"/>
                <w:szCs w:val="21"/>
              </w:rPr>
              <w:t>拾音器</w:t>
            </w:r>
          </w:p>
        </w:tc>
        <w:tc>
          <w:tcPr>
            <w:tcW w:w="11199" w:type="dxa"/>
            <w:vAlign w:val="center"/>
          </w:tcPr>
          <w:p>
            <w:pPr>
              <w:jc w:val="left"/>
              <w:rPr>
                <w:color w:val="000000"/>
                <w:szCs w:val="21"/>
              </w:rPr>
            </w:pPr>
            <w:r>
              <w:rPr>
                <w:rFonts w:hint="eastAsia"/>
                <w:color w:val="000000"/>
                <w:szCs w:val="21"/>
              </w:rPr>
              <w:t>1、换能类型 ECM电容式</w:t>
            </w:r>
          </w:p>
          <w:p>
            <w:pPr>
              <w:jc w:val="left"/>
              <w:rPr>
                <w:color w:val="000000"/>
                <w:szCs w:val="21"/>
              </w:rPr>
            </w:pPr>
            <w:r>
              <w:rPr>
                <w:rFonts w:hint="eastAsia"/>
                <w:color w:val="000000"/>
                <w:szCs w:val="21"/>
              </w:rPr>
              <w:t>2、指向性 超心形指向</w:t>
            </w:r>
          </w:p>
          <w:p>
            <w:pPr>
              <w:jc w:val="left"/>
              <w:rPr>
                <w:color w:val="000000"/>
                <w:szCs w:val="21"/>
              </w:rPr>
            </w:pPr>
            <w:r>
              <w:rPr>
                <w:rFonts w:hint="eastAsia"/>
                <w:color w:val="000000"/>
                <w:szCs w:val="21"/>
              </w:rPr>
              <w:t>3、灵敏度 -35±3dB（0dB=1V/pa  at 1Khz，平衡输出）</w:t>
            </w:r>
          </w:p>
          <w:p>
            <w:pPr>
              <w:jc w:val="left"/>
              <w:rPr>
                <w:color w:val="000000"/>
                <w:szCs w:val="21"/>
              </w:rPr>
            </w:pPr>
            <w:r>
              <w:rPr>
                <w:rFonts w:hint="eastAsia"/>
                <w:color w:val="000000"/>
                <w:szCs w:val="21"/>
              </w:rPr>
              <w:t>4、频率响应 不劣于50HZ—15kHZ at 50CM</w:t>
            </w:r>
          </w:p>
          <w:p>
            <w:pPr>
              <w:jc w:val="left"/>
              <w:rPr>
                <w:color w:val="000000"/>
                <w:szCs w:val="21"/>
              </w:rPr>
            </w:pPr>
            <w:r>
              <w:rPr>
                <w:rFonts w:hint="eastAsia"/>
                <w:color w:val="000000"/>
                <w:szCs w:val="21"/>
              </w:rPr>
              <w:t>5、阻抗 50Ω  at 1KHZ,±30%</w:t>
            </w:r>
          </w:p>
          <w:p>
            <w:pPr>
              <w:jc w:val="left"/>
              <w:rPr>
                <w:color w:val="000000"/>
                <w:szCs w:val="21"/>
              </w:rPr>
            </w:pPr>
            <w:r>
              <w:rPr>
                <w:rFonts w:hint="eastAsia"/>
                <w:color w:val="000000"/>
                <w:szCs w:val="21"/>
              </w:rPr>
              <w:t>6、信噪比 ≥60dB（A）</w:t>
            </w:r>
          </w:p>
        </w:tc>
        <w:tc>
          <w:tcPr>
            <w:tcW w:w="850" w:type="dxa"/>
            <w:vAlign w:val="center"/>
          </w:tcPr>
          <w:p>
            <w:pPr>
              <w:jc w:val="center"/>
              <w:rPr>
                <w:color w:val="000000"/>
                <w:szCs w:val="21"/>
              </w:rPr>
            </w:pPr>
            <w:r>
              <w:rPr>
                <w:rFonts w:hint="eastAsia"/>
                <w:color w:val="000000"/>
                <w:szCs w:val="21"/>
              </w:rPr>
              <w:t>16</w:t>
            </w:r>
          </w:p>
        </w:tc>
        <w:tc>
          <w:tcPr>
            <w:tcW w:w="709" w:type="dxa"/>
            <w:vAlign w:val="center"/>
          </w:tcPr>
          <w:p>
            <w:pPr>
              <w:jc w:val="center"/>
              <w:rPr>
                <w:color w:val="000000"/>
                <w:szCs w:val="21"/>
              </w:rPr>
            </w:pPr>
            <w:r>
              <w:rPr>
                <w:rFonts w:hint="eastAsia"/>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0" w:type="dxa"/>
            <w:vAlign w:val="center"/>
          </w:tcPr>
          <w:p>
            <w:pPr>
              <w:jc w:val="center"/>
            </w:pPr>
            <w:r>
              <w:rPr>
                <w:rFonts w:hint="eastAsia"/>
              </w:rPr>
              <w:t>58</w:t>
            </w:r>
          </w:p>
        </w:tc>
        <w:tc>
          <w:tcPr>
            <w:tcW w:w="1417" w:type="dxa"/>
            <w:vAlign w:val="center"/>
          </w:tcPr>
          <w:p>
            <w:pPr>
              <w:jc w:val="center"/>
              <w:rPr>
                <w:color w:val="000000"/>
                <w:szCs w:val="21"/>
              </w:rPr>
            </w:pPr>
            <w:r>
              <w:rPr>
                <w:rFonts w:hint="eastAsia"/>
                <w:color w:val="000000"/>
                <w:szCs w:val="21"/>
              </w:rPr>
              <w:t>无线话筒</w:t>
            </w:r>
          </w:p>
        </w:tc>
        <w:tc>
          <w:tcPr>
            <w:tcW w:w="11199" w:type="dxa"/>
            <w:vAlign w:val="center"/>
          </w:tcPr>
          <w:p>
            <w:pPr>
              <w:jc w:val="left"/>
              <w:rPr>
                <w:color w:val="000000"/>
                <w:szCs w:val="21"/>
              </w:rPr>
            </w:pPr>
            <w:r>
              <w:rPr>
                <w:rFonts w:hint="eastAsia"/>
                <w:color w:val="000000"/>
                <w:szCs w:val="21"/>
              </w:rPr>
              <w:t>1、采用UHF超高频段，DPLL数字锁相环多信道频率合成技术，红外线自动对频技术，发射机自动追锁接收机频率；</w:t>
            </w:r>
            <w:r>
              <w:rPr>
                <w:rFonts w:hint="eastAsia"/>
                <w:color w:val="000000"/>
                <w:szCs w:val="21"/>
              </w:rPr>
              <w:br w:type="textWrapping"/>
            </w:r>
            <w:r>
              <w:rPr>
                <w:rFonts w:hint="eastAsia"/>
                <w:color w:val="000000"/>
                <w:szCs w:val="21"/>
              </w:rPr>
              <w:t>2、频率范围：740-787MHz</w:t>
            </w:r>
            <w:r>
              <w:rPr>
                <w:rFonts w:hint="eastAsia"/>
                <w:color w:val="000000"/>
                <w:szCs w:val="21"/>
              </w:rPr>
              <w:br w:type="textWrapping"/>
            </w:r>
            <w:r>
              <w:rPr>
                <w:rFonts w:hint="eastAsia"/>
                <w:color w:val="000000"/>
                <w:szCs w:val="21"/>
              </w:rPr>
              <w:t>3、信道数目：200</w:t>
            </w:r>
            <w:r>
              <w:rPr>
                <w:rFonts w:hint="eastAsia"/>
                <w:color w:val="000000"/>
                <w:szCs w:val="21"/>
              </w:rPr>
              <w:br w:type="textWrapping"/>
            </w:r>
            <w:r>
              <w:rPr>
                <w:rFonts w:hint="eastAsia"/>
                <w:color w:val="000000"/>
                <w:szCs w:val="21"/>
              </w:rPr>
              <w:t>4、音频响应：80Hz-18KHz(±3dB)</w:t>
            </w:r>
            <w:r>
              <w:rPr>
                <w:rFonts w:hint="eastAsia"/>
                <w:color w:val="000000"/>
                <w:szCs w:val="21"/>
              </w:rPr>
              <w:br w:type="textWrapping"/>
            </w:r>
            <w:r>
              <w:rPr>
                <w:rFonts w:hint="eastAsia"/>
                <w:color w:val="000000"/>
                <w:szCs w:val="21"/>
              </w:rPr>
              <w:t>5、综合信噪比：&gt;105dB</w:t>
            </w:r>
            <w:r>
              <w:rPr>
                <w:rFonts w:hint="eastAsia"/>
                <w:color w:val="000000"/>
                <w:szCs w:val="21"/>
              </w:rPr>
              <w:br w:type="textWrapping"/>
            </w:r>
            <w:r>
              <w:rPr>
                <w:rFonts w:hint="eastAsia"/>
                <w:color w:val="000000"/>
                <w:szCs w:val="21"/>
              </w:rPr>
              <w:t>6、接收方式：二次变频超外差</w:t>
            </w:r>
          </w:p>
        </w:tc>
        <w:tc>
          <w:tcPr>
            <w:tcW w:w="850" w:type="dxa"/>
            <w:vAlign w:val="center"/>
          </w:tcPr>
          <w:p>
            <w:pPr>
              <w:jc w:val="center"/>
              <w:rPr>
                <w:color w:val="000000"/>
                <w:szCs w:val="21"/>
              </w:rPr>
            </w:pPr>
            <w:r>
              <w:rPr>
                <w:rFonts w:hint="eastAsia"/>
                <w:color w:val="000000"/>
                <w:szCs w:val="21"/>
              </w:rPr>
              <w:t>2</w:t>
            </w:r>
          </w:p>
        </w:tc>
        <w:tc>
          <w:tcPr>
            <w:tcW w:w="709" w:type="dxa"/>
            <w:vAlign w:val="center"/>
          </w:tcPr>
          <w:p>
            <w:pPr>
              <w:jc w:val="center"/>
              <w:rPr>
                <w:color w:val="000000"/>
                <w:szCs w:val="21"/>
              </w:rPr>
            </w:pP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0" w:type="dxa"/>
            <w:vAlign w:val="center"/>
          </w:tcPr>
          <w:p>
            <w:pPr>
              <w:jc w:val="center"/>
            </w:pPr>
            <w:r>
              <w:rPr>
                <w:rFonts w:hint="eastAsia"/>
              </w:rPr>
              <w:t>59</w:t>
            </w:r>
          </w:p>
        </w:tc>
        <w:tc>
          <w:tcPr>
            <w:tcW w:w="1417" w:type="dxa"/>
            <w:vAlign w:val="center"/>
          </w:tcPr>
          <w:p>
            <w:pPr>
              <w:jc w:val="center"/>
            </w:pPr>
            <w:r>
              <w:t>机柜</w:t>
            </w:r>
          </w:p>
        </w:tc>
        <w:tc>
          <w:tcPr>
            <w:tcW w:w="11199" w:type="dxa"/>
            <w:vAlign w:val="center"/>
          </w:tcPr>
          <w:p>
            <w:pPr>
              <w:jc w:val="left"/>
            </w:pPr>
            <w:r>
              <w:rPr>
                <w:rFonts w:hint="eastAsia"/>
              </w:rPr>
              <w:t>24U标准网络机柜；产品材质：SPCC优质冷扎钢板制作；厚度：方孔条≥1.5mm，安装梁≥1.5mm。</w:t>
            </w:r>
          </w:p>
        </w:tc>
        <w:tc>
          <w:tcPr>
            <w:tcW w:w="850" w:type="dxa"/>
            <w:vAlign w:val="center"/>
          </w:tcPr>
          <w:p>
            <w:pPr>
              <w:jc w:val="center"/>
            </w:pPr>
            <w:r>
              <w:rPr>
                <w:rFonts w:hint="eastAsia"/>
              </w:rPr>
              <w:t>6</w:t>
            </w:r>
          </w:p>
        </w:tc>
        <w:tc>
          <w:tcPr>
            <w:tcW w:w="709" w:type="dxa"/>
            <w:vAlign w:val="center"/>
          </w:tcPr>
          <w:p>
            <w:pPr>
              <w:jc w:val="center"/>
            </w:pPr>
            <w:r>
              <w:t>台</w:t>
            </w:r>
          </w:p>
        </w:tc>
      </w:tr>
    </w:tbl>
    <w:p/>
    <w:p>
      <w:pPr>
        <w:ind w:left="723" w:hanging="723" w:hangingChars="300"/>
        <w:rPr>
          <w:sz w:val="24"/>
          <w:szCs w:val="24"/>
        </w:rPr>
      </w:pPr>
      <w:r>
        <w:rPr>
          <w:rFonts w:hint="eastAsia"/>
          <w:b/>
          <w:sz w:val="24"/>
          <w:szCs w:val="24"/>
        </w:rPr>
        <w:t>备注</w:t>
      </w:r>
      <w:r>
        <w:rPr>
          <w:rFonts w:hint="eastAsia"/>
          <w:sz w:val="24"/>
          <w:szCs w:val="24"/>
        </w:rPr>
        <w:t>：第1-35项为大屏产品，第36-41项为会议室音响，第42-43项为公开课教室音响，第44项为智慧黑板，第45-58项为阶梯教室录直播系统，第59项为4个会议室和2个阶梯教室机柜。</w:t>
      </w:r>
    </w:p>
    <w:p>
      <w:pPr>
        <w:ind w:left="723" w:hanging="723" w:hangingChars="300"/>
        <w:rPr>
          <w:sz w:val="24"/>
          <w:szCs w:val="24"/>
        </w:rPr>
      </w:pPr>
      <w:r>
        <w:rPr>
          <w:rFonts w:hint="eastAsia"/>
          <w:b/>
          <w:sz w:val="24"/>
          <w:szCs w:val="24"/>
        </w:rPr>
        <w:t>核心产品：</w:t>
      </w:r>
      <w:r>
        <w:rPr>
          <w:rFonts w:hint="eastAsia"/>
          <w:sz w:val="24"/>
          <w:szCs w:val="24"/>
        </w:rPr>
        <w:t>智慧黑板（第44项）</w:t>
      </w:r>
    </w:p>
    <w:p>
      <w:pPr>
        <w:ind w:left="723" w:hanging="723" w:hangingChars="300"/>
        <w:rPr>
          <w:sz w:val="24"/>
          <w:szCs w:val="24"/>
        </w:rPr>
      </w:pPr>
      <w:r>
        <w:rPr>
          <w:rFonts w:hint="eastAsia"/>
          <w:b/>
          <w:sz w:val="24"/>
          <w:szCs w:val="24"/>
        </w:rPr>
        <w:t>质保：</w:t>
      </w:r>
      <w:r>
        <w:rPr>
          <w:rFonts w:hint="eastAsia"/>
          <w:sz w:val="24"/>
          <w:szCs w:val="24"/>
        </w:rPr>
        <w:t>智慧黑板、阶梯教室录直播设备质保3年，其他设备质保1年。</w:t>
      </w:r>
    </w:p>
    <w:p>
      <w:pPr>
        <w:spacing w:line="360" w:lineRule="auto"/>
        <w:ind w:left="718" w:leftChars="342" w:firstLine="0" w:firstLineChars="0"/>
        <w:rPr>
          <w:rFonts w:hint="eastAsia"/>
          <w:sz w:val="24"/>
          <w:szCs w:val="24"/>
        </w:rPr>
      </w:pPr>
      <w:r>
        <w:rPr>
          <w:rFonts w:hint="eastAsia"/>
          <w:sz w:val="24"/>
          <w:szCs w:val="24"/>
          <w:lang w:eastAsia="zh-CN"/>
        </w:rPr>
        <w:t>标注</w:t>
      </w:r>
      <w:r>
        <w:rPr>
          <w:rFonts w:hint="eastAsia"/>
          <w:sz w:val="24"/>
          <w:szCs w:val="24"/>
        </w:rPr>
        <w:t>“★”项技术指标为关键指标，</w:t>
      </w:r>
      <w:r>
        <w:rPr>
          <w:rFonts w:hint="eastAsia"/>
          <w:sz w:val="24"/>
          <w:szCs w:val="24"/>
          <w:lang w:eastAsia="zh-CN"/>
        </w:rPr>
        <w:t>投标单位投标时不满足的按废标处理。</w:t>
      </w:r>
    </w:p>
    <w:p>
      <w:pPr>
        <w:rPr>
          <w:sz w:val="24"/>
          <w:szCs w:val="24"/>
        </w:rPr>
      </w:pPr>
      <w:bookmarkStart w:id="0" w:name="_GoBack"/>
      <w:bookmarkEnd w:id="0"/>
    </w:p>
    <w:sectPr>
      <w:footerReference r:id="rId3" w:type="default"/>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D1"/>
    <w:rsid w:val="000C5E6A"/>
    <w:rsid w:val="001B4F75"/>
    <w:rsid w:val="00231FD3"/>
    <w:rsid w:val="0029297B"/>
    <w:rsid w:val="002B7938"/>
    <w:rsid w:val="003D577B"/>
    <w:rsid w:val="005F16D8"/>
    <w:rsid w:val="006C4C7E"/>
    <w:rsid w:val="006F651D"/>
    <w:rsid w:val="00890CCF"/>
    <w:rsid w:val="00982787"/>
    <w:rsid w:val="009918C7"/>
    <w:rsid w:val="00A446AD"/>
    <w:rsid w:val="00A865D1"/>
    <w:rsid w:val="00F6528B"/>
    <w:rsid w:val="06F37F2B"/>
    <w:rsid w:val="630A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列出段落1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0234D-D75E-4190-8356-D03E890CDDDA}">
  <ds:schemaRefs/>
</ds:datastoreItem>
</file>

<file path=docProps/app.xml><?xml version="1.0" encoding="utf-8"?>
<Properties xmlns="http://schemas.openxmlformats.org/officeDocument/2006/extended-properties" xmlns:vt="http://schemas.openxmlformats.org/officeDocument/2006/docPropsVTypes">
  <Template>Normal</Template>
  <Pages>21</Pages>
  <Words>4345</Words>
  <Characters>24768</Characters>
  <Lines>206</Lines>
  <Paragraphs>58</Paragraphs>
  <TotalTime>0</TotalTime>
  <ScaleCrop>false</ScaleCrop>
  <LinksUpToDate>false</LinksUpToDate>
  <CharactersWithSpaces>29055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2020-06-08T02:34:00Z</dcterms:created>
  <dc:creator>hgh</dc:creator>
  <cp:lastModifiedBy>湘湘小哥</cp:lastModifiedBy>
  <cp:lastPrinted>2020-05-19T12:31:00Z</cp:lastPrinted>
  <dcterms:modified xsi:type="dcterms:W3CDTF">2020-06-12T07:26:47Z</dcterms:modified>
  <dc:title>序号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