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81C4" w14:textId="133D60AD" w:rsidR="008C74E2" w:rsidRPr="00CB4417" w:rsidRDefault="00CB4417" w:rsidP="00317156">
      <w:pPr>
        <w:ind w:firstLineChars="100" w:firstLine="361"/>
        <w:jc w:val="center"/>
        <w:rPr>
          <w:rFonts w:ascii="宋体" w:hAnsi="宋体"/>
          <w:b/>
          <w:sz w:val="36"/>
          <w:szCs w:val="36"/>
        </w:rPr>
      </w:pPr>
      <w:bookmarkStart w:id="0" w:name="_Hlk33090314"/>
      <w:bookmarkStart w:id="1" w:name="_Hlk37254499"/>
      <w:r w:rsidRPr="00CB4417">
        <w:rPr>
          <w:rFonts w:ascii="宋体" w:hAnsi="宋体" w:hint="eastAsia"/>
          <w:b/>
          <w:sz w:val="36"/>
          <w:szCs w:val="36"/>
        </w:rPr>
        <w:t>禹州市2020年国家水土保持重点工程第二标段（二次）</w:t>
      </w:r>
    </w:p>
    <w:p w14:paraId="71EB1F8E" w14:textId="77777777" w:rsidR="008C74E2" w:rsidRPr="00DD5D3B" w:rsidRDefault="008C74E2" w:rsidP="00317156">
      <w:pPr>
        <w:ind w:firstLineChars="100" w:firstLine="402"/>
        <w:jc w:val="center"/>
        <w:rPr>
          <w:rFonts w:ascii="宋体" w:hAnsi="宋体"/>
          <w:b/>
          <w:sz w:val="40"/>
          <w:szCs w:val="36"/>
        </w:rPr>
      </w:pPr>
      <w:r w:rsidRPr="00DD5D3B">
        <w:rPr>
          <w:rFonts w:ascii="宋体" w:hAnsi="宋体" w:hint="eastAsia"/>
          <w:b/>
          <w:sz w:val="40"/>
          <w:szCs w:val="36"/>
        </w:rPr>
        <w:t>招标公告</w:t>
      </w:r>
    </w:p>
    <w:bookmarkEnd w:id="0"/>
    <w:bookmarkEnd w:id="1"/>
    <w:p w14:paraId="6426853E" w14:textId="77777777" w:rsidR="008C74E2" w:rsidRPr="008C74E2" w:rsidRDefault="008C74E2" w:rsidP="00317156">
      <w:pPr>
        <w:spacing w:line="470" w:lineRule="exact"/>
        <w:rPr>
          <w:rFonts w:hAnsi="宋体" w:cs="宋体"/>
          <w:b/>
          <w:bCs/>
          <w:sz w:val="28"/>
          <w:szCs w:val="28"/>
        </w:rPr>
      </w:pPr>
      <w:r w:rsidRPr="008C74E2">
        <w:rPr>
          <w:rFonts w:hAnsi="宋体" w:cs="宋体" w:hint="eastAsia"/>
          <w:b/>
          <w:bCs/>
          <w:sz w:val="28"/>
          <w:szCs w:val="28"/>
        </w:rPr>
        <w:t>1</w:t>
      </w:r>
      <w:r w:rsidRPr="008C74E2">
        <w:rPr>
          <w:rFonts w:hAnsi="宋体" w:cs="宋体" w:hint="eastAsia"/>
          <w:b/>
          <w:bCs/>
          <w:sz w:val="28"/>
          <w:szCs w:val="28"/>
        </w:rPr>
        <w:t>、招标条件</w:t>
      </w:r>
    </w:p>
    <w:p w14:paraId="34D282B3" w14:textId="3C3DC221" w:rsidR="008C74E2" w:rsidRPr="008C74E2" w:rsidRDefault="008C74E2" w:rsidP="00317156">
      <w:pPr>
        <w:spacing w:line="470" w:lineRule="exact"/>
        <w:ind w:firstLine="419"/>
        <w:jc w:val="left"/>
        <w:rPr>
          <w:rFonts w:hAnsi="宋体"/>
          <w:szCs w:val="21"/>
        </w:rPr>
      </w:pPr>
      <w:bookmarkStart w:id="2" w:name="_Toc152042296"/>
      <w:bookmarkStart w:id="3" w:name="_Toc179632537"/>
      <w:bookmarkStart w:id="4" w:name="_Toc144974488"/>
      <w:bookmarkStart w:id="5" w:name="_Toc152045520"/>
      <w:r w:rsidRPr="008C74E2">
        <w:rPr>
          <w:rFonts w:hAnsi="宋体" w:hint="eastAsia"/>
          <w:szCs w:val="21"/>
        </w:rPr>
        <w:t>本招标项目</w:t>
      </w:r>
      <w:r w:rsidR="00CB4417">
        <w:rPr>
          <w:rFonts w:hAnsi="宋体" w:hint="eastAsia"/>
          <w:szCs w:val="21"/>
        </w:rPr>
        <w:t>禹州市</w:t>
      </w:r>
      <w:r w:rsidR="00CB4417">
        <w:rPr>
          <w:rFonts w:hAnsi="宋体" w:hint="eastAsia"/>
          <w:szCs w:val="21"/>
        </w:rPr>
        <w:t>2020</w:t>
      </w:r>
      <w:r w:rsidR="00CB4417">
        <w:rPr>
          <w:rFonts w:hAnsi="宋体" w:hint="eastAsia"/>
          <w:szCs w:val="21"/>
        </w:rPr>
        <w:t>年国家水土保持重点工程</w:t>
      </w:r>
      <w:r w:rsidRPr="008C74E2">
        <w:rPr>
          <w:rFonts w:hAnsi="宋体" w:hint="eastAsia"/>
          <w:szCs w:val="21"/>
        </w:rPr>
        <w:t>已由相关主管部门批准建设，建设资金为财政资金，已落实。招标人为</w:t>
      </w:r>
      <w:r w:rsidR="00EB028D">
        <w:rPr>
          <w:rFonts w:hAnsi="宋体" w:hint="eastAsia"/>
          <w:szCs w:val="21"/>
        </w:rPr>
        <w:t>禹州市水土保持工程建设管理局</w:t>
      </w:r>
      <w:r w:rsidRPr="008C74E2">
        <w:rPr>
          <w:rFonts w:hAnsi="宋体" w:hint="eastAsia"/>
          <w:szCs w:val="21"/>
        </w:rPr>
        <w:t>，招标代理机构为河南大河招标有限公司，项目已具备招标条件，现对该项目</w:t>
      </w:r>
      <w:r w:rsidR="005A365B">
        <w:rPr>
          <w:rFonts w:hAnsi="宋体" w:hint="eastAsia"/>
          <w:szCs w:val="21"/>
        </w:rPr>
        <w:t>第二标段</w:t>
      </w:r>
      <w:r w:rsidRPr="008C74E2">
        <w:rPr>
          <w:rFonts w:hAnsi="宋体" w:hint="eastAsia"/>
          <w:szCs w:val="21"/>
        </w:rPr>
        <w:t>进行</w:t>
      </w:r>
      <w:r w:rsidR="005A365B">
        <w:rPr>
          <w:rFonts w:hAnsi="宋体" w:hint="eastAsia"/>
          <w:szCs w:val="21"/>
        </w:rPr>
        <w:t>第二次</w:t>
      </w:r>
      <w:r w:rsidRPr="008C74E2">
        <w:rPr>
          <w:rFonts w:hAnsi="宋体" w:hint="eastAsia"/>
          <w:szCs w:val="21"/>
        </w:rPr>
        <w:t>国内公开招标。</w:t>
      </w:r>
      <w:r w:rsidRPr="008C74E2">
        <w:rPr>
          <w:rFonts w:hAnsi="宋体" w:hint="eastAsia"/>
          <w:szCs w:val="21"/>
        </w:rPr>
        <w:t xml:space="preserve">  </w:t>
      </w:r>
    </w:p>
    <w:p w14:paraId="0AECEB71" w14:textId="77777777" w:rsidR="008C74E2" w:rsidRPr="008C74E2" w:rsidRDefault="008C74E2" w:rsidP="00317156">
      <w:pPr>
        <w:spacing w:line="470" w:lineRule="exact"/>
        <w:jc w:val="left"/>
        <w:rPr>
          <w:rFonts w:hAnsi="宋体" w:cs="宋体"/>
          <w:b/>
          <w:bCs/>
          <w:sz w:val="28"/>
          <w:szCs w:val="28"/>
        </w:rPr>
      </w:pPr>
      <w:r w:rsidRPr="008C74E2">
        <w:rPr>
          <w:rFonts w:hAnsi="宋体" w:cs="宋体" w:hint="eastAsia"/>
          <w:b/>
          <w:bCs/>
          <w:sz w:val="28"/>
          <w:szCs w:val="28"/>
        </w:rPr>
        <w:t>2</w:t>
      </w:r>
      <w:r w:rsidRPr="008C74E2">
        <w:rPr>
          <w:rFonts w:hAnsi="宋体" w:cs="宋体" w:hint="eastAsia"/>
          <w:b/>
          <w:bCs/>
          <w:sz w:val="28"/>
          <w:szCs w:val="28"/>
        </w:rPr>
        <w:t>、项目概况与招标范围</w:t>
      </w:r>
      <w:bookmarkEnd w:id="2"/>
      <w:bookmarkEnd w:id="3"/>
      <w:bookmarkEnd w:id="4"/>
      <w:bookmarkEnd w:id="5"/>
    </w:p>
    <w:p w14:paraId="3E10FC6F" w14:textId="2CF54F07" w:rsidR="008C74E2" w:rsidRPr="008C74E2" w:rsidRDefault="008C74E2" w:rsidP="00317156">
      <w:pPr>
        <w:spacing w:line="470" w:lineRule="exact"/>
        <w:ind w:firstLineChars="100" w:firstLine="210"/>
        <w:rPr>
          <w:rFonts w:hAnsi="宋体" w:cs="宋体"/>
          <w:bCs/>
          <w:szCs w:val="21"/>
        </w:rPr>
      </w:pPr>
      <w:bookmarkStart w:id="6" w:name="_Toc152042297"/>
      <w:bookmarkStart w:id="7" w:name="_Toc152045521"/>
      <w:bookmarkStart w:id="8" w:name="_Toc144974489"/>
      <w:bookmarkStart w:id="9" w:name="_Toc179632538"/>
      <w:r w:rsidRPr="008C74E2">
        <w:rPr>
          <w:rFonts w:hAnsi="宋体" w:cs="宋体" w:hint="eastAsia"/>
          <w:bCs/>
          <w:szCs w:val="21"/>
        </w:rPr>
        <w:t>2.1</w:t>
      </w:r>
      <w:r w:rsidRPr="008C74E2">
        <w:rPr>
          <w:rFonts w:hAnsi="宋体" w:cs="宋体" w:hint="eastAsia"/>
          <w:bCs/>
          <w:szCs w:val="21"/>
        </w:rPr>
        <w:t>、工程名称：</w:t>
      </w:r>
      <w:r w:rsidR="00CB4417">
        <w:rPr>
          <w:rFonts w:hAnsi="宋体" w:cs="宋体" w:hint="eastAsia"/>
          <w:bCs/>
          <w:szCs w:val="21"/>
        </w:rPr>
        <w:t>禹州市</w:t>
      </w:r>
      <w:r w:rsidR="00CB4417">
        <w:rPr>
          <w:rFonts w:hAnsi="宋体" w:cs="宋体" w:hint="eastAsia"/>
          <w:bCs/>
          <w:szCs w:val="21"/>
        </w:rPr>
        <w:t>2020</w:t>
      </w:r>
      <w:r w:rsidR="00CB4417">
        <w:rPr>
          <w:rFonts w:hAnsi="宋体" w:cs="宋体" w:hint="eastAsia"/>
          <w:bCs/>
          <w:szCs w:val="21"/>
        </w:rPr>
        <w:t>年国家水土保持重点工程第二标段（二次）</w:t>
      </w:r>
      <w:r w:rsidRPr="008C74E2">
        <w:rPr>
          <w:rFonts w:hAnsi="宋体" w:cs="宋体" w:hint="eastAsia"/>
          <w:bCs/>
          <w:szCs w:val="21"/>
        </w:rPr>
        <w:t>；</w:t>
      </w:r>
    </w:p>
    <w:p w14:paraId="2CB0F283" w14:textId="7E253B24"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2.2</w:t>
      </w:r>
      <w:r w:rsidRPr="008C74E2">
        <w:rPr>
          <w:rFonts w:hAnsi="宋体" w:cs="宋体" w:hint="eastAsia"/>
          <w:bCs/>
          <w:szCs w:val="21"/>
        </w:rPr>
        <w:t>、工程编号：</w:t>
      </w:r>
      <w:r w:rsidRPr="008C74E2">
        <w:rPr>
          <w:rFonts w:hAnsi="宋体" w:cs="宋体" w:hint="eastAsia"/>
          <w:bCs/>
          <w:szCs w:val="21"/>
        </w:rPr>
        <w:t>JSGC-SL-20</w:t>
      </w:r>
      <w:r w:rsidRPr="008C74E2">
        <w:rPr>
          <w:rFonts w:hAnsi="宋体" w:cs="宋体"/>
          <w:bCs/>
          <w:szCs w:val="21"/>
        </w:rPr>
        <w:t>2000</w:t>
      </w:r>
      <w:r w:rsidR="00DD5D3B">
        <w:rPr>
          <w:rFonts w:hAnsi="宋体" w:cs="宋体"/>
          <w:bCs/>
          <w:szCs w:val="21"/>
        </w:rPr>
        <w:t>44</w:t>
      </w:r>
      <w:r w:rsidR="00690800">
        <w:rPr>
          <w:rFonts w:hAnsi="宋体" w:cs="宋体"/>
          <w:bCs/>
          <w:szCs w:val="21"/>
        </w:rPr>
        <w:t>-1</w:t>
      </w:r>
      <w:r w:rsidRPr="008C74E2">
        <w:rPr>
          <w:rFonts w:hAnsi="宋体" w:cs="宋体" w:hint="eastAsia"/>
          <w:bCs/>
          <w:szCs w:val="21"/>
        </w:rPr>
        <w:t>；</w:t>
      </w:r>
      <w:r w:rsidRPr="008C74E2">
        <w:rPr>
          <w:rFonts w:hAnsi="宋体" w:cs="宋体"/>
          <w:bCs/>
          <w:szCs w:val="21"/>
        </w:rPr>
        <w:t xml:space="preserve"> </w:t>
      </w:r>
    </w:p>
    <w:p w14:paraId="1B544A4F"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2.3</w:t>
      </w:r>
      <w:r w:rsidRPr="008C74E2">
        <w:rPr>
          <w:rFonts w:hAnsi="宋体" w:cs="宋体" w:hint="eastAsia"/>
          <w:bCs/>
          <w:szCs w:val="21"/>
        </w:rPr>
        <w:t>、工程地点：该项目位于禹州市境内；</w:t>
      </w:r>
    </w:p>
    <w:p w14:paraId="3A59D414" w14:textId="3BBC9E1E" w:rsidR="008C74E2" w:rsidRPr="008C74E2" w:rsidRDefault="008C74E2" w:rsidP="001805D3">
      <w:pPr>
        <w:spacing w:line="470" w:lineRule="exact"/>
        <w:ind w:firstLineChars="100" w:firstLine="210"/>
        <w:rPr>
          <w:rFonts w:hAnsi="宋体" w:cs="宋体"/>
          <w:bCs/>
          <w:szCs w:val="21"/>
        </w:rPr>
      </w:pPr>
      <w:r w:rsidRPr="008C74E2">
        <w:rPr>
          <w:rFonts w:hAnsi="宋体" w:cs="宋体"/>
          <w:bCs/>
          <w:szCs w:val="21"/>
        </w:rPr>
        <w:t>2.5</w:t>
      </w:r>
      <w:r w:rsidRPr="008C74E2">
        <w:rPr>
          <w:rFonts w:hAnsi="宋体" w:cs="宋体"/>
          <w:bCs/>
          <w:szCs w:val="21"/>
        </w:rPr>
        <w:t>、</w:t>
      </w:r>
      <w:r w:rsidRPr="008C74E2">
        <w:rPr>
          <w:rFonts w:hAnsi="宋体" w:cs="宋体" w:hint="eastAsia"/>
          <w:bCs/>
          <w:szCs w:val="21"/>
        </w:rPr>
        <w:t>招标控制价：第二标段：¥</w:t>
      </w:r>
      <w:r w:rsidR="00DD5D3B">
        <w:rPr>
          <w:rFonts w:hAnsi="宋体" w:cs="宋体"/>
          <w:bCs/>
          <w:szCs w:val="21"/>
        </w:rPr>
        <w:t>828976.77</w:t>
      </w:r>
      <w:r w:rsidRPr="008C74E2">
        <w:rPr>
          <w:rFonts w:hAnsi="宋体" w:cs="宋体" w:hint="eastAsia"/>
          <w:bCs/>
          <w:szCs w:val="21"/>
        </w:rPr>
        <w:t>元；</w:t>
      </w:r>
      <w:r w:rsidRPr="008C74E2">
        <w:rPr>
          <w:rFonts w:hAnsi="宋体" w:cs="宋体"/>
          <w:bCs/>
          <w:szCs w:val="21"/>
        </w:rPr>
        <w:t xml:space="preserve"> </w:t>
      </w:r>
    </w:p>
    <w:p w14:paraId="02D61A88"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6</w:t>
      </w:r>
      <w:r w:rsidRPr="008C74E2">
        <w:rPr>
          <w:rFonts w:hAnsi="宋体" w:cs="宋体"/>
          <w:bCs/>
          <w:szCs w:val="21"/>
        </w:rPr>
        <w:t>、</w:t>
      </w:r>
      <w:r w:rsidRPr="008C74E2">
        <w:rPr>
          <w:rFonts w:hAnsi="宋体" w:cs="宋体" w:hint="eastAsia"/>
          <w:bCs/>
          <w:szCs w:val="21"/>
        </w:rPr>
        <w:t>招标范围：招标文件、施工图纸、工程量清单、答疑纪要及补充文件等范围内的所有工程内容；</w:t>
      </w:r>
      <w:r w:rsidRPr="008C74E2">
        <w:rPr>
          <w:rFonts w:hAnsi="宋体" w:cs="宋体"/>
          <w:bCs/>
          <w:szCs w:val="21"/>
        </w:rPr>
        <w:t xml:space="preserve"> </w:t>
      </w:r>
    </w:p>
    <w:p w14:paraId="6AC48D19"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7</w:t>
      </w:r>
      <w:r w:rsidRPr="008C74E2">
        <w:rPr>
          <w:rFonts w:hAnsi="宋体" w:cs="宋体"/>
          <w:bCs/>
          <w:szCs w:val="21"/>
        </w:rPr>
        <w:t>、</w:t>
      </w:r>
      <w:r w:rsidRPr="008C74E2">
        <w:rPr>
          <w:rFonts w:hAnsi="宋体" w:cs="宋体" w:hint="eastAsia"/>
          <w:bCs/>
          <w:szCs w:val="21"/>
        </w:rPr>
        <w:t>质量要求：合格（符合国家现行的验收规范和标准）；</w:t>
      </w:r>
    </w:p>
    <w:p w14:paraId="1165F30B" w14:textId="77777777" w:rsidR="008C74E2" w:rsidRPr="008C74E2" w:rsidRDefault="008C74E2" w:rsidP="00317156">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8</w:t>
      </w:r>
      <w:r w:rsidRPr="008C74E2">
        <w:rPr>
          <w:rFonts w:hAnsi="宋体" w:cs="宋体"/>
          <w:bCs/>
          <w:szCs w:val="21"/>
        </w:rPr>
        <w:t>、</w:t>
      </w:r>
      <w:r w:rsidRPr="008C74E2">
        <w:rPr>
          <w:rFonts w:hAnsi="宋体" w:cs="宋体" w:hint="eastAsia"/>
          <w:bCs/>
          <w:szCs w:val="21"/>
        </w:rPr>
        <w:t>发包方式：总承包；</w:t>
      </w:r>
      <w:r w:rsidRPr="008C74E2">
        <w:rPr>
          <w:rFonts w:hAnsi="宋体" w:cs="宋体" w:hint="eastAsia"/>
          <w:bCs/>
          <w:szCs w:val="21"/>
        </w:rPr>
        <w:t xml:space="preserve"> </w:t>
      </w:r>
    </w:p>
    <w:p w14:paraId="0F29BA40" w14:textId="3FD6A0E1" w:rsidR="008C74E2" w:rsidRPr="008C74E2" w:rsidRDefault="008C74E2" w:rsidP="00317156">
      <w:pPr>
        <w:spacing w:line="470" w:lineRule="exact"/>
        <w:ind w:firstLineChars="100" w:firstLine="210"/>
        <w:rPr>
          <w:rFonts w:hAnsi="宋体" w:cs="宋体"/>
          <w:szCs w:val="21"/>
        </w:rPr>
      </w:pPr>
      <w:r w:rsidRPr="00C4259B">
        <w:rPr>
          <w:rFonts w:hAnsi="宋体" w:cs="宋体" w:hint="eastAsia"/>
          <w:bCs/>
          <w:szCs w:val="21"/>
        </w:rPr>
        <w:t>2.</w:t>
      </w:r>
      <w:r w:rsidRPr="00C4259B">
        <w:rPr>
          <w:rFonts w:hAnsi="宋体" w:cs="宋体"/>
          <w:bCs/>
          <w:szCs w:val="21"/>
        </w:rPr>
        <w:t>9</w:t>
      </w:r>
      <w:r w:rsidRPr="00C4259B">
        <w:rPr>
          <w:rFonts w:hAnsi="宋体" w:cs="宋体"/>
          <w:bCs/>
          <w:szCs w:val="21"/>
        </w:rPr>
        <w:t>、</w:t>
      </w:r>
      <w:r w:rsidRPr="00C4259B">
        <w:rPr>
          <w:rFonts w:hAnsi="宋体" w:cs="宋体" w:hint="eastAsia"/>
          <w:bCs/>
          <w:szCs w:val="21"/>
        </w:rPr>
        <w:t>计划工期：</w:t>
      </w:r>
      <w:r w:rsidR="00BF0E91" w:rsidRPr="00210FF5">
        <w:rPr>
          <w:rFonts w:hAnsi="宋体" w:cs="宋体" w:hint="eastAsia"/>
          <w:bCs/>
          <w:szCs w:val="21"/>
        </w:rPr>
        <w:t>各标段</w:t>
      </w:r>
      <w:r w:rsidR="00BF0E91" w:rsidRPr="00210FF5">
        <w:rPr>
          <w:rFonts w:hAnsi="宋体" w:cs="宋体"/>
          <w:bCs/>
          <w:szCs w:val="21"/>
        </w:rPr>
        <w:t>均为</w:t>
      </w:r>
      <w:r w:rsidR="00BF0E91" w:rsidRPr="00210FF5">
        <w:rPr>
          <w:rFonts w:hAnsi="宋体" w:cs="宋体"/>
          <w:bCs/>
          <w:szCs w:val="21"/>
        </w:rPr>
        <w:t>210</w:t>
      </w:r>
      <w:r w:rsidR="00BF0E91" w:rsidRPr="00210FF5">
        <w:rPr>
          <w:rFonts w:hAnsi="宋体" w:cs="宋体" w:hint="eastAsia"/>
          <w:bCs/>
          <w:szCs w:val="21"/>
        </w:rPr>
        <w:t>日历天</w:t>
      </w:r>
    </w:p>
    <w:p w14:paraId="3A3C0303" w14:textId="77777777" w:rsidR="001805D3" w:rsidRDefault="008C74E2" w:rsidP="001805D3">
      <w:pPr>
        <w:spacing w:line="470" w:lineRule="exact"/>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10</w:t>
      </w:r>
      <w:r w:rsidRPr="008C74E2">
        <w:rPr>
          <w:rFonts w:hAnsi="宋体" w:cs="宋体"/>
          <w:bCs/>
          <w:szCs w:val="21"/>
        </w:rPr>
        <w:t>、</w:t>
      </w:r>
      <w:r w:rsidRPr="008C74E2">
        <w:rPr>
          <w:rFonts w:hAnsi="宋体" w:cs="宋体" w:hint="eastAsia"/>
          <w:bCs/>
          <w:szCs w:val="21"/>
        </w:rPr>
        <w:t>标段划分：</w:t>
      </w:r>
      <w:r w:rsidR="001805D3">
        <w:rPr>
          <w:rFonts w:hAnsi="宋体" w:cs="宋体" w:hint="eastAsia"/>
          <w:bCs/>
          <w:szCs w:val="21"/>
        </w:rPr>
        <w:t>本项目共划分为三个标段，现对本项目第二标段进行第二次公开招标；</w:t>
      </w:r>
    </w:p>
    <w:p w14:paraId="448492FA" w14:textId="2B4C5B17" w:rsidR="008C74E2" w:rsidRPr="008C74E2" w:rsidRDefault="008C74E2" w:rsidP="001805D3">
      <w:pPr>
        <w:spacing w:line="470" w:lineRule="exact"/>
        <w:ind w:firstLineChars="100" w:firstLine="281"/>
        <w:rPr>
          <w:rFonts w:hAnsi="宋体" w:cs="宋体"/>
          <w:b/>
          <w:bCs/>
          <w:sz w:val="28"/>
          <w:szCs w:val="28"/>
        </w:rPr>
      </w:pPr>
      <w:r w:rsidRPr="008C74E2">
        <w:rPr>
          <w:rFonts w:hAnsi="宋体" w:cs="宋体" w:hint="eastAsia"/>
          <w:b/>
          <w:bCs/>
          <w:sz w:val="28"/>
          <w:szCs w:val="28"/>
        </w:rPr>
        <w:t>3</w:t>
      </w:r>
      <w:r w:rsidRPr="008C74E2">
        <w:rPr>
          <w:rFonts w:hAnsi="宋体" w:cs="宋体" w:hint="eastAsia"/>
          <w:b/>
          <w:bCs/>
          <w:sz w:val="28"/>
          <w:szCs w:val="28"/>
        </w:rPr>
        <w:t>、投标人资格要求</w:t>
      </w:r>
      <w:bookmarkEnd w:id="6"/>
      <w:bookmarkEnd w:id="7"/>
      <w:bookmarkEnd w:id="8"/>
      <w:bookmarkEnd w:id="9"/>
    </w:p>
    <w:p w14:paraId="0BE37174" w14:textId="77777777" w:rsidR="008C74E2" w:rsidRPr="00923C4A" w:rsidRDefault="008C74E2" w:rsidP="00317156">
      <w:pPr>
        <w:adjustRightInd w:val="0"/>
        <w:snapToGrid w:val="0"/>
        <w:spacing w:line="470" w:lineRule="exact"/>
        <w:ind w:firstLineChars="100" w:firstLine="210"/>
        <w:rPr>
          <w:rFonts w:hAnsi="宋体"/>
          <w:szCs w:val="21"/>
        </w:rPr>
      </w:pPr>
      <w:bookmarkStart w:id="10" w:name="_Hlk33087734"/>
      <w:r w:rsidRPr="00923C4A">
        <w:rPr>
          <w:rFonts w:hAnsi="宋体"/>
          <w:szCs w:val="21"/>
        </w:rPr>
        <w:t>（</w:t>
      </w:r>
      <w:r w:rsidRPr="00923C4A">
        <w:rPr>
          <w:rFonts w:hAnsi="宋体" w:hint="eastAsia"/>
          <w:szCs w:val="21"/>
        </w:rPr>
        <w:t>1</w:t>
      </w:r>
      <w:r w:rsidRPr="00923C4A">
        <w:rPr>
          <w:rFonts w:hAnsi="宋体" w:hint="eastAsia"/>
          <w:szCs w:val="21"/>
        </w:rPr>
        <w:t>）</w:t>
      </w:r>
      <w:r w:rsidRPr="00923C4A">
        <w:rPr>
          <w:rFonts w:hAnsi="宋体"/>
          <w:szCs w:val="21"/>
        </w:rPr>
        <w:t>投标人</w:t>
      </w:r>
      <w:r w:rsidRPr="00923C4A">
        <w:rPr>
          <w:rFonts w:hAnsi="宋体" w:hint="eastAsia"/>
          <w:szCs w:val="21"/>
        </w:rPr>
        <w:t>须具备独立法人资格，具有有效的营业执照；</w:t>
      </w:r>
    </w:p>
    <w:p w14:paraId="2F841EDF"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2</w:t>
      </w:r>
      <w:r w:rsidRPr="008C74E2">
        <w:rPr>
          <w:rFonts w:hAnsi="宋体" w:hint="eastAsia"/>
          <w:szCs w:val="21"/>
        </w:rPr>
        <w:t>）</w:t>
      </w:r>
      <w:bookmarkStart w:id="11" w:name="_GoBack"/>
      <w:r w:rsidRPr="008C74E2">
        <w:rPr>
          <w:rFonts w:hAnsi="宋体" w:hint="eastAsia"/>
          <w:szCs w:val="21"/>
        </w:rPr>
        <w:t>投标人须具有</w:t>
      </w:r>
      <w:r w:rsidRPr="00923C4A">
        <w:rPr>
          <w:rFonts w:hAnsi="宋体" w:hint="eastAsia"/>
          <w:szCs w:val="21"/>
        </w:rPr>
        <w:t>水利水电工程施工总承包叁级及以上资质且具有有效的安全生产许可证，并在人员、设备、资金等方面具有相应的施工能力；</w:t>
      </w:r>
    </w:p>
    <w:bookmarkEnd w:id="11"/>
    <w:p w14:paraId="7AA11F89"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3</w:t>
      </w:r>
      <w:r w:rsidRPr="008C74E2">
        <w:rPr>
          <w:rFonts w:hAnsi="宋体" w:hint="eastAsia"/>
          <w:szCs w:val="21"/>
        </w:rPr>
        <w:t>）拟派项目经理必须具备水利水电专业贰级及以上注册建造师资格（不含临时），且未担任其他在</w:t>
      </w:r>
      <w:proofErr w:type="gramStart"/>
      <w:r w:rsidRPr="008C74E2">
        <w:rPr>
          <w:rFonts w:hAnsi="宋体" w:hint="eastAsia"/>
          <w:szCs w:val="21"/>
        </w:rPr>
        <w:t>施项目</w:t>
      </w:r>
      <w:proofErr w:type="gramEnd"/>
      <w:r w:rsidRPr="008C74E2">
        <w:rPr>
          <w:rFonts w:hAnsi="宋体" w:hint="eastAsia"/>
          <w:szCs w:val="21"/>
        </w:rPr>
        <w:t>的项目经理，技术负责人须具有水利专业中级及以上技术职称；</w:t>
      </w:r>
    </w:p>
    <w:p w14:paraId="1243B266"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4</w:t>
      </w:r>
      <w:r w:rsidRPr="008C74E2">
        <w:rPr>
          <w:rFonts w:hAnsi="宋体" w:hint="eastAsia"/>
          <w:szCs w:val="21"/>
        </w:rPr>
        <w:t>）企业主要负责人、拟派项目经理和专职安全员应取得水行政主管部门核发的安全生产考核合格证；</w:t>
      </w:r>
    </w:p>
    <w:p w14:paraId="4A1FAE9F"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szCs w:val="21"/>
        </w:rPr>
        <w:t>5</w:t>
      </w:r>
      <w:r w:rsidRPr="008C74E2">
        <w:rPr>
          <w:rFonts w:hAnsi="宋体" w:hint="eastAsia"/>
          <w:szCs w:val="21"/>
        </w:rPr>
        <w:t>）拟派项目经理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14:paraId="3C7AF31D"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szCs w:val="21"/>
        </w:rPr>
        <w:t>6</w:t>
      </w:r>
      <w:r w:rsidRPr="008C74E2">
        <w:rPr>
          <w:rFonts w:hAnsi="宋体" w:hint="eastAsia"/>
          <w:szCs w:val="21"/>
        </w:rPr>
        <w:t>）投标人不能被全国水利建设市场监管服务平台（</w:t>
      </w:r>
      <w:r w:rsidRPr="008C74E2">
        <w:rPr>
          <w:rFonts w:hAnsi="宋体" w:hint="eastAsia"/>
          <w:szCs w:val="21"/>
        </w:rPr>
        <w:t>http://xypt.mwr.gov.cn/</w:t>
      </w:r>
      <w:r w:rsidRPr="008C74E2">
        <w:rPr>
          <w:rFonts w:hAnsi="宋体" w:hint="eastAsia"/>
          <w:szCs w:val="21"/>
        </w:rPr>
        <w:t>）列入失信黑名单，不能被“信用中国”和“信用河南”网站信用信息栏列入黑名单，不能被“国家企业信用信息公示系</w:t>
      </w:r>
      <w:r w:rsidRPr="008C74E2">
        <w:rPr>
          <w:rFonts w:hAnsi="宋体" w:hint="eastAsia"/>
          <w:szCs w:val="21"/>
        </w:rPr>
        <w:lastRenderedPageBreak/>
        <w:t>统”列入经营异常名录或严重违法失信企业名单，不能被列入“中国执行网——全国法院被执行人信息公布和查询平台”失信被执行人，不能被列为“中国政府采购网——政府采购严重违法失信行为记录名单”，不能被国家税务总局网站列入重大税收违法案件信息公布栏。（评标专家委员会评标现场查询）；信用信息查询记录和证据留存具体方式：经评标专家委员会确认的查询结果网页截图作为查询记录和证据，与其他文件一并保存。提供</w:t>
      </w:r>
      <w:r w:rsidRPr="008C74E2">
        <w:rPr>
          <w:rFonts w:hAnsi="宋体" w:hint="eastAsia"/>
          <w:szCs w:val="21"/>
        </w:rPr>
        <w:t>2016</w:t>
      </w:r>
      <w:r w:rsidRPr="008C74E2">
        <w:rPr>
          <w:rFonts w:hAnsi="宋体" w:hint="eastAsia"/>
          <w:szCs w:val="21"/>
        </w:rPr>
        <w:t>、</w:t>
      </w:r>
      <w:r w:rsidRPr="008C74E2">
        <w:rPr>
          <w:rFonts w:hAnsi="宋体" w:hint="eastAsia"/>
          <w:szCs w:val="21"/>
        </w:rPr>
        <w:t>2017</w:t>
      </w:r>
      <w:r w:rsidRPr="008C74E2">
        <w:rPr>
          <w:rFonts w:hAnsi="宋体" w:hint="eastAsia"/>
          <w:szCs w:val="21"/>
        </w:rPr>
        <w:t>、</w:t>
      </w:r>
      <w:r w:rsidRPr="008C74E2">
        <w:rPr>
          <w:rFonts w:hAnsi="宋体" w:hint="eastAsia"/>
          <w:szCs w:val="21"/>
        </w:rPr>
        <w:t>2018</w:t>
      </w:r>
      <w:r w:rsidRPr="008C74E2">
        <w:rPr>
          <w:rFonts w:hAnsi="宋体" w:hint="eastAsia"/>
          <w:szCs w:val="21"/>
        </w:rPr>
        <w:t>年财务审计报告（以财务审计报告原件为准），若公司成立未满三年，须提供成立当年至今的财务报告。</w:t>
      </w:r>
    </w:p>
    <w:p w14:paraId="53CD61D9"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szCs w:val="21"/>
        </w:rPr>
        <w:t>7</w:t>
      </w:r>
      <w:r w:rsidRPr="008C74E2">
        <w:rPr>
          <w:rFonts w:hAnsi="宋体" w:hint="eastAsia"/>
          <w:szCs w:val="21"/>
        </w:rPr>
        <w:t>）投标企业需在全国水利建设市场监管服务平台（</w:t>
      </w:r>
      <w:r w:rsidRPr="008C74E2">
        <w:rPr>
          <w:rFonts w:hAnsi="宋体" w:hint="eastAsia"/>
          <w:szCs w:val="21"/>
        </w:rPr>
        <w:t>http://xypt.mwr.gov.cn/</w:t>
      </w:r>
      <w:r w:rsidRPr="008C74E2">
        <w:rPr>
          <w:rFonts w:hAnsi="宋体" w:hint="eastAsia"/>
          <w:szCs w:val="21"/>
        </w:rPr>
        <w:t>）进行信用信息公示（以网上公示为准），企业被委托人和项目经理必须在全国水利建设市场监管服务平台进行信息公示，企业所有拟派人员必须为本单位在职人员且在全国水利建设市场监管服务平台进行信息公示；开标时被委托人到场参加开标会议；（以上内容均以</w:t>
      </w:r>
      <w:proofErr w:type="gramStart"/>
      <w:r w:rsidRPr="008C74E2">
        <w:rPr>
          <w:rFonts w:hAnsi="宋体" w:hint="eastAsia"/>
          <w:szCs w:val="21"/>
        </w:rPr>
        <w:t>网页版</w:t>
      </w:r>
      <w:proofErr w:type="gramEnd"/>
      <w:r w:rsidRPr="008C74E2">
        <w:rPr>
          <w:rFonts w:hAnsi="宋体" w:hint="eastAsia"/>
          <w:szCs w:val="21"/>
        </w:rPr>
        <w:t>公示为准）；</w:t>
      </w:r>
    </w:p>
    <w:p w14:paraId="092F9229" w14:textId="77777777" w:rsidR="008C74E2" w:rsidRPr="008C74E2" w:rsidRDefault="008C74E2" w:rsidP="00317156">
      <w:pPr>
        <w:autoSpaceDN w:val="0"/>
        <w:spacing w:line="470" w:lineRule="exact"/>
        <w:ind w:firstLineChars="100" w:firstLine="210"/>
        <w:jc w:val="left"/>
        <w:rPr>
          <w:rFonts w:hAnsi="宋体"/>
          <w:szCs w:val="21"/>
        </w:rPr>
      </w:pPr>
      <w:r w:rsidRPr="008C74E2">
        <w:rPr>
          <w:rFonts w:hAnsi="宋体" w:hint="eastAsia"/>
          <w:szCs w:val="21"/>
        </w:rPr>
        <w:t>（</w:t>
      </w:r>
      <w:r w:rsidRPr="008C74E2">
        <w:rPr>
          <w:rFonts w:hAnsi="宋体" w:hint="eastAsia"/>
          <w:szCs w:val="21"/>
        </w:rPr>
        <w:t>8</w:t>
      </w:r>
      <w:r w:rsidRPr="008C74E2">
        <w:rPr>
          <w:rFonts w:hAnsi="宋体" w:hint="eastAsia"/>
          <w:szCs w:val="21"/>
        </w:rPr>
        <w:t>）投标人</w:t>
      </w:r>
      <w:r w:rsidRPr="008C74E2">
        <w:rPr>
          <w:rFonts w:hAnsi="宋体" w:hint="eastAsia"/>
          <w:szCs w:val="21"/>
        </w:rPr>
        <w:t>2017</w:t>
      </w:r>
      <w:r w:rsidRPr="008C74E2">
        <w:rPr>
          <w:rFonts w:hAnsi="宋体" w:hint="eastAsia"/>
          <w:szCs w:val="21"/>
        </w:rPr>
        <w:t>年</w:t>
      </w:r>
      <w:r w:rsidRPr="008C74E2">
        <w:rPr>
          <w:rFonts w:hAnsi="宋体" w:hint="eastAsia"/>
          <w:szCs w:val="21"/>
        </w:rPr>
        <w:t>01</w:t>
      </w:r>
      <w:r w:rsidRPr="008C74E2">
        <w:rPr>
          <w:rFonts w:hAnsi="宋体" w:hint="eastAsia"/>
          <w:szCs w:val="21"/>
        </w:rPr>
        <w:t>月</w:t>
      </w:r>
      <w:r w:rsidRPr="008C74E2">
        <w:rPr>
          <w:rFonts w:hAnsi="宋体" w:hint="eastAsia"/>
          <w:szCs w:val="21"/>
        </w:rPr>
        <w:t>01</w:t>
      </w:r>
      <w:r w:rsidRPr="008C74E2">
        <w:rPr>
          <w:rFonts w:hAnsi="宋体" w:hint="eastAsia"/>
          <w:szCs w:val="21"/>
        </w:rPr>
        <w:t>日以来须具有已完成不小于所投标段招标控制价的类似水利项目业绩。（以合同签订日期为准）；</w:t>
      </w:r>
    </w:p>
    <w:p w14:paraId="6E00AA05" w14:textId="5ADAEDCB" w:rsidR="008C74E2" w:rsidRPr="008C74E2" w:rsidRDefault="008C74E2" w:rsidP="00317156">
      <w:pPr>
        <w:widowControl/>
        <w:spacing w:line="470" w:lineRule="exact"/>
        <w:ind w:firstLineChars="100" w:firstLine="210"/>
        <w:jc w:val="left"/>
        <w:rPr>
          <w:rFonts w:hAnsi="宋体"/>
          <w:szCs w:val="21"/>
          <w:shd w:val="clear" w:color="auto" w:fill="FFFFFF"/>
        </w:rPr>
      </w:pPr>
      <w:bookmarkStart w:id="12" w:name="_Toc179632542"/>
      <w:bookmarkStart w:id="13" w:name="_Toc152042301"/>
      <w:bookmarkStart w:id="14" w:name="_Toc152045525"/>
      <w:bookmarkStart w:id="15" w:name="_Toc144974493"/>
      <w:bookmarkEnd w:id="10"/>
      <w:r w:rsidRPr="008C74E2">
        <w:rPr>
          <w:rFonts w:hAnsi="宋体" w:hint="eastAsia"/>
          <w:szCs w:val="21"/>
          <w:shd w:val="clear" w:color="auto" w:fill="FFFFFF"/>
        </w:rPr>
        <w:t>3.</w:t>
      </w:r>
      <w:r w:rsidR="00DD5D3B">
        <w:rPr>
          <w:rFonts w:hAnsi="宋体"/>
          <w:szCs w:val="21"/>
          <w:shd w:val="clear" w:color="auto" w:fill="FFFFFF"/>
        </w:rPr>
        <w:t>2</w:t>
      </w:r>
      <w:r w:rsidRPr="008C74E2">
        <w:rPr>
          <w:rFonts w:hAnsi="宋体"/>
          <w:szCs w:val="21"/>
          <w:shd w:val="clear" w:color="auto" w:fill="FFFFFF"/>
        </w:rPr>
        <w:t>、</w:t>
      </w:r>
      <w:r w:rsidRPr="008C74E2">
        <w:rPr>
          <w:rFonts w:hAnsi="宋体" w:hint="eastAsia"/>
          <w:szCs w:val="21"/>
          <w:shd w:val="clear" w:color="auto" w:fill="FFFFFF"/>
        </w:rPr>
        <w:t>投标人须具备良好的社会信誉：没有处于被责令停产、停业或者投标资格被暂停、取消状态；</w:t>
      </w:r>
    </w:p>
    <w:p w14:paraId="2A877B47" w14:textId="308ECB50" w:rsidR="008C74E2" w:rsidRPr="008C74E2" w:rsidRDefault="008C74E2" w:rsidP="00317156">
      <w:pPr>
        <w:widowControl/>
        <w:spacing w:line="470" w:lineRule="exact"/>
        <w:ind w:firstLineChars="100" w:firstLine="210"/>
        <w:jc w:val="left"/>
        <w:rPr>
          <w:rFonts w:hAnsi="宋体"/>
          <w:szCs w:val="21"/>
          <w:shd w:val="clear" w:color="auto" w:fill="FFFFFF"/>
        </w:rPr>
      </w:pPr>
      <w:r w:rsidRPr="008C74E2">
        <w:rPr>
          <w:rFonts w:hAnsi="宋体" w:hint="eastAsia"/>
          <w:szCs w:val="21"/>
          <w:shd w:val="clear" w:color="auto" w:fill="FFFFFF"/>
        </w:rPr>
        <w:t>3.</w:t>
      </w:r>
      <w:r w:rsidR="00DD5D3B">
        <w:rPr>
          <w:rFonts w:hAnsi="宋体"/>
          <w:szCs w:val="21"/>
          <w:shd w:val="clear" w:color="auto" w:fill="FFFFFF"/>
        </w:rPr>
        <w:t>3</w:t>
      </w:r>
      <w:r w:rsidRPr="008C74E2">
        <w:rPr>
          <w:rFonts w:hAnsi="宋体"/>
          <w:szCs w:val="21"/>
          <w:shd w:val="clear" w:color="auto" w:fill="FFFFFF"/>
        </w:rPr>
        <w:t>、</w:t>
      </w:r>
      <w:r w:rsidRPr="008C74E2">
        <w:rPr>
          <w:rFonts w:hAnsi="宋体" w:hint="eastAsia"/>
          <w:szCs w:val="21"/>
          <w:shd w:val="clear" w:color="auto" w:fill="FFFFFF"/>
        </w:rPr>
        <w:t>本次招标不接受联合体投标；</w:t>
      </w:r>
    </w:p>
    <w:p w14:paraId="2A911734" w14:textId="1FE7DF47" w:rsidR="008C74E2" w:rsidRPr="008C74E2" w:rsidRDefault="008C74E2" w:rsidP="00317156">
      <w:pPr>
        <w:widowControl/>
        <w:spacing w:line="470" w:lineRule="exact"/>
        <w:ind w:firstLineChars="100" w:firstLine="210"/>
        <w:jc w:val="left"/>
        <w:rPr>
          <w:rFonts w:hAnsi="宋体"/>
          <w:szCs w:val="21"/>
        </w:rPr>
      </w:pPr>
      <w:r w:rsidRPr="008C74E2">
        <w:rPr>
          <w:rFonts w:hAnsi="宋体" w:hint="eastAsia"/>
          <w:szCs w:val="21"/>
          <w:shd w:val="clear" w:color="auto" w:fill="FFFFFF"/>
        </w:rPr>
        <w:t>3.</w:t>
      </w:r>
      <w:r w:rsidR="00DD5D3B">
        <w:rPr>
          <w:rFonts w:hAnsi="宋体"/>
          <w:szCs w:val="21"/>
          <w:shd w:val="clear" w:color="auto" w:fill="FFFFFF"/>
        </w:rPr>
        <w:t>4</w:t>
      </w:r>
      <w:r w:rsidRPr="008C74E2">
        <w:rPr>
          <w:rFonts w:hAnsi="宋体"/>
          <w:szCs w:val="21"/>
          <w:shd w:val="clear" w:color="auto" w:fill="FFFFFF"/>
        </w:rPr>
        <w:t>、</w:t>
      </w:r>
      <w:r w:rsidRPr="008C74E2">
        <w:rPr>
          <w:rFonts w:hAnsi="宋体" w:hint="eastAsia"/>
          <w:szCs w:val="21"/>
          <w:shd w:val="clear" w:color="auto" w:fill="FFFFFF"/>
        </w:rPr>
        <w:t>资格审查：本次招标实行资格后审，资格审查的具体要求见招标文件</w:t>
      </w:r>
      <w:r w:rsidRPr="008C74E2">
        <w:rPr>
          <w:rFonts w:hAnsi="宋体" w:hint="eastAsia"/>
          <w:szCs w:val="21"/>
        </w:rPr>
        <w:t>。</w:t>
      </w:r>
    </w:p>
    <w:bookmarkEnd w:id="12"/>
    <w:bookmarkEnd w:id="13"/>
    <w:bookmarkEnd w:id="14"/>
    <w:bookmarkEnd w:id="15"/>
    <w:p w14:paraId="1B33F983" w14:textId="77777777" w:rsidR="008C74E2" w:rsidRPr="008C74E2" w:rsidRDefault="008C74E2" w:rsidP="00317156">
      <w:pPr>
        <w:spacing w:line="470" w:lineRule="exact"/>
        <w:rPr>
          <w:rFonts w:hAnsi="宋体" w:cs="宋体"/>
          <w:b/>
          <w:bCs/>
          <w:sz w:val="28"/>
          <w:szCs w:val="28"/>
        </w:rPr>
      </w:pPr>
      <w:r w:rsidRPr="008C74E2">
        <w:rPr>
          <w:rFonts w:hAnsi="宋体" w:cs="宋体" w:hint="eastAsia"/>
          <w:b/>
          <w:bCs/>
          <w:sz w:val="28"/>
          <w:szCs w:val="28"/>
        </w:rPr>
        <w:t>4</w:t>
      </w:r>
      <w:r w:rsidRPr="008C74E2">
        <w:rPr>
          <w:rFonts w:hAnsi="宋体" w:cs="宋体" w:hint="eastAsia"/>
          <w:b/>
          <w:bCs/>
          <w:sz w:val="28"/>
          <w:szCs w:val="28"/>
        </w:rPr>
        <w:t>、</w:t>
      </w:r>
      <w:r w:rsidRPr="008C74E2">
        <w:rPr>
          <w:rFonts w:hAnsi="宋体" w:cs="宋体" w:hint="eastAsia"/>
          <w:b/>
          <w:bCs/>
          <w:sz w:val="28"/>
          <w:szCs w:val="28"/>
        </w:rPr>
        <w:t xml:space="preserve"> </w:t>
      </w:r>
      <w:r w:rsidRPr="008C74E2">
        <w:rPr>
          <w:rFonts w:hAnsi="宋体" w:cs="宋体" w:hint="eastAsia"/>
          <w:b/>
          <w:bCs/>
          <w:sz w:val="28"/>
          <w:szCs w:val="28"/>
        </w:rPr>
        <w:t>网上下载招标文件</w:t>
      </w:r>
    </w:p>
    <w:p w14:paraId="33F7E557" w14:textId="77777777" w:rsidR="008C74E2" w:rsidRPr="008C74E2" w:rsidRDefault="008C74E2" w:rsidP="00317156">
      <w:pPr>
        <w:spacing w:line="470" w:lineRule="exact"/>
        <w:ind w:firstLineChars="200" w:firstLine="420"/>
        <w:rPr>
          <w:rFonts w:hAnsi="宋体"/>
          <w:szCs w:val="21"/>
        </w:rPr>
      </w:pPr>
      <w:r w:rsidRPr="008C74E2">
        <w:rPr>
          <w:rFonts w:hAnsi="宋体" w:hint="eastAsia"/>
          <w:szCs w:val="21"/>
        </w:rPr>
        <w:t>4.1</w:t>
      </w:r>
      <w:r w:rsidRPr="008C74E2">
        <w:rPr>
          <w:rFonts w:hAnsi="宋体" w:hint="eastAsia"/>
          <w:szCs w:val="21"/>
        </w:rPr>
        <w:t>持</w:t>
      </w:r>
      <w:r w:rsidRPr="008C74E2">
        <w:rPr>
          <w:rFonts w:hAnsi="宋体" w:hint="eastAsia"/>
          <w:szCs w:val="21"/>
        </w:rPr>
        <w:t>CA</w:t>
      </w:r>
      <w:r w:rsidRPr="008C74E2">
        <w:rPr>
          <w:rFonts w:hAnsi="宋体" w:hint="eastAsia"/>
          <w:szCs w:val="21"/>
        </w:rPr>
        <w:t>数字认证证书，登录【全国公共资源交易平台（河南省•许昌市）】“系统用户注册”入口（</w:t>
      </w:r>
      <w:r w:rsidR="00DD5D3B">
        <w:fldChar w:fldCharType="begin"/>
      </w:r>
      <w:r w:rsidR="00DD5D3B">
        <w:instrText xml:space="preserve"> HYPERLINK "http://221.14.6.70:8088/ggzy/eps/public/RegistAllJcxx.html" </w:instrText>
      </w:r>
      <w:r w:rsidR="00DD5D3B">
        <w:fldChar w:fldCharType="separate"/>
      </w:r>
      <w:r w:rsidRPr="008C74E2">
        <w:rPr>
          <w:rFonts w:hAnsi="宋体" w:hint="eastAsia"/>
          <w:color w:val="0000FF"/>
          <w:szCs w:val="21"/>
          <w:u w:val="single"/>
        </w:rPr>
        <w:t>http://221.14.6.70:8088/ggzy/eps/public/RegistAllJcxx.html</w:t>
      </w:r>
      <w:r w:rsidR="00DD5D3B">
        <w:rPr>
          <w:rFonts w:hAnsi="宋体"/>
          <w:color w:val="0000FF"/>
          <w:szCs w:val="21"/>
          <w:u w:val="single"/>
        </w:rPr>
        <w:fldChar w:fldCharType="end"/>
      </w:r>
      <w:r w:rsidRPr="008C74E2">
        <w:rPr>
          <w:rFonts w:hAnsi="宋体" w:hint="eastAsia"/>
          <w:szCs w:val="21"/>
        </w:rPr>
        <w:t>）进行免费注册登记（详见“常见问题解答</w:t>
      </w:r>
      <w:r w:rsidRPr="008C74E2">
        <w:rPr>
          <w:rFonts w:hAnsi="宋体" w:hint="eastAsia"/>
          <w:szCs w:val="21"/>
        </w:rPr>
        <w:t>-</w:t>
      </w:r>
      <w:r w:rsidRPr="008C74E2">
        <w:rPr>
          <w:rFonts w:hAnsi="宋体" w:hint="eastAsia"/>
          <w:szCs w:val="21"/>
        </w:rPr>
        <w:t>诚信库网上注册相关资料下载”）；</w:t>
      </w:r>
    </w:p>
    <w:p w14:paraId="482610C6" w14:textId="77777777" w:rsidR="008C74E2" w:rsidRPr="008C74E2" w:rsidRDefault="008C74E2" w:rsidP="00317156">
      <w:pPr>
        <w:spacing w:line="470" w:lineRule="exact"/>
        <w:ind w:firstLineChars="200" w:firstLine="420"/>
        <w:rPr>
          <w:rFonts w:hAnsi="宋体"/>
          <w:szCs w:val="21"/>
        </w:rPr>
      </w:pPr>
      <w:r w:rsidRPr="008C74E2">
        <w:rPr>
          <w:rFonts w:hAnsi="宋体" w:hint="eastAsia"/>
          <w:szCs w:val="21"/>
        </w:rPr>
        <w:t>4.2</w:t>
      </w:r>
      <w:r w:rsidRPr="008C74E2">
        <w:rPr>
          <w:rFonts w:hAnsi="宋体" w:hint="eastAsia"/>
          <w:szCs w:val="21"/>
        </w:rPr>
        <w:t>在投标截止时间前登录【全国公共资源交易平台（河南省•许昌市）】“投标人</w:t>
      </w:r>
      <w:r w:rsidRPr="008C74E2">
        <w:rPr>
          <w:rFonts w:hAnsi="宋体" w:hint="eastAsia"/>
          <w:szCs w:val="21"/>
        </w:rPr>
        <w:t>/</w:t>
      </w:r>
      <w:r w:rsidRPr="008C74E2">
        <w:rPr>
          <w:rFonts w:hAnsi="宋体" w:hint="eastAsia"/>
          <w:szCs w:val="21"/>
        </w:rPr>
        <w:t>供应商登录”入口（</w:t>
      </w:r>
      <w:r w:rsidR="00DD5D3B">
        <w:fldChar w:fldCharType="begin"/>
      </w:r>
      <w:r w:rsidR="00DD5D3B">
        <w:instrText xml:space="preserve"> HYPERLINK "http://221.14.6.70:8088/ggzy/" </w:instrText>
      </w:r>
      <w:r w:rsidR="00DD5D3B">
        <w:fldChar w:fldCharType="separate"/>
      </w:r>
      <w:r w:rsidRPr="008C74E2">
        <w:rPr>
          <w:rFonts w:hAnsi="宋体" w:hint="eastAsia"/>
          <w:color w:val="0000FF"/>
          <w:szCs w:val="21"/>
          <w:u w:val="single"/>
        </w:rPr>
        <w:t>http://221.14.6.70:8088/ggzy/</w:t>
      </w:r>
      <w:r w:rsidR="00DD5D3B">
        <w:rPr>
          <w:rFonts w:hAnsi="宋体"/>
          <w:color w:val="0000FF"/>
          <w:szCs w:val="21"/>
          <w:u w:val="single"/>
        </w:rPr>
        <w:fldChar w:fldCharType="end"/>
      </w:r>
      <w:r w:rsidRPr="008C74E2">
        <w:rPr>
          <w:rFonts w:hAnsi="宋体" w:hint="eastAsia"/>
          <w:szCs w:val="21"/>
        </w:rPr>
        <w:t>）自行下载招标文件（详见“常见问题解答</w:t>
      </w:r>
      <w:r w:rsidRPr="008C74E2">
        <w:rPr>
          <w:rFonts w:hAnsi="宋体" w:hint="eastAsia"/>
          <w:szCs w:val="21"/>
        </w:rPr>
        <w:t>-</w:t>
      </w:r>
      <w:r w:rsidRPr="008C74E2">
        <w:rPr>
          <w:rFonts w:hAnsi="宋体" w:hint="eastAsia"/>
          <w:szCs w:val="21"/>
        </w:rPr>
        <w:t>交易系统操作手册”）。</w:t>
      </w:r>
    </w:p>
    <w:p w14:paraId="775E516B" w14:textId="77777777" w:rsidR="008C74E2" w:rsidRPr="008C74E2" w:rsidRDefault="008C74E2" w:rsidP="00317156">
      <w:pPr>
        <w:spacing w:line="470" w:lineRule="exact"/>
        <w:ind w:firstLineChars="200" w:firstLine="420"/>
        <w:rPr>
          <w:rFonts w:hAnsi="宋体"/>
          <w:szCs w:val="21"/>
        </w:rPr>
      </w:pPr>
      <w:r w:rsidRPr="008C74E2">
        <w:rPr>
          <w:rFonts w:hAnsi="宋体" w:hint="eastAsia"/>
          <w:szCs w:val="21"/>
        </w:rPr>
        <w:t>特别提示：所有投标单位</w:t>
      </w:r>
      <w:proofErr w:type="gramStart"/>
      <w:r w:rsidRPr="008C74E2">
        <w:rPr>
          <w:rFonts w:hAnsi="宋体" w:hint="eastAsia"/>
          <w:szCs w:val="21"/>
        </w:rPr>
        <w:t>请时刻</w:t>
      </w:r>
      <w:proofErr w:type="gramEnd"/>
      <w:r w:rsidRPr="008C74E2">
        <w:rPr>
          <w:rFonts w:hAnsi="宋体" w:hint="eastAsia"/>
          <w:szCs w:val="21"/>
        </w:rPr>
        <w:t>关注《全国公共资源交易平台（河南省•许昌市）》，该项目所有澄清、修改、答疑、变更均在《全国公共资源交易平台（河南省•许昌市）》发布，不再另行通知。如未及时查看影响其投标，后果自负。</w:t>
      </w:r>
    </w:p>
    <w:p w14:paraId="78667FBC" w14:textId="77777777" w:rsidR="008C74E2" w:rsidRPr="008C74E2" w:rsidRDefault="008C74E2" w:rsidP="00317156">
      <w:pPr>
        <w:tabs>
          <w:tab w:val="left" w:pos="1980"/>
        </w:tabs>
        <w:spacing w:line="470" w:lineRule="exact"/>
        <w:jc w:val="left"/>
        <w:rPr>
          <w:rFonts w:hAnsi="宋体"/>
          <w:b/>
          <w:sz w:val="28"/>
          <w:szCs w:val="28"/>
        </w:rPr>
      </w:pPr>
      <w:r w:rsidRPr="008C74E2">
        <w:rPr>
          <w:rFonts w:hAnsi="宋体" w:hint="eastAsia"/>
          <w:b/>
          <w:sz w:val="28"/>
          <w:szCs w:val="28"/>
        </w:rPr>
        <w:t>5</w:t>
      </w:r>
      <w:r w:rsidRPr="008C74E2">
        <w:rPr>
          <w:rFonts w:hAnsi="宋体" w:hint="eastAsia"/>
          <w:b/>
          <w:sz w:val="28"/>
          <w:szCs w:val="28"/>
        </w:rPr>
        <w:t>、投标报名时间及方式</w:t>
      </w:r>
    </w:p>
    <w:p w14:paraId="0F3F57E5" w14:textId="26CCD416" w:rsidR="008C74E2" w:rsidRPr="008C74E2" w:rsidRDefault="008C74E2" w:rsidP="00317156">
      <w:pPr>
        <w:spacing w:line="470" w:lineRule="exact"/>
        <w:ind w:rightChars="-50" w:right="-105" w:firstLineChars="200" w:firstLine="420"/>
        <w:rPr>
          <w:rFonts w:hAnsi="宋体"/>
          <w:szCs w:val="21"/>
        </w:rPr>
      </w:pPr>
      <w:r w:rsidRPr="00B20506">
        <w:rPr>
          <w:rFonts w:hAnsi="宋体" w:cs="宋体" w:hint="eastAsia"/>
          <w:szCs w:val="21"/>
        </w:rPr>
        <w:t>5</w:t>
      </w:r>
      <w:r w:rsidRPr="00B20506">
        <w:rPr>
          <w:rFonts w:hAnsi="宋体" w:cs="宋体"/>
          <w:szCs w:val="21"/>
        </w:rPr>
        <w:t>.1</w:t>
      </w:r>
      <w:r w:rsidRPr="00B20506">
        <w:rPr>
          <w:rFonts w:hAnsi="宋体" w:cs="宋体" w:hint="eastAsia"/>
          <w:szCs w:val="21"/>
        </w:rPr>
        <w:t>报名截止时间：</w:t>
      </w:r>
      <w:r w:rsidRPr="00B20506">
        <w:rPr>
          <w:rFonts w:hAnsi="宋体" w:cs="宋体" w:hint="eastAsia"/>
          <w:szCs w:val="21"/>
        </w:rPr>
        <w:t>20</w:t>
      </w:r>
      <w:r w:rsidRPr="00B20506">
        <w:rPr>
          <w:rFonts w:hAnsi="宋体" w:cs="宋体"/>
          <w:szCs w:val="21"/>
        </w:rPr>
        <w:t>20</w:t>
      </w:r>
      <w:r w:rsidRPr="00B20506">
        <w:rPr>
          <w:rFonts w:hAnsi="宋体" w:cs="宋体" w:hint="eastAsia"/>
          <w:szCs w:val="21"/>
        </w:rPr>
        <w:t>年</w:t>
      </w:r>
      <w:r w:rsidR="00EF7137">
        <w:rPr>
          <w:rFonts w:hAnsi="宋体" w:cs="宋体"/>
          <w:szCs w:val="21"/>
        </w:rPr>
        <w:t>6</w:t>
      </w:r>
      <w:r w:rsidRPr="00B20506">
        <w:rPr>
          <w:rFonts w:hAnsi="宋体" w:cs="宋体" w:hint="eastAsia"/>
          <w:szCs w:val="21"/>
        </w:rPr>
        <w:t>月</w:t>
      </w:r>
      <w:r w:rsidR="00EF7137">
        <w:rPr>
          <w:rFonts w:hAnsi="宋体" w:cs="宋体"/>
          <w:szCs w:val="21"/>
        </w:rPr>
        <w:t xml:space="preserve"> 22</w:t>
      </w:r>
      <w:r w:rsidR="007D23CA" w:rsidRPr="00B20506">
        <w:rPr>
          <w:rFonts w:hAnsi="宋体" w:cs="宋体"/>
          <w:szCs w:val="21"/>
        </w:rPr>
        <w:t xml:space="preserve"> </w:t>
      </w:r>
      <w:r w:rsidRPr="00B20506">
        <w:rPr>
          <w:rFonts w:hAnsi="宋体" w:cs="宋体" w:hint="eastAsia"/>
          <w:szCs w:val="21"/>
        </w:rPr>
        <w:t>日上午</w:t>
      </w:r>
      <w:r w:rsidR="00B20506" w:rsidRPr="00B20506">
        <w:rPr>
          <w:rFonts w:hAnsi="宋体" w:cs="宋体"/>
          <w:szCs w:val="21"/>
        </w:rPr>
        <w:t xml:space="preserve"> </w:t>
      </w:r>
      <w:r w:rsidR="00EF7137">
        <w:rPr>
          <w:rFonts w:hAnsi="宋体" w:cs="宋体"/>
          <w:szCs w:val="21"/>
        </w:rPr>
        <w:t>8</w:t>
      </w:r>
      <w:r w:rsidR="00B20506" w:rsidRPr="00B20506">
        <w:rPr>
          <w:rFonts w:hAnsi="宋体" w:cs="宋体"/>
          <w:szCs w:val="21"/>
        </w:rPr>
        <w:t xml:space="preserve"> </w:t>
      </w:r>
      <w:r w:rsidRPr="00B20506">
        <w:rPr>
          <w:rFonts w:hAnsi="宋体" w:cs="宋体" w:hint="eastAsia"/>
          <w:szCs w:val="21"/>
        </w:rPr>
        <w:t>时</w:t>
      </w:r>
      <w:r w:rsidR="00B20506" w:rsidRPr="00B20506">
        <w:rPr>
          <w:rFonts w:hAnsi="宋体" w:cs="宋体"/>
          <w:szCs w:val="21"/>
        </w:rPr>
        <w:t xml:space="preserve"> </w:t>
      </w:r>
      <w:r w:rsidR="00EF7137">
        <w:rPr>
          <w:rFonts w:hAnsi="宋体" w:cs="宋体"/>
          <w:szCs w:val="21"/>
        </w:rPr>
        <w:t>30</w:t>
      </w:r>
      <w:r w:rsidR="00B20506" w:rsidRPr="00B20506">
        <w:rPr>
          <w:rFonts w:hAnsi="宋体" w:cs="宋体"/>
          <w:szCs w:val="21"/>
        </w:rPr>
        <w:t xml:space="preserve"> </w:t>
      </w:r>
      <w:r w:rsidRPr="00B20506">
        <w:rPr>
          <w:rFonts w:hAnsi="宋体" w:cs="宋体" w:hint="eastAsia"/>
          <w:szCs w:val="21"/>
        </w:rPr>
        <w:t>分（北京时间）；</w:t>
      </w:r>
    </w:p>
    <w:p w14:paraId="0C1BA4C4" w14:textId="77777777" w:rsidR="008C74E2" w:rsidRPr="008C74E2" w:rsidRDefault="008C74E2" w:rsidP="00317156">
      <w:pPr>
        <w:spacing w:line="470" w:lineRule="exact"/>
        <w:ind w:rightChars="-50" w:right="-105" w:firstLineChars="200" w:firstLine="420"/>
        <w:rPr>
          <w:rFonts w:hAnsi="宋体"/>
          <w:szCs w:val="21"/>
        </w:rPr>
      </w:pPr>
      <w:r w:rsidRPr="008C74E2">
        <w:rPr>
          <w:rFonts w:hAnsi="宋体" w:cs="宋体" w:hint="eastAsia"/>
          <w:szCs w:val="21"/>
        </w:rPr>
        <w:t>5</w:t>
      </w:r>
      <w:r w:rsidRPr="008C74E2">
        <w:rPr>
          <w:rFonts w:hAnsi="宋体" w:cs="宋体"/>
          <w:szCs w:val="21"/>
        </w:rPr>
        <w:t>.2</w:t>
      </w:r>
      <w:r w:rsidRPr="008C74E2">
        <w:rPr>
          <w:rFonts w:hAnsi="宋体" w:cs="宋体" w:hint="eastAsia"/>
          <w:szCs w:val="21"/>
        </w:rPr>
        <w:t>报名方式：全国公共资源交易平台（河南省</w:t>
      </w:r>
      <w:r w:rsidRPr="008C74E2">
        <w:rPr>
          <w:rFonts w:hAnsi="宋体" w:cs="宋体" w:hint="eastAsia"/>
          <w:szCs w:val="21"/>
        </w:rPr>
        <w:t>.</w:t>
      </w:r>
      <w:r w:rsidRPr="008C74E2">
        <w:rPr>
          <w:rFonts w:hAnsi="宋体" w:cs="宋体" w:hint="eastAsia"/>
          <w:szCs w:val="21"/>
        </w:rPr>
        <w:t>许昌市）网上报名，详情请查询全国公共资源交易平台（河南省</w:t>
      </w:r>
      <w:r w:rsidRPr="008C74E2">
        <w:rPr>
          <w:rFonts w:hAnsi="宋体" w:cs="宋体" w:hint="eastAsia"/>
          <w:szCs w:val="21"/>
        </w:rPr>
        <w:t>.</w:t>
      </w:r>
      <w:r w:rsidRPr="008C74E2">
        <w:rPr>
          <w:rFonts w:hAnsi="宋体" w:cs="宋体" w:hint="eastAsia"/>
          <w:szCs w:val="21"/>
        </w:rPr>
        <w:t>许昌市）</w:t>
      </w:r>
      <w:bookmarkStart w:id="16" w:name="_Hlk14774820"/>
      <w:r w:rsidRPr="008C74E2">
        <w:rPr>
          <w:rFonts w:hAnsi="宋体" w:cs="宋体" w:hint="eastAsia"/>
          <w:szCs w:val="21"/>
        </w:rPr>
        <w:t>（</w:t>
      </w:r>
      <w:r w:rsidR="00DD5D3B">
        <w:fldChar w:fldCharType="begin"/>
      </w:r>
      <w:r w:rsidR="00DD5D3B">
        <w:instrText xml:space="preserve"> HYPERLINK "http://ggzy.xuchang.gov.cn" </w:instrText>
      </w:r>
      <w:r w:rsidR="00DD5D3B">
        <w:fldChar w:fldCharType="separate"/>
      </w:r>
      <w:r w:rsidRPr="008C74E2">
        <w:rPr>
          <w:rFonts w:hAnsi="宋体" w:cs="宋体"/>
          <w:color w:val="0000FF"/>
          <w:szCs w:val="21"/>
          <w:u w:val="single"/>
        </w:rPr>
        <w:t>http://</w:t>
      </w:r>
      <w:r w:rsidRPr="008C74E2">
        <w:rPr>
          <w:rFonts w:hAnsi="宋体" w:hint="eastAsia"/>
          <w:color w:val="0000FF"/>
          <w:sz w:val="24"/>
          <w:u w:val="single"/>
        </w:rPr>
        <w:t>ggzy.xuchang.gov.cn</w:t>
      </w:r>
      <w:r w:rsidR="00DD5D3B">
        <w:rPr>
          <w:rFonts w:hAnsi="宋体"/>
          <w:color w:val="0000FF"/>
          <w:sz w:val="24"/>
          <w:u w:val="single"/>
        </w:rPr>
        <w:fldChar w:fldCharType="end"/>
      </w:r>
      <w:r w:rsidRPr="008C74E2">
        <w:rPr>
          <w:rFonts w:hAnsi="宋体" w:cs="宋体" w:hint="eastAsia"/>
          <w:szCs w:val="21"/>
        </w:rPr>
        <w:t>）</w:t>
      </w:r>
      <w:bookmarkEnd w:id="16"/>
      <w:r w:rsidRPr="008C74E2">
        <w:rPr>
          <w:rFonts w:hAnsi="宋体" w:cs="宋体" w:hint="eastAsia"/>
          <w:szCs w:val="21"/>
        </w:rPr>
        <w:t>首页办事指南中的业务流程（网上报名指南）。</w:t>
      </w:r>
    </w:p>
    <w:p w14:paraId="1B8CAC00" w14:textId="77777777" w:rsidR="008C74E2" w:rsidRPr="008C74E2" w:rsidRDefault="008C74E2" w:rsidP="00317156">
      <w:pPr>
        <w:spacing w:line="470" w:lineRule="exact"/>
        <w:rPr>
          <w:rFonts w:hAnsi="宋体"/>
          <w:b/>
          <w:sz w:val="28"/>
          <w:szCs w:val="28"/>
        </w:rPr>
      </w:pPr>
      <w:r w:rsidRPr="008C74E2">
        <w:rPr>
          <w:rFonts w:hAnsi="宋体" w:hint="eastAsia"/>
          <w:b/>
          <w:sz w:val="28"/>
          <w:szCs w:val="28"/>
        </w:rPr>
        <w:t>6</w:t>
      </w:r>
      <w:r w:rsidRPr="008C74E2">
        <w:rPr>
          <w:rFonts w:hAnsi="宋体" w:hint="eastAsia"/>
          <w:b/>
          <w:sz w:val="28"/>
          <w:szCs w:val="28"/>
        </w:rPr>
        <w:t>、招标文件、工程量清单和施工图纸的获取</w:t>
      </w:r>
    </w:p>
    <w:p w14:paraId="7EAF49B2" w14:textId="77777777" w:rsidR="008C74E2" w:rsidRPr="008C74E2" w:rsidRDefault="008C74E2" w:rsidP="00317156">
      <w:pPr>
        <w:spacing w:line="470" w:lineRule="exact"/>
        <w:ind w:firstLineChars="100" w:firstLine="210"/>
        <w:rPr>
          <w:rFonts w:hAnsi="宋体"/>
          <w:szCs w:val="21"/>
        </w:rPr>
      </w:pPr>
      <w:r w:rsidRPr="008C74E2">
        <w:rPr>
          <w:rFonts w:hAnsi="宋体" w:hint="eastAsia"/>
          <w:szCs w:val="21"/>
        </w:rPr>
        <w:t>6.1</w:t>
      </w:r>
      <w:r w:rsidRPr="008C74E2">
        <w:rPr>
          <w:rFonts w:hAnsi="宋体" w:hint="eastAsia"/>
          <w:szCs w:val="21"/>
        </w:rPr>
        <w:t>招标文件和工程量清单的获取：投标人于投标文件递交截止时间前均可在全国公共资源交易平台</w:t>
      </w:r>
      <w:r w:rsidRPr="008C74E2">
        <w:rPr>
          <w:rFonts w:hAnsi="宋体" w:hint="eastAsia"/>
          <w:szCs w:val="21"/>
        </w:rPr>
        <w:lastRenderedPageBreak/>
        <w:t>（河南省•许昌市）（</w:t>
      </w:r>
      <w:r w:rsidR="00DD5D3B">
        <w:fldChar w:fldCharType="begin"/>
      </w:r>
      <w:r w:rsidR="00DD5D3B">
        <w:instrText xml:space="preserve"> HYPERLINK "http://ggzy.xuchang.gov.cn" </w:instrText>
      </w:r>
      <w:r w:rsidR="00DD5D3B">
        <w:fldChar w:fldCharType="separate"/>
      </w:r>
      <w:r w:rsidRPr="008C74E2">
        <w:rPr>
          <w:rFonts w:hAnsi="宋体" w:hint="eastAsia"/>
          <w:color w:val="0000FF"/>
          <w:szCs w:val="21"/>
          <w:u w:val="single"/>
        </w:rPr>
        <w:t>http://ggzy.xuchang.gov.cn</w:t>
      </w:r>
      <w:r w:rsidR="00DD5D3B">
        <w:rPr>
          <w:rFonts w:hAnsi="宋体"/>
          <w:color w:val="0000FF"/>
          <w:szCs w:val="21"/>
          <w:u w:val="single"/>
        </w:rPr>
        <w:fldChar w:fldCharType="end"/>
      </w:r>
      <w:r w:rsidRPr="008C74E2">
        <w:rPr>
          <w:rFonts w:hAnsi="宋体" w:hint="eastAsia"/>
          <w:szCs w:val="21"/>
        </w:rPr>
        <w:t>）自行下载。</w:t>
      </w:r>
    </w:p>
    <w:p w14:paraId="25AB3FBB" w14:textId="77777777" w:rsidR="008C74E2" w:rsidRPr="008C74E2" w:rsidRDefault="008C74E2" w:rsidP="00317156">
      <w:pPr>
        <w:spacing w:line="470" w:lineRule="exact"/>
        <w:ind w:firstLineChars="100" w:firstLine="210"/>
        <w:rPr>
          <w:rFonts w:hAnsi="宋体"/>
          <w:szCs w:val="21"/>
        </w:rPr>
      </w:pPr>
      <w:r w:rsidRPr="008C74E2">
        <w:rPr>
          <w:rFonts w:hAnsi="宋体" w:hint="eastAsia"/>
          <w:szCs w:val="21"/>
        </w:rPr>
        <w:t>6.2</w:t>
      </w:r>
      <w:r w:rsidRPr="008C74E2">
        <w:rPr>
          <w:rFonts w:hAnsi="宋体" w:hint="eastAsia"/>
          <w:szCs w:val="21"/>
        </w:rPr>
        <w:t>施工图纸下载：按照招标文件中第二章投标人须知前附表第</w:t>
      </w:r>
      <w:r w:rsidRPr="008C74E2">
        <w:rPr>
          <w:rFonts w:hAnsi="宋体" w:hint="eastAsia"/>
          <w:szCs w:val="21"/>
        </w:rPr>
        <w:t>2.1</w:t>
      </w:r>
      <w:r w:rsidRPr="008C74E2">
        <w:rPr>
          <w:rFonts w:hAnsi="宋体"/>
          <w:szCs w:val="21"/>
        </w:rPr>
        <w:t>.1</w:t>
      </w:r>
      <w:r w:rsidRPr="008C74E2">
        <w:rPr>
          <w:rFonts w:hAnsi="宋体" w:hint="eastAsia"/>
          <w:szCs w:val="21"/>
        </w:rPr>
        <w:t>款所给的网址自行下载。</w:t>
      </w:r>
    </w:p>
    <w:p w14:paraId="35B8AB65" w14:textId="77777777" w:rsidR="008C74E2" w:rsidRPr="008C74E2" w:rsidRDefault="008C74E2" w:rsidP="00317156">
      <w:pPr>
        <w:spacing w:line="470" w:lineRule="exact"/>
        <w:ind w:firstLineChars="100" w:firstLine="210"/>
        <w:rPr>
          <w:rFonts w:hAnsi="宋体"/>
          <w:szCs w:val="21"/>
        </w:rPr>
      </w:pPr>
      <w:r w:rsidRPr="008C74E2">
        <w:rPr>
          <w:rFonts w:hAnsi="宋体" w:hint="eastAsia"/>
          <w:szCs w:val="21"/>
        </w:rPr>
        <w:t>6.3</w:t>
      </w:r>
      <w:r w:rsidRPr="008C74E2">
        <w:rPr>
          <w:rFonts w:hAnsi="宋体" w:hint="eastAsia"/>
          <w:szCs w:val="21"/>
        </w:rPr>
        <w:t>招标文件每套售价</w:t>
      </w:r>
      <w:r w:rsidRPr="008C74E2">
        <w:rPr>
          <w:rFonts w:hAnsi="宋体" w:hint="eastAsia"/>
          <w:szCs w:val="21"/>
        </w:rPr>
        <w:t>500</w:t>
      </w:r>
      <w:r w:rsidRPr="008C74E2">
        <w:rPr>
          <w:rFonts w:hAnsi="宋体" w:hint="eastAsia"/>
          <w:szCs w:val="21"/>
        </w:rPr>
        <w:t>元，于递交投标文件时缴纳给招标代理机构，售后不退。</w:t>
      </w:r>
    </w:p>
    <w:p w14:paraId="08941FF4" w14:textId="77777777" w:rsidR="008C74E2" w:rsidRPr="008C74E2" w:rsidRDefault="008C74E2" w:rsidP="00317156">
      <w:pPr>
        <w:spacing w:line="470" w:lineRule="exact"/>
        <w:ind w:rightChars="-50" w:right="-105"/>
        <w:rPr>
          <w:rFonts w:hAnsi="宋体"/>
          <w:b/>
          <w:sz w:val="28"/>
          <w:szCs w:val="28"/>
        </w:rPr>
      </w:pPr>
      <w:r w:rsidRPr="008C74E2">
        <w:rPr>
          <w:rFonts w:hAnsi="宋体" w:hint="eastAsia"/>
          <w:b/>
          <w:sz w:val="28"/>
          <w:szCs w:val="28"/>
        </w:rPr>
        <w:t>7</w:t>
      </w:r>
      <w:r w:rsidRPr="008C74E2">
        <w:rPr>
          <w:rFonts w:hAnsi="宋体" w:hint="eastAsia"/>
          <w:b/>
          <w:sz w:val="28"/>
          <w:szCs w:val="28"/>
        </w:rPr>
        <w:t>、投标文件的递交</w:t>
      </w:r>
    </w:p>
    <w:p w14:paraId="359A9A73"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7.1</w:t>
      </w:r>
      <w:r w:rsidRPr="008C74E2">
        <w:rPr>
          <w:rFonts w:hAnsi="宋体" w:hint="eastAsia"/>
          <w:szCs w:val="21"/>
        </w:rPr>
        <w:t>、本项目为全流程电子化交易项目，须提交电子投标文件和纸质投标文件（正本</w:t>
      </w:r>
      <w:r w:rsidRPr="008C74E2">
        <w:rPr>
          <w:rFonts w:hAnsi="宋体" w:hint="eastAsia"/>
          <w:szCs w:val="21"/>
        </w:rPr>
        <w:t>1</w:t>
      </w:r>
      <w:r w:rsidRPr="008C74E2">
        <w:rPr>
          <w:rFonts w:hAnsi="宋体" w:hint="eastAsia"/>
          <w:szCs w:val="21"/>
        </w:rPr>
        <w:t>份、副本</w:t>
      </w:r>
      <w:r w:rsidRPr="008C74E2">
        <w:rPr>
          <w:rFonts w:hAnsi="宋体"/>
          <w:szCs w:val="21"/>
        </w:rPr>
        <w:t>4</w:t>
      </w:r>
      <w:r w:rsidRPr="008C74E2">
        <w:rPr>
          <w:rFonts w:hAnsi="宋体" w:hint="eastAsia"/>
          <w:szCs w:val="21"/>
        </w:rPr>
        <w:t>份）。</w:t>
      </w:r>
    </w:p>
    <w:p w14:paraId="0723FA35" w14:textId="37EA2612"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7.2</w:t>
      </w:r>
      <w:r w:rsidRPr="008C74E2">
        <w:rPr>
          <w:rFonts w:hAnsi="宋体" w:hint="eastAsia"/>
          <w:szCs w:val="21"/>
        </w:rPr>
        <w:t>、投标文件提交的截止时间及开标时间：</w:t>
      </w:r>
      <w:r w:rsidRPr="008C74E2">
        <w:rPr>
          <w:rFonts w:hAnsi="宋体" w:cs="宋体" w:hint="eastAsia"/>
          <w:szCs w:val="21"/>
        </w:rPr>
        <w:t>20</w:t>
      </w:r>
      <w:r w:rsidRPr="008C74E2">
        <w:rPr>
          <w:rFonts w:hAnsi="宋体" w:cs="宋体"/>
          <w:szCs w:val="21"/>
        </w:rPr>
        <w:t>20</w:t>
      </w:r>
      <w:r w:rsidRPr="008C74E2">
        <w:rPr>
          <w:rFonts w:hAnsi="宋体" w:cs="宋体" w:hint="eastAsia"/>
          <w:szCs w:val="21"/>
        </w:rPr>
        <w:t>年</w:t>
      </w:r>
      <w:r w:rsidR="00B20506">
        <w:rPr>
          <w:rFonts w:hAnsi="宋体" w:cs="宋体"/>
          <w:szCs w:val="21"/>
        </w:rPr>
        <w:t xml:space="preserve"> </w:t>
      </w:r>
      <w:r w:rsidR="00EF7137">
        <w:rPr>
          <w:rFonts w:hAnsi="宋体" w:cs="宋体"/>
          <w:szCs w:val="21"/>
        </w:rPr>
        <w:t>6</w:t>
      </w:r>
      <w:r w:rsidR="00B20506">
        <w:rPr>
          <w:rFonts w:hAnsi="宋体" w:cs="宋体"/>
          <w:szCs w:val="21"/>
        </w:rPr>
        <w:t xml:space="preserve"> </w:t>
      </w:r>
      <w:r w:rsidRPr="008C74E2">
        <w:rPr>
          <w:rFonts w:hAnsi="宋体" w:cs="宋体" w:hint="eastAsia"/>
          <w:szCs w:val="21"/>
        </w:rPr>
        <w:t>月</w:t>
      </w:r>
      <w:r w:rsidR="00B20506">
        <w:rPr>
          <w:rFonts w:hAnsi="宋体" w:cs="宋体"/>
          <w:szCs w:val="21"/>
        </w:rPr>
        <w:t xml:space="preserve"> </w:t>
      </w:r>
      <w:r w:rsidR="00EF7137">
        <w:rPr>
          <w:rFonts w:hAnsi="宋体" w:cs="宋体"/>
          <w:szCs w:val="21"/>
        </w:rPr>
        <w:t>22</w:t>
      </w:r>
      <w:r w:rsidR="00B20506">
        <w:rPr>
          <w:rFonts w:hAnsi="宋体" w:cs="宋体"/>
          <w:szCs w:val="21"/>
        </w:rPr>
        <w:t xml:space="preserve"> </w:t>
      </w:r>
      <w:r w:rsidRPr="008C74E2">
        <w:rPr>
          <w:rFonts w:hAnsi="宋体" w:cs="宋体" w:hint="eastAsia"/>
          <w:szCs w:val="21"/>
        </w:rPr>
        <w:t>日上午</w:t>
      </w:r>
      <w:r w:rsidR="00B20506">
        <w:rPr>
          <w:rFonts w:hAnsi="宋体" w:cs="宋体"/>
          <w:szCs w:val="21"/>
        </w:rPr>
        <w:t xml:space="preserve"> </w:t>
      </w:r>
      <w:r w:rsidR="00EF7137">
        <w:rPr>
          <w:rFonts w:hAnsi="宋体" w:cs="宋体"/>
          <w:szCs w:val="21"/>
        </w:rPr>
        <w:t>8</w:t>
      </w:r>
      <w:r w:rsidR="00B20506">
        <w:rPr>
          <w:rFonts w:hAnsi="宋体" w:cs="宋体"/>
          <w:szCs w:val="21"/>
        </w:rPr>
        <w:t xml:space="preserve"> </w:t>
      </w:r>
      <w:r w:rsidRPr="008C74E2">
        <w:rPr>
          <w:rFonts w:hAnsi="宋体" w:cs="宋体" w:hint="eastAsia"/>
          <w:szCs w:val="21"/>
        </w:rPr>
        <w:t>时</w:t>
      </w:r>
      <w:r w:rsidR="00B20506">
        <w:rPr>
          <w:rFonts w:hAnsi="宋体" w:cs="宋体"/>
          <w:szCs w:val="21"/>
        </w:rPr>
        <w:t xml:space="preserve"> </w:t>
      </w:r>
      <w:r w:rsidR="00EF7137">
        <w:rPr>
          <w:rFonts w:hAnsi="宋体" w:cs="宋体"/>
          <w:szCs w:val="21"/>
        </w:rPr>
        <w:t>30</w:t>
      </w:r>
      <w:r w:rsidR="00B20506">
        <w:rPr>
          <w:rFonts w:hAnsi="宋体" w:cs="宋体"/>
          <w:szCs w:val="21"/>
        </w:rPr>
        <w:t xml:space="preserve"> </w:t>
      </w:r>
      <w:r w:rsidRPr="008C74E2">
        <w:rPr>
          <w:rFonts w:hAnsi="宋体" w:cs="宋体" w:hint="eastAsia"/>
          <w:szCs w:val="21"/>
        </w:rPr>
        <w:t>分（北京时间）</w:t>
      </w:r>
      <w:r w:rsidRPr="008C74E2">
        <w:rPr>
          <w:rFonts w:hAnsi="宋体" w:hint="eastAsia"/>
          <w:szCs w:val="21"/>
        </w:rPr>
        <w:t>。</w:t>
      </w:r>
    </w:p>
    <w:p w14:paraId="0A428139"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7.3</w:t>
      </w:r>
      <w:r w:rsidRPr="008C74E2">
        <w:rPr>
          <w:rFonts w:hAnsi="宋体" w:hint="eastAsia"/>
          <w:szCs w:val="21"/>
        </w:rPr>
        <w:t>、电子投标文件的提交：电子投标文件应在投标文件提交截止时间（开标时间）之前成功提交至《全国公共资源交易平台</w:t>
      </w:r>
      <w:r w:rsidRPr="008C74E2">
        <w:rPr>
          <w:rFonts w:hAnsi="宋体" w:hint="eastAsia"/>
          <w:szCs w:val="21"/>
        </w:rPr>
        <w:t>(</w:t>
      </w:r>
      <w:r w:rsidRPr="008C74E2">
        <w:rPr>
          <w:rFonts w:hAnsi="宋体" w:hint="eastAsia"/>
          <w:szCs w:val="21"/>
        </w:rPr>
        <w:t>河南省</w:t>
      </w:r>
      <w:r w:rsidRPr="008C74E2">
        <w:rPr>
          <w:rFonts w:ascii="Segoe UI Emoji" w:hAnsi="Segoe UI Emoji" w:cs="Segoe UI Emoji"/>
          <w:szCs w:val="21"/>
        </w:rPr>
        <w:t>▪</w:t>
      </w:r>
      <w:r w:rsidRPr="008C74E2">
        <w:rPr>
          <w:rFonts w:hAnsi="宋体" w:hint="eastAsia"/>
          <w:szCs w:val="21"/>
        </w:rPr>
        <w:t>许昌市</w:t>
      </w:r>
      <w:r w:rsidRPr="008C74E2">
        <w:rPr>
          <w:rFonts w:hAnsi="宋体" w:hint="eastAsia"/>
          <w:szCs w:val="21"/>
        </w:rPr>
        <w:t>)</w:t>
      </w:r>
      <w:r w:rsidRPr="008C74E2">
        <w:rPr>
          <w:rFonts w:hAnsi="宋体" w:hint="eastAsia"/>
          <w:szCs w:val="21"/>
        </w:rPr>
        <w:t>》公共资源交易系统，并随纸质投标文件同时提交</w:t>
      </w:r>
      <w:r w:rsidRPr="008C74E2">
        <w:rPr>
          <w:rFonts w:hAnsi="宋体" w:hint="eastAsia"/>
          <w:szCs w:val="21"/>
        </w:rPr>
        <w:t>1</w:t>
      </w:r>
      <w:r w:rsidRPr="008C74E2">
        <w:rPr>
          <w:rFonts w:hAnsi="宋体" w:hint="eastAsia"/>
          <w:szCs w:val="21"/>
        </w:rPr>
        <w:t>份使用电子介质存储的备份文件。</w:t>
      </w:r>
    </w:p>
    <w:p w14:paraId="34642380"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w:t>
      </w:r>
      <w:r w:rsidRPr="008C74E2">
        <w:rPr>
          <w:rFonts w:hAnsi="宋体" w:hint="eastAsia"/>
          <w:szCs w:val="21"/>
        </w:rPr>
        <w:t>4</w:t>
      </w:r>
      <w:r w:rsidRPr="008C74E2">
        <w:rPr>
          <w:rFonts w:hAnsi="宋体" w:hint="eastAsia"/>
          <w:szCs w:val="21"/>
        </w:rPr>
        <w:t>、纸质投标文件提交地点：禹州市公共资源交易中心第一开标室（禹州市行政服务中心楼</w:t>
      </w:r>
      <w:r w:rsidRPr="008C74E2">
        <w:rPr>
          <w:rFonts w:hAnsi="宋体" w:hint="eastAsia"/>
          <w:szCs w:val="21"/>
        </w:rPr>
        <w:t>9</w:t>
      </w:r>
      <w:r w:rsidRPr="008C74E2">
        <w:rPr>
          <w:rFonts w:hAnsi="宋体" w:hint="eastAsia"/>
          <w:szCs w:val="21"/>
        </w:rPr>
        <w:t>楼）。</w:t>
      </w:r>
    </w:p>
    <w:p w14:paraId="00B2BD65" w14:textId="77777777" w:rsidR="008C74E2" w:rsidRPr="008C74E2" w:rsidRDefault="008C74E2" w:rsidP="00317156">
      <w:pPr>
        <w:widowControl/>
        <w:adjustRightInd w:val="0"/>
        <w:snapToGrid w:val="0"/>
        <w:spacing w:line="470" w:lineRule="exact"/>
        <w:ind w:firstLineChars="100" w:firstLine="210"/>
        <w:rPr>
          <w:rFonts w:hAnsi="宋体"/>
          <w:szCs w:val="21"/>
        </w:rPr>
      </w:pPr>
      <w:r w:rsidRPr="008C74E2">
        <w:rPr>
          <w:rFonts w:hAnsi="宋体"/>
          <w:szCs w:val="21"/>
        </w:rPr>
        <w:t>7.</w:t>
      </w:r>
      <w:r w:rsidRPr="008C74E2">
        <w:rPr>
          <w:rFonts w:hAnsi="宋体" w:hint="eastAsia"/>
          <w:szCs w:val="21"/>
        </w:rPr>
        <w:t>5</w:t>
      </w:r>
      <w:r w:rsidRPr="008C74E2">
        <w:rPr>
          <w:rFonts w:hAnsi="宋体" w:hint="eastAsia"/>
          <w:szCs w:val="21"/>
        </w:rPr>
        <w:t>、逾期送达的或者未送达指定地点的纸质投标文件、</w:t>
      </w:r>
      <w:proofErr w:type="gramStart"/>
      <w:r w:rsidRPr="008C74E2">
        <w:rPr>
          <w:rFonts w:hAnsi="宋体" w:hint="eastAsia"/>
          <w:szCs w:val="21"/>
        </w:rPr>
        <w:t>及仅提供</w:t>
      </w:r>
      <w:proofErr w:type="gramEnd"/>
      <w:r w:rsidRPr="008C74E2">
        <w:rPr>
          <w:rFonts w:hAnsi="宋体" w:hint="eastAsia"/>
          <w:szCs w:val="21"/>
        </w:rPr>
        <w:t>纸质投标文件的，招标人不予受理。</w:t>
      </w:r>
    </w:p>
    <w:p w14:paraId="641881A3" w14:textId="77777777" w:rsidR="008C74E2" w:rsidRPr="008C74E2" w:rsidRDefault="008C74E2" w:rsidP="00317156">
      <w:pPr>
        <w:spacing w:line="470" w:lineRule="exact"/>
        <w:ind w:rightChars="-50" w:right="-105"/>
        <w:rPr>
          <w:rFonts w:hAnsi="宋体"/>
          <w:b/>
          <w:sz w:val="28"/>
          <w:szCs w:val="28"/>
        </w:rPr>
      </w:pPr>
      <w:r w:rsidRPr="008C74E2">
        <w:rPr>
          <w:rFonts w:hAnsi="宋体" w:hint="eastAsia"/>
          <w:b/>
          <w:sz w:val="28"/>
          <w:szCs w:val="28"/>
        </w:rPr>
        <w:t>8</w:t>
      </w:r>
      <w:r w:rsidRPr="008C74E2">
        <w:rPr>
          <w:rFonts w:hAnsi="宋体" w:hint="eastAsia"/>
          <w:b/>
          <w:sz w:val="28"/>
          <w:szCs w:val="28"/>
        </w:rPr>
        <w:t>、发布公告的媒介</w:t>
      </w:r>
    </w:p>
    <w:p w14:paraId="1B324207" w14:textId="77777777" w:rsidR="008C74E2" w:rsidRPr="008C74E2" w:rsidRDefault="008C74E2" w:rsidP="00317156">
      <w:pPr>
        <w:spacing w:line="470" w:lineRule="exact"/>
        <w:ind w:rightChars="-50" w:right="-105" w:firstLineChars="200" w:firstLine="420"/>
        <w:rPr>
          <w:rFonts w:hAnsi="宋体" w:cs="宋体"/>
          <w:szCs w:val="21"/>
        </w:rPr>
      </w:pPr>
      <w:r w:rsidRPr="008C74E2">
        <w:rPr>
          <w:rFonts w:hAnsi="宋体" w:cs="宋体" w:hint="eastAsia"/>
          <w:szCs w:val="21"/>
        </w:rPr>
        <w:t>本公告同时在《全国公共资源交易平台（河南省·许昌市）》、《河南省电子招标投标公共服务平台》上发布。</w:t>
      </w:r>
    </w:p>
    <w:p w14:paraId="721BD67D" w14:textId="77777777" w:rsidR="008C74E2" w:rsidRPr="008C74E2" w:rsidRDefault="008C74E2" w:rsidP="00317156">
      <w:pPr>
        <w:spacing w:line="470" w:lineRule="exact"/>
        <w:ind w:rightChars="-50" w:right="-105"/>
        <w:rPr>
          <w:rFonts w:hAnsi="宋体"/>
          <w:b/>
          <w:sz w:val="28"/>
          <w:szCs w:val="28"/>
        </w:rPr>
      </w:pPr>
      <w:r w:rsidRPr="008C74E2">
        <w:rPr>
          <w:rFonts w:hAnsi="宋体" w:hint="eastAsia"/>
          <w:b/>
          <w:sz w:val="28"/>
          <w:szCs w:val="28"/>
        </w:rPr>
        <w:t>9</w:t>
      </w:r>
      <w:r w:rsidRPr="008C74E2">
        <w:rPr>
          <w:rFonts w:hAnsi="宋体" w:hint="eastAsia"/>
          <w:b/>
          <w:sz w:val="28"/>
          <w:szCs w:val="28"/>
        </w:rPr>
        <w:t>、踏勘现场和投标预备会</w:t>
      </w:r>
    </w:p>
    <w:p w14:paraId="31007258" w14:textId="77777777" w:rsidR="008C74E2" w:rsidRPr="008C74E2" w:rsidRDefault="008C74E2" w:rsidP="00317156">
      <w:pPr>
        <w:spacing w:line="470" w:lineRule="exact"/>
        <w:ind w:rightChars="-50" w:right="-105" w:firstLineChars="200" w:firstLine="420"/>
        <w:rPr>
          <w:rFonts w:hAnsi="宋体" w:cs="宋体"/>
          <w:szCs w:val="21"/>
        </w:rPr>
      </w:pPr>
      <w:r w:rsidRPr="008C74E2">
        <w:rPr>
          <w:rFonts w:hAnsi="宋体" w:cs="宋体" w:hint="eastAsia"/>
          <w:szCs w:val="21"/>
        </w:rPr>
        <w:t>本项目招标人不组织投标单位踏勘现场，投标单位可自行踏勘，费用自理，责任自负。</w:t>
      </w:r>
    </w:p>
    <w:p w14:paraId="792F7A66" w14:textId="77777777" w:rsidR="008C74E2" w:rsidRPr="008C74E2" w:rsidRDefault="008C74E2" w:rsidP="00317156">
      <w:pPr>
        <w:spacing w:line="470" w:lineRule="exact"/>
        <w:rPr>
          <w:rFonts w:hAnsi="宋体"/>
          <w:b/>
          <w:sz w:val="28"/>
          <w:szCs w:val="28"/>
        </w:rPr>
      </w:pPr>
      <w:r w:rsidRPr="008C74E2">
        <w:rPr>
          <w:rFonts w:hAnsi="宋体"/>
          <w:b/>
          <w:sz w:val="28"/>
          <w:szCs w:val="28"/>
        </w:rPr>
        <w:t>10</w:t>
      </w:r>
      <w:r w:rsidRPr="008C74E2">
        <w:rPr>
          <w:rFonts w:hAnsi="宋体"/>
          <w:b/>
          <w:sz w:val="28"/>
          <w:szCs w:val="28"/>
        </w:rPr>
        <w:t>、</w:t>
      </w:r>
      <w:r w:rsidRPr="008C74E2">
        <w:rPr>
          <w:rFonts w:hAnsi="宋体" w:hint="eastAsia"/>
          <w:b/>
          <w:sz w:val="28"/>
          <w:szCs w:val="28"/>
        </w:rPr>
        <w:t>联系方式：</w:t>
      </w:r>
    </w:p>
    <w:p w14:paraId="2D77927E" w14:textId="641BD0D3"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招标人：</w:t>
      </w:r>
      <w:r w:rsidR="00EB028D">
        <w:rPr>
          <w:rFonts w:cs="宋体" w:hint="eastAsia"/>
          <w:szCs w:val="21"/>
        </w:rPr>
        <w:t>禹州市水土保持工程建设管理局</w:t>
      </w:r>
      <w:r w:rsidRPr="008C74E2">
        <w:rPr>
          <w:rFonts w:cs="宋体" w:hint="eastAsia"/>
          <w:szCs w:val="21"/>
        </w:rPr>
        <w:t xml:space="preserve">                    </w:t>
      </w:r>
    </w:p>
    <w:p w14:paraId="5F3BB3EE"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联系人地址：</w:t>
      </w:r>
      <w:proofErr w:type="gramStart"/>
      <w:r w:rsidRPr="008C74E2">
        <w:rPr>
          <w:rFonts w:cs="宋体" w:hint="eastAsia"/>
          <w:szCs w:val="21"/>
        </w:rPr>
        <w:t>禹州市禹王</w:t>
      </w:r>
      <w:proofErr w:type="gramEnd"/>
      <w:r w:rsidRPr="008C74E2">
        <w:rPr>
          <w:rFonts w:cs="宋体" w:hint="eastAsia"/>
          <w:szCs w:val="21"/>
        </w:rPr>
        <w:t>大道东段</w:t>
      </w:r>
      <w:r w:rsidRPr="008C74E2">
        <w:rPr>
          <w:rFonts w:cs="宋体" w:hint="eastAsia"/>
          <w:szCs w:val="21"/>
        </w:rPr>
        <w:t xml:space="preserve">             </w:t>
      </w:r>
    </w:p>
    <w:p w14:paraId="1072883B" w14:textId="1C1C13AE" w:rsidR="008C74E2" w:rsidRPr="008C74E2" w:rsidRDefault="008C74E2" w:rsidP="00317156">
      <w:pPr>
        <w:widowControl/>
        <w:spacing w:line="470" w:lineRule="exact"/>
        <w:ind w:rightChars="-50" w:right="-105" w:firstLineChars="200" w:firstLine="420"/>
        <w:jc w:val="left"/>
        <w:rPr>
          <w:rFonts w:cs="宋体"/>
          <w:szCs w:val="21"/>
        </w:rPr>
      </w:pPr>
      <w:r w:rsidRPr="008C74E2">
        <w:rPr>
          <w:rFonts w:cs="宋体" w:hint="eastAsia"/>
          <w:szCs w:val="21"/>
        </w:rPr>
        <w:t>联系人：</w:t>
      </w:r>
      <w:r w:rsidR="00DD5D3B">
        <w:rPr>
          <w:rFonts w:cs="宋体" w:hint="eastAsia"/>
          <w:szCs w:val="21"/>
        </w:rPr>
        <w:t>方</w:t>
      </w:r>
      <w:r w:rsidRPr="008C74E2">
        <w:rPr>
          <w:rFonts w:cs="宋体" w:hint="eastAsia"/>
          <w:szCs w:val="21"/>
        </w:rPr>
        <w:t>女士</w:t>
      </w:r>
      <w:r w:rsidRPr="008C74E2">
        <w:rPr>
          <w:rFonts w:cs="宋体" w:hint="eastAsia"/>
          <w:szCs w:val="21"/>
        </w:rPr>
        <w:t xml:space="preserve"> </w:t>
      </w:r>
    </w:p>
    <w:p w14:paraId="14E0FFF3" w14:textId="1947676C" w:rsidR="008C74E2" w:rsidRPr="008C74E2" w:rsidRDefault="008C74E2" w:rsidP="00317156">
      <w:pPr>
        <w:widowControl/>
        <w:spacing w:line="470" w:lineRule="exact"/>
        <w:ind w:rightChars="-50" w:right="-105" w:firstLineChars="200" w:firstLine="420"/>
        <w:jc w:val="left"/>
        <w:rPr>
          <w:rFonts w:cs="宋体"/>
          <w:szCs w:val="21"/>
        </w:rPr>
      </w:pPr>
      <w:r w:rsidRPr="00C4259B">
        <w:rPr>
          <w:rFonts w:cs="宋体" w:hint="eastAsia"/>
          <w:szCs w:val="21"/>
        </w:rPr>
        <w:t>联系电话：</w:t>
      </w:r>
      <w:r w:rsidRPr="00C4259B">
        <w:rPr>
          <w:rFonts w:cs="宋体" w:hint="eastAsia"/>
          <w:szCs w:val="21"/>
        </w:rPr>
        <w:t>0374-</w:t>
      </w:r>
      <w:r w:rsidRPr="008C74E2">
        <w:rPr>
          <w:rFonts w:cs="宋体"/>
          <w:szCs w:val="21"/>
        </w:rPr>
        <w:t xml:space="preserve"> </w:t>
      </w:r>
      <w:r w:rsidR="00C4259B">
        <w:rPr>
          <w:rFonts w:cs="宋体"/>
          <w:szCs w:val="21"/>
        </w:rPr>
        <w:t>6068679</w:t>
      </w:r>
      <w:r w:rsidRPr="008C74E2">
        <w:rPr>
          <w:rFonts w:cs="宋体"/>
          <w:szCs w:val="21"/>
        </w:rPr>
        <w:t xml:space="preserve">  </w:t>
      </w:r>
    </w:p>
    <w:p w14:paraId="16C7CFD1"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招标代理机构：河南大河招标有限公司</w:t>
      </w:r>
    </w:p>
    <w:p w14:paraId="0A7C43CB"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联系人：张先生</w:t>
      </w:r>
    </w:p>
    <w:p w14:paraId="5C41856E"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联系电话：</w:t>
      </w:r>
      <w:r w:rsidRPr="008C74E2">
        <w:rPr>
          <w:rFonts w:cs="宋体" w:hint="eastAsia"/>
          <w:szCs w:val="21"/>
        </w:rPr>
        <w:t>0374-8235388</w:t>
      </w:r>
    </w:p>
    <w:p w14:paraId="58A8C020"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监督单位：禹州市水利局招标投标监督管理工作领导小组办公室</w:t>
      </w:r>
    </w:p>
    <w:p w14:paraId="5CDF6C6E" w14:textId="77777777" w:rsidR="008C74E2" w:rsidRPr="008C74E2" w:rsidRDefault="008C74E2" w:rsidP="00317156">
      <w:pPr>
        <w:spacing w:line="470" w:lineRule="exact"/>
        <w:ind w:rightChars="-50" w:right="-105" w:firstLineChars="200" w:firstLine="420"/>
        <w:rPr>
          <w:rFonts w:cs="宋体"/>
          <w:szCs w:val="21"/>
        </w:rPr>
      </w:pPr>
      <w:r w:rsidRPr="008C74E2">
        <w:rPr>
          <w:rFonts w:cs="宋体" w:hint="eastAsia"/>
          <w:szCs w:val="21"/>
        </w:rPr>
        <w:t>监督电话：</w:t>
      </w:r>
      <w:r w:rsidRPr="008C74E2">
        <w:rPr>
          <w:rFonts w:hAnsi="宋体"/>
          <w:sz w:val="24"/>
        </w:rPr>
        <w:t>0374-6068710</w:t>
      </w:r>
    </w:p>
    <w:p w14:paraId="497624ED" w14:textId="77777777" w:rsidR="007D23CA" w:rsidRDefault="007D23CA" w:rsidP="00317156">
      <w:pPr>
        <w:widowControl/>
        <w:spacing w:line="420" w:lineRule="exact"/>
        <w:ind w:firstLineChars="200" w:firstLine="482"/>
        <w:jc w:val="left"/>
        <w:rPr>
          <w:rFonts w:hAnsi="宋体" w:cs="宋体"/>
          <w:b/>
          <w:color w:val="000000"/>
          <w:sz w:val="24"/>
          <w:shd w:val="clear" w:color="auto" w:fill="FFFFFF"/>
        </w:rPr>
      </w:pPr>
    </w:p>
    <w:p w14:paraId="54736725" w14:textId="77777777" w:rsidR="007D23CA" w:rsidRDefault="007D23CA" w:rsidP="00317156">
      <w:pPr>
        <w:widowControl/>
        <w:spacing w:line="420" w:lineRule="exact"/>
        <w:ind w:firstLineChars="200" w:firstLine="482"/>
        <w:jc w:val="left"/>
        <w:rPr>
          <w:rFonts w:hAnsi="宋体" w:cs="宋体"/>
          <w:b/>
          <w:color w:val="000000"/>
          <w:sz w:val="24"/>
          <w:shd w:val="clear" w:color="auto" w:fill="FFFFFF"/>
        </w:rPr>
      </w:pPr>
    </w:p>
    <w:p w14:paraId="6A48E87B" w14:textId="77777777" w:rsidR="007D23CA" w:rsidRDefault="007D23CA" w:rsidP="00317156">
      <w:pPr>
        <w:widowControl/>
        <w:spacing w:line="420" w:lineRule="exact"/>
        <w:ind w:firstLineChars="200" w:firstLine="482"/>
        <w:jc w:val="left"/>
        <w:rPr>
          <w:rFonts w:hAnsi="宋体" w:cs="宋体"/>
          <w:b/>
          <w:color w:val="000000"/>
          <w:sz w:val="24"/>
          <w:shd w:val="clear" w:color="auto" w:fill="FFFFFF"/>
        </w:rPr>
      </w:pPr>
    </w:p>
    <w:p w14:paraId="0A0BA20F" w14:textId="77777777" w:rsidR="007D23CA" w:rsidRDefault="007D23CA" w:rsidP="00317156">
      <w:pPr>
        <w:widowControl/>
        <w:spacing w:line="420" w:lineRule="exact"/>
        <w:ind w:firstLineChars="200" w:firstLine="482"/>
        <w:jc w:val="left"/>
        <w:rPr>
          <w:rFonts w:hAnsi="宋体" w:cs="宋体"/>
          <w:b/>
          <w:color w:val="000000"/>
          <w:sz w:val="24"/>
          <w:shd w:val="clear" w:color="auto" w:fill="FFFFFF"/>
        </w:rPr>
      </w:pPr>
    </w:p>
    <w:p w14:paraId="7B54D816" w14:textId="77777777" w:rsidR="007D23CA" w:rsidRDefault="007D23CA" w:rsidP="00317156">
      <w:pPr>
        <w:widowControl/>
        <w:spacing w:line="420" w:lineRule="exact"/>
        <w:ind w:firstLineChars="200" w:firstLine="482"/>
        <w:jc w:val="left"/>
        <w:rPr>
          <w:rFonts w:hAnsi="宋体" w:cs="宋体"/>
          <w:b/>
          <w:color w:val="000000"/>
          <w:sz w:val="24"/>
          <w:shd w:val="clear" w:color="auto" w:fill="FFFFFF"/>
        </w:rPr>
      </w:pPr>
    </w:p>
    <w:p w14:paraId="159D51C9" w14:textId="77777777" w:rsidR="008C74E2" w:rsidRPr="008C74E2" w:rsidRDefault="008C74E2" w:rsidP="00317156">
      <w:pPr>
        <w:widowControl/>
        <w:spacing w:line="420" w:lineRule="exact"/>
        <w:ind w:firstLineChars="200" w:firstLine="482"/>
        <w:jc w:val="left"/>
        <w:rPr>
          <w:rFonts w:hAnsi="宋体" w:cs="宋体"/>
          <w:szCs w:val="21"/>
        </w:rPr>
      </w:pPr>
      <w:r w:rsidRPr="008C74E2">
        <w:rPr>
          <w:rFonts w:hAnsi="宋体" w:cs="宋体" w:hint="eastAsia"/>
          <w:b/>
          <w:color w:val="000000"/>
          <w:sz w:val="24"/>
          <w:shd w:val="clear" w:color="auto" w:fill="FFFFFF"/>
        </w:rPr>
        <w:lastRenderedPageBreak/>
        <w:t>温</w:t>
      </w:r>
      <w:r w:rsidRPr="008C74E2">
        <w:rPr>
          <w:rFonts w:hAnsi="宋体" w:cs="宋体" w:hint="eastAsia"/>
          <w:b/>
          <w:color w:val="000000"/>
          <w:szCs w:val="21"/>
          <w:shd w:val="clear" w:color="auto" w:fill="FFFFFF"/>
        </w:rPr>
        <w:t>馨提示：</w:t>
      </w:r>
    </w:p>
    <w:p w14:paraId="4F575A2B"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本项目为全流程电子化交易项目，请认真阅读招标文件，并注意以下事项。</w:t>
      </w:r>
    </w:p>
    <w:p w14:paraId="652B0EC4"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1.</w:t>
      </w:r>
      <w:r w:rsidRPr="008C74E2">
        <w:rPr>
          <w:rFonts w:hAnsi="宋体" w:cs="宋体" w:hint="eastAsia"/>
          <w:b/>
          <w:color w:val="000000"/>
          <w:szCs w:val="21"/>
          <w:shd w:val="clear" w:color="auto" w:fill="FFFFFF"/>
        </w:rPr>
        <w:t>投标人应按招标文件规定下载、编制、提交电子投标文件。开、评标现场不接受投标人递交的电子投标文件以外的其他资料。</w:t>
      </w:r>
    </w:p>
    <w:p w14:paraId="3FE26BAA"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2.</w:t>
      </w:r>
      <w:r w:rsidRPr="008C74E2">
        <w:rPr>
          <w:rFonts w:hAnsi="宋体" w:cs="宋体" w:hint="eastAsia"/>
          <w:b/>
          <w:color w:val="000000"/>
          <w:szCs w:val="21"/>
          <w:shd w:val="clear" w:color="auto" w:fill="FFFFFF"/>
        </w:rPr>
        <w:t>电子文件下载、制作、提交期间和开标（电子投标文件的解密）环节，承包人须使用</w:t>
      </w:r>
      <w:r w:rsidRPr="008C74E2">
        <w:rPr>
          <w:rFonts w:hAnsi="宋体" w:cs="宋体" w:hint="eastAsia"/>
          <w:b/>
          <w:color w:val="000000"/>
          <w:szCs w:val="21"/>
          <w:shd w:val="clear" w:color="auto" w:fill="FFFFFF"/>
        </w:rPr>
        <w:t>CA</w:t>
      </w:r>
      <w:r w:rsidRPr="008C74E2">
        <w:rPr>
          <w:rFonts w:hAnsi="宋体" w:cs="宋体" w:hint="eastAsia"/>
          <w:b/>
          <w:color w:val="000000"/>
          <w:szCs w:val="21"/>
          <w:shd w:val="clear" w:color="auto" w:fill="FFFFFF"/>
        </w:rPr>
        <w:t>数字证书（证书须在有效期内）。</w:t>
      </w:r>
    </w:p>
    <w:p w14:paraId="6C493943"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3.</w:t>
      </w:r>
      <w:r w:rsidRPr="008C74E2">
        <w:rPr>
          <w:rFonts w:hAnsi="宋体" w:cs="宋体" w:hint="eastAsia"/>
          <w:b/>
          <w:color w:val="000000"/>
          <w:szCs w:val="21"/>
          <w:shd w:val="clear" w:color="auto" w:fill="FFFFFF"/>
        </w:rPr>
        <w:t>电子投标文件的制作</w:t>
      </w:r>
    </w:p>
    <w:p w14:paraId="5026BDBE"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 xml:space="preserve">3.1 </w:t>
      </w:r>
      <w:r w:rsidRPr="008C74E2">
        <w:rPr>
          <w:rFonts w:hAnsi="宋体" w:cs="宋体" w:hint="eastAsia"/>
          <w:color w:val="000000"/>
          <w:szCs w:val="21"/>
          <w:shd w:val="clear" w:color="auto" w:fill="FFFFFF"/>
        </w:rPr>
        <w:t>投标人登录【全国公共资源交易平台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w:t>
      </w:r>
      <w:r w:rsidR="00DD5D3B">
        <w:fldChar w:fldCharType="begin"/>
      </w:r>
      <w:r w:rsidR="00DD5D3B">
        <w:instrText xml:space="preserve"> HYPERLINK "http://221.14.6.70:8088/ggzy/" </w:instrText>
      </w:r>
      <w:r w:rsidR="00DD5D3B">
        <w:fldChar w:fldCharType="separate"/>
      </w:r>
      <w:r w:rsidRPr="008C74E2">
        <w:rPr>
          <w:rFonts w:hAnsi="宋体" w:cs="宋体" w:hint="eastAsia"/>
          <w:color w:val="000000"/>
          <w:szCs w:val="21"/>
          <w:shd w:val="clear" w:color="auto" w:fill="FFFFFF"/>
        </w:rPr>
        <w:t>http://221.14.6.70:8088/ggzy/</w:t>
      </w:r>
      <w:r w:rsidR="00DD5D3B">
        <w:rPr>
          <w:rFonts w:hAnsi="宋体" w:cs="宋体"/>
          <w:color w:val="000000"/>
          <w:szCs w:val="21"/>
          <w:shd w:val="clear" w:color="auto" w:fill="FFFFFF"/>
        </w:rPr>
        <w:fldChar w:fldCharType="end"/>
      </w:r>
      <w:r w:rsidRPr="008C74E2">
        <w:rPr>
          <w:rFonts w:hAnsi="宋体" w:cs="宋体" w:hint="eastAsia"/>
          <w:color w:val="000000"/>
          <w:szCs w:val="21"/>
          <w:shd w:val="clear" w:color="auto" w:fill="FFFFFF"/>
        </w:rPr>
        <w:t>）下载“许昌投标文件制作系统</w:t>
      </w:r>
      <w:r w:rsidRPr="008C74E2">
        <w:rPr>
          <w:rFonts w:hAnsi="宋体" w:cs="宋体" w:hint="eastAsia"/>
          <w:color w:val="000000"/>
          <w:szCs w:val="21"/>
          <w:shd w:val="clear" w:color="auto" w:fill="FFFFFF"/>
        </w:rPr>
        <w:t xml:space="preserve">SEARUN </w:t>
      </w:r>
      <w:r w:rsidRPr="008C74E2">
        <w:rPr>
          <w:rFonts w:hAnsi="宋体" w:cs="宋体" w:hint="eastAsia"/>
          <w:color w:val="000000"/>
          <w:szCs w:val="21"/>
          <w:shd w:val="clear" w:color="auto" w:fill="FFFFFF"/>
        </w:rPr>
        <w:t>最新版本”，按招标文件要求制作电子投标文件。</w:t>
      </w:r>
    </w:p>
    <w:p w14:paraId="794A0C58"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电子投标文件的制作，参考【全国公共资源交易平台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】公共资源交易系统——组件下载——交易系统操作手册（投标人、供应商）。</w:t>
      </w:r>
    </w:p>
    <w:p w14:paraId="28C88282" w14:textId="77777777" w:rsidR="008C74E2" w:rsidRPr="008C74E2" w:rsidRDefault="008C74E2" w:rsidP="00317156">
      <w:pPr>
        <w:widowControl/>
        <w:spacing w:line="420" w:lineRule="exact"/>
        <w:ind w:leftChars="52" w:left="109" w:firstLine="360"/>
        <w:jc w:val="left"/>
        <w:rPr>
          <w:rFonts w:hAnsi="宋体" w:cs="宋体"/>
          <w:szCs w:val="21"/>
        </w:rPr>
      </w:pPr>
      <w:r w:rsidRPr="008C74E2">
        <w:rPr>
          <w:rFonts w:hAnsi="宋体" w:cs="宋体" w:hint="eastAsia"/>
          <w:color w:val="000000"/>
          <w:szCs w:val="21"/>
          <w:shd w:val="clear" w:color="auto" w:fill="FFFFFF"/>
        </w:rPr>
        <w:t xml:space="preserve">3.2 </w:t>
      </w:r>
      <w:r w:rsidRPr="008C74E2">
        <w:rPr>
          <w:rFonts w:hAnsi="宋体" w:cs="宋体" w:hint="eastAsia"/>
          <w:color w:val="000000"/>
          <w:szCs w:val="21"/>
          <w:shd w:val="clear" w:color="auto" w:fill="FFFFFF"/>
        </w:rPr>
        <w:t>投标人须将招标文件要求的资质、业绩、荣誉及相关人员证明材料等资料原件扫描件（或图片）制作到所提交的电子投标文件中。</w:t>
      </w:r>
    </w:p>
    <w:p w14:paraId="2F43767E" w14:textId="77777777" w:rsidR="008C74E2" w:rsidRPr="008C74E2" w:rsidRDefault="008C74E2" w:rsidP="00317156">
      <w:pPr>
        <w:widowControl/>
        <w:spacing w:line="420" w:lineRule="exact"/>
        <w:ind w:leftChars="52" w:left="109" w:firstLine="360"/>
        <w:jc w:val="left"/>
        <w:rPr>
          <w:rFonts w:hAnsi="宋体" w:cs="宋体"/>
          <w:szCs w:val="21"/>
        </w:rPr>
      </w:pPr>
      <w:r w:rsidRPr="008C74E2">
        <w:rPr>
          <w:rFonts w:hAnsi="宋体" w:cs="宋体" w:hint="eastAsia"/>
          <w:color w:val="000000"/>
          <w:szCs w:val="21"/>
          <w:shd w:val="clear" w:color="auto" w:fill="FFFFFF"/>
        </w:rPr>
        <w:t>3.3</w:t>
      </w:r>
      <w:r w:rsidRPr="008C74E2">
        <w:rPr>
          <w:rFonts w:hAnsi="宋体" w:cs="宋体" w:hint="eastAsia"/>
          <w:color w:val="000000"/>
          <w:szCs w:val="21"/>
          <w:shd w:val="clear" w:color="auto" w:fill="FFFFFF"/>
        </w:rPr>
        <w:t>投标人对同一项目多个标段进行投标的，应分别下载所投标段的招标文件，按标段制作电子投标文件，并按招标文件要求在相应位置加盖投标人电子印章和法人电子印章。</w:t>
      </w:r>
    </w:p>
    <w:p w14:paraId="4A257B44"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一个标段对应生成一个文件夹（</w:t>
      </w:r>
      <w:proofErr w:type="spellStart"/>
      <w:r w:rsidRPr="008C74E2">
        <w:rPr>
          <w:rFonts w:hAnsi="宋体" w:cs="宋体" w:hint="eastAsia"/>
          <w:color w:val="000000"/>
          <w:szCs w:val="21"/>
          <w:shd w:val="clear" w:color="auto" w:fill="FFFFFF"/>
        </w:rPr>
        <w:t>xxxx</w:t>
      </w:r>
      <w:proofErr w:type="spellEnd"/>
      <w:r w:rsidRPr="008C74E2">
        <w:rPr>
          <w:rFonts w:hAnsi="宋体" w:cs="宋体" w:hint="eastAsia"/>
          <w:color w:val="000000"/>
          <w:szCs w:val="21"/>
          <w:shd w:val="clear" w:color="auto" w:fill="FFFFFF"/>
        </w:rPr>
        <w:t>项目</w:t>
      </w:r>
      <w:r w:rsidRPr="008C74E2">
        <w:rPr>
          <w:rFonts w:hAnsi="宋体" w:cs="宋体" w:hint="eastAsia"/>
          <w:color w:val="000000"/>
          <w:szCs w:val="21"/>
          <w:shd w:val="clear" w:color="auto" w:fill="FFFFFF"/>
        </w:rPr>
        <w:t>xx</w:t>
      </w:r>
      <w:r w:rsidRPr="008C74E2">
        <w:rPr>
          <w:rFonts w:hAnsi="宋体" w:cs="宋体" w:hint="eastAsia"/>
          <w:color w:val="000000"/>
          <w:szCs w:val="21"/>
          <w:shd w:val="clear" w:color="auto" w:fill="FFFFFF"/>
        </w:rPr>
        <w:t>标段）</w:t>
      </w:r>
      <w:r w:rsidRPr="008C74E2">
        <w:rPr>
          <w:rFonts w:hAnsi="宋体" w:cs="宋体" w:hint="eastAsia"/>
          <w:color w:val="000000"/>
          <w:szCs w:val="21"/>
          <w:shd w:val="clear" w:color="auto" w:fill="FFFFFF"/>
        </w:rPr>
        <w:t xml:space="preserve">, </w:t>
      </w:r>
      <w:r w:rsidRPr="008C74E2">
        <w:rPr>
          <w:rFonts w:hAnsi="宋体" w:cs="宋体" w:hint="eastAsia"/>
          <w:color w:val="000000"/>
          <w:szCs w:val="21"/>
          <w:shd w:val="clear" w:color="auto" w:fill="FFFFFF"/>
        </w:rPr>
        <w:t>其中包含</w:t>
      </w:r>
      <w:r w:rsidRPr="008C74E2">
        <w:rPr>
          <w:rFonts w:hAnsi="宋体" w:cs="宋体" w:hint="eastAsia"/>
          <w:color w:val="000000"/>
          <w:szCs w:val="21"/>
          <w:shd w:val="clear" w:color="auto" w:fill="FFFFFF"/>
        </w:rPr>
        <w:t>2</w:t>
      </w:r>
      <w:r w:rsidRPr="008C74E2">
        <w:rPr>
          <w:rFonts w:hAnsi="宋体" w:cs="宋体" w:hint="eastAsia"/>
          <w:color w:val="000000"/>
          <w:szCs w:val="21"/>
          <w:shd w:val="clear" w:color="auto" w:fill="FFFFFF"/>
        </w:rPr>
        <w:t>个文件和</w:t>
      </w:r>
      <w:r w:rsidRPr="008C74E2">
        <w:rPr>
          <w:rFonts w:hAnsi="宋体" w:cs="宋体" w:hint="eastAsia"/>
          <w:color w:val="000000"/>
          <w:szCs w:val="21"/>
          <w:shd w:val="clear" w:color="auto" w:fill="FFFFFF"/>
        </w:rPr>
        <w:t>1</w:t>
      </w:r>
      <w:r w:rsidRPr="008C74E2">
        <w:rPr>
          <w:rFonts w:hAnsi="宋体" w:cs="宋体" w:hint="eastAsia"/>
          <w:color w:val="000000"/>
          <w:szCs w:val="21"/>
          <w:shd w:val="clear" w:color="auto" w:fill="FFFFFF"/>
        </w:rPr>
        <w:t>个文件夹。后缀名为“</w:t>
      </w:r>
      <w:r w:rsidRPr="008C74E2">
        <w:rPr>
          <w:rFonts w:hAnsi="宋体" w:cs="宋体" w:hint="eastAsia"/>
          <w:color w:val="000000"/>
          <w:szCs w:val="21"/>
          <w:shd w:val="clear" w:color="auto" w:fill="FFFFFF"/>
        </w:rPr>
        <w:t>.file</w:t>
      </w:r>
      <w:r w:rsidRPr="008C74E2">
        <w:rPr>
          <w:rFonts w:hAnsi="宋体" w:cs="宋体" w:hint="eastAsia"/>
          <w:color w:val="000000"/>
          <w:szCs w:val="21"/>
          <w:shd w:val="clear" w:color="auto" w:fill="FFFFFF"/>
        </w:rPr>
        <w:t>”的文件用于电子投标使用，“备份文件夹”使用电子介质存储，供开标现场备用。</w:t>
      </w:r>
    </w:p>
    <w:p w14:paraId="1AF6C216"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4.</w:t>
      </w:r>
      <w:r w:rsidRPr="008C74E2">
        <w:rPr>
          <w:rFonts w:hAnsi="宋体" w:cs="宋体" w:hint="eastAsia"/>
          <w:b/>
          <w:color w:val="000000"/>
          <w:szCs w:val="21"/>
          <w:shd w:val="clear" w:color="auto" w:fill="FFFFFF"/>
        </w:rPr>
        <w:t>电子投标文件的提交</w:t>
      </w:r>
    </w:p>
    <w:p w14:paraId="07808C6E" w14:textId="77777777" w:rsidR="008C74E2" w:rsidRPr="008C74E2" w:rsidRDefault="008C74E2" w:rsidP="00317156">
      <w:pPr>
        <w:widowControl/>
        <w:spacing w:line="420" w:lineRule="exact"/>
        <w:ind w:firstLine="734"/>
        <w:jc w:val="left"/>
        <w:rPr>
          <w:rFonts w:hAnsi="宋体" w:cs="宋体"/>
          <w:color w:val="000000"/>
          <w:szCs w:val="21"/>
          <w:shd w:val="clear" w:color="auto" w:fill="FFFFFF"/>
        </w:rPr>
      </w:pPr>
      <w:r w:rsidRPr="008C74E2">
        <w:rPr>
          <w:rFonts w:hAnsi="宋体" w:cs="宋体" w:hint="eastAsia"/>
          <w:color w:val="000000"/>
          <w:szCs w:val="21"/>
          <w:shd w:val="clear" w:color="auto" w:fill="FFFFFF"/>
        </w:rPr>
        <w:t>4.1</w:t>
      </w:r>
      <w:r w:rsidRPr="008C74E2">
        <w:rPr>
          <w:rFonts w:hAnsi="宋体" w:cs="宋体" w:hint="eastAsia"/>
          <w:color w:val="000000"/>
          <w:szCs w:val="21"/>
          <w:shd w:val="clear" w:color="auto" w:fill="FFFFFF"/>
        </w:rPr>
        <w:t>电子投标文件应在招标文件规定的投标文件提交截止时间（开标时间）之前成功提交至【全国公共资源交易平台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w:t>
      </w:r>
    </w:p>
    <w:p w14:paraId="6998018B" w14:textId="77777777" w:rsidR="008C74E2" w:rsidRPr="008C74E2" w:rsidRDefault="008C74E2" w:rsidP="00317156">
      <w:pPr>
        <w:widowControl/>
        <w:spacing w:line="420" w:lineRule="exact"/>
        <w:jc w:val="left"/>
        <w:rPr>
          <w:rFonts w:hAnsi="宋体" w:cs="宋体"/>
          <w:szCs w:val="21"/>
        </w:rPr>
      </w:pPr>
      <w:r w:rsidRPr="008C74E2">
        <w:rPr>
          <w:rFonts w:hAnsi="宋体" w:cs="宋体" w:hint="eastAsia"/>
          <w:color w:val="000000"/>
          <w:szCs w:val="21"/>
          <w:shd w:val="clear" w:color="auto" w:fill="FFFFFF"/>
        </w:rPr>
        <w:t>（</w:t>
      </w:r>
      <w:hyperlink r:id="rId6" w:history="1">
        <w:r w:rsidRPr="008C74E2">
          <w:rPr>
            <w:rFonts w:hAnsi="宋体" w:cs="宋体" w:hint="eastAsia"/>
            <w:color w:val="000000"/>
            <w:szCs w:val="21"/>
            <w:shd w:val="clear" w:color="auto" w:fill="FFFFFF"/>
          </w:rPr>
          <w:t>http://221.14.6.70:8088/ggzy/</w:t>
        </w:r>
      </w:hyperlink>
      <w:r w:rsidRPr="008C74E2">
        <w:rPr>
          <w:rFonts w:hAnsi="宋体" w:cs="宋体" w:hint="eastAsia"/>
          <w:color w:val="000000"/>
          <w:szCs w:val="21"/>
          <w:shd w:val="clear" w:color="auto" w:fill="FFFFFF"/>
        </w:rPr>
        <w:t>）。</w:t>
      </w:r>
    </w:p>
    <w:p w14:paraId="07802A6F"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投标人应充分考虑并预留技术处理和上传数据所需时间。</w:t>
      </w:r>
    </w:p>
    <w:p w14:paraId="5AE89E3E"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 xml:space="preserve">4.2 </w:t>
      </w:r>
      <w:r w:rsidRPr="008C74E2">
        <w:rPr>
          <w:rFonts w:hAnsi="宋体" w:cs="宋体" w:hint="eastAsia"/>
          <w:color w:val="000000"/>
          <w:szCs w:val="21"/>
          <w:shd w:val="clear" w:color="auto" w:fill="FFFFFF"/>
        </w:rPr>
        <w:t>投标人对同一项目多个标段进行投标的，电子投标文件应按标段分别提交。</w:t>
      </w:r>
    </w:p>
    <w:p w14:paraId="290B9A06"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 xml:space="preserve">4.3 </w:t>
      </w:r>
      <w:r w:rsidRPr="008C74E2">
        <w:rPr>
          <w:rFonts w:hAnsi="宋体" w:cs="宋体" w:hint="eastAsia"/>
          <w:color w:val="000000"/>
          <w:szCs w:val="21"/>
          <w:shd w:val="clear" w:color="auto" w:fill="FFFFFF"/>
        </w:rPr>
        <w:t>电子投标文件成功提交后，投标人应打印“投标文件提交回执单”，供开标现场备查。</w:t>
      </w:r>
    </w:p>
    <w:p w14:paraId="3D20A86E" w14:textId="77777777" w:rsidR="008C74E2" w:rsidRPr="008C74E2" w:rsidRDefault="008C74E2" w:rsidP="00317156">
      <w:pPr>
        <w:widowControl/>
        <w:spacing w:line="420" w:lineRule="exact"/>
        <w:ind w:firstLine="482"/>
        <w:jc w:val="left"/>
        <w:rPr>
          <w:rFonts w:hAnsi="宋体" w:cs="宋体"/>
          <w:szCs w:val="21"/>
        </w:rPr>
      </w:pPr>
      <w:r w:rsidRPr="008C74E2">
        <w:rPr>
          <w:rFonts w:hAnsi="宋体" w:cs="宋体" w:hint="eastAsia"/>
          <w:b/>
          <w:color w:val="000000"/>
          <w:szCs w:val="21"/>
          <w:shd w:val="clear" w:color="auto" w:fill="FFFFFF"/>
        </w:rPr>
        <w:t>5.</w:t>
      </w:r>
      <w:r w:rsidRPr="008C74E2">
        <w:rPr>
          <w:rFonts w:hAnsi="宋体" w:cs="宋体" w:hint="eastAsia"/>
          <w:b/>
          <w:color w:val="000000"/>
          <w:szCs w:val="21"/>
          <w:shd w:val="clear" w:color="auto" w:fill="FFFFFF"/>
        </w:rPr>
        <w:t>评标依据</w:t>
      </w:r>
    </w:p>
    <w:p w14:paraId="28EA4C0B" w14:textId="77777777" w:rsidR="008C74E2" w:rsidRPr="008C74E2" w:rsidRDefault="008C74E2" w:rsidP="00317156">
      <w:pPr>
        <w:widowControl/>
        <w:spacing w:line="420" w:lineRule="exact"/>
        <w:ind w:firstLine="480"/>
        <w:jc w:val="left"/>
        <w:rPr>
          <w:rFonts w:hAnsi="宋体" w:cs="宋体"/>
          <w:szCs w:val="21"/>
        </w:rPr>
      </w:pPr>
      <w:r w:rsidRPr="008C74E2">
        <w:rPr>
          <w:rFonts w:hAnsi="宋体" w:cs="宋体" w:hint="eastAsia"/>
          <w:color w:val="000000"/>
          <w:szCs w:val="21"/>
          <w:shd w:val="clear" w:color="auto" w:fill="FFFFFF"/>
        </w:rPr>
        <w:t>5.1</w:t>
      </w:r>
      <w:r w:rsidRPr="008C74E2">
        <w:rPr>
          <w:rFonts w:hAnsi="宋体" w:cs="宋体" w:hint="eastAsia"/>
          <w:color w:val="000000"/>
          <w:szCs w:val="21"/>
          <w:shd w:val="clear" w:color="auto" w:fill="FFFFFF"/>
        </w:rPr>
        <w:t>采用全流程电子化交易评标时，评标委员会以电子投标文件为依据评标。</w:t>
      </w:r>
    </w:p>
    <w:p w14:paraId="3F7411CC" w14:textId="77777777" w:rsidR="008C74E2" w:rsidRPr="008C74E2" w:rsidRDefault="008C74E2" w:rsidP="00317156">
      <w:pPr>
        <w:widowControl/>
        <w:spacing w:line="420" w:lineRule="exact"/>
        <w:ind w:firstLineChars="200" w:firstLine="420"/>
        <w:jc w:val="left"/>
        <w:rPr>
          <w:rFonts w:hAnsi="宋体" w:cs="宋体"/>
          <w:color w:val="000000"/>
          <w:szCs w:val="21"/>
          <w:shd w:val="clear" w:color="auto" w:fill="FFFFFF"/>
          <w:lang w:bidi="ar"/>
        </w:rPr>
      </w:pPr>
      <w:r w:rsidRPr="008C74E2">
        <w:rPr>
          <w:rFonts w:hAnsi="宋体" w:cs="宋体" w:hint="eastAsia"/>
          <w:color w:val="000000"/>
          <w:szCs w:val="21"/>
          <w:shd w:val="clear" w:color="auto" w:fill="FFFFFF"/>
          <w:lang w:bidi="ar"/>
        </w:rPr>
        <w:t>5.2</w:t>
      </w:r>
      <w:r w:rsidRPr="008C74E2">
        <w:rPr>
          <w:rFonts w:hAnsi="宋体" w:cs="宋体" w:hint="eastAsia"/>
          <w:color w:val="000000"/>
          <w:szCs w:val="21"/>
          <w:shd w:val="clear" w:color="auto" w:fill="FFFFFF"/>
          <w:lang w:bidi="ar"/>
        </w:rPr>
        <w:t>全流程电子化交易系统如因系统异常情况无法完成，将以人工方式进行。评标委员会以评标委员会以投标人提供的电子版投标文件为依据评标。</w:t>
      </w:r>
    </w:p>
    <w:p w14:paraId="62DB83BE" w14:textId="77777777" w:rsidR="008C74E2" w:rsidRPr="008C74E2" w:rsidRDefault="008C74E2" w:rsidP="00317156">
      <w:pPr>
        <w:tabs>
          <w:tab w:val="left" w:pos="7095"/>
        </w:tabs>
        <w:spacing w:line="420" w:lineRule="exact"/>
        <w:ind w:firstLineChars="200" w:firstLine="422"/>
        <w:contextualSpacing/>
        <w:rPr>
          <w:rFonts w:ascii="Calibri" w:hAnsi="宋体"/>
          <w:b/>
          <w:bCs/>
          <w:szCs w:val="21"/>
        </w:rPr>
      </w:pPr>
      <w:r w:rsidRPr="008C74E2">
        <w:rPr>
          <w:rFonts w:ascii="Calibri" w:hAnsi="宋体"/>
          <w:b/>
          <w:bCs/>
          <w:szCs w:val="21"/>
        </w:rPr>
        <w:t>6</w:t>
      </w:r>
      <w:r w:rsidRPr="008C74E2">
        <w:rPr>
          <w:rFonts w:ascii="Calibri" w:hAnsi="宋体" w:hint="eastAsia"/>
          <w:b/>
          <w:bCs/>
          <w:szCs w:val="21"/>
        </w:rPr>
        <w:t>、禹州市公共资源交易中心进场规定</w:t>
      </w:r>
    </w:p>
    <w:p w14:paraId="1A59F88D" w14:textId="77777777" w:rsidR="008C74E2" w:rsidRPr="008C74E2" w:rsidRDefault="008C74E2" w:rsidP="00317156">
      <w:pPr>
        <w:spacing w:line="420" w:lineRule="exact"/>
        <w:ind w:rightChars="-50" w:right="-105" w:firstLineChars="200" w:firstLine="420"/>
        <w:rPr>
          <w:rFonts w:ascii="宋体" w:hAnsi="宋体"/>
          <w:sz w:val="24"/>
        </w:rPr>
      </w:pPr>
      <w:r w:rsidRPr="008C74E2">
        <w:rPr>
          <w:rFonts w:hint="eastAsia"/>
        </w:rPr>
        <w:t>为认真贯彻落实国家和省市关于新型冠状病毒感染肺炎疫情防控重大部署，根据《豫疫情防指办（</w:t>
      </w:r>
      <w:r w:rsidRPr="008C74E2">
        <w:rPr>
          <w:rFonts w:hint="eastAsia"/>
        </w:rPr>
        <w:t>2020</w:t>
      </w:r>
      <w:r w:rsidRPr="008C74E2">
        <w:rPr>
          <w:rFonts w:hint="eastAsia"/>
        </w:rPr>
        <w:t>）</w:t>
      </w:r>
      <w:r w:rsidRPr="008C74E2">
        <w:rPr>
          <w:rFonts w:hint="eastAsia"/>
        </w:rPr>
        <w:t>41</w:t>
      </w:r>
      <w:r w:rsidRPr="008C74E2">
        <w:rPr>
          <w:rFonts w:hint="eastAsia"/>
        </w:rPr>
        <w:t>号》文件通知精神，除Ⅲ类县市区外，Ⅰ类、Ⅱ类县市区（包括省外）</w:t>
      </w:r>
      <w:proofErr w:type="gramStart"/>
      <w:r w:rsidRPr="008C74E2">
        <w:rPr>
          <w:rFonts w:hint="eastAsia"/>
        </w:rPr>
        <w:t>外地来禹投标</w:t>
      </w:r>
      <w:proofErr w:type="gramEnd"/>
      <w:r w:rsidRPr="008C74E2">
        <w:rPr>
          <w:rFonts w:hint="eastAsia"/>
        </w:rPr>
        <w:t>企业须提供由本人居住地社区卫生服务中心开具的有效健康证明方可进入禹州市公共资源交易中心进行投标。</w:t>
      </w:r>
    </w:p>
    <w:p w14:paraId="36A4445B" w14:textId="3C2A6B20" w:rsidR="00DB6D41" w:rsidRPr="008C74E2" w:rsidRDefault="00DB6D41" w:rsidP="00317156">
      <w:pPr>
        <w:spacing w:line="420" w:lineRule="exact"/>
      </w:pPr>
    </w:p>
    <w:sectPr w:rsidR="00DB6D41" w:rsidRPr="008C74E2" w:rsidSect="00F81A9D">
      <w:footerReference w:type="default" r:id="rId7"/>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BFD03" w14:textId="77777777" w:rsidR="00F81A9D" w:rsidRDefault="00F81A9D" w:rsidP="00F81A9D">
      <w:r>
        <w:separator/>
      </w:r>
    </w:p>
  </w:endnote>
  <w:endnote w:type="continuationSeparator" w:id="0">
    <w:p w14:paraId="0976062C" w14:textId="77777777" w:rsidR="00F81A9D" w:rsidRDefault="00F81A9D" w:rsidP="00F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altName w:val="Segoe UI Symbol"/>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378253"/>
      <w:docPartObj>
        <w:docPartGallery w:val="Page Numbers (Bottom of Page)"/>
        <w:docPartUnique/>
      </w:docPartObj>
    </w:sdtPr>
    <w:sdtEndPr/>
    <w:sdtContent>
      <w:sdt>
        <w:sdtPr>
          <w:id w:val="1728636285"/>
          <w:docPartObj>
            <w:docPartGallery w:val="Page Numbers (Top of Page)"/>
            <w:docPartUnique/>
          </w:docPartObj>
        </w:sdtPr>
        <w:sdtEndPr/>
        <w:sdtContent>
          <w:p w14:paraId="6115A230" w14:textId="7FD075D6" w:rsidR="00F81A9D" w:rsidRDefault="00F81A9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4319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43193">
              <w:rPr>
                <w:b/>
                <w:bCs/>
                <w:noProof/>
              </w:rPr>
              <w:t>4</w:t>
            </w:r>
            <w:r>
              <w:rPr>
                <w:b/>
                <w:bCs/>
                <w:sz w:val="24"/>
                <w:szCs w:val="24"/>
              </w:rPr>
              <w:fldChar w:fldCharType="end"/>
            </w:r>
          </w:p>
        </w:sdtContent>
      </w:sdt>
    </w:sdtContent>
  </w:sdt>
  <w:p w14:paraId="0AF32DB6" w14:textId="77777777" w:rsidR="00F81A9D" w:rsidRDefault="00F81A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BAB5E" w14:textId="77777777" w:rsidR="00F81A9D" w:rsidRDefault="00F81A9D" w:rsidP="00F81A9D">
      <w:r>
        <w:separator/>
      </w:r>
    </w:p>
  </w:footnote>
  <w:footnote w:type="continuationSeparator" w:id="0">
    <w:p w14:paraId="3F05C137" w14:textId="77777777" w:rsidR="00F81A9D" w:rsidRDefault="00F81A9D" w:rsidP="00F8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ED"/>
    <w:rsid w:val="001805D3"/>
    <w:rsid w:val="001B6303"/>
    <w:rsid w:val="0026344C"/>
    <w:rsid w:val="002B619C"/>
    <w:rsid w:val="00317156"/>
    <w:rsid w:val="003923EC"/>
    <w:rsid w:val="00432EB9"/>
    <w:rsid w:val="0050175D"/>
    <w:rsid w:val="005A365B"/>
    <w:rsid w:val="005C4180"/>
    <w:rsid w:val="006370CF"/>
    <w:rsid w:val="00643193"/>
    <w:rsid w:val="00690800"/>
    <w:rsid w:val="006C7D53"/>
    <w:rsid w:val="00774355"/>
    <w:rsid w:val="007D23CA"/>
    <w:rsid w:val="008C74E2"/>
    <w:rsid w:val="00923C4A"/>
    <w:rsid w:val="00A26B29"/>
    <w:rsid w:val="00AF3FA5"/>
    <w:rsid w:val="00B20506"/>
    <w:rsid w:val="00BF0E91"/>
    <w:rsid w:val="00C4259B"/>
    <w:rsid w:val="00C70235"/>
    <w:rsid w:val="00CB4417"/>
    <w:rsid w:val="00DB6D41"/>
    <w:rsid w:val="00DD5D3B"/>
    <w:rsid w:val="00DE4BED"/>
    <w:rsid w:val="00EB028D"/>
    <w:rsid w:val="00ED602A"/>
    <w:rsid w:val="00EF7137"/>
    <w:rsid w:val="00F71944"/>
    <w:rsid w:val="00F8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575"/>
  <w15:chartTrackingRefBased/>
  <w15:docId w15:val="{8E582B2A-B0E9-4E35-B4FC-6CD6D306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A9D"/>
    <w:rPr>
      <w:sz w:val="18"/>
      <w:szCs w:val="18"/>
    </w:rPr>
  </w:style>
  <w:style w:type="paragraph" w:styleId="a4">
    <w:name w:val="footer"/>
    <w:basedOn w:val="a"/>
    <w:link w:val="Char0"/>
    <w:uiPriority w:val="99"/>
    <w:unhideWhenUsed/>
    <w:rsid w:val="00F81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1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河南大河招标有限公司:乔宝升</cp:lastModifiedBy>
  <cp:revision>38</cp:revision>
  <dcterms:created xsi:type="dcterms:W3CDTF">2020-02-20T03:24:00Z</dcterms:created>
  <dcterms:modified xsi:type="dcterms:W3CDTF">2020-05-27T08:06:00Z</dcterms:modified>
</cp:coreProperties>
</file>