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14" w:rsidRDefault="005375CD">
      <w:r>
        <w:rPr>
          <w:rFonts w:ascii="宋体" w:hAnsi="宋体"/>
          <w:b/>
          <w:bCs/>
          <w:noProof/>
          <w:sz w:val="24"/>
          <w:szCs w:val="24"/>
        </w:rPr>
        <w:drawing>
          <wp:inline distT="0" distB="0" distL="0" distR="0" wp14:anchorId="7329320A" wp14:editId="0E71A15F">
            <wp:extent cx="5274310" cy="7460012"/>
            <wp:effectExtent l="0" t="0" r="2540" b="7620"/>
            <wp:docPr id="1100" name="图片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SHTSX-ZRH-P20052003350_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31" w:rsidRDefault="00496F31" w:rsidP="005375CD">
      <w:r>
        <w:separator/>
      </w:r>
    </w:p>
  </w:endnote>
  <w:endnote w:type="continuationSeparator" w:id="0">
    <w:p w:rsidR="00496F31" w:rsidRDefault="00496F31" w:rsidP="0053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31" w:rsidRDefault="00496F31" w:rsidP="005375CD">
      <w:r>
        <w:separator/>
      </w:r>
    </w:p>
  </w:footnote>
  <w:footnote w:type="continuationSeparator" w:id="0">
    <w:p w:rsidR="00496F31" w:rsidRDefault="00496F31" w:rsidP="0053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10"/>
    <w:rsid w:val="00484F10"/>
    <w:rsid w:val="00496F31"/>
    <w:rsid w:val="005375CD"/>
    <w:rsid w:val="00B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C4649-FFF7-41FC-A8AE-258484FA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5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中新创达咨询有限公司:任曙阳</dc:creator>
  <cp:keywords/>
  <dc:description/>
  <cp:lastModifiedBy>中新创达咨询有限公司:任曙阳</cp:lastModifiedBy>
  <cp:revision>2</cp:revision>
  <dcterms:created xsi:type="dcterms:W3CDTF">2020-05-25T08:12:00Z</dcterms:created>
  <dcterms:modified xsi:type="dcterms:W3CDTF">2020-05-25T08:12:00Z</dcterms:modified>
</cp:coreProperties>
</file>