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00" w:rsidRPr="00847BB7" w:rsidRDefault="00854500" w:rsidP="00854500">
      <w:pPr>
        <w:widowControl/>
        <w:shd w:val="clear" w:color="auto" w:fill="FFFFFF"/>
        <w:spacing w:line="500" w:lineRule="atLeast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r w:rsidRPr="00847BB7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建安建工公字〔2020〕</w:t>
      </w:r>
      <w:r w:rsidR="008664AB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51</w:t>
      </w:r>
      <w:r w:rsidRPr="00847BB7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号</w:t>
      </w:r>
    </w:p>
    <w:p w:rsidR="00854500" w:rsidRPr="00847BB7" w:rsidRDefault="00854500" w:rsidP="00854500">
      <w:pPr>
        <w:widowControl/>
        <w:shd w:val="clear" w:color="auto" w:fill="FFFFFF"/>
        <w:spacing w:line="500" w:lineRule="atLeast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r w:rsidRPr="00847BB7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河南众拓科技有限公司</w:t>
      </w:r>
    </w:p>
    <w:p w:rsidR="008664AB" w:rsidRPr="008664AB" w:rsidRDefault="008664AB" w:rsidP="008664AB">
      <w:pPr>
        <w:widowControl/>
        <w:shd w:val="clear" w:color="auto" w:fill="FFFFFF"/>
        <w:spacing w:line="500" w:lineRule="atLeast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r w:rsidRPr="008664AB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国家纺织服装综合创新园&amp;国家检验检测认证公共服务平台示范区-11#楼外幕墙装饰工程</w:t>
      </w:r>
    </w:p>
    <w:p w:rsidR="00854500" w:rsidRDefault="00854500" w:rsidP="00AA16E6">
      <w:pPr>
        <w:widowControl/>
        <w:shd w:val="clear" w:color="auto" w:fill="FFFFFF"/>
        <w:spacing w:line="500" w:lineRule="atLeast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评标结果公示</w:t>
      </w:r>
    </w:p>
    <w:p w:rsidR="00322C12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/>
          <w:sz w:val="28"/>
          <w:szCs w:val="28"/>
          <w:shd w:val="clear" w:color="auto" w:fill="FFFFFF"/>
        </w:rPr>
        <w:t>一、基本情况和数据表</w:t>
      </w:r>
    </w:p>
    <w:p w:rsidR="008664AB" w:rsidRPr="00322C12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2C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</w:t>
      </w:r>
      <w:r w:rsidRPr="00322C12">
        <w:rPr>
          <w:rFonts w:ascii="宋体" w:eastAsia="宋体" w:hAnsi="宋体" w:cs="宋体"/>
          <w:color w:val="000000"/>
          <w:kern w:val="0"/>
          <w:sz w:val="28"/>
          <w:szCs w:val="28"/>
        </w:rPr>
        <w:t>项目概况</w:t>
      </w:r>
    </w:p>
    <w:p w:rsidR="008664AB" w:rsidRPr="00D950A1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1、项目编号：建安建工公字〔2020〕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51</w:t>
      </w: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</w:t>
      </w:r>
    </w:p>
    <w:p w:rsidR="008664AB" w:rsidRPr="00D950A1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Pr="00D950A1">
        <w:rPr>
          <w:rFonts w:ascii="宋体" w:eastAsia="宋体" w:hAnsi="宋体" w:cs="宋体"/>
          <w:color w:val="000000"/>
          <w:kern w:val="0"/>
          <w:sz w:val="24"/>
          <w:szCs w:val="24"/>
        </w:rPr>
        <w:t>项目名称：</w:t>
      </w:r>
      <w:r w:rsidRPr="005A1D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国家纺织服装综合创新园&amp;国家检验检测认证公共服务平台示范区-11#楼外幕墙装饰工程</w:t>
      </w:r>
    </w:p>
    <w:p w:rsidR="008664AB" w:rsidRPr="00D950A1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3、招标单位：河南众拓科技有限公司</w:t>
      </w:r>
    </w:p>
    <w:p w:rsidR="008664AB" w:rsidRPr="00D950A1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4、工程概况：</w:t>
      </w:r>
      <w:r w:rsidRPr="005A1D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本项目主要包括11#楼外墙玻璃幕墙工程。</w:t>
      </w:r>
    </w:p>
    <w:p w:rsidR="008664AB" w:rsidRPr="00D950A1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5、招标范围：招标文件、工程量清单、设计变更（如有）及答疑纪要（如有）范围内的所有工程内容。</w:t>
      </w:r>
    </w:p>
    <w:p w:rsidR="008664AB" w:rsidRPr="00D950A1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6、标段划分：共划分一个标段；</w:t>
      </w:r>
    </w:p>
    <w:p w:rsidR="008664AB" w:rsidRPr="00D950A1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D950A1">
        <w:rPr>
          <w:rFonts w:ascii="宋体" w:eastAsia="宋体" w:hAnsi="宋体" w:cs="宋体"/>
          <w:color w:val="000000"/>
          <w:kern w:val="0"/>
          <w:sz w:val="24"/>
          <w:szCs w:val="24"/>
        </w:rPr>
        <w:t>、</w:t>
      </w: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资金预算：</w:t>
      </w:r>
      <w:r w:rsidRPr="005A1D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7651601.01</w:t>
      </w: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元。</w:t>
      </w:r>
    </w:p>
    <w:p w:rsidR="008664AB" w:rsidRPr="00D950A1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8、</w:t>
      </w:r>
      <w:r w:rsidRPr="00D950A1">
        <w:rPr>
          <w:rFonts w:ascii="宋体" w:eastAsia="宋体" w:hAnsi="宋体" w:cs="宋体"/>
          <w:color w:val="000000"/>
          <w:kern w:val="0"/>
          <w:sz w:val="24"/>
          <w:szCs w:val="24"/>
        </w:rPr>
        <w:t>计划工期：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180</w:t>
      </w: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日历天。</w:t>
      </w:r>
    </w:p>
    <w:p w:rsidR="008664AB" w:rsidRPr="00D950A1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50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9、质量要求：合格（符合国家现行的验收规范和标准）</w:t>
      </w:r>
    </w:p>
    <w:p w:rsidR="008664AB" w:rsidRPr="004D6BBD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10、评标办法：综合评分法</w:t>
      </w:r>
    </w:p>
    <w:p w:rsidR="008664AB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（二）招标过程</w:t>
      </w:r>
    </w:p>
    <w:p w:rsidR="008664AB" w:rsidRDefault="008664AB" w:rsidP="008664AB">
      <w:pPr>
        <w:widowControl/>
        <w:shd w:val="clear" w:color="auto" w:fill="FFFFFF"/>
        <w:spacing w:line="400" w:lineRule="atLeast"/>
        <w:ind w:firstLine="46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工程招标采用公开招标方式进行，按照法定公开招标程序和要求，于2020年4月27日至2020年5月21日在《河南省电子招标投标公共服务平台》和《全国公共资源交易平台（河南省·许昌市）》上公开发布招标信息；于投标截止时间递交投标文件及投标保证金的投标单位</w:t>
      </w:r>
      <w:r w:rsidRPr="00F72C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共有</w:t>
      </w:r>
      <w:r w:rsidR="00F72C7B" w:rsidRPr="00F72C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F72C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8664AB" w:rsidRDefault="008664AB" w:rsidP="008664AB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（三）项目开标数据表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9"/>
        <w:gridCol w:w="1995"/>
        <w:gridCol w:w="1201"/>
        <w:gridCol w:w="3927"/>
      </w:tblGrid>
      <w:tr w:rsidR="00F72C7B" w:rsidTr="00CA3A0B">
        <w:trPr>
          <w:trHeight w:val="567"/>
          <w:jc w:val="center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7B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河南众拓科技有限公司</w:t>
            </w:r>
          </w:p>
        </w:tc>
      </w:tr>
      <w:tr w:rsidR="00F72C7B" w:rsidTr="00CA3A0B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机构名称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7B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河南四方建设管理有限公司</w:t>
            </w:r>
          </w:p>
        </w:tc>
      </w:tr>
      <w:tr w:rsidR="00F72C7B" w:rsidTr="00CA3A0B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工程名称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847BB7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A1D1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国家纺织服装综合创新园&amp;国家检验检测认证公共服务平台示范区-11#楼外幕墙装饰工程</w:t>
            </w:r>
          </w:p>
        </w:tc>
      </w:tr>
      <w:tr w:rsidR="00F72C7B" w:rsidTr="00CA3A0B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2020年5月21日</w:t>
            </w:r>
          </w:p>
          <w:p w:rsidR="00F72C7B" w:rsidRDefault="00F72C7B" w:rsidP="00CA3A0B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上午9时30分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7B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许昌市</w:t>
            </w:r>
            <w:proofErr w:type="gramStart"/>
            <w:r w:rsidRPr="00847B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  <w:r w:rsidRPr="00847B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公共资源交易中心4楼开标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847B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F72C7B" w:rsidTr="00CA3A0B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2020年5月21日</w:t>
            </w:r>
          </w:p>
          <w:p w:rsidR="00F72C7B" w:rsidRDefault="00F72C7B" w:rsidP="00CA3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上午11时10分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7B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许昌市</w:t>
            </w:r>
            <w:proofErr w:type="gramStart"/>
            <w:r w:rsidRPr="00847B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  <w:r w:rsidRPr="00847B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公共资源交易中心4楼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</w:t>
            </w:r>
            <w:r w:rsidRPr="00847B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847B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F72C7B" w:rsidTr="00CA3A0B">
        <w:trPr>
          <w:trHeight w:val="252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投标人名单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1A5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河南昊锦建设集团有限公司</w:t>
            </w:r>
          </w:p>
          <w:p w:rsidR="00F72C7B" w:rsidRPr="001A56F9" w:rsidRDefault="00F72C7B" w:rsidP="00CA3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1A5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河南置信建筑工程有限公司</w:t>
            </w:r>
          </w:p>
          <w:p w:rsidR="00F72C7B" w:rsidRPr="001A56F9" w:rsidRDefault="00F72C7B" w:rsidP="00CA3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1A5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河南省中创建筑工程有限公司</w:t>
            </w:r>
          </w:p>
          <w:p w:rsidR="00F72C7B" w:rsidRPr="001A56F9" w:rsidRDefault="00F72C7B" w:rsidP="00CA3A0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1A5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河南省天鉴建设工程有限公司</w:t>
            </w:r>
          </w:p>
        </w:tc>
      </w:tr>
    </w:tbl>
    <w:p w:rsidR="008664AB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二、开标记录</w:t>
      </w:r>
    </w:p>
    <w:tbl>
      <w:tblPr>
        <w:tblW w:w="100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8"/>
        <w:gridCol w:w="1160"/>
        <w:gridCol w:w="58"/>
        <w:gridCol w:w="1359"/>
        <w:gridCol w:w="1339"/>
        <w:gridCol w:w="1638"/>
        <w:gridCol w:w="1134"/>
        <w:gridCol w:w="1134"/>
        <w:gridCol w:w="678"/>
        <w:gridCol w:w="1110"/>
      </w:tblGrid>
      <w:tr w:rsidR="00F72C7B" w:rsidTr="00CA3A0B">
        <w:trPr>
          <w:trHeight w:val="90"/>
          <w:jc w:val="center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投标文件的主</w:t>
            </w:r>
          </w:p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要内容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投标总报价</w:t>
            </w:r>
          </w:p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投标工期</w:t>
            </w:r>
          </w:p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（日历天）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投标质量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密封</w:t>
            </w:r>
          </w:p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对本次开标过程是否有异议</w:t>
            </w:r>
          </w:p>
        </w:tc>
      </w:tr>
      <w:tr w:rsidR="00F72C7B" w:rsidTr="00CA3A0B">
        <w:trPr>
          <w:trHeight w:val="90"/>
          <w:jc w:val="center"/>
        </w:trPr>
        <w:tc>
          <w:tcPr>
            <w:tcW w:w="4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河南昊锦建设集团有限公司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7622095.92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张希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张广智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72C7B" w:rsidTr="00CA3A0B">
        <w:trPr>
          <w:trHeight w:val="90"/>
          <w:jc w:val="center"/>
        </w:trPr>
        <w:tc>
          <w:tcPr>
            <w:tcW w:w="4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河南置信建筑工程有限公司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7637133.45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许垚</w:t>
            </w:r>
            <w:proofErr w:type="gramStart"/>
            <w:r>
              <w:rPr>
                <w:rFonts w:ascii="Dialog" w:eastAsia="宋体" w:hAnsi="Dialog" w:cs="Dialog" w:hint="eastAsia"/>
              </w:rPr>
              <w:t>垚</w:t>
            </w:r>
            <w:proofErr w:type="gram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李娟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72C7B" w:rsidTr="00CA3A0B">
        <w:trPr>
          <w:trHeight w:val="90"/>
          <w:jc w:val="center"/>
        </w:trPr>
        <w:tc>
          <w:tcPr>
            <w:tcW w:w="4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河南省中创建筑工程有限公司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7594628.98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proofErr w:type="gramStart"/>
            <w:r>
              <w:rPr>
                <w:rFonts w:ascii="Dialog" w:eastAsia="宋体" w:hAnsi="Dialog" w:cs="Dialog" w:hint="eastAsia"/>
              </w:rPr>
              <w:t>任玲</w:t>
            </w:r>
            <w:proofErr w:type="gram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张现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72C7B" w:rsidTr="00CA3A0B">
        <w:trPr>
          <w:trHeight w:val="777"/>
          <w:jc w:val="center"/>
        </w:trPr>
        <w:tc>
          <w:tcPr>
            <w:tcW w:w="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河南省天鉴建设工程有限公司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/>
              </w:rPr>
              <w:t>7617752.07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张海俊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郭林法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72C7B" w:rsidTr="00CA3A0B">
        <w:trPr>
          <w:trHeight w:val="515"/>
          <w:jc w:val="center"/>
        </w:trPr>
        <w:tc>
          <w:tcPr>
            <w:tcW w:w="17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5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7651601.01</w:t>
            </w:r>
            <w:r w:rsidRPr="00D950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权重系数K= 0.4</w:t>
            </w:r>
          </w:p>
        </w:tc>
      </w:tr>
      <w:tr w:rsidR="00F72C7B" w:rsidTr="00CA3A0B">
        <w:trPr>
          <w:trHeight w:val="90"/>
          <w:jc w:val="center"/>
        </w:trPr>
        <w:tc>
          <w:tcPr>
            <w:tcW w:w="17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投标报价修正情况</w:t>
            </w:r>
          </w:p>
        </w:tc>
        <w:tc>
          <w:tcPr>
            <w:tcW w:w="83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72C7B" w:rsidTr="00CA3A0B">
        <w:trPr>
          <w:trHeight w:val="90"/>
          <w:jc w:val="center"/>
        </w:trPr>
        <w:tc>
          <w:tcPr>
            <w:tcW w:w="17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计划工期</w:t>
            </w:r>
          </w:p>
        </w:tc>
        <w:tc>
          <w:tcPr>
            <w:tcW w:w="4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C7B" w:rsidRDefault="00F72C7B" w:rsidP="00CA3A0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</w:tr>
    </w:tbl>
    <w:p w:rsidR="008664AB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0"/>
          <w:szCs w:val="30"/>
        </w:rPr>
        <w:t>三、评标标准、评标办法或者评标因素一览表（详见招标文件）</w:t>
      </w:r>
    </w:p>
    <w:p w:rsidR="008664AB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0"/>
          <w:szCs w:val="30"/>
        </w:rPr>
        <w:t>四、评审情况</w:t>
      </w:r>
    </w:p>
    <w:p w:rsidR="00F72C7B" w:rsidRPr="00847BB7" w:rsidRDefault="00F72C7B" w:rsidP="00F72C7B">
      <w:pPr>
        <w:widowControl/>
        <w:shd w:val="clear" w:color="auto" w:fill="FFFFFF"/>
        <w:spacing w:line="5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各投标单位的电子投标文件制作硬件特征码雷同性分析及判定结果：经过硬件特征码（网卡MAC地址、CPU序号、硬盘序列号等）分析，各投标单位均符合招标文件要求，可以进行下一步评审。</w:t>
      </w:r>
    </w:p>
    <w:p w:rsidR="008664AB" w:rsidRDefault="008664AB" w:rsidP="008664A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（一）清标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03"/>
        <w:gridCol w:w="7219"/>
      </w:tblGrid>
      <w:tr w:rsidR="00F72C7B" w:rsidTr="00CA3A0B">
        <w:trPr>
          <w:trHeight w:val="282"/>
          <w:jc w:val="center"/>
        </w:trPr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F72C7B" w:rsidTr="00CA3A0B">
        <w:trPr>
          <w:trHeight w:val="282"/>
          <w:jc w:val="center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河南昊锦建设集团有限公司</w:t>
            </w:r>
          </w:p>
        </w:tc>
      </w:tr>
      <w:tr w:rsidR="00F72C7B" w:rsidTr="00CA3A0B">
        <w:trPr>
          <w:trHeight w:val="282"/>
          <w:jc w:val="center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河南置信建筑工程有限公司</w:t>
            </w:r>
          </w:p>
        </w:tc>
      </w:tr>
      <w:tr w:rsidR="00F72C7B" w:rsidTr="00CA3A0B">
        <w:trPr>
          <w:trHeight w:val="282"/>
          <w:jc w:val="center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河南省中创建筑工程有限公司</w:t>
            </w:r>
          </w:p>
        </w:tc>
      </w:tr>
      <w:tr w:rsidR="00F72C7B" w:rsidTr="00CA3A0B">
        <w:trPr>
          <w:trHeight w:val="282"/>
          <w:jc w:val="center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河南省天鉴建设工程有限公司</w:t>
            </w:r>
          </w:p>
        </w:tc>
      </w:tr>
      <w:tr w:rsidR="00F72C7B" w:rsidTr="00CA3A0B">
        <w:trPr>
          <w:trHeight w:val="282"/>
          <w:jc w:val="center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未通过清标的投标人名称及原因</w:t>
            </w:r>
          </w:p>
        </w:tc>
      </w:tr>
      <w:tr w:rsidR="00F72C7B" w:rsidTr="00CA3A0B">
        <w:trPr>
          <w:trHeight w:val="282"/>
          <w:jc w:val="center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8664AB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（二）初步评审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04"/>
        <w:gridCol w:w="7218"/>
      </w:tblGrid>
      <w:tr w:rsidR="00F72C7B" w:rsidTr="00CA3A0B">
        <w:trPr>
          <w:trHeight w:val="359"/>
          <w:jc w:val="center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通过初步评审的投标人名称</w:t>
            </w:r>
          </w:p>
        </w:tc>
      </w:tr>
      <w:tr w:rsidR="00F72C7B" w:rsidTr="00CA3A0B">
        <w:trPr>
          <w:trHeight w:val="359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河南昊锦建设集团有限公司</w:t>
            </w:r>
          </w:p>
        </w:tc>
      </w:tr>
      <w:tr w:rsidR="00F72C7B" w:rsidTr="00CA3A0B">
        <w:trPr>
          <w:trHeight w:val="359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河南置信建筑工程有限公司</w:t>
            </w:r>
          </w:p>
        </w:tc>
      </w:tr>
      <w:tr w:rsidR="00F72C7B" w:rsidTr="00CA3A0B">
        <w:trPr>
          <w:trHeight w:val="359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河南省中创建筑工程有限公司</w:t>
            </w:r>
          </w:p>
        </w:tc>
      </w:tr>
      <w:tr w:rsidR="00F72C7B" w:rsidTr="00CA3A0B">
        <w:trPr>
          <w:trHeight w:val="359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center"/>
              <w:rPr>
                <w:rFonts w:ascii="Dialog" w:eastAsia="宋体" w:hAnsi="Dialog" w:cs="Dialog"/>
              </w:rPr>
            </w:pPr>
            <w:r>
              <w:rPr>
                <w:rFonts w:ascii="Dialog" w:eastAsia="宋体" w:hAnsi="Dialog" w:cs="Dialog" w:hint="eastAsia"/>
              </w:rPr>
              <w:t>河南省天鉴建设工程有限公司</w:t>
            </w:r>
          </w:p>
        </w:tc>
      </w:tr>
      <w:tr w:rsidR="00F72C7B" w:rsidTr="00CA3A0B">
        <w:trPr>
          <w:trHeight w:val="359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未通过初步评审的投标人名称及原因</w:t>
            </w:r>
          </w:p>
        </w:tc>
      </w:tr>
      <w:tr w:rsidR="00F72C7B" w:rsidTr="00CA3A0B">
        <w:trPr>
          <w:trHeight w:val="359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8664AB" w:rsidRDefault="008664AB" w:rsidP="008664AB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0"/>
          <w:szCs w:val="30"/>
        </w:rPr>
        <w:t>五、经评审的投标人排序</w:t>
      </w:r>
    </w:p>
    <w:p w:rsidR="008664AB" w:rsidRDefault="008664AB" w:rsidP="008664AB">
      <w:pPr>
        <w:widowControl/>
        <w:shd w:val="clear" w:color="auto" w:fill="FFFFFF"/>
        <w:spacing w:line="500" w:lineRule="atLeast"/>
        <w:ind w:firstLine="618"/>
        <w:jc w:val="left"/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根据招标文件的规定，评标委员会按照投标人的得分，由高到低排序如下：</w:t>
      </w:r>
    </w:p>
    <w:p w:rsidR="00F72C7B" w:rsidRDefault="00F72C7B" w:rsidP="00F72C7B">
      <w:pPr>
        <w:widowControl/>
        <w:shd w:val="clear" w:color="auto" w:fill="FFFFFF"/>
        <w:tabs>
          <w:tab w:val="left" w:pos="5970"/>
        </w:tabs>
        <w:spacing w:line="360" w:lineRule="auto"/>
        <w:ind w:firstLine="618"/>
        <w:jc w:val="left"/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第1名：</w:t>
      </w:r>
      <w:r>
        <w:rPr>
          <w:rFonts w:ascii="Dialog" w:eastAsia="宋体" w:hAnsi="Dialog" w:cs="Dialog" w:hint="eastAsia"/>
        </w:rPr>
        <w:t>河南省中创建筑工程有限公司</w:t>
      </w:r>
    </w:p>
    <w:p w:rsidR="00F72C7B" w:rsidRDefault="00F72C7B" w:rsidP="00F72C7B">
      <w:pPr>
        <w:widowControl/>
        <w:shd w:val="clear" w:color="auto" w:fill="FFFFFF"/>
        <w:spacing w:line="360" w:lineRule="auto"/>
        <w:ind w:firstLine="61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第2名：</w:t>
      </w:r>
      <w:r>
        <w:rPr>
          <w:rFonts w:ascii="Dialog" w:eastAsia="宋体" w:hAnsi="Dialog" w:cs="Dialog" w:hint="eastAsia"/>
        </w:rPr>
        <w:t>河南昊锦建设集团有限公司</w:t>
      </w:r>
    </w:p>
    <w:p w:rsidR="00F72C7B" w:rsidRDefault="00F72C7B" w:rsidP="00F72C7B">
      <w:pPr>
        <w:widowControl/>
        <w:shd w:val="clear" w:color="auto" w:fill="FFFFFF"/>
        <w:spacing w:line="360" w:lineRule="auto"/>
        <w:ind w:firstLine="618"/>
        <w:jc w:val="left"/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第3名：</w:t>
      </w:r>
      <w:r>
        <w:rPr>
          <w:rFonts w:ascii="Dialog" w:eastAsia="宋体" w:hAnsi="Dialog" w:cs="Dialog" w:hint="eastAsia"/>
        </w:rPr>
        <w:t>河南省天鉴建设工程有限公司</w:t>
      </w:r>
    </w:p>
    <w:p w:rsidR="00F72C7B" w:rsidRDefault="00F72C7B" w:rsidP="00F72C7B">
      <w:pPr>
        <w:widowControl/>
        <w:shd w:val="clear" w:color="auto" w:fill="FFFFFF"/>
        <w:spacing w:line="360" w:lineRule="auto"/>
        <w:ind w:firstLine="618"/>
        <w:jc w:val="left"/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第4名：</w:t>
      </w:r>
      <w:r>
        <w:rPr>
          <w:rFonts w:ascii="Dialog" w:eastAsia="宋体" w:hAnsi="Dialog" w:cs="Dialog" w:hint="eastAsia"/>
        </w:rPr>
        <w:t>河南置信建筑工程有限公司</w:t>
      </w:r>
    </w:p>
    <w:p w:rsidR="008664AB" w:rsidRDefault="008664AB" w:rsidP="008664A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0"/>
          <w:szCs w:val="30"/>
        </w:rPr>
        <w:t>六、推荐的中标候选人评审得分</w:t>
      </w:r>
    </w:p>
    <w:tbl>
      <w:tblPr>
        <w:tblW w:w="86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3032"/>
        <w:gridCol w:w="1034"/>
        <w:gridCol w:w="992"/>
        <w:gridCol w:w="1030"/>
        <w:gridCol w:w="993"/>
        <w:gridCol w:w="992"/>
      </w:tblGrid>
      <w:tr w:rsidR="00F72C7B" w:rsidTr="00CA3A0B">
        <w:trPr>
          <w:trHeight w:val="534"/>
          <w:jc w:val="center"/>
        </w:trPr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7B" w:rsidRPr="007F70DC" w:rsidRDefault="00F72C7B" w:rsidP="00CA3A0B">
            <w:pPr>
              <w:widowControl/>
              <w:shd w:val="clear" w:color="auto" w:fill="FFFFFF"/>
              <w:spacing w:line="360" w:lineRule="auto"/>
              <w:ind w:firstLine="618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7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  <w:p w:rsidR="00F72C7B" w:rsidRPr="000A48DB" w:rsidRDefault="00F72C7B" w:rsidP="00CA3A0B">
            <w:pPr>
              <w:widowControl/>
              <w:jc w:val="left"/>
            </w:pPr>
          </w:p>
        </w:tc>
      </w:tr>
      <w:tr w:rsidR="00F72C7B" w:rsidTr="00CA3A0B">
        <w:trPr>
          <w:trHeight w:val="340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ind w:left="1084" w:hanging="108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F72C7B" w:rsidTr="00CA3A0B">
        <w:trPr>
          <w:trHeight w:val="318"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</w:t>
            </w:r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术</w:t>
            </w:r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1.内容完整性（0-0.5分）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2.主要施工方案与技术措施（1-3分）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2.7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3.质量管理体系与措施（1-2分）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4.安全管理体制与措施（1-2分）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5.文明施工、环境保护管理体系及施工现场扬尘治理措施（1-3分）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2.6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6.工期保证措施（1-2分）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7.拟投入资源配备计划（0.5-2分）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8.施工进度表与网络计划图（0.5-2分）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9.施工总平面图布置（0.5-1分）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</w:tr>
      <w:tr w:rsidR="00F72C7B" w:rsidTr="00CA3A0B">
        <w:trPr>
          <w:trHeight w:val="406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10.技术创新的应用实施措施（1-2分）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</w:tr>
      <w:tr w:rsidR="00F72C7B" w:rsidTr="00CA3A0B">
        <w:trPr>
          <w:trHeight w:val="678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ind w:left="37" w:hanging="3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11.采用新工艺、新技术、新设备、新材料、BIM等的程度（1-2分）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</w:tr>
      <w:tr w:rsidR="00F72C7B" w:rsidTr="00CA3A0B">
        <w:trPr>
          <w:trHeight w:val="340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ind w:left="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12.施工现场实施信息化监控和数据处理（0.5-1.5分）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</w:tr>
      <w:tr w:rsidR="00F72C7B" w:rsidTr="00CA3A0B">
        <w:trPr>
          <w:trHeight w:val="306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60" w:lineRule="auto"/>
              <w:ind w:left="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13.风险管理措施（1-2分）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ind w:left="211" w:hanging="21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22.1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19.9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ind w:left="211" w:hanging="21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标平均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504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jc w:val="left"/>
            </w:pPr>
            <w:r>
              <w:rPr>
                <w:rFonts w:hint="eastAsia"/>
              </w:rPr>
              <w:t>20.22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</w:t>
            </w:r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1.报价得分（30分）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21.1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2.分部分项综合单价得分（10分）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3.主材单价得分（5分）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4.措施项目得分（5分）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72C7B" w:rsidTr="00CA3A0B">
        <w:trPr>
          <w:trHeight w:val="422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504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72C7B" w:rsidRDefault="00F72C7B" w:rsidP="00CA3A0B">
            <w:pPr>
              <w:widowControl/>
              <w:jc w:val="left"/>
            </w:pPr>
            <w:r>
              <w:rPr>
                <w:rFonts w:hint="eastAsia"/>
              </w:rPr>
              <w:t>31.60</w:t>
            </w:r>
          </w:p>
        </w:tc>
      </w:tr>
      <w:tr w:rsidR="00F72C7B" w:rsidTr="00CA3A0B">
        <w:trPr>
          <w:trHeight w:val="532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商务标得分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7B" w:rsidRDefault="00F72C7B" w:rsidP="00CA3A0B">
            <w:pPr>
              <w:widowControl/>
              <w:jc w:val="left"/>
            </w:pP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</w:t>
            </w:r>
            <w:proofErr w:type="gramEnd"/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</w:p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1.企业业绩（0-4分）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2.项目经理业绩（0-6分）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6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3.优惠承诺（1-4分）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3.5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3.5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4.履职尽责承诺（1-3分）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5.企业信用（含纳税诚信）（0-4分）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6.项目经理信用（0-2分）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7.招标人意见（2分）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24.3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标平均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50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23.74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最终得分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7B" w:rsidRDefault="00F72C7B" w:rsidP="00CA3A0B">
            <w:pPr>
              <w:widowControl/>
              <w:jc w:val="left"/>
            </w:pPr>
            <w:r>
              <w:rPr>
                <w:rFonts w:hint="eastAsia"/>
              </w:rPr>
              <w:t>75.56</w:t>
            </w:r>
          </w:p>
        </w:tc>
      </w:tr>
    </w:tbl>
    <w:p w:rsidR="008664AB" w:rsidRDefault="008664AB" w:rsidP="008664A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/>
          <w:b/>
          <w:bCs/>
          <w:color w:val="000000"/>
          <w:spacing w:val="15"/>
          <w:kern w:val="0"/>
          <w:sz w:val="30"/>
          <w:szCs w:val="30"/>
        </w:rPr>
      </w:pPr>
    </w:p>
    <w:tbl>
      <w:tblPr>
        <w:tblW w:w="86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3032"/>
        <w:gridCol w:w="1034"/>
        <w:gridCol w:w="992"/>
        <w:gridCol w:w="1030"/>
        <w:gridCol w:w="993"/>
        <w:gridCol w:w="992"/>
      </w:tblGrid>
      <w:tr w:rsidR="00F72C7B" w:rsidTr="00CA3A0B">
        <w:trPr>
          <w:trHeight w:val="534"/>
          <w:jc w:val="center"/>
        </w:trPr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第二中标候选人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7B" w:rsidRPr="007F70DC" w:rsidRDefault="00F72C7B" w:rsidP="00CA3A0B">
            <w:pPr>
              <w:widowControl/>
              <w:shd w:val="clear" w:color="auto" w:fill="FFFFFF"/>
              <w:spacing w:line="360" w:lineRule="auto"/>
              <w:ind w:firstLine="618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7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河南昊锦建设集团有限公司</w:t>
            </w:r>
          </w:p>
          <w:p w:rsidR="00F72C7B" w:rsidRPr="007F70DC" w:rsidRDefault="00F72C7B" w:rsidP="00CA3A0B">
            <w:pPr>
              <w:widowControl/>
              <w:jc w:val="left"/>
            </w:pPr>
          </w:p>
        </w:tc>
      </w:tr>
      <w:tr w:rsidR="00F72C7B" w:rsidTr="00CA3A0B">
        <w:trPr>
          <w:trHeight w:val="340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ind w:left="1084" w:hanging="108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F72C7B" w:rsidTr="00CA3A0B">
        <w:trPr>
          <w:trHeight w:val="318"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</w:t>
            </w:r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术</w:t>
            </w:r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1.内容完整性（0-0.5分）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2.主要施工方案与技术措施（1-3分）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3.质量管理体系与措施（1-2分）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4.安全管理体制与措施（1-2分）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5.文明施工、环境保护管理体系及施工现场扬尘治理措施（1-3分）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6.工期保证措施（1-2分）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7.拟投入资源配备计划（0.5-2分）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8.施工进度表与网络计划图（0.5-2分）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9.施工总平面图布置（0.5-1分）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</w:tr>
      <w:tr w:rsidR="00F72C7B" w:rsidTr="00CA3A0B">
        <w:trPr>
          <w:trHeight w:val="406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10.技术创新的应用实施措施（1-2分）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</w:tr>
      <w:tr w:rsidR="00F72C7B" w:rsidTr="00CA3A0B">
        <w:trPr>
          <w:trHeight w:val="678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ind w:left="37" w:hanging="3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11.采用新工艺、新技术、新设备、新材料、BIM等的程度（1-2分）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</w:tr>
      <w:tr w:rsidR="00F72C7B" w:rsidTr="00CA3A0B">
        <w:trPr>
          <w:trHeight w:val="340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ind w:left="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12.施工现场实施信息化监控和数据处理（0.5-1.5分）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1.1</w:t>
            </w:r>
          </w:p>
        </w:tc>
      </w:tr>
      <w:tr w:rsidR="00F72C7B" w:rsidTr="00CA3A0B">
        <w:trPr>
          <w:trHeight w:val="589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60" w:lineRule="auto"/>
              <w:ind w:left="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13.风险管理措施（1-2分）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ind w:left="211" w:hanging="21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18.7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ind w:left="211" w:hanging="21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标平均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504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jc w:val="left"/>
            </w:pPr>
            <w:r>
              <w:rPr>
                <w:rFonts w:hint="eastAsia"/>
              </w:rPr>
              <w:t>18.68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</w:t>
            </w:r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1.报价得分（30分）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19.86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2.分部分项综合单价得分（10分）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3.主材单价得分（5分）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4.措施项目得分（5分）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72C7B" w:rsidTr="00CA3A0B">
        <w:trPr>
          <w:trHeight w:val="422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504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72C7B" w:rsidRDefault="00F72C7B" w:rsidP="00CA3A0B">
            <w:pPr>
              <w:widowControl/>
              <w:jc w:val="left"/>
            </w:pPr>
            <w:r>
              <w:rPr>
                <w:rFonts w:hint="eastAsia"/>
              </w:rPr>
              <w:t>30.36</w:t>
            </w:r>
          </w:p>
        </w:tc>
      </w:tr>
      <w:tr w:rsidR="00F72C7B" w:rsidTr="00CA3A0B">
        <w:trPr>
          <w:trHeight w:val="532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商务标得分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7B" w:rsidRDefault="00F72C7B" w:rsidP="00CA3A0B">
            <w:pPr>
              <w:widowControl/>
              <w:jc w:val="left"/>
            </w:pP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</w:t>
            </w:r>
            <w:proofErr w:type="gramEnd"/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合</w:t>
            </w:r>
          </w:p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1.企业业绩（0-4分）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2.项目经理业绩（0-6分）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6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3.优惠承诺（1-4分）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3.3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3.2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4.履职尽责承诺（1-3分）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2.3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5.企业信用（含纳税诚信）（0-4分）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6.项目经理信用（0-2分）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7.招标人意见（2分）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19.5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标平均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50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19.12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最终得分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7B" w:rsidRDefault="00F72C7B" w:rsidP="00CA3A0B">
            <w:pPr>
              <w:widowControl/>
              <w:jc w:val="left"/>
            </w:pPr>
            <w:r>
              <w:rPr>
                <w:rFonts w:hint="eastAsia"/>
              </w:rPr>
              <w:t>68.16</w:t>
            </w:r>
          </w:p>
        </w:tc>
      </w:tr>
    </w:tbl>
    <w:p w:rsidR="008664AB" w:rsidRDefault="008664AB" w:rsidP="008664A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/>
          <w:b/>
          <w:bCs/>
          <w:color w:val="000000"/>
          <w:spacing w:val="15"/>
          <w:kern w:val="0"/>
          <w:sz w:val="30"/>
          <w:szCs w:val="30"/>
        </w:rPr>
      </w:pPr>
    </w:p>
    <w:tbl>
      <w:tblPr>
        <w:tblW w:w="86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3032"/>
        <w:gridCol w:w="1034"/>
        <w:gridCol w:w="992"/>
        <w:gridCol w:w="1030"/>
        <w:gridCol w:w="993"/>
        <w:gridCol w:w="992"/>
      </w:tblGrid>
      <w:tr w:rsidR="00F72C7B" w:rsidTr="00CA3A0B">
        <w:trPr>
          <w:trHeight w:val="534"/>
          <w:jc w:val="center"/>
        </w:trPr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第三中标候选人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7B" w:rsidRPr="007F70DC" w:rsidRDefault="00F72C7B" w:rsidP="00CA3A0B">
            <w:pPr>
              <w:widowControl/>
              <w:jc w:val="center"/>
              <w:rPr>
                <w:b/>
              </w:rPr>
            </w:pPr>
            <w:r w:rsidRPr="007F70D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河南省天鉴建设工程有限公司</w:t>
            </w:r>
          </w:p>
        </w:tc>
      </w:tr>
      <w:tr w:rsidR="00F72C7B" w:rsidTr="00CA3A0B">
        <w:trPr>
          <w:trHeight w:val="340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ind w:left="1084" w:hanging="108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F72C7B" w:rsidTr="00CA3A0B">
        <w:trPr>
          <w:trHeight w:val="318"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</w:t>
            </w:r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术</w:t>
            </w:r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1.内容完整性（0-0.5分）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2.主要施工方案与技术措施（1-3分）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2.3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3.质量管理体系与措施（1-2分）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4.安全管理体制与措施（1-2分）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5.文明施工、环境保护管理体系及施工现场扬尘治理措施（1-3分）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2.4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6.工期保证措施（1-2分）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7.拟投入资源配备计划（0.5-2分）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8.施工进度表与网络计划图（0.5-2分）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9.施工总平面图布置（0.5-1分）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0.5</w:t>
            </w:r>
          </w:p>
        </w:tc>
      </w:tr>
      <w:tr w:rsidR="00F72C7B" w:rsidTr="00CA3A0B">
        <w:trPr>
          <w:trHeight w:val="406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10.技术创新的应用实施措施（1-2分）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</w:tr>
      <w:tr w:rsidR="00F72C7B" w:rsidTr="00CA3A0B">
        <w:trPr>
          <w:trHeight w:val="678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ind w:left="37" w:hanging="3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11.采用新工艺、新技术、新设备、新材料、BIM等的程度（1-2分）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</w:tr>
      <w:tr w:rsidR="00F72C7B" w:rsidTr="00CA3A0B">
        <w:trPr>
          <w:trHeight w:val="340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00" w:lineRule="atLeast"/>
              <w:ind w:left="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12.施工现场实施信息化监控和数据处理（0.5-1.5分）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1.2</w:t>
            </w:r>
          </w:p>
        </w:tc>
      </w:tr>
      <w:tr w:rsidR="00F72C7B" w:rsidTr="00CA3A0B">
        <w:trPr>
          <w:trHeight w:val="306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spacing w:line="360" w:lineRule="auto"/>
              <w:ind w:left="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13.风险管理措施（1-2分）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1.5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ind w:left="211" w:hanging="21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18.3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ind w:left="211" w:hanging="21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标平均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504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7B" w:rsidRDefault="00F72C7B" w:rsidP="00CA3A0B">
            <w:pPr>
              <w:widowControl/>
              <w:jc w:val="left"/>
            </w:pPr>
            <w:r>
              <w:rPr>
                <w:rFonts w:hint="eastAsia"/>
              </w:rPr>
              <w:t>18.84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商</w:t>
            </w:r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1.报价得分（30分）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20.44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20.44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ind w:left="210" w:hanging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2.分部分项综合单价得分（10分）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3.主材单价得分（5分）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72C7B" w:rsidTr="00CA3A0B">
        <w:trPr>
          <w:trHeight w:val="172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4.措施项目得分（5分）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17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72C7B" w:rsidTr="00CA3A0B">
        <w:trPr>
          <w:trHeight w:val="422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504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72C7B" w:rsidRDefault="00F72C7B" w:rsidP="00CA3A0B">
            <w:pPr>
              <w:widowControl/>
              <w:jc w:val="left"/>
            </w:pPr>
            <w:r>
              <w:rPr>
                <w:rFonts w:hint="eastAsia"/>
              </w:rPr>
              <w:t>30.94</w:t>
            </w:r>
          </w:p>
        </w:tc>
      </w:tr>
      <w:tr w:rsidR="00F72C7B" w:rsidTr="00CA3A0B">
        <w:trPr>
          <w:trHeight w:val="532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商务标得分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7B" w:rsidRDefault="00F72C7B" w:rsidP="00CA3A0B">
            <w:pPr>
              <w:widowControl/>
              <w:jc w:val="left"/>
            </w:pP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</w:t>
            </w:r>
            <w:proofErr w:type="gramEnd"/>
          </w:p>
          <w:p w:rsidR="00F72C7B" w:rsidRDefault="00F72C7B" w:rsidP="00CA3A0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</w:p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1.企业业绩（0-4分）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2.项目经理业绩（0-6分）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3.优惠承诺（1-4分）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3.3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4.履职尽责承诺（1-3分）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2.3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5.企业信用（含纳税诚信）（0-4分）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4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6.项目经理信用（0-2分）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0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C7B" w:rsidRDefault="00F72C7B" w:rsidP="00CA3A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7.招标人意见（2分）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Pr="001F04E1" w:rsidRDefault="00F72C7B" w:rsidP="00CA3A0B">
            <w:r w:rsidRPr="001F04E1">
              <w:rPr>
                <w:rFonts w:hint="eastAsia"/>
              </w:rPr>
              <w:t>2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13.6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标平均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50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13.3</w:t>
            </w:r>
          </w:p>
        </w:tc>
      </w:tr>
      <w:tr w:rsidR="00F72C7B" w:rsidTr="00CA3A0B">
        <w:trPr>
          <w:trHeight w:val="61"/>
          <w:jc w:val="center"/>
        </w:trPr>
        <w:tc>
          <w:tcPr>
            <w:tcW w:w="3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C7B" w:rsidRDefault="00F72C7B" w:rsidP="00CA3A0B">
            <w:pPr>
              <w:widowControl/>
              <w:spacing w:line="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最终得分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7B" w:rsidRDefault="00F72C7B" w:rsidP="00CA3A0B">
            <w:pPr>
              <w:widowControl/>
              <w:jc w:val="left"/>
            </w:pPr>
            <w:r>
              <w:rPr>
                <w:rFonts w:hint="eastAsia"/>
              </w:rPr>
              <w:t>63.08</w:t>
            </w:r>
          </w:p>
        </w:tc>
      </w:tr>
    </w:tbl>
    <w:p w:rsidR="008664AB" w:rsidRDefault="008664AB" w:rsidP="008664A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/>
          <w:b/>
          <w:bCs/>
          <w:color w:val="000000"/>
          <w:spacing w:val="15"/>
          <w:kern w:val="0"/>
          <w:sz w:val="30"/>
          <w:szCs w:val="30"/>
        </w:rPr>
      </w:pPr>
    </w:p>
    <w:p w:rsidR="008664AB" w:rsidRDefault="008664AB" w:rsidP="008664AB">
      <w:pPr>
        <w:widowControl/>
        <w:shd w:val="clear" w:color="auto" w:fill="FFFFFF"/>
        <w:spacing w:line="540" w:lineRule="atLeast"/>
        <w:rPr>
          <w:rFonts w:ascii="宋体" w:eastAsia="宋体" w:hAnsi="宋体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0"/>
          <w:szCs w:val="30"/>
        </w:rPr>
        <w:t>七、推荐的中标候选人情况与签订合同前要处理的事宜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（一）推荐的中标候选人名单：</w:t>
      </w:r>
    </w:p>
    <w:p w:rsidR="00F72C7B" w:rsidRPr="007D7376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第一中标候选人：</w:t>
      </w:r>
      <w:r w:rsidRPr="007D7376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河南省中创建筑工程有限公司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投标总报价：</w:t>
      </w:r>
      <w:r>
        <w:rPr>
          <w:rFonts w:ascii="ËÎÌå" w:eastAsia="宋体" w:hAnsi="ËÎÌå" w:cs="ËÎÌå"/>
          <w:kern w:val="0"/>
          <w:sz w:val="24"/>
          <w:szCs w:val="24"/>
        </w:rPr>
        <w:t xml:space="preserve">7594628.98 </w:t>
      </w:r>
      <w:r>
        <w:rPr>
          <w:rFonts w:ascii="Dialog" w:eastAsia="宋体" w:hAnsi="Dialog" w:hint="eastAsia"/>
          <w:sz w:val="24"/>
        </w:rPr>
        <w:t>元</w:t>
      </w:r>
      <w:r>
        <w:rPr>
          <w:rFonts w:ascii="Dialog" w:eastAsia="宋体" w:hAnsi="Dialog" w:hint="eastAsia"/>
          <w:sz w:val="24"/>
        </w:rPr>
        <w:t> 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大写：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柒佰伍拾玖万肆仟陆佰贰拾捌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元玖角捌分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工期：180日历天   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质量标准：合格（符合国家现行的验收规范和标准） 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FF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项目负责人：</w:t>
      </w:r>
      <w:r w:rsidRPr="007D737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任玲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 证书名称、编号：</w:t>
      </w:r>
      <w:r w:rsidRPr="007D737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注册建造师  豫</w:t>
      </w:r>
      <w:r w:rsidRPr="007D7376">
        <w:rPr>
          <w:rFonts w:ascii="宋体" w:eastAsia="宋体" w:hAnsi="宋体" w:cs="Arial"/>
          <w:color w:val="000000"/>
          <w:kern w:val="0"/>
          <w:sz w:val="24"/>
          <w:szCs w:val="24"/>
        </w:rPr>
        <w:t>241141451987</w:t>
      </w:r>
    </w:p>
    <w:p w:rsidR="00F72C7B" w:rsidRDefault="00F72C7B" w:rsidP="00F72C7B">
      <w:pPr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技术负责人： 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张现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证书名称、编号：</w:t>
      </w:r>
      <w:r w:rsidRPr="007D7376">
        <w:rPr>
          <w:rFonts w:ascii="宋体" w:eastAsia="宋体" w:hAnsi="Times New Roman" w:cs="宋体" w:hint="eastAsia"/>
          <w:kern w:val="0"/>
          <w:sz w:val="24"/>
          <w:szCs w:val="24"/>
        </w:rPr>
        <w:t>中级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工程师</w:t>
      </w:r>
      <w:r w:rsidRPr="007D7376">
        <w:rPr>
          <w:rFonts w:ascii="宋体" w:eastAsia="宋体" w:hAnsi="Times New Roman" w:cs="宋体" w:hint="eastAsia"/>
          <w:kern w:val="0"/>
          <w:sz w:val="24"/>
          <w:szCs w:val="24"/>
        </w:rPr>
        <w:t xml:space="preserve">  </w:t>
      </w:r>
      <w:r w:rsidRPr="007D7376">
        <w:rPr>
          <w:rFonts w:ascii="宋体" w:eastAsia="宋体" w:hAnsi="Times New Roman" w:cs="宋体"/>
          <w:kern w:val="0"/>
          <w:sz w:val="24"/>
          <w:szCs w:val="24"/>
        </w:rPr>
        <w:t>C09902160900418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投标文件中填报的项目负责人业绩名称：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F72C7B" w:rsidRPr="007D7376" w:rsidRDefault="00F72C7B" w:rsidP="00F72C7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1.</w:t>
      </w:r>
      <w:r w:rsidRPr="007D7376">
        <w:rPr>
          <w:rFonts w:ascii="宋体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灵宝市纪委监察委办公楼维修改造工程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投标文件中填报的单位项目业绩名称：</w:t>
      </w:r>
    </w:p>
    <w:p w:rsidR="00F72C7B" w:rsidRPr="007D7376" w:rsidRDefault="00F72C7B" w:rsidP="00F72C7B">
      <w:pPr>
        <w:pStyle w:val="a9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Times New Roman" w:cs="宋体"/>
          <w:kern w:val="0"/>
          <w:sz w:val="24"/>
          <w:szCs w:val="24"/>
        </w:rPr>
      </w:pPr>
      <w:r w:rsidRPr="007D7376">
        <w:rPr>
          <w:rFonts w:ascii="宋体" w:eastAsia="宋体" w:hAnsi="Times New Roman" w:cs="宋体"/>
          <w:kern w:val="0"/>
          <w:sz w:val="24"/>
          <w:szCs w:val="24"/>
        </w:rPr>
        <w:t xml:space="preserve">XCGF-F2017084 </w:t>
      </w:r>
      <w:r w:rsidRPr="007D7376">
        <w:rPr>
          <w:rFonts w:ascii="宋体" w:eastAsia="宋体" w:hAnsi="Times New Roman" w:cs="宋体" w:hint="eastAsia"/>
          <w:kern w:val="0"/>
          <w:sz w:val="24"/>
          <w:szCs w:val="24"/>
        </w:rPr>
        <w:t>许昌实验小学“教学楼改造提升工程”二标段</w:t>
      </w:r>
    </w:p>
    <w:p w:rsidR="00F72C7B" w:rsidRPr="007D7376" w:rsidRDefault="00F72C7B" w:rsidP="00F72C7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2.新乡医学院第一附属医院外科病房楼、妇儿楼、老急救中心楼装</w:t>
      </w:r>
      <w:r w:rsidRPr="007D7376">
        <w:rPr>
          <w:rFonts w:ascii="宋体" w:eastAsia="宋体" w:hAnsi="Times New Roman" w:cs="宋体" w:hint="eastAsia"/>
          <w:kern w:val="0"/>
          <w:sz w:val="24"/>
          <w:szCs w:val="24"/>
        </w:rPr>
        <w:t>修工程项目（三标段）</w:t>
      </w:r>
    </w:p>
    <w:p w:rsidR="00F72C7B" w:rsidRPr="007F70DC" w:rsidRDefault="00F72C7B" w:rsidP="00F72C7B">
      <w:pPr>
        <w:spacing w:line="360" w:lineRule="auto"/>
        <w:ind w:firstLineChars="200" w:firstLine="482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47BB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投标人是否满足招标文件资格要求：</w:t>
      </w:r>
      <w:r w:rsidRPr="005801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具有建设行政主管部门颁发的建筑装修装饰工程专业承包壹级资质，且具有有效的安全生产许可证；项目负责人具有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建筑</w:t>
      </w:r>
      <w:r w:rsidRPr="005801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工程专业贰级注册建造师</w:t>
      </w:r>
      <w:r w:rsidRPr="005801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资格，且具有有效的安全生产考核合格证，并未担任其他在施建设工程的项目负责人。</w:t>
      </w:r>
      <w:r w:rsidRPr="007F70D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满足招标文件资格要求。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第二中标候选人：</w:t>
      </w:r>
      <w:r w:rsidRPr="0089592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河南昊锦建设集团有限公司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投标总报价：</w:t>
      </w:r>
      <w:r w:rsidRPr="0089592E">
        <w:rPr>
          <w:rFonts w:ascii="宋体" w:eastAsia="宋体" w:hAnsi="宋体" w:cs="Arial"/>
          <w:color w:val="000000"/>
          <w:kern w:val="0"/>
          <w:sz w:val="24"/>
          <w:szCs w:val="24"/>
        </w:rPr>
        <w:t>7622095.92</w:t>
      </w:r>
      <w:r>
        <w:rPr>
          <w:rFonts w:ascii="Dialog" w:eastAsia="宋体" w:hAnsi="Dialog" w:hint="eastAsia"/>
          <w:sz w:val="24"/>
        </w:rPr>
        <w:t>元</w:t>
      </w:r>
      <w:r>
        <w:rPr>
          <w:rFonts w:ascii="Dialog" w:eastAsia="宋体" w:hAnsi="Dialog" w:hint="eastAsia"/>
          <w:sz w:val="24"/>
        </w:rPr>
        <w:t> 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大写：柒佰陆拾贰万贰仟零玖拾伍元玖角贰分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工期：180日历天    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质量标准：合格（符合国家现行的验收规范和标准） </w:t>
      </w:r>
    </w:p>
    <w:p w:rsidR="00F72C7B" w:rsidRPr="0089592E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项目负责人：</w:t>
      </w:r>
      <w:r w:rsidRPr="008959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张希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 证书名称、编号：</w:t>
      </w:r>
      <w:r w:rsidRPr="007D737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注册建造师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8959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豫</w:t>
      </w:r>
      <w:r w:rsidRPr="0089592E">
        <w:rPr>
          <w:rFonts w:ascii="宋体" w:eastAsia="宋体" w:hAnsi="宋体" w:cs="Arial"/>
          <w:color w:val="000000"/>
          <w:kern w:val="0"/>
          <w:sz w:val="24"/>
          <w:szCs w:val="24"/>
        </w:rPr>
        <w:t>241171715768</w:t>
      </w:r>
    </w:p>
    <w:p w:rsidR="00F72C7B" w:rsidRPr="0089592E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技术负责人：</w:t>
      </w:r>
      <w:r w:rsidRPr="008959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张广智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 证书名称、编号：高级工程师</w:t>
      </w:r>
      <w:r w:rsidRPr="0089592E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B09170900097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投标文件中填报的项目负责人业绩名称：</w:t>
      </w:r>
    </w:p>
    <w:p w:rsidR="00F72C7B" w:rsidRPr="003C2590" w:rsidRDefault="00F72C7B" w:rsidP="00F72C7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</w:t>
      </w:r>
      <w:r w:rsidRPr="003C2590">
        <w:rPr>
          <w:rFonts w:ascii="宋体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郑州市管城回族区人民法院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南曹人民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法庭改造项目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投标文件中填报的单位项目业绩名称：</w:t>
      </w:r>
    </w:p>
    <w:p w:rsidR="00F72C7B" w:rsidRPr="003B71E7" w:rsidRDefault="00F72C7B" w:rsidP="00F72C7B">
      <w:pPr>
        <w:pStyle w:val="a9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hAnsi="Times New Roman" w:cs="宋体"/>
          <w:kern w:val="0"/>
          <w:sz w:val="24"/>
          <w:szCs w:val="24"/>
        </w:rPr>
      </w:pPr>
      <w:r w:rsidRPr="003B71E7">
        <w:rPr>
          <w:rFonts w:ascii="宋体" w:eastAsia="宋体" w:hAnsi="Times New Roman" w:cs="宋体" w:hint="eastAsia"/>
          <w:kern w:val="0"/>
          <w:sz w:val="24"/>
          <w:szCs w:val="24"/>
        </w:rPr>
        <w:t>郑州市管城回族区人民法院</w:t>
      </w:r>
      <w:proofErr w:type="gramStart"/>
      <w:r w:rsidRPr="003B71E7">
        <w:rPr>
          <w:rFonts w:ascii="宋体" w:eastAsia="宋体" w:hAnsi="Times New Roman" w:cs="宋体" w:hint="eastAsia"/>
          <w:kern w:val="0"/>
          <w:sz w:val="24"/>
          <w:szCs w:val="24"/>
        </w:rPr>
        <w:t>南曹人民</w:t>
      </w:r>
      <w:proofErr w:type="gramEnd"/>
      <w:r w:rsidRPr="003B71E7">
        <w:rPr>
          <w:rFonts w:ascii="宋体" w:eastAsia="宋体" w:hAnsi="Times New Roman" w:cs="宋体" w:hint="eastAsia"/>
          <w:kern w:val="0"/>
          <w:sz w:val="24"/>
          <w:szCs w:val="24"/>
        </w:rPr>
        <w:t xml:space="preserve">法庭改造项目 </w:t>
      </w:r>
    </w:p>
    <w:p w:rsidR="00F72C7B" w:rsidRPr="007F70DC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F70DC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投标人是否满足招标文件资格要求：</w:t>
      </w:r>
      <w:r w:rsidRPr="005801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具有建设行政主管部门颁发的建筑装修装饰工程专业承包壹级资质，且具有有效的安全生产许可证；项目负责人具有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建筑</w:t>
      </w:r>
      <w:r w:rsidRPr="005801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工程专业贰级注册建造师资格，且具有有效的安全生产考核合格证，并未担任其他在施建设工程的项目负责人。</w:t>
      </w:r>
      <w:r w:rsidRPr="007F70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满足招标文件资格要求。</w:t>
      </w:r>
    </w:p>
    <w:p w:rsidR="00F72C7B" w:rsidRPr="00580103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第三中标候选人：</w:t>
      </w:r>
      <w:hyperlink r:id="rId7" w:history="1">
        <w:r w:rsidRPr="00580103">
          <w:rPr>
            <w:rFonts w:ascii="宋体" w:eastAsia="宋体" w:hAnsi="宋体" w:cs="Arial" w:hint="eastAsia"/>
            <w:b/>
            <w:bCs/>
            <w:kern w:val="0"/>
            <w:sz w:val="24"/>
            <w:szCs w:val="24"/>
          </w:rPr>
          <w:t xml:space="preserve">河南省天鉴建设工程有限公司 </w:t>
        </w:r>
      </w:hyperlink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投标总报价：</w:t>
      </w:r>
      <w:r>
        <w:rPr>
          <w:rFonts w:ascii="ËÎÌå" w:eastAsia="宋体" w:hAnsi="ËÎÌå" w:cs="ËÎÌå"/>
          <w:kern w:val="0"/>
          <w:sz w:val="24"/>
          <w:szCs w:val="24"/>
        </w:rPr>
        <w:t xml:space="preserve">7617752.07 </w:t>
      </w:r>
      <w:r>
        <w:rPr>
          <w:rFonts w:ascii="Dialog" w:eastAsia="宋体" w:hAnsi="Dialog" w:hint="eastAsia"/>
          <w:sz w:val="24"/>
        </w:rPr>
        <w:t>元</w:t>
      </w:r>
      <w:r>
        <w:rPr>
          <w:rFonts w:ascii="Dialog" w:eastAsia="宋体" w:hAnsi="Dialog" w:hint="eastAsia"/>
          <w:sz w:val="24"/>
        </w:rPr>
        <w:t> 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大写：柒佰陆拾壹万柒仟柒佰伍拾贰元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零柒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工期：180日历天    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质量标准：合格（符合国家现行的验收规范和标准） 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FF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项目负责人：</w:t>
      </w:r>
      <w:r w:rsidRPr="005801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张海俊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 证书名称、编号：</w:t>
      </w:r>
      <w:r w:rsidRPr="007D737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注册建造师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5801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豫</w:t>
      </w:r>
      <w:r w:rsidRPr="00580103">
        <w:rPr>
          <w:rFonts w:ascii="宋体" w:eastAsia="宋体" w:hAnsi="宋体" w:cs="Arial"/>
          <w:color w:val="000000"/>
          <w:kern w:val="0"/>
          <w:sz w:val="24"/>
          <w:szCs w:val="24"/>
        </w:rPr>
        <w:t>241141575961</w:t>
      </w:r>
    </w:p>
    <w:p w:rsidR="00F72C7B" w:rsidRDefault="00F72C7B" w:rsidP="00F72C7B">
      <w:pPr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技术负责人：</w:t>
      </w:r>
      <w:r w:rsidRPr="005801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郭林法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 证书名称、编号：</w:t>
      </w:r>
      <w:r w:rsidRPr="007D7376">
        <w:rPr>
          <w:rFonts w:ascii="宋体" w:eastAsia="宋体" w:hAnsi="Times New Roman" w:cs="宋体" w:hint="eastAsia"/>
          <w:kern w:val="0"/>
          <w:sz w:val="24"/>
          <w:szCs w:val="24"/>
        </w:rPr>
        <w:t>中级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工程师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</w:t>
      </w:r>
      <w:r w:rsidRPr="00580103">
        <w:rPr>
          <w:rFonts w:ascii="宋体" w:eastAsia="宋体" w:hAnsi="宋体" w:cs="Arial"/>
          <w:color w:val="000000"/>
          <w:kern w:val="0"/>
          <w:sz w:val="24"/>
          <w:szCs w:val="24"/>
        </w:rPr>
        <w:t>C09902160900344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投标文件中填报的项目负责人业绩名称：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无</w:t>
      </w:r>
    </w:p>
    <w:p w:rsidR="00F72C7B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投标文件中填报的单位项目业绩名称：</w:t>
      </w:r>
    </w:p>
    <w:p w:rsidR="00F72C7B" w:rsidRPr="007F70DC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</w:t>
      </w:r>
      <w:r w:rsidRPr="005801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兰州空间技术物</w:t>
      </w:r>
      <w:r w:rsidRPr="007F70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理研究所经济适用住房项目（一标段）幕墙项目</w:t>
      </w:r>
    </w:p>
    <w:p w:rsidR="00F72C7B" w:rsidRPr="007F70DC" w:rsidRDefault="00F72C7B" w:rsidP="00F72C7B">
      <w:pPr>
        <w:widowControl/>
        <w:shd w:val="clear" w:color="auto" w:fill="FFFFFF"/>
        <w:spacing w:line="360" w:lineRule="auto"/>
        <w:jc w:val="left"/>
        <w:rPr>
          <w:rFonts w:ascii="宋体" w:eastAsia="宋体" w:hAnsi="Times New Roman" w:cs="宋体"/>
          <w:kern w:val="0"/>
          <w:sz w:val="24"/>
          <w:szCs w:val="24"/>
        </w:rPr>
      </w:pPr>
      <w:r w:rsidRPr="007F70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</w:t>
      </w:r>
      <w:r w:rsidRPr="007F70DC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投标人是否满足招标文件资格要求：</w:t>
      </w:r>
      <w:r w:rsidRPr="005801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具有建设行政主管部门颁发的建筑装修装饰工程专业承包壹级资质，且具有有效的安全生产许可证；项目负责人具有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建筑</w:t>
      </w:r>
      <w:r w:rsidRPr="005801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工程专业贰级注册建造师资格，且具有有效的安全生产考核合格证，并未担任其他在施建设工程的项目负责人。</w:t>
      </w:r>
      <w:r w:rsidRPr="007F70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满足招标文件资格要求。</w:t>
      </w:r>
    </w:p>
    <w:p w:rsidR="00F72C7B" w:rsidRPr="001E00E7" w:rsidRDefault="00F72C7B" w:rsidP="00F72C7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</w:pPr>
      <w:r w:rsidRPr="001E00E7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lastRenderedPageBreak/>
        <w:t>（二）签订合同前要处理的事宜（略）</w:t>
      </w:r>
    </w:p>
    <w:p w:rsidR="008664AB" w:rsidRDefault="008664AB" w:rsidP="008664A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0"/>
          <w:szCs w:val="30"/>
        </w:rPr>
        <w:t>八、澄清、说明、补正事项纪要：</w:t>
      </w:r>
      <w:r w:rsidR="00F72C7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有</w:t>
      </w:r>
    </w:p>
    <w:p w:rsidR="007A3AAA" w:rsidRPr="007A3AAA" w:rsidRDefault="007A3AAA" w:rsidP="00E3111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A3AAA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0"/>
          <w:szCs w:val="30"/>
        </w:rPr>
        <w:t>九、公示期：</w:t>
      </w: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2020年</w:t>
      </w:r>
      <w:r w:rsidR="00051DD8" w:rsidRPr="00E3111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</w:t>
      </w: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8664A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</w:t>
      </w:r>
      <w:r w:rsidR="00362E8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</w:t>
      </w: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日至2020年</w:t>
      </w:r>
      <w:r w:rsidR="00051DD8" w:rsidRPr="00E3111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</w:t>
      </w: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8664A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</w:t>
      </w:r>
      <w:r w:rsidR="00362E8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</w:t>
      </w: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日，若公示期无异议，期满将向第一中标候选人签发中标通知书。</w:t>
      </w:r>
    </w:p>
    <w:p w:rsidR="007A3AAA" w:rsidRPr="007A3AAA" w:rsidRDefault="007A3AAA" w:rsidP="00E3111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A3AAA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0"/>
          <w:szCs w:val="30"/>
        </w:rPr>
        <w:t>十、公示地点：</w:t>
      </w: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《河南省电子招标投标公共服务平台》和《全国公共资源交易平台（河南省·许昌市）》。</w:t>
      </w:r>
    </w:p>
    <w:p w:rsidR="007A3AAA" w:rsidRPr="007A3AAA" w:rsidRDefault="007A3AAA" w:rsidP="00E3111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000000"/>
          <w:spacing w:val="15"/>
          <w:kern w:val="0"/>
          <w:sz w:val="30"/>
          <w:szCs w:val="30"/>
        </w:rPr>
      </w:pPr>
      <w:r w:rsidRPr="007A3AAA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0"/>
          <w:szCs w:val="30"/>
        </w:rPr>
        <w:t>十一、联系方式</w:t>
      </w:r>
    </w:p>
    <w:p w:rsidR="007A3AAA" w:rsidRPr="007A3AAA" w:rsidRDefault="007A3AAA" w:rsidP="00E3111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招标 人：</w:t>
      </w:r>
      <w:r w:rsidR="00051DD8" w:rsidRPr="00E3111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河南众拓科技有限公司</w:t>
      </w:r>
    </w:p>
    <w:p w:rsidR="00051DD8" w:rsidRPr="00E31112" w:rsidRDefault="007A3AAA" w:rsidP="00E3111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 系 人：</w:t>
      </w:r>
      <w:r w:rsidR="00051DD8" w:rsidRPr="00E3111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罗杰 </w:t>
      </w:r>
    </w:p>
    <w:p w:rsidR="007A3AAA" w:rsidRPr="007A3AAA" w:rsidRDefault="00051DD8" w:rsidP="00E3111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E3111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电    话： 18697390666</w:t>
      </w:r>
    </w:p>
    <w:p w:rsidR="00051DD8" w:rsidRPr="00E31112" w:rsidRDefault="007A3AAA" w:rsidP="00E3111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代理机构：</w:t>
      </w:r>
      <w:r w:rsidR="00051DD8" w:rsidRPr="00E3111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河南四方建设管理有限公司</w:t>
      </w:r>
    </w:p>
    <w:p w:rsidR="00051DD8" w:rsidRPr="00E31112" w:rsidRDefault="007A3AAA" w:rsidP="00E3111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 系 人：</w:t>
      </w:r>
      <w:r w:rsidR="00051DD8" w:rsidRPr="00E3111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陈诚哲</w:t>
      </w: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</w:p>
    <w:p w:rsidR="007A3AAA" w:rsidRPr="007A3AAA" w:rsidRDefault="00051DD8" w:rsidP="00E3111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E3111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电    话:</w:t>
      </w:r>
      <w:r w:rsidR="007A3AAA"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  <w:r w:rsidRPr="00E3111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13569926042</w:t>
      </w:r>
    </w:p>
    <w:p w:rsidR="007A3AAA" w:rsidRPr="007A3AAA" w:rsidRDefault="007A3AAA" w:rsidP="00E3111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十二、备注：</w:t>
      </w:r>
    </w:p>
    <w:p w:rsidR="007A3AAA" w:rsidRPr="007A3AAA" w:rsidRDefault="007A3AAA" w:rsidP="00E3111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各有关当事人对结果公示有异议的，可以在结果公示期内，以书面形式向招标人或者招标代理机构提出质疑，</w:t>
      </w:r>
      <w:proofErr w:type="gramStart"/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质疑书需加盖</w:t>
      </w:r>
      <w:proofErr w:type="gramEnd"/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7A3AAA" w:rsidRPr="007A3AAA" w:rsidRDefault="007A3AAA" w:rsidP="00E3111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A3AAA">
        <w:rPr>
          <w:rFonts w:ascii="宋体" w:eastAsia="宋体" w:hAnsi="宋体" w:cs="Arial"/>
          <w:color w:val="000000"/>
          <w:kern w:val="0"/>
          <w:sz w:val="24"/>
          <w:szCs w:val="24"/>
        </w:rPr>
        <w:t> </w:t>
      </w:r>
    </w:p>
    <w:p w:rsidR="00051DD8" w:rsidRPr="00E31112" w:rsidRDefault="00051DD8" w:rsidP="00E31112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E3111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河南众拓科技有限公司</w:t>
      </w:r>
    </w:p>
    <w:p w:rsidR="007A3AAA" w:rsidRPr="007A3AAA" w:rsidRDefault="007A3AAA" w:rsidP="00E31112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2020年</w:t>
      </w:r>
      <w:r w:rsidR="00051DD8" w:rsidRPr="00E3111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</w:t>
      </w: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8664A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22</w:t>
      </w:r>
      <w:r w:rsidRPr="007A3AA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</w:t>
      </w:r>
    </w:p>
    <w:p w:rsidR="008E6179" w:rsidRPr="00854500" w:rsidRDefault="008E6179"/>
    <w:sectPr w:rsidR="008E6179" w:rsidRPr="00854500" w:rsidSect="004E1E85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533" w:rsidRPr="00A4782B" w:rsidRDefault="00965533" w:rsidP="00854500">
      <w:pPr>
        <w:rPr>
          <w:rFonts w:eastAsia="仿宋_GB2312"/>
          <w:sz w:val="24"/>
        </w:rPr>
      </w:pPr>
      <w:r>
        <w:separator/>
      </w:r>
    </w:p>
  </w:endnote>
  <w:endnote w:type="continuationSeparator" w:id="1">
    <w:p w:rsidR="00965533" w:rsidRPr="00A4782B" w:rsidRDefault="00965533" w:rsidP="00854500">
      <w:pPr>
        <w:rPr>
          <w:rFonts w:eastAsia="仿宋_GB2312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533" w:rsidRPr="00A4782B" w:rsidRDefault="00965533" w:rsidP="00854500">
      <w:pPr>
        <w:rPr>
          <w:rFonts w:eastAsia="仿宋_GB2312"/>
          <w:sz w:val="24"/>
        </w:rPr>
      </w:pPr>
      <w:r>
        <w:separator/>
      </w:r>
    </w:p>
  </w:footnote>
  <w:footnote w:type="continuationSeparator" w:id="1">
    <w:p w:rsidR="00965533" w:rsidRPr="00A4782B" w:rsidRDefault="00965533" w:rsidP="00854500">
      <w:pPr>
        <w:rPr>
          <w:rFonts w:eastAsia="仿宋_GB2312"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E0E82A"/>
    <w:multiLevelType w:val="singleLevel"/>
    <w:tmpl w:val="94E0E82A"/>
    <w:lvl w:ilvl="0">
      <w:start w:val="1"/>
      <w:numFmt w:val="decimal"/>
      <w:suff w:val="nothing"/>
      <w:lvlText w:val="%1、"/>
      <w:lvlJc w:val="left"/>
    </w:lvl>
  </w:abstractNum>
  <w:abstractNum w:abstractNumId="1">
    <w:nsid w:val="A86844C4"/>
    <w:multiLevelType w:val="singleLevel"/>
    <w:tmpl w:val="A86844C4"/>
    <w:lvl w:ilvl="0">
      <w:start w:val="1"/>
      <w:numFmt w:val="decimal"/>
      <w:suff w:val="nothing"/>
      <w:lvlText w:val="%1、"/>
      <w:lvlJc w:val="left"/>
    </w:lvl>
  </w:abstractNum>
  <w:abstractNum w:abstractNumId="2">
    <w:nsid w:val="D2E3CED6"/>
    <w:multiLevelType w:val="singleLevel"/>
    <w:tmpl w:val="D2E3CED6"/>
    <w:lvl w:ilvl="0">
      <w:start w:val="1"/>
      <w:numFmt w:val="decimal"/>
      <w:suff w:val="nothing"/>
      <w:lvlText w:val="%1、"/>
      <w:lvlJc w:val="left"/>
    </w:lvl>
  </w:abstractNum>
  <w:abstractNum w:abstractNumId="3">
    <w:nsid w:val="DE5EE070"/>
    <w:multiLevelType w:val="singleLevel"/>
    <w:tmpl w:val="CB88A2AA"/>
    <w:lvl w:ilvl="0">
      <w:start w:val="1"/>
      <w:numFmt w:val="decimal"/>
      <w:suff w:val="nothing"/>
      <w:lvlText w:val="%1、"/>
      <w:lvlJc w:val="left"/>
      <w:rPr>
        <w:rFonts w:ascii="宋体" w:eastAsiaTheme="minorEastAsia" w:hAnsi="宋体" w:cstheme="minorBidi"/>
      </w:rPr>
    </w:lvl>
  </w:abstractNum>
  <w:abstractNum w:abstractNumId="4">
    <w:nsid w:val="27650FCE"/>
    <w:multiLevelType w:val="hybridMultilevel"/>
    <w:tmpl w:val="EACADED4"/>
    <w:lvl w:ilvl="0" w:tplc="6E08C8D4">
      <w:start w:val="1"/>
      <w:numFmt w:val="decimal"/>
      <w:lvlText w:val="%1."/>
      <w:lvlJc w:val="left"/>
      <w:pPr>
        <w:ind w:left="360" w:hanging="360"/>
      </w:pPr>
      <w:rPr>
        <w:rFonts w:hAnsi="宋体"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B3772A"/>
    <w:multiLevelType w:val="hybridMultilevel"/>
    <w:tmpl w:val="002E545C"/>
    <w:lvl w:ilvl="0" w:tplc="7A7C4630">
      <w:start w:val="1"/>
      <w:numFmt w:val="decimal"/>
      <w:lvlText w:val="%1."/>
      <w:lvlJc w:val="left"/>
      <w:pPr>
        <w:ind w:left="360" w:hanging="360"/>
      </w:pPr>
      <w:rPr>
        <w:rFonts w:hAnsi="宋体"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A23AC5"/>
    <w:multiLevelType w:val="singleLevel"/>
    <w:tmpl w:val="231C3E78"/>
    <w:lvl w:ilvl="0">
      <w:start w:val="1"/>
      <w:numFmt w:val="decimal"/>
      <w:suff w:val="nothing"/>
      <w:lvlText w:val="%1、"/>
      <w:lvlJc w:val="left"/>
      <w:rPr>
        <w:rFonts w:ascii="宋体" w:eastAsiaTheme="minorEastAsia" w:hAnsi="宋体" w:cstheme="minorBidi"/>
      </w:rPr>
    </w:lvl>
  </w:abstractNum>
  <w:abstractNum w:abstractNumId="7">
    <w:nsid w:val="7D3239FC"/>
    <w:multiLevelType w:val="hybridMultilevel"/>
    <w:tmpl w:val="C5B09048"/>
    <w:lvl w:ilvl="0" w:tplc="E7AC64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500"/>
    <w:rsid w:val="00051DD8"/>
    <w:rsid w:val="001E6BD4"/>
    <w:rsid w:val="00210197"/>
    <w:rsid w:val="002B54FC"/>
    <w:rsid w:val="00322C12"/>
    <w:rsid w:val="00362E86"/>
    <w:rsid w:val="0043402A"/>
    <w:rsid w:val="004520BA"/>
    <w:rsid w:val="004B4A4D"/>
    <w:rsid w:val="004C3822"/>
    <w:rsid w:val="004E1E85"/>
    <w:rsid w:val="007A3AAA"/>
    <w:rsid w:val="007E2142"/>
    <w:rsid w:val="00854500"/>
    <w:rsid w:val="008664AB"/>
    <w:rsid w:val="008A5E54"/>
    <w:rsid w:val="008E6179"/>
    <w:rsid w:val="00911979"/>
    <w:rsid w:val="00965533"/>
    <w:rsid w:val="00AA16E6"/>
    <w:rsid w:val="00AB54D7"/>
    <w:rsid w:val="00B60FC4"/>
    <w:rsid w:val="00C245FD"/>
    <w:rsid w:val="00E31112"/>
    <w:rsid w:val="00EA0A6C"/>
    <w:rsid w:val="00F72C7B"/>
    <w:rsid w:val="00FE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500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8664AB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qFormat/>
    <w:rsid w:val="008664AB"/>
  </w:style>
  <w:style w:type="paragraph" w:styleId="a6">
    <w:name w:val="Body Text First Indent"/>
    <w:basedOn w:val="a5"/>
    <w:link w:val="Char2"/>
    <w:unhideWhenUsed/>
    <w:qFormat/>
    <w:rsid w:val="008664AB"/>
    <w:pPr>
      <w:ind w:firstLineChars="100" w:firstLine="420"/>
    </w:pPr>
    <w:rPr>
      <w:rFonts w:ascii="Calibri" w:eastAsia="宋体" w:hAnsi="Calibri" w:cs="Times New Roman"/>
      <w:szCs w:val="24"/>
    </w:rPr>
  </w:style>
  <w:style w:type="character" w:customStyle="1" w:styleId="Char2">
    <w:name w:val="正文首行缩进 Char"/>
    <w:basedOn w:val="Char1"/>
    <w:link w:val="a6"/>
    <w:rsid w:val="008664AB"/>
    <w:rPr>
      <w:rFonts w:ascii="Calibri" w:eastAsia="宋体" w:hAnsi="Calibri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8664AB"/>
    <w:rPr>
      <w:color w:val="000000"/>
      <w:sz w:val="21"/>
      <w:szCs w:val="21"/>
      <w:u w:val="none"/>
    </w:rPr>
  </w:style>
  <w:style w:type="table" w:styleId="a8">
    <w:name w:val="Table Grid"/>
    <w:basedOn w:val="a1"/>
    <w:uiPriority w:val="59"/>
    <w:rsid w:val="008664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ose">
    <w:name w:val="close"/>
    <w:basedOn w:val="a0"/>
    <w:rsid w:val="008664AB"/>
  </w:style>
  <w:style w:type="character" w:customStyle="1" w:styleId="menutitle">
    <w:name w:val="menutitle"/>
    <w:basedOn w:val="a0"/>
    <w:rsid w:val="008664AB"/>
    <w:rPr>
      <w:color w:val="333333"/>
      <w:sz w:val="24"/>
      <w:szCs w:val="24"/>
    </w:rPr>
  </w:style>
  <w:style w:type="character" w:customStyle="1" w:styleId="menutitle1">
    <w:name w:val="menutitle1"/>
    <w:basedOn w:val="a0"/>
    <w:rsid w:val="008664AB"/>
    <w:rPr>
      <w:color w:val="333333"/>
      <w:sz w:val="24"/>
      <w:szCs w:val="24"/>
      <w:shd w:val="clear" w:color="auto" w:fill="0076CF"/>
    </w:rPr>
  </w:style>
  <w:style w:type="character" w:customStyle="1" w:styleId="swapimg3">
    <w:name w:val="swapimg3"/>
    <w:basedOn w:val="a0"/>
    <w:qFormat/>
    <w:rsid w:val="008664AB"/>
  </w:style>
  <w:style w:type="character" w:customStyle="1" w:styleId="swapimg4">
    <w:name w:val="swapimg4"/>
    <w:basedOn w:val="a0"/>
    <w:rsid w:val="008664AB"/>
  </w:style>
  <w:style w:type="character" w:customStyle="1" w:styleId="iconcxktbr">
    <w:name w:val="icon_cxktbr"/>
    <w:basedOn w:val="a0"/>
    <w:rsid w:val="008664AB"/>
  </w:style>
  <w:style w:type="character" w:customStyle="1" w:styleId="iconcxkcyry">
    <w:name w:val="icon_cxkcyry"/>
    <w:basedOn w:val="a0"/>
    <w:rsid w:val="008664AB"/>
  </w:style>
  <w:style w:type="character" w:customStyle="1" w:styleId="focus3">
    <w:name w:val="focus3"/>
    <w:basedOn w:val="a0"/>
    <w:rsid w:val="008664AB"/>
    <w:rPr>
      <w:b/>
      <w:color w:val="000000"/>
    </w:rPr>
  </w:style>
  <w:style w:type="character" w:customStyle="1" w:styleId="icondljg">
    <w:name w:val="icon_dljg"/>
    <w:basedOn w:val="a0"/>
    <w:rsid w:val="008664AB"/>
  </w:style>
  <w:style w:type="character" w:customStyle="1" w:styleId="l111">
    <w:name w:val="l_111"/>
    <w:basedOn w:val="a0"/>
    <w:rsid w:val="008664AB"/>
  </w:style>
  <w:style w:type="character" w:customStyle="1" w:styleId="searchclose">
    <w:name w:val="searchclose"/>
    <w:basedOn w:val="a0"/>
    <w:rsid w:val="008664AB"/>
  </w:style>
  <w:style w:type="character" w:customStyle="1" w:styleId="searchopen">
    <w:name w:val="searchopen"/>
    <w:basedOn w:val="a0"/>
    <w:rsid w:val="008664AB"/>
  </w:style>
  <w:style w:type="character" w:customStyle="1" w:styleId="icongzkj">
    <w:name w:val="icon_gzkj"/>
    <w:basedOn w:val="a0"/>
    <w:rsid w:val="008664AB"/>
  </w:style>
  <w:style w:type="character" w:customStyle="1" w:styleId="iconlzrz">
    <w:name w:val="icon_lzrz"/>
    <w:basedOn w:val="a0"/>
    <w:rsid w:val="008664AB"/>
  </w:style>
  <w:style w:type="character" w:customStyle="1" w:styleId="iconxzry">
    <w:name w:val="icon_xzry"/>
    <w:basedOn w:val="a0"/>
    <w:rsid w:val="008664AB"/>
  </w:style>
  <w:style w:type="character" w:customStyle="1" w:styleId="iconxglc">
    <w:name w:val="icon_xglc"/>
    <w:basedOn w:val="a0"/>
    <w:rsid w:val="008664AB"/>
  </w:style>
  <w:style w:type="character" w:customStyle="1" w:styleId="m-text">
    <w:name w:val="m-text"/>
    <w:basedOn w:val="a0"/>
    <w:rsid w:val="008664AB"/>
  </w:style>
  <w:style w:type="character" w:customStyle="1" w:styleId="l1">
    <w:name w:val="l_1"/>
    <w:basedOn w:val="a0"/>
    <w:rsid w:val="008664AB"/>
  </w:style>
  <w:style w:type="character" w:customStyle="1" w:styleId="l11">
    <w:name w:val="l_11"/>
    <w:basedOn w:val="a0"/>
    <w:rsid w:val="008664AB"/>
  </w:style>
  <w:style w:type="character" w:customStyle="1" w:styleId="l2">
    <w:name w:val="l_2"/>
    <w:basedOn w:val="a0"/>
    <w:rsid w:val="008664AB"/>
  </w:style>
  <w:style w:type="character" w:customStyle="1" w:styleId="l21">
    <w:name w:val="l_21"/>
    <w:basedOn w:val="a0"/>
    <w:rsid w:val="008664AB"/>
  </w:style>
  <w:style w:type="character" w:customStyle="1" w:styleId="l4">
    <w:name w:val="l_4"/>
    <w:basedOn w:val="a0"/>
    <w:rsid w:val="008664AB"/>
  </w:style>
  <w:style w:type="character" w:customStyle="1" w:styleId="l41">
    <w:name w:val="l_41"/>
    <w:basedOn w:val="a0"/>
    <w:rsid w:val="008664AB"/>
  </w:style>
  <w:style w:type="character" w:customStyle="1" w:styleId="l0">
    <w:name w:val="l_0"/>
    <w:basedOn w:val="a0"/>
    <w:rsid w:val="008664AB"/>
  </w:style>
  <w:style w:type="character" w:customStyle="1" w:styleId="l01">
    <w:name w:val="l_01"/>
    <w:basedOn w:val="a0"/>
    <w:rsid w:val="008664AB"/>
  </w:style>
  <w:style w:type="character" w:customStyle="1" w:styleId="l6">
    <w:name w:val="l_6"/>
    <w:basedOn w:val="a0"/>
    <w:rsid w:val="008664AB"/>
  </w:style>
  <w:style w:type="character" w:customStyle="1" w:styleId="l61">
    <w:name w:val="l_61"/>
    <w:basedOn w:val="a0"/>
    <w:rsid w:val="008664AB"/>
  </w:style>
  <w:style w:type="character" w:customStyle="1" w:styleId="l3">
    <w:name w:val="l_3"/>
    <w:basedOn w:val="a0"/>
    <w:rsid w:val="008664AB"/>
  </w:style>
  <w:style w:type="character" w:customStyle="1" w:styleId="l31">
    <w:name w:val="l_31"/>
    <w:basedOn w:val="a0"/>
    <w:rsid w:val="008664AB"/>
  </w:style>
  <w:style w:type="character" w:customStyle="1" w:styleId="l7">
    <w:name w:val="l_7"/>
    <w:basedOn w:val="a0"/>
    <w:rsid w:val="008664AB"/>
  </w:style>
  <w:style w:type="character" w:customStyle="1" w:styleId="l71">
    <w:name w:val="l_71"/>
    <w:basedOn w:val="a0"/>
    <w:rsid w:val="008664AB"/>
  </w:style>
  <w:style w:type="character" w:customStyle="1" w:styleId="l5">
    <w:name w:val="l_5"/>
    <w:basedOn w:val="a0"/>
    <w:rsid w:val="008664AB"/>
  </w:style>
  <w:style w:type="character" w:customStyle="1" w:styleId="l51">
    <w:name w:val="l_51"/>
    <w:basedOn w:val="a0"/>
    <w:rsid w:val="008664AB"/>
  </w:style>
  <w:style w:type="character" w:customStyle="1" w:styleId="l8">
    <w:name w:val="l_8"/>
    <w:basedOn w:val="a0"/>
    <w:rsid w:val="008664AB"/>
  </w:style>
  <w:style w:type="character" w:customStyle="1" w:styleId="l81">
    <w:name w:val="l_81"/>
    <w:basedOn w:val="a0"/>
    <w:rsid w:val="008664AB"/>
  </w:style>
  <w:style w:type="character" w:customStyle="1" w:styleId="l14">
    <w:name w:val="l_14"/>
    <w:basedOn w:val="a0"/>
    <w:rsid w:val="008664AB"/>
  </w:style>
  <w:style w:type="character" w:customStyle="1" w:styleId="l141">
    <w:name w:val="l_141"/>
    <w:basedOn w:val="a0"/>
    <w:rsid w:val="008664AB"/>
  </w:style>
  <w:style w:type="character" w:customStyle="1" w:styleId="l9">
    <w:name w:val="l_9"/>
    <w:basedOn w:val="a0"/>
    <w:rsid w:val="008664AB"/>
  </w:style>
  <w:style w:type="character" w:customStyle="1" w:styleId="l91">
    <w:name w:val="l_91"/>
    <w:basedOn w:val="a0"/>
    <w:rsid w:val="008664AB"/>
  </w:style>
  <w:style w:type="character" w:customStyle="1" w:styleId="l15">
    <w:name w:val="l_15"/>
    <w:basedOn w:val="a0"/>
    <w:rsid w:val="008664AB"/>
  </w:style>
  <w:style w:type="character" w:customStyle="1" w:styleId="l151">
    <w:name w:val="l_151"/>
    <w:basedOn w:val="a0"/>
    <w:rsid w:val="008664AB"/>
  </w:style>
  <w:style w:type="character" w:customStyle="1" w:styleId="l10">
    <w:name w:val="l_10"/>
    <w:basedOn w:val="a0"/>
    <w:rsid w:val="008664AB"/>
  </w:style>
  <w:style w:type="character" w:customStyle="1" w:styleId="l101">
    <w:name w:val="l_101"/>
    <w:basedOn w:val="a0"/>
    <w:rsid w:val="008664AB"/>
  </w:style>
  <w:style w:type="character" w:customStyle="1" w:styleId="l12">
    <w:name w:val="l_12"/>
    <w:basedOn w:val="a0"/>
    <w:rsid w:val="008664AB"/>
  </w:style>
  <w:style w:type="character" w:customStyle="1" w:styleId="l121">
    <w:name w:val="l_121"/>
    <w:basedOn w:val="a0"/>
    <w:qFormat/>
    <w:rsid w:val="008664AB"/>
  </w:style>
  <w:style w:type="character" w:customStyle="1" w:styleId="l13">
    <w:name w:val="l_13"/>
    <w:basedOn w:val="a0"/>
    <w:rsid w:val="008664AB"/>
  </w:style>
  <w:style w:type="character" w:customStyle="1" w:styleId="l131">
    <w:name w:val="l_131"/>
    <w:basedOn w:val="a0"/>
    <w:rsid w:val="008664AB"/>
  </w:style>
  <w:style w:type="character" w:customStyle="1" w:styleId="colorcdyy">
    <w:name w:val="color_cdyy"/>
    <w:basedOn w:val="a0"/>
    <w:rsid w:val="008664AB"/>
    <w:rPr>
      <w:color w:val="FFFFFF"/>
      <w:bdr w:val="single" w:sz="6" w:space="0" w:color="FFFFFF"/>
    </w:rPr>
  </w:style>
  <w:style w:type="character" w:customStyle="1" w:styleId="close6">
    <w:name w:val="close6"/>
    <w:basedOn w:val="a0"/>
    <w:rsid w:val="008664AB"/>
  </w:style>
  <w:style w:type="character" w:customStyle="1" w:styleId="menutitle10">
    <w:name w:val="menutitle10"/>
    <w:basedOn w:val="a0"/>
    <w:rsid w:val="008664AB"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sid w:val="008664AB"/>
    <w:rPr>
      <w:color w:val="333333"/>
      <w:sz w:val="24"/>
      <w:szCs w:val="24"/>
    </w:rPr>
  </w:style>
  <w:style w:type="character" w:customStyle="1" w:styleId="swapimg5">
    <w:name w:val="swapimg5"/>
    <w:basedOn w:val="a0"/>
    <w:qFormat/>
    <w:rsid w:val="008664AB"/>
  </w:style>
  <w:style w:type="character" w:customStyle="1" w:styleId="l112">
    <w:name w:val="l_112"/>
    <w:basedOn w:val="a0"/>
    <w:qFormat/>
    <w:rsid w:val="008664AB"/>
  </w:style>
  <w:style w:type="character" w:customStyle="1" w:styleId="focus">
    <w:name w:val="focus"/>
    <w:basedOn w:val="a0"/>
    <w:qFormat/>
    <w:rsid w:val="008664AB"/>
    <w:rPr>
      <w:b/>
      <w:color w:val="000000"/>
    </w:rPr>
  </w:style>
  <w:style w:type="character" w:customStyle="1" w:styleId="swapimg">
    <w:name w:val="swapimg"/>
    <w:basedOn w:val="a0"/>
    <w:qFormat/>
    <w:rsid w:val="008664AB"/>
  </w:style>
  <w:style w:type="character" w:customStyle="1" w:styleId="swapimg1">
    <w:name w:val="swapimg1"/>
    <w:basedOn w:val="a0"/>
    <w:qFormat/>
    <w:rsid w:val="008664AB"/>
  </w:style>
  <w:style w:type="character" w:customStyle="1" w:styleId="l122">
    <w:name w:val="l_122"/>
    <w:basedOn w:val="a0"/>
    <w:qFormat/>
    <w:rsid w:val="008664AB"/>
  </w:style>
  <w:style w:type="character" w:customStyle="1" w:styleId="focus2">
    <w:name w:val="focus2"/>
    <w:basedOn w:val="a0"/>
    <w:rsid w:val="008664AB"/>
    <w:rPr>
      <w:b/>
      <w:color w:val="000000"/>
    </w:rPr>
  </w:style>
  <w:style w:type="character" w:customStyle="1" w:styleId="menutitle12">
    <w:name w:val="menutitle12"/>
    <w:basedOn w:val="a0"/>
    <w:rsid w:val="008664AB"/>
    <w:rPr>
      <w:color w:val="333333"/>
      <w:sz w:val="24"/>
      <w:szCs w:val="24"/>
    </w:rPr>
  </w:style>
  <w:style w:type="paragraph" w:styleId="a9">
    <w:name w:val="List Paragraph"/>
    <w:basedOn w:val="a"/>
    <w:uiPriority w:val="99"/>
    <w:unhideWhenUsed/>
    <w:rsid w:val="008664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27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329142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gzy.xuchang.gov.cn:8088/ggzy/eps/zb/xmps/qscn/XmpsLeft,$DirectLink.sdirect?sp=S88F7CF334C50475CB10741125DA4D626&amp;sp=0&amp;sp=Sa3270a66dcfc4308b608213d02577fa9&amp;sp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1004</Words>
  <Characters>5726</Characters>
  <Application>Microsoft Office Word</Application>
  <DocSecurity>0</DocSecurity>
  <Lines>47</Lines>
  <Paragraphs>13</Paragraphs>
  <ScaleCrop>false</ScaleCrop>
  <Company>微软中国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河南天扬工程项目管理有限公司:宁波</cp:lastModifiedBy>
  <cp:revision>15</cp:revision>
  <cp:lastPrinted>2020-05-21T09:47:00Z</cp:lastPrinted>
  <dcterms:created xsi:type="dcterms:W3CDTF">2020-04-28T01:08:00Z</dcterms:created>
  <dcterms:modified xsi:type="dcterms:W3CDTF">2020-05-22T00:55:00Z</dcterms:modified>
</cp:coreProperties>
</file>