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881" w:rsidRPr="000F0FB5" w:rsidRDefault="00E2522D" w:rsidP="00E2522D">
      <w:pPr>
        <w:jc w:val="left"/>
        <w:rPr>
          <w:b/>
          <w:sz w:val="28"/>
        </w:rPr>
      </w:pPr>
      <w:r>
        <w:rPr>
          <w:rFonts w:hint="eastAsia"/>
          <w:b/>
          <w:sz w:val="28"/>
        </w:rPr>
        <w:t>四</w:t>
      </w:r>
      <w:r w:rsidR="000F0FB5" w:rsidRPr="000F0FB5">
        <w:rPr>
          <w:rFonts w:hint="eastAsia"/>
          <w:b/>
          <w:sz w:val="28"/>
        </w:rPr>
        <w:t>标段</w:t>
      </w:r>
      <w:r w:rsidR="000F0FB5" w:rsidRPr="000F0FB5">
        <w:rPr>
          <w:rFonts w:hint="eastAsia"/>
          <w:b/>
          <w:sz w:val="28"/>
        </w:rPr>
        <w:t>:</w:t>
      </w:r>
      <w:r w:rsidRPr="00E2522D">
        <w:rPr>
          <w:rFonts w:hint="eastAsia"/>
          <w:b/>
          <w:sz w:val="28"/>
        </w:rPr>
        <w:t xml:space="preserve"> </w:t>
      </w:r>
      <w:r>
        <w:rPr>
          <w:rFonts w:hint="eastAsia"/>
          <w:b/>
          <w:noProof/>
          <w:sz w:val="28"/>
        </w:rPr>
        <w:drawing>
          <wp:inline distT="0" distB="0" distL="0" distR="0">
            <wp:extent cx="5274310" cy="3858467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5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B5" w:rsidRDefault="000F0FB5">
      <w:pPr>
        <w:rPr>
          <w:b/>
          <w:sz w:val="28"/>
        </w:rPr>
      </w:pPr>
    </w:p>
    <w:p w:rsidR="000F0FB5" w:rsidRDefault="00E2522D">
      <w:pPr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274310" cy="655338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5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5274310" cy="7227758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5274310" cy="715464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54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lastRenderedPageBreak/>
        <w:drawing>
          <wp:inline distT="0" distB="0" distL="0" distR="0">
            <wp:extent cx="5274310" cy="605112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5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B5" w:rsidRDefault="000F0FB5">
      <w:pPr>
        <w:rPr>
          <w:b/>
          <w:sz w:val="28"/>
        </w:rPr>
      </w:pPr>
    </w:p>
    <w:p w:rsidR="000F0FB5" w:rsidRDefault="000F0FB5">
      <w:pPr>
        <w:rPr>
          <w:b/>
          <w:sz w:val="28"/>
        </w:rPr>
      </w:pPr>
    </w:p>
    <w:p w:rsidR="000F0FB5" w:rsidRDefault="000F0FB5">
      <w:pPr>
        <w:rPr>
          <w:b/>
          <w:sz w:val="28"/>
        </w:rPr>
      </w:pPr>
    </w:p>
    <w:p w:rsidR="000F0FB5" w:rsidRDefault="000F0FB5">
      <w:pPr>
        <w:rPr>
          <w:b/>
          <w:sz w:val="28"/>
        </w:rPr>
      </w:pPr>
    </w:p>
    <w:p w:rsidR="000F0FB5" w:rsidRDefault="000F0FB5">
      <w:pPr>
        <w:rPr>
          <w:b/>
          <w:sz w:val="28"/>
        </w:rPr>
      </w:pPr>
    </w:p>
    <w:p w:rsidR="00E2522D" w:rsidRDefault="00E2522D" w:rsidP="000F0FB5">
      <w:pPr>
        <w:jc w:val="left"/>
        <w:rPr>
          <w:rFonts w:hint="eastAsia"/>
          <w:b/>
          <w:sz w:val="28"/>
        </w:rPr>
      </w:pPr>
    </w:p>
    <w:p w:rsidR="00E2522D" w:rsidRDefault="00E2522D" w:rsidP="000F0FB5">
      <w:pPr>
        <w:jc w:val="left"/>
        <w:rPr>
          <w:rFonts w:hint="eastAsia"/>
          <w:b/>
          <w:sz w:val="28"/>
        </w:rPr>
      </w:pPr>
    </w:p>
    <w:p w:rsidR="000F0FB5" w:rsidRDefault="00E2522D" w:rsidP="000F0FB5">
      <w:pPr>
        <w:jc w:val="left"/>
      </w:pPr>
      <w:r>
        <w:rPr>
          <w:rFonts w:hint="eastAsia"/>
          <w:b/>
          <w:sz w:val="28"/>
        </w:rPr>
        <w:lastRenderedPageBreak/>
        <w:t>六</w:t>
      </w:r>
      <w:r w:rsidR="000F0FB5" w:rsidRPr="000F0FB5">
        <w:rPr>
          <w:rFonts w:hint="eastAsia"/>
          <w:b/>
          <w:sz w:val="28"/>
        </w:rPr>
        <w:t>标段：</w:t>
      </w:r>
      <w:r>
        <w:rPr>
          <w:rFonts w:hint="eastAsia"/>
          <w:b/>
          <w:noProof/>
          <w:sz w:val="28"/>
        </w:rPr>
        <w:drawing>
          <wp:inline distT="0" distB="0" distL="0" distR="0">
            <wp:extent cx="5274310" cy="6421230"/>
            <wp:effectExtent l="19050" t="0" r="2540" b="0"/>
            <wp:docPr id="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noProof/>
          <w:sz w:val="28"/>
        </w:rPr>
        <w:lastRenderedPageBreak/>
        <w:drawing>
          <wp:inline distT="0" distB="0" distL="0" distR="0">
            <wp:extent cx="5274310" cy="6586534"/>
            <wp:effectExtent l="19050" t="0" r="2540" b="0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8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B5" w:rsidRDefault="000F0FB5"/>
    <w:p w:rsidR="000F0FB5" w:rsidRDefault="000F0FB5"/>
    <w:p w:rsidR="000F0FB5" w:rsidRDefault="000F0FB5"/>
    <w:p w:rsidR="000F0FB5" w:rsidRDefault="000F0FB5"/>
    <w:p w:rsidR="000F0FB5" w:rsidRDefault="000F0FB5"/>
    <w:p w:rsidR="000F0FB5" w:rsidRPr="000F0FB5" w:rsidRDefault="000F0FB5">
      <w:pPr>
        <w:rPr>
          <w:b/>
          <w:sz w:val="28"/>
        </w:rPr>
      </w:pPr>
    </w:p>
    <w:sectPr w:rsidR="000F0FB5" w:rsidRPr="000F0FB5" w:rsidSect="00EB48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BD4" w:rsidRDefault="00431BD4" w:rsidP="000F0FB5">
      <w:r>
        <w:separator/>
      </w:r>
    </w:p>
  </w:endnote>
  <w:endnote w:type="continuationSeparator" w:id="1">
    <w:p w:rsidR="00431BD4" w:rsidRDefault="00431BD4" w:rsidP="000F0F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BD4" w:rsidRDefault="00431BD4" w:rsidP="000F0FB5">
      <w:r>
        <w:separator/>
      </w:r>
    </w:p>
  </w:footnote>
  <w:footnote w:type="continuationSeparator" w:id="1">
    <w:p w:rsidR="00431BD4" w:rsidRDefault="00431BD4" w:rsidP="000F0F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0FB5"/>
    <w:rsid w:val="000F0FB5"/>
    <w:rsid w:val="00216F44"/>
    <w:rsid w:val="00431BD4"/>
    <w:rsid w:val="008B1A9A"/>
    <w:rsid w:val="00E2522D"/>
    <w:rsid w:val="00EB4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88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F0F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F0FB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F0F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F0FB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F0FB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F0FB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4</Words>
  <Characters>29</Characters>
  <Application>Microsoft Office Word</Application>
  <DocSecurity>0</DocSecurity>
  <Lines>1</Lines>
  <Paragraphs>1</Paragraphs>
  <ScaleCrop>false</ScaleCrop>
  <Company>ITSK.com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中基建安工程管理有限公司:郭怡</dc:creator>
  <cp:keywords/>
  <dc:description/>
  <cp:lastModifiedBy>河南弘新工程咨询有限公司:杨尚斌</cp:lastModifiedBy>
  <cp:revision>3</cp:revision>
  <dcterms:created xsi:type="dcterms:W3CDTF">2020-04-23T00:59:00Z</dcterms:created>
  <dcterms:modified xsi:type="dcterms:W3CDTF">2020-05-20T01:26:00Z</dcterms:modified>
</cp:coreProperties>
</file>