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65" w:rsidRDefault="00001665">
      <w:pPr>
        <w:jc w:val="center"/>
        <w:rPr>
          <w:rFonts w:asciiTheme="minorEastAsia" w:eastAsiaTheme="minorEastAsia" w:hAnsiTheme="minorEastAsia"/>
          <w:sz w:val="52"/>
          <w:szCs w:val="52"/>
        </w:rPr>
      </w:pPr>
    </w:p>
    <w:p w:rsidR="00001665" w:rsidRDefault="00333002">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001665" w:rsidRDefault="00001665">
      <w:pPr>
        <w:rPr>
          <w:rFonts w:asciiTheme="minorEastAsia" w:eastAsiaTheme="minorEastAsia" w:hAnsiTheme="minorEastAsia"/>
          <w:sz w:val="84"/>
          <w:szCs w:val="84"/>
        </w:rPr>
      </w:pPr>
    </w:p>
    <w:p w:rsidR="00001665" w:rsidRDefault="00333002">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001665" w:rsidRDefault="00333002">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001665" w:rsidRDefault="00333002">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001665" w:rsidRDefault="00333002" w:rsidP="00F276C3">
      <w:pPr>
        <w:jc w:val="center"/>
        <w:rPr>
          <w:rFonts w:asciiTheme="minorEastAsia" w:eastAsiaTheme="minorEastAsia" w:hAnsiTheme="minorEastAsia"/>
          <w:sz w:val="32"/>
          <w:szCs w:val="32"/>
        </w:rPr>
      </w:pPr>
      <w:r>
        <w:rPr>
          <w:rFonts w:asciiTheme="minorEastAsia" w:eastAsiaTheme="minorEastAsia" w:hAnsiTheme="minorEastAsia"/>
          <w:sz w:val="84"/>
          <w:szCs w:val="84"/>
        </w:rPr>
        <w:t>件</w:t>
      </w:r>
    </w:p>
    <w:p w:rsidR="00001665" w:rsidRDefault="00F276C3" w:rsidP="00F276C3">
      <w:pPr>
        <w:pStyle w:val="a0"/>
        <w:ind w:firstLine="361"/>
        <w:jc w:val="center"/>
      </w:pPr>
      <w:r>
        <w:rPr>
          <w:rFonts w:hAnsi="宋体" w:cs="宋体" w:hint="eastAsia"/>
          <w:b/>
          <w:bCs/>
          <w:sz w:val="36"/>
          <w:szCs w:val="36"/>
        </w:rPr>
        <w:t>(不见面开标)</w:t>
      </w:r>
    </w:p>
    <w:p w:rsidR="00001665" w:rsidRDefault="00333002">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（一标段）</w:t>
      </w:r>
    </w:p>
    <w:p w:rsidR="00001665" w:rsidRDefault="00001665" w:rsidP="00C063CE">
      <w:pPr>
        <w:pStyle w:val="a0"/>
        <w:ind w:firstLine="340"/>
      </w:pPr>
    </w:p>
    <w:p w:rsidR="00001665" w:rsidRDefault="00333002">
      <w:pPr>
        <w:ind w:firstLineChars="600" w:firstLine="1920"/>
        <w:jc w:val="left"/>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项目编号：建安建工公字〔2020〕</w:t>
      </w:r>
      <w:r w:rsidR="009737FE">
        <w:rPr>
          <w:rFonts w:asciiTheme="minorEastAsia" w:eastAsiaTheme="minorEastAsia" w:hAnsiTheme="minorEastAsia" w:hint="eastAsia"/>
          <w:sz w:val="32"/>
          <w:szCs w:val="32"/>
        </w:rPr>
        <w:t>65</w:t>
      </w:r>
      <w:r>
        <w:rPr>
          <w:rFonts w:asciiTheme="minorEastAsia" w:eastAsiaTheme="minorEastAsia" w:hAnsiTheme="minorEastAsia" w:hint="eastAsia"/>
          <w:sz w:val="32"/>
          <w:szCs w:val="32"/>
        </w:rPr>
        <w:t>号</w:t>
      </w:r>
    </w:p>
    <w:p w:rsidR="00001665" w:rsidRDefault="00333002" w:rsidP="00C063CE">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585828">
        <w:rPr>
          <w:rFonts w:asciiTheme="minorEastAsia" w:eastAsiaTheme="minorEastAsia" w:hAnsiTheme="minorEastAsia" w:hint="eastAsia"/>
          <w:sz w:val="32"/>
          <w:szCs w:val="32"/>
        </w:rPr>
        <w:t>许昌市瑞贝卡污水处理厂一、二期提标改造工程</w:t>
      </w:r>
    </w:p>
    <w:p w:rsidR="00001665" w:rsidRDefault="00333002">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sidR="005611C2" w:rsidRPr="005611C2">
        <w:rPr>
          <w:rFonts w:asciiTheme="minorEastAsia" w:eastAsiaTheme="minorEastAsia" w:hAnsiTheme="minorEastAsia" w:hint="eastAsia"/>
          <w:sz w:val="32"/>
          <w:szCs w:val="32"/>
        </w:rPr>
        <w:t>许昌瑞贝卡污水净化有限公司</w:t>
      </w:r>
    </w:p>
    <w:p w:rsidR="00001665" w:rsidRDefault="00333002">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sidR="005611C2" w:rsidRPr="005611C2">
        <w:rPr>
          <w:rFonts w:asciiTheme="minorEastAsia" w:eastAsiaTheme="minorEastAsia" w:hAnsiTheme="minorEastAsia" w:hint="eastAsia"/>
          <w:sz w:val="32"/>
          <w:szCs w:val="32"/>
        </w:rPr>
        <w:t>中大国信工程管理有限公司</w:t>
      </w:r>
    </w:p>
    <w:p w:rsidR="00001665" w:rsidRDefault="00333002">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二〇二〇年五月</w:t>
      </w:r>
    </w:p>
    <w:p w:rsidR="00001665" w:rsidRDefault="00001665">
      <w:pPr>
        <w:rPr>
          <w:rFonts w:ascii="黑体" w:eastAsia="黑体" w:hAnsi="宋体"/>
          <w:b/>
          <w:sz w:val="44"/>
        </w:rPr>
        <w:sectPr w:rsidR="00001665">
          <w:footerReference w:type="default" r:id="rId9"/>
          <w:footerReference w:type="first" r:id="rId10"/>
          <w:pgSz w:w="11906" w:h="16838"/>
          <w:pgMar w:top="1304" w:right="1134" w:bottom="1304" w:left="1134" w:header="851" w:footer="992" w:gutter="0"/>
          <w:pgNumType w:start="0"/>
          <w:cols w:space="720"/>
          <w:docGrid w:type="linesAndChars" w:linePitch="312"/>
        </w:sectPr>
      </w:pPr>
    </w:p>
    <w:p w:rsidR="00001665" w:rsidRDefault="00333002" w:rsidP="00C063CE">
      <w:pPr>
        <w:ind w:firstLineChars="1000" w:firstLine="4417"/>
        <w:rPr>
          <w:rFonts w:ascii="黑体" w:eastAsia="黑体" w:hAnsi="宋体"/>
          <w:b/>
          <w:sz w:val="44"/>
        </w:rPr>
      </w:pPr>
      <w:r>
        <w:rPr>
          <w:rFonts w:ascii="黑体" w:eastAsia="黑体" w:hAnsi="宋体" w:hint="eastAsia"/>
          <w:b/>
          <w:sz w:val="44"/>
        </w:rPr>
        <w:lastRenderedPageBreak/>
        <w:t>目  录</w:t>
      </w:r>
    </w:p>
    <w:p w:rsidR="00001665" w:rsidRDefault="00001665">
      <w:pPr>
        <w:jc w:val="center"/>
        <w:rPr>
          <w:rFonts w:hAnsi="宋体"/>
          <w:b/>
          <w:sz w:val="32"/>
        </w:rPr>
      </w:pPr>
    </w:p>
    <w:p w:rsidR="00001665" w:rsidRDefault="00333002">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001665" w:rsidRDefault="00333002">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001665" w:rsidRDefault="0033300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001665" w:rsidRDefault="0033300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001665" w:rsidRDefault="0033300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001665" w:rsidRDefault="0033300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001665" w:rsidRDefault="0033300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001665" w:rsidRDefault="00001665">
      <w:pPr>
        <w:rPr>
          <w:rFonts w:hAnsi="宋体" w:cs="黑体"/>
          <w:b/>
          <w:sz w:val="32"/>
          <w:szCs w:val="32"/>
        </w:rPr>
      </w:pPr>
    </w:p>
    <w:p w:rsidR="00001665" w:rsidRDefault="00001665" w:rsidP="00C063CE">
      <w:pPr>
        <w:ind w:firstLineChars="1083" w:firstLine="3479"/>
        <w:rPr>
          <w:rFonts w:hAnsi="宋体" w:cs="黑体"/>
          <w:b/>
          <w:sz w:val="32"/>
          <w:szCs w:val="32"/>
        </w:rPr>
      </w:pPr>
    </w:p>
    <w:p w:rsidR="00001665" w:rsidRDefault="00001665">
      <w:pPr>
        <w:rPr>
          <w:b/>
          <w:sz w:val="48"/>
          <w:szCs w:val="48"/>
        </w:rPr>
      </w:pPr>
    </w:p>
    <w:p w:rsidR="00001665" w:rsidRDefault="00001665">
      <w:pPr>
        <w:rPr>
          <w:rFonts w:hAnsi="宋体" w:cs="黑体"/>
          <w:b/>
          <w:sz w:val="32"/>
          <w:szCs w:val="32"/>
        </w:rPr>
      </w:pPr>
    </w:p>
    <w:p w:rsidR="00001665" w:rsidRDefault="00001665" w:rsidP="00C063CE">
      <w:pPr>
        <w:ind w:firstLineChars="1083" w:firstLine="4784"/>
        <w:rPr>
          <w:rFonts w:ascii="黑体" w:eastAsia="黑体" w:hAnsi="宋体"/>
          <w:b/>
          <w:sz w:val="44"/>
        </w:rPr>
        <w:sectPr w:rsidR="00001665">
          <w:footerReference w:type="default" r:id="rId11"/>
          <w:pgSz w:w="11906" w:h="16838"/>
          <w:pgMar w:top="1304" w:right="1134" w:bottom="1304" w:left="1134" w:header="851" w:footer="992" w:gutter="0"/>
          <w:pgNumType w:start="1"/>
          <w:cols w:space="720"/>
          <w:docGrid w:type="linesAndChars" w:linePitch="312"/>
        </w:sectPr>
      </w:pPr>
    </w:p>
    <w:p w:rsidR="00001665" w:rsidRDefault="00001665" w:rsidP="00C063CE">
      <w:pPr>
        <w:ind w:firstLineChars="1083" w:firstLine="3479"/>
        <w:rPr>
          <w:rFonts w:hAnsi="宋体" w:cs="黑体"/>
          <w:b/>
          <w:sz w:val="32"/>
          <w:szCs w:val="32"/>
        </w:rPr>
      </w:pPr>
    </w:p>
    <w:p w:rsidR="00001665" w:rsidRDefault="00001665" w:rsidP="00786FD3">
      <w:pPr>
        <w:tabs>
          <w:tab w:val="left" w:pos="3185"/>
          <w:tab w:val="center" w:pos="5452"/>
        </w:tabs>
        <w:snapToGrid w:val="0"/>
        <w:spacing w:beforeLines="50"/>
        <w:jc w:val="left"/>
        <w:rPr>
          <w:rFonts w:hAnsi="宋体" w:cs="黑体"/>
          <w:b/>
          <w:sz w:val="36"/>
          <w:szCs w:val="36"/>
        </w:rPr>
      </w:pPr>
      <w:bookmarkStart w:id="0" w:name="_Toc215282124"/>
    </w:p>
    <w:p w:rsidR="00001665" w:rsidRDefault="00001665" w:rsidP="00786FD3">
      <w:pPr>
        <w:tabs>
          <w:tab w:val="left" w:pos="3185"/>
          <w:tab w:val="center" w:pos="5452"/>
        </w:tabs>
        <w:snapToGrid w:val="0"/>
        <w:spacing w:beforeLines="50"/>
        <w:jc w:val="left"/>
        <w:rPr>
          <w:rFonts w:hAnsi="宋体" w:cs="黑体"/>
          <w:b/>
          <w:sz w:val="36"/>
          <w:szCs w:val="36"/>
        </w:rPr>
        <w:sectPr w:rsidR="00001665">
          <w:type w:val="continuous"/>
          <w:pgSz w:w="11906" w:h="16838"/>
          <w:pgMar w:top="1304" w:right="1134" w:bottom="1304" w:left="1134" w:header="851" w:footer="992" w:gutter="0"/>
          <w:cols w:space="720"/>
          <w:titlePg/>
          <w:docGrid w:type="linesAndChars" w:linePitch="312"/>
        </w:sectPr>
      </w:pPr>
    </w:p>
    <w:p w:rsidR="00001665" w:rsidRDefault="00333002" w:rsidP="00786FD3">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001665" w:rsidRDefault="00333002" w:rsidP="00C063CE">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建安建工公字〔2020〕</w:t>
      </w:r>
      <w:r w:rsidR="009737FE">
        <w:rPr>
          <w:rFonts w:hAnsi="宋体" w:cs="宋体" w:hint="eastAsia"/>
          <w:b/>
          <w:bCs/>
          <w:sz w:val="36"/>
          <w:szCs w:val="36"/>
        </w:rPr>
        <w:t>65</w:t>
      </w:r>
      <w:r>
        <w:rPr>
          <w:rFonts w:hAnsi="宋体" w:cs="宋体" w:hint="eastAsia"/>
          <w:b/>
          <w:bCs/>
          <w:sz w:val="36"/>
          <w:szCs w:val="36"/>
        </w:rPr>
        <w:t>号</w:t>
      </w:r>
      <w:r w:rsidR="00F276C3" w:rsidRPr="00F276C3">
        <w:rPr>
          <w:rFonts w:hAnsi="宋体" w:cs="宋体" w:hint="eastAsia"/>
          <w:b/>
          <w:bCs/>
          <w:sz w:val="36"/>
          <w:szCs w:val="36"/>
        </w:rPr>
        <w:t>（不见面开标）</w:t>
      </w:r>
    </w:p>
    <w:p w:rsidR="00001665" w:rsidRDefault="005611C2" w:rsidP="005611C2">
      <w:pPr>
        <w:autoSpaceDE w:val="0"/>
        <w:autoSpaceDN w:val="0"/>
        <w:adjustRightInd w:val="0"/>
        <w:spacing w:line="520" w:lineRule="exact"/>
        <w:ind w:firstLineChars="200" w:firstLine="723"/>
        <w:jc w:val="center"/>
        <w:outlineLvl w:val="0"/>
        <w:rPr>
          <w:rFonts w:hAnsi="宋体" w:cs="宋体"/>
          <w:b/>
          <w:bCs/>
          <w:sz w:val="36"/>
          <w:szCs w:val="36"/>
        </w:rPr>
      </w:pPr>
      <w:r w:rsidRPr="005611C2">
        <w:rPr>
          <w:rFonts w:hAnsi="宋体" w:cs="宋体" w:hint="eastAsia"/>
          <w:b/>
          <w:bCs/>
          <w:sz w:val="36"/>
          <w:szCs w:val="36"/>
        </w:rPr>
        <w:t>许昌瑞贝卡污水净化有限公司</w:t>
      </w:r>
    </w:p>
    <w:p w:rsidR="00001665" w:rsidRDefault="00585828" w:rsidP="005611C2">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许昌市瑞贝卡污水处理厂一、二期提标改造工程</w:t>
      </w:r>
    </w:p>
    <w:p w:rsidR="00001665" w:rsidRDefault="00333002" w:rsidP="00C063CE">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b/>
          <w:bCs/>
          <w:sz w:val="36"/>
          <w:szCs w:val="36"/>
        </w:rPr>
        <w:t>招标公告</w:t>
      </w:r>
    </w:p>
    <w:p w:rsidR="00001665" w:rsidRDefault="00333002">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001665" w:rsidRDefault="00333002">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w:t>
      </w:r>
      <w:r w:rsidR="009737FE">
        <w:rPr>
          <w:rFonts w:hAnsi="宋体" w:cs="宋体" w:hint="eastAsia"/>
          <w:sz w:val="24"/>
          <w:szCs w:val="22"/>
        </w:rPr>
        <w:t>65</w:t>
      </w:r>
      <w:r>
        <w:rPr>
          <w:rFonts w:hAnsi="宋体" w:cs="宋体" w:hint="eastAsia"/>
          <w:sz w:val="24"/>
          <w:szCs w:val="22"/>
        </w:rPr>
        <w:t>号。</w:t>
      </w:r>
    </w:p>
    <w:p w:rsidR="00001665" w:rsidRPr="006D3A5B"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2、项目名称：</w:t>
      </w:r>
      <w:r w:rsidR="00585828">
        <w:rPr>
          <w:rFonts w:hAnsi="宋体" w:cs="宋体" w:hint="eastAsia"/>
          <w:bCs/>
          <w:sz w:val="24"/>
          <w:szCs w:val="24"/>
        </w:rPr>
        <w:t>许昌市瑞贝卡污水处理厂一、二期提标改造工程</w:t>
      </w:r>
      <w:r w:rsidRPr="006D3A5B">
        <w:rPr>
          <w:rFonts w:hAnsi="宋体" w:cs="宋体" w:hint="eastAsia"/>
          <w:sz w:val="24"/>
          <w:szCs w:val="24"/>
        </w:rPr>
        <w:t>。</w:t>
      </w:r>
    </w:p>
    <w:p w:rsidR="00001665"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3、招标单位：</w:t>
      </w:r>
      <w:r w:rsidR="005611C2" w:rsidRPr="005611C2">
        <w:rPr>
          <w:rFonts w:hAnsi="宋体" w:cs="宋体" w:hint="eastAsia"/>
          <w:sz w:val="24"/>
          <w:szCs w:val="24"/>
        </w:rPr>
        <w:t>许昌瑞贝卡污水净化有限公司</w:t>
      </w:r>
      <w:r>
        <w:rPr>
          <w:rFonts w:hAnsi="宋体" w:cs="宋体" w:hint="eastAsia"/>
          <w:sz w:val="24"/>
          <w:szCs w:val="24"/>
        </w:rPr>
        <w:t>。</w:t>
      </w:r>
    </w:p>
    <w:p w:rsidR="00E819D4" w:rsidRPr="00E819D4" w:rsidRDefault="00333002" w:rsidP="00E819D4">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4、工程概况：本项目位于许昌市建安区</w:t>
      </w:r>
      <w:r w:rsidR="005611C2">
        <w:rPr>
          <w:rFonts w:hAnsi="宋体" w:cs="宋体" w:hint="eastAsia"/>
          <w:sz w:val="24"/>
          <w:szCs w:val="24"/>
        </w:rPr>
        <w:t>瑞贝卡大道与学院路交叉口，</w:t>
      </w:r>
      <w:r w:rsidR="005611C2" w:rsidRPr="005611C2">
        <w:rPr>
          <w:rFonts w:hAnsi="宋体" w:cs="宋体" w:hint="eastAsia"/>
          <w:sz w:val="24"/>
          <w:szCs w:val="24"/>
        </w:rPr>
        <w:t>将一期8万吨/日卡鲁赛尔氧化沟工艺，二期8万吨</w:t>
      </w:r>
      <w:r w:rsidR="00E819D4">
        <w:rPr>
          <w:rFonts w:hAnsi="宋体" w:cs="宋体" w:hint="eastAsia"/>
          <w:sz w:val="24"/>
          <w:szCs w:val="24"/>
        </w:rPr>
        <w:t>/</w:t>
      </w:r>
      <w:r w:rsidR="005611C2" w:rsidRPr="005611C2">
        <w:rPr>
          <w:rFonts w:hAnsi="宋体" w:cs="宋体" w:hint="eastAsia"/>
          <w:sz w:val="24"/>
          <w:szCs w:val="24"/>
        </w:rPr>
        <w:t>日奥贝尔氧化沟工艺改为AA0工艺。</w:t>
      </w:r>
      <w:r w:rsidR="00E819D4" w:rsidRPr="00E819D4">
        <w:rPr>
          <w:rFonts w:hAnsi="宋体" w:cs="宋体" w:hint="eastAsia"/>
          <w:sz w:val="24"/>
          <w:szCs w:val="24"/>
        </w:rPr>
        <w:t>建设内容主要为：氧化沟改为底部曝气，厌氧区\缺氧区\好氧区划分、新增细格栅、鼓风机房、回流污泥泵房改造、加药系统改造、污泥脱水机房改造、自控改造、配电系统改造、中水系统改造、增加过滤系统、增加除臭系统。改造后必须达到要求出水指标。</w:t>
      </w:r>
    </w:p>
    <w:p w:rsidR="005611C2" w:rsidRPr="005611C2" w:rsidRDefault="005611C2" w:rsidP="005611C2">
      <w:pPr>
        <w:autoSpaceDE w:val="0"/>
        <w:autoSpaceDN w:val="0"/>
        <w:adjustRightInd w:val="0"/>
        <w:spacing w:line="520" w:lineRule="exact"/>
        <w:ind w:firstLineChars="200" w:firstLine="480"/>
        <w:outlineLvl w:val="0"/>
        <w:rPr>
          <w:rFonts w:hAnsi="宋体" w:cs="宋体"/>
          <w:sz w:val="24"/>
          <w:szCs w:val="24"/>
        </w:rPr>
      </w:pPr>
      <w:r w:rsidRPr="005611C2">
        <w:rPr>
          <w:rFonts w:hAnsi="宋体" w:cs="宋体" w:hint="eastAsia"/>
          <w:sz w:val="24"/>
          <w:szCs w:val="24"/>
        </w:rPr>
        <w:t>改造后进出水指标：</w:t>
      </w:r>
    </w:p>
    <w:tbl>
      <w:tblPr>
        <w:tblpPr w:leftFromText="180" w:rightFromText="180" w:vertAnchor="text" w:horzAnchor="page" w:tblpXSpec="center" w:tblpY="48"/>
        <w:tblOverlap w:val="never"/>
        <w:tblW w:w="9022" w:type="dxa"/>
        <w:jc w:val="center"/>
        <w:tblLayout w:type="fixed"/>
        <w:tblCellMar>
          <w:left w:w="0" w:type="dxa"/>
          <w:right w:w="0" w:type="dxa"/>
        </w:tblCellMar>
        <w:tblLook w:val="04A0"/>
      </w:tblPr>
      <w:tblGrid>
        <w:gridCol w:w="1344"/>
        <w:gridCol w:w="1077"/>
        <w:gridCol w:w="1050"/>
        <w:gridCol w:w="908"/>
        <w:gridCol w:w="1233"/>
        <w:gridCol w:w="1096"/>
        <w:gridCol w:w="1157"/>
        <w:gridCol w:w="1157"/>
      </w:tblGrid>
      <w:tr w:rsidR="005611C2" w:rsidRPr="005611C2" w:rsidTr="005611C2">
        <w:trPr>
          <w:trHeight w:val="293"/>
          <w:jc w:val="center"/>
        </w:trPr>
        <w:tc>
          <w:tcPr>
            <w:tcW w:w="13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b/>
                <w:sz w:val="24"/>
                <w:szCs w:val="24"/>
              </w:rPr>
            </w:pPr>
            <w:r w:rsidRPr="005611C2">
              <w:rPr>
                <w:rFonts w:hAnsi="宋体" w:cs="宋体" w:hint="eastAsia"/>
                <w:b/>
                <w:sz w:val="24"/>
                <w:szCs w:val="24"/>
              </w:rPr>
              <w:t>主要污染物</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b/>
                <w:sz w:val="24"/>
                <w:szCs w:val="24"/>
              </w:rPr>
            </w:pPr>
            <w:r w:rsidRPr="005611C2">
              <w:rPr>
                <w:rFonts w:hAnsi="宋体" w:cs="宋体"/>
                <w:b/>
                <w:sz w:val="24"/>
                <w:szCs w:val="24"/>
              </w:rPr>
              <w:t>CODCr</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b/>
                <w:sz w:val="24"/>
                <w:szCs w:val="24"/>
              </w:rPr>
            </w:pPr>
            <w:r w:rsidRPr="005611C2">
              <w:rPr>
                <w:rFonts w:hAnsi="宋体" w:cs="宋体"/>
                <w:b/>
                <w:sz w:val="24"/>
                <w:szCs w:val="24"/>
              </w:rPr>
              <w:t>BOD5</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b/>
                <w:sz w:val="24"/>
                <w:szCs w:val="24"/>
              </w:rPr>
            </w:pPr>
            <w:r w:rsidRPr="005611C2">
              <w:rPr>
                <w:rFonts w:hAnsi="宋体" w:cs="宋体" w:hint="eastAsia"/>
                <w:b/>
                <w:sz w:val="24"/>
                <w:szCs w:val="24"/>
              </w:rPr>
              <w:t>SS</w:t>
            </w:r>
          </w:p>
        </w:tc>
        <w:tc>
          <w:tcPr>
            <w:tcW w:w="1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b/>
                <w:sz w:val="24"/>
                <w:szCs w:val="24"/>
              </w:rPr>
            </w:pPr>
            <w:r w:rsidRPr="005611C2">
              <w:rPr>
                <w:rFonts w:hAnsi="宋体" w:cs="宋体"/>
                <w:b/>
                <w:sz w:val="24"/>
                <w:szCs w:val="24"/>
              </w:rPr>
              <w:t>NH3-N</w:t>
            </w:r>
          </w:p>
        </w:tc>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b/>
                <w:sz w:val="24"/>
                <w:szCs w:val="24"/>
              </w:rPr>
            </w:pPr>
            <w:r w:rsidRPr="005611C2">
              <w:rPr>
                <w:rFonts w:hAnsi="宋体" w:cs="宋体"/>
                <w:b/>
                <w:sz w:val="24"/>
                <w:szCs w:val="24"/>
              </w:rPr>
              <w:t>TN</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b/>
                <w:sz w:val="24"/>
                <w:szCs w:val="24"/>
              </w:rPr>
            </w:pPr>
            <w:r w:rsidRPr="005611C2">
              <w:rPr>
                <w:rFonts w:hAnsi="宋体" w:cs="宋体" w:hint="eastAsia"/>
                <w:b/>
                <w:sz w:val="24"/>
                <w:szCs w:val="24"/>
              </w:rPr>
              <w:t>TP</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b/>
                <w:sz w:val="24"/>
                <w:szCs w:val="24"/>
              </w:rPr>
            </w:pPr>
            <w:r w:rsidRPr="005611C2">
              <w:rPr>
                <w:rFonts w:hAnsi="宋体" w:cs="宋体" w:hint="eastAsia"/>
                <w:b/>
                <w:sz w:val="24"/>
                <w:szCs w:val="24"/>
              </w:rPr>
              <w:t>PH</w:t>
            </w:r>
          </w:p>
        </w:tc>
      </w:tr>
      <w:tr w:rsidR="005611C2" w:rsidRPr="005611C2" w:rsidTr="005611C2">
        <w:trPr>
          <w:trHeight w:val="293"/>
          <w:jc w:val="center"/>
        </w:trPr>
        <w:tc>
          <w:tcPr>
            <w:tcW w:w="13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ind w:firstLineChars="200" w:firstLine="480"/>
              <w:outlineLvl w:val="0"/>
              <w:rPr>
                <w:rFonts w:hAnsi="宋体" w:cs="宋体"/>
                <w:sz w:val="24"/>
                <w:szCs w:val="24"/>
              </w:rPr>
            </w:pP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sz w:val="24"/>
                <w:szCs w:val="24"/>
              </w:rPr>
              <w:t>(mg/L)</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sz w:val="24"/>
                <w:szCs w:val="24"/>
              </w:rPr>
              <w:t>(mg/L)</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sz w:val="24"/>
                <w:szCs w:val="24"/>
              </w:rPr>
              <w:t>(mg/L)</w:t>
            </w:r>
          </w:p>
        </w:tc>
        <w:tc>
          <w:tcPr>
            <w:tcW w:w="1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sz w:val="24"/>
                <w:szCs w:val="24"/>
              </w:rPr>
              <w:t>(mg/L)</w:t>
            </w:r>
          </w:p>
        </w:tc>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sz w:val="24"/>
                <w:szCs w:val="24"/>
              </w:rPr>
              <w:t>(mg/L)</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sz w:val="24"/>
                <w:szCs w:val="24"/>
              </w:rPr>
              <w:t>(mg/L)</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ind w:firstLineChars="200" w:firstLine="480"/>
              <w:outlineLvl w:val="0"/>
              <w:rPr>
                <w:rFonts w:hAnsi="宋体" w:cs="宋体"/>
                <w:sz w:val="24"/>
                <w:szCs w:val="24"/>
              </w:rPr>
            </w:pPr>
          </w:p>
        </w:tc>
      </w:tr>
      <w:tr w:rsidR="005611C2" w:rsidRPr="005611C2" w:rsidTr="005611C2">
        <w:trPr>
          <w:trHeight w:val="293"/>
          <w:jc w:val="center"/>
        </w:trPr>
        <w:tc>
          <w:tcPr>
            <w:tcW w:w="13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设计进水水质</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w:t>
            </w:r>
            <w:r w:rsidRPr="005611C2">
              <w:rPr>
                <w:rFonts w:hAnsi="宋体" w:cs="宋体"/>
                <w:sz w:val="24"/>
                <w:szCs w:val="24"/>
              </w:rPr>
              <w:t>400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w:t>
            </w:r>
            <w:r w:rsidRPr="005611C2">
              <w:rPr>
                <w:rFonts w:hAnsi="宋体" w:cs="宋体"/>
                <w:sz w:val="24"/>
                <w:szCs w:val="24"/>
              </w:rPr>
              <w:t>200</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w:t>
            </w:r>
            <w:r w:rsidRPr="005611C2">
              <w:rPr>
                <w:rFonts w:hAnsi="宋体" w:cs="宋体"/>
                <w:sz w:val="24"/>
                <w:szCs w:val="24"/>
              </w:rPr>
              <w:t>4</w:t>
            </w:r>
            <w:r w:rsidRPr="005611C2">
              <w:rPr>
                <w:rFonts w:hAnsi="宋体" w:cs="宋体" w:hint="eastAsia"/>
                <w:sz w:val="24"/>
                <w:szCs w:val="24"/>
              </w:rPr>
              <w:t>00</w:t>
            </w:r>
          </w:p>
        </w:tc>
        <w:tc>
          <w:tcPr>
            <w:tcW w:w="1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w:t>
            </w:r>
            <w:r w:rsidRPr="005611C2">
              <w:rPr>
                <w:rFonts w:hAnsi="宋体" w:cs="宋体"/>
                <w:sz w:val="24"/>
                <w:szCs w:val="24"/>
              </w:rPr>
              <w:t>40</w:t>
            </w:r>
          </w:p>
        </w:tc>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w:t>
            </w:r>
            <w:r w:rsidRPr="005611C2">
              <w:rPr>
                <w:rFonts w:hAnsi="宋体" w:cs="宋体"/>
                <w:sz w:val="24"/>
                <w:szCs w:val="24"/>
              </w:rPr>
              <w:t>50</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≤8</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6-9</w:t>
            </w:r>
          </w:p>
        </w:tc>
      </w:tr>
      <w:tr w:rsidR="005611C2" w:rsidRPr="005611C2" w:rsidTr="005611C2">
        <w:trPr>
          <w:trHeight w:val="316"/>
          <w:jc w:val="center"/>
        </w:trPr>
        <w:tc>
          <w:tcPr>
            <w:tcW w:w="13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设计出水水质</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w:t>
            </w:r>
            <w:r w:rsidRPr="005611C2">
              <w:rPr>
                <w:rFonts w:hAnsi="宋体" w:cs="宋体"/>
                <w:sz w:val="24"/>
                <w:szCs w:val="24"/>
              </w:rPr>
              <w:t>30</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w:t>
            </w:r>
            <w:r w:rsidRPr="005611C2">
              <w:rPr>
                <w:rFonts w:hAnsi="宋体" w:cs="宋体"/>
                <w:sz w:val="24"/>
                <w:szCs w:val="24"/>
              </w:rPr>
              <w:t>10</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≤10</w:t>
            </w:r>
          </w:p>
        </w:tc>
        <w:tc>
          <w:tcPr>
            <w:tcW w:w="12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2C3249">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w:t>
            </w:r>
            <w:r w:rsidR="002C3249">
              <w:rPr>
                <w:rFonts w:hAnsi="宋体" w:cs="宋体" w:hint="eastAsia"/>
                <w:sz w:val="24"/>
                <w:szCs w:val="24"/>
              </w:rPr>
              <w:t>1.5</w:t>
            </w:r>
          </w:p>
        </w:tc>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w:t>
            </w:r>
            <w:r w:rsidRPr="005611C2">
              <w:rPr>
                <w:rFonts w:hAnsi="宋体" w:cs="宋体"/>
                <w:sz w:val="24"/>
                <w:szCs w:val="24"/>
              </w:rPr>
              <w:t>1</w:t>
            </w:r>
            <w:r w:rsidRPr="005611C2">
              <w:rPr>
                <w:rFonts w:hAnsi="宋体" w:cs="宋体" w:hint="eastAsia"/>
                <w:sz w:val="24"/>
                <w:szCs w:val="24"/>
              </w:rPr>
              <w:t>5</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2C3249">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≤0.</w:t>
            </w:r>
            <w:r w:rsidR="002C3249">
              <w:rPr>
                <w:rFonts w:hAnsi="宋体" w:cs="宋体" w:hint="eastAsia"/>
                <w:sz w:val="24"/>
                <w:szCs w:val="24"/>
              </w:rPr>
              <w:t>3</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611C2" w:rsidRPr="005611C2" w:rsidRDefault="005611C2" w:rsidP="005611C2">
            <w:pPr>
              <w:autoSpaceDE w:val="0"/>
              <w:autoSpaceDN w:val="0"/>
              <w:adjustRightInd w:val="0"/>
              <w:spacing w:line="520" w:lineRule="exact"/>
              <w:outlineLvl w:val="0"/>
              <w:rPr>
                <w:rFonts w:hAnsi="宋体" w:cs="宋体"/>
                <w:sz w:val="24"/>
                <w:szCs w:val="24"/>
              </w:rPr>
            </w:pPr>
            <w:r w:rsidRPr="005611C2">
              <w:rPr>
                <w:rFonts w:hAnsi="宋体" w:cs="宋体" w:hint="eastAsia"/>
                <w:sz w:val="24"/>
                <w:szCs w:val="24"/>
              </w:rPr>
              <w:t>6-9</w:t>
            </w:r>
          </w:p>
        </w:tc>
      </w:tr>
    </w:tbl>
    <w:p w:rsidR="00001665"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5、招标范围：招标文件、施工图纸、工程量清单、答疑纪要和补充文件（如有）范围内的所有内容。</w:t>
      </w:r>
    </w:p>
    <w:p w:rsidR="00001665"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6、标段划分：共划分两个标段，一标段：</w:t>
      </w:r>
      <w:r w:rsidR="005611C2">
        <w:rPr>
          <w:rFonts w:hAnsi="宋体" w:cs="宋体" w:hint="eastAsia"/>
          <w:sz w:val="24"/>
          <w:szCs w:val="24"/>
        </w:rPr>
        <w:t>施工总承包</w:t>
      </w:r>
      <w:r>
        <w:rPr>
          <w:rFonts w:hAnsi="宋体" w:cs="宋体" w:hint="eastAsia"/>
          <w:sz w:val="24"/>
          <w:szCs w:val="24"/>
        </w:rPr>
        <w:t>，二标段：</w:t>
      </w:r>
      <w:r w:rsidR="005611C2">
        <w:rPr>
          <w:rFonts w:hAnsi="宋体" w:cs="宋体" w:hint="eastAsia"/>
          <w:sz w:val="24"/>
          <w:szCs w:val="24"/>
        </w:rPr>
        <w:t>监理</w:t>
      </w:r>
      <w:r>
        <w:rPr>
          <w:rFonts w:hAnsi="宋体" w:cs="宋体" w:hint="eastAsia"/>
          <w:sz w:val="24"/>
          <w:szCs w:val="24"/>
        </w:rPr>
        <w:t>。</w:t>
      </w:r>
    </w:p>
    <w:p w:rsidR="00001665"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7、招标控制价：一标段：</w:t>
      </w:r>
      <w:r w:rsidR="005611C2">
        <w:rPr>
          <w:rFonts w:hAnsi="宋体" w:cs="宋体" w:hint="eastAsia"/>
          <w:sz w:val="24"/>
          <w:szCs w:val="24"/>
        </w:rPr>
        <w:t>6602</w:t>
      </w:r>
      <w:r w:rsidR="00D91F8A">
        <w:rPr>
          <w:rFonts w:hAnsi="宋体" w:cs="宋体" w:hint="eastAsia"/>
          <w:sz w:val="24"/>
          <w:szCs w:val="24"/>
        </w:rPr>
        <w:t>6525.06</w:t>
      </w:r>
      <w:r>
        <w:rPr>
          <w:rFonts w:hAnsi="宋体" w:cs="宋体" w:hint="eastAsia"/>
          <w:sz w:val="24"/>
          <w:szCs w:val="24"/>
        </w:rPr>
        <w:t>元，二标段：</w:t>
      </w:r>
      <w:r w:rsidR="005611C2">
        <w:rPr>
          <w:rFonts w:hAnsi="宋体" w:cs="宋体" w:hint="eastAsia"/>
          <w:sz w:val="24"/>
          <w:szCs w:val="24"/>
        </w:rPr>
        <w:t>工程造价的0.9%</w:t>
      </w:r>
      <w:r>
        <w:rPr>
          <w:rFonts w:hAnsi="宋体" w:cs="宋体" w:hint="eastAsia"/>
          <w:sz w:val="24"/>
          <w:szCs w:val="24"/>
        </w:rPr>
        <w:t>。</w:t>
      </w:r>
    </w:p>
    <w:p w:rsidR="00001665" w:rsidRDefault="00333002">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8、</w:t>
      </w:r>
      <w:r>
        <w:rPr>
          <w:rFonts w:hAnsi="宋体" w:cs="宋体"/>
          <w:sz w:val="24"/>
          <w:szCs w:val="24"/>
        </w:rPr>
        <w:t>计</w:t>
      </w:r>
      <w:r>
        <w:rPr>
          <w:rFonts w:hAnsi="宋体" w:cs="宋体" w:hint="eastAsia"/>
          <w:sz w:val="24"/>
          <w:szCs w:val="22"/>
        </w:rPr>
        <w:t>划工期：一标段：</w:t>
      </w:r>
      <w:r w:rsidR="005611C2">
        <w:rPr>
          <w:rFonts w:hAnsi="宋体" w:cs="宋体" w:hint="eastAsia"/>
          <w:sz w:val="24"/>
          <w:szCs w:val="22"/>
        </w:rPr>
        <w:t>360</w:t>
      </w:r>
      <w:r>
        <w:rPr>
          <w:rFonts w:hAnsi="宋体" w:cs="宋体" w:hint="eastAsia"/>
          <w:sz w:val="24"/>
          <w:szCs w:val="22"/>
        </w:rPr>
        <w:t>日历天；二标段：</w:t>
      </w:r>
      <w:r w:rsidR="005611C2">
        <w:rPr>
          <w:rFonts w:hAnsi="宋体" w:cs="宋体" w:hint="eastAsia"/>
          <w:sz w:val="24"/>
          <w:szCs w:val="22"/>
        </w:rPr>
        <w:t>同施工工期及保修期</w:t>
      </w:r>
      <w:r>
        <w:rPr>
          <w:rFonts w:hAnsi="宋体" w:cs="宋体" w:hint="eastAsia"/>
          <w:sz w:val="24"/>
          <w:szCs w:val="22"/>
        </w:rPr>
        <w:t>。</w:t>
      </w:r>
    </w:p>
    <w:p w:rsidR="00001665" w:rsidRDefault="0033300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9、质量要求：合格（符合国家建设工程质量验收规范和标准）。</w:t>
      </w:r>
    </w:p>
    <w:p w:rsidR="00001665" w:rsidRDefault="00333002">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lastRenderedPageBreak/>
        <w:t>二、投标人资格要求</w:t>
      </w:r>
    </w:p>
    <w:p w:rsidR="00001665" w:rsidRDefault="00333002">
      <w:pPr>
        <w:autoSpaceDE w:val="0"/>
        <w:autoSpaceDN w:val="0"/>
        <w:adjustRightInd w:val="0"/>
        <w:spacing w:line="420" w:lineRule="exact"/>
        <w:ind w:firstLineChars="200" w:firstLine="480"/>
        <w:outlineLvl w:val="0"/>
        <w:rPr>
          <w:rFonts w:hAnsi="宋体"/>
          <w:sz w:val="24"/>
          <w:szCs w:val="22"/>
        </w:rPr>
      </w:pPr>
      <w:bookmarkStart w:id="1" w:name="_Toc28292"/>
      <w:bookmarkEnd w:id="1"/>
      <w:r>
        <w:rPr>
          <w:rFonts w:hAnsi="宋体" w:hint="eastAsia"/>
          <w:sz w:val="24"/>
          <w:szCs w:val="22"/>
        </w:rPr>
        <w:t>1、一标段：投标人须具备独立法人资格和有效的营业执照，</w:t>
      </w:r>
      <w:r w:rsidR="005611C2">
        <w:rPr>
          <w:rFonts w:hAnsi="宋体" w:hint="eastAsia"/>
          <w:sz w:val="24"/>
        </w:rPr>
        <w:t>建设行政主管部门颁发的市政公用工程施工总承包</w:t>
      </w:r>
      <w:r w:rsidR="005611C2">
        <w:rPr>
          <w:rFonts w:hAnsi="宋体" w:cs="宋体" w:hint="eastAsia"/>
          <w:sz w:val="24"/>
        </w:rPr>
        <w:t>贰级</w:t>
      </w:r>
      <w:r w:rsidR="005611C2">
        <w:rPr>
          <w:rFonts w:hAnsi="宋体" w:hint="eastAsia"/>
          <w:sz w:val="24"/>
        </w:rPr>
        <w:t>及以上资质</w:t>
      </w:r>
      <w:r w:rsidR="005611C2">
        <w:rPr>
          <w:rFonts w:hAnsi="宋体" w:cs="宋体" w:hint="eastAsia"/>
          <w:sz w:val="24"/>
        </w:rPr>
        <w:t>，并在人员、设备、资金等方面具有相应的能力。</w:t>
      </w:r>
      <w:r w:rsidR="005611C2">
        <w:rPr>
          <w:rFonts w:hAnsi="宋体" w:hint="eastAsia"/>
          <w:sz w:val="24"/>
        </w:rPr>
        <w:t>拟派项目负责人</w:t>
      </w:r>
      <w:r w:rsidR="005611C2">
        <w:rPr>
          <w:rFonts w:hAnsi="宋体" w:cs="宋体" w:hint="eastAsia"/>
          <w:sz w:val="24"/>
        </w:rPr>
        <w:t>须具备市政公用工程</w:t>
      </w:r>
      <w:r w:rsidR="006D3A5B">
        <w:rPr>
          <w:rFonts w:hAnsi="宋体" w:cs="宋体" w:hint="eastAsia"/>
          <w:sz w:val="24"/>
        </w:rPr>
        <w:t>或机电工程</w:t>
      </w:r>
      <w:r w:rsidR="002C3249">
        <w:rPr>
          <w:rFonts w:hAnsi="宋体" w:cs="宋体" w:hint="eastAsia"/>
          <w:sz w:val="24"/>
        </w:rPr>
        <w:t>贰级及以上</w:t>
      </w:r>
      <w:r w:rsidR="005611C2">
        <w:rPr>
          <w:rFonts w:hAnsi="宋体" w:cs="宋体" w:hint="eastAsia"/>
          <w:sz w:val="24"/>
        </w:rPr>
        <w:t>注册建造师执业资格，并具备有效的安全生产考核合格证</w:t>
      </w:r>
      <w:r w:rsidR="005611C2" w:rsidRPr="008D41B6">
        <w:rPr>
          <w:rFonts w:hAnsi="宋体" w:hint="eastAsia"/>
          <w:sz w:val="24"/>
          <w:szCs w:val="22"/>
        </w:rPr>
        <w:t>书，</w:t>
      </w:r>
      <w:r w:rsidR="008B7136">
        <w:rPr>
          <w:rFonts w:hAnsi="宋体" w:hint="eastAsia"/>
          <w:sz w:val="24"/>
          <w:szCs w:val="22"/>
        </w:rPr>
        <w:t>且未担任其它在施建设工程的项目负责人。</w:t>
      </w:r>
      <w:r w:rsidR="00713BF7" w:rsidRPr="00713BF7">
        <w:rPr>
          <w:rFonts w:hAnsi="宋体" w:hint="eastAsia"/>
          <w:sz w:val="24"/>
          <w:szCs w:val="22"/>
        </w:rPr>
        <w:t>投标人需提供2017年以来单项10万吨/天及以上规模污水处理厂新建或提标改造总承包项目业绩（承包范围应包含土建及设备安装，需提供合同，业绩以合同签订时间为准），若为联合体中标业绩，投标人需为联合体牵头人。</w:t>
      </w:r>
    </w:p>
    <w:p w:rsidR="005611C2" w:rsidRDefault="00333002" w:rsidP="005611C2">
      <w:pPr>
        <w:widowControl/>
        <w:spacing w:line="400" w:lineRule="exact"/>
        <w:ind w:firstLineChars="200" w:firstLine="480"/>
        <w:jc w:val="left"/>
        <w:rPr>
          <w:rFonts w:hAnsi="宋体" w:cs="宋体"/>
          <w:sz w:val="24"/>
        </w:rPr>
      </w:pPr>
      <w:r>
        <w:rPr>
          <w:rFonts w:hAnsi="宋体" w:hint="eastAsia"/>
          <w:sz w:val="24"/>
          <w:szCs w:val="22"/>
        </w:rPr>
        <w:t>二标段：</w:t>
      </w:r>
      <w:r w:rsidR="005611C2">
        <w:rPr>
          <w:rFonts w:hAnsi="宋体" w:cs="宋体" w:hint="eastAsia"/>
          <w:bCs/>
          <w:sz w:val="24"/>
        </w:rPr>
        <w:t>投标人须具备建设行政主管部门颁发的市政公用工程监理乙级及以上资质。拟派总监理工程师具有市政工程专业注册监理工程师资格。</w:t>
      </w:r>
    </w:p>
    <w:p w:rsidR="00001665" w:rsidRDefault="00333002">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2、投标人未被 “信用中国”网站（www.creditchina.gov.cn）列入失信被执行人名单、重大税收违法案件当事人名单，未被“信用河南” 网站 （www.xyhn.gov.cn）信用信息栏列入黑名单，以及未被“国家企业信用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001665" w:rsidRDefault="00333002">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001665" w:rsidRDefault="0033300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4、本次招标实行资格后审。</w:t>
      </w:r>
    </w:p>
    <w:p w:rsidR="00001665" w:rsidRDefault="00333002">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001665" w:rsidRDefault="0033300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001665" w:rsidRDefault="0033300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001665" w:rsidRDefault="00333002">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F276C3" w:rsidRDefault="00F276C3" w:rsidP="00F276C3">
      <w:pPr>
        <w:spacing w:line="440" w:lineRule="exact"/>
        <w:ind w:firstLineChars="200" w:firstLine="480"/>
        <w:jc w:val="left"/>
        <w:rPr>
          <w:rFonts w:hAnsi="宋体" w:cs="宋体"/>
          <w:sz w:val="24"/>
          <w:szCs w:val="24"/>
        </w:rPr>
      </w:pPr>
      <w:r>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F276C3" w:rsidRDefault="00F276C3" w:rsidP="00F276C3">
      <w:pPr>
        <w:spacing w:line="440" w:lineRule="exact"/>
        <w:ind w:firstLineChars="200" w:firstLine="480"/>
        <w:jc w:val="left"/>
        <w:rPr>
          <w:rFonts w:hAnsi="宋体" w:cs="宋体"/>
          <w:sz w:val="24"/>
          <w:szCs w:val="24"/>
        </w:rPr>
      </w:pPr>
      <w:r>
        <w:rPr>
          <w:rFonts w:hAnsi="宋体" w:cs="宋体" w:hint="eastAsia"/>
          <w:sz w:val="24"/>
          <w:szCs w:val="24"/>
        </w:rPr>
        <w:t>4.2招标文件每套售价100元，</w:t>
      </w:r>
      <w:r>
        <w:rPr>
          <w:rFonts w:hAnsi="宋体" w:cs="宋体" w:hint="eastAsia"/>
          <w:bCs/>
          <w:sz w:val="24"/>
        </w:rPr>
        <w:t>投标人于开标结束</w:t>
      </w:r>
      <w:r w:rsidRPr="00575101">
        <w:rPr>
          <w:rFonts w:hAnsi="宋体" w:cs="宋体" w:hint="eastAsia"/>
          <w:bCs/>
          <w:sz w:val="24"/>
        </w:rPr>
        <w:t>后转账至支付宝账号</w:t>
      </w:r>
      <w:r>
        <w:rPr>
          <w:rFonts w:hAnsi="宋体" w:cs="宋体" w:hint="eastAsia"/>
          <w:bCs/>
          <w:sz w:val="24"/>
        </w:rPr>
        <w:t>13137417939（转账时请备注项目编号、所属标段及公司名称）</w:t>
      </w:r>
      <w:r>
        <w:rPr>
          <w:rFonts w:hAnsi="宋体" w:cs="宋体" w:hint="eastAsia"/>
          <w:sz w:val="24"/>
          <w:szCs w:val="24"/>
        </w:rPr>
        <w:t>。</w:t>
      </w:r>
    </w:p>
    <w:p w:rsidR="00001665" w:rsidRDefault="00333002">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F276C3" w:rsidRDefault="00F276C3" w:rsidP="00F276C3">
      <w:pPr>
        <w:spacing w:line="530" w:lineRule="exact"/>
        <w:ind w:firstLine="465"/>
        <w:rPr>
          <w:rFonts w:hAnsi="宋体" w:cs="宋体"/>
          <w:sz w:val="24"/>
          <w:szCs w:val="24"/>
        </w:rPr>
      </w:pPr>
      <w:r>
        <w:rPr>
          <w:rFonts w:hAnsi="宋体" w:cs="宋体" w:hint="eastAsia"/>
          <w:sz w:val="24"/>
        </w:rPr>
        <w:t xml:space="preserve">5.1 </w:t>
      </w:r>
      <w:r>
        <w:rPr>
          <w:rFonts w:hAnsi="宋体" w:hint="eastAsia"/>
          <w:bCs/>
          <w:sz w:val="24"/>
        </w:rPr>
        <w:t>本项目为全流程电子化交易项目，投标人应按规定在投标截止时间（同开标时间）</w:t>
      </w:r>
      <w:r>
        <w:rPr>
          <w:rFonts w:hAnsi="宋体" w:hint="eastAsia"/>
          <w:bCs/>
          <w:sz w:val="24"/>
        </w:rPr>
        <w:lastRenderedPageBreak/>
        <w:t>前通过《全国公共资源交易平台(河南省▪许昌市)》公共资源交易系统成功上传本项目加密电子投标文件。</w:t>
      </w:r>
    </w:p>
    <w:p w:rsidR="00F276C3" w:rsidRDefault="00F276C3" w:rsidP="00F276C3">
      <w:pPr>
        <w:spacing w:line="440" w:lineRule="exact"/>
        <w:ind w:firstLine="465"/>
        <w:rPr>
          <w:rFonts w:hAnsi="宋体" w:cs="宋体"/>
          <w:sz w:val="24"/>
        </w:rPr>
      </w:pPr>
      <w:r>
        <w:rPr>
          <w:rFonts w:hAnsi="宋体" w:cs="宋体" w:hint="eastAsia"/>
          <w:sz w:val="24"/>
        </w:rPr>
        <w:t>5.2 投标文件提交的截止时间及开标时间：2020年</w:t>
      </w:r>
      <w:r w:rsidR="009737FE">
        <w:rPr>
          <w:rFonts w:hAnsi="宋体" w:cs="宋体" w:hint="eastAsia"/>
          <w:sz w:val="24"/>
        </w:rPr>
        <w:t>6</w:t>
      </w:r>
      <w:r>
        <w:rPr>
          <w:rFonts w:hAnsi="宋体" w:cs="宋体" w:hint="eastAsia"/>
          <w:sz w:val="24"/>
        </w:rPr>
        <w:t>月</w:t>
      </w:r>
      <w:r w:rsidR="009737FE">
        <w:rPr>
          <w:rFonts w:hAnsi="宋体" w:cs="宋体" w:hint="eastAsia"/>
          <w:sz w:val="24"/>
        </w:rPr>
        <w:t>11</w:t>
      </w:r>
      <w:r>
        <w:rPr>
          <w:rFonts w:hAnsi="宋体" w:cs="宋体" w:hint="eastAsia"/>
          <w:sz w:val="24"/>
        </w:rPr>
        <w:t>日9时30分。</w:t>
      </w:r>
    </w:p>
    <w:p w:rsidR="00F276C3" w:rsidRDefault="00F276C3" w:rsidP="009737FE">
      <w:pPr>
        <w:spacing w:line="530" w:lineRule="exact"/>
        <w:ind w:firstLine="465"/>
        <w:rPr>
          <w:rFonts w:hAnsi="宋体"/>
          <w:bCs/>
          <w:sz w:val="24"/>
        </w:rPr>
      </w:pPr>
      <w:r>
        <w:rPr>
          <w:rFonts w:hAnsi="宋体" w:hint="eastAsia"/>
          <w:bCs/>
          <w:sz w:val="24"/>
        </w:rPr>
        <w:t>5.3招标人（代理机构）线上开标地点：许昌市建安区新元大道兴业大厦4楼</w:t>
      </w:r>
      <w:r w:rsidR="009737FE">
        <w:rPr>
          <w:rFonts w:hAnsi="宋体" w:hint="eastAsia"/>
          <w:bCs/>
          <w:sz w:val="24"/>
        </w:rPr>
        <w:t>4167室（</w:t>
      </w:r>
      <w:r>
        <w:rPr>
          <w:rFonts w:hAnsi="宋体" w:hint="eastAsia"/>
          <w:bCs/>
          <w:sz w:val="24"/>
        </w:rPr>
        <w:t>开标</w:t>
      </w:r>
      <w:r w:rsidR="009737FE">
        <w:rPr>
          <w:rFonts w:hAnsi="宋体" w:hint="eastAsia"/>
          <w:bCs/>
          <w:sz w:val="24"/>
        </w:rPr>
        <w:t>一</w:t>
      </w:r>
      <w:r>
        <w:rPr>
          <w:rFonts w:hAnsi="宋体" w:hint="eastAsia"/>
          <w:bCs/>
          <w:sz w:val="24"/>
        </w:rPr>
        <w:t>室</w:t>
      </w:r>
      <w:r w:rsidR="009737FE">
        <w:rPr>
          <w:rFonts w:hAnsi="宋体" w:hint="eastAsia"/>
          <w:bCs/>
          <w:sz w:val="24"/>
        </w:rPr>
        <w:t>）</w:t>
      </w:r>
      <w:r>
        <w:rPr>
          <w:rFonts w:hAnsi="宋体" w:hint="eastAsia"/>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F276C3" w:rsidRDefault="00F276C3" w:rsidP="00F276C3">
      <w:pPr>
        <w:spacing w:line="530" w:lineRule="exact"/>
        <w:ind w:firstLine="465"/>
        <w:rPr>
          <w:rFonts w:hAnsi="宋体"/>
          <w:bCs/>
          <w:sz w:val="24"/>
        </w:rPr>
      </w:pPr>
      <w:r>
        <w:rPr>
          <w:rFonts w:hAnsi="宋体" w:hint="eastAsia"/>
          <w:bCs/>
          <w:sz w:val="24"/>
        </w:rPr>
        <w:t>5.4逾期送达（未成功上传）的或者未按规定解密的电子投标文件，招标人不予受理。</w:t>
      </w:r>
    </w:p>
    <w:p w:rsidR="00001665" w:rsidRDefault="00333002">
      <w:pPr>
        <w:widowControl/>
        <w:spacing w:line="312" w:lineRule="auto"/>
        <w:rPr>
          <w:rFonts w:hAnsi="宋体"/>
          <w:b/>
          <w:sz w:val="24"/>
        </w:rPr>
      </w:pPr>
      <w:r>
        <w:rPr>
          <w:rFonts w:hAnsi="宋体" w:hint="eastAsia"/>
          <w:b/>
          <w:sz w:val="24"/>
        </w:rPr>
        <w:t>六、发布公告的媒介</w:t>
      </w:r>
    </w:p>
    <w:p w:rsidR="00001665" w:rsidRDefault="00333002">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001665" w:rsidRDefault="00333002">
      <w:pPr>
        <w:widowControl/>
        <w:spacing w:line="312" w:lineRule="auto"/>
        <w:rPr>
          <w:rFonts w:hAnsi="宋体"/>
          <w:b/>
          <w:sz w:val="24"/>
          <w:szCs w:val="22"/>
        </w:rPr>
      </w:pPr>
      <w:r>
        <w:rPr>
          <w:rFonts w:hAnsi="宋体" w:hint="eastAsia"/>
          <w:b/>
          <w:sz w:val="24"/>
          <w:szCs w:val="22"/>
        </w:rPr>
        <w:t>七、联系方式</w:t>
      </w:r>
    </w:p>
    <w:p w:rsidR="005611C2" w:rsidRPr="003A07C9" w:rsidRDefault="005611C2" w:rsidP="003A07C9">
      <w:pPr>
        <w:spacing w:line="440" w:lineRule="exact"/>
        <w:ind w:firstLineChars="200" w:firstLine="480"/>
        <w:jc w:val="left"/>
        <w:rPr>
          <w:rFonts w:hAnsi="宋体" w:cs="宋体"/>
          <w:sz w:val="24"/>
          <w:szCs w:val="24"/>
        </w:rPr>
      </w:pPr>
      <w:r w:rsidRPr="003A07C9">
        <w:rPr>
          <w:rFonts w:hAnsi="宋体" w:cs="宋体" w:hint="eastAsia"/>
          <w:sz w:val="24"/>
          <w:szCs w:val="24"/>
        </w:rPr>
        <w:t xml:space="preserve">  招   标  人：许昌瑞贝卡污水净化有限公司 </w:t>
      </w:r>
    </w:p>
    <w:p w:rsidR="005611C2" w:rsidRPr="003A07C9" w:rsidRDefault="005611C2" w:rsidP="003A07C9">
      <w:pPr>
        <w:spacing w:line="440" w:lineRule="exact"/>
        <w:ind w:firstLineChars="200" w:firstLine="480"/>
        <w:jc w:val="left"/>
        <w:rPr>
          <w:rFonts w:hAnsi="宋体" w:cs="宋体"/>
          <w:sz w:val="24"/>
          <w:szCs w:val="24"/>
        </w:rPr>
      </w:pPr>
      <w:r w:rsidRPr="003A07C9">
        <w:rPr>
          <w:rFonts w:hAnsi="宋体" w:cs="宋体" w:hint="eastAsia"/>
          <w:sz w:val="24"/>
          <w:szCs w:val="24"/>
        </w:rPr>
        <w:t xml:space="preserve">  地     址：许昌市学院路  </w:t>
      </w:r>
    </w:p>
    <w:p w:rsidR="005611C2" w:rsidRPr="003A07C9" w:rsidRDefault="005611C2" w:rsidP="003A07C9">
      <w:pPr>
        <w:spacing w:line="440" w:lineRule="exact"/>
        <w:ind w:firstLineChars="200" w:firstLine="480"/>
        <w:jc w:val="left"/>
        <w:rPr>
          <w:rFonts w:hAnsi="宋体" w:cs="宋体"/>
          <w:sz w:val="24"/>
          <w:szCs w:val="24"/>
        </w:rPr>
      </w:pPr>
      <w:r w:rsidRPr="003A07C9">
        <w:rPr>
          <w:rFonts w:hAnsi="宋体" w:cs="宋体" w:hint="eastAsia"/>
          <w:sz w:val="24"/>
          <w:szCs w:val="24"/>
        </w:rPr>
        <w:t xml:space="preserve">  联   系  人： 樊先生</w:t>
      </w:r>
    </w:p>
    <w:p w:rsidR="005611C2" w:rsidRPr="003A07C9" w:rsidRDefault="005611C2" w:rsidP="003A07C9">
      <w:pPr>
        <w:spacing w:line="440" w:lineRule="exact"/>
        <w:ind w:firstLineChars="200" w:firstLine="480"/>
        <w:jc w:val="left"/>
        <w:rPr>
          <w:rFonts w:hAnsi="宋体" w:cs="宋体"/>
          <w:sz w:val="24"/>
          <w:szCs w:val="24"/>
        </w:rPr>
      </w:pPr>
      <w:r w:rsidRPr="003A07C9">
        <w:rPr>
          <w:rFonts w:hAnsi="宋体" w:cs="宋体" w:hint="eastAsia"/>
          <w:sz w:val="24"/>
          <w:szCs w:val="24"/>
        </w:rPr>
        <w:t xml:space="preserve">  电      话： 0374-5166226</w:t>
      </w:r>
    </w:p>
    <w:p w:rsidR="005611C2" w:rsidRPr="003A07C9" w:rsidRDefault="005611C2" w:rsidP="003A07C9">
      <w:pPr>
        <w:spacing w:line="440" w:lineRule="exact"/>
        <w:ind w:firstLineChars="200" w:firstLine="480"/>
        <w:jc w:val="left"/>
        <w:rPr>
          <w:rFonts w:hAnsi="宋体" w:cs="宋体"/>
          <w:sz w:val="24"/>
          <w:szCs w:val="24"/>
        </w:rPr>
      </w:pPr>
      <w:r w:rsidRPr="003A07C9">
        <w:rPr>
          <w:rFonts w:hAnsi="宋体" w:cs="宋体" w:hint="eastAsia"/>
          <w:sz w:val="24"/>
          <w:szCs w:val="24"/>
        </w:rPr>
        <w:t xml:space="preserve">  招标代理机构：中大国信工程管理有限公司</w:t>
      </w:r>
    </w:p>
    <w:p w:rsidR="005611C2" w:rsidRPr="003A07C9" w:rsidRDefault="005611C2" w:rsidP="003A07C9">
      <w:pPr>
        <w:spacing w:line="440" w:lineRule="exact"/>
        <w:ind w:firstLineChars="200" w:firstLine="480"/>
        <w:jc w:val="left"/>
        <w:rPr>
          <w:rFonts w:hAnsi="宋体" w:cs="宋体"/>
          <w:sz w:val="24"/>
          <w:szCs w:val="24"/>
        </w:rPr>
      </w:pPr>
      <w:r w:rsidRPr="003A07C9">
        <w:rPr>
          <w:rFonts w:hAnsi="宋体" w:cs="宋体" w:hint="eastAsia"/>
          <w:sz w:val="24"/>
          <w:szCs w:val="24"/>
        </w:rPr>
        <w:t xml:space="preserve">  地     址：许昌市万象春天2号楼3单元2001</w:t>
      </w:r>
    </w:p>
    <w:p w:rsidR="005611C2" w:rsidRPr="003A07C9" w:rsidRDefault="005611C2" w:rsidP="003A07C9">
      <w:pPr>
        <w:spacing w:line="440" w:lineRule="exact"/>
        <w:ind w:firstLineChars="200" w:firstLine="480"/>
        <w:jc w:val="left"/>
        <w:rPr>
          <w:rFonts w:hAnsi="宋体" w:cs="宋体"/>
          <w:sz w:val="24"/>
          <w:szCs w:val="24"/>
        </w:rPr>
      </w:pPr>
      <w:r w:rsidRPr="003A07C9">
        <w:rPr>
          <w:rFonts w:hAnsi="宋体" w:cs="宋体" w:hint="eastAsia"/>
          <w:sz w:val="24"/>
          <w:szCs w:val="24"/>
        </w:rPr>
        <w:t xml:space="preserve">  联  系  人：蔡先生  </w:t>
      </w:r>
    </w:p>
    <w:p w:rsidR="005611C2" w:rsidRPr="003A07C9" w:rsidRDefault="005611C2" w:rsidP="003A07C9">
      <w:pPr>
        <w:spacing w:line="440" w:lineRule="exact"/>
        <w:ind w:firstLineChars="200" w:firstLine="480"/>
        <w:jc w:val="left"/>
        <w:rPr>
          <w:rFonts w:hAnsi="宋体" w:cs="宋体"/>
          <w:sz w:val="24"/>
          <w:szCs w:val="24"/>
        </w:rPr>
      </w:pPr>
      <w:r w:rsidRPr="003A07C9">
        <w:rPr>
          <w:rFonts w:hAnsi="宋体" w:cs="宋体" w:hint="eastAsia"/>
          <w:sz w:val="24"/>
          <w:szCs w:val="24"/>
        </w:rPr>
        <w:t xml:space="preserve">  电    话：13137417939</w:t>
      </w:r>
    </w:p>
    <w:p w:rsidR="00001665" w:rsidRPr="005611C2" w:rsidRDefault="00001665">
      <w:pPr>
        <w:pStyle w:val="a0"/>
        <w:spacing w:after="0" w:line="400" w:lineRule="exact"/>
        <w:ind w:firstLineChars="1900" w:firstLine="4560"/>
        <w:rPr>
          <w:rFonts w:hAnsi="宋体" w:cs="宋体"/>
          <w:sz w:val="24"/>
          <w:szCs w:val="24"/>
        </w:rPr>
      </w:pPr>
    </w:p>
    <w:p w:rsidR="00001665" w:rsidRDefault="00001665">
      <w:pPr>
        <w:pStyle w:val="a0"/>
        <w:spacing w:after="0" w:line="400" w:lineRule="exact"/>
        <w:ind w:firstLineChars="1900" w:firstLine="4560"/>
        <w:rPr>
          <w:rFonts w:hAnsi="宋体" w:cs="宋体"/>
          <w:sz w:val="24"/>
          <w:szCs w:val="24"/>
        </w:rPr>
      </w:pPr>
    </w:p>
    <w:p w:rsidR="00001665" w:rsidRDefault="005611C2">
      <w:pPr>
        <w:pStyle w:val="a0"/>
        <w:ind w:leftChars="1820" w:left="6908" w:hangingChars="300" w:hanging="720"/>
        <w:jc w:val="right"/>
        <w:rPr>
          <w:rFonts w:hAnsi="宋体" w:cs="宋体"/>
          <w:color w:val="FF0000"/>
          <w:sz w:val="24"/>
          <w:szCs w:val="24"/>
        </w:rPr>
      </w:pPr>
      <w:r w:rsidRPr="00A82F14">
        <w:rPr>
          <w:rFonts w:hAnsi="宋体" w:hint="eastAsia"/>
          <w:sz w:val="24"/>
        </w:rPr>
        <w:t>许昌瑞贝卡污水净化有限公司</w:t>
      </w:r>
      <w:r w:rsidR="00333002">
        <w:rPr>
          <w:rFonts w:hAnsi="宋体" w:cs="宋体" w:hint="eastAsia"/>
          <w:sz w:val="24"/>
          <w:szCs w:val="24"/>
        </w:rPr>
        <w:t>2020年</w:t>
      </w:r>
      <w:r w:rsidR="009737FE">
        <w:rPr>
          <w:rFonts w:hAnsi="宋体" w:cs="宋体" w:hint="eastAsia"/>
          <w:sz w:val="24"/>
          <w:szCs w:val="24"/>
        </w:rPr>
        <w:t>5</w:t>
      </w:r>
      <w:r w:rsidR="00333002">
        <w:rPr>
          <w:rFonts w:hAnsi="宋体" w:cs="宋体" w:hint="eastAsia"/>
          <w:sz w:val="24"/>
          <w:szCs w:val="24"/>
        </w:rPr>
        <w:t>月</w:t>
      </w:r>
      <w:r w:rsidR="009737FE">
        <w:rPr>
          <w:rFonts w:hAnsi="宋体" w:cs="宋体" w:hint="eastAsia"/>
          <w:sz w:val="24"/>
          <w:szCs w:val="24"/>
        </w:rPr>
        <w:t>2</w:t>
      </w:r>
      <w:r w:rsidR="003643E4">
        <w:rPr>
          <w:rFonts w:hAnsi="宋体" w:cs="宋体" w:hint="eastAsia"/>
          <w:sz w:val="24"/>
          <w:szCs w:val="24"/>
        </w:rPr>
        <w:t>1</w:t>
      </w:r>
      <w:r w:rsidR="00333002">
        <w:rPr>
          <w:rFonts w:hAnsi="宋体" w:cs="宋体" w:hint="eastAsia"/>
          <w:sz w:val="24"/>
          <w:szCs w:val="24"/>
        </w:rPr>
        <w:t>日</w:t>
      </w:r>
    </w:p>
    <w:p w:rsidR="009737FE" w:rsidRDefault="009737FE" w:rsidP="00F276C3">
      <w:pPr>
        <w:shd w:val="clear" w:color="auto" w:fill="FFFFFF"/>
        <w:spacing w:line="326" w:lineRule="atLeast"/>
        <w:rPr>
          <w:rFonts w:cs="Arial"/>
          <w:b/>
          <w:bCs/>
          <w:color w:val="000000"/>
        </w:rPr>
      </w:pPr>
    </w:p>
    <w:p w:rsidR="009737FE" w:rsidRDefault="009737FE" w:rsidP="00F276C3">
      <w:pPr>
        <w:shd w:val="clear" w:color="auto" w:fill="FFFFFF"/>
        <w:spacing w:line="326" w:lineRule="atLeast"/>
        <w:rPr>
          <w:rFonts w:cs="Arial"/>
          <w:b/>
          <w:bCs/>
          <w:color w:val="000000"/>
        </w:rPr>
      </w:pPr>
    </w:p>
    <w:p w:rsidR="009737FE" w:rsidRDefault="009737FE" w:rsidP="00F276C3">
      <w:pPr>
        <w:shd w:val="clear" w:color="auto" w:fill="FFFFFF"/>
        <w:spacing w:line="326" w:lineRule="atLeast"/>
        <w:rPr>
          <w:rFonts w:cs="Arial"/>
          <w:b/>
          <w:bCs/>
          <w:color w:val="000000"/>
        </w:rPr>
      </w:pPr>
    </w:p>
    <w:p w:rsidR="00F276C3" w:rsidRDefault="00F276C3" w:rsidP="00F276C3">
      <w:pPr>
        <w:shd w:val="clear" w:color="auto" w:fill="FFFFFF"/>
        <w:spacing w:line="326" w:lineRule="atLeast"/>
        <w:rPr>
          <w:rFonts w:ascii="Arial" w:hAnsi="Arial" w:cs="Arial"/>
          <w:color w:val="000000"/>
          <w:sz w:val="27"/>
          <w:szCs w:val="27"/>
        </w:rPr>
      </w:pPr>
      <w:r>
        <w:rPr>
          <w:rFonts w:cs="Arial" w:hint="eastAsia"/>
          <w:b/>
          <w:bCs/>
          <w:color w:val="000000"/>
        </w:rPr>
        <w:lastRenderedPageBreak/>
        <w:t>温馨提示：</w:t>
      </w:r>
    </w:p>
    <w:p w:rsidR="00F276C3" w:rsidRDefault="00F276C3" w:rsidP="00F276C3">
      <w:pPr>
        <w:shd w:val="clear" w:color="auto" w:fill="FFFFFF"/>
        <w:spacing w:line="326" w:lineRule="atLeast"/>
        <w:ind w:firstLine="562"/>
        <w:rPr>
          <w:rFonts w:ascii="Arial" w:hAnsi="Arial" w:cs="Arial"/>
          <w:color w:val="000000"/>
          <w:sz w:val="27"/>
          <w:szCs w:val="27"/>
        </w:rPr>
      </w:pPr>
      <w:r>
        <w:rPr>
          <w:rFonts w:cs="Arial" w:hint="eastAsia"/>
          <w:b/>
          <w:bCs/>
          <w:color w:val="000000"/>
        </w:rPr>
        <w:t>本项目为全流程电子化交易项目，请认真阅读招标文件，并注意以下事项。</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1.</w:t>
      </w:r>
      <w:r w:rsidRPr="004E2C25">
        <w:rPr>
          <w:rFonts w:hAnsi="宋体" w:cs="宋体" w:hint="eastAsia"/>
          <w:sz w:val="24"/>
          <w:szCs w:val="24"/>
        </w:rPr>
        <w:t>投标人应按招标文件规定编制、提交、解密电子投标文件。</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2.</w:t>
      </w:r>
      <w:r w:rsidRPr="004E2C25">
        <w:rPr>
          <w:rFonts w:hAnsi="宋体" w:cs="宋体" w:hint="eastAsia"/>
          <w:sz w:val="24"/>
          <w:szCs w:val="24"/>
        </w:rPr>
        <w:t>电子文件下载、制作、提交期间和远程不见面开标（电子投标文件的解密）环节，投标人须使用同一个</w:t>
      </w:r>
      <w:r w:rsidRPr="004E2C25">
        <w:rPr>
          <w:rFonts w:hAnsi="宋体" w:cs="宋体"/>
          <w:sz w:val="24"/>
          <w:szCs w:val="24"/>
        </w:rPr>
        <w:t>CA</w:t>
      </w:r>
      <w:r w:rsidRPr="004E2C25">
        <w:rPr>
          <w:rFonts w:hAnsi="宋体" w:cs="宋体" w:hint="eastAsia"/>
          <w:sz w:val="24"/>
          <w:szCs w:val="24"/>
        </w:rPr>
        <w:t>数字证书（证书须在有效期内并可正常使用）。</w:t>
      </w:r>
    </w:p>
    <w:p w:rsidR="00F276C3" w:rsidRPr="004E2C25" w:rsidRDefault="00F276C3" w:rsidP="00F276C3">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3.</w:t>
      </w:r>
      <w:r w:rsidRPr="004E2C25">
        <w:rPr>
          <w:rFonts w:hAnsi="宋体" w:cs="宋体" w:hint="eastAsia"/>
          <w:b/>
          <w:sz w:val="24"/>
          <w:szCs w:val="24"/>
        </w:rPr>
        <w:t>电子投标文件的制作</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3.1 </w:t>
      </w:r>
      <w:r w:rsidRPr="004E2C25">
        <w:rPr>
          <w:rFonts w:hAnsi="宋体" w:cs="宋体" w:hint="eastAsia"/>
          <w:sz w:val="24"/>
          <w:szCs w:val="24"/>
        </w:rPr>
        <w:t>投标人登录《全国公共资源交易平台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w:t>
      </w:r>
      <w:hyperlink r:id="rId12" w:history="1">
        <w:r w:rsidRPr="004E2C25">
          <w:rPr>
            <w:rFonts w:hAnsi="宋体" w:cs="宋体"/>
            <w:sz w:val="24"/>
            <w:szCs w:val="24"/>
          </w:rPr>
          <w:t>http://221.14.6.70:8088/ggzy/</w:t>
        </w:r>
      </w:hyperlink>
      <w:r w:rsidRPr="004E2C25">
        <w:rPr>
          <w:rFonts w:hAnsi="宋体" w:cs="宋体" w:hint="eastAsia"/>
          <w:sz w:val="24"/>
          <w:szCs w:val="24"/>
        </w:rPr>
        <w:t>）下载“许昌投标文件制作系统</w:t>
      </w:r>
      <w:r w:rsidRPr="004E2C25">
        <w:rPr>
          <w:rFonts w:hAnsi="宋体" w:cs="宋体"/>
          <w:sz w:val="24"/>
          <w:szCs w:val="24"/>
        </w:rPr>
        <w:t>SEARUN </w:t>
      </w:r>
      <w:r w:rsidRPr="004E2C25">
        <w:rPr>
          <w:rFonts w:hAnsi="宋体" w:cs="宋体" w:hint="eastAsia"/>
          <w:sz w:val="24"/>
          <w:szCs w:val="24"/>
        </w:rPr>
        <w:t>最新版本”，按招标文件要求制作电子投标文件。</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hint="eastAsia"/>
          <w:sz w:val="24"/>
          <w:szCs w:val="24"/>
        </w:rPr>
        <w:t>电子投标文件的制作，参考《全国公共资源交易平台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》公共资源交易系统——组件下载——交易系统操作手册（投标人、供应商）。</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3.2 </w:t>
      </w:r>
      <w:r w:rsidRPr="004E2C25">
        <w:rPr>
          <w:rFonts w:hAnsi="宋体" w:cs="宋体" w:hint="eastAsia"/>
          <w:sz w:val="24"/>
          <w:szCs w:val="24"/>
        </w:rPr>
        <w:t>投标人须将招标文件要求的资质、业绩、荣誉及相关人员证明材料等资料原件扫描件（或图片）制作到所提交的电子投标文件中。</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3.3</w:t>
      </w:r>
      <w:r w:rsidRPr="004E2C25">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hint="eastAsia"/>
          <w:sz w:val="24"/>
          <w:szCs w:val="24"/>
        </w:rPr>
        <w:t>一个标段对应生成一个文件夹（</w:t>
      </w:r>
      <w:r w:rsidRPr="004E2C25">
        <w:rPr>
          <w:rFonts w:hAnsi="宋体" w:cs="宋体"/>
          <w:sz w:val="24"/>
          <w:szCs w:val="24"/>
        </w:rPr>
        <w:t>xxxx</w:t>
      </w:r>
      <w:r w:rsidRPr="004E2C25">
        <w:rPr>
          <w:rFonts w:hAnsi="宋体" w:cs="宋体" w:hint="eastAsia"/>
          <w:sz w:val="24"/>
          <w:szCs w:val="24"/>
        </w:rPr>
        <w:t>项目</w:t>
      </w:r>
      <w:r w:rsidRPr="004E2C25">
        <w:rPr>
          <w:rFonts w:hAnsi="宋体" w:cs="宋体"/>
          <w:sz w:val="24"/>
          <w:szCs w:val="24"/>
        </w:rPr>
        <w:t>xx</w:t>
      </w:r>
      <w:r w:rsidRPr="004E2C25">
        <w:rPr>
          <w:rFonts w:hAnsi="宋体" w:cs="宋体" w:hint="eastAsia"/>
          <w:sz w:val="24"/>
          <w:szCs w:val="24"/>
        </w:rPr>
        <w:t>标段）</w:t>
      </w:r>
      <w:r w:rsidRPr="004E2C25">
        <w:rPr>
          <w:rFonts w:hAnsi="宋体" w:cs="宋体"/>
          <w:sz w:val="24"/>
          <w:szCs w:val="24"/>
        </w:rPr>
        <w:t>,</w:t>
      </w:r>
      <w:r w:rsidRPr="004E2C25">
        <w:rPr>
          <w:rFonts w:hAnsi="宋体" w:cs="宋体" w:hint="eastAsia"/>
          <w:sz w:val="24"/>
          <w:szCs w:val="24"/>
        </w:rPr>
        <w:t>其中后缀名为“</w:t>
      </w:r>
      <w:r w:rsidRPr="004E2C25">
        <w:rPr>
          <w:rFonts w:hAnsi="宋体" w:cs="宋体"/>
          <w:sz w:val="24"/>
          <w:szCs w:val="24"/>
        </w:rPr>
        <w:t>.file</w:t>
      </w:r>
      <w:r w:rsidRPr="004E2C25">
        <w:rPr>
          <w:rFonts w:hAnsi="宋体" w:cs="宋体" w:hint="eastAsia"/>
          <w:sz w:val="24"/>
          <w:szCs w:val="24"/>
        </w:rPr>
        <w:t>”的文件用于电子投标使用。</w:t>
      </w:r>
    </w:p>
    <w:p w:rsidR="00F276C3" w:rsidRPr="004E2C25" w:rsidRDefault="00F276C3" w:rsidP="00F276C3">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4.</w:t>
      </w:r>
      <w:r w:rsidRPr="004E2C25">
        <w:rPr>
          <w:rFonts w:hAnsi="宋体" w:cs="宋体" w:hint="eastAsia"/>
          <w:b/>
          <w:sz w:val="24"/>
          <w:szCs w:val="24"/>
        </w:rPr>
        <w:t>投标保证金的提交</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w:t>
      </w:r>
      <w:r w:rsidRPr="004E2C25">
        <w:rPr>
          <w:rFonts w:hAnsi="宋体" w:cs="宋体" w:hint="eastAsia"/>
          <w:sz w:val="24"/>
          <w:szCs w:val="24"/>
        </w:rPr>
        <w:t>使用银行转帐方式提交的，投标人通过基本账户将款项一次足额递交、成功绑定，以收款人到账时间为准。</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4.1.1</w:t>
      </w:r>
      <w:r w:rsidRPr="004E2C25">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4.1.2</w:t>
      </w:r>
      <w:r w:rsidRPr="004E2C25">
        <w:rPr>
          <w:rFonts w:hAnsi="宋体" w:cs="宋体" w:hint="eastAsia"/>
          <w:sz w:val="24"/>
          <w:szCs w:val="24"/>
        </w:rPr>
        <w:t>提交后再次登录</w:t>
      </w:r>
      <w:hyperlink r:id="rId13" w:history="1">
        <w:r w:rsidRPr="004E2C25">
          <w:rPr>
            <w:rFonts w:hAnsi="宋体" w:cs="宋体"/>
            <w:sz w:val="24"/>
            <w:szCs w:val="24"/>
          </w:rPr>
          <w:t>http://221.14.6.70:8088/ggzy</w:t>
        </w:r>
      </w:hyperlink>
      <w:r w:rsidRPr="004E2C25">
        <w:rPr>
          <w:rFonts w:hAnsi="宋体" w:cs="宋体"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4.1.3</w:t>
      </w:r>
      <w:r w:rsidRPr="004E2C25">
        <w:rPr>
          <w:rFonts w:hAnsi="宋体" w:cs="宋体" w:hint="eastAsia"/>
          <w:sz w:val="24"/>
          <w:szCs w:val="24"/>
        </w:rPr>
        <w:t>投标人成功绑定投标保证金，将缴纳凭证即本项目投保保证金“许昌市建安区公共资源交易中心保证金缴纳回执”附于投标文件中，否则视为未按规定提交。</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4.2</w:t>
      </w:r>
      <w:r w:rsidRPr="004E2C25">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w:t>
      </w:r>
      <w:r w:rsidRPr="004E2C25">
        <w:rPr>
          <w:rFonts w:hAnsi="宋体" w:cs="宋体" w:hint="eastAsia"/>
          <w:sz w:val="24"/>
          <w:szCs w:val="24"/>
        </w:rPr>
        <w:lastRenderedPageBreak/>
        <w:t>规定提交投标保证金。</w:t>
      </w:r>
    </w:p>
    <w:p w:rsidR="00F276C3" w:rsidRPr="004E2C25" w:rsidRDefault="00F276C3" w:rsidP="00F276C3">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5.</w:t>
      </w:r>
      <w:r w:rsidRPr="004E2C25">
        <w:rPr>
          <w:rFonts w:hAnsi="宋体" w:cs="宋体" w:hint="eastAsia"/>
          <w:b/>
          <w:sz w:val="24"/>
          <w:szCs w:val="24"/>
        </w:rPr>
        <w:t>加密电子投标文件的提交</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5.1</w:t>
      </w:r>
      <w:r w:rsidRPr="004E2C25">
        <w:rPr>
          <w:rFonts w:hAnsi="宋体" w:cs="宋体" w:hint="eastAsia"/>
          <w:sz w:val="24"/>
          <w:szCs w:val="24"/>
        </w:rPr>
        <w:t>加密电子投标文件应按规定在投标截止时间（开标时间）之前成功提交至《全国公共资源交易平台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w:t>
      </w:r>
      <w:hyperlink r:id="rId14" w:history="1">
        <w:r w:rsidRPr="004E2C25">
          <w:rPr>
            <w:rFonts w:hAnsi="宋体" w:cs="宋体"/>
            <w:sz w:val="24"/>
            <w:szCs w:val="24"/>
          </w:rPr>
          <w:t>http://221.14.6.70:8088/ggzy/</w:t>
        </w:r>
      </w:hyperlink>
      <w:r w:rsidRPr="004E2C25">
        <w:rPr>
          <w:rFonts w:hAnsi="宋体" w:cs="宋体" w:hint="eastAsia"/>
          <w:sz w:val="24"/>
          <w:szCs w:val="24"/>
        </w:rPr>
        <w:t>）。</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hint="eastAsia"/>
          <w:sz w:val="24"/>
          <w:szCs w:val="24"/>
        </w:rPr>
        <w:t>投标人应充分考虑并预留技术处理和上传数据所需时间。</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5.2 </w:t>
      </w:r>
      <w:r w:rsidRPr="004E2C25">
        <w:rPr>
          <w:rFonts w:hAnsi="宋体" w:cs="宋体" w:hint="eastAsia"/>
          <w:sz w:val="24"/>
          <w:szCs w:val="24"/>
        </w:rPr>
        <w:t>投标人对同一项目多个标段进行投标的，加密电子投标文件应按标段分别提交。</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5.3 </w:t>
      </w:r>
      <w:r w:rsidRPr="004E2C25">
        <w:rPr>
          <w:rFonts w:hAnsi="宋体" w:cs="宋体" w:hint="eastAsia"/>
          <w:sz w:val="24"/>
          <w:szCs w:val="24"/>
        </w:rPr>
        <w:t>加密电子投标文件成功提交后，《全国公共资源交易平台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w:t>
      </w:r>
      <w:hyperlink r:id="rId15" w:history="1">
        <w:r w:rsidRPr="004E2C25">
          <w:rPr>
            <w:rFonts w:hAnsi="宋体" w:cs="宋体"/>
            <w:sz w:val="24"/>
            <w:szCs w:val="24"/>
          </w:rPr>
          <w:t>http://221.14.6.70:8088/ggzy/</w:t>
        </w:r>
      </w:hyperlink>
      <w:r w:rsidRPr="004E2C25">
        <w:rPr>
          <w:rFonts w:hAnsi="宋体" w:cs="宋体" w:hint="eastAsia"/>
          <w:sz w:val="24"/>
          <w:szCs w:val="24"/>
        </w:rPr>
        <w:t>）生成“投标文件提交回执单”。</w:t>
      </w:r>
    </w:p>
    <w:p w:rsidR="00F276C3" w:rsidRPr="004E2C25" w:rsidRDefault="00F276C3" w:rsidP="00F276C3">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6.</w:t>
      </w:r>
      <w:r w:rsidRPr="004E2C25">
        <w:rPr>
          <w:rFonts w:hAnsi="宋体" w:cs="宋体" w:hint="eastAsia"/>
          <w:b/>
          <w:sz w:val="24"/>
          <w:szCs w:val="24"/>
        </w:rPr>
        <w:t>远程不见面开标（电子投标文件的解密）</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6.1 </w:t>
      </w:r>
      <w:r w:rsidRPr="004E2C25">
        <w:rPr>
          <w:rFonts w:hAnsi="宋体" w:cs="宋体" w:hint="eastAsia"/>
          <w:sz w:val="24"/>
          <w:szCs w:val="24"/>
        </w:rPr>
        <w:t>投标人应熟悉《许昌市不见面开标操作手册》，并提前设置不见面开标浏览器（设置流程详见《许昌市不见面开标操作手册》）。</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6.2 </w:t>
      </w:r>
      <w:r w:rsidRPr="004E2C25">
        <w:rPr>
          <w:rFonts w:hAnsi="宋体" w:cs="宋体" w:hint="eastAsia"/>
          <w:sz w:val="24"/>
          <w:szCs w:val="24"/>
        </w:rPr>
        <w:t>《许昌市不见面开标操作手册》下载路径：全国公共资源交易平台（河南省·许昌市）—“资料下载”栏目。</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6.3</w:t>
      </w:r>
      <w:r w:rsidRPr="004E2C25">
        <w:rPr>
          <w:rFonts w:hAnsi="宋体" w:cs="宋体" w:hint="eastAsia"/>
          <w:sz w:val="24"/>
          <w:szCs w:val="24"/>
        </w:rPr>
        <w:t>开标时间前投标人应登录本项目不见面开标大厅，按照招标文件确定的开标时间准时参加网上开标。</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6.4</w:t>
      </w:r>
      <w:r w:rsidRPr="004E2C25">
        <w:rPr>
          <w:rFonts w:hAnsi="宋体" w:cs="宋体" w:hint="eastAsia"/>
          <w:sz w:val="24"/>
          <w:szCs w:val="24"/>
        </w:rPr>
        <w:t>投标人对开标过程和开标记录如有疑义，可在本项目不见面开标大厅“文字互动”对话框或“新增质疑”处在线提出询问。</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6.5</w:t>
      </w:r>
      <w:r w:rsidRPr="004E2C25">
        <w:rPr>
          <w:rFonts w:hAnsi="宋体" w:cs="宋体" w:hint="eastAsia"/>
          <w:sz w:val="24"/>
          <w:szCs w:val="24"/>
        </w:rPr>
        <w:t>根据代理机构在“文字互动”对话框的通知，投标人选择功能栏“解密环节”按钮进行电子投标文件解密（投标人解密应自代理机构在到达投标截止时间时点击“开标”按钮，开标开始并进行解密</w:t>
      </w:r>
      <w:r w:rsidRPr="004E2C25">
        <w:rPr>
          <w:rFonts w:hAnsi="宋体" w:cs="宋体"/>
          <w:sz w:val="24"/>
          <w:szCs w:val="24"/>
        </w:rPr>
        <w:t>60</w:t>
      </w:r>
      <w:r w:rsidRPr="004E2C25">
        <w:rPr>
          <w:rFonts w:hAnsi="宋体" w:cs="宋体" w:hint="eastAsia"/>
          <w:sz w:val="24"/>
          <w:szCs w:val="24"/>
        </w:rPr>
        <w:t>分钟内完成）。投标人未解密或因投标人原因解密失败的，其投标将被拒绝。</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6.6</w:t>
      </w:r>
      <w:r w:rsidRPr="004E2C25">
        <w:rPr>
          <w:rFonts w:hAnsi="宋体" w:cs="宋体" w:hint="eastAsia"/>
          <w:sz w:val="24"/>
          <w:szCs w:val="24"/>
        </w:rPr>
        <w:t>项目远程不见面开标活动结束时，投标人应在《开标记录表》上进行电子签章。投标人未签章的，视同认可开标结果。</w:t>
      </w:r>
    </w:p>
    <w:p w:rsidR="00F276C3" w:rsidRPr="004E2C25" w:rsidRDefault="00F276C3" w:rsidP="00F276C3">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7.</w:t>
      </w:r>
      <w:r w:rsidRPr="004E2C25">
        <w:rPr>
          <w:rFonts w:hAnsi="宋体" w:cs="宋体" w:hint="eastAsia"/>
          <w:b/>
          <w:sz w:val="24"/>
          <w:szCs w:val="24"/>
        </w:rPr>
        <w:t>评标依据</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7.1</w:t>
      </w:r>
      <w:r w:rsidRPr="004E2C25">
        <w:rPr>
          <w:rFonts w:hAnsi="宋体" w:cs="宋体" w:hint="eastAsia"/>
          <w:sz w:val="24"/>
          <w:szCs w:val="24"/>
        </w:rPr>
        <w:t>全流程电子化交易（远程不见面开标）项目，评标委员会以成功上传、解密的电子投标文件为评标依据。</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7.2</w:t>
      </w:r>
      <w:r w:rsidRPr="004E2C25">
        <w:rPr>
          <w:rFonts w:hAnsi="宋体" w:cs="宋体" w:hint="eastAsia"/>
          <w:sz w:val="24"/>
          <w:szCs w:val="24"/>
        </w:rPr>
        <w:t>评审期间，保持投标文件提供的联系方式畅通，评标委员会随时可能对投标文件内容质询，投标人应及时进行答复（包括但不限于电子文档、电子邮件等）。</w:t>
      </w:r>
    </w:p>
    <w:p w:rsidR="00F276C3" w:rsidRPr="004E2C25" w:rsidRDefault="00F276C3" w:rsidP="00F276C3">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7.3 </w:t>
      </w:r>
      <w:r w:rsidRPr="004E2C25">
        <w:rPr>
          <w:rFonts w:hAnsi="宋体" w:cs="宋体" w:hint="eastAsia"/>
          <w:sz w:val="24"/>
          <w:szCs w:val="24"/>
        </w:rPr>
        <w:t>有多轮报价的，各投标人应提前准备好分项报价，为多轮报价做好准备，在谈判小组发起报价通知后，在规定时间内提交有效报价。</w:t>
      </w:r>
    </w:p>
    <w:p w:rsidR="00F276C3" w:rsidRDefault="00F276C3" w:rsidP="00F276C3">
      <w:pPr>
        <w:tabs>
          <w:tab w:val="left" w:pos="4140"/>
          <w:tab w:val="left" w:pos="4260"/>
        </w:tabs>
        <w:spacing w:line="360" w:lineRule="auto"/>
        <w:ind w:rightChars="-170" w:right="-578" w:firstLineChars="100" w:firstLine="361"/>
        <w:jc w:val="center"/>
        <w:rPr>
          <w:rFonts w:hAnsi="宋体" w:cs="黑体"/>
          <w:b/>
          <w:sz w:val="36"/>
          <w:szCs w:val="36"/>
        </w:rPr>
      </w:pPr>
    </w:p>
    <w:p w:rsidR="003A07C9" w:rsidRDefault="003A07C9">
      <w:pPr>
        <w:widowControl/>
        <w:jc w:val="left"/>
      </w:pPr>
      <w:r>
        <w:br w:type="page"/>
      </w:r>
    </w:p>
    <w:p w:rsidR="00001665" w:rsidRDefault="00333002" w:rsidP="00C063CE">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001665" w:rsidRDefault="00333002">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001665">
        <w:trPr>
          <w:trHeight w:val="153"/>
          <w:jc w:val="center"/>
        </w:trPr>
        <w:tc>
          <w:tcPr>
            <w:tcW w:w="1003" w:type="dxa"/>
            <w:vAlign w:val="center"/>
          </w:tcPr>
          <w:p w:rsidR="00001665" w:rsidRDefault="00333002">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001665" w:rsidRDefault="00333002">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001665" w:rsidRDefault="00333002">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001665">
        <w:trPr>
          <w:trHeight w:val="1421"/>
          <w:jc w:val="center"/>
        </w:trPr>
        <w:tc>
          <w:tcPr>
            <w:tcW w:w="1003" w:type="dxa"/>
            <w:vAlign w:val="center"/>
          </w:tcPr>
          <w:p w:rsidR="00001665" w:rsidRDefault="00333002">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3A07C9" w:rsidRPr="003A07C9" w:rsidRDefault="003A07C9" w:rsidP="003A07C9">
            <w:pPr>
              <w:spacing w:line="440" w:lineRule="exact"/>
              <w:jc w:val="left"/>
              <w:rPr>
                <w:rFonts w:hAnsi="宋体"/>
                <w:bCs/>
                <w:kern w:val="2"/>
                <w:sz w:val="24"/>
                <w:szCs w:val="22"/>
              </w:rPr>
            </w:pPr>
            <w:r w:rsidRPr="003A07C9">
              <w:rPr>
                <w:rFonts w:hAnsi="宋体" w:hint="eastAsia"/>
                <w:bCs/>
                <w:kern w:val="2"/>
                <w:sz w:val="24"/>
                <w:szCs w:val="22"/>
              </w:rPr>
              <w:t xml:space="preserve">  招   标  人：许昌瑞贝卡污水净化有限公司 </w:t>
            </w:r>
          </w:p>
          <w:p w:rsidR="003A07C9" w:rsidRPr="003A07C9" w:rsidRDefault="003A07C9" w:rsidP="003A07C9">
            <w:pPr>
              <w:spacing w:line="440" w:lineRule="exact"/>
              <w:jc w:val="left"/>
              <w:rPr>
                <w:rFonts w:hAnsi="宋体"/>
                <w:bCs/>
                <w:kern w:val="2"/>
                <w:sz w:val="24"/>
                <w:szCs w:val="22"/>
              </w:rPr>
            </w:pPr>
            <w:r w:rsidRPr="003A07C9">
              <w:rPr>
                <w:rFonts w:hAnsi="宋体" w:hint="eastAsia"/>
                <w:bCs/>
                <w:kern w:val="2"/>
                <w:sz w:val="24"/>
                <w:szCs w:val="22"/>
              </w:rPr>
              <w:t xml:space="preserve">  地     址：许昌市学院路  </w:t>
            </w:r>
          </w:p>
          <w:p w:rsidR="003A07C9" w:rsidRPr="003A07C9" w:rsidRDefault="003A07C9" w:rsidP="003A07C9">
            <w:pPr>
              <w:spacing w:line="440" w:lineRule="exact"/>
              <w:jc w:val="left"/>
              <w:rPr>
                <w:rFonts w:hAnsi="宋体"/>
                <w:bCs/>
                <w:kern w:val="2"/>
                <w:sz w:val="24"/>
                <w:szCs w:val="22"/>
              </w:rPr>
            </w:pPr>
            <w:r w:rsidRPr="003A07C9">
              <w:rPr>
                <w:rFonts w:hAnsi="宋体" w:hint="eastAsia"/>
                <w:bCs/>
                <w:kern w:val="2"/>
                <w:sz w:val="24"/>
                <w:szCs w:val="22"/>
              </w:rPr>
              <w:t xml:space="preserve">  联   系  人： 樊先生</w:t>
            </w:r>
          </w:p>
          <w:p w:rsidR="00001665" w:rsidRDefault="003A07C9" w:rsidP="003A07C9">
            <w:pPr>
              <w:spacing w:line="440" w:lineRule="exact"/>
              <w:jc w:val="left"/>
              <w:rPr>
                <w:rFonts w:hAnsi="宋体"/>
                <w:bCs/>
                <w:kern w:val="2"/>
                <w:sz w:val="24"/>
                <w:szCs w:val="22"/>
              </w:rPr>
            </w:pPr>
            <w:r w:rsidRPr="003A07C9">
              <w:rPr>
                <w:rFonts w:hAnsi="宋体" w:hint="eastAsia"/>
                <w:bCs/>
                <w:kern w:val="2"/>
                <w:sz w:val="24"/>
                <w:szCs w:val="22"/>
              </w:rPr>
              <w:t xml:space="preserve">  电      话： 0374-5166226</w:t>
            </w:r>
          </w:p>
        </w:tc>
      </w:tr>
      <w:tr w:rsidR="00001665">
        <w:trPr>
          <w:trHeight w:val="1120"/>
          <w:jc w:val="center"/>
        </w:trPr>
        <w:tc>
          <w:tcPr>
            <w:tcW w:w="1003" w:type="dxa"/>
            <w:vAlign w:val="center"/>
          </w:tcPr>
          <w:p w:rsidR="00001665" w:rsidRDefault="00333002">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3A07C9" w:rsidRPr="003A07C9" w:rsidRDefault="003A07C9" w:rsidP="003A07C9">
            <w:pPr>
              <w:spacing w:line="440" w:lineRule="exact"/>
              <w:jc w:val="left"/>
              <w:rPr>
                <w:rFonts w:hAnsi="宋体" w:cs="宋体"/>
                <w:kern w:val="2"/>
                <w:sz w:val="24"/>
                <w:szCs w:val="24"/>
              </w:rPr>
            </w:pPr>
            <w:r w:rsidRPr="003A07C9">
              <w:rPr>
                <w:rFonts w:hAnsi="宋体" w:cs="宋体" w:hint="eastAsia"/>
                <w:kern w:val="2"/>
                <w:sz w:val="24"/>
                <w:szCs w:val="24"/>
              </w:rPr>
              <w:t xml:space="preserve">  招标代理机构：中大国信工程管理有限公司</w:t>
            </w:r>
          </w:p>
          <w:p w:rsidR="003A07C9" w:rsidRPr="003A07C9" w:rsidRDefault="003A07C9" w:rsidP="003A07C9">
            <w:pPr>
              <w:spacing w:line="440" w:lineRule="exact"/>
              <w:jc w:val="left"/>
              <w:rPr>
                <w:rFonts w:hAnsi="宋体" w:cs="宋体"/>
                <w:kern w:val="2"/>
                <w:sz w:val="24"/>
                <w:szCs w:val="24"/>
              </w:rPr>
            </w:pPr>
            <w:r w:rsidRPr="003A07C9">
              <w:rPr>
                <w:rFonts w:hAnsi="宋体" w:cs="宋体" w:hint="eastAsia"/>
                <w:kern w:val="2"/>
                <w:sz w:val="24"/>
                <w:szCs w:val="24"/>
              </w:rPr>
              <w:t xml:space="preserve">  地     址：许昌市万象春天2号楼3单元2001</w:t>
            </w:r>
          </w:p>
          <w:p w:rsidR="003A07C9" w:rsidRPr="003A07C9" w:rsidRDefault="003A07C9" w:rsidP="003A07C9">
            <w:pPr>
              <w:spacing w:line="440" w:lineRule="exact"/>
              <w:jc w:val="left"/>
              <w:rPr>
                <w:rFonts w:hAnsi="宋体" w:cs="宋体"/>
                <w:kern w:val="2"/>
                <w:sz w:val="24"/>
                <w:szCs w:val="24"/>
              </w:rPr>
            </w:pPr>
            <w:r w:rsidRPr="003A07C9">
              <w:rPr>
                <w:rFonts w:hAnsi="宋体" w:cs="宋体" w:hint="eastAsia"/>
                <w:kern w:val="2"/>
                <w:sz w:val="24"/>
                <w:szCs w:val="24"/>
              </w:rPr>
              <w:t xml:space="preserve">  联  系  人：蔡先生  </w:t>
            </w:r>
          </w:p>
          <w:p w:rsidR="00001665" w:rsidRPr="003A07C9" w:rsidRDefault="003A07C9" w:rsidP="003A07C9">
            <w:pPr>
              <w:spacing w:line="440" w:lineRule="exact"/>
              <w:jc w:val="left"/>
              <w:rPr>
                <w:rFonts w:hAnsi="宋体"/>
                <w:kern w:val="2"/>
                <w:sz w:val="24"/>
                <w:szCs w:val="22"/>
              </w:rPr>
            </w:pPr>
            <w:r w:rsidRPr="003A07C9">
              <w:rPr>
                <w:rFonts w:hAnsi="宋体" w:cs="宋体" w:hint="eastAsia"/>
                <w:kern w:val="2"/>
                <w:sz w:val="24"/>
                <w:szCs w:val="24"/>
              </w:rPr>
              <w:t xml:space="preserve">  电    话：13137417939</w:t>
            </w:r>
          </w:p>
        </w:tc>
      </w:tr>
      <w:tr w:rsidR="00001665">
        <w:trPr>
          <w:trHeight w:val="32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001665" w:rsidRDefault="00333002">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001665" w:rsidRDefault="003A07C9">
            <w:pPr>
              <w:spacing w:line="320" w:lineRule="exact"/>
              <w:jc w:val="left"/>
              <w:rPr>
                <w:rFonts w:hAnsi="宋体" w:cs="宋体"/>
                <w:kern w:val="2"/>
                <w:sz w:val="24"/>
                <w:szCs w:val="24"/>
              </w:rPr>
            </w:pPr>
            <w:r>
              <w:rPr>
                <w:rFonts w:hAnsi="宋体" w:cs="宋体" w:hint="eastAsia"/>
                <w:sz w:val="24"/>
              </w:rPr>
              <w:t>许昌市瑞贝卡污水处理厂一、二期提标改造工程</w:t>
            </w:r>
          </w:p>
        </w:tc>
      </w:tr>
      <w:tr w:rsidR="00001665">
        <w:trPr>
          <w:trHeight w:val="537"/>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001665" w:rsidRDefault="00333002">
            <w:pPr>
              <w:spacing w:line="320" w:lineRule="exact"/>
              <w:jc w:val="left"/>
              <w:rPr>
                <w:rFonts w:hAnsi="宋体" w:cs="仿宋_GB2312"/>
                <w:kern w:val="2"/>
                <w:sz w:val="24"/>
                <w:szCs w:val="24"/>
              </w:rPr>
            </w:pPr>
            <w:r>
              <w:rPr>
                <w:rFonts w:hAnsi="宋体" w:cs="宋体" w:hint="eastAsia"/>
                <w:sz w:val="24"/>
                <w:szCs w:val="24"/>
              </w:rPr>
              <w:t>许昌市建安区</w:t>
            </w:r>
          </w:p>
        </w:tc>
      </w:tr>
      <w:tr w:rsidR="00001665">
        <w:trPr>
          <w:trHeight w:val="329"/>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001665" w:rsidRDefault="003A07C9">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企业自筹</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001665" w:rsidRDefault="00333002">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001665" w:rsidRDefault="00333002">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001665" w:rsidRDefault="00333002">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001665">
        <w:trPr>
          <w:trHeight w:val="380"/>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001665" w:rsidRDefault="00333002">
            <w:pPr>
              <w:autoSpaceDE w:val="0"/>
              <w:autoSpaceDN w:val="0"/>
              <w:adjustRightInd w:val="0"/>
              <w:spacing w:line="320" w:lineRule="exact"/>
              <w:jc w:val="left"/>
              <w:rPr>
                <w:rFonts w:hAnsi="宋体" w:cs="黑体"/>
                <w:kern w:val="2"/>
                <w:sz w:val="24"/>
                <w:szCs w:val="22"/>
              </w:rPr>
            </w:pPr>
            <w:r>
              <w:rPr>
                <w:rFonts w:hAnsi="宋体" w:cs="宋体" w:hint="eastAsia"/>
                <w:sz w:val="24"/>
                <w:szCs w:val="22"/>
              </w:rPr>
              <w:t>一标段：</w:t>
            </w:r>
            <w:r w:rsidR="003A07C9">
              <w:rPr>
                <w:rFonts w:hAnsi="宋体" w:cs="宋体" w:hint="eastAsia"/>
                <w:sz w:val="24"/>
                <w:szCs w:val="22"/>
              </w:rPr>
              <w:t>360</w:t>
            </w:r>
            <w:r>
              <w:rPr>
                <w:rFonts w:hAnsi="宋体" w:cs="宋体" w:hint="eastAsia"/>
                <w:sz w:val="24"/>
                <w:szCs w:val="22"/>
              </w:rPr>
              <w:t>日历天；二标段：</w:t>
            </w:r>
            <w:r w:rsidR="003A07C9">
              <w:rPr>
                <w:rFonts w:hAnsi="宋体" w:cs="宋体" w:hint="eastAsia"/>
                <w:sz w:val="24"/>
                <w:szCs w:val="22"/>
              </w:rPr>
              <w:t>同施工工期及保修期</w:t>
            </w:r>
            <w:r>
              <w:rPr>
                <w:rFonts w:hAnsi="宋体" w:cs="宋体" w:hint="eastAsia"/>
                <w:sz w:val="24"/>
                <w:szCs w:val="22"/>
              </w:rPr>
              <w:t>。</w:t>
            </w:r>
          </w:p>
        </w:tc>
      </w:tr>
      <w:tr w:rsidR="00001665">
        <w:trPr>
          <w:trHeight w:val="599"/>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001665" w:rsidRDefault="00333002">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001665">
        <w:trPr>
          <w:trHeight w:val="1806"/>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001665" w:rsidRDefault="00333002">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8B7136" w:rsidRPr="008B7136" w:rsidRDefault="008B7136" w:rsidP="008B7136">
            <w:pPr>
              <w:autoSpaceDE w:val="0"/>
              <w:autoSpaceDN w:val="0"/>
              <w:adjustRightInd w:val="0"/>
              <w:spacing w:line="320" w:lineRule="exact"/>
              <w:ind w:firstLineChars="150" w:firstLine="360"/>
              <w:rPr>
                <w:rFonts w:hAnsi="宋体"/>
                <w:kern w:val="2"/>
                <w:sz w:val="24"/>
                <w:szCs w:val="22"/>
              </w:rPr>
            </w:pPr>
            <w:r w:rsidRPr="008B7136">
              <w:rPr>
                <w:rFonts w:hAnsi="宋体" w:hint="eastAsia"/>
                <w:kern w:val="2"/>
                <w:sz w:val="24"/>
                <w:szCs w:val="22"/>
              </w:rPr>
              <w:t>1、</w:t>
            </w:r>
            <w:r w:rsidR="008F0037" w:rsidRPr="008B7136">
              <w:rPr>
                <w:rFonts w:hAnsi="宋体" w:hint="eastAsia"/>
                <w:kern w:val="2"/>
                <w:sz w:val="24"/>
                <w:szCs w:val="22"/>
              </w:rPr>
              <w:t>一标段：</w:t>
            </w:r>
            <w:r w:rsidR="006D3A5B" w:rsidRPr="008B7136">
              <w:rPr>
                <w:rFonts w:hAnsi="宋体" w:hint="eastAsia"/>
                <w:kern w:val="2"/>
                <w:sz w:val="24"/>
                <w:szCs w:val="22"/>
              </w:rPr>
              <w:t>投标人须具备独立法人资格和有效的营业执照，建设行政主管部门颁发的市政公用工程施工总承包贰级及以上资质，并在人员、设备、资金等方面具有相应的能力。拟派项目负责人须具备市政公用工程或机电工程</w:t>
            </w:r>
            <w:r w:rsidR="002C3249" w:rsidRPr="008B7136">
              <w:rPr>
                <w:rFonts w:hAnsi="宋体" w:hint="eastAsia"/>
                <w:kern w:val="2"/>
                <w:sz w:val="24"/>
                <w:szCs w:val="22"/>
              </w:rPr>
              <w:t>贰级及以上</w:t>
            </w:r>
            <w:r w:rsidR="006D3A5B" w:rsidRPr="008B7136">
              <w:rPr>
                <w:rFonts w:hAnsi="宋体" w:hint="eastAsia"/>
                <w:kern w:val="2"/>
                <w:sz w:val="24"/>
                <w:szCs w:val="22"/>
              </w:rPr>
              <w:t>注册建造师执业资格，并具备有效的安全生产考核合格证书，且未担任其它在施建设工程的项目负责人。</w:t>
            </w:r>
            <w:r w:rsidR="00713BF7" w:rsidRPr="00713BF7">
              <w:rPr>
                <w:rFonts w:hAnsi="宋体" w:hint="eastAsia"/>
                <w:sz w:val="24"/>
                <w:szCs w:val="22"/>
              </w:rPr>
              <w:t>投标人需提供2017年以来单项10万吨/天及以上规模污水处理厂新建或提标改造总承包项目业绩（承包范围应包含土建及设备安装，需提供合同，业绩以合同签订时间为准），若为联合体中标业绩，投标人需为联合体牵头人。</w:t>
            </w:r>
          </w:p>
          <w:p w:rsidR="00001665" w:rsidRPr="008B7136" w:rsidRDefault="008B7136" w:rsidP="008B7136">
            <w:pPr>
              <w:autoSpaceDE w:val="0"/>
              <w:autoSpaceDN w:val="0"/>
              <w:adjustRightInd w:val="0"/>
              <w:spacing w:line="320" w:lineRule="exact"/>
              <w:ind w:firstLineChars="100" w:firstLine="240"/>
              <w:rPr>
                <w:rFonts w:hAnsi="宋体"/>
                <w:kern w:val="2"/>
                <w:sz w:val="24"/>
                <w:szCs w:val="22"/>
              </w:rPr>
            </w:pPr>
            <w:r>
              <w:rPr>
                <w:rFonts w:hAnsi="宋体" w:hint="eastAsia"/>
                <w:kern w:val="2"/>
                <w:sz w:val="24"/>
                <w:szCs w:val="22"/>
              </w:rPr>
              <w:t>2、</w:t>
            </w:r>
            <w:r w:rsidR="008F0037" w:rsidRPr="008B7136">
              <w:rPr>
                <w:rFonts w:hAnsi="宋体" w:hint="eastAsia"/>
                <w:kern w:val="2"/>
                <w:sz w:val="24"/>
                <w:szCs w:val="22"/>
              </w:rPr>
              <w:t>二标段：投标人须具备建设行政主管部门颁发的市政公用工程监理乙级及以上资质。拟派总监理工程师具有市政工程专业注册监理工程师资格。</w:t>
            </w:r>
          </w:p>
          <w:p w:rsidR="00001665" w:rsidRDefault="008F0037">
            <w:pPr>
              <w:autoSpaceDE w:val="0"/>
              <w:autoSpaceDN w:val="0"/>
              <w:adjustRightInd w:val="0"/>
              <w:spacing w:line="320" w:lineRule="exact"/>
              <w:rPr>
                <w:rFonts w:hAnsi="宋体" w:cs="宋体"/>
                <w:sz w:val="24"/>
                <w:szCs w:val="24"/>
              </w:rPr>
            </w:pPr>
            <w:r>
              <w:rPr>
                <w:rFonts w:hAnsi="宋体" w:hint="eastAsia"/>
                <w:kern w:val="2"/>
                <w:sz w:val="24"/>
                <w:szCs w:val="22"/>
              </w:rPr>
              <w:t>3</w:t>
            </w:r>
            <w:r w:rsidR="00333002">
              <w:rPr>
                <w:rFonts w:hAnsi="宋体" w:hint="eastAsia"/>
                <w:kern w:val="2"/>
                <w:sz w:val="24"/>
                <w:szCs w:val="22"/>
              </w:rPr>
              <w:t>、投标人未被 “信用中国”网站（www.creditchina.gov.cn）列入失信被执行人名单、重大税收违法案件当事人名单，未被“信用河南” 网站 （www.xyhn.gov.cn）信用信息栏列入黑名单，以</w:t>
            </w:r>
            <w:r w:rsidR="00333002">
              <w:rPr>
                <w:rFonts w:hAnsi="宋体" w:hint="eastAsia"/>
                <w:kern w:val="2"/>
                <w:sz w:val="24"/>
                <w:szCs w:val="22"/>
              </w:rPr>
              <w:lastRenderedPageBreak/>
              <w:t>及未被“国家企业信用公示系统”网站（www.gsxt.gov.cn）列入经营异常名录或严重失信黑名单等。（招标人、代理机构或评标专家委员会评标现场查询）；信用信息查询记录和证据留存具体方式：经评标专家委员会确认的查询结果网</w:t>
            </w:r>
            <w:r w:rsidR="00333002">
              <w:rPr>
                <w:rFonts w:hAnsi="宋体" w:cs="宋体" w:hint="eastAsia"/>
                <w:sz w:val="24"/>
                <w:szCs w:val="24"/>
              </w:rPr>
              <w:t>页截图作为查询记录和证据，与其他文件一并保存。</w:t>
            </w:r>
          </w:p>
          <w:p w:rsidR="00001665" w:rsidRDefault="008F0037">
            <w:pPr>
              <w:autoSpaceDE w:val="0"/>
              <w:autoSpaceDN w:val="0"/>
              <w:adjustRightInd w:val="0"/>
              <w:spacing w:line="320" w:lineRule="exact"/>
              <w:rPr>
                <w:rFonts w:hAnsi="宋体"/>
                <w:b/>
                <w:kern w:val="2"/>
                <w:sz w:val="24"/>
                <w:szCs w:val="22"/>
              </w:rPr>
            </w:pPr>
            <w:r>
              <w:rPr>
                <w:rFonts w:hAnsi="宋体" w:cs="仿宋_GB2312" w:hint="eastAsia"/>
                <w:kern w:val="2"/>
                <w:sz w:val="24"/>
                <w:szCs w:val="24"/>
                <w:shd w:val="clear" w:color="auto" w:fill="FFFFFF"/>
              </w:rPr>
              <w:t>4</w:t>
            </w:r>
            <w:r w:rsidR="00333002">
              <w:rPr>
                <w:rFonts w:hAnsi="宋体" w:cs="仿宋_GB2312" w:hint="eastAsia"/>
                <w:kern w:val="2"/>
                <w:sz w:val="24"/>
                <w:szCs w:val="24"/>
                <w:shd w:val="clear" w:color="auto" w:fill="FFFFFF"/>
              </w:rPr>
              <w:t>、不接受联合体投标</w:t>
            </w:r>
            <w:r w:rsidR="00333002">
              <w:rPr>
                <w:rFonts w:hAnsi="宋体" w:cs="仿宋_GB2312" w:hint="eastAsia"/>
                <w:kern w:val="2"/>
                <w:sz w:val="21"/>
                <w:szCs w:val="21"/>
                <w:shd w:val="clear" w:color="auto" w:fill="FFFFFF"/>
              </w:rPr>
              <w:t>。</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1.4.2</w:t>
            </w:r>
          </w:p>
        </w:tc>
        <w:tc>
          <w:tcPr>
            <w:tcW w:w="1854" w:type="dxa"/>
            <w:gridSpan w:val="3"/>
            <w:vAlign w:val="center"/>
          </w:tcPr>
          <w:p w:rsidR="00001665" w:rsidRDefault="00333002">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001665" w:rsidRDefault="00333002">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001665" w:rsidRDefault="00333002">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001665" w:rsidRDefault="00333002">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p>
        </w:tc>
      </w:tr>
      <w:tr w:rsidR="00001665">
        <w:trPr>
          <w:trHeight w:val="415"/>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001665" w:rsidRDefault="00333002">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001665">
        <w:trPr>
          <w:trHeight w:val="695"/>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001665" w:rsidRDefault="00333002">
            <w:pPr>
              <w:spacing w:line="320" w:lineRule="exact"/>
              <w:rPr>
                <w:rFonts w:hAnsi="宋体"/>
                <w:kern w:val="2"/>
                <w:sz w:val="24"/>
                <w:szCs w:val="22"/>
              </w:rPr>
            </w:pPr>
            <w:r>
              <w:rPr>
                <w:rFonts w:hAnsi="宋体" w:hint="eastAsia"/>
                <w:kern w:val="2"/>
                <w:sz w:val="24"/>
                <w:szCs w:val="22"/>
              </w:rPr>
              <w:t>投标截止时间10日</w:t>
            </w:r>
            <w:r>
              <w:rPr>
                <w:rFonts w:hAnsi="宋体"/>
                <w:kern w:val="2"/>
                <w:sz w:val="24"/>
                <w:szCs w:val="22"/>
              </w:rPr>
              <w:t>前</w:t>
            </w:r>
          </w:p>
        </w:tc>
      </w:tr>
      <w:tr w:rsidR="00001665">
        <w:trPr>
          <w:trHeight w:val="472"/>
          <w:jc w:val="center"/>
        </w:trPr>
        <w:tc>
          <w:tcPr>
            <w:tcW w:w="1003" w:type="dxa"/>
            <w:vAlign w:val="center"/>
          </w:tcPr>
          <w:p w:rsidR="00001665" w:rsidRDefault="00333002">
            <w:pPr>
              <w:jc w:val="center"/>
              <w:rPr>
                <w:rFonts w:hAnsi="宋体"/>
                <w:kern w:val="2"/>
                <w:sz w:val="24"/>
                <w:szCs w:val="22"/>
              </w:rPr>
            </w:pPr>
            <w:r>
              <w:rPr>
                <w:rFonts w:hAnsi="宋体" w:hint="eastAsia"/>
                <w:kern w:val="2"/>
                <w:sz w:val="24"/>
                <w:szCs w:val="22"/>
              </w:rPr>
              <w:t>1.10.3</w:t>
            </w:r>
          </w:p>
        </w:tc>
        <w:tc>
          <w:tcPr>
            <w:tcW w:w="1854" w:type="dxa"/>
            <w:gridSpan w:val="3"/>
            <w:vAlign w:val="center"/>
          </w:tcPr>
          <w:p w:rsidR="00001665" w:rsidRDefault="00333002">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001665" w:rsidRDefault="00333002">
            <w:pPr>
              <w:spacing w:line="340" w:lineRule="exact"/>
              <w:rPr>
                <w:rFonts w:hAnsi="宋体"/>
                <w:kern w:val="2"/>
                <w:sz w:val="24"/>
                <w:szCs w:val="22"/>
              </w:rPr>
            </w:pPr>
            <w:r>
              <w:rPr>
                <w:rFonts w:hAnsi="宋体" w:hint="eastAsia"/>
                <w:kern w:val="2"/>
                <w:sz w:val="24"/>
                <w:szCs w:val="22"/>
              </w:rPr>
              <w:t>投标截止时间15日</w:t>
            </w:r>
            <w:r>
              <w:rPr>
                <w:rFonts w:hAnsi="宋体"/>
                <w:kern w:val="2"/>
                <w:sz w:val="24"/>
                <w:szCs w:val="22"/>
              </w:rPr>
              <w:t>前</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001665" w:rsidRDefault="00333002">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001665" w:rsidRDefault="00333002">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001665">
        <w:trPr>
          <w:trHeight w:val="1459"/>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001665" w:rsidRDefault="00333002">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001665" w:rsidRDefault="00333002">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招标文件和工程量清单的获取：投标人于投标文件递交截止时间前均可登录《全国公共资源交易平台(河南省▪许昌市)》（</w:t>
            </w:r>
            <w:r>
              <w:rPr>
                <w:rFonts w:hAnsi="宋体" w:cs="宋体" w:hint="eastAsia"/>
                <w:kern w:val="2"/>
                <w:sz w:val="24"/>
                <w:szCs w:val="24"/>
              </w:rPr>
              <w:t>http://ggzy.xuchang.gov.cn/</w:t>
            </w:r>
            <w:r>
              <w:rPr>
                <w:rFonts w:hAnsi="宋体" w:cs="仿宋_GB2312" w:hint="eastAsia"/>
                <w:kern w:val="2"/>
                <w:sz w:val="24"/>
                <w:szCs w:val="22"/>
              </w:rPr>
              <w:t>），通过“投标人/供应商登录”后自行下载。</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001665" w:rsidRDefault="00333002">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001665" w:rsidRDefault="00333002">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001665" w:rsidRDefault="00333002">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潜在投标人或者其他利害关系人对招标文件有异议的，应当在投标截止时间10日前提出。招标人应当自收到异议之日起3日内作出答复。</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001665" w:rsidRDefault="00333002">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001665" w:rsidRDefault="00333002" w:rsidP="009737FE">
            <w:pPr>
              <w:autoSpaceDE w:val="0"/>
              <w:autoSpaceDN w:val="0"/>
              <w:adjustRightInd w:val="0"/>
              <w:spacing w:line="340" w:lineRule="exact"/>
              <w:rPr>
                <w:rFonts w:hAnsi="宋体"/>
                <w:bCs/>
                <w:kern w:val="2"/>
                <w:sz w:val="24"/>
                <w:szCs w:val="22"/>
              </w:rPr>
            </w:pPr>
            <w:r>
              <w:rPr>
                <w:rFonts w:hAnsi="宋体" w:cs="宋体" w:hint="eastAsia"/>
                <w:sz w:val="24"/>
                <w:szCs w:val="22"/>
                <w:shd w:val="clear" w:color="auto" w:fill="FFFFFF"/>
              </w:rPr>
              <w:t>2020年</w:t>
            </w:r>
            <w:r w:rsidR="009737FE">
              <w:rPr>
                <w:rFonts w:hAnsi="宋体" w:cs="宋体" w:hint="eastAsia"/>
                <w:sz w:val="24"/>
                <w:szCs w:val="22"/>
                <w:shd w:val="clear" w:color="auto" w:fill="FFFFFF"/>
              </w:rPr>
              <w:t>6</w:t>
            </w:r>
            <w:r>
              <w:rPr>
                <w:rFonts w:hAnsi="宋体" w:cs="宋体" w:hint="eastAsia"/>
                <w:sz w:val="24"/>
                <w:szCs w:val="22"/>
                <w:shd w:val="clear" w:color="auto" w:fill="FFFFFF"/>
              </w:rPr>
              <w:t>月</w:t>
            </w:r>
            <w:r w:rsidR="009737FE">
              <w:rPr>
                <w:rFonts w:hAnsi="宋体" w:cs="宋体" w:hint="eastAsia"/>
                <w:sz w:val="24"/>
                <w:szCs w:val="22"/>
                <w:shd w:val="clear" w:color="auto" w:fill="FFFFFF"/>
              </w:rPr>
              <w:t>11</w:t>
            </w:r>
            <w:r>
              <w:rPr>
                <w:rFonts w:hAnsi="宋体" w:cs="宋体" w:hint="eastAsia"/>
                <w:sz w:val="24"/>
                <w:szCs w:val="22"/>
                <w:shd w:val="clear" w:color="auto" w:fill="FFFFFF"/>
              </w:rPr>
              <w:t>日</w:t>
            </w:r>
            <w:r w:rsidR="009737FE">
              <w:rPr>
                <w:rFonts w:hAnsi="宋体" w:cs="宋体" w:hint="eastAsia"/>
                <w:sz w:val="24"/>
                <w:szCs w:val="22"/>
                <w:shd w:val="clear" w:color="auto" w:fill="FFFFFF"/>
              </w:rPr>
              <w:t>9</w:t>
            </w:r>
            <w:r>
              <w:rPr>
                <w:rFonts w:hAnsi="宋体" w:cs="宋体" w:hint="eastAsia"/>
                <w:sz w:val="24"/>
                <w:szCs w:val="22"/>
                <w:shd w:val="clear" w:color="auto" w:fill="FFFFFF"/>
              </w:rPr>
              <w:t>时</w:t>
            </w:r>
            <w:r w:rsidR="009737FE">
              <w:rPr>
                <w:rFonts w:hAnsi="宋体" w:cs="宋体" w:hint="eastAsia"/>
                <w:sz w:val="24"/>
                <w:szCs w:val="22"/>
                <w:shd w:val="clear" w:color="auto" w:fill="FFFFFF"/>
              </w:rPr>
              <w:t>30</w:t>
            </w:r>
            <w:r>
              <w:rPr>
                <w:rFonts w:hAnsi="宋体" w:cs="宋体" w:hint="eastAsia"/>
                <w:sz w:val="24"/>
                <w:szCs w:val="22"/>
                <w:shd w:val="clear" w:color="auto" w:fill="FFFFFF"/>
              </w:rPr>
              <w:t>分</w:t>
            </w:r>
            <w:r>
              <w:rPr>
                <w:rFonts w:hAnsi="宋体" w:hint="eastAsia"/>
                <w:bCs/>
                <w:kern w:val="2"/>
                <w:sz w:val="24"/>
                <w:szCs w:val="22"/>
              </w:rPr>
              <w:t>（北京时间）</w:t>
            </w:r>
          </w:p>
        </w:tc>
      </w:tr>
      <w:tr w:rsidR="00001665">
        <w:trPr>
          <w:trHeight w:val="980"/>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001665" w:rsidRDefault="00333002">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001665" w:rsidRDefault="00333002">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001665">
        <w:trPr>
          <w:trHeight w:val="50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001665" w:rsidRDefault="00333002">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001665">
        <w:trPr>
          <w:trHeight w:val="367"/>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001665" w:rsidRDefault="00333002">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60日历天（自投标截止之日算起）。</w:t>
            </w:r>
          </w:p>
        </w:tc>
      </w:tr>
      <w:tr w:rsidR="00001665">
        <w:trPr>
          <w:trHeight w:val="401"/>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bookmarkStart w:id="3" w:name="OLE_LINK3" w:colFirst="0" w:colLast="2"/>
            <w:bookmarkStart w:id="4" w:name="_Hlk424659721"/>
            <w:bookmarkStart w:id="5" w:name="OLE_LINK4" w:colFirst="0" w:colLast="2"/>
            <w:r>
              <w:rPr>
                <w:rFonts w:hAnsi="宋体" w:cs="TimesNewRomanPSMT"/>
                <w:kern w:val="2"/>
                <w:sz w:val="24"/>
                <w:szCs w:val="22"/>
              </w:rPr>
              <w:t>3.4.1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001665" w:rsidRDefault="00333002">
            <w:pPr>
              <w:spacing w:line="360" w:lineRule="auto"/>
              <w:rPr>
                <w:rFonts w:hAnsi="宋体" w:cs="宋体"/>
                <w:kern w:val="2"/>
                <w:sz w:val="24"/>
                <w:szCs w:val="24"/>
              </w:rPr>
            </w:pPr>
            <w:r>
              <w:rPr>
                <w:rFonts w:hAnsi="宋体" w:cs="宋体" w:hint="eastAsia"/>
                <w:kern w:val="2"/>
                <w:sz w:val="24"/>
                <w:szCs w:val="24"/>
              </w:rPr>
              <w:t>见附表一</w:t>
            </w:r>
          </w:p>
        </w:tc>
      </w:tr>
      <w:bookmarkEnd w:id="3"/>
      <w:bookmarkEnd w:id="4"/>
      <w:bookmarkEnd w:id="5"/>
      <w:tr w:rsidR="00001665">
        <w:trPr>
          <w:trHeight w:val="452"/>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001665" w:rsidRDefault="00333002">
            <w:pPr>
              <w:jc w:val="center"/>
              <w:rPr>
                <w:kern w:val="2"/>
                <w:sz w:val="24"/>
                <w:szCs w:val="22"/>
              </w:rPr>
            </w:pPr>
            <w:r>
              <w:rPr>
                <w:rFonts w:hint="eastAsia"/>
                <w:kern w:val="2"/>
                <w:sz w:val="24"/>
                <w:szCs w:val="22"/>
              </w:rPr>
              <w:t>近年财务状况要求</w:t>
            </w:r>
          </w:p>
        </w:tc>
        <w:tc>
          <w:tcPr>
            <w:tcW w:w="7017" w:type="dxa"/>
            <w:vAlign w:val="center"/>
          </w:tcPr>
          <w:p w:rsidR="00001665" w:rsidRDefault="00333002" w:rsidP="006D3A5B">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近年，指201</w:t>
            </w:r>
            <w:r w:rsidR="006D3A5B">
              <w:rPr>
                <w:rFonts w:hAnsi="宋体" w:cs="仿宋_GB2312" w:hint="eastAsia"/>
                <w:kern w:val="2"/>
                <w:sz w:val="24"/>
                <w:szCs w:val="22"/>
              </w:rPr>
              <w:t>7</w:t>
            </w:r>
            <w:r>
              <w:rPr>
                <w:rFonts w:hAnsi="宋体" w:cs="仿宋_GB2312" w:hint="eastAsia"/>
                <w:kern w:val="2"/>
                <w:sz w:val="24"/>
                <w:szCs w:val="22"/>
              </w:rPr>
              <w:t>、201</w:t>
            </w:r>
            <w:r w:rsidR="006D3A5B">
              <w:rPr>
                <w:rFonts w:hAnsi="宋体" w:cs="仿宋_GB2312" w:hint="eastAsia"/>
                <w:kern w:val="2"/>
                <w:sz w:val="24"/>
                <w:szCs w:val="22"/>
              </w:rPr>
              <w:t>8</w:t>
            </w:r>
            <w:r>
              <w:rPr>
                <w:rFonts w:hAnsi="宋体" w:cs="仿宋_GB2312" w:hint="eastAsia"/>
                <w:kern w:val="2"/>
                <w:sz w:val="24"/>
                <w:szCs w:val="22"/>
              </w:rPr>
              <w:t>、201</w:t>
            </w:r>
            <w:r w:rsidR="006D3A5B">
              <w:rPr>
                <w:rFonts w:hAnsi="宋体" w:cs="仿宋_GB2312" w:hint="eastAsia"/>
                <w:kern w:val="2"/>
                <w:sz w:val="24"/>
                <w:szCs w:val="22"/>
              </w:rPr>
              <w:t>9</w:t>
            </w:r>
            <w:r>
              <w:rPr>
                <w:rFonts w:hAnsi="宋体" w:cs="仿宋_GB2312" w:hint="eastAsia"/>
                <w:kern w:val="2"/>
                <w:sz w:val="24"/>
                <w:szCs w:val="22"/>
              </w:rPr>
              <w:t>年。</w:t>
            </w:r>
          </w:p>
        </w:tc>
      </w:tr>
      <w:tr w:rsidR="00001665">
        <w:trPr>
          <w:trHeight w:val="577"/>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001665" w:rsidRDefault="00333002">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001665" w:rsidRDefault="00333002">
            <w:pPr>
              <w:autoSpaceDE w:val="0"/>
              <w:autoSpaceDN w:val="0"/>
              <w:adjustRightInd w:val="0"/>
              <w:jc w:val="center"/>
              <w:rPr>
                <w:rFonts w:hAnsi="宋体" w:cs="仿宋_GB2312"/>
                <w:kern w:val="2"/>
                <w:sz w:val="24"/>
                <w:szCs w:val="22"/>
              </w:rPr>
            </w:pPr>
            <w:r>
              <w:rPr>
                <w:rFonts w:hAnsi="宋体" w:cs="仿宋_GB2312" w:hint="eastAsia"/>
                <w:kern w:val="2"/>
                <w:sz w:val="24"/>
                <w:szCs w:val="22"/>
              </w:rPr>
              <w:lastRenderedPageBreak/>
              <w:t>类似项目</w:t>
            </w:r>
          </w:p>
        </w:tc>
        <w:tc>
          <w:tcPr>
            <w:tcW w:w="7017" w:type="dxa"/>
            <w:vAlign w:val="center"/>
          </w:tcPr>
          <w:p w:rsidR="00001665" w:rsidRDefault="00333002">
            <w:pPr>
              <w:autoSpaceDE w:val="0"/>
              <w:autoSpaceDN w:val="0"/>
              <w:adjustRightInd w:val="0"/>
              <w:rPr>
                <w:rFonts w:hAnsi="宋体" w:cs="TimesNewRomanPSMT"/>
                <w:kern w:val="2"/>
                <w:sz w:val="24"/>
                <w:szCs w:val="22"/>
              </w:rPr>
            </w:pPr>
            <w:r>
              <w:rPr>
                <w:rFonts w:hAnsi="宋体" w:cs="TimesNewRomanPSMT" w:hint="eastAsia"/>
                <w:kern w:val="2"/>
                <w:sz w:val="24"/>
                <w:szCs w:val="22"/>
              </w:rPr>
              <w:lastRenderedPageBreak/>
              <w:t>近年，指2017年1月1日至今。</w:t>
            </w:r>
          </w:p>
        </w:tc>
      </w:tr>
      <w:tr w:rsidR="00001665">
        <w:trPr>
          <w:trHeight w:val="577"/>
          <w:jc w:val="center"/>
        </w:trPr>
        <w:tc>
          <w:tcPr>
            <w:tcW w:w="1003" w:type="dxa"/>
            <w:vAlign w:val="center"/>
          </w:tcPr>
          <w:p w:rsidR="00001665" w:rsidRDefault="00333002">
            <w:pPr>
              <w:autoSpaceDE w:val="0"/>
              <w:autoSpaceDN w:val="0"/>
              <w:adjustRightInd w:val="0"/>
              <w:jc w:val="center"/>
              <w:rPr>
                <w:rFonts w:hAnsi="宋体" w:cs="仿宋_GB2312"/>
                <w:kern w:val="2"/>
                <w:sz w:val="24"/>
                <w:szCs w:val="22"/>
              </w:rPr>
            </w:pPr>
            <w:r>
              <w:rPr>
                <w:rFonts w:hAnsi="宋体" w:cs="仿宋_GB2312" w:hint="eastAsia"/>
                <w:kern w:val="2"/>
                <w:sz w:val="24"/>
                <w:szCs w:val="22"/>
              </w:rPr>
              <w:lastRenderedPageBreak/>
              <w:t>3.5.4</w:t>
            </w:r>
          </w:p>
        </w:tc>
        <w:tc>
          <w:tcPr>
            <w:tcW w:w="1854" w:type="dxa"/>
            <w:gridSpan w:val="3"/>
            <w:vAlign w:val="center"/>
          </w:tcPr>
          <w:p w:rsidR="00001665" w:rsidRDefault="00333002">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001665" w:rsidRDefault="00333002">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001665">
        <w:trPr>
          <w:trHeight w:val="90"/>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001665" w:rsidRDefault="00333002">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001665" w:rsidRDefault="00333002">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001665">
        <w:trPr>
          <w:trHeight w:val="289"/>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001665" w:rsidRDefault="00333002">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001665" w:rsidRDefault="00333002">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001665">
        <w:trPr>
          <w:trHeight w:val="255"/>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F276C3" w:rsidRDefault="00F276C3" w:rsidP="00F276C3">
            <w:pPr>
              <w:autoSpaceDE w:val="0"/>
              <w:autoSpaceDN w:val="0"/>
              <w:adjustRightInd w:val="0"/>
              <w:spacing w:line="360" w:lineRule="auto"/>
              <w:jc w:val="left"/>
              <w:rPr>
                <w:sz w:val="24"/>
                <w:szCs w:val="24"/>
              </w:rPr>
            </w:pPr>
            <w:r>
              <w:rPr>
                <w:rFonts w:hint="eastAsia"/>
                <w:sz w:val="24"/>
                <w:szCs w:val="24"/>
              </w:rPr>
              <w:t>电子投标文件</w:t>
            </w:r>
          </w:p>
          <w:p w:rsidR="00F276C3" w:rsidRDefault="00F276C3" w:rsidP="00F276C3">
            <w:pPr>
              <w:autoSpaceDE w:val="0"/>
              <w:autoSpaceDN w:val="0"/>
              <w:adjustRightInd w:val="0"/>
              <w:spacing w:line="360" w:lineRule="auto"/>
              <w:ind w:firstLineChars="200" w:firstLine="480"/>
              <w:jc w:val="left"/>
              <w:rPr>
                <w:sz w:val="24"/>
                <w:szCs w:val="24"/>
              </w:rPr>
            </w:pPr>
            <w:r>
              <w:rPr>
                <w:rFonts w:hint="eastAsia"/>
                <w:sz w:val="24"/>
                <w:szCs w:val="24"/>
              </w:rPr>
              <w:t>成功上传至【全国公共资源交易平台（河南省·许昌市）】公共资源交易系统电子投标文件1份（文件格式为：XX公司XXX项目编号.file）。</w:t>
            </w:r>
          </w:p>
          <w:p w:rsidR="00001665" w:rsidRDefault="00F276C3" w:rsidP="00F276C3">
            <w:pPr>
              <w:spacing w:line="460" w:lineRule="exact"/>
              <w:rPr>
                <w:rFonts w:hAnsi="宋体" w:cs="仿宋_GB2312"/>
                <w:kern w:val="2"/>
                <w:sz w:val="24"/>
                <w:szCs w:val="22"/>
              </w:rPr>
            </w:pPr>
            <w:r>
              <w:rPr>
                <w:rFonts w:hint="eastAsia"/>
                <w:b/>
                <w:sz w:val="24"/>
                <w:szCs w:val="24"/>
              </w:rPr>
              <w:t>注:投标人提交的电子投标文件，必须是通过“许昌投标文件制作系统SEARUN 最新版本”制作，并经过签章和加密后生成的电子投标文件。</w:t>
            </w:r>
          </w:p>
        </w:tc>
      </w:tr>
      <w:tr w:rsidR="00001665">
        <w:trPr>
          <w:trHeight w:val="421"/>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rsidR="00001665" w:rsidRDefault="00F276C3">
            <w:pPr>
              <w:autoSpaceDE w:val="0"/>
              <w:autoSpaceDN w:val="0"/>
              <w:adjustRightInd w:val="0"/>
              <w:spacing w:line="420" w:lineRule="exact"/>
              <w:jc w:val="center"/>
              <w:rPr>
                <w:rFonts w:hAnsi="宋体" w:cs="黑体"/>
                <w:kern w:val="2"/>
                <w:sz w:val="24"/>
                <w:szCs w:val="22"/>
              </w:rPr>
            </w:pPr>
            <w:r w:rsidRPr="00F276C3">
              <w:rPr>
                <w:rFonts w:hAnsi="宋体" w:cs="仿宋_GB2312" w:hint="eastAsia"/>
                <w:kern w:val="2"/>
                <w:sz w:val="24"/>
                <w:szCs w:val="22"/>
              </w:rPr>
              <w:t>本项目是否采用不见面开标</w:t>
            </w:r>
          </w:p>
        </w:tc>
        <w:tc>
          <w:tcPr>
            <w:tcW w:w="7017" w:type="dxa"/>
            <w:vAlign w:val="center"/>
          </w:tcPr>
          <w:p w:rsidR="00001665" w:rsidRDefault="00F276C3">
            <w:pPr>
              <w:autoSpaceDE w:val="0"/>
              <w:autoSpaceDN w:val="0"/>
              <w:adjustRightInd w:val="0"/>
              <w:spacing w:line="420" w:lineRule="exact"/>
              <w:rPr>
                <w:rFonts w:ascii="新宋体" w:hAnsi="新宋体"/>
                <w:kern w:val="2"/>
                <w:sz w:val="24"/>
                <w:szCs w:val="22"/>
              </w:rPr>
            </w:pPr>
            <w:r w:rsidRPr="00F276C3">
              <w:rPr>
                <w:rFonts w:hAnsi="宋体" w:cs="宋体" w:hint="eastAsia"/>
                <w:bCs/>
                <w:kern w:val="2"/>
                <w:sz w:val="24"/>
                <w:szCs w:val="22"/>
              </w:rPr>
              <w:t>本项目采用不见面开标。</w:t>
            </w:r>
          </w:p>
        </w:tc>
      </w:tr>
      <w:tr w:rsidR="00001665">
        <w:trPr>
          <w:trHeight w:val="457"/>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001665" w:rsidRDefault="00F276C3" w:rsidP="008F0037">
            <w:pPr>
              <w:autoSpaceDE w:val="0"/>
              <w:autoSpaceDN w:val="0"/>
              <w:adjustRightInd w:val="0"/>
              <w:spacing w:line="420" w:lineRule="exact"/>
              <w:jc w:val="left"/>
              <w:rPr>
                <w:rFonts w:hAnsi="宋体" w:cs="仿宋_GB2312"/>
                <w:kern w:val="2"/>
                <w:sz w:val="24"/>
                <w:szCs w:val="22"/>
              </w:rPr>
            </w:pPr>
            <w:r w:rsidRPr="00F276C3">
              <w:rPr>
                <w:rFonts w:hAnsi="宋体" w:cs="仿宋_GB2312" w:hint="eastAsia"/>
                <w:kern w:val="2"/>
                <w:sz w:val="24"/>
                <w:szCs w:val="22"/>
              </w:rPr>
              <w:t>电子投标文件递交地点：电子投标文件应在招标文件规定的投标文件提交截止时间（开标时间）之前成功提交至【全国公共资源交易平台</w:t>
            </w:r>
            <w:r w:rsidRPr="00F276C3">
              <w:rPr>
                <w:rFonts w:hAnsi="宋体" w:cs="仿宋_GB2312"/>
                <w:kern w:val="2"/>
                <w:sz w:val="24"/>
                <w:szCs w:val="22"/>
              </w:rPr>
              <w:t>(</w:t>
            </w:r>
            <w:r w:rsidRPr="00F276C3">
              <w:rPr>
                <w:rFonts w:hAnsi="宋体" w:cs="仿宋_GB2312" w:hint="eastAsia"/>
                <w:kern w:val="2"/>
                <w:sz w:val="24"/>
                <w:szCs w:val="22"/>
              </w:rPr>
              <w:t>河南省</w:t>
            </w:r>
            <w:r w:rsidRPr="00F276C3">
              <w:rPr>
                <w:rFonts w:ascii="MS Mincho" w:eastAsia="MS Mincho" w:hAnsi="MS Mincho" w:cs="MS Mincho" w:hint="eastAsia"/>
                <w:kern w:val="2"/>
                <w:sz w:val="24"/>
                <w:szCs w:val="22"/>
              </w:rPr>
              <w:t>▪</w:t>
            </w:r>
            <w:r w:rsidRPr="00F276C3">
              <w:rPr>
                <w:rFonts w:hAnsi="宋体" w:cs="仿宋_GB2312" w:hint="eastAsia"/>
                <w:kern w:val="2"/>
                <w:sz w:val="24"/>
                <w:szCs w:val="22"/>
              </w:rPr>
              <w:t>许昌市</w:t>
            </w:r>
            <w:r w:rsidRPr="00F276C3">
              <w:rPr>
                <w:rFonts w:hAnsi="宋体" w:cs="仿宋_GB2312"/>
                <w:kern w:val="2"/>
                <w:sz w:val="24"/>
                <w:szCs w:val="22"/>
              </w:rPr>
              <w:t>)</w:t>
            </w:r>
            <w:r w:rsidRPr="00F276C3">
              <w:rPr>
                <w:rFonts w:hAnsi="宋体" w:cs="仿宋_GB2312" w:hint="eastAsia"/>
                <w:kern w:val="2"/>
                <w:sz w:val="24"/>
                <w:szCs w:val="22"/>
              </w:rPr>
              <w:t>】公共资源交易系统（</w:t>
            </w:r>
            <w:r w:rsidRPr="00F276C3">
              <w:rPr>
                <w:rFonts w:hAnsi="宋体" w:cs="仿宋_GB2312"/>
                <w:kern w:val="2"/>
                <w:sz w:val="24"/>
                <w:szCs w:val="22"/>
              </w:rPr>
              <w:t>http://221.14.6.70:8088/ggzy/</w:t>
            </w:r>
            <w:r w:rsidRPr="00F276C3">
              <w:rPr>
                <w:rFonts w:hAnsi="宋体" w:cs="仿宋_GB2312" w:hint="eastAsia"/>
                <w:kern w:val="2"/>
                <w:sz w:val="24"/>
                <w:szCs w:val="22"/>
              </w:rPr>
              <w:t>）。</w:t>
            </w:r>
          </w:p>
        </w:tc>
      </w:tr>
      <w:tr w:rsidR="00001665">
        <w:trPr>
          <w:trHeight w:val="415"/>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001665" w:rsidRDefault="00333002">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001665">
        <w:trPr>
          <w:trHeight w:val="458"/>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rsidR="00001665" w:rsidRDefault="00333002">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开标</w:t>
            </w:r>
          </w:p>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时间和地点</w:t>
            </w:r>
          </w:p>
        </w:tc>
        <w:tc>
          <w:tcPr>
            <w:tcW w:w="7017" w:type="dxa"/>
          </w:tcPr>
          <w:p w:rsidR="00001665" w:rsidRDefault="00333002">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开标时间：同投标截止时间。</w:t>
            </w:r>
          </w:p>
          <w:p w:rsidR="00001665" w:rsidRDefault="00333002">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开标地点：同递交投标文件地点。</w:t>
            </w:r>
          </w:p>
        </w:tc>
      </w:tr>
      <w:tr w:rsidR="00001665">
        <w:trPr>
          <w:trHeight w:val="457"/>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001665" w:rsidRDefault="00333002">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见招标文件第二章投标人须知第5.2条。</w:t>
            </w:r>
          </w:p>
        </w:tc>
      </w:tr>
      <w:tr w:rsidR="00001665">
        <w:trPr>
          <w:trHeight w:val="350"/>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001665" w:rsidRDefault="00333002">
            <w:pPr>
              <w:spacing w:line="288" w:lineRule="auto"/>
              <w:rPr>
                <w:kern w:val="2"/>
                <w:sz w:val="24"/>
                <w:szCs w:val="22"/>
              </w:rPr>
            </w:pPr>
            <w:r>
              <w:rPr>
                <w:rFonts w:ascii="新宋体" w:eastAsia="新宋体" w:hAnsi="新宋体" w:hint="eastAsia"/>
                <w:color w:val="000000" w:themeColor="text1"/>
                <w:kern w:val="2"/>
                <w:sz w:val="24"/>
                <w:szCs w:val="22"/>
              </w:rPr>
              <w:t>评标委员会构成：</w:t>
            </w:r>
            <w:r w:rsidR="008F0037">
              <w:rPr>
                <w:rFonts w:ascii="新宋体" w:eastAsia="新宋体" w:hAnsi="新宋体" w:hint="eastAsia"/>
                <w:color w:val="000000" w:themeColor="text1"/>
                <w:kern w:val="2"/>
                <w:sz w:val="24"/>
                <w:szCs w:val="22"/>
              </w:rPr>
              <w:t>7</w:t>
            </w:r>
            <w:r>
              <w:rPr>
                <w:rFonts w:ascii="新宋体" w:eastAsia="新宋体" w:hAnsi="新宋体" w:hint="eastAsia"/>
                <w:color w:val="000000" w:themeColor="text1"/>
                <w:kern w:val="2"/>
                <w:sz w:val="24"/>
                <w:szCs w:val="22"/>
              </w:rPr>
              <w:t>人，从河南省综合评标专家库中随机抽取</w:t>
            </w:r>
            <w:r w:rsidR="008F0037">
              <w:rPr>
                <w:rFonts w:ascii="新宋体" w:eastAsia="新宋体" w:hAnsi="新宋体" w:hint="eastAsia"/>
                <w:color w:val="000000" w:themeColor="text1"/>
                <w:kern w:val="2"/>
                <w:sz w:val="24"/>
                <w:szCs w:val="22"/>
              </w:rPr>
              <w:t>5</w:t>
            </w:r>
            <w:r>
              <w:rPr>
                <w:rFonts w:ascii="新宋体" w:eastAsia="新宋体" w:hAnsi="新宋体" w:hint="eastAsia"/>
                <w:color w:val="000000" w:themeColor="text1"/>
                <w:kern w:val="2"/>
                <w:sz w:val="24"/>
                <w:szCs w:val="22"/>
              </w:rPr>
              <w:t>人和招标人代表</w:t>
            </w:r>
            <w:r w:rsidR="008F0037">
              <w:rPr>
                <w:rFonts w:ascii="新宋体" w:eastAsia="新宋体" w:hAnsi="新宋体" w:hint="eastAsia"/>
                <w:color w:val="000000" w:themeColor="text1"/>
                <w:kern w:val="2"/>
                <w:sz w:val="24"/>
                <w:szCs w:val="22"/>
              </w:rPr>
              <w:t>2</w:t>
            </w:r>
            <w:r>
              <w:rPr>
                <w:rFonts w:ascii="新宋体" w:eastAsia="新宋体" w:hAnsi="新宋体" w:hint="eastAsia"/>
                <w:color w:val="000000" w:themeColor="text1"/>
                <w:kern w:val="2"/>
                <w:sz w:val="24"/>
                <w:szCs w:val="22"/>
              </w:rPr>
              <w:t>人（其中注册造价工程师不少于</w:t>
            </w:r>
            <w:r w:rsidR="008F0037">
              <w:rPr>
                <w:rFonts w:ascii="新宋体" w:eastAsia="新宋体" w:hAnsi="新宋体" w:hint="eastAsia"/>
                <w:color w:val="000000" w:themeColor="text1"/>
                <w:kern w:val="2"/>
                <w:sz w:val="24"/>
                <w:szCs w:val="22"/>
              </w:rPr>
              <w:t>3</w:t>
            </w:r>
            <w:r>
              <w:rPr>
                <w:rFonts w:ascii="新宋体" w:eastAsia="新宋体" w:hAnsi="新宋体" w:hint="eastAsia"/>
                <w:color w:val="000000" w:themeColor="text1"/>
                <w:kern w:val="2"/>
                <w:sz w:val="24"/>
                <w:szCs w:val="22"/>
              </w:rPr>
              <w:t>人</w:t>
            </w:r>
            <w:r>
              <w:rPr>
                <w:rFonts w:ascii="新宋体" w:eastAsia="新宋体" w:hAnsi="新宋体" w:hint="eastAsia"/>
                <w:kern w:val="2"/>
                <w:sz w:val="24"/>
                <w:szCs w:val="22"/>
              </w:rPr>
              <w:t>）。</w:t>
            </w:r>
          </w:p>
        </w:tc>
      </w:tr>
      <w:tr w:rsidR="00001665">
        <w:trPr>
          <w:trHeight w:val="435"/>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001665" w:rsidRDefault="00333002">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001665" w:rsidRDefault="00333002">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1-3名</w:t>
            </w:r>
          </w:p>
        </w:tc>
      </w:tr>
      <w:tr w:rsidR="00001665">
        <w:trPr>
          <w:trHeight w:val="435"/>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001665" w:rsidRDefault="00333002">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001665" w:rsidRDefault="00333002">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不得超过中标合同金额的5%</w:t>
            </w:r>
          </w:p>
        </w:tc>
      </w:tr>
      <w:tr w:rsidR="00001665">
        <w:trPr>
          <w:trHeight w:val="475"/>
          <w:jc w:val="center"/>
        </w:trPr>
        <w:tc>
          <w:tcPr>
            <w:tcW w:w="9874" w:type="dxa"/>
            <w:gridSpan w:val="5"/>
            <w:vAlign w:val="center"/>
          </w:tcPr>
          <w:p w:rsidR="00001665" w:rsidRDefault="00333002">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10.需要补充的其他内容</w:t>
            </w:r>
          </w:p>
        </w:tc>
      </w:tr>
      <w:tr w:rsidR="00001665">
        <w:trPr>
          <w:trHeight w:val="90"/>
          <w:jc w:val="center"/>
        </w:trPr>
        <w:tc>
          <w:tcPr>
            <w:tcW w:w="9874" w:type="dxa"/>
            <w:gridSpan w:val="5"/>
            <w:vAlign w:val="center"/>
          </w:tcPr>
          <w:p w:rsidR="00001665" w:rsidRDefault="00333002">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10.1词语定义</w:t>
            </w:r>
          </w:p>
        </w:tc>
      </w:tr>
      <w:tr w:rsidR="00001665">
        <w:trPr>
          <w:trHeight w:val="645"/>
          <w:jc w:val="center"/>
        </w:trPr>
        <w:tc>
          <w:tcPr>
            <w:tcW w:w="1077" w:type="dxa"/>
            <w:gridSpan w:val="2"/>
            <w:vAlign w:val="center"/>
          </w:tcPr>
          <w:p w:rsidR="00001665" w:rsidRDefault="00333002">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lastRenderedPageBreak/>
              <w:t>10.1.1</w:t>
            </w:r>
          </w:p>
        </w:tc>
        <w:tc>
          <w:tcPr>
            <w:tcW w:w="1571"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001665" w:rsidRDefault="00333002">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指2017年1月1日以来承担过不低于本项目控制价的</w:t>
            </w:r>
            <w:r w:rsidR="008F0037">
              <w:rPr>
                <w:rFonts w:hAnsi="宋体" w:cs="TimesNewRomanPSMT" w:hint="eastAsia"/>
                <w:kern w:val="2"/>
                <w:sz w:val="24"/>
                <w:szCs w:val="22"/>
              </w:rPr>
              <w:t>污水处理厂</w:t>
            </w:r>
            <w:r w:rsidR="006D3A5B">
              <w:rPr>
                <w:rFonts w:hAnsi="宋体" w:cs="TimesNewRomanPSMT" w:hint="eastAsia"/>
                <w:kern w:val="2"/>
                <w:sz w:val="24"/>
                <w:szCs w:val="22"/>
              </w:rPr>
              <w:t>新建或</w:t>
            </w:r>
            <w:r w:rsidR="00512699">
              <w:rPr>
                <w:rFonts w:hAnsi="宋体" w:cs="TimesNewRomanPSMT" w:hint="eastAsia"/>
                <w:kern w:val="2"/>
                <w:sz w:val="24"/>
                <w:szCs w:val="22"/>
              </w:rPr>
              <w:t>提标改造</w:t>
            </w:r>
            <w:r>
              <w:rPr>
                <w:rFonts w:hAnsi="宋体" w:cs="TimesNewRomanPSMT" w:hint="eastAsia"/>
                <w:kern w:val="2"/>
                <w:sz w:val="24"/>
                <w:szCs w:val="22"/>
              </w:rPr>
              <w:t>项目</w:t>
            </w:r>
          </w:p>
        </w:tc>
      </w:tr>
      <w:tr w:rsidR="00001665">
        <w:trPr>
          <w:trHeight w:val="645"/>
          <w:jc w:val="center"/>
        </w:trPr>
        <w:tc>
          <w:tcPr>
            <w:tcW w:w="9874" w:type="dxa"/>
            <w:gridSpan w:val="5"/>
            <w:vAlign w:val="center"/>
          </w:tcPr>
          <w:p w:rsidR="00001665" w:rsidRDefault="00333002">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10.2招标控制价</w:t>
            </w:r>
          </w:p>
        </w:tc>
      </w:tr>
      <w:tr w:rsidR="00001665">
        <w:trPr>
          <w:trHeight w:val="645"/>
          <w:jc w:val="center"/>
        </w:trPr>
        <w:tc>
          <w:tcPr>
            <w:tcW w:w="1077" w:type="dxa"/>
            <w:gridSpan w:val="2"/>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10.2.1</w:t>
            </w:r>
          </w:p>
        </w:tc>
        <w:tc>
          <w:tcPr>
            <w:tcW w:w="1571"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226" w:type="dxa"/>
            <w:gridSpan w:val="2"/>
            <w:vAlign w:val="center"/>
          </w:tcPr>
          <w:p w:rsidR="00001665" w:rsidRDefault="00333002">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001665" w:rsidRDefault="00333002">
            <w:pPr>
              <w:jc w:val="left"/>
              <w:rPr>
                <w:rFonts w:hAnsi="宋体" w:cs="宋体"/>
                <w:b/>
                <w:bCs/>
                <w:kern w:val="2"/>
                <w:sz w:val="24"/>
                <w:szCs w:val="24"/>
              </w:rPr>
            </w:pPr>
            <w:r>
              <w:rPr>
                <w:rFonts w:hAnsi="宋体" w:cs="宋体" w:hint="eastAsia"/>
                <w:b/>
                <w:bCs/>
                <w:kern w:val="2"/>
                <w:sz w:val="24"/>
                <w:szCs w:val="24"/>
              </w:rPr>
              <w:t>大写：</w:t>
            </w:r>
            <w:r w:rsidR="007D67B7">
              <w:rPr>
                <w:rFonts w:hAnsi="宋体" w:cs="宋体" w:hint="eastAsia"/>
                <w:b/>
                <w:bCs/>
                <w:kern w:val="2"/>
                <w:sz w:val="24"/>
                <w:szCs w:val="24"/>
              </w:rPr>
              <w:t>陆仟陆佰零贰万陆仟伍佰贰拾伍元零陆分</w:t>
            </w:r>
            <w:r>
              <w:rPr>
                <w:rFonts w:hAnsi="宋体" w:cs="宋体" w:hint="eastAsia"/>
                <w:b/>
                <w:bCs/>
                <w:kern w:val="2"/>
                <w:sz w:val="24"/>
                <w:szCs w:val="24"/>
              </w:rPr>
              <w:t>（含规费、税金、安全文明措施费）；</w:t>
            </w:r>
          </w:p>
          <w:p w:rsidR="00001665" w:rsidRDefault="00333002">
            <w:pPr>
              <w:jc w:val="left"/>
              <w:rPr>
                <w:rFonts w:hAnsi="宋体" w:cs="宋体"/>
                <w:b/>
                <w:bCs/>
                <w:kern w:val="2"/>
                <w:sz w:val="24"/>
                <w:szCs w:val="24"/>
              </w:rPr>
            </w:pPr>
            <w:r>
              <w:rPr>
                <w:rFonts w:hAnsi="宋体" w:cs="宋体" w:hint="eastAsia"/>
                <w:b/>
                <w:bCs/>
                <w:kern w:val="2"/>
                <w:sz w:val="24"/>
                <w:szCs w:val="24"/>
              </w:rPr>
              <w:t>小写：</w:t>
            </w:r>
            <w:r w:rsidR="008F0037">
              <w:rPr>
                <w:rFonts w:hAnsi="宋体" w:cs="宋体" w:hint="eastAsia"/>
                <w:b/>
                <w:bCs/>
                <w:kern w:val="2"/>
                <w:sz w:val="24"/>
                <w:szCs w:val="24"/>
              </w:rPr>
              <w:t>6602</w:t>
            </w:r>
            <w:r w:rsidR="007D67B7">
              <w:rPr>
                <w:rFonts w:hAnsi="宋体" w:cs="宋体" w:hint="eastAsia"/>
                <w:b/>
                <w:bCs/>
                <w:kern w:val="2"/>
                <w:sz w:val="24"/>
                <w:szCs w:val="24"/>
              </w:rPr>
              <w:t>6525.06</w:t>
            </w:r>
            <w:r>
              <w:rPr>
                <w:rFonts w:hAnsi="宋体" w:cs="宋体" w:hint="eastAsia"/>
                <w:b/>
                <w:bCs/>
                <w:kern w:val="2"/>
                <w:sz w:val="24"/>
                <w:szCs w:val="24"/>
              </w:rPr>
              <w:t>元。</w:t>
            </w:r>
          </w:p>
          <w:p w:rsidR="00001665" w:rsidRDefault="00333002">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001665" w:rsidRDefault="00333002">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001665" w:rsidRDefault="00333002">
            <w:pPr>
              <w:spacing w:line="440" w:lineRule="exact"/>
              <w:jc w:val="left"/>
              <w:rPr>
                <w:rFonts w:hAnsi="宋体" w:cs="宋体"/>
                <w:kern w:val="2"/>
                <w:sz w:val="24"/>
                <w:szCs w:val="24"/>
              </w:rPr>
            </w:pPr>
            <w:r>
              <w:rPr>
                <w:rFonts w:hAnsi="宋体" w:cs="宋体" w:hint="eastAsia"/>
                <w:kern w:val="2"/>
                <w:sz w:val="24"/>
                <w:szCs w:val="24"/>
              </w:rPr>
              <w:t>特别说明：</w:t>
            </w:r>
          </w:p>
          <w:p w:rsidR="00001665" w:rsidRDefault="00333002" w:rsidP="00C063CE">
            <w:pPr>
              <w:spacing w:line="440" w:lineRule="exact"/>
              <w:ind w:firstLineChars="200" w:firstLine="482"/>
              <w:rPr>
                <w:rFonts w:hAnsi="宋体" w:cs="宋体"/>
                <w:b/>
                <w:bCs/>
                <w:kern w:val="2"/>
                <w:sz w:val="22"/>
                <w:szCs w:val="22"/>
              </w:rPr>
            </w:pPr>
            <w:r>
              <w:rPr>
                <w:rFonts w:hAnsi="宋体" w:cs="宋体" w:hint="eastAsia"/>
                <w:b/>
                <w:bCs/>
                <w:kern w:val="2"/>
                <w:sz w:val="24"/>
                <w:szCs w:val="24"/>
              </w:rPr>
              <w:t>1、凡投标人的投标报价高于招标控制价（不含等于“招标控制价”）的，该投标人的投标文件应予拒绝。</w:t>
            </w:r>
          </w:p>
          <w:p w:rsidR="00001665" w:rsidRDefault="00333002">
            <w:pPr>
              <w:spacing w:line="440" w:lineRule="exact"/>
              <w:ind w:firstLineChars="200" w:firstLine="480"/>
              <w:jc w:val="left"/>
              <w:rPr>
                <w:rFonts w:hAnsi="宋体" w:cs="宋体"/>
                <w:kern w:val="2"/>
                <w:sz w:val="24"/>
                <w:szCs w:val="24"/>
              </w:rPr>
            </w:pPr>
            <w:r>
              <w:rPr>
                <w:rFonts w:hAnsi="宋体"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001665" w:rsidRDefault="00333002">
            <w:pPr>
              <w:autoSpaceDE w:val="0"/>
              <w:autoSpaceDN w:val="0"/>
              <w:adjustRightInd w:val="0"/>
              <w:spacing w:line="420" w:lineRule="exact"/>
              <w:rPr>
                <w:rFonts w:hAnsi="宋体" w:cs="TimesNewRomanPSMT"/>
                <w:kern w:val="2"/>
                <w:sz w:val="24"/>
                <w:szCs w:val="22"/>
              </w:rPr>
            </w:pPr>
            <w:r>
              <w:rPr>
                <w:rFonts w:hAnsi="宋体"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w:t>
            </w:r>
            <w:r w:rsidR="006D3A5B" w:rsidRPr="001B237C">
              <w:rPr>
                <w:rFonts w:hAnsi="宋体" w:cs="宋体" w:hint="eastAsia"/>
                <w:b/>
                <w:bCs/>
                <w:kern w:val="2"/>
                <w:sz w:val="24"/>
                <w:szCs w:val="24"/>
              </w:rPr>
              <w:t>（不包含设计变更/变更设计/现场委托）</w:t>
            </w:r>
            <w:r>
              <w:rPr>
                <w:rFonts w:hAnsi="宋体" w:cs="宋体" w:hint="eastAsia"/>
                <w:b/>
                <w:bCs/>
                <w:kern w:val="2"/>
                <w:sz w:val="24"/>
                <w:szCs w:val="24"/>
              </w:rPr>
              <w:t>，由中标人承担。</w:t>
            </w:r>
          </w:p>
        </w:tc>
      </w:tr>
      <w:tr w:rsidR="00001665">
        <w:trPr>
          <w:trHeight w:val="83"/>
          <w:jc w:val="center"/>
        </w:trPr>
        <w:tc>
          <w:tcPr>
            <w:tcW w:w="9874" w:type="dxa"/>
            <w:gridSpan w:val="5"/>
            <w:vAlign w:val="center"/>
          </w:tcPr>
          <w:p w:rsidR="00001665" w:rsidRDefault="00333002">
            <w:pPr>
              <w:spacing w:line="312" w:lineRule="auto"/>
              <w:rPr>
                <w:kern w:val="2"/>
                <w:sz w:val="24"/>
                <w:szCs w:val="22"/>
              </w:rPr>
            </w:pPr>
            <w:r>
              <w:rPr>
                <w:rFonts w:hint="eastAsia"/>
                <w:kern w:val="2"/>
                <w:sz w:val="24"/>
                <w:szCs w:val="22"/>
              </w:rPr>
              <w:t>10.3“</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001665">
        <w:trPr>
          <w:trHeight w:val="680"/>
          <w:jc w:val="center"/>
        </w:trPr>
        <w:tc>
          <w:tcPr>
            <w:tcW w:w="1003" w:type="dxa"/>
            <w:vAlign w:val="center"/>
          </w:tcPr>
          <w:p w:rsidR="00001665" w:rsidRDefault="00001665">
            <w:pPr>
              <w:spacing w:line="312" w:lineRule="auto"/>
              <w:rPr>
                <w:kern w:val="2"/>
                <w:sz w:val="24"/>
                <w:szCs w:val="22"/>
              </w:rPr>
            </w:pPr>
          </w:p>
        </w:tc>
        <w:tc>
          <w:tcPr>
            <w:tcW w:w="1854" w:type="dxa"/>
            <w:gridSpan w:val="3"/>
            <w:vAlign w:val="center"/>
          </w:tcPr>
          <w:p w:rsidR="00001665" w:rsidRDefault="00333002">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001665" w:rsidRDefault="00333002">
            <w:pPr>
              <w:spacing w:line="312" w:lineRule="auto"/>
              <w:rPr>
                <w:kern w:val="2"/>
                <w:sz w:val="24"/>
                <w:szCs w:val="22"/>
              </w:rPr>
            </w:pPr>
            <w:r>
              <w:rPr>
                <w:rFonts w:hAnsi="宋体" w:cs="宋体" w:hint="eastAsia"/>
                <w:kern w:val="2"/>
                <w:sz w:val="24"/>
                <w:szCs w:val="22"/>
              </w:rPr>
              <w:t>不采用</w:t>
            </w:r>
          </w:p>
        </w:tc>
      </w:tr>
      <w:tr w:rsidR="00001665">
        <w:trPr>
          <w:trHeight w:val="83"/>
          <w:jc w:val="center"/>
        </w:trPr>
        <w:tc>
          <w:tcPr>
            <w:tcW w:w="9874" w:type="dxa"/>
            <w:gridSpan w:val="5"/>
            <w:vAlign w:val="center"/>
          </w:tcPr>
          <w:p w:rsidR="00001665" w:rsidRDefault="00333002">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001665">
        <w:trPr>
          <w:trHeight w:val="515"/>
          <w:jc w:val="center"/>
        </w:trPr>
        <w:tc>
          <w:tcPr>
            <w:tcW w:w="1003" w:type="dxa"/>
            <w:vAlign w:val="center"/>
          </w:tcPr>
          <w:p w:rsidR="00001665" w:rsidRDefault="00001665">
            <w:pPr>
              <w:spacing w:line="312" w:lineRule="auto"/>
              <w:rPr>
                <w:rFonts w:ascii="新宋体" w:eastAsia="新宋体" w:hAnsi="新宋体"/>
                <w:b/>
                <w:kern w:val="2"/>
                <w:sz w:val="24"/>
                <w:szCs w:val="22"/>
              </w:rPr>
            </w:pPr>
          </w:p>
        </w:tc>
        <w:tc>
          <w:tcPr>
            <w:tcW w:w="8871" w:type="dxa"/>
            <w:gridSpan w:val="4"/>
            <w:vAlign w:val="center"/>
          </w:tcPr>
          <w:p w:rsidR="00001665" w:rsidRDefault="00F276C3">
            <w:pPr>
              <w:spacing w:line="312" w:lineRule="auto"/>
              <w:rPr>
                <w:rFonts w:ascii="新宋体" w:eastAsia="新宋体" w:hAnsi="新宋体"/>
                <w:b/>
                <w:kern w:val="2"/>
                <w:sz w:val="24"/>
                <w:szCs w:val="22"/>
              </w:rPr>
            </w:pPr>
            <w:r w:rsidRPr="00F276C3">
              <w:rPr>
                <w:rFonts w:ascii="新宋体" w:eastAsia="新宋体" w:hAnsi="新宋体" w:hint="eastAsia"/>
                <w:b/>
                <w:kern w:val="2"/>
                <w:sz w:val="24"/>
                <w:szCs w:val="22"/>
              </w:rPr>
              <w:t>投标人准时在网上参加投标、开标活动。</w:t>
            </w:r>
          </w:p>
        </w:tc>
      </w:tr>
      <w:tr w:rsidR="00001665">
        <w:trPr>
          <w:trHeight w:val="83"/>
          <w:jc w:val="center"/>
        </w:trPr>
        <w:tc>
          <w:tcPr>
            <w:tcW w:w="9874" w:type="dxa"/>
            <w:gridSpan w:val="5"/>
            <w:vAlign w:val="center"/>
          </w:tcPr>
          <w:p w:rsidR="00001665" w:rsidRDefault="00333002">
            <w:pPr>
              <w:rPr>
                <w:kern w:val="2"/>
                <w:sz w:val="24"/>
                <w:szCs w:val="22"/>
              </w:rPr>
            </w:pPr>
            <w:r>
              <w:rPr>
                <w:rFonts w:hint="eastAsia"/>
                <w:kern w:val="2"/>
                <w:sz w:val="24"/>
                <w:szCs w:val="22"/>
              </w:rPr>
              <w:t>10.5</w:t>
            </w:r>
            <w:r>
              <w:rPr>
                <w:rFonts w:hAnsi="宋体" w:cs="宋体" w:hint="eastAsia"/>
                <w:kern w:val="2"/>
                <w:sz w:val="24"/>
                <w:szCs w:val="22"/>
              </w:rPr>
              <w:t>中标公示</w:t>
            </w:r>
          </w:p>
        </w:tc>
      </w:tr>
      <w:tr w:rsidR="00001665">
        <w:trPr>
          <w:trHeight w:val="539"/>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spacing w:line="440" w:lineRule="exact"/>
              <w:rPr>
                <w:rFonts w:hAnsi="宋体" w:cs="仿宋_GB2312"/>
                <w:kern w:val="2"/>
                <w:sz w:val="24"/>
                <w:szCs w:val="22"/>
              </w:rPr>
            </w:pPr>
            <w:r>
              <w:rPr>
                <w:rFonts w:hAnsi="宋体" w:cs="仿宋_GB2312" w:hint="eastAsia"/>
                <w:kern w:val="2"/>
                <w:sz w:val="24"/>
                <w:szCs w:val="22"/>
              </w:rPr>
              <w:t>1、在中标通知书发出前，招标人将中标候选人的情况在《全国公共资源交易平台(河</w:t>
            </w:r>
            <w:r>
              <w:rPr>
                <w:rFonts w:hAnsi="宋体" w:cs="仿宋_GB2312" w:hint="eastAsia"/>
                <w:kern w:val="2"/>
                <w:sz w:val="24"/>
                <w:szCs w:val="22"/>
              </w:rPr>
              <w:lastRenderedPageBreak/>
              <w:t>南省▪许昌市)》、《河南省电子招标投标公共服务平台》予以公示，公示期不少于3日。</w:t>
            </w:r>
          </w:p>
          <w:p w:rsidR="00001665" w:rsidRDefault="00333002">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2、根据</w:t>
            </w:r>
            <w:r>
              <w:rPr>
                <w:rFonts w:hAnsi="宋体" w:cs="仿宋_GB2312" w:hint="eastAsia"/>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001665">
        <w:trPr>
          <w:trHeight w:val="83"/>
          <w:jc w:val="center"/>
        </w:trPr>
        <w:tc>
          <w:tcPr>
            <w:tcW w:w="9874" w:type="dxa"/>
            <w:gridSpan w:val="5"/>
            <w:vAlign w:val="center"/>
          </w:tcPr>
          <w:p w:rsidR="00001665" w:rsidRDefault="00333002">
            <w:pPr>
              <w:spacing w:line="312" w:lineRule="auto"/>
              <w:rPr>
                <w:rFonts w:ascii="新宋体" w:eastAsia="新宋体" w:hAnsi="新宋体"/>
                <w:kern w:val="2"/>
                <w:sz w:val="24"/>
                <w:szCs w:val="22"/>
              </w:rPr>
            </w:pPr>
            <w:r>
              <w:rPr>
                <w:rFonts w:ascii="新宋体" w:eastAsia="新宋体" w:hAnsi="新宋体" w:hint="eastAsia"/>
                <w:kern w:val="2"/>
                <w:sz w:val="24"/>
                <w:szCs w:val="22"/>
              </w:rPr>
              <w:lastRenderedPageBreak/>
              <w:t>10.6 知识产权</w:t>
            </w:r>
          </w:p>
        </w:tc>
      </w:tr>
      <w:tr w:rsidR="00001665">
        <w:trPr>
          <w:trHeight w:val="83"/>
          <w:jc w:val="center"/>
        </w:trPr>
        <w:tc>
          <w:tcPr>
            <w:tcW w:w="1003" w:type="dxa"/>
            <w:vAlign w:val="center"/>
          </w:tcPr>
          <w:p w:rsidR="00001665" w:rsidRDefault="00001665">
            <w:pPr>
              <w:spacing w:line="312" w:lineRule="auto"/>
              <w:rPr>
                <w:rFonts w:ascii="新宋体" w:eastAsia="新宋体" w:hAnsi="新宋体"/>
                <w:kern w:val="2"/>
                <w:sz w:val="24"/>
                <w:szCs w:val="22"/>
              </w:rPr>
            </w:pPr>
          </w:p>
        </w:tc>
        <w:tc>
          <w:tcPr>
            <w:tcW w:w="8871" w:type="dxa"/>
            <w:gridSpan w:val="4"/>
            <w:vAlign w:val="center"/>
          </w:tcPr>
          <w:p w:rsidR="00001665" w:rsidRDefault="00333002">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01665">
        <w:trPr>
          <w:trHeight w:val="83"/>
          <w:jc w:val="center"/>
        </w:trPr>
        <w:tc>
          <w:tcPr>
            <w:tcW w:w="9874" w:type="dxa"/>
            <w:gridSpan w:val="5"/>
            <w:vAlign w:val="center"/>
          </w:tcPr>
          <w:p w:rsidR="00001665" w:rsidRDefault="00333002">
            <w:pPr>
              <w:spacing w:line="312" w:lineRule="auto"/>
              <w:rPr>
                <w:kern w:val="2"/>
                <w:sz w:val="24"/>
                <w:szCs w:val="22"/>
              </w:rPr>
            </w:pPr>
            <w:r>
              <w:rPr>
                <w:rFonts w:ascii="新宋体" w:eastAsia="新宋体" w:hAnsi="新宋体" w:hint="eastAsia"/>
                <w:kern w:val="2"/>
                <w:sz w:val="24"/>
                <w:szCs w:val="22"/>
              </w:rPr>
              <w:t>10.7重新招标的其他情形</w:t>
            </w:r>
          </w:p>
        </w:tc>
      </w:tr>
      <w:tr w:rsidR="00001665">
        <w:trPr>
          <w:trHeight w:val="83"/>
          <w:jc w:val="center"/>
        </w:trPr>
        <w:tc>
          <w:tcPr>
            <w:tcW w:w="1003" w:type="dxa"/>
            <w:vAlign w:val="center"/>
          </w:tcPr>
          <w:p w:rsidR="00001665" w:rsidRDefault="00001665">
            <w:pPr>
              <w:spacing w:line="312" w:lineRule="auto"/>
              <w:rPr>
                <w:rFonts w:ascii="新宋体" w:eastAsia="新宋体" w:hAnsi="新宋体"/>
                <w:kern w:val="2"/>
                <w:sz w:val="24"/>
                <w:szCs w:val="22"/>
              </w:rPr>
            </w:pPr>
          </w:p>
        </w:tc>
        <w:tc>
          <w:tcPr>
            <w:tcW w:w="8871" w:type="dxa"/>
            <w:gridSpan w:val="4"/>
            <w:vAlign w:val="center"/>
          </w:tcPr>
          <w:p w:rsidR="00001665" w:rsidRDefault="00333002">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除投标人须知正文第8条规定的情形外，除非已经产生中标候选人，在投标有效期内同意延长投标有效期的投标人少于三个的，招标人应当依法重新招标。</w:t>
            </w:r>
          </w:p>
        </w:tc>
      </w:tr>
      <w:tr w:rsidR="00001665">
        <w:trPr>
          <w:trHeight w:val="228"/>
          <w:jc w:val="center"/>
        </w:trPr>
        <w:tc>
          <w:tcPr>
            <w:tcW w:w="9874" w:type="dxa"/>
            <w:gridSpan w:val="5"/>
            <w:vAlign w:val="center"/>
          </w:tcPr>
          <w:p w:rsidR="00001665" w:rsidRDefault="00333002">
            <w:pPr>
              <w:spacing w:line="312" w:lineRule="auto"/>
              <w:rPr>
                <w:rFonts w:ascii="新宋体" w:eastAsia="新宋体" w:hAnsi="新宋体"/>
                <w:kern w:val="2"/>
                <w:sz w:val="24"/>
                <w:szCs w:val="22"/>
              </w:rPr>
            </w:pPr>
            <w:r>
              <w:rPr>
                <w:rFonts w:ascii="新宋体" w:eastAsia="新宋体" w:hAnsi="新宋体" w:hint="eastAsia"/>
                <w:kern w:val="2"/>
                <w:sz w:val="24"/>
                <w:szCs w:val="22"/>
              </w:rPr>
              <w:t>10.8 同义词语</w:t>
            </w:r>
          </w:p>
        </w:tc>
      </w:tr>
      <w:tr w:rsidR="00001665">
        <w:trPr>
          <w:trHeight w:val="251"/>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001665">
        <w:trPr>
          <w:trHeight w:val="375"/>
          <w:jc w:val="center"/>
        </w:trPr>
        <w:tc>
          <w:tcPr>
            <w:tcW w:w="9874" w:type="dxa"/>
            <w:gridSpan w:val="5"/>
            <w:vAlign w:val="center"/>
          </w:tcPr>
          <w:p w:rsidR="00001665" w:rsidRDefault="00333002">
            <w:pPr>
              <w:spacing w:line="360" w:lineRule="auto"/>
              <w:rPr>
                <w:rFonts w:ascii="新宋体" w:eastAsia="新宋体" w:hAnsi="新宋体"/>
                <w:kern w:val="2"/>
                <w:sz w:val="24"/>
                <w:szCs w:val="22"/>
              </w:rPr>
            </w:pPr>
            <w:r>
              <w:rPr>
                <w:rFonts w:ascii="新宋体" w:eastAsia="新宋体" w:hAnsi="新宋体" w:hint="eastAsia"/>
                <w:kern w:val="2"/>
                <w:sz w:val="24"/>
                <w:szCs w:val="22"/>
              </w:rPr>
              <w:t>10.9监  督</w:t>
            </w:r>
          </w:p>
        </w:tc>
      </w:tr>
      <w:tr w:rsidR="00001665">
        <w:trPr>
          <w:trHeight w:val="950"/>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001665">
        <w:trPr>
          <w:trHeight w:val="83"/>
          <w:jc w:val="center"/>
        </w:trPr>
        <w:tc>
          <w:tcPr>
            <w:tcW w:w="9874" w:type="dxa"/>
            <w:gridSpan w:val="5"/>
            <w:vAlign w:val="center"/>
          </w:tcPr>
          <w:p w:rsidR="00001665" w:rsidRDefault="00333002">
            <w:pPr>
              <w:spacing w:line="312" w:lineRule="auto"/>
              <w:rPr>
                <w:rFonts w:ascii="新宋体" w:eastAsia="新宋体" w:hAnsi="新宋体"/>
                <w:kern w:val="2"/>
                <w:sz w:val="24"/>
                <w:szCs w:val="22"/>
              </w:rPr>
            </w:pPr>
            <w:r>
              <w:rPr>
                <w:rFonts w:hAnsi="宋体" w:cs="仿宋_GB2312" w:hint="eastAsia"/>
                <w:kern w:val="2"/>
                <w:sz w:val="24"/>
                <w:szCs w:val="22"/>
              </w:rPr>
              <w:t>10.10 解释权</w:t>
            </w:r>
          </w:p>
        </w:tc>
      </w:tr>
      <w:tr w:rsidR="00001665">
        <w:trPr>
          <w:trHeight w:val="83"/>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1、如有不明确或不一致，构成合同文件组成内容，以合同文件约定内容为准，且以专用合同条款约定的合同文件优先顺序解释；</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2、除招标文件中有特别规定外，仅适用于招标投标阶段的规定，按招标公告（投标邀请书）、投标人须知、评标办法、投标文件格式的先后顺序解释；</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3、同一组成文件中就同一事项的规定或约定不一致的，以编排顺序在后者为准；</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4、同一组成文件不同版本之间有不一致的，以形成时间在后者为准。</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001665">
        <w:trPr>
          <w:trHeight w:val="271"/>
          <w:jc w:val="center"/>
        </w:trPr>
        <w:tc>
          <w:tcPr>
            <w:tcW w:w="9874" w:type="dxa"/>
            <w:gridSpan w:val="5"/>
            <w:vAlign w:val="center"/>
          </w:tcPr>
          <w:p w:rsidR="00001665" w:rsidRDefault="00333002">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10.11招标人补充的其他内容</w:t>
            </w:r>
          </w:p>
        </w:tc>
      </w:tr>
      <w:tr w:rsidR="00001665">
        <w:trPr>
          <w:trHeight w:val="83"/>
          <w:jc w:val="center"/>
        </w:trPr>
        <w:tc>
          <w:tcPr>
            <w:tcW w:w="9874" w:type="dxa"/>
            <w:gridSpan w:val="5"/>
            <w:vAlign w:val="center"/>
          </w:tcPr>
          <w:p w:rsidR="00001665" w:rsidRDefault="00333002">
            <w:pPr>
              <w:adjustRightInd w:val="0"/>
              <w:snapToGrid w:val="0"/>
              <w:spacing w:line="420" w:lineRule="exact"/>
              <w:rPr>
                <w:rFonts w:hAnsi="宋体" w:cs="仿宋_GB2312"/>
                <w:kern w:val="2"/>
                <w:sz w:val="24"/>
                <w:szCs w:val="22"/>
              </w:rPr>
            </w:pPr>
            <w:bookmarkStart w:id="6" w:name="_Toc283559965"/>
            <w:bookmarkStart w:id="7" w:name="_Toc225243456"/>
            <w:r>
              <w:rPr>
                <w:rFonts w:hAnsi="宋体" w:cs="宋体" w:hint="eastAsia"/>
                <w:kern w:val="2"/>
                <w:sz w:val="24"/>
                <w:szCs w:val="22"/>
              </w:rPr>
              <w:t>10.11.1 投标文件的拒收</w:t>
            </w:r>
            <w:bookmarkEnd w:id="6"/>
            <w:bookmarkEnd w:id="7"/>
          </w:p>
        </w:tc>
      </w:tr>
      <w:tr w:rsidR="00001665">
        <w:trPr>
          <w:trHeight w:val="83"/>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F276C3" w:rsidRPr="00F276C3" w:rsidRDefault="00F276C3" w:rsidP="00F276C3">
            <w:pPr>
              <w:adjustRightInd w:val="0"/>
              <w:snapToGrid w:val="0"/>
              <w:spacing w:line="420" w:lineRule="exact"/>
              <w:rPr>
                <w:rFonts w:ascii="新宋体" w:eastAsia="新宋体" w:hAnsi="新宋体"/>
                <w:kern w:val="2"/>
                <w:sz w:val="24"/>
                <w:szCs w:val="22"/>
              </w:rPr>
            </w:pPr>
            <w:r w:rsidRPr="00F276C3">
              <w:rPr>
                <w:rFonts w:ascii="新宋体" w:eastAsia="新宋体" w:hAnsi="新宋体" w:hint="eastAsia"/>
                <w:kern w:val="2"/>
                <w:sz w:val="24"/>
                <w:szCs w:val="22"/>
              </w:rPr>
              <w:t>1、未成功上传的投标文件；</w:t>
            </w:r>
          </w:p>
          <w:p w:rsidR="00001665" w:rsidRDefault="00F276C3" w:rsidP="00F276C3">
            <w:pPr>
              <w:adjustRightInd w:val="0"/>
              <w:snapToGrid w:val="0"/>
              <w:spacing w:line="420" w:lineRule="exact"/>
              <w:rPr>
                <w:kern w:val="2"/>
                <w:szCs w:val="22"/>
              </w:rPr>
            </w:pPr>
            <w:r w:rsidRPr="00F276C3">
              <w:rPr>
                <w:rFonts w:ascii="新宋体" w:eastAsia="新宋体" w:hAnsi="新宋体" w:hint="eastAsia"/>
                <w:kern w:val="2"/>
                <w:sz w:val="24"/>
                <w:szCs w:val="22"/>
              </w:rPr>
              <w:t>2、未进行解密或未按要求成功解密的投标文件。</w:t>
            </w:r>
          </w:p>
        </w:tc>
      </w:tr>
      <w:tr w:rsidR="00001665">
        <w:trPr>
          <w:trHeight w:val="83"/>
          <w:jc w:val="center"/>
        </w:trPr>
        <w:tc>
          <w:tcPr>
            <w:tcW w:w="9874" w:type="dxa"/>
            <w:gridSpan w:val="5"/>
            <w:vAlign w:val="center"/>
          </w:tcPr>
          <w:p w:rsidR="00001665" w:rsidRDefault="00333002">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t>10.12 特别提示</w:t>
            </w:r>
          </w:p>
        </w:tc>
      </w:tr>
      <w:tr w:rsidR="00001665">
        <w:trPr>
          <w:trHeight w:val="83"/>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2、潜在投标人如对招标文件有异议，请在规定时间内在《全国公共资源交易平台（河南省·许昌市）》公共资源交易系统中提出，以其他方式递交的异议不予接受。</w:t>
            </w:r>
          </w:p>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3、投标人在投标截止时间前应随时关注《全国公共资源交易平台（河南省·许昌市）》公共资源交易系统发出的有关本项目的答疑、修改等相关内容。</w:t>
            </w:r>
          </w:p>
          <w:p w:rsidR="00001665" w:rsidRDefault="00333002">
            <w:pPr>
              <w:autoSpaceDE w:val="0"/>
              <w:autoSpaceDN w:val="0"/>
              <w:spacing w:line="350" w:lineRule="exact"/>
              <w:jc w:val="left"/>
              <w:outlineLvl w:val="0"/>
              <w:rPr>
                <w:rFonts w:ascii="新宋体" w:eastAsia="新宋体" w:hAnsi="新宋体"/>
                <w:kern w:val="2"/>
                <w:sz w:val="24"/>
                <w:szCs w:val="22"/>
              </w:rPr>
            </w:pPr>
            <w:r>
              <w:rPr>
                <w:rFonts w:hAnsi="宋体" w:cs="宋体" w:hint="eastAsia"/>
                <w:kern w:val="2"/>
                <w:sz w:val="24"/>
                <w:szCs w:val="22"/>
              </w:rPr>
              <w:t>4、</w:t>
            </w:r>
            <w:r>
              <w:rPr>
                <w:rFonts w:ascii="新宋体" w:eastAsia="新宋体" w:hAnsi="新宋体" w:hint="eastAsia"/>
                <w:kern w:val="2"/>
                <w:sz w:val="24"/>
                <w:szCs w:val="22"/>
              </w:rPr>
              <w:t>本项目试行全流程电子化交易，如因交易系统异常情况无法完成，将以人工方式进行。</w:t>
            </w:r>
          </w:p>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5、投标文件依据最终的招标文件进行编制。如果招标文件发生变更，投标人应以招标人最终发出的电子招标文件为准，编制投标文件，务请投标人随时关注项目变更信息。</w:t>
            </w:r>
          </w:p>
          <w:p w:rsidR="00001665" w:rsidRDefault="00333002">
            <w:pPr>
              <w:tabs>
                <w:tab w:val="left" w:pos="7095"/>
              </w:tabs>
              <w:spacing w:line="350" w:lineRule="exact"/>
              <w:rPr>
                <w:rFonts w:hAnsi="宋体" w:cs="宋体"/>
                <w:kern w:val="2"/>
                <w:sz w:val="24"/>
                <w:szCs w:val="22"/>
              </w:rPr>
            </w:pPr>
            <w:r>
              <w:rPr>
                <w:rFonts w:hAnsi="宋体" w:cs="宋体" w:hint="eastAsia"/>
                <w:kern w:val="2"/>
                <w:sz w:val="24"/>
                <w:szCs w:val="22"/>
              </w:rPr>
              <w:t>6、投标人电子投标文件成功提交后，应打印“投标文件提交回执单”，供开标现场备查。</w:t>
            </w:r>
          </w:p>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7、商务标投标文件制作注意事项：</w:t>
            </w:r>
          </w:p>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7.1 投标人登录《全国公共资源交易平台（河南省·许昌市）》公共资源交易系统下载“许昌投标文件制作系统SEARUN V1.1” 和操作手册（工程项目），按招标文件要求制作商务标投标文件。</w:t>
            </w:r>
          </w:p>
          <w:p w:rsidR="00001665" w:rsidRDefault="00333002">
            <w:pPr>
              <w:autoSpaceDE w:val="0"/>
              <w:autoSpaceDN w:val="0"/>
              <w:adjustRightInd w:val="0"/>
              <w:snapToGrid w:val="0"/>
              <w:spacing w:line="350" w:lineRule="exact"/>
              <w:jc w:val="left"/>
              <w:outlineLvl w:val="0"/>
              <w:rPr>
                <w:rFonts w:hAnsi="宋体" w:cs="宋体"/>
                <w:kern w:val="2"/>
                <w:sz w:val="24"/>
                <w:szCs w:val="22"/>
              </w:rPr>
            </w:pPr>
            <w:r>
              <w:rPr>
                <w:rFonts w:hAnsi="宋体" w:cs="宋体" w:hint="eastAsia"/>
                <w:kern w:val="2"/>
                <w:sz w:val="24"/>
                <w:szCs w:val="22"/>
              </w:rPr>
              <w:t>7.2 商务标投标文件制作技术咨询：0374-2961598。</w:t>
            </w:r>
          </w:p>
          <w:p w:rsidR="00001665" w:rsidRDefault="00333002">
            <w:pPr>
              <w:autoSpaceDE w:val="0"/>
              <w:autoSpaceDN w:val="0"/>
              <w:adjustRightInd w:val="0"/>
              <w:snapToGrid w:val="0"/>
              <w:spacing w:line="350" w:lineRule="exact"/>
              <w:jc w:val="left"/>
              <w:outlineLvl w:val="0"/>
              <w:rPr>
                <w:rFonts w:hAnsi="宋体" w:cs="仿宋_GB2312"/>
                <w:kern w:val="2"/>
                <w:sz w:val="24"/>
                <w:szCs w:val="22"/>
              </w:rPr>
            </w:pPr>
            <w:r>
              <w:rPr>
                <w:rFonts w:hAnsi="宋体" w:cs="宋体" w:hint="eastAsia"/>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001665" w:rsidRDefault="00333002">
      <w:pPr>
        <w:rPr>
          <w:rFonts w:hAnsi="宋体" w:cs="宋体"/>
          <w:b/>
          <w:sz w:val="28"/>
          <w:szCs w:val="28"/>
        </w:rPr>
      </w:pPr>
      <w:bookmarkStart w:id="8" w:name="_Toc283559947"/>
      <w:r>
        <w:rPr>
          <w:rFonts w:hAnsi="宋体" w:cs="宋体" w:hint="eastAsia"/>
          <w:b/>
          <w:sz w:val="28"/>
          <w:szCs w:val="28"/>
        </w:rPr>
        <w:br w:type="page"/>
      </w:r>
    </w:p>
    <w:p w:rsidR="00001665" w:rsidRDefault="00333002">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001665" w:rsidRDefault="00333002">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本标段建设地点：见申请人须知前附表。</w:t>
      </w:r>
    </w:p>
    <w:p w:rsidR="00001665" w:rsidRDefault="00333002">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001665" w:rsidRDefault="00333002">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1.3.4 本招标项目的质量要求：见投标人须知前附表。</w:t>
      </w:r>
    </w:p>
    <w:p w:rsidR="00001665" w:rsidRDefault="00333002">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1.4.3投标人不得存在下列情形之一：</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001665" w:rsidRDefault="00333002">
      <w:pPr>
        <w:autoSpaceDE w:val="0"/>
        <w:autoSpaceDN w:val="0"/>
        <w:spacing w:line="440" w:lineRule="exact"/>
        <w:jc w:val="left"/>
        <w:outlineLvl w:val="0"/>
        <w:rPr>
          <w:rFonts w:hAnsi="宋体" w:cs="宋体"/>
          <w:b/>
          <w:sz w:val="24"/>
        </w:rPr>
      </w:pPr>
      <w:bookmarkStart w:id="9" w:name="_Toc152042311"/>
      <w:bookmarkStart w:id="10" w:name="_Toc179632552"/>
      <w:bookmarkStart w:id="11" w:name="_Toc152045535"/>
      <w:bookmarkStart w:id="12" w:name="_Toc144974503"/>
      <w:r>
        <w:rPr>
          <w:rFonts w:hAnsi="宋体" w:cs="宋体" w:hint="eastAsia"/>
          <w:b/>
          <w:sz w:val="24"/>
        </w:rPr>
        <w:t>1.5 费用承担</w:t>
      </w:r>
      <w:bookmarkEnd w:id="9"/>
      <w:bookmarkEnd w:id="10"/>
      <w:bookmarkEnd w:id="11"/>
      <w:bookmarkEnd w:id="12"/>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01665" w:rsidRDefault="00333002">
      <w:pPr>
        <w:autoSpaceDE w:val="0"/>
        <w:autoSpaceDN w:val="0"/>
        <w:spacing w:line="440" w:lineRule="exact"/>
        <w:jc w:val="left"/>
        <w:outlineLvl w:val="0"/>
        <w:rPr>
          <w:rFonts w:hAnsi="宋体" w:cs="宋体"/>
          <w:b/>
          <w:sz w:val="24"/>
        </w:rPr>
      </w:pPr>
      <w:bookmarkStart w:id="13" w:name="_Toc179632553"/>
      <w:bookmarkStart w:id="14" w:name="_Toc144974504"/>
      <w:bookmarkStart w:id="15" w:name="_Toc152045536"/>
      <w:bookmarkStart w:id="16" w:name="_Toc152042312"/>
      <w:r>
        <w:rPr>
          <w:rFonts w:hAnsi="宋体" w:cs="宋体" w:hint="eastAsia"/>
          <w:b/>
          <w:sz w:val="24"/>
        </w:rPr>
        <w:lastRenderedPageBreak/>
        <w:t>1.6 保密</w:t>
      </w:r>
      <w:bookmarkEnd w:id="13"/>
      <w:bookmarkEnd w:id="14"/>
      <w:bookmarkEnd w:id="15"/>
      <w:bookmarkEnd w:id="16"/>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1665" w:rsidRDefault="00333002">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01665" w:rsidRDefault="00333002">
      <w:pPr>
        <w:autoSpaceDE w:val="0"/>
        <w:autoSpaceDN w:val="0"/>
        <w:spacing w:line="440" w:lineRule="exact"/>
        <w:jc w:val="left"/>
        <w:outlineLvl w:val="0"/>
        <w:rPr>
          <w:rFonts w:hAnsi="宋体" w:cs="宋体"/>
          <w:b/>
          <w:sz w:val="24"/>
        </w:rPr>
      </w:pPr>
      <w:bookmarkStart w:id="21" w:name="_Toc152045538"/>
      <w:bookmarkStart w:id="22" w:name="_Toc152042314"/>
      <w:bookmarkStart w:id="23" w:name="_Toc179632555"/>
      <w:bookmarkStart w:id="24" w:name="_Toc144974506"/>
      <w:r>
        <w:rPr>
          <w:rFonts w:hAnsi="宋体" w:cs="宋体" w:hint="eastAsia"/>
          <w:b/>
          <w:sz w:val="24"/>
        </w:rPr>
        <w:t>1.8 计量单位</w:t>
      </w:r>
      <w:bookmarkEnd w:id="21"/>
      <w:bookmarkEnd w:id="22"/>
      <w:bookmarkEnd w:id="23"/>
      <w:bookmarkEnd w:id="24"/>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01665" w:rsidRDefault="00333002">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001665" w:rsidRDefault="00333002">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001665" w:rsidRDefault="00333002">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001665" w:rsidRDefault="00333002">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001665" w:rsidRDefault="00333002">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001665" w:rsidRDefault="00333002">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001665" w:rsidRDefault="00333002">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001665" w:rsidRDefault="00333002">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001665" w:rsidRDefault="00333002">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001665" w:rsidRDefault="00333002">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001665" w:rsidRDefault="00333002">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001665" w:rsidRDefault="00333002">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001665" w:rsidRDefault="00333002">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01665" w:rsidRDefault="00333002">
      <w:pPr>
        <w:spacing w:line="450" w:lineRule="exact"/>
        <w:ind w:firstLineChars="171" w:firstLine="410"/>
        <w:rPr>
          <w:sz w:val="24"/>
        </w:rPr>
      </w:pPr>
      <w:r>
        <w:rPr>
          <w:rFonts w:hint="eastAsia"/>
          <w:sz w:val="24"/>
        </w:rPr>
        <w:t>（1）招标公告；</w:t>
      </w:r>
    </w:p>
    <w:p w:rsidR="00001665" w:rsidRDefault="00333002">
      <w:pPr>
        <w:spacing w:line="450" w:lineRule="exact"/>
        <w:ind w:firstLineChars="171" w:firstLine="410"/>
        <w:rPr>
          <w:sz w:val="24"/>
        </w:rPr>
      </w:pPr>
      <w:r>
        <w:rPr>
          <w:rFonts w:hint="eastAsia"/>
          <w:sz w:val="24"/>
        </w:rPr>
        <w:t>（2）投标人须知；</w:t>
      </w:r>
    </w:p>
    <w:p w:rsidR="00001665" w:rsidRDefault="00333002">
      <w:pPr>
        <w:spacing w:line="450" w:lineRule="exact"/>
        <w:ind w:firstLineChars="171" w:firstLine="410"/>
        <w:rPr>
          <w:sz w:val="24"/>
        </w:rPr>
      </w:pPr>
      <w:r>
        <w:rPr>
          <w:rFonts w:hint="eastAsia"/>
          <w:sz w:val="24"/>
        </w:rPr>
        <w:t>（3）评标办法；</w:t>
      </w:r>
    </w:p>
    <w:p w:rsidR="00001665" w:rsidRDefault="00333002">
      <w:pPr>
        <w:spacing w:line="450" w:lineRule="exact"/>
        <w:ind w:firstLineChars="171" w:firstLine="410"/>
        <w:rPr>
          <w:sz w:val="24"/>
        </w:rPr>
      </w:pPr>
      <w:r>
        <w:rPr>
          <w:rFonts w:hint="eastAsia"/>
          <w:sz w:val="24"/>
        </w:rPr>
        <w:lastRenderedPageBreak/>
        <w:t>（4）合同条款及格式；</w:t>
      </w:r>
    </w:p>
    <w:p w:rsidR="00001665" w:rsidRDefault="00333002">
      <w:pPr>
        <w:spacing w:line="450" w:lineRule="exact"/>
        <w:ind w:firstLineChars="171" w:firstLine="410"/>
        <w:rPr>
          <w:sz w:val="24"/>
        </w:rPr>
      </w:pPr>
      <w:r>
        <w:rPr>
          <w:rFonts w:hint="eastAsia"/>
          <w:sz w:val="24"/>
        </w:rPr>
        <w:t xml:space="preserve">（5）工程量清单； </w:t>
      </w:r>
    </w:p>
    <w:p w:rsidR="00001665" w:rsidRDefault="00333002">
      <w:pPr>
        <w:spacing w:line="450" w:lineRule="exact"/>
        <w:ind w:firstLineChars="171" w:firstLine="410"/>
        <w:rPr>
          <w:sz w:val="24"/>
        </w:rPr>
      </w:pPr>
      <w:r>
        <w:rPr>
          <w:rFonts w:hint="eastAsia"/>
          <w:sz w:val="24"/>
        </w:rPr>
        <w:t>（6）技术标准和要求；</w:t>
      </w:r>
    </w:p>
    <w:p w:rsidR="00001665" w:rsidRDefault="00333002">
      <w:pPr>
        <w:spacing w:line="450" w:lineRule="exact"/>
        <w:ind w:firstLineChars="171" w:firstLine="410"/>
        <w:rPr>
          <w:sz w:val="24"/>
        </w:rPr>
      </w:pPr>
      <w:r>
        <w:rPr>
          <w:rFonts w:hint="eastAsia"/>
          <w:sz w:val="24"/>
        </w:rPr>
        <w:t>（7）投标文件格式；</w:t>
      </w:r>
    </w:p>
    <w:p w:rsidR="00001665" w:rsidRDefault="00333002">
      <w:pPr>
        <w:spacing w:line="450" w:lineRule="exact"/>
        <w:ind w:firstLineChars="171" w:firstLine="410"/>
        <w:rPr>
          <w:sz w:val="24"/>
        </w:rPr>
      </w:pPr>
      <w:r>
        <w:rPr>
          <w:rFonts w:hint="eastAsia"/>
          <w:sz w:val="24"/>
        </w:rPr>
        <w:t>（8）投标人须知前附表规定的其他材料；</w:t>
      </w:r>
    </w:p>
    <w:p w:rsidR="00001665" w:rsidRDefault="00333002">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001665" w:rsidRDefault="00333002">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001665" w:rsidRDefault="00333002">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001665" w:rsidRDefault="00333002">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1665" w:rsidRDefault="00333002">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001665" w:rsidRDefault="00333002">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001665" w:rsidRDefault="00333002">
      <w:pPr>
        <w:autoSpaceDE w:val="0"/>
        <w:autoSpaceDN w:val="0"/>
        <w:spacing w:line="420" w:lineRule="exact"/>
        <w:jc w:val="left"/>
        <w:outlineLvl w:val="0"/>
        <w:rPr>
          <w:rFonts w:hAnsi="宋体" w:cs="宋体"/>
          <w:b/>
          <w:sz w:val="24"/>
        </w:rPr>
      </w:pPr>
      <w:bookmarkStart w:id="32" w:name="_Toc144974514"/>
      <w:bookmarkStart w:id="33" w:name="_Toc152042322"/>
      <w:bookmarkStart w:id="34" w:name="_Toc152045546"/>
      <w:bookmarkStart w:id="35" w:name="_Toc179632564"/>
      <w:r>
        <w:rPr>
          <w:rFonts w:hAnsi="宋体" w:cs="宋体" w:hint="eastAsia"/>
          <w:b/>
          <w:sz w:val="24"/>
        </w:rPr>
        <w:t>3. 投标文件</w:t>
      </w:r>
      <w:bookmarkEnd w:id="32"/>
      <w:bookmarkEnd w:id="33"/>
      <w:bookmarkEnd w:id="34"/>
      <w:bookmarkEnd w:id="35"/>
    </w:p>
    <w:p w:rsidR="00001665" w:rsidRDefault="00333002">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（8）正在施工的和新承接的项目情况；</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001665" w:rsidRDefault="00333002">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001665" w:rsidRDefault="003330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001665" w:rsidRDefault="003330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001665" w:rsidRDefault="00333002">
      <w:pPr>
        <w:tabs>
          <w:tab w:val="left" w:pos="1260"/>
        </w:tabs>
        <w:autoSpaceDE w:val="0"/>
        <w:autoSpaceDN w:val="0"/>
        <w:adjustRightInd w:val="0"/>
        <w:spacing w:line="460" w:lineRule="exact"/>
        <w:ind w:firstLineChars="200" w:firstLine="480"/>
        <w:jc w:val="left"/>
        <w:rPr>
          <w:rFonts w:hAnsi="宋体" w:cs="宋体"/>
          <w:bCs/>
          <w:sz w:val="24"/>
          <w:szCs w:val="24"/>
        </w:rPr>
      </w:pPr>
      <w:bookmarkStart w:id="37" w:name="OLE_LINK21"/>
      <w:r>
        <w:rPr>
          <w:rFonts w:hAnsi="宋体" w:cs="宋体" w:hint="eastAsia"/>
          <w:bCs/>
          <w:sz w:val="24"/>
          <w:szCs w:val="24"/>
        </w:rPr>
        <w:t>3.2.3“规费和税金”的规定按照住建部《建设工程工程量清单计价规范》（GB50500-2013）及省住建厅有关规定，规费和税金应按规定费（税）率足额计取，即费（税）率不可竞争。</w:t>
      </w:r>
    </w:p>
    <w:p w:rsidR="00001665" w:rsidRDefault="00333002">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7"/>
    </w:p>
    <w:p w:rsidR="00001665" w:rsidRDefault="00333002">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001665" w:rsidRDefault="003330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001665" w:rsidRDefault="003330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001665" w:rsidRDefault="00333002">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001665" w:rsidRDefault="00333002">
      <w:pPr>
        <w:spacing w:line="380" w:lineRule="exact"/>
        <w:ind w:firstLineChars="200" w:firstLine="480"/>
        <w:rPr>
          <w:rFonts w:hAnsi="宋体" w:cs="宋体"/>
          <w:sz w:val="24"/>
        </w:rPr>
      </w:pPr>
      <w:bookmarkStart w:id="38" w:name="_Toc283559960"/>
      <w:r>
        <w:rPr>
          <w:rFonts w:hAnsi="宋体" w:cs="宋体" w:hint="eastAsia"/>
          <w:sz w:val="24"/>
        </w:rPr>
        <w:lastRenderedPageBreak/>
        <w:t>1、 投标保证金的退还：</w:t>
      </w:r>
    </w:p>
    <w:p w:rsidR="00001665" w:rsidRDefault="00333002">
      <w:pPr>
        <w:spacing w:line="380" w:lineRule="exact"/>
        <w:ind w:firstLineChars="200" w:firstLine="480"/>
        <w:rPr>
          <w:rFonts w:hAnsi="宋体" w:cs="宋体"/>
          <w:sz w:val="24"/>
        </w:rPr>
      </w:pPr>
      <w:r>
        <w:rPr>
          <w:rFonts w:hAnsi="宋体" w:cs="宋体" w:hint="eastAsia"/>
          <w:sz w:val="24"/>
        </w:rPr>
        <w:t>（1）中标公告发出后，5个工作日内退还非中标人投标保证金及银行同期活期存款利息。</w:t>
      </w:r>
    </w:p>
    <w:p w:rsidR="00001665" w:rsidRDefault="00333002">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转帐凭证到中心业务部室办理退款手续，中心在5个工作日内向中标人退还投标保证金及银行同期活期存款利息。</w:t>
      </w:r>
    </w:p>
    <w:p w:rsidR="00001665" w:rsidRDefault="00333002">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001665" w:rsidRDefault="00333002">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001665" w:rsidRDefault="00333002">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001665" w:rsidRDefault="00333002">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001665" w:rsidRDefault="00333002">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001665" w:rsidRDefault="00333002">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001665" w:rsidRDefault="00333002">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001665" w:rsidRDefault="00333002">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001665" w:rsidRDefault="00333002">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001665" w:rsidRDefault="00333002">
      <w:pPr>
        <w:spacing w:line="380" w:lineRule="exact"/>
        <w:ind w:firstLineChars="200" w:firstLine="480"/>
        <w:rPr>
          <w:rFonts w:hAnsi="宋体" w:cs="宋体"/>
          <w:sz w:val="24"/>
        </w:rPr>
      </w:pPr>
      <w:r>
        <w:rPr>
          <w:rFonts w:hAnsi="宋体" w:cs="宋体" w:hint="eastAsia"/>
          <w:sz w:val="24"/>
        </w:rPr>
        <w:t>（五）拒绝履行合同义务的；</w:t>
      </w:r>
    </w:p>
    <w:p w:rsidR="00001665" w:rsidRDefault="00333002">
      <w:pPr>
        <w:spacing w:line="380" w:lineRule="exact"/>
        <w:ind w:firstLineChars="200" w:firstLine="480"/>
        <w:rPr>
          <w:rFonts w:hAnsi="宋体" w:cs="宋体"/>
          <w:sz w:val="24"/>
        </w:rPr>
      </w:pPr>
      <w:r>
        <w:rPr>
          <w:rFonts w:hAnsi="宋体" w:cs="宋体" w:hint="eastAsia"/>
          <w:sz w:val="24"/>
        </w:rPr>
        <w:t>（六）相关法律、法规规定不予退还的其它情形。</w:t>
      </w:r>
    </w:p>
    <w:p w:rsidR="00001665" w:rsidRDefault="00333002">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01665" w:rsidRDefault="00333002">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001665" w:rsidRDefault="0033300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001665" w:rsidRDefault="0033300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“近年财务状况表”应附经会计师事务所或审计机构审计的财务会计报表的原件扫描件，具体年份要求见投标人须知前附表。</w:t>
      </w:r>
    </w:p>
    <w:p w:rsidR="00001665" w:rsidRDefault="0033300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w:t>
      </w:r>
      <w:r>
        <w:rPr>
          <w:rFonts w:hAnsi="宋体" w:cs="宋体" w:hint="eastAsia"/>
          <w:sz w:val="24"/>
          <w:szCs w:val="22"/>
          <w:lang w:val="zh-CN"/>
        </w:rPr>
        <w:t>况表”应附</w:t>
      </w:r>
      <w:r w:rsidR="00512699" w:rsidRPr="00512699">
        <w:rPr>
          <w:rFonts w:hAnsi="宋体" w:cs="宋体" w:hint="eastAsia"/>
          <w:sz w:val="24"/>
          <w:szCs w:val="22"/>
          <w:lang w:val="zh-CN"/>
        </w:rPr>
        <w:t>中标公示页截图、中标通知书及合同</w:t>
      </w:r>
      <w:r>
        <w:rPr>
          <w:rFonts w:hAnsi="宋体" w:cs="宋体" w:hint="eastAsia"/>
          <w:sz w:val="24"/>
          <w:szCs w:val="22"/>
          <w:lang w:val="zh-CN"/>
        </w:rPr>
        <w:t>的原件扫描件，具体年份要求见投标人须知前</w:t>
      </w:r>
      <w:r>
        <w:rPr>
          <w:rFonts w:hAnsi="宋体" w:cs="宋体" w:hint="eastAsia"/>
          <w:sz w:val="24"/>
          <w:lang w:val="zh-CN"/>
        </w:rPr>
        <w:t>附表。每张表格只填写一个项目，并标明序号。</w:t>
      </w:r>
    </w:p>
    <w:p w:rsidR="00001665" w:rsidRDefault="0033300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w:t>
      </w:r>
      <w:r w:rsidR="00512699" w:rsidRPr="00512699">
        <w:rPr>
          <w:rFonts w:hAnsi="宋体" w:cs="宋体" w:hint="eastAsia"/>
          <w:sz w:val="24"/>
          <w:lang w:val="zh-CN"/>
        </w:rPr>
        <w:t>中标公示页截图、中标通知书及合同</w:t>
      </w:r>
      <w:r>
        <w:rPr>
          <w:rFonts w:hAnsi="宋体" w:cs="宋体" w:hint="eastAsia"/>
          <w:sz w:val="24"/>
          <w:lang w:val="zh-CN"/>
        </w:rPr>
        <w:t>的</w:t>
      </w:r>
      <w:r>
        <w:rPr>
          <w:rFonts w:hAnsi="宋体" w:cs="宋体" w:hint="eastAsia"/>
          <w:sz w:val="24"/>
          <w:lang w:val="zh-CN"/>
        </w:rPr>
        <w:lastRenderedPageBreak/>
        <w:t>原件扫描件。每张表格只填写一个项目，并标明序号。</w:t>
      </w:r>
    </w:p>
    <w:p w:rsidR="00001665" w:rsidRDefault="003330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001665" w:rsidRDefault="00333002">
      <w:pPr>
        <w:tabs>
          <w:tab w:val="left" w:pos="1260"/>
        </w:tabs>
        <w:autoSpaceDE w:val="0"/>
        <w:autoSpaceDN w:val="0"/>
        <w:adjustRightInd w:val="0"/>
        <w:spacing w:line="460" w:lineRule="exact"/>
        <w:ind w:firstLineChars="200" w:firstLine="480"/>
        <w:jc w:val="left"/>
        <w:rPr>
          <w:rFonts w:hAnsi="宋体" w:cs="宋体"/>
          <w:sz w:val="24"/>
          <w:szCs w:val="22"/>
          <w:lang w:val="zh-CN"/>
        </w:rPr>
      </w:pPr>
      <w:r>
        <w:rPr>
          <w:rFonts w:hAnsi="宋体" w:cs="宋体" w:hint="eastAsia"/>
          <w:sz w:val="24"/>
          <w:szCs w:val="22"/>
          <w:lang w:val="zh-CN"/>
        </w:rPr>
        <w:t>注：具体评审内容依据第三章评标办法。</w:t>
      </w:r>
    </w:p>
    <w:p w:rsidR="00001665" w:rsidRDefault="00333002">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2329"/>
      <w:bookmarkStart w:id="41" w:name="_Toc152045553"/>
      <w:bookmarkStart w:id="42" w:name="_Toc144974521"/>
      <w:r>
        <w:rPr>
          <w:rFonts w:hAnsi="宋体" w:cs="宋体" w:hint="eastAsia"/>
          <w:b/>
          <w:sz w:val="24"/>
        </w:rPr>
        <w:t>备选投标方案</w:t>
      </w:r>
    </w:p>
    <w:bookmarkEnd w:id="39"/>
    <w:bookmarkEnd w:id="40"/>
    <w:bookmarkEnd w:id="41"/>
    <w:bookmarkEnd w:id="42"/>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1665" w:rsidRDefault="00333002">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F276C3" w:rsidRDefault="00F276C3" w:rsidP="00F276C3">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276C3" w:rsidRDefault="00F276C3" w:rsidP="00F276C3">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276C3" w:rsidRDefault="00F276C3" w:rsidP="00F276C3">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F276C3" w:rsidRDefault="00F276C3" w:rsidP="00F276C3">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001665" w:rsidRDefault="00333002">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001665" w:rsidRDefault="00333002">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001665" w:rsidRDefault="00333002">
      <w:pPr>
        <w:autoSpaceDE w:val="0"/>
        <w:autoSpaceDN w:val="0"/>
        <w:spacing w:line="440" w:lineRule="exact"/>
        <w:jc w:val="left"/>
        <w:outlineLvl w:val="0"/>
        <w:rPr>
          <w:rFonts w:hAnsi="宋体" w:cs="宋体"/>
          <w:b/>
          <w:sz w:val="24"/>
        </w:rPr>
      </w:pPr>
      <w:bookmarkStart w:id="44" w:name="_Toc283559963"/>
      <w:r>
        <w:rPr>
          <w:rFonts w:hAnsi="宋体" w:cs="宋体"/>
          <w:b/>
          <w:sz w:val="24"/>
        </w:rPr>
        <w:t>4.</w:t>
      </w:r>
      <w:r w:rsidR="00F276C3">
        <w:rPr>
          <w:rFonts w:hAnsi="宋体" w:cs="宋体" w:hint="eastAsia"/>
          <w:b/>
          <w:sz w:val="24"/>
        </w:rPr>
        <w:t>1</w:t>
      </w:r>
      <w:r>
        <w:rPr>
          <w:rFonts w:hAnsi="宋体" w:cs="宋体"/>
          <w:b/>
          <w:sz w:val="24"/>
        </w:rPr>
        <w:t xml:space="preserve"> </w:t>
      </w:r>
      <w:r>
        <w:rPr>
          <w:rFonts w:hAnsi="宋体" w:cs="宋体" w:hint="eastAsia"/>
          <w:b/>
          <w:sz w:val="24"/>
        </w:rPr>
        <w:t>投标文件的提交</w:t>
      </w:r>
      <w:bookmarkEnd w:id="44"/>
    </w:p>
    <w:p w:rsidR="00F276C3" w:rsidRDefault="00F276C3" w:rsidP="00F276C3">
      <w:pPr>
        <w:spacing w:line="360" w:lineRule="auto"/>
        <w:ind w:firstLineChars="200" w:firstLine="480"/>
        <w:rPr>
          <w:rFonts w:hAnsi="宋体"/>
          <w:sz w:val="24"/>
          <w:szCs w:val="24"/>
        </w:rPr>
      </w:pPr>
      <w:bookmarkStart w:id="45" w:name="_Toc283559964"/>
      <w:r>
        <w:rPr>
          <w:rFonts w:hAnsi="宋体" w:hint="eastAsia"/>
          <w:sz w:val="24"/>
          <w:szCs w:val="24"/>
        </w:rPr>
        <w:t>4.1.1 投标人应在投标人须知前附表中规定的投标截止时间前成功上传电子投标文件。</w:t>
      </w:r>
    </w:p>
    <w:p w:rsidR="00F276C3" w:rsidRDefault="00F276C3" w:rsidP="00F276C3">
      <w:pPr>
        <w:spacing w:line="360" w:lineRule="auto"/>
        <w:ind w:firstLineChars="200" w:firstLine="480"/>
        <w:rPr>
          <w:rFonts w:hAnsi="宋体"/>
          <w:sz w:val="24"/>
          <w:szCs w:val="24"/>
        </w:rPr>
      </w:pPr>
      <w:r>
        <w:rPr>
          <w:rFonts w:hAnsi="宋体" w:hint="eastAsia"/>
          <w:sz w:val="24"/>
          <w:szCs w:val="24"/>
        </w:rPr>
        <w:t>4.1.2 除投标人须知前附表另有规定外，投标人所提交的电子投标文件不予退还。</w:t>
      </w:r>
    </w:p>
    <w:p w:rsidR="00F276C3" w:rsidRDefault="00F276C3" w:rsidP="00F276C3">
      <w:pPr>
        <w:spacing w:line="360" w:lineRule="auto"/>
        <w:ind w:firstLineChars="200" w:firstLine="480"/>
        <w:rPr>
          <w:rFonts w:hAnsi="宋体"/>
          <w:sz w:val="24"/>
          <w:szCs w:val="24"/>
        </w:rPr>
      </w:pPr>
      <w:r>
        <w:rPr>
          <w:rFonts w:hAnsi="宋体" w:hint="eastAsia"/>
          <w:sz w:val="24"/>
          <w:szCs w:val="24"/>
        </w:rPr>
        <w:t>4.1.3 逾期未成功上传的电子投标文件，招标人不予受理。</w:t>
      </w:r>
    </w:p>
    <w:p w:rsidR="00001665" w:rsidRDefault="00333002">
      <w:pPr>
        <w:autoSpaceDE w:val="0"/>
        <w:autoSpaceDN w:val="0"/>
        <w:spacing w:line="440" w:lineRule="exact"/>
        <w:jc w:val="left"/>
        <w:outlineLvl w:val="0"/>
        <w:rPr>
          <w:rFonts w:hAnsi="宋体" w:cs="宋体"/>
          <w:b/>
          <w:sz w:val="24"/>
        </w:rPr>
      </w:pPr>
      <w:r>
        <w:rPr>
          <w:rFonts w:hAnsi="宋体" w:cs="宋体"/>
          <w:b/>
          <w:sz w:val="24"/>
        </w:rPr>
        <w:t>4.</w:t>
      </w:r>
      <w:r w:rsidR="00F276C3">
        <w:rPr>
          <w:rFonts w:hAnsi="宋体" w:cs="宋体" w:hint="eastAsia"/>
          <w:b/>
          <w:sz w:val="24"/>
        </w:rPr>
        <w:t>2</w:t>
      </w:r>
      <w:r>
        <w:rPr>
          <w:rFonts w:hAnsi="宋体" w:cs="宋体"/>
          <w:b/>
          <w:sz w:val="24"/>
        </w:rPr>
        <w:t xml:space="preserve"> </w:t>
      </w:r>
      <w:r>
        <w:rPr>
          <w:rFonts w:hAnsi="宋体" w:cs="宋体" w:hint="eastAsia"/>
          <w:b/>
          <w:sz w:val="24"/>
        </w:rPr>
        <w:t>投标文件的修改与撤回</w:t>
      </w:r>
      <w:bookmarkEnd w:id="45"/>
    </w:p>
    <w:p w:rsidR="00F276C3" w:rsidRDefault="00F276C3" w:rsidP="00F276C3">
      <w:pPr>
        <w:autoSpaceDE w:val="0"/>
        <w:autoSpaceDN w:val="0"/>
        <w:spacing w:line="360" w:lineRule="auto"/>
        <w:ind w:firstLineChars="200" w:firstLine="480"/>
        <w:jc w:val="left"/>
        <w:rPr>
          <w:rFonts w:hAnsi="宋体"/>
          <w:sz w:val="24"/>
          <w:szCs w:val="24"/>
        </w:rPr>
      </w:pPr>
      <w:bookmarkStart w:id="46" w:name="_Toc283559967"/>
      <w:r>
        <w:rPr>
          <w:rFonts w:hAnsi="宋体"/>
          <w:sz w:val="24"/>
          <w:szCs w:val="24"/>
        </w:rPr>
        <w:t>4.</w:t>
      </w:r>
      <w:r>
        <w:rPr>
          <w:rFonts w:hAnsi="宋体" w:hint="eastAsia"/>
          <w:sz w:val="24"/>
          <w:szCs w:val="24"/>
        </w:rPr>
        <w:t>2.1 在本章第2.2.2 项规定的投标截止时间前，投标人可以修改或撤回已提交的电子投标文件，修改或撤回应以书面形式通知招标人。</w:t>
      </w:r>
    </w:p>
    <w:p w:rsidR="00F276C3" w:rsidRDefault="00F276C3" w:rsidP="00F276C3">
      <w:pPr>
        <w:autoSpaceDE w:val="0"/>
        <w:autoSpaceDN w:val="0"/>
        <w:spacing w:line="360" w:lineRule="auto"/>
        <w:ind w:firstLineChars="200" w:firstLine="480"/>
        <w:jc w:val="left"/>
        <w:rPr>
          <w:rFonts w:hAnsi="宋体"/>
          <w:sz w:val="24"/>
          <w:szCs w:val="24"/>
        </w:rPr>
      </w:pPr>
      <w:r>
        <w:rPr>
          <w:rFonts w:hAnsi="宋体" w:hint="eastAsia"/>
          <w:sz w:val="24"/>
          <w:szCs w:val="24"/>
        </w:rPr>
        <w:t>4.2.2 投标人修改或撤回已提交</w:t>
      </w:r>
      <w:r>
        <w:rPr>
          <w:rFonts w:hAnsi="宋体" w:hint="eastAsia"/>
          <w:color w:val="000000"/>
          <w:sz w:val="24"/>
          <w:szCs w:val="24"/>
        </w:rPr>
        <w:t>电子</w:t>
      </w:r>
      <w:r>
        <w:rPr>
          <w:rFonts w:hAnsi="宋体" w:hint="eastAsia"/>
          <w:sz w:val="24"/>
          <w:szCs w:val="24"/>
        </w:rPr>
        <w:t>投标文件的书面通知应按照投标人须知前附表第3.7.3 项的要求签字或盖章。招标人收到书面通知后，向投标人出具签收凭证。</w:t>
      </w:r>
    </w:p>
    <w:p w:rsidR="00F276C3" w:rsidRDefault="00F276C3" w:rsidP="00F276C3">
      <w:pPr>
        <w:autoSpaceDE w:val="0"/>
        <w:autoSpaceDN w:val="0"/>
        <w:spacing w:line="360" w:lineRule="auto"/>
        <w:ind w:firstLineChars="200" w:firstLine="480"/>
        <w:jc w:val="left"/>
        <w:rPr>
          <w:rFonts w:hAnsi="宋体"/>
          <w:sz w:val="24"/>
          <w:szCs w:val="24"/>
        </w:rPr>
      </w:pPr>
      <w:r>
        <w:rPr>
          <w:rFonts w:hAnsi="宋体" w:hint="eastAsia"/>
          <w:sz w:val="24"/>
          <w:szCs w:val="24"/>
        </w:rPr>
        <w:lastRenderedPageBreak/>
        <w:t>4.2.3 修改的内容为投标文件的组成部分。修改的</w:t>
      </w:r>
      <w:r>
        <w:rPr>
          <w:rFonts w:hAnsi="宋体" w:hint="eastAsia"/>
          <w:color w:val="000000"/>
          <w:sz w:val="24"/>
          <w:szCs w:val="24"/>
        </w:rPr>
        <w:t>电子</w:t>
      </w:r>
      <w:r>
        <w:rPr>
          <w:rFonts w:hAnsi="宋体" w:hint="eastAsia"/>
          <w:sz w:val="24"/>
          <w:szCs w:val="24"/>
        </w:rPr>
        <w:t>投标文件应按照本章第3条、第4条规定进行编制、密封、标记和提交，并标明“修改”字样。</w:t>
      </w:r>
    </w:p>
    <w:p w:rsidR="00F276C3" w:rsidRDefault="00F276C3" w:rsidP="00F276C3">
      <w:pPr>
        <w:autoSpaceDE w:val="0"/>
        <w:autoSpaceDN w:val="0"/>
        <w:spacing w:line="360" w:lineRule="auto"/>
        <w:ind w:firstLineChars="200" w:firstLine="480"/>
        <w:jc w:val="left"/>
        <w:rPr>
          <w:rFonts w:hAnsi="宋体"/>
          <w:sz w:val="24"/>
          <w:szCs w:val="24"/>
        </w:rPr>
      </w:pPr>
      <w:r>
        <w:rPr>
          <w:rFonts w:hAnsi="宋体" w:hint="eastAsia"/>
          <w:sz w:val="24"/>
          <w:szCs w:val="24"/>
        </w:rPr>
        <w:t>4.2.4 投标人应当在投标截止时间前完成电子投标文件的提交，可以补充、修改或撤回。投标截止时间前未完成电子投标文件提交、取得“投标文件提交回执单”的，视为撤回投标文件。</w:t>
      </w:r>
    </w:p>
    <w:p w:rsidR="00001665" w:rsidRDefault="00333002">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46"/>
    </w:p>
    <w:p w:rsidR="00001665" w:rsidRDefault="00333002">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F276C3" w:rsidRDefault="00F276C3" w:rsidP="00F276C3">
      <w:pPr>
        <w:spacing w:line="360" w:lineRule="auto"/>
        <w:ind w:firstLineChars="200" w:firstLine="480"/>
        <w:rPr>
          <w:rFonts w:hAnsi="宋体"/>
          <w:sz w:val="24"/>
          <w:szCs w:val="24"/>
        </w:rPr>
      </w:pPr>
      <w:bookmarkStart w:id="48" w:name="_Toc283559970"/>
      <w:r>
        <w:rPr>
          <w:rFonts w:hAnsi="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001665" w:rsidRDefault="00333002">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786FD3" w:rsidRPr="008F6F9C" w:rsidRDefault="00786FD3" w:rsidP="00786FD3">
      <w:pPr>
        <w:autoSpaceDE w:val="0"/>
        <w:autoSpaceDN w:val="0"/>
        <w:spacing w:line="440" w:lineRule="exact"/>
        <w:ind w:firstLineChars="200" w:firstLine="480"/>
        <w:jc w:val="left"/>
        <w:outlineLvl w:val="0"/>
        <w:rPr>
          <w:rFonts w:ascii="新宋体" w:eastAsia="新宋体" w:hAnsi="新宋体"/>
          <w:sz w:val="24"/>
        </w:rPr>
      </w:pPr>
      <w:r w:rsidRPr="008F6F9C">
        <w:rPr>
          <w:rFonts w:ascii="新宋体" w:eastAsia="新宋体" w:hAnsi="新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86FD3" w:rsidRPr="008F6F9C" w:rsidRDefault="00786FD3" w:rsidP="00786FD3">
      <w:pPr>
        <w:autoSpaceDE w:val="0"/>
        <w:autoSpaceDN w:val="0"/>
        <w:spacing w:line="440" w:lineRule="exact"/>
        <w:ind w:firstLineChars="200" w:firstLine="480"/>
        <w:jc w:val="left"/>
        <w:outlineLvl w:val="0"/>
        <w:rPr>
          <w:rFonts w:ascii="新宋体" w:eastAsia="新宋体" w:hAnsi="新宋体"/>
          <w:sz w:val="24"/>
        </w:rPr>
      </w:pPr>
      <w:r w:rsidRPr="008F6F9C">
        <w:rPr>
          <w:rFonts w:ascii="新宋体" w:eastAsia="新宋体" w:hAnsi="新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786FD3" w:rsidRPr="008F6F9C" w:rsidRDefault="00786FD3" w:rsidP="00786FD3">
      <w:pPr>
        <w:autoSpaceDE w:val="0"/>
        <w:autoSpaceDN w:val="0"/>
        <w:spacing w:line="440" w:lineRule="exact"/>
        <w:ind w:firstLineChars="200" w:firstLine="480"/>
        <w:jc w:val="left"/>
        <w:outlineLvl w:val="0"/>
        <w:rPr>
          <w:rFonts w:ascii="新宋体" w:eastAsia="新宋体" w:hAnsi="新宋体"/>
          <w:sz w:val="24"/>
        </w:rPr>
      </w:pPr>
      <w:r w:rsidRPr="008F6F9C">
        <w:rPr>
          <w:rFonts w:ascii="新宋体" w:eastAsia="新宋体" w:hAnsi="新宋体" w:hint="eastAsia"/>
          <w:sz w:val="24"/>
        </w:rPr>
        <w:t>(3)解密完成后，招标人（代理机构）点击“系数抽取”按钮进行系数抽取，系数抽取情况在“公告通知”处显示。</w:t>
      </w:r>
      <w:r w:rsidRPr="008F6F9C">
        <w:rPr>
          <w:rFonts w:ascii="新宋体" w:eastAsia="新宋体" w:hAnsi="新宋体"/>
          <w:sz w:val="24"/>
        </w:rPr>
        <w:t xml:space="preserve"> </w:t>
      </w:r>
    </w:p>
    <w:p w:rsidR="00786FD3" w:rsidRPr="008F6F9C" w:rsidRDefault="00786FD3" w:rsidP="00786FD3">
      <w:pPr>
        <w:autoSpaceDE w:val="0"/>
        <w:autoSpaceDN w:val="0"/>
        <w:spacing w:line="440" w:lineRule="exact"/>
        <w:ind w:firstLineChars="200" w:firstLine="480"/>
        <w:jc w:val="left"/>
        <w:outlineLvl w:val="0"/>
        <w:rPr>
          <w:rFonts w:ascii="新宋体" w:eastAsia="新宋体" w:hAnsi="新宋体"/>
          <w:sz w:val="24"/>
        </w:rPr>
      </w:pPr>
      <w:r w:rsidRPr="008F6F9C">
        <w:rPr>
          <w:rFonts w:ascii="新宋体" w:eastAsia="新宋体" w:hAnsi="新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86FD3" w:rsidRPr="008F6F9C" w:rsidRDefault="00786FD3" w:rsidP="00786FD3">
      <w:pPr>
        <w:autoSpaceDE w:val="0"/>
        <w:autoSpaceDN w:val="0"/>
        <w:spacing w:line="440" w:lineRule="exact"/>
        <w:ind w:firstLineChars="200" w:firstLine="480"/>
        <w:jc w:val="left"/>
        <w:outlineLvl w:val="0"/>
        <w:rPr>
          <w:rFonts w:ascii="新宋体" w:eastAsia="新宋体" w:hAnsi="新宋体"/>
          <w:sz w:val="24"/>
        </w:rPr>
      </w:pPr>
      <w:r w:rsidRPr="008F6F9C">
        <w:rPr>
          <w:rFonts w:ascii="新宋体" w:eastAsia="新宋体" w:hAnsi="新宋体" w:hint="eastAsia"/>
          <w:sz w:val="24"/>
        </w:rPr>
        <w:t>(5)如无投标人提出异议，招标代理机构通过“文字互动”对话框通知各投标人进行电子签章。投标人应在《开标记录表》上进行电子签章，未进行电子签章的视为对开标结果无异议。</w:t>
      </w:r>
    </w:p>
    <w:p w:rsidR="00786FD3" w:rsidRDefault="00786FD3" w:rsidP="00786FD3">
      <w:pPr>
        <w:pStyle w:val="Default"/>
        <w:spacing w:line="440" w:lineRule="exact"/>
        <w:ind w:firstLineChars="200" w:firstLine="480"/>
        <w:jc w:val="both"/>
        <w:outlineLvl w:val="0"/>
        <w:rPr>
          <w:rFonts w:ascii="新宋体" w:eastAsia="新宋体" w:hAnsi="新宋体" w:hint="eastAsia"/>
        </w:rPr>
      </w:pPr>
      <w:r w:rsidRPr="008F6F9C">
        <w:rPr>
          <w:rFonts w:ascii="新宋体" w:eastAsia="新宋体" w:hAnsi="新宋体" w:hint="eastAsia"/>
        </w:rPr>
        <w:t>（6）招标人（代理机构）签章并上传《开标记录表》，不见面开标活动结束。</w:t>
      </w:r>
    </w:p>
    <w:p w:rsidR="00001665" w:rsidRDefault="00333002" w:rsidP="00786FD3">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001665" w:rsidRDefault="00333002">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w:t>
      </w:r>
      <w:r>
        <w:rPr>
          <w:rFonts w:hAnsi="宋体" w:cs="宋体" w:hint="eastAsia"/>
          <w:sz w:val="24"/>
        </w:rPr>
        <w:lastRenderedPageBreak/>
        <w:t>方面的专家组成，组成人数见投标人须知前附表。</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001665" w:rsidRDefault="00333002">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001665" w:rsidRDefault="00333002">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001665" w:rsidRDefault="00333002">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1665" w:rsidRDefault="00333002">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001665" w:rsidRDefault="00333002">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001665" w:rsidRDefault="00333002">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001665" w:rsidRDefault="00333002">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bookmarkEnd w:id="55"/>
    <w:bookmarkEnd w:id="56"/>
    <w:bookmarkEnd w:id="57"/>
    <w:bookmarkEnd w:id="58"/>
    <w:p w:rsidR="00001665" w:rsidRDefault="00333002">
      <w:pPr>
        <w:autoSpaceDE w:val="0"/>
        <w:autoSpaceDN w:val="0"/>
        <w:spacing w:line="440" w:lineRule="exact"/>
        <w:jc w:val="left"/>
        <w:outlineLvl w:val="0"/>
        <w:rPr>
          <w:rFonts w:hAnsi="宋体" w:cs="宋体"/>
          <w:b/>
          <w:sz w:val="24"/>
        </w:rPr>
      </w:pPr>
      <w:r>
        <w:rPr>
          <w:rFonts w:hAnsi="宋体" w:cs="宋体" w:hint="eastAsia"/>
          <w:b/>
          <w:sz w:val="24"/>
        </w:rPr>
        <w:t>7.3 签订合同</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1665" w:rsidRDefault="00333002">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t>7.4履约保证金</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1、以网银、银行转账、银行电汇、银行保函方式提交。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w:t>
      </w:r>
      <w:r>
        <w:rPr>
          <w:rFonts w:hAnsi="宋体" w:cs="宋体" w:hint="eastAsia"/>
          <w:sz w:val="24"/>
          <w:szCs w:val="22"/>
        </w:rPr>
        <w:lastRenderedPageBreak/>
        <w:t>否则可能造成延迟退还。</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001665" w:rsidRDefault="00333002">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001665" w:rsidRDefault="00333002">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001665" w:rsidRDefault="00333002">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1665" w:rsidRDefault="0033300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001665" w:rsidRDefault="0033300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001665" w:rsidRDefault="00333002">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001665" w:rsidRDefault="00333002">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001665" w:rsidRDefault="00333002">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001665" w:rsidRDefault="00333002">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001665" w:rsidRDefault="003330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001665" w:rsidRDefault="00333002">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001665" w:rsidRDefault="003330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1665" w:rsidRDefault="00333002">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001665" w:rsidRDefault="00333002">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01665" w:rsidRDefault="00333002">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lastRenderedPageBreak/>
        <w:t xml:space="preserve">9.4 </w:t>
      </w:r>
      <w:r>
        <w:rPr>
          <w:rFonts w:hAnsi="宋体" w:cs="宋体" w:hint="eastAsia"/>
          <w:b/>
          <w:sz w:val="24"/>
        </w:rPr>
        <w:t>对与评标活动有关的工作人员的纪律要求</w:t>
      </w:r>
      <w:bookmarkEnd w:id="66"/>
    </w:p>
    <w:p w:rsidR="00001665" w:rsidRDefault="00333002">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1665" w:rsidRDefault="00333002">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001665" w:rsidRDefault="00333002">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001665" w:rsidRDefault="00333002">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001665" w:rsidRDefault="003330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pPr>
        <w:pStyle w:val="a0"/>
        <w:ind w:firstLine="340"/>
      </w:pPr>
    </w:p>
    <w:p w:rsidR="00417DAB" w:rsidRDefault="00417DAB">
      <w:pPr>
        <w:widowControl/>
        <w:jc w:val="left"/>
        <w:rPr>
          <w:rFonts w:ascii="仿宋_GB2312" w:hAnsi="仿宋_GB2312"/>
          <w:szCs w:val="30"/>
        </w:rPr>
      </w:pPr>
      <w:r>
        <w:br w:type="page"/>
      </w:r>
    </w:p>
    <w:p w:rsidR="00001665" w:rsidRDefault="00001665">
      <w:pPr>
        <w:rPr>
          <w:rFonts w:hAnsi="宋体" w:cs="宋体"/>
          <w:b/>
          <w:bCs/>
          <w:sz w:val="24"/>
        </w:rPr>
      </w:pPr>
    </w:p>
    <w:p w:rsidR="00001665" w:rsidRDefault="00333002" w:rsidP="00C063CE">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附表一：</w:t>
      </w:r>
    </w:p>
    <w:p w:rsidR="00001665" w:rsidRDefault="00333002" w:rsidP="00786FD3">
      <w:pPr>
        <w:spacing w:beforeLines="100" w:afterLines="100" w:line="400" w:lineRule="exact"/>
        <w:jc w:val="center"/>
        <w:rPr>
          <w:rFonts w:hAnsi="宋体" w:cs="宋体"/>
          <w:sz w:val="28"/>
          <w:szCs w:val="28"/>
        </w:rPr>
      </w:pPr>
      <w:r>
        <w:rPr>
          <w:rFonts w:hAnsi="宋体" w:cs="宋体" w:hint="eastAsia"/>
          <w:sz w:val="28"/>
          <w:szCs w:val="28"/>
        </w:rPr>
        <w:t>问题澄清通知</w:t>
      </w:r>
    </w:p>
    <w:p w:rsidR="00001665" w:rsidRDefault="00333002">
      <w:pPr>
        <w:spacing w:line="400" w:lineRule="exact"/>
        <w:ind w:firstLineChars="2550" w:firstLine="6120"/>
        <w:rPr>
          <w:rFonts w:hAnsi="宋体" w:cs="宋体"/>
          <w:sz w:val="24"/>
          <w:u w:val="single"/>
        </w:rPr>
      </w:pPr>
      <w:r>
        <w:rPr>
          <w:rFonts w:hAnsi="宋体" w:cs="宋体" w:hint="eastAsia"/>
          <w:sz w:val="24"/>
        </w:rPr>
        <w:t>编号：</w:t>
      </w:r>
    </w:p>
    <w:p w:rsidR="00001665" w:rsidRDefault="00333002">
      <w:pPr>
        <w:spacing w:line="480" w:lineRule="exact"/>
        <w:ind w:firstLineChars="200" w:firstLine="480"/>
        <w:rPr>
          <w:rFonts w:hAnsi="宋体" w:cs="宋体"/>
          <w:sz w:val="24"/>
        </w:rPr>
      </w:pPr>
      <w:r>
        <w:rPr>
          <w:rFonts w:hAnsi="宋体" w:cs="宋体" w:hint="eastAsia"/>
          <w:sz w:val="24"/>
        </w:rPr>
        <w:t>（投标人名称）：</w:t>
      </w:r>
    </w:p>
    <w:p w:rsidR="00001665" w:rsidRDefault="00333002">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01665" w:rsidRDefault="00001665">
      <w:pPr>
        <w:spacing w:line="480" w:lineRule="exact"/>
        <w:ind w:firstLineChars="200" w:firstLine="480"/>
        <w:rPr>
          <w:rFonts w:hAnsi="宋体" w:cs="宋体"/>
          <w:sz w:val="24"/>
        </w:rPr>
      </w:pPr>
    </w:p>
    <w:p w:rsidR="00001665" w:rsidRDefault="00333002">
      <w:pPr>
        <w:spacing w:line="480" w:lineRule="exact"/>
        <w:ind w:firstLineChars="200" w:firstLine="480"/>
        <w:rPr>
          <w:rFonts w:hAnsi="宋体" w:cs="宋体"/>
          <w:sz w:val="24"/>
        </w:rPr>
      </w:pPr>
      <w:r>
        <w:rPr>
          <w:rFonts w:hAnsi="宋体" w:cs="宋体" w:hint="eastAsia"/>
          <w:sz w:val="24"/>
        </w:rPr>
        <w:t>1.</w:t>
      </w:r>
    </w:p>
    <w:p w:rsidR="00001665" w:rsidRDefault="00333002">
      <w:pPr>
        <w:spacing w:line="480" w:lineRule="exact"/>
        <w:ind w:firstLineChars="200" w:firstLine="480"/>
        <w:rPr>
          <w:rFonts w:hAnsi="宋体" w:cs="宋体"/>
          <w:sz w:val="24"/>
        </w:rPr>
      </w:pPr>
      <w:r>
        <w:rPr>
          <w:rFonts w:hAnsi="宋体" w:cs="宋体" w:hint="eastAsia"/>
          <w:sz w:val="24"/>
        </w:rPr>
        <w:t>2.</w:t>
      </w:r>
    </w:p>
    <w:p w:rsidR="00001665" w:rsidRDefault="00001665">
      <w:pPr>
        <w:spacing w:line="480" w:lineRule="exact"/>
        <w:ind w:firstLineChars="200" w:firstLine="480"/>
        <w:rPr>
          <w:rFonts w:hAnsi="宋体" w:cs="宋体"/>
          <w:sz w:val="24"/>
        </w:rPr>
      </w:pPr>
    </w:p>
    <w:p w:rsidR="00001665" w:rsidRDefault="00333002">
      <w:pPr>
        <w:spacing w:line="480" w:lineRule="exact"/>
        <w:ind w:firstLineChars="200" w:firstLine="480"/>
        <w:rPr>
          <w:rFonts w:hAnsi="宋体" w:cs="宋体"/>
          <w:sz w:val="24"/>
        </w:rPr>
      </w:pPr>
      <w:r>
        <w:rPr>
          <w:rFonts w:hAnsi="宋体" w:cs="宋体" w:hint="eastAsia"/>
          <w:sz w:val="24"/>
        </w:rPr>
        <w:t>……</w:t>
      </w:r>
    </w:p>
    <w:p w:rsidR="00001665" w:rsidRDefault="00001665">
      <w:pPr>
        <w:spacing w:line="480" w:lineRule="exact"/>
        <w:ind w:firstLineChars="200" w:firstLine="480"/>
        <w:rPr>
          <w:rFonts w:hAnsi="宋体" w:cs="宋体"/>
          <w:sz w:val="24"/>
        </w:rPr>
      </w:pPr>
    </w:p>
    <w:p w:rsidR="00001665" w:rsidRDefault="00333002">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001665" w:rsidRDefault="00001665">
      <w:pPr>
        <w:spacing w:line="480" w:lineRule="exact"/>
        <w:rPr>
          <w:rFonts w:hAnsi="宋体" w:cs="宋体"/>
          <w:sz w:val="24"/>
        </w:rPr>
      </w:pPr>
    </w:p>
    <w:p w:rsidR="00001665" w:rsidRDefault="00333002">
      <w:pPr>
        <w:spacing w:line="480" w:lineRule="exact"/>
        <w:rPr>
          <w:rFonts w:hAnsi="宋体" w:cs="宋体"/>
          <w:sz w:val="24"/>
        </w:rPr>
      </w:pPr>
      <w:r>
        <w:rPr>
          <w:rFonts w:hAnsi="宋体" w:cs="宋体" w:hint="eastAsia"/>
          <w:sz w:val="24"/>
        </w:rPr>
        <w:t>附件：质疑问卷</w:t>
      </w:r>
    </w:p>
    <w:p w:rsidR="00001665" w:rsidRDefault="00001665">
      <w:pPr>
        <w:spacing w:line="480" w:lineRule="exact"/>
        <w:ind w:firstLineChars="1700" w:firstLine="4080"/>
        <w:rPr>
          <w:rFonts w:hAnsi="宋体" w:cs="宋体"/>
          <w:sz w:val="24"/>
          <w:u w:val="single"/>
        </w:rPr>
      </w:pPr>
    </w:p>
    <w:p w:rsidR="00001665" w:rsidRDefault="00001665">
      <w:pPr>
        <w:spacing w:line="480" w:lineRule="exact"/>
        <w:ind w:firstLineChars="1700" w:firstLine="4080"/>
        <w:rPr>
          <w:rFonts w:hAnsi="宋体" w:cs="宋体"/>
          <w:sz w:val="24"/>
          <w:u w:val="single"/>
        </w:rPr>
      </w:pPr>
    </w:p>
    <w:p w:rsidR="00001665" w:rsidRDefault="00001665">
      <w:pPr>
        <w:spacing w:line="480" w:lineRule="exact"/>
        <w:ind w:firstLineChars="1700" w:firstLine="4080"/>
        <w:rPr>
          <w:rFonts w:hAnsi="宋体" w:cs="宋体"/>
          <w:sz w:val="24"/>
          <w:u w:val="single"/>
        </w:rPr>
      </w:pPr>
    </w:p>
    <w:p w:rsidR="00001665" w:rsidRDefault="00001665">
      <w:pPr>
        <w:spacing w:line="480" w:lineRule="exact"/>
        <w:rPr>
          <w:rFonts w:hAnsi="宋体" w:cs="宋体"/>
          <w:sz w:val="24"/>
          <w:u w:val="single"/>
        </w:rPr>
      </w:pPr>
    </w:p>
    <w:p w:rsidR="00001665" w:rsidRDefault="00001665">
      <w:pPr>
        <w:spacing w:line="480" w:lineRule="exact"/>
        <w:ind w:firstLineChars="1700" w:firstLine="4080"/>
        <w:rPr>
          <w:rFonts w:hAnsi="宋体" w:cs="宋体"/>
          <w:sz w:val="24"/>
          <w:u w:val="single"/>
        </w:rPr>
      </w:pPr>
    </w:p>
    <w:p w:rsidR="00001665" w:rsidRDefault="00333002">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001665" w:rsidRDefault="00333002">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001665" w:rsidRDefault="00333002">
      <w:pPr>
        <w:spacing w:line="480" w:lineRule="exact"/>
        <w:ind w:firstLineChars="2200" w:firstLine="5280"/>
        <w:jc w:val="right"/>
        <w:rPr>
          <w:rFonts w:hAnsi="宋体" w:cs="宋体"/>
          <w:sz w:val="24"/>
        </w:rPr>
      </w:pPr>
      <w:r>
        <w:rPr>
          <w:rFonts w:hint="eastAsia"/>
          <w:color w:val="000000"/>
          <w:sz w:val="24"/>
        </w:rPr>
        <w:t>年月日</w:t>
      </w:r>
    </w:p>
    <w:p w:rsidR="00001665" w:rsidRDefault="00001665" w:rsidP="00C063CE">
      <w:pPr>
        <w:spacing w:line="400" w:lineRule="exact"/>
        <w:ind w:firstLineChars="200" w:firstLine="482"/>
        <w:rPr>
          <w:rFonts w:ascii="新宋体" w:eastAsia="新宋体" w:hAnsi="新宋体"/>
          <w:b/>
          <w:sz w:val="24"/>
        </w:rPr>
      </w:pPr>
    </w:p>
    <w:p w:rsidR="00001665" w:rsidRDefault="00001665" w:rsidP="00C063CE">
      <w:pPr>
        <w:spacing w:line="400" w:lineRule="exact"/>
        <w:ind w:firstLineChars="200" w:firstLine="482"/>
        <w:rPr>
          <w:rFonts w:ascii="新宋体" w:eastAsia="新宋体" w:hAnsi="新宋体"/>
          <w:b/>
          <w:sz w:val="24"/>
        </w:rPr>
      </w:pPr>
    </w:p>
    <w:p w:rsidR="00001665" w:rsidRDefault="00001665" w:rsidP="00C063CE">
      <w:pPr>
        <w:spacing w:line="400" w:lineRule="exact"/>
        <w:ind w:firstLineChars="200" w:firstLine="482"/>
        <w:rPr>
          <w:rFonts w:ascii="新宋体" w:eastAsia="新宋体" w:hAnsi="新宋体"/>
          <w:b/>
          <w:sz w:val="24"/>
        </w:rPr>
      </w:pPr>
    </w:p>
    <w:p w:rsidR="00001665" w:rsidRDefault="00001665" w:rsidP="00C063CE">
      <w:pPr>
        <w:spacing w:line="400" w:lineRule="exact"/>
        <w:ind w:firstLineChars="200" w:firstLine="482"/>
        <w:rPr>
          <w:rFonts w:ascii="新宋体" w:eastAsia="新宋体" w:hAnsi="新宋体"/>
          <w:b/>
          <w:sz w:val="24"/>
        </w:rPr>
      </w:pPr>
    </w:p>
    <w:p w:rsidR="00001665" w:rsidRDefault="00001665">
      <w:pPr>
        <w:pStyle w:val="a0"/>
        <w:ind w:firstLineChars="0" w:firstLine="0"/>
      </w:pPr>
    </w:p>
    <w:p w:rsidR="00001665" w:rsidRDefault="00333002" w:rsidP="00C063CE">
      <w:pPr>
        <w:rPr>
          <w:rFonts w:hAnsi="宋体" w:cs="宋体"/>
          <w:b/>
          <w:bCs/>
          <w:sz w:val="24"/>
        </w:rPr>
      </w:pPr>
      <w:r>
        <w:rPr>
          <w:rFonts w:hAnsi="宋体" w:cs="宋体" w:hint="eastAsia"/>
          <w:b/>
          <w:bCs/>
          <w:sz w:val="24"/>
        </w:rPr>
        <w:br w:type="page"/>
      </w:r>
      <w:r>
        <w:rPr>
          <w:rFonts w:hAnsi="宋体" w:cs="宋体" w:hint="eastAsia"/>
          <w:b/>
          <w:bCs/>
          <w:sz w:val="24"/>
        </w:rPr>
        <w:lastRenderedPageBreak/>
        <w:t>附表二：问题的澄清</w:t>
      </w:r>
    </w:p>
    <w:p w:rsidR="00001665" w:rsidRDefault="00333002" w:rsidP="00786FD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1665" w:rsidRDefault="00333002">
      <w:pPr>
        <w:spacing w:line="400" w:lineRule="exact"/>
        <w:ind w:firstLineChars="2550" w:firstLine="6120"/>
        <w:rPr>
          <w:rFonts w:hAnsi="宋体" w:cs="宋体"/>
          <w:sz w:val="24"/>
          <w:u w:val="single"/>
        </w:rPr>
      </w:pPr>
      <w:r>
        <w:rPr>
          <w:rFonts w:hAnsi="宋体" w:cs="宋体" w:hint="eastAsia"/>
          <w:sz w:val="24"/>
        </w:rPr>
        <w:t>编号：</w:t>
      </w:r>
    </w:p>
    <w:p w:rsidR="00001665" w:rsidRDefault="00333002">
      <w:pPr>
        <w:spacing w:line="480" w:lineRule="exact"/>
        <w:rPr>
          <w:rFonts w:hAnsi="宋体" w:cs="宋体"/>
          <w:sz w:val="24"/>
        </w:rPr>
      </w:pPr>
      <w:r>
        <w:rPr>
          <w:rFonts w:hAnsi="宋体" w:cs="宋体" w:hint="eastAsia"/>
          <w:sz w:val="24"/>
        </w:rPr>
        <w:t>（项目名称）招标评标委员会：</w:t>
      </w:r>
    </w:p>
    <w:p w:rsidR="00001665" w:rsidRDefault="00333002">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01665" w:rsidRDefault="00333002">
      <w:pPr>
        <w:spacing w:line="480" w:lineRule="exact"/>
        <w:ind w:firstLineChars="200" w:firstLine="480"/>
        <w:rPr>
          <w:rFonts w:hAnsi="宋体" w:cs="宋体"/>
          <w:sz w:val="24"/>
        </w:rPr>
      </w:pPr>
      <w:r>
        <w:rPr>
          <w:rFonts w:hAnsi="宋体" w:cs="宋体" w:hint="eastAsia"/>
          <w:sz w:val="24"/>
        </w:rPr>
        <w:t>1.</w:t>
      </w:r>
    </w:p>
    <w:p w:rsidR="00001665" w:rsidRDefault="00333002">
      <w:pPr>
        <w:spacing w:line="480" w:lineRule="exact"/>
        <w:ind w:firstLineChars="200" w:firstLine="480"/>
        <w:rPr>
          <w:rFonts w:hAnsi="宋体" w:cs="宋体"/>
          <w:sz w:val="24"/>
        </w:rPr>
      </w:pPr>
      <w:r>
        <w:rPr>
          <w:rFonts w:hAnsi="宋体" w:cs="宋体" w:hint="eastAsia"/>
          <w:sz w:val="24"/>
        </w:rPr>
        <w:t>2.</w:t>
      </w:r>
    </w:p>
    <w:p w:rsidR="00001665" w:rsidRDefault="00001665">
      <w:pPr>
        <w:spacing w:line="480" w:lineRule="exact"/>
        <w:ind w:firstLineChars="200" w:firstLine="480"/>
        <w:rPr>
          <w:rFonts w:hAnsi="宋体" w:cs="宋体"/>
          <w:sz w:val="24"/>
        </w:rPr>
      </w:pPr>
    </w:p>
    <w:p w:rsidR="00001665" w:rsidRDefault="00333002">
      <w:pPr>
        <w:spacing w:line="480" w:lineRule="exact"/>
        <w:ind w:firstLineChars="200" w:firstLine="480"/>
        <w:rPr>
          <w:rFonts w:hAnsi="宋体" w:cs="宋体"/>
          <w:sz w:val="24"/>
        </w:rPr>
      </w:pPr>
      <w:r>
        <w:rPr>
          <w:rFonts w:hAnsi="宋体" w:cs="宋体" w:hint="eastAsia"/>
          <w:sz w:val="24"/>
        </w:rPr>
        <w:t>……</w:t>
      </w:r>
    </w:p>
    <w:p w:rsidR="00001665" w:rsidRDefault="00001665">
      <w:pPr>
        <w:spacing w:line="480" w:lineRule="exact"/>
        <w:ind w:firstLineChars="200" w:firstLine="480"/>
        <w:rPr>
          <w:rFonts w:hAnsi="宋体" w:cs="宋体"/>
          <w:sz w:val="24"/>
        </w:rPr>
      </w:pPr>
    </w:p>
    <w:p w:rsidR="00001665" w:rsidRDefault="00001665">
      <w:pPr>
        <w:spacing w:line="480" w:lineRule="exact"/>
        <w:ind w:firstLineChars="200" w:firstLine="480"/>
        <w:rPr>
          <w:rFonts w:hAnsi="宋体" w:cs="宋体"/>
          <w:sz w:val="24"/>
        </w:rPr>
      </w:pPr>
    </w:p>
    <w:p w:rsidR="00001665" w:rsidRDefault="00001665">
      <w:pPr>
        <w:spacing w:line="480" w:lineRule="exact"/>
        <w:ind w:firstLineChars="200" w:firstLine="480"/>
        <w:rPr>
          <w:rFonts w:hAnsi="宋体" w:cs="宋体"/>
          <w:sz w:val="24"/>
        </w:rPr>
      </w:pPr>
    </w:p>
    <w:p w:rsidR="00001665" w:rsidRDefault="00001665">
      <w:pPr>
        <w:spacing w:line="480" w:lineRule="exact"/>
        <w:ind w:firstLineChars="200" w:firstLine="480"/>
        <w:rPr>
          <w:rFonts w:hAnsi="宋体" w:cs="宋体"/>
          <w:sz w:val="24"/>
        </w:rPr>
      </w:pPr>
    </w:p>
    <w:p w:rsidR="00001665" w:rsidRDefault="00001665">
      <w:pPr>
        <w:spacing w:line="480" w:lineRule="exact"/>
        <w:ind w:firstLineChars="200" w:firstLine="480"/>
        <w:rPr>
          <w:rFonts w:hAnsi="宋体" w:cs="宋体"/>
          <w:sz w:val="24"/>
        </w:rPr>
      </w:pPr>
    </w:p>
    <w:p w:rsidR="00001665" w:rsidRDefault="00001665">
      <w:pPr>
        <w:spacing w:line="480" w:lineRule="exact"/>
        <w:ind w:firstLineChars="200" w:firstLine="480"/>
        <w:rPr>
          <w:rFonts w:hAnsi="宋体" w:cs="宋体"/>
          <w:sz w:val="24"/>
        </w:rPr>
      </w:pPr>
    </w:p>
    <w:p w:rsidR="00001665" w:rsidRDefault="00333002">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001665" w:rsidRDefault="00333002" w:rsidP="00786FD3">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001665" w:rsidRDefault="00333002">
      <w:pPr>
        <w:spacing w:line="480" w:lineRule="exact"/>
        <w:ind w:firstLineChars="3000" w:firstLine="7200"/>
        <w:rPr>
          <w:rFonts w:hAnsi="宋体" w:cs="宋体"/>
          <w:sz w:val="24"/>
        </w:rPr>
      </w:pPr>
      <w:r>
        <w:rPr>
          <w:rFonts w:hAnsi="宋体" w:cs="宋体" w:hint="eastAsia"/>
          <w:sz w:val="24"/>
        </w:rPr>
        <w:t>年月日</w:t>
      </w:r>
    </w:p>
    <w:p w:rsidR="00001665" w:rsidRDefault="00001665">
      <w:pPr>
        <w:spacing w:line="480" w:lineRule="exact"/>
        <w:rPr>
          <w:sz w:val="24"/>
        </w:rPr>
      </w:pPr>
    </w:p>
    <w:p w:rsidR="00001665" w:rsidRDefault="00001665">
      <w:pPr>
        <w:spacing w:line="480" w:lineRule="exact"/>
        <w:rPr>
          <w:sz w:val="24"/>
        </w:rPr>
      </w:pPr>
    </w:p>
    <w:p w:rsidR="00001665" w:rsidRDefault="00001665">
      <w:pPr>
        <w:spacing w:line="480" w:lineRule="exact"/>
        <w:rPr>
          <w:sz w:val="24"/>
        </w:rPr>
      </w:pPr>
    </w:p>
    <w:p w:rsidR="00001665" w:rsidRDefault="00001665">
      <w:pPr>
        <w:spacing w:line="480" w:lineRule="exact"/>
        <w:rPr>
          <w:sz w:val="24"/>
        </w:rPr>
      </w:pPr>
    </w:p>
    <w:p w:rsidR="00001665" w:rsidRDefault="00001665">
      <w:pPr>
        <w:pStyle w:val="a0"/>
        <w:ind w:firstLine="340"/>
      </w:pPr>
    </w:p>
    <w:p w:rsidR="00001665" w:rsidRDefault="00001665">
      <w:pPr>
        <w:spacing w:line="420" w:lineRule="exact"/>
        <w:rPr>
          <w:rFonts w:hAnsi="宋体"/>
          <w:b/>
          <w:sz w:val="36"/>
          <w:szCs w:val="36"/>
        </w:rPr>
      </w:pPr>
    </w:p>
    <w:p w:rsidR="00001665" w:rsidRDefault="00001665" w:rsidP="00C063CE">
      <w:pPr>
        <w:spacing w:line="420" w:lineRule="exact"/>
        <w:ind w:firstLineChars="600" w:firstLine="2168"/>
        <w:rPr>
          <w:rFonts w:hAnsi="宋体"/>
          <w:b/>
          <w:sz w:val="36"/>
          <w:szCs w:val="36"/>
        </w:rPr>
      </w:pPr>
    </w:p>
    <w:p w:rsidR="00001665" w:rsidRDefault="00001665">
      <w:pPr>
        <w:pStyle w:val="20"/>
        <w:ind w:leftChars="0" w:left="0" w:firstLineChars="0" w:firstLine="0"/>
        <w:rPr>
          <w:rFonts w:hint="default"/>
          <w:lang w:eastAsia="zh-CN"/>
        </w:rPr>
      </w:pPr>
    </w:p>
    <w:p w:rsidR="00001665" w:rsidRDefault="00333002" w:rsidP="00C063CE">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001665" w:rsidRDefault="00001665">
      <w:pPr>
        <w:snapToGrid w:val="0"/>
        <w:spacing w:line="360" w:lineRule="auto"/>
        <w:ind w:firstLineChars="200" w:firstLine="480"/>
        <w:rPr>
          <w:rFonts w:ascii="新宋体" w:eastAsia="新宋体" w:hAnsi="新宋体"/>
          <w:sz w:val="24"/>
        </w:rPr>
      </w:pPr>
    </w:p>
    <w:p w:rsidR="00001665" w:rsidRDefault="00333002" w:rsidP="00C063CE">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 关于印发《河南省建设工程工程量清单招标评标办法》的通知”，</w:t>
      </w:r>
      <w:r>
        <w:rPr>
          <w:rFonts w:ascii="新宋体" w:eastAsia="新宋体" w:hAnsi="新宋体" w:hint="eastAsia"/>
          <w:sz w:val="24"/>
        </w:rPr>
        <w:t>评标应遵循公正、公平、择优的原则严格按照招标文件进行。</w:t>
      </w:r>
    </w:p>
    <w:p w:rsidR="00001665" w:rsidRDefault="00333002" w:rsidP="00C063CE">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w:t>
      </w:r>
      <w:r w:rsidR="006D3A5B">
        <w:rPr>
          <w:rFonts w:ascii="新宋体" w:eastAsia="新宋体" w:hAnsi="新宋体" w:hint="eastAsia"/>
          <w:sz w:val="24"/>
        </w:rPr>
        <w:t>7</w:t>
      </w:r>
      <w:r>
        <w:rPr>
          <w:rFonts w:ascii="新宋体" w:eastAsia="新宋体" w:hAnsi="新宋体" w:hint="eastAsia"/>
          <w:sz w:val="24"/>
        </w:rPr>
        <w:t>人，从河南省综合评标专家库中随机抽取</w:t>
      </w:r>
      <w:r w:rsidR="006D3A5B">
        <w:rPr>
          <w:rFonts w:ascii="新宋体" w:eastAsia="新宋体" w:hAnsi="新宋体" w:hint="eastAsia"/>
          <w:sz w:val="24"/>
        </w:rPr>
        <w:t>5</w:t>
      </w:r>
      <w:r>
        <w:rPr>
          <w:rFonts w:ascii="新宋体" w:eastAsia="新宋体" w:hAnsi="新宋体" w:hint="eastAsia"/>
          <w:sz w:val="24"/>
        </w:rPr>
        <w:t>人和招标人代表</w:t>
      </w:r>
      <w:r w:rsidR="006D3A5B">
        <w:rPr>
          <w:rFonts w:ascii="新宋体" w:eastAsia="新宋体" w:hAnsi="新宋体" w:hint="eastAsia"/>
          <w:sz w:val="24"/>
        </w:rPr>
        <w:t>2</w:t>
      </w:r>
      <w:r>
        <w:rPr>
          <w:rFonts w:ascii="新宋体" w:eastAsia="新宋体" w:hAnsi="新宋体" w:hint="eastAsia"/>
          <w:sz w:val="24"/>
        </w:rPr>
        <w:t>人（其中注册造价工程师不少于</w:t>
      </w:r>
      <w:r w:rsidR="006D3A5B">
        <w:rPr>
          <w:rFonts w:ascii="新宋体" w:eastAsia="新宋体" w:hAnsi="新宋体" w:hint="eastAsia"/>
          <w:sz w:val="24"/>
        </w:rPr>
        <w:t>3</w:t>
      </w:r>
      <w:r>
        <w:rPr>
          <w:rFonts w:ascii="新宋体" w:eastAsia="新宋体" w:hAnsi="新宋体" w:hint="eastAsia"/>
          <w:sz w:val="24"/>
        </w:rPr>
        <w:t>人）。</w:t>
      </w:r>
    </w:p>
    <w:p w:rsidR="00001665" w:rsidRDefault="00333002" w:rsidP="00C063CE">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001665" w:rsidRDefault="00333002" w:rsidP="00C063CE">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001665" w:rsidRDefault="0033300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001665" w:rsidRDefault="0033300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001665" w:rsidRDefault="0033300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001665" w:rsidRDefault="0033300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001665" w:rsidRDefault="0033300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001665" w:rsidRDefault="00333002">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001665" w:rsidRDefault="00333002" w:rsidP="00C063CE">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001665" w:rsidRDefault="00333002" w:rsidP="00C063CE">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001665" w:rsidRDefault="00333002">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001665" w:rsidRDefault="00333002" w:rsidP="00C063CE">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001665" w:rsidRDefault="00333002">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001665">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001665">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001665" w:rsidRDefault="00001665">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001665" w:rsidRDefault="00001665">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001665" w:rsidRDefault="00001665">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001665">
        <w:tc>
          <w:tcPr>
            <w:tcW w:w="468"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w:t>
            </w:r>
            <w:r>
              <w:rPr>
                <w:rFonts w:ascii="新宋体" w:eastAsia="新宋体" w:hAnsi="新宋体" w:cs="新宋体" w:hint="eastAsia"/>
                <w:b/>
                <w:kern w:val="2"/>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c>
          <w:tcPr>
            <w:tcW w:w="468"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c>
          <w:tcPr>
            <w:tcW w:w="468"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bl>
    <w:p w:rsidR="00001665" w:rsidRDefault="00333002" w:rsidP="00C063CE">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001665" w:rsidRDefault="00333002">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001665" w:rsidRDefault="00333002">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001665" w:rsidRDefault="00333002">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001665" w:rsidRDefault="00333002" w:rsidP="00C063CE">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001665" w:rsidRDefault="00333002">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001665" w:rsidRDefault="00333002">
      <w:pPr>
        <w:snapToGrid w:val="0"/>
        <w:spacing w:line="360" w:lineRule="auto"/>
        <w:rPr>
          <w:rFonts w:hAnsi="宋体" w:cs="宋体"/>
          <w:b/>
          <w:sz w:val="24"/>
        </w:rPr>
      </w:pPr>
      <w:r>
        <w:rPr>
          <w:rFonts w:hAnsi="宋体" w:cs="宋体" w:hint="eastAsia"/>
          <w:b/>
          <w:sz w:val="24"/>
        </w:rPr>
        <w:t>（一）技术标（25分）</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557"/>
      </w:tblGrid>
      <w:tr w:rsidR="00001665">
        <w:trPr>
          <w:trHeight w:val="443"/>
        </w:trPr>
        <w:tc>
          <w:tcPr>
            <w:tcW w:w="694" w:type="dxa"/>
            <w:vAlign w:val="center"/>
          </w:tcPr>
          <w:p w:rsidR="00001665" w:rsidRDefault="00333002">
            <w:pPr>
              <w:spacing w:line="240" w:lineRule="exact"/>
              <w:jc w:val="left"/>
              <w:rPr>
                <w:rFonts w:ascii="Times New Roman"/>
                <w:kern w:val="2"/>
                <w:sz w:val="21"/>
                <w:szCs w:val="21"/>
              </w:rPr>
            </w:pPr>
            <w:bookmarkStart w:id="70" w:name="_Toc273546398"/>
            <w:bookmarkStart w:id="71" w:name="_Toc270931534"/>
            <w:bookmarkStart w:id="72" w:name="_Toc295572535"/>
            <w:bookmarkStart w:id="73" w:name="_Toc272833453"/>
            <w:r>
              <w:rPr>
                <w:rFonts w:ascii="Times New Roman" w:hint="eastAsia"/>
                <w:kern w:val="2"/>
                <w:sz w:val="21"/>
                <w:szCs w:val="21"/>
              </w:rPr>
              <w:t>序号</w:t>
            </w:r>
          </w:p>
        </w:tc>
        <w:tc>
          <w:tcPr>
            <w:tcW w:w="1410"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内容</w:t>
            </w:r>
          </w:p>
        </w:tc>
        <w:tc>
          <w:tcPr>
            <w:tcW w:w="1044"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分值</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评审标准</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评审得分</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内容完整性</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0-0.5</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技术标的主要内容具有完整性，符合招标文件的要求。</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w:t>
            </w:r>
          </w:p>
        </w:tc>
      </w:tr>
      <w:tr w:rsidR="00001665">
        <w:trPr>
          <w:trHeight w:val="44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技术标不符合招标文件要求。</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2</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主要施工方案与技术措施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施工方案（含工程特点、施工重点与难点及绿色施工）总体安排合理，运用先进、合理的施工工艺、施工机械；对施工难点有先进和合理的建议。</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001665">
        <w:trPr>
          <w:trHeight w:val="44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施工方案（含工程特点、施工重点与难点及绿色施工）总体安排合理，施工工艺、施工机械合理、可行；对施工难点有合理的建议。</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 xml:space="preserve"> 1</w:t>
            </w:r>
            <w:r>
              <w:rPr>
                <w:rFonts w:ascii="Times New Roman" w:hint="eastAsia"/>
                <w:kern w:val="2"/>
                <w:sz w:val="21"/>
                <w:szCs w:val="21"/>
              </w:rPr>
              <w:t>≤得分≤</w:t>
            </w:r>
            <w:r>
              <w:rPr>
                <w:rFonts w:ascii="Times New Roman" w:hint="eastAsia"/>
                <w:kern w:val="2"/>
                <w:sz w:val="21"/>
                <w:szCs w:val="21"/>
              </w:rPr>
              <w:t>2</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lastRenderedPageBreak/>
              <w:t>3</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质量管理体系与措施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1100"/>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1807"/>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4</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安全管理体系与措施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159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5</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文明施工、环境保护管理体系及施工现场扬尘治理措施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）的规定，防治方案科学、先进。</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001665">
        <w:trPr>
          <w:trHeight w:val="44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）的规定，有防治方案。</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6</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工期保证措施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工期承诺满足招标文件要求，工期保证措施合理且有针对性，有具体的违约责任承诺。</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44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工期承诺满足招标文件要求，工期保证措施基本合理，有具体的违约责任承诺。</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411"/>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7</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拟投入资源配备计划</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机械：投入计划与进度计划呼应，采用先进机械设备且配置合理、先进，满足安全技术规范和施工进度需要；</w:t>
            </w:r>
            <w:r>
              <w:rPr>
                <w:rFonts w:ascii="Times New Roman" w:hint="eastAsia"/>
                <w:kern w:val="2"/>
                <w:sz w:val="21"/>
                <w:szCs w:val="21"/>
              </w:rPr>
              <w:t>PC</w:t>
            </w:r>
            <w:r>
              <w:rPr>
                <w:rFonts w:ascii="Times New Roman" w:hint="eastAsia"/>
                <w:kern w:val="2"/>
                <w:sz w:val="21"/>
                <w:szCs w:val="21"/>
              </w:rPr>
              <w:t>构件运输、安装设备满足施工要求；</w:t>
            </w:r>
          </w:p>
          <w:p w:rsidR="00001665" w:rsidRDefault="00333002">
            <w:pPr>
              <w:spacing w:line="240" w:lineRule="exact"/>
              <w:jc w:val="left"/>
              <w:rPr>
                <w:rFonts w:ascii="Times New Roman"/>
                <w:kern w:val="2"/>
                <w:sz w:val="21"/>
                <w:szCs w:val="21"/>
              </w:rPr>
            </w:pPr>
            <w:r>
              <w:rPr>
                <w:rFonts w:ascii="Times New Roman" w:hint="eastAsia"/>
                <w:kern w:val="2"/>
                <w:sz w:val="21"/>
                <w:szCs w:val="21"/>
              </w:rPr>
              <w:t>劳动力：投入计划与进度计划呼应，较好满足施工需要，调配投入计划合理、准确；</w:t>
            </w:r>
          </w:p>
          <w:p w:rsidR="00001665" w:rsidRDefault="00333002">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构件的供应需求）投入计划与进度计划呼应，较好满足施工需要，调配投入计划合理、准确。</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001665">
        <w:trPr>
          <w:trHeight w:val="411"/>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机械：投入计划与进度计划呼应，机械设备配置基本合理，满足安全技术规范和施工进度需要；</w:t>
            </w:r>
          </w:p>
          <w:p w:rsidR="00001665" w:rsidRDefault="00333002">
            <w:pPr>
              <w:spacing w:line="240" w:lineRule="exact"/>
              <w:jc w:val="left"/>
              <w:rPr>
                <w:rFonts w:ascii="Times New Roman"/>
                <w:kern w:val="2"/>
                <w:sz w:val="21"/>
                <w:szCs w:val="21"/>
              </w:rPr>
            </w:pPr>
            <w:r>
              <w:rPr>
                <w:rFonts w:ascii="Times New Roman" w:hint="eastAsia"/>
                <w:kern w:val="2"/>
                <w:sz w:val="21"/>
                <w:szCs w:val="21"/>
              </w:rPr>
              <w:t>劳动力：投入计划与进度计划呼应，基本满足施工需要，调配投入计划基本合理；</w:t>
            </w:r>
          </w:p>
          <w:p w:rsidR="00001665" w:rsidRDefault="00333002">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构件的供应需求）投入计划与进度计划呼应，基本满足施工需要，调配投入计划基本合理。</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8</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施工进度表与网络计划</w:t>
            </w:r>
            <w:r>
              <w:rPr>
                <w:rFonts w:ascii="Times New Roman" w:hint="eastAsia"/>
                <w:kern w:val="2"/>
                <w:sz w:val="21"/>
                <w:szCs w:val="21"/>
              </w:rPr>
              <w:lastRenderedPageBreak/>
              <w:t>图</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lastRenderedPageBreak/>
              <w:t>0.5-2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关键线路清晰、准确、完整、计划编制合理、可行、满足招标文件对工期的要求。</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001665">
        <w:trPr>
          <w:trHeight w:val="44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关键线路基本准确，计划编制基本可行。</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001665">
        <w:trPr>
          <w:trHeight w:val="49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lastRenderedPageBreak/>
              <w:t>9</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施工总平面图布置</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0.5-1</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总体布置有针对性、合理、能较好满足施工需要，符合安全、文明施工要求；材料堆放有序。</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p>
        </w:tc>
      </w:tr>
      <w:tr w:rsidR="00001665">
        <w:trPr>
          <w:trHeight w:val="49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总体布置基本合理、基本满足施工需要。</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w:t>
            </w:r>
          </w:p>
        </w:tc>
      </w:tr>
      <w:tr w:rsidR="00001665">
        <w:trPr>
          <w:trHeight w:val="518"/>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10</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技术创新的应用实施措施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节能减排、绿色施工、工艺创新、装配式建筑等技术创新的应用实施措施符合工程情况，具有针对性、可行性、经济适用性。</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518"/>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节能减排、绿色施工、工艺创新、装配式建筑等技术创新的应用实施措施基本符合工程情况，具有针对性。</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525"/>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p>
          <w:p w:rsidR="00001665" w:rsidRDefault="00333002">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等的程度满足设计要求，符合施工需要和相应技术标准等规定，经济适用。</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525"/>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等的程度满足设计要求，基本符合施工要求和相应技术标准等规定。</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525"/>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施工现场实施信息化监控和数据处理</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0.5-1.5</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施工现场实施信息化监控数据处理系统布置合理，满足需要。</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525"/>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施工现场实施信息化监控数据处理系统布置基本符合需要。</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 xml:space="preserve">1 </w:t>
            </w:r>
          </w:p>
        </w:tc>
      </w:tr>
      <w:tr w:rsidR="00001665">
        <w:trPr>
          <w:trHeight w:val="525"/>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13</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风险管理措施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风险防控管理措施齐全，风险预控符合规范要求，风险控制要点定位准确</w:t>
            </w:r>
            <w:r>
              <w:rPr>
                <w:rFonts w:ascii="Times New Roman" w:hint="eastAsia"/>
                <w:kern w:val="2"/>
                <w:sz w:val="21"/>
                <w:szCs w:val="21"/>
              </w:rPr>
              <w:t xml:space="preserve"> </w:t>
            </w:r>
            <w:r>
              <w:rPr>
                <w:rFonts w:ascii="Times New Roman" w:hint="eastAsia"/>
                <w:kern w:val="2"/>
                <w:sz w:val="21"/>
                <w:szCs w:val="21"/>
              </w:rPr>
              <w:t>，各阶段风险控制及应急措施得力。</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525"/>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风险防控管理措施基本齐全，风险预控符合规范要求，风险控制要点定位基本准确</w:t>
            </w:r>
            <w:r>
              <w:rPr>
                <w:rFonts w:ascii="Times New Roman" w:hint="eastAsia"/>
                <w:kern w:val="2"/>
                <w:sz w:val="21"/>
                <w:szCs w:val="21"/>
              </w:rPr>
              <w:t xml:space="preserve"> </w:t>
            </w:r>
            <w:r>
              <w:rPr>
                <w:rFonts w:ascii="Times New Roman" w:hint="eastAsia"/>
                <w:kern w:val="2"/>
                <w:sz w:val="21"/>
                <w:szCs w:val="21"/>
              </w:rPr>
              <w:t>，有各阶段风险控制及应急措施。</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525"/>
        </w:trPr>
        <w:tc>
          <w:tcPr>
            <w:tcW w:w="2104" w:type="dxa"/>
            <w:gridSpan w:val="2"/>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合计</w:t>
            </w:r>
          </w:p>
        </w:tc>
        <w:tc>
          <w:tcPr>
            <w:tcW w:w="1044"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10-25</w:t>
            </w:r>
            <w:r>
              <w:rPr>
                <w:rFonts w:ascii="Times New Roman" w:hint="eastAsia"/>
                <w:kern w:val="2"/>
                <w:sz w:val="21"/>
                <w:szCs w:val="21"/>
              </w:rPr>
              <w:t>分</w:t>
            </w:r>
          </w:p>
        </w:tc>
        <w:tc>
          <w:tcPr>
            <w:tcW w:w="5091" w:type="dxa"/>
            <w:vAlign w:val="center"/>
          </w:tcPr>
          <w:p w:rsidR="00001665" w:rsidRDefault="00001665">
            <w:pPr>
              <w:spacing w:line="240" w:lineRule="exact"/>
              <w:jc w:val="left"/>
              <w:rPr>
                <w:rFonts w:ascii="Times New Roman"/>
                <w:kern w:val="2"/>
                <w:sz w:val="21"/>
                <w:szCs w:val="21"/>
              </w:rPr>
            </w:pP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10</w:t>
            </w:r>
            <w:r>
              <w:rPr>
                <w:rFonts w:ascii="Times New Roman" w:hint="eastAsia"/>
                <w:kern w:val="2"/>
                <w:sz w:val="21"/>
                <w:szCs w:val="21"/>
              </w:rPr>
              <w:t>≤得分≤</w:t>
            </w:r>
            <w:r>
              <w:rPr>
                <w:rFonts w:ascii="Times New Roman" w:hint="eastAsia"/>
                <w:kern w:val="2"/>
                <w:sz w:val="21"/>
                <w:szCs w:val="21"/>
              </w:rPr>
              <w:t>25</w:t>
            </w:r>
          </w:p>
        </w:tc>
      </w:tr>
    </w:tbl>
    <w:p w:rsidR="00001665" w:rsidRDefault="00333002">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001665" w:rsidRDefault="00333002">
      <w:pPr>
        <w:snapToGrid w:val="0"/>
        <w:spacing w:line="360" w:lineRule="auto"/>
        <w:jc w:val="left"/>
        <w:rPr>
          <w:rFonts w:hAnsi="宋体" w:cs="宋体"/>
          <w:b/>
          <w:bCs/>
          <w:sz w:val="24"/>
          <w:szCs w:val="24"/>
        </w:rPr>
      </w:pPr>
      <w:r>
        <w:rPr>
          <w:rFonts w:hAnsi="宋体" w:cs="宋体" w:hint="eastAsia"/>
          <w:b/>
          <w:bCs/>
          <w:sz w:val="24"/>
          <w:szCs w:val="24"/>
        </w:rPr>
        <w:t>（二）商务标（50分）</w:t>
      </w:r>
    </w:p>
    <w:p w:rsidR="00001665" w:rsidRDefault="00333002">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001665" w:rsidRDefault="00333002">
      <w:pPr>
        <w:spacing w:line="440" w:lineRule="exact"/>
        <w:ind w:firstLineChars="200" w:firstLine="480"/>
        <w:rPr>
          <w:rFonts w:ascii="新宋体" w:eastAsia="新宋体" w:hAnsi="新宋体"/>
          <w:sz w:val="24"/>
        </w:rPr>
      </w:pPr>
      <w:bookmarkStart w:id="74" w:name="_Toc5078"/>
      <w:r>
        <w:rPr>
          <w:rFonts w:ascii="新宋体" w:eastAsia="新宋体" w:hAnsi="新宋体" w:hint="eastAsia"/>
          <w:sz w:val="24"/>
        </w:rPr>
        <w:t>评标基准价＝招标控制价×K+投标报价×（1－K）</w:t>
      </w:r>
    </w:p>
    <w:p w:rsidR="00001665" w:rsidRDefault="00333002">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001665" w:rsidRDefault="00333002">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001665" w:rsidRDefault="00333002">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001665" w:rsidRDefault="00B20619">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333002">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333002">
        <w:rPr>
          <w:rFonts w:ascii="新宋体" w:eastAsia="新宋体" w:hAnsi="新宋体" w:hint="eastAsia"/>
          <w:sz w:val="24"/>
          <w:szCs w:val="22"/>
        </w:rPr>
        <w:t>③</w:t>
      </w:r>
      <w:r>
        <w:rPr>
          <w:rFonts w:ascii="新宋体" w:eastAsia="新宋体" w:hAnsi="新宋体" w:hint="eastAsia"/>
          <w:sz w:val="24"/>
          <w:szCs w:val="22"/>
        </w:rPr>
        <w:fldChar w:fldCharType="end"/>
      </w:r>
      <w:r w:rsidR="00333002">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4"/>
    </w:p>
    <w:p w:rsidR="00001665" w:rsidRDefault="00333002" w:rsidP="00C063CE">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001665" w:rsidRDefault="00333002">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w:t>
      </w:r>
      <w:r>
        <w:rPr>
          <w:rFonts w:hAnsi="宋体" w:cs="宋体" w:hint="eastAsia"/>
          <w:sz w:val="24"/>
          <w:szCs w:val="24"/>
        </w:rPr>
        <w:lastRenderedPageBreak/>
        <w:t xml:space="preserve">以上（不含5%）时，每再低1%范围内在满分30分的基础上扣3分，扣完为止；当投标报价高于评标基准价时，每高1%范围内在基本分20分的基础上扣2分，扣完为止。 </w:t>
      </w:r>
    </w:p>
    <w:p w:rsidR="00001665" w:rsidRDefault="00333002">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001665" w:rsidRDefault="00333002">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001665" w:rsidRDefault="00333002">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001665" w:rsidRDefault="00333002">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001665" w:rsidRDefault="00333002">
      <w:pPr>
        <w:snapToGrid w:val="0"/>
        <w:spacing w:line="360" w:lineRule="auto"/>
        <w:ind w:firstLine="484"/>
        <w:rPr>
          <w:rFonts w:hAnsi="宋体" w:cs="宋体"/>
          <w:sz w:val="24"/>
          <w:szCs w:val="24"/>
        </w:rPr>
      </w:pPr>
      <w:r>
        <w:rPr>
          <w:rFonts w:hAnsi="宋体" w:cs="宋体" w:hint="eastAsia"/>
          <w:sz w:val="24"/>
          <w:szCs w:val="24"/>
        </w:rPr>
        <w:t>措施项目费基准值是在招标控制价中措施项目费用80%-110%范围之</w:t>
      </w:r>
      <w:r w:rsidR="00D73E5D">
        <w:rPr>
          <w:rFonts w:hAnsi="宋体" w:cs="宋体" w:hint="eastAsia"/>
          <w:sz w:val="24"/>
          <w:szCs w:val="24"/>
        </w:rPr>
        <w:t>间</w:t>
      </w:r>
      <w:r>
        <w:rPr>
          <w:rFonts w:hAnsi="宋体" w:cs="宋体" w:hint="eastAsia"/>
          <w:sz w:val="24"/>
          <w:szCs w:val="24"/>
        </w:rPr>
        <w:t xml:space="preserve">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001665" w:rsidRDefault="00333002">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001665" w:rsidRDefault="00333002">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001665" w:rsidRDefault="00333002">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001665" w:rsidRDefault="00333002">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001665" w:rsidRDefault="00333002">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rsidR="00001665" w:rsidRDefault="00333002">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001665">
        <w:trPr>
          <w:trHeight w:val="482"/>
          <w:jc w:val="center"/>
        </w:trPr>
        <w:tc>
          <w:tcPr>
            <w:tcW w:w="730" w:type="dxa"/>
            <w:vAlign w:val="center"/>
          </w:tcPr>
          <w:p w:rsidR="00001665" w:rsidRDefault="00333002">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001665" w:rsidRDefault="00333002">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001665" w:rsidRDefault="00333002">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001665" w:rsidRDefault="00333002">
            <w:pPr>
              <w:jc w:val="center"/>
              <w:rPr>
                <w:rFonts w:ascii="Times New Roman"/>
                <w:kern w:val="2"/>
                <w:sz w:val="21"/>
                <w:szCs w:val="21"/>
              </w:rPr>
            </w:pPr>
            <w:r>
              <w:rPr>
                <w:rFonts w:ascii="Times New Roman" w:hint="eastAsia"/>
                <w:kern w:val="2"/>
                <w:sz w:val="21"/>
                <w:szCs w:val="21"/>
              </w:rPr>
              <w:t>评审计分</w:t>
            </w:r>
          </w:p>
        </w:tc>
      </w:tr>
      <w:tr w:rsidR="00D419B0">
        <w:trPr>
          <w:trHeight w:val="1120"/>
          <w:jc w:val="center"/>
        </w:trPr>
        <w:tc>
          <w:tcPr>
            <w:tcW w:w="730" w:type="dxa"/>
            <w:vAlign w:val="center"/>
          </w:tcPr>
          <w:p w:rsidR="00D419B0" w:rsidRDefault="00D419B0">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D419B0" w:rsidRDefault="00D419B0">
            <w:pPr>
              <w:spacing w:line="240" w:lineRule="exact"/>
              <w:jc w:val="left"/>
              <w:rPr>
                <w:rFonts w:ascii="Times New Roman"/>
                <w:kern w:val="2"/>
                <w:sz w:val="21"/>
                <w:szCs w:val="21"/>
              </w:rPr>
            </w:pPr>
            <w:r>
              <w:rPr>
                <w:rFonts w:ascii="Times New Roman" w:hint="eastAsia"/>
                <w:kern w:val="2"/>
                <w:sz w:val="21"/>
                <w:szCs w:val="21"/>
              </w:rPr>
              <w:t>企业业绩</w:t>
            </w:r>
          </w:p>
          <w:p w:rsidR="00D419B0" w:rsidRDefault="00D419B0">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D419B0" w:rsidRDefault="00D419B0" w:rsidP="008B7136">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日以来（以合同签订时间为准）企业具有类似项目业绩者，每项得</w:t>
            </w:r>
            <w:r>
              <w:rPr>
                <w:rFonts w:ascii="Times New Roman" w:hint="eastAsia"/>
                <w:kern w:val="2"/>
                <w:sz w:val="21"/>
                <w:szCs w:val="21"/>
              </w:rPr>
              <w:t>1</w:t>
            </w:r>
            <w:r>
              <w:rPr>
                <w:rFonts w:ascii="Times New Roman" w:hint="eastAsia"/>
                <w:kern w:val="2"/>
                <w:sz w:val="21"/>
                <w:szCs w:val="21"/>
              </w:rPr>
              <w:t>分，最高得</w:t>
            </w:r>
            <w:r>
              <w:rPr>
                <w:rFonts w:ascii="Times New Roman" w:hint="eastAsia"/>
                <w:kern w:val="2"/>
                <w:sz w:val="21"/>
                <w:szCs w:val="21"/>
              </w:rPr>
              <w:t>4</w:t>
            </w:r>
            <w:r>
              <w:rPr>
                <w:rFonts w:ascii="Times New Roman" w:hint="eastAsia"/>
                <w:kern w:val="2"/>
                <w:sz w:val="21"/>
                <w:szCs w:val="21"/>
              </w:rPr>
              <w:t>分。（需提供中标公示页截图、</w:t>
            </w:r>
            <w:r>
              <w:rPr>
                <w:rFonts w:ascii="Times New Roman" w:hint="eastAsia"/>
                <w:kern w:val="2"/>
                <w:sz w:val="21"/>
                <w:szCs w:val="21"/>
                <w:lang w:val="zh-CN"/>
              </w:rPr>
              <w:t>中标通知书及合同</w:t>
            </w:r>
            <w:r>
              <w:rPr>
                <w:rFonts w:ascii="Times New Roman" w:hint="eastAsia"/>
                <w:kern w:val="2"/>
                <w:sz w:val="21"/>
                <w:szCs w:val="21"/>
              </w:rPr>
              <w:t>。</w:t>
            </w:r>
            <w:r w:rsidRPr="00C931B1">
              <w:rPr>
                <w:rFonts w:ascii="Times New Roman" w:hint="eastAsia"/>
                <w:kern w:val="2"/>
                <w:sz w:val="21"/>
                <w:szCs w:val="21"/>
              </w:rPr>
              <w:t>若为联合体中标业绩，投标人需为联合体牵头人</w:t>
            </w:r>
            <w:r>
              <w:rPr>
                <w:rFonts w:ascii="Times New Roman" w:hint="eastAsia"/>
                <w:kern w:val="2"/>
                <w:sz w:val="21"/>
                <w:szCs w:val="21"/>
              </w:rPr>
              <w:t>）</w:t>
            </w:r>
          </w:p>
        </w:tc>
        <w:tc>
          <w:tcPr>
            <w:tcW w:w="1843" w:type="dxa"/>
            <w:vAlign w:val="center"/>
          </w:tcPr>
          <w:p w:rsidR="00D419B0" w:rsidRDefault="00D419B0">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D419B0">
        <w:trPr>
          <w:trHeight w:val="1115"/>
          <w:jc w:val="center"/>
        </w:trPr>
        <w:tc>
          <w:tcPr>
            <w:tcW w:w="730" w:type="dxa"/>
            <w:vAlign w:val="center"/>
          </w:tcPr>
          <w:p w:rsidR="00D419B0" w:rsidRDefault="00D419B0">
            <w:pPr>
              <w:spacing w:line="240" w:lineRule="exact"/>
              <w:jc w:val="left"/>
              <w:rPr>
                <w:rFonts w:ascii="Times New Roman"/>
                <w:kern w:val="2"/>
                <w:sz w:val="21"/>
                <w:szCs w:val="21"/>
              </w:rPr>
            </w:pPr>
            <w:r>
              <w:rPr>
                <w:rFonts w:ascii="Times New Roman" w:hint="eastAsia"/>
                <w:kern w:val="2"/>
                <w:sz w:val="21"/>
                <w:szCs w:val="21"/>
              </w:rPr>
              <w:lastRenderedPageBreak/>
              <w:t>2</w:t>
            </w:r>
          </w:p>
        </w:tc>
        <w:tc>
          <w:tcPr>
            <w:tcW w:w="1417" w:type="dxa"/>
            <w:vAlign w:val="center"/>
          </w:tcPr>
          <w:p w:rsidR="00D419B0" w:rsidRDefault="00D419B0">
            <w:pPr>
              <w:spacing w:line="240" w:lineRule="exact"/>
              <w:jc w:val="left"/>
              <w:rPr>
                <w:rFonts w:ascii="Times New Roman"/>
                <w:kern w:val="2"/>
                <w:sz w:val="21"/>
                <w:szCs w:val="21"/>
              </w:rPr>
            </w:pPr>
            <w:r>
              <w:rPr>
                <w:rFonts w:ascii="Times New Roman" w:hint="eastAsia"/>
                <w:kern w:val="2"/>
                <w:sz w:val="21"/>
                <w:szCs w:val="21"/>
              </w:rPr>
              <w:t>项目负责人业绩</w:t>
            </w:r>
          </w:p>
          <w:p w:rsidR="00D419B0" w:rsidRDefault="00D419B0">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c>
          <w:tcPr>
            <w:tcW w:w="4678" w:type="dxa"/>
            <w:vAlign w:val="center"/>
          </w:tcPr>
          <w:p w:rsidR="00D419B0" w:rsidRDefault="00D419B0" w:rsidP="00512699">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日以来（以合同签订时间为准）：拟派项目负责人具有污水处理相关项目业绩者每项得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6</w:t>
            </w:r>
            <w:r>
              <w:rPr>
                <w:rFonts w:ascii="Times New Roman" w:hint="eastAsia"/>
                <w:kern w:val="2"/>
                <w:sz w:val="21"/>
                <w:szCs w:val="21"/>
              </w:rPr>
              <w:t>分（需提供中标公示页截图、</w:t>
            </w:r>
            <w:r>
              <w:rPr>
                <w:rFonts w:ascii="Times New Roman" w:hint="eastAsia"/>
                <w:kern w:val="2"/>
                <w:sz w:val="21"/>
                <w:szCs w:val="21"/>
                <w:lang w:val="zh-CN"/>
              </w:rPr>
              <w:t>中标通知书及合同</w:t>
            </w:r>
            <w:r w:rsidR="00512699">
              <w:rPr>
                <w:rFonts w:ascii="Times New Roman" w:hint="eastAsia"/>
                <w:kern w:val="2"/>
                <w:sz w:val="21"/>
                <w:szCs w:val="21"/>
                <w:lang w:val="zh-CN"/>
              </w:rPr>
              <w:t>）</w:t>
            </w:r>
          </w:p>
        </w:tc>
        <w:tc>
          <w:tcPr>
            <w:tcW w:w="1843" w:type="dxa"/>
            <w:vAlign w:val="center"/>
          </w:tcPr>
          <w:p w:rsidR="00D419B0" w:rsidRDefault="00D419B0">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001665">
        <w:trPr>
          <w:trHeight w:val="627"/>
          <w:jc w:val="center"/>
        </w:trPr>
        <w:tc>
          <w:tcPr>
            <w:tcW w:w="730" w:type="dxa"/>
            <w:vMerge w:val="restart"/>
            <w:vAlign w:val="center"/>
          </w:tcPr>
          <w:p w:rsidR="00001665" w:rsidRDefault="00333002">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优惠承诺</w:t>
            </w:r>
          </w:p>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001665">
        <w:trPr>
          <w:trHeight w:val="735"/>
          <w:jc w:val="center"/>
        </w:trPr>
        <w:tc>
          <w:tcPr>
            <w:tcW w:w="730" w:type="dxa"/>
            <w:vMerge/>
            <w:vAlign w:val="center"/>
          </w:tcPr>
          <w:p w:rsidR="00001665" w:rsidRDefault="00001665">
            <w:pPr>
              <w:jc w:val="left"/>
              <w:rPr>
                <w:rFonts w:ascii="Times New Roman"/>
                <w:kern w:val="2"/>
                <w:sz w:val="21"/>
                <w:szCs w:val="21"/>
              </w:rPr>
            </w:pPr>
          </w:p>
        </w:tc>
        <w:tc>
          <w:tcPr>
            <w:tcW w:w="1417" w:type="dxa"/>
            <w:vMerge/>
            <w:vAlign w:val="center"/>
          </w:tcPr>
          <w:p w:rsidR="00001665" w:rsidRDefault="00001665">
            <w:pPr>
              <w:spacing w:line="240" w:lineRule="exact"/>
              <w:jc w:val="left"/>
              <w:rPr>
                <w:rFonts w:ascii="Times New Roman"/>
                <w:kern w:val="2"/>
                <w:sz w:val="21"/>
                <w:szCs w:val="21"/>
              </w:rPr>
            </w:pPr>
          </w:p>
        </w:tc>
        <w:tc>
          <w:tcPr>
            <w:tcW w:w="4678"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001665">
        <w:trPr>
          <w:trHeight w:val="1685"/>
          <w:jc w:val="center"/>
        </w:trPr>
        <w:tc>
          <w:tcPr>
            <w:tcW w:w="730" w:type="dxa"/>
            <w:vMerge w:val="restart"/>
            <w:vAlign w:val="center"/>
          </w:tcPr>
          <w:p w:rsidR="00001665" w:rsidRDefault="00333002">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履职尽责</w:t>
            </w:r>
          </w:p>
          <w:p w:rsidR="00001665" w:rsidRDefault="00333002">
            <w:pPr>
              <w:spacing w:line="240" w:lineRule="exact"/>
              <w:jc w:val="left"/>
              <w:rPr>
                <w:rFonts w:ascii="Times New Roman"/>
                <w:kern w:val="2"/>
                <w:sz w:val="21"/>
                <w:szCs w:val="21"/>
              </w:rPr>
            </w:pPr>
            <w:r>
              <w:rPr>
                <w:rFonts w:ascii="Times New Roman" w:hint="eastAsia"/>
                <w:kern w:val="2"/>
                <w:sz w:val="21"/>
                <w:szCs w:val="21"/>
              </w:rPr>
              <w:t>承诺</w:t>
            </w:r>
          </w:p>
          <w:p w:rsidR="00001665" w:rsidRDefault="00333002">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001665" w:rsidRDefault="00333002" w:rsidP="00D419B0">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001665">
        <w:trPr>
          <w:trHeight w:val="1450"/>
          <w:jc w:val="center"/>
        </w:trPr>
        <w:tc>
          <w:tcPr>
            <w:tcW w:w="730" w:type="dxa"/>
            <w:vMerge/>
            <w:vAlign w:val="center"/>
          </w:tcPr>
          <w:p w:rsidR="00001665" w:rsidRDefault="00001665">
            <w:pPr>
              <w:jc w:val="left"/>
              <w:rPr>
                <w:rFonts w:ascii="Times New Roman"/>
                <w:kern w:val="2"/>
                <w:sz w:val="21"/>
                <w:szCs w:val="21"/>
              </w:rPr>
            </w:pPr>
          </w:p>
        </w:tc>
        <w:tc>
          <w:tcPr>
            <w:tcW w:w="1417" w:type="dxa"/>
            <w:vMerge/>
            <w:vAlign w:val="center"/>
          </w:tcPr>
          <w:p w:rsidR="00001665" w:rsidRDefault="00001665">
            <w:pPr>
              <w:jc w:val="left"/>
              <w:rPr>
                <w:rFonts w:ascii="Times New Roman"/>
                <w:kern w:val="2"/>
                <w:sz w:val="21"/>
                <w:szCs w:val="21"/>
              </w:rPr>
            </w:pPr>
          </w:p>
        </w:tc>
        <w:tc>
          <w:tcPr>
            <w:tcW w:w="4678" w:type="dxa"/>
            <w:vAlign w:val="center"/>
          </w:tcPr>
          <w:p w:rsidR="00001665" w:rsidRDefault="00333002" w:rsidP="00D419B0">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D419B0">
        <w:trPr>
          <w:trHeight w:val="1370"/>
          <w:jc w:val="center"/>
        </w:trPr>
        <w:tc>
          <w:tcPr>
            <w:tcW w:w="730" w:type="dxa"/>
            <w:vAlign w:val="center"/>
          </w:tcPr>
          <w:p w:rsidR="00D419B0" w:rsidRDefault="00D419B0">
            <w:pPr>
              <w:jc w:val="center"/>
              <w:rPr>
                <w:rFonts w:ascii="Times New Roman"/>
                <w:kern w:val="2"/>
                <w:sz w:val="21"/>
                <w:szCs w:val="21"/>
              </w:rPr>
            </w:pPr>
            <w:r>
              <w:rPr>
                <w:rFonts w:ascii="Times New Roman"/>
                <w:kern w:val="2"/>
                <w:sz w:val="21"/>
                <w:szCs w:val="21"/>
              </w:rPr>
              <w:t>5</w:t>
            </w:r>
          </w:p>
        </w:tc>
        <w:tc>
          <w:tcPr>
            <w:tcW w:w="1417" w:type="dxa"/>
            <w:vAlign w:val="center"/>
          </w:tcPr>
          <w:p w:rsidR="00D419B0" w:rsidRDefault="00D419B0">
            <w:pPr>
              <w:spacing w:line="240" w:lineRule="exact"/>
              <w:jc w:val="left"/>
              <w:rPr>
                <w:rFonts w:ascii="Times New Roman"/>
                <w:kern w:val="2"/>
                <w:sz w:val="21"/>
                <w:szCs w:val="21"/>
              </w:rPr>
            </w:pPr>
            <w:r>
              <w:rPr>
                <w:rFonts w:ascii="Times New Roman" w:hint="eastAsia"/>
                <w:kern w:val="2"/>
                <w:sz w:val="21"/>
                <w:szCs w:val="21"/>
              </w:rPr>
              <w:t>企业信用（含纳税诚信）</w:t>
            </w:r>
          </w:p>
          <w:p w:rsidR="00D419B0" w:rsidRDefault="00D419B0">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D419B0" w:rsidRDefault="00D419B0" w:rsidP="008B7136">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w:t>
            </w:r>
            <w:r w:rsidRPr="00136280">
              <w:rPr>
                <w:rFonts w:ascii="Times New Roman" w:hint="eastAsia"/>
                <w:kern w:val="2"/>
                <w:sz w:val="21"/>
                <w:szCs w:val="21"/>
              </w:rPr>
              <w:t>投标人为经国务院批准设立的全国性证券交易所挂牌的</w:t>
            </w:r>
            <w:r w:rsidRPr="00136280">
              <w:rPr>
                <w:rFonts w:ascii="Times New Roman" w:hint="eastAsia"/>
                <w:kern w:val="2"/>
                <w:sz w:val="21"/>
                <w:szCs w:val="21"/>
              </w:rPr>
              <w:t>A</w:t>
            </w:r>
            <w:r w:rsidRPr="00136280">
              <w:rPr>
                <w:rFonts w:ascii="Times New Roman" w:hint="eastAsia"/>
                <w:kern w:val="2"/>
                <w:sz w:val="21"/>
                <w:szCs w:val="21"/>
              </w:rPr>
              <w:t>股上市企业者得</w:t>
            </w:r>
            <w:r w:rsidRPr="00136280">
              <w:rPr>
                <w:rFonts w:ascii="Times New Roman" w:hint="eastAsia"/>
                <w:kern w:val="2"/>
                <w:sz w:val="21"/>
                <w:szCs w:val="21"/>
              </w:rPr>
              <w:t>2</w:t>
            </w:r>
            <w:r w:rsidRPr="00136280">
              <w:rPr>
                <w:rFonts w:ascii="Times New Roman" w:hint="eastAsia"/>
                <w:kern w:val="2"/>
                <w:sz w:val="21"/>
                <w:szCs w:val="21"/>
              </w:rPr>
              <w:t>分</w:t>
            </w:r>
            <w:r>
              <w:rPr>
                <w:rFonts w:ascii="Times New Roman" w:hint="eastAsia"/>
                <w:kern w:val="2"/>
                <w:sz w:val="21"/>
                <w:szCs w:val="21"/>
              </w:rPr>
              <w:t>。</w:t>
            </w:r>
            <w:r w:rsidRPr="00136280">
              <w:rPr>
                <w:rFonts w:ascii="Times New Roman" w:hint="eastAsia"/>
                <w:kern w:val="2"/>
                <w:sz w:val="21"/>
                <w:szCs w:val="21"/>
              </w:rPr>
              <w:t>（需提供投标人营业执照和证监会批复文件的红头文件）</w:t>
            </w:r>
          </w:p>
          <w:p w:rsidR="00D419B0" w:rsidRDefault="00D419B0" w:rsidP="008B7136">
            <w:pPr>
              <w:spacing w:line="240" w:lineRule="exact"/>
              <w:jc w:val="left"/>
            </w:pPr>
            <w:r>
              <w:rPr>
                <w:rFonts w:ascii="Times New Roman" w:hint="eastAsia"/>
                <w:kern w:val="2"/>
                <w:sz w:val="21"/>
                <w:szCs w:val="21"/>
              </w:rPr>
              <w:t>2</w:t>
            </w:r>
            <w:r>
              <w:rPr>
                <w:rFonts w:ascii="Times New Roman" w:hint="eastAsia"/>
                <w:kern w:val="2"/>
                <w:sz w:val="21"/>
                <w:szCs w:val="21"/>
              </w:rPr>
              <w:t>、投标人获得过</w:t>
            </w:r>
            <w:r w:rsidRPr="00F10D23">
              <w:rPr>
                <w:rFonts w:ascii="Times New Roman" w:hint="eastAsia"/>
                <w:kern w:val="2"/>
                <w:sz w:val="21"/>
                <w:szCs w:val="21"/>
              </w:rPr>
              <w:t>省级及以上高新技术企业荣誉称号</w:t>
            </w:r>
            <w:r>
              <w:rPr>
                <w:rFonts w:ascii="Times New Roman" w:hint="eastAsia"/>
                <w:kern w:val="2"/>
                <w:sz w:val="21"/>
                <w:szCs w:val="21"/>
              </w:rPr>
              <w:t>得</w:t>
            </w:r>
            <w:r>
              <w:rPr>
                <w:rFonts w:ascii="Times New Roman" w:hint="eastAsia"/>
                <w:kern w:val="2"/>
                <w:sz w:val="21"/>
                <w:szCs w:val="21"/>
              </w:rPr>
              <w:t>2</w:t>
            </w:r>
            <w:r>
              <w:rPr>
                <w:rFonts w:ascii="Times New Roman" w:hint="eastAsia"/>
                <w:kern w:val="2"/>
                <w:sz w:val="21"/>
                <w:szCs w:val="21"/>
              </w:rPr>
              <w:t>分。（须提供荣誉证书扫描件或图片）</w:t>
            </w:r>
          </w:p>
        </w:tc>
        <w:tc>
          <w:tcPr>
            <w:tcW w:w="1843" w:type="dxa"/>
            <w:vAlign w:val="center"/>
          </w:tcPr>
          <w:p w:rsidR="00D419B0" w:rsidRDefault="00D419B0">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D419B0">
        <w:trPr>
          <w:trHeight w:val="935"/>
          <w:jc w:val="center"/>
        </w:trPr>
        <w:tc>
          <w:tcPr>
            <w:tcW w:w="730" w:type="dxa"/>
            <w:vAlign w:val="center"/>
          </w:tcPr>
          <w:p w:rsidR="00D419B0" w:rsidRDefault="00D419B0">
            <w:pPr>
              <w:jc w:val="center"/>
              <w:rPr>
                <w:rFonts w:ascii="Times New Roman"/>
                <w:kern w:val="2"/>
                <w:sz w:val="21"/>
                <w:szCs w:val="21"/>
              </w:rPr>
            </w:pPr>
            <w:r>
              <w:rPr>
                <w:rFonts w:ascii="Times New Roman"/>
                <w:kern w:val="2"/>
                <w:sz w:val="21"/>
                <w:szCs w:val="21"/>
              </w:rPr>
              <w:t>6</w:t>
            </w:r>
          </w:p>
        </w:tc>
        <w:tc>
          <w:tcPr>
            <w:tcW w:w="1417" w:type="dxa"/>
            <w:vAlign w:val="center"/>
          </w:tcPr>
          <w:p w:rsidR="00D419B0" w:rsidRDefault="00D419B0">
            <w:pPr>
              <w:spacing w:line="240" w:lineRule="exact"/>
              <w:jc w:val="left"/>
              <w:rPr>
                <w:rFonts w:ascii="Times New Roman"/>
                <w:kern w:val="2"/>
                <w:sz w:val="21"/>
                <w:szCs w:val="21"/>
              </w:rPr>
            </w:pPr>
            <w:r>
              <w:rPr>
                <w:rFonts w:ascii="Times New Roman" w:hint="eastAsia"/>
                <w:kern w:val="2"/>
                <w:sz w:val="21"/>
                <w:szCs w:val="21"/>
              </w:rPr>
              <w:t>项目负责人信用</w:t>
            </w:r>
          </w:p>
          <w:p w:rsidR="00D419B0" w:rsidRDefault="00D419B0">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c>
          <w:tcPr>
            <w:tcW w:w="4678" w:type="dxa"/>
            <w:vAlign w:val="center"/>
          </w:tcPr>
          <w:p w:rsidR="00D419B0" w:rsidRDefault="00D419B0" w:rsidP="008B7136">
            <w:pPr>
              <w:spacing w:line="240" w:lineRule="exact"/>
              <w:jc w:val="left"/>
              <w:rPr>
                <w:rFonts w:ascii="Times New Roman"/>
                <w:kern w:val="2"/>
                <w:sz w:val="21"/>
                <w:szCs w:val="21"/>
              </w:rPr>
            </w:pPr>
            <w:r>
              <w:rPr>
                <w:rFonts w:ascii="Times New Roman" w:hint="eastAsia"/>
                <w:kern w:val="2"/>
                <w:sz w:val="21"/>
                <w:szCs w:val="21"/>
              </w:rPr>
              <w:t>拟派项目经理若为壹级注册建造师者得</w:t>
            </w:r>
            <w:r>
              <w:rPr>
                <w:rFonts w:ascii="Times New Roman" w:hint="eastAsia"/>
                <w:kern w:val="2"/>
                <w:sz w:val="21"/>
                <w:szCs w:val="21"/>
              </w:rPr>
              <w:t>2</w:t>
            </w:r>
            <w:r>
              <w:rPr>
                <w:rFonts w:ascii="Times New Roman" w:hint="eastAsia"/>
                <w:kern w:val="2"/>
                <w:sz w:val="21"/>
                <w:szCs w:val="21"/>
              </w:rPr>
              <w:t>分，本项内容最高得</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D419B0" w:rsidRDefault="00D419B0">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001665">
        <w:trPr>
          <w:trHeight w:val="468"/>
          <w:jc w:val="center"/>
        </w:trPr>
        <w:tc>
          <w:tcPr>
            <w:tcW w:w="730" w:type="dxa"/>
          </w:tcPr>
          <w:p w:rsidR="00001665" w:rsidRDefault="00333002">
            <w:pPr>
              <w:jc w:val="center"/>
              <w:rPr>
                <w:rFonts w:ascii="Times New Roman"/>
                <w:kern w:val="2"/>
                <w:sz w:val="21"/>
                <w:szCs w:val="21"/>
              </w:rPr>
            </w:pPr>
            <w:r>
              <w:rPr>
                <w:rFonts w:ascii="Times New Roman"/>
                <w:kern w:val="2"/>
                <w:sz w:val="21"/>
                <w:szCs w:val="21"/>
              </w:rPr>
              <w:t>7</w:t>
            </w:r>
          </w:p>
        </w:tc>
        <w:tc>
          <w:tcPr>
            <w:tcW w:w="141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招标人意见</w:t>
            </w:r>
          </w:p>
          <w:p w:rsidR="00001665" w:rsidRDefault="00333002">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001665" w:rsidRDefault="00333002">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001665">
        <w:trPr>
          <w:trHeight w:val="468"/>
          <w:jc w:val="center"/>
        </w:trPr>
        <w:tc>
          <w:tcPr>
            <w:tcW w:w="8668" w:type="dxa"/>
            <w:gridSpan w:val="4"/>
            <w:vAlign w:val="center"/>
          </w:tcPr>
          <w:p w:rsidR="00001665" w:rsidRDefault="00333002">
            <w:pPr>
              <w:jc w:val="center"/>
              <w:rPr>
                <w:rFonts w:ascii="Times New Roman"/>
                <w:kern w:val="2"/>
                <w:sz w:val="21"/>
                <w:szCs w:val="21"/>
              </w:rPr>
            </w:pPr>
            <w:r>
              <w:rPr>
                <w:rFonts w:ascii="Times New Roman" w:hint="eastAsia"/>
                <w:kern w:val="2"/>
                <w:sz w:val="21"/>
                <w:szCs w:val="21"/>
              </w:rPr>
              <w:t>以上各项评审内容缺项不得分</w:t>
            </w:r>
          </w:p>
        </w:tc>
      </w:tr>
    </w:tbl>
    <w:p w:rsidR="00001665" w:rsidRDefault="00333002" w:rsidP="00C063CE">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1）近年年份要求：2017年1月1日以来；</w:t>
      </w:r>
    </w:p>
    <w:p w:rsidR="00001665" w:rsidRDefault="00333002" w:rsidP="00C063CE">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2）类似工程：</w:t>
      </w:r>
      <w:r w:rsidR="00512699" w:rsidRPr="00512699">
        <w:rPr>
          <w:rFonts w:hAnsi="宋体" w:cs="宋体" w:hint="eastAsia"/>
          <w:b/>
          <w:bCs/>
          <w:color w:val="000000"/>
          <w:sz w:val="24"/>
          <w:szCs w:val="22"/>
        </w:rPr>
        <w:t>指2017年1月1日以来承担过不低于本项目控制价的污水处理厂新建或提标改造项目</w:t>
      </w:r>
      <w:r>
        <w:rPr>
          <w:rFonts w:hAnsi="宋体" w:cs="宋体" w:hint="eastAsia"/>
          <w:b/>
          <w:bCs/>
          <w:color w:val="000000"/>
          <w:sz w:val="24"/>
          <w:szCs w:val="22"/>
        </w:rPr>
        <w:t>；</w:t>
      </w:r>
    </w:p>
    <w:p w:rsidR="00001665" w:rsidRDefault="00333002" w:rsidP="00C063CE">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3）业绩合同以合同签订日期为准；</w:t>
      </w:r>
    </w:p>
    <w:p w:rsidR="00001665" w:rsidRDefault="00333002" w:rsidP="00C063CE">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4）企业业绩和项目负责人业绩不可累计使用。</w:t>
      </w:r>
    </w:p>
    <w:p w:rsidR="00001665" w:rsidRDefault="00333002" w:rsidP="00C063CE">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001665" w:rsidRDefault="00333002">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001665" w:rsidRDefault="00333002" w:rsidP="00C063CE">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001665" w:rsidRDefault="00333002">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001665" w:rsidRDefault="00333002">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w:t>
      </w:r>
      <w:r>
        <w:rPr>
          <w:rFonts w:hAnsi="宋体" w:cs="宋体" w:hint="eastAsia"/>
          <w:sz w:val="24"/>
          <w:szCs w:val="24"/>
        </w:rPr>
        <w:lastRenderedPageBreak/>
        <w:t>数在5人时，取所有评委评分的平均值。</w:t>
      </w:r>
    </w:p>
    <w:p w:rsidR="00001665" w:rsidRDefault="00333002">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001665" w:rsidRDefault="00333002" w:rsidP="00C063CE">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01665" w:rsidRDefault="00333002" w:rsidP="00C063CE">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001665" w:rsidRDefault="00333002">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01665" w:rsidRDefault="00333002" w:rsidP="00C063CE">
      <w:pPr>
        <w:pStyle w:val="378020"/>
        <w:keepNext w:val="0"/>
        <w:keepLines w:val="0"/>
        <w:snapToGrid w:val="0"/>
        <w:spacing w:line="336"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001665" w:rsidRDefault="00333002" w:rsidP="00C063CE">
      <w:pPr>
        <w:pStyle w:val="378020"/>
        <w:keepNext w:val="0"/>
        <w:keepLines w:val="0"/>
        <w:snapToGrid w:val="0"/>
        <w:spacing w:line="336"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001665" w:rsidRDefault="00333002" w:rsidP="00C063CE">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001665" w:rsidRDefault="00333002" w:rsidP="00C063CE">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001665" w:rsidRDefault="00333002" w:rsidP="00C063CE">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001665" w:rsidRDefault="00333002" w:rsidP="00C063CE">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lastRenderedPageBreak/>
        <w:t>11.3.1除非发生下列情况之一，评标委员会成员不得在评标中途更换：</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001665" w:rsidRDefault="00333002" w:rsidP="00C063CE">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001665" w:rsidRDefault="00333002" w:rsidP="00C063CE">
      <w:pPr>
        <w:snapToGrid w:val="0"/>
        <w:spacing w:line="336" w:lineRule="auto"/>
        <w:ind w:firstLineChars="200" w:firstLine="482"/>
        <w:rPr>
          <w:b/>
          <w:sz w:val="24"/>
        </w:rPr>
      </w:pPr>
      <w:r>
        <w:rPr>
          <w:rFonts w:hint="eastAsia"/>
          <w:b/>
          <w:sz w:val="24"/>
        </w:rPr>
        <w:t>11.5评标委员会对评标结果有异议的</w:t>
      </w:r>
    </w:p>
    <w:p w:rsidR="00001665" w:rsidRDefault="00333002">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001665" w:rsidRDefault="00001665"/>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pStyle w:val="a0"/>
        <w:ind w:firstLine="340"/>
      </w:pPr>
    </w:p>
    <w:p w:rsidR="00001665" w:rsidRDefault="00001665">
      <w:pPr>
        <w:pStyle w:val="20"/>
        <w:ind w:left="680" w:firstLine="680"/>
        <w:rPr>
          <w:rFonts w:hint="default"/>
          <w:lang w:eastAsia="zh-CN"/>
        </w:rPr>
      </w:pPr>
    </w:p>
    <w:p w:rsidR="00001665" w:rsidRDefault="00001665">
      <w:pPr>
        <w:pStyle w:val="20"/>
        <w:ind w:left="680" w:firstLine="680"/>
        <w:rPr>
          <w:rFonts w:hint="default"/>
          <w:lang w:eastAsia="zh-CN"/>
        </w:rPr>
      </w:pPr>
    </w:p>
    <w:p w:rsidR="00F276C3" w:rsidRPr="00F276C3" w:rsidRDefault="00F276C3" w:rsidP="00F276C3"/>
    <w:p w:rsidR="00001665" w:rsidRDefault="00001665"/>
    <w:p w:rsidR="00001665" w:rsidRDefault="00333002">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01665">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01665" w:rsidRDefault="00333002">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01665" w:rsidRDefault="00333002" w:rsidP="008F0037">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建安建工公字〔2020〕</w:t>
            </w:r>
            <w:r w:rsidR="008F0037">
              <w:rPr>
                <w:rFonts w:ascii="仿宋_GB2312" w:eastAsia="仿宋_GB2312" w:hAnsi="宋体" w:cs="宋体" w:hint="eastAsia"/>
                <w:kern w:val="2"/>
                <w:sz w:val="24"/>
                <w:szCs w:val="22"/>
              </w:rPr>
              <w:t xml:space="preserve">  </w:t>
            </w:r>
            <w:r>
              <w:rPr>
                <w:rFonts w:ascii="仿宋_GB2312" w:eastAsia="仿宋_GB2312" w:hAnsi="宋体" w:cs="宋体" w:hint="eastAsia"/>
                <w:kern w:val="2"/>
                <w:sz w:val="24"/>
                <w:szCs w:val="22"/>
              </w:rPr>
              <w:t>号</w:t>
            </w:r>
          </w:p>
        </w:tc>
      </w:tr>
      <w:tr w:rsidR="00001665">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001665" w:rsidRDefault="00585828">
            <w:pPr>
              <w:spacing w:line="500" w:lineRule="exact"/>
              <w:jc w:val="center"/>
              <w:rPr>
                <w:rFonts w:ascii="仿宋" w:eastAsia="仿宋" w:hAnsi="仿宋" w:cs="仿宋"/>
                <w:kern w:val="2"/>
                <w:sz w:val="24"/>
                <w:szCs w:val="24"/>
              </w:rPr>
            </w:pPr>
            <w:r>
              <w:rPr>
                <w:rFonts w:ascii="仿宋" w:eastAsia="仿宋" w:hAnsi="仿宋" w:cs="仿宋" w:hint="eastAsia"/>
                <w:sz w:val="24"/>
                <w:szCs w:val="24"/>
              </w:rPr>
              <w:t>许昌市瑞贝卡污水处理厂一、二期提标改造工程</w:t>
            </w:r>
          </w:p>
        </w:tc>
      </w:tr>
      <w:tr w:rsidR="00001665">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001665" w:rsidRDefault="00333002">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001665" w:rsidRDefault="00333002">
            <w:pPr>
              <w:adjustRightInd w:val="0"/>
              <w:spacing w:line="500" w:lineRule="exact"/>
              <w:ind w:firstLineChars="1400" w:firstLine="3360"/>
              <w:jc w:val="left"/>
              <w:rPr>
                <w:rFonts w:ascii="仿宋" w:eastAsia="仿宋" w:hAnsi="仿宋" w:cs="仿宋"/>
                <w:kern w:val="2"/>
                <w:sz w:val="24"/>
                <w:szCs w:val="24"/>
              </w:rPr>
            </w:pPr>
            <w:r>
              <w:rPr>
                <w:rFonts w:ascii="仿宋" w:eastAsia="仿宋" w:hAnsi="仿宋" w:cs="仿宋" w:hint="eastAsia"/>
                <w:kern w:val="2"/>
                <w:sz w:val="24"/>
                <w:szCs w:val="24"/>
              </w:rPr>
              <w:t>一标段</w:t>
            </w:r>
          </w:p>
        </w:tc>
      </w:tr>
      <w:tr w:rsidR="00001665">
        <w:trPr>
          <w:trHeight w:hRule="exact" w:val="46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投标保证金</w:t>
            </w:r>
          </w:p>
          <w:p w:rsidR="00001665" w:rsidRDefault="00333002">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01665" w:rsidRDefault="00C063CE" w:rsidP="009737FE">
            <w:pPr>
              <w:pStyle w:val="a0"/>
              <w:spacing w:line="400" w:lineRule="exact"/>
              <w:ind w:firstLineChars="0" w:firstLine="0"/>
              <w:jc w:val="center"/>
              <w:rPr>
                <w:rFonts w:ascii="仿宋" w:eastAsia="仿宋" w:hAnsi="仿宋" w:cs="仿宋"/>
                <w:sz w:val="24"/>
                <w:szCs w:val="24"/>
              </w:rPr>
            </w:pPr>
            <w:r>
              <w:rPr>
                <w:rFonts w:ascii="仿宋" w:eastAsia="仿宋" w:hAnsi="仿宋" w:cs="仿宋" w:hint="eastAsia"/>
                <w:kern w:val="2"/>
                <w:sz w:val="24"/>
                <w:szCs w:val="24"/>
              </w:rPr>
              <w:t>金额：</w:t>
            </w:r>
            <w:r w:rsidR="009737FE">
              <w:rPr>
                <w:rFonts w:ascii="仿宋" w:eastAsia="仿宋" w:hAnsi="仿宋" w:cs="仿宋" w:hint="eastAsia"/>
                <w:kern w:val="2"/>
                <w:sz w:val="24"/>
                <w:szCs w:val="24"/>
              </w:rPr>
              <w:t>伍拾万</w:t>
            </w:r>
            <w:r w:rsidR="00333002">
              <w:rPr>
                <w:rFonts w:ascii="仿宋" w:eastAsia="仿宋" w:hAnsi="仿宋" w:cs="仿宋" w:hint="eastAsia"/>
                <w:kern w:val="2"/>
                <w:sz w:val="24"/>
                <w:szCs w:val="24"/>
              </w:rPr>
              <w:t>元整（</w:t>
            </w:r>
            <w:r w:rsidR="009737FE">
              <w:rPr>
                <w:rFonts w:ascii="仿宋" w:eastAsia="仿宋" w:hAnsi="仿宋" w:cs="仿宋" w:hint="eastAsia"/>
                <w:kern w:val="2"/>
                <w:sz w:val="24"/>
                <w:szCs w:val="24"/>
              </w:rPr>
              <w:t>5</w:t>
            </w:r>
            <w:r w:rsidR="008F0037">
              <w:rPr>
                <w:rFonts w:ascii="仿宋" w:eastAsia="仿宋" w:hAnsi="仿宋" w:cs="仿宋" w:hint="eastAsia"/>
                <w:kern w:val="2"/>
                <w:sz w:val="24"/>
                <w:szCs w:val="24"/>
              </w:rPr>
              <w:t>0</w:t>
            </w:r>
            <w:r w:rsidR="00333002">
              <w:rPr>
                <w:rFonts w:ascii="仿宋" w:eastAsia="仿宋" w:hAnsi="仿宋" w:cs="仿宋" w:hint="eastAsia"/>
                <w:kern w:val="2"/>
                <w:sz w:val="24"/>
                <w:szCs w:val="24"/>
              </w:rPr>
              <w:t>0000.00元）</w:t>
            </w:r>
          </w:p>
        </w:tc>
      </w:tr>
      <w:tr w:rsidR="00001665">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001665" w:rsidRDefault="00001665">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001665" w:rsidRDefault="00333002">
            <w:pPr>
              <w:adjustRightInd w:val="0"/>
              <w:spacing w:line="38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截止时间：同投标截止时间</w:t>
            </w:r>
          </w:p>
        </w:tc>
      </w:tr>
      <w:tr w:rsidR="00001665">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001665" w:rsidRDefault="00001665">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1、投标保证金的递交方式：银行转账、银行电汇、保函，不接受以现金方式缴纳的投标保证金。凡以现金方式缴纳投标保证金而影响其投标结果的，由投标人自行负责。</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使用保函方式的，</w:t>
            </w:r>
            <w:r>
              <w:rPr>
                <w:rFonts w:ascii="仿宋_GB2312" w:eastAsia="仿宋_GB2312" w:hAnsi="宋体" w:cs="宋体" w:hint="eastAsia"/>
                <w:kern w:val="2"/>
                <w:sz w:val="24"/>
                <w:szCs w:val="22"/>
              </w:rPr>
              <w:t>投标</w:t>
            </w:r>
            <w:r>
              <w:rPr>
                <w:rFonts w:ascii="仿宋_GB2312" w:eastAsia="仿宋_GB2312" w:hAnsi="宋体" w:cs="宋体" w:hint="eastAsia"/>
                <w:kern w:val="2"/>
                <w:sz w:val="24"/>
                <w:szCs w:val="22"/>
                <w:lang w:val="zh-CN"/>
              </w:rPr>
              <w:t>保函应明确项目名称、项目编号及标段、受益人（招标人）、有效期（不低于本项目投标有效期）、保函担保金额（不低于本项目本标段投标保证金数额）。投标人应将</w:t>
            </w:r>
            <w:r>
              <w:rPr>
                <w:rFonts w:ascii="仿宋_GB2312" w:eastAsia="仿宋_GB2312" w:hAnsi="宋体" w:cs="宋体" w:hint="eastAsia"/>
                <w:kern w:val="2"/>
                <w:sz w:val="24"/>
                <w:szCs w:val="22"/>
              </w:rPr>
              <w:t>真实</w:t>
            </w:r>
            <w:r>
              <w:rPr>
                <w:rFonts w:ascii="仿宋_GB2312" w:eastAsia="仿宋_GB2312" w:hAnsi="宋体" w:cs="宋体" w:hint="eastAsia"/>
                <w:kern w:val="2"/>
                <w:sz w:val="24"/>
                <w:szCs w:val="22"/>
                <w:lang w:val="zh-CN"/>
              </w:rPr>
              <w:t>合法的保函原件扫描件附于投标文件中，否则视为未按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2、投标保证金缴纳方式：</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(1)</w:t>
            </w:r>
            <w:r>
              <w:rPr>
                <w:rFonts w:ascii="仿宋_GB2312" w:eastAsia="仿宋_GB2312" w:hAnsi="宋体" w:cs="宋体" w:hint="eastAsia"/>
                <w:kern w:val="2"/>
                <w:sz w:val="24"/>
                <w:szCs w:val="22"/>
                <w:lang w:val="zh-CN"/>
              </w:rPr>
              <w:t>投标人网上报名后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登录</w:t>
            </w:r>
            <w:hyperlink r:id="rId16" w:history="1">
              <w:r>
                <w:rPr>
                  <w:rFonts w:ascii="仿宋_GB2312" w:eastAsia="仿宋_GB2312" w:hAnsi="宋体" w:cs="宋体" w:hint="eastAsia"/>
                  <w:kern w:val="2"/>
                  <w:sz w:val="24"/>
                  <w:szCs w:val="22"/>
                </w:rPr>
                <w:t>http://221.14.6.70:8088/ggzy</w:t>
              </w:r>
            </w:hyperlink>
            <w:r>
              <w:rPr>
                <w:rFonts w:ascii="仿宋_GB2312" w:eastAsia="仿宋_GB2312" w:hAnsi="宋体" w:cs="宋体" w:hint="eastAsia"/>
                <w:kern w:val="2"/>
                <w:sz w:val="24"/>
                <w:szCs w:val="22"/>
                <w:lang w:val="zh-CN"/>
              </w:rPr>
              <w:t>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费用缴纳说明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保证金缴纳说明单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获取缴费说明单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根据每个标段的缴纳说明单在缴纳截止时间前缴纳</w:t>
            </w:r>
            <w:r>
              <w:rPr>
                <w:rFonts w:ascii="仿宋_GB2312" w:eastAsia="仿宋_GB2312" w:hAnsi="宋体" w:cs="宋体" w:hint="eastAsia"/>
                <w:kern w:val="2"/>
                <w:sz w:val="24"/>
                <w:szCs w:val="22"/>
              </w:rPr>
              <w:t>；</w:t>
            </w:r>
          </w:p>
          <w:p w:rsidR="00001665" w:rsidRDefault="00333002">
            <w:pPr>
              <w:spacing w:line="360" w:lineRule="exact"/>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(2)</w:t>
            </w:r>
            <w:r>
              <w:rPr>
                <w:rFonts w:ascii="仿宋_GB2312" w:eastAsia="仿宋_GB2312" w:hAnsi="宋体" w:cs="宋体" w:hint="eastAsia"/>
                <w:kern w:val="2"/>
                <w:sz w:val="24"/>
                <w:szCs w:val="22"/>
                <w:lang w:val="zh-CN"/>
              </w:rPr>
              <w:t>成功缴纳后</w:t>
            </w:r>
            <w:r>
              <w:rPr>
                <w:rFonts w:ascii="仿宋_GB2312" w:eastAsia="仿宋_GB2312" w:hAnsi="宋体" w:cs="宋体" w:hint="eastAsia"/>
                <w:kern w:val="2"/>
                <w:sz w:val="24"/>
                <w:szCs w:val="22"/>
              </w:rPr>
              <w:t>再次</w:t>
            </w:r>
            <w:r>
              <w:rPr>
                <w:rFonts w:ascii="仿宋_GB2312" w:eastAsia="仿宋_GB2312" w:hAnsi="宋体" w:cs="宋体" w:hint="eastAsia"/>
                <w:kern w:val="2"/>
                <w:sz w:val="24"/>
                <w:szCs w:val="22"/>
                <w:lang w:val="zh-CN"/>
              </w:rPr>
              <w:t>登录前述系统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进行投标保证金绑定。未绑定标段的投标保证金，视为未按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w:t>
            </w:r>
            <w:r>
              <w:rPr>
                <w:rFonts w:ascii="仿宋_GB2312" w:eastAsia="仿宋_GB2312" w:hAnsi="宋体" w:cs="宋体" w:hint="eastAsia"/>
                <w:kern w:val="2"/>
                <w:sz w:val="24"/>
                <w:szCs w:val="22"/>
                <w:lang w:val="zh-CN"/>
              </w:rPr>
              <w:t>投标人成功绑定投标保证金，将缴纳凭证</w:t>
            </w:r>
            <w:r>
              <w:rPr>
                <w:rFonts w:ascii="仿宋_GB2312" w:eastAsia="仿宋_GB2312" w:hAnsi="宋体" w:cs="宋体" w:hint="eastAsia"/>
                <w:kern w:val="2"/>
                <w:sz w:val="24"/>
                <w:szCs w:val="22"/>
              </w:rPr>
              <w:t>即本项目投保保证金</w:t>
            </w:r>
            <w:r>
              <w:rPr>
                <w:rFonts w:ascii="仿宋_GB2312" w:eastAsia="仿宋_GB2312" w:hAnsi="宋体" w:cs="宋体" w:hint="eastAsia"/>
                <w:kern w:val="2"/>
                <w:sz w:val="24"/>
                <w:szCs w:val="22"/>
                <w:lang w:val="zh-CN"/>
              </w:rPr>
              <w:t>“许昌市建安区公共资源交易中心保证金缴纳回执”附于投标文件中，</w:t>
            </w:r>
            <w:r>
              <w:rPr>
                <w:rFonts w:ascii="仿宋_GB2312" w:eastAsia="仿宋_GB2312" w:hAnsi="宋体" w:cs="宋体" w:hint="eastAsia"/>
                <w:kern w:val="2"/>
                <w:sz w:val="24"/>
                <w:szCs w:val="22"/>
              </w:rPr>
              <w:t>否则视为未按规定提交。</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(4)</w:t>
            </w:r>
            <w:r>
              <w:rPr>
                <w:rFonts w:ascii="仿宋_GB2312" w:eastAsia="仿宋_GB2312" w:hAnsi="宋体" w:cs="宋体" w:hint="eastAsia"/>
                <w:kern w:val="2"/>
                <w:sz w:val="24"/>
                <w:szCs w:val="22"/>
                <w:lang w:val="zh-CN"/>
              </w:rPr>
              <w:t>每个投标人每个项目每个标段只有唯一缴纳账号，</w:t>
            </w:r>
            <w:r>
              <w:rPr>
                <w:rFonts w:ascii="仿宋_GB2312" w:eastAsia="仿宋_GB2312" w:hAnsi="宋体" w:cs="宋体" w:hint="eastAsia"/>
                <w:kern w:val="2"/>
                <w:sz w:val="24"/>
                <w:szCs w:val="22"/>
              </w:rPr>
              <w:t>切勿重复缴纳或错误缴纳。</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3、未按上述规定操作引起的无效投标，由投标人自行负责。</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4、汇款凭证无须备注项目编号和项目名称。</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5、出现以下情形造成的投标保证金无效，由投标人自行负责。</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(1)投标保证金未从投标人的基本账户转出；</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(2)投标保证金未按照招标文件划分的标段转账。</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6、《保证金缴纳绑定操作指南》获取方法：</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(1)自文件发布之日起，投标人需进行基本户备案，已备案的基本户开户银行、账户发生变化的，须重新办理备案手续。备案后方可提交投标（竞买）保证金。</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 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r>
              <w:rPr>
                <w:rFonts w:ascii="仿宋_GB2312" w:eastAsia="仿宋_GB2312" w:hAnsi="宋体" w:cs="宋体" w:hint="eastAsia"/>
                <w:kern w:val="2"/>
                <w:sz w:val="24"/>
                <w:szCs w:val="22"/>
                <w:lang w:val="zh-CN"/>
              </w:rPr>
              <w:t>登录许昌公共资源交易系统-组件下载-《保证金缴纳绑定操作指南》。</w:t>
            </w:r>
          </w:p>
          <w:p w:rsidR="00001665" w:rsidRDefault="00333002">
            <w:pPr>
              <w:rPr>
                <w:rFonts w:ascii="仿宋" w:eastAsia="仿宋" w:hAnsi="仿宋" w:cs="仿宋"/>
                <w:kern w:val="2"/>
                <w:sz w:val="24"/>
                <w:szCs w:val="24"/>
              </w:rPr>
            </w:pPr>
            <w:r>
              <w:rPr>
                <w:rFonts w:ascii="仿宋_GB2312" w:eastAsia="仿宋_GB2312" w:hAnsi="宋体" w:cs="宋体" w:hint="eastAsia"/>
                <w:kern w:val="2"/>
                <w:sz w:val="24"/>
                <w:szCs w:val="22"/>
              </w:rPr>
              <w:t xml:space="preserve"> 7、</w:t>
            </w:r>
            <w:r>
              <w:rPr>
                <w:rFonts w:ascii="仿宋_GB2312" w:eastAsia="仿宋_GB2312" w:hAnsi="宋体" w:cs="宋体" w:hint="eastAsia"/>
                <w:kern w:val="2"/>
                <w:sz w:val="24"/>
                <w:szCs w:val="22"/>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001665">
        <w:trPr>
          <w:trHeight w:val="3663"/>
        </w:trPr>
        <w:tc>
          <w:tcPr>
            <w:tcW w:w="159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001665" w:rsidRDefault="00333002">
            <w:pPr>
              <w:adjustRightInd w:val="0"/>
              <w:spacing w:line="360" w:lineRule="exact"/>
              <w:ind w:firstLineChars="200" w:firstLine="48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1、自文件发布之日起，投标人需进行基本户备案，已备案的基本户开户银行、账户发生变化的，须重新办理备案手续。备案后方可提交投标（竞买）保证金。</w:t>
            </w:r>
          </w:p>
          <w:p w:rsidR="00001665" w:rsidRDefault="00333002">
            <w:pPr>
              <w:adjustRightInd w:val="0"/>
              <w:spacing w:line="360" w:lineRule="exact"/>
              <w:ind w:firstLineChars="200" w:firstLine="48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1665" w:rsidRDefault="00333002">
            <w:pPr>
              <w:adjustRightInd w:val="0"/>
              <w:spacing w:line="360" w:lineRule="exact"/>
              <w:ind w:firstLineChars="200" w:firstLine="48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3、特殊情况处理</w:t>
            </w:r>
          </w:p>
          <w:p w:rsidR="00001665" w:rsidRDefault="00333002">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001665" w:rsidRDefault="00001665">
      <w:pPr>
        <w:rPr>
          <w:rFonts w:ascii="仿宋_GB2312" w:eastAsia="仿宋_GB2312" w:hAnsi="新宋体"/>
          <w:b/>
          <w:sz w:val="36"/>
          <w:szCs w:val="36"/>
        </w:rPr>
      </w:pPr>
    </w:p>
    <w:p w:rsidR="00001665" w:rsidRDefault="00001665">
      <w:pPr>
        <w:jc w:val="center"/>
        <w:rPr>
          <w:rFonts w:ascii="方正小标宋简体" w:eastAsia="方正小标宋简体" w:hAnsi="宋体" w:cs="宋体"/>
          <w:sz w:val="36"/>
          <w:szCs w:val="36"/>
        </w:rPr>
      </w:pPr>
    </w:p>
    <w:p w:rsidR="00001665" w:rsidRDefault="00001665" w:rsidP="00C063CE">
      <w:pPr>
        <w:pStyle w:val="a0"/>
        <w:ind w:firstLine="340"/>
      </w:pPr>
    </w:p>
    <w:p w:rsidR="00001665" w:rsidRDefault="00001665">
      <w:pPr>
        <w:rPr>
          <w:rFonts w:ascii="方正小标宋简体" w:eastAsia="方正小标宋简体" w:hAnsi="宋体" w:cs="宋体"/>
          <w:sz w:val="36"/>
          <w:szCs w:val="36"/>
        </w:rPr>
      </w:pPr>
    </w:p>
    <w:p w:rsidR="00001665" w:rsidRDefault="00001665" w:rsidP="00C063CE">
      <w:pPr>
        <w:pStyle w:val="a0"/>
        <w:ind w:firstLine="340"/>
      </w:pPr>
      <w:bookmarkStart w:id="77" w:name="_GoBack"/>
      <w:bookmarkEnd w:id="77"/>
    </w:p>
    <w:p w:rsidR="00001665" w:rsidRDefault="00333002">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0166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01665" w:rsidRDefault="00001665">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ind w:firstLineChars="100" w:firstLine="240"/>
              <w:rPr>
                <w:rFonts w:ascii="仿宋_GB2312" w:eastAsia="仿宋_GB2312" w:hAnsi="华文中宋"/>
                <w:kern w:val="2"/>
                <w:sz w:val="24"/>
                <w:szCs w:val="22"/>
              </w:rPr>
            </w:pPr>
            <w:r>
              <w:rPr>
                <w:rFonts w:ascii="仿宋_GB2312" w:eastAsia="仿宋_GB2312" w:hAnsi="新宋体" w:cs="新宋体" w:hint="eastAsia"/>
                <w:kern w:val="2"/>
                <w:sz w:val="24"/>
                <w:szCs w:val="22"/>
              </w:rPr>
              <w:t>是□   否□</w:t>
            </w:r>
          </w:p>
        </w:tc>
      </w:tr>
      <w:tr w:rsidR="0000166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1665" w:rsidRDefault="00001665">
            <w:pPr>
              <w:spacing w:line="360" w:lineRule="exact"/>
              <w:jc w:val="center"/>
              <w:rPr>
                <w:rFonts w:ascii="仿宋_GB2312" w:eastAsia="仿宋_GB2312" w:hAnsi="华文中宋"/>
                <w:kern w:val="2"/>
                <w:sz w:val="24"/>
                <w:szCs w:val="22"/>
              </w:rPr>
            </w:pPr>
          </w:p>
        </w:tc>
      </w:tr>
      <w:tr w:rsidR="0000166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01665" w:rsidRDefault="00001665">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01665" w:rsidRDefault="00001665">
            <w:pPr>
              <w:rPr>
                <w:rFonts w:ascii="仿宋_GB2312" w:eastAsia="仿宋_GB2312"/>
                <w:kern w:val="2"/>
                <w:sz w:val="24"/>
                <w:szCs w:val="22"/>
              </w:rPr>
            </w:pPr>
          </w:p>
        </w:tc>
      </w:tr>
      <w:tr w:rsidR="0000166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 xml:space="preserve">大写：                                    </w:t>
            </w:r>
            <w:r>
              <w:rPr>
                <w:rFonts w:ascii="新宋体" w:eastAsia="仿宋_GB2312" w:hAnsi="新宋体" w:cs="新宋体" w:hint="eastAsia"/>
                <w:kern w:val="2"/>
                <w:sz w:val="24"/>
                <w:szCs w:val="22"/>
              </w:rPr>
              <w:t>¥</w:t>
            </w:r>
          </w:p>
        </w:tc>
      </w:tr>
      <w:tr w:rsidR="00001665">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01665" w:rsidRDefault="00333002">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股室负责人意见</w:t>
            </w:r>
          </w:p>
        </w:tc>
      </w:tr>
      <w:tr w:rsidR="00001665">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01665" w:rsidRDefault="00001665">
            <w:pPr>
              <w:wordWrap w:val="0"/>
              <w:jc w:val="right"/>
              <w:rPr>
                <w:rFonts w:ascii="仿宋_GB2312" w:eastAsia="仿宋_GB2312" w:hAnsi="新宋体" w:cs="新宋体"/>
                <w:kern w:val="2"/>
                <w:sz w:val="24"/>
                <w:szCs w:val="22"/>
              </w:rPr>
            </w:pPr>
          </w:p>
          <w:p w:rsidR="00001665" w:rsidRDefault="00001665">
            <w:pPr>
              <w:ind w:right="480" w:firstLineChars="2450" w:firstLine="5880"/>
              <w:rPr>
                <w:rFonts w:ascii="仿宋_GB2312" w:eastAsia="仿宋_GB2312" w:hAnsi="新宋体" w:cs="新宋体"/>
                <w:kern w:val="2"/>
                <w:sz w:val="24"/>
                <w:szCs w:val="22"/>
              </w:rPr>
            </w:pPr>
          </w:p>
          <w:p w:rsidR="00001665" w:rsidRDefault="00001665">
            <w:pPr>
              <w:ind w:right="480" w:firstLineChars="2450" w:firstLine="5880"/>
              <w:rPr>
                <w:rFonts w:ascii="仿宋_GB2312" w:eastAsia="仿宋_GB2312" w:hAnsi="新宋体" w:cs="新宋体"/>
                <w:kern w:val="2"/>
                <w:sz w:val="24"/>
                <w:szCs w:val="22"/>
              </w:rPr>
            </w:pPr>
          </w:p>
          <w:p w:rsidR="00001665" w:rsidRDefault="00001665">
            <w:pPr>
              <w:ind w:right="480" w:firstLineChars="2450" w:firstLine="5880"/>
              <w:rPr>
                <w:rFonts w:ascii="仿宋_GB2312" w:eastAsia="仿宋_GB2312" w:hAnsi="新宋体" w:cs="新宋体"/>
                <w:kern w:val="2"/>
                <w:sz w:val="24"/>
                <w:szCs w:val="22"/>
              </w:rPr>
            </w:pPr>
          </w:p>
          <w:p w:rsidR="00001665" w:rsidRDefault="00333002">
            <w:pPr>
              <w:ind w:right="480" w:firstLineChars="2450" w:firstLine="5880"/>
              <w:rPr>
                <w:rFonts w:ascii="仿宋_GB2312" w:eastAsia="仿宋_GB2312" w:hAnsi="华文中宋"/>
                <w:kern w:val="2"/>
                <w:sz w:val="24"/>
                <w:szCs w:val="22"/>
              </w:rPr>
            </w:pPr>
            <w:r>
              <w:rPr>
                <w:rFonts w:ascii="仿宋_GB2312" w:eastAsia="仿宋_GB2312" w:hAnsi="新宋体" w:cs="新宋体" w:hint="eastAsia"/>
                <w:kern w:val="2"/>
                <w:sz w:val="24"/>
                <w:szCs w:val="22"/>
              </w:rPr>
              <w:t>年   月   日</w:t>
            </w:r>
          </w:p>
        </w:tc>
      </w:tr>
    </w:tbl>
    <w:p w:rsidR="00001665" w:rsidRDefault="00333002">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001665" w:rsidRDefault="00001665">
      <w:pPr>
        <w:widowControl/>
        <w:spacing w:line="520" w:lineRule="exact"/>
        <w:rPr>
          <w:rFonts w:ascii="仿宋_GB2312" w:eastAsia="仿宋_GB2312" w:hAnsi="Arial" w:cs="Arial"/>
          <w:b/>
          <w:bCs/>
          <w:color w:val="000000"/>
          <w:sz w:val="40"/>
          <w:szCs w:val="40"/>
        </w:rPr>
      </w:pPr>
    </w:p>
    <w:p w:rsidR="00001665" w:rsidRDefault="00333002">
      <w:pPr>
        <w:ind w:firstLineChars="800" w:firstLine="2880"/>
        <w:rPr>
          <w:rFonts w:hAnsi="宋体"/>
          <w:sz w:val="36"/>
          <w:szCs w:val="36"/>
        </w:rPr>
      </w:pPr>
      <w:r>
        <w:rPr>
          <w:rFonts w:hAnsi="宋体" w:hint="eastAsia"/>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001665">
        <w:trPr>
          <w:cantSplit/>
          <w:trHeight w:hRule="exact" w:val="567"/>
        </w:trPr>
        <w:tc>
          <w:tcPr>
            <w:tcW w:w="2086" w:type="dxa"/>
            <w:vAlign w:val="center"/>
          </w:tcPr>
          <w:p w:rsidR="00001665" w:rsidRDefault="00333002">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001665" w:rsidRDefault="00001665">
            <w:pPr>
              <w:spacing w:line="360" w:lineRule="exact"/>
              <w:ind w:firstLineChars="100" w:firstLine="240"/>
              <w:rPr>
                <w:rFonts w:hAnsi="宋体"/>
                <w:color w:val="000000"/>
                <w:sz w:val="24"/>
              </w:rPr>
            </w:pPr>
          </w:p>
        </w:tc>
      </w:tr>
      <w:tr w:rsidR="00001665">
        <w:trPr>
          <w:cantSplit/>
          <w:trHeight w:hRule="exact" w:val="567"/>
        </w:trPr>
        <w:tc>
          <w:tcPr>
            <w:tcW w:w="2086" w:type="dxa"/>
            <w:vAlign w:val="center"/>
          </w:tcPr>
          <w:p w:rsidR="00001665" w:rsidRDefault="00333002">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001665" w:rsidRDefault="00001665">
            <w:pPr>
              <w:spacing w:line="360" w:lineRule="exact"/>
              <w:jc w:val="center"/>
              <w:rPr>
                <w:rFonts w:hAnsi="宋体"/>
                <w:color w:val="000000"/>
                <w:sz w:val="24"/>
              </w:rPr>
            </w:pPr>
          </w:p>
        </w:tc>
      </w:tr>
      <w:tr w:rsidR="00001665">
        <w:trPr>
          <w:cantSplit/>
          <w:trHeight w:hRule="exact" w:val="567"/>
        </w:trPr>
        <w:tc>
          <w:tcPr>
            <w:tcW w:w="2086" w:type="dxa"/>
            <w:vAlign w:val="center"/>
          </w:tcPr>
          <w:p w:rsidR="00001665" w:rsidRDefault="00333002">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001665" w:rsidRDefault="00001665">
            <w:pPr>
              <w:rPr>
                <w:rFonts w:hAnsi="宋体"/>
                <w:color w:val="000000"/>
                <w:sz w:val="24"/>
              </w:rPr>
            </w:pPr>
          </w:p>
        </w:tc>
        <w:tc>
          <w:tcPr>
            <w:tcW w:w="1134" w:type="dxa"/>
            <w:vAlign w:val="center"/>
          </w:tcPr>
          <w:p w:rsidR="00001665" w:rsidRDefault="00333002">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001665" w:rsidRDefault="00001665">
            <w:pPr>
              <w:rPr>
                <w:rFonts w:hAnsi="宋体"/>
                <w:color w:val="000000"/>
                <w:sz w:val="24"/>
              </w:rPr>
            </w:pPr>
          </w:p>
        </w:tc>
      </w:tr>
      <w:tr w:rsidR="00001665">
        <w:trPr>
          <w:cantSplit/>
          <w:trHeight w:hRule="exact" w:val="567"/>
        </w:trPr>
        <w:tc>
          <w:tcPr>
            <w:tcW w:w="2086" w:type="dxa"/>
            <w:vAlign w:val="center"/>
          </w:tcPr>
          <w:p w:rsidR="00001665" w:rsidRDefault="00333002">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001665" w:rsidRDefault="00333002">
            <w:pPr>
              <w:rPr>
                <w:rFonts w:hAnsi="宋体"/>
                <w:color w:val="000000"/>
                <w:sz w:val="24"/>
              </w:rPr>
            </w:pPr>
            <w:r>
              <w:rPr>
                <w:rFonts w:hAnsi="宋体" w:hint="eastAsia"/>
                <w:color w:val="000000"/>
                <w:sz w:val="24"/>
              </w:rPr>
              <w:t xml:space="preserve">大写：                                  ￥                                 </w:t>
            </w:r>
          </w:p>
        </w:tc>
      </w:tr>
      <w:tr w:rsidR="00001665">
        <w:trPr>
          <w:cantSplit/>
          <w:trHeight w:hRule="exact" w:val="567"/>
        </w:trPr>
        <w:tc>
          <w:tcPr>
            <w:tcW w:w="2086" w:type="dxa"/>
            <w:vAlign w:val="center"/>
          </w:tcPr>
          <w:p w:rsidR="00001665" w:rsidRDefault="00333002">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001665" w:rsidRDefault="00001665">
            <w:pPr>
              <w:rPr>
                <w:rFonts w:hAnsi="宋体"/>
                <w:color w:val="000000"/>
                <w:sz w:val="24"/>
              </w:rPr>
            </w:pPr>
          </w:p>
        </w:tc>
        <w:tc>
          <w:tcPr>
            <w:tcW w:w="1235" w:type="dxa"/>
            <w:gridSpan w:val="2"/>
            <w:vAlign w:val="center"/>
          </w:tcPr>
          <w:p w:rsidR="00001665" w:rsidRDefault="00333002">
            <w:pPr>
              <w:spacing w:line="360" w:lineRule="exact"/>
              <w:rPr>
                <w:rFonts w:hAnsi="宋体"/>
                <w:color w:val="000000"/>
                <w:sz w:val="24"/>
              </w:rPr>
            </w:pPr>
            <w:r>
              <w:rPr>
                <w:rFonts w:hAnsi="宋体" w:hint="eastAsia"/>
                <w:color w:val="000000"/>
                <w:sz w:val="24"/>
              </w:rPr>
              <w:t>履约期限</w:t>
            </w:r>
          </w:p>
        </w:tc>
        <w:tc>
          <w:tcPr>
            <w:tcW w:w="2706" w:type="dxa"/>
            <w:vAlign w:val="center"/>
          </w:tcPr>
          <w:p w:rsidR="00001665" w:rsidRDefault="00001665">
            <w:pPr>
              <w:rPr>
                <w:rFonts w:hAnsi="宋体"/>
                <w:color w:val="000000"/>
                <w:sz w:val="24"/>
              </w:rPr>
            </w:pPr>
          </w:p>
        </w:tc>
      </w:tr>
      <w:tr w:rsidR="00001665">
        <w:trPr>
          <w:trHeight w:val="1952"/>
        </w:trPr>
        <w:tc>
          <w:tcPr>
            <w:tcW w:w="9294" w:type="dxa"/>
            <w:gridSpan w:val="5"/>
          </w:tcPr>
          <w:p w:rsidR="00001665" w:rsidRDefault="00001665">
            <w:pPr>
              <w:jc w:val="center"/>
              <w:rPr>
                <w:rFonts w:hAnsi="宋体"/>
                <w:color w:val="000000"/>
                <w:sz w:val="24"/>
              </w:rPr>
            </w:pPr>
          </w:p>
          <w:p w:rsidR="00001665" w:rsidRDefault="00333002">
            <w:pPr>
              <w:ind w:firstLineChars="350" w:firstLine="840"/>
              <w:rPr>
                <w:rFonts w:hAnsi="宋体"/>
                <w:color w:val="000000"/>
                <w:sz w:val="24"/>
              </w:rPr>
            </w:pPr>
            <w:r>
              <w:rPr>
                <w:rFonts w:hAnsi="宋体" w:hint="eastAsia"/>
                <w:color w:val="000000"/>
                <w:sz w:val="24"/>
              </w:rPr>
              <w:t>项目负责人签字：</w:t>
            </w:r>
          </w:p>
          <w:p w:rsidR="00001665" w:rsidRDefault="00001665">
            <w:pPr>
              <w:ind w:firstLineChars="350" w:firstLine="840"/>
              <w:rPr>
                <w:rFonts w:hAnsi="宋体"/>
                <w:color w:val="000000"/>
                <w:sz w:val="24"/>
              </w:rPr>
            </w:pPr>
          </w:p>
          <w:p w:rsidR="00001665" w:rsidRDefault="00333002">
            <w:pPr>
              <w:ind w:firstLineChars="350" w:firstLine="840"/>
              <w:rPr>
                <w:rFonts w:hAnsi="宋体"/>
                <w:color w:val="000000"/>
                <w:sz w:val="24"/>
              </w:rPr>
            </w:pPr>
            <w:r>
              <w:rPr>
                <w:rFonts w:hAnsi="宋体" w:hint="eastAsia"/>
                <w:color w:val="000000"/>
                <w:sz w:val="24"/>
              </w:rPr>
              <w:t xml:space="preserve">联  系  电  话：                     盖     章：                        </w:t>
            </w:r>
          </w:p>
          <w:p w:rsidR="00001665" w:rsidRDefault="00001665">
            <w:pPr>
              <w:jc w:val="center"/>
              <w:rPr>
                <w:rFonts w:hAnsi="宋体"/>
                <w:color w:val="000000"/>
                <w:sz w:val="24"/>
              </w:rPr>
            </w:pPr>
          </w:p>
          <w:p w:rsidR="00001665" w:rsidRDefault="00333002">
            <w:pPr>
              <w:ind w:right="480" w:firstLineChars="2450" w:firstLine="5880"/>
              <w:rPr>
                <w:rFonts w:hAnsi="宋体"/>
                <w:color w:val="000000"/>
                <w:sz w:val="24"/>
              </w:rPr>
            </w:pPr>
            <w:r>
              <w:rPr>
                <w:rFonts w:hAnsi="宋体" w:hint="eastAsia"/>
                <w:color w:val="000000"/>
                <w:sz w:val="24"/>
              </w:rPr>
              <w:t>年   月   日</w:t>
            </w:r>
          </w:p>
        </w:tc>
      </w:tr>
    </w:tbl>
    <w:p w:rsidR="00001665" w:rsidRDefault="00333002">
      <w:pPr>
        <w:rPr>
          <w:rFonts w:ascii="华文中宋" w:eastAsia="华文中宋" w:hAnsi="华文中宋"/>
          <w:b/>
          <w:bCs/>
          <w:sz w:val="32"/>
          <w:szCs w:val="32"/>
        </w:rPr>
      </w:pPr>
      <w:r>
        <w:rPr>
          <w:rFonts w:ascii="仿宋_GB2312" w:eastAsia="仿宋_GB2312" w:hAnsi="宋体" w:hint="eastAsia"/>
          <w:sz w:val="24"/>
        </w:rPr>
        <w:t>备注：中标单位使用此表退还履约保证金时，此表格大小及格式不得改变</w:t>
      </w:r>
      <w:r>
        <w:rPr>
          <w:rFonts w:ascii="仿宋_GB2312" w:eastAsia="仿宋_GB2312" w:hAnsi="宋体" w:hint="eastAsia"/>
          <w:sz w:val="28"/>
          <w:szCs w:val="28"/>
        </w:rPr>
        <w:t>。</w:t>
      </w:r>
    </w:p>
    <w:p w:rsidR="00001665" w:rsidRDefault="00001665">
      <w:pPr>
        <w:snapToGrid w:val="0"/>
        <w:spacing w:line="360" w:lineRule="auto"/>
        <w:jc w:val="center"/>
        <w:rPr>
          <w:rFonts w:hAnsi="宋体" w:cs="黑体"/>
          <w:b/>
          <w:sz w:val="36"/>
          <w:szCs w:val="36"/>
        </w:rPr>
      </w:pPr>
    </w:p>
    <w:p w:rsidR="00001665" w:rsidRDefault="00001665">
      <w:pPr>
        <w:snapToGrid w:val="0"/>
        <w:spacing w:line="360" w:lineRule="auto"/>
        <w:jc w:val="center"/>
        <w:rPr>
          <w:rFonts w:hAnsi="宋体" w:cs="黑体"/>
          <w:b/>
          <w:sz w:val="36"/>
          <w:szCs w:val="36"/>
        </w:rPr>
      </w:pPr>
    </w:p>
    <w:p w:rsidR="00001665" w:rsidRDefault="00001665" w:rsidP="00C063CE">
      <w:pPr>
        <w:pStyle w:val="a0"/>
        <w:ind w:firstLine="340"/>
      </w:pPr>
    </w:p>
    <w:p w:rsidR="00001665" w:rsidRDefault="00333002">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9"/>
    </w:p>
    <w:p w:rsidR="00001665" w:rsidRDefault="00333002">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001665" w:rsidRDefault="00001665">
      <w:pPr>
        <w:autoSpaceDE w:val="0"/>
        <w:autoSpaceDN w:val="0"/>
        <w:adjustRightInd w:val="0"/>
        <w:jc w:val="center"/>
        <w:outlineLvl w:val="0"/>
        <w:rPr>
          <w:rFonts w:hAnsi="宋体" w:cs="黑体"/>
          <w:b/>
          <w:sz w:val="36"/>
          <w:szCs w:val="36"/>
        </w:rPr>
      </w:pPr>
    </w:p>
    <w:p w:rsidR="00001665" w:rsidRDefault="00333002">
      <w:pPr>
        <w:autoSpaceDE w:val="0"/>
        <w:autoSpaceDN w:val="0"/>
        <w:adjustRightInd w:val="0"/>
        <w:jc w:val="center"/>
        <w:outlineLvl w:val="0"/>
        <w:rPr>
          <w:rFonts w:hAnsi="宋体" w:cs="黑体"/>
          <w:b/>
          <w:sz w:val="36"/>
          <w:szCs w:val="36"/>
        </w:rPr>
      </w:pPr>
      <w:r>
        <w:rPr>
          <w:rFonts w:hAnsi="宋体" w:cs="黑体"/>
          <w:b/>
          <w:sz w:val="36"/>
          <w:szCs w:val="36"/>
        </w:rPr>
        <w:br w:type="page"/>
      </w:r>
    </w:p>
    <w:p w:rsidR="00001665" w:rsidRDefault="00333002">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001665" w:rsidRDefault="00333002">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001665" w:rsidRDefault="00333002">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001665" w:rsidRDefault="00333002">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001665" w:rsidRDefault="00333002">
      <w:pPr>
        <w:pStyle w:val="4"/>
        <w:spacing w:line="480" w:lineRule="exact"/>
        <w:rPr>
          <w:rFonts w:ascii="Times New Roman" w:eastAsia="黑体" w:hAnsi="Times New Roman"/>
          <w:bCs w:val="0"/>
          <w:color w:val="000000"/>
          <w:sz w:val="24"/>
          <w:szCs w:val="24"/>
        </w:rPr>
      </w:pPr>
      <w:bookmarkStart w:id="80" w:name="_Toc351203481"/>
      <w:r>
        <w:rPr>
          <w:rFonts w:ascii="Times New Roman" w:eastAsia="黑体" w:hAnsi="Times New Roman"/>
          <w:b w:val="0"/>
          <w:color w:val="000000"/>
          <w:sz w:val="24"/>
          <w:szCs w:val="24"/>
        </w:rPr>
        <w:t>一、工程概况</w:t>
      </w:r>
      <w:bookmarkEnd w:id="80"/>
    </w:p>
    <w:p w:rsidR="00001665" w:rsidRDefault="00333002">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81" w:name="_Toc351203482"/>
      <w:r>
        <w:rPr>
          <w:rFonts w:ascii="Times New Roman" w:eastAsia="黑体" w:hAnsi="Times New Roman"/>
          <w:b w:val="0"/>
          <w:color w:val="000000"/>
          <w:sz w:val="24"/>
          <w:szCs w:val="24"/>
        </w:rPr>
        <w:t>二、合同工期</w:t>
      </w:r>
      <w:bookmarkEnd w:id="81"/>
    </w:p>
    <w:p w:rsidR="00001665" w:rsidRDefault="00333002">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001665" w:rsidRDefault="00333002">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001665" w:rsidRDefault="00333002">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001665" w:rsidRDefault="00333002">
      <w:pPr>
        <w:pStyle w:val="4"/>
        <w:spacing w:line="480" w:lineRule="exact"/>
        <w:rPr>
          <w:rFonts w:ascii="Times New Roman" w:eastAsia="黑体" w:hAnsi="Times New Roman"/>
          <w:bCs w:val="0"/>
          <w:color w:val="000000"/>
          <w:sz w:val="24"/>
          <w:szCs w:val="24"/>
        </w:rPr>
      </w:pPr>
      <w:bookmarkStart w:id="82" w:name="_Toc351203483"/>
      <w:r>
        <w:rPr>
          <w:rFonts w:ascii="Times New Roman" w:eastAsia="黑体" w:hAnsi="Times New Roman"/>
          <w:b w:val="0"/>
          <w:color w:val="000000"/>
          <w:sz w:val="24"/>
          <w:szCs w:val="24"/>
        </w:rPr>
        <w:t>三、质量标准</w:t>
      </w:r>
      <w:bookmarkEnd w:id="82"/>
    </w:p>
    <w:p w:rsidR="00001665" w:rsidRDefault="00333002">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001665" w:rsidRDefault="00333002">
      <w:pPr>
        <w:pStyle w:val="4"/>
        <w:spacing w:line="480" w:lineRule="exact"/>
        <w:rPr>
          <w:rFonts w:ascii="Times New Roman" w:eastAsia="黑体" w:hAnsi="Times New Roman"/>
          <w:bCs w:val="0"/>
          <w:color w:val="000000"/>
          <w:sz w:val="24"/>
          <w:szCs w:val="24"/>
        </w:rPr>
      </w:pPr>
      <w:bookmarkStart w:id="83" w:name="_Toc351203484"/>
      <w:r>
        <w:rPr>
          <w:rFonts w:ascii="Times New Roman" w:eastAsia="黑体" w:hAnsi="Times New Roman"/>
          <w:b w:val="0"/>
          <w:color w:val="000000"/>
          <w:sz w:val="24"/>
          <w:szCs w:val="24"/>
        </w:rPr>
        <w:t>四、签约合同价与合同价格形式</w:t>
      </w:r>
      <w:bookmarkEnd w:id="83"/>
      <w:r>
        <w:rPr>
          <w:rFonts w:ascii="Times New Roman" w:eastAsia="黑体" w:hAnsi="Times New Roman"/>
          <w:b w:val="0"/>
          <w:color w:val="000000"/>
          <w:sz w:val="24"/>
          <w:szCs w:val="24"/>
        </w:rPr>
        <w:tab/>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001665" w:rsidRDefault="00333002">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001665" w:rsidRDefault="00333002">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001665" w:rsidRDefault="00333002">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001665" w:rsidRDefault="00333002">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001665" w:rsidRDefault="00333002">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84" w:name="_Toc351203485"/>
      <w:r>
        <w:rPr>
          <w:rFonts w:ascii="Times New Roman" w:eastAsia="黑体" w:hAnsi="Times New Roman"/>
          <w:b w:val="0"/>
          <w:color w:val="000000"/>
          <w:sz w:val="24"/>
          <w:szCs w:val="24"/>
        </w:rPr>
        <w:t>五、</w:t>
      </w:r>
      <w:bookmarkEnd w:id="84"/>
      <w:r>
        <w:rPr>
          <w:rFonts w:ascii="Times New Roman" w:eastAsia="黑体" w:hAnsi="Times New Roman" w:hint="eastAsia"/>
          <w:b w:val="0"/>
          <w:color w:val="000000"/>
          <w:sz w:val="24"/>
          <w:szCs w:val="24"/>
        </w:rPr>
        <w:t>项目负责人</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Cs w:val="0"/>
          <w:color w:val="000000"/>
          <w:sz w:val="24"/>
          <w:szCs w:val="24"/>
        </w:rPr>
      </w:pPr>
      <w:bookmarkStart w:id="85" w:name="_Toc351203486"/>
      <w:r>
        <w:rPr>
          <w:rFonts w:ascii="Times New Roman" w:eastAsia="黑体" w:hAnsi="Times New Roman"/>
          <w:b w:val="0"/>
          <w:color w:val="000000"/>
          <w:sz w:val="24"/>
          <w:szCs w:val="24"/>
        </w:rPr>
        <w:t>六、合同文件构成</w:t>
      </w:r>
      <w:bookmarkEnd w:id="85"/>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001665" w:rsidRDefault="00333002">
      <w:pPr>
        <w:pStyle w:val="4"/>
        <w:spacing w:line="480" w:lineRule="exact"/>
        <w:rPr>
          <w:rFonts w:ascii="Times New Roman" w:eastAsia="黑体" w:hAnsi="Times New Roman"/>
          <w:b w:val="0"/>
          <w:bCs w:val="0"/>
          <w:color w:val="000000"/>
          <w:sz w:val="24"/>
          <w:szCs w:val="24"/>
        </w:rPr>
      </w:pPr>
      <w:bookmarkStart w:id="86" w:name="_Toc351203487"/>
      <w:r>
        <w:rPr>
          <w:rFonts w:ascii="Times New Roman" w:eastAsia="黑体" w:hAnsi="Times New Roman"/>
          <w:b w:val="0"/>
          <w:color w:val="000000"/>
          <w:sz w:val="24"/>
          <w:szCs w:val="24"/>
        </w:rPr>
        <w:t>七、承诺</w:t>
      </w:r>
      <w:bookmarkEnd w:id="86"/>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不再就同一工程另行签订与合同实质性内容相背离的协议。</w:t>
      </w:r>
    </w:p>
    <w:p w:rsidR="00001665" w:rsidRDefault="00333002">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lastRenderedPageBreak/>
        <w:t>八、词语含义</w:t>
      </w:r>
      <w:bookmarkEnd w:id="87"/>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001665" w:rsidRDefault="00333002">
      <w:pPr>
        <w:pStyle w:val="4"/>
        <w:spacing w:line="480" w:lineRule="exact"/>
        <w:rPr>
          <w:rFonts w:ascii="Times New Roman" w:eastAsia="黑体" w:hAnsi="Times New Roman"/>
          <w:bCs w:val="0"/>
          <w:color w:val="000000"/>
          <w:sz w:val="24"/>
          <w:szCs w:val="24"/>
        </w:rPr>
      </w:pPr>
      <w:bookmarkStart w:id="88" w:name="_Toc351203489"/>
      <w:r>
        <w:rPr>
          <w:rFonts w:ascii="Times New Roman" w:eastAsia="黑体" w:hAnsi="Times New Roman"/>
          <w:b w:val="0"/>
          <w:color w:val="000000"/>
          <w:sz w:val="24"/>
          <w:szCs w:val="24"/>
        </w:rPr>
        <w:t>九、签订时间</w:t>
      </w:r>
      <w:bookmarkEnd w:id="88"/>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001665" w:rsidRDefault="00333002">
      <w:pPr>
        <w:pStyle w:val="4"/>
        <w:spacing w:line="480" w:lineRule="exact"/>
        <w:rPr>
          <w:rFonts w:ascii="Times New Roman" w:eastAsia="黑体" w:hAnsi="Times New Roman"/>
          <w:bCs w:val="0"/>
          <w:color w:val="000000"/>
          <w:sz w:val="24"/>
          <w:szCs w:val="24"/>
        </w:rPr>
      </w:pPr>
      <w:bookmarkStart w:id="89" w:name="_Toc351203490"/>
      <w:r>
        <w:rPr>
          <w:rFonts w:ascii="Times New Roman" w:eastAsia="黑体" w:hAnsi="Times New Roman"/>
          <w:b w:val="0"/>
          <w:color w:val="000000"/>
          <w:sz w:val="24"/>
          <w:szCs w:val="24"/>
        </w:rPr>
        <w:t>十、签订地点</w:t>
      </w:r>
      <w:bookmarkEnd w:id="89"/>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001665" w:rsidRDefault="00333002">
      <w:pPr>
        <w:pStyle w:val="4"/>
        <w:spacing w:line="480" w:lineRule="exact"/>
        <w:rPr>
          <w:rFonts w:ascii="Times New Roman" w:eastAsia="黑体" w:hAnsi="Times New Roman"/>
          <w:bCs w:val="0"/>
          <w:color w:val="000000"/>
          <w:sz w:val="24"/>
          <w:szCs w:val="24"/>
        </w:rPr>
      </w:pPr>
      <w:bookmarkStart w:id="90" w:name="_Toc351203491"/>
      <w:r>
        <w:rPr>
          <w:rFonts w:ascii="Times New Roman" w:eastAsia="黑体" w:hAnsi="Times New Roman"/>
          <w:b w:val="0"/>
          <w:color w:val="000000"/>
          <w:sz w:val="24"/>
          <w:szCs w:val="24"/>
        </w:rPr>
        <w:t>十一、补充协议</w:t>
      </w:r>
      <w:bookmarkEnd w:id="90"/>
    </w:p>
    <w:p w:rsidR="00001665" w:rsidRDefault="00333002">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001665" w:rsidRDefault="00333002">
      <w:pPr>
        <w:pStyle w:val="4"/>
        <w:spacing w:line="480" w:lineRule="exact"/>
        <w:rPr>
          <w:rFonts w:ascii="Times New Roman" w:eastAsia="黑体" w:hAnsi="Times New Roman"/>
          <w:bCs w:val="0"/>
          <w:color w:val="000000"/>
          <w:sz w:val="24"/>
          <w:szCs w:val="24"/>
        </w:rPr>
      </w:pPr>
      <w:bookmarkStart w:id="91" w:name="_Toc351203492"/>
      <w:r>
        <w:rPr>
          <w:rFonts w:ascii="Times New Roman" w:eastAsia="黑体" w:hAnsi="Times New Roman"/>
          <w:b w:val="0"/>
          <w:color w:val="000000"/>
          <w:sz w:val="24"/>
          <w:szCs w:val="24"/>
        </w:rPr>
        <w:t>十二、合同生效</w:t>
      </w:r>
      <w:bookmarkEnd w:id="91"/>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001665" w:rsidRDefault="00333002">
      <w:pPr>
        <w:pStyle w:val="4"/>
        <w:spacing w:line="480" w:lineRule="exact"/>
        <w:rPr>
          <w:rFonts w:ascii="Times New Roman" w:eastAsia="黑体" w:hAnsi="Times New Roman"/>
          <w:bCs w:val="0"/>
          <w:color w:val="000000"/>
          <w:sz w:val="24"/>
          <w:szCs w:val="24"/>
        </w:rPr>
      </w:pPr>
      <w:bookmarkStart w:id="92" w:name="_Toc351203493"/>
      <w:r>
        <w:rPr>
          <w:rFonts w:ascii="Times New Roman" w:eastAsia="黑体" w:hAnsi="Times New Roman"/>
          <w:b w:val="0"/>
          <w:color w:val="000000"/>
          <w:sz w:val="24"/>
          <w:szCs w:val="24"/>
        </w:rPr>
        <w:t>十三、合同份数</w:t>
      </w:r>
      <w:bookmarkEnd w:id="92"/>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001665" w:rsidRDefault="00333002">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001665" w:rsidRDefault="00333002">
      <w:pPr>
        <w:pStyle w:val="3"/>
        <w:jc w:val="center"/>
        <w:rPr>
          <w:rFonts w:ascii="华文中宋" w:eastAsia="华文中宋" w:hAnsi="华文中宋"/>
          <w:sz w:val="44"/>
          <w:szCs w:val="44"/>
        </w:rPr>
      </w:pPr>
      <w:r>
        <w:rPr>
          <w:rFonts w:eastAsia="仿宋_GB2312"/>
        </w:rPr>
        <w:br w:type="page"/>
      </w:r>
      <w:bookmarkStart w:id="93" w:name="_Toc351203494"/>
      <w:r>
        <w:rPr>
          <w:rFonts w:ascii="华文中宋" w:eastAsia="华文中宋" w:hAnsi="华文中宋"/>
          <w:sz w:val="44"/>
          <w:szCs w:val="44"/>
        </w:rPr>
        <w:lastRenderedPageBreak/>
        <w:t>第二部分 通用合同条款</w:t>
      </w:r>
      <w:bookmarkEnd w:id="93"/>
      <w:r>
        <w:rPr>
          <w:rFonts w:ascii="华文中宋" w:eastAsia="华文中宋" w:hAnsi="华文中宋" w:hint="eastAsia"/>
          <w:sz w:val="44"/>
          <w:szCs w:val="44"/>
        </w:rPr>
        <w:t>（略）</w:t>
      </w:r>
    </w:p>
    <w:p w:rsidR="00001665" w:rsidRDefault="00333002" w:rsidP="00C063CE">
      <w:pPr>
        <w:pStyle w:val="3"/>
        <w:ind w:firstLineChars="400" w:firstLine="1762"/>
        <w:rPr>
          <w:rFonts w:ascii="华文中宋" w:eastAsia="华文中宋" w:hAnsi="华文中宋"/>
          <w:sz w:val="44"/>
          <w:szCs w:val="44"/>
        </w:rPr>
      </w:pPr>
      <w:r>
        <w:rPr>
          <w:rFonts w:ascii="华文中宋" w:eastAsia="华文中宋" w:hAnsi="华文中宋"/>
          <w:sz w:val="44"/>
          <w:szCs w:val="44"/>
        </w:rPr>
        <w:t xml:space="preserve">第三部分 </w:t>
      </w:r>
      <w:r>
        <w:rPr>
          <w:rFonts w:ascii="华文中宋" w:eastAsia="华文中宋" w:hAnsi="华文中宋" w:hint="eastAsia"/>
          <w:sz w:val="44"/>
          <w:szCs w:val="44"/>
        </w:rPr>
        <w:t>专用合同条款</w:t>
      </w:r>
    </w:p>
    <w:p w:rsidR="00001665" w:rsidRDefault="00333002">
      <w:pPr>
        <w:pStyle w:val="4"/>
        <w:spacing w:line="480" w:lineRule="exact"/>
        <w:rPr>
          <w:rFonts w:ascii="Times New Roman" w:eastAsia="黑体" w:hAnsi="Times New Roman"/>
          <w:b w:val="0"/>
          <w:color w:val="000000"/>
          <w:sz w:val="24"/>
          <w:szCs w:val="24"/>
        </w:rPr>
      </w:pPr>
      <w:bookmarkStart w:id="94" w:name="_Toc351203633"/>
      <w:r>
        <w:rPr>
          <w:rFonts w:ascii="Times New Roman" w:eastAsia="黑体" w:hAnsi="Times New Roman"/>
          <w:b w:val="0"/>
          <w:color w:val="000000"/>
          <w:sz w:val="24"/>
          <w:szCs w:val="24"/>
        </w:rPr>
        <w:t>1</w:t>
      </w:r>
      <w:bookmarkStart w:id="95" w:name="_Toc296503156"/>
      <w:bookmarkStart w:id="96" w:name="_Toc296346657"/>
      <w:bookmarkStart w:id="97" w:name="_Toc296891196"/>
      <w:bookmarkStart w:id="98" w:name="_Toc297120456"/>
      <w:bookmarkStart w:id="99" w:name="_Toc296347155"/>
      <w:bookmarkStart w:id="100" w:name="_Toc296890984"/>
      <w:bookmarkStart w:id="101" w:name="_Toc292559361"/>
      <w:bookmarkStart w:id="102" w:name="_Toc297048342"/>
      <w:bookmarkStart w:id="103" w:name="_Toc292559866"/>
      <w:bookmarkStart w:id="104" w:name="_Toc29694449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4"/>
    </w:p>
    <w:bookmarkEnd w:id="95"/>
    <w:bookmarkEnd w:id="96"/>
    <w:bookmarkEnd w:id="97"/>
    <w:bookmarkEnd w:id="98"/>
    <w:bookmarkEnd w:id="99"/>
    <w:bookmarkEnd w:id="100"/>
    <w:bookmarkEnd w:id="101"/>
    <w:bookmarkEnd w:id="102"/>
    <w:bookmarkEnd w:id="103"/>
    <w:bookmarkEnd w:id="104"/>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001665" w:rsidRDefault="00333002">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001665" w:rsidRDefault="00333002">
      <w:pPr>
        <w:spacing w:line="480" w:lineRule="exact"/>
        <w:rPr>
          <w:rFonts w:ascii="Times New Roman" w:eastAsia="仿宋_GB2312"/>
          <w:color w:val="000000"/>
          <w:sz w:val="24"/>
          <w:szCs w:val="24"/>
        </w:rPr>
      </w:pPr>
      <w:r>
        <w:rPr>
          <w:rFonts w:ascii="Times New Roman" w:eastAsia="仿宋_GB2312"/>
          <w:color w:val="000000"/>
          <w:sz w:val="24"/>
          <w:szCs w:val="24"/>
        </w:rPr>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lastRenderedPageBreak/>
        <w:t xml:space="preserve">1.4.2 </w:t>
      </w:r>
      <w:r>
        <w:rPr>
          <w:rFonts w:ascii="Times New Roman" w:eastAsia="仿宋_GB2312"/>
          <w:color w:val="000000"/>
          <w:sz w:val="24"/>
          <w:szCs w:val="24"/>
        </w:rPr>
        <w:t>发包人提供国外标准、规范的名称：；</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001665" w:rsidRDefault="00333002">
      <w:pPr>
        <w:spacing w:line="480" w:lineRule="exact"/>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01665" w:rsidRDefault="00333002">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001665" w:rsidRDefault="00333002" w:rsidP="00C063CE">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001665" w:rsidRDefault="00333002">
      <w:pPr>
        <w:spacing w:line="480" w:lineRule="exact"/>
        <w:ind w:firstLineChars="200" w:firstLine="480"/>
        <w:outlineLvl w:val="0"/>
        <w:rPr>
          <w:rFonts w:ascii="Times New Roman" w:eastAsia="仿宋_GB2312"/>
          <w:sz w:val="24"/>
          <w:szCs w:val="24"/>
        </w:rPr>
      </w:pPr>
      <w:r>
        <w:rPr>
          <w:rFonts w:ascii="Times New Roman" w:eastAsia="仿宋_GB2312"/>
          <w:sz w:val="24"/>
          <w:szCs w:val="24"/>
        </w:rPr>
        <w:lastRenderedPageBreak/>
        <w:t>1</w:t>
      </w:r>
      <w:bookmarkStart w:id="105" w:name="_Toc303539100"/>
      <w:bookmarkStart w:id="106" w:name="_Toc312677986"/>
      <w:bookmarkStart w:id="107" w:name="_Toc300934943"/>
      <w:bookmarkStart w:id="108" w:name="_Toc304295521"/>
      <w:bookmarkStart w:id="109" w:name="_Toc318581155"/>
      <w:r>
        <w:rPr>
          <w:rFonts w:ascii="Times New Roman" w:eastAsia="仿宋_GB2312"/>
          <w:sz w:val="24"/>
          <w:szCs w:val="24"/>
        </w:rPr>
        <w:t xml:space="preserve">.10.1 </w:t>
      </w:r>
      <w:r>
        <w:rPr>
          <w:rFonts w:ascii="Times New Roman" w:eastAsia="仿宋_GB2312"/>
          <w:sz w:val="24"/>
          <w:szCs w:val="24"/>
        </w:rPr>
        <w:t>出入现场的权利</w:t>
      </w:r>
    </w:p>
    <w:p w:rsidR="00001665" w:rsidRDefault="00333002">
      <w:pPr>
        <w:spacing w:line="480" w:lineRule="exact"/>
        <w:rPr>
          <w:rFonts w:ascii="Times New Roman" w:eastAsia="仿宋_GB2312"/>
          <w:sz w:val="24"/>
          <w:szCs w:val="24"/>
        </w:rPr>
      </w:pPr>
      <w:r>
        <w:rPr>
          <w:rFonts w:ascii="Times New Roman" w:eastAsia="仿宋_GB2312"/>
          <w:sz w:val="24"/>
          <w:szCs w:val="24"/>
        </w:rPr>
        <w:t>关于出入现场的权利的约定：</w:t>
      </w:r>
      <w:r>
        <w:rPr>
          <w:rFonts w:ascii="Times New Roman" w:eastAsia="仿宋_GB2312"/>
          <w:color w:val="000000"/>
          <w:sz w:val="24"/>
          <w:szCs w:val="24"/>
          <w:u w:val="single"/>
        </w:rPr>
        <w:t></w:t>
      </w:r>
      <w:r>
        <w:rPr>
          <w:rFonts w:ascii="Times New Roman" w:eastAsia="仿宋_GB2312"/>
          <w:sz w:val="24"/>
          <w:szCs w:val="24"/>
        </w:rPr>
        <w:t>。</w:t>
      </w:r>
    </w:p>
    <w:bookmarkEnd w:id="105"/>
    <w:bookmarkEnd w:id="106"/>
    <w:bookmarkEnd w:id="107"/>
    <w:bookmarkEnd w:id="108"/>
    <w:bookmarkEnd w:id="109"/>
    <w:p w:rsidR="00001665" w:rsidRDefault="00333002">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0" w:name="_Toc300934944"/>
      <w:bookmarkStart w:id="111" w:name="_Toc304295522"/>
      <w:bookmarkStart w:id="112" w:name="_Toc318581156"/>
      <w:bookmarkStart w:id="113" w:name="_Toc303539101"/>
      <w:bookmarkStart w:id="114" w:name="_Toc312677987"/>
      <w:r>
        <w:rPr>
          <w:rFonts w:ascii="Times New Roman" w:eastAsia="仿宋_GB2312"/>
          <w:sz w:val="24"/>
          <w:szCs w:val="24"/>
        </w:rPr>
        <w:t xml:space="preserve">.10.3 </w:t>
      </w:r>
      <w:r>
        <w:rPr>
          <w:rFonts w:ascii="Times New Roman" w:eastAsia="仿宋_GB2312"/>
          <w:sz w:val="24"/>
          <w:szCs w:val="24"/>
        </w:rPr>
        <w:t>场内交通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w:t>
      </w:r>
      <w:r>
        <w:rPr>
          <w:rFonts w:ascii="Times New Roman" w:eastAsia="仿宋_GB2312"/>
          <w:sz w:val="24"/>
          <w:szCs w:val="24"/>
        </w:rPr>
        <w:t>。</w:t>
      </w:r>
      <w:bookmarkStart w:id="115" w:name="_Toc318581157"/>
      <w:bookmarkEnd w:id="110"/>
      <w:bookmarkEnd w:id="111"/>
      <w:bookmarkEnd w:id="112"/>
      <w:bookmarkEnd w:id="113"/>
      <w:bookmarkEnd w:id="114"/>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rPr>
          <w:rFonts w:ascii="Times New Roman" w:eastAsia="仿宋_GB2312"/>
          <w:color w:val="000000"/>
          <w:sz w:val="24"/>
          <w:szCs w:val="24"/>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116" w:name="_Toc351203634"/>
      <w:r>
        <w:rPr>
          <w:rFonts w:ascii="Times New Roman" w:eastAsia="黑体" w:hAnsi="Times New Roman"/>
          <w:b w:val="0"/>
          <w:color w:val="000000"/>
          <w:sz w:val="24"/>
          <w:szCs w:val="24"/>
        </w:rPr>
        <w:t>2</w:t>
      </w:r>
      <w:bookmarkStart w:id="117" w:name="_Toc296346658"/>
      <w:bookmarkStart w:id="118" w:name="_Toc296347156"/>
      <w:bookmarkStart w:id="119" w:name="_Toc292559362"/>
      <w:bookmarkStart w:id="120" w:name="_Toc296891197"/>
      <w:bookmarkStart w:id="121" w:name="_Toc296944496"/>
      <w:bookmarkStart w:id="122" w:name="_Toc297120457"/>
      <w:bookmarkStart w:id="123" w:name="_Toc296503157"/>
      <w:bookmarkStart w:id="124" w:name="_Toc297048343"/>
      <w:bookmarkStart w:id="125" w:name="_Toc296890985"/>
      <w:bookmarkStart w:id="126" w:name="_Toc29255986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rPr>
          <w:rFonts w:ascii="Times New Roman" w:eastAsia="仿宋_GB2312"/>
          <w:b/>
          <w:color w:val="000000"/>
          <w:sz w:val="24"/>
          <w:szCs w:val="24"/>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 xml:space="preserve">2.4.1 </w:t>
      </w:r>
      <w:r>
        <w:rPr>
          <w:rFonts w:ascii="Times New Roman" w:eastAsia="仿宋_GB2312"/>
          <w:color w:val="000000"/>
          <w:sz w:val="24"/>
          <w:szCs w:val="24"/>
        </w:rPr>
        <w:t>提供施工现场</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127" w:name="_Toc351203635"/>
      <w:r>
        <w:rPr>
          <w:rFonts w:ascii="Times New Roman" w:eastAsia="黑体" w:hAnsi="Times New Roman"/>
          <w:b w:val="0"/>
          <w:color w:val="000000"/>
          <w:sz w:val="24"/>
          <w:szCs w:val="24"/>
        </w:rPr>
        <w:t>3</w:t>
      </w:r>
      <w:bookmarkStart w:id="128" w:name="_Toc292559363"/>
      <w:bookmarkStart w:id="129" w:name="_Toc296347157"/>
      <w:bookmarkStart w:id="130" w:name="_Toc292559868"/>
      <w:bookmarkStart w:id="131" w:name="_Toc297120458"/>
      <w:bookmarkStart w:id="132" w:name="_Toc296503158"/>
      <w:bookmarkStart w:id="133" w:name="_Toc296944497"/>
      <w:bookmarkStart w:id="134" w:name="_Toc296346659"/>
      <w:bookmarkStart w:id="135" w:name="_Toc297048344"/>
      <w:bookmarkStart w:id="136" w:name="_Toc296890986"/>
      <w:bookmarkStart w:id="137" w:name="_Toc29689119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001665" w:rsidRDefault="00333002" w:rsidP="00C063CE">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001665" w:rsidRDefault="00333002" w:rsidP="00C063CE">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8" w:name="_Toc296891199"/>
      <w:bookmarkStart w:id="139" w:name="_Toc297123492"/>
      <w:bookmarkStart w:id="140" w:name="_Toc297120459"/>
      <w:bookmarkStart w:id="141" w:name="_Toc296347158"/>
      <w:bookmarkStart w:id="142" w:name="_Toc300934945"/>
      <w:bookmarkStart w:id="143" w:name="_Toc292559364"/>
      <w:bookmarkStart w:id="144" w:name="_Toc296503159"/>
      <w:bookmarkStart w:id="145" w:name="_Toc312677988"/>
      <w:bookmarkStart w:id="146" w:name="_Toc297216151"/>
      <w:bookmarkStart w:id="147" w:name="_Toc296944498"/>
      <w:bookmarkStart w:id="148" w:name="_Toc292559869"/>
      <w:bookmarkStart w:id="149" w:name="_Toc297048345"/>
      <w:bookmarkStart w:id="150" w:name="_Toc304295523"/>
      <w:bookmarkStart w:id="151" w:name="_Toc296346660"/>
      <w:bookmarkStart w:id="152" w:name="_Toc296890987"/>
      <w:bookmarkStart w:id="153" w:name="_Toc303539102"/>
      <w:r>
        <w:rPr>
          <w:rFonts w:ascii="Times New Roman" w:eastAsia="黑体"/>
          <w:color w:val="000000"/>
          <w:sz w:val="24"/>
          <w:szCs w:val="24"/>
        </w:rPr>
        <w:t xml:space="preserve">.5 </w:t>
      </w:r>
      <w:r>
        <w:rPr>
          <w:rFonts w:ascii="Times New Roman" w:eastAsia="黑体"/>
          <w:color w:val="000000"/>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001665" w:rsidRDefault="00333002">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4" w:name="_Toc297216152"/>
      <w:bookmarkStart w:id="155" w:name="_Toc292559365"/>
      <w:bookmarkStart w:id="156" w:name="_Toc296347159"/>
      <w:bookmarkStart w:id="157" w:name="_Toc296890988"/>
      <w:bookmarkStart w:id="158" w:name="_Toc292559870"/>
      <w:bookmarkStart w:id="159" w:name="_Toc296944499"/>
      <w:bookmarkStart w:id="160" w:name="_Toc297120460"/>
      <w:bookmarkStart w:id="161" w:name="_Toc304295524"/>
      <w:bookmarkStart w:id="162" w:name="_Toc296346661"/>
      <w:bookmarkStart w:id="163" w:name="_Toc297123493"/>
      <w:bookmarkStart w:id="164" w:name="_Toc300934946"/>
      <w:bookmarkStart w:id="165" w:name="_Toc296891200"/>
      <w:bookmarkStart w:id="166" w:name="_Toc303539103"/>
      <w:bookmarkStart w:id="167" w:name="_Toc297048346"/>
      <w:bookmarkStart w:id="168" w:name="_Toc296503160"/>
      <w:bookmarkStart w:id="169" w:name="_Toc312677989"/>
      <w:bookmarkStart w:id="170" w:name="_Toc318581158"/>
      <w:r>
        <w:rPr>
          <w:rFonts w:ascii="Times New Roman" w:eastAsia="仿宋_GB2312"/>
          <w:sz w:val="24"/>
          <w:szCs w:val="24"/>
        </w:rPr>
        <w:t xml:space="preserve">.5.1 </w:t>
      </w:r>
      <w:r>
        <w:rPr>
          <w:rFonts w:ascii="Times New Roman" w:eastAsia="仿宋_GB2312"/>
          <w:sz w:val="24"/>
          <w:szCs w:val="24"/>
        </w:rPr>
        <w:t>分包的一般约定</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71" w:name="_Toc296890989"/>
      <w:bookmarkStart w:id="172" w:name="_Toc304295525"/>
      <w:bookmarkStart w:id="173" w:name="_Toc297120461"/>
      <w:bookmarkStart w:id="174" w:name="_Toc296891201"/>
      <w:bookmarkStart w:id="175" w:name="_Toc297216153"/>
      <w:bookmarkStart w:id="176" w:name="_Toc296503161"/>
      <w:bookmarkStart w:id="177" w:name="_Toc296346662"/>
      <w:bookmarkStart w:id="178" w:name="_Toc300934947"/>
      <w:bookmarkStart w:id="179" w:name="_Toc303539104"/>
      <w:bookmarkStart w:id="180" w:name="_Toc297123494"/>
      <w:bookmarkStart w:id="181" w:name="_Toc297048347"/>
      <w:bookmarkStart w:id="182" w:name="_Toc296944500"/>
      <w:bookmarkStart w:id="183" w:name="_Toc29634716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001665" w:rsidRDefault="00333002">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w:t>
      </w:r>
      <w:r>
        <w:rPr>
          <w:rFonts w:ascii="Times New Roman" w:eastAsia="仿宋_GB2312"/>
          <w:sz w:val="24"/>
          <w:szCs w:val="24"/>
        </w:rPr>
        <w:t>分包的确定</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001665" w:rsidRDefault="00333002">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001665" w:rsidRDefault="00333002">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001665" w:rsidRDefault="00333002">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186" w:name="_Toc351203636"/>
      <w:r>
        <w:rPr>
          <w:rFonts w:ascii="Times New Roman" w:eastAsia="黑体" w:hAnsi="Times New Roman"/>
          <w:b w:val="0"/>
          <w:color w:val="000000"/>
          <w:sz w:val="24"/>
          <w:szCs w:val="24"/>
        </w:rPr>
        <w:t>4</w:t>
      </w:r>
      <w:bookmarkStart w:id="187" w:name="_Toc267251413"/>
      <w:bookmarkStart w:id="188" w:name="_Toc297120462"/>
      <w:bookmarkStart w:id="189" w:name="_Toc292559871"/>
      <w:bookmarkStart w:id="190" w:name="_Toc296346663"/>
      <w:bookmarkStart w:id="191" w:name="_Toc296891202"/>
      <w:bookmarkStart w:id="192" w:name="_Toc292559366"/>
      <w:bookmarkStart w:id="193" w:name="_Toc296890990"/>
      <w:bookmarkStart w:id="194" w:name="_Toc296347161"/>
      <w:bookmarkStart w:id="195" w:name="_Toc296503162"/>
      <w:bookmarkStart w:id="196" w:name="_Toc297048348"/>
      <w:bookmarkStart w:id="197" w:name="_Toc296944501"/>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7"/>
      <w:bookmarkEnd w:id="188"/>
      <w:bookmarkEnd w:id="189"/>
      <w:bookmarkEnd w:id="190"/>
      <w:bookmarkEnd w:id="191"/>
      <w:bookmarkEnd w:id="192"/>
      <w:bookmarkEnd w:id="193"/>
      <w:bookmarkEnd w:id="194"/>
      <w:bookmarkEnd w:id="195"/>
      <w:bookmarkEnd w:id="196"/>
      <w:bookmarkEnd w:id="197"/>
      <w:r>
        <w:rPr>
          <w:rFonts w:ascii="Times New Roman" w:eastAsia="黑体" w:hAnsi="Times New Roman"/>
          <w:b w:val="0"/>
          <w:color w:val="000000"/>
          <w:sz w:val="24"/>
          <w:szCs w:val="24"/>
        </w:rPr>
        <w:t>理人</w:t>
      </w:r>
      <w:bookmarkEnd w:id="186"/>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关于监理人的监理权限：。</w:t>
      </w:r>
      <w:r>
        <w:rPr>
          <w:rFonts w:ascii="Times New Roman" w:eastAsia="仿宋_GB2312"/>
          <w:color w:val="000000"/>
          <w:sz w:val="24"/>
          <w:szCs w:val="24"/>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001665" w:rsidRDefault="00333002">
      <w:pPr>
        <w:spacing w:line="480" w:lineRule="exact"/>
        <w:ind w:firstLineChars="200" w:firstLine="48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r>
        <w:rPr>
          <w:rFonts w:ascii="Times New Roman" w:eastAsia="仿宋_GB2312"/>
          <w:color w:val="000000"/>
          <w:sz w:val="24"/>
          <w:szCs w:val="24"/>
        </w:rPr>
        <w:t>1</w:t>
      </w: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199" w:name="_Toc351203637"/>
      <w:r>
        <w:rPr>
          <w:rFonts w:ascii="Times New Roman" w:eastAsia="黑体" w:hAnsi="Times New Roman"/>
          <w:b w:val="0"/>
          <w:color w:val="000000"/>
          <w:sz w:val="24"/>
          <w:szCs w:val="24"/>
        </w:rPr>
        <w:t>5</w:t>
      </w:r>
      <w:bookmarkStart w:id="200" w:name="_Toc296890991"/>
      <w:bookmarkStart w:id="201" w:name="_Toc296503163"/>
      <w:bookmarkStart w:id="202" w:name="_Toc296347162"/>
      <w:bookmarkStart w:id="203" w:name="_Toc292559367"/>
      <w:bookmarkStart w:id="204" w:name="_Toc296944502"/>
      <w:bookmarkStart w:id="205" w:name="_Toc296891203"/>
      <w:bookmarkStart w:id="206" w:name="_Toc292559872"/>
      <w:bookmarkStart w:id="207" w:name="_Toc296346664"/>
      <w:bookmarkStart w:id="208" w:name="_Toc297120463"/>
      <w:bookmarkStart w:id="209" w:name="_Toc297048349"/>
      <w:bookmarkEnd w:id="19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9"/>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0" w:name="_Toc312677997"/>
      <w:bookmarkStart w:id="211" w:name="_Toc304295527"/>
      <w:bookmarkStart w:id="212" w:name="_Toc297123496"/>
      <w:bookmarkStart w:id="213" w:name="_Toc300934949"/>
      <w:bookmarkStart w:id="214" w:name="_Toc303539106"/>
      <w:bookmarkStart w:id="215" w:name="_Toc318581164"/>
      <w:bookmarkStart w:id="216" w:name="_Toc297216155"/>
      <w:r>
        <w:rPr>
          <w:rFonts w:ascii="Times New Roman" w:eastAsia="仿宋_GB2312"/>
          <w:sz w:val="24"/>
          <w:szCs w:val="24"/>
        </w:rPr>
        <w:t xml:space="preserve">.1.1 </w:t>
      </w:r>
      <w:r>
        <w:rPr>
          <w:rFonts w:ascii="Times New Roman" w:eastAsia="仿宋_GB2312"/>
          <w:sz w:val="24"/>
          <w:szCs w:val="24"/>
        </w:rPr>
        <w:t>特殊质量标准和要求：。</w:t>
      </w:r>
    </w:p>
    <w:p w:rsidR="00001665" w:rsidRDefault="00333002">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r>
        <w:rPr>
          <w:rFonts w:ascii="Times New Roman" w:eastAsia="仿宋_GB2312" w:hint="eastAsia"/>
          <w:sz w:val="24"/>
          <w:szCs w:val="24"/>
        </w:rPr>
        <w:t>：</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001665" w:rsidRDefault="00333002">
      <w:pPr>
        <w:pStyle w:val="4"/>
        <w:spacing w:line="480" w:lineRule="exact"/>
        <w:rPr>
          <w:rFonts w:ascii="Times New Roman" w:eastAsia="黑体" w:hAnsi="Times New Roman"/>
          <w:b w:val="0"/>
          <w:color w:val="000000"/>
          <w:sz w:val="24"/>
          <w:szCs w:val="24"/>
        </w:rPr>
      </w:pPr>
      <w:bookmarkStart w:id="217"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7"/>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 xml:space="preserve">6.1.6 </w:t>
      </w:r>
      <w:r>
        <w:rPr>
          <w:rFonts w:ascii="Times New Roman" w:eastAsia="仿宋_GB2312"/>
          <w:sz w:val="24"/>
          <w:szCs w:val="24"/>
        </w:rPr>
        <w:t>关于安全文明施工费支付比例和支付期限的约定：。</w:t>
      </w:r>
    </w:p>
    <w:p w:rsidR="00001665" w:rsidRDefault="00333002">
      <w:pPr>
        <w:pStyle w:val="4"/>
        <w:spacing w:line="480" w:lineRule="exact"/>
        <w:rPr>
          <w:rFonts w:ascii="Times New Roman" w:eastAsia="黑体" w:hAnsi="Times New Roman"/>
          <w:b w:val="0"/>
          <w:color w:val="000000"/>
          <w:sz w:val="24"/>
          <w:szCs w:val="24"/>
        </w:rPr>
      </w:pPr>
      <w:bookmarkStart w:id="218" w:name="_Toc351203639"/>
      <w:bookmarkEnd w:id="210"/>
      <w:bookmarkEnd w:id="211"/>
      <w:bookmarkEnd w:id="212"/>
      <w:bookmarkEnd w:id="213"/>
      <w:bookmarkEnd w:id="214"/>
      <w:bookmarkEnd w:id="215"/>
      <w:bookmarkEnd w:id="216"/>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8"/>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001665" w:rsidRDefault="00333002">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9" w:name="_Toc300934966"/>
      <w:bookmarkStart w:id="220" w:name="_Toc312677479"/>
      <w:bookmarkStart w:id="221" w:name="_Toc297216173"/>
      <w:bookmarkStart w:id="222" w:name="_Toc304295541"/>
      <w:bookmarkStart w:id="223" w:name="_Toc297123514"/>
      <w:bookmarkStart w:id="224" w:name="_Toc303539123"/>
      <w:bookmarkStart w:id="225" w:name="_Toc312678005"/>
      <w:r>
        <w:rPr>
          <w:rFonts w:ascii="Times New Roman" w:eastAsia="黑体"/>
          <w:color w:val="000000"/>
          <w:sz w:val="24"/>
          <w:szCs w:val="24"/>
        </w:rPr>
        <w:t xml:space="preserve">.2 </w:t>
      </w:r>
      <w:r>
        <w:rPr>
          <w:rFonts w:ascii="Times New Roman" w:eastAsia="黑体"/>
          <w:color w:val="000000"/>
          <w:sz w:val="24"/>
          <w:szCs w:val="24"/>
        </w:rPr>
        <w:t>施工进度计划</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001665" w:rsidRDefault="00333002">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001665" w:rsidRDefault="00333002">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001665" w:rsidRDefault="00333002">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6" w:name="_Toc303539125"/>
      <w:bookmarkStart w:id="227" w:name="_Toc312677484"/>
      <w:bookmarkStart w:id="228" w:name="_Toc297216175"/>
      <w:bookmarkStart w:id="229" w:name="_Toc297123516"/>
      <w:bookmarkStart w:id="230" w:name="_Toc304295546"/>
      <w:bookmarkStart w:id="231" w:name="_Toc300934968"/>
      <w:bookmarkStart w:id="232" w:name="_Toc312678010"/>
      <w:r>
        <w:rPr>
          <w:rFonts w:ascii="Times New Roman" w:eastAsia="黑体"/>
          <w:color w:val="000000"/>
          <w:sz w:val="24"/>
          <w:szCs w:val="24"/>
        </w:rPr>
        <w:t xml:space="preserve">.5 </w:t>
      </w:r>
      <w:r>
        <w:rPr>
          <w:rFonts w:ascii="Times New Roman" w:eastAsia="黑体"/>
          <w:color w:val="000000"/>
          <w:sz w:val="24"/>
          <w:szCs w:val="24"/>
        </w:rPr>
        <w:t>工期延误</w:t>
      </w:r>
    </w:p>
    <w:bookmarkEnd w:id="226"/>
    <w:bookmarkEnd w:id="227"/>
    <w:bookmarkEnd w:id="228"/>
    <w:bookmarkEnd w:id="229"/>
    <w:bookmarkEnd w:id="230"/>
    <w:bookmarkEnd w:id="231"/>
    <w:bookmarkEnd w:id="232"/>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303539127"/>
      <w:bookmarkStart w:id="237" w:name="_Toc297123518"/>
      <w:bookmarkStart w:id="238" w:name="_Toc300934970"/>
      <w:bookmarkStart w:id="239" w:name="_Toc304295548"/>
      <w:bookmarkStart w:id="240" w:name="_Toc297216177"/>
      <w:r>
        <w:rPr>
          <w:rFonts w:ascii="Times New Roman" w:eastAsia="仿宋_GB2312"/>
          <w:sz w:val="24"/>
          <w:szCs w:val="24"/>
        </w:rPr>
        <w:t xml:space="preserve">.5.2 </w:t>
      </w:r>
      <w:r>
        <w:rPr>
          <w:rFonts w:ascii="Times New Roman" w:eastAsia="仿宋_GB2312"/>
          <w:sz w:val="24"/>
          <w:szCs w:val="24"/>
        </w:rPr>
        <w:t>因承包人原因导致工期延误</w:t>
      </w:r>
    </w:p>
    <w:bookmarkEnd w:id="233"/>
    <w:bookmarkEnd w:id="234"/>
    <w:bookmarkEnd w:id="235"/>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1" w:name="_Toc312678013"/>
      <w:bookmarkStart w:id="242" w:name="_Toc312677487"/>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4" w:name="_Toc318581171"/>
      <w:bookmarkStart w:id="245" w:name="_Toc312678014"/>
      <w:r>
        <w:rPr>
          <w:rFonts w:ascii="Times New Roman" w:eastAsia="仿宋_GB2312"/>
          <w:sz w:val="24"/>
          <w:szCs w:val="24"/>
        </w:rPr>
        <w:t>期竣工违约金的上限：。</w:t>
      </w:r>
    </w:p>
    <w:bookmarkEnd w:id="244"/>
    <w:bookmarkEnd w:id="245"/>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6" w:name="_Toc297123519"/>
      <w:bookmarkStart w:id="247" w:name="_Toc312678015"/>
      <w:bookmarkStart w:id="248" w:name="_Toc297216178"/>
      <w:bookmarkStart w:id="249" w:name="_Toc300934971"/>
      <w:bookmarkStart w:id="250" w:name="_Toc304295549"/>
      <w:bookmarkStart w:id="251" w:name="_Toc303539128"/>
      <w:r>
        <w:rPr>
          <w:rFonts w:ascii="Times New Roman" w:eastAsia="黑体"/>
          <w:color w:val="000000"/>
          <w:sz w:val="24"/>
          <w:szCs w:val="24"/>
        </w:rPr>
        <w:t xml:space="preserve">.6 </w:t>
      </w:r>
      <w:r>
        <w:rPr>
          <w:rFonts w:ascii="Times New Roman" w:eastAsia="黑体"/>
          <w:color w:val="000000"/>
          <w:sz w:val="24"/>
          <w:szCs w:val="24"/>
        </w:rPr>
        <w:t>不</w:t>
      </w:r>
      <w:bookmarkEnd w:id="246"/>
      <w:bookmarkEnd w:id="247"/>
      <w:bookmarkEnd w:id="248"/>
      <w:bookmarkEnd w:id="249"/>
      <w:bookmarkEnd w:id="250"/>
      <w:bookmarkEnd w:id="251"/>
      <w:r>
        <w:rPr>
          <w:rFonts w:ascii="Times New Roman" w:eastAsia="黑体"/>
          <w:color w:val="000000"/>
          <w:sz w:val="24"/>
          <w:szCs w:val="24"/>
        </w:rPr>
        <w:t>利物质条件</w:t>
      </w:r>
    </w:p>
    <w:p w:rsidR="00001665" w:rsidRDefault="00333002">
      <w:pPr>
        <w:spacing w:line="480" w:lineRule="exact"/>
        <w:ind w:firstLineChars="200" w:firstLine="480"/>
        <w:jc w:val="left"/>
        <w:rPr>
          <w:rFonts w:ascii="Times New Roman" w:eastAsia="仿宋_GB2312"/>
          <w:sz w:val="24"/>
          <w:szCs w:val="24"/>
        </w:rPr>
      </w:pPr>
      <w:bookmarkStart w:id="252" w:name="_Toc297216179"/>
      <w:bookmarkStart w:id="253" w:name="_Toc304295550"/>
      <w:bookmarkStart w:id="254" w:name="_Toc318581172"/>
      <w:bookmarkStart w:id="255" w:name="_Toc312678016"/>
      <w:bookmarkStart w:id="256" w:name="_Toc300934972"/>
      <w:bookmarkStart w:id="257" w:name="_Toc297123520"/>
      <w:bookmarkStart w:id="258" w:name="_Toc303539129"/>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7</w:t>
      </w:r>
      <w:bookmarkStart w:id="259" w:name="_Toc304295551"/>
      <w:bookmarkStart w:id="260" w:name="_Toc297216180"/>
      <w:bookmarkStart w:id="261" w:name="_Toc300934973"/>
      <w:bookmarkStart w:id="262" w:name="_Toc297123521"/>
      <w:bookmarkStart w:id="263" w:name="_Toc303539130"/>
      <w:bookmarkStart w:id="264" w:name="_Toc312678017"/>
      <w:r>
        <w:rPr>
          <w:rFonts w:ascii="Times New Roman" w:eastAsia="黑体"/>
          <w:color w:val="000000"/>
          <w:sz w:val="24"/>
          <w:szCs w:val="24"/>
        </w:rPr>
        <w:t>.7</w:t>
      </w:r>
      <w:r>
        <w:rPr>
          <w:rFonts w:ascii="Times New Roman" w:eastAsia="黑体"/>
          <w:color w:val="000000"/>
          <w:sz w:val="24"/>
          <w:szCs w:val="24"/>
        </w:rPr>
        <w:t>异常恶劣的气候条件</w:t>
      </w:r>
    </w:p>
    <w:bookmarkEnd w:id="259"/>
    <w:bookmarkEnd w:id="260"/>
    <w:bookmarkEnd w:id="261"/>
    <w:bookmarkEnd w:id="262"/>
    <w:bookmarkEnd w:id="263"/>
    <w:bookmarkEnd w:id="264"/>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001665" w:rsidRDefault="00333002">
      <w:pPr>
        <w:pStyle w:val="4"/>
        <w:spacing w:line="480" w:lineRule="exact"/>
        <w:rPr>
          <w:rFonts w:ascii="Times New Roman" w:eastAsia="黑体" w:hAnsi="Times New Roman"/>
          <w:b w:val="0"/>
          <w:color w:val="000000"/>
          <w:sz w:val="24"/>
          <w:szCs w:val="24"/>
        </w:rPr>
      </w:pPr>
      <w:bookmarkStart w:id="265"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6" w:name="_Toc312678019"/>
      <w:bookmarkStart w:id="267" w:name="_Toc300934979"/>
      <w:bookmarkStart w:id="268" w:name="_Toc296347166"/>
      <w:bookmarkStart w:id="269" w:name="_Toc292559372"/>
      <w:bookmarkStart w:id="270" w:name="_Toc296346668"/>
      <w:bookmarkStart w:id="271" w:name="_Toc292559877"/>
      <w:bookmarkStart w:id="272" w:name="_Toc297123527"/>
      <w:bookmarkStart w:id="273" w:name="_Toc280868654"/>
      <w:bookmarkStart w:id="274" w:name="_Toc297048353"/>
      <w:bookmarkStart w:id="275" w:name="_Toc297120467"/>
      <w:bookmarkStart w:id="276" w:name="_Toc296891207"/>
      <w:bookmarkStart w:id="277" w:name="_Toc312677493"/>
      <w:bookmarkStart w:id="278" w:name="_Toc296890995"/>
      <w:bookmarkStart w:id="279" w:name="_Toc297216186"/>
      <w:bookmarkStart w:id="280" w:name="_Toc304295556"/>
      <w:bookmarkStart w:id="281" w:name="_Toc296503167"/>
      <w:bookmarkStart w:id="282" w:name="_Toc303539136"/>
      <w:bookmarkStart w:id="283" w:name="_Toc296944506"/>
      <w:bookmarkStart w:id="284" w:name="_Toc280868656"/>
      <w:bookmarkStart w:id="285" w:name="_Toc280868655"/>
      <w:bookmarkStart w:id="286" w:name="_Toc267251424"/>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8</w:t>
      </w:r>
      <w:bookmarkStart w:id="287" w:name="_Toc292559878"/>
      <w:bookmarkStart w:id="288" w:name="_Toc292559373"/>
      <w:bookmarkStart w:id="289" w:name="_Toc296346669"/>
      <w:bookmarkStart w:id="290" w:name="_Toc296891208"/>
      <w:bookmarkStart w:id="291" w:name="_Toc312678020"/>
      <w:bookmarkStart w:id="292" w:name="_Toc304295557"/>
      <w:bookmarkStart w:id="293" w:name="_Toc297216187"/>
      <w:bookmarkStart w:id="294" w:name="_Toc318581173"/>
      <w:bookmarkStart w:id="295" w:name="_Toc296944507"/>
      <w:bookmarkStart w:id="296" w:name="_Toc297120468"/>
      <w:bookmarkStart w:id="297" w:name="_Toc303539137"/>
      <w:bookmarkStart w:id="298" w:name="_Toc312677494"/>
      <w:bookmarkStart w:id="299" w:name="_Toc296347167"/>
      <w:bookmarkStart w:id="300" w:name="_Toc296503168"/>
      <w:bookmarkStart w:id="301" w:name="_Toc300934980"/>
      <w:bookmarkStart w:id="302" w:name="_Toc296890996"/>
      <w:bookmarkStart w:id="303" w:name="_Toc297048354"/>
      <w:bookmarkStart w:id="304" w:name="_Toc297123528"/>
      <w:r>
        <w:rPr>
          <w:rFonts w:ascii="Times New Roman" w:eastAsia="仿宋_GB2312"/>
          <w:sz w:val="24"/>
          <w:szCs w:val="24"/>
        </w:rPr>
        <w:t>.4.1</w:t>
      </w:r>
      <w:r>
        <w:rPr>
          <w:rFonts w:ascii="Times New Roman" w:eastAsia="仿宋_GB2312"/>
          <w:sz w:val="24"/>
          <w:szCs w:val="24"/>
        </w:rPr>
        <w:t>发包人供应的材料设备的保管费用的承担：。</w:t>
      </w:r>
      <w:bookmarkEnd w:id="287"/>
      <w:bookmarkEnd w:id="288"/>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001665" w:rsidRDefault="00333002">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001665" w:rsidRDefault="00333002">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001665" w:rsidRDefault="00333002">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001665" w:rsidRDefault="00333002">
      <w:pPr>
        <w:pStyle w:val="4"/>
        <w:spacing w:line="480" w:lineRule="exact"/>
        <w:rPr>
          <w:rFonts w:ascii="Times New Roman" w:eastAsia="黑体" w:hAnsi="Times New Roman"/>
          <w:b w:val="0"/>
          <w:color w:val="00000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Times New Roman" w:eastAsia="黑体" w:hAnsi="Times New Roman"/>
          <w:b w:val="0"/>
          <w:color w:val="000000"/>
          <w:sz w:val="24"/>
          <w:szCs w:val="24"/>
        </w:rPr>
        <w:t>9</w:t>
      </w:r>
      <w:bookmarkStart w:id="306" w:name="_Toc304295559"/>
      <w:bookmarkStart w:id="307" w:name="_Toc312678021"/>
      <w:bookmarkStart w:id="308" w:name="_Toc303539139"/>
      <w:bookmarkStart w:id="309" w:name="_Toc300934982"/>
      <w:bookmarkStart w:id="310" w:name="_Toc297216192"/>
      <w:bookmarkStart w:id="311" w:name="_Toc297123533"/>
      <w:bookmarkStart w:id="312" w:name="_Toc312677495"/>
      <w:bookmarkStart w:id="313" w:name="_Toc296891001"/>
      <w:bookmarkStart w:id="314" w:name="_Toc292559883"/>
      <w:bookmarkStart w:id="315" w:name="_Toc297048359"/>
      <w:bookmarkStart w:id="316" w:name="_Toc292559378"/>
      <w:bookmarkStart w:id="317" w:name="_Toc296891213"/>
      <w:bookmarkStart w:id="318" w:name="_Toc267251428"/>
      <w:bookmarkStart w:id="319" w:name="_Toc296944512"/>
      <w:bookmarkStart w:id="320" w:name="_Toc296503173"/>
      <w:bookmarkStart w:id="321" w:name="_Toc297120473"/>
      <w:bookmarkStart w:id="322" w:name="_Toc296346674"/>
      <w:bookmarkStart w:id="323" w:name="_Toc267251427"/>
      <w:bookmarkStart w:id="324" w:name="_Toc296347172"/>
      <w:bookmarkEnd w:id="284"/>
      <w:bookmarkEnd w:id="285"/>
      <w:bookmarkEnd w:id="28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5"/>
    </w:p>
    <w:bookmarkEnd w:id="306"/>
    <w:bookmarkEnd w:id="307"/>
    <w:bookmarkEnd w:id="308"/>
    <w:bookmarkEnd w:id="309"/>
    <w:bookmarkEnd w:id="310"/>
    <w:bookmarkEnd w:id="311"/>
    <w:bookmarkEnd w:id="312"/>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5" w:name="_Toc312677496"/>
      <w:bookmarkStart w:id="326" w:name="_Toc312678022"/>
      <w:bookmarkStart w:id="327" w:name="_Toc297216193"/>
      <w:bookmarkStart w:id="328" w:name="_Toc297123534"/>
      <w:bookmarkStart w:id="329" w:name="_Toc303539140"/>
      <w:bookmarkStart w:id="330" w:name="_Toc300934983"/>
      <w:bookmarkStart w:id="331" w:name="_Toc304295560"/>
      <w:r>
        <w:rPr>
          <w:rFonts w:ascii="Times New Roman" w:eastAsia="黑体"/>
          <w:color w:val="000000"/>
          <w:sz w:val="24"/>
          <w:szCs w:val="24"/>
        </w:rPr>
        <w:t>.1</w:t>
      </w:r>
      <w:r>
        <w:rPr>
          <w:rFonts w:ascii="Times New Roman" w:eastAsia="黑体"/>
          <w:color w:val="000000"/>
          <w:sz w:val="24"/>
          <w:szCs w:val="24"/>
        </w:rPr>
        <w:t>试验设备与试验人员</w:t>
      </w:r>
    </w:p>
    <w:bookmarkEnd w:id="325"/>
    <w:bookmarkEnd w:id="326"/>
    <w:bookmarkEnd w:id="327"/>
    <w:bookmarkEnd w:id="328"/>
    <w:bookmarkEnd w:id="329"/>
    <w:bookmarkEnd w:id="330"/>
    <w:bookmarkEnd w:id="331"/>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3539141"/>
      <w:bookmarkStart w:id="334" w:name="_Toc300934984"/>
      <w:bookmarkStart w:id="335" w:name="_Toc312677497"/>
      <w:bookmarkStart w:id="336" w:name="_Toc312678023"/>
      <w:bookmarkStart w:id="337" w:name="_Toc297216194"/>
      <w:bookmarkStart w:id="338" w:name="_Toc304295561"/>
      <w:bookmarkStart w:id="339" w:name="_Toc318581174"/>
      <w:r>
        <w:rPr>
          <w:rFonts w:ascii="Times New Roman" w:eastAsia="仿宋_GB2312"/>
          <w:sz w:val="24"/>
          <w:szCs w:val="24"/>
        </w:rPr>
        <w:t xml:space="preserve">.1.2 </w:t>
      </w:r>
      <w:r>
        <w:rPr>
          <w:rFonts w:ascii="Times New Roman" w:eastAsia="仿宋_GB2312"/>
          <w:sz w:val="24"/>
          <w:szCs w:val="24"/>
        </w:rPr>
        <w:t>试验设备</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0" w:name="_Toc297123536"/>
      <w:bookmarkStart w:id="341" w:name="_Toc303539142"/>
      <w:bookmarkStart w:id="342" w:name="_Toc312678024"/>
      <w:bookmarkStart w:id="343" w:name="_Toc312677498"/>
      <w:bookmarkStart w:id="344" w:name="_Toc300934985"/>
      <w:bookmarkStart w:id="345" w:name="_Toc297216195"/>
      <w:bookmarkStart w:id="346" w:name="_Toc304295562"/>
      <w:bookmarkEnd w:id="332"/>
      <w:bookmarkEnd w:id="333"/>
      <w:bookmarkEnd w:id="334"/>
      <w:bookmarkEnd w:id="335"/>
      <w:bookmarkEnd w:id="336"/>
      <w:bookmarkEnd w:id="337"/>
      <w:bookmarkEnd w:id="338"/>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001665" w:rsidRDefault="00333002">
      <w:pPr>
        <w:pStyle w:val="4"/>
        <w:spacing w:line="480" w:lineRule="exact"/>
        <w:rPr>
          <w:rFonts w:ascii="Times New Roman" w:eastAsia="黑体" w:hAnsi="Times New Roman"/>
          <w:b w:val="0"/>
          <w:color w:val="000000"/>
          <w:sz w:val="24"/>
          <w:szCs w:val="24"/>
        </w:rPr>
      </w:pPr>
      <w:bookmarkStart w:id="347" w:name="_Toc351203642"/>
      <w:bookmarkEnd w:id="339"/>
      <w:bookmarkEnd w:id="340"/>
      <w:bookmarkEnd w:id="341"/>
      <w:bookmarkEnd w:id="342"/>
      <w:bookmarkEnd w:id="343"/>
      <w:bookmarkEnd w:id="344"/>
      <w:bookmarkEnd w:id="345"/>
      <w:bookmarkEnd w:id="346"/>
      <w:r>
        <w:rPr>
          <w:rFonts w:ascii="Times New Roman" w:eastAsia="黑体" w:hAnsi="Times New Roman"/>
          <w:b w:val="0"/>
          <w:color w:val="000000"/>
          <w:sz w:val="24"/>
          <w:szCs w:val="24"/>
        </w:rPr>
        <w:t>1</w:t>
      </w:r>
      <w:bookmarkStart w:id="348" w:name="_Toc296944532"/>
      <w:bookmarkStart w:id="349" w:name="_Toc297120493"/>
      <w:bookmarkStart w:id="350" w:name="_Toc296891021"/>
      <w:bookmarkStart w:id="351" w:name="_Toc296503193"/>
      <w:bookmarkStart w:id="352" w:name="_Toc292559903"/>
      <w:bookmarkStart w:id="353" w:name="_Toc297048379"/>
      <w:bookmarkStart w:id="354" w:name="_Toc303539146"/>
      <w:bookmarkStart w:id="355" w:name="_Toc297123540"/>
      <w:bookmarkStart w:id="356" w:name="_Toc296891233"/>
      <w:bookmarkStart w:id="357" w:name="_Toc297216199"/>
      <w:bookmarkStart w:id="358" w:name="_Toc296347192"/>
      <w:bookmarkStart w:id="359" w:name="_Toc296346694"/>
      <w:bookmarkStart w:id="360" w:name="_Toc292559398"/>
      <w:bookmarkStart w:id="361" w:name="_Toc300934989"/>
      <w:bookmarkStart w:id="362" w:name="_Toc304295566"/>
      <w:bookmarkStart w:id="363" w:name="_Toc312677499"/>
      <w:bookmarkStart w:id="364" w:name="_Toc312678025"/>
      <w:bookmarkStart w:id="365" w:name="_Toc267251441"/>
      <w:bookmarkStart w:id="366" w:name="_Toc267251440"/>
      <w:bookmarkStart w:id="367" w:name="_Toc267251437"/>
      <w:bookmarkStart w:id="368" w:name="_Toc267251435"/>
      <w:bookmarkStart w:id="369" w:name="_Toc267251439"/>
      <w:bookmarkStart w:id="370" w:name="_Toc267251433"/>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2" w:name="_Toc296944533"/>
      <w:bookmarkStart w:id="373" w:name="_Toc303539147"/>
      <w:bookmarkStart w:id="374" w:name="_Toc312678026"/>
      <w:bookmarkStart w:id="375" w:name="_Toc296347193"/>
      <w:bookmarkStart w:id="376" w:name="_Toc292559399"/>
      <w:bookmarkStart w:id="377" w:name="_Toc296891022"/>
      <w:bookmarkStart w:id="378" w:name="_Toc296503194"/>
      <w:bookmarkStart w:id="379" w:name="_Toc304295567"/>
      <w:bookmarkStart w:id="380" w:name="_Toc297048380"/>
      <w:bookmarkStart w:id="381" w:name="_Toc296346695"/>
      <w:bookmarkStart w:id="382" w:name="_Toc312677500"/>
      <w:bookmarkStart w:id="383" w:name="_Toc297216200"/>
      <w:bookmarkStart w:id="384" w:name="_Toc297120494"/>
      <w:bookmarkStart w:id="385" w:name="_Toc292559904"/>
      <w:bookmarkStart w:id="386" w:name="_Toc296891234"/>
      <w:bookmarkStart w:id="387" w:name="_Toc300934990"/>
      <w:bookmarkStart w:id="388" w:name="_Toc297123541"/>
      <w:r>
        <w:rPr>
          <w:rFonts w:ascii="Times New Roman" w:eastAsia="黑体"/>
          <w:color w:val="000000"/>
          <w:sz w:val="24"/>
          <w:szCs w:val="24"/>
        </w:rPr>
        <w:t>0.1</w:t>
      </w:r>
      <w:r>
        <w:rPr>
          <w:rFonts w:ascii="Times New Roman" w:eastAsia="黑体"/>
          <w:color w:val="000000"/>
          <w:sz w:val="24"/>
          <w:szCs w:val="24"/>
        </w:rPr>
        <w:t>变更的范围</w:t>
      </w:r>
    </w:p>
    <w:p w:rsidR="00001665" w:rsidRDefault="00333002">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lastRenderedPageBreak/>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9" w:name="_Toc296944536"/>
      <w:bookmarkStart w:id="390" w:name="_Toc297120497"/>
      <w:bookmarkStart w:id="391" w:name="_Toc296891237"/>
      <w:bookmarkStart w:id="392" w:name="_Toc296347196"/>
      <w:bookmarkStart w:id="393" w:name="_Toc297123544"/>
      <w:bookmarkStart w:id="394" w:name="_Toc296891025"/>
      <w:bookmarkStart w:id="395" w:name="_Toc297048383"/>
      <w:bookmarkStart w:id="396" w:name="_Toc303539150"/>
      <w:bookmarkStart w:id="397" w:name="_Toc300934993"/>
      <w:bookmarkStart w:id="398" w:name="_Toc292559907"/>
      <w:bookmarkStart w:id="399" w:name="_Toc297216203"/>
      <w:bookmarkStart w:id="400" w:name="_Toc296346698"/>
      <w:bookmarkStart w:id="401" w:name="_Toc292559402"/>
      <w:bookmarkStart w:id="402" w:name="_Toc296503197"/>
      <w:bookmarkStart w:id="403" w:name="_Toc312678029"/>
      <w:bookmarkStart w:id="404" w:name="_Toc312677503"/>
      <w:bookmarkStart w:id="405" w:name="_Toc30429557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eastAsia="黑体"/>
          <w:color w:val="000000"/>
          <w:sz w:val="24"/>
          <w:szCs w:val="24"/>
        </w:rPr>
        <w:t>0.5</w:t>
      </w:r>
      <w:r>
        <w:rPr>
          <w:rFonts w:ascii="Times New Roman" w:eastAsia="黑体"/>
          <w:color w:val="000000"/>
          <w:sz w:val="24"/>
          <w:szCs w:val="24"/>
        </w:rPr>
        <w:t>承</w:t>
      </w:r>
      <w:bookmarkStart w:id="406" w:name="_Toc296944542"/>
      <w:bookmarkStart w:id="407" w:name="_Toc297123545"/>
      <w:bookmarkStart w:id="408" w:name="_Toc292559913"/>
      <w:bookmarkStart w:id="409" w:name="_Toc300934994"/>
      <w:bookmarkStart w:id="410" w:name="_Toc296503203"/>
      <w:bookmarkStart w:id="411" w:name="_Toc297120503"/>
      <w:bookmarkStart w:id="412" w:name="_Toc303539151"/>
      <w:bookmarkStart w:id="413" w:name="_Toc296891031"/>
      <w:bookmarkStart w:id="414" w:name="_Toc296891243"/>
      <w:bookmarkStart w:id="415" w:name="_Toc292559408"/>
      <w:bookmarkStart w:id="416" w:name="_Toc296347202"/>
      <w:bookmarkStart w:id="417" w:name="_Toc297216204"/>
      <w:bookmarkStart w:id="418" w:name="_Toc296346704"/>
      <w:bookmarkStart w:id="419" w:name="_Toc297048389"/>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001665" w:rsidRDefault="00333002">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0" w:name="_Toc304295571"/>
      <w:bookmarkStart w:id="421" w:name="_Toc296891244"/>
      <w:bookmarkStart w:id="422" w:name="_Toc296944543"/>
      <w:bookmarkStart w:id="423" w:name="_Toc297216205"/>
      <w:bookmarkStart w:id="424" w:name="_Toc296891032"/>
      <w:bookmarkStart w:id="425" w:name="_Toc296503204"/>
      <w:bookmarkStart w:id="426" w:name="_Toc292559914"/>
      <w:bookmarkStart w:id="427" w:name="_Toc300934995"/>
      <w:bookmarkStart w:id="428" w:name="_Toc296347203"/>
      <w:bookmarkStart w:id="429" w:name="_Toc312677504"/>
      <w:bookmarkStart w:id="430" w:name="_Toc303539152"/>
      <w:bookmarkStart w:id="431" w:name="_Toc297123546"/>
      <w:bookmarkStart w:id="432" w:name="_Toc292559409"/>
      <w:bookmarkStart w:id="433" w:name="_Toc312678030"/>
      <w:bookmarkStart w:id="434" w:name="_Toc296346705"/>
      <w:bookmarkStart w:id="435" w:name="_Toc318581175"/>
      <w:bookmarkStart w:id="436" w:name="_Toc297048390"/>
      <w:bookmarkStart w:id="437" w:name="_Toc297120504"/>
      <w:r>
        <w:rPr>
          <w:rFonts w:ascii="Times New Roman" w:eastAsia="仿宋_GB2312"/>
          <w:sz w:val="24"/>
          <w:szCs w:val="24"/>
        </w:rPr>
        <w:t>包人提出的合理化建议降低了合同价格或者提高了工程经济效益的奖励的方法和金额为：。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8" w:name="_Toc297048385"/>
      <w:bookmarkStart w:id="439" w:name="_Toc296891027"/>
      <w:bookmarkStart w:id="440" w:name="_Toc312677507"/>
      <w:bookmarkStart w:id="441" w:name="_Toc292559909"/>
      <w:bookmarkStart w:id="442" w:name="_Toc297123548"/>
      <w:bookmarkStart w:id="443" w:name="_Toc296503199"/>
      <w:bookmarkStart w:id="444" w:name="_Toc300934997"/>
      <w:bookmarkStart w:id="445" w:name="_Toc297216207"/>
      <w:bookmarkStart w:id="446" w:name="_Toc296891239"/>
      <w:bookmarkStart w:id="447" w:name="_Toc304295574"/>
      <w:bookmarkStart w:id="448" w:name="_Toc312678033"/>
      <w:bookmarkStart w:id="449" w:name="_Toc292559404"/>
      <w:bookmarkStart w:id="450" w:name="_Toc296944538"/>
      <w:bookmarkStart w:id="451" w:name="_Toc303539154"/>
      <w:bookmarkStart w:id="452" w:name="_Toc296346700"/>
      <w:bookmarkStart w:id="453" w:name="_Toc297120499"/>
      <w:bookmarkStart w:id="454" w:name="_Toc296347198"/>
      <w:r>
        <w:rPr>
          <w:rFonts w:ascii="Times New Roman" w:eastAsia="黑体"/>
          <w:color w:val="000000"/>
          <w:sz w:val="24"/>
          <w:szCs w:val="24"/>
        </w:rPr>
        <w:t xml:space="preserve">0.7 </w:t>
      </w:r>
      <w:r>
        <w:rPr>
          <w:rFonts w:ascii="Times New Roman" w:eastAsia="黑体"/>
          <w:color w:val="000000"/>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5" w:name="_Toc312678034"/>
      <w:bookmarkStart w:id="456" w:name="_Toc318581176"/>
      <w:bookmarkStart w:id="457" w:name="_Toc312677508"/>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5"/>
    <w:bookmarkEnd w:id="456"/>
    <w:bookmarkEnd w:id="457"/>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8" w:name="_Toc312677509"/>
      <w:bookmarkStart w:id="459" w:name="_Toc312678035"/>
      <w:bookmarkStart w:id="460"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8"/>
    <w:bookmarkEnd w:id="459"/>
    <w:bookmarkEnd w:id="460"/>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001665" w:rsidRDefault="00333002">
      <w:pPr>
        <w:pStyle w:val="4"/>
        <w:spacing w:line="480" w:lineRule="exact"/>
        <w:rPr>
          <w:rFonts w:ascii="Times New Roman" w:eastAsia="黑体" w:hAnsi="Times New Roman"/>
          <w:b w:val="0"/>
          <w:color w:val="000000"/>
          <w:sz w:val="24"/>
          <w:szCs w:val="24"/>
        </w:rPr>
      </w:pPr>
      <w:bookmarkStart w:id="461"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1"/>
    </w:p>
    <w:p w:rsidR="00001665" w:rsidRDefault="00333002">
      <w:pPr>
        <w:spacing w:line="480" w:lineRule="exact"/>
        <w:ind w:firstLineChars="200" w:firstLine="480"/>
        <w:rPr>
          <w:rFonts w:ascii="Times New Roman" w:eastAsia="黑体"/>
          <w:color w:val="000000"/>
          <w:sz w:val="24"/>
          <w:szCs w:val="24"/>
        </w:rPr>
      </w:pPr>
      <w:bookmarkStart w:id="462" w:name="_Toc292559911"/>
      <w:bookmarkStart w:id="463" w:name="_Toc296347200"/>
      <w:bookmarkStart w:id="464" w:name="_Toc296503201"/>
      <w:bookmarkStart w:id="465" w:name="_Toc312678039"/>
      <w:bookmarkStart w:id="466" w:name="_Toc297216209"/>
      <w:bookmarkStart w:id="467" w:name="_Toc304295577"/>
      <w:bookmarkStart w:id="468" w:name="_Toc303539157"/>
      <w:bookmarkStart w:id="469" w:name="_Toc296891241"/>
      <w:bookmarkStart w:id="470" w:name="_Toc297048387"/>
      <w:bookmarkStart w:id="471" w:name="_Toc300935000"/>
      <w:bookmarkStart w:id="472" w:name="_Toc296346702"/>
      <w:bookmarkStart w:id="473" w:name="_Toc296891029"/>
      <w:bookmarkStart w:id="474" w:name="_Toc296944540"/>
      <w:bookmarkStart w:id="475" w:name="_Toc292559406"/>
      <w:bookmarkStart w:id="476" w:name="_Toc297120501"/>
      <w:bookmarkStart w:id="477" w:name="_Toc297123550"/>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01665" w:rsidRDefault="00333002">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w:t>
      </w:r>
      <w:r>
        <w:rPr>
          <w:rFonts w:ascii="Times New Roman" w:eastAsia="仿宋_GB2312"/>
          <w:color w:val="000000"/>
          <w:sz w:val="24"/>
          <w:szCs w:val="24"/>
        </w:rPr>
        <w:lastRenderedPageBreak/>
        <w:t>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01665" w:rsidRDefault="00333002">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01665" w:rsidRDefault="00333002">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001665" w:rsidRDefault="00333002">
      <w:pPr>
        <w:pStyle w:val="4"/>
        <w:spacing w:line="480" w:lineRule="exact"/>
        <w:rPr>
          <w:rFonts w:ascii="Times New Roman" w:eastAsia="黑体" w:hAnsi="Times New Roman"/>
          <w:b w:val="0"/>
          <w:color w:val="000000"/>
          <w:sz w:val="24"/>
          <w:szCs w:val="24"/>
        </w:rPr>
      </w:pPr>
      <w:bookmarkStart w:id="478" w:name="_Toc296347204"/>
      <w:bookmarkStart w:id="479" w:name="_Toc297120505"/>
      <w:bookmarkStart w:id="480" w:name="_Toc296891245"/>
      <w:bookmarkStart w:id="481" w:name="_Toc296503205"/>
      <w:bookmarkStart w:id="482" w:name="_Toc296891033"/>
      <w:bookmarkStart w:id="483" w:name="_Toc296944544"/>
      <w:bookmarkStart w:id="484" w:name="_Toc297048391"/>
      <w:bookmarkStart w:id="485" w:name="_Toc296346706"/>
      <w:bookmarkStart w:id="486" w:name="_Toc292559410"/>
      <w:bookmarkStart w:id="487" w:name="_Toc292559915"/>
      <w:bookmarkStart w:id="488" w:name="_Toc351203644"/>
      <w:bookmarkStart w:id="489" w:name="_Toc303539159"/>
      <w:bookmarkStart w:id="490" w:name="_Toc312678040"/>
      <w:bookmarkStart w:id="491" w:name="_Toc297216211"/>
      <w:bookmarkStart w:id="492" w:name="_Toc300935002"/>
      <w:bookmarkStart w:id="493" w:name="_Toc297123552"/>
      <w:bookmarkStart w:id="494" w:name="_Toc304295579"/>
      <w:bookmarkEnd w:id="365"/>
      <w:bookmarkEnd w:id="366"/>
      <w:bookmarkEnd w:id="367"/>
      <w:bookmarkEnd w:id="368"/>
      <w:bookmarkEnd w:id="369"/>
      <w:bookmarkEnd w:id="370"/>
      <w:r>
        <w:rPr>
          <w:rFonts w:ascii="Times New Roman" w:eastAsia="黑体" w:hAnsi="Times New Roman"/>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eastAsia="黑体" w:hAnsi="Times New Roman"/>
          <w:b w:val="0"/>
          <w:color w:val="000000"/>
          <w:sz w:val="24"/>
          <w:szCs w:val="24"/>
        </w:rPr>
        <w:t>合同价格、计量与支付</w:t>
      </w:r>
      <w:bookmarkEnd w:id="488"/>
    </w:p>
    <w:p w:rsidR="00001665" w:rsidRDefault="00333002">
      <w:pPr>
        <w:spacing w:line="480" w:lineRule="exact"/>
        <w:ind w:firstLineChars="200" w:firstLine="480"/>
        <w:rPr>
          <w:rFonts w:ascii="Times New Roman" w:eastAsia="黑体"/>
          <w:color w:val="000000"/>
          <w:sz w:val="24"/>
          <w:szCs w:val="24"/>
        </w:rPr>
      </w:pPr>
      <w:bookmarkStart w:id="495" w:name="_Toc267251461"/>
      <w:bookmarkStart w:id="496" w:name="_Toc292559411"/>
      <w:bookmarkStart w:id="497" w:name="_Toc292559916"/>
      <w:bookmarkStart w:id="498" w:name="_Toc297048392"/>
      <w:bookmarkStart w:id="499" w:name="_Toc296891034"/>
      <w:bookmarkStart w:id="500" w:name="_Toc297120506"/>
      <w:bookmarkStart w:id="501" w:name="_Toc296944545"/>
      <w:bookmarkStart w:id="502" w:name="_Toc296346707"/>
      <w:bookmarkStart w:id="503" w:name="_Toc296347205"/>
      <w:bookmarkStart w:id="504" w:name="_Toc296503206"/>
      <w:bookmarkStart w:id="505" w:name="_Toc296891246"/>
      <w:bookmarkStart w:id="506" w:name="_Toc300935003"/>
      <w:bookmarkStart w:id="507" w:name="_Toc297123553"/>
      <w:bookmarkStart w:id="508" w:name="_Toc312678041"/>
      <w:bookmarkStart w:id="509" w:name="_Toc303539160"/>
      <w:bookmarkStart w:id="510" w:name="_Toc304295580"/>
      <w:bookmarkStart w:id="511" w:name="_Toc297216212"/>
      <w:bookmarkEnd w:id="489"/>
      <w:bookmarkEnd w:id="490"/>
      <w:bookmarkEnd w:id="491"/>
      <w:bookmarkEnd w:id="492"/>
      <w:bookmarkEnd w:id="493"/>
      <w:bookmarkEnd w:id="494"/>
      <w:r>
        <w:rPr>
          <w:rFonts w:ascii="Times New Roman" w:eastAsia="黑体"/>
          <w:color w:val="000000"/>
          <w:sz w:val="24"/>
          <w:szCs w:val="24"/>
        </w:rPr>
        <w:t xml:space="preserve">12.1 </w:t>
      </w:r>
      <w:r>
        <w:rPr>
          <w:rFonts w:ascii="Times New Roman" w:eastAsia="黑体"/>
          <w:color w:val="000000"/>
          <w:sz w:val="24"/>
          <w:szCs w:val="24"/>
        </w:rPr>
        <w:t>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001665" w:rsidRDefault="00333002">
      <w:pPr>
        <w:numPr>
          <w:ilvl w:val="0"/>
          <w:numId w:val="4"/>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001665" w:rsidRDefault="00333002">
      <w:pPr>
        <w:spacing w:line="480" w:lineRule="exact"/>
        <w:ind w:firstLineChars="200" w:firstLine="480"/>
        <w:rPr>
          <w:rFonts w:ascii="Times New Roman" w:eastAsia="黑体"/>
          <w:color w:val="000000"/>
          <w:sz w:val="24"/>
          <w:szCs w:val="24"/>
        </w:rPr>
      </w:pPr>
      <w:bookmarkStart w:id="512" w:name="_Toc312678042"/>
      <w:bookmarkStart w:id="513" w:name="_Toc300935004"/>
      <w:bookmarkStart w:id="514" w:name="_Toc297123554"/>
      <w:bookmarkStart w:id="515" w:name="_Toc303539161"/>
      <w:bookmarkStart w:id="516" w:name="_Toc304295581"/>
      <w:bookmarkStart w:id="517" w:name="_Toc297216213"/>
      <w:bookmarkStart w:id="518" w:name="_Toc296944546"/>
      <w:bookmarkStart w:id="519" w:name="_Toc296503207"/>
      <w:bookmarkStart w:id="520" w:name="_Toc297048393"/>
      <w:bookmarkStart w:id="521" w:name="_Toc292559917"/>
      <w:bookmarkStart w:id="522" w:name="_Toc296891247"/>
      <w:bookmarkStart w:id="523" w:name="_Toc296347206"/>
      <w:bookmarkStart w:id="524" w:name="_Toc297120507"/>
      <w:bookmarkStart w:id="525" w:name="_Toc296891035"/>
      <w:bookmarkStart w:id="526" w:name="_Toc292559412"/>
      <w:bookmarkStart w:id="527" w:name="_Toc296346708"/>
      <w:r>
        <w:rPr>
          <w:rFonts w:ascii="Times New Roman" w:eastAsia="黑体"/>
          <w:color w:val="000000"/>
          <w:sz w:val="24"/>
          <w:szCs w:val="24"/>
        </w:rPr>
        <w:t xml:space="preserve">12.2 </w:t>
      </w:r>
      <w:r>
        <w:rPr>
          <w:rFonts w:ascii="Times New Roman" w:eastAsia="黑体"/>
          <w:color w:val="000000"/>
          <w:sz w:val="24"/>
          <w:szCs w:val="24"/>
        </w:rPr>
        <w:t>预付款</w:t>
      </w:r>
    </w:p>
    <w:bookmarkEnd w:id="512"/>
    <w:bookmarkEnd w:id="513"/>
    <w:bookmarkEnd w:id="514"/>
    <w:bookmarkEnd w:id="515"/>
    <w:bookmarkEnd w:id="516"/>
    <w:bookmarkEnd w:id="517"/>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关于单价合同计量的约定：。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001665" w:rsidRDefault="00333002">
      <w:pPr>
        <w:spacing w:line="480" w:lineRule="exact"/>
        <w:ind w:firstLineChars="200" w:firstLine="480"/>
        <w:jc w:val="left"/>
        <w:rPr>
          <w:rFonts w:ascii="Times New Roman" w:eastAsia="仿宋_GB2312"/>
          <w:color w:val="000000"/>
          <w:sz w:val="24"/>
          <w:szCs w:val="24"/>
        </w:rPr>
      </w:pPr>
      <w:bookmarkStart w:id="528" w:name="_Toc297120511"/>
      <w:bookmarkStart w:id="529" w:name="_Toc303539163"/>
      <w:bookmarkStart w:id="530" w:name="_Toc296347210"/>
      <w:bookmarkStart w:id="531" w:name="_Toc300935006"/>
      <w:bookmarkStart w:id="532" w:name="_Toc292559921"/>
      <w:bookmarkStart w:id="533" w:name="_Toc297216215"/>
      <w:bookmarkStart w:id="534" w:name="_Toc296503211"/>
      <w:bookmarkStart w:id="535" w:name="_Toc296891251"/>
      <w:bookmarkStart w:id="536" w:name="_Toc297048397"/>
      <w:bookmarkStart w:id="537" w:name="_Toc296944550"/>
      <w:bookmarkStart w:id="538" w:name="_Toc296346712"/>
      <w:bookmarkStart w:id="539" w:name="_Toc292559416"/>
      <w:bookmarkStart w:id="540" w:name="_Toc297123556"/>
      <w:bookmarkStart w:id="541" w:name="_Toc296891039"/>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001665" w:rsidRDefault="00333002">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001665" w:rsidRDefault="00333002">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001665" w:rsidRDefault="00333002">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001665" w:rsidRDefault="00333002">
      <w:pPr>
        <w:pStyle w:val="4"/>
        <w:spacing w:line="480" w:lineRule="exact"/>
        <w:rPr>
          <w:rFonts w:ascii="Times New Roman" w:eastAsia="黑体" w:hAnsi="Times New Roman"/>
          <w:b w:val="0"/>
          <w:color w:val="000000"/>
          <w:sz w:val="24"/>
          <w:szCs w:val="24"/>
        </w:rPr>
      </w:pPr>
      <w:bookmarkStart w:id="542" w:name="_Toc351203645"/>
      <w:bookmarkStart w:id="543" w:name="_Toc300935015"/>
      <w:bookmarkStart w:id="544" w:name="_Toc297120519"/>
      <w:bookmarkStart w:id="545" w:name="_Toc297123564"/>
      <w:bookmarkStart w:id="546" w:name="_Toc296503219"/>
      <w:bookmarkStart w:id="547" w:name="_Toc292559929"/>
      <w:bookmarkStart w:id="548" w:name="_Toc303539172"/>
      <w:bookmarkStart w:id="549" w:name="_Toc297048405"/>
      <w:bookmarkStart w:id="550" w:name="_Toc312678053"/>
      <w:bookmarkStart w:id="551" w:name="_Toc296944558"/>
      <w:bookmarkStart w:id="552" w:name="_Toc304295593"/>
      <w:bookmarkStart w:id="553" w:name="_Toc296346720"/>
      <w:bookmarkStart w:id="554" w:name="_Toc296891047"/>
      <w:bookmarkStart w:id="555" w:name="_Toc296347218"/>
      <w:bookmarkStart w:id="556" w:name="_Toc296891259"/>
      <w:bookmarkStart w:id="557" w:name="_Toc292559424"/>
      <w:bookmarkStart w:id="558" w:name="_Toc297216223"/>
      <w:bookmarkEnd w:id="371"/>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001665" w:rsidRDefault="00333002">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001665" w:rsidRDefault="00333002">
      <w:pPr>
        <w:spacing w:line="480" w:lineRule="exact"/>
        <w:ind w:firstLineChars="200" w:firstLine="480"/>
        <w:rPr>
          <w:rFonts w:ascii="Times New Roman" w:eastAsia="黑体"/>
          <w:color w:val="000000"/>
          <w:sz w:val="24"/>
          <w:szCs w:val="24"/>
        </w:rPr>
      </w:pPr>
      <w:bookmarkStart w:id="559" w:name="_Toc297123565"/>
      <w:bookmarkStart w:id="560" w:name="_Toc297048409"/>
      <w:bookmarkStart w:id="561" w:name="_Toc296891263"/>
      <w:bookmarkStart w:id="562" w:name="_Toc292559933"/>
      <w:bookmarkStart w:id="563" w:name="_Toc303539173"/>
      <w:bookmarkStart w:id="564" w:name="_Toc296944562"/>
      <w:bookmarkStart w:id="565" w:name="_Toc296891051"/>
      <w:bookmarkStart w:id="566" w:name="_Toc304295596"/>
      <w:bookmarkStart w:id="567" w:name="_Toc296347222"/>
      <w:bookmarkStart w:id="568" w:name="_Toc296503223"/>
      <w:bookmarkStart w:id="569" w:name="_Toc312678056"/>
      <w:bookmarkStart w:id="570" w:name="_Toc297216224"/>
      <w:bookmarkStart w:id="571" w:name="_Toc297120523"/>
      <w:bookmarkStart w:id="572" w:name="_Toc296346724"/>
      <w:bookmarkStart w:id="573" w:name="_Toc300935016"/>
      <w:bookmarkStart w:id="574" w:name="_Toc292559428"/>
      <w:bookmarkStart w:id="575" w:name="_Toc267251471"/>
      <w:bookmarkStart w:id="576" w:name="_Toc267251474"/>
      <w:bookmarkStart w:id="577" w:name="_Toc267251476"/>
      <w:bookmarkStart w:id="578" w:name="_Toc267251470"/>
      <w:bookmarkStart w:id="579" w:name="_Toc267251473"/>
      <w:bookmarkStart w:id="580" w:name="_Toc267251472"/>
      <w:bookmarkStart w:id="581" w:name="_Toc267251475"/>
      <w:r>
        <w:rPr>
          <w:rFonts w:ascii="Times New Roman" w:eastAsia="黑体"/>
          <w:color w:val="000000"/>
          <w:sz w:val="24"/>
          <w:szCs w:val="24"/>
        </w:rPr>
        <w:lastRenderedPageBreak/>
        <w:t xml:space="preserve">13.2 </w:t>
      </w:r>
      <w:r>
        <w:rPr>
          <w:rFonts w:ascii="Times New Roman" w:eastAsia="黑体"/>
          <w:color w:val="000000"/>
          <w:sz w:val="24"/>
          <w:szCs w:val="24"/>
        </w:rPr>
        <w:t>竣工验收</w:t>
      </w:r>
    </w:p>
    <w:p w:rsidR="00001665" w:rsidRDefault="00333002">
      <w:pPr>
        <w:spacing w:line="480" w:lineRule="exact"/>
        <w:ind w:firstLineChars="200" w:firstLine="48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ascii="Times New Roman" w:eastAsia="仿宋_GB2312"/>
          <w:color w:val="000000"/>
          <w:sz w:val="24"/>
          <w:szCs w:val="24"/>
        </w:rPr>
        <w:t>13.2.2</w:t>
      </w:r>
      <w:r>
        <w:rPr>
          <w:rFonts w:ascii="Times New Roman" w:eastAsia="仿宋_GB2312"/>
          <w:color w:val="000000"/>
          <w:sz w:val="24"/>
          <w:szCs w:val="24"/>
        </w:rPr>
        <w:t>竣工验收程序</w:t>
      </w:r>
    </w:p>
    <w:bookmarkEnd w:id="582"/>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4"/>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6"/>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001665" w:rsidRDefault="00333002">
      <w:pPr>
        <w:pStyle w:val="4"/>
        <w:spacing w:line="480" w:lineRule="exact"/>
        <w:rPr>
          <w:rFonts w:ascii="Times New Roman" w:eastAsia="黑体" w:hAnsi="Times New Roman"/>
          <w:b w:val="0"/>
          <w:color w:val="000000"/>
          <w:sz w:val="24"/>
          <w:szCs w:val="24"/>
        </w:rPr>
      </w:pPr>
      <w:bookmarkStart w:id="588"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8"/>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lastRenderedPageBreak/>
        <w:t>承包人提交最终结算申请单的期限：。</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90"/>
      <w:bookmarkStart w:id="595" w:name="_Toc267251488"/>
      <w:bookmarkStart w:id="596" w:name="_Toc267251489"/>
      <w:bookmarkStart w:id="597" w:name="_Toc267251486"/>
      <w:bookmarkStart w:id="598" w:name="_Toc267251497"/>
      <w:bookmarkStart w:id="599" w:name="_Toc267251503"/>
      <w:bookmarkStart w:id="600" w:name="_Toc267251502"/>
      <w:bookmarkStart w:id="601" w:name="_Toc267251492"/>
      <w:bookmarkStart w:id="602" w:name="_Toc267251494"/>
      <w:bookmarkStart w:id="603" w:name="_Toc267251491"/>
      <w:bookmarkStart w:id="604" w:name="_Toc267251496"/>
      <w:bookmarkStart w:id="605" w:name="_Toc267251501"/>
      <w:bookmarkStart w:id="606" w:name="_Toc267251499"/>
      <w:bookmarkStart w:id="607" w:name="_Toc267251495"/>
      <w:bookmarkStart w:id="608" w:name="_Toc267251498"/>
      <w:bookmarkStart w:id="609" w:name="_Toc267251493"/>
      <w:bookmarkStart w:id="610" w:name="_Toc267251506"/>
      <w:bookmarkStart w:id="611" w:name="_Toc267251504"/>
      <w:bookmarkStart w:id="612" w:name="_Toc267251507"/>
      <w:bookmarkStart w:id="613" w:name="_Toc267251508"/>
      <w:bookmarkStart w:id="614" w:name="_Toc267251510"/>
      <w:bookmarkStart w:id="615" w:name="_Toc267251513"/>
      <w:bookmarkStart w:id="616" w:name="_Toc267251515"/>
      <w:bookmarkStart w:id="617" w:name="_Toc267251511"/>
      <w:bookmarkStart w:id="618" w:name="_Toc267251514"/>
      <w:bookmarkStart w:id="619" w:name="_Toc267251509"/>
      <w:bookmarkEnd w:id="575"/>
      <w:bookmarkEnd w:id="576"/>
      <w:bookmarkEnd w:id="577"/>
      <w:bookmarkEnd w:id="578"/>
      <w:bookmarkEnd w:id="579"/>
      <w:bookmarkEnd w:id="580"/>
      <w:bookmarkEnd w:id="581"/>
      <w:bookmarkEnd w:id="587"/>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89"/>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0"/>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001665" w:rsidRDefault="00333002">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001665" w:rsidRDefault="00333002">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1"/>
    <w:bookmarkEnd w:id="592"/>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3"/>
    <w:p w:rsidR="00001665" w:rsidRDefault="00333002">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001665" w:rsidRDefault="00333002">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001665" w:rsidRDefault="00333002">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001665" w:rsidRDefault="00333002">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001665" w:rsidRDefault="00333002">
      <w:pPr>
        <w:pStyle w:val="4"/>
        <w:spacing w:line="480" w:lineRule="exact"/>
        <w:rPr>
          <w:rFonts w:ascii="Times New Roman" w:eastAsia="黑体" w:hAnsi="Times New Roman"/>
          <w:b w:val="0"/>
          <w:color w:val="000000"/>
          <w:sz w:val="24"/>
          <w:szCs w:val="24"/>
        </w:rPr>
      </w:pPr>
      <w:bookmarkStart w:id="620" w:name="_Toc351203648"/>
      <w:bookmarkStart w:id="621" w:name="_Toc280868717"/>
      <w:bookmarkStart w:id="622" w:name="_Toc280868718"/>
      <w:bookmarkEnd w:id="594"/>
      <w:bookmarkEnd w:id="595"/>
      <w:bookmarkEnd w:id="596"/>
      <w:bookmarkEnd w:id="597"/>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20"/>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16.1.1</w:t>
      </w:r>
      <w:r>
        <w:rPr>
          <w:rFonts w:ascii="Times New Roman" w:eastAsia="仿宋_GB2312"/>
          <w:color w:val="000000"/>
          <w:sz w:val="24"/>
          <w:szCs w:val="24"/>
        </w:rPr>
        <w:t>发包人违约的情形</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001665" w:rsidRDefault="00333002">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001665" w:rsidRDefault="00333002">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001665" w:rsidRDefault="00333002">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623"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21"/>
      <w:bookmarkEnd w:id="623"/>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lastRenderedPageBreak/>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001665" w:rsidRDefault="00333002">
      <w:pPr>
        <w:pStyle w:val="4"/>
        <w:spacing w:line="480" w:lineRule="exact"/>
        <w:rPr>
          <w:rFonts w:ascii="Times New Roman" w:eastAsia="黑体" w:hAnsi="Times New Roman"/>
          <w:b w:val="0"/>
          <w:color w:val="000000"/>
          <w:sz w:val="24"/>
          <w:szCs w:val="24"/>
        </w:rPr>
      </w:pPr>
      <w:bookmarkStart w:id="624"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4"/>
    </w:p>
    <w:bookmarkEnd w:id="622"/>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001665" w:rsidRDefault="00333002">
      <w:pPr>
        <w:pStyle w:val="4"/>
        <w:spacing w:line="480" w:lineRule="exact"/>
        <w:rPr>
          <w:rFonts w:ascii="Times New Roman" w:eastAsia="黑体" w:hAnsi="Times New Roman"/>
          <w:b w:val="0"/>
          <w:color w:val="00000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5"/>
    </w:p>
    <w:bookmarkEnd w:id="610"/>
    <w:bookmarkEnd w:id="611"/>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2"/>
      <w:r>
        <w:rPr>
          <w:rFonts w:ascii="Times New Roman" w:eastAsia="黑体"/>
          <w:color w:val="000000"/>
          <w:sz w:val="24"/>
          <w:szCs w:val="24"/>
        </w:rPr>
        <w:t>议评审</w:t>
      </w:r>
    </w:p>
    <w:p w:rsidR="00001665" w:rsidRDefault="00333002">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001665" w:rsidRDefault="00333002">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001665" w:rsidRDefault="00333002">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3"/>
    </w:p>
    <w:p w:rsidR="00001665" w:rsidRDefault="00333002">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4"/>
      <w:bookmarkEnd w:id="615"/>
      <w:bookmarkEnd w:id="616"/>
      <w:bookmarkEnd w:id="617"/>
      <w:bookmarkEnd w:id="618"/>
      <w:bookmarkEnd w:id="619"/>
    </w:p>
    <w:p w:rsidR="00001665" w:rsidRDefault="00001665">
      <w:pPr>
        <w:autoSpaceDE w:val="0"/>
        <w:autoSpaceDN w:val="0"/>
        <w:adjustRightInd w:val="0"/>
        <w:jc w:val="center"/>
        <w:outlineLvl w:val="0"/>
        <w:rPr>
          <w:rFonts w:hAnsi="宋体" w:cs="黑体"/>
          <w:b/>
          <w:sz w:val="36"/>
          <w:szCs w:val="36"/>
        </w:rPr>
      </w:pPr>
    </w:p>
    <w:p w:rsidR="004653AF" w:rsidRDefault="004653AF">
      <w:pPr>
        <w:autoSpaceDE w:val="0"/>
        <w:autoSpaceDN w:val="0"/>
        <w:adjustRightInd w:val="0"/>
        <w:jc w:val="center"/>
        <w:outlineLvl w:val="0"/>
        <w:rPr>
          <w:rFonts w:hAnsi="宋体" w:cs="黑体"/>
          <w:b/>
          <w:sz w:val="36"/>
          <w:szCs w:val="36"/>
        </w:rPr>
      </w:pPr>
    </w:p>
    <w:p w:rsidR="004653AF" w:rsidRDefault="004653AF">
      <w:pPr>
        <w:autoSpaceDE w:val="0"/>
        <w:autoSpaceDN w:val="0"/>
        <w:adjustRightInd w:val="0"/>
        <w:jc w:val="center"/>
        <w:outlineLvl w:val="0"/>
        <w:rPr>
          <w:rFonts w:hAnsi="宋体" w:cs="黑体"/>
          <w:b/>
          <w:sz w:val="36"/>
          <w:szCs w:val="36"/>
        </w:rPr>
      </w:pPr>
    </w:p>
    <w:p w:rsidR="00001665" w:rsidRDefault="00333002">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001665" w:rsidRDefault="00333002">
      <w:pPr>
        <w:spacing w:line="440" w:lineRule="exact"/>
        <w:rPr>
          <w:rFonts w:ascii="新宋体" w:eastAsia="新宋体" w:hAnsi="新宋体"/>
          <w:b/>
          <w:sz w:val="24"/>
        </w:rPr>
      </w:pPr>
      <w:r>
        <w:rPr>
          <w:rFonts w:ascii="新宋体" w:eastAsia="新宋体" w:hAnsi="新宋体" w:hint="eastAsia"/>
          <w:b/>
          <w:sz w:val="24"/>
        </w:rPr>
        <w:t>1、工程量清单说明</w:t>
      </w:r>
    </w:p>
    <w:p w:rsidR="00001665" w:rsidRDefault="00333002">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01665" w:rsidRDefault="00333002">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1665" w:rsidRDefault="00333002">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1665" w:rsidRDefault="00333002">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1665" w:rsidRDefault="00333002">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1665" w:rsidRDefault="00333002" w:rsidP="00C063CE">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1665" w:rsidRDefault="00333002">
      <w:pPr>
        <w:spacing w:line="440" w:lineRule="exact"/>
        <w:rPr>
          <w:rFonts w:ascii="新宋体" w:eastAsia="新宋体" w:hAnsi="新宋体"/>
          <w:b/>
          <w:sz w:val="24"/>
        </w:rPr>
      </w:pPr>
      <w:r>
        <w:rPr>
          <w:rFonts w:ascii="新宋体" w:eastAsia="新宋体" w:hAnsi="新宋体" w:hint="eastAsia"/>
          <w:b/>
          <w:sz w:val="24"/>
        </w:rPr>
        <w:t>2、投标报价说明</w:t>
      </w:r>
    </w:p>
    <w:p w:rsidR="00001665" w:rsidRPr="004653AF" w:rsidRDefault="00333002" w:rsidP="00C063CE">
      <w:pPr>
        <w:spacing w:line="440" w:lineRule="exact"/>
        <w:ind w:firstLineChars="99" w:firstLine="239"/>
        <w:rPr>
          <w:rFonts w:ascii="新宋体" w:eastAsia="新宋体" w:hAnsi="新宋体"/>
          <w:b/>
          <w:bCs/>
          <w:sz w:val="24"/>
        </w:rPr>
      </w:pPr>
      <w:r w:rsidRPr="004653AF">
        <w:rPr>
          <w:rFonts w:ascii="新宋体" w:eastAsia="新宋体" w:hAnsi="新宋体" w:hint="eastAsia"/>
          <w:b/>
          <w:bCs/>
          <w:sz w:val="24"/>
        </w:rPr>
        <w:t>2.1 投标报价应根据招标文件中的有关计价要求，并按照下列依据自主报价。</w:t>
      </w:r>
    </w:p>
    <w:p w:rsidR="00001665" w:rsidRPr="004653AF" w:rsidRDefault="00333002" w:rsidP="00C063CE">
      <w:pPr>
        <w:spacing w:line="440" w:lineRule="exact"/>
        <w:ind w:firstLineChars="100" w:firstLine="241"/>
        <w:rPr>
          <w:rFonts w:hAnsi="宋体" w:cs="宋体"/>
          <w:b/>
          <w:bCs/>
          <w:sz w:val="24"/>
        </w:rPr>
      </w:pPr>
      <w:r w:rsidRPr="004653AF">
        <w:rPr>
          <w:rFonts w:hAnsi="宋体" w:cs="宋体" w:hint="eastAsia"/>
          <w:b/>
          <w:bCs/>
          <w:sz w:val="24"/>
          <w:szCs w:val="22"/>
        </w:rPr>
        <w:t>（1） 本</w:t>
      </w:r>
      <w:r w:rsidRPr="004653AF">
        <w:rPr>
          <w:rFonts w:ascii="新宋体" w:eastAsia="新宋体" w:hAnsi="新宋体" w:hint="eastAsia"/>
          <w:b/>
          <w:bCs/>
          <w:sz w:val="24"/>
        </w:rPr>
        <w:t>招标文件；</w:t>
      </w:r>
    </w:p>
    <w:p w:rsidR="004653AF" w:rsidRPr="004653AF" w:rsidRDefault="00333002" w:rsidP="004653AF">
      <w:pPr>
        <w:spacing w:line="440" w:lineRule="exact"/>
        <w:ind w:firstLineChars="100" w:firstLine="241"/>
        <w:rPr>
          <w:rFonts w:hAnsi="宋体" w:cs="宋体"/>
          <w:b/>
          <w:bCs/>
          <w:sz w:val="24"/>
        </w:rPr>
      </w:pPr>
      <w:r w:rsidRPr="004653AF">
        <w:rPr>
          <w:rFonts w:hAnsi="宋体" w:cs="宋体" w:hint="eastAsia"/>
          <w:b/>
          <w:bCs/>
          <w:sz w:val="24"/>
        </w:rPr>
        <w:t>（2）</w:t>
      </w:r>
      <w:r w:rsidR="004653AF" w:rsidRPr="004653AF">
        <w:rPr>
          <w:rFonts w:hAnsi="宋体" w:cs="宋体" w:hint="eastAsia"/>
          <w:b/>
          <w:bCs/>
          <w:sz w:val="24"/>
        </w:rPr>
        <w:t>《建设工程工程量清单计价规范》(GB50500-2013)、《河南省房屋建筑与装饰工程预算定额》(HA 01-31-2016)、《河南省通用安装工程预算定额》(HA 02-31-2016)、《河南省市政工程预算定额》（HA A1-31-2016）及相关配套造价文件；</w:t>
      </w:r>
    </w:p>
    <w:p w:rsidR="004653AF" w:rsidRPr="004653AF" w:rsidRDefault="00333002" w:rsidP="004653AF">
      <w:pPr>
        <w:spacing w:line="440" w:lineRule="exact"/>
        <w:ind w:firstLineChars="100" w:firstLine="241"/>
        <w:rPr>
          <w:rFonts w:hAnsi="宋体" w:cs="宋体"/>
          <w:b/>
          <w:bCs/>
          <w:sz w:val="24"/>
        </w:rPr>
      </w:pPr>
      <w:r w:rsidRPr="004653AF">
        <w:rPr>
          <w:rFonts w:hAnsi="宋体" w:cs="宋体" w:hint="eastAsia"/>
          <w:b/>
          <w:bCs/>
          <w:sz w:val="24"/>
          <w:szCs w:val="22"/>
        </w:rPr>
        <w:t>（3）</w:t>
      </w:r>
      <w:r w:rsidR="004653AF" w:rsidRPr="004653AF">
        <w:rPr>
          <w:rFonts w:hAnsi="宋体" w:cs="宋体" w:hint="eastAsia"/>
          <w:b/>
          <w:bCs/>
          <w:sz w:val="24"/>
        </w:rPr>
        <w:t>材料价格依据2020年第一期《许昌工程造价信息》公布价，部分材料按市场价调整材差。</w:t>
      </w:r>
    </w:p>
    <w:p w:rsidR="00001665" w:rsidRPr="008F0037" w:rsidRDefault="00333002" w:rsidP="00C063CE">
      <w:pPr>
        <w:spacing w:line="440" w:lineRule="exact"/>
        <w:ind w:firstLineChars="100" w:firstLine="241"/>
        <w:rPr>
          <w:rFonts w:hAnsi="宋体" w:cs="宋体"/>
          <w:b/>
          <w:bCs/>
          <w:color w:val="FF0000"/>
          <w:sz w:val="24"/>
          <w:szCs w:val="22"/>
        </w:rPr>
      </w:pPr>
      <w:r w:rsidRPr="00FD144B">
        <w:rPr>
          <w:rFonts w:hAnsi="宋体" w:cs="宋体" w:hint="eastAsia"/>
          <w:b/>
          <w:bCs/>
          <w:sz w:val="24"/>
        </w:rPr>
        <w:t>（4）税金税率按建办标函【2019】年193号文规定9%计取；</w:t>
      </w:r>
    </w:p>
    <w:p w:rsidR="00001665" w:rsidRDefault="00333002">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001665" w:rsidRDefault="00333002" w:rsidP="00C063CE">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001665" w:rsidRDefault="00333002">
      <w:pPr>
        <w:spacing w:line="430" w:lineRule="exact"/>
        <w:ind w:firstLineChars="100" w:firstLine="240"/>
        <w:rPr>
          <w:rFonts w:ascii="新宋体" w:eastAsia="新宋体" w:hAnsi="新宋体"/>
          <w:sz w:val="24"/>
        </w:rPr>
      </w:pPr>
      <w:r>
        <w:rPr>
          <w:rFonts w:ascii="新宋体" w:eastAsia="新宋体" w:hAnsi="新宋体" w:hint="eastAsia"/>
          <w:sz w:val="24"/>
        </w:rPr>
        <w:lastRenderedPageBreak/>
        <w:t>2.4 已标价工程量清单中投标人没有填入单价或价格的子目，其费用视为已分摊在工程量清单中其他已标价的相关子目的单价或价格之中。</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w:t>
      </w:r>
      <w:r>
        <w:rPr>
          <w:rFonts w:ascii="新宋体" w:eastAsia="新宋体" w:hAnsi="新宋体" w:hint="eastAsia"/>
          <w:sz w:val="24"/>
        </w:rPr>
        <w:lastRenderedPageBreak/>
        <w:t>组织设计，对招标人给出的措施项目清单的内容进行细化或增减。</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1665" w:rsidRDefault="00333002">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w:t>
      </w:r>
      <w:r>
        <w:rPr>
          <w:rFonts w:ascii="新宋体" w:eastAsia="新宋体" w:hAnsi="新宋体" w:hint="eastAsia"/>
          <w:sz w:val="24"/>
        </w:rPr>
        <w:lastRenderedPageBreak/>
        <w:t>据自身情况和综合实力做竞争性考虑。</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1665" w:rsidRDefault="00333002">
      <w:pPr>
        <w:spacing w:line="430" w:lineRule="exact"/>
        <w:ind w:left="1" w:firstLineChars="200" w:firstLine="480"/>
        <w:rPr>
          <w:rFonts w:hAnsi="宋体" w:cs="宋体"/>
          <w:bCs/>
          <w:sz w:val="24"/>
        </w:rPr>
      </w:pPr>
      <w:r>
        <w:rPr>
          <w:rFonts w:hAnsi="宋体" w:cs="宋体" w:hint="eastAsia"/>
          <w:bCs/>
          <w:sz w:val="24"/>
        </w:rPr>
        <w:t>2.15 有关投标报价的其他说明：</w:t>
      </w:r>
    </w:p>
    <w:p w:rsidR="00001665" w:rsidRDefault="00333002">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“规费和税金”的规定按照住建部《建设工程工程量清单计价规范》（GB50500-2013）及省住建厅有关规定，规费和税金应按规定费（税）率足额计取，即费（税）率不可竞争。</w:t>
      </w:r>
    </w:p>
    <w:p w:rsidR="00001665" w:rsidRDefault="00333002">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001665" w:rsidRDefault="00333002">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3.1.7 税金</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1665" w:rsidRDefault="00333002">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w:t>
      </w:r>
      <w:r>
        <w:rPr>
          <w:rFonts w:ascii="新宋体" w:eastAsia="新宋体" w:hAnsi="新宋体" w:hint="eastAsia"/>
          <w:sz w:val="24"/>
        </w:rPr>
        <w:lastRenderedPageBreak/>
        <w:t>他项目清单的投标价格并计取相应的税金，不需要考虑除税金以外的其他任何费用。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1665" w:rsidRDefault="00333002">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001665" w:rsidRDefault="00001665">
      <w:pPr>
        <w:spacing w:line="440" w:lineRule="exact"/>
        <w:rPr>
          <w:rFonts w:ascii="新宋体" w:eastAsia="新宋体" w:hAnsi="新宋体"/>
          <w:b/>
          <w:sz w:val="24"/>
        </w:rPr>
      </w:pPr>
    </w:p>
    <w:p w:rsidR="00001665" w:rsidRDefault="00333002">
      <w:pPr>
        <w:spacing w:line="440" w:lineRule="exact"/>
        <w:rPr>
          <w:rFonts w:ascii="新宋体" w:eastAsia="新宋体" w:hAnsi="新宋体"/>
          <w:b/>
          <w:sz w:val="24"/>
        </w:rPr>
      </w:pPr>
      <w:r>
        <w:rPr>
          <w:rFonts w:ascii="新宋体" w:eastAsia="新宋体" w:hAnsi="新宋体" w:hint="eastAsia"/>
          <w:b/>
          <w:sz w:val="24"/>
        </w:rPr>
        <w:t>4．工程量清单</w:t>
      </w:r>
    </w:p>
    <w:p w:rsidR="00001665" w:rsidRDefault="00333002">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7"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001665" w:rsidRDefault="00333002">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001665" w:rsidRDefault="00001665">
      <w:pPr>
        <w:spacing w:line="440" w:lineRule="exact"/>
        <w:rPr>
          <w:rFonts w:ascii="新宋体" w:eastAsia="新宋体" w:hAnsi="新宋体"/>
          <w:sz w:val="24"/>
          <w:u w:val="single"/>
        </w:rPr>
      </w:pPr>
    </w:p>
    <w:p w:rsidR="00001665" w:rsidRDefault="00001665">
      <w:pPr>
        <w:autoSpaceDE w:val="0"/>
        <w:autoSpaceDN w:val="0"/>
        <w:adjustRightInd w:val="0"/>
        <w:outlineLvl w:val="0"/>
        <w:rPr>
          <w:rFonts w:hAnsi="宋体" w:cs="黑体"/>
          <w:b/>
          <w:sz w:val="36"/>
          <w:szCs w:val="36"/>
        </w:rPr>
      </w:pPr>
      <w:bookmarkStart w:id="626" w:name="_Toc278443522"/>
      <w:bookmarkEnd w:id="79"/>
    </w:p>
    <w:p w:rsidR="000B6523" w:rsidRDefault="000B6523">
      <w:pPr>
        <w:widowControl/>
        <w:jc w:val="left"/>
        <w:rPr>
          <w:rFonts w:hAnsi="宋体" w:cs="黑体"/>
          <w:b/>
          <w:sz w:val="36"/>
          <w:szCs w:val="36"/>
        </w:rPr>
      </w:pPr>
      <w:r>
        <w:rPr>
          <w:rFonts w:hAnsi="宋体" w:cs="黑体"/>
          <w:b/>
          <w:sz w:val="36"/>
          <w:szCs w:val="36"/>
        </w:rPr>
        <w:br w:type="page"/>
      </w:r>
    </w:p>
    <w:p w:rsidR="00001665" w:rsidRDefault="00001665">
      <w:pPr>
        <w:autoSpaceDE w:val="0"/>
        <w:autoSpaceDN w:val="0"/>
        <w:adjustRightInd w:val="0"/>
        <w:jc w:val="center"/>
        <w:outlineLvl w:val="0"/>
        <w:rPr>
          <w:rFonts w:hAnsi="宋体" w:cs="黑体"/>
          <w:b/>
          <w:sz w:val="36"/>
          <w:szCs w:val="36"/>
        </w:rPr>
      </w:pPr>
    </w:p>
    <w:p w:rsidR="00001665" w:rsidRDefault="00333002">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6"/>
    </w:p>
    <w:p w:rsidR="00001665" w:rsidRDefault="00001665">
      <w:pPr>
        <w:spacing w:line="500" w:lineRule="exact"/>
        <w:ind w:firstLineChars="200" w:firstLine="480"/>
        <w:jc w:val="left"/>
        <w:rPr>
          <w:rFonts w:ascii="新宋体" w:eastAsia="新宋体" w:hAnsi="新宋体"/>
          <w:sz w:val="24"/>
        </w:rPr>
      </w:pPr>
    </w:p>
    <w:p w:rsidR="00001665" w:rsidRDefault="00333002">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001665" w:rsidRDefault="00333002">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E819D4" w:rsidRPr="00E819D4" w:rsidRDefault="00E819D4" w:rsidP="00E819D4">
      <w:pPr>
        <w:spacing w:line="500" w:lineRule="exact"/>
        <w:ind w:firstLineChars="200" w:firstLine="480"/>
        <w:jc w:val="left"/>
        <w:rPr>
          <w:rFonts w:ascii="新宋体" w:eastAsia="新宋体" w:hAnsi="新宋体"/>
          <w:sz w:val="24"/>
        </w:rPr>
      </w:pPr>
      <w:r w:rsidRPr="00E819D4">
        <w:rPr>
          <w:rFonts w:ascii="新宋体" w:eastAsia="新宋体" w:hAnsi="新宋体" w:hint="eastAsia"/>
          <w:sz w:val="24"/>
        </w:rPr>
        <w:t>3、氧化沟中水下搅拌器、水下推流器、硝化液回流泵采用进口一线品牌（飞力、威乐、ABS）。</w:t>
      </w:r>
    </w:p>
    <w:p w:rsidR="00E819D4" w:rsidRPr="00E819D4" w:rsidRDefault="00E819D4" w:rsidP="00E819D4">
      <w:pPr>
        <w:spacing w:line="500" w:lineRule="exact"/>
        <w:ind w:firstLineChars="200" w:firstLine="480"/>
        <w:jc w:val="left"/>
        <w:rPr>
          <w:rFonts w:ascii="新宋体" w:eastAsia="新宋体" w:hAnsi="新宋体"/>
          <w:sz w:val="24"/>
        </w:rPr>
      </w:pPr>
      <w:r>
        <w:rPr>
          <w:rFonts w:ascii="新宋体" w:eastAsia="新宋体" w:hAnsi="新宋体" w:hint="eastAsia"/>
          <w:sz w:val="24"/>
        </w:rPr>
        <w:t>4</w:t>
      </w:r>
      <w:r w:rsidRPr="00E819D4">
        <w:rPr>
          <w:rFonts w:ascii="新宋体" w:eastAsia="新宋体" w:hAnsi="新宋体" w:hint="eastAsia"/>
          <w:sz w:val="24"/>
        </w:rPr>
        <w:t>、本项目中所涉及的污水处理专用设备采用国产一线品牌。配套的电机、减速机均采用进口知名品牌（SEW、诺德、弗兰德）。</w:t>
      </w:r>
    </w:p>
    <w:p w:rsidR="00E819D4" w:rsidRPr="00E819D4" w:rsidRDefault="00E819D4" w:rsidP="00E819D4">
      <w:pPr>
        <w:spacing w:line="500" w:lineRule="exact"/>
        <w:ind w:firstLineChars="200" w:firstLine="480"/>
        <w:jc w:val="left"/>
        <w:rPr>
          <w:rFonts w:ascii="新宋体" w:eastAsia="新宋体" w:hAnsi="新宋体"/>
          <w:sz w:val="24"/>
        </w:rPr>
      </w:pPr>
      <w:r>
        <w:rPr>
          <w:rFonts w:ascii="新宋体" w:eastAsia="新宋体" w:hAnsi="新宋体" w:hint="eastAsia"/>
          <w:sz w:val="24"/>
        </w:rPr>
        <w:t>5</w:t>
      </w:r>
      <w:r w:rsidRPr="00E819D4">
        <w:rPr>
          <w:rFonts w:ascii="新宋体" w:eastAsia="新宋体" w:hAnsi="新宋体" w:hint="eastAsia"/>
          <w:sz w:val="24"/>
        </w:rPr>
        <w:t>、本项目高低压电气控制柜中关键电气元器件（断路器、接触器、继电器、变频器、软启动器、小型PLC等）均采用进</w:t>
      </w:r>
      <w:r w:rsidR="000B6523">
        <w:rPr>
          <w:rFonts w:ascii="新宋体" w:eastAsia="新宋体" w:hAnsi="新宋体" w:hint="eastAsia"/>
          <w:sz w:val="24"/>
        </w:rPr>
        <w:t>口</w:t>
      </w:r>
      <w:r w:rsidRPr="00E819D4">
        <w:rPr>
          <w:rFonts w:ascii="新宋体" w:eastAsia="新宋体" w:hAnsi="新宋体" w:hint="eastAsia"/>
          <w:sz w:val="24"/>
        </w:rPr>
        <w:t>知名品牌（ABB、施耐德、西门子）</w:t>
      </w:r>
    </w:p>
    <w:p w:rsidR="00E819D4" w:rsidRPr="00E819D4" w:rsidRDefault="00E819D4" w:rsidP="00E819D4">
      <w:pPr>
        <w:spacing w:line="500" w:lineRule="exact"/>
        <w:ind w:firstLineChars="200" w:firstLine="480"/>
        <w:jc w:val="left"/>
        <w:rPr>
          <w:rFonts w:ascii="新宋体" w:eastAsia="新宋体" w:hAnsi="新宋体"/>
          <w:sz w:val="24"/>
        </w:rPr>
      </w:pPr>
      <w:r>
        <w:rPr>
          <w:rFonts w:ascii="新宋体" w:eastAsia="新宋体" w:hAnsi="新宋体" w:hint="eastAsia"/>
          <w:sz w:val="24"/>
        </w:rPr>
        <w:t>6</w:t>
      </w:r>
      <w:r w:rsidRPr="00E819D4">
        <w:rPr>
          <w:rFonts w:ascii="新宋体" w:eastAsia="新宋体" w:hAnsi="新宋体" w:hint="eastAsia"/>
          <w:sz w:val="24"/>
        </w:rPr>
        <w:t>、本项目中自控现场测量仪表采用进口知名品牌（E+H、哈希）,PLC采用国际知名品牌（施耐德）。</w:t>
      </w:r>
    </w:p>
    <w:p w:rsidR="00001665" w:rsidRDefault="00001665">
      <w:pPr>
        <w:spacing w:line="500" w:lineRule="exact"/>
        <w:ind w:firstLineChars="200" w:firstLine="480"/>
        <w:jc w:val="left"/>
        <w:rPr>
          <w:rFonts w:ascii="新宋体" w:eastAsia="新宋体" w:hAnsi="新宋体"/>
          <w:sz w:val="24"/>
        </w:rPr>
      </w:pPr>
    </w:p>
    <w:p w:rsidR="00001665" w:rsidRDefault="00001665">
      <w:pPr>
        <w:autoSpaceDE w:val="0"/>
        <w:autoSpaceDN w:val="0"/>
        <w:adjustRightInd w:val="0"/>
        <w:spacing w:line="420" w:lineRule="exact"/>
        <w:jc w:val="center"/>
        <w:rPr>
          <w:rFonts w:hAnsi="宋体" w:cs="黑体"/>
          <w:sz w:val="32"/>
          <w:szCs w:val="32"/>
        </w:rPr>
      </w:pPr>
    </w:p>
    <w:p w:rsidR="00001665" w:rsidRDefault="00001665">
      <w:pPr>
        <w:autoSpaceDE w:val="0"/>
        <w:autoSpaceDN w:val="0"/>
        <w:adjustRightInd w:val="0"/>
        <w:spacing w:line="420" w:lineRule="exact"/>
        <w:jc w:val="center"/>
        <w:rPr>
          <w:rFonts w:hAnsi="宋体" w:cs="黑体"/>
          <w:color w:val="0000FF"/>
          <w:sz w:val="32"/>
          <w:szCs w:val="32"/>
        </w:rPr>
      </w:pPr>
    </w:p>
    <w:p w:rsidR="00001665" w:rsidRDefault="00001665">
      <w:pPr>
        <w:autoSpaceDE w:val="0"/>
        <w:autoSpaceDN w:val="0"/>
        <w:adjustRightInd w:val="0"/>
        <w:spacing w:line="420" w:lineRule="exact"/>
        <w:jc w:val="center"/>
        <w:rPr>
          <w:rFonts w:hAnsi="宋体" w:cs="黑体"/>
          <w:color w:val="0000FF"/>
          <w:sz w:val="32"/>
          <w:szCs w:val="32"/>
        </w:rPr>
      </w:pPr>
    </w:p>
    <w:p w:rsidR="00001665" w:rsidRDefault="00001665">
      <w:pPr>
        <w:autoSpaceDE w:val="0"/>
        <w:autoSpaceDN w:val="0"/>
        <w:adjustRightInd w:val="0"/>
        <w:spacing w:line="420" w:lineRule="exact"/>
        <w:jc w:val="center"/>
        <w:rPr>
          <w:rFonts w:hAnsi="宋体" w:cs="黑体"/>
          <w:color w:val="0000FF"/>
          <w:sz w:val="32"/>
          <w:szCs w:val="32"/>
        </w:rPr>
      </w:pPr>
    </w:p>
    <w:p w:rsidR="00001665" w:rsidRDefault="00001665">
      <w:pPr>
        <w:autoSpaceDE w:val="0"/>
        <w:autoSpaceDN w:val="0"/>
        <w:adjustRightInd w:val="0"/>
        <w:spacing w:line="420" w:lineRule="exact"/>
        <w:jc w:val="center"/>
        <w:rPr>
          <w:rFonts w:hAnsi="宋体" w:cs="黑体"/>
          <w:color w:val="0000FF"/>
          <w:sz w:val="32"/>
          <w:szCs w:val="32"/>
        </w:rPr>
      </w:pPr>
    </w:p>
    <w:p w:rsidR="00001665" w:rsidRDefault="00001665">
      <w:pPr>
        <w:autoSpaceDE w:val="0"/>
        <w:autoSpaceDN w:val="0"/>
        <w:adjustRightInd w:val="0"/>
        <w:spacing w:line="420" w:lineRule="exact"/>
        <w:jc w:val="center"/>
        <w:rPr>
          <w:rFonts w:hAnsi="宋体" w:cs="黑体"/>
          <w:color w:val="0000FF"/>
          <w:sz w:val="32"/>
          <w:szCs w:val="32"/>
        </w:rPr>
      </w:pPr>
    </w:p>
    <w:p w:rsidR="00001665" w:rsidRDefault="00001665">
      <w:pPr>
        <w:autoSpaceDE w:val="0"/>
        <w:autoSpaceDN w:val="0"/>
        <w:adjustRightInd w:val="0"/>
        <w:jc w:val="center"/>
        <w:outlineLvl w:val="0"/>
        <w:rPr>
          <w:rFonts w:hAnsi="宋体" w:cs="黑体"/>
          <w:b/>
          <w:color w:val="0000FF"/>
          <w:sz w:val="44"/>
          <w:szCs w:val="44"/>
        </w:rPr>
      </w:pPr>
      <w:bookmarkStart w:id="627" w:name="_Toc278443525"/>
    </w:p>
    <w:p w:rsidR="00001665" w:rsidRDefault="00001665" w:rsidP="00786FD3">
      <w:pPr>
        <w:autoSpaceDE w:val="0"/>
        <w:autoSpaceDN w:val="0"/>
        <w:adjustRightInd w:val="0"/>
        <w:spacing w:beforeLines="100" w:afterLines="100"/>
        <w:jc w:val="center"/>
        <w:outlineLvl w:val="0"/>
        <w:rPr>
          <w:rFonts w:hAnsi="宋体" w:cs="黑体"/>
          <w:b/>
          <w:color w:val="0000FF"/>
          <w:sz w:val="44"/>
          <w:szCs w:val="44"/>
        </w:rPr>
      </w:pPr>
    </w:p>
    <w:p w:rsidR="00001665" w:rsidRDefault="00001665" w:rsidP="00786FD3">
      <w:pPr>
        <w:autoSpaceDE w:val="0"/>
        <w:autoSpaceDN w:val="0"/>
        <w:adjustRightInd w:val="0"/>
        <w:spacing w:beforeLines="100" w:afterLines="100"/>
        <w:jc w:val="center"/>
        <w:outlineLvl w:val="0"/>
        <w:rPr>
          <w:rFonts w:hAnsi="宋体" w:cs="黑体"/>
          <w:b/>
          <w:color w:val="0000FF"/>
          <w:sz w:val="44"/>
          <w:szCs w:val="44"/>
        </w:rPr>
      </w:pPr>
    </w:p>
    <w:p w:rsidR="00001665" w:rsidRDefault="00001665" w:rsidP="00786FD3">
      <w:pPr>
        <w:autoSpaceDE w:val="0"/>
        <w:autoSpaceDN w:val="0"/>
        <w:adjustRightInd w:val="0"/>
        <w:spacing w:beforeLines="100" w:afterLines="100"/>
        <w:jc w:val="center"/>
        <w:outlineLvl w:val="0"/>
        <w:rPr>
          <w:rFonts w:hAnsi="宋体" w:cs="黑体"/>
          <w:b/>
          <w:color w:val="0000FF"/>
          <w:sz w:val="44"/>
          <w:szCs w:val="44"/>
        </w:rPr>
      </w:pPr>
    </w:p>
    <w:p w:rsidR="00001665" w:rsidRDefault="00333002" w:rsidP="00E819D4">
      <w:pPr>
        <w:jc w:val="center"/>
        <w:rPr>
          <w:rFonts w:hAnsi="宋体" w:cs="黑体"/>
          <w:b/>
          <w:sz w:val="44"/>
          <w:szCs w:val="44"/>
        </w:rPr>
      </w:pPr>
      <w:r>
        <w:rPr>
          <w:rFonts w:hAnsi="宋体" w:cs="黑体"/>
          <w:b/>
          <w:color w:val="0000FF"/>
          <w:sz w:val="44"/>
          <w:szCs w:val="44"/>
        </w:rPr>
        <w:br w:type="page"/>
      </w:r>
      <w:r>
        <w:rPr>
          <w:rFonts w:hAnsi="宋体" w:cs="黑体" w:hint="eastAsia"/>
          <w:b/>
          <w:sz w:val="44"/>
          <w:szCs w:val="44"/>
        </w:rPr>
        <w:lastRenderedPageBreak/>
        <w:t>第七章投标文件格式</w:t>
      </w:r>
      <w:bookmarkEnd w:id="627"/>
    </w:p>
    <w:p w:rsidR="00001665" w:rsidRDefault="00333002">
      <w:pPr>
        <w:autoSpaceDE w:val="0"/>
        <w:autoSpaceDN w:val="0"/>
        <w:adjustRightInd w:val="0"/>
        <w:jc w:val="center"/>
        <w:rPr>
          <w:rFonts w:hAnsi="宋体" w:cs="宋体"/>
          <w:sz w:val="28"/>
        </w:rPr>
      </w:pPr>
      <w:r>
        <w:rPr>
          <w:rFonts w:hAnsi="宋体" w:cs="宋体" w:hint="eastAsia"/>
          <w:sz w:val="31"/>
        </w:rPr>
        <w:t>（项目名称）  标段</w:t>
      </w: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jc w:val="left"/>
        <w:rPr>
          <w:rFonts w:hAnsi="宋体" w:cs="宋体"/>
          <w:sz w:val="28"/>
        </w:rPr>
      </w:pPr>
    </w:p>
    <w:p w:rsidR="00001665" w:rsidRDefault="00001665">
      <w:pPr>
        <w:autoSpaceDE w:val="0"/>
        <w:autoSpaceDN w:val="0"/>
        <w:adjustRightInd w:val="0"/>
        <w:rPr>
          <w:rFonts w:hAnsi="宋体" w:cs="宋体"/>
          <w:b/>
          <w:spacing w:val="60"/>
          <w:sz w:val="70"/>
        </w:rPr>
      </w:pPr>
    </w:p>
    <w:p w:rsidR="00001665" w:rsidRDefault="00001665">
      <w:pPr>
        <w:autoSpaceDE w:val="0"/>
        <w:autoSpaceDN w:val="0"/>
        <w:adjustRightInd w:val="0"/>
        <w:jc w:val="center"/>
        <w:rPr>
          <w:rFonts w:hAnsi="宋体" w:cs="宋体"/>
          <w:b/>
          <w:spacing w:val="60"/>
          <w:sz w:val="70"/>
        </w:rPr>
      </w:pPr>
    </w:p>
    <w:p w:rsidR="00001665" w:rsidRDefault="00333002">
      <w:pPr>
        <w:autoSpaceDE w:val="0"/>
        <w:autoSpaceDN w:val="0"/>
        <w:adjustRightInd w:val="0"/>
        <w:jc w:val="center"/>
        <w:rPr>
          <w:rFonts w:hAnsi="宋体" w:cs="宋体"/>
          <w:sz w:val="44"/>
        </w:rPr>
      </w:pPr>
      <w:r>
        <w:rPr>
          <w:rFonts w:hAnsi="宋体" w:cs="宋体" w:hint="eastAsia"/>
          <w:b/>
          <w:spacing w:val="60"/>
          <w:sz w:val="70"/>
        </w:rPr>
        <w:t>投 标 文 件</w:t>
      </w:r>
    </w:p>
    <w:p w:rsidR="00001665" w:rsidRDefault="0033300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建安建工公字〔2020〕53号</w:t>
      </w:r>
    </w:p>
    <w:p w:rsidR="00001665" w:rsidRDefault="00333002">
      <w:pPr>
        <w:autoSpaceDE w:val="0"/>
        <w:autoSpaceDN w:val="0"/>
        <w:adjustRightInd w:val="0"/>
        <w:jc w:val="center"/>
        <w:rPr>
          <w:rFonts w:hAnsi="宋体" w:cs="宋体"/>
          <w:sz w:val="44"/>
        </w:rPr>
      </w:pPr>
      <w:r>
        <w:rPr>
          <w:rFonts w:hint="eastAsia"/>
          <w:bCs/>
          <w:sz w:val="44"/>
          <w:szCs w:val="44"/>
        </w:rPr>
        <w:t>商务标</w:t>
      </w: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pStyle w:val="Default"/>
        <w:jc w:val="center"/>
        <w:rPr>
          <w:rFonts w:hAnsi="宋体"/>
          <w:color w:val="auto"/>
          <w:sz w:val="23"/>
          <w:u w:val="single"/>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333002">
      <w:pPr>
        <w:pStyle w:val="Default"/>
        <w:spacing w:line="400" w:lineRule="exact"/>
        <w:jc w:val="center"/>
        <w:rPr>
          <w:rFonts w:hAnsi="宋体"/>
          <w:color w:val="auto"/>
          <w:sz w:val="23"/>
          <w:u w:val="single"/>
        </w:rPr>
      </w:pPr>
      <w:r>
        <w:rPr>
          <w:rFonts w:hAnsi="宋体" w:hint="eastAsia"/>
          <w:color w:val="auto"/>
          <w:sz w:val="23"/>
        </w:rPr>
        <w:t>投标人：（盖单位章）</w:t>
      </w:r>
    </w:p>
    <w:p w:rsidR="00001665" w:rsidRDefault="00333002">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001665" w:rsidRDefault="00333002">
      <w:pPr>
        <w:pStyle w:val="Default"/>
        <w:spacing w:line="400" w:lineRule="exact"/>
        <w:jc w:val="center"/>
        <w:rPr>
          <w:rFonts w:hAnsi="宋体"/>
          <w:color w:val="auto"/>
          <w:sz w:val="23"/>
          <w:u w:val="single"/>
        </w:rPr>
      </w:pPr>
      <w:r>
        <w:rPr>
          <w:rFonts w:hAnsi="宋体" w:hint="eastAsia"/>
          <w:color w:val="auto"/>
          <w:sz w:val="23"/>
        </w:rPr>
        <w:t>年月日</w:t>
      </w:r>
    </w:p>
    <w:p w:rsidR="00001665" w:rsidRDefault="00333002">
      <w:pPr>
        <w:jc w:val="left"/>
        <w:rPr>
          <w:rFonts w:ascii="华文中宋" w:eastAsia="华文中宋" w:hAnsi="华文中宋"/>
          <w:b/>
          <w:bCs/>
          <w:sz w:val="32"/>
          <w:szCs w:val="32"/>
        </w:rPr>
      </w:pPr>
      <w:r>
        <w:rPr>
          <w:rFonts w:hAnsi="宋体" w:cs="宋体" w:hint="eastAsia"/>
          <w:sz w:val="28"/>
        </w:rPr>
        <w:br w:type="page"/>
      </w:r>
    </w:p>
    <w:p w:rsidR="00001665" w:rsidRDefault="00001665">
      <w:pPr>
        <w:tabs>
          <w:tab w:val="center" w:pos="4739"/>
        </w:tabs>
        <w:ind w:left="180"/>
        <w:jc w:val="center"/>
        <w:rPr>
          <w:rFonts w:ascii="黑体" w:eastAsia="黑体"/>
          <w:b/>
          <w:sz w:val="32"/>
        </w:rPr>
      </w:pPr>
    </w:p>
    <w:p w:rsidR="00001665" w:rsidRDefault="00333002">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001665" w:rsidRDefault="00333002">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001665" w:rsidRDefault="00001665">
      <w:pPr>
        <w:tabs>
          <w:tab w:val="center" w:pos="4739"/>
        </w:tabs>
        <w:ind w:left="180"/>
        <w:jc w:val="center"/>
        <w:rPr>
          <w:rFonts w:ascii="黑体" w:eastAsia="黑体"/>
          <w:b/>
          <w:sz w:val="32"/>
        </w:rPr>
      </w:pPr>
    </w:p>
    <w:p w:rsidR="00001665" w:rsidRDefault="00001665" w:rsidP="00C063CE">
      <w:pPr>
        <w:autoSpaceDE w:val="0"/>
        <w:autoSpaceDN w:val="0"/>
        <w:adjustRightInd w:val="0"/>
        <w:spacing w:line="420" w:lineRule="exact"/>
        <w:ind w:firstLineChars="1050" w:firstLine="3795"/>
        <w:jc w:val="left"/>
        <w:rPr>
          <w:rFonts w:hAnsi="宋体" w:cs="黑体"/>
          <w:b/>
          <w:sz w:val="36"/>
          <w:szCs w:val="36"/>
        </w:rPr>
      </w:pPr>
    </w:p>
    <w:p w:rsidR="00001665" w:rsidRDefault="00333002">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001665" w:rsidRDefault="00001665">
      <w:pPr>
        <w:autoSpaceDE w:val="0"/>
        <w:autoSpaceDN w:val="0"/>
        <w:adjustRightInd w:val="0"/>
        <w:ind w:firstLineChars="1100" w:firstLine="3410"/>
        <w:jc w:val="left"/>
        <w:rPr>
          <w:rFonts w:hAnsi="宋体" w:cs="宋体"/>
          <w:sz w:val="31"/>
        </w:rPr>
      </w:pPr>
    </w:p>
    <w:p w:rsidR="00001665" w:rsidRDefault="00333002">
      <w:pPr>
        <w:autoSpaceDE w:val="0"/>
        <w:autoSpaceDN w:val="0"/>
        <w:adjustRightInd w:val="0"/>
        <w:jc w:val="center"/>
        <w:rPr>
          <w:rFonts w:hAnsi="宋体" w:cs="宋体"/>
          <w:sz w:val="28"/>
        </w:rPr>
      </w:pPr>
      <w:r>
        <w:rPr>
          <w:rFonts w:hAnsi="宋体" w:cs="宋体" w:hint="eastAsia"/>
          <w:sz w:val="31"/>
        </w:rPr>
        <w:t>（项目名称）   标段</w:t>
      </w: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jc w:val="left"/>
        <w:rPr>
          <w:rFonts w:hAnsi="宋体" w:cs="宋体"/>
          <w:sz w:val="28"/>
        </w:rPr>
      </w:pPr>
    </w:p>
    <w:p w:rsidR="00001665" w:rsidRDefault="00001665">
      <w:pPr>
        <w:autoSpaceDE w:val="0"/>
        <w:autoSpaceDN w:val="0"/>
        <w:adjustRightInd w:val="0"/>
        <w:rPr>
          <w:rFonts w:hAnsi="宋体" w:cs="宋体"/>
          <w:b/>
          <w:spacing w:val="60"/>
          <w:sz w:val="70"/>
        </w:rPr>
      </w:pPr>
    </w:p>
    <w:p w:rsidR="00001665" w:rsidRDefault="00001665">
      <w:pPr>
        <w:autoSpaceDE w:val="0"/>
        <w:autoSpaceDN w:val="0"/>
        <w:adjustRightInd w:val="0"/>
        <w:jc w:val="center"/>
        <w:rPr>
          <w:rFonts w:hAnsi="宋体" w:cs="宋体"/>
          <w:b/>
          <w:spacing w:val="60"/>
          <w:sz w:val="70"/>
        </w:rPr>
      </w:pPr>
    </w:p>
    <w:p w:rsidR="00001665" w:rsidRDefault="00333002">
      <w:pPr>
        <w:autoSpaceDE w:val="0"/>
        <w:autoSpaceDN w:val="0"/>
        <w:adjustRightInd w:val="0"/>
        <w:jc w:val="center"/>
        <w:rPr>
          <w:rFonts w:hAnsi="宋体" w:cs="宋体"/>
          <w:sz w:val="44"/>
        </w:rPr>
      </w:pPr>
      <w:r>
        <w:rPr>
          <w:rFonts w:hAnsi="宋体" w:cs="宋体" w:hint="eastAsia"/>
          <w:b/>
          <w:spacing w:val="60"/>
          <w:sz w:val="70"/>
        </w:rPr>
        <w:t>投 标 文 件</w:t>
      </w:r>
    </w:p>
    <w:p w:rsidR="00001665" w:rsidRDefault="0033300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建安建工公字〔2020〕53号</w:t>
      </w:r>
    </w:p>
    <w:p w:rsidR="00001665" w:rsidRDefault="00333002">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pStyle w:val="Default"/>
        <w:jc w:val="center"/>
        <w:rPr>
          <w:rFonts w:hAnsi="宋体"/>
          <w:color w:val="auto"/>
          <w:sz w:val="23"/>
          <w:u w:val="single"/>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333002">
      <w:pPr>
        <w:pStyle w:val="Default"/>
        <w:spacing w:line="400" w:lineRule="exact"/>
        <w:jc w:val="center"/>
        <w:rPr>
          <w:rFonts w:hAnsi="宋体"/>
          <w:color w:val="auto"/>
          <w:sz w:val="23"/>
          <w:u w:val="single"/>
        </w:rPr>
      </w:pPr>
      <w:r>
        <w:rPr>
          <w:rFonts w:hAnsi="宋体" w:hint="eastAsia"/>
          <w:color w:val="auto"/>
          <w:sz w:val="23"/>
        </w:rPr>
        <w:t>投标人：（盖单位章）</w:t>
      </w:r>
    </w:p>
    <w:p w:rsidR="00001665" w:rsidRDefault="00333002">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001665" w:rsidRDefault="00333002">
      <w:pPr>
        <w:pStyle w:val="Default"/>
        <w:spacing w:line="400" w:lineRule="exact"/>
        <w:jc w:val="center"/>
        <w:rPr>
          <w:rFonts w:hAnsi="宋体"/>
          <w:color w:val="auto"/>
          <w:sz w:val="23"/>
          <w:u w:val="single"/>
        </w:rPr>
      </w:pPr>
      <w:r>
        <w:rPr>
          <w:rFonts w:hAnsi="宋体" w:hint="eastAsia"/>
          <w:color w:val="auto"/>
          <w:sz w:val="23"/>
        </w:rPr>
        <w:t>年月日</w:t>
      </w:r>
    </w:p>
    <w:p w:rsidR="00001665" w:rsidRDefault="00333002">
      <w:pPr>
        <w:jc w:val="left"/>
        <w:rPr>
          <w:rFonts w:ascii="华文中宋" w:eastAsia="华文中宋" w:hAnsi="华文中宋"/>
          <w:b/>
          <w:bCs/>
          <w:sz w:val="32"/>
          <w:szCs w:val="32"/>
        </w:rPr>
      </w:pPr>
      <w:r>
        <w:rPr>
          <w:rFonts w:hAnsi="宋体" w:cs="宋体" w:hint="eastAsia"/>
          <w:sz w:val="28"/>
        </w:rPr>
        <w:br w:type="page"/>
      </w:r>
    </w:p>
    <w:p w:rsidR="00001665" w:rsidRDefault="00001665">
      <w:pPr>
        <w:autoSpaceDE w:val="0"/>
        <w:autoSpaceDN w:val="0"/>
        <w:adjustRightInd w:val="0"/>
        <w:spacing w:line="420" w:lineRule="exact"/>
        <w:rPr>
          <w:rFonts w:hAnsi="宋体" w:cs="黑体"/>
          <w:b/>
          <w:sz w:val="36"/>
          <w:szCs w:val="36"/>
        </w:rPr>
      </w:pPr>
    </w:p>
    <w:p w:rsidR="00001665" w:rsidRDefault="00001665">
      <w:pPr>
        <w:autoSpaceDE w:val="0"/>
        <w:autoSpaceDN w:val="0"/>
        <w:adjustRightInd w:val="0"/>
        <w:spacing w:line="420" w:lineRule="exact"/>
        <w:jc w:val="left"/>
        <w:rPr>
          <w:rFonts w:hAnsi="宋体" w:cs="黑体"/>
          <w:b/>
          <w:color w:val="0000FF"/>
          <w:sz w:val="36"/>
          <w:szCs w:val="36"/>
        </w:rPr>
      </w:pPr>
    </w:p>
    <w:p w:rsidR="00001665" w:rsidRDefault="00001665" w:rsidP="00C063CE">
      <w:pPr>
        <w:autoSpaceDE w:val="0"/>
        <w:autoSpaceDN w:val="0"/>
        <w:adjustRightInd w:val="0"/>
        <w:spacing w:line="420" w:lineRule="exact"/>
        <w:ind w:firstLineChars="1050" w:firstLine="3795"/>
        <w:jc w:val="left"/>
        <w:rPr>
          <w:rFonts w:hAnsi="宋体" w:cs="黑体"/>
          <w:b/>
          <w:color w:val="0000FF"/>
          <w:sz w:val="36"/>
          <w:szCs w:val="36"/>
        </w:rPr>
      </w:pPr>
    </w:p>
    <w:p w:rsidR="00001665" w:rsidRDefault="00333002" w:rsidP="00C063CE">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001665" w:rsidRDefault="00001665">
      <w:pPr>
        <w:autoSpaceDE w:val="0"/>
        <w:autoSpaceDN w:val="0"/>
        <w:adjustRightInd w:val="0"/>
        <w:spacing w:line="420" w:lineRule="exact"/>
        <w:jc w:val="center"/>
        <w:rPr>
          <w:rFonts w:hAnsi="宋体" w:cs="黑体"/>
          <w:sz w:val="28"/>
          <w:szCs w:val="28"/>
        </w:rPr>
      </w:pPr>
    </w:p>
    <w:p w:rsidR="00001665" w:rsidRDefault="00001665">
      <w:pPr>
        <w:autoSpaceDE w:val="0"/>
        <w:autoSpaceDN w:val="0"/>
        <w:adjustRightInd w:val="0"/>
        <w:spacing w:line="420" w:lineRule="exact"/>
        <w:jc w:val="center"/>
        <w:rPr>
          <w:rFonts w:hAnsi="宋体" w:cs="黑体"/>
          <w:sz w:val="28"/>
          <w:szCs w:val="28"/>
        </w:rPr>
      </w:pPr>
    </w:p>
    <w:p w:rsidR="00001665" w:rsidRDefault="00333002" w:rsidP="00C063CE">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001665" w:rsidRDefault="00333002" w:rsidP="00C063CE">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001665" w:rsidRDefault="00333002">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001665" w:rsidRDefault="00333002">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001665" w:rsidRDefault="00001665" w:rsidP="00786FD3">
      <w:pPr>
        <w:spacing w:beforeLines="100" w:line="510" w:lineRule="exact"/>
        <w:jc w:val="center"/>
        <w:rPr>
          <w:rFonts w:ascii="黑体" w:eastAsia="黑体" w:hAnsi="宋体"/>
          <w:sz w:val="24"/>
        </w:rPr>
      </w:pPr>
    </w:p>
    <w:p w:rsidR="00001665" w:rsidRDefault="00001665" w:rsidP="00786FD3">
      <w:pPr>
        <w:spacing w:beforeLines="100" w:line="510" w:lineRule="exact"/>
        <w:jc w:val="center"/>
        <w:rPr>
          <w:rFonts w:ascii="黑体" w:eastAsia="黑体" w:hAnsi="宋体"/>
          <w:sz w:val="28"/>
          <w:szCs w:val="28"/>
        </w:rPr>
      </w:pPr>
    </w:p>
    <w:p w:rsidR="00001665" w:rsidRDefault="00001665" w:rsidP="00786FD3">
      <w:pPr>
        <w:spacing w:beforeLines="100" w:line="510" w:lineRule="exact"/>
        <w:jc w:val="center"/>
        <w:rPr>
          <w:rFonts w:ascii="黑体" w:eastAsia="黑体" w:hAnsi="宋体"/>
          <w:color w:val="0000FF"/>
          <w:sz w:val="28"/>
          <w:szCs w:val="28"/>
        </w:rPr>
      </w:pPr>
    </w:p>
    <w:p w:rsidR="00001665" w:rsidRDefault="00001665" w:rsidP="00786FD3">
      <w:pPr>
        <w:spacing w:beforeLines="100" w:line="510" w:lineRule="exact"/>
        <w:jc w:val="center"/>
        <w:rPr>
          <w:rFonts w:ascii="黑体" w:eastAsia="黑体" w:hAnsi="宋体"/>
          <w:color w:val="0000FF"/>
          <w:sz w:val="28"/>
          <w:szCs w:val="28"/>
        </w:rPr>
      </w:pPr>
    </w:p>
    <w:p w:rsidR="00001665" w:rsidRDefault="00001665" w:rsidP="00786FD3">
      <w:pPr>
        <w:spacing w:beforeLines="100" w:line="510" w:lineRule="exact"/>
        <w:jc w:val="center"/>
        <w:rPr>
          <w:rFonts w:ascii="黑体" w:eastAsia="黑体" w:hAnsi="宋体"/>
          <w:color w:val="0000FF"/>
          <w:sz w:val="28"/>
          <w:szCs w:val="28"/>
        </w:rPr>
      </w:pPr>
    </w:p>
    <w:p w:rsidR="00001665" w:rsidRDefault="00001665">
      <w:pPr>
        <w:tabs>
          <w:tab w:val="center" w:pos="4739"/>
        </w:tabs>
        <w:rPr>
          <w:rFonts w:hAnsi="宋体"/>
          <w:b/>
          <w:color w:val="0000FF"/>
          <w:sz w:val="32"/>
        </w:rPr>
      </w:pPr>
    </w:p>
    <w:p w:rsidR="00001665" w:rsidRDefault="00333002">
      <w:pPr>
        <w:tabs>
          <w:tab w:val="center" w:pos="4739"/>
        </w:tabs>
        <w:jc w:val="center"/>
        <w:rPr>
          <w:rFonts w:hAnsi="宋体"/>
          <w:b/>
          <w:sz w:val="32"/>
        </w:rPr>
      </w:pPr>
      <w:bookmarkStart w:id="628" w:name="_Toc250616672"/>
      <w:bookmarkStart w:id="629" w:name="_Toc271787730"/>
      <w:r>
        <w:rPr>
          <w:rFonts w:hAnsi="宋体" w:hint="eastAsia"/>
          <w:b/>
          <w:sz w:val="32"/>
        </w:rPr>
        <w:lastRenderedPageBreak/>
        <w:t>一、投标函</w:t>
      </w:r>
    </w:p>
    <w:p w:rsidR="00001665" w:rsidRDefault="00333002">
      <w:pPr>
        <w:spacing w:line="480" w:lineRule="exact"/>
        <w:rPr>
          <w:rFonts w:ascii="新宋体" w:eastAsia="新宋体" w:hAnsi="新宋体"/>
          <w:sz w:val="24"/>
        </w:rPr>
      </w:pPr>
      <w:r>
        <w:rPr>
          <w:rFonts w:ascii="新宋体" w:eastAsia="新宋体" w:hAnsi="新宋体" w:hint="eastAsia"/>
          <w:sz w:val="24"/>
        </w:rPr>
        <w:t>致：（招标人名称）</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001665" w:rsidRDefault="00333002">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001665" w:rsidRDefault="00333002">
      <w:pPr>
        <w:spacing w:line="460" w:lineRule="exact"/>
        <w:ind w:firstLineChars="200" w:firstLine="480"/>
        <w:rPr>
          <w:rFonts w:hAnsi="宋体" w:cs="宋体"/>
          <w:sz w:val="24"/>
        </w:rPr>
      </w:pPr>
      <w:r>
        <w:rPr>
          <w:rFonts w:hAnsi="宋体" w:cs="宋体" w:hint="eastAsia"/>
          <w:sz w:val="24"/>
        </w:rPr>
        <w:t>规费RMB￥：元</w:t>
      </w:r>
    </w:p>
    <w:p w:rsidR="00001665" w:rsidRDefault="00333002">
      <w:pPr>
        <w:spacing w:line="460" w:lineRule="exact"/>
        <w:ind w:firstLineChars="200" w:firstLine="480"/>
      </w:pPr>
      <w:r>
        <w:rPr>
          <w:rFonts w:hAnsi="宋体" w:cs="宋体" w:hint="eastAsia"/>
          <w:sz w:val="24"/>
        </w:rPr>
        <w:t>安全文明施工措施费RMB￥：元</w:t>
      </w:r>
    </w:p>
    <w:p w:rsidR="00001665" w:rsidRDefault="00333002">
      <w:pPr>
        <w:spacing w:line="480" w:lineRule="exact"/>
        <w:ind w:firstLineChars="200" w:firstLine="480"/>
        <w:rPr>
          <w:rFonts w:ascii="新宋体" w:eastAsia="新宋体" w:hAnsi="新宋体"/>
          <w:sz w:val="24"/>
        </w:rPr>
      </w:pPr>
      <w:r>
        <w:rPr>
          <w:rFonts w:hAnsi="宋体" w:cs="宋体" w:hint="eastAsia"/>
          <w:sz w:val="24"/>
        </w:rPr>
        <w:t>税金RMB￥：元</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001665" w:rsidRDefault="00001665">
      <w:pPr>
        <w:spacing w:line="480" w:lineRule="exact"/>
        <w:ind w:firstLineChars="200" w:firstLine="480"/>
        <w:rPr>
          <w:rFonts w:ascii="新宋体" w:eastAsia="新宋体" w:hAnsi="新宋体"/>
          <w:sz w:val="24"/>
        </w:rPr>
      </w:pP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001665" w:rsidRDefault="00001665">
      <w:pPr>
        <w:autoSpaceDE w:val="0"/>
        <w:autoSpaceDN w:val="0"/>
        <w:adjustRightInd w:val="0"/>
        <w:outlineLvl w:val="0"/>
        <w:rPr>
          <w:rFonts w:ascii="黑体" w:eastAsia="黑体" w:hAnsi="新宋体" w:cs="黑体"/>
          <w:color w:val="0000FF"/>
          <w:sz w:val="28"/>
          <w:szCs w:val="28"/>
        </w:rPr>
      </w:pPr>
    </w:p>
    <w:p w:rsidR="00001665" w:rsidRDefault="00001665">
      <w:pPr>
        <w:pStyle w:val="a0"/>
        <w:ind w:firstLine="340"/>
      </w:pPr>
    </w:p>
    <w:p w:rsidR="00001665" w:rsidRDefault="00001665">
      <w:pPr>
        <w:autoSpaceDE w:val="0"/>
        <w:autoSpaceDN w:val="0"/>
        <w:adjustRightInd w:val="0"/>
        <w:jc w:val="center"/>
        <w:outlineLvl w:val="0"/>
        <w:rPr>
          <w:rFonts w:ascii="黑体" w:eastAsia="黑体" w:hAnsi="新宋体" w:cs="黑体"/>
          <w:sz w:val="28"/>
          <w:szCs w:val="28"/>
        </w:rPr>
      </w:pPr>
    </w:p>
    <w:p w:rsidR="00001665" w:rsidRDefault="00001665">
      <w:pPr>
        <w:autoSpaceDE w:val="0"/>
        <w:autoSpaceDN w:val="0"/>
        <w:adjustRightInd w:val="0"/>
        <w:jc w:val="center"/>
        <w:outlineLvl w:val="0"/>
        <w:rPr>
          <w:rFonts w:ascii="黑体" w:eastAsia="黑体" w:hAnsi="新宋体" w:cs="黑体"/>
          <w:sz w:val="28"/>
          <w:szCs w:val="28"/>
        </w:rPr>
      </w:pPr>
    </w:p>
    <w:p w:rsidR="00001665" w:rsidRDefault="00333002">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8"/>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001665">
        <w:trPr>
          <w:trHeight w:val="829"/>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工程名称/标段</w:t>
            </w:r>
          </w:p>
        </w:tc>
        <w:tc>
          <w:tcPr>
            <w:tcW w:w="6251" w:type="dxa"/>
            <w:gridSpan w:val="6"/>
            <w:vAlign w:val="center"/>
          </w:tcPr>
          <w:p w:rsidR="00001665" w:rsidRDefault="00001665">
            <w:pPr>
              <w:autoSpaceDE w:val="0"/>
              <w:autoSpaceDN w:val="0"/>
              <w:adjustRightInd w:val="0"/>
              <w:jc w:val="center"/>
              <w:rPr>
                <w:rFonts w:ascii="新宋体" w:eastAsia="新宋体" w:hAnsi="新宋体"/>
                <w:kern w:val="2"/>
                <w:sz w:val="24"/>
                <w:szCs w:val="22"/>
              </w:rPr>
            </w:pPr>
          </w:p>
        </w:tc>
      </w:tr>
      <w:tr w:rsidR="00001665">
        <w:trPr>
          <w:trHeight w:val="854"/>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001665" w:rsidRDefault="00001665">
            <w:pPr>
              <w:jc w:val="center"/>
              <w:rPr>
                <w:rFonts w:ascii="新宋体" w:eastAsia="新宋体" w:hAnsi="新宋体"/>
                <w:kern w:val="2"/>
                <w:sz w:val="24"/>
                <w:szCs w:val="22"/>
              </w:rPr>
            </w:pPr>
          </w:p>
        </w:tc>
      </w:tr>
      <w:tr w:rsidR="00001665">
        <w:trPr>
          <w:trHeight w:val="832"/>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001665" w:rsidRDefault="00001665">
            <w:pPr>
              <w:jc w:val="center"/>
              <w:rPr>
                <w:rFonts w:ascii="新宋体" w:eastAsia="新宋体" w:hAnsi="新宋体"/>
                <w:kern w:val="2"/>
                <w:sz w:val="24"/>
                <w:szCs w:val="22"/>
              </w:rPr>
            </w:pPr>
          </w:p>
        </w:tc>
        <w:tc>
          <w:tcPr>
            <w:tcW w:w="610"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001665" w:rsidRDefault="00001665">
            <w:pPr>
              <w:jc w:val="center"/>
              <w:rPr>
                <w:rFonts w:ascii="新宋体" w:eastAsia="新宋体" w:hAnsi="新宋体"/>
                <w:kern w:val="2"/>
                <w:sz w:val="24"/>
                <w:szCs w:val="22"/>
              </w:rPr>
            </w:pPr>
          </w:p>
        </w:tc>
        <w:tc>
          <w:tcPr>
            <w:tcW w:w="813"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001665" w:rsidRDefault="00001665">
            <w:pPr>
              <w:jc w:val="center"/>
              <w:rPr>
                <w:rFonts w:ascii="新宋体" w:eastAsia="新宋体" w:hAnsi="新宋体"/>
                <w:kern w:val="2"/>
                <w:sz w:val="24"/>
                <w:szCs w:val="22"/>
              </w:rPr>
            </w:pPr>
          </w:p>
        </w:tc>
      </w:tr>
      <w:tr w:rsidR="00001665">
        <w:trPr>
          <w:trHeight w:val="832"/>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001665" w:rsidRDefault="00001665">
            <w:pPr>
              <w:jc w:val="center"/>
              <w:rPr>
                <w:rFonts w:ascii="新宋体" w:eastAsia="新宋体" w:hAnsi="新宋体"/>
                <w:kern w:val="2"/>
                <w:sz w:val="24"/>
                <w:szCs w:val="22"/>
              </w:rPr>
            </w:pPr>
          </w:p>
        </w:tc>
        <w:tc>
          <w:tcPr>
            <w:tcW w:w="610"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001665" w:rsidRDefault="00001665">
            <w:pPr>
              <w:jc w:val="center"/>
              <w:rPr>
                <w:rFonts w:ascii="新宋体" w:eastAsia="新宋体" w:hAnsi="新宋体"/>
                <w:kern w:val="2"/>
                <w:sz w:val="24"/>
                <w:szCs w:val="22"/>
              </w:rPr>
            </w:pPr>
          </w:p>
        </w:tc>
        <w:tc>
          <w:tcPr>
            <w:tcW w:w="813"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001665" w:rsidRDefault="00001665">
            <w:pPr>
              <w:jc w:val="center"/>
              <w:rPr>
                <w:rFonts w:ascii="新宋体" w:eastAsia="新宋体" w:hAnsi="新宋体"/>
                <w:kern w:val="2"/>
                <w:sz w:val="24"/>
                <w:szCs w:val="22"/>
              </w:rPr>
            </w:pPr>
          </w:p>
        </w:tc>
      </w:tr>
      <w:tr w:rsidR="00001665">
        <w:trPr>
          <w:trHeight w:val="594"/>
        </w:trPr>
        <w:tc>
          <w:tcPr>
            <w:tcW w:w="2929" w:type="dxa"/>
            <w:vMerge w:val="restart"/>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001665" w:rsidRDefault="00001665">
            <w:pPr>
              <w:jc w:val="center"/>
              <w:rPr>
                <w:rFonts w:ascii="新宋体" w:eastAsia="新宋体" w:hAnsi="新宋体"/>
                <w:kern w:val="2"/>
                <w:sz w:val="24"/>
                <w:szCs w:val="22"/>
              </w:rPr>
            </w:pPr>
          </w:p>
        </w:tc>
        <w:tc>
          <w:tcPr>
            <w:tcW w:w="3455" w:type="dxa"/>
            <w:gridSpan w:val="5"/>
            <w:vAlign w:val="center"/>
          </w:tcPr>
          <w:p w:rsidR="00001665" w:rsidRDefault="00333002">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001665" w:rsidRDefault="00333002">
            <w:pPr>
              <w:rPr>
                <w:rFonts w:ascii="新宋体" w:eastAsia="新宋体" w:hAnsi="新宋体"/>
                <w:kern w:val="2"/>
                <w:sz w:val="24"/>
                <w:szCs w:val="22"/>
              </w:rPr>
            </w:pPr>
            <w:r>
              <w:rPr>
                <w:rFonts w:ascii="新宋体" w:eastAsia="新宋体" w:hAnsi="新宋体" w:hint="eastAsia"/>
                <w:kern w:val="2"/>
                <w:sz w:val="24"/>
                <w:szCs w:val="22"/>
              </w:rPr>
              <w:t>（小写）</w:t>
            </w:r>
          </w:p>
        </w:tc>
      </w:tr>
      <w:tr w:rsidR="00001665">
        <w:trPr>
          <w:trHeight w:val="1886"/>
        </w:trPr>
        <w:tc>
          <w:tcPr>
            <w:tcW w:w="2929" w:type="dxa"/>
            <w:vMerge/>
            <w:vAlign w:val="center"/>
          </w:tcPr>
          <w:p w:rsidR="00001665" w:rsidRDefault="00001665">
            <w:pPr>
              <w:jc w:val="center"/>
              <w:rPr>
                <w:rFonts w:ascii="新宋体" w:eastAsia="新宋体" w:hAnsi="新宋体"/>
                <w:kern w:val="2"/>
                <w:sz w:val="24"/>
                <w:szCs w:val="22"/>
              </w:rPr>
            </w:pPr>
          </w:p>
        </w:tc>
        <w:tc>
          <w:tcPr>
            <w:tcW w:w="6251" w:type="dxa"/>
            <w:gridSpan w:val="6"/>
            <w:vAlign w:val="center"/>
          </w:tcPr>
          <w:p w:rsidR="00001665" w:rsidRDefault="00333002">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001665" w:rsidRDefault="00333002">
            <w:pPr>
              <w:spacing w:line="460" w:lineRule="exact"/>
              <w:ind w:firstLineChars="200" w:firstLine="480"/>
              <w:rPr>
                <w:rFonts w:hAnsi="宋体" w:cs="宋体"/>
                <w:kern w:val="2"/>
                <w:sz w:val="24"/>
                <w:szCs w:val="22"/>
              </w:rPr>
            </w:pPr>
            <w:r>
              <w:rPr>
                <w:rFonts w:hAnsi="宋体" w:cs="宋体" w:hint="eastAsia"/>
                <w:kern w:val="2"/>
                <w:sz w:val="24"/>
                <w:szCs w:val="22"/>
              </w:rPr>
              <w:t>规费RMB￥：元</w:t>
            </w:r>
          </w:p>
          <w:p w:rsidR="00001665" w:rsidRDefault="00333002">
            <w:pPr>
              <w:spacing w:line="460" w:lineRule="exact"/>
              <w:ind w:firstLineChars="200" w:firstLine="480"/>
              <w:rPr>
                <w:kern w:val="2"/>
                <w:szCs w:val="22"/>
              </w:rPr>
            </w:pPr>
            <w:r>
              <w:rPr>
                <w:rFonts w:hAnsi="宋体" w:cs="宋体" w:hint="eastAsia"/>
                <w:kern w:val="2"/>
                <w:sz w:val="24"/>
                <w:szCs w:val="22"/>
              </w:rPr>
              <w:t>安全文明施工措施费RMB￥：元</w:t>
            </w:r>
          </w:p>
          <w:p w:rsidR="00001665" w:rsidRDefault="00333002">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税金RMB￥： 元</w:t>
            </w:r>
          </w:p>
        </w:tc>
      </w:tr>
      <w:tr w:rsidR="00001665">
        <w:trPr>
          <w:trHeight w:val="1002"/>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001665" w:rsidRDefault="00001665">
            <w:pPr>
              <w:jc w:val="center"/>
              <w:rPr>
                <w:rFonts w:ascii="新宋体" w:eastAsia="新宋体" w:hAnsi="新宋体"/>
                <w:kern w:val="2"/>
                <w:sz w:val="24"/>
                <w:szCs w:val="22"/>
              </w:rPr>
            </w:pPr>
          </w:p>
        </w:tc>
      </w:tr>
      <w:tr w:rsidR="00001665">
        <w:trPr>
          <w:trHeight w:val="1010"/>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001665">
        <w:trPr>
          <w:trHeight w:val="1010"/>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001665" w:rsidRDefault="00001665">
            <w:pPr>
              <w:jc w:val="center"/>
              <w:rPr>
                <w:rFonts w:ascii="新宋体" w:eastAsia="新宋体" w:hAnsi="新宋体"/>
                <w:kern w:val="2"/>
                <w:sz w:val="24"/>
                <w:szCs w:val="22"/>
                <w:u w:val="single"/>
              </w:rPr>
            </w:pPr>
          </w:p>
        </w:tc>
      </w:tr>
      <w:tr w:rsidR="00001665">
        <w:trPr>
          <w:trHeight w:val="1943"/>
        </w:trPr>
        <w:tc>
          <w:tcPr>
            <w:tcW w:w="9180" w:type="dxa"/>
            <w:gridSpan w:val="7"/>
          </w:tcPr>
          <w:p w:rsidR="00001665" w:rsidRDefault="00333002">
            <w:pPr>
              <w:rPr>
                <w:rFonts w:ascii="新宋体" w:eastAsia="新宋体" w:hAnsi="新宋体"/>
                <w:kern w:val="2"/>
                <w:sz w:val="24"/>
                <w:szCs w:val="22"/>
              </w:rPr>
            </w:pPr>
            <w:r>
              <w:rPr>
                <w:rFonts w:ascii="新宋体" w:eastAsia="新宋体" w:hAnsi="新宋体" w:hint="eastAsia"/>
                <w:kern w:val="2"/>
                <w:sz w:val="24"/>
                <w:szCs w:val="22"/>
              </w:rPr>
              <w:t xml:space="preserve"> 优惠与服务承诺：</w:t>
            </w:r>
          </w:p>
          <w:p w:rsidR="00001665" w:rsidRDefault="00001665">
            <w:pPr>
              <w:rPr>
                <w:rFonts w:ascii="新宋体" w:eastAsia="新宋体" w:hAnsi="新宋体"/>
                <w:kern w:val="2"/>
                <w:sz w:val="24"/>
                <w:szCs w:val="22"/>
              </w:rPr>
            </w:pPr>
          </w:p>
          <w:p w:rsidR="00001665" w:rsidRDefault="00001665">
            <w:pPr>
              <w:rPr>
                <w:rFonts w:ascii="新宋体" w:eastAsia="新宋体" w:hAnsi="新宋体"/>
                <w:kern w:val="2"/>
                <w:sz w:val="24"/>
                <w:szCs w:val="22"/>
              </w:rPr>
            </w:pPr>
          </w:p>
          <w:p w:rsidR="00001665" w:rsidRDefault="00001665">
            <w:pPr>
              <w:rPr>
                <w:rFonts w:ascii="新宋体" w:eastAsia="新宋体" w:hAnsi="新宋体"/>
                <w:kern w:val="2"/>
                <w:sz w:val="24"/>
                <w:szCs w:val="22"/>
              </w:rPr>
            </w:pPr>
          </w:p>
          <w:p w:rsidR="00001665" w:rsidRDefault="00001665">
            <w:pPr>
              <w:rPr>
                <w:rFonts w:ascii="新宋体" w:eastAsia="新宋体" w:hAnsi="新宋体"/>
                <w:kern w:val="2"/>
                <w:sz w:val="24"/>
                <w:szCs w:val="22"/>
              </w:rPr>
            </w:pPr>
          </w:p>
          <w:p w:rsidR="00001665" w:rsidRDefault="00333002">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001665" w:rsidRDefault="00001665">
      <w:pPr>
        <w:ind w:right="955"/>
        <w:rPr>
          <w:sz w:val="24"/>
        </w:rPr>
      </w:pPr>
    </w:p>
    <w:p w:rsidR="00001665" w:rsidRDefault="00333002">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001665" w:rsidRDefault="00333002">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001665" w:rsidRDefault="00333002">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001665" w:rsidRDefault="00001665">
      <w:pPr>
        <w:autoSpaceDE w:val="0"/>
        <w:autoSpaceDN w:val="0"/>
        <w:adjustRightInd w:val="0"/>
        <w:spacing w:line="420" w:lineRule="exact"/>
        <w:jc w:val="center"/>
        <w:outlineLvl w:val="0"/>
        <w:rPr>
          <w:rFonts w:ascii="黑体" w:eastAsia="黑体" w:hAnsi="新宋体" w:cs="黑体"/>
          <w:sz w:val="28"/>
          <w:szCs w:val="28"/>
        </w:rPr>
      </w:pPr>
    </w:p>
    <w:p w:rsidR="00001665" w:rsidRDefault="00001665">
      <w:pPr>
        <w:autoSpaceDE w:val="0"/>
        <w:autoSpaceDN w:val="0"/>
        <w:adjustRightInd w:val="0"/>
        <w:spacing w:line="420" w:lineRule="exact"/>
        <w:jc w:val="center"/>
        <w:outlineLvl w:val="0"/>
        <w:rPr>
          <w:rFonts w:ascii="黑体" w:eastAsia="黑体" w:hAnsi="新宋体" w:cs="黑体"/>
          <w:sz w:val="28"/>
          <w:szCs w:val="28"/>
        </w:rPr>
      </w:pPr>
    </w:p>
    <w:p w:rsidR="00001665" w:rsidRDefault="00333002">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9"/>
      <w:r>
        <w:rPr>
          <w:rFonts w:hAnsi="宋体" w:cs="仿宋_GB2312" w:hint="eastAsia"/>
          <w:b/>
          <w:sz w:val="28"/>
          <w:szCs w:val="28"/>
        </w:rPr>
        <w:t>法定代表人身份证明、授权委托书；</w:t>
      </w:r>
    </w:p>
    <w:p w:rsidR="00001665" w:rsidRDefault="00001665">
      <w:pPr>
        <w:autoSpaceDE w:val="0"/>
        <w:autoSpaceDN w:val="0"/>
        <w:adjustRightInd w:val="0"/>
        <w:spacing w:line="420" w:lineRule="exact"/>
        <w:jc w:val="center"/>
        <w:outlineLvl w:val="0"/>
        <w:rPr>
          <w:rFonts w:ascii="黑体" w:eastAsia="黑体" w:hAnsi="新宋体" w:cs="黑体"/>
          <w:sz w:val="28"/>
          <w:szCs w:val="28"/>
        </w:rPr>
      </w:pPr>
    </w:p>
    <w:p w:rsidR="00001665" w:rsidRDefault="00333002">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Pr>
          <w:rFonts w:ascii="黑体" w:eastAsia="黑体" w:hAnsi="新宋体" w:cs="黑体" w:hint="eastAsia"/>
          <w:sz w:val="28"/>
          <w:szCs w:val="28"/>
        </w:rPr>
        <w:t>（一）法定代表人身份证明</w:t>
      </w:r>
      <w:bookmarkEnd w:id="630"/>
    </w:p>
    <w:p w:rsidR="00001665" w:rsidRDefault="00001665">
      <w:pPr>
        <w:autoSpaceDE w:val="0"/>
        <w:autoSpaceDN w:val="0"/>
        <w:adjustRightInd w:val="0"/>
        <w:spacing w:line="420" w:lineRule="exact"/>
        <w:jc w:val="center"/>
        <w:rPr>
          <w:rFonts w:hAnsi="宋体" w:cs="黑体"/>
          <w:sz w:val="28"/>
          <w:szCs w:val="28"/>
        </w:rPr>
      </w:pP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001665" w:rsidRDefault="00001665">
      <w:pPr>
        <w:autoSpaceDE w:val="0"/>
        <w:autoSpaceDN w:val="0"/>
        <w:adjustRightInd w:val="0"/>
        <w:spacing w:line="420" w:lineRule="exact"/>
        <w:ind w:firstLineChars="200" w:firstLine="480"/>
        <w:jc w:val="right"/>
        <w:rPr>
          <w:rFonts w:hAnsi="宋体" w:cs="仿宋_GB2312"/>
          <w:sz w:val="24"/>
        </w:rPr>
      </w:pPr>
    </w:p>
    <w:p w:rsidR="00001665" w:rsidRDefault="00333002">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001665" w:rsidRDefault="00333002">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001665" w:rsidRDefault="00001665">
      <w:pPr>
        <w:autoSpaceDE w:val="0"/>
        <w:autoSpaceDN w:val="0"/>
        <w:adjustRightInd w:val="0"/>
        <w:spacing w:line="420" w:lineRule="exact"/>
        <w:ind w:firstLineChars="200" w:firstLine="680"/>
        <w:jc w:val="right"/>
        <w:rPr>
          <w:rFonts w:hAnsi="宋体" w:cs="仿宋_GB2312"/>
          <w:szCs w:val="21"/>
        </w:rPr>
      </w:pPr>
    </w:p>
    <w:p w:rsidR="00001665" w:rsidRDefault="00333002">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Pr>
          <w:rFonts w:ascii="黑体" w:eastAsia="黑体" w:hAnsi="新宋体" w:cs="黑体" w:hint="eastAsia"/>
          <w:sz w:val="28"/>
          <w:szCs w:val="28"/>
        </w:rPr>
        <w:t>（二）授权委托书</w:t>
      </w:r>
      <w:bookmarkEnd w:id="631"/>
    </w:p>
    <w:p w:rsidR="00001665" w:rsidRDefault="00001665">
      <w:pPr>
        <w:autoSpaceDE w:val="0"/>
        <w:autoSpaceDN w:val="0"/>
        <w:adjustRightInd w:val="0"/>
        <w:spacing w:line="420" w:lineRule="exact"/>
        <w:jc w:val="center"/>
        <w:rPr>
          <w:rFonts w:hAnsi="宋体" w:cs="黑体"/>
          <w:sz w:val="28"/>
          <w:szCs w:val="28"/>
        </w:rPr>
      </w:pPr>
    </w:p>
    <w:p w:rsidR="00001665" w:rsidRDefault="0033300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001665" w:rsidRDefault="0033300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001665" w:rsidRDefault="0033300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001665" w:rsidRDefault="0033300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001665" w:rsidRDefault="00001665">
      <w:pPr>
        <w:autoSpaceDE w:val="0"/>
        <w:autoSpaceDN w:val="0"/>
        <w:adjustRightInd w:val="0"/>
        <w:spacing w:line="440" w:lineRule="exact"/>
        <w:ind w:firstLineChars="200" w:firstLine="480"/>
        <w:jc w:val="left"/>
        <w:rPr>
          <w:rFonts w:hAnsi="宋体" w:cs="仿宋_GB2312"/>
          <w:sz w:val="24"/>
        </w:rPr>
      </w:pPr>
    </w:p>
    <w:p w:rsidR="00001665" w:rsidRDefault="00333002" w:rsidP="00C063C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001665" w:rsidRDefault="00333002" w:rsidP="00C063C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001665" w:rsidRDefault="00333002" w:rsidP="00C063C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01665" w:rsidRDefault="00333002" w:rsidP="00C063C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001665" w:rsidRDefault="00333002" w:rsidP="00C063C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01665" w:rsidRDefault="00333002" w:rsidP="00C063CE">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001665" w:rsidRDefault="00001665">
      <w:pPr>
        <w:spacing w:line="360" w:lineRule="auto"/>
        <w:rPr>
          <w:rFonts w:hAnsi="宋体"/>
          <w:b/>
          <w:color w:val="0000FF"/>
          <w:sz w:val="32"/>
        </w:rPr>
      </w:pPr>
    </w:p>
    <w:p w:rsidR="00001665" w:rsidRDefault="00001665">
      <w:pPr>
        <w:spacing w:line="360" w:lineRule="auto"/>
        <w:jc w:val="center"/>
        <w:rPr>
          <w:rFonts w:hAnsi="宋体"/>
          <w:b/>
          <w:color w:val="0000FF"/>
          <w:sz w:val="32"/>
        </w:rPr>
      </w:pPr>
    </w:p>
    <w:p w:rsidR="00001665" w:rsidRDefault="00333002">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001665" w:rsidRDefault="00333002">
      <w:pPr>
        <w:autoSpaceDE w:val="0"/>
        <w:autoSpaceDN w:val="0"/>
        <w:adjustRightInd w:val="0"/>
        <w:spacing w:line="420" w:lineRule="exact"/>
        <w:jc w:val="left"/>
        <w:rPr>
          <w:rFonts w:hAnsi="宋体" w:cs="仿宋_GB2312"/>
          <w:szCs w:val="21"/>
        </w:rPr>
      </w:pPr>
      <w:r>
        <w:rPr>
          <w:rFonts w:hAnsi="宋体" w:cs="仿宋_GB2312" w:hint="eastAsia"/>
          <w:szCs w:val="21"/>
        </w:rPr>
        <w:t>……………………………………………………………………</w:t>
      </w:r>
    </w:p>
    <w:p w:rsidR="00001665" w:rsidRDefault="00333002">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001665" w:rsidRDefault="0033300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001665" w:rsidRDefault="00333002">
      <w:pPr>
        <w:autoSpaceDE w:val="0"/>
        <w:autoSpaceDN w:val="0"/>
        <w:adjustRightInd w:val="0"/>
        <w:spacing w:line="420" w:lineRule="exact"/>
        <w:jc w:val="left"/>
        <w:rPr>
          <w:rFonts w:hAnsi="宋体" w:cs="仿宋_GB2312"/>
          <w:sz w:val="24"/>
          <w:szCs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001665" w:rsidRDefault="00001665" w:rsidP="00C063CE">
      <w:pPr>
        <w:autoSpaceDE w:val="0"/>
        <w:autoSpaceDN w:val="0"/>
        <w:adjustRightInd w:val="0"/>
        <w:spacing w:line="360" w:lineRule="auto"/>
        <w:ind w:right="215" w:firstLineChars="845" w:firstLine="2715"/>
        <w:rPr>
          <w:rFonts w:hAnsi="宋体"/>
          <w:b/>
          <w:sz w:val="32"/>
        </w:rPr>
      </w:pPr>
    </w:p>
    <w:p w:rsidR="00001665" w:rsidRDefault="00001665" w:rsidP="00C063CE">
      <w:pPr>
        <w:pStyle w:val="a0"/>
        <w:ind w:firstLine="321"/>
        <w:rPr>
          <w:rFonts w:hAnsi="宋体"/>
          <w:b/>
          <w:sz w:val="32"/>
        </w:rPr>
      </w:pPr>
    </w:p>
    <w:p w:rsidR="00001665" w:rsidRDefault="00001665" w:rsidP="00C063CE">
      <w:pPr>
        <w:pStyle w:val="20"/>
        <w:ind w:left="680" w:firstLine="643"/>
        <w:rPr>
          <w:rFonts w:hAnsi="宋体" w:hint="default"/>
          <w:b/>
          <w:sz w:val="32"/>
          <w:lang w:eastAsia="zh-CN"/>
        </w:rPr>
      </w:pPr>
    </w:p>
    <w:p w:rsidR="00001665" w:rsidRDefault="00001665">
      <w:pPr>
        <w:rPr>
          <w:rFonts w:hAnsi="宋体"/>
          <w:b/>
          <w:sz w:val="32"/>
        </w:rPr>
      </w:pPr>
    </w:p>
    <w:p w:rsidR="00001665" w:rsidRDefault="00001665" w:rsidP="00C063CE">
      <w:pPr>
        <w:pStyle w:val="a0"/>
        <w:ind w:firstLine="321"/>
        <w:rPr>
          <w:rFonts w:hAnsi="宋体"/>
          <w:b/>
          <w:sz w:val="32"/>
        </w:rPr>
      </w:pPr>
    </w:p>
    <w:p w:rsidR="00001665" w:rsidRDefault="00001665" w:rsidP="00C063CE">
      <w:pPr>
        <w:pStyle w:val="20"/>
        <w:ind w:left="680" w:firstLine="643"/>
        <w:rPr>
          <w:rFonts w:hAnsi="宋体" w:hint="default"/>
          <w:b/>
          <w:sz w:val="32"/>
          <w:lang w:eastAsia="zh-CN"/>
        </w:rPr>
      </w:pPr>
    </w:p>
    <w:p w:rsidR="00001665" w:rsidRDefault="00001665">
      <w:pPr>
        <w:rPr>
          <w:rFonts w:hAnsi="宋体"/>
          <w:b/>
          <w:sz w:val="32"/>
        </w:rPr>
      </w:pPr>
    </w:p>
    <w:p w:rsidR="00001665" w:rsidRDefault="00001665" w:rsidP="00C063CE">
      <w:pPr>
        <w:pStyle w:val="a0"/>
        <w:ind w:firstLine="321"/>
        <w:rPr>
          <w:rFonts w:hAnsi="宋体"/>
          <w:b/>
          <w:sz w:val="32"/>
        </w:rPr>
      </w:pPr>
    </w:p>
    <w:p w:rsidR="00001665" w:rsidRDefault="00001665" w:rsidP="00C063CE">
      <w:pPr>
        <w:pStyle w:val="20"/>
        <w:ind w:left="680" w:firstLine="643"/>
        <w:rPr>
          <w:rFonts w:hAnsi="宋体" w:hint="default"/>
          <w:b/>
          <w:sz w:val="32"/>
          <w:lang w:eastAsia="zh-CN"/>
        </w:rPr>
      </w:pPr>
    </w:p>
    <w:p w:rsidR="00001665" w:rsidRDefault="00001665">
      <w:pPr>
        <w:rPr>
          <w:rFonts w:hAnsi="宋体"/>
          <w:b/>
          <w:sz w:val="32"/>
        </w:rPr>
      </w:pPr>
    </w:p>
    <w:p w:rsidR="00001665" w:rsidRDefault="00001665" w:rsidP="00C063CE">
      <w:pPr>
        <w:pStyle w:val="a0"/>
        <w:ind w:firstLine="321"/>
        <w:rPr>
          <w:rFonts w:hAnsi="宋体"/>
          <w:b/>
          <w:sz w:val="32"/>
        </w:rPr>
      </w:pPr>
    </w:p>
    <w:p w:rsidR="00001665" w:rsidRDefault="00001665" w:rsidP="00C063CE">
      <w:pPr>
        <w:pStyle w:val="20"/>
        <w:ind w:left="680" w:firstLine="680"/>
        <w:rPr>
          <w:rFonts w:hint="default"/>
          <w:lang w:eastAsia="zh-CN"/>
        </w:rPr>
      </w:pPr>
    </w:p>
    <w:p w:rsidR="00001665" w:rsidRDefault="00333002" w:rsidP="00C063CE">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001665" w:rsidRDefault="00001665">
      <w:pPr>
        <w:autoSpaceDE w:val="0"/>
        <w:autoSpaceDN w:val="0"/>
        <w:adjustRightInd w:val="0"/>
        <w:spacing w:line="360" w:lineRule="auto"/>
        <w:ind w:right="215" w:firstLine="420"/>
        <w:jc w:val="center"/>
        <w:rPr>
          <w:rFonts w:hAnsi="宋体"/>
          <w:b/>
          <w:sz w:val="24"/>
        </w:rPr>
      </w:pPr>
    </w:p>
    <w:p w:rsidR="00001665" w:rsidRDefault="00333002">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1665" w:rsidRDefault="0000166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001665">
        <w:trPr>
          <w:trHeight w:val="499"/>
          <w:jc w:val="center"/>
        </w:trPr>
        <w:tc>
          <w:tcPr>
            <w:tcW w:w="913" w:type="dxa"/>
            <w:vMerge w:val="restart"/>
            <w:vAlign w:val="center"/>
          </w:tcPr>
          <w:p w:rsidR="00001665" w:rsidRDefault="00333002">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1665" w:rsidRDefault="00333002">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1665" w:rsidRDefault="00333002">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1665">
        <w:trPr>
          <w:trHeight w:val="155"/>
          <w:jc w:val="center"/>
        </w:trPr>
        <w:tc>
          <w:tcPr>
            <w:tcW w:w="913" w:type="dxa"/>
            <w:vMerge/>
            <w:vAlign w:val="center"/>
          </w:tcPr>
          <w:p w:rsidR="00001665" w:rsidRDefault="00001665">
            <w:pPr>
              <w:autoSpaceDE w:val="0"/>
              <w:autoSpaceDN w:val="0"/>
              <w:adjustRightInd w:val="0"/>
              <w:spacing w:line="360" w:lineRule="auto"/>
              <w:ind w:right="215"/>
              <w:jc w:val="center"/>
              <w:rPr>
                <w:rFonts w:hAnsi="宋体" w:cs="宋体"/>
                <w:sz w:val="24"/>
              </w:rPr>
            </w:pPr>
          </w:p>
        </w:tc>
        <w:tc>
          <w:tcPr>
            <w:tcW w:w="914" w:type="dxa"/>
            <w:vMerge/>
            <w:vAlign w:val="center"/>
          </w:tcPr>
          <w:p w:rsidR="00001665" w:rsidRDefault="00001665">
            <w:pPr>
              <w:autoSpaceDE w:val="0"/>
              <w:autoSpaceDN w:val="0"/>
              <w:adjustRightInd w:val="0"/>
              <w:spacing w:line="360" w:lineRule="auto"/>
              <w:ind w:right="215"/>
              <w:jc w:val="center"/>
              <w:rPr>
                <w:rFonts w:hAnsi="宋体" w:cs="宋体"/>
                <w:sz w:val="24"/>
              </w:rPr>
            </w:pPr>
          </w:p>
        </w:tc>
        <w:tc>
          <w:tcPr>
            <w:tcW w:w="914" w:type="dxa"/>
            <w:vMerge/>
            <w:vAlign w:val="center"/>
          </w:tcPr>
          <w:p w:rsidR="00001665" w:rsidRDefault="00001665">
            <w:pPr>
              <w:autoSpaceDE w:val="0"/>
              <w:autoSpaceDN w:val="0"/>
              <w:adjustRightInd w:val="0"/>
              <w:spacing w:line="360" w:lineRule="auto"/>
              <w:ind w:right="215"/>
              <w:jc w:val="center"/>
              <w:rPr>
                <w:rFonts w:hAnsi="宋体" w:cs="宋体"/>
                <w:sz w:val="24"/>
              </w:rPr>
            </w:pPr>
          </w:p>
        </w:tc>
        <w:tc>
          <w:tcPr>
            <w:tcW w:w="1405"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1665" w:rsidRDefault="00001665">
            <w:pPr>
              <w:autoSpaceDE w:val="0"/>
              <w:autoSpaceDN w:val="0"/>
              <w:adjustRightInd w:val="0"/>
              <w:spacing w:line="360" w:lineRule="auto"/>
              <w:ind w:right="215"/>
              <w:jc w:val="center"/>
              <w:rPr>
                <w:rFonts w:hAnsi="宋体" w:cs="宋体"/>
                <w:sz w:val="24"/>
              </w:rPr>
            </w:pPr>
          </w:p>
        </w:tc>
      </w:tr>
      <w:tr w:rsidR="00001665">
        <w:trPr>
          <w:trHeight w:val="476"/>
          <w:jc w:val="center"/>
        </w:trPr>
        <w:tc>
          <w:tcPr>
            <w:tcW w:w="913"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140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1470" w:type="dxa"/>
          </w:tcPr>
          <w:p w:rsidR="00001665" w:rsidRDefault="00001665">
            <w:pPr>
              <w:autoSpaceDE w:val="0"/>
              <w:autoSpaceDN w:val="0"/>
              <w:adjustRightInd w:val="0"/>
              <w:spacing w:line="360" w:lineRule="auto"/>
              <w:ind w:right="215"/>
              <w:jc w:val="center"/>
              <w:rPr>
                <w:rFonts w:hAnsi="宋体" w:cs="宋体"/>
                <w:sz w:val="24"/>
              </w:rPr>
            </w:pPr>
          </w:p>
        </w:tc>
        <w:tc>
          <w:tcPr>
            <w:tcW w:w="1036" w:type="dxa"/>
          </w:tcPr>
          <w:p w:rsidR="00001665" w:rsidRDefault="00001665">
            <w:pPr>
              <w:autoSpaceDE w:val="0"/>
              <w:autoSpaceDN w:val="0"/>
              <w:adjustRightInd w:val="0"/>
              <w:spacing w:line="360" w:lineRule="auto"/>
              <w:ind w:right="215"/>
              <w:jc w:val="center"/>
              <w:rPr>
                <w:rFonts w:hAnsi="宋体" w:cs="宋体"/>
                <w:sz w:val="24"/>
              </w:rPr>
            </w:pPr>
          </w:p>
        </w:tc>
      </w:tr>
      <w:tr w:rsidR="00001665">
        <w:trPr>
          <w:trHeight w:val="499"/>
          <w:jc w:val="center"/>
        </w:trPr>
        <w:tc>
          <w:tcPr>
            <w:tcW w:w="913"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140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1470" w:type="dxa"/>
          </w:tcPr>
          <w:p w:rsidR="00001665" w:rsidRDefault="00001665">
            <w:pPr>
              <w:autoSpaceDE w:val="0"/>
              <w:autoSpaceDN w:val="0"/>
              <w:adjustRightInd w:val="0"/>
              <w:spacing w:line="360" w:lineRule="auto"/>
              <w:ind w:right="215"/>
              <w:jc w:val="center"/>
              <w:rPr>
                <w:rFonts w:hAnsi="宋体" w:cs="宋体"/>
                <w:sz w:val="24"/>
              </w:rPr>
            </w:pPr>
          </w:p>
        </w:tc>
        <w:tc>
          <w:tcPr>
            <w:tcW w:w="1036" w:type="dxa"/>
          </w:tcPr>
          <w:p w:rsidR="00001665" w:rsidRDefault="00001665">
            <w:pPr>
              <w:autoSpaceDE w:val="0"/>
              <w:autoSpaceDN w:val="0"/>
              <w:adjustRightInd w:val="0"/>
              <w:spacing w:line="360" w:lineRule="auto"/>
              <w:ind w:right="215"/>
              <w:jc w:val="center"/>
              <w:rPr>
                <w:rFonts w:hAnsi="宋体" w:cs="宋体"/>
                <w:sz w:val="24"/>
              </w:rPr>
            </w:pPr>
          </w:p>
        </w:tc>
      </w:tr>
      <w:tr w:rsidR="00001665">
        <w:trPr>
          <w:trHeight w:val="499"/>
          <w:jc w:val="center"/>
        </w:trPr>
        <w:tc>
          <w:tcPr>
            <w:tcW w:w="913"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140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1470" w:type="dxa"/>
          </w:tcPr>
          <w:p w:rsidR="00001665" w:rsidRDefault="00001665">
            <w:pPr>
              <w:autoSpaceDE w:val="0"/>
              <w:autoSpaceDN w:val="0"/>
              <w:adjustRightInd w:val="0"/>
              <w:spacing w:line="360" w:lineRule="auto"/>
              <w:ind w:right="215"/>
              <w:jc w:val="center"/>
              <w:rPr>
                <w:rFonts w:hAnsi="宋体" w:cs="宋体"/>
                <w:sz w:val="24"/>
              </w:rPr>
            </w:pPr>
          </w:p>
        </w:tc>
        <w:tc>
          <w:tcPr>
            <w:tcW w:w="1036" w:type="dxa"/>
          </w:tcPr>
          <w:p w:rsidR="00001665" w:rsidRDefault="00001665">
            <w:pPr>
              <w:autoSpaceDE w:val="0"/>
              <w:autoSpaceDN w:val="0"/>
              <w:adjustRightInd w:val="0"/>
              <w:spacing w:line="360" w:lineRule="auto"/>
              <w:ind w:right="215"/>
              <w:jc w:val="center"/>
              <w:rPr>
                <w:rFonts w:hAnsi="宋体" w:cs="宋体"/>
                <w:sz w:val="24"/>
              </w:rPr>
            </w:pPr>
          </w:p>
        </w:tc>
      </w:tr>
      <w:tr w:rsidR="00001665">
        <w:trPr>
          <w:trHeight w:val="499"/>
          <w:jc w:val="center"/>
        </w:trPr>
        <w:tc>
          <w:tcPr>
            <w:tcW w:w="913"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140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1470" w:type="dxa"/>
          </w:tcPr>
          <w:p w:rsidR="00001665" w:rsidRDefault="00001665">
            <w:pPr>
              <w:autoSpaceDE w:val="0"/>
              <w:autoSpaceDN w:val="0"/>
              <w:adjustRightInd w:val="0"/>
              <w:spacing w:line="360" w:lineRule="auto"/>
              <w:ind w:right="215"/>
              <w:jc w:val="center"/>
              <w:rPr>
                <w:rFonts w:hAnsi="宋体" w:cs="宋体"/>
                <w:sz w:val="24"/>
              </w:rPr>
            </w:pPr>
          </w:p>
        </w:tc>
        <w:tc>
          <w:tcPr>
            <w:tcW w:w="1036" w:type="dxa"/>
          </w:tcPr>
          <w:p w:rsidR="00001665" w:rsidRDefault="00001665">
            <w:pPr>
              <w:autoSpaceDE w:val="0"/>
              <w:autoSpaceDN w:val="0"/>
              <w:adjustRightInd w:val="0"/>
              <w:spacing w:line="360" w:lineRule="auto"/>
              <w:ind w:right="215"/>
              <w:jc w:val="center"/>
              <w:rPr>
                <w:rFonts w:hAnsi="宋体" w:cs="宋体"/>
                <w:sz w:val="24"/>
              </w:rPr>
            </w:pPr>
          </w:p>
        </w:tc>
      </w:tr>
    </w:tbl>
    <w:p w:rsidR="00001665" w:rsidRDefault="00001665">
      <w:pPr>
        <w:autoSpaceDE w:val="0"/>
        <w:autoSpaceDN w:val="0"/>
        <w:adjustRightInd w:val="0"/>
        <w:spacing w:line="360" w:lineRule="auto"/>
        <w:ind w:right="215"/>
        <w:rPr>
          <w:rFonts w:hAnsi="宋体" w:cs="宋体"/>
        </w:rPr>
      </w:pPr>
    </w:p>
    <w:p w:rsidR="00001665" w:rsidRDefault="00333002" w:rsidP="00786FD3">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001665" w:rsidRDefault="00333002">
      <w:pPr>
        <w:spacing w:line="420" w:lineRule="exact"/>
        <w:rPr>
          <w:rFonts w:ascii="黑体" w:eastAsia="黑体" w:hAnsi="宋体"/>
          <w:sz w:val="24"/>
        </w:rPr>
      </w:pPr>
      <w:r>
        <w:rPr>
          <w:rFonts w:ascii="黑体" w:eastAsia="黑体" w:hAnsi="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01665">
        <w:trPr>
          <w:trHeight w:val="374"/>
          <w:jc w:val="center"/>
        </w:trPr>
        <w:tc>
          <w:tcPr>
            <w:tcW w:w="1161" w:type="dxa"/>
            <w:vAlign w:val="center"/>
          </w:tcPr>
          <w:p w:rsidR="00001665" w:rsidRDefault="00333002">
            <w:pPr>
              <w:jc w:val="center"/>
              <w:rPr>
                <w:rFonts w:hAnsi="宋体" w:cs="宋体"/>
                <w:sz w:val="24"/>
              </w:rPr>
            </w:pPr>
            <w:r>
              <w:rPr>
                <w:rFonts w:hAnsi="宋体" w:cs="宋体" w:hint="eastAsia"/>
                <w:sz w:val="24"/>
              </w:rPr>
              <w:t>姓  名</w:t>
            </w:r>
          </w:p>
        </w:tc>
        <w:tc>
          <w:tcPr>
            <w:tcW w:w="1101" w:type="dxa"/>
            <w:vAlign w:val="center"/>
          </w:tcPr>
          <w:p w:rsidR="00001665" w:rsidRDefault="00001665">
            <w:pPr>
              <w:jc w:val="center"/>
              <w:rPr>
                <w:rFonts w:hAnsi="宋体" w:cs="宋体"/>
                <w:sz w:val="24"/>
              </w:rPr>
            </w:pPr>
          </w:p>
        </w:tc>
        <w:tc>
          <w:tcPr>
            <w:tcW w:w="1204" w:type="dxa"/>
            <w:vAlign w:val="center"/>
          </w:tcPr>
          <w:p w:rsidR="00001665" w:rsidRDefault="00333002">
            <w:pPr>
              <w:jc w:val="center"/>
              <w:rPr>
                <w:rFonts w:hAnsi="宋体" w:cs="宋体"/>
                <w:sz w:val="24"/>
              </w:rPr>
            </w:pPr>
            <w:r>
              <w:rPr>
                <w:rFonts w:hAnsi="宋体" w:cs="宋体" w:hint="eastAsia"/>
                <w:sz w:val="24"/>
              </w:rPr>
              <w:t>年  龄</w:t>
            </w:r>
          </w:p>
        </w:tc>
        <w:tc>
          <w:tcPr>
            <w:tcW w:w="1355" w:type="dxa"/>
            <w:vAlign w:val="center"/>
          </w:tcPr>
          <w:p w:rsidR="00001665" w:rsidRDefault="00001665">
            <w:pPr>
              <w:jc w:val="center"/>
              <w:rPr>
                <w:rFonts w:hAnsi="宋体" w:cs="宋体"/>
                <w:sz w:val="24"/>
              </w:rPr>
            </w:pPr>
          </w:p>
        </w:tc>
        <w:tc>
          <w:tcPr>
            <w:tcW w:w="1959" w:type="dxa"/>
            <w:vAlign w:val="center"/>
          </w:tcPr>
          <w:p w:rsidR="00001665" w:rsidRDefault="00333002">
            <w:pPr>
              <w:jc w:val="center"/>
              <w:rPr>
                <w:rFonts w:hAnsi="宋体" w:cs="宋体"/>
                <w:sz w:val="24"/>
              </w:rPr>
            </w:pPr>
            <w:r>
              <w:rPr>
                <w:rFonts w:hAnsi="宋体" w:cs="宋体" w:hint="eastAsia"/>
                <w:sz w:val="24"/>
              </w:rPr>
              <w:t>学历</w:t>
            </w:r>
          </w:p>
        </w:tc>
        <w:tc>
          <w:tcPr>
            <w:tcW w:w="2259" w:type="dxa"/>
            <w:vAlign w:val="center"/>
          </w:tcPr>
          <w:p w:rsidR="00001665" w:rsidRDefault="00001665">
            <w:pPr>
              <w:jc w:val="center"/>
              <w:rPr>
                <w:rFonts w:hAnsi="宋体" w:cs="宋体"/>
                <w:sz w:val="24"/>
              </w:rPr>
            </w:pPr>
          </w:p>
        </w:tc>
      </w:tr>
      <w:tr w:rsidR="00001665">
        <w:trPr>
          <w:trHeight w:val="374"/>
          <w:jc w:val="center"/>
        </w:trPr>
        <w:tc>
          <w:tcPr>
            <w:tcW w:w="1161" w:type="dxa"/>
            <w:vAlign w:val="center"/>
          </w:tcPr>
          <w:p w:rsidR="00001665" w:rsidRDefault="00333002">
            <w:pPr>
              <w:jc w:val="center"/>
              <w:rPr>
                <w:rFonts w:hAnsi="宋体" w:cs="宋体"/>
                <w:sz w:val="24"/>
              </w:rPr>
            </w:pPr>
            <w:r>
              <w:rPr>
                <w:rFonts w:hAnsi="宋体" w:cs="宋体" w:hint="eastAsia"/>
                <w:sz w:val="24"/>
              </w:rPr>
              <w:t>职  称</w:t>
            </w:r>
          </w:p>
        </w:tc>
        <w:tc>
          <w:tcPr>
            <w:tcW w:w="1101" w:type="dxa"/>
            <w:vAlign w:val="center"/>
          </w:tcPr>
          <w:p w:rsidR="00001665" w:rsidRDefault="00001665">
            <w:pPr>
              <w:jc w:val="center"/>
              <w:rPr>
                <w:rFonts w:hAnsi="宋体" w:cs="宋体"/>
                <w:sz w:val="24"/>
              </w:rPr>
            </w:pPr>
          </w:p>
        </w:tc>
        <w:tc>
          <w:tcPr>
            <w:tcW w:w="1204" w:type="dxa"/>
            <w:vAlign w:val="center"/>
          </w:tcPr>
          <w:p w:rsidR="00001665" w:rsidRDefault="00333002">
            <w:pPr>
              <w:jc w:val="center"/>
              <w:rPr>
                <w:rFonts w:hAnsi="宋体" w:cs="宋体"/>
                <w:sz w:val="24"/>
              </w:rPr>
            </w:pPr>
            <w:r>
              <w:rPr>
                <w:rFonts w:hAnsi="宋体" w:cs="宋体" w:hint="eastAsia"/>
                <w:sz w:val="24"/>
              </w:rPr>
              <w:t>职  务</w:t>
            </w:r>
          </w:p>
        </w:tc>
        <w:tc>
          <w:tcPr>
            <w:tcW w:w="1355" w:type="dxa"/>
            <w:vAlign w:val="center"/>
          </w:tcPr>
          <w:p w:rsidR="00001665" w:rsidRDefault="00001665">
            <w:pPr>
              <w:jc w:val="center"/>
              <w:rPr>
                <w:rFonts w:hAnsi="宋体" w:cs="宋体"/>
                <w:sz w:val="24"/>
              </w:rPr>
            </w:pPr>
          </w:p>
        </w:tc>
        <w:tc>
          <w:tcPr>
            <w:tcW w:w="1959" w:type="dxa"/>
            <w:vAlign w:val="center"/>
          </w:tcPr>
          <w:p w:rsidR="00001665" w:rsidRDefault="00333002">
            <w:pPr>
              <w:jc w:val="center"/>
              <w:rPr>
                <w:rFonts w:hAnsi="宋体" w:cs="宋体"/>
                <w:sz w:val="24"/>
              </w:rPr>
            </w:pPr>
            <w:r>
              <w:rPr>
                <w:rFonts w:hAnsi="宋体" w:cs="宋体" w:hint="eastAsia"/>
                <w:sz w:val="24"/>
              </w:rPr>
              <w:t>拟在本工程任职</w:t>
            </w:r>
          </w:p>
        </w:tc>
        <w:tc>
          <w:tcPr>
            <w:tcW w:w="2259" w:type="dxa"/>
            <w:vAlign w:val="center"/>
          </w:tcPr>
          <w:p w:rsidR="00001665" w:rsidRDefault="00333002">
            <w:pPr>
              <w:jc w:val="center"/>
              <w:rPr>
                <w:rFonts w:hAnsi="宋体" w:cs="宋体"/>
                <w:sz w:val="24"/>
              </w:rPr>
            </w:pPr>
            <w:r>
              <w:rPr>
                <w:rFonts w:hAnsi="宋体" w:cs="宋体" w:hint="eastAsia"/>
                <w:sz w:val="24"/>
              </w:rPr>
              <w:t>项目负责人</w:t>
            </w:r>
          </w:p>
        </w:tc>
      </w:tr>
      <w:tr w:rsidR="00001665">
        <w:trPr>
          <w:trHeight w:val="374"/>
          <w:jc w:val="center"/>
        </w:trPr>
        <w:tc>
          <w:tcPr>
            <w:tcW w:w="1161" w:type="dxa"/>
            <w:vAlign w:val="center"/>
          </w:tcPr>
          <w:p w:rsidR="00001665" w:rsidRDefault="00333002">
            <w:pPr>
              <w:jc w:val="center"/>
              <w:rPr>
                <w:rFonts w:hAnsi="宋体" w:cs="宋体"/>
                <w:sz w:val="24"/>
              </w:rPr>
            </w:pPr>
            <w:r>
              <w:rPr>
                <w:rFonts w:hAnsi="宋体" w:cs="宋体" w:hint="eastAsia"/>
                <w:sz w:val="24"/>
              </w:rPr>
              <w:t>毕业学校</w:t>
            </w:r>
          </w:p>
        </w:tc>
        <w:tc>
          <w:tcPr>
            <w:tcW w:w="7878" w:type="dxa"/>
            <w:gridSpan w:val="5"/>
            <w:vAlign w:val="center"/>
          </w:tcPr>
          <w:p w:rsidR="00001665" w:rsidRDefault="00333002">
            <w:pPr>
              <w:ind w:firstLineChars="400" w:firstLine="960"/>
              <w:rPr>
                <w:rFonts w:hAnsi="宋体" w:cs="宋体"/>
                <w:sz w:val="24"/>
              </w:rPr>
            </w:pPr>
            <w:r>
              <w:rPr>
                <w:rFonts w:hAnsi="宋体" w:cs="宋体" w:hint="eastAsia"/>
                <w:sz w:val="24"/>
              </w:rPr>
              <w:t>年毕业于                  学校            专业</w:t>
            </w:r>
          </w:p>
        </w:tc>
      </w:tr>
      <w:tr w:rsidR="00001665">
        <w:trPr>
          <w:trHeight w:val="374"/>
          <w:jc w:val="center"/>
        </w:trPr>
        <w:tc>
          <w:tcPr>
            <w:tcW w:w="9039" w:type="dxa"/>
            <w:gridSpan w:val="6"/>
            <w:vAlign w:val="center"/>
          </w:tcPr>
          <w:p w:rsidR="00001665" w:rsidRDefault="00333002">
            <w:pPr>
              <w:jc w:val="center"/>
              <w:rPr>
                <w:rFonts w:hAnsi="宋体" w:cs="宋体"/>
                <w:sz w:val="24"/>
              </w:rPr>
            </w:pPr>
            <w:r>
              <w:rPr>
                <w:rFonts w:hAnsi="宋体" w:cs="宋体" w:hint="eastAsia"/>
                <w:sz w:val="24"/>
              </w:rPr>
              <w:t>主要工作经历</w:t>
            </w:r>
          </w:p>
        </w:tc>
      </w:tr>
      <w:tr w:rsidR="00001665">
        <w:trPr>
          <w:trHeight w:val="374"/>
          <w:jc w:val="center"/>
        </w:trPr>
        <w:tc>
          <w:tcPr>
            <w:tcW w:w="1161" w:type="dxa"/>
            <w:vAlign w:val="center"/>
          </w:tcPr>
          <w:p w:rsidR="00001665" w:rsidRDefault="00333002">
            <w:pPr>
              <w:jc w:val="center"/>
              <w:rPr>
                <w:rFonts w:hAnsi="宋体" w:cs="宋体"/>
                <w:sz w:val="24"/>
              </w:rPr>
            </w:pPr>
            <w:r>
              <w:rPr>
                <w:rFonts w:hAnsi="宋体" w:cs="宋体" w:hint="eastAsia"/>
                <w:sz w:val="24"/>
              </w:rPr>
              <w:t>时  间</w:t>
            </w:r>
          </w:p>
        </w:tc>
        <w:tc>
          <w:tcPr>
            <w:tcW w:w="3660" w:type="dxa"/>
            <w:gridSpan w:val="3"/>
            <w:vAlign w:val="center"/>
          </w:tcPr>
          <w:p w:rsidR="00001665" w:rsidRDefault="00333002">
            <w:pPr>
              <w:jc w:val="center"/>
              <w:rPr>
                <w:rFonts w:hAnsi="宋体" w:cs="宋体"/>
                <w:sz w:val="24"/>
              </w:rPr>
            </w:pPr>
            <w:r>
              <w:rPr>
                <w:rFonts w:hAnsi="宋体" w:cs="宋体" w:hint="eastAsia"/>
                <w:sz w:val="24"/>
              </w:rPr>
              <w:t>参加过的类似项目名称</w:t>
            </w:r>
          </w:p>
        </w:tc>
        <w:tc>
          <w:tcPr>
            <w:tcW w:w="1959" w:type="dxa"/>
            <w:vAlign w:val="center"/>
          </w:tcPr>
          <w:p w:rsidR="00001665" w:rsidRDefault="00333002">
            <w:pPr>
              <w:jc w:val="center"/>
              <w:rPr>
                <w:rFonts w:hAnsi="宋体" w:cs="宋体"/>
                <w:sz w:val="24"/>
              </w:rPr>
            </w:pPr>
            <w:r>
              <w:rPr>
                <w:rFonts w:hAnsi="宋体" w:cs="宋体" w:hint="eastAsia"/>
                <w:sz w:val="24"/>
              </w:rPr>
              <w:t>工程概况说明</w:t>
            </w:r>
          </w:p>
        </w:tc>
        <w:tc>
          <w:tcPr>
            <w:tcW w:w="2259" w:type="dxa"/>
            <w:vAlign w:val="center"/>
          </w:tcPr>
          <w:p w:rsidR="00001665" w:rsidRDefault="00333002">
            <w:pPr>
              <w:jc w:val="center"/>
              <w:rPr>
                <w:rFonts w:hAnsi="宋体" w:cs="宋体"/>
                <w:sz w:val="24"/>
              </w:rPr>
            </w:pPr>
            <w:r>
              <w:rPr>
                <w:rFonts w:hAnsi="宋体" w:cs="宋体" w:hint="eastAsia"/>
                <w:sz w:val="24"/>
              </w:rPr>
              <w:t>发包人及联系电话</w:t>
            </w:r>
          </w:p>
        </w:tc>
      </w:tr>
      <w:tr w:rsidR="00001665">
        <w:trPr>
          <w:trHeight w:val="374"/>
          <w:jc w:val="center"/>
        </w:trPr>
        <w:tc>
          <w:tcPr>
            <w:tcW w:w="1161" w:type="dxa"/>
            <w:vAlign w:val="center"/>
          </w:tcPr>
          <w:p w:rsidR="00001665" w:rsidRDefault="00001665">
            <w:pPr>
              <w:jc w:val="center"/>
              <w:rPr>
                <w:rFonts w:hAnsi="宋体" w:cs="宋体"/>
                <w:sz w:val="24"/>
              </w:rPr>
            </w:pPr>
          </w:p>
        </w:tc>
        <w:tc>
          <w:tcPr>
            <w:tcW w:w="3660" w:type="dxa"/>
            <w:gridSpan w:val="3"/>
            <w:vAlign w:val="center"/>
          </w:tcPr>
          <w:p w:rsidR="00001665" w:rsidRDefault="00001665">
            <w:pPr>
              <w:jc w:val="center"/>
              <w:rPr>
                <w:rFonts w:hAnsi="宋体" w:cs="宋体"/>
                <w:sz w:val="24"/>
              </w:rPr>
            </w:pPr>
          </w:p>
        </w:tc>
        <w:tc>
          <w:tcPr>
            <w:tcW w:w="1959" w:type="dxa"/>
            <w:vAlign w:val="center"/>
          </w:tcPr>
          <w:p w:rsidR="00001665" w:rsidRDefault="00001665">
            <w:pPr>
              <w:jc w:val="center"/>
              <w:rPr>
                <w:rFonts w:hAnsi="宋体" w:cs="宋体"/>
                <w:sz w:val="24"/>
              </w:rPr>
            </w:pPr>
          </w:p>
        </w:tc>
        <w:tc>
          <w:tcPr>
            <w:tcW w:w="2259" w:type="dxa"/>
            <w:vAlign w:val="center"/>
          </w:tcPr>
          <w:p w:rsidR="00001665" w:rsidRDefault="00001665">
            <w:pPr>
              <w:jc w:val="center"/>
              <w:rPr>
                <w:rFonts w:hAnsi="宋体" w:cs="宋体"/>
                <w:sz w:val="24"/>
              </w:rPr>
            </w:pPr>
          </w:p>
        </w:tc>
      </w:tr>
      <w:tr w:rsidR="00001665">
        <w:trPr>
          <w:trHeight w:val="374"/>
          <w:jc w:val="center"/>
        </w:trPr>
        <w:tc>
          <w:tcPr>
            <w:tcW w:w="1161" w:type="dxa"/>
            <w:vAlign w:val="center"/>
          </w:tcPr>
          <w:p w:rsidR="00001665" w:rsidRDefault="00001665">
            <w:pPr>
              <w:jc w:val="center"/>
              <w:rPr>
                <w:rFonts w:hAnsi="宋体" w:cs="宋体"/>
                <w:sz w:val="24"/>
              </w:rPr>
            </w:pPr>
          </w:p>
        </w:tc>
        <w:tc>
          <w:tcPr>
            <w:tcW w:w="3660" w:type="dxa"/>
            <w:gridSpan w:val="3"/>
            <w:vAlign w:val="center"/>
          </w:tcPr>
          <w:p w:rsidR="00001665" w:rsidRDefault="00001665">
            <w:pPr>
              <w:jc w:val="center"/>
              <w:rPr>
                <w:rFonts w:hAnsi="宋体" w:cs="宋体"/>
                <w:sz w:val="24"/>
              </w:rPr>
            </w:pPr>
          </w:p>
        </w:tc>
        <w:tc>
          <w:tcPr>
            <w:tcW w:w="1959" w:type="dxa"/>
            <w:vAlign w:val="center"/>
          </w:tcPr>
          <w:p w:rsidR="00001665" w:rsidRDefault="00001665">
            <w:pPr>
              <w:jc w:val="center"/>
              <w:rPr>
                <w:rFonts w:hAnsi="宋体" w:cs="宋体"/>
                <w:sz w:val="24"/>
              </w:rPr>
            </w:pPr>
          </w:p>
        </w:tc>
        <w:tc>
          <w:tcPr>
            <w:tcW w:w="2259" w:type="dxa"/>
            <w:vAlign w:val="center"/>
          </w:tcPr>
          <w:p w:rsidR="00001665" w:rsidRDefault="00001665">
            <w:pPr>
              <w:jc w:val="center"/>
              <w:rPr>
                <w:rFonts w:hAnsi="宋体" w:cs="宋体"/>
                <w:sz w:val="24"/>
              </w:rPr>
            </w:pPr>
          </w:p>
        </w:tc>
      </w:tr>
      <w:tr w:rsidR="00001665">
        <w:trPr>
          <w:trHeight w:val="386"/>
          <w:jc w:val="center"/>
        </w:trPr>
        <w:tc>
          <w:tcPr>
            <w:tcW w:w="1161" w:type="dxa"/>
            <w:vAlign w:val="center"/>
          </w:tcPr>
          <w:p w:rsidR="00001665" w:rsidRDefault="00001665">
            <w:pPr>
              <w:jc w:val="center"/>
              <w:rPr>
                <w:rFonts w:hAnsi="宋体" w:cs="宋体"/>
                <w:sz w:val="24"/>
              </w:rPr>
            </w:pPr>
          </w:p>
        </w:tc>
        <w:tc>
          <w:tcPr>
            <w:tcW w:w="3660" w:type="dxa"/>
            <w:gridSpan w:val="3"/>
            <w:vAlign w:val="center"/>
          </w:tcPr>
          <w:p w:rsidR="00001665" w:rsidRDefault="00001665">
            <w:pPr>
              <w:jc w:val="center"/>
              <w:rPr>
                <w:rFonts w:hAnsi="宋体" w:cs="宋体"/>
                <w:sz w:val="24"/>
              </w:rPr>
            </w:pPr>
          </w:p>
        </w:tc>
        <w:tc>
          <w:tcPr>
            <w:tcW w:w="1959" w:type="dxa"/>
            <w:vAlign w:val="center"/>
          </w:tcPr>
          <w:p w:rsidR="00001665" w:rsidRDefault="00001665">
            <w:pPr>
              <w:jc w:val="center"/>
              <w:rPr>
                <w:rFonts w:hAnsi="宋体" w:cs="宋体"/>
                <w:sz w:val="24"/>
              </w:rPr>
            </w:pPr>
          </w:p>
        </w:tc>
        <w:tc>
          <w:tcPr>
            <w:tcW w:w="2259" w:type="dxa"/>
            <w:vAlign w:val="center"/>
          </w:tcPr>
          <w:p w:rsidR="00001665" w:rsidRDefault="00001665">
            <w:pPr>
              <w:jc w:val="center"/>
              <w:rPr>
                <w:rFonts w:hAnsi="宋体" w:cs="宋体"/>
                <w:sz w:val="24"/>
              </w:rPr>
            </w:pPr>
          </w:p>
        </w:tc>
      </w:tr>
    </w:tbl>
    <w:p w:rsidR="00001665" w:rsidRDefault="00333002">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001665" w:rsidRDefault="00001665">
      <w:pPr>
        <w:spacing w:line="420" w:lineRule="exact"/>
        <w:rPr>
          <w:rFonts w:hAnsi="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001665">
        <w:trPr>
          <w:trHeight w:val="590"/>
          <w:jc w:val="center"/>
        </w:trPr>
        <w:tc>
          <w:tcPr>
            <w:tcW w:w="8684" w:type="dxa"/>
            <w:gridSpan w:val="3"/>
            <w:tcBorders>
              <w:bottom w:val="single" w:sz="4" w:space="0" w:color="auto"/>
            </w:tcBorders>
            <w:vAlign w:val="center"/>
          </w:tcPr>
          <w:p w:rsidR="00001665" w:rsidRDefault="00333002">
            <w:pPr>
              <w:spacing w:line="640" w:lineRule="exact"/>
              <w:rPr>
                <w:rFonts w:hAnsi="宋体" w:cs="宋体"/>
                <w:sz w:val="24"/>
              </w:rPr>
            </w:pPr>
            <w:r>
              <w:rPr>
                <w:rFonts w:hAnsi="宋体" w:cs="宋体" w:hint="eastAsia"/>
                <w:sz w:val="24"/>
              </w:rPr>
              <w:t>岗位名称</w:t>
            </w:r>
          </w:p>
        </w:tc>
      </w:tr>
      <w:tr w:rsidR="00001665">
        <w:trPr>
          <w:trHeight w:val="604"/>
          <w:jc w:val="center"/>
        </w:trPr>
        <w:tc>
          <w:tcPr>
            <w:tcW w:w="4226" w:type="dxa"/>
            <w:gridSpan w:val="2"/>
            <w:tcBorders>
              <w:left w:val="single" w:sz="4" w:space="0" w:color="auto"/>
            </w:tcBorders>
            <w:vAlign w:val="center"/>
          </w:tcPr>
          <w:p w:rsidR="00001665" w:rsidRDefault="00333002">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1665" w:rsidRDefault="00333002">
            <w:pPr>
              <w:spacing w:line="640" w:lineRule="exact"/>
              <w:rPr>
                <w:rFonts w:hAnsi="宋体" w:cs="宋体"/>
                <w:sz w:val="24"/>
              </w:rPr>
            </w:pPr>
            <w:r>
              <w:rPr>
                <w:rFonts w:hAnsi="宋体" w:cs="宋体" w:hint="eastAsia"/>
                <w:sz w:val="24"/>
              </w:rPr>
              <w:t>年    龄</w:t>
            </w:r>
          </w:p>
        </w:tc>
      </w:tr>
      <w:tr w:rsidR="00001665">
        <w:trPr>
          <w:trHeight w:val="590"/>
          <w:jc w:val="center"/>
        </w:trPr>
        <w:tc>
          <w:tcPr>
            <w:tcW w:w="4226" w:type="dxa"/>
            <w:gridSpan w:val="2"/>
            <w:vAlign w:val="center"/>
          </w:tcPr>
          <w:p w:rsidR="00001665" w:rsidRDefault="00333002">
            <w:pPr>
              <w:spacing w:line="640" w:lineRule="exact"/>
              <w:rPr>
                <w:rFonts w:hAnsi="宋体" w:cs="宋体"/>
                <w:sz w:val="24"/>
              </w:rPr>
            </w:pPr>
            <w:r>
              <w:rPr>
                <w:rFonts w:hAnsi="宋体" w:cs="宋体" w:hint="eastAsia"/>
                <w:sz w:val="24"/>
              </w:rPr>
              <w:t>性    别</w:t>
            </w:r>
          </w:p>
        </w:tc>
        <w:tc>
          <w:tcPr>
            <w:tcW w:w="4458" w:type="dxa"/>
            <w:vAlign w:val="center"/>
          </w:tcPr>
          <w:p w:rsidR="00001665" w:rsidRDefault="00333002">
            <w:pPr>
              <w:spacing w:line="640" w:lineRule="exact"/>
              <w:rPr>
                <w:rFonts w:hAnsi="宋体" w:cs="宋体"/>
                <w:sz w:val="24"/>
              </w:rPr>
            </w:pPr>
            <w:r>
              <w:rPr>
                <w:rFonts w:hAnsi="宋体" w:cs="宋体" w:hint="eastAsia"/>
                <w:sz w:val="24"/>
              </w:rPr>
              <w:t>毕业学校</w:t>
            </w:r>
          </w:p>
        </w:tc>
      </w:tr>
      <w:tr w:rsidR="00001665">
        <w:trPr>
          <w:trHeight w:val="590"/>
          <w:jc w:val="center"/>
        </w:trPr>
        <w:tc>
          <w:tcPr>
            <w:tcW w:w="4226" w:type="dxa"/>
            <w:gridSpan w:val="2"/>
            <w:vAlign w:val="center"/>
          </w:tcPr>
          <w:p w:rsidR="00001665" w:rsidRDefault="00333002">
            <w:pPr>
              <w:spacing w:line="640" w:lineRule="exact"/>
              <w:rPr>
                <w:rFonts w:hAnsi="宋体" w:cs="宋体"/>
                <w:sz w:val="24"/>
              </w:rPr>
            </w:pPr>
            <w:r>
              <w:rPr>
                <w:rFonts w:hAnsi="宋体" w:cs="宋体" w:hint="eastAsia"/>
                <w:sz w:val="24"/>
              </w:rPr>
              <w:t>学历和专业</w:t>
            </w:r>
          </w:p>
        </w:tc>
        <w:tc>
          <w:tcPr>
            <w:tcW w:w="4458" w:type="dxa"/>
            <w:vAlign w:val="center"/>
          </w:tcPr>
          <w:p w:rsidR="00001665" w:rsidRDefault="00333002">
            <w:pPr>
              <w:spacing w:line="640" w:lineRule="exact"/>
              <w:rPr>
                <w:rFonts w:hAnsi="宋体" w:cs="宋体"/>
                <w:sz w:val="24"/>
              </w:rPr>
            </w:pPr>
            <w:r>
              <w:rPr>
                <w:rFonts w:hAnsi="宋体" w:cs="宋体" w:hint="eastAsia"/>
                <w:sz w:val="24"/>
              </w:rPr>
              <w:t>毕业时间</w:t>
            </w:r>
          </w:p>
        </w:tc>
      </w:tr>
      <w:tr w:rsidR="00001665">
        <w:trPr>
          <w:trHeight w:val="604"/>
          <w:jc w:val="center"/>
        </w:trPr>
        <w:tc>
          <w:tcPr>
            <w:tcW w:w="4226" w:type="dxa"/>
            <w:gridSpan w:val="2"/>
            <w:vAlign w:val="center"/>
          </w:tcPr>
          <w:p w:rsidR="00001665" w:rsidRDefault="00333002">
            <w:pPr>
              <w:spacing w:line="640" w:lineRule="exact"/>
              <w:rPr>
                <w:rFonts w:hAnsi="宋体" w:cs="宋体"/>
                <w:sz w:val="24"/>
              </w:rPr>
            </w:pPr>
            <w:r>
              <w:rPr>
                <w:rFonts w:hAnsi="宋体" w:cs="宋体" w:hint="eastAsia"/>
                <w:sz w:val="24"/>
              </w:rPr>
              <w:t>拥有的执业资格</w:t>
            </w:r>
          </w:p>
        </w:tc>
        <w:tc>
          <w:tcPr>
            <w:tcW w:w="4458" w:type="dxa"/>
            <w:vAlign w:val="center"/>
          </w:tcPr>
          <w:p w:rsidR="00001665" w:rsidRDefault="00333002">
            <w:pPr>
              <w:spacing w:line="640" w:lineRule="exact"/>
              <w:rPr>
                <w:rFonts w:hAnsi="宋体" w:cs="宋体"/>
                <w:sz w:val="24"/>
              </w:rPr>
            </w:pPr>
            <w:r>
              <w:rPr>
                <w:rFonts w:hAnsi="宋体" w:cs="宋体" w:hint="eastAsia"/>
                <w:sz w:val="24"/>
              </w:rPr>
              <w:t>专业职称</w:t>
            </w:r>
          </w:p>
        </w:tc>
      </w:tr>
      <w:tr w:rsidR="00001665">
        <w:trPr>
          <w:trHeight w:val="517"/>
          <w:jc w:val="center"/>
        </w:trPr>
        <w:tc>
          <w:tcPr>
            <w:tcW w:w="4226" w:type="dxa"/>
            <w:gridSpan w:val="2"/>
            <w:vAlign w:val="center"/>
          </w:tcPr>
          <w:p w:rsidR="00001665" w:rsidRDefault="00333002">
            <w:pPr>
              <w:spacing w:line="640" w:lineRule="exact"/>
              <w:rPr>
                <w:rFonts w:hAnsi="宋体" w:cs="宋体"/>
                <w:sz w:val="24"/>
              </w:rPr>
            </w:pPr>
            <w:r>
              <w:rPr>
                <w:rFonts w:hAnsi="宋体" w:cs="宋体" w:hint="eastAsia"/>
                <w:sz w:val="24"/>
              </w:rPr>
              <w:t>执业资格证书编号</w:t>
            </w:r>
          </w:p>
        </w:tc>
        <w:tc>
          <w:tcPr>
            <w:tcW w:w="4458" w:type="dxa"/>
            <w:vAlign w:val="center"/>
          </w:tcPr>
          <w:p w:rsidR="00001665" w:rsidRDefault="00333002">
            <w:pPr>
              <w:spacing w:line="640" w:lineRule="exact"/>
              <w:rPr>
                <w:rFonts w:hAnsi="宋体" w:cs="宋体"/>
                <w:sz w:val="24"/>
              </w:rPr>
            </w:pPr>
            <w:r>
              <w:rPr>
                <w:rFonts w:hAnsi="宋体" w:cs="宋体" w:hint="eastAsia"/>
                <w:sz w:val="24"/>
              </w:rPr>
              <w:t>工作年限</w:t>
            </w:r>
          </w:p>
        </w:tc>
      </w:tr>
      <w:tr w:rsidR="00001665">
        <w:trPr>
          <w:trHeight w:val="2196"/>
          <w:jc w:val="center"/>
        </w:trPr>
        <w:tc>
          <w:tcPr>
            <w:tcW w:w="1098" w:type="dxa"/>
            <w:vAlign w:val="center"/>
          </w:tcPr>
          <w:p w:rsidR="00001665" w:rsidRDefault="00333002">
            <w:pPr>
              <w:jc w:val="center"/>
              <w:rPr>
                <w:rFonts w:hAnsi="宋体" w:cs="宋体"/>
                <w:sz w:val="24"/>
              </w:rPr>
            </w:pPr>
            <w:r>
              <w:rPr>
                <w:rFonts w:hAnsi="宋体" w:cs="宋体" w:hint="eastAsia"/>
                <w:sz w:val="24"/>
              </w:rPr>
              <w:t>主要</w:t>
            </w:r>
          </w:p>
          <w:p w:rsidR="00001665" w:rsidRDefault="00333002">
            <w:pPr>
              <w:jc w:val="center"/>
              <w:rPr>
                <w:rFonts w:hAnsi="宋体" w:cs="宋体"/>
                <w:sz w:val="24"/>
              </w:rPr>
            </w:pPr>
            <w:r>
              <w:rPr>
                <w:rFonts w:hAnsi="宋体" w:cs="宋体" w:hint="eastAsia"/>
                <w:sz w:val="24"/>
              </w:rPr>
              <w:t>工作</w:t>
            </w:r>
          </w:p>
          <w:p w:rsidR="00001665" w:rsidRDefault="00333002">
            <w:pPr>
              <w:jc w:val="center"/>
              <w:rPr>
                <w:rFonts w:hAnsi="宋体" w:cs="宋体"/>
                <w:sz w:val="24"/>
              </w:rPr>
            </w:pPr>
            <w:r>
              <w:rPr>
                <w:rFonts w:hAnsi="宋体" w:cs="宋体" w:hint="eastAsia"/>
                <w:sz w:val="24"/>
              </w:rPr>
              <w:t>业绩</w:t>
            </w:r>
          </w:p>
          <w:p w:rsidR="00001665" w:rsidRDefault="00333002">
            <w:pPr>
              <w:jc w:val="center"/>
              <w:rPr>
                <w:rFonts w:hAnsi="宋体" w:cs="宋体"/>
                <w:sz w:val="24"/>
              </w:rPr>
            </w:pPr>
            <w:r>
              <w:rPr>
                <w:rFonts w:hAnsi="宋体" w:cs="宋体" w:hint="eastAsia"/>
                <w:sz w:val="24"/>
              </w:rPr>
              <w:t>及担</w:t>
            </w:r>
          </w:p>
          <w:p w:rsidR="00001665" w:rsidRDefault="00333002">
            <w:pPr>
              <w:jc w:val="center"/>
              <w:rPr>
                <w:rFonts w:hAnsi="宋体" w:cs="宋体"/>
                <w:sz w:val="24"/>
              </w:rPr>
            </w:pPr>
            <w:r>
              <w:rPr>
                <w:rFonts w:hAnsi="宋体" w:cs="宋体" w:hint="eastAsia"/>
                <w:sz w:val="24"/>
              </w:rPr>
              <w:t>任的</w:t>
            </w:r>
          </w:p>
          <w:p w:rsidR="00001665" w:rsidRDefault="00333002">
            <w:pPr>
              <w:jc w:val="center"/>
              <w:rPr>
                <w:rFonts w:hAnsi="宋体" w:cs="宋体"/>
                <w:sz w:val="24"/>
              </w:rPr>
            </w:pPr>
            <w:r>
              <w:rPr>
                <w:rFonts w:hAnsi="宋体" w:cs="宋体" w:hint="eastAsia"/>
                <w:sz w:val="24"/>
              </w:rPr>
              <w:t>主要</w:t>
            </w:r>
          </w:p>
          <w:p w:rsidR="00001665" w:rsidRDefault="00333002">
            <w:pPr>
              <w:jc w:val="center"/>
              <w:rPr>
                <w:rFonts w:hAnsi="宋体" w:cs="宋体"/>
                <w:sz w:val="24"/>
              </w:rPr>
            </w:pPr>
            <w:r>
              <w:rPr>
                <w:rFonts w:hAnsi="宋体" w:cs="宋体" w:hint="eastAsia"/>
                <w:sz w:val="24"/>
              </w:rPr>
              <w:t>工作</w:t>
            </w:r>
          </w:p>
        </w:tc>
        <w:tc>
          <w:tcPr>
            <w:tcW w:w="7586" w:type="dxa"/>
            <w:gridSpan w:val="2"/>
          </w:tcPr>
          <w:p w:rsidR="00001665" w:rsidRDefault="00001665">
            <w:pPr>
              <w:rPr>
                <w:rFonts w:hAnsi="宋体" w:cs="宋体"/>
                <w:sz w:val="24"/>
              </w:rPr>
            </w:pPr>
          </w:p>
        </w:tc>
      </w:tr>
    </w:tbl>
    <w:p w:rsidR="00001665" w:rsidRDefault="00001665">
      <w:pPr>
        <w:rPr>
          <w:rFonts w:ascii="黑体" w:eastAsia="黑体" w:hAnsi="宋体"/>
          <w:sz w:val="24"/>
        </w:rPr>
      </w:pPr>
    </w:p>
    <w:p w:rsidR="00001665" w:rsidRDefault="00001665">
      <w:pPr>
        <w:rPr>
          <w:rFonts w:ascii="黑体" w:eastAsia="黑体" w:hAnsi="宋体"/>
          <w:sz w:val="24"/>
        </w:rPr>
      </w:pPr>
    </w:p>
    <w:p w:rsidR="00001665" w:rsidRDefault="00001665">
      <w:pPr>
        <w:autoSpaceDE w:val="0"/>
        <w:autoSpaceDN w:val="0"/>
        <w:adjustRightInd w:val="0"/>
        <w:spacing w:line="360" w:lineRule="auto"/>
        <w:ind w:right="215" w:firstLine="420"/>
        <w:jc w:val="center"/>
        <w:rPr>
          <w:rFonts w:hAnsi="宋体"/>
          <w:b/>
          <w:sz w:val="32"/>
        </w:rPr>
      </w:pPr>
    </w:p>
    <w:p w:rsidR="00001665" w:rsidRDefault="00001665">
      <w:pPr>
        <w:autoSpaceDE w:val="0"/>
        <w:autoSpaceDN w:val="0"/>
        <w:adjustRightInd w:val="0"/>
        <w:spacing w:line="360" w:lineRule="auto"/>
        <w:ind w:right="215" w:firstLine="420"/>
        <w:jc w:val="center"/>
        <w:rPr>
          <w:rFonts w:hAnsi="宋体"/>
          <w:b/>
          <w:color w:val="0000FF"/>
          <w:sz w:val="32"/>
        </w:rPr>
      </w:pPr>
    </w:p>
    <w:p w:rsidR="00001665" w:rsidRDefault="00333002">
      <w:pPr>
        <w:rPr>
          <w:rFonts w:hAnsi="宋体"/>
          <w:b/>
          <w:sz w:val="32"/>
        </w:rPr>
      </w:pPr>
      <w:r>
        <w:rPr>
          <w:rFonts w:hAnsi="宋体" w:hint="eastAsia"/>
          <w:b/>
          <w:sz w:val="32"/>
        </w:rPr>
        <w:br w:type="page"/>
      </w:r>
    </w:p>
    <w:p w:rsidR="00001665" w:rsidRDefault="00333002">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001665" w:rsidRDefault="00001665">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001665" w:rsidRDefault="00001665" w:rsidP="00C063CE">
            <w:pPr>
              <w:autoSpaceDE w:val="0"/>
              <w:autoSpaceDN w:val="0"/>
              <w:adjustRightInd w:val="0"/>
              <w:spacing w:line="360" w:lineRule="auto"/>
              <w:ind w:left="41" w:right="215" w:hangingChars="17" w:hanging="41"/>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Merge w:val="restart"/>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147"/>
        </w:trPr>
        <w:tc>
          <w:tcPr>
            <w:tcW w:w="1772" w:type="dxa"/>
            <w:vMerge/>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100"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100"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5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59"/>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59"/>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333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rPr>
                <w:rFonts w:hAnsi="宋体"/>
                <w:kern w:val="2"/>
                <w:sz w:val="24"/>
                <w:szCs w:val="22"/>
              </w:rPr>
            </w:pPr>
          </w:p>
        </w:tc>
      </w:tr>
      <w:tr w:rsidR="00001665">
        <w:trPr>
          <w:trHeight w:val="948"/>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tc>
      </w:tr>
    </w:tbl>
    <w:p w:rsidR="00001665" w:rsidRDefault="00001665">
      <w:pPr>
        <w:autoSpaceDE w:val="0"/>
        <w:autoSpaceDN w:val="0"/>
        <w:adjustRightInd w:val="0"/>
        <w:spacing w:line="360" w:lineRule="auto"/>
        <w:ind w:right="215" w:firstLine="420"/>
        <w:rPr>
          <w:rFonts w:hAnsi="宋体"/>
          <w:sz w:val="24"/>
        </w:rPr>
      </w:pPr>
    </w:p>
    <w:p w:rsidR="00001665" w:rsidRDefault="00001665">
      <w:pPr>
        <w:autoSpaceDE w:val="0"/>
        <w:autoSpaceDN w:val="0"/>
        <w:adjustRightInd w:val="0"/>
        <w:spacing w:line="360" w:lineRule="auto"/>
        <w:ind w:right="215" w:firstLine="420"/>
        <w:rPr>
          <w:rFonts w:hAnsi="宋体"/>
          <w:color w:val="0000FF"/>
          <w:sz w:val="24"/>
        </w:rPr>
      </w:pPr>
    </w:p>
    <w:p w:rsidR="00001665" w:rsidRDefault="00001665">
      <w:pPr>
        <w:autoSpaceDE w:val="0"/>
        <w:autoSpaceDN w:val="0"/>
        <w:adjustRightInd w:val="0"/>
        <w:spacing w:line="360" w:lineRule="auto"/>
        <w:ind w:right="215" w:firstLine="420"/>
        <w:rPr>
          <w:rFonts w:hAnsi="宋体"/>
          <w:color w:val="0000FF"/>
          <w:sz w:val="24"/>
        </w:rPr>
      </w:pPr>
    </w:p>
    <w:p w:rsidR="00001665" w:rsidRDefault="00001665">
      <w:pPr>
        <w:autoSpaceDE w:val="0"/>
        <w:autoSpaceDN w:val="0"/>
        <w:adjustRightInd w:val="0"/>
        <w:spacing w:line="360" w:lineRule="auto"/>
        <w:ind w:right="215" w:firstLine="420"/>
        <w:rPr>
          <w:rFonts w:hAnsi="宋体"/>
          <w:color w:val="0000FF"/>
          <w:sz w:val="24"/>
        </w:rPr>
      </w:pPr>
    </w:p>
    <w:p w:rsidR="00001665" w:rsidRDefault="00333002">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001665" w:rsidRDefault="00001665">
      <w:pPr>
        <w:autoSpaceDE w:val="0"/>
        <w:autoSpaceDN w:val="0"/>
        <w:adjustRightInd w:val="0"/>
        <w:spacing w:line="360" w:lineRule="auto"/>
        <w:ind w:right="215" w:firstLine="420"/>
        <w:jc w:val="center"/>
        <w:rPr>
          <w:rFonts w:hAnsi="宋体"/>
          <w:b/>
          <w:sz w:val="32"/>
          <w:szCs w:val="32"/>
        </w:rPr>
      </w:pPr>
    </w:p>
    <w:p w:rsidR="00001665" w:rsidRDefault="00001665">
      <w:pPr>
        <w:pStyle w:val="a0"/>
        <w:ind w:firstLine="340"/>
      </w:pPr>
    </w:p>
    <w:p w:rsidR="00001665" w:rsidRDefault="00333002">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001665" w:rsidRDefault="00001665">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89"/>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2455"/>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1044"/>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rPr>
                <w:rFonts w:hAnsi="宋体"/>
                <w:kern w:val="2"/>
                <w:sz w:val="24"/>
                <w:szCs w:val="22"/>
              </w:rPr>
            </w:pPr>
          </w:p>
        </w:tc>
      </w:tr>
    </w:tbl>
    <w:p w:rsidR="00001665" w:rsidRDefault="00001665">
      <w:pPr>
        <w:autoSpaceDE w:val="0"/>
        <w:autoSpaceDN w:val="0"/>
        <w:adjustRightInd w:val="0"/>
        <w:spacing w:line="360" w:lineRule="auto"/>
        <w:ind w:right="215"/>
        <w:jc w:val="center"/>
        <w:rPr>
          <w:rFonts w:hAnsi="宋体" w:cs="仿宋_GB2312"/>
          <w:b/>
          <w:sz w:val="32"/>
          <w:szCs w:val="32"/>
        </w:rPr>
      </w:pPr>
    </w:p>
    <w:p w:rsidR="00001665" w:rsidRDefault="00333002">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001665" w:rsidRDefault="00333002">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90"/>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3250"/>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001665" w:rsidRDefault="00001665">
            <w:pPr>
              <w:autoSpaceDE w:val="0"/>
              <w:autoSpaceDN w:val="0"/>
              <w:adjustRightInd w:val="0"/>
              <w:spacing w:line="360" w:lineRule="auto"/>
              <w:ind w:right="215"/>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1240"/>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rPr>
                <w:rFonts w:hAnsi="宋体"/>
                <w:kern w:val="2"/>
                <w:sz w:val="24"/>
                <w:szCs w:val="22"/>
              </w:rPr>
            </w:pPr>
          </w:p>
        </w:tc>
      </w:tr>
    </w:tbl>
    <w:p w:rsidR="00001665" w:rsidRDefault="00001665">
      <w:pPr>
        <w:autoSpaceDE w:val="0"/>
        <w:autoSpaceDN w:val="0"/>
        <w:adjustRightInd w:val="0"/>
        <w:spacing w:line="360" w:lineRule="auto"/>
        <w:ind w:right="215"/>
        <w:jc w:val="center"/>
        <w:rPr>
          <w:rFonts w:hAnsi="宋体" w:cs="仿宋_GB2312"/>
          <w:b/>
          <w:sz w:val="32"/>
          <w:szCs w:val="32"/>
        </w:rPr>
      </w:pPr>
    </w:p>
    <w:p w:rsidR="00001665" w:rsidRDefault="00001665">
      <w:pPr>
        <w:autoSpaceDE w:val="0"/>
        <w:autoSpaceDN w:val="0"/>
        <w:adjustRightInd w:val="0"/>
        <w:spacing w:line="360" w:lineRule="auto"/>
        <w:ind w:right="215"/>
        <w:rPr>
          <w:rFonts w:hAnsi="宋体" w:cs="仿宋_GB2312"/>
          <w:b/>
          <w:sz w:val="32"/>
          <w:szCs w:val="32"/>
        </w:rPr>
      </w:pPr>
    </w:p>
    <w:p w:rsidR="00001665" w:rsidRDefault="00333002">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001665" w:rsidRDefault="00333002">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001665" w:rsidRDefault="00333002">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001665" w:rsidRDefault="00333002">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001665" w:rsidRDefault="00001665">
      <w:pPr>
        <w:autoSpaceDE w:val="0"/>
        <w:autoSpaceDN w:val="0"/>
        <w:adjustRightInd w:val="0"/>
        <w:spacing w:line="360" w:lineRule="auto"/>
        <w:ind w:right="215" w:firstLine="640"/>
        <w:rPr>
          <w:rFonts w:hAnsi="宋体"/>
          <w:bCs/>
          <w:color w:val="0000FF"/>
          <w:sz w:val="32"/>
          <w:szCs w:val="32"/>
        </w:rPr>
      </w:pPr>
    </w:p>
    <w:p w:rsidR="00001665" w:rsidRDefault="00001665">
      <w:pPr>
        <w:autoSpaceDE w:val="0"/>
        <w:autoSpaceDN w:val="0"/>
        <w:adjustRightInd w:val="0"/>
        <w:spacing w:line="360" w:lineRule="auto"/>
        <w:ind w:right="215" w:firstLine="640"/>
        <w:rPr>
          <w:rFonts w:hAnsi="宋体"/>
          <w:bCs/>
          <w:color w:val="0000FF"/>
          <w:sz w:val="32"/>
          <w:szCs w:val="32"/>
        </w:rPr>
      </w:pPr>
    </w:p>
    <w:p w:rsidR="00001665" w:rsidRDefault="00001665">
      <w:pPr>
        <w:autoSpaceDE w:val="0"/>
        <w:autoSpaceDN w:val="0"/>
        <w:adjustRightInd w:val="0"/>
        <w:spacing w:line="360" w:lineRule="auto"/>
        <w:ind w:right="215" w:firstLine="640"/>
        <w:rPr>
          <w:rFonts w:hAnsi="宋体"/>
          <w:bCs/>
          <w:color w:val="0000FF"/>
          <w:sz w:val="32"/>
          <w:szCs w:val="32"/>
        </w:rPr>
      </w:pPr>
    </w:p>
    <w:p w:rsidR="00001665" w:rsidRDefault="00001665">
      <w:pPr>
        <w:tabs>
          <w:tab w:val="center" w:pos="4739"/>
        </w:tabs>
        <w:ind w:left="180"/>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rPr>
          <w:color w:val="0000FF"/>
          <w:sz w:val="24"/>
        </w:rPr>
      </w:pPr>
    </w:p>
    <w:p w:rsidR="00001665" w:rsidRDefault="00001665">
      <w:pPr>
        <w:tabs>
          <w:tab w:val="center" w:pos="4739"/>
        </w:tabs>
        <w:ind w:left="180"/>
        <w:jc w:val="right"/>
        <w:rPr>
          <w:color w:val="0000FF"/>
          <w:sz w:val="24"/>
        </w:rPr>
      </w:pPr>
    </w:p>
    <w:p w:rsidR="00001665" w:rsidRDefault="00001665">
      <w:pPr>
        <w:autoSpaceDE w:val="0"/>
        <w:autoSpaceDN w:val="0"/>
        <w:adjustRightInd w:val="0"/>
        <w:jc w:val="right"/>
        <w:rPr>
          <w:rFonts w:hAnsi="宋体" w:cs="宋体"/>
          <w:sz w:val="24"/>
          <w:szCs w:val="21"/>
        </w:rPr>
      </w:pPr>
    </w:p>
    <w:p w:rsidR="00001665" w:rsidRDefault="00001665">
      <w:pPr>
        <w:autoSpaceDE w:val="0"/>
        <w:autoSpaceDN w:val="0"/>
        <w:adjustRightInd w:val="0"/>
        <w:jc w:val="right"/>
        <w:rPr>
          <w:rFonts w:hAnsi="宋体" w:cs="宋体"/>
          <w:sz w:val="23"/>
          <w:u w:val="single"/>
        </w:rPr>
      </w:pPr>
    </w:p>
    <w:p w:rsidR="00001665" w:rsidRDefault="00333002">
      <w:pPr>
        <w:autoSpaceDE w:val="0"/>
        <w:autoSpaceDN w:val="0"/>
        <w:adjustRightInd w:val="0"/>
        <w:jc w:val="center"/>
        <w:rPr>
          <w:rFonts w:hAnsi="宋体" w:cs="宋体"/>
          <w:sz w:val="28"/>
        </w:rPr>
      </w:pPr>
      <w:r>
        <w:rPr>
          <w:rFonts w:hAnsi="宋体" w:cs="宋体" w:hint="eastAsia"/>
          <w:sz w:val="31"/>
        </w:rPr>
        <w:t>（项目名称）   标段</w:t>
      </w: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jc w:val="left"/>
        <w:rPr>
          <w:rFonts w:hAnsi="宋体" w:cs="宋体"/>
          <w:sz w:val="28"/>
        </w:rPr>
      </w:pPr>
    </w:p>
    <w:p w:rsidR="00001665" w:rsidRDefault="00001665">
      <w:pPr>
        <w:autoSpaceDE w:val="0"/>
        <w:autoSpaceDN w:val="0"/>
        <w:adjustRightInd w:val="0"/>
        <w:rPr>
          <w:rFonts w:hAnsi="宋体" w:cs="宋体"/>
          <w:b/>
          <w:spacing w:val="60"/>
          <w:sz w:val="70"/>
        </w:rPr>
      </w:pPr>
    </w:p>
    <w:p w:rsidR="00001665" w:rsidRDefault="00001665">
      <w:pPr>
        <w:autoSpaceDE w:val="0"/>
        <w:autoSpaceDN w:val="0"/>
        <w:adjustRightInd w:val="0"/>
        <w:jc w:val="center"/>
        <w:rPr>
          <w:rFonts w:hAnsi="宋体" w:cs="宋体"/>
          <w:b/>
          <w:spacing w:val="60"/>
          <w:sz w:val="70"/>
        </w:rPr>
      </w:pPr>
    </w:p>
    <w:p w:rsidR="00001665" w:rsidRDefault="00333002">
      <w:pPr>
        <w:autoSpaceDE w:val="0"/>
        <w:autoSpaceDN w:val="0"/>
        <w:adjustRightInd w:val="0"/>
        <w:jc w:val="center"/>
        <w:rPr>
          <w:rFonts w:hAnsi="宋体" w:cs="宋体"/>
          <w:sz w:val="44"/>
        </w:rPr>
      </w:pPr>
      <w:r>
        <w:rPr>
          <w:rFonts w:hAnsi="宋体" w:cs="宋体" w:hint="eastAsia"/>
          <w:b/>
          <w:spacing w:val="60"/>
          <w:sz w:val="70"/>
        </w:rPr>
        <w:t>投 标 文 件</w:t>
      </w:r>
    </w:p>
    <w:p w:rsidR="00001665" w:rsidRDefault="0033300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建安建工公字〔2020〕53号</w:t>
      </w:r>
    </w:p>
    <w:p w:rsidR="00001665" w:rsidRDefault="00333002">
      <w:pPr>
        <w:autoSpaceDE w:val="0"/>
        <w:autoSpaceDN w:val="0"/>
        <w:adjustRightInd w:val="0"/>
        <w:jc w:val="center"/>
        <w:rPr>
          <w:rFonts w:hAnsi="宋体" w:cs="宋体"/>
          <w:sz w:val="44"/>
        </w:rPr>
      </w:pPr>
      <w:r>
        <w:rPr>
          <w:rFonts w:hAnsi="宋体" w:cs="宋体" w:hint="eastAsia"/>
          <w:sz w:val="44"/>
        </w:rPr>
        <w:t>（技术标）</w:t>
      </w: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pStyle w:val="a0"/>
        <w:ind w:firstLineChars="0" w:firstLine="0"/>
        <w:rPr>
          <w:rFonts w:hAnsi="宋体" w:cs="宋体"/>
          <w:sz w:val="44"/>
        </w:rPr>
      </w:pPr>
    </w:p>
    <w:p w:rsidR="00001665" w:rsidRDefault="00001665">
      <w:pPr>
        <w:pStyle w:val="a0"/>
        <w:ind w:firstLine="440"/>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pStyle w:val="Default"/>
        <w:jc w:val="center"/>
        <w:rPr>
          <w:rFonts w:hAnsi="宋体"/>
          <w:color w:val="auto"/>
          <w:sz w:val="23"/>
          <w:u w:val="single"/>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333002">
      <w:pPr>
        <w:pStyle w:val="Default"/>
        <w:spacing w:line="400" w:lineRule="exact"/>
        <w:jc w:val="center"/>
        <w:rPr>
          <w:rFonts w:hAnsi="宋体"/>
          <w:color w:val="auto"/>
          <w:sz w:val="23"/>
          <w:u w:val="single"/>
        </w:rPr>
      </w:pPr>
      <w:r>
        <w:rPr>
          <w:rFonts w:hAnsi="宋体" w:hint="eastAsia"/>
          <w:color w:val="auto"/>
          <w:sz w:val="23"/>
        </w:rPr>
        <w:t>投标人：（盖单位章）</w:t>
      </w:r>
    </w:p>
    <w:p w:rsidR="00001665" w:rsidRDefault="00333002">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001665" w:rsidRDefault="00333002">
      <w:pPr>
        <w:pStyle w:val="Default"/>
        <w:spacing w:line="400" w:lineRule="exact"/>
        <w:jc w:val="center"/>
        <w:rPr>
          <w:rFonts w:hAnsi="宋体"/>
          <w:color w:val="auto"/>
          <w:sz w:val="23"/>
          <w:u w:val="single"/>
        </w:rPr>
      </w:pPr>
      <w:r>
        <w:rPr>
          <w:rFonts w:hAnsi="宋体" w:hint="eastAsia"/>
          <w:color w:val="auto"/>
          <w:sz w:val="23"/>
        </w:rPr>
        <w:t>年月日</w:t>
      </w:r>
    </w:p>
    <w:p w:rsidR="00001665" w:rsidRDefault="00001665">
      <w:pPr>
        <w:autoSpaceDE w:val="0"/>
        <w:autoSpaceDN w:val="0"/>
        <w:adjustRightInd w:val="0"/>
        <w:spacing w:line="420" w:lineRule="exact"/>
        <w:jc w:val="left"/>
        <w:rPr>
          <w:rFonts w:hAnsi="宋体" w:cs="宋体"/>
          <w:b/>
          <w:sz w:val="44"/>
        </w:rPr>
      </w:pPr>
    </w:p>
    <w:p w:rsidR="00001665" w:rsidRDefault="00001665">
      <w:pPr>
        <w:autoSpaceDE w:val="0"/>
        <w:autoSpaceDN w:val="0"/>
        <w:spacing w:line="540" w:lineRule="exact"/>
        <w:rPr>
          <w:rFonts w:hAnsi="宋体" w:cs="宋体"/>
          <w:b/>
          <w:sz w:val="36"/>
          <w:szCs w:val="36"/>
        </w:rPr>
      </w:pPr>
    </w:p>
    <w:p w:rsidR="00001665" w:rsidRDefault="00333002">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001665" w:rsidRDefault="00001665">
      <w:pPr>
        <w:autoSpaceDE w:val="0"/>
        <w:autoSpaceDN w:val="0"/>
        <w:spacing w:line="360" w:lineRule="auto"/>
        <w:jc w:val="center"/>
        <w:rPr>
          <w:rFonts w:ascii="仿宋_GB2312" w:eastAsia="仿宋_GB2312" w:hAnsi="宋体" w:cs="宋体"/>
          <w:b/>
          <w:sz w:val="36"/>
          <w:szCs w:val="36"/>
        </w:rPr>
      </w:pP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001665" w:rsidRDefault="00001665">
      <w:pPr>
        <w:tabs>
          <w:tab w:val="center" w:pos="4739"/>
        </w:tabs>
        <w:ind w:left="180"/>
        <w:rPr>
          <w:rFonts w:hAnsi="宋体" w:cs="宋体"/>
          <w:b/>
          <w:sz w:val="26"/>
          <w:szCs w:val="26"/>
        </w:rPr>
      </w:pPr>
    </w:p>
    <w:p w:rsidR="00001665" w:rsidRDefault="00001665">
      <w:pPr>
        <w:tabs>
          <w:tab w:val="center" w:pos="4739"/>
        </w:tabs>
        <w:ind w:left="180"/>
        <w:rPr>
          <w:rFonts w:hAnsi="宋体" w:cs="TimesNewRomanPSMT"/>
          <w:color w:val="0000FF"/>
          <w:sz w:val="18"/>
          <w:szCs w:val="18"/>
        </w:rPr>
      </w:pPr>
    </w:p>
    <w:p w:rsidR="00001665" w:rsidRDefault="00001665">
      <w:pPr>
        <w:autoSpaceDE w:val="0"/>
        <w:autoSpaceDN w:val="0"/>
        <w:adjustRightInd w:val="0"/>
        <w:spacing w:line="420" w:lineRule="exact"/>
        <w:rPr>
          <w:rFonts w:hAnsi="宋体" w:cs="宋体"/>
          <w:b/>
          <w:color w:val="0000FF"/>
          <w:sz w:val="26"/>
          <w:szCs w:val="26"/>
        </w:rPr>
      </w:pPr>
    </w:p>
    <w:sectPr w:rsidR="00001665" w:rsidSect="00001665">
      <w:footerReference w:type="default" r:id="rId19"/>
      <w:footerReference w:type="first" r:id="rId20"/>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639" w:rsidRDefault="003A6639" w:rsidP="00001665">
      <w:r>
        <w:separator/>
      </w:r>
    </w:p>
  </w:endnote>
  <w:endnote w:type="continuationSeparator" w:id="0">
    <w:p w:rsidR="003A6639" w:rsidRDefault="003A6639" w:rsidP="00001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36" w:rsidRDefault="00B20619">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8B7136" w:rsidRDefault="008B7136"/>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36" w:rsidRDefault="00B20619">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8B7136" w:rsidRDefault="00B20619">
                <w:pPr>
                  <w:snapToGrid w:val="0"/>
                  <w:rPr>
                    <w:sz w:val="18"/>
                  </w:rPr>
                </w:pPr>
                <w:r>
                  <w:rPr>
                    <w:rFonts w:hint="eastAsia"/>
                    <w:sz w:val="18"/>
                  </w:rPr>
                  <w:fldChar w:fldCharType="begin"/>
                </w:r>
                <w:r w:rsidR="008B7136">
                  <w:rPr>
                    <w:rFonts w:hint="eastAsia"/>
                    <w:sz w:val="18"/>
                  </w:rPr>
                  <w:instrText xml:space="preserve"> PAGE  \* MERGEFORMAT </w:instrText>
                </w:r>
                <w:r>
                  <w:rPr>
                    <w:rFonts w:hint="eastAsia"/>
                    <w:sz w:val="18"/>
                  </w:rPr>
                  <w:fldChar w:fldCharType="separate"/>
                </w:r>
                <w:r w:rsidR="008B7136">
                  <w:rPr>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36" w:rsidRDefault="00B20619">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8B7136" w:rsidRDefault="00B20619">
                <w:pPr>
                  <w:snapToGrid w:val="0"/>
                  <w:rPr>
                    <w:sz w:val="18"/>
                  </w:rPr>
                </w:pPr>
                <w:r>
                  <w:rPr>
                    <w:rFonts w:hint="eastAsia"/>
                    <w:sz w:val="18"/>
                  </w:rPr>
                  <w:fldChar w:fldCharType="begin"/>
                </w:r>
                <w:r w:rsidR="008B7136">
                  <w:rPr>
                    <w:rFonts w:hint="eastAsia"/>
                    <w:sz w:val="18"/>
                  </w:rPr>
                  <w:instrText xml:space="preserve"> PAGE  \* MERGEFORMAT </w:instrText>
                </w:r>
                <w:r>
                  <w:rPr>
                    <w:rFonts w:hint="eastAsia"/>
                    <w:sz w:val="18"/>
                  </w:rPr>
                  <w:fldChar w:fldCharType="separate"/>
                </w:r>
                <w:r w:rsidR="00786FD3">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8B7136" w:rsidRDefault="008B7136">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36" w:rsidRDefault="00B20619">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8B7136" w:rsidRDefault="00B20619">
                <w:pPr>
                  <w:snapToGrid w:val="0"/>
                  <w:rPr>
                    <w:sz w:val="18"/>
                  </w:rPr>
                </w:pPr>
                <w:r>
                  <w:rPr>
                    <w:rFonts w:hint="eastAsia"/>
                    <w:sz w:val="18"/>
                  </w:rPr>
                  <w:fldChar w:fldCharType="begin"/>
                </w:r>
                <w:r w:rsidR="008B7136">
                  <w:rPr>
                    <w:rFonts w:hint="eastAsia"/>
                    <w:sz w:val="18"/>
                  </w:rPr>
                  <w:instrText xml:space="preserve"> PAGE  \* MERGEFORMAT </w:instrText>
                </w:r>
                <w:r>
                  <w:rPr>
                    <w:rFonts w:hint="eastAsia"/>
                    <w:sz w:val="18"/>
                  </w:rPr>
                  <w:fldChar w:fldCharType="separate"/>
                </w:r>
                <w:r w:rsidR="00786FD3">
                  <w:rPr>
                    <w:noProof/>
                    <w:sz w:val="18"/>
                  </w:rPr>
                  <w:t>19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8B7136" w:rsidRDefault="008B7136">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36" w:rsidRDefault="00B20619">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8B7136" w:rsidRDefault="00B20619">
                <w:pPr>
                  <w:snapToGrid w:val="0"/>
                  <w:rPr>
                    <w:sz w:val="18"/>
                  </w:rPr>
                </w:pPr>
                <w:r>
                  <w:rPr>
                    <w:rFonts w:hint="eastAsia"/>
                    <w:sz w:val="18"/>
                  </w:rPr>
                  <w:fldChar w:fldCharType="begin"/>
                </w:r>
                <w:r w:rsidR="008B7136">
                  <w:rPr>
                    <w:rFonts w:hint="eastAsia"/>
                    <w:sz w:val="18"/>
                  </w:rPr>
                  <w:instrText xml:space="preserve"> PAGE  \* MERGEFORMAT </w:instrText>
                </w:r>
                <w:r>
                  <w:rPr>
                    <w:rFonts w:hint="eastAsia"/>
                    <w:sz w:val="18"/>
                  </w:rPr>
                  <w:fldChar w:fldCharType="separate"/>
                </w:r>
                <w:r w:rsidR="00786FD3">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639" w:rsidRDefault="003A6639" w:rsidP="00001665">
      <w:r>
        <w:separator/>
      </w:r>
    </w:p>
  </w:footnote>
  <w:footnote w:type="continuationSeparator" w:id="0">
    <w:p w:rsidR="003A6639" w:rsidRDefault="003A6639" w:rsidP="00001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B3E78B"/>
    <w:multiLevelType w:val="singleLevel"/>
    <w:tmpl w:val="FAB3E78B"/>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abstractNum w:abstractNumId="5">
    <w:nsid w:val="639234A9"/>
    <w:multiLevelType w:val="hybridMultilevel"/>
    <w:tmpl w:val="5E348CF2"/>
    <w:lvl w:ilvl="0" w:tplc="D310C3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188572"/>
    <w:multiLevelType w:val="singleLevel"/>
    <w:tmpl w:val="7A188572"/>
    <w:lvl w:ilvl="0">
      <w:start w:val="1"/>
      <w:numFmt w:val="chineseCounting"/>
      <w:suff w:val="space"/>
      <w:lvlText w:val="第%1章"/>
      <w:lvlJc w:val="left"/>
      <w:rPr>
        <w:rFonts w:hint="eastAsia"/>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3891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665"/>
    <w:rsid w:val="00002165"/>
    <w:rsid w:val="000206AB"/>
    <w:rsid w:val="00020C45"/>
    <w:rsid w:val="0002487C"/>
    <w:rsid w:val="000307B7"/>
    <w:rsid w:val="00033FC5"/>
    <w:rsid w:val="000375DB"/>
    <w:rsid w:val="00053998"/>
    <w:rsid w:val="0005578B"/>
    <w:rsid w:val="00056F61"/>
    <w:rsid w:val="00061BCD"/>
    <w:rsid w:val="00063F54"/>
    <w:rsid w:val="0008358D"/>
    <w:rsid w:val="000948C6"/>
    <w:rsid w:val="000A720A"/>
    <w:rsid w:val="000B6523"/>
    <w:rsid w:val="000C5130"/>
    <w:rsid w:val="000D038F"/>
    <w:rsid w:val="000D70F0"/>
    <w:rsid w:val="000F52B5"/>
    <w:rsid w:val="00130033"/>
    <w:rsid w:val="00141371"/>
    <w:rsid w:val="001566AE"/>
    <w:rsid w:val="001617DE"/>
    <w:rsid w:val="001621DF"/>
    <w:rsid w:val="00170351"/>
    <w:rsid w:val="00172A27"/>
    <w:rsid w:val="00176F7E"/>
    <w:rsid w:val="00190A8C"/>
    <w:rsid w:val="001912DC"/>
    <w:rsid w:val="00192556"/>
    <w:rsid w:val="001A030E"/>
    <w:rsid w:val="001C7AF9"/>
    <w:rsid w:val="001C7C8B"/>
    <w:rsid w:val="00205C6A"/>
    <w:rsid w:val="0021062E"/>
    <w:rsid w:val="002225A8"/>
    <w:rsid w:val="00223978"/>
    <w:rsid w:val="002330D7"/>
    <w:rsid w:val="002610F1"/>
    <w:rsid w:val="00262141"/>
    <w:rsid w:val="002838F3"/>
    <w:rsid w:val="00285179"/>
    <w:rsid w:val="00290A21"/>
    <w:rsid w:val="00291245"/>
    <w:rsid w:val="002941A4"/>
    <w:rsid w:val="002A38DB"/>
    <w:rsid w:val="002B449E"/>
    <w:rsid w:val="002B6CFD"/>
    <w:rsid w:val="002B7AF5"/>
    <w:rsid w:val="002C1762"/>
    <w:rsid w:val="002C3249"/>
    <w:rsid w:val="002C349A"/>
    <w:rsid w:val="002E4AC4"/>
    <w:rsid w:val="002E5D21"/>
    <w:rsid w:val="002F1DFD"/>
    <w:rsid w:val="002F7BAE"/>
    <w:rsid w:val="003033FB"/>
    <w:rsid w:val="0032098B"/>
    <w:rsid w:val="00326F00"/>
    <w:rsid w:val="00333002"/>
    <w:rsid w:val="00344459"/>
    <w:rsid w:val="003506AC"/>
    <w:rsid w:val="00352160"/>
    <w:rsid w:val="00354011"/>
    <w:rsid w:val="003643E4"/>
    <w:rsid w:val="003666F0"/>
    <w:rsid w:val="00377806"/>
    <w:rsid w:val="00386B3C"/>
    <w:rsid w:val="00393239"/>
    <w:rsid w:val="003963BC"/>
    <w:rsid w:val="003A07C9"/>
    <w:rsid w:val="003A6639"/>
    <w:rsid w:val="003B04D0"/>
    <w:rsid w:val="003B483B"/>
    <w:rsid w:val="003E2B83"/>
    <w:rsid w:val="003E5FBF"/>
    <w:rsid w:val="003F06C8"/>
    <w:rsid w:val="003F16E6"/>
    <w:rsid w:val="003F292E"/>
    <w:rsid w:val="0041298A"/>
    <w:rsid w:val="00415BC0"/>
    <w:rsid w:val="00415F75"/>
    <w:rsid w:val="00416279"/>
    <w:rsid w:val="00417DAB"/>
    <w:rsid w:val="004200A1"/>
    <w:rsid w:val="00425C54"/>
    <w:rsid w:val="004501F4"/>
    <w:rsid w:val="00461496"/>
    <w:rsid w:val="004622E3"/>
    <w:rsid w:val="004653AF"/>
    <w:rsid w:val="0047049E"/>
    <w:rsid w:val="00472BFB"/>
    <w:rsid w:val="00477253"/>
    <w:rsid w:val="004930DC"/>
    <w:rsid w:val="00497640"/>
    <w:rsid w:val="004A662C"/>
    <w:rsid w:val="004C2CFA"/>
    <w:rsid w:val="004D2B00"/>
    <w:rsid w:val="004D4388"/>
    <w:rsid w:val="004D4ACD"/>
    <w:rsid w:val="004E06CE"/>
    <w:rsid w:val="004E3A03"/>
    <w:rsid w:val="004F1948"/>
    <w:rsid w:val="005046F1"/>
    <w:rsid w:val="00505474"/>
    <w:rsid w:val="00512699"/>
    <w:rsid w:val="0051467F"/>
    <w:rsid w:val="005203E6"/>
    <w:rsid w:val="00521D31"/>
    <w:rsid w:val="00522E6B"/>
    <w:rsid w:val="005611C2"/>
    <w:rsid w:val="00567406"/>
    <w:rsid w:val="00573842"/>
    <w:rsid w:val="00576DE9"/>
    <w:rsid w:val="00581A38"/>
    <w:rsid w:val="00585828"/>
    <w:rsid w:val="00597CAB"/>
    <w:rsid w:val="005B35F4"/>
    <w:rsid w:val="005B4B16"/>
    <w:rsid w:val="005C2FC1"/>
    <w:rsid w:val="005C7B38"/>
    <w:rsid w:val="005C7D89"/>
    <w:rsid w:val="005E1B1D"/>
    <w:rsid w:val="005F5DB4"/>
    <w:rsid w:val="0061138F"/>
    <w:rsid w:val="0061516E"/>
    <w:rsid w:val="006321AA"/>
    <w:rsid w:val="00651269"/>
    <w:rsid w:val="00661C56"/>
    <w:rsid w:val="00670388"/>
    <w:rsid w:val="006A3BD6"/>
    <w:rsid w:val="006B525D"/>
    <w:rsid w:val="006C58EE"/>
    <w:rsid w:val="006D2897"/>
    <w:rsid w:val="006D3A5B"/>
    <w:rsid w:val="006D5BAE"/>
    <w:rsid w:val="006E42B1"/>
    <w:rsid w:val="006E5986"/>
    <w:rsid w:val="006F2F1D"/>
    <w:rsid w:val="00711825"/>
    <w:rsid w:val="00713BF7"/>
    <w:rsid w:val="00715420"/>
    <w:rsid w:val="00715CEE"/>
    <w:rsid w:val="007258B7"/>
    <w:rsid w:val="00751460"/>
    <w:rsid w:val="007545F3"/>
    <w:rsid w:val="00760E93"/>
    <w:rsid w:val="007675A2"/>
    <w:rsid w:val="00786FD3"/>
    <w:rsid w:val="007A249B"/>
    <w:rsid w:val="007B649B"/>
    <w:rsid w:val="007C65BC"/>
    <w:rsid w:val="007D67B7"/>
    <w:rsid w:val="007E6E4C"/>
    <w:rsid w:val="007F00E2"/>
    <w:rsid w:val="008100C7"/>
    <w:rsid w:val="0081250A"/>
    <w:rsid w:val="0081767F"/>
    <w:rsid w:val="00827E47"/>
    <w:rsid w:val="008353F2"/>
    <w:rsid w:val="00837836"/>
    <w:rsid w:val="00843389"/>
    <w:rsid w:val="00855EAA"/>
    <w:rsid w:val="0086256C"/>
    <w:rsid w:val="008A0D4C"/>
    <w:rsid w:val="008A6355"/>
    <w:rsid w:val="008B19B5"/>
    <w:rsid w:val="008B7136"/>
    <w:rsid w:val="008D41B6"/>
    <w:rsid w:val="008D64E5"/>
    <w:rsid w:val="008D77C9"/>
    <w:rsid w:val="008E4226"/>
    <w:rsid w:val="008F0037"/>
    <w:rsid w:val="008F5961"/>
    <w:rsid w:val="00903E33"/>
    <w:rsid w:val="009046D3"/>
    <w:rsid w:val="00913652"/>
    <w:rsid w:val="00914023"/>
    <w:rsid w:val="00926A89"/>
    <w:rsid w:val="00942D61"/>
    <w:rsid w:val="00953E1B"/>
    <w:rsid w:val="00960292"/>
    <w:rsid w:val="009702AD"/>
    <w:rsid w:val="00971BC1"/>
    <w:rsid w:val="009737FE"/>
    <w:rsid w:val="0098346B"/>
    <w:rsid w:val="00985D17"/>
    <w:rsid w:val="009A54C5"/>
    <w:rsid w:val="009B0078"/>
    <w:rsid w:val="009B413B"/>
    <w:rsid w:val="009B7DD0"/>
    <w:rsid w:val="009C15B6"/>
    <w:rsid w:val="009E399B"/>
    <w:rsid w:val="009E474B"/>
    <w:rsid w:val="009E6D32"/>
    <w:rsid w:val="009F6862"/>
    <w:rsid w:val="00A02446"/>
    <w:rsid w:val="00A11DD3"/>
    <w:rsid w:val="00A11E71"/>
    <w:rsid w:val="00A20EE8"/>
    <w:rsid w:val="00A23EC7"/>
    <w:rsid w:val="00A272E1"/>
    <w:rsid w:val="00A320C6"/>
    <w:rsid w:val="00A4481A"/>
    <w:rsid w:val="00A500A7"/>
    <w:rsid w:val="00A5380D"/>
    <w:rsid w:val="00A728AE"/>
    <w:rsid w:val="00A74405"/>
    <w:rsid w:val="00A76DFE"/>
    <w:rsid w:val="00A82892"/>
    <w:rsid w:val="00A919DC"/>
    <w:rsid w:val="00A926DB"/>
    <w:rsid w:val="00A96183"/>
    <w:rsid w:val="00A976FA"/>
    <w:rsid w:val="00AA0810"/>
    <w:rsid w:val="00AA1746"/>
    <w:rsid w:val="00AB4AE3"/>
    <w:rsid w:val="00AC4975"/>
    <w:rsid w:val="00AD7AC3"/>
    <w:rsid w:val="00AE432D"/>
    <w:rsid w:val="00AF1EF9"/>
    <w:rsid w:val="00B20619"/>
    <w:rsid w:val="00B309E0"/>
    <w:rsid w:val="00B3250C"/>
    <w:rsid w:val="00B33A32"/>
    <w:rsid w:val="00B550AB"/>
    <w:rsid w:val="00B6036D"/>
    <w:rsid w:val="00B6140C"/>
    <w:rsid w:val="00B64709"/>
    <w:rsid w:val="00B84440"/>
    <w:rsid w:val="00B879E0"/>
    <w:rsid w:val="00B97E45"/>
    <w:rsid w:val="00BA1328"/>
    <w:rsid w:val="00BC2BAE"/>
    <w:rsid w:val="00BE3E23"/>
    <w:rsid w:val="00BE58B9"/>
    <w:rsid w:val="00BF3412"/>
    <w:rsid w:val="00BF64FD"/>
    <w:rsid w:val="00C063CE"/>
    <w:rsid w:val="00C179DF"/>
    <w:rsid w:val="00C40DF7"/>
    <w:rsid w:val="00C616A4"/>
    <w:rsid w:val="00C83852"/>
    <w:rsid w:val="00C840A3"/>
    <w:rsid w:val="00C94803"/>
    <w:rsid w:val="00C96F90"/>
    <w:rsid w:val="00CA7BDD"/>
    <w:rsid w:val="00CB4F95"/>
    <w:rsid w:val="00CD7C23"/>
    <w:rsid w:val="00CF455D"/>
    <w:rsid w:val="00D14B49"/>
    <w:rsid w:val="00D23424"/>
    <w:rsid w:val="00D30BB3"/>
    <w:rsid w:val="00D419B0"/>
    <w:rsid w:val="00D52705"/>
    <w:rsid w:val="00D73E5D"/>
    <w:rsid w:val="00D763A0"/>
    <w:rsid w:val="00D76418"/>
    <w:rsid w:val="00D86DE9"/>
    <w:rsid w:val="00D91F8A"/>
    <w:rsid w:val="00DA20B7"/>
    <w:rsid w:val="00DA29A1"/>
    <w:rsid w:val="00DA2BDF"/>
    <w:rsid w:val="00DA3EDB"/>
    <w:rsid w:val="00DC2E1F"/>
    <w:rsid w:val="00DD010C"/>
    <w:rsid w:val="00DE66BC"/>
    <w:rsid w:val="00DF7149"/>
    <w:rsid w:val="00E10CA0"/>
    <w:rsid w:val="00E1107C"/>
    <w:rsid w:val="00E23CE8"/>
    <w:rsid w:val="00E26CD1"/>
    <w:rsid w:val="00E44B4D"/>
    <w:rsid w:val="00E52A0A"/>
    <w:rsid w:val="00E538F9"/>
    <w:rsid w:val="00E66398"/>
    <w:rsid w:val="00E819D4"/>
    <w:rsid w:val="00E97699"/>
    <w:rsid w:val="00EA5008"/>
    <w:rsid w:val="00EA665F"/>
    <w:rsid w:val="00EE22BE"/>
    <w:rsid w:val="00F03446"/>
    <w:rsid w:val="00F10827"/>
    <w:rsid w:val="00F12099"/>
    <w:rsid w:val="00F276C3"/>
    <w:rsid w:val="00F4308E"/>
    <w:rsid w:val="00F43C2A"/>
    <w:rsid w:val="00F467A0"/>
    <w:rsid w:val="00F63C92"/>
    <w:rsid w:val="00F67CC6"/>
    <w:rsid w:val="00F70363"/>
    <w:rsid w:val="00F728FE"/>
    <w:rsid w:val="00F7314E"/>
    <w:rsid w:val="00F9261B"/>
    <w:rsid w:val="00F93156"/>
    <w:rsid w:val="00FA19A9"/>
    <w:rsid w:val="00FA563C"/>
    <w:rsid w:val="00FB52C0"/>
    <w:rsid w:val="00FC0C1C"/>
    <w:rsid w:val="00FD144B"/>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74279"/>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C625DB"/>
    <w:rsid w:val="03E04E1A"/>
    <w:rsid w:val="03E8463F"/>
    <w:rsid w:val="03F04217"/>
    <w:rsid w:val="03F5780A"/>
    <w:rsid w:val="03F630D5"/>
    <w:rsid w:val="04054A2B"/>
    <w:rsid w:val="04064707"/>
    <w:rsid w:val="040934D0"/>
    <w:rsid w:val="040E2349"/>
    <w:rsid w:val="04122E14"/>
    <w:rsid w:val="04123476"/>
    <w:rsid w:val="0414519C"/>
    <w:rsid w:val="041461E1"/>
    <w:rsid w:val="041729A1"/>
    <w:rsid w:val="041E518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287EA8"/>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E96186"/>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CF664E1"/>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0E7927"/>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DE55AD"/>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955CAA"/>
    <w:rsid w:val="13A65EBB"/>
    <w:rsid w:val="13AB2902"/>
    <w:rsid w:val="13B100AE"/>
    <w:rsid w:val="13B518B1"/>
    <w:rsid w:val="13BA5348"/>
    <w:rsid w:val="13BB084C"/>
    <w:rsid w:val="13D64384"/>
    <w:rsid w:val="13E9747F"/>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546AD4"/>
    <w:rsid w:val="1B6453EE"/>
    <w:rsid w:val="1B7A7EE5"/>
    <w:rsid w:val="1B8A146C"/>
    <w:rsid w:val="1B904B94"/>
    <w:rsid w:val="1B9B2B8B"/>
    <w:rsid w:val="1BA31A9E"/>
    <w:rsid w:val="1BAA7CD3"/>
    <w:rsid w:val="1BAB3ECE"/>
    <w:rsid w:val="1BB0378A"/>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1E9F"/>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02D33"/>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991A2E"/>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17E0D"/>
    <w:rsid w:val="23457434"/>
    <w:rsid w:val="234C745B"/>
    <w:rsid w:val="235B7F38"/>
    <w:rsid w:val="23606E4D"/>
    <w:rsid w:val="236503B6"/>
    <w:rsid w:val="237A68BB"/>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2023BF"/>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2832"/>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67152"/>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26942"/>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12C"/>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42AB5"/>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A3C51"/>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1E2D70"/>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5E7DD9"/>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453A46"/>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756DC"/>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33EEF"/>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426B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07F0D"/>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43BEE"/>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A53AA"/>
    <w:rsid w:val="4F2B024A"/>
    <w:rsid w:val="4F2F3D4F"/>
    <w:rsid w:val="4F39005A"/>
    <w:rsid w:val="4F680013"/>
    <w:rsid w:val="4F692200"/>
    <w:rsid w:val="4F6A3BA4"/>
    <w:rsid w:val="4F760AE0"/>
    <w:rsid w:val="4F7A4A12"/>
    <w:rsid w:val="4F7E4810"/>
    <w:rsid w:val="4F7F7B64"/>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3E4E"/>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56CDB"/>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3399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3A0325"/>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E645D"/>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A84E36"/>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407F8"/>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BD5CD3"/>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9956C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52E"/>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12ADA"/>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970BD9"/>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2078C"/>
    <w:rsid w:val="75440328"/>
    <w:rsid w:val="755C4181"/>
    <w:rsid w:val="756166D9"/>
    <w:rsid w:val="756D1C0C"/>
    <w:rsid w:val="75706610"/>
    <w:rsid w:val="757B47F3"/>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4B615A"/>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B2E7D"/>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B6C36"/>
    <w:rsid w:val="7E8C08F2"/>
    <w:rsid w:val="7E8D6272"/>
    <w:rsid w:val="7E94037B"/>
    <w:rsid w:val="7EA102C3"/>
    <w:rsid w:val="7EA212D2"/>
    <w:rsid w:val="7EAD5D01"/>
    <w:rsid w:val="7EB430A5"/>
    <w:rsid w:val="7EB94221"/>
    <w:rsid w:val="7EC073F9"/>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01665"/>
    <w:pPr>
      <w:widowControl w:val="0"/>
      <w:jc w:val="both"/>
    </w:pPr>
    <w:rPr>
      <w:rFonts w:ascii="宋体"/>
      <w:sz w:val="34"/>
    </w:rPr>
  </w:style>
  <w:style w:type="paragraph" w:styleId="1">
    <w:name w:val="heading 1"/>
    <w:basedOn w:val="a"/>
    <w:next w:val="a"/>
    <w:qFormat/>
    <w:rsid w:val="0000166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01665"/>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001665"/>
    <w:pPr>
      <w:keepNext/>
      <w:keepLines/>
      <w:spacing w:before="260" w:after="260" w:line="416" w:lineRule="auto"/>
      <w:outlineLvl w:val="2"/>
    </w:pPr>
    <w:rPr>
      <w:b/>
      <w:bCs/>
      <w:sz w:val="32"/>
      <w:szCs w:val="32"/>
    </w:rPr>
  </w:style>
  <w:style w:type="paragraph" w:styleId="4">
    <w:name w:val="heading 4"/>
    <w:basedOn w:val="a"/>
    <w:next w:val="a"/>
    <w:qFormat/>
    <w:rsid w:val="00001665"/>
    <w:pPr>
      <w:keepNext/>
      <w:keepLines/>
      <w:spacing w:line="360" w:lineRule="auto"/>
      <w:outlineLvl w:val="3"/>
    </w:pPr>
    <w:rPr>
      <w:rFonts w:ascii="Arial" w:hAnsi="Arial"/>
      <w:b/>
      <w:bCs/>
      <w:szCs w:val="28"/>
    </w:rPr>
  </w:style>
  <w:style w:type="paragraph" w:styleId="5">
    <w:name w:val="heading 5"/>
    <w:basedOn w:val="a"/>
    <w:next w:val="a"/>
    <w:qFormat/>
    <w:rsid w:val="00001665"/>
    <w:pPr>
      <w:keepNext/>
      <w:keepLines/>
      <w:spacing w:before="280" w:after="290" w:line="376" w:lineRule="auto"/>
      <w:outlineLvl w:val="4"/>
    </w:pPr>
    <w:rPr>
      <w:b/>
      <w:bCs/>
      <w:sz w:val="28"/>
      <w:szCs w:val="28"/>
    </w:rPr>
  </w:style>
  <w:style w:type="paragraph" w:styleId="6">
    <w:name w:val="heading 6"/>
    <w:basedOn w:val="a"/>
    <w:next w:val="a"/>
    <w:qFormat/>
    <w:rsid w:val="00001665"/>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001665"/>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001665"/>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001665"/>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001665"/>
    <w:pPr>
      <w:ind w:firstLineChars="100" w:firstLine="420"/>
    </w:pPr>
  </w:style>
  <w:style w:type="paragraph" w:styleId="a4">
    <w:name w:val="Body Text"/>
    <w:basedOn w:val="a"/>
    <w:link w:val="Char0"/>
    <w:qFormat/>
    <w:rsid w:val="00001665"/>
    <w:pPr>
      <w:spacing w:after="120"/>
    </w:pPr>
  </w:style>
  <w:style w:type="paragraph" w:styleId="20">
    <w:name w:val="Body Text First Indent 2"/>
    <w:basedOn w:val="a5"/>
    <w:next w:val="a"/>
    <w:qFormat/>
    <w:rsid w:val="00001665"/>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001665"/>
    <w:pPr>
      <w:spacing w:after="120"/>
      <w:ind w:leftChars="200" w:left="420"/>
    </w:pPr>
  </w:style>
  <w:style w:type="paragraph" w:styleId="a6">
    <w:name w:val="Normal Indent"/>
    <w:basedOn w:val="a"/>
    <w:qFormat/>
    <w:rsid w:val="00001665"/>
    <w:pPr>
      <w:ind w:firstLineChars="200" w:firstLine="420"/>
    </w:pPr>
  </w:style>
  <w:style w:type="paragraph" w:styleId="a7">
    <w:name w:val="Document Map"/>
    <w:basedOn w:val="a"/>
    <w:semiHidden/>
    <w:qFormat/>
    <w:rsid w:val="00001665"/>
    <w:pPr>
      <w:shd w:val="clear" w:color="auto" w:fill="000080"/>
    </w:pPr>
  </w:style>
  <w:style w:type="paragraph" w:styleId="a8">
    <w:name w:val="annotation text"/>
    <w:basedOn w:val="a"/>
    <w:qFormat/>
    <w:rsid w:val="00001665"/>
    <w:pPr>
      <w:jc w:val="left"/>
    </w:pPr>
  </w:style>
  <w:style w:type="paragraph" w:styleId="30">
    <w:name w:val="Body Text 3"/>
    <w:basedOn w:val="a"/>
    <w:qFormat/>
    <w:rsid w:val="00001665"/>
    <w:rPr>
      <w:sz w:val="24"/>
    </w:rPr>
  </w:style>
  <w:style w:type="paragraph" w:styleId="31">
    <w:name w:val="toc 3"/>
    <w:basedOn w:val="a"/>
    <w:next w:val="a"/>
    <w:semiHidden/>
    <w:qFormat/>
    <w:rsid w:val="00001665"/>
    <w:pPr>
      <w:ind w:leftChars="400" w:left="840"/>
    </w:pPr>
  </w:style>
  <w:style w:type="paragraph" w:styleId="a9">
    <w:name w:val="Plain Text"/>
    <w:basedOn w:val="a"/>
    <w:link w:val="Char1"/>
    <w:qFormat/>
    <w:rsid w:val="00001665"/>
    <w:rPr>
      <w:rFonts w:hAnsi="Courier New" w:cs="Courier New"/>
      <w:kern w:val="2"/>
      <w:sz w:val="21"/>
      <w:szCs w:val="21"/>
    </w:rPr>
  </w:style>
  <w:style w:type="paragraph" w:styleId="aa">
    <w:name w:val="Date"/>
    <w:basedOn w:val="a"/>
    <w:next w:val="a"/>
    <w:qFormat/>
    <w:rsid w:val="00001665"/>
    <w:pPr>
      <w:ind w:leftChars="2500" w:left="100"/>
    </w:pPr>
  </w:style>
  <w:style w:type="paragraph" w:styleId="21">
    <w:name w:val="Body Text Indent 2"/>
    <w:basedOn w:val="a"/>
    <w:qFormat/>
    <w:rsid w:val="00001665"/>
    <w:pPr>
      <w:spacing w:after="120" w:line="480" w:lineRule="auto"/>
      <w:ind w:leftChars="200" w:left="420"/>
    </w:pPr>
  </w:style>
  <w:style w:type="paragraph" w:styleId="ab">
    <w:name w:val="Balloon Text"/>
    <w:basedOn w:val="a"/>
    <w:semiHidden/>
    <w:qFormat/>
    <w:rsid w:val="00001665"/>
    <w:rPr>
      <w:sz w:val="18"/>
      <w:szCs w:val="18"/>
    </w:rPr>
  </w:style>
  <w:style w:type="paragraph" w:styleId="ac">
    <w:name w:val="footer"/>
    <w:basedOn w:val="a"/>
    <w:link w:val="Char2"/>
    <w:qFormat/>
    <w:rsid w:val="00001665"/>
    <w:pPr>
      <w:tabs>
        <w:tab w:val="center" w:pos="4153"/>
        <w:tab w:val="right" w:pos="8306"/>
      </w:tabs>
      <w:snapToGrid w:val="0"/>
      <w:jc w:val="left"/>
    </w:pPr>
    <w:rPr>
      <w:rFonts w:ascii="Times New Roman"/>
      <w:kern w:val="2"/>
      <w:sz w:val="18"/>
      <w:szCs w:val="18"/>
    </w:rPr>
  </w:style>
  <w:style w:type="paragraph" w:styleId="ad">
    <w:name w:val="header"/>
    <w:basedOn w:val="a"/>
    <w:link w:val="Char3"/>
    <w:qFormat/>
    <w:rsid w:val="00001665"/>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001665"/>
    <w:pPr>
      <w:tabs>
        <w:tab w:val="right" w:leader="dot" w:pos="9060"/>
      </w:tabs>
      <w:spacing w:line="580" w:lineRule="exact"/>
    </w:pPr>
    <w:rPr>
      <w:rFonts w:ascii="黑体" w:eastAsia="黑体" w:hAnsi="宋体" w:cs="TimesNewRomanPSMT"/>
    </w:rPr>
  </w:style>
  <w:style w:type="paragraph" w:styleId="32">
    <w:name w:val="Body Text Indent 3"/>
    <w:basedOn w:val="a"/>
    <w:qFormat/>
    <w:rsid w:val="00001665"/>
    <w:pPr>
      <w:ind w:firstLineChars="200" w:firstLine="420"/>
    </w:pPr>
    <w:rPr>
      <w:rFonts w:hAnsi="宋体"/>
    </w:rPr>
  </w:style>
  <w:style w:type="paragraph" w:styleId="ae">
    <w:name w:val="Message Header"/>
    <w:basedOn w:val="a"/>
    <w:qFormat/>
    <w:rsid w:val="0000166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001665"/>
    <w:pPr>
      <w:widowControl/>
      <w:spacing w:before="100" w:beforeAutospacing="1" w:after="100" w:afterAutospacing="1"/>
      <w:jc w:val="left"/>
    </w:pPr>
    <w:rPr>
      <w:rFonts w:hAnsi="宋体" w:cs="宋体"/>
      <w:sz w:val="24"/>
    </w:rPr>
  </w:style>
  <w:style w:type="paragraph" w:styleId="af0">
    <w:name w:val="Title"/>
    <w:basedOn w:val="a"/>
    <w:qFormat/>
    <w:rsid w:val="00001665"/>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001665"/>
    <w:rPr>
      <w:b/>
      <w:bCs/>
    </w:rPr>
  </w:style>
  <w:style w:type="character" w:styleId="af2">
    <w:name w:val="page number"/>
    <w:basedOn w:val="a1"/>
    <w:qFormat/>
    <w:rsid w:val="00001665"/>
  </w:style>
  <w:style w:type="character" w:styleId="af3">
    <w:name w:val="FollowedHyperlink"/>
    <w:qFormat/>
    <w:rsid w:val="00001665"/>
    <w:rPr>
      <w:color w:val="000000"/>
      <w:u w:val="none"/>
    </w:rPr>
  </w:style>
  <w:style w:type="character" w:styleId="af4">
    <w:name w:val="Emphasis"/>
    <w:basedOn w:val="a1"/>
    <w:qFormat/>
    <w:rsid w:val="00001665"/>
  </w:style>
  <w:style w:type="character" w:styleId="af5">
    <w:name w:val="Hyperlink"/>
    <w:basedOn w:val="a1"/>
    <w:qFormat/>
    <w:rsid w:val="00001665"/>
    <w:rPr>
      <w:color w:val="000000"/>
      <w:u w:val="none"/>
    </w:rPr>
  </w:style>
  <w:style w:type="character" w:customStyle="1" w:styleId="hover3">
    <w:name w:val="hover3"/>
    <w:qFormat/>
    <w:rsid w:val="00001665"/>
    <w:rPr>
      <w:bdr w:val="single" w:sz="6" w:space="0" w:color="FFCC33"/>
    </w:rPr>
  </w:style>
  <w:style w:type="character" w:customStyle="1" w:styleId="tit1">
    <w:name w:val="tit1"/>
    <w:basedOn w:val="a1"/>
    <w:qFormat/>
    <w:rsid w:val="00001665"/>
  </w:style>
  <w:style w:type="character" w:customStyle="1" w:styleId="textcontents">
    <w:name w:val="textcontents"/>
    <w:basedOn w:val="a1"/>
    <w:qFormat/>
    <w:rsid w:val="00001665"/>
  </w:style>
  <w:style w:type="character" w:customStyle="1" w:styleId="down">
    <w:name w:val="down"/>
    <w:qFormat/>
    <w:rsid w:val="00001665"/>
    <w:rPr>
      <w:shd w:val="clear" w:color="auto" w:fill="DAEEF9"/>
    </w:rPr>
  </w:style>
  <w:style w:type="character" w:customStyle="1" w:styleId="2Char">
    <w:name w:val="标题 2 Char"/>
    <w:link w:val="2"/>
    <w:qFormat/>
    <w:rsid w:val="00001665"/>
    <w:rPr>
      <w:rFonts w:ascii="Arial" w:eastAsia="黑体" w:hAnsi="Arial"/>
      <w:b/>
      <w:bCs/>
      <w:kern w:val="2"/>
      <w:sz w:val="32"/>
      <w:szCs w:val="32"/>
      <w:lang w:val="en-US" w:eastAsia="zh-CN" w:bidi="ar-SA"/>
    </w:rPr>
  </w:style>
  <w:style w:type="character" w:customStyle="1" w:styleId="Char1">
    <w:name w:val="纯文本 Char"/>
    <w:link w:val="a9"/>
    <w:qFormat/>
    <w:rsid w:val="00001665"/>
    <w:rPr>
      <w:rFonts w:ascii="宋体" w:eastAsia="宋体" w:hAnsi="Courier New" w:cs="Courier New"/>
      <w:kern w:val="2"/>
      <w:sz w:val="21"/>
      <w:szCs w:val="21"/>
      <w:lang w:val="en-US" w:eastAsia="zh-CN" w:bidi="ar-SA"/>
    </w:rPr>
  </w:style>
  <w:style w:type="character" w:customStyle="1" w:styleId="lsl">
    <w:name w:val="lsl"/>
    <w:basedOn w:val="a1"/>
    <w:qFormat/>
    <w:rsid w:val="00001665"/>
  </w:style>
  <w:style w:type="character" w:customStyle="1" w:styleId="tit">
    <w:name w:val="tit"/>
    <w:basedOn w:val="a1"/>
    <w:qFormat/>
    <w:rsid w:val="00001665"/>
  </w:style>
  <w:style w:type="character" w:customStyle="1" w:styleId="sl">
    <w:name w:val="sl"/>
    <w:basedOn w:val="a1"/>
    <w:qFormat/>
    <w:rsid w:val="00001665"/>
  </w:style>
  <w:style w:type="character" w:customStyle="1" w:styleId="up">
    <w:name w:val="up"/>
    <w:basedOn w:val="a1"/>
    <w:qFormat/>
    <w:rsid w:val="00001665"/>
  </w:style>
  <w:style w:type="character" w:customStyle="1" w:styleId="lsr">
    <w:name w:val="lsr"/>
    <w:basedOn w:val="a1"/>
    <w:qFormat/>
    <w:rsid w:val="00001665"/>
  </w:style>
  <w:style w:type="character" w:customStyle="1" w:styleId="cpb">
    <w:name w:val="cpb"/>
    <w:qFormat/>
    <w:rsid w:val="00001665"/>
    <w:rPr>
      <w:color w:val="FFFFFF"/>
    </w:rPr>
  </w:style>
  <w:style w:type="character" w:customStyle="1" w:styleId="sr">
    <w:name w:val="sr"/>
    <w:basedOn w:val="a1"/>
    <w:qFormat/>
    <w:rsid w:val="00001665"/>
  </w:style>
  <w:style w:type="character" w:customStyle="1" w:styleId="apple-converted-space">
    <w:name w:val="apple-converted-space"/>
    <w:basedOn w:val="a1"/>
    <w:qFormat/>
    <w:rsid w:val="00001665"/>
  </w:style>
  <w:style w:type="character" w:customStyle="1" w:styleId="Char2">
    <w:name w:val="页脚 Char"/>
    <w:link w:val="ac"/>
    <w:qFormat/>
    <w:rsid w:val="00001665"/>
    <w:rPr>
      <w:kern w:val="2"/>
      <w:sz w:val="18"/>
      <w:szCs w:val="18"/>
    </w:rPr>
  </w:style>
  <w:style w:type="character" w:customStyle="1" w:styleId="font161">
    <w:name w:val="font161"/>
    <w:qFormat/>
    <w:rsid w:val="00001665"/>
    <w:rPr>
      <w:b/>
      <w:bCs/>
      <w:sz w:val="32"/>
      <w:szCs w:val="32"/>
    </w:rPr>
  </w:style>
  <w:style w:type="paragraph" w:customStyle="1" w:styleId="z-1">
    <w:name w:val="z-窗体顶端1"/>
    <w:basedOn w:val="a"/>
    <w:next w:val="a"/>
    <w:qFormat/>
    <w:rsid w:val="00001665"/>
    <w:pPr>
      <w:pBdr>
        <w:bottom w:val="single" w:sz="6" w:space="1" w:color="auto"/>
      </w:pBdr>
      <w:jc w:val="center"/>
    </w:pPr>
    <w:rPr>
      <w:rFonts w:ascii="Arial"/>
      <w:vanish/>
      <w:sz w:val="16"/>
    </w:rPr>
  </w:style>
  <w:style w:type="paragraph" w:customStyle="1" w:styleId="af6">
    <w:name w:val="表格"/>
    <w:basedOn w:val="a"/>
    <w:qFormat/>
    <w:rsid w:val="00001665"/>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001665"/>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001665"/>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001665"/>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001665"/>
    <w:pPr>
      <w:spacing w:before="100" w:after="0" w:line="400" w:lineRule="exact"/>
    </w:pPr>
    <w:rPr>
      <w:rFonts w:ascii="Times New Roman" w:hAnsi="Times New Roman" w:cs="宋体"/>
      <w:b w:val="0"/>
      <w:bCs w:val="0"/>
      <w:sz w:val="28"/>
      <w:szCs w:val="20"/>
    </w:rPr>
  </w:style>
  <w:style w:type="paragraph" w:customStyle="1" w:styleId="11">
    <w:name w:val="正文1"/>
    <w:qFormat/>
    <w:rsid w:val="00001665"/>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001665"/>
    <w:pPr>
      <w:adjustRightInd w:val="0"/>
      <w:spacing w:line="600" w:lineRule="exact"/>
      <w:ind w:firstLineChars="200" w:firstLine="560"/>
      <w:jc w:val="center"/>
    </w:pPr>
  </w:style>
  <w:style w:type="paragraph" w:customStyle="1" w:styleId="Char4">
    <w:name w:val="Char"/>
    <w:basedOn w:val="a"/>
    <w:qFormat/>
    <w:rsid w:val="00001665"/>
    <w:rPr>
      <w:rFonts w:ascii="仿宋_GB2312" w:eastAsia="仿宋_GB2312"/>
      <w:b/>
      <w:sz w:val="32"/>
      <w:szCs w:val="32"/>
    </w:rPr>
  </w:style>
  <w:style w:type="paragraph" w:customStyle="1" w:styleId="p0">
    <w:name w:val="p0"/>
    <w:basedOn w:val="a"/>
    <w:qFormat/>
    <w:rsid w:val="00001665"/>
    <w:pPr>
      <w:widowControl/>
      <w:spacing w:line="408" w:lineRule="auto"/>
      <w:ind w:left="1"/>
      <w:textAlignment w:val="bottom"/>
    </w:pPr>
    <w:rPr>
      <w:color w:val="000000"/>
    </w:rPr>
  </w:style>
  <w:style w:type="paragraph" w:customStyle="1" w:styleId="12">
    <w:name w:val="1"/>
    <w:basedOn w:val="a"/>
    <w:next w:val="a"/>
    <w:qFormat/>
    <w:rsid w:val="00001665"/>
  </w:style>
  <w:style w:type="paragraph" w:customStyle="1" w:styleId="ParaCharCharCharCharCharCharChar">
    <w:name w:val="默认段落字体 Para Char Char Char Char Char Char Char"/>
    <w:basedOn w:val="a"/>
    <w:qFormat/>
    <w:rsid w:val="00001665"/>
    <w:rPr>
      <w:rFonts w:ascii="Tahoma" w:hAnsi="Tahoma"/>
      <w:sz w:val="24"/>
    </w:rPr>
  </w:style>
  <w:style w:type="paragraph" w:customStyle="1" w:styleId="60">
    <w:name w:val="6'"/>
    <w:basedOn w:val="a"/>
    <w:qFormat/>
    <w:rsid w:val="00001665"/>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001665"/>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001665"/>
    <w:pPr>
      <w:spacing w:before="0" w:after="0" w:line="400" w:lineRule="exact"/>
    </w:pPr>
    <w:rPr>
      <w:rFonts w:eastAsia="黑体" w:cs="宋体"/>
      <w:b w:val="0"/>
      <w:bCs w:val="0"/>
      <w:sz w:val="24"/>
      <w:szCs w:val="20"/>
    </w:rPr>
  </w:style>
  <w:style w:type="paragraph" w:customStyle="1" w:styleId="Default">
    <w:name w:val="Default"/>
    <w:qFormat/>
    <w:rsid w:val="00001665"/>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001665"/>
    <w:pPr>
      <w:pBdr>
        <w:top w:val="single" w:sz="6" w:space="1" w:color="auto"/>
      </w:pBdr>
      <w:jc w:val="center"/>
    </w:pPr>
    <w:rPr>
      <w:rFonts w:ascii="Arial"/>
      <w:vanish/>
      <w:sz w:val="16"/>
    </w:rPr>
  </w:style>
  <w:style w:type="paragraph" w:customStyle="1" w:styleId="13">
    <w:name w:val="列出段落1"/>
    <w:basedOn w:val="a"/>
    <w:qFormat/>
    <w:rsid w:val="00001665"/>
    <w:pPr>
      <w:adjustRightInd w:val="0"/>
      <w:snapToGrid w:val="0"/>
      <w:spacing w:line="360" w:lineRule="auto"/>
      <w:ind w:firstLineChars="200" w:firstLine="420"/>
    </w:pPr>
    <w:rPr>
      <w:color w:val="000000"/>
      <w:szCs w:val="21"/>
    </w:rPr>
  </w:style>
  <w:style w:type="paragraph" w:customStyle="1" w:styleId="cjk">
    <w:name w:val="cjk"/>
    <w:basedOn w:val="a"/>
    <w:qFormat/>
    <w:rsid w:val="00001665"/>
    <w:pPr>
      <w:widowControl/>
      <w:jc w:val="left"/>
    </w:pPr>
    <w:rPr>
      <w:rFonts w:hAnsi="宋体" w:cs="宋体"/>
      <w:sz w:val="24"/>
      <w:szCs w:val="24"/>
    </w:rPr>
  </w:style>
  <w:style w:type="character" w:customStyle="1" w:styleId="15">
    <w:name w:val="15"/>
    <w:qFormat/>
    <w:rsid w:val="00001665"/>
    <w:rPr>
      <w:rFonts w:ascii="Times New Roman" w:hAnsi="Times New Roman" w:cs="Times New Roman" w:hint="default"/>
      <w:color w:val="0000FF"/>
      <w:u w:val="single"/>
    </w:rPr>
  </w:style>
  <w:style w:type="character" w:customStyle="1" w:styleId="blue">
    <w:name w:val="blue"/>
    <w:basedOn w:val="a1"/>
    <w:qFormat/>
    <w:rsid w:val="00001665"/>
    <w:rPr>
      <w:color w:val="0371C6"/>
      <w:sz w:val="21"/>
      <w:szCs w:val="21"/>
    </w:rPr>
  </w:style>
  <w:style w:type="character" w:customStyle="1" w:styleId="gb-jt">
    <w:name w:val="gb-jt"/>
    <w:basedOn w:val="a1"/>
    <w:qFormat/>
    <w:rsid w:val="00001665"/>
  </w:style>
  <w:style w:type="character" w:customStyle="1" w:styleId="red">
    <w:name w:val="red"/>
    <w:basedOn w:val="a1"/>
    <w:qFormat/>
    <w:rsid w:val="00001665"/>
    <w:rPr>
      <w:color w:val="FF0000"/>
      <w:sz w:val="18"/>
      <w:szCs w:val="18"/>
    </w:rPr>
  </w:style>
  <w:style w:type="character" w:customStyle="1" w:styleId="red1">
    <w:name w:val="red1"/>
    <w:basedOn w:val="a1"/>
    <w:qFormat/>
    <w:rsid w:val="00001665"/>
    <w:rPr>
      <w:color w:val="FF0000"/>
      <w:sz w:val="18"/>
      <w:szCs w:val="18"/>
    </w:rPr>
  </w:style>
  <w:style w:type="character" w:customStyle="1" w:styleId="red2">
    <w:name w:val="red2"/>
    <w:basedOn w:val="a1"/>
    <w:qFormat/>
    <w:rsid w:val="00001665"/>
    <w:rPr>
      <w:color w:val="FF0000"/>
    </w:rPr>
  </w:style>
  <w:style w:type="character" w:customStyle="1" w:styleId="green">
    <w:name w:val="green"/>
    <w:basedOn w:val="a1"/>
    <w:qFormat/>
    <w:rsid w:val="00001665"/>
    <w:rPr>
      <w:color w:val="66AE00"/>
      <w:sz w:val="18"/>
      <w:szCs w:val="18"/>
    </w:rPr>
  </w:style>
  <w:style w:type="character" w:customStyle="1" w:styleId="green1">
    <w:name w:val="green1"/>
    <w:basedOn w:val="a1"/>
    <w:qFormat/>
    <w:rsid w:val="00001665"/>
    <w:rPr>
      <w:color w:val="66AE00"/>
      <w:sz w:val="18"/>
      <w:szCs w:val="18"/>
    </w:rPr>
  </w:style>
  <w:style w:type="character" w:customStyle="1" w:styleId="hover25">
    <w:name w:val="hover25"/>
    <w:basedOn w:val="a1"/>
    <w:qFormat/>
    <w:rsid w:val="00001665"/>
  </w:style>
  <w:style w:type="character" w:customStyle="1" w:styleId="right">
    <w:name w:val="right"/>
    <w:basedOn w:val="a1"/>
    <w:qFormat/>
    <w:rsid w:val="00001665"/>
    <w:rPr>
      <w:color w:val="999999"/>
      <w:sz w:val="18"/>
      <w:szCs w:val="18"/>
    </w:rPr>
  </w:style>
  <w:style w:type="character" w:customStyle="1" w:styleId="hover">
    <w:name w:val="hover"/>
    <w:basedOn w:val="a1"/>
    <w:qFormat/>
    <w:rsid w:val="00001665"/>
  </w:style>
  <w:style w:type="character" w:customStyle="1" w:styleId="Char3">
    <w:name w:val="页眉 Char"/>
    <w:basedOn w:val="a1"/>
    <w:link w:val="ad"/>
    <w:qFormat/>
    <w:rsid w:val="00001665"/>
    <w:rPr>
      <w:rFonts w:ascii="宋体"/>
      <w:sz w:val="18"/>
      <w:szCs w:val="18"/>
    </w:rPr>
  </w:style>
  <w:style w:type="character" w:customStyle="1" w:styleId="red3">
    <w:name w:val="red3"/>
    <w:basedOn w:val="a1"/>
    <w:qFormat/>
    <w:rsid w:val="00001665"/>
    <w:rPr>
      <w:color w:val="FF0000"/>
    </w:rPr>
  </w:style>
  <w:style w:type="character" w:customStyle="1" w:styleId="hover24">
    <w:name w:val="hover24"/>
    <w:basedOn w:val="a1"/>
    <w:qFormat/>
    <w:rsid w:val="00001665"/>
  </w:style>
  <w:style w:type="character" w:customStyle="1" w:styleId="Char0">
    <w:name w:val="正文文本 Char"/>
    <w:basedOn w:val="a1"/>
    <w:link w:val="a4"/>
    <w:qFormat/>
    <w:rsid w:val="00001665"/>
    <w:rPr>
      <w:rFonts w:ascii="宋体" w:eastAsia="宋体" w:hAnsi="宋体" w:cs="宋体" w:hint="eastAsia"/>
      <w:sz w:val="34"/>
      <w:szCs w:val="34"/>
    </w:rPr>
  </w:style>
  <w:style w:type="character" w:customStyle="1" w:styleId="Char">
    <w:name w:val="正文首行缩进 Char"/>
    <w:basedOn w:val="Char0"/>
    <w:link w:val="a0"/>
    <w:qFormat/>
    <w:rsid w:val="00001665"/>
    <w:rPr>
      <w:rFonts w:ascii="宋体" w:eastAsia="宋体" w:hAnsi="宋体" w:cs="宋体" w:hint="eastAsia"/>
      <w:sz w:val="34"/>
      <w:szCs w:val="34"/>
    </w:rPr>
  </w:style>
  <w:style w:type="paragraph" w:styleId="af9">
    <w:name w:val="List Paragraph"/>
    <w:basedOn w:val="a"/>
    <w:uiPriority w:val="99"/>
    <w:unhideWhenUsed/>
    <w:rsid w:val="008B713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4A249-78BA-476B-A8A7-8FC4230F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79</Pages>
  <Words>7076</Words>
  <Characters>40339</Characters>
  <Application>Microsoft Office Word</Application>
  <DocSecurity>0</DocSecurity>
  <Lines>336</Lines>
  <Paragraphs>94</Paragraphs>
  <ScaleCrop>false</ScaleCrop>
  <Company>微软中国</Company>
  <LinksUpToDate>false</LinksUpToDate>
  <CharactersWithSpaces>47321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中大国信工程管理有限公司:中大国信工程管理有限公司</cp:lastModifiedBy>
  <cp:revision>7</cp:revision>
  <cp:lastPrinted>2020-05-18T06:38:00Z</cp:lastPrinted>
  <dcterms:created xsi:type="dcterms:W3CDTF">2020-05-18T06:44:00Z</dcterms:created>
  <dcterms:modified xsi:type="dcterms:W3CDTF">2020-05-20T03:52:00Z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