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4B" w:rsidRDefault="00A5094B">
      <w:pPr>
        <w:jc w:val="center"/>
        <w:rPr>
          <w:rFonts w:asciiTheme="minorEastAsia" w:eastAsiaTheme="minorEastAsia" w:hAnsiTheme="minorEastAsia"/>
          <w:sz w:val="52"/>
          <w:szCs w:val="52"/>
        </w:rPr>
      </w:pP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A5094B" w:rsidRDefault="00A5094B">
      <w:pPr>
        <w:rPr>
          <w:rFonts w:asciiTheme="minorEastAsia" w:eastAsiaTheme="minorEastAsia" w:hAnsiTheme="minorEastAsia"/>
          <w:sz w:val="84"/>
          <w:szCs w:val="84"/>
        </w:rPr>
      </w:pP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A5094B" w:rsidRDefault="00A5094B">
      <w:pPr>
        <w:rPr>
          <w:rFonts w:asciiTheme="minorEastAsia" w:eastAsiaTheme="minorEastAsia" w:hAnsiTheme="minorEastAsia"/>
          <w:sz w:val="32"/>
          <w:szCs w:val="32"/>
        </w:rPr>
      </w:pPr>
    </w:p>
    <w:p w:rsidR="00A5094B" w:rsidRDefault="00A5094B">
      <w:pPr>
        <w:jc w:val="center"/>
        <w:rPr>
          <w:rFonts w:asciiTheme="minorEastAsia" w:eastAsiaTheme="minorEastAsia" w:hAnsiTheme="minorEastAsia"/>
          <w:sz w:val="32"/>
          <w:szCs w:val="32"/>
        </w:rPr>
      </w:pPr>
    </w:p>
    <w:p w:rsidR="00A5094B" w:rsidRDefault="006F17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项目编号：建安建工公字〔2020〕</w:t>
      </w:r>
      <w:r w:rsidR="00E21E5F">
        <w:rPr>
          <w:rFonts w:asciiTheme="minorEastAsia" w:eastAsiaTheme="minorEastAsia" w:hAnsiTheme="minorEastAsia" w:hint="eastAsia"/>
          <w:sz w:val="32"/>
          <w:szCs w:val="32"/>
        </w:rPr>
        <w:t>62</w:t>
      </w:r>
      <w:r>
        <w:rPr>
          <w:rFonts w:asciiTheme="minorEastAsia" w:eastAsiaTheme="minorEastAsia" w:hAnsiTheme="minorEastAsia" w:hint="eastAsia"/>
          <w:sz w:val="32"/>
          <w:szCs w:val="32"/>
        </w:rPr>
        <w:t>号</w:t>
      </w:r>
      <w:r w:rsidR="00EC6F10" w:rsidRPr="00EC6F10">
        <w:rPr>
          <w:rFonts w:asciiTheme="minorEastAsia" w:eastAsiaTheme="minorEastAsia" w:hAnsiTheme="minorEastAsia" w:hint="eastAsia"/>
          <w:sz w:val="32"/>
          <w:szCs w:val="32"/>
        </w:rPr>
        <w:t>（不见面开标）</w:t>
      </w:r>
    </w:p>
    <w:p w:rsidR="00E21E5F" w:rsidRPr="00E21E5F" w:rsidRDefault="006F175F" w:rsidP="00E21E5F">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E21E5F" w:rsidRPr="00E21E5F">
        <w:rPr>
          <w:rFonts w:asciiTheme="minorEastAsia" w:eastAsiaTheme="minorEastAsia" w:hAnsiTheme="minorEastAsia" w:hint="eastAsia"/>
          <w:sz w:val="32"/>
          <w:szCs w:val="32"/>
        </w:rPr>
        <w:t>许昌市新元大道雨污水绕行高铁工程（一期）两侧部分</w:t>
      </w:r>
    </w:p>
    <w:p w:rsidR="00E21E5F" w:rsidRPr="00E21E5F" w:rsidRDefault="006F175F" w:rsidP="00E21E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sidR="00E21E5F" w:rsidRPr="00E21E5F">
        <w:rPr>
          <w:rFonts w:asciiTheme="minorEastAsia" w:eastAsiaTheme="minorEastAsia" w:hAnsiTheme="minorEastAsia" w:hint="eastAsia"/>
          <w:sz w:val="32"/>
          <w:szCs w:val="32"/>
        </w:rPr>
        <w:t>许昌市建安区住房和城乡建设局</w:t>
      </w:r>
    </w:p>
    <w:p w:rsidR="00E21E5F" w:rsidRPr="00E21E5F" w:rsidRDefault="006F175F" w:rsidP="00E21E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sidR="00E21E5F" w:rsidRPr="00E21E5F">
        <w:rPr>
          <w:rFonts w:asciiTheme="minorEastAsia" w:eastAsiaTheme="minorEastAsia" w:hAnsiTheme="minorEastAsia" w:hint="eastAsia"/>
          <w:sz w:val="32"/>
          <w:szCs w:val="32"/>
        </w:rPr>
        <w:t>河南建标工程管理有限公司</w:t>
      </w:r>
    </w:p>
    <w:p w:rsidR="00A5094B" w:rsidRPr="00E21E5F" w:rsidRDefault="00A5094B">
      <w:pPr>
        <w:ind w:firstLineChars="600" w:firstLine="1920"/>
        <w:jc w:val="left"/>
        <w:rPr>
          <w:rFonts w:asciiTheme="minorEastAsia" w:eastAsiaTheme="minorEastAsia" w:hAnsiTheme="minorEastAsia"/>
          <w:sz w:val="32"/>
          <w:szCs w:val="32"/>
        </w:rPr>
      </w:pPr>
    </w:p>
    <w:p w:rsidR="00A5094B" w:rsidRDefault="006F175F">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w:t>
      </w:r>
      <w:r w:rsidR="00E21E5F">
        <w:rPr>
          <w:rFonts w:asciiTheme="minorEastAsia" w:eastAsiaTheme="minorEastAsia" w:hAnsiTheme="minorEastAsia" w:hint="eastAsia"/>
          <w:sz w:val="32"/>
          <w:szCs w:val="32"/>
        </w:rPr>
        <w:t>五</w:t>
      </w:r>
      <w:r>
        <w:rPr>
          <w:rFonts w:asciiTheme="minorEastAsia" w:eastAsiaTheme="minorEastAsia" w:hAnsiTheme="minorEastAsia" w:hint="eastAsia"/>
          <w:sz w:val="32"/>
          <w:szCs w:val="32"/>
        </w:rPr>
        <w:t>月</w:t>
      </w:r>
    </w:p>
    <w:p w:rsidR="00A5094B" w:rsidRDefault="00A5094B">
      <w:pPr>
        <w:rPr>
          <w:rFonts w:ascii="黑体" w:eastAsia="黑体" w:hAnsi="宋体"/>
          <w:b/>
          <w:sz w:val="44"/>
        </w:rPr>
        <w:sectPr w:rsidR="00A5094B">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A5094B" w:rsidRDefault="006F175F" w:rsidP="006F175F">
      <w:pPr>
        <w:ind w:firstLineChars="1000" w:firstLine="4417"/>
        <w:rPr>
          <w:rFonts w:ascii="黑体" w:eastAsia="黑体" w:hAnsi="宋体"/>
          <w:b/>
          <w:sz w:val="44"/>
        </w:rPr>
      </w:pPr>
      <w:r>
        <w:rPr>
          <w:rFonts w:ascii="黑体" w:eastAsia="黑体" w:hAnsi="宋体" w:hint="eastAsia"/>
          <w:b/>
          <w:sz w:val="44"/>
        </w:rPr>
        <w:lastRenderedPageBreak/>
        <w:t>目  录</w:t>
      </w:r>
    </w:p>
    <w:p w:rsidR="00A5094B" w:rsidRDefault="00A5094B">
      <w:pPr>
        <w:jc w:val="center"/>
        <w:rPr>
          <w:rFonts w:hAnsi="宋体"/>
          <w:b/>
          <w:sz w:val="32"/>
        </w:rPr>
      </w:pPr>
    </w:p>
    <w:p w:rsidR="00A5094B" w:rsidRDefault="006F175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A5094B" w:rsidRDefault="006F175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AB6F97" w:rsidRDefault="00AB6F97" w:rsidP="00AB6F97">
      <w:pPr>
        <w:tabs>
          <w:tab w:val="left" w:leader="hyphen" w:pos="7919"/>
        </w:tabs>
        <w:snapToGrid w:val="0"/>
        <w:spacing w:line="480" w:lineRule="auto"/>
        <w:ind w:firstLine="645"/>
        <w:jc w:val="left"/>
        <w:rPr>
          <w:rFonts w:ascii="黑体" w:eastAsia="黑体" w:hAnsi="宋体"/>
          <w:b/>
          <w:sz w:val="28"/>
        </w:rPr>
      </w:pPr>
      <w:r>
        <w:rPr>
          <w:rFonts w:ascii="黑体" w:eastAsia="黑体" w:hAnsi="宋体" w:hint="eastAsia"/>
          <w:b/>
          <w:sz w:val="28"/>
        </w:rPr>
        <w:t>第六章   图纸电子版（另附）</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w:t>
      </w:r>
      <w:r w:rsidR="00AB6F97">
        <w:rPr>
          <w:rFonts w:ascii="黑体" w:eastAsia="黑体" w:hAnsi="宋体" w:hint="eastAsia"/>
          <w:b/>
          <w:sz w:val="28"/>
        </w:rPr>
        <w:t>七</w:t>
      </w:r>
      <w:r>
        <w:rPr>
          <w:rFonts w:ascii="黑体" w:eastAsia="黑体" w:hAnsi="宋体" w:hint="eastAsia"/>
          <w:b/>
          <w:sz w:val="28"/>
        </w:rPr>
        <w:t>章  技术标准和要求</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w:t>
      </w:r>
      <w:r w:rsidR="00AB6F97">
        <w:rPr>
          <w:rFonts w:ascii="黑体" w:eastAsia="黑体" w:hAnsi="宋体" w:hint="eastAsia"/>
          <w:b/>
          <w:sz w:val="28"/>
        </w:rPr>
        <w:t>八</w:t>
      </w:r>
      <w:r>
        <w:rPr>
          <w:rFonts w:ascii="黑体" w:eastAsia="黑体" w:hAnsi="宋体" w:hint="eastAsia"/>
          <w:b/>
          <w:sz w:val="28"/>
        </w:rPr>
        <w:t>章  投标文件格式</w:t>
      </w:r>
    </w:p>
    <w:p w:rsidR="00A5094B" w:rsidRDefault="00A5094B">
      <w:pPr>
        <w:rPr>
          <w:rFonts w:hAnsi="宋体" w:cs="黑体"/>
          <w:b/>
          <w:sz w:val="32"/>
          <w:szCs w:val="32"/>
        </w:rPr>
      </w:pPr>
    </w:p>
    <w:p w:rsidR="00A5094B" w:rsidRDefault="00A5094B" w:rsidP="006F175F">
      <w:pPr>
        <w:ind w:firstLineChars="1083" w:firstLine="3479"/>
        <w:rPr>
          <w:rFonts w:hAnsi="宋体" w:cs="黑体"/>
          <w:b/>
          <w:sz w:val="32"/>
          <w:szCs w:val="32"/>
        </w:rPr>
      </w:pPr>
    </w:p>
    <w:p w:rsidR="00A5094B" w:rsidRDefault="00A5094B">
      <w:pPr>
        <w:rPr>
          <w:b/>
          <w:sz w:val="48"/>
          <w:szCs w:val="48"/>
        </w:rPr>
      </w:pPr>
    </w:p>
    <w:p w:rsidR="00A5094B" w:rsidRDefault="00A5094B">
      <w:pPr>
        <w:rPr>
          <w:rFonts w:hAnsi="宋体" w:cs="黑体"/>
          <w:b/>
          <w:sz w:val="32"/>
          <w:szCs w:val="32"/>
        </w:rPr>
      </w:pPr>
    </w:p>
    <w:p w:rsidR="00A5094B" w:rsidRDefault="00A5094B" w:rsidP="006F175F">
      <w:pPr>
        <w:ind w:firstLineChars="1083" w:firstLine="4784"/>
        <w:rPr>
          <w:rFonts w:ascii="黑体" w:eastAsia="黑体" w:hAnsi="宋体"/>
          <w:b/>
          <w:sz w:val="44"/>
        </w:rPr>
        <w:sectPr w:rsidR="00A5094B">
          <w:footerReference w:type="default" r:id="rId11"/>
          <w:pgSz w:w="11906" w:h="16838"/>
          <w:pgMar w:top="1304" w:right="1134" w:bottom="1304" w:left="1134" w:header="851" w:footer="992" w:gutter="0"/>
          <w:pgNumType w:start="1"/>
          <w:cols w:space="720"/>
          <w:docGrid w:type="linesAndChars" w:linePitch="312"/>
        </w:sectPr>
      </w:pPr>
    </w:p>
    <w:p w:rsidR="00A5094B" w:rsidRDefault="00A5094B" w:rsidP="006F175F">
      <w:pPr>
        <w:ind w:firstLineChars="1083" w:firstLine="3479"/>
        <w:rPr>
          <w:rFonts w:hAnsi="宋体" w:cs="黑体"/>
          <w:b/>
          <w:sz w:val="32"/>
          <w:szCs w:val="32"/>
        </w:rPr>
      </w:pPr>
    </w:p>
    <w:p w:rsidR="00A5094B" w:rsidRDefault="00A5094B" w:rsidP="00325022">
      <w:pPr>
        <w:tabs>
          <w:tab w:val="left" w:pos="3185"/>
          <w:tab w:val="center" w:pos="5452"/>
        </w:tabs>
        <w:snapToGrid w:val="0"/>
        <w:spacing w:beforeLines="50"/>
        <w:jc w:val="left"/>
        <w:rPr>
          <w:rFonts w:hAnsi="宋体" w:cs="黑体"/>
          <w:b/>
          <w:sz w:val="36"/>
          <w:szCs w:val="36"/>
        </w:rPr>
      </w:pPr>
      <w:bookmarkStart w:id="0" w:name="_Toc215282124"/>
    </w:p>
    <w:p w:rsidR="00A5094B" w:rsidRDefault="00A5094B" w:rsidP="00325022">
      <w:pPr>
        <w:tabs>
          <w:tab w:val="left" w:pos="3185"/>
          <w:tab w:val="center" w:pos="5452"/>
        </w:tabs>
        <w:snapToGrid w:val="0"/>
        <w:spacing w:beforeLines="50"/>
        <w:jc w:val="left"/>
        <w:rPr>
          <w:rFonts w:hAnsi="宋体" w:cs="黑体"/>
          <w:b/>
          <w:sz w:val="36"/>
          <w:szCs w:val="36"/>
        </w:rPr>
        <w:sectPr w:rsidR="00A5094B">
          <w:type w:val="continuous"/>
          <w:pgSz w:w="11906" w:h="16838"/>
          <w:pgMar w:top="1304" w:right="1134" w:bottom="1304" w:left="1134" w:header="851" w:footer="992" w:gutter="0"/>
          <w:cols w:space="720"/>
          <w:titlePg/>
          <w:docGrid w:type="linesAndChars" w:linePitch="312"/>
        </w:sectPr>
      </w:pPr>
    </w:p>
    <w:p w:rsidR="00A5094B" w:rsidRDefault="006F175F" w:rsidP="00325022">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A5094B" w:rsidRDefault="006F175F"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w:t>
      </w:r>
      <w:r w:rsidR="00E21E5F">
        <w:rPr>
          <w:rFonts w:hAnsi="宋体" w:cs="宋体" w:hint="eastAsia"/>
          <w:b/>
          <w:bCs/>
          <w:sz w:val="36"/>
          <w:szCs w:val="36"/>
        </w:rPr>
        <w:t>62号（不见面开标）</w:t>
      </w:r>
    </w:p>
    <w:p w:rsidR="00E21E5F" w:rsidRDefault="00E21E5F" w:rsidP="00E21E5F">
      <w:pPr>
        <w:autoSpaceDE w:val="0"/>
        <w:autoSpaceDN w:val="0"/>
        <w:adjustRightInd w:val="0"/>
        <w:spacing w:line="520" w:lineRule="exact"/>
        <w:ind w:firstLineChars="200" w:firstLine="723"/>
        <w:jc w:val="center"/>
        <w:outlineLvl w:val="0"/>
        <w:rPr>
          <w:rFonts w:hAnsi="宋体" w:cs="宋体"/>
          <w:b/>
          <w:bCs/>
          <w:sz w:val="36"/>
          <w:szCs w:val="36"/>
        </w:rPr>
      </w:pPr>
      <w:r w:rsidRPr="00E21E5F">
        <w:rPr>
          <w:rFonts w:hAnsi="宋体" w:cs="宋体" w:hint="eastAsia"/>
          <w:b/>
          <w:bCs/>
          <w:sz w:val="36"/>
          <w:szCs w:val="36"/>
        </w:rPr>
        <w:t>许昌市建安区住房和城乡建设局</w:t>
      </w:r>
    </w:p>
    <w:p w:rsidR="00E21E5F" w:rsidRPr="00E21E5F" w:rsidRDefault="00E21E5F" w:rsidP="00E21E5F">
      <w:pPr>
        <w:autoSpaceDE w:val="0"/>
        <w:autoSpaceDN w:val="0"/>
        <w:adjustRightInd w:val="0"/>
        <w:spacing w:line="520" w:lineRule="exact"/>
        <w:ind w:firstLineChars="200" w:firstLine="723"/>
        <w:jc w:val="center"/>
        <w:outlineLvl w:val="0"/>
        <w:rPr>
          <w:rFonts w:hAnsi="宋体" w:cs="宋体"/>
          <w:b/>
          <w:bCs/>
          <w:sz w:val="36"/>
          <w:szCs w:val="36"/>
        </w:rPr>
      </w:pPr>
      <w:r w:rsidRPr="00E21E5F">
        <w:rPr>
          <w:rFonts w:hAnsi="宋体" w:cs="宋体" w:hint="eastAsia"/>
          <w:b/>
          <w:bCs/>
          <w:sz w:val="36"/>
          <w:szCs w:val="36"/>
        </w:rPr>
        <w:t>许昌市新元大道雨污水绕行高铁工程（一期）两侧部分</w:t>
      </w:r>
    </w:p>
    <w:p w:rsidR="00A5094B" w:rsidRDefault="009C2E18"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公开</w:t>
      </w:r>
      <w:r w:rsidR="006F175F">
        <w:rPr>
          <w:rFonts w:hAnsi="宋体" w:cs="宋体"/>
          <w:b/>
          <w:bCs/>
          <w:sz w:val="36"/>
          <w:szCs w:val="36"/>
        </w:rPr>
        <w:t>招标公告</w:t>
      </w:r>
    </w:p>
    <w:p w:rsidR="00A5094B" w:rsidRPr="001A528A" w:rsidRDefault="006F175F">
      <w:pPr>
        <w:autoSpaceDE w:val="0"/>
        <w:autoSpaceDN w:val="0"/>
        <w:adjustRightInd w:val="0"/>
        <w:spacing w:line="420" w:lineRule="exact"/>
        <w:jc w:val="left"/>
        <w:outlineLvl w:val="0"/>
        <w:rPr>
          <w:rFonts w:ascii="仿宋" w:eastAsia="仿宋" w:hAnsi="仿宋" w:cs="宋体"/>
          <w:sz w:val="24"/>
          <w:szCs w:val="24"/>
        </w:rPr>
      </w:pPr>
      <w:r w:rsidRPr="001A528A">
        <w:rPr>
          <w:rFonts w:ascii="仿宋" w:eastAsia="仿宋" w:hAnsi="仿宋" w:cs="宋体" w:hint="eastAsia"/>
          <w:b/>
          <w:bCs/>
          <w:sz w:val="24"/>
          <w:szCs w:val="24"/>
        </w:rPr>
        <w:t xml:space="preserve"> 一、</w:t>
      </w:r>
      <w:r w:rsidRPr="001A528A">
        <w:rPr>
          <w:rFonts w:ascii="仿宋" w:eastAsia="仿宋" w:hAnsi="仿宋" w:cs="宋体"/>
          <w:b/>
          <w:bCs/>
          <w:sz w:val="24"/>
          <w:szCs w:val="24"/>
        </w:rPr>
        <w:t>项目概况</w:t>
      </w:r>
    </w:p>
    <w:p w:rsidR="00A5094B" w:rsidRPr="001A528A" w:rsidRDefault="006F175F">
      <w:pPr>
        <w:autoSpaceDE w:val="0"/>
        <w:autoSpaceDN w:val="0"/>
        <w:adjustRightInd w:val="0"/>
        <w:spacing w:line="420" w:lineRule="exact"/>
        <w:ind w:firstLineChars="200" w:firstLine="480"/>
        <w:outlineLvl w:val="0"/>
        <w:rPr>
          <w:rFonts w:ascii="仿宋" w:eastAsia="仿宋" w:hAnsi="仿宋" w:cs="宋体"/>
          <w:sz w:val="24"/>
          <w:szCs w:val="22"/>
        </w:rPr>
      </w:pPr>
      <w:r w:rsidRPr="001A528A">
        <w:rPr>
          <w:rFonts w:ascii="仿宋" w:eastAsia="仿宋" w:hAnsi="仿宋" w:cs="宋体" w:hint="eastAsia"/>
          <w:sz w:val="24"/>
          <w:szCs w:val="22"/>
        </w:rPr>
        <w:t>1、项目编号：建安建工公字〔2020〕</w:t>
      </w:r>
      <w:r w:rsidR="00E21E5F" w:rsidRPr="001A528A">
        <w:rPr>
          <w:rFonts w:ascii="仿宋" w:eastAsia="仿宋" w:hAnsi="仿宋" w:cs="宋体" w:hint="eastAsia"/>
          <w:sz w:val="24"/>
          <w:szCs w:val="22"/>
        </w:rPr>
        <w:t>62</w:t>
      </w:r>
      <w:r w:rsidRPr="001A528A">
        <w:rPr>
          <w:rFonts w:ascii="仿宋" w:eastAsia="仿宋" w:hAnsi="仿宋" w:cs="宋体" w:hint="eastAsia"/>
          <w:sz w:val="24"/>
          <w:szCs w:val="22"/>
        </w:rPr>
        <w:t>号。</w:t>
      </w:r>
    </w:p>
    <w:p w:rsidR="00A5094B" w:rsidRPr="001A528A" w:rsidRDefault="006F175F" w:rsidP="002D0664">
      <w:pPr>
        <w:autoSpaceDE w:val="0"/>
        <w:autoSpaceDN w:val="0"/>
        <w:adjustRightInd w:val="0"/>
        <w:spacing w:line="520" w:lineRule="exact"/>
        <w:ind w:firstLineChars="200" w:firstLine="480"/>
        <w:outlineLvl w:val="0"/>
        <w:rPr>
          <w:rFonts w:ascii="仿宋" w:eastAsia="仿宋" w:hAnsi="仿宋" w:cs="宋体"/>
          <w:b/>
          <w:bCs/>
          <w:sz w:val="24"/>
          <w:szCs w:val="24"/>
        </w:rPr>
      </w:pPr>
      <w:r w:rsidRPr="001A528A">
        <w:rPr>
          <w:rFonts w:ascii="仿宋" w:eastAsia="仿宋" w:hAnsi="仿宋" w:cs="宋体" w:hint="eastAsia"/>
          <w:sz w:val="24"/>
          <w:szCs w:val="24"/>
        </w:rPr>
        <w:t>2、</w:t>
      </w:r>
      <w:r w:rsidRPr="001A528A">
        <w:rPr>
          <w:rFonts w:ascii="仿宋" w:eastAsia="仿宋" w:hAnsi="仿宋" w:cs="宋体"/>
          <w:sz w:val="24"/>
          <w:szCs w:val="24"/>
        </w:rPr>
        <w:t>项目名称：</w:t>
      </w:r>
      <w:r w:rsidR="002D0664" w:rsidRPr="001A528A">
        <w:rPr>
          <w:rFonts w:ascii="仿宋" w:eastAsia="仿宋" w:hAnsi="仿宋" w:cs="宋体" w:hint="eastAsia"/>
          <w:sz w:val="24"/>
          <w:szCs w:val="22"/>
        </w:rPr>
        <w:t>许昌市新元大道雨污水绕行高铁工程（一期）两侧部分</w:t>
      </w:r>
      <w:r w:rsidRPr="001A528A">
        <w:rPr>
          <w:rFonts w:ascii="仿宋" w:eastAsia="仿宋" w:hAnsi="仿宋" w:cs="宋体" w:hint="eastAsia"/>
          <w:sz w:val="24"/>
          <w:szCs w:val="22"/>
        </w:rPr>
        <w:t>。</w:t>
      </w:r>
    </w:p>
    <w:p w:rsidR="00A5094B" w:rsidRPr="001A528A" w:rsidRDefault="006F175F" w:rsidP="002D0664">
      <w:pPr>
        <w:autoSpaceDE w:val="0"/>
        <w:autoSpaceDN w:val="0"/>
        <w:adjustRightInd w:val="0"/>
        <w:spacing w:line="520" w:lineRule="exact"/>
        <w:ind w:firstLineChars="200" w:firstLine="480"/>
        <w:outlineLvl w:val="0"/>
        <w:rPr>
          <w:rFonts w:ascii="仿宋" w:eastAsia="仿宋" w:hAnsi="仿宋" w:cs="宋体"/>
          <w:b/>
          <w:bCs/>
          <w:sz w:val="24"/>
          <w:szCs w:val="24"/>
        </w:rPr>
      </w:pPr>
      <w:r w:rsidRPr="001A528A">
        <w:rPr>
          <w:rFonts w:ascii="仿宋" w:eastAsia="仿宋" w:hAnsi="仿宋" w:cs="宋体" w:hint="eastAsia"/>
          <w:sz w:val="24"/>
          <w:szCs w:val="22"/>
        </w:rPr>
        <w:t>3、招标单位：</w:t>
      </w:r>
      <w:r w:rsidR="002D0664" w:rsidRPr="001A528A">
        <w:rPr>
          <w:rFonts w:ascii="仿宋" w:eastAsia="仿宋" w:hAnsi="仿宋" w:cs="宋体" w:hint="eastAsia"/>
          <w:bCs/>
          <w:sz w:val="24"/>
          <w:szCs w:val="24"/>
        </w:rPr>
        <w:t>许昌市建安区住房和城乡建设局</w:t>
      </w:r>
      <w:r w:rsidRPr="001A528A">
        <w:rPr>
          <w:rFonts w:ascii="仿宋" w:eastAsia="仿宋" w:hAnsi="仿宋" w:cs="宋体" w:hint="eastAsia"/>
          <w:sz w:val="24"/>
          <w:szCs w:val="24"/>
        </w:rPr>
        <w:t>。</w:t>
      </w:r>
    </w:p>
    <w:p w:rsidR="00072E94" w:rsidRPr="00072E94" w:rsidRDefault="006F175F" w:rsidP="00072E94">
      <w:pPr>
        <w:autoSpaceDE w:val="0"/>
        <w:autoSpaceDN w:val="0"/>
        <w:adjustRightInd w:val="0"/>
        <w:spacing w:line="520" w:lineRule="exact"/>
        <w:ind w:firstLineChars="200" w:firstLine="480"/>
        <w:outlineLvl w:val="0"/>
        <w:rPr>
          <w:rFonts w:ascii="仿宋" w:eastAsia="仿宋" w:hAnsi="仿宋" w:cs="宋体"/>
          <w:sz w:val="24"/>
          <w:szCs w:val="24"/>
        </w:rPr>
      </w:pPr>
      <w:r w:rsidRPr="001A528A">
        <w:rPr>
          <w:rFonts w:ascii="仿宋" w:eastAsia="仿宋" w:hAnsi="仿宋" w:cs="宋体" w:hint="eastAsia"/>
          <w:sz w:val="24"/>
          <w:szCs w:val="22"/>
        </w:rPr>
        <w:t>4、工</w:t>
      </w:r>
      <w:r w:rsidRPr="001A528A">
        <w:rPr>
          <w:rFonts w:ascii="仿宋" w:eastAsia="仿宋" w:hAnsi="仿宋" w:cs="宋体" w:hint="eastAsia"/>
          <w:sz w:val="24"/>
          <w:szCs w:val="24"/>
        </w:rPr>
        <w:t>程概况：</w:t>
      </w:r>
      <w:r w:rsidR="00072E94" w:rsidRPr="00072E94">
        <w:rPr>
          <w:rFonts w:ascii="仿宋" w:eastAsia="仿宋" w:hAnsi="仿宋" w:cs="宋体" w:hint="eastAsia"/>
          <w:sz w:val="24"/>
          <w:szCs w:val="24"/>
        </w:rPr>
        <w:t>本项目为许昌市新元大道雨污水绕行高铁工程（一期）两侧部分,内容主要包括钢筋混凝土雨污水管、雨污水检查井、拆除混凝土管道、工作坑、接受坑、顶管等。</w:t>
      </w:r>
    </w:p>
    <w:p w:rsidR="00A5094B" w:rsidRPr="001A528A" w:rsidRDefault="006F175F">
      <w:pPr>
        <w:autoSpaceDE w:val="0"/>
        <w:autoSpaceDN w:val="0"/>
        <w:adjustRightInd w:val="0"/>
        <w:spacing w:line="420" w:lineRule="exact"/>
        <w:ind w:firstLineChars="200" w:firstLine="480"/>
        <w:outlineLvl w:val="0"/>
        <w:rPr>
          <w:rFonts w:ascii="仿宋" w:eastAsia="仿宋" w:hAnsi="仿宋" w:cs="宋体"/>
          <w:sz w:val="24"/>
          <w:szCs w:val="22"/>
        </w:rPr>
      </w:pPr>
      <w:r w:rsidRPr="001A528A">
        <w:rPr>
          <w:rFonts w:ascii="仿宋" w:eastAsia="仿宋" w:hAnsi="仿宋" w:cs="宋体" w:hint="eastAsia"/>
          <w:sz w:val="24"/>
          <w:szCs w:val="22"/>
        </w:rPr>
        <w:t>5、招标范围：招标文件、施工图纸、工程量清单、答疑纪要和补充文件（如有）范围内的所有内容。</w:t>
      </w:r>
    </w:p>
    <w:p w:rsidR="00A5094B" w:rsidRPr="001A528A" w:rsidRDefault="006F175F">
      <w:pPr>
        <w:autoSpaceDE w:val="0"/>
        <w:autoSpaceDN w:val="0"/>
        <w:adjustRightInd w:val="0"/>
        <w:spacing w:line="420" w:lineRule="exact"/>
        <w:ind w:firstLineChars="200" w:firstLine="480"/>
        <w:outlineLvl w:val="0"/>
        <w:rPr>
          <w:rFonts w:ascii="仿宋" w:eastAsia="仿宋" w:hAnsi="仿宋" w:cs="宋体"/>
          <w:sz w:val="24"/>
          <w:szCs w:val="22"/>
        </w:rPr>
      </w:pPr>
      <w:r w:rsidRPr="001A528A">
        <w:rPr>
          <w:rFonts w:ascii="仿宋" w:eastAsia="仿宋" w:hAnsi="仿宋" w:cs="宋体" w:hint="eastAsia"/>
          <w:sz w:val="24"/>
          <w:szCs w:val="22"/>
        </w:rPr>
        <w:t>6、标段划分：共划分一个标段。</w:t>
      </w:r>
    </w:p>
    <w:p w:rsidR="00A5094B" w:rsidRPr="001A528A" w:rsidRDefault="006F175F">
      <w:pPr>
        <w:autoSpaceDE w:val="0"/>
        <w:autoSpaceDN w:val="0"/>
        <w:adjustRightInd w:val="0"/>
        <w:spacing w:line="420" w:lineRule="exact"/>
        <w:ind w:firstLineChars="200" w:firstLine="480"/>
        <w:outlineLvl w:val="0"/>
        <w:rPr>
          <w:rFonts w:ascii="仿宋" w:eastAsia="仿宋" w:hAnsi="仿宋" w:cs="宋体"/>
          <w:sz w:val="24"/>
          <w:szCs w:val="22"/>
        </w:rPr>
      </w:pPr>
      <w:r w:rsidRPr="001A528A">
        <w:rPr>
          <w:rFonts w:ascii="仿宋" w:eastAsia="仿宋" w:hAnsi="仿宋" w:cs="宋体" w:hint="eastAsia"/>
          <w:sz w:val="24"/>
          <w:szCs w:val="24"/>
        </w:rPr>
        <w:t>7</w:t>
      </w:r>
      <w:r w:rsidRPr="001A528A">
        <w:rPr>
          <w:rFonts w:ascii="仿宋" w:eastAsia="仿宋" w:hAnsi="仿宋" w:cs="宋体"/>
          <w:sz w:val="24"/>
          <w:szCs w:val="24"/>
        </w:rPr>
        <w:t>、</w:t>
      </w:r>
      <w:r w:rsidRPr="001A528A">
        <w:rPr>
          <w:rFonts w:ascii="仿宋" w:eastAsia="仿宋" w:hAnsi="仿宋" w:cs="宋体" w:hint="eastAsia"/>
          <w:sz w:val="24"/>
          <w:szCs w:val="22"/>
        </w:rPr>
        <w:t>招标控制价：</w:t>
      </w:r>
      <w:r w:rsidR="002D0664" w:rsidRPr="001A528A">
        <w:rPr>
          <w:rFonts w:ascii="仿宋" w:eastAsia="仿宋" w:hAnsi="仿宋" w:cs="宋体" w:hint="eastAsia"/>
          <w:sz w:val="24"/>
          <w:szCs w:val="22"/>
        </w:rPr>
        <w:t>12564215.34</w:t>
      </w:r>
      <w:r w:rsidRPr="001A528A">
        <w:rPr>
          <w:rFonts w:ascii="仿宋" w:eastAsia="仿宋" w:hAnsi="仿宋" w:cs="宋体" w:hint="eastAsia"/>
          <w:sz w:val="24"/>
          <w:szCs w:val="22"/>
        </w:rPr>
        <w:t>元。</w:t>
      </w:r>
    </w:p>
    <w:p w:rsidR="00A5094B" w:rsidRPr="001A528A" w:rsidRDefault="006F175F">
      <w:pPr>
        <w:autoSpaceDE w:val="0"/>
        <w:autoSpaceDN w:val="0"/>
        <w:adjustRightInd w:val="0"/>
        <w:spacing w:line="420" w:lineRule="exact"/>
        <w:ind w:firstLineChars="200" w:firstLine="480"/>
        <w:jc w:val="left"/>
        <w:outlineLvl w:val="0"/>
        <w:rPr>
          <w:rFonts w:ascii="仿宋" w:eastAsia="仿宋" w:hAnsi="仿宋" w:cs="宋体"/>
          <w:sz w:val="24"/>
          <w:szCs w:val="22"/>
        </w:rPr>
      </w:pPr>
      <w:r w:rsidRPr="001A528A">
        <w:rPr>
          <w:rFonts w:ascii="仿宋" w:eastAsia="仿宋" w:hAnsi="仿宋" w:cs="宋体" w:hint="eastAsia"/>
          <w:sz w:val="24"/>
          <w:szCs w:val="24"/>
        </w:rPr>
        <w:t>8、</w:t>
      </w:r>
      <w:r w:rsidRPr="001A528A">
        <w:rPr>
          <w:rFonts w:ascii="仿宋" w:eastAsia="仿宋" w:hAnsi="仿宋" w:cs="宋体"/>
          <w:sz w:val="24"/>
          <w:szCs w:val="24"/>
        </w:rPr>
        <w:t>计</w:t>
      </w:r>
      <w:r w:rsidRPr="001A528A">
        <w:rPr>
          <w:rFonts w:ascii="仿宋" w:eastAsia="仿宋" w:hAnsi="仿宋" w:cs="宋体" w:hint="eastAsia"/>
          <w:sz w:val="24"/>
          <w:szCs w:val="22"/>
        </w:rPr>
        <w:t>划工期：</w:t>
      </w:r>
      <w:r w:rsidR="002D0664" w:rsidRPr="001A528A">
        <w:rPr>
          <w:rFonts w:ascii="仿宋" w:eastAsia="仿宋" w:hAnsi="仿宋" w:cs="宋体" w:hint="eastAsia"/>
          <w:sz w:val="24"/>
          <w:szCs w:val="22"/>
        </w:rPr>
        <w:t>180</w:t>
      </w:r>
      <w:r w:rsidR="001A528A" w:rsidRPr="001A528A">
        <w:rPr>
          <w:rFonts w:ascii="仿宋" w:eastAsia="仿宋" w:hAnsi="仿宋" w:cs="宋体" w:hint="eastAsia"/>
          <w:sz w:val="24"/>
          <w:szCs w:val="22"/>
        </w:rPr>
        <w:t>日历天。</w:t>
      </w:r>
    </w:p>
    <w:p w:rsidR="00A5094B" w:rsidRPr="001A528A" w:rsidRDefault="006F175F">
      <w:pPr>
        <w:autoSpaceDE w:val="0"/>
        <w:autoSpaceDN w:val="0"/>
        <w:adjustRightInd w:val="0"/>
        <w:spacing w:line="420" w:lineRule="exact"/>
        <w:ind w:firstLineChars="200" w:firstLine="480"/>
        <w:jc w:val="left"/>
        <w:outlineLvl w:val="0"/>
        <w:rPr>
          <w:rFonts w:ascii="仿宋" w:eastAsia="仿宋" w:hAnsi="仿宋" w:cs="宋体"/>
          <w:sz w:val="24"/>
          <w:szCs w:val="24"/>
        </w:rPr>
      </w:pPr>
      <w:r w:rsidRPr="001A528A">
        <w:rPr>
          <w:rFonts w:ascii="仿宋" w:eastAsia="仿宋" w:hAnsi="仿宋" w:cs="宋体" w:hint="eastAsia"/>
          <w:sz w:val="24"/>
          <w:szCs w:val="24"/>
        </w:rPr>
        <w:t>9、质量要求：合格（符合国家建设工程质量验收规范和标准）。</w:t>
      </w:r>
    </w:p>
    <w:p w:rsidR="00A5094B" w:rsidRPr="001A528A" w:rsidRDefault="006F175F">
      <w:pPr>
        <w:autoSpaceDE w:val="0"/>
        <w:autoSpaceDN w:val="0"/>
        <w:adjustRightInd w:val="0"/>
        <w:spacing w:line="420" w:lineRule="exact"/>
        <w:jc w:val="left"/>
        <w:outlineLvl w:val="0"/>
        <w:rPr>
          <w:rFonts w:ascii="仿宋" w:eastAsia="仿宋" w:hAnsi="仿宋" w:cs="宋体"/>
          <w:b/>
          <w:bCs/>
          <w:sz w:val="24"/>
          <w:szCs w:val="24"/>
        </w:rPr>
      </w:pPr>
      <w:r w:rsidRPr="001A528A">
        <w:rPr>
          <w:rFonts w:ascii="仿宋" w:eastAsia="仿宋" w:hAnsi="仿宋" w:cs="宋体"/>
          <w:b/>
          <w:bCs/>
          <w:sz w:val="24"/>
          <w:szCs w:val="24"/>
        </w:rPr>
        <w:t>二、投标人资格要求</w:t>
      </w:r>
      <w:r w:rsidRPr="001A528A">
        <w:rPr>
          <w:rFonts w:ascii="仿宋" w:eastAsia="仿宋" w:hAnsi="仿宋" w:cs="宋体" w:hint="eastAsia"/>
          <w:b/>
          <w:bCs/>
          <w:sz w:val="24"/>
          <w:szCs w:val="24"/>
        </w:rPr>
        <w:t xml:space="preserve"> </w:t>
      </w:r>
    </w:p>
    <w:p w:rsidR="002D0664" w:rsidRPr="001A528A" w:rsidRDefault="002D0664" w:rsidP="002D0664">
      <w:pPr>
        <w:autoSpaceDE w:val="0"/>
        <w:autoSpaceDN w:val="0"/>
        <w:adjustRightInd w:val="0"/>
        <w:spacing w:line="520" w:lineRule="exact"/>
        <w:outlineLvl w:val="0"/>
        <w:rPr>
          <w:rFonts w:ascii="仿宋" w:eastAsia="仿宋" w:hAnsi="仿宋" w:cs="宋体"/>
          <w:sz w:val="24"/>
          <w:szCs w:val="24"/>
        </w:rPr>
      </w:pPr>
      <w:bookmarkStart w:id="1" w:name="_Toc28292"/>
      <w:bookmarkEnd w:id="1"/>
      <w:r w:rsidRPr="001A528A">
        <w:rPr>
          <w:rFonts w:ascii="仿宋" w:eastAsia="仿宋" w:hAnsi="仿宋" w:cs="宋体" w:hint="eastAsia"/>
          <w:sz w:val="24"/>
          <w:szCs w:val="24"/>
        </w:rPr>
        <w:t xml:space="preserve">    1、</w:t>
      </w:r>
      <w:r w:rsidR="00C35C9E" w:rsidRPr="00C35C9E">
        <w:rPr>
          <w:rFonts w:ascii="仿宋" w:eastAsia="仿宋" w:hAnsi="仿宋" w:cs="宋体" w:hint="eastAsia"/>
          <w:sz w:val="24"/>
          <w:szCs w:val="24"/>
        </w:rPr>
        <w:t>投标</w:t>
      </w:r>
      <w:r w:rsidRPr="001A528A">
        <w:rPr>
          <w:rFonts w:ascii="仿宋" w:eastAsia="仿宋" w:hAnsi="仿宋" w:cs="宋体" w:hint="eastAsia"/>
          <w:sz w:val="24"/>
          <w:szCs w:val="24"/>
        </w:rPr>
        <w:t>人须具备独立的法人资格；须具备建设行政主管部门颁发的市政公用工程施工总承包叁级及以上资质，且具备有效的安全生产许可证。</w:t>
      </w:r>
    </w:p>
    <w:p w:rsidR="002D0664" w:rsidRPr="001A528A" w:rsidRDefault="002D0664" w:rsidP="002D0664">
      <w:pPr>
        <w:autoSpaceDE w:val="0"/>
        <w:autoSpaceDN w:val="0"/>
        <w:adjustRightInd w:val="0"/>
        <w:spacing w:line="520" w:lineRule="exact"/>
        <w:ind w:firstLineChars="200" w:firstLine="480"/>
        <w:outlineLvl w:val="0"/>
        <w:rPr>
          <w:rFonts w:ascii="仿宋" w:eastAsia="仿宋" w:hAnsi="仿宋" w:cs="宋体"/>
          <w:sz w:val="24"/>
          <w:szCs w:val="24"/>
        </w:rPr>
      </w:pPr>
      <w:r w:rsidRPr="001A528A">
        <w:rPr>
          <w:rFonts w:ascii="仿宋" w:eastAsia="仿宋" w:hAnsi="仿宋" w:cs="宋体" w:hint="eastAsia"/>
          <w:sz w:val="24"/>
          <w:szCs w:val="24"/>
        </w:rPr>
        <w:t>2、拟派项目负责人须具备市政公用工程专业贰级及以上注册建造师资格，且具有有效的安全生产考核合格证，并未承担其他在施建设工程项目的项目负责人。</w:t>
      </w:r>
    </w:p>
    <w:p w:rsidR="002D0664" w:rsidRPr="001A528A" w:rsidRDefault="002D0664" w:rsidP="002D0664">
      <w:pPr>
        <w:autoSpaceDE w:val="0"/>
        <w:autoSpaceDN w:val="0"/>
        <w:adjustRightInd w:val="0"/>
        <w:spacing w:line="520" w:lineRule="exact"/>
        <w:ind w:firstLineChars="200" w:firstLine="480"/>
        <w:outlineLvl w:val="0"/>
        <w:rPr>
          <w:rFonts w:ascii="仿宋" w:eastAsia="仿宋" w:hAnsi="仿宋" w:cs="宋体"/>
          <w:sz w:val="24"/>
          <w:szCs w:val="24"/>
        </w:rPr>
      </w:pPr>
      <w:r w:rsidRPr="001A528A">
        <w:rPr>
          <w:rFonts w:ascii="仿宋" w:eastAsia="仿宋" w:hAnsi="仿宋" w:cs="宋体" w:hint="eastAsia"/>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2D0664" w:rsidRPr="001A528A" w:rsidRDefault="002D0664" w:rsidP="002D0664">
      <w:pPr>
        <w:autoSpaceDE w:val="0"/>
        <w:autoSpaceDN w:val="0"/>
        <w:adjustRightInd w:val="0"/>
        <w:spacing w:line="520" w:lineRule="exact"/>
        <w:ind w:firstLineChars="200" w:firstLine="480"/>
        <w:outlineLvl w:val="0"/>
        <w:rPr>
          <w:rFonts w:ascii="仿宋" w:eastAsia="仿宋" w:hAnsi="仿宋" w:cs="宋体"/>
          <w:sz w:val="24"/>
          <w:szCs w:val="24"/>
        </w:rPr>
      </w:pPr>
      <w:r w:rsidRPr="001A528A">
        <w:rPr>
          <w:rFonts w:ascii="仿宋" w:eastAsia="仿宋" w:hAnsi="仿宋" w:cs="宋体" w:hint="eastAsia"/>
          <w:sz w:val="24"/>
          <w:szCs w:val="24"/>
        </w:rPr>
        <w:lastRenderedPageBreak/>
        <w:t>4、不接受联合体投标。</w:t>
      </w:r>
    </w:p>
    <w:p w:rsidR="002D0664" w:rsidRPr="001A528A" w:rsidRDefault="002D0664" w:rsidP="002D0664">
      <w:pPr>
        <w:autoSpaceDE w:val="0"/>
        <w:autoSpaceDN w:val="0"/>
        <w:adjustRightInd w:val="0"/>
        <w:spacing w:line="520" w:lineRule="exact"/>
        <w:ind w:firstLineChars="200" w:firstLine="480"/>
        <w:outlineLvl w:val="0"/>
        <w:rPr>
          <w:rFonts w:ascii="仿宋" w:eastAsia="仿宋" w:hAnsi="仿宋" w:cs="宋体"/>
          <w:sz w:val="24"/>
          <w:szCs w:val="24"/>
        </w:rPr>
      </w:pPr>
      <w:r w:rsidRPr="001A528A">
        <w:rPr>
          <w:rFonts w:ascii="仿宋" w:eastAsia="仿宋" w:hAnsi="仿宋" w:cs="宋体" w:hint="eastAsia"/>
          <w:sz w:val="24"/>
          <w:szCs w:val="24"/>
        </w:rPr>
        <w:t>5、本次招标实行资格后审。</w:t>
      </w:r>
    </w:p>
    <w:p w:rsidR="00A5094B" w:rsidRPr="001A528A" w:rsidRDefault="006F175F">
      <w:pPr>
        <w:autoSpaceDE w:val="0"/>
        <w:autoSpaceDN w:val="0"/>
        <w:adjustRightInd w:val="0"/>
        <w:spacing w:line="420" w:lineRule="exact"/>
        <w:jc w:val="left"/>
        <w:outlineLvl w:val="0"/>
        <w:rPr>
          <w:rFonts w:ascii="仿宋" w:eastAsia="仿宋" w:hAnsi="仿宋" w:cs="宋体"/>
          <w:b/>
          <w:bCs/>
          <w:sz w:val="24"/>
          <w:szCs w:val="24"/>
        </w:rPr>
      </w:pPr>
      <w:r w:rsidRPr="001A528A">
        <w:rPr>
          <w:rFonts w:ascii="仿宋" w:eastAsia="仿宋" w:hAnsi="仿宋" w:cs="宋体"/>
          <w:b/>
          <w:bCs/>
          <w:sz w:val="24"/>
          <w:szCs w:val="24"/>
        </w:rPr>
        <w:t>三、投标报名</w:t>
      </w:r>
      <w:r w:rsidRPr="001A528A">
        <w:rPr>
          <w:rFonts w:ascii="仿宋" w:eastAsia="仿宋" w:hAnsi="仿宋" w:cs="宋体" w:hint="eastAsia"/>
          <w:b/>
          <w:bCs/>
          <w:sz w:val="24"/>
          <w:szCs w:val="24"/>
        </w:rPr>
        <w:t>时间及方式</w:t>
      </w:r>
    </w:p>
    <w:p w:rsidR="00A5094B" w:rsidRPr="001A528A" w:rsidRDefault="006F175F">
      <w:pPr>
        <w:autoSpaceDE w:val="0"/>
        <w:autoSpaceDN w:val="0"/>
        <w:adjustRightInd w:val="0"/>
        <w:spacing w:line="420" w:lineRule="exact"/>
        <w:ind w:firstLineChars="200" w:firstLine="480"/>
        <w:jc w:val="left"/>
        <w:outlineLvl w:val="0"/>
        <w:rPr>
          <w:rFonts w:ascii="仿宋" w:eastAsia="仿宋" w:hAnsi="仿宋" w:cs="宋体"/>
          <w:sz w:val="24"/>
          <w:szCs w:val="24"/>
        </w:rPr>
      </w:pPr>
      <w:r w:rsidRPr="001A528A">
        <w:rPr>
          <w:rFonts w:ascii="仿宋" w:eastAsia="仿宋" w:hAnsi="仿宋"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5094B" w:rsidRPr="001A528A" w:rsidRDefault="006F175F">
      <w:pPr>
        <w:autoSpaceDE w:val="0"/>
        <w:autoSpaceDN w:val="0"/>
        <w:adjustRightInd w:val="0"/>
        <w:spacing w:line="420" w:lineRule="exact"/>
        <w:ind w:firstLineChars="200" w:firstLine="480"/>
        <w:jc w:val="left"/>
        <w:outlineLvl w:val="0"/>
        <w:rPr>
          <w:rFonts w:ascii="仿宋" w:eastAsia="仿宋" w:hAnsi="仿宋" w:cs="宋体"/>
          <w:sz w:val="24"/>
          <w:szCs w:val="24"/>
        </w:rPr>
      </w:pPr>
      <w:r w:rsidRPr="001A528A">
        <w:rPr>
          <w:rFonts w:ascii="仿宋" w:eastAsia="仿宋" w:hAnsi="仿宋"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A5094B" w:rsidRPr="001A528A" w:rsidRDefault="006F175F">
      <w:pPr>
        <w:autoSpaceDE w:val="0"/>
        <w:autoSpaceDN w:val="0"/>
        <w:adjustRightInd w:val="0"/>
        <w:spacing w:line="360" w:lineRule="auto"/>
        <w:rPr>
          <w:rFonts w:ascii="仿宋" w:eastAsia="仿宋" w:hAnsi="仿宋"/>
          <w:b/>
          <w:sz w:val="24"/>
        </w:rPr>
      </w:pPr>
      <w:r w:rsidRPr="001A528A">
        <w:rPr>
          <w:rFonts w:ascii="仿宋" w:eastAsia="仿宋" w:hAnsi="仿宋" w:cs="宋体" w:hint="eastAsia"/>
          <w:b/>
          <w:bCs/>
          <w:sz w:val="24"/>
          <w:szCs w:val="24"/>
        </w:rPr>
        <w:t xml:space="preserve">四、招标文件的获取  </w:t>
      </w:r>
    </w:p>
    <w:p w:rsidR="00A5094B" w:rsidRPr="001A528A" w:rsidRDefault="006F175F">
      <w:pPr>
        <w:spacing w:line="440" w:lineRule="exact"/>
        <w:ind w:firstLineChars="200" w:firstLine="480"/>
        <w:jc w:val="left"/>
        <w:rPr>
          <w:rFonts w:ascii="仿宋" w:eastAsia="仿宋" w:hAnsi="仿宋" w:cs="宋体"/>
          <w:sz w:val="24"/>
          <w:szCs w:val="24"/>
        </w:rPr>
      </w:pPr>
      <w:r w:rsidRPr="001A528A">
        <w:rPr>
          <w:rFonts w:ascii="仿宋" w:eastAsia="仿宋" w:hAnsi="仿宋" w:cs="宋体" w:hint="eastAsia"/>
          <w:sz w:val="24"/>
          <w:szCs w:val="24"/>
        </w:rPr>
        <w:t>4.1招标文件</w:t>
      </w:r>
      <w:r w:rsidR="00C35C9E">
        <w:rPr>
          <w:rFonts w:ascii="仿宋" w:eastAsia="仿宋" w:hAnsi="仿宋" w:cs="宋体" w:hint="eastAsia"/>
          <w:sz w:val="24"/>
          <w:szCs w:val="24"/>
        </w:rPr>
        <w:t>、图纸</w:t>
      </w:r>
      <w:r w:rsidRPr="001A528A">
        <w:rPr>
          <w:rFonts w:ascii="仿宋" w:eastAsia="仿宋" w:hAnsi="仿宋" w:cs="宋体" w:hint="eastAsia"/>
          <w:sz w:val="24"/>
          <w:szCs w:val="24"/>
        </w:rPr>
        <w:t>和工程量清单的获取：投标人于投标文件递交截止时间前均可登录《全国公共资源交易平台(河南省▪许昌市)》（http://ggzy.xuchang.gov.cn/），通过“投标人/供应商登录” 入口自行下载。</w:t>
      </w:r>
    </w:p>
    <w:p w:rsidR="00A5094B" w:rsidRPr="00072E94" w:rsidRDefault="006F175F">
      <w:pPr>
        <w:spacing w:line="440" w:lineRule="exact"/>
        <w:ind w:firstLineChars="200" w:firstLine="480"/>
        <w:jc w:val="left"/>
        <w:rPr>
          <w:rFonts w:ascii="仿宋" w:eastAsia="仿宋" w:hAnsi="仿宋" w:cs="宋体"/>
          <w:sz w:val="24"/>
          <w:szCs w:val="24"/>
        </w:rPr>
      </w:pPr>
      <w:r w:rsidRPr="001A528A">
        <w:rPr>
          <w:rFonts w:ascii="仿宋" w:eastAsia="仿宋" w:hAnsi="仿宋" w:cs="宋体" w:hint="eastAsia"/>
          <w:sz w:val="24"/>
          <w:szCs w:val="24"/>
        </w:rPr>
        <w:t>4.2</w:t>
      </w:r>
      <w:r w:rsidRPr="00072E94">
        <w:rPr>
          <w:rFonts w:ascii="仿宋" w:eastAsia="仿宋" w:hAnsi="仿宋" w:cs="宋体" w:hint="eastAsia"/>
          <w:sz w:val="24"/>
          <w:szCs w:val="24"/>
        </w:rPr>
        <w:t>招标文件每套售价100元，投标人于开标结束后转账至支付宝账号</w:t>
      </w:r>
      <w:r w:rsidR="00072E94" w:rsidRPr="00072E94">
        <w:rPr>
          <w:rFonts w:ascii="仿宋" w:eastAsia="仿宋" w:hAnsi="仿宋" w:cs="宋体" w:hint="eastAsia"/>
          <w:sz w:val="24"/>
          <w:szCs w:val="24"/>
        </w:rPr>
        <w:t>13639668296</w:t>
      </w:r>
      <w:r w:rsidRPr="00072E94">
        <w:rPr>
          <w:rFonts w:ascii="仿宋" w:eastAsia="仿宋" w:hAnsi="仿宋" w:cs="宋体" w:hint="eastAsia"/>
          <w:sz w:val="24"/>
          <w:szCs w:val="24"/>
        </w:rPr>
        <w:t>（转账时请备注项目编号、所属标段及公司名称）。</w:t>
      </w:r>
    </w:p>
    <w:p w:rsidR="00A5094B" w:rsidRPr="001A528A" w:rsidRDefault="006F175F">
      <w:pPr>
        <w:autoSpaceDE w:val="0"/>
        <w:autoSpaceDN w:val="0"/>
        <w:adjustRightInd w:val="0"/>
        <w:spacing w:line="360" w:lineRule="auto"/>
        <w:rPr>
          <w:rFonts w:ascii="仿宋" w:eastAsia="仿宋" w:hAnsi="仿宋" w:cs="宋体"/>
          <w:b/>
          <w:bCs/>
          <w:sz w:val="24"/>
          <w:szCs w:val="24"/>
        </w:rPr>
      </w:pPr>
      <w:r w:rsidRPr="001A528A">
        <w:rPr>
          <w:rFonts w:ascii="仿宋" w:eastAsia="仿宋" w:hAnsi="仿宋" w:cs="宋体" w:hint="eastAsia"/>
          <w:b/>
          <w:bCs/>
          <w:sz w:val="24"/>
          <w:szCs w:val="24"/>
        </w:rPr>
        <w:t>五、投标文件的递交</w:t>
      </w:r>
    </w:p>
    <w:p w:rsidR="004E2C25" w:rsidRPr="001A528A" w:rsidRDefault="004E2C25" w:rsidP="004E2C25">
      <w:pPr>
        <w:spacing w:line="530" w:lineRule="exact"/>
        <w:ind w:firstLine="465"/>
        <w:rPr>
          <w:rFonts w:ascii="仿宋" w:eastAsia="仿宋" w:hAnsi="仿宋" w:cs="宋体"/>
          <w:sz w:val="24"/>
          <w:szCs w:val="24"/>
        </w:rPr>
      </w:pPr>
      <w:r w:rsidRPr="001A528A">
        <w:rPr>
          <w:rFonts w:ascii="仿宋" w:eastAsia="仿宋" w:hAnsi="仿宋" w:cs="宋体" w:hint="eastAsia"/>
          <w:sz w:val="24"/>
        </w:rPr>
        <w:t xml:space="preserve">5.1 </w:t>
      </w:r>
      <w:r w:rsidRPr="001A528A">
        <w:rPr>
          <w:rFonts w:ascii="仿宋" w:eastAsia="仿宋" w:hAnsi="仿宋"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4E2C25" w:rsidRPr="001A528A" w:rsidRDefault="004E2C25" w:rsidP="004E2C25">
      <w:pPr>
        <w:spacing w:line="440" w:lineRule="exact"/>
        <w:ind w:firstLine="465"/>
        <w:rPr>
          <w:rFonts w:ascii="仿宋" w:eastAsia="仿宋" w:hAnsi="仿宋" w:cs="宋体"/>
          <w:sz w:val="24"/>
        </w:rPr>
      </w:pPr>
      <w:r w:rsidRPr="001A528A">
        <w:rPr>
          <w:rFonts w:ascii="仿宋" w:eastAsia="仿宋" w:hAnsi="仿宋" w:cs="宋体" w:hint="eastAsia"/>
          <w:sz w:val="24"/>
        </w:rPr>
        <w:t>5.2 投标文件提交的截止时间及开标时间：2020年</w:t>
      </w:r>
      <w:r w:rsidR="003D5655">
        <w:rPr>
          <w:rFonts w:ascii="仿宋" w:eastAsia="仿宋" w:hAnsi="仿宋" w:cs="宋体" w:hint="eastAsia"/>
          <w:sz w:val="24"/>
        </w:rPr>
        <w:t>6月15日</w:t>
      </w:r>
      <w:r w:rsidR="004B6517" w:rsidRPr="001A528A">
        <w:rPr>
          <w:rFonts w:ascii="仿宋" w:eastAsia="仿宋" w:hAnsi="仿宋" w:cs="宋体" w:hint="eastAsia"/>
          <w:sz w:val="24"/>
        </w:rPr>
        <w:t>9</w:t>
      </w:r>
      <w:r w:rsidRPr="001A528A">
        <w:rPr>
          <w:rFonts w:ascii="仿宋" w:eastAsia="仿宋" w:hAnsi="仿宋" w:cs="宋体" w:hint="eastAsia"/>
          <w:sz w:val="24"/>
        </w:rPr>
        <w:t>时30分。</w:t>
      </w:r>
    </w:p>
    <w:p w:rsidR="004E2C25" w:rsidRPr="001A528A" w:rsidRDefault="004E2C25" w:rsidP="004E2C25">
      <w:pPr>
        <w:spacing w:line="530" w:lineRule="exact"/>
        <w:ind w:firstLine="465"/>
        <w:rPr>
          <w:rFonts w:ascii="仿宋" w:eastAsia="仿宋" w:hAnsi="仿宋"/>
          <w:bCs/>
          <w:sz w:val="24"/>
        </w:rPr>
      </w:pPr>
      <w:r w:rsidRPr="001A528A">
        <w:rPr>
          <w:rFonts w:ascii="仿宋" w:eastAsia="仿宋" w:hAnsi="仿宋" w:hint="eastAsia"/>
          <w:bCs/>
          <w:sz w:val="24"/>
        </w:rPr>
        <w:t>5.3招标人（代理机构）线上开标地点：许昌市建安区新元大道兴业大厦4楼开标二室。本项目采用远程不见面开标，投标人无须到开标现场参加开标会议、无须现场提交有关原件资料；投标人在开标时间前持CA数字证书登录全国公共资源交易平台（河南省</w:t>
      </w:r>
      <w:r w:rsidRPr="001A528A">
        <w:rPr>
          <w:rFonts w:ascii="仿宋" w:hAnsi="仿宋" w:hint="eastAsia"/>
          <w:bCs/>
          <w:sz w:val="24"/>
        </w:rPr>
        <w:t>•</w:t>
      </w:r>
      <w:r w:rsidRPr="001A528A">
        <w:rPr>
          <w:rFonts w:ascii="仿宋" w:eastAsia="仿宋" w:hAnsi="仿宋" w:hint="eastAsia"/>
          <w:bCs/>
          <w:sz w:val="24"/>
        </w:rPr>
        <w:t>许昌市）——进入公共资源交易系统（http://ggzy.xuchang.gov.cn:8088/ggzy/）——点击“项目信息——项目名称”——在系统操作导航栏点击“开标——不见面开标大厅”，准时参加线上开标，进行远程解密、在线询问、电子签章等。</w:t>
      </w:r>
    </w:p>
    <w:p w:rsidR="004E2C25" w:rsidRPr="001A528A" w:rsidRDefault="004E2C25" w:rsidP="004E2C25">
      <w:pPr>
        <w:spacing w:line="530" w:lineRule="exact"/>
        <w:ind w:firstLine="465"/>
        <w:rPr>
          <w:rFonts w:ascii="仿宋" w:eastAsia="仿宋" w:hAnsi="仿宋"/>
          <w:bCs/>
          <w:sz w:val="24"/>
        </w:rPr>
      </w:pPr>
      <w:r w:rsidRPr="001A528A">
        <w:rPr>
          <w:rFonts w:ascii="仿宋" w:eastAsia="仿宋" w:hAnsi="仿宋" w:hint="eastAsia"/>
          <w:bCs/>
          <w:sz w:val="24"/>
        </w:rPr>
        <w:t>5.4逾期送达（未成功上传）的或者未按规定解密的电子投标文件，招标人不予受理。</w:t>
      </w:r>
    </w:p>
    <w:p w:rsidR="00A5094B" w:rsidRPr="001A528A" w:rsidRDefault="006F175F">
      <w:pPr>
        <w:widowControl/>
        <w:spacing w:line="312" w:lineRule="auto"/>
        <w:rPr>
          <w:rFonts w:ascii="仿宋" w:eastAsia="仿宋" w:hAnsi="仿宋"/>
          <w:b/>
          <w:sz w:val="24"/>
        </w:rPr>
      </w:pPr>
      <w:r w:rsidRPr="001A528A">
        <w:rPr>
          <w:rFonts w:ascii="仿宋" w:eastAsia="仿宋" w:hAnsi="仿宋" w:hint="eastAsia"/>
          <w:b/>
          <w:sz w:val="24"/>
        </w:rPr>
        <w:t>六、发布公告的媒介</w:t>
      </w:r>
    </w:p>
    <w:p w:rsidR="00A5094B" w:rsidRPr="001A528A" w:rsidRDefault="006F175F">
      <w:pPr>
        <w:spacing w:line="440" w:lineRule="exact"/>
        <w:ind w:firstLineChars="200" w:firstLine="480"/>
        <w:jc w:val="left"/>
        <w:rPr>
          <w:rFonts w:ascii="仿宋" w:eastAsia="仿宋" w:hAnsi="仿宋" w:cs="宋体"/>
          <w:sz w:val="24"/>
          <w:szCs w:val="24"/>
        </w:rPr>
      </w:pPr>
      <w:r w:rsidRPr="001A528A">
        <w:rPr>
          <w:rFonts w:ascii="仿宋" w:eastAsia="仿宋" w:hAnsi="仿宋" w:cs="宋体" w:hint="eastAsia"/>
          <w:sz w:val="24"/>
          <w:szCs w:val="24"/>
        </w:rPr>
        <w:t>本公告同时在《全国公共资源交易平台(河南省▪许昌市)》、《河南省电子招标投标公共服务平台》上发布。</w:t>
      </w:r>
    </w:p>
    <w:p w:rsidR="00A5094B" w:rsidRPr="001A528A" w:rsidRDefault="006F175F">
      <w:pPr>
        <w:widowControl/>
        <w:spacing w:line="312" w:lineRule="auto"/>
        <w:rPr>
          <w:rFonts w:ascii="仿宋" w:eastAsia="仿宋" w:hAnsi="仿宋"/>
          <w:b/>
          <w:sz w:val="24"/>
          <w:szCs w:val="22"/>
        </w:rPr>
      </w:pPr>
      <w:r w:rsidRPr="001A528A">
        <w:rPr>
          <w:rFonts w:ascii="仿宋" w:eastAsia="仿宋" w:hAnsi="仿宋" w:hint="eastAsia"/>
          <w:b/>
          <w:sz w:val="24"/>
          <w:szCs w:val="22"/>
        </w:rPr>
        <w:lastRenderedPageBreak/>
        <w:t>七、联系方式</w:t>
      </w:r>
    </w:p>
    <w:p w:rsidR="001A528A" w:rsidRPr="001A528A" w:rsidRDefault="001A528A" w:rsidP="001A528A">
      <w:pPr>
        <w:spacing w:line="360" w:lineRule="auto"/>
        <w:ind w:firstLineChars="200" w:firstLine="480"/>
        <w:jc w:val="left"/>
        <w:rPr>
          <w:rFonts w:ascii="仿宋" w:eastAsia="仿宋" w:hAnsi="仿宋"/>
          <w:sz w:val="24"/>
          <w:szCs w:val="24"/>
        </w:rPr>
      </w:pPr>
      <w:r w:rsidRPr="001A528A">
        <w:rPr>
          <w:rFonts w:ascii="仿宋" w:eastAsia="仿宋" w:hAnsi="仿宋" w:cs="宋体" w:hint="eastAsia"/>
          <w:sz w:val="24"/>
          <w:szCs w:val="24"/>
        </w:rPr>
        <w:t>招  标  人：</w:t>
      </w:r>
      <w:r w:rsidRPr="001A528A">
        <w:rPr>
          <w:rFonts w:ascii="仿宋" w:eastAsia="仿宋" w:hAnsi="仿宋" w:hint="eastAsia"/>
          <w:sz w:val="24"/>
          <w:szCs w:val="24"/>
        </w:rPr>
        <w:t>许昌市建安区住房和城乡建设局</w:t>
      </w:r>
    </w:p>
    <w:p w:rsidR="001A528A" w:rsidRPr="001A528A" w:rsidRDefault="001A528A" w:rsidP="001A528A">
      <w:pPr>
        <w:spacing w:line="360" w:lineRule="auto"/>
        <w:ind w:firstLineChars="200" w:firstLine="480"/>
        <w:jc w:val="left"/>
        <w:rPr>
          <w:rFonts w:ascii="仿宋" w:eastAsia="仿宋" w:hAnsi="仿宋"/>
          <w:sz w:val="24"/>
          <w:szCs w:val="24"/>
        </w:rPr>
      </w:pPr>
      <w:r w:rsidRPr="001A528A">
        <w:rPr>
          <w:rFonts w:ascii="仿宋" w:eastAsia="仿宋" w:hAnsi="仿宋" w:cs="宋体" w:hint="eastAsia"/>
          <w:sz w:val="24"/>
          <w:szCs w:val="24"/>
        </w:rPr>
        <w:t>项目负责人：</w:t>
      </w:r>
      <w:r w:rsidRPr="001A528A">
        <w:rPr>
          <w:rFonts w:ascii="仿宋" w:eastAsia="仿宋" w:hAnsi="仿宋" w:hint="eastAsia"/>
          <w:sz w:val="24"/>
          <w:szCs w:val="24"/>
        </w:rPr>
        <w:t>杨先生</w:t>
      </w:r>
    </w:p>
    <w:p w:rsidR="001A528A" w:rsidRPr="001A528A" w:rsidRDefault="001A528A" w:rsidP="001A528A">
      <w:pPr>
        <w:spacing w:line="360" w:lineRule="auto"/>
        <w:ind w:firstLineChars="200" w:firstLine="480"/>
        <w:jc w:val="left"/>
        <w:rPr>
          <w:rFonts w:ascii="仿宋" w:eastAsia="仿宋" w:hAnsi="仿宋"/>
          <w:sz w:val="24"/>
          <w:szCs w:val="24"/>
        </w:rPr>
      </w:pPr>
      <w:r w:rsidRPr="001A528A">
        <w:rPr>
          <w:rFonts w:ascii="仿宋" w:eastAsia="仿宋" w:hAnsi="仿宋" w:cs="宋体" w:hint="eastAsia"/>
          <w:sz w:val="24"/>
          <w:szCs w:val="24"/>
        </w:rPr>
        <w:t xml:space="preserve">电      话： </w:t>
      </w:r>
      <w:r w:rsidRPr="001A528A">
        <w:rPr>
          <w:rFonts w:ascii="仿宋" w:eastAsia="仿宋" w:hAnsi="仿宋" w:hint="eastAsia"/>
          <w:sz w:val="24"/>
          <w:szCs w:val="24"/>
        </w:rPr>
        <w:t>13849880890</w:t>
      </w:r>
    </w:p>
    <w:p w:rsidR="001A528A" w:rsidRPr="001A528A" w:rsidRDefault="001A528A" w:rsidP="001A528A">
      <w:pPr>
        <w:spacing w:line="440" w:lineRule="exact"/>
        <w:ind w:firstLineChars="200" w:firstLine="480"/>
        <w:jc w:val="left"/>
        <w:rPr>
          <w:rFonts w:ascii="仿宋" w:eastAsia="仿宋" w:hAnsi="仿宋" w:cs="宋体"/>
          <w:sz w:val="24"/>
          <w:szCs w:val="24"/>
        </w:rPr>
      </w:pPr>
      <w:r w:rsidRPr="001A528A">
        <w:rPr>
          <w:rFonts w:ascii="仿宋" w:eastAsia="仿宋" w:hAnsi="仿宋" w:cs="宋体" w:hint="eastAsia"/>
          <w:sz w:val="24"/>
          <w:szCs w:val="24"/>
        </w:rPr>
        <w:t>代理  机构：河南建标工程管理有限公司</w:t>
      </w:r>
    </w:p>
    <w:p w:rsidR="001A528A" w:rsidRPr="001A528A" w:rsidRDefault="001A528A" w:rsidP="001A528A">
      <w:pPr>
        <w:spacing w:line="440" w:lineRule="exact"/>
        <w:ind w:firstLineChars="200" w:firstLine="480"/>
        <w:jc w:val="left"/>
        <w:rPr>
          <w:rFonts w:ascii="仿宋" w:eastAsia="仿宋" w:hAnsi="仿宋" w:cs="宋体"/>
          <w:sz w:val="24"/>
          <w:szCs w:val="24"/>
        </w:rPr>
      </w:pPr>
      <w:r w:rsidRPr="001A528A">
        <w:rPr>
          <w:rFonts w:ascii="仿宋" w:eastAsia="仿宋" w:hAnsi="仿宋" w:cs="宋体" w:hint="eastAsia"/>
          <w:sz w:val="24"/>
          <w:szCs w:val="24"/>
        </w:rPr>
        <w:t>项目负责人：张女士</w:t>
      </w:r>
    </w:p>
    <w:p w:rsidR="001A528A" w:rsidRPr="001A528A" w:rsidRDefault="001A528A" w:rsidP="001A528A">
      <w:pPr>
        <w:pStyle w:val="a0"/>
        <w:spacing w:after="0" w:line="400" w:lineRule="exact"/>
        <w:ind w:firstLineChars="200" w:firstLine="480"/>
        <w:rPr>
          <w:rFonts w:ascii="仿宋" w:eastAsia="仿宋" w:hAnsi="仿宋" w:cs="宋体"/>
          <w:sz w:val="24"/>
          <w:szCs w:val="24"/>
        </w:rPr>
      </w:pPr>
      <w:r w:rsidRPr="001A528A">
        <w:rPr>
          <w:rFonts w:ascii="仿宋" w:eastAsia="仿宋" w:hAnsi="仿宋" w:cs="宋体" w:hint="eastAsia"/>
          <w:sz w:val="24"/>
          <w:szCs w:val="24"/>
        </w:rPr>
        <w:t>电</w:t>
      </w:r>
      <w:r w:rsidRPr="001A528A">
        <w:rPr>
          <w:rFonts w:eastAsia="仿宋" w:hAnsi="宋体" w:cs="宋体" w:hint="eastAsia"/>
          <w:sz w:val="24"/>
          <w:szCs w:val="24"/>
        </w:rPr>
        <w:t> </w:t>
      </w:r>
      <w:r w:rsidRPr="001A528A">
        <w:rPr>
          <w:rFonts w:ascii="仿宋" w:eastAsia="仿宋" w:hAnsi="仿宋" w:cs="宋体" w:hint="eastAsia"/>
          <w:sz w:val="24"/>
          <w:szCs w:val="24"/>
        </w:rPr>
        <w:t xml:space="preserve">    话：</w:t>
      </w:r>
      <w:r w:rsidR="00EC6F10">
        <w:rPr>
          <w:rFonts w:ascii="仿宋" w:eastAsia="仿宋" w:hAnsi="仿宋" w:cs="宋体" w:hint="eastAsia"/>
          <w:sz w:val="24"/>
          <w:szCs w:val="24"/>
        </w:rPr>
        <w:t>0374-5138177   1770</w:t>
      </w:r>
      <w:r w:rsidRPr="001A528A">
        <w:rPr>
          <w:rFonts w:ascii="仿宋" w:eastAsia="仿宋" w:hAnsi="仿宋" w:cs="宋体" w:hint="eastAsia"/>
          <w:sz w:val="24"/>
          <w:szCs w:val="24"/>
        </w:rPr>
        <w:t>3997300</w:t>
      </w:r>
    </w:p>
    <w:p w:rsidR="001A528A" w:rsidRPr="001A528A" w:rsidRDefault="001A528A" w:rsidP="001A528A">
      <w:pPr>
        <w:pStyle w:val="a0"/>
        <w:wordWrap w:val="0"/>
        <w:spacing w:after="0" w:line="400" w:lineRule="exact"/>
        <w:ind w:firstLineChars="1900" w:firstLine="4560"/>
        <w:jc w:val="right"/>
        <w:rPr>
          <w:rFonts w:ascii="仿宋" w:eastAsia="仿宋" w:hAnsi="仿宋" w:cs="宋体"/>
          <w:sz w:val="24"/>
          <w:szCs w:val="24"/>
        </w:rPr>
      </w:pPr>
    </w:p>
    <w:p w:rsidR="001A528A" w:rsidRPr="001A528A" w:rsidRDefault="001A528A" w:rsidP="001A528A">
      <w:pPr>
        <w:pStyle w:val="a0"/>
        <w:ind w:firstLineChars="2250" w:firstLine="5400"/>
        <w:rPr>
          <w:rFonts w:ascii="仿宋" w:eastAsia="仿宋" w:hAnsi="仿宋" w:cs="宋体"/>
          <w:sz w:val="24"/>
          <w:szCs w:val="24"/>
        </w:rPr>
      </w:pPr>
      <w:r w:rsidRPr="001A528A">
        <w:rPr>
          <w:rFonts w:ascii="仿宋" w:eastAsia="仿宋" w:hAnsi="仿宋" w:cs="宋体" w:hint="eastAsia"/>
          <w:sz w:val="24"/>
          <w:szCs w:val="24"/>
        </w:rPr>
        <w:t>许昌市建安区住房和城乡建设局</w:t>
      </w:r>
    </w:p>
    <w:p w:rsidR="001A528A" w:rsidRPr="001A528A" w:rsidRDefault="001A528A" w:rsidP="001A528A">
      <w:pPr>
        <w:pStyle w:val="a0"/>
        <w:ind w:firstLine="240"/>
        <w:jc w:val="center"/>
        <w:rPr>
          <w:rFonts w:ascii="仿宋" w:eastAsia="仿宋" w:hAnsi="仿宋" w:cs="宋体"/>
          <w:sz w:val="24"/>
          <w:szCs w:val="24"/>
        </w:rPr>
      </w:pPr>
      <w:r w:rsidRPr="001A528A">
        <w:rPr>
          <w:rFonts w:ascii="仿宋" w:eastAsia="仿宋" w:hAnsi="仿宋" w:cs="宋体" w:hint="eastAsia"/>
          <w:sz w:val="24"/>
          <w:szCs w:val="24"/>
        </w:rPr>
        <w:t xml:space="preserve">                                       2020年</w:t>
      </w:r>
      <w:r>
        <w:rPr>
          <w:rFonts w:ascii="仿宋" w:eastAsia="仿宋" w:hAnsi="仿宋" w:cs="宋体" w:hint="eastAsia"/>
          <w:sz w:val="24"/>
          <w:szCs w:val="24"/>
        </w:rPr>
        <w:t>5</w:t>
      </w:r>
      <w:r w:rsidRPr="001A528A">
        <w:rPr>
          <w:rFonts w:ascii="仿宋" w:eastAsia="仿宋" w:hAnsi="仿宋" w:cs="宋体" w:hint="eastAsia"/>
          <w:sz w:val="24"/>
          <w:szCs w:val="24"/>
        </w:rPr>
        <w:t>月</w:t>
      </w:r>
      <w:r>
        <w:rPr>
          <w:rFonts w:ascii="仿宋" w:eastAsia="仿宋" w:hAnsi="仿宋" w:cs="宋体" w:hint="eastAsia"/>
          <w:sz w:val="24"/>
          <w:szCs w:val="24"/>
        </w:rPr>
        <w:t>2</w:t>
      </w:r>
      <w:r w:rsidR="00EC6F10">
        <w:rPr>
          <w:rFonts w:ascii="仿宋" w:eastAsia="仿宋" w:hAnsi="仿宋" w:cs="宋体" w:hint="eastAsia"/>
          <w:sz w:val="24"/>
          <w:szCs w:val="24"/>
        </w:rPr>
        <w:t>1</w:t>
      </w:r>
      <w:r w:rsidR="0059064A">
        <w:rPr>
          <w:rFonts w:ascii="仿宋" w:eastAsia="仿宋" w:hAnsi="仿宋" w:cs="宋体" w:hint="eastAsia"/>
          <w:sz w:val="24"/>
          <w:szCs w:val="24"/>
        </w:rPr>
        <w:t>日</w:t>
      </w:r>
    </w:p>
    <w:p w:rsidR="004E2C25" w:rsidRDefault="004E2C25" w:rsidP="004E2C25">
      <w:pPr>
        <w:shd w:val="clear" w:color="auto" w:fill="FFFFFF"/>
        <w:spacing w:line="326" w:lineRule="atLeast"/>
        <w:rPr>
          <w:rFonts w:ascii="Arial" w:hAnsi="Arial" w:cs="Arial"/>
          <w:color w:val="000000"/>
          <w:sz w:val="27"/>
          <w:szCs w:val="27"/>
        </w:rPr>
      </w:pPr>
      <w:r>
        <w:rPr>
          <w:rFonts w:cs="Arial" w:hint="eastAsia"/>
          <w:b/>
          <w:bCs/>
          <w:color w:val="000000"/>
        </w:rPr>
        <w:t>温馨提示：</w:t>
      </w:r>
    </w:p>
    <w:p w:rsidR="004E2C25" w:rsidRDefault="004E2C25" w:rsidP="004E2C25">
      <w:pPr>
        <w:shd w:val="clear" w:color="auto" w:fill="FFFFFF"/>
        <w:spacing w:line="326" w:lineRule="atLeast"/>
        <w:ind w:firstLine="562"/>
        <w:rPr>
          <w:rFonts w:ascii="Arial" w:hAnsi="Arial" w:cs="Arial"/>
          <w:color w:val="000000"/>
          <w:sz w:val="27"/>
          <w:szCs w:val="27"/>
        </w:rPr>
      </w:pPr>
      <w:r>
        <w:rPr>
          <w:rFonts w:cs="Arial" w:hint="eastAsia"/>
          <w:b/>
          <w:bCs/>
          <w:color w:val="000000"/>
        </w:rPr>
        <w:t>本项目为全流程电子化交易项目，请认真阅读招标文件，并注意以下事项。</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1.</w:t>
      </w:r>
      <w:r w:rsidRPr="004E2C25">
        <w:rPr>
          <w:rFonts w:hAnsi="宋体" w:cs="宋体" w:hint="eastAsia"/>
          <w:sz w:val="24"/>
          <w:szCs w:val="24"/>
        </w:rPr>
        <w:t>投标人应按招标文件规定编制、提交、解密电子投标文件。</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2.</w:t>
      </w:r>
      <w:r w:rsidRPr="004E2C25">
        <w:rPr>
          <w:rFonts w:hAnsi="宋体" w:cs="宋体" w:hint="eastAsia"/>
          <w:sz w:val="24"/>
          <w:szCs w:val="24"/>
        </w:rPr>
        <w:t>电子文件下载、制作、提交期间和远程不见面开标（电子投标文件的解密）环节，投标人须使用同一个</w:t>
      </w:r>
      <w:r w:rsidRPr="004E2C25">
        <w:rPr>
          <w:rFonts w:hAnsi="宋体" w:cs="宋体"/>
          <w:sz w:val="24"/>
          <w:szCs w:val="24"/>
        </w:rPr>
        <w:t>CA</w:t>
      </w:r>
      <w:r w:rsidRPr="004E2C25">
        <w:rPr>
          <w:rFonts w:hAnsi="宋体" w:cs="宋体" w:hint="eastAsia"/>
          <w:sz w:val="24"/>
          <w:szCs w:val="24"/>
        </w:rPr>
        <w:t>数字证书（证书须在有效期内并可正常使用）。</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3.</w:t>
      </w:r>
      <w:r w:rsidRPr="004E2C25">
        <w:rPr>
          <w:rFonts w:hAnsi="宋体" w:cs="宋体" w:hint="eastAsia"/>
          <w:b/>
          <w:sz w:val="24"/>
          <w:szCs w:val="24"/>
        </w:rPr>
        <w:t>电子投标文件的制作</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3.1 </w:t>
      </w:r>
      <w:r w:rsidRPr="004E2C25">
        <w:rPr>
          <w:rFonts w:hAnsi="宋体" w:cs="宋体" w:hint="eastAsia"/>
          <w:sz w:val="24"/>
          <w:szCs w:val="24"/>
        </w:rPr>
        <w:t>投标人登录《全国公共资源交易平台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2" w:history="1">
        <w:r w:rsidRPr="004E2C25">
          <w:rPr>
            <w:rFonts w:hAnsi="宋体" w:cs="宋体"/>
            <w:sz w:val="24"/>
            <w:szCs w:val="24"/>
          </w:rPr>
          <w:t>http://221.14.6.70:8088/ggzy/</w:t>
        </w:r>
      </w:hyperlink>
      <w:r w:rsidRPr="004E2C25">
        <w:rPr>
          <w:rFonts w:hAnsi="宋体" w:cs="宋体" w:hint="eastAsia"/>
          <w:sz w:val="24"/>
          <w:szCs w:val="24"/>
        </w:rPr>
        <w:t>）下载“许昌投标文件制作系统</w:t>
      </w:r>
      <w:r w:rsidRPr="004E2C25">
        <w:rPr>
          <w:rFonts w:hAnsi="宋体" w:cs="宋体"/>
          <w:sz w:val="24"/>
          <w:szCs w:val="24"/>
        </w:rPr>
        <w:t>SEARUN </w:t>
      </w:r>
      <w:r w:rsidRPr="004E2C25">
        <w:rPr>
          <w:rFonts w:hAnsi="宋体" w:cs="宋体" w:hint="eastAsia"/>
          <w:sz w:val="24"/>
          <w:szCs w:val="24"/>
        </w:rPr>
        <w:t>最新版本”，按招标文件要求制作电子投标文件。</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电子投标文件的制作，参考《全国公共资源交易平台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》公共资源交易系统——组件下载——交易系统操作手册（投标人、供应商）。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3.2 </w:t>
      </w:r>
      <w:r w:rsidRPr="004E2C25">
        <w:rPr>
          <w:rFonts w:hAnsi="宋体" w:cs="宋体" w:hint="eastAsia"/>
          <w:sz w:val="24"/>
          <w:szCs w:val="24"/>
        </w:rPr>
        <w:t>投标人须将招标文件要求的资质、业绩、荣誉及相关人员证明材料等资料原件扫描件（或图片）制作到所提交的电子投标文件中。</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3.3</w:t>
      </w:r>
      <w:r w:rsidRPr="004E2C25">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一个标段对应生成一个文件夹（</w:t>
      </w:r>
      <w:r w:rsidRPr="004E2C25">
        <w:rPr>
          <w:rFonts w:hAnsi="宋体" w:cs="宋体"/>
          <w:sz w:val="24"/>
          <w:szCs w:val="24"/>
        </w:rPr>
        <w:t>xxxx</w:t>
      </w:r>
      <w:r w:rsidRPr="004E2C25">
        <w:rPr>
          <w:rFonts w:hAnsi="宋体" w:cs="宋体" w:hint="eastAsia"/>
          <w:sz w:val="24"/>
          <w:szCs w:val="24"/>
        </w:rPr>
        <w:t>项目</w:t>
      </w:r>
      <w:r w:rsidRPr="004E2C25">
        <w:rPr>
          <w:rFonts w:hAnsi="宋体" w:cs="宋体"/>
          <w:sz w:val="24"/>
          <w:szCs w:val="24"/>
        </w:rPr>
        <w:t>xx</w:t>
      </w:r>
      <w:r w:rsidRPr="004E2C25">
        <w:rPr>
          <w:rFonts w:hAnsi="宋体" w:cs="宋体" w:hint="eastAsia"/>
          <w:sz w:val="24"/>
          <w:szCs w:val="24"/>
        </w:rPr>
        <w:t>标段）</w:t>
      </w:r>
      <w:r w:rsidRPr="004E2C25">
        <w:rPr>
          <w:rFonts w:hAnsi="宋体" w:cs="宋体"/>
          <w:sz w:val="24"/>
          <w:szCs w:val="24"/>
        </w:rPr>
        <w:t>,</w:t>
      </w:r>
      <w:r w:rsidRPr="004E2C25">
        <w:rPr>
          <w:rFonts w:hAnsi="宋体" w:cs="宋体" w:hint="eastAsia"/>
          <w:sz w:val="24"/>
          <w:szCs w:val="24"/>
        </w:rPr>
        <w:t>其中后缀名为“</w:t>
      </w:r>
      <w:r w:rsidRPr="004E2C25">
        <w:rPr>
          <w:rFonts w:hAnsi="宋体" w:cs="宋体"/>
          <w:sz w:val="24"/>
          <w:szCs w:val="24"/>
        </w:rPr>
        <w:t>.file</w:t>
      </w:r>
      <w:r w:rsidRPr="004E2C25">
        <w:rPr>
          <w:rFonts w:hAnsi="宋体" w:cs="宋体" w:hint="eastAsia"/>
          <w:sz w:val="24"/>
          <w:szCs w:val="24"/>
        </w:rPr>
        <w:t>”的文件用于电子投标使用。</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4.</w:t>
      </w:r>
      <w:r w:rsidRPr="004E2C25">
        <w:rPr>
          <w:rFonts w:hAnsi="宋体" w:cs="宋体" w:hint="eastAsia"/>
          <w:b/>
          <w:sz w:val="24"/>
          <w:szCs w:val="24"/>
        </w:rPr>
        <w:t>投标保证金的提交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w:t>
      </w:r>
      <w:r w:rsidRPr="004E2C25">
        <w:rPr>
          <w:rFonts w:hAnsi="宋体" w:cs="宋体" w:hint="eastAsia"/>
          <w:sz w:val="24"/>
          <w:szCs w:val="24"/>
        </w:rPr>
        <w:t>使用银行转帐方式提交的，投标人通过基本账户将款项一次足额递交、成功绑定，以收款人到账时间为准。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4.1.1</w:t>
      </w:r>
      <w:r w:rsidRPr="004E2C25">
        <w:rPr>
          <w:rFonts w:hAnsi="宋体" w:cs="宋体" w:hint="eastAsia"/>
          <w:sz w:val="24"/>
          <w:szCs w:val="24"/>
        </w:rPr>
        <w:t>投标人网上下载招标文件并根据每个标段的缴纳说明单在开标截止时间前提交。每</w:t>
      </w:r>
      <w:r w:rsidRPr="004E2C25">
        <w:rPr>
          <w:rFonts w:hAnsi="宋体" w:cs="宋体" w:hint="eastAsia"/>
          <w:sz w:val="24"/>
          <w:szCs w:val="24"/>
        </w:rPr>
        <w:lastRenderedPageBreak/>
        <w:t>个投标人每个项目每个标段只有唯一缴纳账号，切勿重复缴纳或错误缴纳。</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4.1.2</w:t>
      </w:r>
      <w:r w:rsidRPr="004E2C25">
        <w:rPr>
          <w:rFonts w:hAnsi="宋体" w:cs="宋体" w:hint="eastAsia"/>
          <w:sz w:val="24"/>
          <w:szCs w:val="24"/>
        </w:rPr>
        <w:t>提交后再次登录</w:t>
      </w:r>
      <w:hyperlink r:id="rId13" w:history="1">
        <w:r w:rsidRPr="004E2C25">
          <w:rPr>
            <w:rFonts w:hAnsi="宋体" w:cs="宋体"/>
            <w:sz w:val="24"/>
            <w:szCs w:val="24"/>
          </w:rPr>
          <w:t>http://221.14.6.70:8088/ggzy</w:t>
        </w:r>
      </w:hyperlink>
      <w:r w:rsidRPr="004E2C25">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4.1.3</w:t>
      </w:r>
      <w:r w:rsidRPr="004E2C25">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4.2</w:t>
      </w:r>
      <w:r w:rsidRPr="004E2C25">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5.</w:t>
      </w:r>
      <w:r w:rsidRPr="004E2C25">
        <w:rPr>
          <w:rFonts w:hAnsi="宋体" w:cs="宋体" w:hint="eastAsia"/>
          <w:b/>
          <w:sz w:val="24"/>
          <w:szCs w:val="24"/>
        </w:rPr>
        <w:t>加密电子投标文件的提交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5.1</w:t>
      </w:r>
      <w:r w:rsidRPr="004E2C25">
        <w:rPr>
          <w:rFonts w:hAnsi="宋体" w:cs="宋体" w:hint="eastAsia"/>
          <w:sz w:val="24"/>
          <w:szCs w:val="24"/>
        </w:rPr>
        <w:t>加密电子投标文件应按规定在投标截止时间（开标时间）之前成功提交至《全国公共资源交易平台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4" w:history="1">
        <w:r w:rsidRPr="004E2C25">
          <w:rPr>
            <w:rFonts w:hAnsi="宋体" w:cs="宋体"/>
            <w:sz w:val="24"/>
            <w:szCs w:val="24"/>
          </w:rPr>
          <w:t>http://221.14.6.70:8088/ggzy/</w:t>
        </w:r>
      </w:hyperlink>
      <w:r w:rsidRPr="004E2C25">
        <w:rPr>
          <w:rFonts w:hAnsi="宋体" w:cs="宋体" w:hint="eastAsia"/>
          <w:sz w:val="24"/>
          <w:szCs w:val="24"/>
        </w:rPr>
        <w:t>）。</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投标人应充分考虑并预留技术处理和上传数据所需时间。</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5.2 </w:t>
      </w:r>
      <w:r w:rsidRPr="004E2C25">
        <w:rPr>
          <w:rFonts w:hAnsi="宋体" w:cs="宋体" w:hint="eastAsia"/>
          <w:sz w:val="24"/>
          <w:szCs w:val="24"/>
        </w:rPr>
        <w:t>投标人对同一项目多个标段进行投标的，加密电子投标文件应按标段分别提交。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5.3 </w:t>
      </w:r>
      <w:r w:rsidRPr="004E2C25">
        <w:rPr>
          <w:rFonts w:hAnsi="宋体" w:cs="宋体" w:hint="eastAsia"/>
          <w:sz w:val="24"/>
          <w:szCs w:val="24"/>
        </w:rPr>
        <w:t>加密电子投标文件成功提交后，《全国公共资源交易平台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5" w:history="1">
        <w:r w:rsidRPr="004E2C25">
          <w:rPr>
            <w:rFonts w:hAnsi="宋体" w:cs="宋体"/>
            <w:sz w:val="24"/>
            <w:szCs w:val="24"/>
          </w:rPr>
          <w:t>http://221.14.6.70:8088/ggzy/</w:t>
        </w:r>
      </w:hyperlink>
      <w:r w:rsidRPr="004E2C25">
        <w:rPr>
          <w:rFonts w:hAnsi="宋体" w:cs="宋体" w:hint="eastAsia"/>
          <w:sz w:val="24"/>
          <w:szCs w:val="24"/>
        </w:rPr>
        <w:t>）生成“投标文件提交回执单”。</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6.</w:t>
      </w:r>
      <w:r w:rsidRPr="004E2C25">
        <w:rPr>
          <w:rFonts w:hAnsi="宋体" w:cs="宋体" w:hint="eastAsia"/>
          <w:b/>
          <w:sz w:val="24"/>
          <w:szCs w:val="24"/>
        </w:rPr>
        <w:t>远程不见面开标（电子投标文件的解密）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6.1 </w:t>
      </w:r>
      <w:r w:rsidRPr="004E2C25">
        <w:rPr>
          <w:rFonts w:hAnsi="宋体" w:cs="宋体" w:hint="eastAsia"/>
          <w:sz w:val="24"/>
          <w:szCs w:val="24"/>
        </w:rPr>
        <w:t>投标人应熟悉《许昌市不见面开标操作手册》，并提前设置不见面开标浏览器（设置流程详见《许昌市不见面开标操作手册》）。</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6.2 </w:t>
      </w:r>
      <w:r w:rsidRPr="004E2C25">
        <w:rPr>
          <w:rFonts w:hAnsi="宋体" w:cs="宋体" w:hint="eastAsia"/>
          <w:sz w:val="24"/>
          <w:szCs w:val="24"/>
        </w:rPr>
        <w:t>《许昌市不见面开标操作手册》下载路径：全国公共资源交易平台（河南省·许昌市）—“资料下载”栏目。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6.3</w:t>
      </w:r>
      <w:r w:rsidRPr="004E2C25">
        <w:rPr>
          <w:rFonts w:hAnsi="宋体" w:cs="宋体" w:hint="eastAsia"/>
          <w:sz w:val="24"/>
          <w:szCs w:val="24"/>
        </w:rPr>
        <w:t>开标时间前投标人应登录本项目不见面开标大厅，按照招标文件确定的开标时间准时参加网上开标。</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6.4</w:t>
      </w:r>
      <w:r w:rsidRPr="004E2C25">
        <w:rPr>
          <w:rFonts w:hAnsi="宋体" w:cs="宋体" w:hint="eastAsia"/>
          <w:sz w:val="24"/>
          <w:szCs w:val="24"/>
        </w:rPr>
        <w:t>投标人对开标过程和开标记录如有疑义，可在本项目不见面开标大厅“文字互动”对话框或“新增质疑”处在线提出询问。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6.5</w:t>
      </w:r>
      <w:r w:rsidRPr="004E2C25">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sidRPr="004E2C25">
        <w:rPr>
          <w:rFonts w:hAnsi="宋体" w:cs="宋体"/>
          <w:sz w:val="24"/>
          <w:szCs w:val="24"/>
        </w:rPr>
        <w:t>60</w:t>
      </w:r>
      <w:r w:rsidRPr="004E2C25">
        <w:rPr>
          <w:rFonts w:hAnsi="宋体" w:cs="宋体" w:hint="eastAsia"/>
          <w:sz w:val="24"/>
          <w:szCs w:val="24"/>
        </w:rPr>
        <w:t>分钟内完成）。投标人未解密或因投标人原因解密失败的，其投标将被拒绝。</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6.6</w:t>
      </w:r>
      <w:r w:rsidRPr="004E2C25">
        <w:rPr>
          <w:rFonts w:hAnsi="宋体" w:cs="宋体" w:hint="eastAsia"/>
          <w:sz w:val="24"/>
          <w:szCs w:val="24"/>
        </w:rPr>
        <w:t>项目远程不见面开标活动结束时，投标人应在《开标记录表》上进行电子签章。投标人未签章的，视同认可开标结果。</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lastRenderedPageBreak/>
        <w:t>7.</w:t>
      </w:r>
      <w:r w:rsidRPr="004E2C25">
        <w:rPr>
          <w:rFonts w:hAnsi="宋体" w:cs="宋体" w:hint="eastAsia"/>
          <w:b/>
          <w:sz w:val="24"/>
          <w:szCs w:val="24"/>
        </w:rPr>
        <w:t>评标依据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7.1</w:t>
      </w:r>
      <w:r w:rsidRPr="004E2C25">
        <w:rPr>
          <w:rFonts w:hAnsi="宋体" w:cs="宋体" w:hint="eastAsia"/>
          <w:sz w:val="24"/>
          <w:szCs w:val="24"/>
        </w:rPr>
        <w:t>全流程电子化交易（远程不见面开标）项目，评标委员会以成功上传、解密的电子投标文件为评标依据。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7.2</w:t>
      </w:r>
      <w:r w:rsidRPr="004E2C25">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7.3 </w:t>
      </w:r>
      <w:r w:rsidRPr="004E2C25">
        <w:rPr>
          <w:rFonts w:hAnsi="宋体" w:cs="宋体" w:hint="eastAsia"/>
          <w:sz w:val="24"/>
          <w:szCs w:val="24"/>
        </w:rPr>
        <w:t>有多轮报价的，各投标人应提前准备好分项报价，为多轮报价做好准备，在谈判小组发起报价通知后，在规定时间内提交有效报价。</w:t>
      </w: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pPr>
        <w:pStyle w:val="a0"/>
        <w:ind w:firstLine="340"/>
      </w:pPr>
    </w:p>
    <w:p w:rsidR="00A5094B" w:rsidRDefault="00A5094B">
      <w:pPr>
        <w:pStyle w:val="20"/>
        <w:ind w:left="680" w:firstLine="680"/>
        <w:rPr>
          <w:rFonts w:hint="default"/>
          <w:lang w:eastAsia="zh-CN"/>
        </w:rPr>
      </w:pPr>
    </w:p>
    <w:p w:rsidR="00A5094B" w:rsidRDefault="00A5094B">
      <w:pPr>
        <w:pStyle w:val="20"/>
        <w:ind w:left="680" w:firstLine="680"/>
        <w:rPr>
          <w:rFonts w:hint="default"/>
          <w:lang w:eastAsia="zh-CN"/>
        </w:rPr>
      </w:pPr>
    </w:p>
    <w:p w:rsidR="00A5094B" w:rsidRDefault="00A5094B">
      <w:pPr>
        <w:pStyle w:val="20"/>
        <w:ind w:left="680" w:firstLine="680"/>
        <w:rPr>
          <w:rFonts w:hint="default"/>
          <w:lang w:eastAsia="zh-CN"/>
        </w:rPr>
      </w:pPr>
    </w:p>
    <w:p w:rsidR="004E2C25" w:rsidRDefault="004E2C25">
      <w:pPr>
        <w:pStyle w:val="20"/>
        <w:ind w:left="680" w:firstLine="680"/>
        <w:rPr>
          <w:rFonts w:hint="default"/>
          <w:lang w:eastAsia="zh-CN"/>
        </w:rPr>
      </w:pPr>
    </w:p>
    <w:p w:rsidR="004E2C25" w:rsidRDefault="004E2C25">
      <w:pPr>
        <w:pStyle w:val="20"/>
        <w:ind w:left="680" w:firstLine="680"/>
        <w:rPr>
          <w:rFonts w:hint="default"/>
          <w:lang w:eastAsia="zh-CN"/>
        </w:rPr>
      </w:pPr>
    </w:p>
    <w:p w:rsidR="00A5094B" w:rsidRDefault="006F175F" w:rsidP="006F175F">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A5094B" w:rsidRDefault="006F175F">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A5094B">
        <w:trPr>
          <w:trHeight w:val="153"/>
          <w:jc w:val="center"/>
        </w:trPr>
        <w:tc>
          <w:tcPr>
            <w:tcW w:w="1003" w:type="dxa"/>
            <w:vAlign w:val="center"/>
          </w:tcPr>
          <w:p w:rsidR="00A5094B" w:rsidRDefault="006F175F">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A5094B" w:rsidRDefault="006F175F">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A5094B" w:rsidRDefault="006F175F">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A5094B">
        <w:trPr>
          <w:trHeight w:val="1421"/>
          <w:jc w:val="center"/>
        </w:trPr>
        <w:tc>
          <w:tcPr>
            <w:tcW w:w="1003" w:type="dxa"/>
            <w:vAlign w:val="center"/>
          </w:tcPr>
          <w:p w:rsidR="00A5094B" w:rsidRDefault="006F175F">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3D5655" w:rsidRPr="003D5655" w:rsidRDefault="006F175F" w:rsidP="003D5655">
            <w:pPr>
              <w:spacing w:line="440" w:lineRule="exact"/>
              <w:jc w:val="left"/>
              <w:rPr>
                <w:rFonts w:hAnsi="宋体" w:cs="宋体"/>
                <w:sz w:val="24"/>
                <w:szCs w:val="24"/>
              </w:rPr>
            </w:pPr>
            <w:r>
              <w:rPr>
                <w:rFonts w:hAnsi="宋体" w:cs="宋体" w:hint="eastAsia"/>
                <w:sz w:val="24"/>
                <w:szCs w:val="24"/>
              </w:rPr>
              <w:t>招 标 人：</w:t>
            </w:r>
            <w:r w:rsidR="003D5655" w:rsidRPr="003D5655">
              <w:rPr>
                <w:rFonts w:hAnsi="宋体" w:cs="宋体" w:hint="eastAsia"/>
                <w:sz w:val="24"/>
                <w:szCs w:val="24"/>
              </w:rPr>
              <w:t>许昌市建安区住房和城乡建设局</w:t>
            </w:r>
          </w:p>
          <w:p w:rsidR="003D5655" w:rsidRDefault="006F175F">
            <w:pPr>
              <w:spacing w:line="440" w:lineRule="exact"/>
              <w:jc w:val="left"/>
              <w:rPr>
                <w:rFonts w:hAnsi="宋体" w:cs="宋体"/>
                <w:sz w:val="24"/>
                <w:szCs w:val="24"/>
              </w:rPr>
            </w:pPr>
            <w:r>
              <w:rPr>
                <w:rFonts w:hAnsi="宋体" w:cs="宋体" w:hint="eastAsia"/>
                <w:sz w:val="24"/>
                <w:szCs w:val="24"/>
              </w:rPr>
              <w:t>联系人：</w:t>
            </w:r>
            <w:r w:rsidR="003D5655" w:rsidRPr="003D5655">
              <w:rPr>
                <w:rFonts w:hAnsi="宋体" w:cs="宋体" w:hint="eastAsia"/>
                <w:sz w:val="24"/>
                <w:szCs w:val="24"/>
              </w:rPr>
              <w:t>杨先生</w:t>
            </w:r>
          </w:p>
          <w:p w:rsidR="00A5094B" w:rsidRDefault="006F175F">
            <w:pPr>
              <w:spacing w:line="440" w:lineRule="exact"/>
              <w:jc w:val="left"/>
              <w:rPr>
                <w:rFonts w:hAnsi="宋体"/>
                <w:bCs/>
                <w:kern w:val="2"/>
                <w:sz w:val="24"/>
                <w:szCs w:val="22"/>
              </w:rPr>
            </w:pPr>
            <w:r>
              <w:rPr>
                <w:rFonts w:hAnsi="宋体" w:cs="宋体" w:hint="eastAsia"/>
                <w:sz w:val="24"/>
                <w:szCs w:val="24"/>
              </w:rPr>
              <w:t>电    话：</w:t>
            </w:r>
            <w:r w:rsidR="003D5655" w:rsidRPr="003D5655">
              <w:rPr>
                <w:rFonts w:hAnsi="宋体" w:cs="宋体" w:hint="eastAsia"/>
                <w:sz w:val="24"/>
                <w:szCs w:val="24"/>
              </w:rPr>
              <w:t>13849880890</w:t>
            </w:r>
          </w:p>
        </w:tc>
      </w:tr>
      <w:tr w:rsidR="00A5094B">
        <w:trPr>
          <w:trHeight w:val="1120"/>
          <w:jc w:val="center"/>
        </w:trPr>
        <w:tc>
          <w:tcPr>
            <w:tcW w:w="1003" w:type="dxa"/>
            <w:vAlign w:val="center"/>
          </w:tcPr>
          <w:p w:rsidR="00A5094B" w:rsidRDefault="006F175F">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3D5655" w:rsidRDefault="006F175F">
            <w:pPr>
              <w:spacing w:line="440" w:lineRule="exact"/>
              <w:jc w:val="left"/>
              <w:rPr>
                <w:rFonts w:hAnsi="宋体" w:cs="宋体"/>
                <w:kern w:val="2"/>
                <w:sz w:val="24"/>
                <w:szCs w:val="24"/>
              </w:rPr>
            </w:pPr>
            <w:r>
              <w:rPr>
                <w:rFonts w:hAnsi="宋体" w:cs="宋体" w:hint="eastAsia"/>
                <w:kern w:val="2"/>
                <w:sz w:val="24"/>
                <w:szCs w:val="24"/>
              </w:rPr>
              <w:t>代理机构：</w:t>
            </w:r>
            <w:r w:rsidR="003D5655" w:rsidRPr="003D5655">
              <w:rPr>
                <w:rFonts w:hAnsi="宋体" w:cs="宋体" w:hint="eastAsia"/>
                <w:kern w:val="2"/>
                <w:sz w:val="24"/>
                <w:szCs w:val="24"/>
              </w:rPr>
              <w:t>河南建标工程管理有限公司</w:t>
            </w:r>
          </w:p>
          <w:p w:rsidR="00A5094B" w:rsidRDefault="006F175F">
            <w:pPr>
              <w:spacing w:line="440" w:lineRule="exact"/>
              <w:jc w:val="left"/>
              <w:rPr>
                <w:rFonts w:hAnsi="宋体" w:cs="宋体"/>
                <w:kern w:val="2"/>
                <w:sz w:val="24"/>
                <w:szCs w:val="24"/>
              </w:rPr>
            </w:pPr>
            <w:r>
              <w:rPr>
                <w:rFonts w:hAnsi="宋体" w:cs="宋体" w:hint="eastAsia"/>
                <w:kern w:val="2"/>
                <w:sz w:val="24"/>
                <w:szCs w:val="24"/>
              </w:rPr>
              <w:t>联系人：</w:t>
            </w:r>
            <w:r w:rsidR="003D5655" w:rsidRPr="003D5655">
              <w:rPr>
                <w:rFonts w:hAnsi="宋体" w:cs="宋体" w:hint="eastAsia"/>
                <w:kern w:val="2"/>
                <w:sz w:val="24"/>
                <w:szCs w:val="24"/>
              </w:rPr>
              <w:t>张女士</w:t>
            </w:r>
          </w:p>
          <w:p w:rsidR="00A5094B" w:rsidRDefault="006F175F" w:rsidP="001C0103">
            <w:pPr>
              <w:spacing w:line="440" w:lineRule="exact"/>
              <w:jc w:val="left"/>
              <w:rPr>
                <w:rFonts w:hAnsi="宋体"/>
                <w:kern w:val="2"/>
                <w:sz w:val="24"/>
                <w:szCs w:val="22"/>
              </w:rPr>
            </w:pPr>
            <w:r>
              <w:rPr>
                <w:rFonts w:hAnsi="宋体" w:cs="宋体" w:hint="eastAsia"/>
                <w:kern w:val="2"/>
                <w:sz w:val="24"/>
                <w:szCs w:val="24"/>
              </w:rPr>
              <w:t>电  话：</w:t>
            </w:r>
            <w:r w:rsidR="003D5655" w:rsidRPr="003D5655">
              <w:rPr>
                <w:rFonts w:hAnsi="宋体" w:cs="宋体" w:hint="eastAsia"/>
                <w:kern w:val="2"/>
                <w:sz w:val="24"/>
                <w:szCs w:val="24"/>
              </w:rPr>
              <w:t>0374-5138177   17703997300</w:t>
            </w:r>
          </w:p>
        </w:tc>
      </w:tr>
      <w:tr w:rsidR="00A5094B">
        <w:trPr>
          <w:trHeight w:val="32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A5094B" w:rsidRDefault="006F175F">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A5094B" w:rsidRDefault="003D5655">
            <w:pPr>
              <w:spacing w:line="320" w:lineRule="exact"/>
              <w:jc w:val="left"/>
              <w:rPr>
                <w:rFonts w:hAnsi="宋体" w:cs="宋体"/>
                <w:kern w:val="2"/>
                <w:sz w:val="24"/>
                <w:szCs w:val="24"/>
              </w:rPr>
            </w:pPr>
            <w:r w:rsidRPr="003D5655">
              <w:rPr>
                <w:rFonts w:hAnsi="宋体" w:cs="宋体" w:hint="eastAsia"/>
                <w:kern w:val="2"/>
                <w:sz w:val="24"/>
                <w:szCs w:val="24"/>
              </w:rPr>
              <w:t>许昌市新元大道雨污水绕行高铁工程（一期）两侧部分</w:t>
            </w:r>
            <w:r w:rsidR="006F175F">
              <w:rPr>
                <w:rFonts w:hAnsi="宋体" w:cs="宋体" w:hint="eastAsia"/>
                <w:kern w:val="2"/>
                <w:sz w:val="24"/>
                <w:szCs w:val="24"/>
              </w:rPr>
              <w:t xml:space="preserve">   </w:t>
            </w:r>
          </w:p>
        </w:tc>
      </w:tr>
      <w:tr w:rsidR="00A5094B">
        <w:trPr>
          <w:trHeight w:val="53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A5094B" w:rsidRDefault="006F175F" w:rsidP="00EF4095">
            <w:pPr>
              <w:spacing w:line="320" w:lineRule="exact"/>
              <w:ind w:firstLineChars="50" w:firstLine="120"/>
              <w:jc w:val="left"/>
              <w:rPr>
                <w:rFonts w:hAnsi="宋体" w:cs="仿宋_GB2312"/>
                <w:kern w:val="2"/>
                <w:sz w:val="24"/>
                <w:szCs w:val="24"/>
              </w:rPr>
            </w:pPr>
            <w:r>
              <w:rPr>
                <w:rFonts w:hAnsi="宋体" w:cs="宋体" w:hint="eastAsia"/>
                <w:kern w:val="2"/>
                <w:sz w:val="24"/>
                <w:szCs w:val="24"/>
              </w:rPr>
              <w:t>许昌市</w:t>
            </w:r>
            <w:r w:rsidR="00EF4095" w:rsidRPr="003D5655">
              <w:rPr>
                <w:rFonts w:hAnsi="宋体" w:cs="宋体" w:hint="eastAsia"/>
                <w:kern w:val="2"/>
                <w:sz w:val="24"/>
                <w:szCs w:val="24"/>
              </w:rPr>
              <w:t>新元大道</w:t>
            </w:r>
            <w:r w:rsidR="003D5655">
              <w:rPr>
                <w:rFonts w:hAnsi="宋体" w:cs="宋体" w:hint="eastAsia"/>
                <w:kern w:val="2"/>
                <w:sz w:val="24"/>
                <w:szCs w:val="24"/>
              </w:rPr>
              <w:t xml:space="preserve"> </w:t>
            </w:r>
          </w:p>
        </w:tc>
      </w:tr>
      <w:tr w:rsidR="00A5094B">
        <w:trPr>
          <w:trHeight w:val="32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A5094B" w:rsidRDefault="006F175F">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A5094B">
        <w:trPr>
          <w:trHeight w:val="38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A5094B" w:rsidRDefault="003D5655">
            <w:pPr>
              <w:autoSpaceDE w:val="0"/>
              <w:autoSpaceDN w:val="0"/>
              <w:adjustRightInd w:val="0"/>
              <w:spacing w:line="320" w:lineRule="exact"/>
              <w:jc w:val="left"/>
              <w:rPr>
                <w:rFonts w:hAnsi="宋体" w:cs="黑体"/>
                <w:kern w:val="2"/>
                <w:sz w:val="24"/>
                <w:szCs w:val="22"/>
              </w:rPr>
            </w:pPr>
            <w:r>
              <w:rPr>
                <w:rFonts w:hAnsi="宋体" w:cs="宋体" w:hint="eastAsia"/>
                <w:sz w:val="24"/>
                <w:szCs w:val="22"/>
              </w:rPr>
              <w:t>180</w:t>
            </w:r>
            <w:r w:rsidR="006F175F">
              <w:rPr>
                <w:rFonts w:hAnsi="宋体" w:cs="宋体" w:hint="eastAsia"/>
                <w:sz w:val="24"/>
                <w:szCs w:val="22"/>
              </w:rPr>
              <w:t>日历天</w:t>
            </w:r>
          </w:p>
        </w:tc>
      </w:tr>
      <w:tr w:rsidR="00A5094B">
        <w:trPr>
          <w:trHeight w:val="59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A5094B" w:rsidRDefault="006F175F">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A5094B" w:rsidTr="003D5655">
        <w:trPr>
          <w:trHeight w:val="1198"/>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3D5655" w:rsidRDefault="003D5655">
            <w:pPr>
              <w:autoSpaceDE w:val="0"/>
              <w:autoSpaceDN w:val="0"/>
              <w:adjustRightInd w:val="0"/>
              <w:spacing w:line="320" w:lineRule="exact"/>
              <w:rPr>
                <w:rFonts w:hAnsi="宋体" w:cs="宋体"/>
                <w:b/>
                <w:bCs/>
                <w:kern w:val="2"/>
                <w:sz w:val="24"/>
                <w:szCs w:val="24"/>
              </w:rPr>
            </w:pPr>
          </w:p>
          <w:p w:rsidR="00A5094B" w:rsidRDefault="003D5655">
            <w:pPr>
              <w:autoSpaceDE w:val="0"/>
              <w:autoSpaceDN w:val="0"/>
              <w:adjustRightInd w:val="0"/>
              <w:spacing w:line="320" w:lineRule="exact"/>
              <w:rPr>
                <w:rFonts w:hAnsi="宋体"/>
                <w:b/>
                <w:kern w:val="2"/>
                <w:sz w:val="24"/>
                <w:szCs w:val="22"/>
              </w:rPr>
            </w:pPr>
            <w:r>
              <w:rPr>
                <w:rFonts w:hAnsi="宋体" w:cs="宋体" w:hint="eastAsia"/>
                <w:b/>
                <w:bCs/>
                <w:kern w:val="2"/>
                <w:sz w:val="24"/>
                <w:szCs w:val="24"/>
              </w:rPr>
              <w:t>以本项目招标公告资质要求为准</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A5094B" w:rsidRDefault="006F175F">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A5094B" w:rsidRDefault="006F175F">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A5094B">
        <w:trPr>
          <w:trHeight w:val="41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A5094B" w:rsidRDefault="006F175F">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A5094B">
        <w:trPr>
          <w:trHeight w:val="69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A5094B" w:rsidRDefault="006F175F">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A5094B">
        <w:trPr>
          <w:trHeight w:val="472"/>
          <w:jc w:val="center"/>
        </w:trPr>
        <w:tc>
          <w:tcPr>
            <w:tcW w:w="1003" w:type="dxa"/>
            <w:vAlign w:val="center"/>
          </w:tcPr>
          <w:p w:rsidR="00A5094B" w:rsidRDefault="006F175F">
            <w:pPr>
              <w:jc w:val="center"/>
              <w:rPr>
                <w:rFonts w:hAnsi="宋体"/>
                <w:kern w:val="2"/>
                <w:sz w:val="24"/>
                <w:szCs w:val="22"/>
              </w:rPr>
            </w:pPr>
            <w:r>
              <w:rPr>
                <w:rFonts w:hAnsi="宋体" w:hint="eastAsia"/>
                <w:kern w:val="2"/>
                <w:sz w:val="24"/>
                <w:szCs w:val="22"/>
              </w:rPr>
              <w:t>1.10.3</w:t>
            </w:r>
          </w:p>
        </w:tc>
        <w:tc>
          <w:tcPr>
            <w:tcW w:w="1854" w:type="dxa"/>
            <w:gridSpan w:val="3"/>
            <w:vAlign w:val="center"/>
          </w:tcPr>
          <w:p w:rsidR="00A5094B" w:rsidRDefault="006F175F">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A5094B" w:rsidRDefault="006F175F">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A5094B">
        <w:trPr>
          <w:trHeight w:val="145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 xml:space="preserve">2.1 </w:t>
            </w:r>
          </w:p>
        </w:tc>
        <w:tc>
          <w:tcPr>
            <w:tcW w:w="1854" w:type="dxa"/>
            <w:gridSpan w:val="3"/>
            <w:vAlign w:val="center"/>
          </w:tcPr>
          <w:p w:rsidR="00A5094B" w:rsidRDefault="006F175F">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A5094B" w:rsidRDefault="006F175F">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w:t>
            </w:r>
            <w:r w:rsidR="006666E4">
              <w:rPr>
                <w:rFonts w:hAnsi="宋体" w:cs="仿宋_GB2312" w:hint="eastAsia"/>
                <w:kern w:val="2"/>
                <w:sz w:val="24"/>
                <w:szCs w:val="22"/>
              </w:rPr>
              <w:t>、图纸</w:t>
            </w:r>
            <w:r>
              <w:rPr>
                <w:rFonts w:hAnsi="宋体" w:cs="仿宋_GB2312" w:hint="eastAsia"/>
                <w:kern w:val="2"/>
                <w:sz w:val="24"/>
                <w:szCs w:val="22"/>
              </w:rPr>
              <w:t>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A5094B" w:rsidRDefault="006F175F">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A5094B" w:rsidRDefault="006F175F">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A5094B" w:rsidRDefault="006F175F">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A5094B" w:rsidRDefault="006F175F" w:rsidP="003D5655">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w:t>
            </w:r>
            <w:r w:rsidR="003D5655">
              <w:rPr>
                <w:rFonts w:hAnsi="宋体" w:cs="宋体" w:hint="eastAsia"/>
                <w:sz w:val="24"/>
                <w:szCs w:val="22"/>
                <w:shd w:val="clear" w:color="auto" w:fill="FFFFFF"/>
              </w:rPr>
              <w:t>6</w:t>
            </w:r>
            <w:r>
              <w:rPr>
                <w:rFonts w:hAnsi="宋体" w:cs="宋体" w:hint="eastAsia"/>
                <w:sz w:val="24"/>
                <w:szCs w:val="22"/>
                <w:shd w:val="clear" w:color="auto" w:fill="FFFFFF"/>
              </w:rPr>
              <w:t>月</w:t>
            </w:r>
            <w:r w:rsidR="003D5655">
              <w:rPr>
                <w:rFonts w:hAnsi="宋体" w:cs="宋体" w:hint="eastAsia"/>
                <w:sz w:val="24"/>
                <w:szCs w:val="22"/>
                <w:shd w:val="clear" w:color="auto" w:fill="FFFFFF"/>
              </w:rPr>
              <w:t>15</w:t>
            </w:r>
            <w:r>
              <w:rPr>
                <w:rFonts w:hAnsi="宋体" w:cs="宋体" w:hint="eastAsia"/>
                <w:sz w:val="24"/>
                <w:szCs w:val="22"/>
                <w:shd w:val="clear" w:color="auto" w:fill="FFFFFF"/>
              </w:rPr>
              <w:t>日9时30分</w:t>
            </w:r>
            <w:r>
              <w:rPr>
                <w:rFonts w:hAnsi="宋体" w:hint="eastAsia"/>
                <w:bCs/>
                <w:kern w:val="2"/>
                <w:sz w:val="24"/>
                <w:szCs w:val="22"/>
              </w:rPr>
              <w:t>（北京时间）</w:t>
            </w:r>
          </w:p>
        </w:tc>
      </w:tr>
      <w:tr w:rsidR="00A5094B">
        <w:trPr>
          <w:trHeight w:val="98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A5094B">
        <w:trPr>
          <w:trHeight w:val="50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A5094B" w:rsidRDefault="006F175F">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A5094B">
        <w:trPr>
          <w:trHeight w:val="36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A5094B">
        <w:trPr>
          <w:trHeight w:val="401"/>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A5094B" w:rsidRDefault="006F175F">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A5094B">
        <w:trPr>
          <w:trHeight w:val="452"/>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A5094B" w:rsidRDefault="006F175F">
            <w:pPr>
              <w:jc w:val="center"/>
              <w:rPr>
                <w:kern w:val="2"/>
                <w:sz w:val="24"/>
                <w:szCs w:val="22"/>
              </w:rPr>
            </w:pPr>
            <w:r>
              <w:rPr>
                <w:rFonts w:hint="eastAsia"/>
                <w:kern w:val="2"/>
                <w:sz w:val="24"/>
                <w:szCs w:val="22"/>
              </w:rPr>
              <w:t>近年财务状况要求</w:t>
            </w:r>
          </w:p>
        </w:tc>
        <w:tc>
          <w:tcPr>
            <w:tcW w:w="7017" w:type="dxa"/>
            <w:vAlign w:val="center"/>
          </w:tcPr>
          <w:p w:rsidR="00A5094B" w:rsidRDefault="006F175F">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r w:rsidR="00EC6F10">
              <w:rPr>
                <w:rFonts w:hAnsi="宋体" w:cs="仿宋_GB2312" w:hint="eastAsia"/>
                <w:kern w:val="2"/>
                <w:sz w:val="24"/>
                <w:szCs w:val="22"/>
              </w:rPr>
              <w:t>或2017、2018、2019年</w:t>
            </w:r>
            <w:r>
              <w:rPr>
                <w:rFonts w:hAnsi="宋体" w:cs="仿宋_GB2312" w:hint="eastAsia"/>
                <w:kern w:val="2"/>
                <w:sz w:val="24"/>
                <w:szCs w:val="22"/>
              </w:rPr>
              <w:t>。</w:t>
            </w:r>
          </w:p>
        </w:tc>
      </w:tr>
      <w:tr w:rsidR="00A5094B">
        <w:trPr>
          <w:trHeight w:val="577"/>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A5094B" w:rsidRDefault="006F175F" w:rsidP="004B6517">
            <w:pPr>
              <w:autoSpaceDE w:val="0"/>
              <w:autoSpaceDN w:val="0"/>
              <w:adjustRightInd w:val="0"/>
              <w:rPr>
                <w:rFonts w:hAnsi="宋体" w:cs="TimesNewRomanPSMT"/>
                <w:kern w:val="2"/>
                <w:sz w:val="24"/>
                <w:szCs w:val="22"/>
              </w:rPr>
            </w:pPr>
            <w:r>
              <w:rPr>
                <w:rFonts w:hAnsi="宋体" w:cs="TimesNewRomanPSMT" w:hint="eastAsia"/>
                <w:kern w:val="2"/>
                <w:sz w:val="24"/>
                <w:szCs w:val="22"/>
              </w:rPr>
              <w:t>近年，指201</w:t>
            </w:r>
            <w:r w:rsidR="004B6517">
              <w:rPr>
                <w:rFonts w:hAnsi="宋体" w:cs="TimesNewRomanPSMT" w:hint="eastAsia"/>
                <w:kern w:val="2"/>
                <w:sz w:val="24"/>
                <w:szCs w:val="22"/>
              </w:rPr>
              <w:t>7</w:t>
            </w:r>
            <w:r>
              <w:rPr>
                <w:rFonts w:hAnsi="宋体" w:cs="TimesNewRomanPSMT" w:hint="eastAsia"/>
                <w:kern w:val="2"/>
                <w:sz w:val="24"/>
                <w:szCs w:val="22"/>
              </w:rPr>
              <w:t>年1月1日至今。</w:t>
            </w:r>
          </w:p>
        </w:tc>
      </w:tr>
      <w:tr w:rsidR="00A5094B">
        <w:trPr>
          <w:trHeight w:val="577"/>
          <w:jc w:val="center"/>
        </w:trPr>
        <w:tc>
          <w:tcPr>
            <w:tcW w:w="1003" w:type="dxa"/>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A5094B">
        <w:trPr>
          <w:trHeight w:val="90"/>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A5094B" w:rsidRDefault="006F175F">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A5094B">
        <w:trPr>
          <w:trHeight w:val="28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A5094B" w:rsidRDefault="006F175F">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A5094B">
        <w:trPr>
          <w:trHeight w:val="25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4B6517" w:rsidRDefault="004B6517" w:rsidP="004B6517">
            <w:pPr>
              <w:autoSpaceDE w:val="0"/>
              <w:autoSpaceDN w:val="0"/>
              <w:adjustRightInd w:val="0"/>
              <w:spacing w:line="360" w:lineRule="auto"/>
              <w:jc w:val="left"/>
              <w:rPr>
                <w:sz w:val="24"/>
                <w:szCs w:val="24"/>
              </w:rPr>
            </w:pPr>
            <w:r>
              <w:rPr>
                <w:rFonts w:hint="eastAsia"/>
                <w:sz w:val="24"/>
                <w:szCs w:val="24"/>
              </w:rPr>
              <w:t>电子投标文件</w:t>
            </w:r>
          </w:p>
          <w:p w:rsidR="004B6517" w:rsidRDefault="004B6517" w:rsidP="004B6517">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成功上传至【全国公共资源交易平台（河南省·许昌市）】公共资源交易系统电子投标文件1份（文件格式为：XX公司XXX项目编号.file）。</w:t>
            </w:r>
          </w:p>
          <w:p w:rsidR="00A5094B" w:rsidRDefault="004B6517" w:rsidP="004B6517">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w:t>
            </w:r>
            <w:r>
              <w:rPr>
                <w:rFonts w:hint="eastAsia"/>
                <w:b/>
                <w:sz w:val="24"/>
                <w:szCs w:val="24"/>
              </w:rPr>
              <w:lastRenderedPageBreak/>
              <w:t>投标文件。</w:t>
            </w:r>
          </w:p>
        </w:tc>
      </w:tr>
      <w:tr w:rsidR="00A5094B">
        <w:trPr>
          <w:trHeight w:val="421"/>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1854" w:type="dxa"/>
            <w:gridSpan w:val="3"/>
            <w:vAlign w:val="center"/>
          </w:tcPr>
          <w:p w:rsidR="00A5094B" w:rsidRDefault="0052071B">
            <w:pPr>
              <w:autoSpaceDE w:val="0"/>
              <w:autoSpaceDN w:val="0"/>
              <w:adjustRightInd w:val="0"/>
              <w:spacing w:line="420" w:lineRule="exact"/>
              <w:jc w:val="center"/>
              <w:rPr>
                <w:rFonts w:hAnsi="宋体" w:cs="黑体"/>
                <w:kern w:val="2"/>
                <w:sz w:val="24"/>
                <w:szCs w:val="22"/>
              </w:rPr>
            </w:pPr>
            <w:r>
              <w:rPr>
                <w:rFonts w:hAnsi="宋体" w:hint="eastAsia"/>
                <w:b/>
                <w:bCs/>
                <w:color w:val="000000"/>
                <w:sz w:val="24"/>
              </w:rPr>
              <w:t>本项目是否采用不见面开标</w:t>
            </w:r>
          </w:p>
        </w:tc>
        <w:tc>
          <w:tcPr>
            <w:tcW w:w="7017" w:type="dxa"/>
            <w:vAlign w:val="center"/>
          </w:tcPr>
          <w:p w:rsidR="00A5094B" w:rsidRDefault="0052071B">
            <w:pPr>
              <w:autoSpaceDE w:val="0"/>
              <w:autoSpaceDN w:val="0"/>
              <w:adjustRightInd w:val="0"/>
              <w:spacing w:line="420" w:lineRule="exact"/>
              <w:rPr>
                <w:rFonts w:ascii="新宋体" w:hAnsi="新宋体"/>
                <w:kern w:val="2"/>
                <w:sz w:val="24"/>
                <w:szCs w:val="22"/>
              </w:rPr>
            </w:pPr>
            <w:r>
              <w:rPr>
                <w:rFonts w:hAnsi="宋体" w:hint="eastAsia"/>
                <w:b/>
                <w:bCs/>
                <w:color w:val="000000"/>
                <w:sz w:val="24"/>
              </w:rPr>
              <w:t>本项目采用不见面开标。</w:t>
            </w:r>
          </w:p>
        </w:tc>
      </w:tr>
      <w:tr w:rsidR="00A5094B">
        <w:trPr>
          <w:trHeight w:val="45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A5094B" w:rsidRDefault="004B6517" w:rsidP="004E2C25">
            <w:pPr>
              <w:autoSpaceDE w:val="0"/>
              <w:autoSpaceDN w:val="0"/>
              <w:adjustRightInd w:val="0"/>
              <w:spacing w:line="420" w:lineRule="exact"/>
              <w:jc w:val="left"/>
              <w:rPr>
                <w:rFonts w:hAnsi="宋体" w:cs="仿宋_GB2312"/>
                <w:kern w:val="2"/>
                <w:sz w:val="24"/>
                <w:szCs w:val="22"/>
              </w:rPr>
            </w:pPr>
            <w:r>
              <w:rPr>
                <w:rFonts w:hAnsi="宋体" w:cs="仿宋_GB2312" w:hint="eastAsia"/>
                <w:sz w:val="24"/>
                <w:szCs w:val="22"/>
              </w:rPr>
              <w:t>电子投标文件递交地点：电子投标文件应在招标文件规定的投标文件提交截止时间（开标时间）之前成功提交至【全国公共资源交易平台(河南省</w:t>
            </w:r>
            <w:r>
              <w:rPr>
                <w:rFonts w:ascii="MS Mincho" w:eastAsia="MS Mincho" w:hAnsi="MS Mincho" w:cs="MS Mincho" w:hint="eastAsia"/>
                <w:sz w:val="24"/>
                <w:szCs w:val="22"/>
              </w:rPr>
              <w:t>▪</w:t>
            </w:r>
            <w:r>
              <w:rPr>
                <w:rFonts w:hAnsi="宋体" w:cs="宋体" w:hint="eastAsia"/>
                <w:sz w:val="24"/>
                <w:szCs w:val="22"/>
              </w:rPr>
              <w:t>许昌市</w:t>
            </w:r>
            <w:r>
              <w:rPr>
                <w:rFonts w:hAnsi="宋体" w:cs="仿宋_GB2312" w:hint="eastAsia"/>
                <w:sz w:val="24"/>
                <w:szCs w:val="22"/>
              </w:rPr>
              <w:t>)】公共资源交易系统（http://221.14.6.70:8088/ggzy/）。</w:t>
            </w:r>
          </w:p>
        </w:tc>
      </w:tr>
      <w:tr w:rsidR="00A5094B">
        <w:trPr>
          <w:trHeight w:val="41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A5094B" w:rsidRDefault="006F175F">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A5094B">
        <w:trPr>
          <w:trHeight w:val="457"/>
          <w:jc w:val="center"/>
        </w:trPr>
        <w:tc>
          <w:tcPr>
            <w:tcW w:w="1003" w:type="dxa"/>
            <w:vAlign w:val="center"/>
          </w:tcPr>
          <w:p w:rsidR="00A5094B" w:rsidRDefault="006F175F" w:rsidP="001C0103">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w:t>
            </w:r>
            <w:r w:rsidR="001C0103">
              <w:rPr>
                <w:rFonts w:hAnsi="宋体" w:cs="TimesNewRomanPSMT" w:hint="eastAsia"/>
                <w:kern w:val="2"/>
                <w:sz w:val="24"/>
                <w:szCs w:val="22"/>
              </w:rPr>
              <w:t>1</w:t>
            </w:r>
            <w:r>
              <w:rPr>
                <w:rFonts w:hAnsi="宋体" w:cs="TimesNewRomanPSMT"/>
                <w:kern w:val="2"/>
                <w:sz w:val="24"/>
                <w:szCs w:val="22"/>
              </w:rPr>
              <w:t xml:space="preserve"> </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A5094B" w:rsidRDefault="006F175F">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A5094B">
        <w:trPr>
          <w:trHeight w:val="35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A5094B" w:rsidRDefault="006F175F" w:rsidP="003D5655">
            <w:pPr>
              <w:spacing w:line="288" w:lineRule="auto"/>
              <w:rPr>
                <w:kern w:val="2"/>
                <w:sz w:val="24"/>
                <w:szCs w:val="22"/>
              </w:rPr>
            </w:pPr>
            <w:r>
              <w:rPr>
                <w:rFonts w:ascii="新宋体" w:eastAsia="新宋体" w:hAnsi="新宋体" w:hint="eastAsia"/>
                <w:color w:val="000000" w:themeColor="text1"/>
                <w:kern w:val="2"/>
                <w:sz w:val="24"/>
                <w:szCs w:val="22"/>
              </w:rPr>
              <w:t>评标委员会构成：</w:t>
            </w:r>
            <w:r w:rsidR="003D5655">
              <w:rPr>
                <w:rFonts w:ascii="新宋体" w:eastAsia="新宋体" w:hAnsi="新宋体" w:hint="eastAsia"/>
                <w:color w:val="000000" w:themeColor="text1"/>
                <w:kern w:val="2"/>
                <w:sz w:val="24"/>
                <w:szCs w:val="22"/>
              </w:rPr>
              <w:t>7</w:t>
            </w:r>
            <w:r>
              <w:rPr>
                <w:rFonts w:ascii="新宋体" w:eastAsia="新宋体" w:hAnsi="新宋体" w:hint="eastAsia"/>
                <w:color w:val="000000" w:themeColor="text1"/>
                <w:kern w:val="2"/>
                <w:sz w:val="24"/>
                <w:szCs w:val="22"/>
              </w:rPr>
              <w:t>人，从河南省综合评标专家库中随机抽取</w:t>
            </w:r>
            <w:r w:rsidR="003D5655">
              <w:rPr>
                <w:rFonts w:ascii="新宋体" w:eastAsia="新宋体" w:hAnsi="新宋体" w:hint="eastAsia"/>
                <w:color w:val="000000" w:themeColor="text1"/>
                <w:kern w:val="2"/>
                <w:sz w:val="24"/>
                <w:szCs w:val="22"/>
              </w:rPr>
              <w:t>5</w:t>
            </w:r>
            <w:r>
              <w:rPr>
                <w:rFonts w:ascii="新宋体" w:eastAsia="新宋体" w:hAnsi="新宋体" w:hint="eastAsia"/>
                <w:color w:val="000000" w:themeColor="text1"/>
                <w:kern w:val="2"/>
                <w:sz w:val="24"/>
                <w:szCs w:val="22"/>
              </w:rPr>
              <w:t>人和招标人代表</w:t>
            </w:r>
            <w:r w:rsidR="003D5655">
              <w:rPr>
                <w:rFonts w:ascii="新宋体" w:eastAsia="新宋体" w:hAnsi="新宋体" w:hint="eastAsia"/>
                <w:color w:val="000000" w:themeColor="text1"/>
                <w:kern w:val="2"/>
                <w:sz w:val="24"/>
                <w:szCs w:val="22"/>
              </w:rPr>
              <w:t>2</w:t>
            </w:r>
            <w:r>
              <w:rPr>
                <w:rFonts w:ascii="新宋体" w:eastAsia="新宋体" w:hAnsi="新宋体" w:hint="eastAsia"/>
                <w:color w:val="000000" w:themeColor="text1"/>
                <w:kern w:val="2"/>
                <w:sz w:val="24"/>
                <w:szCs w:val="22"/>
              </w:rPr>
              <w:t>人</w:t>
            </w:r>
            <w:r>
              <w:rPr>
                <w:rFonts w:ascii="新宋体" w:eastAsia="新宋体" w:hAnsi="新宋体" w:hint="eastAsia"/>
                <w:kern w:val="2"/>
                <w:sz w:val="24"/>
                <w:szCs w:val="22"/>
              </w:rPr>
              <w:t>。</w:t>
            </w:r>
          </w:p>
        </w:tc>
      </w:tr>
      <w:tr w:rsidR="00A5094B">
        <w:trPr>
          <w:trHeight w:val="43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A5094B" w:rsidRDefault="006F175F">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A5094B" w:rsidRDefault="006F175F">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A5094B">
        <w:trPr>
          <w:trHeight w:val="43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A5094B" w:rsidRDefault="006F175F" w:rsidP="0052071B">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sidR="0052071B">
              <w:rPr>
                <w:rFonts w:hAnsi="宋体" w:cs="仿宋_GB2312" w:hint="eastAsia"/>
                <w:kern w:val="2"/>
                <w:sz w:val="24"/>
                <w:szCs w:val="22"/>
              </w:rPr>
              <w:t>5</w:t>
            </w:r>
            <w:r>
              <w:rPr>
                <w:rFonts w:hAnsi="宋体" w:cs="仿宋_GB2312" w:hint="eastAsia"/>
                <w:kern w:val="2"/>
                <w:sz w:val="24"/>
                <w:szCs w:val="22"/>
              </w:rPr>
              <w:t>%</w:t>
            </w:r>
          </w:p>
        </w:tc>
      </w:tr>
      <w:tr w:rsidR="00A5094B">
        <w:trPr>
          <w:trHeight w:val="475"/>
          <w:jc w:val="center"/>
        </w:trPr>
        <w:tc>
          <w:tcPr>
            <w:tcW w:w="9874" w:type="dxa"/>
            <w:gridSpan w:val="5"/>
            <w:vAlign w:val="center"/>
          </w:tcPr>
          <w:p w:rsidR="00A5094B" w:rsidRDefault="006F175F">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A5094B">
        <w:trPr>
          <w:trHeight w:val="90"/>
          <w:jc w:val="center"/>
        </w:trPr>
        <w:tc>
          <w:tcPr>
            <w:tcW w:w="9874" w:type="dxa"/>
            <w:gridSpan w:val="5"/>
            <w:vAlign w:val="center"/>
          </w:tcPr>
          <w:p w:rsidR="00A5094B" w:rsidRDefault="006F175F">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A5094B">
        <w:trPr>
          <w:trHeight w:val="645"/>
          <w:jc w:val="center"/>
        </w:trPr>
        <w:tc>
          <w:tcPr>
            <w:tcW w:w="1077" w:type="dxa"/>
            <w:gridSpan w:val="2"/>
            <w:vAlign w:val="center"/>
          </w:tcPr>
          <w:p w:rsidR="00A5094B" w:rsidRDefault="006F175F">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A5094B" w:rsidRDefault="003D5655" w:rsidP="001C0103">
            <w:pPr>
              <w:autoSpaceDE w:val="0"/>
              <w:autoSpaceDN w:val="0"/>
              <w:adjustRightInd w:val="0"/>
              <w:spacing w:line="420" w:lineRule="exact"/>
              <w:rPr>
                <w:rFonts w:hAnsi="宋体" w:cs="TimesNewRomanPSMT"/>
                <w:kern w:val="2"/>
                <w:sz w:val="24"/>
                <w:szCs w:val="22"/>
              </w:rPr>
            </w:pPr>
            <w:r w:rsidRPr="003D5655">
              <w:rPr>
                <w:rFonts w:hAnsi="宋体" w:cs="TimesNewRomanPSMT" w:hint="eastAsia"/>
                <w:kern w:val="2"/>
                <w:sz w:val="24"/>
                <w:szCs w:val="22"/>
              </w:rPr>
              <w:t>指2017年1月1 日以来承建过不低于招标控制价的类似工程</w:t>
            </w:r>
          </w:p>
        </w:tc>
      </w:tr>
      <w:tr w:rsidR="00A5094B">
        <w:trPr>
          <w:trHeight w:val="565"/>
          <w:jc w:val="center"/>
        </w:trPr>
        <w:tc>
          <w:tcPr>
            <w:tcW w:w="9874" w:type="dxa"/>
            <w:gridSpan w:val="5"/>
            <w:vAlign w:val="center"/>
          </w:tcPr>
          <w:p w:rsidR="00A5094B" w:rsidRDefault="006F175F">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10.2招标控制价</w:t>
            </w:r>
          </w:p>
        </w:tc>
      </w:tr>
      <w:tr w:rsidR="00A5094B">
        <w:trPr>
          <w:trHeight w:val="47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854" w:type="dxa"/>
            <w:gridSpan w:val="3"/>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A5094B">
              <w:trPr>
                <w:trHeight w:val="475"/>
                <w:jc w:val="center"/>
              </w:trPr>
              <w:tc>
                <w:tcPr>
                  <w:tcW w:w="7085" w:type="dxa"/>
                  <w:vAlign w:val="center"/>
                </w:tcPr>
                <w:p w:rsidR="00A5094B" w:rsidRDefault="006F175F">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A5094B" w:rsidRDefault="006F175F">
                  <w:pPr>
                    <w:jc w:val="left"/>
                    <w:rPr>
                      <w:rFonts w:hAnsi="宋体" w:cs="宋体"/>
                      <w:b/>
                      <w:bCs/>
                      <w:kern w:val="2"/>
                      <w:sz w:val="24"/>
                      <w:szCs w:val="24"/>
                    </w:rPr>
                  </w:pPr>
                  <w:r>
                    <w:rPr>
                      <w:rFonts w:hAnsi="宋体" w:cs="宋体" w:hint="eastAsia"/>
                      <w:b/>
                      <w:bCs/>
                      <w:kern w:val="2"/>
                      <w:sz w:val="24"/>
                      <w:szCs w:val="24"/>
                    </w:rPr>
                    <w:t>大写：</w:t>
                  </w:r>
                  <w:r w:rsidR="003D5655" w:rsidRPr="003D5655">
                    <w:rPr>
                      <w:rFonts w:hAnsi="宋体" w:cs="宋体" w:hint="eastAsia"/>
                      <w:b/>
                      <w:bCs/>
                      <w:kern w:val="2"/>
                      <w:sz w:val="24"/>
                      <w:szCs w:val="24"/>
                    </w:rPr>
                    <w:t>壹仟贰佰伍拾陆万肆仟贰佰壹拾伍元叁角肆分；</w:t>
                  </w:r>
                </w:p>
                <w:p w:rsidR="00A5094B" w:rsidRDefault="006F175F">
                  <w:pPr>
                    <w:jc w:val="left"/>
                    <w:rPr>
                      <w:rFonts w:hAnsi="宋体" w:cs="宋体"/>
                      <w:b/>
                      <w:bCs/>
                      <w:kern w:val="2"/>
                      <w:sz w:val="24"/>
                      <w:szCs w:val="24"/>
                    </w:rPr>
                  </w:pPr>
                  <w:r>
                    <w:rPr>
                      <w:rFonts w:hAnsi="宋体" w:cs="宋体" w:hint="eastAsia"/>
                      <w:b/>
                      <w:bCs/>
                      <w:kern w:val="2"/>
                      <w:sz w:val="24"/>
                      <w:szCs w:val="24"/>
                    </w:rPr>
                    <w:t>小写：</w:t>
                  </w:r>
                  <w:r w:rsidR="006A4E34" w:rsidRPr="006A4E34">
                    <w:rPr>
                      <w:rFonts w:hAnsi="宋体" w:cs="宋体" w:hint="eastAsia"/>
                      <w:b/>
                      <w:bCs/>
                      <w:kern w:val="2"/>
                      <w:sz w:val="24"/>
                      <w:szCs w:val="24"/>
                    </w:rPr>
                    <w:t>12564215.34</w:t>
                  </w:r>
                  <w:r>
                    <w:rPr>
                      <w:rFonts w:hAnsi="宋体" w:cs="宋体" w:hint="eastAsia"/>
                      <w:b/>
                      <w:bCs/>
                      <w:kern w:val="2"/>
                      <w:sz w:val="24"/>
                      <w:szCs w:val="24"/>
                    </w:rPr>
                    <w:t>元。</w:t>
                  </w:r>
                </w:p>
                <w:p w:rsidR="00A5094B" w:rsidRDefault="006F175F">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A5094B" w:rsidRDefault="006F175F">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A5094B" w:rsidRDefault="006F175F">
                  <w:pPr>
                    <w:spacing w:line="440" w:lineRule="exact"/>
                    <w:jc w:val="left"/>
                    <w:rPr>
                      <w:rFonts w:hAnsi="宋体" w:cs="宋体"/>
                      <w:kern w:val="2"/>
                      <w:sz w:val="24"/>
                      <w:szCs w:val="24"/>
                    </w:rPr>
                  </w:pPr>
                  <w:r>
                    <w:rPr>
                      <w:rFonts w:hAnsi="宋体" w:cs="宋体" w:hint="eastAsia"/>
                      <w:kern w:val="2"/>
                      <w:sz w:val="24"/>
                      <w:szCs w:val="24"/>
                    </w:rPr>
                    <w:t>特别说明：</w:t>
                  </w:r>
                </w:p>
                <w:p w:rsidR="00A5094B" w:rsidRDefault="006F175F" w:rsidP="006F175F">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A5094B" w:rsidRDefault="006F175F">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w:t>
                  </w:r>
                  <w:r>
                    <w:rPr>
                      <w:rFonts w:hAnsi="宋体" w:cs="宋体" w:hint="eastAsia"/>
                      <w:kern w:val="2"/>
                      <w:sz w:val="24"/>
                      <w:szCs w:val="24"/>
                    </w:rPr>
                    <w:lastRenderedPageBreak/>
                    <w:t>标监督机构和工程造价管理机构投诉。经投诉受理机关复核，误差超过±3%的，原招标控制价无效，责成招标人修改并重新公布。因复核影响开标的，开标时间顺延。</w:t>
                  </w:r>
                </w:p>
                <w:p w:rsidR="00A5094B" w:rsidRDefault="006F175F">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A5094B" w:rsidRDefault="00A5094B">
            <w:pPr>
              <w:autoSpaceDE w:val="0"/>
              <w:autoSpaceDN w:val="0"/>
              <w:adjustRightInd w:val="0"/>
              <w:spacing w:line="276" w:lineRule="auto"/>
              <w:ind w:firstLineChars="200" w:firstLine="480"/>
              <w:rPr>
                <w:rFonts w:hAnsi="宋体" w:cs="TimesNewRomanPSMT"/>
                <w:kern w:val="2"/>
                <w:sz w:val="24"/>
                <w:szCs w:val="22"/>
              </w:rPr>
            </w:pPr>
          </w:p>
        </w:tc>
      </w:tr>
      <w:tr w:rsidR="00A5094B">
        <w:trPr>
          <w:trHeight w:val="83"/>
          <w:jc w:val="center"/>
        </w:trPr>
        <w:tc>
          <w:tcPr>
            <w:tcW w:w="9874" w:type="dxa"/>
            <w:gridSpan w:val="5"/>
            <w:vAlign w:val="center"/>
          </w:tcPr>
          <w:p w:rsidR="00A5094B" w:rsidRDefault="006F175F">
            <w:pPr>
              <w:spacing w:line="312" w:lineRule="auto"/>
              <w:rPr>
                <w:kern w:val="2"/>
                <w:sz w:val="24"/>
                <w:szCs w:val="22"/>
              </w:rPr>
            </w:pPr>
            <w:r>
              <w:rPr>
                <w:rFonts w:hint="eastAsia"/>
                <w:kern w:val="2"/>
                <w:sz w:val="24"/>
                <w:szCs w:val="22"/>
              </w:rPr>
              <w:lastRenderedPageBreak/>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A5094B">
        <w:trPr>
          <w:trHeight w:val="680"/>
          <w:jc w:val="center"/>
        </w:trPr>
        <w:tc>
          <w:tcPr>
            <w:tcW w:w="1003" w:type="dxa"/>
            <w:vAlign w:val="center"/>
          </w:tcPr>
          <w:p w:rsidR="00A5094B" w:rsidRDefault="00A5094B">
            <w:pPr>
              <w:spacing w:line="312" w:lineRule="auto"/>
              <w:rPr>
                <w:kern w:val="2"/>
                <w:sz w:val="24"/>
                <w:szCs w:val="22"/>
              </w:rPr>
            </w:pPr>
          </w:p>
        </w:tc>
        <w:tc>
          <w:tcPr>
            <w:tcW w:w="1854" w:type="dxa"/>
            <w:gridSpan w:val="3"/>
            <w:vAlign w:val="center"/>
          </w:tcPr>
          <w:p w:rsidR="00A5094B" w:rsidRDefault="006F175F">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A5094B" w:rsidRDefault="006F175F">
            <w:pPr>
              <w:spacing w:line="312" w:lineRule="auto"/>
              <w:rPr>
                <w:kern w:val="2"/>
                <w:sz w:val="24"/>
                <w:szCs w:val="22"/>
              </w:rPr>
            </w:pPr>
            <w:r>
              <w:rPr>
                <w:rFonts w:hAnsi="宋体" w:cs="宋体" w:hint="eastAsia"/>
                <w:kern w:val="2"/>
                <w:sz w:val="24"/>
                <w:szCs w:val="22"/>
              </w:rPr>
              <w:t>不采用</w:t>
            </w:r>
          </w:p>
        </w:tc>
      </w:tr>
      <w:tr w:rsidR="00A5094B">
        <w:trPr>
          <w:trHeight w:val="83"/>
          <w:jc w:val="center"/>
        </w:trPr>
        <w:tc>
          <w:tcPr>
            <w:tcW w:w="9874" w:type="dxa"/>
            <w:gridSpan w:val="5"/>
            <w:vAlign w:val="center"/>
          </w:tcPr>
          <w:p w:rsidR="00A5094B" w:rsidRDefault="006F175F">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A5094B">
        <w:trPr>
          <w:trHeight w:val="515"/>
          <w:jc w:val="center"/>
        </w:trPr>
        <w:tc>
          <w:tcPr>
            <w:tcW w:w="1003" w:type="dxa"/>
            <w:vAlign w:val="center"/>
          </w:tcPr>
          <w:p w:rsidR="00A5094B" w:rsidRDefault="00A5094B">
            <w:pPr>
              <w:spacing w:line="312" w:lineRule="auto"/>
              <w:rPr>
                <w:rFonts w:ascii="新宋体" w:eastAsia="新宋体" w:hAnsi="新宋体"/>
                <w:b/>
                <w:kern w:val="2"/>
                <w:sz w:val="24"/>
                <w:szCs w:val="22"/>
              </w:rPr>
            </w:pPr>
          </w:p>
        </w:tc>
        <w:tc>
          <w:tcPr>
            <w:tcW w:w="8871" w:type="dxa"/>
            <w:gridSpan w:val="4"/>
            <w:vAlign w:val="center"/>
          </w:tcPr>
          <w:p w:rsidR="00A5094B" w:rsidRPr="0052071B" w:rsidRDefault="0052071B">
            <w:pPr>
              <w:spacing w:line="312" w:lineRule="auto"/>
              <w:rPr>
                <w:rFonts w:ascii="新宋体" w:eastAsia="新宋体" w:hAnsi="新宋体"/>
                <w:kern w:val="2"/>
                <w:sz w:val="24"/>
                <w:szCs w:val="22"/>
              </w:rPr>
            </w:pPr>
            <w:r>
              <w:rPr>
                <w:rFonts w:hAnsi="Calibri" w:hint="eastAsia"/>
                <w:b/>
                <w:bCs/>
                <w:sz w:val="24"/>
                <w:szCs w:val="24"/>
              </w:rPr>
              <w:t>投标人准时在网上参加投标、开标活动。</w:t>
            </w:r>
          </w:p>
        </w:tc>
      </w:tr>
      <w:tr w:rsidR="00A5094B">
        <w:trPr>
          <w:trHeight w:val="83"/>
          <w:jc w:val="center"/>
        </w:trPr>
        <w:tc>
          <w:tcPr>
            <w:tcW w:w="9874" w:type="dxa"/>
            <w:gridSpan w:val="5"/>
            <w:vAlign w:val="center"/>
          </w:tcPr>
          <w:p w:rsidR="00A5094B" w:rsidRDefault="006F175F">
            <w:pPr>
              <w:rPr>
                <w:kern w:val="2"/>
                <w:sz w:val="24"/>
                <w:szCs w:val="22"/>
              </w:rPr>
            </w:pPr>
            <w:r>
              <w:rPr>
                <w:rFonts w:hint="eastAsia"/>
                <w:kern w:val="2"/>
                <w:sz w:val="24"/>
                <w:szCs w:val="22"/>
              </w:rPr>
              <w:t>10.5</w:t>
            </w:r>
            <w:r>
              <w:rPr>
                <w:rFonts w:hAnsi="宋体" w:cs="宋体" w:hint="eastAsia"/>
                <w:kern w:val="2"/>
                <w:sz w:val="24"/>
                <w:szCs w:val="22"/>
              </w:rPr>
              <w:t>中标公示</w:t>
            </w:r>
          </w:p>
        </w:tc>
      </w:tr>
      <w:tr w:rsidR="00A5094B">
        <w:trPr>
          <w:trHeight w:val="539"/>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A5094B" w:rsidRDefault="006F175F">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5094B">
        <w:trPr>
          <w:trHeight w:val="83"/>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10.6 知识产权</w:t>
            </w:r>
          </w:p>
        </w:tc>
      </w:tr>
      <w:tr w:rsidR="00A5094B">
        <w:trPr>
          <w:trHeight w:val="83"/>
          <w:jc w:val="center"/>
        </w:trPr>
        <w:tc>
          <w:tcPr>
            <w:tcW w:w="1003" w:type="dxa"/>
            <w:vAlign w:val="center"/>
          </w:tcPr>
          <w:p w:rsidR="00A5094B" w:rsidRDefault="00A5094B">
            <w:pPr>
              <w:spacing w:line="312" w:lineRule="auto"/>
              <w:rPr>
                <w:rFonts w:ascii="新宋体" w:eastAsia="新宋体" w:hAnsi="新宋体"/>
                <w:kern w:val="2"/>
                <w:sz w:val="24"/>
                <w:szCs w:val="22"/>
              </w:rPr>
            </w:pPr>
          </w:p>
        </w:tc>
        <w:tc>
          <w:tcPr>
            <w:tcW w:w="8871" w:type="dxa"/>
            <w:gridSpan w:val="4"/>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5094B">
        <w:trPr>
          <w:trHeight w:val="83"/>
          <w:jc w:val="center"/>
        </w:trPr>
        <w:tc>
          <w:tcPr>
            <w:tcW w:w="9874" w:type="dxa"/>
            <w:gridSpan w:val="5"/>
            <w:vAlign w:val="center"/>
          </w:tcPr>
          <w:p w:rsidR="00A5094B" w:rsidRDefault="006F175F">
            <w:pPr>
              <w:spacing w:line="312" w:lineRule="auto"/>
              <w:rPr>
                <w:kern w:val="2"/>
                <w:sz w:val="24"/>
                <w:szCs w:val="22"/>
              </w:rPr>
            </w:pPr>
            <w:r>
              <w:rPr>
                <w:rFonts w:ascii="新宋体" w:eastAsia="新宋体" w:hAnsi="新宋体" w:hint="eastAsia"/>
                <w:kern w:val="2"/>
                <w:sz w:val="24"/>
                <w:szCs w:val="22"/>
              </w:rPr>
              <w:t>10.7重新招标的其他情形</w:t>
            </w:r>
          </w:p>
        </w:tc>
      </w:tr>
      <w:tr w:rsidR="00A5094B">
        <w:trPr>
          <w:trHeight w:val="83"/>
          <w:jc w:val="center"/>
        </w:trPr>
        <w:tc>
          <w:tcPr>
            <w:tcW w:w="1003" w:type="dxa"/>
            <w:vAlign w:val="center"/>
          </w:tcPr>
          <w:p w:rsidR="00A5094B" w:rsidRDefault="00A5094B">
            <w:pPr>
              <w:spacing w:line="312" w:lineRule="auto"/>
              <w:rPr>
                <w:rFonts w:ascii="新宋体" w:eastAsia="新宋体" w:hAnsi="新宋体"/>
                <w:kern w:val="2"/>
                <w:sz w:val="24"/>
                <w:szCs w:val="22"/>
              </w:rPr>
            </w:pPr>
          </w:p>
        </w:tc>
        <w:tc>
          <w:tcPr>
            <w:tcW w:w="8871" w:type="dxa"/>
            <w:gridSpan w:val="4"/>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A5094B">
        <w:trPr>
          <w:trHeight w:val="228"/>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A5094B">
        <w:trPr>
          <w:trHeight w:val="251"/>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A5094B">
        <w:trPr>
          <w:trHeight w:val="375"/>
          <w:jc w:val="center"/>
        </w:trPr>
        <w:tc>
          <w:tcPr>
            <w:tcW w:w="9874" w:type="dxa"/>
            <w:gridSpan w:val="5"/>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lastRenderedPageBreak/>
              <w:t>10.9监  督</w:t>
            </w:r>
          </w:p>
        </w:tc>
      </w:tr>
      <w:tr w:rsidR="00A5094B">
        <w:trPr>
          <w:trHeight w:val="950"/>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A5094B">
        <w:trPr>
          <w:trHeight w:val="83"/>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A5094B">
        <w:trPr>
          <w:trHeight w:val="271"/>
          <w:jc w:val="center"/>
        </w:trPr>
        <w:tc>
          <w:tcPr>
            <w:tcW w:w="9874" w:type="dxa"/>
            <w:gridSpan w:val="5"/>
            <w:vAlign w:val="center"/>
          </w:tcPr>
          <w:p w:rsidR="00A5094B" w:rsidRDefault="006F175F">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A5094B">
        <w:trPr>
          <w:trHeight w:val="83"/>
          <w:jc w:val="center"/>
        </w:trPr>
        <w:tc>
          <w:tcPr>
            <w:tcW w:w="9874" w:type="dxa"/>
            <w:gridSpan w:val="5"/>
            <w:vAlign w:val="center"/>
          </w:tcPr>
          <w:p w:rsidR="00A5094B" w:rsidRDefault="006F175F">
            <w:pPr>
              <w:adjustRightInd w:val="0"/>
              <w:snapToGrid w:val="0"/>
              <w:spacing w:line="420" w:lineRule="exact"/>
              <w:rPr>
                <w:rFonts w:hAnsi="宋体" w:cs="仿宋_GB2312"/>
                <w:kern w:val="2"/>
                <w:sz w:val="24"/>
                <w:szCs w:val="22"/>
              </w:rPr>
            </w:pPr>
            <w:bookmarkStart w:id="6" w:name="_Toc225243456"/>
            <w:bookmarkStart w:id="7" w:name="_Toc283559965"/>
            <w:r>
              <w:rPr>
                <w:rFonts w:hAnsi="宋体" w:cs="宋体" w:hint="eastAsia"/>
                <w:kern w:val="2"/>
                <w:sz w:val="24"/>
                <w:szCs w:val="22"/>
              </w:rPr>
              <w:t>10.11.1 投标文件的拒收</w:t>
            </w:r>
            <w:bookmarkEnd w:id="6"/>
            <w:bookmarkEnd w:id="7"/>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52071B" w:rsidRDefault="0052071B" w:rsidP="0052071B">
            <w:pPr>
              <w:autoSpaceDE w:val="0"/>
              <w:autoSpaceDN w:val="0"/>
              <w:adjustRightInd w:val="0"/>
              <w:spacing w:line="360" w:lineRule="auto"/>
              <w:jc w:val="left"/>
              <w:rPr>
                <w:b/>
                <w:bCs/>
                <w:sz w:val="24"/>
                <w:szCs w:val="24"/>
              </w:rPr>
            </w:pPr>
            <w:r>
              <w:rPr>
                <w:rFonts w:hint="eastAsia"/>
                <w:b/>
                <w:bCs/>
                <w:sz w:val="24"/>
                <w:szCs w:val="24"/>
              </w:rPr>
              <w:t>1、未成功上传的投标文件；</w:t>
            </w:r>
          </w:p>
          <w:p w:rsidR="00A5094B" w:rsidRDefault="0052071B" w:rsidP="001C0103">
            <w:pPr>
              <w:adjustRightInd w:val="0"/>
              <w:snapToGrid w:val="0"/>
              <w:spacing w:line="420" w:lineRule="exact"/>
              <w:rPr>
                <w:kern w:val="2"/>
                <w:szCs w:val="22"/>
              </w:rPr>
            </w:pPr>
            <w:r>
              <w:rPr>
                <w:rFonts w:hAnsi="宋体" w:hint="eastAsia"/>
                <w:b/>
                <w:bCs/>
                <w:sz w:val="24"/>
              </w:rPr>
              <w:t>2、未进行解密或未按要求成功解密的投标文件。</w:t>
            </w:r>
          </w:p>
        </w:tc>
      </w:tr>
      <w:tr w:rsidR="00A5094B">
        <w:trPr>
          <w:trHeight w:val="83"/>
          <w:jc w:val="center"/>
        </w:trPr>
        <w:tc>
          <w:tcPr>
            <w:tcW w:w="9874" w:type="dxa"/>
            <w:gridSpan w:val="5"/>
            <w:vAlign w:val="center"/>
          </w:tcPr>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10.11.2  相关费用</w:t>
            </w:r>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A4E34">
            <w:pPr>
              <w:tabs>
                <w:tab w:val="left" w:pos="1213"/>
              </w:tabs>
              <w:adjustRightInd w:val="0"/>
              <w:snapToGrid w:val="0"/>
              <w:spacing w:line="420" w:lineRule="exact"/>
              <w:rPr>
                <w:rFonts w:ascii="新宋体" w:eastAsia="新宋体" w:hAnsi="新宋体"/>
                <w:kern w:val="2"/>
                <w:sz w:val="24"/>
                <w:szCs w:val="22"/>
              </w:rPr>
            </w:pPr>
            <w:r>
              <w:rPr>
                <w:rFonts w:ascii="新宋体" w:eastAsia="新宋体" w:hAnsi="新宋体" w:hint="eastAsia"/>
                <w:sz w:val="24"/>
                <w:szCs w:val="22"/>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rsidR="00A5094B">
        <w:trPr>
          <w:trHeight w:val="83"/>
          <w:jc w:val="center"/>
        </w:trPr>
        <w:tc>
          <w:tcPr>
            <w:tcW w:w="9874" w:type="dxa"/>
            <w:gridSpan w:val="5"/>
            <w:vAlign w:val="center"/>
          </w:tcPr>
          <w:p w:rsidR="00A5094B" w:rsidRDefault="006F175F">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52071B">
        <w:trPr>
          <w:trHeight w:val="83"/>
          <w:jc w:val="center"/>
        </w:trPr>
        <w:tc>
          <w:tcPr>
            <w:tcW w:w="1003" w:type="dxa"/>
            <w:vAlign w:val="center"/>
          </w:tcPr>
          <w:p w:rsidR="0052071B" w:rsidRDefault="0052071B">
            <w:pPr>
              <w:spacing w:line="312" w:lineRule="auto"/>
              <w:rPr>
                <w:kern w:val="2"/>
                <w:sz w:val="24"/>
                <w:szCs w:val="22"/>
              </w:rPr>
            </w:pPr>
          </w:p>
        </w:tc>
        <w:tc>
          <w:tcPr>
            <w:tcW w:w="8871" w:type="dxa"/>
            <w:gridSpan w:val="4"/>
            <w:vAlign w:val="center"/>
          </w:tcPr>
          <w:p w:rsidR="0052071B" w:rsidRDefault="0052071B" w:rsidP="001C0103">
            <w:pPr>
              <w:autoSpaceDE w:val="0"/>
              <w:autoSpaceDN w:val="0"/>
              <w:adjustRightInd w:val="0"/>
              <w:spacing w:line="360" w:lineRule="auto"/>
              <w:jc w:val="left"/>
              <w:rPr>
                <w:sz w:val="24"/>
                <w:szCs w:val="24"/>
              </w:rPr>
            </w:pPr>
            <w:r>
              <w:rPr>
                <w:sz w:val="24"/>
                <w:szCs w:val="24"/>
              </w:rPr>
              <w:t>1</w:t>
            </w:r>
            <w:r>
              <w:rPr>
                <w:rFonts w:hint="eastAsia"/>
                <w:sz w:val="24"/>
                <w:szCs w:val="24"/>
              </w:rPr>
              <w:t>、潜在投标人如对招标文件有异议，请在规定时间内在《全国公共资源交易平台（河南省·许昌市）》公共资源交易系统中提出，以其他方式递交的异议不予接受。</w:t>
            </w:r>
          </w:p>
          <w:p w:rsidR="0052071B" w:rsidRDefault="0052071B" w:rsidP="001C0103">
            <w:pPr>
              <w:autoSpaceDE w:val="0"/>
              <w:autoSpaceDN w:val="0"/>
              <w:adjustRightInd w:val="0"/>
              <w:spacing w:line="360" w:lineRule="auto"/>
              <w:jc w:val="left"/>
              <w:rPr>
                <w:sz w:val="24"/>
                <w:szCs w:val="24"/>
              </w:rPr>
            </w:pPr>
            <w:r>
              <w:rPr>
                <w:sz w:val="24"/>
                <w:szCs w:val="24"/>
              </w:rPr>
              <w:t>2</w:t>
            </w:r>
            <w:r>
              <w:rPr>
                <w:rFonts w:hint="eastAsia"/>
                <w:sz w:val="24"/>
                <w:szCs w:val="24"/>
              </w:rPr>
              <w:t>、投标人在投标截止时间前应随时关注《全国公共资源交易平台（河南省·许昌市）》公共资源交易系统发出的有关本项目的答疑、修改等相关内容。</w:t>
            </w:r>
          </w:p>
          <w:p w:rsidR="0052071B" w:rsidRDefault="0052071B" w:rsidP="001C0103">
            <w:pPr>
              <w:autoSpaceDE w:val="0"/>
              <w:autoSpaceDN w:val="0"/>
              <w:adjustRightInd w:val="0"/>
              <w:spacing w:line="360" w:lineRule="auto"/>
              <w:jc w:val="left"/>
              <w:rPr>
                <w:sz w:val="24"/>
                <w:szCs w:val="24"/>
              </w:rPr>
            </w:pPr>
            <w:r>
              <w:rPr>
                <w:sz w:val="24"/>
                <w:szCs w:val="24"/>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rsidR="0052071B" w:rsidRDefault="0052071B" w:rsidP="001C0103">
            <w:pPr>
              <w:autoSpaceDE w:val="0"/>
              <w:autoSpaceDN w:val="0"/>
              <w:adjustRightInd w:val="0"/>
              <w:spacing w:line="360" w:lineRule="auto"/>
              <w:jc w:val="left"/>
              <w:rPr>
                <w:sz w:val="24"/>
                <w:szCs w:val="24"/>
              </w:rPr>
            </w:pPr>
            <w:r>
              <w:rPr>
                <w:sz w:val="24"/>
                <w:szCs w:val="24"/>
              </w:rPr>
              <w:t>4</w:t>
            </w:r>
            <w:r>
              <w:rPr>
                <w:rFonts w:hint="eastAsia"/>
                <w:sz w:val="24"/>
                <w:szCs w:val="24"/>
              </w:rPr>
              <w:t>、招标人及其代理机构需留存项目电子档案时，可在质疑期满后使用CA锁从交易平台自行下载。</w:t>
            </w:r>
          </w:p>
          <w:p w:rsidR="0052071B" w:rsidRDefault="0052071B" w:rsidP="001C0103">
            <w:pPr>
              <w:autoSpaceDE w:val="0"/>
              <w:autoSpaceDN w:val="0"/>
              <w:adjustRightInd w:val="0"/>
              <w:spacing w:line="360" w:lineRule="auto"/>
              <w:jc w:val="left"/>
              <w:rPr>
                <w:sz w:val="24"/>
                <w:szCs w:val="24"/>
              </w:rPr>
            </w:pPr>
            <w:r>
              <w:rPr>
                <w:sz w:val="24"/>
                <w:szCs w:val="24"/>
              </w:rPr>
              <w:lastRenderedPageBreak/>
              <w:t>5</w:t>
            </w:r>
            <w:r>
              <w:rPr>
                <w:rFonts w:hint="eastAsia"/>
                <w:sz w:val="24"/>
                <w:szCs w:val="24"/>
              </w:rPr>
              <w:t>、商务标投标文件制作注意事项：</w:t>
            </w:r>
          </w:p>
          <w:p w:rsidR="0052071B" w:rsidRDefault="0052071B" w:rsidP="001C0103">
            <w:pPr>
              <w:autoSpaceDE w:val="0"/>
              <w:autoSpaceDN w:val="0"/>
              <w:adjustRightInd w:val="0"/>
              <w:spacing w:line="360" w:lineRule="auto"/>
              <w:jc w:val="left"/>
              <w:rPr>
                <w:sz w:val="24"/>
                <w:szCs w:val="24"/>
              </w:rPr>
            </w:pPr>
            <w:r>
              <w:rPr>
                <w:rFonts w:hint="eastAsia"/>
                <w:sz w:val="24"/>
                <w:szCs w:val="24"/>
              </w:rPr>
              <w:t>6</w:t>
            </w:r>
            <w:r>
              <w:rPr>
                <w:sz w:val="24"/>
                <w:szCs w:val="24"/>
              </w:rPr>
              <w:t>.</w:t>
            </w:r>
            <w:r>
              <w:rPr>
                <w:rFonts w:hint="eastAsia"/>
                <w:sz w:val="24"/>
                <w:szCs w:val="24"/>
              </w:rPr>
              <w:t>1 投标人登录《全国公共资源交易平台（河南省·许昌市）》公共资源交易系统下载“许昌投标文件制作系统SEARUN 最新版本” 和操作手册（工程项目），按招标文件要求制作商务标投标文件。</w:t>
            </w:r>
          </w:p>
          <w:p w:rsidR="0052071B" w:rsidRDefault="0052071B" w:rsidP="001C0103">
            <w:pPr>
              <w:autoSpaceDE w:val="0"/>
              <w:autoSpaceDN w:val="0"/>
              <w:adjustRightInd w:val="0"/>
              <w:spacing w:line="360" w:lineRule="auto"/>
              <w:jc w:val="left"/>
              <w:rPr>
                <w:sz w:val="24"/>
                <w:szCs w:val="24"/>
              </w:rPr>
            </w:pPr>
            <w:r>
              <w:rPr>
                <w:rFonts w:hint="eastAsia"/>
                <w:sz w:val="24"/>
                <w:szCs w:val="24"/>
              </w:rPr>
              <w:t>6.2 商务标投标文件制作技术咨询：0374-2961598。</w:t>
            </w:r>
          </w:p>
          <w:p w:rsidR="0052071B" w:rsidRDefault="0052071B" w:rsidP="001C0103">
            <w:pPr>
              <w:autoSpaceDE w:val="0"/>
              <w:autoSpaceDN w:val="0"/>
              <w:adjustRightInd w:val="0"/>
              <w:spacing w:line="360" w:lineRule="auto"/>
              <w:jc w:val="left"/>
              <w:rPr>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rsidR="0052071B" w:rsidRDefault="0052071B" w:rsidP="001C0103">
            <w:pPr>
              <w:autoSpaceDE w:val="0"/>
              <w:autoSpaceDN w:val="0"/>
              <w:adjustRightInd w:val="0"/>
              <w:spacing w:line="360" w:lineRule="auto"/>
              <w:jc w:val="left"/>
              <w:rPr>
                <w:sz w:val="24"/>
                <w:szCs w:val="24"/>
              </w:rPr>
            </w:pPr>
            <w:r>
              <w:rPr>
                <w:rFonts w:hint="eastAsia"/>
                <w:sz w:val="24"/>
                <w:szCs w:val="24"/>
              </w:rPr>
              <w:t>6.4 请投标人在上传电子投标文件时认真检查上传投标文件是否完整、正确。</w:t>
            </w:r>
          </w:p>
          <w:p w:rsidR="0052071B" w:rsidRDefault="0052071B" w:rsidP="001C0103">
            <w:pPr>
              <w:autoSpaceDE w:val="0"/>
              <w:autoSpaceDN w:val="0"/>
              <w:adjustRightInd w:val="0"/>
              <w:spacing w:line="360" w:lineRule="auto"/>
              <w:jc w:val="left"/>
              <w:rPr>
                <w:sz w:val="24"/>
                <w:szCs w:val="24"/>
              </w:rPr>
            </w:pPr>
            <w:r>
              <w:rPr>
                <w:rFonts w:hint="eastAsia"/>
                <w:sz w:val="24"/>
                <w:szCs w:val="24"/>
              </w:rPr>
              <w:t>6.5 加密电子投标文件逾期上传的，招标人不予受理。</w:t>
            </w:r>
          </w:p>
          <w:p w:rsidR="0052071B" w:rsidRDefault="0052071B" w:rsidP="001C0103">
            <w:pPr>
              <w:autoSpaceDE w:val="0"/>
              <w:autoSpaceDN w:val="0"/>
              <w:adjustRightInd w:val="0"/>
              <w:spacing w:line="360" w:lineRule="auto"/>
              <w:jc w:val="left"/>
              <w:rPr>
                <w:sz w:val="24"/>
                <w:szCs w:val="24"/>
              </w:rPr>
            </w:pPr>
            <w:r>
              <w:rPr>
                <w:rFonts w:hint="eastAsia"/>
                <w:sz w:val="24"/>
                <w:szCs w:val="24"/>
              </w:rPr>
              <w:t>6.6 投标人采用银行转账方式提交投标保证金的，应在投标文件递交的截止时间之前按程序完成投标保证金绑定。</w:t>
            </w:r>
          </w:p>
          <w:p w:rsidR="0052071B" w:rsidRDefault="0052071B" w:rsidP="001C0103">
            <w:pPr>
              <w:autoSpaceDE w:val="0"/>
              <w:autoSpaceDN w:val="0"/>
              <w:adjustRightInd w:val="0"/>
              <w:spacing w:line="360" w:lineRule="auto"/>
              <w:jc w:val="left"/>
              <w:rPr>
                <w:sz w:val="24"/>
                <w:szCs w:val="24"/>
              </w:rPr>
            </w:pPr>
            <w:r>
              <w:rPr>
                <w:rFonts w:hint="eastAsia"/>
                <w:sz w:val="24"/>
                <w:szCs w:val="24"/>
              </w:rPr>
              <w:t>7、投标人需提前熟悉招标文件相关事项及《不见面开标流程操作手册》，并设置不见面开标浏览器（设置流程详见《不见面开标流程操作手册》）。</w:t>
            </w:r>
          </w:p>
          <w:p w:rsidR="0052071B" w:rsidRDefault="0052071B" w:rsidP="001C0103">
            <w:pPr>
              <w:autoSpaceDE w:val="0"/>
              <w:autoSpaceDN w:val="0"/>
              <w:adjustRightInd w:val="0"/>
              <w:spacing w:line="360" w:lineRule="auto"/>
              <w:jc w:val="left"/>
              <w:rPr>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rsidR="0052071B" w:rsidRDefault="0052071B" w:rsidP="001C0103">
            <w:pPr>
              <w:autoSpaceDE w:val="0"/>
              <w:autoSpaceDN w:val="0"/>
              <w:adjustRightInd w:val="0"/>
              <w:spacing w:line="360" w:lineRule="auto"/>
              <w:jc w:val="left"/>
              <w:rPr>
                <w:sz w:val="24"/>
                <w:szCs w:val="24"/>
              </w:rPr>
            </w:pPr>
            <w:r>
              <w:rPr>
                <w:rFonts w:hint="eastAsia"/>
                <w:sz w:val="24"/>
                <w:szCs w:val="24"/>
              </w:rPr>
              <w:t>9、对开标过程有关内容有异议（质疑）的，投标人可在本项目的不见面开标大厅通过“文字互动”功能或“新增质疑”处提出异议（质疑），招标人（代理机构）及时进行线上答复。</w:t>
            </w:r>
          </w:p>
          <w:p w:rsidR="0052071B" w:rsidRDefault="0052071B" w:rsidP="001C0103">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rsidR="0052071B" w:rsidRDefault="0052071B" w:rsidP="001C0103">
            <w:pPr>
              <w:autoSpaceDE w:val="0"/>
              <w:autoSpaceDN w:val="0"/>
              <w:adjustRightInd w:val="0"/>
              <w:spacing w:line="360" w:lineRule="auto"/>
              <w:jc w:val="left"/>
              <w:rPr>
                <w:sz w:val="24"/>
                <w:szCs w:val="24"/>
              </w:rPr>
            </w:pPr>
            <w:r>
              <w:rPr>
                <w:rFonts w:hint="eastAsia"/>
                <w:sz w:val="24"/>
                <w:szCs w:val="24"/>
              </w:rPr>
              <w:t>10、</w:t>
            </w:r>
            <w:r>
              <w:rPr>
                <w:rFonts w:hAnsi="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2071B" w:rsidRDefault="0052071B" w:rsidP="001C0103">
            <w:pPr>
              <w:spacing w:line="360" w:lineRule="auto"/>
              <w:contextualSpacing/>
              <w:rPr>
                <w:rFonts w:hAnsi="宋体" w:cs="仿宋_GB2312"/>
                <w:sz w:val="24"/>
              </w:rPr>
            </w:pPr>
            <w:r>
              <w:rPr>
                <w:rFonts w:hAnsi="宋体" w:hint="eastAsia"/>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w:t>
            </w:r>
            <w:r>
              <w:rPr>
                <w:rFonts w:hAnsi="宋体" w:hint="eastAsia"/>
                <w:b/>
                <w:sz w:val="24"/>
                <w:szCs w:val="24"/>
              </w:rPr>
              <w:lastRenderedPageBreak/>
              <w:t>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A5094B" w:rsidRDefault="006F175F">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（12）在最近三年内有骗取中标或严重违约或重大工程质量问题的。</w:t>
      </w:r>
    </w:p>
    <w:p w:rsidR="00A5094B" w:rsidRDefault="006F175F">
      <w:pPr>
        <w:autoSpaceDE w:val="0"/>
        <w:autoSpaceDN w:val="0"/>
        <w:spacing w:line="440" w:lineRule="exact"/>
        <w:jc w:val="left"/>
        <w:outlineLvl w:val="0"/>
        <w:rPr>
          <w:rFonts w:hAnsi="宋体" w:cs="宋体"/>
          <w:b/>
          <w:sz w:val="24"/>
        </w:rPr>
      </w:pPr>
      <w:bookmarkStart w:id="9" w:name="_Toc179632552"/>
      <w:bookmarkStart w:id="10" w:name="_Toc152042311"/>
      <w:bookmarkStart w:id="11" w:name="_Toc152045535"/>
      <w:bookmarkStart w:id="12" w:name="_Toc144974503"/>
      <w:r>
        <w:rPr>
          <w:rFonts w:hAnsi="宋体" w:cs="宋体" w:hint="eastAsia"/>
          <w:b/>
          <w:sz w:val="24"/>
        </w:rPr>
        <w:t>1.5 费用承担</w:t>
      </w:r>
      <w:bookmarkEnd w:id="9"/>
      <w:bookmarkEnd w:id="10"/>
      <w:bookmarkEnd w:id="11"/>
      <w:bookmarkEnd w:id="12"/>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5094B" w:rsidRDefault="006F175F">
      <w:pPr>
        <w:autoSpaceDE w:val="0"/>
        <w:autoSpaceDN w:val="0"/>
        <w:spacing w:line="440" w:lineRule="exact"/>
        <w:jc w:val="left"/>
        <w:outlineLvl w:val="0"/>
        <w:rPr>
          <w:rFonts w:hAnsi="宋体" w:cs="宋体"/>
          <w:b/>
          <w:sz w:val="24"/>
        </w:rPr>
      </w:pPr>
      <w:bookmarkStart w:id="13" w:name="_Toc179632553"/>
      <w:bookmarkStart w:id="14" w:name="_Toc152042312"/>
      <w:bookmarkStart w:id="15" w:name="_Toc144974504"/>
      <w:bookmarkStart w:id="16" w:name="_Toc152045536"/>
      <w:r>
        <w:rPr>
          <w:rFonts w:hAnsi="宋体" w:cs="宋体" w:hint="eastAsia"/>
          <w:b/>
          <w:sz w:val="24"/>
        </w:rPr>
        <w:t>1.6 保密</w:t>
      </w:r>
      <w:bookmarkEnd w:id="13"/>
      <w:bookmarkEnd w:id="14"/>
      <w:bookmarkEnd w:id="15"/>
      <w:bookmarkEnd w:id="16"/>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5094B" w:rsidRDefault="006F175F">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5094B" w:rsidRDefault="006F175F">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Ansi="宋体" w:cs="宋体" w:hint="eastAsia"/>
          <w:b/>
          <w:sz w:val="24"/>
        </w:rPr>
        <w:t>1.8 计量单位</w:t>
      </w:r>
      <w:bookmarkEnd w:id="21"/>
      <w:bookmarkEnd w:id="22"/>
      <w:bookmarkEnd w:id="23"/>
      <w:bookmarkEnd w:id="24"/>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5094B" w:rsidRDefault="006F175F">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A5094B" w:rsidRDefault="006F175F">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A5094B" w:rsidRDefault="006F175F">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A5094B" w:rsidRDefault="006F175F">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A5094B" w:rsidRDefault="006F175F">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A5094B" w:rsidRDefault="006F175F">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A5094B" w:rsidRDefault="006F175F">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A5094B" w:rsidRDefault="006F175F">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A5094B" w:rsidRDefault="006F175F">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A5094B" w:rsidRDefault="006F175F">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5094B" w:rsidRDefault="006F175F">
      <w:pPr>
        <w:spacing w:line="450" w:lineRule="exact"/>
        <w:ind w:firstLineChars="171" w:firstLine="410"/>
        <w:rPr>
          <w:sz w:val="24"/>
        </w:rPr>
      </w:pPr>
      <w:r>
        <w:rPr>
          <w:rFonts w:hint="eastAsia"/>
          <w:sz w:val="24"/>
        </w:rPr>
        <w:t>（1）招标公告；</w:t>
      </w:r>
    </w:p>
    <w:p w:rsidR="00A5094B" w:rsidRDefault="006F175F">
      <w:pPr>
        <w:spacing w:line="450" w:lineRule="exact"/>
        <w:ind w:firstLineChars="171" w:firstLine="410"/>
        <w:rPr>
          <w:sz w:val="24"/>
        </w:rPr>
      </w:pPr>
      <w:r>
        <w:rPr>
          <w:rFonts w:hint="eastAsia"/>
          <w:sz w:val="24"/>
        </w:rPr>
        <w:t>（2）投标人须知；</w:t>
      </w:r>
    </w:p>
    <w:p w:rsidR="00A5094B" w:rsidRDefault="006F175F">
      <w:pPr>
        <w:spacing w:line="450" w:lineRule="exact"/>
        <w:ind w:firstLineChars="171" w:firstLine="410"/>
        <w:rPr>
          <w:sz w:val="24"/>
        </w:rPr>
      </w:pPr>
      <w:r>
        <w:rPr>
          <w:rFonts w:hint="eastAsia"/>
          <w:sz w:val="24"/>
        </w:rPr>
        <w:lastRenderedPageBreak/>
        <w:t>（3）评标办法；</w:t>
      </w:r>
    </w:p>
    <w:p w:rsidR="00A5094B" w:rsidRDefault="006F175F">
      <w:pPr>
        <w:spacing w:line="450" w:lineRule="exact"/>
        <w:ind w:firstLineChars="171" w:firstLine="410"/>
        <w:rPr>
          <w:sz w:val="24"/>
        </w:rPr>
      </w:pPr>
      <w:r>
        <w:rPr>
          <w:rFonts w:hint="eastAsia"/>
          <w:sz w:val="24"/>
        </w:rPr>
        <w:t>（4）合同条款及格式；</w:t>
      </w:r>
    </w:p>
    <w:p w:rsidR="00A5094B" w:rsidRDefault="006F175F">
      <w:pPr>
        <w:spacing w:line="450" w:lineRule="exact"/>
        <w:ind w:firstLineChars="171" w:firstLine="410"/>
        <w:rPr>
          <w:sz w:val="24"/>
        </w:rPr>
      </w:pPr>
      <w:r>
        <w:rPr>
          <w:rFonts w:hint="eastAsia"/>
          <w:sz w:val="24"/>
        </w:rPr>
        <w:t xml:space="preserve">（5）工程量清单； </w:t>
      </w:r>
    </w:p>
    <w:p w:rsidR="00AB6F97" w:rsidRPr="00AB6F97" w:rsidRDefault="00AB6F97" w:rsidP="00AB6F97">
      <w:pPr>
        <w:spacing w:line="450" w:lineRule="exact"/>
        <w:ind w:firstLineChars="171" w:firstLine="410"/>
        <w:rPr>
          <w:sz w:val="24"/>
        </w:rPr>
      </w:pPr>
      <w:r w:rsidRPr="00AB6F97">
        <w:rPr>
          <w:rFonts w:hint="eastAsia"/>
          <w:sz w:val="24"/>
        </w:rPr>
        <w:t>（6）图纸电子版（另附）</w:t>
      </w:r>
    </w:p>
    <w:p w:rsidR="00A5094B" w:rsidRDefault="006F175F">
      <w:pPr>
        <w:spacing w:line="450" w:lineRule="exact"/>
        <w:ind w:firstLineChars="171" w:firstLine="410"/>
        <w:rPr>
          <w:sz w:val="24"/>
        </w:rPr>
      </w:pPr>
      <w:r>
        <w:rPr>
          <w:rFonts w:hint="eastAsia"/>
          <w:sz w:val="24"/>
        </w:rPr>
        <w:t>（</w:t>
      </w:r>
      <w:r w:rsidR="00AB6F97">
        <w:rPr>
          <w:rFonts w:hint="eastAsia"/>
          <w:sz w:val="24"/>
        </w:rPr>
        <w:t>7</w:t>
      </w:r>
      <w:r>
        <w:rPr>
          <w:rFonts w:hint="eastAsia"/>
          <w:sz w:val="24"/>
        </w:rPr>
        <w:t>）技术标准和要求；</w:t>
      </w:r>
    </w:p>
    <w:p w:rsidR="00A5094B" w:rsidRDefault="006F175F">
      <w:pPr>
        <w:spacing w:line="450" w:lineRule="exact"/>
        <w:ind w:firstLineChars="171" w:firstLine="410"/>
        <w:rPr>
          <w:sz w:val="24"/>
        </w:rPr>
      </w:pPr>
      <w:r>
        <w:rPr>
          <w:rFonts w:hint="eastAsia"/>
          <w:sz w:val="24"/>
        </w:rPr>
        <w:t>（</w:t>
      </w:r>
      <w:r w:rsidR="00AB6F97">
        <w:rPr>
          <w:rFonts w:hint="eastAsia"/>
          <w:sz w:val="24"/>
        </w:rPr>
        <w:t>8</w:t>
      </w:r>
      <w:r>
        <w:rPr>
          <w:rFonts w:hint="eastAsia"/>
          <w:sz w:val="24"/>
        </w:rPr>
        <w:t>）投标文件格式；</w:t>
      </w:r>
    </w:p>
    <w:p w:rsidR="00A5094B" w:rsidRDefault="006F175F">
      <w:pPr>
        <w:spacing w:line="450" w:lineRule="exact"/>
        <w:ind w:firstLineChars="171" w:firstLine="410"/>
        <w:rPr>
          <w:sz w:val="24"/>
        </w:rPr>
      </w:pPr>
      <w:r>
        <w:rPr>
          <w:rFonts w:hint="eastAsia"/>
          <w:sz w:val="24"/>
        </w:rPr>
        <w:t>（</w:t>
      </w:r>
      <w:r w:rsidR="00AB6F97">
        <w:rPr>
          <w:rFonts w:hint="eastAsia"/>
          <w:sz w:val="24"/>
        </w:rPr>
        <w:t>9</w:t>
      </w:r>
      <w:r>
        <w:rPr>
          <w:rFonts w:hint="eastAsia"/>
          <w:sz w:val="24"/>
        </w:rPr>
        <w:t>）投标人须知前附表规定的其他材料；</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A5094B" w:rsidRDefault="006F175F">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A5094B" w:rsidRDefault="006F175F">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A5094B" w:rsidRDefault="006F175F">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5094B" w:rsidRDefault="006F175F">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A5094B" w:rsidRDefault="006F175F">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A5094B" w:rsidRDefault="006F175F">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3. 投标文件</w:t>
      </w:r>
      <w:bookmarkEnd w:id="32"/>
      <w:bookmarkEnd w:id="33"/>
      <w:bookmarkEnd w:id="34"/>
      <w:bookmarkEnd w:id="35"/>
    </w:p>
    <w:p w:rsidR="00A5094B" w:rsidRDefault="006F175F">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（6）投标单位基本信息表；</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A5094B" w:rsidRDefault="006F175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A5094B" w:rsidRDefault="006F175F">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A5094B" w:rsidRDefault="006F175F">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A5094B" w:rsidRDefault="006F175F">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w:t>
      </w:r>
      <w:r>
        <w:rPr>
          <w:rFonts w:ascii="新宋体" w:eastAsia="新宋体" w:hAnsi="新宋体" w:cs="仿宋_GB2312" w:hint="eastAsia"/>
          <w:sz w:val="24"/>
        </w:rPr>
        <w:lastRenderedPageBreak/>
        <w:t>投标保证金。</w:t>
      </w:r>
    </w:p>
    <w:p w:rsidR="00A5094B" w:rsidRDefault="006F175F">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（见附表）</w:t>
      </w:r>
    </w:p>
    <w:p w:rsidR="005A2451" w:rsidRPr="005A2451" w:rsidRDefault="005A2451" w:rsidP="005A2451">
      <w:pPr>
        <w:tabs>
          <w:tab w:val="left" w:pos="1260"/>
        </w:tabs>
        <w:autoSpaceDE w:val="0"/>
        <w:autoSpaceDN w:val="0"/>
        <w:spacing w:line="360" w:lineRule="auto"/>
        <w:contextualSpacing/>
        <w:rPr>
          <w:rFonts w:hAnsi="宋体" w:cs="宋体"/>
          <w:b/>
          <w:bCs/>
          <w:sz w:val="24"/>
        </w:rPr>
      </w:pPr>
      <w:r w:rsidRPr="005A2451">
        <w:rPr>
          <w:rFonts w:hAnsi="宋体" w:cs="宋体" w:hint="eastAsia"/>
          <w:b/>
          <w:bCs/>
          <w:sz w:val="24"/>
        </w:rPr>
        <w:t>投标保证金的退还：</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1、投标保证金的相关规定</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（1）</w:t>
      </w:r>
      <w:r w:rsidRPr="005A2451">
        <w:rPr>
          <w:rFonts w:hAnsi="宋体" w:cs="宋体" w:hint="eastAsia"/>
          <w:b/>
          <w:sz w:val="24"/>
          <w:lang w:val="zh-CN"/>
        </w:rPr>
        <w:t>中标公告发出后，5个工作日内退还非中标人投标保证金</w:t>
      </w:r>
      <w:r w:rsidRPr="005A2451">
        <w:rPr>
          <w:rFonts w:hAnsi="宋体" w:cs="宋体" w:hint="eastAsia"/>
          <w:sz w:val="24"/>
          <w:lang w:val="zh-CN"/>
        </w:rPr>
        <w:t>及银行同期活期存款利息。</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（3）项目废标或招标人终止招标的，在此后5个工作日内退还投标保证金及银行同期活期存款利息。</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（4）投标活动中出现质疑、投诉的，中标候选人、质疑人和被质疑人、投诉人和被投诉人的投标保证金暂停退还。</w:t>
      </w:r>
    </w:p>
    <w:p w:rsid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（5）相关投标人有违法违规行为的项目，其投标保证金暂不退还，待行政监督部门对相关情况处置后，按照有关规定办理。</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（6）退还投标保证金，除另有规定外，一般以转账方式一次性退还至投标保证金的原提交账户。</w:t>
      </w:r>
    </w:p>
    <w:p w:rsid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2、投标人有下列情形之一的，不予退还投标保证金：</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 xml:space="preserve">（一）在招标文件要求提交投标文件的截止时间后至投标文件有效期满前撤回投标的； </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 xml:space="preserve">（二）中标通知书发出后，中标人无故放弃中标项目或无正当理由在规定时间内不与招标人签订合同或未按招标文件规定提交履约担保的； </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 xml:space="preserve">（三）将中标项目转让给他人，或者在投标文件中未说明，且未经招标人同意，将中标项目分包给他人的； </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 xml:space="preserve">（四）投标人在招投标活动中弄虚作假、围标串标，骗取中标并经招投标行政监督部门调查核实的； </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（五）拒绝履行合同义务的；</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（六）相关法律、法规规定不予退还的其它情形。</w:t>
      </w:r>
    </w:p>
    <w:p w:rsidR="005A2451" w:rsidRPr="005A2451" w:rsidRDefault="005A2451" w:rsidP="005A245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Pr="005A2451">
        <w:rPr>
          <w:rFonts w:hAnsi="宋体" w:cs="宋体" w:hint="eastAsia"/>
          <w:sz w:val="24"/>
          <w:lang w:val="zh-CN"/>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5094B" w:rsidRDefault="006F175F">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055DAA" w:rsidRDefault="00055DAA" w:rsidP="00055DA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3.5.1 “投标人基本情况表”应附投标人营业执照副本等材料的原件扫描件或图片。</w:t>
      </w:r>
    </w:p>
    <w:p w:rsidR="00055DAA" w:rsidRDefault="00055DAA" w:rsidP="00055DA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“近年财务状况表”应附经会计师事务所或审计机构审计的财务会计报表的原件扫描件或图片，具体年份要求见投标人须知前附表。</w:t>
      </w:r>
    </w:p>
    <w:p w:rsidR="00055DAA" w:rsidRDefault="00055DAA" w:rsidP="00055DA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w:t>
      </w:r>
      <w:r>
        <w:rPr>
          <w:rFonts w:hAnsi="宋体" w:cs="宋体" w:hint="eastAsia"/>
          <w:sz w:val="24"/>
          <w:szCs w:val="22"/>
          <w:lang w:val="zh-CN"/>
        </w:rPr>
        <w:t>况表”应附以中标通知书和施工合同或施工合同和工程竣工验收备案表为准的原件扫描件或图片，具体年份要求见投标人须知前</w:t>
      </w:r>
      <w:r>
        <w:rPr>
          <w:rFonts w:hAnsi="宋体" w:cs="宋体" w:hint="eastAsia"/>
          <w:sz w:val="24"/>
          <w:lang w:val="zh-CN"/>
        </w:rPr>
        <w:t>附表。每张表格只填写一个项目，并标明序号。</w:t>
      </w:r>
    </w:p>
    <w:p w:rsidR="00055DAA" w:rsidRDefault="00055DAA" w:rsidP="00055DA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“正在施工和新承接的项目情况表”应附合同协议书的原件扫描件或图片。每张表格只填写一个项目，并标明序号。</w:t>
      </w:r>
    </w:p>
    <w:p w:rsidR="00055DAA" w:rsidRDefault="00055DAA" w:rsidP="00055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“近年发生的诉讼及仲裁情况”应说明相关情况，并附法院或仲裁机构作出的判决、裁决等有关法律文书原件扫描件或图片，具体年份要求见投标人须知前附表。</w:t>
      </w:r>
    </w:p>
    <w:p w:rsidR="00055DAA" w:rsidRDefault="00055DAA" w:rsidP="00055DAA">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A5094B" w:rsidRDefault="006F175F">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44974521"/>
      <w:bookmarkStart w:id="41" w:name="_Toc152042329"/>
      <w:bookmarkStart w:id="42" w:name="_Toc152045553"/>
      <w:r>
        <w:rPr>
          <w:rFonts w:hAnsi="宋体" w:cs="宋体" w:hint="eastAsia"/>
          <w:b/>
          <w:sz w:val="24"/>
        </w:rPr>
        <w:t>备选投标方案</w:t>
      </w:r>
    </w:p>
    <w:bookmarkEnd w:id="39"/>
    <w:bookmarkEnd w:id="40"/>
    <w:bookmarkEnd w:id="41"/>
    <w:bookmarkEnd w:id="42"/>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5094B" w:rsidRDefault="006F175F">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A5094B" w:rsidRDefault="006F175F">
      <w:pPr>
        <w:spacing w:line="400" w:lineRule="exact"/>
        <w:ind w:firstLineChars="200" w:firstLine="480"/>
        <w:rPr>
          <w:rFonts w:hAnsi="宋体" w:cs="宋体"/>
          <w:sz w:val="24"/>
        </w:rPr>
      </w:pPr>
      <w:r>
        <w:rPr>
          <w:rFonts w:hAnsi="宋体" w:cs="宋体" w:hint="eastAsia"/>
          <w:sz w:val="24"/>
        </w:rPr>
        <w:t>3.7.1 投标文件应</w:t>
      </w:r>
      <w:r w:rsidRPr="002F6B4F">
        <w:rPr>
          <w:rFonts w:hAnsi="宋体" w:cs="宋体" w:hint="eastAsia"/>
          <w:sz w:val="24"/>
        </w:rPr>
        <w:t>按第</w:t>
      </w:r>
      <w:r w:rsidR="002F6B4F" w:rsidRPr="002F6B4F">
        <w:rPr>
          <w:rFonts w:hAnsi="宋体" w:cs="宋体" w:hint="eastAsia"/>
          <w:sz w:val="24"/>
        </w:rPr>
        <w:t>八</w:t>
      </w:r>
      <w:r w:rsidRPr="002F6B4F">
        <w:rPr>
          <w:rFonts w:hAnsi="宋体" w:cs="宋体" w:hint="eastAsia"/>
          <w:sz w:val="24"/>
        </w:rPr>
        <w:t>章“</w:t>
      </w:r>
      <w:r>
        <w:rPr>
          <w:rFonts w:hAnsi="宋体" w:cs="宋体" w:hint="eastAsia"/>
          <w:sz w:val="24"/>
        </w:rPr>
        <w:t>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5094B" w:rsidRDefault="006F17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5094B" w:rsidRDefault="006F175F">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A5094B" w:rsidRDefault="006F175F">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1C0103" w:rsidRPr="001C0103" w:rsidRDefault="001C0103" w:rsidP="001C0103">
      <w:pPr>
        <w:adjustRightInd w:val="0"/>
        <w:snapToGrid w:val="0"/>
        <w:spacing w:line="420" w:lineRule="atLeast"/>
        <w:ind w:firstLineChars="200" w:firstLine="482"/>
        <w:rPr>
          <w:sz w:val="24"/>
        </w:rPr>
      </w:pPr>
      <w:r>
        <w:rPr>
          <w:rFonts w:hAnsi="宋体" w:cs="宋体" w:hint="eastAsia"/>
          <w:b/>
          <w:bCs/>
          <w:sz w:val="24"/>
        </w:rPr>
        <w:t>3.7.7 当生成的电子投标文件投标报价大小写不一致时，以大写为准</w:t>
      </w:r>
      <w:r>
        <w:rPr>
          <w:rFonts w:hint="eastAsia"/>
          <w:b/>
          <w:bCs/>
          <w:sz w:val="24"/>
        </w:rPr>
        <w:t>。</w:t>
      </w:r>
    </w:p>
    <w:p w:rsidR="00A5094B" w:rsidRDefault="006F175F">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A5094B" w:rsidRDefault="006F175F">
      <w:pPr>
        <w:autoSpaceDE w:val="0"/>
        <w:autoSpaceDN w:val="0"/>
        <w:spacing w:line="440" w:lineRule="exact"/>
        <w:jc w:val="left"/>
        <w:outlineLvl w:val="0"/>
        <w:rPr>
          <w:rFonts w:hAnsi="宋体" w:cs="宋体"/>
          <w:b/>
          <w:sz w:val="24"/>
        </w:rPr>
      </w:pPr>
      <w:bookmarkStart w:id="44" w:name="_Toc283559963"/>
      <w:r>
        <w:rPr>
          <w:rFonts w:hAnsi="宋体" w:cs="宋体"/>
          <w:b/>
          <w:sz w:val="24"/>
        </w:rPr>
        <w:t>4.</w:t>
      </w:r>
      <w:r w:rsidR="0052071B">
        <w:rPr>
          <w:rFonts w:hAnsi="宋体" w:cs="宋体" w:hint="eastAsia"/>
          <w:b/>
          <w:sz w:val="24"/>
        </w:rPr>
        <w:t>1</w:t>
      </w:r>
      <w:r>
        <w:rPr>
          <w:rFonts w:hAnsi="宋体" w:cs="宋体"/>
          <w:b/>
          <w:sz w:val="24"/>
        </w:rPr>
        <w:t xml:space="preserve"> </w:t>
      </w:r>
      <w:r>
        <w:rPr>
          <w:rFonts w:hAnsi="宋体" w:cs="宋体" w:hint="eastAsia"/>
          <w:b/>
          <w:sz w:val="24"/>
        </w:rPr>
        <w:t>投标文件的提交</w:t>
      </w:r>
      <w:bookmarkEnd w:id="44"/>
    </w:p>
    <w:p w:rsidR="0052071B" w:rsidRDefault="0052071B" w:rsidP="0052071B">
      <w:pPr>
        <w:spacing w:line="360" w:lineRule="auto"/>
        <w:ind w:firstLineChars="200" w:firstLine="480"/>
        <w:rPr>
          <w:rFonts w:hAnsi="宋体"/>
          <w:sz w:val="24"/>
          <w:szCs w:val="24"/>
        </w:rPr>
      </w:pPr>
      <w:bookmarkStart w:id="45" w:name="_Toc283559970"/>
      <w:r>
        <w:rPr>
          <w:rFonts w:hAnsi="宋体" w:hint="eastAsia"/>
          <w:sz w:val="24"/>
          <w:szCs w:val="24"/>
        </w:rPr>
        <w:lastRenderedPageBreak/>
        <w:t>4.1.1 投标人应在投标人须知前附表中规定的投标截止时间前成功上传电子投标文件。</w:t>
      </w:r>
    </w:p>
    <w:p w:rsidR="0052071B" w:rsidRDefault="0052071B" w:rsidP="0052071B">
      <w:pPr>
        <w:spacing w:line="360" w:lineRule="auto"/>
        <w:ind w:firstLineChars="200" w:firstLine="480"/>
        <w:rPr>
          <w:rFonts w:hAnsi="宋体"/>
          <w:sz w:val="24"/>
          <w:szCs w:val="24"/>
        </w:rPr>
      </w:pPr>
      <w:r>
        <w:rPr>
          <w:rFonts w:hAnsi="宋体" w:hint="eastAsia"/>
          <w:sz w:val="24"/>
          <w:szCs w:val="24"/>
        </w:rPr>
        <w:t>4.1.2 除投标人须知前附表另有规定外，投标人所提交的电子投标文件不予退还。</w:t>
      </w:r>
    </w:p>
    <w:p w:rsidR="0052071B" w:rsidRDefault="0052071B" w:rsidP="0052071B">
      <w:pPr>
        <w:spacing w:line="360" w:lineRule="auto"/>
        <w:ind w:firstLineChars="200" w:firstLine="480"/>
        <w:rPr>
          <w:rFonts w:hAnsi="宋体"/>
          <w:sz w:val="24"/>
          <w:szCs w:val="24"/>
        </w:rPr>
      </w:pPr>
      <w:r>
        <w:rPr>
          <w:rFonts w:hAnsi="宋体" w:hint="eastAsia"/>
          <w:sz w:val="24"/>
          <w:szCs w:val="24"/>
        </w:rPr>
        <w:t>4.1.3 逾期未成功上传的电子投标文件，招标人不予受理。</w:t>
      </w:r>
    </w:p>
    <w:p w:rsidR="0052071B" w:rsidRDefault="0052071B" w:rsidP="0052071B">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Ansi="宋体" w:hint="eastAsia"/>
          <w:b/>
          <w:bCs/>
          <w:sz w:val="24"/>
          <w:szCs w:val="24"/>
        </w:rPr>
        <w:t>投标文件的修改与撤回</w:t>
      </w:r>
      <w:bookmarkEnd w:id="46"/>
    </w:p>
    <w:p w:rsidR="0052071B" w:rsidRDefault="0052071B" w:rsidP="0052071B">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52071B" w:rsidRDefault="0052071B" w:rsidP="0052071B">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52071B" w:rsidRDefault="0052071B" w:rsidP="0052071B">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52071B" w:rsidRDefault="0052071B" w:rsidP="0052071B">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52071B" w:rsidRDefault="0052071B" w:rsidP="0052071B">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Ansi="宋体" w:hint="eastAsia"/>
          <w:b/>
          <w:bCs/>
          <w:sz w:val="24"/>
          <w:szCs w:val="24"/>
        </w:rPr>
        <w:t>开标程序</w:t>
      </w:r>
    </w:p>
    <w:p w:rsidR="0052071B" w:rsidRDefault="0052071B" w:rsidP="0052071B">
      <w:pPr>
        <w:spacing w:line="360" w:lineRule="auto"/>
        <w:ind w:firstLineChars="150" w:firstLine="360"/>
        <w:rPr>
          <w:rFonts w:hAnsi="宋体"/>
          <w:sz w:val="24"/>
        </w:rPr>
      </w:pPr>
      <w:r>
        <w:rPr>
          <w:rFonts w:hAnsi="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2071B" w:rsidRDefault="0052071B" w:rsidP="0052071B">
      <w:pPr>
        <w:spacing w:line="360" w:lineRule="auto"/>
        <w:ind w:firstLineChars="150" w:firstLine="36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2071B" w:rsidRDefault="0052071B" w:rsidP="0052071B">
      <w:pPr>
        <w:spacing w:line="360" w:lineRule="auto"/>
        <w:ind w:firstLineChars="150" w:firstLine="360"/>
        <w:rPr>
          <w:rFonts w:hAnsi="宋体"/>
          <w:sz w:val="24"/>
        </w:rPr>
      </w:pPr>
      <w:r>
        <w:rPr>
          <w:rFonts w:hAnsi="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2071B" w:rsidRDefault="0052071B" w:rsidP="0052071B">
      <w:pPr>
        <w:spacing w:line="360" w:lineRule="auto"/>
        <w:ind w:firstLineChars="150" w:firstLine="360"/>
        <w:rPr>
          <w:rFonts w:hAnsi="宋体"/>
          <w:sz w:val="24"/>
        </w:rPr>
      </w:pPr>
      <w:r>
        <w:rPr>
          <w:rFonts w:hAnsi="宋体" w:hint="eastAsia"/>
          <w:sz w:val="24"/>
        </w:rPr>
        <w:lastRenderedPageBreak/>
        <w:t>（4）如无投标人提出异议，招标代理机构通过“文字互动”对话框通知各投标人进行电子签章。投标人应在《开标记录表》上进行电子签章，未进行电子签章的视为对开标结果无异议。</w:t>
      </w:r>
    </w:p>
    <w:p w:rsidR="0052071B" w:rsidRDefault="0052071B" w:rsidP="0052071B">
      <w:pPr>
        <w:pStyle w:val="Default"/>
        <w:snapToGrid w:val="0"/>
        <w:spacing w:line="420" w:lineRule="atLeast"/>
        <w:ind w:firstLineChars="200" w:firstLine="480"/>
        <w:jc w:val="both"/>
        <w:outlineLvl w:val="0"/>
        <w:rPr>
          <w:rFonts w:hAnsi="宋体"/>
          <w:color w:val="auto"/>
        </w:rPr>
      </w:pPr>
      <w:r>
        <w:rPr>
          <w:rFonts w:hAnsi="宋体" w:hint="eastAsia"/>
          <w:color w:val="auto"/>
        </w:rPr>
        <w:t>（5）招标人（代理机构）签章并上传《开标记录表》，不见面开标活动结束。</w:t>
      </w:r>
    </w:p>
    <w:p w:rsidR="00A5094B" w:rsidRDefault="006F175F">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5"/>
    </w:p>
    <w:p w:rsidR="00A5094B" w:rsidRDefault="006F175F">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Ansi="宋体" w:cs="宋体" w:hint="eastAsia"/>
          <w:b/>
          <w:sz w:val="24"/>
        </w:rPr>
        <w:t>评标委员会</w:t>
      </w:r>
      <w:bookmarkEnd w:id="47"/>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A5094B" w:rsidRDefault="006F175F">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A5094B" w:rsidRDefault="006F175F">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Ansi="宋体" w:cs="宋体" w:hint="eastAsia"/>
          <w:b/>
          <w:sz w:val="24"/>
        </w:rPr>
        <w:t>评标原则</w:t>
      </w:r>
      <w:bookmarkEnd w:id="48"/>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5094B" w:rsidRDefault="006F175F">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Ansi="宋体" w:cs="宋体" w:hint="eastAsia"/>
          <w:b/>
          <w:sz w:val="24"/>
        </w:rPr>
        <w:t>评标</w:t>
      </w:r>
      <w:bookmarkEnd w:id="49"/>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5094B" w:rsidRDefault="006F175F">
      <w:pPr>
        <w:pStyle w:val="Default"/>
        <w:spacing w:line="440" w:lineRule="exact"/>
        <w:jc w:val="both"/>
        <w:outlineLvl w:val="0"/>
        <w:rPr>
          <w:rFonts w:hAnsi="宋体"/>
          <w:b/>
          <w:color w:val="auto"/>
        </w:rPr>
      </w:pPr>
      <w:bookmarkStart w:id="50" w:name="_Toc283559974"/>
      <w:r>
        <w:rPr>
          <w:rFonts w:hAnsi="宋体"/>
          <w:b/>
          <w:color w:val="auto"/>
        </w:rPr>
        <w:t xml:space="preserve">7. </w:t>
      </w:r>
      <w:r>
        <w:rPr>
          <w:rFonts w:hAnsi="宋体" w:hint="eastAsia"/>
          <w:b/>
          <w:color w:val="auto"/>
        </w:rPr>
        <w:t>合同授予</w:t>
      </w:r>
      <w:bookmarkEnd w:id="50"/>
    </w:p>
    <w:p w:rsidR="00A5094B" w:rsidRDefault="006F175F">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Ansi="宋体" w:cs="宋体" w:hint="eastAsia"/>
          <w:b/>
          <w:sz w:val="24"/>
        </w:rPr>
        <w:t>定标方式</w:t>
      </w:r>
      <w:bookmarkEnd w:id="51"/>
    </w:p>
    <w:p w:rsidR="00A5094B" w:rsidRDefault="006F175F">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A5094B" w:rsidRDefault="006F175F">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Ansi="宋体" w:cs="宋体" w:hint="eastAsia"/>
          <w:b/>
          <w:sz w:val="24"/>
        </w:rPr>
        <w:t>2中标通知</w:t>
      </w:r>
      <w:bookmarkEnd w:id="52"/>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52042345"/>
      <w:bookmarkStart w:id="54" w:name="_Toc152045569"/>
      <w:bookmarkStart w:id="55" w:name="_Toc179632587"/>
      <w:bookmarkStart w:id="56" w:name="_Toc144974537"/>
    </w:p>
    <w:bookmarkEnd w:id="53"/>
    <w:bookmarkEnd w:id="54"/>
    <w:bookmarkEnd w:id="55"/>
    <w:bookmarkEnd w:id="56"/>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7.3 签订合同</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w:t>
      </w:r>
      <w:r>
        <w:rPr>
          <w:rFonts w:hAnsi="宋体" w:cs="宋体" w:hint="eastAsia"/>
          <w:sz w:val="24"/>
        </w:rPr>
        <w:lastRenderedPageBreak/>
        <w:t>证金；给中标人造成损失的，还应当赔偿损失。</w:t>
      </w:r>
    </w:p>
    <w:p w:rsidR="00A5094B" w:rsidRDefault="006F175F">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7.4履约保证金</w:t>
      </w:r>
    </w:p>
    <w:p w:rsidR="00B276E6" w:rsidRPr="00B276E6" w:rsidRDefault="00B276E6" w:rsidP="00B276E6">
      <w:pPr>
        <w:autoSpaceDE w:val="0"/>
        <w:autoSpaceDN w:val="0"/>
        <w:adjustRightInd w:val="0"/>
        <w:spacing w:line="440" w:lineRule="exact"/>
        <w:ind w:firstLineChars="175" w:firstLine="420"/>
        <w:jc w:val="left"/>
        <w:rPr>
          <w:rFonts w:hAnsi="宋体" w:cs="宋体"/>
          <w:sz w:val="24"/>
        </w:rPr>
      </w:pPr>
      <w:r w:rsidRPr="00B276E6">
        <w:rPr>
          <w:rFonts w:hAnsi="宋体" w:cs="宋体" w:hint="eastAsia"/>
          <w:sz w:val="24"/>
        </w:rPr>
        <w:t>7.4.1</w:t>
      </w:r>
      <w:r w:rsidRPr="00B276E6">
        <w:rPr>
          <w:rFonts w:hAnsi="宋体" w:cs="宋体"/>
          <w:sz w:val="24"/>
        </w:rPr>
        <w:t>履约保证金</w:t>
      </w:r>
      <w:r w:rsidRPr="00B276E6">
        <w:rPr>
          <w:rFonts w:hAnsi="宋体" w:cs="宋体" w:hint="eastAsia"/>
          <w:sz w:val="24"/>
        </w:rPr>
        <w:t>的相关规定</w:t>
      </w:r>
    </w:p>
    <w:p w:rsidR="00B276E6" w:rsidRPr="00B276E6" w:rsidRDefault="00B276E6" w:rsidP="00B276E6">
      <w:pPr>
        <w:autoSpaceDE w:val="0"/>
        <w:autoSpaceDN w:val="0"/>
        <w:adjustRightInd w:val="0"/>
        <w:spacing w:line="440" w:lineRule="exact"/>
        <w:ind w:firstLineChars="175" w:firstLine="420"/>
        <w:jc w:val="left"/>
        <w:rPr>
          <w:rFonts w:hAnsi="宋体" w:cs="宋体"/>
          <w:sz w:val="24"/>
        </w:rPr>
      </w:pPr>
      <w:r w:rsidRPr="00B276E6">
        <w:rPr>
          <w:rFonts w:hAnsi="宋体" w:cs="宋体" w:hint="eastAsia"/>
          <w:sz w:val="24"/>
        </w:rPr>
        <w:t xml:space="preserve">(一) </w:t>
      </w:r>
      <w:r w:rsidRPr="00B276E6">
        <w:rPr>
          <w:rFonts w:hAnsi="宋体" w:cs="宋体"/>
          <w:sz w:val="24"/>
        </w:rPr>
        <w:t>、履约保证金提交方式</w:t>
      </w:r>
      <w:r w:rsidRPr="00B276E6">
        <w:rPr>
          <w:rFonts w:hAnsi="宋体" w:cs="宋体" w:hint="eastAsia"/>
          <w:sz w:val="24"/>
        </w:rPr>
        <w:t>及注意事项</w:t>
      </w:r>
      <w:r w:rsidRPr="00B276E6">
        <w:rPr>
          <w:rFonts w:hAnsi="宋体" w:cs="宋体"/>
          <w:sz w:val="24"/>
        </w:rPr>
        <w:br/>
        <w:t>1、</w:t>
      </w:r>
      <w:r w:rsidRPr="00B276E6">
        <w:rPr>
          <w:rFonts w:hAnsi="宋体" w:cs="宋体"/>
          <w:b/>
          <w:sz w:val="24"/>
        </w:rPr>
        <w:t>以网银、银行转账、银行电汇</w:t>
      </w:r>
      <w:r w:rsidRPr="00B276E6">
        <w:rPr>
          <w:rFonts w:hAnsi="宋体" w:cs="宋体" w:hint="eastAsia"/>
          <w:b/>
          <w:sz w:val="24"/>
        </w:rPr>
        <w:t>、银行保函</w:t>
      </w:r>
      <w:r w:rsidRPr="00B276E6">
        <w:rPr>
          <w:rFonts w:hAnsi="宋体" w:cs="宋体"/>
          <w:b/>
          <w:sz w:val="24"/>
        </w:rPr>
        <w:t>方式提交。</w:t>
      </w:r>
      <w:r w:rsidRPr="00B276E6">
        <w:rPr>
          <w:rFonts w:hAnsi="宋体" w:cs="宋体"/>
          <w:b/>
          <w:sz w:val="24"/>
        </w:rPr>
        <w:br/>
      </w:r>
      <w:r w:rsidRPr="00B276E6">
        <w:rPr>
          <w:rFonts w:hAnsi="宋体" w:cs="宋体"/>
          <w:sz w:val="24"/>
        </w:rPr>
        <w:t>2、现金支票和现金不得作为履约保证金提交方式。</w:t>
      </w:r>
      <w:r w:rsidRPr="00B276E6">
        <w:rPr>
          <w:rFonts w:hAnsi="宋体" w:cs="宋体"/>
          <w:sz w:val="24"/>
        </w:rPr>
        <w:br/>
        <w:t>3、中标人必须通过其公司账户按照规定的方式提交，其名称应与中标单位的名称一致</w:t>
      </w:r>
      <w:r w:rsidRPr="00B276E6">
        <w:rPr>
          <w:rFonts w:hAnsi="宋体" w:cs="宋体" w:hint="eastAsia"/>
          <w:sz w:val="24"/>
        </w:rPr>
        <w:t>。</w:t>
      </w:r>
      <w:r w:rsidRPr="00B276E6">
        <w:rPr>
          <w:rFonts w:hAnsi="宋体" w:cs="宋体"/>
          <w:sz w:val="24"/>
        </w:rPr>
        <w:br/>
      </w:r>
      <w:r w:rsidRPr="00B276E6">
        <w:rPr>
          <w:rFonts w:hAnsi="宋体" w:cs="宋体" w:hint="eastAsia"/>
          <w:sz w:val="24"/>
        </w:rPr>
        <w:t>4、中标人在缴纳履约保证金时，必须在附言、备注和用途栏注明</w:t>
      </w:r>
      <w:r w:rsidRPr="00B276E6">
        <w:rPr>
          <w:rFonts w:hAnsi="宋体" w:cs="宋体" w:hint="eastAsia"/>
          <w:b/>
          <w:sz w:val="24"/>
        </w:rPr>
        <w:t>“项目编号及标段”</w:t>
      </w:r>
      <w:r w:rsidRPr="00B276E6">
        <w:rPr>
          <w:rFonts w:hAnsi="宋体" w:cs="宋体" w:hint="eastAsia"/>
          <w:sz w:val="24"/>
        </w:rPr>
        <w:t>，否则可能造成延迟退还。</w:t>
      </w:r>
    </w:p>
    <w:p w:rsidR="00B276E6" w:rsidRPr="00B276E6" w:rsidRDefault="00B276E6" w:rsidP="00B276E6">
      <w:pPr>
        <w:autoSpaceDE w:val="0"/>
        <w:autoSpaceDN w:val="0"/>
        <w:adjustRightInd w:val="0"/>
        <w:spacing w:line="440" w:lineRule="exact"/>
        <w:ind w:firstLineChars="175" w:firstLine="420"/>
        <w:jc w:val="left"/>
        <w:rPr>
          <w:rFonts w:hAnsi="宋体" w:cs="宋体"/>
          <w:sz w:val="24"/>
        </w:rPr>
      </w:pPr>
      <w:r w:rsidRPr="00B276E6">
        <w:rPr>
          <w:rFonts w:hAnsi="宋体" w:cs="宋体" w:hint="eastAsia"/>
          <w:sz w:val="24"/>
        </w:rPr>
        <w:t>（二）</w:t>
      </w:r>
      <w:r w:rsidRPr="00B276E6">
        <w:rPr>
          <w:rFonts w:hAnsi="宋体" w:cs="宋体"/>
          <w:sz w:val="24"/>
        </w:rPr>
        <w:t>、履约保证金提交比例和数额</w:t>
      </w:r>
      <w:r w:rsidRPr="00B276E6">
        <w:rPr>
          <w:rFonts w:hAnsi="宋体" w:cs="宋体"/>
          <w:sz w:val="24"/>
        </w:rPr>
        <w:br/>
        <w:t>履约保证金数额不得超过中标合同金额的</w:t>
      </w:r>
      <w:r w:rsidRPr="00B276E6">
        <w:rPr>
          <w:rFonts w:hAnsi="宋体" w:cs="宋体" w:hint="eastAsia"/>
          <w:sz w:val="24"/>
        </w:rPr>
        <w:t>5</w:t>
      </w:r>
      <w:r w:rsidRPr="00B276E6">
        <w:rPr>
          <w:rFonts w:hAnsi="宋体" w:cs="宋体"/>
          <w:sz w:val="24"/>
        </w:rPr>
        <w:t>%。</w:t>
      </w:r>
      <w:r w:rsidRPr="00B276E6">
        <w:rPr>
          <w:rFonts w:hAnsi="宋体" w:cs="宋体"/>
          <w:sz w:val="24"/>
        </w:rPr>
        <w:br/>
      </w:r>
      <w:r w:rsidRPr="00B276E6">
        <w:rPr>
          <w:rFonts w:hAnsi="宋体" w:cs="宋体" w:hint="eastAsia"/>
          <w:sz w:val="24"/>
        </w:rPr>
        <w:t>（三）</w:t>
      </w:r>
      <w:r w:rsidRPr="00B276E6">
        <w:rPr>
          <w:rFonts w:hAnsi="宋体" w:cs="宋体"/>
          <w:sz w:val="24"/>
        </w:rPr>
        <w:t>、履约保证金的退还</w:t>
      </w:r>
      <w:r w:rsidRPr="00B276E6">
        <w:rPr>
          <w:rFonts w:hAnsi="宋体" w:cs="宋体"/>
          <w:sz w:val="24"/>
        </w:rPr>
        <w:br/>
      </w:r>
      <w:r w:rsidRPr="00B276E6">
        <w:rPr>
          <w:rFonts w:hAnsi="宋体" w:cs="宋体" w:hint="eastAsia"/>
          <w:sz w:val="24"/>
        </w:rPr>
        <w:t xml:space="preserve"> </w:t>
      </w:r>
      <w:r w:rsidRPr="00B276E6">
        <w:rPr>
          <w:rFonts w:hAnsi="宋体" w:cs="宋体"/>
          <w:sz w:val="24"/>
        </w:rPr>
        <w:t>1、项目完工后，由</w:t>
      </w:r>
      <w:r w:rsidRPr="00B276E6">
        <w:rPr>
          <w:rFonts w:hAnsi="宋体" w:cs="宋体" w:hint="eastAsia"/>
          <w:sz w:val="24"/>
        </w:rPr>
        <w:t>中标</w:t>
      </w:r>
      <w:r w:rsidRPr="00B276E6">
        <w:rPr>
          <w:rFonts w:hAnsi="宋体" w:cs="宋体"/>
          <w:sz w:val="24"/>
        </w:rPr>
        <w:t>人</w:t>
      </w:r>
      <w:r w:rsidRPr="00B276E6">
        <w:rPr>
          <w:rFonts w:hAnsi="宋体" w:cs="宋体" w:hint="eastAsia"/>
          <w:sz w:val="24"/>
        </w:rPr>
        <w:t>持</w:t>
      </w:r>
      <w:r w:rsidRPr="00B276E6">
        <w:rPr>
          <w:rFonts w:hAnsi="宋体" w:cs="宋体"/>
          <w:sz w:val="24"/>
        </w:rPr>
        <w:t>《履约保证金退还</w:t>
      </w:r>
      <w:r w:rsidRPr="00B276E6">
        <w:rPr>
          <w:rFonts w:hAnsi="宋体" w:cs="宋体" w:hint="eastAsia"/>
          <w:sz w:val="24"/>
        </w:rPr>
        <w:t>申请表</w:t>
      </w:r>
      <w:r w:rsidRPr="00B276E6">
        <w:rPr>
          <w:rFonts w:hAnsi="宋体" w:cs="宋体"/>
          <w:sz w:val="24"/>
        </w:rPr>
        <w:t>》</w:t>
      </w:r>
      <w:r w:rsidRPr="00B276E6">
        <w:rPr>
          <w:rFonts w:hAnsi="宋体" w:cs="宋体" w:hint="eastAsia"/>
          <w:sz w:val="24"/>
        </w:rPr>
        <w:t>、《中标通知书》（原件）、《履约保证金缴存通知书》（原件）、履约保证金转账凭证（原件或复印件）办理退款，交易</w:t>
      </w:r>
      <w:r w:rsidRPr="00B276E6">
        <w:rPr>
          <w:rFonts w:hAnsi="宋体" w:cs="宋体"/>
          <w:sz w:val="24"/>
        </w:rPr>
        <w:t>中心</w:t>
      </w:r>
      <w:r w:rsidRPr="00B276E6">
        <w:rPr>
          <w:rFonts w:hAnsi="宋体" w:cs="宋体" w:hint="eastAsia"/>
          <w:sz w:val="24"/>
        </w:rPr>
        <w:t>在收到退款手续后的</w:t>
      </w:r>
      <w:r w:rsidRPr="00B276E6">
        <w:rPr>
          <w:rFonts w:hAnsi="宋体" w:cs="宋体"/>
          <w:sz w:val="24"/>
        </w:rPr>
        <w:t>五个工作日内退还履约保证金及银行同期活期存款利息至中标人账户。</w:t>
      </w:r>
      <w:r w:rsidRPr="00B276E6">
        <w:rPr>
          <w:rFonts w:hAnsi="宋体" w:cs="宋体"/>
          <w:sz w:val="24"/>
        </w:rPr>
        <w:br/>
        <w:t>2、中标人因发生质疑、投诉、举报或有关部门立案调查的，中心依据相关行政监督部门的意见暂停退还或没收其履约保证金，待行政监督部门对相关情况处置后，按照有关规定办理。</w:t>
      </w:r>
    </w:p>
    <w:p w:rsidR="00A5094B" w:rsidRDefault="006F175F">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7"/>
    </w:p>
    <w:p w:rsidR="00A5094B" w:rsidRDefault="006F175F">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Ansi="宋体" w:cs="宋体" w:hint="eastAsia"/>
          <w:b/>
          <w:sz w:val="24"/>
        </w:rPr>
        <w:t>重新招标</w:t>
      </w:r>
      <w:bookmarkEnd w:id="58"/>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A5094B" w:rsidRDefault="006F175F">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Ansi="宋体" w:cs="宋体" w:hint="eastAsia"/>
          <w:b/>
          <w:sz w:val="24"/>
        </w:rPr>
        <w:t>不再招标</w:t>
      </w:r>
      <w:bookmarkEnd w:id="59"/>
    </w:p>
    <w:p w:rsidR="00A5094B" w:rsidRDefault="006F17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A5094B" w:rsidRDefault="006F175F">
      <w:pPr>
        <w:pStyle w:val="Default"/>
        <w:spacing w:line="440" w:lineRule="exact"/>
        <w:jc w:val="both"/>
        <w:outlineLvl w:val="0"/>
        <w:rPr>
          <w:rFonts w:hAnsi="宋体"/>
          <w:b/>
          <w:color w:val="auto"/>
        </w:rPr>
      </w:pPr>
      <w:bookmarkStart w:id="60" w:name="_Toc283559981"/>
      <w:r>
        <w:rPr>
          <w:rFonts w:hAnsi="宋体"/>
          <w:b/>
          <w:color w:val="auto"/>
        </w:rPr>
        <w:t xml:space="preserve">9. </w:t>
      </w:r>
      <w:r>
        <w:rPr>
          <w:rFonts w:hAnsi="宋体" w:hint="eastAsia"/>
          <w:b/>
          <w:color w:val="auto"/>
        </w:rPr>
        <w:t>纪律和监督</w:t>
      </w:r>
      <w:bookmarkEnd w:id="60"/>
    </w:p>
    <w:p w:rsidR="00A5094B" w:rsidRDefault="006F175F">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Ansi="宋体" w:cs="宋体" w:hint="eastAsia"/>
          <w:b/>
          <w:sz w:val="24"/>
        </w:rPr>
        <w:t>对招标人的纪律要求</w:t>
      </w:r>
      <w:bookmarkEnd w:id="61"/>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A5094B" w:rsidRDefault="006F175F">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Ansi="宋体" w:cs="宋体" w:hint="eastAsia"/>
          <w:b/>
          <w:sz w:val="24"/>
        </w:rPr>
        <w:t>对投标人的纪律要求</w:t>
      </w:r>
      <w:bookmarkEnd w:id="62"/>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A5094B" w:rsidRDefault="006F175F">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Ansi="宋体" w:cs="宋体" w:hint="eastAsia"/>
          <w:b/>
          <w:sz w:val="24"/>
        </w:rPr>
        <w:t>对评标委员会成员的纪律要求</w:t>
      </w:r>
      <w:bookmarkEnd w:id="63"/>
    </w:p>
    <w:p w:rsidR="00A5094B" w:rsidRDefault="006F175F">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5094B" w:rsidRDefault="006F175F">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Ansi="宋体" w:cs="宋体" w:hint="eastAsia"/>
          <w:b/>
          <w:sz w:val="24"/>
        </w:rPr>
        <w:t>对与评标活动有关的工作人员的纪律要求</w:t>
      </w:r>
      <w:bookmarkEnd w:id="64"/>
    </w:p>
    <w:p w:rsidR="00A5094B" w:rsidRDefault="006F175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5094B" w:rsidRDefault="006F175F">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Ansi="宋体" w:cs="宋体" w:hint="eastAsia"/>
          <w:b/>
          <w:sz w:val="24"/>
        </w:rPr>
        <w:t>投诉</w:t>
      </w:r>
      <w:bookmarkEnd w:id="65"/>
    </w:p>
    <w:p w:rsidR="00A5094B" w:rsidRDefault="006F175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A5094B" w:rsidRDefault="006F175F">
      <w:pPr>
        <w:pStyle w:val="Default"/>
        <w:spacing w:line="440" w:lineRule="exact"/>
        <w:jc w:val="both"/>
        <w:outlineLvl w:val="0"/>
        <w:rPr>
          <w:rFonts w:hAnsi="宋体"/>
          <w:b/>
          <w:color w:val="auto"/>
        </w:rPr>
      </w:pPr>
      <w:bookmarkStart w:id="66" w:name="_Toc283559987"/>
      <w:r>
        <w:rPr>
          <w:rFonts w:hAnsi="宋体"/>
          <w:b/>
          <w:color w:val="auto"/>
        </w:rPr>
        <w:t xml:space="preserve">10. </w:t>
      </w:r>
      <w:r>
        <w:rPr>
          <w:rFonts w:hAnsi="宋体" w:hint="eastAsia"/>
          <w:b/>
          <w:color w:val="auto"/>
        </w:rPr>
        <w:t>需要补充的其他内容</w:t>
      </w:r>
      <w:bookmarkEnd w:id="66"/>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7" w:name="_Toc283559990"/>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pPr>
        <w:pStyle w:val="a0"/>
        <w:ind w:firstLine="340"/>
      </w:pPr>
    </w:p>
    <w:p w:rsidR="00A5094B" w:rsidRDefault="00A5094B" w:rsidP="006F175F">
      <w:pPr>
        <w:pStyle w:val="20"/>
        <w:ind w:left="680" w:firstLine="680"/>
        <w:rPr>
          <w:rFonts w:hint="default"/>
          <w:lang w:eastAsia="zh-CN"/>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307F74" w:rsidRDefault="00307F74" w:rsidP="006F175F">
      <w:pPr>
        <w:autoSpaceDE w:val="0"/>
        <w:autoSpaceDN w:val="0"/>
        <w:adjustRightInd w:val="0"/>
        <w:spacing w:line="440" w:lineRule="exact"/>
        <w:ind w:firstLineChars="200" w:firstLine="482"/>
        <w:jc w:val="left"/>
        <w:rPr>
          <w:rFonts w:hAnsi="宋体" w:cs="宋体"/>
          <w:b/>
          <w:bCs/>
          <w:sz w:val="24"/>
        </w:rPr>
        <w:sectPr w:rsidR="00307F74" w:rsidSect="00A5094B">
          <w:footerReference w:type="default" r:id="rId16"/>
          <w:footerReference w:type="first" r:id="rId17"/>
          <w:pgSz w:w="11906" w:h="16838"/>
          <w:pgMar w:top="1304" w:right="1134" w:bottom="1304" w:left="1134" w:header="851" w:footer="992" w:gutter="0"/>
          <w:cols w:space="720"/>
          <w:titlePg/>
          <w:docGrid w:type="linesAndChars" w:linePitch="312"/>
        </w:sectPr>
      </w:pPr>
    </w:p>
    <w:p w:rsidR="00A5094B" w:rsidRDefault="006F175F" w:rsidP="006F175F">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r w:rsidR="00B276E6">
        <w:rPr>
          <w:rFonts w:hAnsi="宋体" w:cs="宋体" w:hint="eastAsia"/>
          <w:b/>
          <w:bCs/>
          <w:sz w:val="24"/>
        </w:rPr>
        <w:t>二</w:t>
      </w:r>
      <w:r>
        <w:rPr>
          <w:rFonts w:hAnsi="宋体" w:cs="宋体" w:hint="eastAsia"/>
          <w:b/>
          <w:bCs/>
          <w:sz w:val="24"/>
        </w:rPr>
        <w:t>：</w:t>
      </w:r>
    </w:p>
    <w:p w:rsidR="00A5094B" w:rsidRDefault="006F175F" w:rsidP="00325022">
      <w:pPr>
        <w:spacing w:beforeLines="100" w:afterLines="100" w:line="400" w:lineRule="exact"/>
        <w:jc w:val="center"/>
        <w:rPr>
          <w:rFonts w:hAnsi="宋体" w:cs="宋体"/>
          <w:sz w:val="28"/>
          <w:szCs w:val="28"/>
        </w:rPr>
      </w:pPr>
      <w:r>
        <w:rPr>
          <w:rFonts w:hAnsi="宋体" w:cs="宋体" w:hint="eastAsia"/>
          <w:sz w:val="28"/>
          <w:szCs w:val="28"/>
        </w:rPr>
        <w:t>问题澄清通知</w:t>
      </w:r>
    </w:p>
    <w:p w:rsidR="00A5094B" w:rsidRDefault="006F175F">
      <w:pPr>
        <w:spacing w:line="400" w:lineRule="exact"/>
        <w:ind w:firstLineChars="2550" w:firstLine="6120"/>
        <w:rPr>
          <w:rFonts w:hAnsi="宋体" w:cs="宋体"/>
          <w:sz w:val="24"/>
          <w:u w:val="single"/>
        </w:rPr>
      </w:pPr>
      <w:r>
        <w:rPr>
          <w:rFonts w:hAnsi="宋体" w:cs="宋体" w:hint="eastAsia"/>
          <w:sz w:val="24"/>
        </w:rPr>
        <w:t>编号：</w:t>
      </w:r>
    </w:p>
    <w:p w:rsidR="00A5094B" w:rsidRDefault="006F175F">
      <w:pPr>
        <w:spacing w:line="480" w:lineRule="exact"/>
        <w:ind w:firstLineChars="200" w:firstLine="480"/>
        <w:rPr>
          <w:rFonts w:hAnsi="宋体" w:cs="宋体"/>
          <w:sz w:val="24"/>
        </w:rPr>
      </w:pPr>
      <w:r>
        <w:rPr>
          <w:rFonts w:hAnsi="宋体" w:cs="宋体" w:hint="eastAsia"/>
          <w:sz w:val="24"/>
        </w:rPr>
        <w:t>（投标人名称）：</w:t>
      </w:r>
    </w:p>
    <w:p w:rsidR="00A5094B" w:rsidRDefault="006F175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1.</w:t>
      </w:r>
    </w:p>
    <w:p w:rsidR="00A5094B" w:rsidRDefault="006F175F">
      <w:pPr>
        <w:spacing w:line="480" w:lineRule="exact"/>
        <w:ind w:firstLineChars="200" w:firstLine="480"/>
        <w:rPr>
          <w:rFonts w:hAnsi="宋体" w:cs="宋体"/>
          <w:sz w:val="24"/>
        </w:rPr>
      </w:pPr>
      <w:r>
        <w:rPr>
          <w:rFonts w:hAnsi="宋体" w:cs="宋体" w:hint="eastAsia"/>
          <w:sz w:val="24"/>
        </w:rPr>
        <w:t>2.</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5094B" w:rsidRDefault="00A5094B">
      <w:pPr>
        <w:spacing w:line="480" w:lineRule="exact"/>
        <w:rPr>
          <w:rFonts w:hAnsi="宋体" w:cs="宋体"/>
          <w:sz w:val="24"/>
        </w:rPr>
      </w:pPr>
    </w:p>
    <w:p w:rsidR="00A5094B" w:rsidRDefault="006F175F">
      <w:pPr>
        <w:spacing w:line="480" w:lineRule="exact"/>
        <w:rPr>
          <w:rFonts w:hAnsi="宋体" w:cs="宋体"/>
          <w:sz w:val="24"/>
        </w:rPr>
      </w:pPr>
      <w:r>
        <w:rPr>
          <w:rFonts w:hAnsi="宋体" w:cs="宋体" w:hint="eastAsia"/>
          <w:sz w:val="24"/>
        </w:rPr>
        <w:t>附件：质疑问卷</w:t>
      </w:r>
    </w:p>
    <w:p w:rsidR="00A5094B" w:rsidRDefault="00A5094B">
      <w:pPr>
        <w:spacing w:line="480" w:lineRule="exact"/>
        <w:ind w:firstLineChars="1700" w:firstLine="4080"/>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A5094B">
      <w:pPr>
        <w:spacing w:line="480" w:lineRule="exact"/>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6F175F">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A5094B" w:rsidRDefault="006F175F">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5094B" w:rsidRDefault="006F175F">
      <w:pPr>
        <w:spacing w:line="480" w:lineRule="exact"/>
        <w:ind w:firstLineChars="2200" w:firstLine="5280"/>
        <w:jc w:val="right"/>
        <w:rPr>
          <w:rFonts w:hAnsi="宋体" w:cs="宋体"/>
          <w:sz w:val="24"/>
        </w:rPr>
      </w:pPr>
      <w:r>
        <w:rPr>
          <w:rFonts w:hint="eastAsia"/>
          <w:color w:val="000000"/>
          <w:sz w:val="24"/>
        </w:rPr>
        <w:t>年月日</w:t>
      </w: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pPr>
        <w:pStyle w:val="a0"/>
        <w:ind w:firstLineChars="0" w:firstLine="0"/>
      </w:pPr>
    </w:p>
    <w:p w:rsidR="00A5094B" w:rsidRDefault="00A5094B" w:rsidP="006F175F">
      <w:pPr>
        <w:spacing w:line="400" w:lineRule="exact"/>
        <w:ind w:firstLineChars="200" w:firstLine="482"/>
        <w:rPr>
          <w:rFonts w:hAnsi="宋体" w:cs="宋体"/>
          <w:b/>
          <w:bCs/>
          <w:sz w:val="24"/>
        </w:rPr>
      </w:pPr>
    </w:p>
    <w:p w:rsidR="00A5094B" w:rsidRDefault="006F175F" w:rsidP="006F175F">
      <w:pPr>
        <w:spacing w:line="400" w:lineRule="exact"/>
        <w:ind w:firstLineChars="200" w:firstLine="482"/>
        <w:rPr>
          <w:rFonts w:hAnsi="宋体" w:cs="宋体"/>
          <w:b/>
          <w:bCs/>
          <w:sz w:val="24"/>
        </w:rPr>
      </w:pPr>
      <w:r>
        <w:rPr>
          <w:rFonts w:hAnsi="宋体" w:cs="宋体" w:hint="eastAsia"/>
          <w:b/>
          <w:bCs/>
          <w:sz w:val="24"/>
        </w:rPr>
        <w:lastRenderedPageBreak/>
        <w:t>附表</w:t>
      </w:r>
      <w:r w:rsidR="00B276E6">
        <w:rPr>
          <w:rFonts w:hAnsi="宋体" w:cs="宋体" w:hint="eastAsia"/>
          <w:b/>
          <w:bCs/>
          <w:sz w:val="24"/>
        </w:rPr>
        <w:t>三</w:t>
      </w:r>
      <w:r>
        <w:rPr>
          <w:rFonts w:hAnsi="宋体" w:cs="宋体" w:hint="eastAsia"/>
          <w:b/>
          <w:bCs/>
          <w:sz w:val="24"/>
        </w:rPr>
        <w:t>：问题的澄清</w:t>
      </w:r>
    </w:p>
    <w:p w:rsidR="00A5094B" w:rsidRDefault="006F175F" w:rsidP="0032502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5094B" w:rsidRDefault="006F175F">
      <w:pPr>
        <w:spacing w:line="400" w:lineRule="exact"/>
        <w:ind w:firstLineChars="2550" w:firstLine="6120"/>
        <w:rPr>
          <w:rFonts w:hAnsi="宋体" w:cs="宋体"/>
          <w:sz w:val="24"/>
          <w:u w:val="single"/>
        </w:rPr>
      </w:pPr>
      <w:r>
        <w:rPr>
          <w:rFonts w:hAnsi="宋体" w:cs="宋体" w:hint="eastAsia"/>
          <w:sz w:val="24"/>
        </w:rPr>
        <w:t>编号：</w:t>
      </w:r>
    </w:p>
    <w:p w:rsidR="00A5094B" w:rsidRDefault="006F175F">
      <w:pPr>
        <w:spacing w:line="480" w:lineRule="exact"/>
        <w:rPr>
          <w:rFonts w:hAnsi="宋体" w:cs="宋体"/>
          <w:sz w:val="24"/>
        </w:rPr>
      </w:pPr>
      <w:r>
        <w:rPr>
          <w:rFonts w:hAnsi="宋体" w:cs="宋体" w:hint="eastAsia"/>
          <w:sz w:val="24"/>
        </w:rPr>
        <w:t>（项目名称）招标评标委员会：</w:t>
      </w:r>
    </w:p>
    <w:p w:rsidR="00A5094B" w:rsidRDefault="006F175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5094B" w:rsidRDefault="006F175F">
      <w:pPr>
        <w:spacing w:line="480" w:lineRule="exact"/>
        <w:ind w:firstLineChars="200" w:firstLine="480"/>
        <w:rPr>
          <w:rFonts w:hAnsi="宋体" w:cs="宋体"/>
          <w:sz w:val="24"/>
        </w:rPr>
      </w:pPr>
      <w:r>
        <w:rPr>
          <w:rFonts w:hAnsi="宋体" w:cs="宋体" w:hint="eastAsia"/>
          <w:sz w:val="24"/>
        </w:rPr>
        <w:t>1.</w:t>
      </w:r>
    </w:p>
    <w:p w:rsidR="00A5094B" w:rsidRDefault="006F175F">
      <w:pPr>
        <w:spacing w:line="480" w:lineRule="exact"/>
        <w:ind w:firstLineChars="200" w:firstLine="480"/>
        <w:rPr>
          <w:rFonts w:hAnsi="宋体" w:cs="宋体"/>
          <w:sz w:val="24"/>
        </w:rPr>
      </w:pPr>
      <w:r>
        <w:rPr>
          <w:rFonts w:hAnsi="宋体" w:cs="宋体" w:hint="eastAsia"/>
          <w:sz w:val="24"/>
        </w:rPr>
        <w:t>2.</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w:t>
      </w: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6F175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A5094B" w:rsidRDefault="006F175F" w:rsidP="0032502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A5094B" w:rsidRDefault="006F175F">
      <w:pPr>
        <w:spacing w:line="480" w:lineRule="exact"/>
        <w:ind w:firstLineChars="3000" w:firstLine="7200"/>
        <w:rPr>
          <w:rFonts w:hAnsi="宋体" w:cs="宋体"/>
          <w:sz w:val="24"/>
        </w:rPr>
      </w:pPr>
      <w:r>
        <w:rPr>
          <w:rFonts w:hAnsi="宋体" w:cs="宋体" w:hint="eastAsia"/>
          <w:sz w:val="24"/>
        </w:rPr>
        <w:t>年月日</w:t>
      </w:r>
    </w:p>
    <w:p w:rsidR="00A5094B" w:rsidRDefault="00A5094B">
      <w:pPr>
        <w:spacing w:line="480" w:lineRule="exact"/>
        <w:rPr>
          <w:sz w:val="24"/>
        </w:rPr>
      </w:pPr>
    </w:p>
    <w:p w:rsidR="00A5094B" w:rsidRDefault="00A5094B">
      <w:pPr>
        <w:spacing w:line="480" w:lineRule="exact"/>
        <w:rPr>
          <w:sz w:val="24"/>
        </w:rPr>
      </w:pPr>
    </w:p>
    <w:p w:rsidR="00A5094B" w:rsidRDefault="00A5094B">
      <w:pPr>
        <w:spacing w:line="480" w:lineRule="exact"/>
        <w:rPr>
          <w:sz w:val="24"/>
        </w:rPr>
      </w:pPr>
    </w:p>
    <w:p w:rsidR="00A5094B" w:rsidRDefault="00A5094B">
      <w:pPr>
        <w:spacing w:line="480" w:lineRule="exact"/>
        <w:rPr>
          <w:sz w:val="24"/>
        </w:rPr>
      </w:pPr>
    </w:p>
    <w:p w:rsidR="00A5094B" w:rsidRDefault="00A5094B">
      <w:pPr>
        <w:pStyle w:val="a0"/>
        <w:ind w:firstLine="340"/>
      </w:pPr>
    </w:p>
    <w:p w:rsidR="00307F74" w:rsidRDefault="00307F74" w:rsidP="006F175F">
      <w:pPr>
        <w:spacing w:line="420" w:lineRule="exact"/>
        <w:ind w:firstLineChars="600" w:firstLine="2168"/>
        <w:rPr>
          <w:rFonts w:hAnsi="宋体"/>
          <w:b/>
          <w:sz w:val="36"/>
          <w:szCs w:val="36"/>
        </w:rPr>
        <w:sectPr w:rsidR="00307F74" w:rsidSect="00A5094B">
          <w:pgSz w:w="11906" w:h="16838"/>
          <w:pgMar w:top="1304" w:right="1134" w:bottom="1304" w:left="1134" w:header="851" w:footer="992" w:gutter="0"/>
          <w:cols w:space="720"/>
          <w:titlePg/>
          <w:docGrid w:type="linesAndChars" w:linePitch="312"/>
        </w:sectPr>
      </w:pPr>
    </w:p>
    <w:p w:rsidR="00A5094B" w:rsidRDefault="006F175F" w:rsidP="006F175F">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A5094B" w:rsidRDefault="00A5094B">
      <w:pPr>
        <w:snapToGrid w:val="0"/>
        <w:spacing w:line="360" w:lineRule="auto"/>
        <w:ind w:firstLineChars="200" w:firstLine="480"/>
        <w:rPr>
          <w:rFonts w:ascii="新宋体" w:eastAsia="新宋体" w:hAnsi="新宋体"/>
          <w:sz w:val="24"/>
        </w:rPr>
      </w:pPr>
    </w:p>
    <w:p w:rsidR="00A5094B" w:rsidRDefault="006F175F" w:rsidP="006F175F">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A5094B" w:rsidRDefault="006F175F" w:rsidP="006F175F">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sidR="00C22C31">
        <w:rPr>
          <w:rFonts w:ascii="新宋体" w:eastAsia="新宋体" w:hAnsi="新宋体" w:hint="eastAsia"/>
          <w:sz w:val="24"/>
        </w:rPr>
        <w:t>7</w:t>
      </w:r>
      <w:r>
        <w:rPr>
          <w:rFonts w:ascii="新宋体" w:eastAsia="新宋体" w:hAnsi="新宋体" w:hint="eastAsia"/>
          <w:sz w:val="24"/>
        </w:rPr>
        <w:t>人，从河南省综合评标专家库中随机抽取</w:t>
      </w:r>
      <w:r w:rsidR="00307F74">
        <w:rPr>
          <w:rFonts w:ascii="新宋体" w:eastAsia="新宋体" w:hAnsi="新宋体" w:hint="eastAsia"/>
          <w:sz w:val="24"/>
        </w:rPr>
        <w:t>5</w:t>
      </w:r>
      <w:r>
        <w:rPr>
          <w:rFonts w:ascii="新宋体" w:eastAsia="新宋体" w:hAnsi="新宋体" w:hint="eastAsia"/>
          <w:sz w:val="24"/>
        </w:rPr>
        <w:t>人和招标人代表</w:t>
      </w:r>
      <w:r w:rsidR="00C22C31">
        <w:rPr>
          <w:rFonts w:ascii="新宋体" w:eastAsia="新宋体" w:hAnsi="新宋体" w:hint="eastAsia"/>
          <w:sz w:val="24"/>
        </w:rPr>
        <w:t>2</w:t>
      </w:r>
      <w:r>
        <w:rPr>
          <w:rFonts w:ascii="新宋体" w:eastAsia="新宋体" w:hAnsi="新宋体" w:hint="eastAsia"/>
          <w:sz w:val="24"/>
        </w:rPr>
        <w:t>人</w:t>
      </w:r>
      <w:r w:rsidR="00325022" w:rsidRPr="00325022">
        <w:rPr>
          <w:rFonts w:ascii="新宋体" w:eastAsia="新宋体" w:hAnsi="新宋体" w:hint="eastAsia"/>
          <w:sz w:val="24"/>
        </w:rPr>
        <w:t>（其中注册造价工程师不少于2人）</w:t>
      </w:r>
      <w:r>
        <w:rPr>
          <w:rFonts w:ascii="新宋体" w:eastAsia="新宋体" w:hAnsi="新宋体" w:hint="eastAsia"/>
          <w:sz w:val="24"/>
        </w:rPr>
        <w:t>。</w:t>
      </w:r>
    </w:p>
    <w:p w:rsidR="00A5094B" w:rsidRDefault="006F175F" w:rsidP="006F175F">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A5094B" w:rsidRDefault="006F175F" w:rsidP="006F175F">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A5094B" w:rsidRDefault="006F175F">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A5094B" w:rsidRDefault="006F175F" w:rsidP="006F175F">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A5094B" w:rsidRDefault="006F175F" w:rsidP="006F175F">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w:t>
      </w:r>
      <w:r w:rsidR="00307531">
        <w:rPr>
          <w:rFonts w:ascii="新宋体" w:eastAsia="新宋体" w:hAnsi="新宋体" w:hint="eastAsia"/>
          <w:b/>
          <w:color w:val="000000"/>
          <w:sz w:val="24"/>
        </w:rPr>
        <w:t>文件进行基础性数据分析和整理（清标内容见下表），形成清标成果。</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A5094B" w:rsidRDefault="006F175F">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5094B" w:rsidRDefault="006F175F" w:rsidP="006F175F">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A5094B" w:rsidRDefault="006F175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5094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A5094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bl>
    <w:p w:rsidR="00A5094B" w:rsidRDefault="006F175F" w:rsidP="006F175F">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A5094B" w:rsidRDefault="006F17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A5094B" w:rsidRDefault="006F17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A5094B" w:rsidRDefault="006F175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D63691" w:rsidRPr="00D63691" w:rsidRDefault="00D63691" w:rsidP="00D63691">
      <w:pPr>
        <w:pStyle w:val="a0"/>
        <w:ind w:firstLineChars="200" w:firstLine="480"/>
        <w:rPr>
          <w:rFonts w:ascii="新宋体" w:eastAsia="新宋体" w:hAnsi="新宋体" w:cs="宋体"/>
          <w:bCs/>
          <w:sz w:val="24"/>
        </w:rPr>
      </w:pPr>
      <w:r w:rsidRPr="00D63691">
        <w:rPr>
          <w:rFonts w:ascii="新宋体" w:eastAsia="新宋体" w:hAnsi="新宋体" w:cs="宋体" w:hint="eastAsia"/>
          <w:bCs/>
          <w:sz w:val="24"/>
        </w:rPr>
        <w:t>（8）</w:t>
      </w:r>
      <w:r>
        <w:rPr>
          <w:rFonts w:ascii="新宋体" w:eastAsia="新宋体" w:hAnsi="新宋体" w:cs="宋体" w:hint="eastAsia"/>
          <w:bCs/>
          <w:sz w:val="24"/>
        </w:rPr>
        <w:t>核对投标保证金交纳是否符合招标文件规定。</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A5094B" w:rsidRDefault="006F175F" w:rsidP="006F175F">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A5094B" w:rsidRDefault="006F175F">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A5094B" w:rsidRDefault="006F175F">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90746B" w:rsidTr="00865F54">
        <w:trPr>
          <w:trHeight w:val="443"/>
        </w:trPr>
        <w:tc>
          <w:tcPr>
            <w:tcW w:w="694" w:type="dxa"/>
            <w:vAlign w:val="center"/>
          </w:tcPr>
          <w:p w:rsidR="0090746B" w:rsidRDefault="0090746B" w:rsidP="00865F54">
            <w:pPr>
              <w:spacing w:line="320" w:lineRule="exact"/>
              <w:jc w:val="center"/>
              <w:rPr>
                <w:rFonts w:ascii="新宋体" w:eastAsia="新宋体" w:hAnsi="新宋体"/>
                <w:sz w:val="18"/>
                <w:szCs w:val="13"/>
              </w:rPr>
            </w:pPr>
            <w:bookmarkStart w:id="68" w:name="_Toc272833453"/>
            <w:bookmarkStart w:id="69" w:name="_Toc273546398"/>
            <w:bookmarkStart w:id="70" w:name="_Toc295572535"/>
            <w:bookmarkStart w:id="71" w:name="_Toc270931534"/>
            <w:r>
              <w:rPr>
                <w:rFonts w:ascii="新宋体" w:eastAsia="新宋体" w:hAnsi="新宋体" w:hint="eastAsia"/>
                <w:sz w:val="18"/>
                <w:szCs w:val="13"/>
              </w:rPr>
              <w:t>序号</w:t>
            </w:r>
          </w:p>
        </w:tc>
        <w:tc>
          <w:tcPr>
            <w:tcW w:w="1410"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11"/>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90746B" w:rsidRDefault="0090746B" w:rsidP="00865F54">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90746B" w:rsidRDefault="0090746B" w:rsidP="00865F54">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w:t>
            </w:r>
            <w:r>
              <w:rPr>
                <w:rFonts w:ascii="新宋体" w:eastAsia="新宋体" w:hAnsi="新宋体" w:hint="eastAsia"/>
                <w:sz w:val="18"/>
                <w:szCs w:val="13"/>
              </w:rPr>
              <w:lastRenderedPageBreak/>
              <w:t>配投入计划合理、准确；</w:t>
            </w:r>
          </w:p>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90746B" w:rsidTr="00865F54">
        <w:trPr>
          <w:trHeight w:val="411"/>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90746B" w:rsidRDefault="0090746B" w:rsidP="00865F54">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90746B" w:rsidTr="00865F54">
        <w:trPr>
          <w:trHeight w:val="49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90746B" w:rsidTr="00865F54">
        <w:trPr>
          <w:trHeight w:val="49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90746B" w:rsidTr="00865F54">
        <w:trPr>
          <w:trHeight w:val="518"/>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18"/>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2104" w:type="dxa"/>
            <w:gridSpan w:val="2"/>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90746B" w:rsidRDefault="0090746B" w:rsidP="00865F54">
            <w:pPr>
              <w:spacing w:line="320" w:lineRule="exact"/>
              <w:rPr>
                <w:rFonts w:ascii="新宋体" w:eastAsia="新宋体" w:hAnsi="新宋体"/>
                <w:sz w:val="18"/>
                <w:szCs w:val="13"/>
              </w:rPr>
            </w:pP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A5094B" w:rsidRDefault="006F175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A5094B" w:rsidRDefault="006F175F">
      <w:pPr>
        <w:snapToGrid w:val="0"/>
        <w:spacing w:line="360" w:lineRule="auto"/>
        <w:jc w:val="left"/>
        <w:rPr>
          <w:rFonts w:hAnsi="宋体" w:cs="宋体"/>
          <w:b/>
          <w:bCs/>
          <w:sz w:val="24"/>
          <w:szCs w:val="24"/>
        </w:rPr>
      </w:pPr>
      <w:r>
        <w:rPr>
          <w:rFonts w:hAnsi="宋体" w:cs="宋体" w:hint="eastAsia"/>
          <w:b/>
          <w:bCs/>
          <w:sz w:val="24"/>
          <w:szCs w:val="24"/>
        </w:rPr>
        <w:t>（二）商务标（50分）</w:t>
      </w:r>
    </w:p>
    <w:p w:rsidR="00A5094B" w:rsidRDefault="006F175F">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A5094B" w:rsidRDefault="006F175F">
      <w:pPr>
        <w:spacing w:line="440" w:lineRule="exact"/>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评标基准价＝招标控制价×K+投标报价×（1－K）</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A5094B" w:rsidRDefault="00E83363">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6F175F">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6F175F">
        <w:rPr>
          <w:rFonts w:ascii="新宋体" w:eastAsia="新宋体" w:hAnsi="新宋体" w:hint="eastAsia"/>
          <w:sz w:val="24"/>
          <w:szCs w:val="22"/>
        </w:rPr>
        <w:t>③</w:t>
      </w:r>
      <w:r>
        <w:rPr>
          <w:rFonts w:ascii="新宋体" w:eastAsia="新宋体" w:hAnsi="新宋体" w:hint="eastAsia"/>
          <w:sz w:val="24"/>
          <w:szCs w:val="22"/>
        </w:rPr>
        <w:fldChar w:fldCharType="end"/>
      </w:r>
      <w:r w:rsidR="006F175F">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2"/>
    </w:p>
    <w:p w:rsidR="00A5094B" w:rsidRDefault="006F175F" w:rsidP="006F175F">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A5094B" w:rsidRDefault="006F175F">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A5094B" w:rsidRDefault="006F175F">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A5094B" w:rsidRDefault="006F175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A5094B" w:rsidRDefault="006F175F">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A5094B" w:rsidRDefault="006F175F">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A5094B" w:rsidRDefault="006F175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A5094B" w:rsidRDefault="006F175F">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A5094B" w:rsidRDefault="006F175F">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w:t>
      </w:r>
      <w:r>
        <w:rPr>
          <w:rFonts w:hAnsi="宋体" w:cs="宋体" w:hint="eastAsia"/>
          <w:b/>
          <w:bCs/>
          <w:sz w:val="24"/>
          <w:szCs w:val="24"/>
        </w:rPr>
        <w:lastRenderedPageBreak/>
        <w:t>较少而不能满足最低抽项要求的，应将所有分部分项工程项目或主要材料项目纳入评审范围。</w:t>
      </w:r>
    </w:p>
    <w:bookmarkEnd w:id="68"/>
    <w:bookmarkEnd w:id="69"/>
    <w:bookmarkEnd w:id="70"/>
    <w:bookmarkEnd w:id="71"/>
    <w:p w:rsidR="00F07B31" w:rsidRDefault="006F175F" w:rsidP="00F07B31">
      <w:pPr>
        <w:spacing w:line="360" w:lineRule="auto"/>
        <w:rPr>
          <w:rFonts w:cs="宋体"/>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C22C31" w:rsidTr="00557C8D">
        <w:trPr>
          <w:trHeight w:val="482"/>
          <w:jc w:val="center"/>
        </w:trPr>
        <w:tc>
          <w:tcPr>
            <w:tcW w:w="730"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评审计分</w:t>
            </w:r>
          </w:p>
        </w:tc>
      </w:tr>
      <w:tr w:rsidR="00C22C31" w:rsidTr="00557C8D">
        <w:trPr>
          <w:trHeight w:val="1120"/>
          <w:jc w:val="center"/>
        </w:trPr>
        <w:tc>
          <w:tcPr>
            <w:tcW w:w="730"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企业业绩</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中标通知书和施工合同或施工合同和工程竣工验收备案表为准</w:t>
            </w:r>
            <w:r>
              <w:rPr>
                <w:rFonts w:ascii="Times New Roman" w:hint="eastAsia"/>
                <w:kern w:val="2"/>
                <w:sz w:val="21"/>
                <w:szCs w:val="21"/>
              </w:rPr>
              <w:t>。）</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C22C31" w:rsidTr="00557C8D">
        <w:trPr>
          <w:trHeight w:val="1115"/>
          <w:jc w:val="center"/>
        </w:trPr>
        <w:tc>
          <w:tcPr>
            <w:tcW w:w="730"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2</w:t>
            </w:r>
          </w:p>
        </w:tc>
        <w:tc>
          <w:tcPr>
            <w:tcW w:w="1417"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项目负责人业绩</w:t>
            </w:r>
          </w:p>
          <w:p w:rsidR="00C22C31" w:rsidRDefault="00C22C31" w:rsidP="00557C8D">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3</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中标通知书和施工合同或施工合同和工程竣工验收备案表为准</w:t>
            </w:r>
            <w:r>
              <w:rPr>
                <w:rFonts w:ascii="Times New Roman" w:hint="eastAsia"/>
                <w:kern w:val="2"/>
                <w:sz w:val="21"/>
                <w:szCs w:val="21"/>
              </w:rPr>
              <w:t>。）</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C22C31" w:rsidTr="00557C8D">
        <w:trPr>
          <w:trHeight w:val="627"/>
          <w:jc w:val="center"/>
        </w:trPr>
        <w:tc>
          <w:tcPr>
            <w:tcW w:w="730" w:type="dxa"/>
            <w:vMerge w:val="restart"/>
            <w:vAlign w:val="center"/>
          </w:tcPr>
          <w:p w:rsidR="00C22C31" w:rsidRDefault="00C22C31" w:rsidP="00557C8D">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优惠承诺</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C22C31" w:rsidTr="00557C8D">
        <w:trPr>
          <w:trHeight w:val="735"/>
          <w:jc w:val="center"/>
        </w:trPr>
        <w:tc>
          <w:tcPr>
            <w:tcW w:w="730" w:type="dxa"/>
            <w:vMerge/>
            <w:vAlign w:val="center"/>
          </w:tcPr>
          <w:p w:rsidR="00C22C31" w:rsidRDefault="00C22C31" w:rsidP="00557C8D">
            <w:pPr>
              <w:jc w:val="left"/>
              <w:rPr>
                <w:rFonts w:ascii="Times New Roman"/>
                <w:kern w:val="2"/>
                <w:sz w:val="21"/>
                <w:szCs w:val="21"/>
              </w:rPr>
            </w:pPr>
          </w:p>
        </w:tc>
        <w:tc>
          <w:tcPr>
            <w:tcW w:w="1417" w:type="dxa"/>
            <w:vMerge/>
            <w:vAlign w:val="center"/>
          </w:tcPr>
          <w:p w:rsidR="00C22C31" w:rsidRDefault="00C22C31" w:rsidP="00557C8D">
            <w:pPr>
              <w:spacing w:line="240" w:lineRule="exact"/>
              <w:jc w:val="left"/>
              <w:rPr>
                <w:rFonts w:ascii="Times New Roman"/>
                <w:kern w:val="2"/>
                <w:sz w:val="21"/>
                <w:szCs w:val="21"/>
              </w:rPr>
            </w:pP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C22C31" w:rsidTr="00557C8D">
        <w:trPr>
          <w:trHeight w:val="1685"/>
          <w:jc w:val="center"/>
        </w:trPr>
        <w:tc>
          <w:tcPr>
            <w:tcW w:w="730" w:type="dxa"/>
            <w:vMerge w:val="restart"/>
            <w:vAlign w:val="center"/>
          </w:tcPr>
          <w:p w:rsidR="00C22C31" w:rsidRDefault="00C22C31" w:rsidP="00557C8D">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履职尽责</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承诺</w:t>
            </w:r>
          </w:p>
          <w:p w:rsidR="00C22C31" w:rsidRDefault="00C22C31" w:rsidP="00557C8D">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C22C31" w:rsidTr="00557C8D">
        <w:trPr>
          <w:trHeight w:val="1450"/>
          <w:jc w:val="center"/>
        </w:trPr>
        <w:tc>
          <w:tcPr>
            <w:tcW w:w="730" w:type="dxa"/>
            <w:vMerge/>
            <w:vAlign w:val="center"/>
          </w:tcPr>
          <w:p w:rsidR="00C22C31" w:rsidRDefault="00C22C31" w:rsidP="00557C8D">
            <w:pPr>
              <w:jc w:val="left"/>
              <w:rPr>
                <w:rFonts w:ascii="Times New Roman"/>
                <w:kern w:val="2"/>
                <w:sz w:val="21"/>
                <w:szCs w:val="21"/>
              </w:rPr>
            </w:pPr>
          </w:p>
        </w:tc>
        <w:tc>
          <w:tcPr>
            <w:tcW w:w="1417" w:type="dxa"/>
            <w:vMerge/>
            <w:vAlign w:val="center"/>
          </w:tcPr>
          <w:p w:rsidR="00C22C31" w:rsidRDefault="00C22C31" w:rsidP="00557C8D">
            <w:pPr>
              <w:jc w:val="left"/>
              <w:rPr>
                <w:rFonts w:ascii="Times New Roman"/>
                <w:kern w:val="2"/>
                <w:sz w:val="21"/>
                <w:szCs w:val="21"/>
              </w:rPr>
            </w:pP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C22C31" w:rsidTr="00557C8D">
        <w:trPr>
          <w:trHeight w:val="1370"/>
          <w:jc w:val="center"/>
        </w:trPr>
        <w:tc>
          <w:tcPr>
            <w:tcW w:w="730" w:type="dxa"/>
            <w:vAlign w:val="center"/>
          </w:tcPr>
          <w:p w:rsidR="00C22C31" w:rsidRDefault="00C22C31" w:rsidP="00557C8D">
            <w:pPr>
              <w:jc w:val="center"/>
              <w:rPr>
                <w:rFonts w:ascii="Times New Roman"/>
                <w:kern w:val="2"/>
                <w:sz w:val="21"/>
                <w:szCs w:val="21"/>
              </w:rPr>
            </w:pPr>
            <w:r>
              <w:rPr>
                <w:rFonts w:ascii="Times New Roman"/>
                <w:kern w:val="2"/>
                <w:sz w:val="21"/>
                <w:szCs w:val="21"/>
              </w:rPr>
              <w:t>5</w:t>
            </w:r>
          </w:p>
        </w:tc>
        <w:tc>
          <w:tcPr>
            <w:tcW w:w="1417"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企业信用（含纳税诚信）</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、提供企业所在地税务主管部门出具的纳税情况证明，纳税情况良好得</w:t>
            </w:r>
            <w:r>
              <w:rPr>
                <w:rFonts w:ascii="Times New Roman" w:hint="eastAsia"/>
                <w:kern w:val="2"/>
                <w:sz w:val="21"/>
                <w:szCs w:val="21"/>
              </w:rPr>
              <w:t>2</w:t>
            </w:r>
            <w:r>
              <w:rPr>
                <w:rFonts w:ascii="Times New Roman" w:hint="eastAsia"/>
                <w:kern w:val="2"/>
                <w:sz w:val="21"/>
                <w:szCs w:val="21"/>
              </w:rPr>
              <w:t>分。</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月以来信用评级机构出具的有效的企业信用等级证书原件扫描件或图片，等级为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C22C31" w:rsidTr="00557C8D">
        <w:trPr>
          <w:trHeight w:val="468"/>
          <w:jc w:val="center"/>
        </w:trPr>
        <w:tc>
          <w:tcPr>
            <w:tcW w:w="730" w:type="dxa"/>
            <w:vAlign w:val="center"/>
          </w:tcPr>
          <w:p w:rsidR="00C22C31" w:rsidRDefault="00C22C31" w:rsidP="00557C8D">
            <w:pPr>
              <w:jc w:val="center"/>
              <w:rPr>
                <w:rFonts w:ascii="Times New Roman"/>
                <w:kern w:val="2"/>
                <w:sz w:val="21"/>
                <w:szCs w:val="21"/>
              </w:rPr>
            </w:pPr>
            <w:r>
              <w:rPr>
                <w:rFonts w:ascii="Times New Roman"/>
                <w:kern w:val="2"/>
                <w:sz w:val="21"/>
                <w:szCs w:val="21"/>
              </w:rPr>
              <w:t>6</w:t>
            </w:r>
          </w:p>
        </w:tc>
        <w:tc>
          <w:tcPr>
            <w:tcW w:w="1417"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项目负责人信用</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项目经理近三年获得过省级安全文明标准工地奖的得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分。（以有效期内的证书和获奖文件的原件扫描件或图片为准）</w:t>
            </w:r>
          </w:p>
        </w:tc>
        <w:tc>
          <w:tcPr>
            <w:tcW w:w="1843"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C22C31" w:rsidTr="00557C8D">
        <w:trPr>
          <w:trHeight w:val="468"/>
          <w:jc w:val="center"/>
        </w:trPr>
        <w:tc>
          <w:tcPr>
            <w:tcW w:w="730" w:type="dxa"/>
          </w:tcPr>
          <w:p w:rsidR="00C22C31" w:rsidRDefault="00C22C31" w:rsidP="00557C8D">
            <w:pPr>
              <w:jc w:val="center"/>
              <w:rPr>
                <w:rFonts w:ascii="Times New Roman"/>
                <w:kern w:val="2"/>
                <w:sz w:val="21"/>
                <w:szCs w:val="21"/>
              </w:rPr>
            </w:pPr>
            <w:r>
              <w:rPr>
                <w:rFonts w:ascii="Times New Roman"/>
                <w:kern w:val="2"/>
                <w:sz w:val="21"/>
                <w:szCs w:val="21"/>
              </w:rPr>
              <w:t>7</w:t>
            </w:r>
          </w:p>
        </w:tc>
        <w:tc>
          <w:tcPr>
            <w:tcW w:w="1417" w:type="dxa"/>
            <w:vAlign w:val="center"/>
          </w:tcPr>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招标人意见</w:t>
            </w:r>
          </w:p>
          <w:p w:rsidR="00C22C31" w:rsidRDefault="00C22C31" w:rsidP="00557C8D">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C22C31" w:rsidRDefault="00C22C31" w:rsidP="00557C8D">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C22C31" w:rsidRDefault="00C22C31" w:rsidP="00557C8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C22C31" w:rsidTr="00557C8D">
        <w:trPr>
          <w:trHeight w:val="468"/>
          <w:jc w:val="center"/>
        </w:trPr>
        <w:tc>
          <w:tcPr>
            <w:tcW w:w="8668" w:type="dxa"/>
            <w:gridSpan w:val="4"/>
            <w:vAlign w:val="center"/>
          </w:tcPr>
          <w:p w:rsidR="00C22C31" w:rsidRDefault="00C22C31" w:rsidP="00557C8D">
            <w:pPr>
              <w:jc w:val="center"/>
              <w:rPr>
                <w:rFonts w:ascii="Times New Roman"/>
                <w:kern w:val="2"/>
                <w:sz w:val="21"/>
                <w:szCs w:val="21"/>
              </w:rPr>
            </w:pPr>
            <w:r>
              <w:rPr>
                <w:rFonts w:ascii="Times New Roman" w:hint="eastAsia"/>
                <w:kern w:val="2"/>
                <w:sz w:val="21"/>
                <w:szCs w:val="21"/>
              </w:rPr>
              <w:t>以上各项评审内容缺项不得分</w:t>
            </w:r>
          </w:p>
        </w:tc>
      </w:tr>
    </w:tbl>
    <w:p w:rsidR="00F07B31" w:rsidRDefault="00F07B31" w:rsidP="00F07B31">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F07B31" w:rsidRPr="00C401D4" w:rsidRDefault="00F07B31" w:rsidP="00E149CA">
      <w:pPr>
        <w:snapToGrid w:val="0"/>
        <w:spacing w:line="420" w:lineRule="exact"/>
        <w:ind w:firstLineChars="241" w:firstLine="581"/>
        <w:rPr>
          <w:rFonts w:hAnsi="宋体" w:cs="宋体"/>
          <w:b/>
          <w:bCs/>
          <w:sz w:val="24"/>
          <w:szCs w:val="22"/>
        </w:rPr>
      </w:pPr>
      <w:r w:rsidRPr="00C401D4">
        <w:rPr>
          <w:rFonts w:hAnsi="宋体" w:cs="宋体" w:hint="eastAsia"/>
          <w:b/>
          <w:bCs/>
          <w:sz w:val="24"/>
          <w:szCs w:val="22"/>
        </w:rPr>
        <w:t>2）类似项目：</w:t>
      </w:r>
      <w:r w:rsidR="00C22C31">
        <w:rPr>
          <w:rFonts w:hAnsi="宋体" w:cs="宋体" w:hint="eastAsia"/>
          <w:b/>
          <w:bCs/>
          <w:color w:val="000000"/>
          <w:sz w:val="24"/>
          <w:szCs w:val="22"/>
        </w:rPr>
        <w:t>指2017年1月1 日以来承建过不低于招标控制价的类似工程；</w:t>
      </w:r>
    </w:p>
    <w:p w:rsidR="00F07B31" w:rsidRDefault="00F07B31" w:rsidP="00E149CA">
      <w:pPr>
        <w:snapToGrid w:val="0"/>
        <w:spacing w:line="420" w:lineRule="exact"/>
        <w:ind w:firstLineChars="245" w:firstLine="590"/>
        <w:rPr>
          <w:rFonts w:hAnsi="宋体" w:cs="宋体"/>
          <w:b/>
          <w:bCs/>
          <w:sz w:val="24"/>
          <w:szCs w:val="22"/>
        </w:rPr>
      </w:pPr>
      <w:r>
        <w:rPr>
          <w:rFonts w:hAnsi="宋体" w:cs="宋体" w:hint="eastAsia"/>
          <w:b/>
          <w:bCs/>
          <w:sz w:val="24"/>
          <w:szCs w:val="22"/>
        </w:rPr>
        <w:t>3）业绩合同以合同签订日期为准；</w:t>
      </w:r>
    </w:p>
    <w:p w:rsidR="00F07B31" w:rsidRDefault="00F07B31" w:rsidP="00E149CA">
      <w:pPr>
        <w:snapToGrid w:val="0"/>
        <w:spacing w:line="420" w:lineRule="exact"/>
        <w:ind w:firstLineChars="245" w:firstLine="590"/>
        <w:rPr>
          <w:rFonts w:hAnsi="宋体" w:cs="宋体"/>
          <w:b/>
          <w:bCs/>
          <w:sz w:val="24"/>
          <w:szCs w:val="22"/>
        </w:rPr>
      </w:pPr>
      <w:r>
        <w:rPr>
          <w:rFonts w:hAnsi="宋体" w:cs="宋体" w:hint="eastAsia"/>
          <w:b/>
          <w:bCs/>
          <w:sz w:val="24"/>
          <w:szCs w:val="22"/>
        </w:rPr>
        <w:t>4</w:t>
      </w:r>
      <w:r w:rsidRPr="00DF0E90">
        <w:rPr>
          <w:rFonts w:hAnsi="宋体" w:cs="宋体" w:hint="eastAsia"/>
          <w:b/>
          <w:bCs/>
          <w:sz w:val="24"/>
          <w:szCs w:val="22"/>
        </w:rPr>
        <w:t>）</w:t>
      </w:r>
      <w:r w:rsidR="00C22C31">
        <w:rPr>
          <w:rFonts w:hAnsi="宋体" w:cs="宋体" w:hint="eastAsia"/>
          <w:b/>
          <w:bCs/>
          <w:sz w:val="24"/>
          <w:szCs w:val="22"/>
        </w:rPr>
        <w:t>企业业绩和建造师业绩不可累计使用</w:t>
      </w:r>
      <w:r w:rsidRPr="00DF0E90">
        <w:rPr>
          <w:rFonts w:hAnsi="宋体" w:cs="宋体" w:hint="eastAsia"/>
          <w:b/>
          <w:bCs/>
          <w:sz w:val="24"/>
          <w:szCs w:val="22"/>
        </w:rPr>
        <w:t>。</w:t>
      </w:r>
    </w:p>
    <w:p w:rsidR="00222DEF" w:rsidRDefault="00222DEF" w:rsidP="00F07B31">
      <w:pPr>
        <w:spacing w:line="360" w:lineRule="auto"/>
        <w:rPr>
          <w:rFonts w:hAnsi="宋体" w:cs="宋体"/>
          <w:b/>
          <w:bCs/>
          <w:sz w:val="24"/>
          <w:szCs w:val="22"/>
        </w:rPr>
      </w:pPr>
      <w:r>
        <w:rPr>
          <w:rFonts w:hAnsi="宋体" w:cs="宋体" w:hint="eastAsia"/>
          <w:b/>
          <w:bCs/>
          <w:sz w:val="24"/>
          <w:szCs w:val="22"/>
        </w:rPr>
        <w:t>（四）投标人综合得分按下列公式计算：</w:t>
      </w:r>
    </w:p>
    <w:p w:rsidR="00222DEF" w:rsidRDefault="00222DEF" w:rsidP="00222DEF">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222DEF" w:rsidRDefault="00222DEF" w:rsidP="00222DEF">
      <w:pPr>
        <w:snapToGrid w:val="0"/>
        <w:spacing w:line="420" w:lineRule="exact"/>
        <w:ind w:firstLineChars="100" w:firstLine="241"/>
        <w:rPr>
          <w:rFonts w:hAnsi="宋体" w:cs="宋体"/>
          <w:b/>
          <w:bCs/>
          <w:sz w:val="24"/>
          <w:szCs w:val="22"/>
        </w:rPr>
      </w:pPr>
      <w:r>
        <w:rPr>
          <w:rFonts w:hAnsi="宋体" w:cs="宋体" w:hint="eastAsia"/>
          <w:b/>
          <w:bCs/>
          <w:sz w:val="24"/>
          <w:szCs w:val="22"/>
        </w:rPr>
        <w:lastRenderedPageBreak/>
        <w:t>（五）投标人的最终得分及中标候选人排序</w:t>
      </w:r>
    </w:p>
    <w:p w:rsidR="00222DEF" w:rsidRDefault="00222DEF" w:rsidP="00222DEF">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222DEF" w:rsidRDefault="00222DEF" w:rsidP="00222DEF">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222DEF" w:rsidRDefault="00222DEF" w:rsidP="00222DEF">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22DEF" w:rsidRDefault="00222DEF" w:rsidP="00222DEF">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222DEF" w:rsidRDefault="00222DEF" w:rsidP="00222DEF">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22DEF" w:rsidRDefault="00222DEF" w:rsidP="00222DEF">
      <w:pPr>
        <w:pStyle w:val="378020"/>
        <w:keepNext w:val="0"/>
        <w:keepLines w:val="0"/>
        <w:snapToGrid w:val="0"/>
        <w:spacing w:line="360" w:lineRule="auto"/>
        <w:ind w:firstLineChars="200" w:firstLine="482"/>
        <w:outlineLvl w:val="9"/>
        <w:rPr>
          <w:rFonts w:ascii="新宋体" w:eastAsia="新宋体"/>
          <w:b/>
          <w:szCs w:val="24"/>
        </w:rPr>
      </w:pPr>
      <w:bookmarkStart w:id="73" w:name="_Toc23277"/>
      <w:r>
        <w:rPr>
          <w:rFonts w:ascii="新宋体" w:eastAsia="新宋体" w:hint="eastAsia"/>
          <w:b/>
          <w:szCs w:val="24"/>
        </w:rPr>
        <w:t>九、评标报告</w:t>
      </w:r>
      <w:bookmarkEnd w:id="73"/>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222DEF" w:rsidRDefault="00222DEF" w:rsidP="00222DEF">
      <w:pPr>
        <w:pStyle w:val="378020"/>
        <w:keepNext w:val="0"/>
        <w:keepLines w:val="0"/>
        <w:snapToGrid w:val="0"/>
        <w:spacing w:line="360" w:lineRule="auto"/>
        <w:ind w:firstLineChars="200" w:firstLine="482"/>
        <w:outlineLvl w:val="9"/>
        <w:rPr>
          <w:rFonts w:ascii="新宋体" w:eastAsia="新宋体"/>
          <w:b/>
          <w:szCs w:val="24"/>
        </w:rPr>
      </w:pPr>
      <w:bookmarkStart w:id="74" w:name="_Toc8686"/>
      <w:r>
        <w:rPr>
          <w:rFonts w:ascii="新宋体" w:eastAsia="新宋体" w:hint="eastAsia"/>
          <w:b/>
        </w:rPr>
        <w:t>十、</w:t>
      </w:r>
      <w:r>
        <w:rPr>
          <w:rFonts w:ascii="新宋体" w:eastAsia="新宋体" w:hint="eastAsia"/>
          <w:b/>
          <w:szCs w:val="24"/>
        </w:rPr>
        <w:t>公示</w:t>
      </w:r>
      <w:bookmarkEnd w:id="74"/>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w:t>
      </w:r>
      <w:r w:rsidR="00B276E6">
        <w:rPr>
          <w:rFonts w:ascii="新宋体" w:eastAsia="新宋体" w:hint="eastAsia"/>
          <w:sz w:val="24"/>
        </w:rPr>
        <w:t>二</w:t>
      </w:r>
      <w:r>
        <w:rPr>
          <w:rFonts w:ascii="新宋体" w:eastAsia="新宋体" w:hint="eastAsia"/>
          <w:sz w:val="24"/>
        </w:rPr>
        <w:t>、</w:t>
      </w:r>
      <w:r w:rsidR="00B276E6">
        <w:rPr>
          <w:rFonts w:ascii="新宋体" w:eastAsia="新宋体" w:hint="eastAsia"/>
          <w:sz w:val="24"/>
        </w:rPr>
        <w:t>三</w:t>
      </w:r>
      <w:r>
        <w:rPr>
          <w:rFonts w:ascii="新宋体" w:eastAsia="新宋体" w:hint="eastAsia"/>
          <w:sz w:val="24"/>
        </w:rPr>
        <w:t>）</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lastRenderedPageBreak/>
        <w:t>11.2.1评标委员会应当执行连续评标的原则，按评标办法中规定的程序、内容、方法、标准完成全部评标工作。只有发生不可抗力导致评标工作无法继续时，评标活动方可暂停。</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222DEF" w:rsidRDefault="00222DEF" w:rsidP="00222DEF">
      <w:pPr>
        <w:snapToGrid w:val="0"/>
        <w:spacing w:line="360" w:lineRule="auto"/>
        <w:ind w:firstLineChars="200" w:firstLine="482"/>
        <w:rPr>
          <w:b/>
          <w:sz w:val="24"/>
        </w:rPr>
      </w:pPr>
      <w:r>
        <w:rPr>
          <w:rFonts w:hint="eastAsia"/>
          <w:b/>
          <w:sz w:val="24"/>
        </w:rPr>
        <w:t>11.5评标委员会对评标结果有异议的</w:t>
      </w:r>
    </w:p>
    <w:p w:rsidR="00222DEF" w:rsidRDefault="00222DEF" w:rsidP="00222DEF">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5094B" w:rsidRDefault="00A5094B"/>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C401D4" w:rsidRDefault="00C401D4" w:rsidP="00C401D4">
      <w:pPr>
        <w:pStyle w:val="a0"/>
        <w:ind w:firstLine="340"/>
      </w:pPr>
    </w:p>
    <w:p w:rsidR="00C401D4" w:rsidRPr="00C401D4" w:rsidRDefault="00C401D4" w:rsidP="00C401D4">
      <w:pPr>
        <w:pStyle w:val="20"/>
        <w:ind w:left="680" w:firstLine="680"/>
        <w:rPr>
          <w:rFonts w:hint="default"/>
          <w:lang w:eastAsia="zh-CN"/>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C14FD3" w:rsidRPr="00C14FD3" w:rsidRDefault="00E149CA" w:rsidP="00C14FD3">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14FD3" w:rsidTr="00773CF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14FD3" w:rsidRDefault="00C14FD3" w:rsidP="00B276E6">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建安建工公字〔2020〕 62号</w:t>
            </w:r>
          </w:p>
        </w:tc>
      </w:tr>
      <w:tr w:rsidR="00C14FD3" w:rsidTr="00773CF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C14FD3" w:rsidRDefault="00C14FD3" w:rsidP="00B276E6">
            <w:pPr>
              <w:adjustRightInd w:val="0"/>
              <w:spacing w:line="500" w:lineRule="exact"/>
              <w:jc w:val="center"/>
              <w:rPr>
                <w:rFonts w:asciiTheme="minorEastAsia" w:eastAsiaTheme="minorEastAsia" w:hAnsiTheme="minorEastAsia" w:cs="宋体"/>
                <w:sz w:val="24"/>
              </w:rPr>
            </w:pPr>
            <w:r w:rsidRPr="00C14FD3">
              <w:rPr>
                <w:rFonts w:asciiTheme="minorEastAsia" w:eastAsiaTheme="minorEastAsia" w:hAnsiTheme="minorEastAsia" w:cs="宋体" w:hint="eastAsia"/>
                <w:sz w:val="24"/>
                <w:szCs w:val="22"/>
              </w:rPr>
              <w:t>许昌市新元大道雨污水绕行高铁工程（一期）两侧部分</w:t>
            </w:r>
          </w:p>
        </w:tc>
      </w:tr>
      <w:tr w:rsidR="00C14FD3" w:rsidTr="00773CF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14FD3" w:rsidRDefault="00C14FD3" w:rsidP="00773CF3">
            <w:pPr>
              <w:adjustRightInd w:val="0"/>
              <w:spacing w:line="500" w:lineRule="exact"/>
              <w:ind w:firstLineChars="400" w:firstLine="960"/>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p>
        </w:tc>
      </w:tr>
      <w:tr w:rsidR="00C14FD3" w:rsidTr="00773CF3">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14FD3" w:rsidRDefault="00C14FD3" w:rsidP="00773CF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C14FD3" w:rsidRDefault="00C14FD3" w:rsidP="00773CF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14FD3" w:rsidRDefault="00C14FD3" w:rsidP="00C14FD3">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金额：人民币：</w:t>
            </w:r>
            <w:r>
              <w:rPr>
                <w:rFonts w:ascii="仿宋_GB2312" w:eastAsia="仿宋_GB2312" w:hAnsi="宋体" w:cs="宋体" w:hint="eastAsia"/>
                <w:kern w:val="2"/>
                <w:sz w:val="24"/>
                <w:szCs w:val="22"/>
              </w:rPr>
              <w:t>贰拾伍万元整（250000.00元）</w:t>
            </w:r>
          </w:p>
        </w:tc>
      </w:tr>
      <w:tr w:rsidR="00C14FD3" w:rsidTr="00773CF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C14FD3" w:rsidTr="00773CF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C14FD3" w:rsidRDefault="00C14FD3" w:rsidP="00773CF3">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14FD3"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C14FD3"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C14FD3"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C14FD3"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C14FD3" w:rsidRPr="00272CDE" w:rsidRDefault="00C14FD3" w:rsidP="00773CF3">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C14FD3" w:rsidRPr="00272CDE"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w:t>
            </w:r>
            <w:r w:rsidRPr="00272CDE">
              <w:rPr>
                <w:rFonts w:hAnsi="宋体" w:cs="宋体" w:hint="eastAsia"/>
                <w:sz w:val="24"/>
              </w:rPr>
              <w:lastRenderedPageBreak/>
              <w:t>户银行、账户发生变化的，须重新办理备案手续。备案后方可提交投标（竞买）保证金。</w:t>
            </w:r>
          </w:p>
          <w:p w:rsidR="00C14FD3" w:rsidRPr="00272CDE" w:rsidRDefault="00C14FD3" w:rsidP="00773CF3">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14FD3" w:rsidRDefault="00C14FD3" w:rsidP="00773CF3">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C14FD3" w:rsidRDefault="00C14FD3" w:rsidP="00773CF3">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14FD3" w:rsidRDefault="00C14FD3" w:rsidP="00773CF3">
            <w:pPr>
              <w:spacing w:line="360" w:lineRule="exact"/>
              <w:ind w:firstLineChars="200" w:firstLine="480"/>
              <w:rPr>
                <w:rFonts w:asciiTheme="minorEastAsia" w:eastAsiaTheme="minorEastAsia" w:hAnsiTheme="minorEastAsia" w:cs="宋体"/>
                <w:sz w:val="24"/>
              </w:rPr>
            </w:pPr>
          </w:p>
        </w:tc>
      </w:tr>
      <w:tr w:rsidR="00C14FD3" w:rsidTr="00773CF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14FD3" w:rsidRDefault="00C14FD3" w:rsidP="00773CF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1、自文件发布之日起，投标人需进行基本户备案，已备案的基本户开户银行、账户发生变化的，须重新办理备案手续。备案后方可提交投标（竞买）保证金。</w:t>
            </w:r>
          </w:p>
          <w:p w:rsidR="00C14FD3" w:rsidRDefault="00C14FD3" w:rsidP="00773CF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14FD3" w:rsidRDefault="00C14FD3" w:rsidP="00773CF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3、特殊情况处理</w:t>
            </w:r>
          </w:p>
          <w:p w:rsidR="00C14FD3" w:rsidRDefault="00C14FD3" w:rsidP="00773CF3">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14FD3" w:rsidRPr="004A5A11" w:rsidRDefault="00C14FD3" w:rsidP="00C14FD3">
      <w:pPr>
        <w:spacing w:line="1000" w:lineRule="exact"/>
        <w:rPr>
          <w:rFonts w:ascii="方正小标宋简体" w:eastAsia="方正小标宋简体" w:hAnsi="Calibri" w:cs="宋体"/>
          <w:sz w:val="32"/>
          <w:szCs w:val="32"/>
        </w:rPr>
      </w:pPr>
    </w:p>
    <w:p w:rsidR="00C14FD3" w:rsidRPr="005E060F" w:rsidRDefault="00C14FD3" w:rsidP="00C14FD3"/>
    <w:p w:rsidR="00C14FD3" w:rsidRDefault="00C14FD3" w:rsidP="00E149CA">
      <w:pPr>
        <w:ind w:firstLineChars="795" w:firstLine="2873"/>
        <w:rPr>
          <w:rFonts w:hAnsi="宋体"/>
          <w:b/>
          <w:color w:val="000000"/>
          <w:sz w:val="36"/>
          <w:szCs w:val="36"/>
        </w:rPr>
        <w:sectPr w:rsidR="00C14FD3" w:rsidSect="00A5094B">
          <w:pgSz w:w="11906" w:h="16838"/>
          <w:pgMar w:top="1304" w:right="1134" w:bottom="1304" w:left="1134" w:header="851" w:footer="992" w:gutter="0"/>
          <w:cols w:space="720"/>
          <w:titlePg/>
          <w:docGrid w:type="linesAndChars" w:linePitch="312"/>
        </w:sectPr>
      </w:pPr>
    </w:p>
    <w:p w:rsidR="00E149CA" w:rsidRDefault="00E149CA" w:rsidP="00E149CA">
      <w:pPr>
        <w:ind w:firstLineChars="795" w:firstLine="2873"/>
        <w:rPr>
          <w:rFonts w:hAnsi="宋体"/>
          <w:b/>
          <w:color w:val="000000"/>
          <w:sz w:val="36"/>
          <w:szCs w:val="36"/>
        </w:rPr>
      </w:pPr>
      <w:r>
        <w:rPr>
          <w:rFonts w:hAnsi="宋体" w:hint="eastAsia"/>
          <w:b/>
          <w:color w:val="000000"/>
          <w:sz w:val="36"/>
          <w:szCs w:val="36"/>
        </w:rPr>
        <w:lastRenderedPageBreak/>
        <w:t>履约保证金退还申请表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3159"/>
      </w:tblGrid>
      <w:tr w:rsidR="00E149CA" w:rsidTr="00557C8D">
        <w:trPr>
          <w:cantSplit/>
          <w:trHeight w:hRule="exact" w:val="567"/>
        </w:trPr>
        <w:tc>
          <w:tcPr>
            <w:tcW w:w="2086" w:type="dxa"/>
            <w:vAlign w:val="center"/>
          </w:tcPr>
          <w:p w:rsidR="00E149CA" w:rsidRDefault="00E149CA" w:rsidP="00557C8D">
            <w:pPr>
              <w:spacing w:line="360" w:lineRule="exact"/>
              <w:jc w:val="center"/>
              <w:rPr>
                <w:rFonts w:hAnsi="宋体"/>
                <w:color w:val="000000"/>
                <w:sz w:val="24"/>
              </w:rPr>
            </w:pPr>
            <w:r>
              <w:rPr>
                <w:rFonts w:hAnsi="宋体" w:hint="eastAsia"/>
                <w:color w:val="000000"/>
                <w:sz w:val="24"/>
              </w:rPr>
              <w:t>项目编号</w:t>
            </w:r>
          </w:p>
        </w:tc>
        <w:tc>
          <w:tcPr>
            <w:tcW w:w="7661" w:type="dxa"/>
            <w:gridSpan w:val="4"/>
            <w:vAlign w:val="center"/>
          </w:tcPr>
          <w:p w:rsidR="00E149CA" w:rsidRDefault="00E149CA" w:rsidP="00557C8D">
            <w:pPr>
              <w:spacing w:line="360" w:lineRule="exact"/>
              <w:ind w:firstLineChars="100" w:firstLine="240"/>
              <w:rPr>
                <w:rFonts w:hAnsi="宋体"/>
                <w:color w:val="000000"/>
                <w:sz w:val="24"/>
              </w:rPr>
            </w:pPr>
          </w:p>
        </w:tc>
      </w:tr>
      <w:tr w:rsidR="00E149CA" w:rsidTr="00557C8D">
        <w:trPr>
          <w:cantSplit/>
          <w:trHeight w:hRule="exact" w:val="567"/>
        </w:trPr>
        <w:tc>
          <w:tcPr>
            <w:tcW w:w="2086" w:type="dxa"/>
            <w:vAlign w:val="center"/>
          </w:tcPr>
          <w:p w:rsidR="00E149CA" w:rsidRDefault="00E149CA" w:rsidP="00557C8D">
            <w:pPr>
              <w:spacing w:line="360" w:lineRule="exact"/>
              <w:jc w:val="center"/>
              <w:rPr>
                <w:rFonts w:hAnsi="宋体"/>
                <w:color w:val="000000"/>
                <w:sz w:val="24"/>
              </w:rPr>
            </w:pPr>
            <w:r>
              <w:rPr>
                <w:rFonts w:hAnsi="宋体" w:hint="eastAsia"/>
                <w:color w:val="000000"/>
                <w:sz w:val="24"/>
              </w:rPr>
              <w:t>中标企业名称</w:t>
            </w:r>
          </w:p>
        </w:tc>
        <w:tc>
          <w:tcPr>
            <w:tcW w:w="7661" w:type="dxa"/>
            <w:gridSpan w:val="4"/>
            <w:vAlign w:val="center"/>
          </w:tcPr>
          <w:p w:rsidR="00E149CA" w:rsidRDefault="00E149CA" w:rsidP="00557C8D">
            <w:pPr>
              <w:spacing w:line="360" w:lineRule="exact"/>
              <w:jc w:val="center"/>
              <w:rPr>
                <w:rFonts w:hAnsi="宋体"/>
                <w:color w:val="000000"/>
                <w:sz w:val="24"/>
              </w:rPr>
            </w:pPr>
          </w:p>
        </w:tc>
      </w:tr>
      <w:tr w:rsidR="00E149CA" w:rsidTr="00557C8D">
        <w:trPr>
          <w:cantSplit/>
          <w:trHeight w:hRule="exact" w:val="567"/>
        </w:trPr>
        <w:tc>
          <w:tcPr>
            <w:tcW w:w="2086" w:type="dxa"/>
            <w:vAlign w:val="center"/>
          </w:tcPr>
          <w:p w:rsidR="00E149CA" w:rsidRDefault="00E149CA" w:rsidP="00557C8D">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E149CA" w:rsidRDefault="00E149CA" w:rsidP="00557C8D">
            <w:pPr>
              <w:rPr>
                <w:rFonts w:hAnsi="宋体"/>
                <w:color w:val="000000"/>
                <w:sz w:val="24"/>
              </w:rPr>
            </w:pPr>
          </w:p>
        </w:tc>
        <w:tc>
          <w:tcPr>
            <w:tcW w:w="1134" w:type="dxa"/>
            <w:vAlign w:val="center"/>
          </w:tcPr>
          <w:p w:rsidR="00E149CA" w:rsidRDefault="00E149CA" w:rsidP="00557C8D">
            <w:pPr>
              <w:spacing w:line="360" w:lineRule="exact"/>
              <w:rPr>
                <w:rFonts w:hAnsi="宋体"/>
                <w:color w:val="000000"/>
                <w:sz w:val="24"/>
              </w:rPr>
            </w:pPr>
            <w:r>
              <w:rPr>
                <w:rFonts w:hAnsi="宋体" w:hint="eastAsia"/>
                <w:color w:val="000000"/>
                <w:sz w:val="24"/>
              </w:rPr>
              <w:t>账号</w:t>
            </w:r>
          </w:p>
        </w:tc>
        <w:tc>
          <w:tcPr>
            <w:tcW w:w="3260" w:type="dxa"/>
            <w:gridSpan w:val="2"/>
            <w:vAlign w:val="center"/>
          </w:tcPr>
          <w:p w:rsidR="00E149CA" w:rsidRDefault="00E149CA" w:rsidP="00557C8D">
            <w:pPr>
              <w:rPr>
                <w:rFonts w:hAnsi="宋体"/>
                <w:color w:val="000000"/>
                <w:sz w:val="24"/>
              </w:rPr>
            </w:pPr>
          </w:p>
        </w:tc>
      </w:tr>
      <w:tr w:rsidR="00E149CA" w:rsidTr="00557C8D">
        <w:trPr>
          <w:cantSplit/>
          <w:trHeight w:hRule="exact" w:val="567"/>
        </w:trPr>
        <w:tc>
          <w:tcPr>
            <w:tcW w:w="2086" w:type="dxa"/>
            <w:vAlign w:val="center"/>
          </w:tcPr>
          <w:p w:rsidR="00E149CA" w:rsidRDefault="00E149CA" w:rsidP="00557C8D">
            <w:pPr>
              <w:spacing w:line="360" w:lineRule="exact"/>
              <w:ind w:firstLineChars="200" w:firstLine="480"/>
              <w:rPr>
                <w:rFonts w:hAnsi="宋体"/>
                <w:color w:val="000000"/>
                <w:sz w:val="24"/>
              </w:rPr>
            </w:pPr>
            <w:r>
              <w:rPr>
                <w:rFonts w:hAnsi="宋体" w:hint="eastAsia"/>
                <w:color w:val="000000"/>
                <w:sz w:val="24"/>
              </w:rPr>
              <w:t>金额</w:t>
            </w:r>
          </w:p>
        </w:tc>
        <w:tc>
          <w:tcPr>
            <w:tcW w:w="7661" w:type="dxa"/>
            <w:gridSpan w:val="4"/>
            <w:vAlign w:val="center"/>
          </w:tcPr>
          <w:p w:rsidR="00E149CA" w:rsidRDefault="00E149CA" w:rsidP="00557C8D">
            <w:pPr>
              <w:rPr>
                <w:rFonts w:hAnsi="宋体"/>
                <w:color w:val="000000"/>
                <w:sz w:val="24"/>
              </w:rPr>
            </w:pPr>
            <w:r>
              <w:rPr>
                <w:rFonts w:hAnsi="宋体" w:hint="eastAsia"/>
                <w:color w:val="000000"/>
                <w:sz w:val="24"/>
              </w:rPr>
              <w:t xml:space="preserve">大写：                                  ￥                                 </w:t>
            </w:r>
          </w:p>
        </w:tc>
      </w:tr>
      <w:tr w:rsidR="00E149CA" w:rsidTr="00557C8D">
        <w:trPr>
          <w:cantSplit/>
          <w:trHeight w:hRule="exact" w:val="567"/>
        </w:trPr>
        <w:tc>
          <w:tcPr>
            <w:tcW w:w="2086" w:type="dxa"/>
            <w:vAlign w:val="center"/>
          </w:tcPr>
          <w:p w:rsidR="00E149CA" w:rsidRDefault="00E149CA" w:rsidP="00557C8D">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E149CA" w:rsidRDefault="00E149CA" w:rsidP="00557C8D">
            <w:pPr>
              <w:rPr>
                <w:rFonts w:hAnsi="宋体"/>
                <w:color w:val="000000"/>
                <w:sz w:val="24"/>
              </w:rPr>
            </w:pPr>
          </w:p>
        </w:tc>
        <w:tc>
          <w:tcPr>
            <w:tcW w:w="1235" w:type="dxa"/>
            <w:gridSpan w:val="2"/>
            <w:vAlign w:val="center"/>
          </w:tcPr>
          <w:p w:rsidR="00E149CA" w:rsidRDefault="00E149CA" w:rsidP="00557C8D">
            <w:pPr>
              <w:spacing w:line="360" w:lineRule="exact"/>
              <w:rPr>
                <w:rFonts w:hAnsi="宋体"/>
                <w:color w:val="000000"/>
                <w:sz w:val="24"/>
              </w:rPr>
            </w:pPr>
            <w:r>
              <w:rPr>
                <w:rFonts w:hAnsi="宋体" w:hint="eastAsia"/>
                <w:color w:val="000000"/>
                <w:sz w:val="24"/>
              </w:rPr>
              <w:t>履约期限</w:t>
            </w:r>
          </w:p>
        </w:tc>
        <w:tc>
          <w:tcPr>
            <w:tcW w:w="3159" w:type="dxa"/>
            <w:vAlign w:val="center"/>
          </w:tcPr>
          <w:p w:rsidR="00E149CA" w:rsidRDefault="00E149CA" w:rsidP="00557C8D">
            <w:pPr>
              <w:rPr>
                <w:rFonts w:hAnsi="宋体"/>
                <w:color w:val="000000"/>
                <w:sz w:val="24"/>
              </w:rPr>
            </w:pPr>
          </w:p>
        </w:tc>
      </w:tr>
      <w:tr w:rsidR="00E149CA" w:rsidTr="00557C8D">
        <w:trPr>
          <w:trHeight w:val="1952"/>
        </w:trPr>
        <w:tc>
          <w:tcPr>
            <w:tcW w:w="9747" w:type="dxa"/>
            <w:gridSpan w:val="5"/>
          </w:tcPr>
          <w:p w:rsidR="00E149CA" w:rsidRDefault="00E149CA" w:rsidP="00557C8D">
            <w:pPr>
              <w:jc w:val="center"/>
              <w:rPr>
                <w:rFonts w:hAnsi="宋体"/>
                <w:color w:val="000000"/>
                <w:sz w:val="24"/>
              </w:rPr>
            </w:pPr>
          </w:p>
          <w:p w:rsidR="00E149CA" w:rsidRDefault="00E149CA" w:rsidP="00557C8D">
            <w:pPr>
              <w:ind w:firstLineChars="350" w:firstLine="840"/>
              <w:rPr>
                <w:rFonts w:hAnsi="宋体"/>
                <w:color w:val="000000"/>
                <w:sz w:val="24"/>
              </w:rPr>
            </w:pPr>
            <w:r>
              <w:rPr>
                <w:rFonts w:hAnsi="宋体" w:hint="eastAsia"/>
                <w:color w:val="000000"/>
                <w:sz w:val="24"/>
              </w:rPr>
              <w:t>项目负责人签字：</w:t>
            </w:r>
          </w:p>
          <w:p w:rsidR="00E149CA" w:rsidRDefault="00E149CA" w:rsidP="00557C8D">
            <w:pPr>
              <w:ind w:firstLineChars="350" w:firstLine="840"/>
              <w:rPr>
                <w:rFonts w:hAnsi="宋体"/>
                <w:color w:val="000000"/>
                <w:sz w:val="24"/>
              </w:rPr>
            </w:pPr>
          </w:p>
          <w:p w:rsidR="00E149CA" w:rsidRDefault="00E149CA" w:rsidP="00557C8D">
            <w:pPr>
              <w:ind w:firstLineChars="350" w:firstLine="840"/>
              <w:rPr>
                <w:rFonts w:hAnsi="宋体"/>
                <w:color w:val="000000"/>
                <w:sz w:val="24"/>
              </w:rPr>
            </w:pPr>
            <w:r>
              <w:rPr>
                <w:rFonts w:hAnsi="宋体" w:hint="eastAsia"/>
                <w:color w:val="000000"/>
                <w:sz w:val="24"/>
              </w:rPr>
              <w:t xml:space="preserve">联  系  电  话：                     盖     章：                        </w:t>
            </w:r>
          </w:p>
          <w:p w:rsidR="00E149CA" w:rsidRDefault="00E149CA" w:rsidP="00557C8D">
            <w:pPr>
              <w:jc w:val="center"/>
              <w:rPr>
                <w:rFonts w:hAnsi="宋体"/>
                <w:color w:val="000000"/>
                <w:sz w:val="24"/>
              </w:rPr>
            </w:pPr>
          </w:p>
          <w:p w:rsidR="00E149CA" w:rsidRDefault="00E149CA" w:rsidP="00557C8D">
            <w:pPr>
              <w:ind w:right="480" w:firstLineChars="2450" w:firstLine="5880"/>
              <w:rPr>
                <w:rFonts w:hAnsi="宋体"/>
                <w:color w:val="000000"/>
                <w:sz w:val="24"/>
              </w:rPr>
            </w:pPr>
            <w:r>
              <w:rPr>
                <w:rFonts w:hAnsi="宋体" w:hint="eastAsia"/>
                <w:color w:val="000000"/>
                <w:sz w:val="24"/>
              </w:rPr>
              <w:t>年   月   日</w:t>
            </w:r>
          </w:p>
        </w:tc>
      </w:tr>
    </w:tbl>
    <w:p w:rsidR="00E149CA" w:rsidRDefault="00E149CA" w:rsidP="00E149CA">
      <w:pPr>
        <w:ind w:firstLineChars="800" w:firstLine="2880"/>
        <w:rPr>
          <w:rFonts w:ascii="仿宋" w:eastAsia="仿宋" w:hAnsi="仿宋" w:cs="宋体"/>
          <w:sz w:val="36"/>
          <w:szCs w:val="36"/>
        </w:rPr>
      </w:pPr>
    </w:p>
    <w:p w:rsidR="00E149CA" w:rsidRDefault="00E149CA" w:rsidP="00E149CA">
      <w:pPr>
        <w:ind w:firstLineChars="800" w:firstLine="2880"/>
        <w:rPr>
          <w:rFonts w:ascii="仿宋" w:eastAsia="仿宋" w:hAnsi="仿宋"/>
          <w:sz w:val="36"/>
          <w:szCs w:val="36"/>
        </w:rPr>
      </w:pPr>
      <w:r>
        <w:rPr>
          <w:rFonts w:ascii="仿宋" w:eastAsia="仿宋" w:hAnsi="仿宋" w:cs="宋体" w:hint="eastAsia"/>
          <w:sz w:val="36"/>
          <w:szCs w:val="36"/>
        </w:rPr>
        <w:t>投标保证金退还申请表</w:t>
      </w:r>
    </w:p>
    <w:tbl>
      <w:tblPr>
        <w:tblpPr w:leftFromText="180" w:rightFromText="180" w:vertAnchor="text" w:horzAnchor="margin" w:tblpXSpec="right" w:tblpY="9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516"/>
        <w:gridCol w:w="264"/>
        <w:gridCol w:w="722"/>
        <w:gridCol w:w="1078"/>
        <w:gridCol w:w="1480"/>
      </w:tblGrid>
      <w:tr w:rsidR="00E149CA" w:rsidTr="00557C8D">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r>
              <w:rPr>
                <w:rFonts w:ascii="仿宋" w:eastAsia="仿宋" w:hAnsi="仿宋" w:cs="新宋体" w:hint="eastAsia"/>
                <w:sz w:val="24"/>
              </w:rPr>
              <w:t>项目编号</w:t>
            </w:r>
          </w:p>
        </w:tc>
        <w:tc>
          <w:tcPr>
            <w:tcW w:w="3516"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r>
              <w:rPr>
                <w:rFonts w:ascii="仿宋" w:eastAsia="仿宋" w:hAnsi="仿宋" w:cs="新宋体" w:hint="eastAsia"/>
                <w:sz w:val="24"/>
              </w:rPr>
              <w:t>是否中标</w:t>
            </w:r>
          </w:p>
        </w:tc>
        <w:tc>
          <w:tcPr>
            <w:tcW w:w="1480"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E149CA" w:rsidTr="00557C8D">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p>
        </w:tc>
      </w:tr>
      <w:tr w:rsidR="00E149CA" w:rsidTr="00557C8D">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rPr>
                <w:rFonts w:ascii="仿宋" w:eastAsia="仿宋" w:hAnsi="仿宋"/>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rPr>
                <w:rFonts w:ascii="仿宋" w:eastAsia="仿宋" w:hAnsi="仿宋"/>
                <w:sz w:val="24"/>
              </w:rPr>
            </w:pPr>
            <w:r>
              <w:rPr>
                <w:rFonts w:ascii="仿宋" w:eastAsia="仿宋" w:hAnsi="仿宋" w:cs="新宋体" w:hint="eastAsia"/>
                <w:sz w:val="24"/>
              </w:rPr>
              <w:t>账号</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rPr>
                <w:rFonts w:ascii="仿宋" w:eastAsia="仿宋" w:hAnsi="仿宋"/>
                <w:sz w:val="24"/>
              </w:rPr>
            </w:pPr>
          </w:p>
        </w:tc>
      </w:tr>
      <w:tr w:rsidR="00E149CA" w:rsidTr="00557C8D">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E149CA" w:rsidRDefault="00E149CA" w:rsidP="00557C8D">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E149CA" w:rsidTr="00557C8D">
        <w:trPr>
          <w:trHeight w:hRule="exact" w:val="530"/>
        </w:trPr>
        <w:tc>
          <w:tcPr>
            <w:tcW w:w="9889" w:type="dxa"/>
            <w:gridSpan w:val="6"/>
            <w:tcBorders>
              <w:top w:val="nil"/>
              <w:left w:val="single" w:sz="4" w:space="0" w:color="auto"/>
              <w:bottom w:val="single" w:sz="4" w:space="0" w:color="auto"/>
              <w:right w:val="single" w:sz="4" w:space="0" w:color="auto"/>
            </w:tcBorders>
            <w:vAlign w:val="center"/>
          </w:tcPr>
          <w:p w:rsidR="00E149CA" w:rsidRDefault="00E149CA" w:rsidP="00557C8D">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E149CA" w:rsidTr="00557C8D">
        <w:trPr>
          <w:trHeight w:val="1584"/>
        </w:trPr>
        <w:tc>
          <w:tcPr>
            <w:tcW w:w="9889" w:type="dxa"/>
            <w:gridSpan w:val="6"/>
            <w:tcBorders>
              <w:top w:val="single" w:sz="4" w:space="0" w:color="auto"/>
              <w:left w:val="single" w:sz="4" w:space="0" w:color="auto"/>
              <w:bottom w:val="single" w:sz="4" w:space="0" w:color="auto"/>
              <w:right w:val="single" w:sz="4" w:space="0" w:color="auto"/>
            </w:tcBorders>
          </w:tcPr>
          <w:p w:rsidR="00E149CA" w:rsidRDefault="00E149CA" w:rsidP="00557C8D">
            <w:pPr>
              <w:spacing w:line="360" w:lineRule="auto"/>
              <w:jc w:val="right"/>
              <w:rPr>
                <w:rFonts w:ascii="仿宋" w:eastAsia="仿宋" w:hAnsi="仿宋" w:cs="新宋体"/>
                <w:sz w:val="24"/>
              </w:rPr>
            </w:pPr>
          </w:p>
          <w:p w:rsidR="00E149CA" w:rsidRDefault="00E149CA" w:rsidP="00557C8D">
            <w:pPr>
              <w:spacing w:line="360" w:lineRule="auto"/>
              <w:ind w:right="480" w:firstLineChars="2450" w:firstLine="5880"/>
              <w:rPr>
                <w:rFonts w:ascii="仿宋" w:eastAsia="仿宋" w:hAnsi="仿宋" w:cs="新宋体"/>
                <w:sz w:val="24"/>
              </w:rPr>
            </w:pPr>
          </w:p>
          <w:p w:rsidR="00E149CA" w:rsidRDefault="00E149CA" w:rsidP="00557C8D">
            <w:pPr>
              <w:spacing w:line="360" w:lineRule="auto"/>
              <w:ind w:right="480" w:firstLineChars="2450" w:firstLine="5880"/>
              <w:rPr>
                <w:rFonts w:ascii="仿宋" w:eastAsia="仿宋" w:hAnsi="仿宋" w:cs="新宋体"/>
                <w:sz w:val="24"/>
              </w:rPr>
            </w:pPr>
          </w:p>
          <w:p w:rsidR="00E149CA" w:rsidRDefault="00E149CA" w:rsidP="00557C8D">
            <w:pPr>
              <w:spacing w:line="360" w:lineRule="auto"/>
              <w:ind w:right="480" w:firstLineChars="2450" w:firstLine="5880"/>
              <w:rPr>
                <w:rFonts w:ascii="仿宋" w:eastAsia="仿宋" w:hAnsi="仿宋" w:cs="新宋体"/>
                <w:sz w:val="24"/>
              </w:rPr>
            </w:pPr>
          </w:p>
          <w:p w:rsidR="00E149CA" w:rsidRDefault="00E149CA" w:rsidP="00557C8D">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E149CA" w:rsidRDefault="00E149CA" w:rsidP="00E149CA">
      <w:pPr>
        <w:spacing w:line="360" w:lineRule="auto"/>
        <w:ind w:firstLineChars="150" w:firstLine="360"/>
        <w:rPr>
          <w:rFonts w:ascii="华文中宋" w:eastAsia="华文中宋" w:hAnsi="华文中宋"/>
          <w:b/>
          <w:bCs/>
          <w:sz w:val="32"/>
          <w:szCs w:val="32"/>
        </w:rPr>
      </w:pPr>
      <w:r>
        <w:rPr>
          <w:rFonts w:ascii="仿宋_GB2312" w:eastAsia="仿宋_GB2312" w:hAnsi="宋体" w:hint="eastAsia"/>
          <w:sz w:val="24"/>
        </w:rPr>
        <w:t xml:space="preserve"> </w:t>
      </w:r>
    </w:p>
    <w:p w:rsidR="00E149CA" w:rsidRDefault="00E149CA" w:rsidP="00E149CA">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A5094B" w:rsidRPr="00E149CA" w:rsidRDefault="00A5094B">
      <w:pPr>
        <w:snapToGrid w:val="0"/>
        <w:spacing w:line="360" w:lineRule="auto"/>
        <w:jc w:val="center"/>
        <w:rPr>
          <w:rFonts w:hAnsi="宋体" w:cs="黑体"/>
          <w:b/>
          <w:sz w:val="36"/>
          <w:szCs w:val="36"/>
        </w:rPr>
      </w:pPr>
    </w:p>
    <w:p w:rsidR="00A5094B" w:rsidRDefault="00A5094B">
      <w:pPr>
        <w:snapToGrid w:val="0"/>
        <w:spacing w:line="360" w:lineRule="auto"/>
        <w:jc w:val="center"/>
        <w:rPr>
          <w:rFonts w:hAnsi="宋体" w:cs="黑体"/>
          <w:b/>
          <w:sz w:val="36"/>
          <w:szCs w:val="36"/>
        </w:rPr>
      </w:pPr>
    </w:p>
    <w:p w:rsidR="00A5094B" w:rsidRDefault="00A5094B" w:rsidP="006F175F">
      <w:pPr>
        <w:pStyle w:val="a0"/>
        <w:ind w:firstLine="340"/>
      </w:pPr>
    </w:p>
    <w:p w:rsidR="00A5094B" w:rsidRDefault="006F175F">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7"/>
    </w:p>
    <w:p w:rsidR="00A5094B" w:rsidRDefault="006F175F">
      <w:pPr>
        <w:tabs>
          <w:tab w:val="left" w:pos="5000"/>
        </w:tabs>
        <w:spacing w:line="360" w:lineRule="auto"/>
        <w:ind w:firstLine="490"/>
        <w:rPr>
          <w:rFonts w:hAnsi="宋体" w:cs="黑体"/>
          <w:b/>
          <w:sz w:val="32"/>
          <w:szCs w:val="32"/>
        </w:rPr>
      </w:pPr>
      <w:bookmarkStart w:id="75"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6" w:name="_Toc278443518"/>
      <w:bookmarkEnd w:id="75"/>
      <w:r>
        <w:rPr>
          <w:rFonts w:hAnsi="宋体" w:cs="黑体" w:hint="eastAsia"/>
          <w:b/>
          <w:sz w:val="32"/>
          <w:szCs w:val="32"/>
        </w:rPr>
        <w:t>同。</w:t>
      </w:r>
    </w:p>
    <w:p w:rsidR="00A5094B" w:rsidRDefault="00A5094B">
      <w:pPr>
        <w:autoSpaceDE w:val="0"/>
        <w:autoSpaceDN w:val="0"/>
        <w:adjustRightInd w:val="0"/>
        <w:jc w:val="center"/>
        <w:outlineLvl w:val="0"/>
        <w:rPr>
          <w:rFonts w:hAnsi="宋体" w:cs="黑体"/>
          <w:b/>
          <w:sz w:val="36"/>
          <w:szCs w:val="36"/>
        </w:rPr>
      </w:pPr>
    </w:p>
    <w:p w:rsidR="00A5094B" w:rsidRDefault="006F175F">
      <w:pPr>
        <w:autoSpaceDE w:val="0"/>
        <w:autoSpaceDN w:val="0"/>
        <w:adjustRightInd w:val="0"/>
        <w:jc w:val="center"/>
        <w:outlineLvl w:val="0"/>
        <w:rPr>
          <w:rFonts w:hAnsi="宋体" w:cs="黑体"/>
          <w:b/>
          <w:sz w:val="36"/>
          <w:szCs w:val="36"/>
        </w:rPr>
      </w:pPr>
      <w:r>
        <w:rPr>
          <w:rFonts w:hAnsi="宋体" w:cs="黑体"/>
          <w:b/>
          <w:sz w:val="36"/>
          <w:szCs w:val="36"/>
        </w:rPr>
        <w:br w:type="page"/>
      </w:r>
    </w:p>
    <w:p w:rsidR="00A5094B" w:rsidRDefault="006F175F">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A5094B" w:rsidRDefault="006F175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A5094B" w:rsidRDefault="006F175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A5094B" w:rsidRDefault="006F175F">
      <w:pPr>
        <w:pStyle w:val="4"/>
        <w:spacing w:line="480" w:lineRule="exact"/>
        <w:rPr>
          <w:rFonts w:ascii="Times New Roman" w:eastAsia="黑体" w:hAnsi="Times New Roman"/>
          <w:bCs w:val="0"/>
          <w:color w:val="000000"/>
          <w:sz w:val="24"/>
          <w:szCs w:val="24"/>
        </w:rPr>
      </w:pPr>
      <w:bookmarkStart w:id="77" w:name="_Toc351203481"/>
      <w:r>
        <w:rPr>
          <w:rFonts w:ascii="Times New Roman" w:eastAsia="黑体" w:hAnsi="Times New Roman"/>
          <w:b w:val="0"/>
          <w:color w:val="000000"/>
          <w:sz w:val="24"/>
          <w:szCs w:val="24"/>
        </w:rPr>
        <w:t>一、工程概况</w:t>
      </w:r>
      <w:bookmarkEnd w:id="77"/>
    </w:p>
    <w:p w:rsidR="00A5094B" w:rsidRDefault="006F175F">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A5094B" w:rsidRDefault="006F175F">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78" w:name="_Toc351203482"/>
      <w:r>
        <w:rPr>
          <w:rFonts w:ascii="Times New Roman" w:eastAsia="黑体" w:hAnsi="Times New Roman"/>
          <w:b w:val="0"/>
          <w:color w:val="000000"/>
          <w:sz w:val="24"/>
          <w:szCs w:val="24"/>
        </w:rPr>
        <w:t>二、合同工期</w:t>
      </w:r>
      <w:bookmarkEnd w:id="78"/>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A5094B" w:rsidRDefault="006F175F">
      <w:pPr>
        <w:pStyle w:val="4"/>
        <w:spacing w:line="480" w:lineRule="exact"/>
        <w:rPr>
          <w:rFonts w:ascii="Times New Roman" w:eastAsia="黑体" w:hAnsi="Times New Roman"/>
          <w:bCs w:val="0"/>
          <w:color w:val="000000"/>
          <w:sz w:val="24"/>
          <w:szCs w:val="24"/>
        </w:rPr>
      </w:pPr>
      <w:bookmarkStart w:id="79" w:name="_Toc351203483"/>
      <w:r>
        <w:rPr>
          <w:rFonts w:ascii="Times New Roman" w:eastAsia="黑体" w:hAnsi="Times New Roman"/>
          <w:b w:val="0"/>
          <w:color w:val="000000"/>
          <w:sz w:val="24"/>
          <w:szCs w:val="24"/>
        </w:rPr>
        <w:t>三、质量标准</w:t>
      </w:r>
      <w:bookmarkEnd w:id="79"/>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A5094B" w:rsidRDefault="006F175F">
      <w:pPr>
        <w:pStyle w:val="4"/>
        <w:spacing w:line="480" w:lineRule="exact"/>
        <w:rPr>
          <w:rFonts w:ascii="Times New Roman" w:eastAsia="黑体" w:hAnsi="Times New Roman"/>
          <w:bCs w:val="0"/>
          <w:color w:val="000000"/>
          <w:sz w:val="24"/>
          <w:szCs w:val="24"/>
        </w:rPr>
      </w:pPr>
      <w:bookmarkStart w:id="80" w:name="_Toc351203484"/>
      <w:r>
        <w:rPr>
          <w:rFonts w:ascii="Times New Roman" w:eastAsia="黑体" w:hAnsi="Times New Roman"/>
          <w:b w:val="0"/>
          <w:color w:val="000000"/>
          <w:sz w:val="24"/>
          <w:szCs w:val="24"/>
        </w:rPr>
        <w:t>四、签约合同价与合同价格形式</w:t>
      </w:r>
      <w:bookmarkEnd w:id="80"/>
      <w:r>
        <w:rPr>
          <w:rFonts w:ascii="Times New Roman" w:eastAsia="黑体" w:hAnsi="Times New Roman"/>
          <w:b w:val="0"/>
          <w:color w:val="000000"/>
          <w:sz w:val="24"/>
          <w:szCs w:val="24"/>
        </w:rPr>
        <w:tab/>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A5094B" w:rsidRDefault="006F175F">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81" w:name="_Toc351203485"/>
      <w:r>
        <w:rPr>
          <w:rFonts w:ascii="Times New Roman" w:eastAsia="黑体" w:hAnsi="Times New Roman"/>
          <w:b w:val="0"/>
          <w:color w:val="000000"/>
          <w:sz w:val="24"/>
          <w:szCs w:val="24"/>
        </w:rPr>
        <w:t>五、</w:t>
      </w:r>
      <w:bookmarkEnd w:id="81"/>
      <w:r>
        <w:rPr>
          <w:rFonts w:ascii="Times New Roman" w:eastAsia="黑体" w:hAnsi="Times New Roman" w:hint="eastAsia"/>
          <w:b w:val="0"/>
          <w:color w:val="000000"/>
          <w:sz w:val="24"/>
          <w:szCs w:val="24"/>
        </w:rPr>
        <w:t>项目负责人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Cs w:val="0"/>
          <w:color w:val="000000"/>
          <w:sz w:val="24"/>
          <w:szCs w:val="24"/>
        </w:rPr>
      </w:pPr>
      <w:bookmarkStart w:id="82" w:name="_Toc351203486"/>
      <w:r>
        <w:rPr>
          <w:rFonts w:ascii="Times New Roman" w:eastAsia="黑体" w:hAnsi="Times New Roman"/>
          <w:b w:val="0"/>
          <w:color w:val="000000"/>
          <w:sz w:val="24"/>
          <w:szCs w:val="24"/>
        </w:rPr>
        <w:t>六、合同文件构成</w:t>
      </w:r>
      <w:bookmarkEnd w:id="82"/>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A5094B" w:rsidRDefault="006F175F">
      <w:pPr>
        <w:pStyle w:val="4"/>
        <w:spacing w:line="480" w:lineRule="exact"/>
        <w:rPr>
          <w:rFonts w:ascii="Times New Roman" w:eastAsia="黑体" w:hAnsi="Times New Roman"/>
          <w:b w:val="0"/>
          <w:bCs w:val="0"/>
          <w:color w:val="000000"/>
          <w:sz w:val="24"/>
          <w:szCs w:val="24"/>
        </w:rPr>
      </w:pPr>
      <w:bookmarkStart w:id="83" w:name="_Toc351203487"/>
      <w:r>
        <w:rPr>
          <w:rFonts w:ascii="Times New Roman" w:eastAsia="黑体" w:hAnsi="Times New Roman"/>
          <w:b w:val="0"/>
          <w:color w:val="000000"/>
          <w:sz w:val="24"/>
          <w:szCs w:val="24"/>
        </w:rPr>
        <w:t>七、承诺</w:t>
      </w:r>
      <w:bookmarkEnd w:id="83"/>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A5094B" w:rsidRDefault="006F175F">
      <w:pPr>
        <w:spacing w:line="480" w:lineRule="exact"/>
        <w:rPr>
          <w:rFonts w:ascii="Times New Roman" w:eastAsia="黑体"/>
          <w:bCs/>
          <w:color w:val="000000"/>
          <w:sz w:val="24"/>
          <w:szCs w:val="24"/>
        </w:rPr>
      </w:pPr>
      <w:bookmarkStart w:id="84" w:name="_Toc351203488"/>
      <w:r>
        <w:rPr>
          <w:rFonts w:ascii="Times New Roman" w:eastAsia="黑体"/>
          <w:b/>
          <w:color w:val="000000"/>
          <w:sz w:val="24"/>
          <w:szCs w:val="24"/>
        </w:rPr>
        <w:t>八、词语含义</w:t>
      </w:r>
      <w:bookmarkEnd w:id="84"/>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A5094B" w:rsidRDefault="006F175F">
      <w:pPr>
        <w:pStyle w:val="4"/>
        <w:spacing w:line="480" w:lineRule="exact"/>
        <w:rPr>
          <w:rFonts w:ascii="Times New Roman" w:eastAsia="黑体" w:hAnsi="Times New Roman"/>
          <w:bCs w:val="0"/>
          <w:color w:val="000000"/>
          <w:sz w:val="24"/>
          <w:szCs w:val="24"/>
        </w:rPr>
      </w:pPr>
      <w:bookmarkStart w:id="85" w:name="_Toc351203489"/>
      <w:r>
        <w:rPr>
          <w:rFonts w:ascii="Times New Roman" w:eastAsia="黑体" w:hAnsi="Times New Roman"/>
          <w:b w:val="0"/>
          <w:color w:val="000000"/>
          <w:sz w:val="24"/>
          <w:szCs w:val="24"/>
        </w:rPr>
        <w:t>九、签订时间</w:t>
      </w:r>
      <w:bookmarkEnd w:id="85"/>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A5094B" w:rsidRDefault="006F175F">
      <w:pPr>
        <w:pStyle w:val="4"/>
        <w:spacing w:line="480" w:lineRule="exact"/>
        <w:rPr>
          <w:rFonts w:ascii="Times New Roman" w:eastAsia="黑体" w:hAnsi="Times New Roman"/>
          <w:bCs w:val="0"/>
          <w:color w:val="000000"/>
          <w:sz w:val="24"/>
          <w:szCs w:val="24"/>
        </w:rPr>
      </w:pPr>
      <w:bookmarkStart w:id="86" w:name="_Toc351203490"/>
      <w:r>
        <w:rPr>
          <w:rFonts w:ascii="Times New Roman" w:eastAsia="黑体" w:hAnsi="Times New Roman"/>
          <w:b w:val="0"/>
          <w:color w:val="000000"/>
          <w:sz w:val="24"/>
          <w:szCs w:val="24"/>
        </w:rPr>
        <w:t>十、签订地点</w:t>
      </w:r>
      <w:bookmarkEnd w:id="86"/>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A5094B" w:rsidRDefault="006F175F">
      <w:pPr>
        <w:pStyle w:val="4"/>
        <w:spacing w:line="480" w:lineRule="exact"/>
        <w:rPr>
          <w:rFonts w:ascii="Times New Roman" w:eastAsia="黑体" w:hAnsi="Times New Roman"/>
          <w:bCs w:val="0"/>
          <w:color w:val="000000"/>
          <w:sz w:val="24"/>
          <w:szCs w:val="24"/>
        </w:rPr>
      </w:pPr>
      <w:bookmarkStart w:id="87" w:name="_Toc351203491"/>
      <w:r>
        <w:rPr>
          <w:rFonts w:ascii="Times New Roman" w:eastAsia="黑体" w:hAnsi="Times New Roman"/>
          <w:b w:val="0"/>
          <w:color w:val="000000"/>
          <w:sz w:val="24"/>
          <w:szCs w:val="24"/>
        </w:rPr>
        <w:t>十一、补充协议</w:t>
      </w:r>
      <w:bookmarkEnd w:id="87"/>
    </w:p>
    <w:p w:rsidR="00A5094B" w:rsidRDefault="006F175F">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A5094B" w:rsidRDefault="006F175F">
      <w:pPr>
        <w:pStyle w:val="4"/>
        <w:spacing w:line="480" w:lineRule="exact"/>
        <w:rPr>
          <w:rFonts w:ascii="Times New Roman" w:eastAsia="黑体" w:hAnsi="Times New Roman"/>
          <w:bCs w:val="0"/>
          <w:color w:val="000000"/>
          <w:sz w:val="24"/>
          <w:szCs w:val="24"/>
        </w:rPr>
      </w:pPr>
      <w:bookmarkStart w:id="88" w:name="_Toc351203492"/>
      <w:r>
        <w:rPr>
          <w:rFonts w:ascii="Times New Roman" w:eastAsia="黑体" w:hAnsi="Times New Roman"/>
          <w:b w:val="0"/>
          <w:color w:val="000000"/>
          <w:sz w:val="24"/>
          <w:szCs w:val="24"/>
        </w:rPr>
        <w:t>十二、合同生效</w:t>
      </w:r>
      <w:bookmarkEnd w:id="88"/>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A5094B" w:rsidRDefault="006F175F">
      <w:pPr>
        <w:pStyle w:val="4"/>
        <w:spacing w:line="480" w:lineRule="exact"/>
        <w:rPr>
          <w:rFonts w:ascii="Times New Roman" w:eastAsia="黑体" w:hAnsi="Times New Roman"/>
          <w:bCs w:val="0"/>
          <w:color w:val="000000"/>
          <w:sz w:val="24"/>
          <w:szCs w:val="24"/>
        </w:rPr>
      </w:pPr>
      <w:bookmarkStart w:id="89" w:name="_Toc351203493"/>
      <w:r>
        <w:rPr>
          <w:rFonts w:ascii="Times New Roman" w:eastAsia="黑体" w:hAnsi="Times New Roman"/>
          <w:b w:val="0"/>
          <w:color w:val="000000"/>
          <w:sz w:val="24"/>
          <w:szCs w:val="24"/>
        </w:rPr>
        <w:t>十三、合同份数</w:t>
      </w:r>
      <w:bookmarkEnd w:id="89"/>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A5094B" w:rsidRDefault="006F175F">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A5094B" w:rsidRDefault="006F175F">
      <w:pPr>
        <w:pStyle w:val="3"/>
        <w:jc w:val="center"/>
        <w:rPr>
          <w:rFonts w:ascii="华文中宋" w:eastAsia="华文中宋" w:hAnsi="华文中宋"/>
          <w:sz w:val="44"/>
          <w:szCs w:val="44"/>
        </w:rPr>
      </w:pPr>
      <w:r>
        <w:rPr>
          <w:rFonts w:eastAsia="仿宋_GB2312"/>
        </w:rPr>
        <w:br w:type="page"/>
      </w:r>
      <w:bookmarkStart w:id="90" w:name="_Toc351203494"/>
      <w:r>
        <w:rPr>
          <w:rFonts w:ascii="华文中宋" w:eastAsia="华文中宋" w:hAnsi="华文中宋"/>
          <w:sz w:val="44"/>
          <w:szCs w:val="44"/>
        </w:rPr>
        <w:lastRenderedPageBreak/>
        <w:t>第二部分 通用合同条款</w:t>
      </w:r>
      <w:bookmarkEnd w:id="90"/>
      <w:r>
        <w:rPr>
          <w:rFonts w:ascii="华文中宋" w:eastAsia="华文中宋" w:hAnsi="华文中宋" w:hint="eastAsia"/>
          <w:sz w:val="44"/>
          <w:szCs w:val="44"/>
        </w:rPr>
        <w:t>（略）</w:t>
      </w:r>
    </w:p>
    <w:p w:rsidR="00A5094B" w:rsidRDefault="006F175F" w:rsidP="00B44D45">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A5094B" w:rsidRDefault="006F175F">
      <w:pPr>
        <w:pStyle w:val="4"/>
        <w:spacing w:line="480" w:lineRule="exact"/>
        <w:rPr>
          <w:rFonts w:ascii="Times New Roman" w:eastAsia="黑体" w:hAnsi="Times New Roman"/>
          <w:b w:val="0"/>
          <w:color w:val="000000"/>
          <w:sz w:val="24"/>
          <w:szCs w:val="24"/>
        </w:rPr>
      </w:pPr>
      <w:bookmarkStart w:id="91" w:name="_Toc351203633"/>
      <w:r>
        <w:rPr>
          <w:rFonts w:ascii="Times New Roman" w:eastAsia="黑体" w:hAnsi="Times New Roman"/>
          <w:b w:val="0"/>
          <w:color w:val="000000"/>
          <w:sz w:val="24"/>
          <w:szCs w:val="24"/>
        </w:rPr>
        <w:t>1</w:t>
      </w:r>
      <w:bookmarkStart w:id="92" w:name="_Toc296503156"/>
      <w:bookmarkStart w:id="93" w:name="_Toc296891196"/>
      <w:bookmarkStart w:id="94" w:name="_Toc296347155"/>
      <w:bookmarkStart w:id="95" w:name="_Toc296346657"/>
      <w:bookmarkStart w:id="96" w:name="_Toc292559866"/>
      <w:bookmarkStart w:id="97" w:name="_Toc296890984"/>
      <w:bookmarkStart w:id="98" w:name="_Toc297120456"/>
      <w:bookmarkStart w:id="99" w:name="_Toc292559361"/>
      <w:bookmarkStart w:id="100" w:name="_Toc297048342"/>
      <w:bookmarkStart w:id="101"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1"/>
    </w:p>
    <w:bookmarkEnd w:id="92"/>
    <w:bookmarkEnd w:id="93"/>
    <w:bookmarkEnd w:id="94"/>
    <w:bookmarkEnd w:id="95"/>
    <w:bookmarkEnd w:id="96"/>
    <w:bookmarkEnd w:id="97"/>
    <w:bookmarkEnd w:id="98"/>
    <w:bookmarkEnd w:id="99"/>
    <w:bookmarkEnd w:id="100"/>
    <w:bookmarkEnd w:id="101"/>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A5094B" w:rsidRDefault="006F175F" w:rsidP="006F175F">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A5094B" w:rsidRDefault="006F175F">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A5094B" w:rsidRDefault="006F175F" w:rsidP="006F175F">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A5094B" w:rsidRDefault="006F175F" w:rsidP="006F175F">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w:t>
      </w:r>
      <w:r>
        <w:rPr>
          <w:rFonts w:ascii="Times New Roman" w:eastAsia="仿宋_GB2312"/>
          <w:color w:val="000000"/>
          <w:sz w:val="24"/>
          <w:szCs w:val="24"/>
        </w:rPr>
        <w:lastRenderedPageBreak/>
        <w:t>指令、要求、请求、同意、意见、确定和决定等书面函件送达对方当事人</w:t>
      </w:r>
      <w:r>
        <w:rPr>
          <w:rFonts w:ascii="Times New Roman" w:eastAsia="仿宋_GB2312" w:hint="eastAsia"/>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A5094B" w:rsidRDefault="006F175F">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2" w:name="_Toc318581155"/>
      <w:bookmarkStart w:id="103" w:name="_Toc312677986"/>
      <w:bookmarkStart w:id="104" w:name="_Toc304295521"/>
      <w:bookmarkStart w:id="105" w:name="_Toc300934943"/>
      <w:bookmarkStart w:id="106" w:name="_Toc303539100"/>
      <w:r>
        <w:rPr>
          <w:rFonts w:ascii="Times New Roman" w:eastAsia="仿宋_GB2312"/>
          <w:sz w:val="24"/>
          <w:szCs w:val="24"/>
        </w:rPr>
        <w:t xml:space="preserve">.10.1 </w:t>
      </w:r>
      <w:r>
        <w:rPr>
          <w:rFonts w:ascii="Times New Roman" w:eastAsia="仿宋_GB2312"/>
          <w:sz w:val="24"/>
          <w:szCs w:val="24"/>
        </w:rPr>
        <w:t>出入现场的权利</w:t>
      </w:r>
    </w:p>
    <w:p w:rsidR="00A5094B" w:rsidRDefault="006F175F" w:rsidP="006F175F">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A5094B" w:rsidRDefault="006F175F">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2"/>
    <w:bookmarkEnd w:id="103"/>
    <w:bookmarkEnd w:id="104"/>
    <w:bookmarkEnd w:id="105"/>
    <w:bookmarkEnd w:id="106"/>
    <w:p w:rsidR="00A5094B" w:rsidRDefault="006F175F">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7" w:name="_Toc300934944"/>
      <w:bookmarkStart w:id="108" w:name="_Toc303539101"/>
      <w:bookmarkStart w:id="109" w:name="_Toc304295522"/>
      <w:bookmarkStart w:id="110" w:name="_Toc312677987"/>
      <w:bookmarkStart w:id="111" w:name="_Toc318581156"/>
      <w:r>
        <w:rPr>
          <w:rFonts w:ascii="Times New Roman" w:eastAsia="仿宋_GB2312"/>
          <w:sz w:val="24"/>
          <w:szCs w:val="24"/>
        </w:rPr>
        <w:t xml:space="preserve">.10.3 </w:t>
      </w:r>
      <w:r>
        <w:rPr>
          <w:rFonts w:ascii="Times New Roman" w:eastAsia="仿宋_GB2312"/>
          <w:sz w:val="24"/>
          <w:szCs w:val="24"/>
        </w:rPr>
        <w:t>场内交通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2" w:name="_Toc318581157"/>
      <w:bookmarkEnd w:id="107"/>
      <w:bookmarkEnd w:id="108"/>
      <w:bookmarkEnd w:id="109"/>
      <w:bookmarkEnd w:id="110"/>
      <w:bookmarkEnd w:id="111"/>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2"/>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rsidP="006F175F">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13" w:name="_Toc351203634"/>
      <w:r>
        <w:rPr>
          <w:rFonts w:ascii="Times New Roman" w:eastAsia="黑体" w:hAnsi="Times New Roman"/>
          <w:b w:val="0"/>
          <w:color w:val="000000"/>
          <w:sz w:val="24"/>
          <w:szCs w:val="24"/>
        </w:rPr>
        <w:t>2</w:t>
      </w:r>
      <w:bookmarkStart w:id="114" w:name="_Toc296944496"/>
      <w:bookmarkStart w:id="115" w:name="_Toc296347156"/>
      <w:bookmarkStart w:id="116" w:name="_Toc296503157"/>
      <w:bookmarkStart w:id="117" w:name="_Toc292559867"/>
      <w:bookmarkStart w:id="118" w:name="_Toc296890985"/>
      <w:bookmarkStart w:id="119" w:name="_Toc297120457"/>
      <w:bookmarkStart w:id="120" w:name="_Toc296891197"/>
      <w:bookmarkStart w:id="121" w:name="_Toc296346658"/>
      <w:bookmarkStart w:id="122" w:name="_Toc292559362"/>
      <w:bookmarkStart w:id="123"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3"/>
    </w:p>
    <w:bookmarkEnd w:id="114"/>
    <w:bookmarkEnd w:id="115"/>
    <w:bookmarkEnd w:id="116"/>
    <w:bookmarkEnd w:id="117"/>
    <w:bookmarkEnd w:id="118"/>
    <w:bookmarkEnd w:id="119"/>
    <w:bookmarkEnd w:id="120"/>
    <w:bookmarkEnd w:id="121"/>
    <w:bookmarkEnd w:id="122"/>
    <w:bookmarkEnd w:id="123"/>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A5094B" w:rsidRDefault="006F175F">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24" w:name="_Toc351203635"/>
      <w:r>
        <w:rPr>
          <w:rFonts w:ascii="Times New Roman" w:eastAsia="黑体" w:hAnsi="Times New Roman"/>
          <w:b w:val="0"/>
          <w:color w:val="000000"/>
          <w:sz w:val="24"/>
          <w:szCs w:val="24"/>
        </w:rPr>
        <w:t>3</w:t>
      </w:r>
      <w:bookmarkStart w:id="125" w:name="_Toc297048344"/>
      <w:bookmarkStart w:id="126" w:name="_Toc296890986"/>
      <w:bookmarkStart w:id="127" w:name="_Toc296891198"/>
      <w:bookmarkStart w:id="128" w:name="_Toc292559868"/>
      <w:bookmarkStart w:id="129" w:name="_Toc296944497"/>
      <w:bookmarkStart w:id="130" w:name="_Toc296346659"/>
      <w:bookmarkStart w:id="131" w:name="_Toc297120458"/>
      <w:bookmarkStart w:id="132" w:name="_Toc292559363"/>
      <w:bookmarkStart w:id="133" w:name="_Toc296347157"/>
      <w:bookmarkStart w:id="134" w:name="_Toc29650315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4"/>
    </w:p>
    <w:bookmarkEnd w:id="125"/>
    <w:bookmarkEnd w:id="126"/>
    <w:bookmarkEnd w:id="127"/>
    <w:bookmarkEnd w:id="128"/>
    <w:bookmarkEnd w:id="129"/>
    <w:bookmarkEnd w:id="130"/>
    <w:bookmarkEnd w:id="131"/>
    <w:bookmarkEnd w:id="132"/>
    <w:bookmarkEnd w:id="133"/>
    <w:bookmarkEnd w:id="134"/>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A5094B" w:rsidRDefault="006F175F" w:rsidP="006F175F">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A5094B" w:rsidRDefault="006F175F" w:rsidP="006F175F">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lastRenderedPageBreak/>
        <w:t>承包人提交的竣工资料移交时间：。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A5094B" w:rsidRDefault="006F175F">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5" w:name="_Toc297123492"/>
      <w:bookmarkStart w:id="136" w:name="_Toc296346660"/>
      <w:bookmarkStart w:id="137" w:name="_Toc297120459"/>
      <w:bookmarkStart w:id="138" w:name="_Toc292559869"/>
      <w:bookmarkStart w:id="139" w:name="_Toc312677988"/>
      <w:bookmarkStart w:id="140" w:name="_Toc292559364"/>
      <w:bookmarkStart w:id="141" w:name="_Toc300934945"/>
      <w:bookmarkStart w:id="142" w:name="_Toc304295523"/>
      <w:bookmarkStart w:id="143" w:name="_Toc296944498"/>
      <w:bookmarkStart w:id="144" w:name="_Toc296503159"/>
      <w:bookmarkStart w:id="145" w:name="_Toc297048345"/>
      <w:bookmarkStart w:id="146" w:name="_Toc296890987"/>
      <w:bookmarkStart w:id="147" w:name="_Toc303539102"/>
      <w:bookmarkStart w:id="148" w:name="_Toc296347158"/>
      <w:bookmarkStart w:id="149" w:name="_Toc296891199"/>
      <w:bookmarkStart w:id="150" w:name="_Toc297216151"/>
      <w:r>
        <w:rPr>
          <w:rFonts w:ascii="Times New Roman" w:eastAsia="黑体"/>
          <w:color w:val="000000"/>
          <w:sz w:val="24"/>
          <w:szCs w:val="24"/>
        </w:rPr>
        <w:t xml:space="preserve">.5 </w:t>
      </w:r>
      <w:r>
        <w:rPr>
          <w:rFonts w:ascii="Times New Roman" w:eastAsia="黑体"/>
          <w:color w:val="000000"/>
          <w:sz w:val="24"/>
          <w:szCs w:val="24"/>
        </w:rPr>
        <w:t>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1" w:name="_Toc297123493"/>
      <w:bookmarkStart w:id="152" w:name="_Toc296944499"/>
      <w:bookmarkStart w:id="153" w:name="_Toc296503160"/>
      <w:bookmarkStart w:id="154" w:name="_Toc296890988"/>
      <w:bookmarkStart w:id="155" w:name="_Toc296891200"/>
      <w:bookmarkStart w:id="156" w:name="_Toc304295524"/>
      <w:bookmarkStart w:id="157" w:name="_Toc296346661"/>
      <w:bookmarkStart w:id="158" w:name="_Toc297048346"/>
      <w:bookmarkStart w:id="159" w:name="_Toc296347159"/>
      <w:bookmarkStart w:id="160" w:name="_Toc297120460"/>
      <w:bookmarkStart w:id="161" w:name="_Toc292559870"/>
      <w:bookmarkStart w:id="162" w:name="_Toc300934946"/>
      <w:bookmarkStart w:id="163" w:name="_Toc292559365"/>
      <w:bookmarkStart w:id="164" w:name="_Toc297216152"/>
      <w:bookmarkStart w:id="165" w:name="_Toc303539103"/>
      <w:bookmarkStart w:id="166" w:name="_Toc318581158"/>
      <w:bookmarkStart w:id="167" w:name="_Toc312677989"/>
      <w:r>
        <w:rPr>
          <w:rFonts w:ascii="Times New Roman" w:eastAsia="仿宋_GB2312"/>
          <w:sz w:val="24"/>
          <w:szCs w:val="24"/>
        </w:rPr>
        <w:t xml:space="preserve">.5.1 </w:t>
      </w:r>
      <w:r>
        <w:rPr>
          <w:rFonts w:ascii="Times New Roman" w:eastAsia="仿宋_GB2312"/>
          <w:sz w:val="24"/>
          <w:szCs w:val="24"/>
        </w:rPr>
        <w:t>分包的一般约定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8" w:name="_Toc296503161"/>
      <w:bookmarkStart w:id="169" w:name="_Toc296891201"/>
      <w:bookmarkStart w:id="170" w:name="_Toc296944500"/>
      <w:bookmarkStart w:id="171" w:name="_Toc303539104"/>
      <w:bookmarkStart w:id="172" w:name="_Toc297048347"/>
      <w:bookmarkStart w:id="173" w:name="_Toc296346662"/>
      <w:bookmarkStart w:id="174" w:name="_Toc297120461"/>
      <w:bookmarkStart w:id="175" w:name="_Toc297216153"/>
      <w:bookmarkStart w:id="176" w:name="_Toc304295525"/>
      <w:bookmarkStart w:id="177" w:name="_Toc297123494"/>
      <w:bookmarkStart w:id="178" w:name="_Toc300934947"/>
      <w:bookmarkStart w:id="179" w:name="_Toc296347160"/>
      <w:bookmarkStart w:id="180" w:name="_Toc29689098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rsidR="00A5094B" w:rsidRDefault="006F175F">
      <w:pPr>
        <w:spacing w:line="480" w:lineRule="exact"/>
        <w:rPr>
          <w:rFonts w:ascii="Times New Roman" w:eastAsia="仿宋_GB2312"/>
          <w:sz w:val="24"/>
          <w:szCs w:val="24"/>
        </w:rPr>
      </w:pPr>
      <w:r>
        <w:rPr>
          <w:rFonts w:ascii="Times New Roman" w:eastAsia="仿宋_GB2312"/>
          <w:sz w:val="24"/>
          <w:szCs w:val="24"/>
        </w:rPr>
        <w:t xml:space="preserve">    3</w:t>
      </w:r>
      <w:bookmarkStart w:id="181" w:name="_Toc312677990"/>
      <w:bookmarkStart w:id="182" w:name="_Toc318581159"/>
      <w:r>
        <w:rPr>
          <w:rFonts w:ascii="Times New Roman" w:eastAsia="仿宋_GB2312"/>
          <w:sz w:val="24"/>
          <w:szCs w:val="24"/>
        </w:rPr>
        <w:t>.5.2</w:t>
      </w:r>
      <w:r>
        <w:rPr>
          <w:rFonts w:ascii="Times New Roman" w:eastAsia="仿宋_GB2312"/>
          <w:sz w:val="24"/>
          <w:szCs w:val="24"/>
        </w:rPr>
        <w:t>分包的确定</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1"/>
    <w:bookmarkEnd w:id="18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A5094B" w:rsidRDefault="006F175F">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83" w:name="_Toc351203636"/>
      <w:r>
        <w:rPr>
          <w:rFonts w:ascii="Times New Roman" w:eastAsia="黑体" w:hAnsi="Times New Roman"/>
          <w:b w:val="0"/>
          <w:color w:val="000000"/>
          <w:sz w:val="24"/>
          <w:szCs w:val="24"/>
        </w:rPr>
        <w:t>4</w:t>
      </w:r>
      <w:bookmarkStart w:id="184" w:name="_Toc292559871"/>
      <w:bookmarkStart w:id="185" w:name="_Toc297120462"/>
      <w:bookmarkStart w:id="186" w:name="_Toc267251413"/>
      <w:bookmarkStart w:id="187" w:name="_Toc296891202"/>
      <w:bookmarkStart w:id="188" w:name="_Toc292559366"/>
      <w:bookmarkStart w:id="189" w:name="_Toc296503162"/>
      <w:bookmarkStart w:id="190" w:name="_Toc296944501"/>
      <w:bookmarkStart w:id="191" w:name="_Toc296890990"/>
      <w:bookmarkStart w:id="192" w:name="_Toc296346663"/>
      <w:bookmarkStart w:id="193" w:name="_Toc297048348"/>
      <w:bookmarkStart w:id="194" w:name="_Toc29634716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4"/>
      <w:bookmarkEnd w:id="185"/>
      <w:bookmarkEnd w:id="186"/>
      <w:bookmarkEnd w:id="187"/>
      <w:bookmarkEnd w:id="188"/>
      <w:bookmarkEnd w:id="189"/>
      <w:bookmarkEnd w:id="190"/>
      <w:bookmarkEnd w:id="191"/>
      <w:bookmarkEnd w:id="192"/>
      <w:bookmarkEnd w:id="193"/>
      <w:bookmarkEnd w:id="194"/>
      <w:r>
        <w:rPr>
          <w:rFonts w:ascii="Times New Roman" w:eastAsia="黑体" w:hAnsi="Times New Roman"/>
          <w:b w:val="0"/>
          <w:color w:val="000000"/>
          <w:sz w:val="24"/>
          <w:szCs w:val="24"/>
        </w:rPr>
        <w:t>理人</w:t>
      </w:r>
      <w:bookmarkEnd w:id="183"/>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A5094B" w:rsidRDefault="006F175F">
      <w:pPr>
        <w:spacing w:line="480" w:lineRule="exact"/>
        <w:ind w:firstLineChars="200" w:firstLine="480"/>
        <w:rPr>
          <w:rFonts w:ascii="Times New Roman" w:eastAsia="仿宋_GB2312"/>
          <w:color w:val="000000"/>
          <w:sz w:val="24"/>
          <w:szCs w:val="24"/>
        </w:rPr>
      </w:pPr>
      <w:bookmarkStart w:id="195" w:name="_Toc267251418"/>
      <w:r>
        <w:rPr>
          <w:rFonts w:ascii="Times New Roman" w:eastAsia="仿宋_GB2312"/>
          <w:color w:val="000000"/>
          <w:sz w:val="24"/>
          <w:szCs w:val="24"/>
        </w:rPr>
        <w:t>在发包人和承包人不能通过协商达成一致意见时，发包人授权监理人对以下事项进行确定：</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96" w:name="_Toc351203637"/>
      <w:r>
        <w:rPr>
          <w:rFonts w:ascii="Times New Roman" w:eastAsia="黑体" w:hAnsi="Times New Roman"/>
          <w:b w:val="0"/>
          <w:color w:val="000000"/>
          <w:sz w:val="24"/>
          <w:szCs w:val="24"/>
        </w:rPr>
        <w:t>5</w:t>
      </w:r>
      <w:bookmarkStart w:id="197" w:name="_Toc297120463"/>
      <w:bookmarkStart w:id="198" w:name="_Toc292559367"/>
      <w:bookmarkStart w:id="199" w:name="_Toc296503163"/>
      <w:bookmarkStart w:id="200" w:name="_Toc296890991"/>
      <w:bookmarkStart w:id="201" w:name="_Toc296891203"/>
      <w:bookmarkStart w:id="202" w:name="_Toc296346664"/>
      <w:bookmarkStart w:id="203" w:name="_Toc296944502"/>
      <w:bookmarkStart w:id="204" w:name="_Toc292559872"/>
      <w:bookmarkStart w:id="205" w:name="_Toc296347162"/>
      <w:bookmarkStart w:id="206" w:name="_Toc297048349"/>
      <w:bookmarkEnd w:id="1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6"/>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7" w:name="_Toc318581164"/>
      <w:bookmarkStart w:id="208" w:name="_Toc297123496"/>
      <w:bookmarkStart w:id="209" w:name="_Toc312677997"/>
      <w:bookmarkStart w:id="210" w:name="_Toc304295527"/>
      <w:bookmarkStart w:id="211" w:name="_Toc300934949"/>
      <w:bookmarkStart w:id="212" w:name="_Toc303539106"/>
      <w:bookmarkStart w:id="213" w:name="_Toc297216155"/>
      <w:r>
        <w:rPr>
          <w:rFonts w:ascii="Times New Roman" w:eastAsia="仿宋_GB2312"/>
          <w:sz w:val="24"/>
          <w:szCs w:val="24"/>
        </w:rPr>
        <w:t xml:space="preserve">.1.1 </w:t>
      </w:r>
      <w:r>
        <w:rPr>
          <w:rFonts w:ascii="Times New Roman" w:eastAsia="仿宋_GB2312"/>
          <w:sz w:val="24"/>
          <w:szCs w:val="24"/>
        </w:rPr>
        <w:t>特殊质量标准和要求：。</w:t>
      </w:r>
    </w:p>
    <w:p w:rsidR="00A5094B" w:rsidRDefault="006F175F">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A5094B" w:rsidRDefault="006F175F">
      <w:pPr>
        <w:pStyle w:val="4"/>
        <w:spacing w:line="480" w:lineRule="exact"/>
        <w:rPr>
          <w:rFonts w:ascii="Times New Roman" w:eastAsia="黑体" w:hAnsi="Times New Roman"/>
          <w:b w:val="0"/>
          <w:color w:val="000000"/>
          <w:sz w:val="24"/>
          <w:szCs w:val="24"/>
        </w:rPr>
      </w:pPr>
      <w:bookmarkStart w:id="214"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4"/>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A5094B" w:rsidRDefault="006F175F">
      <w:pPr>
        <w:pStyle w:val="4"/>
        <w:spacing w:line="480" w:lineRule="exact"/>
        <w:rPr>
          <w:rFonts w:ascii="Times New Roman" w:eastAsia="黑体" w:hAnsi="Times New Roman"/>
          <w:b w:val="0"/>
          <w:color w:val="000000"/>
          <w:sz w:val="24"/>
          <w:szCs w:val="24"/>
        </w:rPr>
      </w:pPr>
      <w:bookmarkStart w:id="215" w:name="_Toc351203639"/>
      <w:bookmarkEnd w:id="207"/>
      <w:bookmarkEnd w:id="208"/>
      <w:bookmarkEnd w:id="209"/>
      <w:bookmarkEnd w:id="210"/>
      <w:bookmarkEnd w:id="211"/>
      <w:bookmarkEnd w:id="212"/>
      <w:bookmarkEnd w:id="213"/>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5"/>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lastRenderedPageBreak/>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6" w:name="_Toc304295541"/>
      <w:bookmarkStart w:id="217" w:name="_Toc312678005"/>
      <w:bookmarkStart w:id="218" w:name="_Toc297123514"/>
      <w:bookmarkStart w:id="219" w:name="_Toc303539123"/>
      <w:bookmarkStart w:id="220" w:name="_Toc297216173"/>
      <w:bookmarkStart w:id="221" w:name="_Toc300934966"/>
      <w:bookmarkStart w:id="222" w:name="_Toc312677479"/>
      <w:r>
        <w:rPr>
          <w:rFonts w:ascii="Times New Roman" w:eastAsia="黑体"/>
          <w:color w:val="000000"/>
          <w:sz w:val="24"/>
          <w:szCs w:val="24"/>
        </w:rPr>
        <w:t xml:space="preserve">.2 </w:t>
      </w:r>
      <w:r>
        <w:rPr>
          <w:rFonts w:ascii="Times New Roman" w:eastAsia="黑体"/>
          <w:color w:val="000000"/>
          <w:sz w:val="24"/>
          <w:szCs w:val="24"/>
        </w:rPr>
        <w:t>施工进度计划</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A5094B" w:rsidRDefault="006F175F">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A5094B" w:rsidRDefault="006F175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3" w:name="_Toc312677484"/>
      <w:bookmarkStart w:id="224" w:name="_Toc312678010"/>
      <w:bookmarkStart w:id="225" w:name="_Toc303539125"/>
      <w:bookmarkStart w:id="226" w:name="_Toc297123516"/>
      <w:bookmarkStart w:id="227" w:name="_Toc297216175"/>
      <w:bookmarkStart w:id="228" w:name="_Toc300934968"/>
      <w:bookmarkStart w:id="229" w:name="_Toc304295546"/>
      <w:r>
        <w:rPr>
          <w:rFonts w:ascii="Times New Roman" w:eastAsia="黑体"/>
          <w:color w:val="000000"/>
          <w:sz w:val="24"/>
          <w:szCs w:val="24"/>
        </w:rPr>
        <w:t xml:space="preserve">.5 </w:t>
      </w:r>
      <w:r>
        <w:rPr>
          <w:rFonts w:ascii="Times New Roman" w:eastAsia="黑体"/>
          <w:color w:val="000000"/>
          <w:sz w:val="24"/>
          <w:szCs w:val="24"/>
        </w:rPr>
        <w:t>工期延误</w:t>
      </w:r>
    </w:p>
    <w:bookmarkEnd w:id="223"/>
    <w:bookmarkEnd w:id="224"/>
    <w:bookmarkEnd w:id="225"/>
    <w:bookmarkEnd w:id="226"/>
    <w:bookmarkEnd w:id="227"/>
    <w:bookmarkEnd w:id="228"/>
    <w:bookmarkEnd w:id="229"/>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0" w:name="_Toc318581169"/>
      <w:bookmarkStart w:id="231" w:name="_Toc312677486"/>
      <w:bookmarkStart w:id="232" w:name="_Toc312678012"/>
      <w:bookmarkStart w:id="233" w:name="_Toc297123518"/>
      <w:bookmarkStart w:id="234" w:name="_Toc297216177"/>
      <w:bookmarkStart w:id="235" w:name="_Toc303539127"/>
      <w:bookmarkStart w:id="236" w:name="_Toc304295548"/>
      <w:bookmarkStart w:id="237"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0"/>
    <w:bookmarkEnd w:id="231"/>
    <w:bookmarkEnd w:id="232"/>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8" w:name="_Toc312678013"/>
      <w:bookmarkStart w:id="239" w:name="_Toc312677487"/>
      <w:bookmarkStart w:id="240" w:name="_Toc318581170"/>
      <w:r>
        <w:rPr>
          <w:rFonts w:ascii="Times New Roman" w:eastAsia="仿宋_GB2312"/>
          <w:sz w:val="24"/>
          <w:szCs w:val="24"/>
        </w:rPr>
        <w:t>承包人原因造成工期延误，逾期竣工违约金的计算方法为：。</w:t>
      </w:r>
      <w:bookmarkEnd w:id="233"/>
      <w:bookmarkEnd w:id="234"/>
      <w:bookmarkEnd w:id="235"/>
      <w:bookmarkEnd w:id="236"/>
      <w:bookmarkEnd w:id="237"/>
      <w:bookmarkEnd w:id="238"/>
      <w:bookmarkEnd w:id="239"/>
    </w:p>
    <w:bookmarkEnd w:id="240"/>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1" w:name="_Toc318581171"/>
      <w:bookmarkStart w:id="242" w:name="_Toc312678014"/>
      <w:r>
        <w:rPr>
          <w:rFonts w:ascii="Times New Roman" w:eastAsia="仿宋_GB2312"/>
          <w:sz w:val="24"/>
          <w:szCs w:val="24"/>
        </w:rPr>
        <w:t>期竣工违约金的上限：。</w:t>
      </w:r>
    </w:p>
    <w:bookmarkEnd w:id="241"/>
    <w:bookmarkEnd w:id="24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3" w:name="_Toc312678015"/>
      <w:bookmarkStart w:id="244" w:name="_Toc297216178"/>
      <w:bookmarkStart w:id="245" w:name="_Toc297123519"/>
      <w:bookmarkStart w:id="246" w:name="_Toc304295549"/>
      <w:bookmarkStart w:id="247" w:name="_Toc303539128"/>
      <w:bookmarkStart w:id="248" w:name="_Toc300934971"/>
      <w:r>
        <w:rPr>
          <w:rFonts w:ascii="Times New Roman" w:eastAsia="黑体"/>
          <w:color w:val="000000"/>
          <w:sz w:val="24"/>
          <w:szCs w:val="24"/>
        </w:rPr>
        <w:t xml:space="preserve">.6 </w:t>
      </w:r>
      <w:r>
        <w:rPr>
          <w:rFonts w:ascii="Times New Roman" w:eastAsia="黑体"/>
          <w:color w:val="000000"/>
          <w:sz w:val="24"/>
          <w:szCs w:val="24"/>
        </w:rPr>
        <w:t>不</w:t>
      </w:r>
      <w:bookmarkEnd w:id="243"/>
      <w:bookmarkEnd w:id="244"/>
      <w:bookmarkEnd w:id="245"/>
      <w:bookmarkEnd w:id="246"/>
      <w:bookmarkEnd w:id="247"/>
      <w:bookmarkEnd w:id="248"/>
      <w:r>
        <w:rPr>
          <w:rFonts w:ascii="Times New Roman" w:eastAsia="黑体"/>
          <w:color w:val="000000"/>
          <w:sz w:val="24"/>
          <w:szCs w:val="24"/>
        </w:rPr>
        <w:t>利物质条件</w:t>
      </w:r>
    </w:p>
    <w:p w:rsidR="00A5094B" w:rsidRDefault="006F175F">
      <w:pPr>
        <w:spacing w:line="480" w:lineRule="exact"/>
        <w:ind w:firstLineChars="200" w:firstLine="480"/>
        <w:jc w:val="left"/>
        <w:rPr>
          <w:rFonts w:ascii="Times New Roman" w:eastAsia="仿宋_GB2312"/>
          <w:sz w:val="24"/>
          <w:szCs w:val="24"/>
        </w:rPr>
      </w:pPr>
      <w:bookmarkStart w:id="249" w:name="_Toc312678016"/>
      <w:bookmarkStart w:id="250" w:name="_Toc318581172"/>
      <w:bookmarkStart w:id="251" w:name="_Toc297123520"/>
      <w:bookmarkStart w:id="252" w:name="_Toc297216179"/>
      <w:bookmarkStart w:id="253" w:name="_Toc300934972"/>
      <w:bookmarkStart w:id="254" w:name="_Toc303539129"/>
      <w:bookmarkStart w:id="255" w:name="_Toc304295550"/>
      <w:r>
        <w:rPr>
          <w:rFonts w:ascii="Times New Roman" w:eastAsia="仿宋_GB2312"/>
          <w:sz w:val="24"/>
          <w:szCs w:val="24"/>
        </w:rPr>
        <w:t>不利物质条件的其他情形和有关约定：。</w:t>
      </w:r>
    </w:p>
    <w:bookmarkEnd w:id="249"/>
    <w:bookmarkEnd w:id="250"/>
    <w:bookmarkEnd w:id="251"/>
    <w:bookmarkEnd w:id="252"/>
    <w:bookmarkEnd w:id="253"/>
    <w:bookmarkEnd w:id="254"/>
    <w:bookmarkEnd w:id="255"/>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6" w:name="_Toc303539130"/>
      <w:bookmarkStart w:id="257" w:name="_Toc297216180"/>
      <w:bookmarkStart w:id="258" w:name="_Toc300934973"/>
      <w:bookmarkStart w:id="259" w:name="_Toc304295551"/>
      <w:bookmarkStart w:id="260" w:name="_Toc312678017"/>
      <w:bookmarkStart w:id="261"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56"/>
    <w:bookmarkEnd w:id="257"/>
    <w:bookmarkEnd w:id="258"/>
    <w:bookmarkEnd w:id="259"/>
    <w:bookmarkEnd w:id="260"/>
    <w:bookmarkEnd w:id="261"/>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2</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A5094B" w:rsidRDefault="006F175F">
      <w:pPr>
        <w:pStyle w:val="4"/>
        <w:spacing w:line="480" w:lineRule="exact"/>
        <w:rPr>
          <w:rFonts w:ascii="Times New Roman" w:eastAsia="黑体" w:hAnsi="Times New Roman"/>
          <w:b w:val="0"/>
          <w:color w:val="000000"/>
          <w:sz w:val="24"/>
          <w:szCs w:val="24"/>
        </w:rPr>
      </w:pPr>
      <w:bookmarkStart w:id="262"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2"/>
    </w:p>
    <w:bookmarkEnd w:id="197"/>
    <w:bookmarkEnd w:id="198"/>
    <w:bookmarkEnd w:id="199"/>
    <w:bookmarkEnd w:id="200"/>
    <w:bookmarkEnd w:id="201"/>
    <w:bookmarkEnd w:id="202"/>
    <w:bookmarkEnd w:id="203"/>
    <w:bookmarkEnd w:id="204"/>
    <w:bookmarkEnd w:id="205"/>
    <w:bookmarkEnd w:id="206"/>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3" w:name="_Toc292559877"/>
      <w:bookmarkStart w:id="264" w:name="_Toc297123527"/>
      <w:bookmarkStart w:id="265" w:name="_Toc297216186"/>
      <w:bookmarkStart w:id="266" w:name="_Toc312677493"/>
      <w:bookmarkStart w:id="267" w:name="_Toc296346668"/>
      <w:bookmarkStart w:id="268" w:name="_Toc300934979"/>
      <w:bookmarkStart w:id="269" w:name="_Toc312678019"/>
      <w:bookmarkStart w:id="270" w:name="_Toc297120467"/>
      <w:bookmarkStart w:id="271" w:name="_Toc297048353"/>
      <w:bookmarkStart w:id="272" w:name="_Toc296890995"/>
      <w:bookmarkStart w:id="273" w:name="_Toc303539136"/>
      <w:bookmarkStart w:id="274" w:name="_Toc280868654"/>
      <w:bookmarkStart w:id="275" w:name="_Toc296503167"/>
      <w:bookmarkStart w:id="276" w:name="_Toc296944506"/>
      <w:bookmarkStart w:id="277" w:name="_Toc292559372"/>
      <w:bookmarkStart w:id="278" w:name="_Toc296891207"/>
      <w:bookmarkStart w:id="279" w:name="_Toc304295556"/>
      <w:bookmarkStart w:id="280" w:name="_Toc296347166"/>
      <w:bookmarkStart w:id="281" w:name="_Toc280868656"/>
      <w:bookmarkStart w:id="282" w:name="_Toc280868655"/>
      <w:bookmarkStart w:id="283"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4" w:name="_Toc292559878"/>
      <w:bookmarkStart w:id="285" w:name="_Toc292559373"/>
      <w:bookmarkStart w:id="286" w:name="_Toc296891208"/>
      <w:bookmarkStart w:id="287" w:name="_Toc300934980"/>
      <w:bookmarkStart w:id="288" w:name="_Toc296944507"/>
      <w:bookmarkStart w:id="289" w:name="_Toc297048354"/>
      <w:bookmarkStart w:id="290" w:name="_Toc297123528"/>
      <w:bookmarkStart w:id="291" w:name="_Toc303539137"/>
      <w:bookmarkStart w:id="292" w:name="_Toc296346669"/>
      <w:bookmarkStart w:id="293" w:name="_Toc312678020"/>
      <w:bookmarkStart w:id="294" w:name="_Toc296347167"/>
      <w:bookmarkStart w:id="295" w:name="_Toc297120468"/>
      <w:bookmarkStart w:id="296" w:name="_Toc296890996"/>
      <w:bookmarkStart w:id="297" w:name="_Toc318581173"/>
      <w:bookmarkStart w:id="298" w:name="_Toc296503168"/>
      <w:bookmarkStart w:id="299" w:name="_Toc297216187"/>
      <w:bookmarkStart w:id="300" w:name="_Toc304295557"/>
      <w:bookmarkStart w:id="301" w:name="_Toc312677494"/>
      <w:r>
        <w:rPr>
          <w:rFonts w:ascii="Times New Roman" w:eastAsia="仿宋_GB2312"/>
          <w:sz w:val="24"/>
          <w:szCs w:val="24"/>
        </w:rPr>
        <w:t>.4.1</w:t>
      </w:r>
      <w:r>
        <w:rPr>
          <w:rFonts w:ascii="Times New Roman" w:eastAsia="仿宋_GB2312"/>
          <w:sz w:val="24"/>
          <w:szCs w:val="24"/>
        </w:rPr>
        <w:t>发包人供应的材料设备的保管费用的承担：</w:t>
      </w:r>
    </w:p>
    <w:p w:rsidR="00A5094B" w:rsidRDefault="006F175F">
      <w:pPr>
        <w:spacing w:line="480" w:lineRule="exact"/>
        <w:jc w:val="left"/>
        <w:rPr>
          <w:rFonts w:ascii="Times New Roman" w:eastAsia="仿宋_GB2312"/>
          <w:sz w:val="24"/>
          <w:szCs w:val="24"/>
        </w:rPr>
      </w:pPr>
      <w:r>
        <w:rPr>
          <w:rFonts w:ascii="Times New Roman" w:eastAsia="仿宋_GB2312"/>
          <w:sz w:val="24"/>
          <w:szCs w:val="24"/>
        </w:rPr>
        <w:t>。</w:t>
      </w:r>
      <w:bookmarkEnd w:id="284"/>
      <w:bookmarkEnd w:id="285"/>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A5094B" w:rsidRDefault="006F175F">
      <w:pPr>
        <w:pStyle w:val="4"/>
        <w:spacing w:line="480" w:lineRule="exact"/>
        <w:rPr>
          <w:rFonts w:ascii="Times New Roman" w:eastAsia="黑体" w:hAnsi="Times New Roman"/>
          <w:b w:val="0"/>
          <w:color w:val="000000"/>
          <w:sz w:val="24"/>
          <w:szCs w:val="24"/>
        </w:rPr>
      </w:pPr>
      <w:bookmarkStart w:id="302" w:name="_Toc35120364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Times New Roman" w:eastAsia="黑体" w:hAnsi="Times New Roman"/>
          <w:b w:val="0"/>
          <w:color w:val="000000"/>
          <w:sz w:val="24"/>
          <w:szCs w:val="24"/>
        </w:rPr>
        <w:t>9</w:t>
      </w:r>
      <w:bookmarkStart w:id="303" w:name="_Toc303539139"/>
      <w:bookmarkStart w:id="304" w:name="_Toc312677495"/>
      <w:bookmarkStart w:id="305" w:name="_Toc312678021"/>
      <w:bookmarkStart w:id="306" w:name="_Toc304295559"/>
      <w:bookmarkStart w:id="307" w:name="_Toc297216192"/>
      <w:bookmarkStart w:id="308" w:name="_Toc300934982"/>
      <w:bookmarkStart w:id="309" w:name="_Toc297123533"/>
      <w:bookmarkStart w:id="310" w:name="_Toc296346674"/>
      <w:bookmarkStart w:id="311" w:name="_Toc292559378"/>
      <w:bookmarkStart w:id="312" w:name="_Toc296503173"/>
      <w:bookmarkStart w:id="313" w:name="_Toc267251427"/>
      <w:bookmarkStart w:id="314" w:name="_Toc292559883"/>
      <w:bookmarkStart w:id="315" w:name="_Toc297120473"/>
      <w:bookmarkStart w:id="316" w:name="_Toc296347172"/>
      <w:bookmarkStart w:id="317" w:name="_Toc296891001"/>
      <w:bookmarkStart w:id="318" w:name="_Toc296891213"/>
      <w:bookmarkStart w:id="319" w:name="_Toc267251428"/>
      <w:bookmarkStart w:id="320" w:name="_Toc297048359"/>
      <w:bookmarkStart w:id="321" w:name="_Toc296944512"/>
      <w:bookmarkEnd w:id="281"/>
      <w:bookmarkEnd w:id="282"/>
      <w:bookmarkEnd w:id="28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2"/>
    </w:p>
    <w:bookmarkEnd w:id="303"/>
    <w:bookmarkEnd w:id="304"/>
    <w:bookmarkEnd w:id="305"/>
    <w:bookmarkEnd w:id="306"/>
    <w:bookmarkEnd w:id="307"/>
    <w:bookmarkEnd w:id="308"/>
    <w:bookmarkEnd w:id="30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2" w:name="_Toc304295560"/>
      <w:bookmarkStart w:id="323" w:name="_Toc297216193"/>
      <w:bookmarkStart w:id="324" w:name="_Toc303539140"/>
      <w:bookmarkStart w:id="325" w:name="_Toc297123534"/>
      <w:bookmarkStart w:id="326" w:name="_Toc312677496"/>
      <w:bookmarkStart w:id="327" w:name="_Toc312678022"/>
      <w:bookmarkStart w:id="328" w:name="_Toc300934983"/>
      <w:r>
        <w:rPr>
          <w:rFonts w:ascii="Times New Roman" w:eastAsia="黑体"/>
          <w:color w:val="000000"/>
          <w:sz w:val="24"/>
          <w:szCs w:val="24"/>
        </w:rPr>
        <w:t>.1</w:t>
      </w:r>
      <w:r>
        <w:rPr>
          <w:rFonts w:ascii="Times New Roman" w:eastAsia="黑体"/>
          <w:color w:val="000000"/>
          <w:sz w:val="24"/>
          <w:szCs w:val="24"/>
        </w:rPr>
        <w:t>试验设备与试验人员</w:t>
      </w:r>
    </w:p>
    <w:bookmarkEnd w:id="322"/>
    <w:bookmarkEnd w:id="323"/>
    <w:bookmarkEnd w:id="324"/>
    <w:bookmarkEnd w:id="325"/>
    <w:bookmarkEnd w:id="326"/>
    <w:bookmarkEnd w:id="327"/>
    <w:bookmarkEnd w:id="328"/>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29" w:name="_Toc297123535"/>
      <w:bookmarkStart w:id="330" w:name="_Toc312677497"/>
      <w:bookmarkStart w:id="331" w:name="_Toc297216194"/>
      <w:bookmarkStart w:id="332" w:name="_Toc303539141"/>
      <w:bookmarkStart w:id="333" w:name="_Toc312678023"/>
      <w:bookmarkStart w:id="334" w:name="_Toc300934984"/>
      <w:bookmarkStart w:id="335" w:name="_Toc304295561"/>
      <w:bookmarkStart w:id="336" w:name="_Toc318581174"/>
      <w:r>
        <w:rPr>
          <w:rFonts w:ascii="Times New Roman" w:eastAsia="仿宋_GB2312"/>
          <w:sz w:val="24"/>
          <w:szCs w:val="24"/>
        </w:rPr>
        <w:t xml:space="preserve">.1.2 </w:t>
      </w:r>
      <w:r>
        <w:rPr>
          <w:rFonts w:ascii="Times New Roman" w:eastAsia="仿宋_GB2312"/>
          <w:sz w:val="24"/>
          <w:szCs w:val="24"/>
        </w:rPr>
        <w:t>试验设备</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7" w:name="_Toc312678024"/>
      <w:bookmarkStart w:id="338" w:name="_Toc303539142"/>
      <w:bookmarkStart w:id="339" w:name="_Toc304295562"/>
      <w:bookmarkStart w:id="340" w:name="_Toc297123536"/>
      <w:bookmarkStart w:id="341" w:name="_Toc300934985"/>
      <w:bookmarkStart w:id="342" w:name="_Toc297216195"/>
      <w:bookmarkStart w:id="343" w:name="_Toc312677498"/>
      <w:bookmarkEnd w:id="329"/>
      <w:bookmarkEnd w:id="330"/>
      <w:bookmarkEnd w:id="331"/>
      <w:bookmarkEnd w:id="332"/>
      <w:bookmarkEnd w:id="333"/>
      <w:bookmarkEnd w:id="334"/>
      <w:bookmarkEnd w:id="335"/>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A5094B" w:rsidRDefault="006F175F">
      <w:pPr>
        <w:pStyle w:val="4"/>
        <w:spacing w:line="480" w:lineRule="exact"/>
        <w:rPr>
          <w:rFonts w:ascii="Times New Roman" w:eastAsia="黑体" w:hAnsi="Times New Roman"/>
          <w:b w:val="0"/>
          <w:color w:val="000000"/>
          <w:sz w:val="24"/>
          <w:szCs w:val="24"/>
        </w:rPr>
      </w:pPr>
      <w:bookmarkStart w:id="344" w:name="_Toc351203642"/>
      <w:bookmarkEnd w:id="336"/>
      <w:bookmarkEnd w:id="337"/>
      <w:bookmarkEnd w:id="338"/>
      <w:bookmarkEnd w:id="339"/>
      <w:bookmarkEnd w:id="340"/>
      <w:bookmarkEnd w:id="341"/>
      <w:bookmarkEnd w:id="342"/>
      <w:bookmarkEnd w:id="343"/>
      <w:r>
        <w:rPr>
          <w:rFonts w:ascii="Times New Roman" w:eastAsia="黑体" w:hAnsi="Times New Roman"/>
          <w:b w:val="0"/>
          <w:color w:val="000000"/>
          <w:sz w:val="24"/>
          <w:szCs w:val="24"/>
        </w:rPr>
        <w:t>1</w:t>
      </w:r>
      <w:bookmarkStart w:id="345" w:name="_Toc304295566"/>
      <w:bookmarkStart w:id="346" w:name="_Toc296944532"/>
      <w:bookmarkStart w:id="347" w:name="_Toc297120493"/>
      <w:bookmarkStart w:id="348" w:name="_Toc296346694"/>
      <w:bookmarkStart w:id="349" w:name="_Toc292559398"/>
      <w:bookmarkStart w:id="350" w:name="_Toc297216199"/>
      <w:bookmarkStart w:id="351" w:name="_Toc296503193"/>
      <w:bookmarkStart w:id="352" w:name="_Toc300934989"/>
      <w:bookmarkStart w:id="353" w:name="_Toc292559903"/>
      <w:bookmarkStart w:id="354" w:name="_Toc303539146"/>
      <w:bookmarkStart w:id="355" w:name="_Toc296891233"/>
      <w:bookmarkStart w:id="356" w:name="_Toc297123540"/>
      <w:bookmarkStart w:id="357" w:name="_Toc296347192"/>
      <w:bookmarkStart w:id="358" w:name="_Toc297048379"/>
      <w:bookmarkStart w:id="359" w:name="_Toc296891021"/>
      <w:bookmarkStart w:id="360" w:name="_Toc312678025"/>
      <w:bookmarkStart w:id="361" w:name="_Toc312677499"/>
      <w:bookmarkStart w:id="362" w:name="_Toc267251437"/>
      <w:bookmarkStart w:id="363" w:name="_Toc267251433"/>
      <w:bookmarkStart w:id="364" w:name="_Toc267251439"/>
      <w:bookmarkStart w:id="365" w:name="_Toc267251435"/>
      <w:bookmarkStart w:id="366" w:name="_Toc267251441"/>
      <w:bookmarkStart w:id="367" w:name="_Toc267251440"/>
      <w:bookmarkStart w:id="368" w:name="_Toc267251442"/>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69" w:name="_Toc296944533"/>
      <w:bookmarkStart w:id="370" w:name="_Toc296346695"/>
      <w:bookmarkStart w:id="371" w:name="_Toc297216200"/>
      <w:bookmarkStart w:id="372" w:name="_Toc296347193"/>
      <w:bookmarkStart w:id="373" w:name="_Toc300934990"/>
      <w:bookmarkStart w:id="374" w:name="_Toc296503194"/>
      <w:bookmarkStart w:id="375" w:name="_Toc292559904"/>
      <w:bookmarkStart w:id="376" w:name="_Toc303539147"/>
      <w:bookmarkStart w:id="377" w:name="_Toc292559399"/>
      <w:bookmarkStart w:id="378" w:name="_Toc296891022"/>
      <w:bookmarkStart w:id="379" w:name="_Toc296891234"/>
      <w:bookmarkStart w:id="380" w:name="_Toc312677500"/>
      <w:bookmarkStart w:id="381" w:name="_Toc312678026"/>
      <w:bookmarkStart w:id="382" w:name="_Toc304295567"/>
      <w:bookmarkStart w:id="383" w:name="_Toc297120494"/>
      <w:bookmarkStart w:id="384" w:name="_Toc297123541"/>
      <w:bookmarkStart w:id="385" w:name="_Toc297048380"/>
      <w:r>
        <w:rPr>
          <w:rFonts w:ascii="Times New Roman" w:eastAsia="黑体"/>
          <w:color w:val="000000"/>
          <w:sz w:val="24"/>
          <w:szCs w:val="24"/>
        </w:rPr>
        <w:t>0.1</w:t>
      </w:r>
      <w:r>
        <w:rPr>
          <w:rFonts w:ascii="Times New Roman" w:eastAsia="黑体"/>
          <w:color w:val="000000"/>
          <w:sz w:val="24"/>
          <w:szCs w:val="24"/>
        </w:rPr>
        <w:t>变更的范围</w:t>
      </w:r>
    </w:p>
    <w:p w:rsidR="00A5094B" w:rsidRDefault="006F175F">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6" w:name="_Toc297216203"/>
      <w:bookmarkStart w:id="387" w:name="_Toc292559907"/>
      <w:bookmarkStart w:id="388" w:name="_Toc296891237"/>
      <w:bookmarkStart w:id="389" w:name="_Toc300934993"/>
      <w:bookmarkStart w:id="390" w:name="_Toc297048383"/>
      <w:bookmarkStart w:id="391" w:name="_Toc296503197"/>
      <w:bookmarkStart w:id="392" w:name="_Toc296891025"/>
      <w:bookmarkStart w:id="393" w:name="_Toc296347196"/>
      <w:bookmarkStart w:id="394" w:name="_Toc297120497"/>
      <w:bookmarkStart w:id="395" w:name="_Toc292559402"/>
      <w:bookmarkStart w:id="396" w:name="_Toc303539150"/>
      <w:bookmarkStart w:id="397" w:name="_Toc297123544"/>
      <w:bookmarkStart w:id="398" w:name="_Toc296944536"/>
      <w:bookmarkStart w:id="399" w:name="_Toc296346698"/>
      <w:bookmarkStart w:id="400" w:name="_Toc312678029"/>
      <w:bookmarkStart w:id="401" w:name="_Toc312677503"/>
      <w:bookmarkStart w:id="402" w:name="_Toc30429557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Times New Roman" w:eastAsia="黑体"/>
          <w:color w:val="000000"/>
          <w:sz w:val="24"/>
          <w:szCs w:val="24"/>
        </w:rPr>
        <w:t>0.5</w:t>
      </w:r>
      <w:r>
        <w:rPr>
          <w:rFonts w:ascii="Times New Roman" w:eastAsia="黑体"/>
          <w:color w:val="000000"/>
          <w:sz w:val="24"/>
          <w:szCs w:val="24"/>
        </w:rPr>
        <w:t>承</w:t>
      </w:r>
      <w:bookmarkStart w:id="403" w:name="_Toc296891031"/>
      <w:bookmarkStart w:id="404" w:name="_Toc297048389"/>
      <w:bookmarkStart w:id="405" w:name="_Toc303539151"/>
      <w:bookmarkStart w:id="406" w:name="_Toc297123545"/>
      <w:bookmarkStart w:id="407" w:name="_Toc297216204"/>
      <w:bookmarkStart w:id="408" w:name="_Toc296503203"/>
      <w:bookmarkStart w:id="409" w:name="_Toc296944542"/>
      <w:bookmarkStart w:id="410" w:name="_Toc296347202"/>
      <w:bookmarkStart w:id="411" w:name="_Toc292559408"/>
      <w:bookmarkStart w:id="412" w:name="_Toc297120503"/>
      <w:bookmarkStart w:id="413" w:name="_Toc292559913"/>
      <w:bookmarkStart w:id="414" w:name="_Toc296346704"/>
      <w:bookmarkStart w:id="415" w:name="_Toc300934994"/>
      <w:bookmarkStart w:id="416" w:name="_Toc29689124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Times New Roman" w:eastAsia="黑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监理人审查承包人合理化建议的期限：。</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7" w:name="_Toc297123546"/>
      <w:bookmarkStart w:id="418" w:name="_Toc312678030"/>
      <w:bookmarkStart w:id="419" w:name="_Toc296347203"/>
      <w:bookmarkStart w:id="420" w:name="_Toc297216205"/>
      <w:bookmarkStart w:id="421" w:name="_Toc296891244"/>
      <w:bookmarkStart w:id="422" w:name="_Toc297120504"/>
      <w:bookmarkStart w:id="423" w:name="_Toc318581175"/>
      <w:bookmarkStart w:id="424" w:name="_Toc296944543"/>
      <w:bookmarkStart w:id="425" w:name="_Toc297048390"/>
      <w:bookmarkStart w:id="426" w:name="_Toc312677504"/>
      <w:bookmarkStart w:id="427" w:name="_Toc303539152"/>
      <w:bookmarkStart w:id="428" w:name="_Toc292559409"/>
      <w:bookmarkStart w:id="429" w:name="_Toc296346705"/>
      <w:bookmarkStart w:id="430" w:name="_Toc292559914"/>
      <w:bookmarkStart w:id="431" w:name="_Toc296503204"/>
      <w:bookmarkStart w:id="432" w:name="_Toc300934995"/>
      <w:bookmarkStart w:id="433" w:name="_Toc296891032"/>
      <w:bookmarkStart w:id="434" w:name="_Toc304295571"/>
      <w:r>
        <w:rPr>
          <w:rFonts w:ascii="Times New Roman" w:eastAsia="仿宋_GB2312"/>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5" w:name="_Toc303539154"/>
      <w:bookmarkStart w:id="436" w:name="_Toc312678033"/>
      <w:bookmarkStart w:id="437" w:name="_Toc292559909"/>
      <w:bookmarkStart w:id="438" w:name="_Toc296503199"/>
      <w:bookmarkStart w:id="439" w:name="_Toc300934997"/>
      <w:bookmarkStart w:id="440" w:name="_Toc297123548"/>
      <w:bookmarkStart w:id="441" w:name="_Toc296891239"/>
      <w:bookmarkStart w:id="442" w:name="_Toc292559404"/>
      <w:bookmarkStart w:id="443" w:name="_Toc312677507"/>
      <w:bookmarkStart w:id="444" w:name="_Toc296944538"/>
      <w:bookmarkStart w:id="445" w:name="_Toc297216207"/>
      <w:bookmarkStart w:id="446" w:name="_Toc296346700"/>
      <w:bookmarkStart w:id="447" w:name="_Toc296891027"/>
      <w:bookmarkStart w:id="448" w:name="_Toc297048385"/>
      <w:bookmarkStart w:id="449" w:name="_Toc297120499"/>
      <w:bookmarkStart w:id="450" w:name="_Toc296347198"/>
      <w:bookmarkStart w:id="451" w:name="_Toc304295574"/>
      <w:r>
        <w:rPr>
          <w:rFonts w:ascii="Times New Roman" w:eastAsia="黑体"/>
          <w:color w:val="000000"/>
          <w:sz w:val="24"/>
          <w:szCs w:val="24"/>
        </w:rPr>
        <w:t xml:space="preserve">0.7 </w:t>
      </w:r>
      <w:r>
        <w:rPr>
          <w:rFonts w:ascii="Times New Roman" w:eastAsia="黑体"/>
          <w:color w:val="000000"/>
          <w:sz w:val="24"/>
          <w:szCs w:val="24"/>
        </w:rPr>
        <w:t>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2" w:name="_Toc318581176"/>
      <w:bookmarkStart w:id="453" w:name="_Toc312677508"/>
      <w:bookmarkStart w:id="454"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2"/>
    <w:bookmarkEnd w:id="453"/>
    <w:bookmarkEnd w:id="454"/>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5" w:name="_Toc312677509"/>
      <w:bookmarkStart w:id="456" w:name="_Toc318581177"/>
      <w:bookmarkStart w:id="457"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5"/>
    <w:bookmarkEnd w:id="456"/>
    <w:bookmarkEnd w:id="457"/>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A5094B" w:rsidRDefault="006F175F">
      <w:pPr>
        <w:pStyle w:val="4"/>
        <w:spacing w:line="480" w:lineRule="exact"/>
        <w:rPr>
          <w:rFonts w:ascii="Times New Roman" w:eastAsia="黑体" w:hAnsi="Times New Roman"/>
          <w:b w:val="0"/>
          <w:color w:val="000000"/>
          <w:sz w:val="24"/>
          <w:szCs w:val="24"/>
        </w:rPr>
      </w:pPr>
      <w:bookmarkStart w:id="458"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8"/>
    </w:p>
    <w:p w:rsidR="00A5094B" w:rsidRDefault="006F175F">
      <w:pPr>
        <w:spacing w:line="480" w:lineRule="exact"/>
        <w:ind w:firstLineChars="200" w:firstLine="480"/>
        <w:rPr>
          <w:rFonts w:ascii="Times New Roman" w:eastAsia="黑体"/>
          <w:color w:val="000000"/>
          <w:sz w:val="24"/>
          <w:szCs w:val="24"/>
        </w:rPr>
      </w:pPr>
      <w:bookmarkStart w:id="459" w:name="_Toc296891029"/>
      <w:bookmarkStart w:id="460" w:name="_Toc296346702"/>
      <w:bookmarkStart w:id="461" w:name="_Toc296891241"/>
      <w:bookmarkStart w:id="462" w:name="_Toc300935000"/>
      <w:bookmarkStart w:id="463" w:name="_Toc292559406"/>
      <w:bookmarkStart w:id="464" w:name="_Toc297216209"/>
      <w:bookmarkStart w:id="465" w:name="_Toc292559911"/>
      <w:bookmarkStart w:id="466" w:name="_Toc297048387"/>
      <w:bookmarkStart w:id="467" w:name="_Toc304295577"/>
      <w:bookmarkStart w:id="468" w:name="_Toc312678039"/>
      <w:bookmarkStart w:id="469" w:name="_Toc296503201"/>
      <w:bookmarkStart w:id="470" w:name="_Toc297120501"/>
      <w:bookmarkStart w:id="471" w:name="_Toc297123550"/>
      <w:bookmarkStart w:id="472" w:name="_Toc296944540"/>
      <w:bookmarkStart w:id="473" w:name="_Toc296347200"/>
      <w:bookmarkStart w:id="474" w:name="_Toc30353915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w:t>
      </w:r>
      <w:r>
        <w:rPr>
          <w:rFonts w:ascii="Times New Roman" w:eastAsia="仿宋_GB2312"/>
          <w:color w:val="000000"/>
          <w:sz w:val="24"/>
          <w:szCs w:val="24"/>
        </w:rPr>
        <w:lastRenderedPageBreak/>
        <w:t>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A5094B" w:rsidRDefault="006F175F">
      <w:pPr>
        <w:pStyle w:val="4"/>
        <w:spacing w:line="480" w:lineRule="exact"/>
        <w:rPr>
          <w:rFonts w:ascii="Times New Roman" w:eastAsia="黑体" w:hAnsi="Times New Roman"/>
          <w:b w:val="0"/>
          <w:color w:val="000000"/>
          <w:sz w:val="24"/>
          <w:szCs w:val="24"/>
        </w:rPr>
      </w:pPr>
      <w:bookmarkStart w:id="475" w:name="_Toc297048391"/>
      <w:bookmarkStart w:id="476" w:name="_Toc297120505"/>
      <w:bookmarkStart w:id="477" w:name="_Toc292559410"/>
      <w:bookmarkStart w:id="478" w:name="_Toc296944544"/>
      <w:bookmarkStart w:id="479" w:name="_Toc296891033"/>
      <w:bookmarkStart w:id="480" w:name="_Toc296891245"/>
      <w:bookmarkStart w:id="481" w:name="_Toc296503205"/>
      <w:bookmarkStart w:id="482" w:name="_Toc296347204"/>
      <w:bookmarkStart w:id="483" w:name="_Toc296346706"/>
      <w:bookmarkStart w:id="484" w:name="_Toc292559915"/>
      <w:bookmarkStart w:id="485" w:name="_Toc351203644"/>
      <w:bookmarkStart w:id="486" w:name="_Toc304295579"/>
      <w:bookmarkStart w:id="487" w:name="_Toc297123552"/>
      <w:bookmarkStart w:id="488" w:name="_Toc303539159"/>
      <w:bookmarkStart w:id="489" w:name="_Toc300935002"/>
      <w:bookmarkStart w:id="490" w:name="_Toc297216211"/>
      <w:bookmarkStart w:id="491" w:name="_Toc312678040"/>
      <w:bookmarkEnd w:id="362"/>
      <w:bookmarkEnd w:id="363"/>
      <w:bookmarkEnd w:id="364"/>
      <w:bookmarkEnd w:id="365"/>
      <w:bookmarkEnd w:id="366"/>
      <w:bookmarkEnd w:id="367"/>
      <w:r>
        <w:rPr>
          <w:rFonts w:ascii="Times New Roman" w:eastAsia="黑体" w:hAnsi="Times New Roman"/>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ascii="Times New Roman" w:eastAsia="黑体" w:hAnsi="Times New Roman"/>
          <w:b w:val="0"/>
          <w:color w:val="000000"/>
          <w:sz w:val="24"/>
          <w:szCs w:val="24"/>
        </w:rPr>
        <w:t>合同价格、计量与支付</w:t>
      </w:r>
      <w:bookmarkEnd w:id="485"/>
    </w:p>
    <w:p w:rsidR="00A5094B" w:rsidRDefault="006F175F">
      <w:pPr>
        <w:spacing w:line="480" w:lineRule="exact"/>
        <w:ind w:firstLineChars="200" w:firstLine="480"/>
        <w:rPr>
          <w:rFonts w:ascii="Times New Roman" w:eastAsia="黑体"/>
          <w:color w:val="000000"/>
          <w:sz w:val="24"/>
          <w:szCs w:val="24"/>
        </w:rPr>
      </w:pPr>
      <w:bookmarkStart w:id="492" w:name="_Toc292559411"/>
      <w:bookmarkStart w:id="493" w:name="_Toc292559916"/>
      <w:bookmarkStart w:id="494" w:name="_Toc267251461"/>
      <w:bookmarkStart w:id="495" w:name="_Toc296891246"/>
      <w:bookmarkStart w:id="496" w:name="_Toc297120506"/>
      <w:bookmarkStart w:id="497" w:name="_Toc296944545"/>
      <w:bookmarkStart w:id="498" w:name="_Toc297048392"/>
      <w:bookmarkStart w:id="499" w:name="_Toc296346707"/>
      <w:bookmarkStart w:id="500" w:name="_Toc296891034"/>
      <w:bookmarkStart w:id="501" w:name="_Toc296503206"/>
      <w:bookmarkStart w:id="502" w:name="_Toc296347205"/>
      <w:bookmarkStart w:id="503" w:name="_Toc297123553"/>
      <w:bookmarkStart w:id="504" w:name="_Toc312678041"/>
      <w:bookmarkStart w:id="505" w:name="_Toc303539160"/>
      <w:bookmarkStart w:id="506" w:name="_Toc304295580"/>
      <w:bookmarkStart w:id="507" w:name="_Toc300935003"/>
      <w:bookmarkStart w:id="508" w:name="_Toc297216212"/>
      <w:bookmarkEnd w:id="486"/>
      <w:bookmarkEnd w:id="487"/>
      <w:bookmarkEnd w:id="488"/>
      <w:bookmarkEnd w:id="489"/>
      <w:bookmarkEnd w:id="490"/>
      <w:bookmarkEnd w:id="491"/>
      <w:r>
        <w:rPr>
          <w:rFonts w:ascii="Times New Roman" w:eastAsia="黑体"/>
          <w:color w:val="000000"/>
          <w:sz w:val="24"/>
          <w:szCs w:val="24"/>
        </w:rPr>
        <w:t xml:space="preserve">12.1 </w:t>
      </w:r>
      <w:r>
        <w:rPr>
          <w:rFonts w:ascii="Times New Roman" w:eastAsia="黑体"/>
          <w:color w:val="000000"/>
          <w:sz w:val="24"/>
          <w:szCs w:val="24"/>
        </w:rPr>
        <w:t>合</w:t>
      </w:r>
      <w:bookmarkEnd w:id="492"/>
      <w:bookmarkEnd w:id="493"/>
      <w:bookmarkEnd w:id="494"/>
      <w:r>
        <w:rPr>
          <w:rFonts w:ascii="Times New Roman" w:eastAsia="黑体"/>
          <w:color w:val="000000"/>
          <w:sz w:val="24"/>
          <w:szCs w:val="24"/>
        </w:rPr>
        <w:t>同价</w:t>
      </w:r>
      <w:bookmarkEnd w:id="495"/>
      <w:bookmarkEnd w:id="496"/>
      <w:bookmarkEnd w:id="497"/>
      <w:bookmarkEnd w:id="498"/>
      <w:bookmarkEnd w:id="499"/>
      <w:bookmarkEnd w:id="500"/>
      <w:bookmarkEnd w:id="501"/>
      <w:bookmarkEnd w:id="502"/>
      <w:r>
        <w:rPr>
          <w:rFonts w:ascii="Times New Roman" w:eastAsia="黑体"/>
          <w:color w:val="000000"/>
          <w:sz w:val="24"/>
          <w:szCs w:val="24"/>
        </w:rPr>
        <w:t>格形式</w:t>
      </w:r>
    </w:p>
    <w:bookmarkEnd w:id="503"/>
    <w:bookmarkEnd w:id="504"/>
    <w:bookmarkEnd w:id="505"/>
    <w:bookmarkEnd w:id="506"/>
    <w:bookmarkEnd w:id="507"/>
    <w:bookmarkEnd w:id="508"/>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A5094B" w:rsidRDefault="006F175F">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A5094B" w:rsidRDefault="006F175F">
      <w:pPr>
        <w:spacing w:line="480" w:lineRule="exact"/>
        <w:ind w:firstLineChars="200" w:firstLine="480"/>
        <w:rPr>
          <w:rFonts w:ascii="Times New Roman" w:eastAsia="黑体"/>
          <w:color w:val="000000"/>
          <w:sz w:val="24"/>
          <w:szCs w:val="24"/>
        </w:rPr>
      </w:pPr>
      <w:bookmarkStart w:id="509" w:name="_Toc312678042"/>
      <w:bookmarkStart w:id="510" w:name="_Toc297123554"/>
      <w:bookmarkStart w:id="511" w:name="_Toc304295581"/>
      <w:bookmarkStart w:id="512" w:name="_Toc297216213"/>
      <w:bookmarkStart w:id="513" w:name="_Toc300935004"/>
      <w:bookmarkStart w:id="514" w:name="_Toc303539161"/>
      <w:bookmarkStart w:id="515" w:name="_Toc296503207"/>
      <w:bookmarkStart w:id="516" w:name="_Toc296347206"/>
      <w:bookmarkStart w:id="517" w:name="_Toc292559412"/>
      <w:bookmarkStart w:id="518" w:name="_Toc296891035"/>
      <w:bookmarkStart w:id="519" w:name="_Toc297048393"/>
      <w:bookmarkStart w:id="520" w:name="_Toc296346708"/>
      <w:bookmarkStart w:id="521" w:name="_Toc296891247"/>
      <w:bookmarkStart w:id="522" w:name="_Toc296944546"/>
      <w:bookmarkStart w:id="523" w:name="_Toc292559917"/>
      <w:bookmarkStart w:id="524" w:name="_Toc297120507"/>
      <w:r>
        <w:rPr>
          <w:rFonts w:ascii="Times New Roman" w:eastAsia="黑体"/>
          <w:color w:val="000000"/>
          <w:sz w:val="24"/>
          <w:szCs w:val="24"/>
        </w:rPr>
        <w:t xml:space="preserve">12.2 </w:t>
      </w:r>
      <w:r>
        <w:rPr>
          <w:rFonts w:ascii="Times New Roman" w:eastAsia="黑体"/>
          <w:color w:val="000000"/>
          <w:sz w:val="24"/>
          <w:szCs w:val="24"/>
        </w:rPr>
        <w:t>预付款</w:t>
      </w:r>
    </w:p>
    <w:bookmarkEnd w:id="509"/>
    <w:bookmarkEnd w:id="510"/>
    <w:bookmarkEnd w:id="511"/>
    <w:bookmarkEnd w:id="512"/>
    <w:bookmarkEnd w:id="513"/>
    <w:bookmarkEnd w:id="514"/>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关于总价合同计量的约定：。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A5094B" w:rsidRDefault="006F175F">
      <w:pPr>
        <w:spacing w:line="480" w:lineRule="exact"/>
        <w:ind w:firstLineChars="200" w:firstLine="480"/>
        <w:jc w:val="left"/>
        <w:rPr>
          <w:rFonts w:ascii="Times New Roman" w:eastAsia="仿宋_GB2312"/>
          <w:color w:val="000000"/>
          <w:sz w:val="24"/>
          <w:szCs w:val="24"/>
        </w:rPr>
      </w:pPr>
      <w:bookmarkStart w:id="525" w:name="_Toc297216215"/>
      <w:bookmarkStart w:id="526" w:name="_Toc296347210"/>
      <w:bookmarkStart w:id="527" w:name="_Toc300935006"/>
      <w:bookmarkStart w:id="528" w:name="_Toc297048397"/>
      <w:bookmarkStart w:id="529" w:name="_Toc292559921"/>
      <w:bookmarkStart w:id="530" w:name="_Toc296891039"/>
      <w:bookmarkStart w:id="531" w:name="_Toc303539163"/>
      <w:bookmarkStart w:id="532" w:name="_Toc297123556"/>
      <w:bookmarkStart w:id="533" w:name="_Toc296503211"/>
      <w:bookmarkStart w:id="534" w:name="_Toc292559416"/>
      <w:bookmarkStart w:id="535" w:name="_Toc296891251"/>
      <w:bookmarkStart w:id="536" w:name="_Toc297120511"/>
      <w:bookmarkStart w:id="537" w:name="_Toc296944550"/>
      <w:bookmarkStart w:id="538" w:name="_Toc296346712"/>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A5094B" w:rsidRDefault="006F175F">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A5094B" w:rsidRDefault="006F175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A5094B" w:rsidRDefault="006F175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A5094B" w:rsidRDefault="006F175F">
      <w:pPr>
        <w:pStyle w:val="4"/>
        <w:spacing w:line="480" w:lineRule="exact"/>
        <w:rPr>
          <w:rFonts w:ascii="Times New Roman" w:eastAsia="黑体" w:hAnsi="Times New Roman"/>
          <w:b w:val="0"/>
          <w:color w:val="000000"/>
          <w:sz w:val="24"/>
          <w:szCs w:val="24"/>
        </w:rPr>
      </w:pPr>
      <w:bookmarkStart w:id="539" w:name="_Toc351203645"/>
      <w:bookmarkStart w:id="540" w:name="_Toc292559424"/>
      <w:bookmarkStart w:id="541" w:name="_Toc312678053"/>
      <w:bookmarkStart w:id="542" w:name="_Toc296891047"/>
      <w:bookmarkStart w:id="543" w:name="_Toc297216223"/>
      <w:bookmarkStart w:id="544" w:name="_Toc296944558"/>
      <w:bookmarkStart w:id="545" w:name="_Toc304295593"/>
      <w:bookmarkStart w:id="546" w:name="_Toc296503219"/>
      <w:bookmarkStart w:id="547" w:name="_Toc292559929"/>
      <w:bookmarkStart w:id="548" w:name="_Toc296891259"/>
      <w:bookmarkStart w:id="549" w:name="_Toc296347218"/>
      <w:bookmarkStart w:id="550" w:name="_Toc297048405"/>
      <w:bookmarkStart w:id="551" w:name="_Toc297123564"/>
      <w:bookmarkStart w:id="552" w:name="_Toc303539172"/>
      <w:bookmarkStart w:id="553" w:name="_Toc300935015"/>
      <w:bookmarkStart w:id="554" w:name="_Toc296346720"/>
      <w:bookmarkStart w:id="555" w:name="_Toc297120519"/>
      <w:bookmarkEnd w:id="368"/>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A5094B" w:rsidRDefault="006F175F">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A5094B" w:rsidRDefault="006F175F">
      <w:pPr>
        <w:spacing w:line="480" w:lineRule="exact"/>
        <w:ind w:firstLineChars="200" w:firstLine="480"/>
        <w:rPr>
          <w:rFonts w:ascii="Times New Roman" w:eastAsia="黑体"/>
          <w:color w:val="000000"/>
          <w:sz w:val="24"/>
          <w:szCs w:val="24"/>
        </w:rPr>
      </w:pPr>
      <w:bookmarkStart w:id="556" w:name="_Toc297120523"/>
      <w:bookmarkStart w:id="557" w:name="_Toc292559428"/>
      <w:bookmarkStart w:id="558" w:name="_Toc296891263"/>
      <w:bookmarkStart w:id="559" w:name="_Toc296346724"/>
      <w:bookmarkStart w:id="560" w:name="_Toc296503223"/>
      <w:bookmarkStart w:id="561" w:name="_Toc312678056"/>
      <w:bookmarkStart w:id="562" w:name="_Toc296891051"/>
      <w:bookmarkStart w:id="563" w:name="_Toc296347222"/>
      <w:bookmarkStart w:id="564" w:name="_Toc297048409"/>
      <w:bookmarkStart w:id="565" w:name="_Toc303539173"/>
      <w:bookmarkStart w:id="566" w:name="_Toc297123565"/>
      <w:bookmarkStart w:id="567" w:name="_Toc292559933"/>
      <w:bookmarkStart w:id="568" w:name="_Toc296944562"/>
      <w:bookmarkStart w:id="569" w:name="_Toc297216224"/>
      <w:bookmarkStart w:id="570" w:name="_Toc304295596"/>
      <w:bookmarkStart w:id="571" w:name="_Toc300935016"/>
      <w:bookmarkStart w:id="572" w:name="_Toc267251473"/>
      <w:bookmarkStart w:id="573" w:name="_Toc267251470"/>
      <w:bookmarkStart w:id="574" w:name="_Toc267251475"/>
      <w:bookmarkStart w:id="575" w:name="_Toc267251471"/>
      <w:bookmarkStart w:id="576" w:name="_Toc267251472"/>
      <w:bookmarkStart w:id="577" w:name="_Toc267251474"/>
      <w:bookmarkStart w:id="578" w:name="_Toc267251476"/>
      <w:r>
        <w:rPr>
          <w:rFonts w:ascii="Times New Roman" w:eastAsia="黑体"/>
          <w:color w:val="000000"/>
          <w:sz w:val="24"/>
          <w:szCs w:val="24"/>
        </w:rPr>
        <w:t xml:space="preserve">13.2 </w:t>
      </w:r>
      <w:r>
        <w:rPr>
          <w:rFonts w:ascii="Times New Roman" w:eastAsia="黑体"/>
          <w:color w:val="000000"/>
          <w:sz w:val="24"/>
          <w:szCs w:val="24"/>
        </w:rPr>
        <w:t>竣工验收</w:t>
      </w:r>
    </w:p>
    <w:p w:rsidR="00A5094B" w:rsidRDefault="006F175F">
      <w:pPr>
        <w:spacing w:line="480" w:lineRule="exact"/>
        <w:ind w:firstLineChars="200" w:firstLine="480"/>
        <w:jc w:val="left"/>
        <w:rPr>
          <w:rFonts w:ascii="Times New Roman" w:eastAsia="仿宋_GB2312"/>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ascii="Times New Roman" w:eastAsia="仿宋_GB2312"/>
          <w:color w:val="000000"/>
          <w:sz w:val="24"/>
          <w:szCs w:val="24"/>
        </w:rPr>
        <w:t>13.2.2</w:t>
      </w:r>
      <w:r>
        <w:rPr>
          <w:rFonts w:ascii="Times New Roman" w:eastAsia="仿宋_GB2312"/>
          <w:color w:val="000000"/>
          <w:sz w:val="24"/>
          <w:szCs w:val="24"/>
        </w:rPr>
        <w:t>竣工验收程序</w:t>
      </w:r>
    </w:p>
    <w:bookmarkEnd w:id="579"/>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关于竣工验收程序的约定：。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0"/>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1"/>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2"/>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3"/>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A5094B" w:rsidRDefault="006F175F">
      <w:pPr>
        <w:pStyle w:val="4"/>
        <w:spacing w:line="480" w:lineRule="exact"/>
        <w:rPr>
          <w:rFonts w:ascii="Times New Roman" w:eastAsia="黑体" w:hAnsi="Times New Roman"/>
          <w:b w:val="0"/>
          <w:color w:val="000000"/>
          <w:sz w:val="24"/>
          <w:szCs w:val="24"/>
        </w:rPr>
      </w:pPr>
      <w:bookmarkStart w:id="585"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5"/>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90"/>
      <w:bookmarkStart w:id="592" w:name="_Toc267251486"/>
      <w:bookmarkStart w:id="593" w:name="_Toc267251488"/>
      <w:bookmarkStart w:id="594" w:name="_Toc267251489"/>
      <w:bookmarkStart w:id="595" w:name="_Toc267251496"/>
      <w:bookmarkStart w:id="596" w:name="_Toc267251492"/>
      <w:bookmarkStart w:id="597" w:name="_Toc267251494"/>
      <w:bookmarkStart w:id="598" w:name="_Toc267251499"/>
      <w:bookmarkStart w:id="599" w:name="_Toc267251502"/>
      <w:bookmarkStart w:id="600" w:name="_Toc267251495"/>
      <w:bookmarkStart w:id="601" w:name="_Toc267251498"/>
      <w:bookmarkStart w:id="602" w:name="_Toc267251497"/>
      <w:bookmarkStart w:id="603" w:name="_Toc267251493"/>
      <w:bookmarkStart w:id="604" w:name="_Toc267251503"/>
      <w:bookmarkStart w:id="605" w:name="_Toc267251491"/>
      <w:bookmarkStart w:id="606" w:name="_Toc267251501"/>
      <w:bookmarkStart w:id="607" w:name="_Toc267251506"/>
      <w:bookmarkStart w:id="608" w:name="_Toc267251504"/>
      <w:bookmarkStart w:id="609" w:name="_Toc267251507"/>
      <w:bookmarkStart w:id="610" w:name="_Toc267251508"/>
      <w:bookmarkStart w:id="611" w:name="_Toc267251515"/>
      <w:bookmarkStart w:id="612" w:name="_Toc267251509"/>
      <w:bookmarkStart w:id="613" w:name="_Toc267251510"/>
      <w:bookmarkStart w:id="614" w:name="_Toc267251514"/>
      <w:bookmarkStart w:id="615" w:name="_Toc267251511"/>
      <w:bookmarkStart w:id="616" w:name="_Toc267251513"/>
      <w:bookmarkEnd w:id="572"/>
      <w:bookmarkEnd w:id="573"/>
      <w:bookmarkEnd w:id="574"/>
      <w:bookmarkEnd w:id="575"/>
      <w:bookmarkEnd w:id="576"/>
      <w:bookmarkEnd w:id="577"/>
      <w:bookmarkEnd w:id="578"/>
      <w:bookmarkEnd w:id="584"/>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6"/>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7"/>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A5094B" w:rsidRDefault="006F175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8"/>
    <w:bookmarkEnd w:id="58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0"/>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A5094B" w:rsidRDefault="006F175F">
      <w:pPr>
        <w:pStyle w:val="4"/>
        <w:spacing w:line="480" w:lineRule="exact"/>
        <w:rPr>
          <w:rFonts w:ascii="Times New Roman" w:eastAsia="黑体" w:hAnsi="Times New Roman"/>
          <w:b w:val="0"/>
          <w:color w:val="000000"/>
          <w:sz w:val="24"/>
          <w:szCs w:val="24"/>
        </w:rPr>
      </w:pPr>
      <w:bookmarkStart w:id="617" w:name="_Toc351203648"/>
      <w:bookmarkStart w:id="618" w:name="_Toc280868717"/>
      <w:bookmarkStart w:id="619" w:name="_Toc280868718"/>
      <w:bookmarkEnd w:id="591"/>
      <w:bookmarkEnd w:id="592"/>
      <w:bookmarkEnd w:id="593"/>
      <w:bookmarkEnd w:id="594"/>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17"/>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A5094B" w:rsidRDefault="006F175F">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lastRenderedPageBreak/>
        <w:t xml:space="preserve">    16.1.2 </w:t>
      </w:r>
      <w:r>
        <w:rPr>
          <w:rFonts w:ascii="Times New Roman" w:eastAsia="仿宋_GB2312"/>
          <w:color w:val="000000"/>
          <w:sz w:val="24"/>
          <w:szCs w:val="24"/>
        </w:rPr>
        <w:t>发包人违约的责任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A5094B" w:rsidRDefault="006F175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A5094B" w:rsidRDefault="006F175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620"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18"/>
      <w:bookmarkEnd w:id="620"/>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合同解除后，发包人应在商定或确定发包人应支付款项后天内完成款项的支付。</w:t>
      </w:r>
    </w:p>
    <w:p w:rsidR="00A5094B" w:rsidRDefault="006F175F">
      <w:pPr>
        <w:pStyle w:val="4"/>
        <w:spacing w:line="480" w:lineRule="exact"/>
        <w:rPr>
          <w:rFonts w:ascii="Times New Roman" w:eastAsia="黑体" w:hAnsi="Times New Roman"/>
          <w:b w:val="0"/>
          <w:color w:val="000000"/>
          <w:sz w:val="24"/>
          <w:szCs w:val="24"/>
        </w:rPr>
      </w:pPr>
      <w:bookmarkStart w:id="621"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1"/>
    </w:p>
    <w:bookmarkEnd w:id="61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A5094B" w:rsidRDefault="006F175F">
      <w:pPr>
        <w:pStyle w:val="4"/>
        <w:spacing w:line="480" w:lineRule="exact"/>
        <w:rPr>
          <w:rFonts w:ascii="Times New Roman" w:eastAsia="黑体" w:hAnsi="Times New Roman"/>
          <w:b w:val="0"/>
          <w:color w:val="000000"/>
          <w:sz w:val="24"/>
          <w:szCs w:val="24"/>
        </w:rPr>
      </w:pPr>
      <w:bookmarkStart w:id="622" w:name="_Toc351203651"/>
      <w:bookmarkEnd w:id="595"/>
      <w:bookmarkEnd w:id="596"/>
      <w:bookmarkEnd w:id="597"/>
      <w:bookmarkEnd w:id="598"/>
      <w:bookmarkEnd w:id="599"/>
      <w:bookmarkEnd w:id="600"/>
      <w:bookmarkEnd w:id="601"/>
      <w:bookmarkEnd w:id="602"/>
      <w:bookmarkEnd w:id="603"/>
      <w:bookmarkEnd w:id="604"/>
      <w:bookmarkEnd w:id="605"/>
      <w:bookmarkEnd w:id="606"/>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2"/>
    </w:p>
    <w:bookmarkEnd w:id="607"/>
    <w:bookmarkEnd w:id="608"/>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09"/>
      <w:r>
        <w:rPr>
          <w:rFonts w:ascii="Times New Roman" w:eastAsia="黑体"/>
          <w:color w:val="000000"/>
          <w:sz w:val="24"/>
          <w:szCs w:val="24"/>
        </w:rPr>
        <w:t>议评审</w:t>
      </w:r>
    </w:p>
    <w:p w:rsidR="00A5094B" w:rsidRDefault="006F175F">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A5094B" w:rsidRDefault="006F175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0"/>
    </w:p>
    <w:p w:rsidR="00A5094B" w:rsidRDefault="006F175F">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1"/>
      <w:bookmarkEnd w:id="612"/>
      <w:bookmarkEnd w:id="613"/>
      <w:bookmarkEnd w:id="614"/>
      <w:bookmarkEnd w:id="615"/>
      <w:bookmarkEnd w:id="616"/>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E149CA" w:rsidRDefault="00E149CA">
      <w:pPr>
        <w:autoSpaceDE w:val="0"/>
        <w:autoSpaceDN w:val="0"/>
        <w:adjustRightInd w:val="0"/>
        <w:jc w:val="center"/>
        <w:outlineLvl w:val="0"/>
        <w:rPr>
          <w:rFonts w:hAnsi="宋体" w:cs="黑体"/>
          <w:b/>
          <w:sz w:val="36"/>
          <w:szCs w:val="36"/>
        </w:rPr>
      </w:pPr>
    </w:p>
    <w:p w:rsidR="00A5094B" w:rsidRDefault="006F175F">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A5094B" w:rsidRDefault="006F175F">
      <w:pPr>
        <w:spacing w:line="440" w:lineRule="exact"/>
        <w:rPr>
          <w:rFonts w:ascii="新宋体" w:eastAsia="新宋体" w:hAnsi="新宋体"/>
          <w:b/>
          <w:sz w:val="24"/>
        </w:rPr>
      </w:pPr>
      <w:r>
        <w:rPr>
          <w:rFonts w:ascii="新宋体" w:eastAsia="新宋体" w:hAnsi="新宋体" w:hint="eastAsia"/>
          <w:b/>
          <w:sz w:val="24"/>
        </w:rPr>
        <w:t>1、工程量清单说明</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5094B" w:rsidRDefault="006F17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A5094B" w:rsidRDefault="006F175F" w:rsidP="006F175F">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A5094B" w:rsidRDefault="006F175F">
      <w:pPr>
        <w:spacing w:line="440" w:lineRule="exact"/>
        <w:rPr>
          <w:rFonts w:ascii="新宋体" w:eastAsia="新宋体" w:hAnsi="新宋体"/>
          <w:b/>
          <w:sz w:val="24"/>
        </w:rPr>
      </w:pPr>
      <w:r>
        <w:rPr>
          <w:rFonts w:ascii="新宋体" w:eastAsia="新宋体" w:hAnsi="新宋体" w:hint="eastAsia"/>
          <w:b/>
          <w:sz w:val="24"/>
        </w:rPr>
        <w:t>2、投标报价说明</w:t>
      </w:r>
    </w:p>
    <w:p w:rsidR="00A5094B" w:rsidRDefault="006F175F" w:rsidP="006F175F">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A5094B" w:rsidRDefault="006F175F" w:rsidP="006F175F">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E149CA" w:rsidRDefault="006F175F" w:rsidP="00E149CA">
      <w:pPr>
        <w:spacing w:line="440" w:lineRule="exact"/>
        <w:ind w:firstLineChars="100" w:firstLine="241"/>
        <w:rPr>
          <w:rFonts w:ascii="新宋体" w:eastAsia="新宋体" w:hAnsi="新宋体"/>
          <w:b/>
          <w:bCs/>
          <w:sz w:val="24"/>
        </w:rPr>
      </w:pPr>
      <w:r>
        <w:rPr>
          <w:rFonts w:hAnsi="宋体" w:cs="宋体" w:hint="eastAsia"/>
          <w:b/>
          <w:bCs/>
          <w:sz w:val="24"/>
        </w:rPr>
        <w:t>（</w:t>
      </w:r>
      <w:r w:rsidR="00E149CA">
        <w:rPr>
          <w:rFonts w:ascii="新宋体" w:eastAsia="新宋体" w:hAnsi="新宋体" w:hint="eastAsia"/>
          <w:b/>
          <w:bCs/>
          <w:sz w:val="24"/>
        </w:rPr>
        <w:t>（2）《建设工程工程量清单计价规范》GB50500-2013、《河南省市政工程预算定额》2016版以及相关造价文件等；</w:t>
      </w:r>
    </w:p>
    <w:p w:rsidR="00E149CA" w:rsidRPr="009F7B68" w:rsidRDefault="00E149CA" w:rsidP="00E149CA">
      <w:pPr>
        <w:spacing w:line="440" w:lineRule="exact"/>
        <w:ind w:firstLineChars="100" w:firstLine="241"/>
        <w:rPr>
          <w:rFonts w:hAnsi="宋体" w:cs="宋体"/>
          <w:b/>
          <w:bCs/>
          <w:sz w:val="24"/>
          <w:szCs w:val="22"/>
        </w:rPr>
      </w:pPr>
      <w:r w:rsidRPr="009F7B68">
        <w:rPr>
          <w:rFonts w:hAnsi="宋体" w:cs="宋体" w:hint="eastAsia"/>
          <w:b/>
          <w:bCs/>
          <w:sz w:val="24"/>
          <w:szCs w:val="22"/>
        </w:rPr>
        <w:t>（3）税金依据建办函【2019】193号文，按9%计取；</w:t>
      </w:r>
    </w:p>
    <w:p w:rsidR="00E149CA" w:rsidRPr="009F7B68" w:rsidRDefault="00E149CA" w:rsidP="00E149CA">
      <w:pPr>
        <w:spacing w:line="440" w:lineRule="exact"/>
        <w:ind w:firstLineChars="100" w:firstLine="241"/>
        <w:rPr>
          <w:rFonts w:hAnsi="宋体" w:cs="宋体"/>
          <w:b/>
          <w:bCs/>
          <w:sz w:val="24"/>
          <w:szCs w:val="22"/>
        </w:rPr>
      </w:pPr>
      <w:r w:rsidRPr="009F7B68">
        <w:rPr>
          <w:rFonts w:hAnsi="宋体" w:cs="宋体"/>
          <w:b/>
          <w:bCs/>
          <w:sz w:val="24"/>
          <w:szCs w:val="22"/>
        </w:rPr>
        <w:t>（</w:t>
      </w:r>
      <w:r w:rsidRPr="009F7B68">
        <w:rPr>
          <w:rFonts w:hAnsi="宋体" w:cs="宋体" w:hint="eastAsia"/>
          <w:b/>
          <w:bCs/>
          <w:sz w:val="24"/>
          <w:szCs w:val="22"/>
        </w:rPr>
        <w:t>4</w:t>
      </w:r>
      <w:r w:rsidRPr="009F7B68">
        <w:rPr>
          <w:rFonts w:hAnsi="宋体" w:cs="宋体"/>
          <w:b/>
          <w:bCs/>
          <w:sz w:val="24"/>
          <w:szCs w:val="22"/>
        </w:rPr>
        <w:t>）</w:t>
      </w:r>
      <w:r w:rsidRPr="009F7B68">
        <w:rPr>
          <w:rFonts w:hAnsi="宋体" w:cs="宋体" w:hint="eastAsia"/>
          <w:b/>
          <w:bCs/>
          <w:sz w:val="24"/>
          <w:szCs w:val="22"/>
        </w:rPr>
        <w:t>人工费按豫建标定【2019】50号文计取；</w:t>
      </w:r>
    </w:p>
    <w:p w:rsidR="00E149CA" w:rsidRPr="009F7B68" w:rsidRDefault="00E149CA" w:rsidP="00E149CA">
      <w:pPr>
        <w:spacing w:line="440" w:lineRule="exact"/>
        <w:ind w:firstLineChars="100" w:firstLine="241"/>
        <w:rPr>
          <w:rFonts w:hAnsi="宋体" w:cs="宋体"/>
          <w:b/>
          <w:bCs/>
          <w:sz w:val="24"/>
          <w:szCs w:val="22"/>
        </w:rPr>
      </w:pPr>
      <w:r w:rsidRPr="009F7B68">
        <w:rPr>
          <w:rFonts w:hAnsi="宋体" w:cs="宋体" w:hint="eastAsia"/>
          <w:b/>
          <w:bCs/>
          <w:sz w:val="24"/>
          <w:szCs w:val="22"/>
        </w:rPr>
        <w:t>（5）材料价格依据2020年《许昌市工程造价信息》第1期，部分价格依据市场询价计取；</w:t>
      </w:r>
    </w:p>
    <w:p w:rsidR="00E149CA" w:rsidRPr="009F7B68" w:rsidRDefault="00E149CA" w:rsidP="00E149CA">
      <w:pPr>
        <w:spacing w:line="440" w:lineRule="exact"/>
        <w:ind w:firstLineChars="100" w:firstLine="241"/>
        <w:rPr>
          <w:rFonts w:hAnsi="宋体" w:cs="宋体"/>
          <w:b/>
          <w:bCs/>
          <w:sz w:val="24"/>
          <w:szCs w:val="22"/>
        </w:rPr>
      </w:pPr>
      <w:r w:rsidRPr="009F7B68">
        <w:rPr>
          <w:rFonts w:hAnsi="宋体" w:cs="宋体" w:hint="eastAsia"/>
          <w:b/>
          <w:bCs/>
          <w:sz w:val="24"/>
          <w:szCs w:val="22"/>
        </w:rPr>
        <w:t>（6）措施费中夜间施工增加费、二次搬运费、冬雨季施工增减费足额计取。</w:t>
      </w:r>
    </w:p>
    <w:p w:rsidR="00A5094B" w:rsidRDefault="006F175F">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A5094B" w:rsidRDefault="006F175F" w:rsidP="006F175F">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A5094B" w:rsidRDefault="006F175F">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A5094B" w:rsidRDefault="006F17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5094B" w:rsidRDefault="006F175F">
      <w:pPr>
        <w:spacing w:line="430" w:lineRule="exact"/>
        <w:ind w:left="1" w:firstLineChars="200" w:firstLine="480"/>
        <w:rPr>
          <w:rFonts w:hAnsi="宋体" w:cs="宋体"/>
          <w:bCs/>
          <w:sz w:val="24"/>
        </w:rPr>
      </w:pPr>
      <w:r>
        <w:rPr>
          <w:rFonts w:hAnsi="宋体" w:cs="宋体" w:hint="eastAsia"/>
          <w:bCs/>
          <w:sz w:val="24"/>
        </w:rPr>
        <w:t>2.15 有关投标报价的其他说明：</w:t>
      </w:r>
    </w:p>
    <w:p w:rsidR="00A5094B" w:rsidRDefault="006F175F">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A5094B" w:rsidRDefault="006F175F">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A5094B" w:rsidRDefault="006F17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国家税法规定的应计入建筑安装工程造价内的营业税、城市维护建设税及教育费附加等。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A5094B" w:rsidRDefault="006F17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w:t>
      </w:r>
      <w:r>
        <w:rPr>
          <w:rFonts w:ascii="新宋体" w:eastAsia="新宋体" w:hAnsi="新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A5094B" w:rsidRDefault="006F17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A5094B" w:rsidRDefault="00A5094B">
      <w:pPr>
        <w:spacing w:line="440" w:lineRule="exact"/>
        <w:rPr>
          <w:rFonts w:ascii="新宋体" w:eastAsia="新宋体" w:hAnsi="新宋体"/>
          <w:b/>
          <w:sz w:val="24"/>
        </w:rPr>
      </w:pPr>
    </w:p>
    <w:p w:rsidR="00A5094B" w:rsidRDefault="006F175F">
      <w:pPr>
        <w:spacing w:line="440" w:lineRule="exact"/>
        <w:rPr>
          <w:rFonts w:ascii="新宋体" w:eastAsia="新宋体" w:hAnsi="新宋体"/>
          <w:b/>
          <w:sz w:val="24"/>
        </w:rPr>
      </w:pPr>
      <w:r>
        <w:rPr>
          <w:rFonts w:ascii="新宋体" w:eastAsia="新宋体" w:hAnsi="新宋体" w:hint="eastAsia"/>
          <w:b/>
          <w:sz w:val="24"/>
        </w:rPr>
        <w:t>4．工程量清单</w:t>
      </w:r>
    </w:p>
    <w:p w:rsidR="00A5094B" w:rsidRDefault="006F175F">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9"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A5094B" w:rsidRDefault="006F175F">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A5094B" w:rsidRDefault="00A5094B">
      <w:pPr>
        <w:spacing w:line="440" w:lineRule="exact"/>
        <w:rPr>
          <w:rFonts w:ascii="新宋体" w:eastAsia="新宋体" w:hAnsi="新宋体"/>
          <w:sz w:val="24"/>
          <w:u w:val="single"/>
        </w:rPr>
      </w:pPr>
    </w:p>
    <w:p w:rsidR="00A5094B" w:rsidRDefault="00A5094B">
      <w:pPr>
        <w:autoSpaceDE w:val="0"/>
        <w:autoSpaceDN w:val="0"/>
        <w:adjustRightInd w:val="0"/>
        <w:outlineLvl w:val="0"/>
        <w:rPr>
          <w:rFonts w:hAnsi="宋体" w:cs="黑体"/>
          <w:b/>
          <w:sz w:val="36"/>
          <w:szCs w:val="36"/>
        </w:rPr>
      </w:pPr>
      <w:bookmarkStart w:id="623" w:name="_Toc278443522"/>
      <w:bookmarkEnd w:id="76"/>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pStyle w:val="a0"/>
        <w:ind w:firstLine="361"/>
        <w:rPr>
          <w:rFonts w:hAnsi="宋体" w:cs="黑体"/>
          <w:b/>
          <w:sz w:val="36"/>
          <w:szCs w:val="36"/>
        </w:rPr>
      </w:pPr>
    </w:p>
    <w:p w:rsidR="00A5094B" w:rsidRDefault="00A5094B">
      <w:pPr>
        <w:pStyle w:val="20"/>
        <w:ind w:left="680" w:firstLine="680"/>
        <w:rPr>
          <w:rFonts w:hint="default"/>
          <w:lang w:eastAsia="zh-CN"/>
        </w:rPr>
      </w:pPr>
    </w:p>
    <w:p w:rsidR="00A5094B" w:rsidRDefault="00A5094B">
      <w:pPr>
        <w:pStyle w:val="a0"/>
        <w:ind w:firstLine="340"/>
      </w:pPr>
    </w:p>
    <w:bookmarkEnd w:id="623"/>
    <w:p w:rsidR="00A5094B" w:rsidRDefault="00A5094B">
      <w:pPr>
        <w:spacing w:line="500" w:lineRule="exact"/>
        <w:ind w:firstLineChars="200" w:firstLine="480"/>
        <w:jc w:val="left"/>
        <w:rPr>
          <w:rFonts w:ascii="新宋体" w:eastAsia="新宋体" w:hAnsi="新宋体"/>
          <w:sz w:val="24"/>
        </w:rPr>
      </w:pPr>
    </w:p>
    <w:p w:rsidR="00E149CA" w:rsidRDefault="00E149CA" w:rsidP="00E149CA">
      <w:pPr>
        <w:autoSpaceDE w:val="0"/>
        <w:autoSpaceDN w:val="0"/>
        <w:adjustRightInd w:val="0"/>
        <w:jc w:val="center"/>
        <w:outlineLvl w:val="0"/>
        <w:rPr>
          <w:rFonts w:hAnsi="宋体" w:cs="黑体"/>
          <w:b/>
          <w:sz w:val="36"/>
          <w:szCs w:val="36"/>
        </w:rPr>
      </w:pPr>
      <w:bookmarkStart w:id="624" w:name="_Toc278443525"/>
      <w:r>
        <w:rPr>
          <w:rFonts w:hAnsi="宋体" w:cs="黑体" w:hint="eastAsia"/>
          <w:b/>
          <w:sz w:val="36"/>
          <w:szCs w:val="36"/>
        </w:rPr>
        <w:t>第</w:t>
      </w:r>
      <w:r w:rsidR="00F0653E">
        <w:rPr>
          <w:rFonts w:hAnsi="宋体" w:cs="黑体" w:hint="eastAsia"/>
          <w:b/>
          <w:sz w:val="36"/>
          <w:szCs w:val="36"/>
        </w:rPr>
        <w:t>六</w:t>
      </w:r>
      <w:r>
        <w:rPr>
          <w:rFonts w:hAnsi="宋体" w:cs="黑体" w:hint="eastAsia"/>
          <w:b/>
          <w:sz w:val="36"/>
          <w:szCs w:val="36"/>
        </w:rPr>
        <w:t>章图纸电子版（另附）</w:t>
      </w:r>
    </w:p>
    <w:p w:rsidR="00E149CA" w:rsidRDefault="00E149CA" w:rsidP="00E149CA">
      <w:pPr>
        <w:autoSpaceDE w:val="0"/>
        <w:autoSpaceDN w:val="0"/>
        <w:adjustRightInd w:val="0"/>
        <w:jc w:val="center"/>
        <w:outlineLvl w:val="0"/>
        <w:rPr>
          <w:rFonts w:hAnsi="宋体" w:cs="黑体"/>
          <w:b/>
          <w:sz w:val="36"/>
          <w:szCs w:val="36"/>
        </w:rPr>
      </w:pPr>
    </w:p>
    <w:p w:rsidR="00F0653E" w:rsidRDefault="00F0653E" w:rsidP="00F0653E">
      <w:pPr>
        <w:autoSpaceDE w:val="0"/>
        <w:autoSpaceDN w:val="0"/>
        <w:adjustRightInd w:val="0"/>
        <w:jc w:val="center"/>
        <w:outlineLvl w:val="0"/>
        <w:rPr>
          <w:rFonts w:hAnsi="宋体" w:cs="黑体"/>
          <w:b/>
          <w:sz w:val="36"/>
          <w:szCs w:val="36"/>
        </w:rPr>
      </w:pPr>
    </w:p>
    <w:p w:rsidR="00F0653E" w:rsidRDefault="00F0653E" w:rsidP="00F0653E">
      <w:pPr>
        <w:autoSpaceDE w:val="0"/>
        <w:autoSpaceDN w:val="0"/>
        <w:adjustRightInd w:val="0"/>
        <w:jc w:val="center"/>
        <w:outlineLvl w:val="0"/>
        <w:rPr>
          <w:rFonts w:hAnsi="宋体" w:cs="黑体"/>
          <w:b/>
          <w:sz w:val="36"/>
          <w:szCs w:val="36"/>
        </w:rPr>
      </w:pPr>
    </w:p>
    <w:p w:rsidR="00F0653E" w:rsidRDefault="00F0653E" w:rsidP="00F0653E">
      <w:pPr>
        <w:autoSpaceDE w:val="0"/>
        <w:autoSpaceDN w:val="0"/>
        <w:adjustRightInd w:val="0"/>
        <w:jc w:val="center"/>
        <w:outlineLvl w:val="0"/>
        <w:rPr>
          <w:rFonts w:hAnsi="宋体" w:cs="黑体"/>
          <w:b/>
          <w:sz w:val="36"/>
          <w:szCs w:val="36"/>
        </w:rPr>
      </w:pPr>
    </w:p>
    <w:p w:rsidR="00F0653E" w:rsidRDefault="00F0653E" w:rsidP="00F0653E">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p>
    <w:p w:rsidR="00F0653E" w:rsidRDefault="00F0653E" w:rsidP="00F0653E">
      <w:pPr>
        <w:spacing w:line="500" w:lineRule="exact"/>
        <w:ind w:firstLineChars="200" w:firstLine="480"/>
        <w:jc w:val="left"/>
        <w:rPr>
          <w:rFonts w:ascii="新宋体" w:eastAsia="新宋体" w:hAnsi="新宋体"/>
          <w:sz w:val="24"/>
        </w:rPr>
      </w:pPr>
    </w:p>
    <w:p w:rsidR="00F0653E" w:rsidRDefault="00F0653E" w:rsidP="00F0653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F0653E" w:rsidRDefault="00F0653E" w:rsidP="00F0653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A5094B" w:rsidRPr="00E149CA" w:rsidRDefault="00A5094B">
      <w:pPr>
        <w:autoSpaceDE w:val="0"/>
        <w:autoSpaceDN w:val="0"/>
        <w:adjustRightInd w:val="0"/>
        <w:jc w:val="center"/>
        <w:outlineLvl w:val="0"/>
        <w:rPr>
          <w:rFonts w:hAnsi="宋体" w:cs="黑体"/>
          <w:b/>
          <w:color w:val="0000FF"/>
          <w:sz w:val="44"/>
          <w:szCs w:val="44"/>
        </w:rPr>
      </w:pPr>
    </w:p>
    <w:p w:rsidR="00A5094B" w:rsidRDefault="00A5094B" w:rsidP="00325022">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325022">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325022">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325022">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6F175F">
      <w:pPr>
        <w:pStyle w:val="a0"/>
        <w:ind w:firstLine="340"/>
      </w:pPr>
    </w:p>
    <w:p w:rsidR="00A5094B" w:rsidRDefault="00A5094B" w:rsidP="00325022">
      <w:pPr>
        <w:autoSpaceDE w:val="0"/>
        <w:autoSpaceDN w:val="0"/>
        <w:adjustRightInd w:val="0"/>
        <w:spacing w:beforeLines="100" w:afterLines="100"/>
        <w:outlineLvl w:val="0"/>
        <w:rPr>
          <w:rFonts w:hAnsi="宋体" w:cs="黑体"/>
          <w:b/>
          <w:color w:val="0000FF"/>
          <w:sz w:val="44"/>
          <w:szCs w:val="44"/>
        </w:rPr>
      </w:pPr>
    </w:p>
    <w:p w:rsidR="00F0653E" w:rsidRDefault="00F0653E" w:rsidP="00325022">
      <w:pPr>
        <w:autoSpaceDE w:val="0"/>
        <w:autoSpaceDN w:val="0"/>
        <w:adjustRightInd w:val="0"/>
        <w:spacing w:beforeLines="100" w:afterLines="100"/>
        <w:jc w:val="center"/>
        <w:outlineLvl w:val="0"/>
        <w:rPr>
          <w:rFonts w:hAnsi="宋体" w:cs="黑体"/>
          <w:b/>
          <w:sz w:val="44"/>
          <w:szCs w:val="44"/>
        </w:rPr>
        <w:sectPr w:rsidR="00F0653E" w:rsidSect="00A5094B">
          <w:pgSz w:w="11906" w:h="16838"/>
          <w:pgMar w:top="1304" w:right="1134" w:bottom="1304" w:left="1134" w:header="851" w:footer="992" w:gutter="0"/>
          <w:cols w:space="720"/>
          <w:titlePg/>
          <w:docGrid w:type="linesAndChars" w:linePitch="312"/>
        </w:sectPr>
      </w:pPr>
    </w:p>
    <w:p w:rsidR="00A5094B" w:rsidRDefault="006F175F" w:rsidP="00325022">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w:t>
      </w:r>
      <w:r w:rsidR="00E149CA">
        <w:rPr>
          <w:rFonts w:hAnsi="宋体" w:cs="黑体" w:hint="eastAsia"/>
          <w:b/>
          <w:sz w:val="44"/>
          <w:szCs w:val="44"/>
        </w:rPr>
        <w:t>八</w:t>
      </w:r>
      <w:r>
        <w:rPr>
          <w:rFonts w:hAnsi="宋体" w:cs="黑体" w:hint="eastAsia"/>
          <w:b/>
          <w:sz w:val="44"/>
          <w:szCs w:val="44"/>
        </w:rPr>
        <w:t>章投标文件格式</w:t>
      </w:r>
      <w:bookmarkEnd w:id="624"/>
    </w:p>
    <w:p w:rsidR="00A5094B" w:rsidRDefault="006F175F">
      <w:pPr>
        <w:autoSpaceDE w:val="0"/>
        <w:autoSpaceDN w:val="0"/>
        <w:adjustRightInd w:val="0"/>
        <w:jc w:val="center"/>
        <w:rPr>
          <w:rFonts w:hAnsi="宋体" w:cs="宋体"/>
          <w:sz w:val="28"/>
        </w:rPr>
      </w:pPr>
      <w:r>
        <w:rPr>
          <w:rFonts w:hAnsi="宋体" w:cs="宋体" w:hint="eastAsia"/>
          <w:sz w:val="31"/>
        </w:rPr>
        <w:t xml:space="preserve">（项目名称）   </w:t>
      </w:r>
      <w:r w:rsidR="00E149CA">
        <w:rPr>
          <w:rFonts w:hAnsi="宋体" w:cs="宋体" w:hint="eastAsia"/>
          <w:sz w:val="31"/>
        </w:rPr>
        <w:t xml:space="preserve"> </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E149CA">
        <w:rPr>
          <w:rFonts w:hAnsi="宋体" w:cs="宋体" w:hint="eastAsia"/>
          <w:bCs/>
          <w:color w:val="000000" w:themeColor="text1"/>
          <w:sz w:val="32"/>
          <w:szCs w:val="22"/>
        </w:rPr>
        <w:t xml:space="preserve"> </w:t>
      </w:r>
      <w:r>
        <w:rPr>
          <w:rFonts w:hAnsi="宋体" w:cs="宋体" w:hint="eastAsia"/>
          <w:bCs/>
          <w:color w:val="000000" w:themeColor="text1"/>
          <w:sz w:val="32"/>
          <w:szCs w:val="22"/>
        </w:rPr>
        <w:t xml:space="preserve">  〕  号</w:t>
      </w:r>
    </w:p>
    <w:p w:rsidR="00A5094B" w:rsidRDefault="006F175F">
      <w:pPr>
        <w:autoSpaceDE w:val="0"/>
        <w:autoSpaceDN w:val="0"/>
        <w:adjustRightInd w:val="0"/>
        <w:jc w:val="center"/>
        <w:rPr>
          <w:rFonts w:hAnsi="宋体" w:cs="宋体"/>
          <w:sz w:val="44"/>
        </w:rPr>
      </w:pPr>
      <w:r>
        <w:rPr>
          <w:rFonts w:hint="eastAsia"/>
          <w:bCs/>
          <w:sz w:val="44"/>
          <w:szCs w:val="44"/>
        </w:rPr>
        <w:t>商务标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6F175F">
      <w:pPr>
        <w:jc w:val="left"/>
        <w:rPr>
          <w:rFonts w:ascii="华文中宋" w:eastAsia="华文中宋" w:hAnsi="华文中宋"/>
          <w:b/>
          <w:bCs/>
          <w:sz w:val="32"/>
          <w:szCs w:val="32"/>
        </w:rPr>
      </w:pPr>
      <w:r>
        <w:rPr>
          <w:rFonts w:hAnsi="宋体" w:cs="宋体" w:hint="eastAsia"/>
          <w:sz w:val="28"/>
        </w:rPr>
        <w:br w:type="page"/>
      </w:r>
    </w:p>
    <w:p w:rsidR="00A5094B" w:rsidRDefault="00A5094B">
      <w:pPr>
        <w:tabs>
          <w:tab w:val="center" w:pos="4739"/>
        </w:tabs>
        <w:ind w:left="180"/>
        <w:jc w:val="center"/>
        <w:rPr>
          <w:rFonts w:ascii="黑体" w:eastAsia="黑体"/>
          <w:b/>
          <w:sz w:val="32"/>
        </w:rPr>
      </w:pPr>
    </w:p>
    <w:p w:rsidR="00A5094B" w:rsidRDefault="006F175F">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A5094B" w:rsidRDefault="006F175F">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A5094B" w:rsidRDefault="00A5094B">
      <w:pPr>
        <w:tabs>
          <w:tab w:val="center" w:pos="4739"/>
        </w:tabs>
        <w:ind w:left="180"/>
        <w:jc w:val="center"/>
        <w:rPr>
          <w:rFonts w:ascii="黑体" w:eastAsia="黑体"/>
          <w:b/>
          <w:sz w:val="32"/>
        </w:rPr>
      </w:pPr>
    </w:p>
    <w:p w:rsidR="00A5094B" w:rsidRDefault="00A5094B" w:rsidP="006F175F">
      <w:pPr>
        <w:autoSpaceDE w:val="0"/>
        <w:autoSpaceDN w:val="0"/>
        <w:adjustRightInd w:val="0"/>
        <w:spacing w:line="420" w:lineRule="exact"/>
        <w:ind w:firstLineChars="1050" w:firstLine="3795"/>
        <w:jc w:val="left"/>
        <w:rPr>
          <w:rFonts w:hAnsi="宋体" w:cs="黑体"/>
          <w:b/>
          <w:sz w:val="36"/>
          <w:szCs w:val="36"/>
        </w:rPr>
      </w:pPr>
    </w:p>
    <w:p w:rsidR="00A5094B" w:rsidRDefault="006F175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A5094B" w:rsidRDefault="00A5094B">
      <w:pPr>
        <w:autoSpaceDE w:val="0"/>
        <w:autoSpaceDN w:val="0"/>
        <w:adjustRightInd w:val="0"/>
        <w:ind w:firstLineChars="1100" w:firstLine="3410"/>
        <w:jc w:val="left"/>
        <w:rPr>
          <w:rFonts w:hAnsi="宋体" w:cs="宋体"/>
          <w:sz w:val="31"/>
        </w:rPr>
      </w:pPr>
    </w:p>
    <w:p w:rsidR="00A5094B" w:rsidRDefault="006F175F">
      <w:pPr>
        <w:autoSpaceDE w:val="0"/>
        <w:autoSpaceDN w:val="0"/>
        <w:adjustRightInd w:val="0"/>
        <w:jc w:val="center"/>
        <w:rPr>
          <w:rFonts w:hAnsi="宋体" w:cs="宋体"/>
          <w:sz w:val="28"/>
        </w:rPr>
      </w:pPr>
      <w:r>
        <w:rPr>
          <w:rFonts w:hAnsi="宋体" w:cs="宋体" w:hint="eastAsia"/>
          <w:sz w:val="31"/>
        </w:rPr>
        <w:t xml:space="preserve">（项目名称）  </w:t>
      </w:r>
      <w:r w:rsidR="00E149CA">
        <w:rPr>
          <w:rFonts w:hAnsi="宋体" w:cs="宋体" w:hint="eastAsia"/>
          <w:sz w:val="31"/>
        </w:rPr>
        <w:t xml:space="preserve"> </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E149CA">
        <w:rPr>
          <w:rFonts w:hAnsi="宋体" w:cs="宋体" w:hint="eastAsia"/>
          <w:bCs/>
          <w:color w:val="000000" w:themeColor="text1"/>
          <w:sz w:val="32"/>
          <w:szCs w:val="22"/>
        </w:rPr>
        <w:t xml:space="preserve"> </w:t>
      </w:r>
      <w:r>
        <w:rPr>
          <w:rFonts w:hAnsi="宋体" w:cs="宋体" w:hint="eastAsia"/>
          <w:bCs/>
          <w:color w:val="000000" w:themeColor="text1"/>
          <w:sz w:val="32"/>
          <w:szCs w:val="22"/>
        </w:rPr>
        <w:t xml:space="preserve">  〕   号</w:t>
      </w:r>
    </w:p>
    <w:p w:rsidR="00A5094B" w:rsidRDefault="006F175F">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6F175F">
      <w:pPr>
        <w:jc w:val="left"/>
        <w:rPr>
          <w:rFonts w:ascii="华文中宋" w:eastAsia="华文中宋" w:hAnsi="华文中宋"/>
          <w:b/>
          <w:bCs/>
          <w:sz w:val="32"/>
          <w:szCs w:val="32"/>
        </w:rPr>
      </w:pPr>
      <w:r>
        <w:rPr>
          <w:rFonts w:hAnsi="宋体" w:cs="宋体" w:hint="eastAsia"/>
          <w:sz w:val="28"/>
        </w:rPr>
        <w:br w:type="page"/>
      </w:r>
    </w:p>
    <w:p w:rsidR="00A5094B" w:rsidRDefault="00A5094B">
      <w:pPr>
        <w:autoSpaceDE w:val="0"/>
        <w:autoSpaceDN w:val="0"/>
        <w:adjustRightInd w:val="0"/>
        <w:spacing w:line="420" w:lineRule="exact"/>
        <w:rPr>
          <w:rFonts w:hAnsi="宋体" w:cs="黑体"/>
          <w:b/>
          <w:sz w:val="36"/>
          <w:szCs w:val="36"/>
        </w:rPr>
      </w:pPr>
    </w:p>
    <w:p w:rsidR="00A5094B" w:rsidRDefault="00A5094B">
      <w:pPr>
        <w:autoSpaceDE w:val="0"/>
        <w:autoSpaceDN w:val="0"/>
        <w:adjustRightInd w:val="0"/>
        <w:spacing w:line="420" w:lineRule="exact"/>
        <w:jc w:val="left"/>
        <w:rPr>
          <w:rFonts w:hAnsi="宋体" w:cs="黑体"/>
          <w:b/>
          <w:color w:val="0000FF"/>
          <w:sz w:val="36"/>
          <w:szCs w:val="36"/>
        </w:rPr>
      </w:pPr>
    </w:p>
    <w:p w:rsidR="00A5094B" w:rsidRDefault="00A5094B" w:rsidP="006F175F">
      <w:pPr>
        <w:autoSpaceDE w:val="0"/>
        <w:autoSpaceDN w:val="0"/>
        <w:adjustRightInd w:val="0"/>
        <w:spacing w:line="420" w:lineRule="exact"/>
        <w:ind w:firstLineChars="1050" w:firstLine="3795"/>
        <w:jc w:val="left"/>
        <w:rPr>
          <w:rFonts w:hAnsi="宋体" w:cs="黑体"/>
          <w:b/>
          <w:color w:val="0000FF"/>
          <w:sz w:val="36"/>
          <w:szCs w:val="36"/>
        </w:rPr>
      </w:pPr>
    </w:p>
    <w:p w:rsidR="00A5094B" w:rsidRDefault="006F175F" w:rsidP="006F175F">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A5094B" w:rsidRDefault="00A5094B">
      <w:pPr>
        <w:autoSpaceDE w:val="0"/>
        <w:autoSpaceDN w:val="0"/>
        <w:adjustRightInd w:val="0"/>
        <w:spacing w:line="420" w:lineRule="exact"/>
        <w:jc w:val="center"/>
        <w:rPr>
          <w:rFonts w:hAnsi="宋体" w:cs="黑体"/>
          <w:sz w:val="28"/>
          <w:szCs w:val="28"/>
        </w:rPr>
      </w:pPr>
    </w:p>
    <w:p w:rsidR="00A5094B" w:rsidRDefault="00A5094B">
      <w:pPr>
        <w:autoSpaceDE w:val="0"/>
        <w:autoSpaceDN w:val="0"/>
        <w:adjustRightInd w:val="0"/>
        <w:spacing w:line="420" w:lineRule="exact"/>
        <w:jc w:val="center"/>
        <w:rPr>
          <w:rFonts w:hAnsi="宋体" w:cs="黑体"/>
          <w:sz w:val="28"/>
          <w:szCs w:val="28"/>
        </w:rPr>
      </w:pPr>
    </w:p>
    <w:p w:rsidR="00A5094B" w:rsidRDefault="006F175F" w:rsidP="006F175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A5094B" w:rsidRDefault="006F175F" w:rsidP="006F175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A5094B" w:rsidRDefault="006F175F">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A5094B" w:rsidRDefault="006F175F">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A5094B" w:rsidRDefault="00A5094B" w:rsidP="00325022">
      <w:pPr>
        <w:spacing w:beforeLines="100" w:line="510" w:lineRule="exact"/>
        <w:jc w:val="center"/>
        <w:rPr>
          <w:rFonts w:ascii="黑体" w:eastAsia="黑体" w:hAnsi="宋体"/>
          <w:sz w:val="24"/>
        </w:rPr>
      </w:pPr>
    </w:p>
    <w:p w:rsidR="00A5094B" w:rsidRDefault="00A5094B" w:rsidP="00325022">
      <w:pPr>
        <w:spacing w:beforeLines="100" w:line="510" w:lineRule="exact"/>
        <w:jc w:val="center"/>
        <w:rPr>
          <w:rFonts w:ascii="黑体" w:eastAsia="黑体" w:hAnsi="宋体"/>
          <w:sz w:val="28"/>
          <w:szCs w:val="28"/>
        </w:rPr>
      </w:pPr>
    </w:p>
    <w:p w:rsidR="00A5094B" w:rsidRDefault="00A5094B" w:rsidP="00325022">
      <w:pPr>
        <w:spacing w:beforeLines="100" w:line="510" w:lineRule="exact"/>
        <w:jc w:val="center"/>
        <w:rPr>
          <w:rFonts w:ascii="黑体" w:eastAsia="黑体" w:hAnsi="宋体"/>
          <w:color w:val="0000FF"/>
          <w:sz w:val="28"/>
          <w:szCs w:val="28"/>
        </w:rPr>
      </w:pPr>
    </w:p>
    <w:p w:rsidR="00A5094B" w:rsidRDefault="00A5094B" w:rsidP="00325022">
      <w:pPr>
        <w:spacing w:beforeLines="100" w:line="510" w:lineRule="exact"/>
        <w:jc w:val="center"/>
        <w:rPr>
          <w:rFonts w:ascii="黑体" w:eastAsia="黑体" w:hAnsi="宋体"/>
          <w:color w:val="0000FF"/>
          <w:sz w:val="28"/>
          <w:szCs w:val="28"/>
        </w:rPr>
      </w:pPr>
    </w:p>
    <w:p w:rsidR="00A5094B" w:rsidRDefault="00A5094B" w:rsidP="00325022">
      <w:pPr>
        <w:spacing w:beforeLines="100" w:line="510" w:lineRule="exact"/>
        <w:jc w:val="center"/>
        <w:rPr>
          <w:rFonts w:ascii="黑体" w:eastAsia="黑体" w:hAnsi="宋体"/>
          <w:color w:val="0000FF"/>
          <w:sz w:val="28"/>
          <w:szCs w:val="28"/>
        </w:rPr>
      </w:pPr>
    </w:p>
    <w:p w:rsidR="00A5094B" w:rsidRDefault="00A5094B">
      <w:pPr>
        <w:tabs>
          <w:tab w:val="center" w:pos="4739"/>
        </w:tabs>
        <w:rPr>
          <w:rFonts w:hAnsi="宋体"/>
          <w:b/>
          <w:color w:val="0000FF"/>
          <w:sz w:val="32"/>
        </w:rPr>
      </w:pPr>
    </w:p>
    <w:p w:rsidR="00A5094B" w:rsidRDefault="006F175F">
      <w:pPr>
        <w:tabs>
          <w:tab w:val="center" w:pos="4739"/>
        </w:tabs>
        <w:jc w:val="center"/>
        <w:rPr>
          <w:rFonts w:hAnsi="宋体"/>
          <w:b/>
          <w:sz w:val="32"/>
        </w:rPr>
      </w:pPr>
      <w:bookmarkStart w:id="625" w:name="_Toc250616672"/>
      <w:bookmarkStart w:id="626" w:name="_Toc271787730"/>
      <w:r>
        <w:rPr>
          <w:rFonts w:hAnsi="宋体" w:hint="eastAsia"/>
          <w:b/>
          <w:sz w:val="32"/>
        </w:rPr>
        <w:lastRenderedPageBreak/>
        <w:t>一、投标函</w:t>
      </w:r>
    </w:p>
    <w:p w:rsidR="00A5094B" w:rsidRDefault="006F175F">
      <w:pPr>
        <w:spacing w:line="480" w:lineRule="exact"/>
        <w:rPr>
          <w:rFonts w:ascii="新宋体" w:eastAsia="新宋体" w:hAnsi="新宋体"/>
          <w:sz w:val="24"/>
        </w:rPr>
      </w:pPr>
      <w:r>
        <w:rPr>
          <w:rFonts w:ascii="新宋体" w:eastAsia="新宋体" w:hAnsi="新宋体" w:hint="eastAsia"/>
          <w:sz w:val="24"/>
        </w:rPr>
        <w:t>致：（招标人名称）</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A5094B" w:rsidRDefault="006F175F">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A5094B" w:rsidRDefault="006F175F">
      <w:pPr>
        <w:spacing w:line="460" w:lineRule="exact"/>
        <w:ind w:firstLineChars="200" w:firstLine="480"/>
        <w:rPr>
          <w:rFonts w:hAnsi="宋体" w:cs="宋体"/>
          <w:sz w:val="24"/>
        </w:rPr>
      </w:pPr>
      <w:r>
        <w:rPr>
          <w:rFonts w:hAnsi="宋体" w:cs="宋体" w:hint="eastAsia"/>
          <w:sz w:val="24"/>
        </w:rPr>
        <w:t>规费RMB￥：元</w:t>
      </w:r>
    </w:p>
    <w:p w:rsidR="00A5094B" w:rsidRDefault="006F175F">
      <w:pPr>
        <w:spacing w:line="460" w:lineRule="exact"/>
        <w:ind w:firstLineChars="200" w:firstLine="480"/>
      </w:pPr>
      <w:r>
        <w:rPr>
          <w:rFonts w:hAnsi="宋体" w:cs="宋体" w:hint="eastAsia"/>
          <w:sz w:val="24"/>
        </w:rPr>
        <w:t>安全文明施工措施费RMB￥：元</w:t>
      </w:r>
    </w:p>
    <w:p w:rsidR="00A5094B" w:rsidRDefault="006F175F">
      <w:pPr>
        <w:spacing w:line="480" w:lineRule="exact"/>
        <w:ind w:firstLineChars="200" w:firstLine="480"/>
        <w:rPr>
          <w:rFonts w:ascii="新宋体" w:eastAsia="新宋体" w:hAnsi="新宋体"/>
          <w:sz w:val="24"/>
        </w:rPr>
      </w:pPr>
      <w:r>
        <w:rPr>
          <w:rFonts w:hAnsi="宋体" w:cs="宋体" w:hint="eastAsia"/>
          <w:sz w:val="24"/>
        </w:rPr>
        <w:t>税金RMB￥：元</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A5094B" w:rsidRDefault="00A5094B">
      <w:pPr>
        <w:spacing w:line="480" w:lineRule="exact"/>
        <w:ind w:firstLineChars="200" w:firstLine="480"/>
        <w:rPr>
          <w:rFonts w:ascii="新宋体" w:eastAsia="新宋体" w:hAnsi="新宋体"/>
          <w:sz w:val="24"/>
        </w:rPr>
      </w:pP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A5094B" w:rsidRDefault="00A5094B">
      <w:pPr>
        <w:autoSpaceDE w:val="0"/>
        <w:autoSpaceDN w:val="0"/>
        <w:adjustRightInd w:val="0"/>
        <w:outlineLvl w:val="0"/>
        <w:rPr>
          <w:rFonts w:ascii="黑体" w:eastAsia="黑体" w:hAnsi="新宋体" w:cs="黑体"/>
          <w:color w:val="0000FF"/>
          <w:sz w:val="28"/>
          <w:szCs w:val="28"/>
        </w:rPr>
      </w:pPr>
    </w:p>
    <w:p w:rsidR="00A5094B" w:rsidRDefault="00A5094B">
      <w:pPr>
        <w:pStyle w:val="a0"/>
        <w:ind w:firstLine="340"/>
      </w:pPr>
    </w:p>
    <w:p w:rsidR="00A5094B" w:rsidRDefault="00A5094B">
      <w:pPr>
        <w:autoSpaceDE w:val="0"/>
        <w:autoSpaceDN w:val="0"/>
        <w:adjustRightInd w:val="0"/>
        <w:jc w:val="center"/>
        <w:outlineLvl w:val="0"/>
        <w:rPr>
          <w:rFonts w:ascii="黑体" w:eastAsia="黑体" w:hAnsi="新宋体" w:cs="黑体"/>
          <w:sz w:val="28"/>
          <w:szCs w:val="28"/>
        </w:rPr>
      </w:pPr>
    </w:p>
    <w:p w:rsidR="00A5094B" w:rsidRDefault="00A5094B">
      <w:pPr>
        <w:autoSpaceDE w:val="0"/>
        <w:autoSpaceDN w:val="0"/>
        <w:adjustRightInd w:val="0"/>
        <w:jc w:val="center"/>
        <w:outlineLvl w:val="0"/>
        <w:rPr>
          <w:rFonts w:ascii="黑体" w:eastAsia="黑体" w:hAnsi="新宋体" w:cs="黑体"/>
          <w:sz w:val="28"/>
          <w:szCs w:val="28"/>
        </w:rPr>
      </w:pPr>
    </w:p>
    <w:p w:rsidR="00A5094B" w:rsidRDefault="006F175F">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5"/>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A5094B">
        <w:trPr>
          <w:trHeight w:val="829"/>
        </w:trPr>
        <w:tc>
          <w:tcPr>
            <w:tcW w:w="2929" w:type="dxa"/>
            <w:vAlign w:val="center"/>
          </w:tcPr>
          <w:p w:rsidR="00A5094B" w:rsidRDefault="006F175F" w:rsidP="00E149CA">
            <w:pPr>
              <w:jc w:val="center"/>
              <w:rPr>
                <w:rFonts w:ascii="新宋体" w:eastAsia="新宋体" w:hAnsi="新宋体"/>
                <w:kern w:val="2"/>
                <w:sz w:val="24"/>
                <w:szCs w:val="22"/>
              </w:rPr>
            </w:pPr>
            <w:r>
              <w:rPr>
                <w:rFonts w:ascii="新宋体" w:eastAsia="新宋体" w:hAnsi="新宋体" w:hint="eastAsia"/>
                <w:kern w:val="2"/>
                <w:sz w:val="24"/>
                <w:szCs w:val="22"/>
              </w:rPr>
              <w:t>工程名称</w:t>
            </w:r>
            <w:r w:rsidR="00E149CA">
              <w:rPr>
                <w:rFonts w:ascii="新宋体" w:eastAsia="新宋体" w:hAnsi="新宋体" w:hint="eastAsia"/>
                <w:kern w:val="2"/>
                <w:sz w:val="24"/>
                <w:szCs w:val="22"/>
              </w:rPr>
              <w:t xml:space="preserve"> </w:t>
            </w:r>
          </w:p>
        </w:tc>
        <w:tc>
          <w:tcPr>
            <w:tcW w:w="6251" w:type="dxa"/>
            <w:gridSpan w:val="6"/>
            <w:vAlign w:val="center"/>
          </w:tcPr>
          <w:p w:rsidR="00A5094B" w:rsidRDefault="00A5094B">
            <w:pPr>
              <w:autoSpaceDE w:val="0"/>
              <w:autoSpaceDN w:val="0"/>
              <w:adjustRightInd w:val="0"/>
              <w:jc w:val="center"/>
              <w:rPr>
                <w:rFonts w:ascii="新宋体" w:eastAsia="新宋体" w:hAnsi="新宋体"/>
                <w:kern w:val="2"/>
                <w:sz w:val="24"/>
                <w:szCs w:val="22"/>
              </w:rPr>
            </w:pPr>
          </w:p>
        </w:tc>
      </w:tr>
      <w:tr w:rsidR="00A5094B">
        <w:trPr>
          <w:trHeight w:val="854"/>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A5094B" w:rsidRDefault="00A5094B">
            <w:pPr>
              <w:jc w:val="center"/>
              <w:rPr>
                <w:rFonts w:ascii="新宋体" w:eastAsia="新宋体" w:hAnsi="新宋体"/>
                <w:kern w:val="2"/>
                <w:sz w:val="24"/>
                <w:szCs w:val="22"/>
              </w:rPr>
            </w:pPr>
          </w:p>
        </w:tc>
      </w:tr>
      <w:tr w:rsidR="00A5094B">
        <w:trPr>
          <w:trHeight w:val="83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A5094B" w:rsidRDefault="00A5094B">
            <w:pPr>
              <w:jc w:val="center"/>
              <w:rPr>
                <w:rFonts w:ascii="新宋体" w:eastAsia="新宋体" w:hAnsi="新宋体"/>
                <w:kern w:val="2"/>
                <w:sz w:val="24"/>
                <w:szCs w:val="22"/>
              </w:rPr>
            </w:pPr>
          </w:p>
        </w:tc>
        <w:tc>
          <w:tcPr>
            <w:tcW w:w="610"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A5094B" w:rsidRDefault="00A5094B">
            <w:pPr>
              <w:jc w:val="center"/>
              <w:rPr>
                <w:rFonts w:ascii="新宋体" w:eastAsia="新宋体" w:hAnsi="新宋体"/>
                <w:kern w:val="2"/>
                <w:sz w:val="24"/>
                <w:szCs w:val="22"/>
              </w:rPr>
            </w:pPr>
          </w:p>
        </w:tc>
        <w:tc>
          <w:tcPr>
            <w:tcW w:w="813"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A5094B" w:rsidRDefault="00A5094B">
            <w:pPr>
              <w:jc w:val="center"/>
              <w:rPr>
                <w:rFonts w:ascii="新宋体" w:eastAsia="新宋体" w:hAnsi="新宋体"/>
                <w:kern w:val="2"/>
                <w:sz w:val="24"/>
                <w:szCs w:val="22"/>
              </w:rPr>
            </w:pPr>
          </w:p>
        </w:tc>
      </w:tr>
      <w:tr w:rsidR="00A5094B">
        <w:trPr>
          <w:trHeight w:val="83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A5094B" w:rsidRDefault="00A5094B">
            <w:pPr>
              <w:jc w:val="center"/>
              <w:rPr>
                <w:rFonts w:ascii="新宋体" w:eastAsia="新宋体" w:hAnsi="新宋体"/>
                <w:kern w:val="2"/>
                <w:sz w:val="24"/>
                <w:szCs w:val="22"/>
              </w:rPr>
            </w:pPr>
          </w:p>
        </w:tc>
        <w:tc>
          <w:tcPr>
            <w:tcW w:w="610"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A5094B" w:rsidRDefault="00A5094B">
            <w:pPr>
              <w:jc w:val="center"/>
              <w:rPr>
                <w:rFonts w:ascii="新宋体" w:eastAsia="新宋体" w:hAnsi="新宋体"/>
                <w:kern w:val="2"/>
                <w:sz w:val="24"/>
                <w:szCs w:val="22"/>
              </w:rPr>
            </w:pPr>
          </w:p>
        </w:tc>
        <w:tc>
          <w:tcPr>
            <w:tcW w:w="813"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A5094B" w:rsidRDefault="00A5094B">
            <w:pPr>
              <w:jc w:val="center"/>
              <w:rPr>
                <w:rFonts w:ascii="新宋体" w:eastAsia="新宋体" w:hAnsi="新宋体"/>
                <w:kern w:val="2"/>
                <w:sz w:val="24"/>
                <w:szCs w:val="22"/>
              </w:rPr>
            </w:pPr>
          </w:p>
        </w:tc>
      </w:tr>
      <w:tr w:rsidR="00A5094B">
        <w:trPr>
          <w:trHeight w:val="594"/>
        </w:trPr>
        <w:tc>
          <w:tcPr>
            <w:tcW w:w="2929" w:type="dxa"/>
            <w:vMerge w:val="restart"/>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A5094B" w:rsidRDefault="00A5094B">
            <w:pPr>
              <w:jc w:val="center"/>
              <w:rPr>
                <w:rFonts w:ascii="新宋体" w:eastAsia="新宋体" w:hAnsi="新宋体"/>
                <w:kern w:val="2"/>
                <w:sz w:val="24"/>
                <w:szCs w:val="22"/>
              </w:rPr>
            </w:pPr>
          </w:p>
        </w:tc>
        <w:tc>
          <w:tcPr>
            <w:tcW w:w="3455" w:type="dxa"/>
            <w:gridSpan w:val="5"/>
            <w:vAlign w:val="center"/>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（小写）</w:t>
            </w:r>
          </w:p>
        </w:tc>
      </w:tr>
      <w:tr w:rsidR="00A5094B">
        <w:trPr>
          <w:trHeight w:val="1886"/>
        </w:trPr>
        <w:tc>
          <w:tcPr>
            <w:tcW w:w="2929" w:type="dxa"/>
            <w:vMerge/>
            <w:vAlign w:val="center"/>
          </w:tcPr>
          <w:p w:rsidR="00A5094B" w:rsidRDefault="00A5094B">
            <w:pPr>
              <w:jc w:val="center"/>
              <w:rPr>
                <w:rFonts w:ascii="新宋体" w:eastAsia="新宋体" w:hAnsi="新宋体"/>
                <w:kern w:val="2"/>
                <w:sz w:val="24"/>
                <w:szCs w:val="22"/>
              </w:rPr>
            </w:pPr>
          </w:p>
        </w:tc>
        <w:tc>
          <w:tcPr>
            <w:tcW w:w="6251" w:type="dxa"/>
            <w:gridSpan w:val="6"/>
            <w:vAlign w:val="center"/>
          </w:tcPr>
          <w:p w:rsidR="00A5094B" w:rsidRDefault="006F175F">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A5094B" w:rsidRDefault="006F175F">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A5094B" w:rsidRDefault="006F175F">
            <w:pPr>
              <w:spacing w:line="460" w:lineRule="exact"/>
              <w:ind w:firstLineChars="200" w:firstLine="480"/>
              <w:rPr>
                <w:kern w:val="2"/>
                <w:szCs w:val="22"/>
              </w:rPr>
            </w:pPr>
            <w:r>
              <w:rPr>
                <w:rFonts w:hAnsi="宋体" w:cs="宋体" w:hint="eastAsia"/>
                <w:kern w:val="2"/>
                <w:sz w:val="24"/>
                <w:szCs w:val="22"/>
              </w:rPr>
              <w:t>安全文明施工措施费RMB￥：元</w:t>
            </w:r>
          </w:p>
          <w:p w:rsidR="00A5094B" w:rsidRDefault="006F175F">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A5094B">
        <w:trPr>
          <w:trHeight w:val="100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A5094B" w:rsidRDefault="00A5094B">
            <w:pPr>
              <w:jc w:val="center"/>
              <w:rPr>
                <w:rFonts w:ascii="新宋体" w:eastAsia="新宋体" w:hAnsi="新宋体"/>
                <w:kern w:val="2"/>
                <w:sz w:val="24"/>
                <w:szCs w:val="22"/>
              </w:rPr>
            </w:pPr>
          </w:p>
        </w:tc>
      </w:tr>
      <w:tr w:rsidR="00A5094B">
        <w:trPr>
          <w:trHeight w:val="1010"/>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A5094B">
        <w:trPr>
          <w:trHeight w:val="1010"/>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A5094B" w:rsidRDefault="00A5094B">
            <w:pPr>
              <w:jc w:val="center"/>
              <w:rPr>
                <w:rFonts w:ascii="新宋体" w:eastAsia="新宋体" w:hAnsi="新宋体"/>
                <w:kern w:val="2"/>
                <w:sz w:val="24"/>
                <w:szCs w:val="22"/>
                <w:u w:val="single"/>
              </w:rPr>
            </w:pPr>
          </w:p>
        </w:tc>
      </w:tr>
      <w:tr w:rsidR="00A5094B">
        <w:trPr>
          <w:trHeight w:val="1943"/>
        </w:trPr>
        <w:tc>
          <w:tcPr>
            <w:tcW w:w="9180" w:type="dxa"/>
            <w:gridSpan w:val="7"/>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A5094B" w:rsidRDefault="00A5094B">
      <w:pPr>
        <w:ind w:right="955"/>
        <w:rPr>
          <w:sz w:val="24"/>
        </w:rPr>
      </w:pPr>
    </w:p>
    <w:p w:rsidR="00A5094B" w:rsidRDefault="006F175F">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A5094B" w:rsidRDefault="006F175F">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A5094B" w:rsidRDefault="006F175F">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6F175F">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6"/>
      <w:r>
        <w:rPr>
          <w:rFonts w:hAnsi="宋体" w:cs="仿宋_GB2312" w:hint="eastAsia"/>
          <w:b/>
          <w:sz w:val="28"/>
          <w:szCs w:val="28"/>
        </w:rPr>
        <w:t>法定代表人身份证明、授权委托书；</w:t>
      </w: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6F175F">
      <w:pPr>
        <w:autoSpaceDE w:val="0"/>
        <w:autoSpaceDN w:val="0"/>
        <w:adjustRightInd w:val="0"/>
        <w:spacing w:line="420" w:lineRule="exact"/>
        <w:jc w:val="center"/>
        <w:outlineLvl w:val="0"/>
        <w:rPr>
          <w:rFonts w:ascii="黑体" w:eastAsia="黑体" w:hAnsi="新宋体" w:cs="黑体"/>
          <w:sz w:val="28"/>
          <w:szCs w:val="28"/>
        </w:rPr>
      </w:pPr>
      <w:bookmarkStart w:id="627" w:name="_Toc271787731"/>
      <w:r>
        <w:rPr>
          <w:rFonts w:ascii="黑体" w:eastAsia="黑体" w:hAnsi="新宋体" w:cs="黑体" w:hint="eastAsia"/>
          <w:sz w:val="28"/>
          <w:szCs w:val="28"/>
        </w:rPr>
        <w:t>（一）法定代表人身份证明</w:t>
      </w:r>
      <w:bookmarkEnd w:id="627"/>
    </w:p>
    <w:p w:rsidR="00A5094B" w:rsidRDefault="00A5094B">
      <w:pPr>
        <w:autoSpaceDE w:val="0"/>
        <w:autoSpaceDN w:val="0"/>
        <w:adjustRightInd w:val="0"/>
        <w:spacing w:line="420" w:lineRule="exact"/>
        <w:jc w:val="center"/>
        <w:rPr>
          <w:rFonts w:hAnsi="宋体" w:cs="黑体"/>
          <w:sz w:val="28"/>
          <w:szCs w:val="28"/>
        </w:rPr>
      </w:pP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A5094B" w:rsidRDefault="00A5094B">
      <w:pPr>
        <w:autoSpaceDE w:val="0"/>
        <w:autoSpaceDN w:val="0"/>
        <w:adjustRightInd w:val="0"/>
        <w:spacing w:line="420" w:lineRule="exact"/>
        <w:ind w:firstLineChars="200" w:firstLine="480"/>
        <w:jc w:val="right"/>
        <w:rPr>
          <w:rFonts w:hAnsi="宋体" w:cs="仿宋_GB2312"/>
          <w:sz w:val="24"/>
        </w:rPr>
      </w:pPr>
    </w:p>
    <w:p w:rsidR="00A5094B" w:rsidRDefault="006F175F">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A5094B" w:rsidRDefault="006F175F">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A5094B" w:rsidRDefault="00A5094B">
      <w:pPr>
        <w:autoSpaceDE w:val="0"/>
        <w:autoSpaceDN w:val="0"/>
        <w:adjustRightInd w:val="0"/>
        <w:spacing w:line="420" w:lineRule="exact"/>
        <w:ind w:firstLineChars="200" w:firstLine="680"/>
        <w:jc w:val="right"/>
        <w:rPr>
          <w:rFonts w:hAnsi="宋体" w:cs="仿宋_GB2312"/>
          <w:szCs w:val="21"/>
        </w:rPr>
      </w:pPr>
    </w:p>
    <w:p w:rsidR="00A5094B" w:rsidRDefault="006F175F">
      <w:pPr>
        <w:autoSpaceDE w:val="0"/>
        <w:autoSpaceDN w:val="0"/>
        <w:adjustRightInd w:val="0"/>
        <w:spacing w:line="420" w:lineRule="exact"/>
        <w:jc w:val="center"/>
        <w:outlineLvl w:val="0"/>
        <w:rPr>
          <w:rFonts w:ascii="黑体" w:eastAsia="黑体" w:hAnsi="新宋体" w:cs="黑体"/>
          <w:sz w:val="28"/>
          <w:szCs w:val="28"/>
        </w:rPr>
      </w:pPr>
      <w:bookmarkStart w:id="628" w:name="_Toc271787732"/>
      <w:r>
        <w:rPr>
          <w:rFonts w:ascii="黑体" w:eastAsia="黑体" w:hAnsi="新宋体" w:cs="黑体" w:hint="eastAsia"/>
          <w:sz w:val="28"/>
          <w:szCs w:val="28"/>
        </w:rPr>
        <w:t>（二）授权委托书</w:t>
      </w:r>
      <w:bookmarkEnd w:id="628"/>
    </w:p>
    <w:p w:rsidR="00A5094B" w:rsidRDefault="00A5094B">
      <w:pPr>
        <w:autoSpaceDE w:val="0"/>
        <w:autoSpaceDN w:val="0"/>
        <w:adjustRightInd w:val="0"/>
        <w:spacing w:line="420" w:lineRule="exact"/>
        <w:jc w:val="center"/>
        <w:rPr>
          <w:rFonts w:hAnsi="宋体" w:cs="黑体"/>
          <w:sz w:val="28"/>
          <w:szCs w:val="28"/>
        </w:rPr>
      </w:pP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A5094B" w:rsidRDefault="00A5094B">
      <w:pPr>
        <w:autoSpaceDE w:val="0"/>
        <w:autoSpaceDN w:val="0"/>
        <w:adjustRightInd w:val="0"/>
        <w:spacing w:line="440" w:lineRule="exact"/>
        <w:ind w:firstLineChars="200" w:firstLine="480"/>
        <w:jc w:val="left"/>
        <w:rPr>
          <w:rFonts w:hAnsi="宋体" w:cs="仿宋_GB2312"/>
          <w:sz w:val="24"/>
        </w:rPr>
      </w:pP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5094B" w:rsidRDefault="006F175F" w:rsidP="006F175F">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A5094B" w:rsidRDefault="00A5094B">
      <w:pPr>
        <w:spacing w:line="360" w:lineRule="auto"/>
        <w:rPr>
          <w:rFonts w:hAnsi="宋体"/>
          <w:b/>
          <w:color w:val="0000FF"/>
          <w:sz w:val="32"/>
        </w:rPr>
      </w:pPr>
    </w:p>
    <w:p w:rsidR="00A5094B" w:rsidRDefault="00A5094B">
      <w:pPr>
        <w:spacing w:line="360" w:lineRule="auto"/>
        <w:jc w:val="center"/>
        <w:rPr>
          <w:rFonts w:hAnsi="宋体"/>
          <w:b/>
          <w:color w:val="0000FF"/>
          <w:sz w:val="32"/>
        </w:rPr>
      </w:pPr>
    </w:p>
    <w:p w:rsidR="00A5094B" w:rsidRDefault="006F175F">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F0653E" w:rsidRDefault="00F0653E" w:rsidP="00F0653E">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F0653E" w:rsidRDefault="00F0653E" w:rsidP="00F065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F0653E" w:rsidRDefault="00F0653E" w:rsidP="00F065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A5094B" w:rsidRPr="00F0653E" w:rsidRDefault="00A5094B" w:rsidP="006F175F">
      <w:pPr>
        <w:autoSpaceDE w:val="0"/>
        <w:autoSpaceDN w:val="0"/>
        <w:adjustRightInd w:val="0"/>
        <w:spacing w:line="360" w:lineRule="auto"/>
        <w:ind w:right="215" w:firstLineChars="845" w:firstLine="2715"/>
        <w:rPr>
          <w:rFonts w:hAnsi="宋体"/>
          <w:b/>
          <w:sz w:val="32"/>
        </w:rPr>
      </w:pPr>
    </w:p>
    <w:p w:rsidR="00A5094B" w:rsidRDefault="006F175F" w:rsidP="006F175F">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A5094B" w:rsidRDefault="006F175F">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A5094B" w:rsidRDefault="00A5094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5094B">
        <w:trPr>
          <w:trHeight w:val="518"/>
          <w:jc w:val="center"/>
        </w:trPr>
        <w:tc>
          <w:tcPr>
            <w:tcW w:w="959"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A5094B">
        <w:trPr>
          <w:trHeight w:val="161"/>
          <w:jc w:val="center"/>
        </w:trPr>
        <w:tc>
          <w:tcPr>
            <w:tcW w:w="95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428"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494"/>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6F175F">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bl>
    <w:p w:rsidR="00A5094B" w:rsidRDefault="006F175F" w:rsidP="0032502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A5094B" w:rsidRDefault="006F175F">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姓  名</w:t>
            </w: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6F175F">
            <w:pPr>
              <w:jc w:val="center"/>
              <w:rPr>
                <w:rFonts w:hAnsi="宋体"/>
                <w:kern w:val="2"/>
                <w:sz w:val="24"/>
                <w:szCs w:val="22"/>
              </w:rPr>
            </w:pPr>
            <w:r>
              <w:rPr>
                <w:rFonts w:hAnsi="宋体" w:hint="eastAsia"/>
                <w:kern w:val="2"/>
                <w:sz w:val="24"/>
                <w:szCs w:val="22"/>
              </w:rPr>
              <w:t>年  龄</w:t>
            </w: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学历</w:t>
            </w:r>
          </w:p>
        </w:tc>
        <w:tc>
          <w:tcPr>
            <w:tcW w:w="2391" w:type="dxa"/>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职  称</w:t>
            </w: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6F175F">
            <w:pPr>
              <w:jc w:val="center"/>
              <w:rPr>
                <w:rFonts w:hAnsi="宋体"/>
                <w:kern w:val="2"/>
                <w:sz w:val="24"/>
                <w:szCs w:val="22"/>
              </w:rPr>
            </w:pPr>
            <w:r>
              <w:rPr>
                <w:rFonts w:hAnsi="宋体" w:hint="eastAsia"/>
                <w:kern w:val="2"/>
                <w:sz w:val="24"/>
                <w:szCs w:val="22"/>
              </w:rPr>
              <w:t>职  务</w:t>
            </w: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A5094B" w:rsidRDefault="006F175F">
            <w:pPr>
              <w:jc w:val="center"/>
              <w:rPr>
                <w:rFonts w:hAnsi="宋体"/>
                <w:kern w:val="2"/>
                <w:sz w:val="24"/>
                <w:szCs w:val="22"/>
              </w:rPr>
            </w:pPr>
            <w:r>
              <w:rPr>
                <w:rFonts w:hint="eastAsia"/>
                <w:kern w:val="2"/>
                <w:sz w:val="24"/>
                <w:szCs w:val="22"/>
              </w:rPr>
              <w:t>项目负责人</w:t>
            </w:r>
          </w:p>
        </w:tc>
      </w:tr>
      <w:tr w:rsidR="00A5094B">
        <w:trPr>
          <w:trHeight w:val="349"/>
        </w:trPr>
        <w:tc>
          <w:tcPr>
            <w:tcW w:w="3668" w:type="dxa"/>
            <w:gridSpan w:val="3"/>
            <w:vAlign w:val="center"/>
          </w:tcPr>
          <w:p w:rsidR="00A5094B" w:rsidRDefault="006F175F">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A5094B" w:rsidRDefault="006F175F">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建造师专业</w:t>
            </w:r>
          </w:p>
        </w:tc>
        <w:tc>
          <w:tcPr>
            <w:tcW w:w="2391" w:type="dxa"/>
            <w:vAlign w:val="center"/>
          </w:tcPr>
          <w:p w:rsidR="00A5094B" w:rsidRDefault="00A5094B">
            <w:pPr>
              <w:jc w:val="center"/>
              <w:rPr>
                <w:rFonts w:hAnsi="宋体"/>
                <w:kern w:val="2"/>
                <w:sz w:val="24"/>
                <w:szCs w:val="22"/>
              </w:rPr>
            </w:pPr>
          </w:p>
        </w:tc>
      </w:tr>
      <w:tr w:rsidR="00A5094B">
        <w:trPr>
          <w:trHeight w:val="349"/>
        </w:trPr>
        <w:tc>
          <w:tcPr>
            <w:tcW w:w="3668" w:type="dxa"/>
            <w:gridSpan w:val="3"/>
            <w:vAlign w:val="center"/>
          </w:tcPr>
          <w:p w:rsidR="00A5094B" w:rsidRDefault="006F175F">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A5094B" w:rsidRDefault="006F175F">
            <w:pPr>
              <w:ind w:firstLineChars="400" w:firstLine="960"/>
              <w:rPr>
                <w:rFonts w:hAnsi="宋体"/>
                <w:kern w:val="2"/>
                <w:sz w:val="24"/>
                <w:szCs w:val="22"/>
              </w:rPr>
            </w:pPr>
            <w:r>
              <w:rPr>
                <w:rFonts w:hAnsi="宋体" w:hint="eastAsia"/>
                <w:kern w:val="2"/>
                <w:sz w:val="24"/>
                <w:szCs w:val="22"/>
              </w:rPr>
              <w:t>年毕业于                  学校            专业</w:t>
            </w:r>
          </w:p>
        </w:tc>
      </w:tr>
      <w:tr w:rsidR="00A5094B">
        <w:trPr>
          <w:trHeight w:val="349"/>
        </w:trPr>
        <w:tc>
          <w:tcPr>
            <w:tcW w:w="9567" w:type="dxa"/>
            <w:gridSpan w:val="6"/>
            <w:vAlign w:val="center"/>
          </w:tcPr>
          <w:p w:rsidR="00A5094B" w:rsidRDefault="006F175F">
            <w:pPr>
              <w:jc w:val="center"/>
              <w:rPr>
                <w:rFonts w:hAnsi="宋体"/>
                <w:kern w:val="2"/>
                <w:sz w:val="24"/>
                <w:szCs w:val="22"/>
              </w:rPr>
            </w:pPr>
            <w:r>
              <w:rPr>
                <w:rFonts w:hAnsi="宋体" w:hint="eastAsia"/>
                <w:kern w:val="2"/>
                <w:sz w:val="24"/>
                <w:szCs w:val="22"/>
              </w:rPr>
              <w:t>主要工作经历</w:t>
            </w: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A5094B" w:rsidRDefault="006F175F">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工程概况说明</w:t>
            </w:r>
          </w:p>
        </w:tc>
        <w:tc>
          <w:tcPr>
            <w:tcW w:w="2391" w:type="dxa"/>
            <w:vAlign w:val="center"/>
          </w:tcPr>
          <w:p w:rsidR="00A5094B" w:rsidRDefault="006F175F">
            <w:pPr>
              <w:jc w:val="center"/>
              <w:rPr>
                <w:rFonts w:hAnsi="宋体"/>
                <w:kern w:val="2"/>
                <w:sz w:val="24"/>
                <w:szCs w:val="22"/>
              </w:rPr>
            </w:pPr>
            <w:r>
              <w:rPr>
                <w:rFonts w:hAnsi="宋体" w:hint="eastAsia"/>
                <w:kern w:val="2"/>
                <w:sz w:val="24"/>
                <w:szCs w:val="22"/>
              </w:rPr>
              <w:t>发包人及联系电话</w:t>
            </w:r>
          </w:p>
        </w:tc>
      </w:tr>
      <w:tr w:rsidR="00A5094B">
        <w:trPr>
          <w:trHeight w:val="34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r w:rsidR="00A5094B">
        <w:trPr>
          <w:trHeight w:val="35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bl>
    <w:p w:rsidR="00A5094B" w:rsidRDefault="006F175F">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A5094B" w:rsidRDefault="00A5094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5094B">
        <w:trPr>
          <w:trHeight w:val="376"/>
        </w:trPr>
        <w:tc>
          <w:tcPr>
            <w:tcW w:w="9514" w:type="dxa"/>
            <w:gridSpan w:val="3"/>
            <w:tcBorders>
              <w:bottom w:val="single" w:sz="4" w:space="0" w:color="auto"/>
            </w:tcBorders>
            <w:vAlign w:val="center"/>
          </w:tcPr>
          <w:p w:rsidR="00A5094B" w:rsidRDefault="006F175F">
            <w:pPr>
              <w:spacing w:line="640" w:lineRule="exact"/>
              <w:rPr>
                <w:rFonts w:hAnsi="宋体"/>
                <w:kern w:val="2"/>
                <w:sz w:val="24"/>
                <w:szCs w:val="22"/>
              </w:rPr>
            </w:pPr>
            <w:r>
              <w:rPr>
                <w:rFonts w:hAnsi="宋体" w:hint="eastAsia"/>
                <w:kern w:val="2"/>
                <w:sz w:val="24"/>
                <w:szCs w:val="22"/>
              </w:rPr>
              <w:t>岗位名称</w:t>
            </w:r>
          </w:p>
        </w:tc>
      </w:tr>
      <w:tr w:rsidR="00A5094B">
        <w:trPr>
          <w:trHeight w:val="426"/>
        </w:trPr>
        <w:tc>
          <w:tcPr>
            <w:tcW w:w="4630" w:type="dxa"/>
            <w:gridSpan w:val="2"/>
            <w:tcBorders>
              <w:left w:val="single" w:sz="4" w:space="0" w:color="auto"/>
            </w:tcBorders>
            <w:vAlign w:val="center"/>
          </w:tcPr>
          <w:p w:rsidR="00A5094B" w:rsidRDefault="006F175F">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A5094B" w:rsidRDefault="006F175F">
            <w:pPr>
              <w:spacing w:line="640" w:lineRule="exact"/>
              <w:rPr>
                <w:rFonts w:hAnsi="宋体"/>
                <w:kern w:val="2"/>
                <w:sz w:val="24"/>
                <w:szCs w:val="22"/>
              </w:rPr>
            </w:pPr>
            <w:r>
              <w:rPr>
                <w:rFonts w:hAnsi="宋体" w:hint="eastAsia"/>
                <w:kern w:val="2"/>
                <w:sz w:val="24"/>
                <w:szCs w:val="22"/>
              </w:rPr>
              <w:t>年    龄</w:t>
            </w:r>
          </w:p>
        </w:tc>
      </w:tr>
      <w:tr w:rsidR="00A5094B">
        <w:trPr>
          <w:trHeight w:val="511"/>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毕业学校</w:t>
            </w:r>
          </w:p>
        </w:tc>
      </w:tr>
      <w:tr w:rsidR="00A5094B">
        <w:trPr>
          <w:trHeight w:val="511"/>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毕业时间</w:t>
            </w:r>
          </w:p>
        </w:tc>
      </w:tr>
      <w:tr w:rsidR="00A5094B">
        <w:trPr>
          <w:trHeight w:val="523"/>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专业职称</w:t>
            </w:r>
          </w:p>
        </w:tc>
      </w:tr>
      <w:tr w:rsidR="00A5094B">
        <w:trPr>
          <w:trHeight w:val="448"/>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工作年限</w:t>
            </w:r>
          </w:p>
        </w:tc>
      </w:tr>
      <w:tr w:rsidR="00A5094B">
        <w:trPr>
          <w:trHeight w:val="2236"/>
        </w:trPr>
        <w:tc>
          <w:tcPr>
            <w:tcW w:w="1530" w:type="dxa"/>
          </w:tcPr>
          <w:p w:rsidR="00A5094B" w:rsidRDefault="006F175F">
            <w:pPr>
              <w:jc w:val="left"/>
              <w:rPr>
                <w:rFonts w:hAnsi="宋体"/>
                <w:kern w:val="2"/>
                <w:sz w:val="24"/>
                <w:szCs w:val="22"/>
              </w:rPr>
            </w:pPr>
            <w:r>
              <w:rPr>
                <w:rFonts w:hAnsi="宋体" w:hint="eastAsia"/>
                <w:kern w:val="2"/>
                <w:sz w:val="24"/>
                <w:szCs w:val="22"/>
              </w:rPr>
              <w:t>主要</w:t>
            </w:r>
          </w:p>
          <w:p w:rsidR="00A5094B" w:rsidRDefault="006F175F">
            <w:pPr>
              <w:jc w:val="left"/>
              <w:rPr>
                <w:rFonts w:hAnsi="宋体"/>
                <w:kern w:val="2"/>
                <w:sz w:val="24"/>
                <w:szCs w:val="22"/>
              </w:rPr>
            </w:pPr>
            <w:r>
              <w:rPr>
                <w:rFonts w:hAnsi="宋体" w:hint="eastAsia"/>
                <w:kern w:val="2"/>
                <w:sz w:val="24"/>
                <w:szCs w:val="22"/>
              </w:rPr>
              <w:t>工作</w:t>
            </w:r>
          </w:p>
          <w:p w:rsidR="00A5094B" w:rsidRDefault="006F175F">
            <w:pPr>
              <w:jc w:val="left"/>
              <w:rPr>
                <w:rFonts w:hAnsi="宋体"/>
                <w:kern w:val="2"/>
                <w:sz w:val="24"/>
                <w:szCs w:val="22"/>
              </w:rPr>
            </w:pPr>
            <w:r>
              <w:rPr>
                <w:rFonts w:hAnsi="宋体" w:hint="eastAsia"/>
                <w:kern w:val="2"/>
                <w:sz w:val="24"/>
                <w:szCs w:val="22"/>
              </w:rPr>
              <w:t>业绩</w:t>
            </w:r>
          </w:p>
          <w:p w:rsidR="00A5094B" w:rsidRDefault="006F175F">
            <w:pPr>
              <w:jc w:val="left"/>
              <w:rPr>
                <w:rFonts w:hAnsi="宋体"/>
                <w:kern w:val="2"/>
                <w:sz w:val="24"/>
                <w:szCs w:val="22"/>
              </w:rPr>
            </w:pPr>
            <w:r>
              <w:rPr>
                <w:rFonts w:hAnsi="宋体" w:hint="eastAsia"/>
                <w:kern w:val="2"/>
                <w:sz w:val="24"/>
                <w:szCs w:val="22"/>
              </w:rPr>
              <w:t>及担</w:t>
            </w:r>
          </w:p>
          <w:p w:rsidR="00A5094B" w:rsidRDefault="006F175F">
            <w:pPr>
              <w:jc w:val="left"/>
              <w:rPr>
                <w:rFonts w:hAnsi="宋体"/>
                <w:kern w:val="2"/>
                <w:sz w:val="24"/>
                <w:szCs w:val="22"/>
              </w:rPr>
            </w:pPr>
            <w:r>
              <w:rPr>
                <w:rFonts w:hAnsi="宋体" w:hint="eastAsia"/>
                <w:kern w:val="2"/>
                <w:sz w:val="24"/>
                <w:szCs w:val="22"/>
              </w:rPr>
              <w:t>任的</w:t>
            </w:r>
          </w:p>
          <w:p w:rsidR="00A5094B" w:rsidRDefault="006F175F">
            <w:pPr>
              <w:jc w:val="left"/>
              <w:rPr>
                <w:rFonts w:hAnsi="宋体"/>
                <w:kern w:val="2"/>
                <w:sz w:val="24"/>
                <w:szCs w:val="22"/>
              </w:rPr>
            </w:pPr>
            <w:r>
              <w:rPr>
                <w:rFonts w:hAnsi="宋体" w:hint="eastAsia"/>
                <w:kern w:val="2"/>
                <w:sz w:val="24"/>
                <w:szCs w:val="22"/>
              </w:rPr>
              <w:t>主要</w:t>
            </w:r>
          </w:p>
          <w:p w:rsidR="00A5094B" w:rsidRDefault="006F175F">
            <w:pPr>
              <w:jc w:val="left"/>
              <w:rPr>
                <w:rFonts w:hAnsi="宋体"/>
                <w:kern w:val="2"/>
                <w:sz w:val="24"/>
                <w:szCs w:val="22"/>
              </w:rPr>
            </w:pPr>
            <w:r>
              <w:rPr>
                <w:rFonts w:hAnsi="宋体" w:hint="eastAsia"/>
                <w:kern w:val="2"/>
                <w:sz w:val="24"/>
                <w:szCs w:val="22"/>
              </w:rPr>
              <w:t>工作</w:t>
            </w:r>
          </w:p>
        </w:tc>
        <w:tc>
          <w:tcPr>
            <w:tcW w:w="7984" w:type="dxa"/>
            <w:gridSpan w:val="2"/>
          </w:tcPr>
          <w:p w:rsidR="00A5094B" w:rsidRDefault="00A5094B">
            <w:pPr>
              <w:rPr>
                <w:rFonts w:hAnsi="宋体"/>
                <w:kern w:val="2"/>
                <w:sz w:val="24"/>
                <w:szCs w:val="22"/>
              </w:rPr>
            </w:pPr>
          </w:p>
        </w:tc>
      </w:tr>
    </w:tbl>
    <w:p w:rsidR="00A5094B" w:rsidRDefault="00A5094B">
      <w:pPr>
        <w:rPr>
          <w:rFonts w:ascii="黑体" w:eastAsia="黑体" w:hAnsi="宋体"/>
          <w:sz w:val="24"/>
        </w:rPr>
      </w:pPr>
    </w:p>
    <w:p w:rsidR="00A5094B" w:rsidRDefault="00A5094B">
      <w:pPr>
        <w:rPr>
          <w:rFonts w:ascii="黑体" w:eastAsia="黑体" w:hAnsi="宋体"/>
          <w:sz w:val="24"/>
        </w:rPr>
      </w:pPr>
    </w:p>
    <w:p w:rsidR="00A5094B" w:rsidRDefault="006F175F">
      <w:pPr>
        <w:rPr>
          <w:rFonts w:ascii="黑体" w:eastAsia="黑体" w:hAnsi="宋体"/>
          <w:sz w:val="24"/>
        </w:rPr>
      </w:pPr>
      <w:r>
        <w:rPr>
          <w:rFonts w:ascii="黑体" w:eastAsia="黑体" w:hAnsi="宋体" w:hint="eastAsia"/>
          <w:sz w:val="24"/>
        </w:rPr>
        <w:t>附3：承诺书</w:t>
      </w:r>
    </w:p>
    <w:p w:rsidR="00A5094B" w:rsidRDefault="006F175F">
      <w:pPr>
        <w:jc w:val="center"/>
        <w:rPr>
          <w:rFonts w:ascii="黑体" w:eastAsia="黑体" w:hAnsi="宋体"/>
          <w:sz w:val="24"/>
        </w:rPr>
      </w:pPr>
      <w:r>
        <w:rPr>
          <w:rFonts w:ascii="黑体" w:eastAsia="黑体" w:hAnsi="宋体" w:hint="eastAsia"/>
          <w:sz w:val="24"/>
        </w:rPr>
        <w:t>承诺书</w:t>
      </w:r>
    </w:p>
    <w:p w:rsidR="00A5094B" w:rsidRDefault="006F175F" w:rsidP="0032502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A5094B" w:rsidRDefault="006F175F">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A5094B" w:rsidRDefault="006F175F">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A5094B" w:rsidRDefault="006F175F">
      <w:pPr>
        <w:spacing w:line="440" w:lineRule="exact"/>
        <w:ind w:firstLineChars="200" w:firstLine="480"/>
        <w:rPr>
          <w:rFonts w:hAnsi="宋体"/>
          <w:sz w:val="24"/>
        </w:rPr>
      </w:pPr>
      <w:r>
        <w:rPr>
          <w:rFonts w:hAnsi="宋体" w:hint="eastAsia"/>
          <w:sz w:val="24"/>
        </w:rPr>
        <w:t>特此承诺</w:t>
      </w:r>
    </w:p>
    <w:p w:rsidR="00A5094B" w:rsidRDefault="006F175F">
      <w:pPr>
        <w:spacing w:line="440" w:lineRule="exact"/>
        <w:jc w:val="right"/>
        <w:rPr>
          <w:rFonts w:hAnsi="宋体"/>
          <w:sz w:val="24"/>
        </w:rPr>
      </w:pPr>
      <w:r>
        <w:rPr>
          <w:rFonts w:hAnsi="宋体" w:hint="eastAsia"/>
          <w:sz w:val="24"/>
        </w:rPr>
        <w:t>投标人：（盖单位章）</w:t>
      </w:r>
    </w:p>
    <w:p w:rsidR="00A5094B" w:rsidRDefault="006F175F">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A5094B" w:rsidRDefault="006F175F">
      <w:pPr>
        <w:spacing w:line="440" w:lineRule="exact"/>
        <w:jc w:val="right"/>
        <w:rPr>
          <w:rFonts w:hAnsi="宋体"/>
          <w:sz w:val="24"/>
        </w:rPr>
      </w:pPr>
      <w:r>
        <w:rPr>
          <w:rFonts w:hAnsi="宋体" w:hint="eastAsia"/>
          <w:sz w:val="24"/>
        </w:rPr>
        <w:t>年月日</w:t>
      </w:r>
    </w:p>
    <w:p w:rsidR="00A5094B" w:rsidRDefault="00A5094B">
      <w:pPr>
        <w:autoSpaceDE w:val="0"/>
        <w:autoSpaceDN w:val="0"/>
        <w:adjustRightInd w:val="0"/>
        <w:spacing w:line="360" w:lineRule="auto"/>
        <w:ind w:right="215" w:firstLine="420"/>
        <w:jc w:val="center"/>
        <w:rPr>
          <w:rFonts w:hAnsi="宋体"/>
          <w:b/>
          <w:sz w:val="32"/>
        </w:rPr>
      </w:pPr>
    </w:p>
    <w:p w:rsidR="00A5094B" w:rsidRDefault="00A5094B">
      <w:pPr>
        <w:autoSpaceDE w:val="0"/>
        <w:autoSpaceDN w:val="0"/>
        <w:adjustRightInd w:val="0"/>
        <w:spacing w:line="360" w:lineRule="auto"/>
        <w:ind w:right="215" w:firstLine="420"/>
        <w:jc w:val="center"/>
        <w:rPr>
          <w:rFonts w:hAnsi="宋体"/>
          <w:b/>
          <w:color w:val="0000FF"/>
          <w:sz w:val="32"/>
        </w:rPr>
      </w:pPr>
    </w:p>
    <w:p w:rsidR="00A5094B" w:rsidRDefault="006F175F">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A5094B" w:rsidRDefault="00A5094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A5094B" w:rsidRDefault="00A5094B" w:rsidP="006F175F">
            <w:pPr>
              <w:autoSpaceDE w:val="0"/>
              <w:autoSpaceDN w:val="0"/>
              <w:adjustRightInd w:val="0"/>
              <w:spacing w:line="360" w:lineRule="auto"/>
              <w:ind w:left="41" w:right="215" w:hangingChars="17" w:hanging="41"/>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47"/>
        </w:trPr>
        <w:tc>
          <w:tcPr>
            <w:tcW w:w="1772"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10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10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5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59"/>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59"/>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333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r w:rsidR="00A5094B">
        <w:trPr>
          <w:trHeight w:val="948"/>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tc>
      </w:tr>
    </w:tbl>
    <w:p w:rsidR="00A5094B" w:rsidRDefault="00A5094B">
      <w:pPr>
        <w:autoSpaceDE w:val="0"/>
        <w:autoSpaceDN w:val="0"/>
        <w:adjustRightInd w:val="0"/>
        <w:spacing w:line="360" w:lineRule="auto"/>
        <w:ind w:right="215" w:firstLine="420"/>
        <w:rPr>
          <w:rFonts w:hAnsi="宋体"/>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6F175F">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A5094B" w:rsidRDefault="00A5094B">
      <w:pPr>
        <w:autoSpaceDE w:val="0"/>
        <w:autoSpaceDN w:val="0"/>
        <w:adjustRightInd w:val="0"/>
        <w:spacing w:line="360" w:lineRule="auto"/>
        <w:ind w:right="215" w:firstLine="420"/>
        <w:jc w:val="center"/>
        <w:rPr>
          <w:rFonts w:hAnsi="宋体"/>
          <w:b/>
          <w:sz w:val="32"/>
          <w:szCs w:val="32"/>
        </w:rPr>
      </w:pPr>
    </w:p>
    <w:p w:rsidR="00A5094B" w:rsidRDefault="00A5094B">
      <w:pPr>
        <w:pStyle w:val="a0"/>
        <w:ind w:firstLine="340"/>
      </w:pPr>
    </w:p>
    <w:p w:rsidR="00A5094B" w:rsidRDefault="006F175F">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A5094B" w:rsidRDefault="00A5094B">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89"/>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2455"/>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044"/>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bl>
    <w:p w:rsidR="00A5094B" w:rsidRDefault="00A5094B">
      <w:pPr>
        <w:autoSpaceDE w:val="0"/>
        <w:autoSpaceDN w:val="0"/>
        <w:adjustRightInd w:val="0"/>
        <w:spacing w:line="360" w:lineRule="auto"/>
        <w:ind w:right="215"/>
        <w:jc w:val="center"/>
        <w:rPr>
          <w:rFonts w:hAnsi="宋体" w:cs="仿宋_GB2312"/>
          <w:b/>
          <w:sz w:val="32"/>
          <w:szCs w:val="32"/>
        </w:rPr>
      </w:pPr>
    </w:p>
    <w:p w:rsidR="00A5094B" w:rsidRDefault="006F175F">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9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325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A5094B" w:rsidRDefault="00A5094B">
            <w:pPr>
              <w:autoSpaceDE w:val="0"/>
              <w:autoSpaceDN w:val="0"/>
              <w:adjustRightInd w:val="0"/>
              <w:spacing w:line="360" w:lineRule="auto"/>
              <w:ind w:right="215"/>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24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bl>
    <w:p w:rsidR="00A5094B" w:rsidRDefault="00A5094B">
      <w:pPr>
        <w:autoSpaceDE w:val="0"/>
        <w:autoSpaceDN w:val="0"/>
        <w:adjustRightInd w:val="0"/>
        <w:spacing w:line="360" w:lineRule="auto"/>
        <w:ind w:right="215"/>
        <w:jc w:val="center"/>
        <w:rPr>
          <w:rFonts w:hAnsi="宋体" w:cs="仿宋_GB2312"/>
          <w:b/>
          <w:sz w:val="32"/>
          <w:szCs w:val="32"/>
        </w:rPr>
      </w:pPr>
    </w:p>
    <w:p w:rsidR="00A5094B" w:rsidRDefault="00A5094B">
      <w:pPr>
        <w:autoSpaceDE w:val="0"/>
        <w:autoSpaceDN w:val="0"/>
        <w:adjustRightInd w:val="0"/>
        <w:spacing w:line="360" w:lineRule="auto"/>
        <w:ind w:right="215"/>
        <w:rPr>
          <w:rFonts w:hAnsi="宋体" w:cs="仿宋_GB2312"/>
          <w:b/>
          <w:sz w:val="32"/>
          <w:szCs w:val="32"/>
        </w:rPr>
      </w:pP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A5094B" w:rsidRDefault="006F175F">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A5094B" w:rsidRDefault="006F175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tabs>
          <w:tab w:val="center" w:pos="4739"/>
        </w:tabs>
        <w:ind w:left="180"/>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rPr>
          <w:color w:val="0000FF"/>
          <w:sz w:val="24"/>
        </w:rPr>
      </w:pPr>
    </w:p>
    <w:p w:rsidR="00A5094B" w:rsidRDefault="00A5094B">
      <w:pPr>
        <w:tabs>
          <w:tab w:val="center" w:pos="4739"/>
        </w:tabs>
        <w:ind w:left="180"/>
        <w:jc w:val="right"/>
        <w:rPr>
          <w:color w:val="0000FF"/>
          <w:sz w:val="24"/>
        </w:rPr>
      </w:pPr>
    </w:p>
    <w:p w:rsidR="00A5094B" w:rsidRDefault="00A5094B">
      <w:pPr>
        <w:autoSpaceDE w:val="0"/>
        <w:autoSpaceDN w:val="0"/>
        <w:adjustRightInd w:val="0"/>
        <w:jc w:val="right"/>
        <w:rPr>
          <w:rFonts w:hAnsi="宋体" w:cs="宋体"/>
          <w:sz w:val="24"/>
          <w:szCs w:val="21"/>
        </w:rPr>
      </w:pPr>
    </w:p>
    <w:p w:rsidR="00A5094B" w:rsidRDefault="00A5094B">
      <w:pPr>
        <w:autoSpaceDE w:val="0"/>
        <w:autoSpaceDN w:val="0"/>
        <w:adjustRightInd w:val="0"/>
        <w:jc w:val="right"/>
        <w:rPr>
          <w:rFonts w:hAnsi="宋体" w:cs="宋体"/>
          <w:sz w:val="23"/>
          <w:u w:val="single"/>
        </w:rPr>
      </w:pPr>
    </w:p>
    <w:p w:rsidR="00A5094B" w:rsidRDefault="006F175F" w:rsidP="00F0653E">
      <w:pPr>
        <w:autoSpaceDE w:val="0"/>
        <w:autoSpaceDN w:val="0"/>
        <w:adjustRightInd w:val="0"/>
        <w:jc w:val="center"/>
        <w:rPr>
          <w:rFonts w:hAnsi="宋体" w:cs="宋体"/>
          <w:sz w:val="28"/>
        </w:rPr>
      </w:pPr>
      <w:r>
        <w:rPr>
          <w:rFonts w:hAnsi="宋体" w:cs="宋体" w:hint="eastAsia"/>
          <w:sz w:val="31"/>
        </w:rPr>
        <w:t xml:space="preserve">（项目名称） </w:t>
      </w:r>
      <w:r w:rsidR="00F0653E">
        <w:rPr>
          <w:rFonts w:hAnsi="宋体" w:cs="宋体" w:hint="eastAsia"/>
          <w:sz w:val="31"/>
        </w:rPr>
        <w:t xml:space="preserve"> </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F0653E">
        <w:rPr>
          <w:rFonts w:hAnsi="宋体" w:cs="宋体" w:hint="eastAsia"/>
          <w:bCs/>
          <w:color w:val="000000" w:themeColor="text1"/>
          <w:sz w:val="32"/>
          <w:szCs w:val="22"/>
        </w:rPr>
        <w:t xml:space="preserve"> </w:t>
      </w:r>
      <w:r>
        <w:rPr>
          <w:rFonts w:hAnsi="宋体" w:cs="宋体" w:hint="eastAsia"/>
          <w:bCs/>
          <w:color w:val="000000" w:themeColor="text1"/>
          <w:sz w:val="32"/>
          <w:szCs w:val="22"/>
        </w:rPr>
        <w:t xml:space="preserve">  〕  </w:t>
      </w:r>
      <w:bookmarkStart w:id="629" w:name="_GoBack"/>
      <w:bookmarkEnd w:id="629"/>
      <w:r>
        <w:rPr>
          <w:rFonts w:hAnsi="宋体" w:cs="宋体" w:hint="eastAsia"/>
          <w:bCs/>
          <w:color w:val="000000" w:themeColor="text1"/>
          <w:sz w:val="32"/>
          <w:szCs w:val="22"/>
        </w:rPr>
        <w:t>号</w:t>
      </w:r>
    </w:p>
    <w:p w:rsidR="00A5094B" w:rsidRDefault="006F175F">
      <w:pPr>
        <w:autoSpaceDE w:val="0"/>
        <w:autoSpaceDN w:val="0"/>
        <w:adjustRightInd w:val="0"/>
        <w:jc w:val="center"/>
        <w:rPr>
          <w:rFonts w:hAnsi="宋体" w:cs="宋体"/>
          <w:sz w:val="44"/>
        </w:rPr>
      </w:pPr>
      <w:r>
        <w:rPr>
          <w:rFonts w:hAnsi="宋体" w:cs="宋体" w:hint="eastAsia"/>
          <w:sz w:val="44"/>
        </w:rPr>
        <w:t>（技术标）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a0"/>
        <w:ind w:firstLineChars="0" w:firstLine="0"/>
        <w:rPr>
          <w:rFonts w:hAnsi="宋体" w:cs="宋体"/>
          <w:sz w:val="44"/>
        </w:rPr>
      </w:pPr>
    </w:p>
    <w:p w:rsidR="00A5094B" w:rsidRDefault="00A5094B">
      <w:pPr>
        <w:pStyle w:val="a0"/>
        <w:ind w:firstLine="440"/>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A5094B">
      <w:pPr>
        <w:autoSpaceDE w:val="0"/>
        <w:autoSpaceDN w:val="0"/>
        <w:adjustRightInd w:val="0"/>
        <w:spacing w:line="420" w:lineRule="exact"/>
        <w:jc w:val="left"/>
        <w:rPr>
          <w:rFonts w:hAnsi="宋体" w:cs="宋体"/>
          <w:b/>
          <w:sz w:val="44"/>
        </w:rPr>
      </w:pPr>
    </w:p>
    <w:p w:rsidR="00A5094B" w:rsidRDefault="00A5094B">
      <w:pPr>
        <w:autoSpaceDE w:val="0"/>
        <w:autoSpaceDN w:val="0"/>
        <w:spacing w:line="540" w:lineRule="exact"/>
        <w:rPr>
          <w:rFonts w:hAnsi="宋体" w:cs="宋体"/>
          <w:b/>
          <w:sz w:val="36"/>
          <w:szCs w:val="36"/>
        </w:rPr>
      </w:pPr>
    </w:p>
    <w:p w:rsidR="00F0653E" w:rsidRDefault="00F0653E">
      <w:pPr>
        <w:autoSpaceDE w:val="0"/>
        <w:autoSpaceDN w:val="0"/>
        <w:spacing w:line="540" w:lineRule="exact"/>
        <w:jc w:val="center"/>
        <w:rPr>
          <w:rFonts w:hAnsi="宋体" w:cs="宋体"/>
          <w:b/>
          <w:sz w:val="36"/>
          <w:szCs w:val="36"/>
        </w:rPr>
        <w:sectPr w:rsidR="00F0653E" w:rsidSect="00A5094B">
          <w:pgSz w:w="11906" w:h="16838"/>
          <w:pgMar w:top="1304" w:right="1134" w:bottom="1304" w:left="1134" w:header="851" w:footer="992" w:gutter="0"/>
          <w:cols w:space="720"/>
          <w:titlePg/>
          <w:docGrid w:type="linesAndChars" w:linePitch="312"/>
        </w:sectPr>
      </w:pPr>
    </w:p>
    <w:p w:rsidR="00A5094B" w:rsidRDefault="006F175F">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A5094B" w:rsidRDefault="00A5094B">
      <w:pPr>
        <w:autoSpaceDE w:val="0"/>
        <w:autoSpaceDN w:val="0"/>
        <w:spacing w:line="360" w:lineRule="auto"/>
        <w:jc w:val="center"/>
        <w:rPr>
          <w:rFonts w:ascii="仿宋_GB2312" w:eastAsia="仿宋_GB2312" w:hAnsi="宋体" w:cs="宋体"/>
          <w:b/>
          <w:sz w:val="36"/>
          <w:szCs w:val="36"/>
        </w:rPr>
      </w:pP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A5094B" w:rsidRDefault="00A5094B">
      <w:pPr>
        <w:tabs>
          <w:tab w:val="center" w:pos="4739"/>
        </w:tabs>
        <w:ind w:left="180"/>
        <w:rPr>
          <w:rFonts w:hAnsi="宋体" w:cs="宋体"/>
          <w:b/>
          <w:sz w:val="26"/>
          <w:szCs w:val="26"/>
        </w:rPr>
      </w:pPr>
    </w:p>
    <w:p w:rsidR="00A5094B" w:rsidRDefault="00A5094B">
      <w:pPr>
        <w:tabs>
          <w:tab w:val="center" w:pos="4739"/>
        </w:tabs>
        <w:ind w:left="180"/>
        <w:rPr>
          <w:rFonts w:hAnsi="宋体" w:cs="TimesNewRomanPSMT"/>
          <w:color w:val="0000FF"/>
          <w:sz w:val="18"/>
          <w:szCs w:val="18"/>
        </w:rPr>
      </w:pPr>
    </w:p>
    <w:p w:rsidR="00A5094B" w:rsidRDefault="00A5094B">
      <w:pPr>
        <w:autoSpaceDE w:val="0"/>
        <w:autoSpaceDN w:val="0"/>
        <w:adjustRightInd w:val="0"/>
        <w:spacing w:line="420" w:lineRule="exact"/>
        <w:rPr>
          <w:rFonts w:hAnsi="宋体" w:cs="宋体"/>
          <w:b/>
          <w:color w:val="0000FF"/>
          <w:sz w:val="26"/>
          <w:szCs w:val="26"/>
        </w:rPr>
      </w:pPr>
    </w:p>
    <w:sectPr w:rsidR="00A5094B" w:rsidSect="00A5094B">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22" w:rsidRDefault="00A04E22" w:rsidP="00A5094B">
      <w:r>
        <w:separator/>
      </w:r>
    </w:p>
  </w:endnote>
  <w:endnote w:type="continuationSeparator" w:id="1">
    <w:p w:rsidR="00A04E22" w:rsidRDefault="00A04E22" w:rsidP="00A50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74" w:rsidRDefault="00E833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307F74" w:rsidRDefault="00307F74"/>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74" w:rsidRDefault="00E83363">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307F74" w:rsidRDefault="00E83363">
                <w:pPr>
                  <w:snapToGrid w:val="0"/>
                  <w:rPr>
                    <w:sz w:val="18"/>
                  </w:rPr>
                </w:pPr>
                <w:r>
                  <w:rPr>
                    <w:rFonts w:hint="eastAsia"/>
                    <w:sz w:val="18"/>
                  </w:rPr>
                  <w:fldChar w:fldCharType="begin"/>
                </w:r>
                <w:r w:rsidR="00307F74">
                  <w:rPr>
                    <w:rFonts w:hint="eastAsia"/>
                    <w:sz w:val="18"/>
                  </w:rPr>
                  <w:instrText xml:space="preserve"> PAGE  \* MERGEFORMAT </w:instrText>
                </w:r>
                <w:r>
                  <w:rPr>
                    <w:rFonts w:hint="eastAsia"/>
                    <w:sz w:val="18"/>
                  </w:rPr>
                  <w:fldChar w:fldCharType="separate"/>
                </w:r>
                <w:r w:rsidR="00307F74">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74" w:rsidRDefault="00E833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307F74" w:rsidRDefault="00E83363">
                <w:pPr>
                  <w:snapToGrid w:val="0"/>
                  <w:rPr>
                    <w:sz w:val="18"/>
                  </w:rPr>
                </w:pPr>
                <w:r>
                  <w:rPr>
                    <w:rFonts w:hint="eastAsia"/>
                    <w:sz w:val="18"/>
                  </w:rPr>
                  <w:fldChar w:fldCharType="begin"/>
                </w:r>
                <w:r w:rsidR="00307F74">
                  <w:rPr>
                    <w:rFonts w:hint="eastAsia"/>
                    <w:sz w:val="18"/>
                  </w:rPr>
                  <w:instrText xml:space="preserve"> PAGE  \* MERGEFORMAT </w:instrText>
                </w:r>
                <w:r>
                  <w:rPr>
                    <w:rFonts w:hint="eastAsia"/>
                    <w:sz w:val="18"/>
                  </w:rPr>
                  <w:fldChar w:fldCharType="separate"/>
                </w:r>
                <w:r w:rsidR="00325022">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07F74" w:rsidRDefault="00307F74">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74" w:rsidRDefault="00E833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307F74" w:rsidRDefault="00E83363">
                <w:pPr>
                  <w:snapToGrid w:val="0"/>
                  <w:rPr>
                    <w:sz w:val="18"/>
                  </w:rPr>
                </w:pPr>
                <w:r>
                  <w:rPr>
                    <w:rFonts w:hint="eastAsia"/>
                    <w:sz w:val="18"/>
                  </w:rPr>
                  <w:fldChar w:fldCharType="begin"/>
                </w:r>
                <w:r w:rsidR="00307F74">
                  <w:rPr>
                    <w:rFonts w:hint="eastAsia"/>
                    <w:sz w:val="18"/>
                  </w:rPr>
                  <w:instrText xml:space="preserve"> PAGE  \* MERGEFORMAT </w:instrText>
                </w:r>
                <w:r>
                  <w:rPr>
                    <w:rFonts w:hint="eastAsia"/>
                    <w:sz w:val="18"/>
                  </w:rPr>
                  <w:fldChar w:fldCharType="separate"/>
                </w:r>
                <w:r w:rsidR="00325022">
                  <w:rPr>
                    <w:noProof/>
                    <w:sz w:val="18"/>
                  </w:rPr>
                  <w:t>24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307F74" w:rsidRDefault="00307F74">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74" w:rsidRDefault="00E83363">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307F74" w:rsidRDefault="00E83363">
                <w:pPr>
                  <w:snapToGrid w:val="0"/>
                  <w:rPr>
                    <w:sz w:val="18"/>
                  </w:rPr>
                </w:pPr>
                <w:r>
                  <w:rPr>
                    <w:rFonts w:hint="eastAsia"/>
                    <w:sz w:val="18"/>
                  </w:rPr>
                  <w:fldChar w:fldCharType="begin"/>
                </w:r>
                <w:r w:rsidR="00307F74">
                  <w:rPr>
                    <w:rFonts w:hint="eastAsia"/>
                    <w:sz w:val="18"/>
                  </w:rPr>
                  <w:instrText xml:space="preserve"> PAGE  \* MERGEFORMAT </w:instrText>
                </w:r>
                <w:r>
                  <w:rPr>
                    <w:rFonts w:hint="eastAsia"/>
                    <w:sz w:val="18"/>
                  </w:rPr>
                  <w:fldChar w:fldCharType="separate"/>
                </w:r>
                <w:r w:rsidR="00325022">
                  <w:rPr>
                    <w:noProof/>
                    <w:sz w:val="18"/>
                  </w:rPr>
                  <w:t>25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22" w:rsidRDefault="00A04E22" w:rsidP="00A5094B">
      <w:r>
        <w:separator/>
      </w:r>
    </w:p>
  </w:footnote>
  <w:footnote w:type="continuationSeparator" w:id="1">
    <w:p w:rsidR="00A04E22" w:rsidRDefault="00A04E22" w:rsidP="00A50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AF2B"/>
    <w:multiLevelType w:val="singleLevel"/>
    <w:tmpl w:val="04CAAF2B"/>
    <w:lvl w:ilvl="0">
      <w:start w:val="1"/>
      <w:numFmt w:val="decimal"/>
      <w:suff w:val="nothing"/>
      <w:lvlText w:val="%1、"/>
      <w:lvlJc w:val="left"/>
    </w:lvl>
  </w:abstractNum>
  <w:abstractNum w:abstractNumId="1">
    <w:nsid w:val="2CC990DF"/>
    <w:multiLevelType w:val="singleLevel"/>
    <w:tmpl w:val="2CC990DF"/>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86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43846"/>
    <w:rsid w:val="00053998"/>
    <w:rsid w:val="0005578B"/>
    <w:rsid w:val="00055DAA"/>
    <w:rsid w:val="00056F61"/>
    <w:rsid w:val="00061BCD"/>
    <w:rsid w:val="00072E94"/>
    <w:rsid w:val="0008358D"/>
    <w:rsid w:val="000948C6"/>
    <w:rsid w:val="000A720A"/>
    <w:rsid w:val="000C5130"/>
    <w:rsid w:val="000D038F"/>
    <w:rsid w:val="000D70F0"/>
    <w:rsid w:val="000F52B5"/>
    <w:rsid w:val="00141371"/>
    <w:rsid w:val="001566AE"/>
    <w:rsid w:val="0016086A"/>
    <w:rsid w:val="001617DE"/>
    <w:rsid w:val="001621DF"/>
    <w:rsid w:val="00170351"/>
    <w:rsid w:val="00172A27"/>
    <w:rsid w:val="00176F7E"/>
    <w:rsid w:val="00190A8C"/>
    <w:rsid w:val="001912DC"/>
    <w:rsid w:val="001A030E"/>
    <w:rsid w:val="001A528A"/>
    <w:rsid w:val="001B3355"/>
    <w:rsid w:val="001C0103"/>
    <w:rsid w:val="001C7AF9"/>
    <w:rsid w:val="001C7C8B"/>
    <w:rsid w:val="00205C6A"/>
    <w:rsid w:val="0021062E"/>
    <w:rsid w:val="002225A8"/>
    <w:rsid w:val="00222DEF"/>
    <w:rsid w:val="00223978"/>
    <w:rsid w:val="002330D7"/>
    <w:rsid w:val="00262141"/>
    <w:rsid w:val="002830EE"/>
    <w:rsid w:val="002838F3"/>
    <w:rsid w:val="00285179"/>
    <w:rsid w:val="00290A21"/>
    <w:rsid w:val="002941A4"/>
    <w:rsid w:val="002A175F"/>
    <w:rsid w:val="002A38DB"/>
    <w:rsid w:val="002B449E"/>
    <w:rsid w:val="002B6CFD"/>
    <w:rsid w:val="002C349A"/>
    <w:rsid w:val="002D0664"/>
    <w:rsid w:val="002E4AC4"/>
    <w:rsid w:val="002E5D21"/>
    <w:rsid w:val="002F6B4F"/>
    <w:rsid w:val="00307531"/>
    <w:rsid w:val="00307F74"/>
    <w:rsid w:val="0032098B"/>
    <w:rsid w:val="00325022"/>
    <w:rsid w:val="00344459"/>
    <w:rsid w:val="003506AC"/>
    <w:rsid w:val="00352160"/>
    <w:rsid w:val="00354011"/>
    <w:rsid w:val="003602E2"/>
    <w:rsid w:val="003666F0"/>
    <w:rsid w:val="00377806"/>
    <w:rsid w:val="00386B3C"/>
    <w:rsid w:val="00393239"/>
    <w:rsid w:val="003963BC"/>
    <w:rsid w:val="003B04D0"/>
    <w:rsid w:val="003B28AA"/>
    <w:rsid w:val="003B483B"/>
    <w:rsid w:val="003C0F54"/>
    <w:rsid w:val="003D5655"/>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B6517"/>
    <w:rsid w:val="004C2CFA"/>
    <w:rsid w:val="004D1E8C"/>
    <w:rsid w:val="004D2B00"/>
    <w:rsid w:val="004D4388"/>
    <w:rsid w:val="004D4ACD"/>
    <w:rsid w:val="004E06CE"/>
    <w:rsid w:val="004E2C25"/>
    <w:rsid w:val="004E3A03"/>
    <w:rsid w:val="004F1948"/>
    <w:rsid w:val="005046F1"/>
    <w:rsid w:val="00505474"/>
    <w:rsid w:val="00512D49"/>
    <w:rsid w:val="0051467F"/>
    <w:rsid w:val="005203E6"/>
    <w:rsid w:val="0052071B"/>
    <w:rsid w:val="00521D31"/>
    <w:rsid w:val="00554C24"/>
    <w:rsid w:val="005608B9"/>
    <w:rsid w:val="00567406"/>
    <w:rsid w:val="00576DE9"/>
    <w:rsid w:val="0059064A"/>
    <w:rsid w:val="00593D0B"/>
    <w:rsid w:val="005A2451"/>
    <w:rsid w:val="005A52C4"/>
    <w:rsid w:val="005B35F4"/>
    <w:rsid w:val="005B4B16"/>
    <w:rsid w:val="005C2FC1"/>
    <w:rsid w:val="005C7002"/>
    <w:rsid w:val="005C7B38"/>
    <w:rsid w:val="005C7D89"/>
    <w:rsid w:val="005E1B1D"/>
    <w:rsid w:val="005F5DB4"/>
    <w:rsid w:val="0061138F"/>
    <w:rsid w:val="0061516E"/>
    <w:rsid w:val="006321AA"/>
    <w:rsid w:val="00656097"/>
    <w:rsid w:val="00660183"/>
    <w:rsid w:val="00661C56"/>
    <w:rsid w:val="006666E4"/>
    <w:rsid w:val="00670388"/>
    <w:rsid w:val="00692F1B"/>
    <w:rsid w:val="006A3BD6"/>
    <w:rsid w:val="006A4E34"/>
    <w:rsid w:val="006B525D"/>
    <w:rsid w:val="006C58EE"/>
    <w:rsid w:val="006D2897"/>
    <w:rsid w:val="006D5BAE"/>
    <w:rsid w:val="006E42B1"/>
    <w:rsid w:val="006F175F"/>
    <w:rsid w:val="006F2F1D"/>
    <w:rsid w:val="00703C79"/>
    <w:rsid w:val="00711825"/>
    <w:rsid w:val="00715420"/>
    <w:rsid w:val="00715CEE"/>
    <w:rsid w:val="007258B7"/>
    <w:rsid w:val="00751460"/>
    <w:rsid w:val="007545F3"/>
    <w:rsid w:val="00760E93"/>
    <w:rsid w:val="007675A2"/>
    <w:rsid w:val="007A20F1"/>
    <w:rsid w:val="007A249B"/>
    <w:rsid w:val="007B649B"/>
    <w:rsid w:val="007C65BC"/>
    <w:rsid w:val="007E4E0A"/>
    <w:rsid w:val="007E6E4C"/>
    <w:rsid w:val="007F00E2"/>
    <w:rsid w:val="008100C7"/>
    <w:rsid w:val="0081250A"/>
    <w:rsid w:val="0081767F"/>
    <w:rsid w:val="008247A2"/>
    <w:rsid w:val="00827E47"/>
    <w:rsid w:val="008353F2"/>
    <w:rsid w:val="00837836"/>
    <w:rsid w:val="00843389"/>
    <w:rsid w:val="00855EAA"/>
    <w:rsid w:val="0086256C"/>
    <w:rsid w:val="00865F54"/>
    <w:rsid w:val="008A088A"/>
    <w:rsid w:val="008A0D4C"/>
    <w:rsid w:val="008A6355"/>
    <w:rsid w:val="008B19B5"/>
    <w:rsid w:val="008D64E5"/>
    <w:rsid w:val="008D77C9"/>
    <w:rsid w:val="008E4C82"/>
    <w:rsid w:val="008F5961"/>
    <w:rsid w:val="00903E33"/>
    <w:rsid w:val="009046D3"/>
    <w:rsid w:val="0090746B"/>
    <w:rsid w:val="00913652"/>
    <w:rsid w:val="00914023"/>
    <w:rsid w:val="0092196E"/>
    <w:rsid w:val="00942D61"/>
    <w:rsid w:val="00953E1B"/>
    <w:rsid w:val="00960292"/>
    <w:rsid w:val="009702AD"/>
    <w:rsid w:val="00971BC1"/>
    <w:rsid w:val="00985D17"/>
    <w:rsid w:val="009A1B3A"/>
    <w:rsid w:val="009A54C5"/>
    <w:rsid w:val="009B0078"/>
    <w:rsid w:val="009B413B"/>
    <w:rsid w:val="009C15B6"/>
    <w:rsid w:val="009C2E18"/>
    <w:rsid w:val="009D1E6F"/>
    <w:rsid w:val="009E399B"/>
    <w:rsid w:val="009E474B"/>
    <w:rsid w:val="009E6D32"/>
    <w:rsid w:val="009F6862"/>
    <w:rsid w:val="00A02446"/>
    <w:rsid w:val="00A04E22"/>
    <w:rsid w:val="00A11DD3"/>
    <w:rsid w:val="00A11E71"/>
    <w:rsid w:val="00A13D6A"/>
    <w:rsid w:val="00A20EE8"/>
    <w:rsid w:val="00A23EC7"/>
    <w:rsid w:val="00A272E1"/>
    <w:rsid w:val="00A30918"/>
    <w:rsid w:val="00A320C6"/>
    <w:rsid w:val="00A500A7"/>
    <w:rsid w:val="00A5094B"/>
    <w:rsid w:val="00A5380D"/>
    <w:rsid w:val="00A71945"/>
    <w:rsid w:val="00A728AE"/>
    <w:rsid w:val="00A74405"/>
    <w:rsid w:val="00A76DFE"/>
    <w:rsid w:val="00A82892"/>
    <w:rsid w:val="00A85885"/>
    <w:rsid w:val="00A919DC"/>
    <w:rsid w:val="00A926DB"/>
    <w:rsid w:val="00A96183"/>
    <w:rsid w:val="00A976FA"/>
    <w:rsid w:val="00AA0810"/>
    <w:rsid w:val="00AA1746"/>
    <w:rsid w:val="00AA3746"/>
    <w:rsid w:val="00AB4AE3"/>
    <w:rsid w:val="00AB6F97"/>
    <w:rsid w:val="00AC4975"/>
    <w:rsid w:val="00AC66E3"/>
    <w:rsid w:val="00AD2BD1"/>
    <w:rsid w:val="00AD7AC3"/>
    <w:rsid w:val="00AE432D"/>
    <w:rsid w:val="00AF1EF9"/>
    <w:rsid w:val="00B17CEB"/>
    <w:rsid w:val="00B276E6"/>
    <w:rsid w:val="00B309E0"/>
    <w:rsid w:val="00B3250C"/>
    <w:rsid w:val="00B33A32"/>
    <w:rsid w:val="00B44D45"/>
    <w:rsid w:val="00B6036D"/>
    <w:rsid w:val="00B6140C"/>
    <w:rsid w:val="00B64709"/>
    <w:rsid w:val="00B84440"/>
    <w:rsid w:val="00B97E45"/>
    <w:rsid w:val="00BA1328"/>
    <w:rsid w:val="00BC2BAE"/>
    <w:rsid w:val="00BE3E23"/>
    <w:rsid w:val="00BF3412"/>
    <w:rsid w:val="00BF64FD"/>
    <w:rsid w:val="00C070E3"/>
    <w:rsid w:val="00C14FD3"/>
    <w:rsid w:val="00C179DF"/>
    <w:rsid w:val="00C22C31"/>
    <w:rsid w:val="00C35C9E"/>
    <w:rsid w:val="00C401D4"/>
    <w:rsid w:val="00C40DF7"/>
    <w:rsid w:val="00C51513"/>
    <w:rsid w:val="00C616A4"/>
    <w:rsid w:val="00C62698"/>
    <w:rsid w:val="00C83852"/>
    <w:rsid w:val="00C840A3"/>
    <w:rsid w:val="00C94803"/>
    <w:rsid w:val="00C96F90"/>
    <w:rsid w:val="00CA659D"/>
    <w:rsid w:val="00CA7BDD"/>
    <w:rsid w:val="00CD7C23"/>
    <w:rsid w:val="00CF455D"/>
    <w:rsid w:val="00D14B49"/>
    <w:rsid w:val="00D23424"/>
    <w:rsid w:val="00D30BB3"/>
    <w:rsid w:val="00D63691"/>
    <w:rsid w:val="00D763A0"/>
    <w:rsid w:val="00D76418"/>
    <w:rsid w:val="00D90937"/>
    <w:rsid w:val="00DA20B7"/>
    <w:rsid w:val="00DA29A1"/>
    <w:rsid w:val="00DA2BDF"/>
    <w:rsid w:val="00DA3EDB"/>
    <w:rsid w:val="00DE66BC"/>
    <w:rsid w:val="00DF7149"/>
    <w:rsid w:val="00E10CA0"/>
    <w:rsid w:val="00E1107C"/>
    <w:rsid w:val="00E149CA"/>
    <w:rsid w:val="00E17684"/>
    <w:rsid w:val="00E21E5F"/>
    <w:rsid w:val="00E26CD1"/>
    <w:rsid w:val="00E44B4D"/>
    <w:rsid w:val="00E52A0A"/>
    <w:rsid w:val="00E538F9"/>
    <w:rsid w:val="00E66398"/>
    <w:rsid w:val="00E83363"/>
    <w:rsid w:val="00E92C64"/>
    <w:rsid w:val="00E97699"/>
    <w:rsid w:val="00EA5008"/>
    <w:rsid w:val="00EA665F"/>
    <w:rsid w:val="00EC6F10"/>
    <w:rsid w:val="00EC786D"/>
    <w:rsid w:val="00EF139B"/>
    <w:rsid w:val="00EF4095"/>
    <w:rsid w:val="00EF6E5F"/>
    <w:rsid w:val="00EF757F"/>
    <w:rsid w:val="00F03446"/>
    <w:rsid w:val="00F0653E"/>
    <w:rsid w:val="00F07B31"/>
    <w:rsid w:val="00F10827"/>
    <w:rsid w:val="00F2660F"/>
    <w:rsid w:val="00F43C2A"/>
    <w:rsid w:val="00F467A0"/>
    <w:rsid w:val="00F63C92"/>
    <w:rsid w:val="00F67CC6"/>
    <w:rsid w:val="00F70363"/>
    <w:rsid w:val="00F728FE"/>
    <w:rsid w:val="00F7314E"/>
    <w:rsid w:val="00F9261B"/>
    <w:rsid w:val="00FA19A9"/>
    <w:rsid w:val="00FA28DB"/>
    <w:rsid w:val="00FA563C"/>
    <w:rsid w:val="00FA6A1F"/>
    <w:rsid w:val="00FB52C0"/>
    <w:rsid w:val="00FC0C1C"/>
    <w:rsid w:val="00FD1E5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B50D0"/>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094B"/>
    <w:pPr>
      <w:widowControl w:val="0"/>
      <w:jc w:val="both"/>
    </w:pPr>
    <w:rPr>
      <w:rFonts w:ascii="宋体" w:eastAsia="宋体" w:hAnsi="Times New Roman" w:cs="Times New Roman"/>
      <w:sz w:val="34"/>
    </w:rPr>
  </w:style>
  <w:style w:type="paragraph" w:styleId="1">
    <w:name w:val="heading 1"/>
    <w:basedOn w:val="a"/>
    <w:next w:val="a"/>
    <w:qFormat/>
    <w:rsid w:val="00A509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094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A5094B"/>
    <w:pPr>
      <w:keepNext/>
      <w:keepLines/>
      <w:spacing w:before="260" w:after="260" w:line="416" w:lineRule="auto"/>
      <w:outlineLvl w:val="2"/>
    </w:pPr>
    <w:rPr>
      <w:b/>
      <w:bCs/>
      <w:sz w:val="32"/>
      <w:szCs w:val="32"/>
    </w:rPr>
  </w:style>
  <w:style w:type="paragraph" w:styleId="4">
    <w:name w:val="heading 4"/>
    <w:basedOn w:val="a"/>
    <w:next w:val="a"/>
    <w:qFormat/>
    <w:rsid w:val="00A5094B"/>
    <w:pPr>
      <w:keepNext/>
      <w:keepLines/>
      <w:spacing w:line="360" w:lineRule="auto"/>
      <w:outlineLvl w:val="3"/>
    </w:pPr>
    <w:rPr>
      <w:rFonts w:ascii="Arial" w:hAnsi="Arial"/>
      <w:b/>
      <w:bCs/>
      <w:szCs w:val="28"/>
    </w:rPr>
  </w:style>
  <w:style w:type="paragraph" w:styleId="5">
    <w:name w:val="heading 5"/>
    <w:basedOn w:val="a"/>
    <w:next w:val="a"/>
    <w:qFormat/>
    <w:rsid w:val="00A5094B"/>
    <w:pPr>
      <w:keepNext/>
      <w:keepLines/>
      <w:spacing w:before="280" w:after="290" w:line="376" w:lineRule="auto"/>
      <w:outlineLvl w:val="4"/>
    </w:pPr>
    <w:rPr>
      <w:b/>
      <w:bCs/>
      <w:sz w:val="28"/>
      <w:szCs w:val="28"/>
    </w:rPr>
  </w:style>
  <w:style w:type="paragraph" w:styleId="6">
    <w:name w:val="heading 6"/>
    <w:basedOn w:val="a"/>
    <w:next w:val="a"/>
    <w:qFormat/>
    <w:rsid w:val="00A5094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A5094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A5094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A5094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A5094B"/>
    <w:pPr>
      <w:ind w:firstLineChars="100" w:firstLine="420"/>
    </w:pPr>
  </w:style>
  <w:style w:type="paragraph" w:styleId="a4">
    <w:name w:val="Body Text"/>
    <w:basedOn w:val="a"/>
    <w:link w:val="Char0"/>
    <w:qFormat/>
    <w:rsid w:val="00A5094B"/>
    <w:pPr>
      <w:spacing w:after="120"/>
    </w:pPr>
  </w:style>
  <w:style w:type="paragraph" w:styleId="20">
    <w:name w:val="Body Text First Indent 2"/>
    <w:basedOn w:val="a5"/>
    <w:qFormat/>
    <w:rsid w:val="00A5094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A5094B"/>
    <w:pPr>
      <w:spacing w:after="120"/>
      <w:ind w:leftChars="200" w:left="420"/>
    </w:pPr>
  </w:style>
  <w:style w:type="paragraph" w:styleId="a6">
    <w:name w:val="Normal Indent"/>
    <w:basedOn w:val="a"/>
    <w:qFormat/>
    <w:rsid w:val="00A5094B"/>
    <w:pPr>
      <w:ind w:firstLineChars="200" w:firstLine="420"/>
    </w:pPr>
  </w:style>
  <w:style w:type="paragraph" w:styleId="a7">
    <w:name w:val="Document Map"/>
    <w:basedOn w:val="a"/>
    <w:semiHidden/>
    <w:qFormat/>
    <w:rsid w:val="00A5094B"/>
    <w:pPr>
      <w:shd w:val="clear" w:color="auto" w:fill="000080"/>
    </w:pPr>
  </w:style>
  <w:style w:type="paragraph" w:styleId="a8">
    <w:name w:val="annotation text"/>
    <w:basedOn w:val="a"/>
    <w:qFormat/>
    <w:rsid w:val="00A5094B"/>
    <w:pPr>
      <w:jc w:val="left"/>
    </w:pPr>
  </w:style>
  <w:style w:type="paragraph" w:styleId="30">
    <w:name w:val="Body Text 3"/>
    <w:basedOn w:val="a"/>
    <w:qFormat/>
    <w:rsid w:val="00A5094B"/>
    <w:rPr>
      <w:sz w:val="24"/>
    </w:rPr>
  </w:style>
  <w:style w:type="paragraph" w:styleId="31">
    <w:name w:val="toc 3"/>
    <w:basedOn w:val="a"/>
    <w:next w:val="a"/>
    <w:semiHidden/>
    <w:qFormat/>
    <w:rsid w:val="00A5094B"/>
    <w:pPr>
      <w:ind w:leftChars="400" w:left="840"/>
    </w:pPr>
  </w:style>
  <w:style w:type="paragraph" w:styleId="a9">
    <w:name w:val="Plain Text"/>
    <w:basedOn w:val="a"/>
    <w:link w:val="Char1"/>
    <w:qFormat/>
    <w:rsid w:val="00A5094B"/>
    <w:rPr>
      <w:rFonts w:hAnsi="Courier New" w:cs="Courier New"/>
      <w:kern w:val="2"/>
      <w:sz w:val="21"/>
      <w:szCs w:val="21"/>
    </w:rPr>
  </w:style>
  <w:style w:type="paragraph" w:styleId="aa">
    <w:name w:val="Date"/>
    <w:basedOn w:val="a"/>
    <w:next w:val="a"/>
    <w:qFormat/>
    <w:rsid w:val="00A5094B"/>
    <w:pPr>
      <w:ind w:leftChars="2500" w:left="100"/>
    </w:pPr>
  </w:style>
  <w:style w:type="paragraph" w:styleId="21">
    <w:name w:val="Body Text Indent 2"/>
    <w:basedOn w:val="a"/>
    <w:qFormat/>
    <w:rsid w:val="00A5094B"/>
    <w:pPr>
      <w:spacing w:after="120" w:line="480" w:lineRule="auto"/>
      <w:ind w:leftChars="200" w:left="420"/>
    </w:pPr>
  </w:style>
  <w:style w:type="paragraph" w:styleId="ab">
    <w:name w:val="Balloon Text"/>
    <w:basedOn w:val="a"/>
    <w:semiHidden/>
    <w:qFormat/>
    <w:rsid w:val="00A5094B"/>
    <w:rPr>
      <w:sz w:val="18"/>
      <w:szCs w:val="18"/>
    </w:rPr>
  </w:style>
  <w:style w:type="paragraph" w:styleId="ac">
    <w:name w:val="footer"/>
    <w:basedOn w:val="a"/>
    <w:link w:val="Char2"/>
    <w:qFormat/>
    <w:rsid w:val="00A5094B"/>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A509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5094B"/>
    <w:pPr>
      <w:tabs>
        <w:tab w:val="right" w:leader="dot" w:pos="9060"/>
      </w:tabs>
      <w:spacing w:line="580" w:lineRule="exact"/>
    </w:pPr>
    <w:rPr>
      <w:rFonts w:ascii="黑体" w:eastAsia="黑体" w:hAnsi="宋体" w:cs="TimesNewRomanPSMT"/>
    </w:rPr>
  </w:style>
  <w:style w:type="paragraph" w:styleId="32">
    <w:name w:val="Body Text Indent 3"/>
    <w:basedOn w:val="a"/>
    <w:qFormat/>
    <w:rsid w:val="00A5094B"/>
    <w:pPr>
      <w:ind w:firstLineChars="200" w:firstLine="420"/>
    </w:pPr>
    <w:rPr>
      <w:rFonts w:hAnsi="宋体"/>
    </w:rPr>
  </w:style>
  <w:style w:type="paragraph" w:styleId="ae">
    <w:name w:val="Message Header"/>
    <w:basedOn w:val="a"/>
    <w:qFormat/>
    <w:rsid w:val="00A509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A5094B"/>
    <w:pPr>
      <w:widowControl/>
      <w:spacing w:before="100" w:beforeAutospacing="1" w:after="100" w:afterAutospacing="1"/>
      <w:jc w:val="left"/>
    </w:pPr>
    <w:rPr>
      <w:rFonts w:hAnsi="宋体" w:cs="宋体"/>
      <w:sz w:val="24"/>
    </w:rPr>
  </w:style>
  <w:style w:type="paragraph" w:styleId="af0">
    <w:name w:val="Title"/>
    <w:basedOn w:val="a"/>
    <w:qFormat/>
    <w:rsid w:val="00A5094B"/>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A5094B"/>
    <w:rPr>
      <w:b/>
      <w:bCs/>
    </w:rPr>
  </w:style>
  <w:style w:type="character" w:styleId="af2">
    <w:name w:val="page number"/>
    <w:basedOn w:val="a1"/>
    <w:qFormat/>
    <w:rsid w:val="00A5094B"/>
  </w:style>
  <w:style w:type="character" w:styleId="af3">
    <w:name w:val="FollowedHyperlink"/>
    <w:qFormat/>
    <w:rsid w:val="00A5094B"/>
    <w:rPr>
      <w:color w:val="000000"/>
      <w:u w:val="none"/>
    </w:rPr>
  </w:style>
  <w:style w:type="character" w:styleId="af4">
    <w:name w:val="Emphasis"/>
    <w:basedOn w:val="a1"/>
    <w:qFormat/>
    <w:rsid w:val="00A5094B"/>
  </w:style>
  <w:style w:type="character" w:styleId="af5">
    <w:name w:val="Hyperlink"/>
    <w:basedOn w:val="a1"/>
    <w:qFormat/>
    <w:rsid w:val="00A5094B"/>
    <w:rPr>
      <w:color w:val="000000"/>
      <w:u w:val="none"/>
    </w:rPr>
  </w:style>
  <w:style w:type="character" w:customStyle="1" w:styleId="hover3">
    <w:name w:val="hover3"/>
    <w:qFormat/>
    <w:rsid w:val="00A5094B"/>
    <w:rPr>
      <w:bdr w:val="single" w:sz="6" w:space="0" w:color="FFCC33"/>
    </w:rPr>
  </w:style>
  <w:style w:type="character" w:customStyle="1" w:styleId="tit1">
    <w:name w:val="tit1"/>
    <w:basedOn w:val="a1"/>
    <w:qFormat/>
    <w:rsid w:val="00A5094B"/>
  </w:style>
  <w:style w:type="character" w:customStyle="1" w:styleId="textcontents">
    <w:name w:val="textcontents"/>
    <w:basedOn w:val="a1"/>
    <w:qFormat/>
    <w:rsid w:val="00A5094B"/>
  </w:style>
  <w:style w:type="character" w:customStyle="1" w:styleId="down">
    <w:name w:val="down"/>
    <w:qFormat/>
    <w:rsid w:val="00A5094B"/>
    <w:rPr>
      <w:shd w:val="clear" w:color="auto" w:fill="DAEEF9"/>
    </w:rPr>
  </w:style>
  <w:style w:type="character" w:customStyle="1" w:styleId="2Char">
    <w:name w:val="标题 2 Char"/>
    <w:link w:val="2"/>
    <w:qFormat/>
    <w:rsid w:val="00A5094B"/>
    <w:rPr>
      <w:rFonts w:ascii="Arial" w:eastAsia="黑体" w:hAnsi="Arial"/>
      <w:b/>
      <w:bCs/>
      <w:kern w:val="2"/>
      <w:sz w:val="32"/>
      <w:szCs w:val="32"/>
      <w:lang w:val="en-US" w:eastAsia="zh-CN" w:bidi="ar-SA"/>
    </w:rPr>
  </w:style>
  <w:style w:type="character" w:customStyle="1" w:styleId="Char1">
    <w:name w:val="纯文本 Char"/>
    <w:link w:val="a9"/>
    <w:qFormat/>
    <w:rsid w:val="00A5094B"/>
    <w:rPr>
      <w:rFonts w:ascii="宋体" w:eastAsia="宋体" w:hAnsi="Courier New" w:cs="Courier New"/>
      <w:kern w:val="2"/>
      <w:sz w:val="21"/>
      <w:szCs w:val="21"/>
      <w:lang w:val="en-US" w:eastAsia="zh-CN" w:bidi="ar-SA"/>
    </w:rPr>
  </w:style>
  <w:style w:type="character" w:customStyle="1" w:styleId="lsl">
    <w:name w:val="lsl"/>
    <w:basedOn w:val="a1"/>
    <w:qFormat/>
    <w:rsid w:val="00A5094B"/>
  </w:style>
  <w:style w:type="character" w:customStyle="1" w:styleId="tit">
    <w:name w:val="tit"/>
    <w:basedOn w:val="a1"/>
    <w:qFormat/>
    <w:rsid w:val="00A5094B"/>
  </w:style>
  <w:style w:type="character" w:customStyle="1" w:styleId="sl">
    <w:name w:val="sl"/>
    <w:basedOn w:val="a1"/>
    <w:qFormat/>
    <w:rsid w:val="00A5094B"/>
  </w:style>
  <w:style w:type="character" w:customStyle="1" w:styleId="up">
    <w:name w:val="up"/>
    <w:basedOn w:val="a1"/>
    <w:qFormat/>
    <w:rsid w:val="00A5094B"/>
  </w:style>
  <w:style w:type="character" w:customStyle="1" w:styleId="lsr">
    <w:name w:val="lsr"/>
    <w:basedOn w:val="a1"/>
    <w:qFormat/>
    <w:rsid w:val="00A5094B"/>
  </w:style>
  <w:style w:type="character" w:customStyle="1" w:styleId="cpb">
    <w:name w:val="cpb"/>
    <w:qFormat/>
    <w:rsid w:val="00A5094B"/>
    <w:rPr>
      <w:color w:val="FFFFFF"/>
    </w:rPr>
  </w:style>
  <w:style w:type="character" w:customStyle="1" w:styleId="sr">
    <w:name w:val="sr"/>
    <w:basedOn w:val="a1"/>
    <w:qFormat/>
    <w:rsid w:val="00A5094B"/>
  </w:style>
  <w:style w:type="character" w:customStyle="1" w:styleId="apple-converted-space">
    <w:name w:val="apple-converted-space"/>
    <w:basedOn w:val="a1"/>
    <w:qFormat/>
    <w:rsid w:val="00A5094B"/>
  </w:style>
  <w:style w:type="character" w:customStyle="1" w:styleId="Char2">
    <w:name w:val="页脚 Char"/>
    <w:link w:val="ac"/>
    <w:qFormat/>
    <w:rsid w:val="00A5094B"/>
    <w:rPr>
      <w:kern w:val="2"/>
      <w:sz w:val="18"/>
      <w:szCs w:val="18"/>
    </w:rPr>
  </w:style>
  <w:style w:type="character" w:customStyle="1" w:styleId="font161">
    <w:name w:val="font161"/>
    <w:qFormat/>
    <w:rsid w:val="00A5094B"/>
    <w:rPr>
      <w:b/>
      <w:bCs/>
      <w:sz w:val="32"/>
      <w:szCs w:val="32"/>
    </w:rPr>
  </w:style>
  <w:style w:type="paragraph" w:customStyle="1" w:styleId="z-1">
    <w:name w:val="z-窗体顶端1"/>
    <w:basedOn w:val="a"/>
    <w:next w:val="a"/>
    <w:qFormat/>
    <w:rsid w:val="00A5094B"/>
    <w:pPr>
      <w:pBdr>
        <w:bottom w:val="single" w:sz="6" w:space="1" w:color="auto"/>
      </w:pBdr>
      <w:jc w:val="center"/>
    </w:pPr>
    <w:rPr>
      <w:rFonts w:ascii="Arial"/>
      <w:vanish/>
      <w:sz w:val="16"/>
    </w:rPr>
  </w:style>
  <w:style w:type="paragraph" w:customStyle="1" w:styleId="af6">
    <w:name w:val="表格"/>
    <w:basedOn w:val="a"/>
    <w:qFormat/>
    <w:rsid w:val="00A5094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5094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5094B"/>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A5094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5094B"/>
    <w:pPr>
      <w:spacing w:before="100" w:after="0" w:line="400" w:lineRule="exact"/>
    </w:pPr>
    <w:rPr>
      <w:rFonts w:ascii="Times New Roman" w:hAnsi="Times New Roman" w:cs="宋体"/>
      <w:b w:val="0"/>
      <w:bCs w:val="0"/>
      <w:sz w:val="28"/>
      <w:szCs w:val="20"/>
    </w:rPr>
  </w:style>
  <w:style w:type="paragraph" w:customStyle="1" w:styleId="11">
    <w:name w:val="正文1"/>
    <w:qFormat/>
    <w:rsid w:val="00A5094B"/>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A5094B"/>
    <w:pPr>
      <w:adjustRightInd w:val="0"/>
      <w:spacing w:line="600" w:lineRule="exact"/>
      <w:ind w:firstLineChars="200" w:firstLine="560"/>
      <w:jc w:val="center"/>
    </w:pPr>
  </w:style>
  <w:style w:type="paragraph" w:customStyle="1" w:styleId="Char4">
    <w:name w:val="Char"/>
    <w:basedOn w:val="a"/>
    <w:qFormat/>
    <w:rsid w:val="00A5094B"/>
    <w:rPr>
      <w:rFonts w:ascii="仿宋_GB2312" w:eastAsia="仿宋_GB2312"/>
      <w:b/>
      <w:sz w:val="32"/>
      <w:szCs w:val="32"/>
    </w:rPr>
  </w:style>
  <w:style w:type="paragraph" w:customStyle="1" w:styleId="p0">
    <w:name w:val="p0"/>
    <w:basedOn w:val="a"/>
    <w:qFormat/>
    <w:rsid w:val="00A5094B"/>
    <w:pPr>
      <w:widowControl/>
      <w:spacing w:line="408" w:lineRule="auto"/>
      <w:ind w:left="1"/>
      <w:textAlignment w:val="bottom"/>
    </w:pPr>
    <w:rPr>
      <w:color w:val="000000"/>
    </w:rPr>
  </w:style>
  <w:style w:type="paragraph" w:customStyle="1" w:styleId="12">
    <w:name w:val="1"/>
    <w:basedOn w:val="a"/>
    <w:next w:val="a"/>
    <w:qFormat/>
    <w:rsid w:val="00A5094B"/>
  </w:style>
  <w:style w:type="paragraph" w:customStyle="1" w:styleId="ParaCharCharCharCharCharCharChar">
    <w:name w:val="默认段落字体 Para Char Char Char Char Char Char Char"/>
    <w:basedOn w:val="a"/>
    <w:qFormat/>
    <w:rsid w:val="00A5094B"/>
    <w:rPr>
      <w:rFonts w:ascii="Tahoma" w:hAnsi="Tahoma"/>
      <w:sz w:val="24"/>
    </w:rPr>
  </w:style>
  <w:style w:type="paragraph" w:customStyle="1" w:styleId="60">
    <w:name w:val="6'"/>
    <w:basedOn w:val="a"/>
    <w:qFormat/>
    <w:rsid w:val="00A5094B"/>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A5094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5094B"/>
    <w:pPr>
      <w:spacing w:before="0" w:after="0" w:line="400" w:lineRule="exact"/>
    </w:pPr>
    <w:rPr>
      <w:rFonts w:eastAsia="黑体" w:cs="宋体"/>
      <w:b w:val="0"/>
      <w:bCs w:val="0"/>
      <w:sz w:val="24"/>
      <w:szCs w:val="20"/>
    </w:rPr>
  </w:style>
  <w:style w:type="paragraph" w:customStyle="1" w:styleId="Default">
    <w:name w:val="Default"/>
    <w:qFormat/>
    <w:rsid w:val="00A5094B"/>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A5094B"/>
    <w:pPr>
      <w:pBdr>
        <w:top w:val="single" w:sz="6" w:space="1" w:color="auto"/>
      </w:pBdr>
      <w:jc w:val="center"/>
    </w:pPr>
    <w:rPr>
      <w:rFonts w:ascii="Arial"/>
      <w:vanish/>
      <w:sz w:val="16"/>
    </w:rPr>
  </w:style>
  <w:style w:type="paragraph" w:customStyle="1" w:styleId="13">
    <w:name w:val="列出段落1"/>
    <w:basedOn w:val="a"/>
    <w:qFormat/>
    <w:rsid w:val="00A5094B"/>
    <w:pPr>
      <w:adjustRightInd w:val="0"/>
      <w:snapToGrid w:val="0"/>
      <w:spacing w:line="360" w:lineRule="auto"/>
      <w:ind w:firstLineChars="200" w:firstLine="420"/>
    </w:pPr>
    <w:rPr>
      <w:color w:val="000000"/>
      <w:szCs w:val="21"/>
    </w:rPr>
  </w:style>
  <w:style w:type="paragraph" w:customStyle="1" w:styleId="cjk">
    <w:name w:val="cjk"/>
    <w:basedOn w:val="a"/>
    <w:qFormat/>
    <w:rsid w:val="00A5094B"/>
    <w:pPr>
      <w:widowControl/>
      <w:jc w:val="left"/>
    </w:pPr>
    <w:rPr>
      <w:rFonts w:hAnsi="宋体" w:cs="宋体"/>
      <w:sz w:val="24"/>
      <w:szCs w:val="24"/>
    </w:rPr>
  </w:style>
  <w:style w:type="character" w:customStyle="1" w:styleId="15">
    <w:name w:val="15"/>
    <w:qFormat/>
    <w:rsid w:val="00A5094B"/>
    <w:rPr>
      <w:rFonts w:ascii="Times New Roman" w:hAnsi="Times New Roman" w:cs="Times New Roman" w:hint="default"/>
      <w:color w:val="0000FF"/>
      <w:u w:val="single"/>
    </w:rPr>
  </w:style>
  <w:style w:type="character" w:customStyle="1" w:styleId="blue">
    <w:name w:val="blue"/>
    <w:basedOn w:val="a1"/>
    <w:qFormat/>
    <w:rsid w:val="00A5094B"/>
    <w:rPr>
      <w:color w:val="0371C6"/>
      <w:sz w:val="21"/>
      <w:szCs w:val="21"/>
    </w:rPr>
  </w:style>
  <w:style w:type="character" w:customStyle="1" w:styleId="gb-jt">
    <w:name w:val="gb-jt"/>
    <w:basedOn w:val="a1"/>
    <w:qFormat/>
    <w:rsid w:val="00A5094B"/>
  </w:style>
  <w:style w:type="character" w:customStyle="1" w:styleId="red">
    <w:name w:val="red"/>
    <w:basedOn w:val="a1"/>
    <w:qFormat/>
    <w:rsid w:val="00A5094B"/>
    <w:rPr>
      <w:color w:val="FF0000"/>
      <w:sz w:val="18"/>
      <w:szCs w:val="18"/>
    </w:rPr>
  </w:style>
  <w:style w:type="character" w:customStyle="1" w:styleId="red1">
    <w:name w:val="red1"/>
    <w:basedOn w:val="a1"/>
    <w:qFormat/>
    <w:rsid w:val="00A5094B"/>
    <w:rPr>
      <w:color w:val="FF0000"/>
      <w:sz w:val="18"/>
      <w:szCs w:val="18"/>
    </w:rPr>
  </w:style>
  <w:style w:type="character" w:customStyle="1" w:styleId="red2">
    <w:name w:val="red2"/>
    <w:basedOn w:val="a1"/>
    <w:qFormat/>
    <w:rsid w:val="00A5094B"/>
    <w:rPr>
      <w:color w:val="FF0000"/>
    </w:rPr>
  </w:style>
  <w:style w:type="character" w:customStyle="1" w:styleId="green">
    <w:name w:val="green"/>
    <w:basedOn w:val="a1"/>
    <w:qFormat/>
    <w:rsid w:val="00A5094B"/>
    <w:rPr>
      <w:color w:val="66AE00"/>
      <w:sz w:val="18"/>
      <w:szCs w:val="18"/>
    </w:rPr>
  </w:style>
  <w:style w:type="character" w:customStyle="1" w:styleId="green1">
    <w:name w:val="green1"/>
    <w:basedOn w:val="a1"/>
    <w:qFormat/>
    <w:rsid w:val="00A5094B"/>
    <w:rPr>
      <w:color w:val="66AE00"/>
      <w:sz w:val="18"/>
      <w:szCs w:val="18"/>
    </w:rPr>
  </w:style>
  <w:style w:type="character" w:customStyle="1" w:styleId="hover25">
    <w:name w:val="hover25"/>
    <w:basedOn w:val="a1"/>
    <w:qFormat/>
    <w:rsid w:val="00A5094B"/>
  </w:style>
  <w:style w:type="character" w:customStyle="1" w:styleId="right">
    <w:name w:val="right"/>
    <w:basedOn w:val="a1"/>
    <w:qFormat/>
    <w:rsid w:val="00A5094B"/>
    <w:rPr>
      <w:color w:val="999999"/>
      <w:sz w:val="18"/>
      <w:szCs w:val="18"/>
    </w:rPr>
  </w:style>
  <w:style w:type="character" w:customStyle="1" w:styleId="hover">
    <w:name w:val="hover"/>
    <w:basedOn w:val="a1"/>
    <w:qFormat/>
    <w:rsid w:val="00A5094B"/>
  </w:style>
  <w:style w:type="character" w:customStyle="1" w:styleId="Char3">
    <w:name w:val="页眉 Char"/>
    <w:basedOn w:val="a1"/>
    <w:link w:val="ad"/>
    <w:qFormat/>
    <w:rsid w:val="00A5094B"/>
    <w:rPr>
      <w:rFonts w:ascii="宋体"/>
      <w:sz w:val="18"/>
      <w:szCs w:val="18"/>
    </w:rPr>
  </w:style>
  <w:style w:type="character" w:customStyle="1" w:styleId="red3">
    <w:name w:val="red3"/>
    <w:basedOn w:val="a1"/>
    <w:qFormat/>
    <w:rsid w:val="00A5094B"/>
    <w:rPr>
      <w:color w:val="FF0000"/>
    </w:rPr>
  </w:style>
  <w:style w:type="character" w:customStyle="1" w:styleId="hover24">
    <w:name w:val="hover24"/>
    <w:basedOn w:val="a1"/>
    <w:qFormat/>
    <w:rsid w:val="00A5094B"/>
  </w:style>
  <w:style w:type="character" w:customStyle="1" w:styleId="Char0">
    <w:name w:val="正文文本 Char"/>
    <w:basedOn w:val="a1"/>
    <w:link w:val="a4"/>
    <w:qFormat/>
    <w:rsid w:val="00A5094B"/>
    <w:rPr>
      <w:rFonts w:ascii="宋体" w:eastAsia="宋体" w:hAnsi="宋体" w:cs="宋体" w:hint="eastAsia"/>
      <w:sz w:val="34"/>
      <w:szCs w:val="34"/>
    </w:rPr>
  </w:style>
  <w:style w:type="character" w:customStyle="1" w:styleId="Char">
    <w:name w:val="正文首行缩进 Char"/>
    <w:basedOn w:val="Char0"/>
    <w:link w:val="a0"/>
    <w:qFormat/>
    <w:rsid w:val="00A5094B"/>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w:divs>
    <w:div w:id="152456835">
      <w:bodyDiv w:val="1"/>
      <w:marLeft w:val="0"/>
      <w:marRight w:val="0"/>
      <w:marTop w:val="0"/>
      <w:marBottom w:val="0"/>
      <w:divBdr>
        <w:top w:val="none" w:sz="0" w:space="0" w:color="auto"/>
        <w:left w:val="none" w:sz="0" w:space="0" w:color="auto"/>
        <w:bottom w:val="none" w:sz="0" w:space="0" w:color="auto"/>
        <w:right w:val="none" w:sz="0" w:space="0" w:color="auto"/>
      </w:divBdr>
    </w:div>
    <w:div w:id="84155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CAFB4-0536-4763-8BE9-617004B7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79</Pages>
  <Words>7096</Words>
  <Characters>40448</Characters>
  <Application>Microsoft Office Word</Application>
  <DocSecurity>0</DocSecurity>
  <Lines>337</Lines>
  <Paragraphs>94</Paragraphs>
  <ScaleCrop>false</ScaleCrop>
  <Company>微软中国</Company>
  <LinksUpToDate>false</LinksUpToDate>
  <CharactersWithSpaces>47450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PC</cp:lastModifiedBy>
  <cp:revision>58</cp:revision>
  <cp:lastPrinted>2020-05-19T06:17:00Z</cp:lastPrinted>
  <dcterms:created xsi:type="dcterms:W3CDTF">2018-03-19T10:03:00Z</dcterms:created>
  <dcterms:modified xsi:type="dcterms:W3CDTF">2020-05-20T05:38:00Z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