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6939E" w14:textId="77777777" w:rsidR="00BB5264" w:rsidRDefault="00FD057F" w:rsidP="000E3608">
      <w:pPr>
        <w:jc w:val="center"/>
        <w:rPr>
          <w:rFonts w:ascii="黑体" w:eastAsia="黑体" w:hAnsi="黑体" w:cs="黑体"/>
          <w:b/>
          <w:bCs/>
          <w:sz w:val="52"/>
          <w:szCs w:val="52"/>
        </w:rPr>
      </w:pPr>
      <w:r>
        <w:rPr>
          <w:rFonts w:ascii="黑体" w:eastAsia="黑体" w:hAnsi="黑体" w:cs="黑体" w:hint="eastAsia"/>
          <w:b/>
          <w:bCs/>
          <w:sz w:val="52"/>
          <w:szCs w:val="52"/>
        </w:rPr>
        <w:t xml:space="preserve"> </w:t>
      </w:r>
    </w:p>
    <w:p w14:paraId="1743B89D" w14:textId="1C0E2AA4" w:rsidR="00BB5264" w:rsidRDefault="00BB5264" w:rsidP="000E3608">
      <w:pPr>
        <w:jc w:val="center"/>
        <w:rPr>
          <w:rFonts w:ascii="黑体" w:eastAsia="黑体" w:hAnsi="黑体" w:cs="黑体"/>
          <w:b/>
          <w:bCs/>
          <w:sz w:val="48"/>
          <w:szCs w:val="48"/>
        </w:rPr>
      </w:pPr>
      <w:bookmarkStart w:id="0" w:name="_Hlk39079047"/>
      <w:r w:rsidRPr="00BB5264">
        <w:rPr>
          <w:rFonts w:ascii="黑体" w:eastAsia="黑体" w:hAnsi="黑体" w:cs="黑体" w:hint="eastAsia"/>
          <w:b/>
          <w:bCs/>
          <w:sz w:val="48"/>
          <w:szCs w:val="48"/>
        </w:rPr>
        <w:t>禹州市政府购买信息化服务承接主体</w:t>
      </w:r>
    </w:p>
    <w:p w14:paraId="3D63BED4" w14:textId="25ADB0B6" w:rsidR="004B7997" w:rsidRPr="00186E9D" w:rsidRDefault="00BB5264" w:rsidP="000E3608">
      <w:pPr>
        <w:jc w:val="center"/>
        <w:rPr>
          <w:rFonts w:ascii="黑体" w:eastAsia="黑体" w:hAnsi="黑体" w:cs="黑体"/>
          <w:b/>
          <w:bCs/>
          <w:sz w:val="48"/>
          <w:szCs w:val="48"/>
        </w:rPr>
      </w:pPr>
      <w:r w:rsidRPr="00BB5264">
        <w:rPr>
          <w:rFonts w:ascii="黑体" w:eastAsia="黑体" w:hAnsi="黑体" w:cs="黑体" w:hint="eastAsia"/>
          <w:b/>
          <w:bCs/>
          <w:sz w:val="48"/>
          <w:szCs w:val="48"/>
        </w:rPr>
        <w:t>采购项目</w:t>
      </w:r>
      <w:r w:rsidR="0060654E" w:rsidRPr="0060654E">
        <w:rPr>
          <w:rFonts w:ascii="黑体" w:eastAsia="黑体" w:hAnsi="黑体" w:cs="黑体" w:hint="eastAsia"/>
          <w:b/>
          <w:bCs/>
          <w:sz w:val="48"/>
          <w:szCs w:val="48"/>
        </w:rPr>
        <w:t>（不见面开标）</w:t>
      </w:r>
    </w:p>
    <w:bookmarkEnd w:id="0"/>
    <w:p w14:paraId="222E928E" w14:textId="30410B06" w:rsidR="00FD057F" w:rsidRPr="00FD057F" w:rsidRDefault="00FD057F" w:rsidP="00FD057F">
      <w:pPr>
        <w:pStyle w:val="a0"/>
      </w:pPr>
      <w:r>
        <w:rPr>
          <w:rFonts w:hint="eastAsia"/>
        </w:rPr>
        <w:t xml:space="preserve"> </w:t>
      </w:r>
      <w:r>
        <w:t xml:space="preserve">                       </w:t>
      </w:r>
      <w:r w:rsidRPr="00FD057F">
        <w:rPr>
          <w:rFonts w:ascii="黑体" w:eastAsia="黑体" w:hAnsi="黑体" w:cs="黑体"/>
          <w:b/>
          <w:bCs/>
          <w:sz w:val="52"/>
          <w:szCs w:val="52"/>
        </w:rPr>
        <w:t xml:space="preserve">   </w:t>
      </w: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18340F16" w14:textId="3CA30031" w:rsidR="004B7997" w:rsidRDefault="004B7997">
      <w:pPr>
        <w:pStyle w:val="a0"/>
      </w:pPr>
    </w:p>
    <w:p w14:paraId="544B305D" w14:textId="638B5472" w:rsidR="00E85C34" w:rsidRDefault="00E85C34">
      <w:pPr>
        <w:pStyle w:val="a0"/>
      </w:pPr>
    </w:p>
    <w:p w14:paraId="7333927F" w14:textId="1C88005C" w:rsidR="00E85C34" w:rsidRDefault="00E85C34">
      <w:pPr>
        <w:pStyle w:val="a0"/>
      </w:pPr>
    </w:p>
    <w:p w14:paraId="28828464" w14:textId="77777777" w:rsidR="00E85C34" w:rsidRDefault="00E85C34">
      <w:pPr>
        <w:pStyle w:val="a0"/>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5CA5AC33" w:rsidR="004B7997" w:rsidRPr="00E4787D" w:rsidRDefault="004B7997" w:rsidP="00E4787D">
      <w:pPr>
        <w:jc w:val="center"/>
        <w:rPr>
          <w:rFonts w:ascii="宋体" w:eastAsia="宋体" w:hAnsi="宋体"/>
          <w:b/>
          <w:bCs/>
          <w:color w:val="000000"/>
          <w:sz w:val="52"/>
          <w:szCs w:val="52"/>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4FFD19D6" w14:textId="3BD50E72" w:rsidR="0031482F" w:rsidRDefault="0031482F" w:rsidP="0031482F">
      <w:pPr>
        <w:pStyle w:val="a0"/>
      </w:pPr>
    </w:p>
    <w:p w14:paraId="7797EDDF" w14:textId="77777777" w:rsidR="0031482F" w:rsidRPr="0031482F" w:rsidRDefault="0031482F" w:rsidP="0031482F">
      <w:pPr>
        <w:pStyle w:val="a0"/>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2D495426"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sidR="00E85C34" w:rsidRPr="00E85C34">
        <w:rPr>
          <w:rFonts w:ascii="宋体" w:hAnsi="宋体" w:cs="宋体"/>
          <w:color w:val="000000"/>
          <w:sz w:val="32"/>
          <w:szCs w:val="32"/>
          <w:u w:val="single"/>
        </w:rPr>
        <w:t>YZCG-DL20200</w:t>
      </w:r>
      <w:r w:rsidR="00E04DC9">
        <w:rPr>
          <w:rFonts w:ascii="宋体" w:hAnsi="宋体" w:cs="宋体"/>
          <w:color w:val="000000"/>
          <w:sz w:val="32"/>
          <w:szCs w:val="32"/>
          <w:u w:val="single"/>
        </w:rPr>
        <w:t>14</w:t>
      </w:r>
      <w:r w:rsidR="00BB5264">
        <w:rPr>
          <w:rFonts w:ascii="宋体" w:hAnsi="宋体" w:cs="宋体"/>
          <w:color w:val="000000"/>
          <w:sz w:val="32"/>
          <w:szCs w:val="32"/>
          <w:u w:val="single"/>
        </w:rPr>
        <w:t xml:space="preserve">  </w:t>
      </w:r>
      <w:r w:rsidR="000E3608">
        <w:rPr>
          <w:rFonts w:ascii="宋体" w:hAnsi="宋体" w:cs="宋体"/>
          <w:color w:val="000000"/>
          <w:sz w:val="32"/>
          <w:szCs w:val="32"/>
          <w:u w:val="single"/>
        </w:rPr>
        <w:t xml:space="preserve">  </w:t>
      </w:r>
      <w:r w:rsidR="00E85C34" w:rsidRPr="00E85C34">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BB5264">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65AEF783" w14:textId="48714511"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bookmarkStart w:id="1" w:name="_Hlk39079083"/>
      <w:r w:rsidR="00BB5264">
        <w:rPr>
          <w:rFonts w:ascii="宋体" w:hAnsi="宋体" w:cs="宋体" w:hint="eastAsia"/>
          <w:color w:val="000000"/>
          <w:sz w:val="32"/>
          <w:szCs w:val="32"/>
          <w:u w:val="single"/>
        </w:rPr>
        <w:t>禹州市大数据管理与发展促进局</w:t>
      </w:r>
      <w:bookmarkEnd w:id="1"/>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5631BF">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45A44AB" w14:textId="33C718B0"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sidR="005631BF">
        <w:rPr>
          <w:rFonts w:ascii="宋体" w:hAnsi="宋体" w:cs="宋体"/>
          <w:sz w:val="32"/>
          <w:szCs w:val="32"/>
          <w:u w:val="single"/>
        </w:rPr>
        <w:t xml:space="preserve">  </w:t>
      </w:r>
      <w:r w:rsidR="00BB5264">
        <w:rPr>
          <w:rFonts w:ascii="宋体" w:hAnsi="宋体" w:cs="宋体"/>
          <w:sz w:val="32"/>
          <w:szCs w:val="32"/>
          <w:u w:val="single"/>
        </w:rPr>
        <w:t xml:space="preserve">       </w:t>
      </w:r>
      <w:r>
        <w:rPr>
          <w:rFonts w:ascii="宋体" w:hAnsi="宋体" w:cs="宋体"/>
          <w:sz w:val="32"/>
          <w:szCs w:val="32"/>
          <w:u w:val="single"/>
        </w:rPr>
        <w:t xml:space="preserve"> </w:t>
      </w:r>
    </w:p>
    <w:p w14:paraId="16091310" w14:textId="6CDFD172"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9"/>
          <w:footerReference w:type="default" r:id="rId10"/>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933D7">
        <w:rPr>
          <w:rFonts w:ascii="华文中宋" w:eastAsia="华文中宋" w:hint="eastAsia"/>
          <w:color w:val="000000"/>
          <w:sz w:val="32"/>
          <w:szCs w:val="32"/>
        </w:rPr>
        <w:t>二零</w:t>
      </w:r>
      <w:r>
        <w:rPr>
          <w:rFonts w:ascii="华文中宋" w:eastAsia="华文中宋" w:hint="eastAsia"/>
          <w:color w:val="000000"/>
          <w:sz w:val="32"/>
          <w:szCs w:val="32"/>
        </w:rPr>
        <w:t>年</w:t>
      </w:r>
      <w:r w:rsidR="00BB5264">
        <w:rPr>
          <w:rFonts w:ascii="华文中宋" w:eastAsia="华文中宋" w:hint="eastAsia"/>
          <w:color w:val="000000"/>
          <w:sz w:val="32"/>
          <w:szCs w:val="32"/>
        </w:rPr>
        <w:t>五</w:t>
      </w:r>
      <w:r>
        <w:rPr>
          <w:rFonts w:ascii="华文中宋" w:eastAsia="华文中宋" w:hint="eastAsia"/>
          <w:color w:val="000000"/>
          <w:sz w:val="32"/>
          <w:szCs w:val="32"/>
        </w:rPr>
        <w:t>月</w:t>
      </w:r>
    </w:p>
    <w:p w14:paraId="17B37FAD" w14:textId="77777777" w:rsidR="00BB5264" w:rsidRDefault="00BB5264">
      <w:pPr>
        <w:autoSpaceDE w:val="0"/>
        <w:autoSpaceDN w:val="0"/>
        <w:adjustRightInd w:val="0"/>
        <w:spacing w:line="700" w:lineRule="exact"/>
        <w:ind w:firstLine="551"/>
        <w:jc w:val="center"/>
        <w:rPr>
          <w:rFonts w:asciiTheme="minorEastAsia" w:hAnsiTheme="minorEastAsia" w:cs="黑体"/>
          <w:b/>
          <w:bCs/>
          <w:sz w:val="44"/>
          <w:szCs w:val="44"/>
          <w:lang w:val="zh-CN"/>
        </w:rPr>
      </w:pPr>
    </w:p>
    <w:p w14:paraId="752D1677" w14:textId="74AFCF60"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9F0CE68" w14:textId="77777777" w:rsidR="00F83C1F" w:rsidRDefault="00F83C1F">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7A419A8B" w14:textId="788D147D" w:rsidR="00BB5264" w:rsidRPr="00BB5264" w:rsidRDefault="00BB5264" w:rsidP="00BB5264">
      <w:pPr>
        <w:spacing w:line="600" w:lineRule="exact"/>
        <w:jc w:val="center"/>
        <w:rPr>
          <w:rFonts w:ascii="宋体" w:eastAsia="宋体" w:hAnsi="宋体" w:cs="仿宋"/>
          <w:b/>
          <w:bCs/>
          <w:sz w:val="44"/>
          <w:szCs w:val="44"/>
        </w:rPr>
      </w:pPr>
      <w:bookmarkStart w:id="2" w:name="_Hlk39134354"/>
      <w:bookmarkStart w:id="3" w:name="_Hlk39079101"/>
      <w:bookmarkStart w:id="4" w:name="_Hlk20646304"/>
      <w:bookmarkStart w:id="5" w:name="_Hlk23412151"/>
      <w:bookmarkStart w:id="6" w:name="_Hlk34642922"/>
      <w:bookmarkStart w:id="7" w:name="_Hlk12871648"/>
      <w:r w:rsidRPr="00BB5264">
        <w:rPr>
          <w:rFonts w:ascii="宋体" w:eastAsia="宋体" w:hAnsi="宋体" w:cs="仿宋" w:hint="eastAsia"/>
          <w:b/>
          <w:bCs/>
          <w:sz w:val="44"/>
          <w:szCs w:val="44"/>
        </w:rPr>
        <w:t>禹州市政府购买信息化服务</w:t>
      </w:r>
      <w:bookmarkEnd w:id="2"/>
      <w:r w:rsidRPr="00BB5264">
        <w:rPr>
          <w:rFonts w:ascii="宋体" w:eastAsia="宋体" w:hAnsi="宋体" w:cs="仿宋" w:hint="eastAsia"/>
          <w:b/>
          <w:bCs/>
          <w:sz w:val="44"/>
          <w:szCs w:val="44"/>
        </w:rPr>
        <w:t>承接主体采购项目</w:t>
      </w:r>
    </w:p>
    <w:bookmarkEnd w:id="3"/>
    <w:p w14:paraId="77C82E4C" w14:textId="726D2942" w:rsidR="004B7997" w:rsidRPr="00BB5264" w:rsidRDefault="0060654E" w:rsidP="00BB5264">
      <w:pPr>
        <w:spacing w:line="600" w:lineRule="exact"/>
        <w:jc w:val="center"/>
        <w:rPr>
          <w:rFonts w:ascii="宋体" w:eastAsia="宋体" w:hAnsi="宋体" w:cs="仿宋"/>
          <w:b/>
          <w:bCs/>
          <w:sz w:val="44"/>
          <w:szCs w:val="44"/>
        </w:rPr>
      </w:pPr>
      <w:r w:rsidRPr="0060654E">
        <w:rPr>
          <w:rFonts w:ascii="宋体" w:eastAsia="宋体" w:hAnsi="宋体" w:cs="仿宋"/>
          <w:b/>
          <w:bCs/>
          <w:sz w:val="44"/>
          <w:szCs w:val="44"/>
        </w:rPr>
        <w:t>(不见面开标)</w:t>
      </w:r>
      <w:r w:rsidR="00D56521" w:rsidRPr="00BB5264">
        <w:rPr>
          <w:rFonts w:ascii="宋体" w:eastAsia="宋体" w:hAnsi="宋体" w:cs="仿宋" w:hint="eastAsia"/>
          <w:b/>
          <w:bCs/>
          <w:sz w:val="44"/>
          <w:szCs w:val="44"/>
        </w:rPr>
        <w:t>招标公告</w:t>
      </w:r>
    </w:p>
    <w:p w14:paraId="55A5152A" w14:textId="29396D01"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w:t>
      </w:r>
      <w:bookmarkStart w:id="8" w:name="_Hlk39079123"/>
      <w:r w:rsidR="00BB5264" w:rsidRPr="00BB5264">
        <w:rPr>
          <w:rFonts w:ascii="宋体" w:eastAsia="宋体" w:hAnsi="宋体" w:cs="仿宋_GB2312" w:hint="eastAsia"/>
          <w:color w:val="000000"/>
          <w:sz w:val="24"/>
          <w:szCs w:val="24"/>
        </w:rPr>
        <w:t>禹州市大数据管理与发展促进局</w:t>
      </w:r>
      <w:bookmarkEnd w:id="8"/>
      <w:r>
        <w:rPr>
          <w:rFonts w:ascii="宋体" w:eastAsia="宋体" w:hAnsi="宋体" w:cs="仿宋_GB2312" w:hint="eastAsia"/>
          <w:color w:val="000000"/>
          <w:sz w:val="24"/>
          <w:szCs w:val="24"/>
        </w:rPr>
        <w:t>的委托，就</w:t>
      </w:r>
      <w:r w:rsidR="00BB5264" w:rsidRPr="00BB5264">
        <w:rPr>
          <w:rFonts w:ascii="宋体" w:eastAsia="宋体" w:hAnsi="宋体" w:cs="仿宋_GB2312" w:hint="eastAsia"/>
          <w:color w:val="000000"/>
          <w:sz w:val="24"/>
          <w:szCs w:val="24"/>
        </w:rPr>
        <w:t>禹州市政府购买信息化服务承接主体采购项目</w:t>
      </w:r>
      <w:r>
        <w:rPr>
          <w:rFonts w:ascii="宋体" w:eastAsia="宋体" w:hAnsi="宋体" w:cs="仿宋_GB2312" w:hint="eastAsia"/>
          <w:color w:val="000000"/>
          <w:sz w:val="24"/>
          <w:szCs w:val="24"/>
        </w:rPr>
        <w:t>进行</w:t>
      </w:r>
      <w:r w:rsidR="008156F0">
        <w:rPr>
          <w:rFonts w:ascii="宋体" w:eastAsia="宋体" w:hAnsi="宋体" w:cs="仿宋_GB2312" w:hint="eastAsia"/>
          <w:color w:val="000000"/>
          <w:sz w:val="24"/>
          <w:szCs w:val="24"/>
        </w:rPr>
        <w:t>国内</w:t>
      </w:r>
      <w:r>
        <w:rPr>
          <w:rFonts w:ascii="宋体" w:eastAsia="宋体" w:hAnsi="宋体" w:cs="仿宋_GB2312" w:hint="eastAsia"/>
          <w:color w:val="000000"/>
          <w:sz w:val="24"/>
          <w:szCs w:val="24"/>
        </w:rPr>
        <w:t>公开招标，欢迎合格投标人前来投标。</w:t>
      </w:r>
    </w:p>
    <w:p w14:paraId="1C174A12" w14:textId="6B4FD230" w:rsidR="006E00B1" w:rsidRPr="006E00B1" w:rsidRDefault="006E00B1" w:rsidP="006E00B1">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6E00B1">
        <w:rPr>
          <w:rFonts w:ascii="宋体" w:eastAsia="宋体" w:hAnsi="宋体" w:cs="仿宋_GB2312" w:hint="eastAsia"/>
          <w:color w:val="000000"/>
          <w:sz w:val="24"/>
          <w:szCs w:val="24"/>
        </w:rPr>
        <w:t>政府购买信息化服务是指通过发挥市场机制作用，把政府部门履职所需的信息化服务包括信息系统机房环境、软硬件建设、实施、运营、维护等信息化建设与管理工作，按照一定方式和程序，交由具备条件的</w:t>
      </w:r>
      <w:r>
        <w:rPr>
          <w:rFonts w:ascii="宋体" w:eastAsia="宋体" w:hAnsi="宋体" w:cs="仿宋_GB2312" w:hint="eastAsia"/>
          <w:color w:val="000000"/>
          <w:sz w:val="24"/>
          <w:szCs w:val="24"/>
        </w:rPr>
        <w:t>供应商做为承载主体。</w:t>
      </w:r>
    </w:p>
    <w:p w14:paraId="3929DA54"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5A99BD7" w14:textId="70DD7AA5"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w:t>
      </w:r>
      <w:r w:rsidR="00BB5264" w:rsidRPr="00BB5264">
        <w:rPr>
          <w:rFonts w:ascii="宋体" w:eastAsia="宋体" w:hAnsi="宋体" w:cs="仿宋_GB2312" w:hint="eastAsia"/>
          <w:color w:val="000000"/>
          <w:sz w:val="24"/>
          <w:szCs w:val="24"/>
        </w:rPr>
        <w:t>禹州市大数据管理与发展促进局</w:t>
      </w:r>
      <w:r>
        <w:rPr>
          <w:rFonts w:ascii="宋体" w:eastAsia="宋体" w:hAnsi="宋体" w:cs="仿宋_GB2312" w:hint="eastAsia"/>
          <w:color w:val="000000"/>
          <w:sz w:val="24"/>
          <w:szCs w:val="24"/>
        </w:rPr>
        <w:t>；</w:t>
      </w:r>
    </w:p>
    <w:p w14:paraId="26E0155D" w14:textId="1B178533" w:rsidR="008156F0"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bookmarkStart w:id="9" w:name="_Hlk39080529"/>
      <w:r w:rsidR="00BB5264" w:rsidRPr="00BB5264">
        <w:rPr>
          <w:rFonts w:ascii="宋体" w:eastAsia="宋体" w:hAnsi="宋体" w:cs="仿宋_GB2312" w:hint="eastAsia"/>
          <w:color w:val="000000"/>
          <w:sz w:val="24"/>
          <w:szCs w:val="24"/>
        </w:rPr>
        <w:t>禹州市政府购买信息化服务承接主体采购项目</w:t>
      </w:r>
      <w:bookmarkEnd w:id="9"/>
      <w:r w:rsidR="008156F0" w:rsidRPr="008156F0">
        <w:rPr>
          <w:rFonts w:ascii="宋体" w:eastAsia="宋体" w:hAnsi="宋体" w:cs="仿宋_GB2312" w:hint="eastAsia"/>
          <w:color w:val="000000"/>
          <w:sz w:val="24"/>
          <w:szCs w:val="24"/>
        </w:rPr>
        <w:t>；</w:t>
      </w:r>
    </w:p>
    <w:p w14:paraId="03D938D7" w14:textId="7CC1F238"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E04DC9">
        <w:rPr>
          <w:rFonts w:ascii="宋体" w:eastAsia="宋体" w:hAnsi="宋体" w:cs="仿宋_GB2312" w:hint="eastAsia"/>
          <w:color w:val="000000"/>
          <w:sz w:val="24"/>
          <w:szCs w:val="24"/>
        </w:rPr>
        <w:t>YZCG-DL20</w:t>
      </w:r>
      <w:r w:rsidR="008156F0" w:rsidRPr="00E04DC9">
        <w:rPr>
          <w:rFonts w:ascii="宋体" w:eastAsia="宋体" w:hAnsi="宋体" w:cs="仿宋_GB2312"/>
          <w:color w:val="000000"/>
          <w:sz w:val="24"/>
          <w:szCs w:val="24"/>
        </w:rPr>
        <w:t>20</w:t>
      </w:r>
      <w:r w:rsidRPr="00E04DC9">
        <w:rPr>
          <w:rFonts w:ascii="宋体" w:eastAsia="宋体" w:hAnsi="宋体" w:cs="仿宋_GB2312" w:hint="eastAsia"/>
          <w:color w:val="000000"/>
          <w:sz w:val="24"/>
          <w:szCs w:val="24"/>
        </w:rPr>
        <w:t>0</w:t>
      </w:r>
      <w:r w:rsidR="00E04DC9" w:rsidRPr="00E04DC9">
        <w:rPr>
          <w:rFonts w:ascii="宋体" w:eastAsia="宋体" w:hAnsi="宋体" w:cs="仿宋_GB2312"/>
          <w:color w:val="000000"/>
          <w:sz w:val="24"/>
          <w:szCs w:val="24"/>
        </w:rPr>
        <w:t>14</w:t>
      </w:r>
      <w:r w:rsidRPr="00E04DC9">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3C3AD89D" w14:textId="187C6E29" w:rsidR="006E00B1" w:rsidRDefault="00D56521" w:rsidP="0013373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006E00B1">
        <w:rPr>
          <w:rFonts w:ascii="宋体" w:eastAsia="宋体" w:hAnsi="宋体" w:cs="仿宋_GB2312"/>
          <w:color w:val="000000"/>
          <w:sz w:val="24"/>
          <w:szCs w:val="24"/>
        </w:rPr>
        <w:t xml:space="preserve"> </w:t>
      </w:r>
    </w:p>
    <w:p w14:paraId="5EA30928" w14:textId="59C32EE7" w:rsidR="008156F0" w:rsidRDefault="00133736" w:rsidP="00133736">
      <w:pPr>
        <w:autoSpaceDE w:val="0"/>
        <w:autoSpaceDN w:val="0"/>
        <w:adjustRightInd w:val="0"/>
        <w:spacing w:line="360" w:lineRule="auto"/>
        <w:ind w:firstLine="560"/>
        <w:rPr>
          <w:rFonts w:ascii="宋体" w:eastAsia="宋体" w:hAnsi="宋体" w:cs="仿宋_GB2312"/>
          <w:color w:val="000000"/>
          <w:sz w:val="24"/>
          <w:szCs w:val="24"/>
        </w:rPr>
      </w:pPr>
      <w:r w:rsidRPr="00133736">
        <w:rPr>
          <w:rFonts w:ascii="宋体" w:eastAsia="宋体" w:hAnsi="宋体" w:cs="仿宋_GB2312" w:hint="eastAsia"/>
          <w:color w:val="000000"/>
          <w:sz w:val="24"/>
          <w:szCs w:val="24"/>
        </w:rPr>
        <w:t>本项目确定一家供应商</w:t>
      </w:r>
      <w:r>
        <w:rPr>
          <w:rFonts w:ascii="宋体" w:eastAsia="宋体" w:hAnsi="宋体" w:cs="仿宋_GB2312" w:hint="eastAsia"/>
          <w:color w:val="000000"/>
          <w:sz w:val="24"/>
          <w:szCs w:val="24"/>
        </w:rPr>
        <w:t>为</w:t>
      </w:r>
      <w:r w:rsidRPr="00133736">
        <w:rPr>
          <w:rFonts w:ascii="宋体" w:eastAsia="宋体" w:hAnsi="宋体" w:cs="仿宋_GB2312" w:hint="eastAsia"/>
          <w:color w:val="000000"/>
          <w:sz w:val="24"/>
          <w:szCs w:val="24"/>
        </w:rPr>
        <w:t>禹州市信息化服务承接主体，为采购人提供禹州市政府信息化</w:t>
      </w:r>
      <w:r>
        <w:rPr>
          <w:rFonts w:ascii="宋体" w:eastAsia="宋体" w:hAnsi="宋体" w:cs="仿宋_GB2312" w:hint="eastAsia"/>
          <w:color w:val="000000"/>
          <w:sz w:val="24"/>
          <w:szCs w:val="24"/>
        </w:rPr>
        <w:t>建设及运</w:t>
      </w:r>
      <w:r w:rsidR="00042098" w:rsidRPr="00E04DC9">
        <w:rPr>
          <w:rFonts w:ascii="宋体" w:eastAsia="宋体" w:hAnsi="宋体" w:cs="仿宋_GB2312" w:hint="eastAsia"/>
          <w:sz w:val="24"/>
          <w:szCs w:val="24"/>
        </w:rPr>
        <w:t>维</w:t>
      </w:r>
      <w:r w:rsidRPr="00133736">
        <w:rPr>
          <w:rFonts w:ascii="宋体" w:eastAsia="宋体" w:hAnsi="宋体" w:cs="仿宋_GB2312" w:hint="eastAsia"/>
          <w:color w:val="000000"/>
          <w:sz w:val="24"/>
          <w:szCs w:val="24"/>
        </w:rPr>
        <w:t>服务</w:t>
      </w:r>
      <w:r>
        <w:rPr>
          <w:rFonts w:ascii="宋体" w:eastAsia="宋体" w:hAnsi="宋体" w:cs="仿宋_GB2312" w:hint="eastAsia"/>
          <w:color w:val="000000"/>
          <w:sz w:val="24"/>
          <w:szCs w:val="24"/>
        </w:rPr>
        <w:t>，形成跨层级、跨单位、跨业务的高效协同管理，实现全市政务信息系统业务统一、标准统一，达到资源共享、节约资金的目的</w:t>
      </w:r>
      <w:r w:rsidR="008156F0" w:rsidRPr="008156F0">
        <w:rPr>
          <w:rFonts w:ascii="宋体" w:eastAsia="宋体" w:hAnsi="宋体" w:cs="仿宋_GB2312" w:hint="eastAsia"/>
          <w:color w:val="000000"/>
          <w:sz w:val="24"/>
          <w:szCs w:val="24"/>
        </w:rPr>
        <w:t>（详见招标文件第二章项目需求）；</w:t>
      </w:r>
    </w:p>
    <w:p w14:paraId="3C96C5E4" w14:textId="0346DA8A" w:rsidR="00CE5C6F" w:rsidRDefault="00D56521" w:rsidP="00CE5C6F">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10" w:name="_Hlk39241659"/>
      <w:bookmarkStart w:id="11" w:name="_Hlk19171515"/>
      <w:r w:rsidR="008B70CE">
        <w:rPr>
          <w:rFonts w:ascii="宋体" w:eastAsia="宋体" w:hAnsi="宋体" w:cs="仿宋_GB2312" w:hint="eastAsia"/>
          <w:color w:val="000000"/>
          <w:sz w:val="24"/>
          <w:szCs w:val="24"/>
        </w:rPr>
        <w:t>2</w:t>
      </w:r>
      <w:r w:rsidR="008B70CE">
        <w:rPr>
          <w:rFonts w:ascii="宋体" w:eastAsia="宋体" w:hAnsi="宋体" w:cs="仿宋_GB2312"/>
          <w:color w:val="000000"/>
          <w:sz w:val="24"/>
          <w:szCs w:val="24"/>
        </w:rPr>
        <w:t>020</w:t>
      </w:r>
      <w:r w:rsidR="008B70CE">
        <w:rPr>
          <w:rFonts w:ascii="宋体" w:eastAsia="宋体" w:hAnsi="宋体" w:cs="仿宋_GB2312" w:hint="eastAsia"/>
          <w:color w:val="000000"/>
          <w:sz w:val="24"/>
          <w:szCs w:val="24"/>
        </w:rPr>
        <w:t>年度</w:t>
      </w:r>
      <w:bookmarkEnd w:id="10"/>
      <w:r w:rsidR="008B70CE">
        <w:rPr>
          <w:rFonts w:ascii="宋体" w:eastAsia="宋体" w:hAnsi="宋体" w:cs="仿宋_GB2312" w:hint="eastAsia"/>
          <w:color w:val="000000"/>
          <w:sz w:val="24"/>
          <w:szCs w:val="24"/>
        </w:rPr>
        <w:t>预算为</w:t>
      </w:r>
      <w:r w:rsidR="002C3A07" w:rsidRPr="002C3A07">
        <w:rPr>
          <w:rFonts w:ascii="宋体" w:eastAsia="宋体" w:hAnsi="宋体" w:cs="仿宋_GB2312"/>
          <w:color w:val="000000"/>
          <w:sz w:val="24"/>
          <w:szCs w:val="24"/>
        </w:rPr>
        <w:t>￥</w:t>
      </w:r>
      <w:r w:rsidR="00CE5C6F">
        <w:rPr>
          <w:rFonts w:ascii="宋体" w:eastAsia="宋体" w:hAnsi="宋体" w:cs="仿宋_GB2312"/>
          <w:color w:val="000000"/>
          <w:sz w:val="24"/>
          <w:szCs w:val="24"/>
        </w:rPr>
        <w:t>19500</w:t>
      </w:r>
      <w:r w:rsidR="002C3A07" w:rsidRPr="002C3A07">
        <w:rPr>
          <w:rFonts w:ascii="宋体" w:eastAsia="宋体" w:hAnsi="宋体" w:cs="仿宋_GB2312"/>
          <w:color w:val="000000"/>
          <w:sz w:val="24"/>
          <w:szCs w:val="24"/>
        </w:rPr>
        <w:t>万元；</w:t>
      </w:r>
      <w:r w:rsidR="009E02AF">
        <w:rPr>
          <w:rFonts w:ascii="宋体" w:eastAsia="宋体" w:hAnsi="宋体" w:cs="仿宋_GB2312"/>
          <w:color w:val="000000"/>
          <w:sz w:val="24"/>
          <w:szCs w:val="24"/>
        </w:rPr>
        <w:t xml:space="preserve"> </w:t>
      </w:r>
    </w:p>
    <w:p w14:paraId="047A5424" w14:textId="4A9C6FA9" w:rsidR="00CE5C6F" w:rsidRPr="00CE5C6F" w:rsidRDefault="00CE5C6F" w:rsidP="00CE5C6F">
      <w:pPr>
        <w:autoSpaceDE w:val="0"/>
        <w:autoSpaceDN w:val="0"/>
        <w:adjustRightInd w:val="0"/>
        <w:spacing w:line="360" w:lineRule="auto"/>
        <w:ind w:firstLine="560"/>
        <w:rPr>
          <w:rFonts w:ascii="宋体" w:eastAsia="宋体" w:hAnsi="宋体" w:cs="仿宋_GB2312"/>
          <w:color w:val="000000"/>
          <w:sz w:val="24"/>
          <w:szCs w:val="24"/>
        </w:rPr>
      </w:pPr>
      <w:r w:rsidRPr="00CE5C6F">
        <w:rPr>
          <w:rFonts w:ascii="宋体" w:eastAsia="宋体" w:hAnsi="宋体" w:cs="仿宋_GB2312"/>
          <w:color w:val="000000"/>
          <w:sz w:val="24"/>
          <w:szCs w:val="24"/>
        </w:rPr>
        <w:t>6</w:t>
      </w:r>
      <w:r w:rsidRPr="00CE5C6F">
        <w:rPr>
          <w:rFonts w:ascii="宋体" w:eastAsia="宋体" w:hAnsi="宋体" w:cs="仿宋_GB2312" w:hint="eastAsia"/>
          <w:color w:val="000000"/>
          <w:sz w:val="24"/>
          <w:szCs w:val="24"/>
        </w:rPr>
        <w:t>、最高限价：</w:t>
      </w:r>
      <w:r w:rsidR="008B70CE" w:rsidRPr="008B70CE">
        <w:rPr>
          <w:rFonts w:ascii="宋体" w:eastAsia="宋体" w:hAnsi="宋体" w:cs="仿宋_GB2312"/>
          <w:color w:val="000000"/>
          <w:sz w:val="24"/>
          <w:szCs w:val="24"/>
        </w:rPr>
        <w:t>2020年度</w:t>
      </w:r>
      <w:r w:rsidR="008B70CE">
        <w:rPr>
          <w:rFonts w:ascii="宋体" w:eastAsia="宋体" w:hAnsi="宋体" w:cs="仿宋_GB2312" w:hint="eastAsia"/>
          <w:color w:val="000000"/>
          <w:sz w:val="24"/>
          <w:szCs w:val="24"/>
        </w:rPr>
        <w:t>最高限价为</w:t>
      </w:r>
      <w:r w:rsidRPr="002C3A07">
        <w:rPr>
          <w:rFonts w:ascii="宋体" w:eastAsia="宋体" w:hAnsi="宋体" w:cs="仿宋_GB2312"/>
          <w:color w:val="000000"/>
          <w:sz w:val="24"/>
          <w:szCs w:val="24"/>
        </w:rPr>
        <w:t>￥</w:t>
      </w:r>
      <w:r>
        <w:rPr>
          <w:rFonts w:ascii="宋体" w:eastAsia="宋体" w:hAnsi="宋体" w:cs="仿宋_GB2312"/>
          <w:color w:val="000000"/>
          <w:sz w:val="24"/>
          <w:szCs w:val="24"/>
        </w:rPr>
        <w:t>19500</w:t>
      </w:r>
      <w:r w:rsidRPr="002C3A07">
        <w:rPr>
          <w:rFonts w:ascii="宋体" w:eastAsia="宋体" w:hAnsi="宋体" w:cs="仿宋_GB2312"/>
          <w:color w:val="000000"/>
          <w:sz w:val="24"/>
          <w:szCs w:val="24"/>
        </w:rPr>
        <w:t>万元；</w:t>
      </w:r>
    </w:p>
    <w:bookmarkEnd w:id="11"/>
    <w:p w14:paraId="1392AE04" w14:textId="21CD4EE0" w:rsidR="00522260" w:rsidRPr="00522260" w:rsidRDefault="00B80B56" w:rsidP="008B70C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7</w:t>
      </w:r>
      <w:r w:rsidR="00D56521" w:rsidRPr="00A45F02">
        <w:rPr>
          <w:rFonts w:ascii="宋体" w:eastAsia="宋体" w:hAnsi="宋体" w:cs="仿宋_GB2312" w:hint="eastAsia"/>
          <w:color w:val="000000"/>
          <w:sz w:val="24"/>
          <w:szCs w:val="24"/>
        </w:rPr>
        <w:t>、</w:t>
      </w:r>
      <w:bookmarkStart w:id="12" w:name="_Hlk34641587"/>
      <w:r w:rsidR="0036401B" w:rsidRPr="009E02AF">
        <w:rPr>
          <w:rFonts w:ascii="宋体" w:eastAsia="宋体" w:hAnsi="宋体" w:cs="仿宋_GB2312" w:hint="eastAsia"/>
          <w:color w:val="000000"/>
          <w:sz w:val="24"/>
          <w:szCs w:val="24"/>
        </w:rPr>
        <w:t>服务期限：合同签订后</w:t>
      </w:r>
      <w:r w:rsidR="0036401B">
        <w:rPr>
          <w:rFonts w:ascii="宋体" w:eastAsia="宋体" w:hAnsi="宋体" w:cs="仿宋_GB2312" w:hint="eastAsia"/>
          <w:color w:val="000000"/>
          <w:sz w:val="24"/>
          <w:szCs w:val="24"/>
        </w:rPr>
        <w:t>叁</w:t>
      </w:r>
      <w:r w:rsidR="0036401B" w:rsidRPr="009E02AF">
        <w:rPr>
          <w:rFonts w:ascii="宋体" w:eastAsia="宋体" w:hAnsi="宋体" w:cs="仿宋_GB2312" w:hint="eastAsia"/>
          <w:color w:val="000000"/>
          <w:sz w:val="24"/>
          <w:szCs w:val="24"/>
        </w:rPr>
        <w:t>年</w:t>
      </w:r>
      <w:r w:rsidR="008B70CE">
        <w:rPr>
          <w:rFonts w:ascii="宋体" w:eastAsia="宋体" w:hAnsi="宋体" w:cs="仿宋_GB2312" w:hint="eastAsia"/>
          <w:color w:val="000000"/>
          <w:sz w:val="24"/>
          <w:szCs w:val="24"/>
        </w:rPr>
        <w:t>（</w:t>
      </w:r>
      <w:r w:rsidR="008B70CE" w:rsidRPr="008B70CE">
        <w:rPr>
          <w:rFonts w:ascii="宋体" w:eastAsia="宋体" w:hAnsi="宋体" w:cs="仿宋_GB2312" w:hint="eastAsia"/>
          <w:color w:val="000000"/>
          <w:sz w:val="24"/>
          <w:szCs w:val="24"/>
        </w:rPr>
        <w:t>采用一次采购，按年续约的方式，合同一年一签</w:t>
      </w:r>
      <w:r w:rsidR="008B70CE">
        <w:rPr>
          <w:rFonts w:ascii="宋体" w:eastAsia="宋体" w:hAnsi="宋体" w:cs="仿宋_GB2312" w:hint="eastAsia"/>
          <w:color w:val="000000"/>
          <w:sz w:val="24"/>
          <w:szCs w:val="24"/>
        </w:rPr>
        <w:t>）</w:t>
      </w:r>
      <w:r w:rsidR="0036401B" w:rsidRPr="009E02AF">
        <w:rPr>
          <w:rFonts w:ascii="宋体" w:eastAsia="宋体" w:hAnsi="宋体" w:cs="仿宋_GB2312" w:hint="eastAsia"/>
          <w:color w:val="000000"/>
          <w:sz w:val="24"/>
          <w:szCs w:val="24"/>
        </w:rPr>
        <w:t>。</w:t>
      </w:r>
    </w:p>
    <w:bookmarkEnd w:id="12"/>
    <w:p w14:paraId="268785B2" w14:textId="2C5D1B02" w:rsidR="004B7997" w:rsidRDefault="00B80B56" w:rsidP="002C3A07">
      <w:pPr>
        <w:autoSpaceDE w:val="0"/>
        <w:autoSpaceDN w:val="0"/>
        <w:adjustRightInd w:val="0"/>
        <w:spacing w:line="360" w:lineRule="auto"/>
        <w:ind w:firstLine="560"/>
        <w:jc w:val="left"/>
        <w:rPr>
          <w:rFonts w:ascii="宋体" w:eastAsia="宋体" w:hAnsi="宋体" w:cs="仿宋_GB2312"/>
          <w:color w:val="000000"/>
          <w:sz w:val="24"/>
          <w:szCs w:val="24"/>
        </w:rPr>
      </w:pPr>
      <w:r>
        <w:rPr>
          <w:rFonts w:ascii="宋体" w:eastAsia="宋体" w:hAnsi="宋体" w:cs="仿宋_GB2312"/>
          <w:color w:val="000000"/>
          <w:sz w:val="24"/>
          <w:szCs w:val="24"/>
        </w:rPr>
        <w:t>8</w:t>
      </w:r>
      <w:r w:rsidR="00D56521" w:rsidRPr="009E02AF">
        <w:rPr>
          <w:rFonts w:ascii="宋体" w:eastAsia="宋体" w:hAnsi="宋体" w:cs="仿宋_GB2312" w:hint="eastAsia"/>
          <w:color w:val="000000"/>
          <w:sz w:val="24"/>
          <w:szCs w:val="24"/>
        </w:rPr>
        <w:t>、</w:t>
      </w:r>
      <w:r w:rsidR="0036401B" w:rsidRPr="008156F0">
        <w:rPr>
          <w:rFonts w:ascii="宋体" w:eastAsia="宋体" w:hAnsi="宋体" w:cs="仿宋_GB2312" w:hint="eastAsia"/>
          <w:color w:val="000000"/>
          <w:sz w:val="24"/>
          <w:szCs w:val="24"/>
        </w:rPr>
        <w:t>服务地点：禹州市</w:t>
      </w:r>
      <w:r w:rsidR="0036401B">
        <w:rPr>
          <w:rFonts w:ascii="宋体" w:eastAsia="宋体" w:hAnsi="宋体" w:cs="仿宋_GB2312" w:hint="eastAsia"/>
          <w:color w:val="000000"/>
          <w:sz w:val="24"/>
          <w:szCs w:val="24"/>
        </w:rPr>
        <w:t>境内（</w:t>
      </w:r>
      <w:r w:rsidR="0036401B" w:rsidRPr="00DA2386">
        <w:rPr>
          <w:rFonts w:ascii="宋体" w:eastAsia="宋体" w:hAnsi="宋体" w:cs="仿宋_GB2312" w:hint="eastAsia"/>
          <w:color w:val="000000"/>
          <w:sz w:val="24"/>
          <w:szCs w:val="24"/>
        </w:rPr>
        <w:t>采购人指定地点</w:t>
      </w:r>
      <w:r w:rsidR="0036401B">
        <w:rPr>
          <w:rFonts w:ascii="宋体" w:eastAsia="宋体" w:hAnsi="宋体" w:cs="仿宋_GB2312" w:hint="eastAsia"/>
          <w:color w:val="000000"/>
          <w:sz w:val="24"/>
          <w:szCs w:val="24"/>
        </w:rPr>
        <w:t>）</w:t>
      </w:r>
      <w:r w:rsidR="0036401B" w:rsidRPr="008156F0">
        <w:rPr>
          <w:rFonts w:ascii="宋体" w:eastAsia="宋体" w:hAnsi="宋体" w:cs="仿宋_GB2312" w:hint="eastAsia"/>
          <w:color w:val="000000"/>
          <w:sz w:val="24"/>
          <w:szCs w:val="24"/>
        </w:rPr>
        <w:t>。</w:t>
      </w:r>
    </w:p>
    <w:p w14:paraId="0F3DDA64" w14:textId="1915332C" w:rsidR="008156F0" w:rsidRDefault="00D56521" w:rsidP="008156F0">
      <w:pPr>
        <w:pStyle w:val="a0"/>
        <w:spacing w:line="276"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w:t>
      </w:r>
      <w:r w:rsidR="00B80B56">
        <w:rPr>
          <w:rFonts w:ascii="宋体" w:eastAsia="宋体" w:hAnsi="宋体" w:cs="仿宋_GB2312"/>
          <w:color w:val="000000"/>
          <w:sz w:val="24"/>
          <w:szCs w:val="24"/>
        </w:rPr>
        <w:t>9</w:t>
      </w:r>
      <w:r>
        <w:rPr>
          <w:rFonts w:ascii="宋体" w:eastAsia="宋体" w:hAnsi="宋体" w:cs="仿宋_GB2312" w:hint="eastAsia"/>
          <w:color w:val="000000"/>
          <w:sz w:val="24"/>
          <w:szCs w:val="24"/>
        </w:rPr>
        <w:t>、</w:t>
      </w:r>
      <w:r w:rsidR="0036401B" w:rsidRPr="008156F0">
        <w:rPr>
          <w:rFonts w:ascii="宋体" w:eastAsia="宋体" w:hAnsi="宋体" w:cs="仿宋_GB2312" w:hint="eastAsia"/>
          <w:color w:val="000000"/>
          <w:sz w:val="24"/>
          <w:szCs w:val="24"/>
        </w:rPr>
        <w:t>标段划分：本项目</w:t>
      </w:r>
      <w:r w:rsidR="0036401B">
        <w:rPr>
          <w:rFonts w:ascii="宋体" w:eastAsia="宋体" w:hAnsi="宋体" w:cs="仿宋_GB2312" w:hint="eastAsia"/>
          <w:color w:val="000000"/>
          <w:sz w:val="24"/>
          <w:szCs w:val="24"/>
        </w:rPr>
        <w:t>共</w:t>
      </w:r>
      <w:r w:rsidR="0036401B" w:rsidRPr="008156F0">
        <w:rPr>
          <w:rFonts w:ascii="宋体" w:eastAsia="宋体" w:hAnsi="宋体" w:cs="仿宋_GB2312" w:hint="eastAsia"/>
          <w:color w:val="000000"/>
          <w:sz w:val="24"/>
          <w:szCs w:val="24"/>
        </w:rPr>
        <w:t>划分为</w:t>
      </w:r>
      <w:r w:rsidR="0036401B">
        <w:rPr>
          <w:rFonts w:ascii="宋体" w:eastAsia="宋体" w:hAnsi="宋体" w:cs="仿宋_GB2312" w:hint="eastAsia"/>
          <w:color w:val="000000"/>
          <w:sz w:val="24"/>
          <w:szCs w:val="24"/>
        </w:rPr>
        <w:t>一</w:t>
      </w:r>
      <w:r w:rsidR="0036401B" w:rsidRPr="008156F0">
        <w:rPr>
          <w:rFonts w:ascii="宋体" w:eastAsia="宋体" w:hAnsi="宋体" w:cs="仿宋_GB2312" w:hint="eastAsia"/>
          <w:color w:val="000000"/>
          <w:sz w:val="24"/>
          <w:szCs w:val="24"/>
        </w:rPr>
        <w:t>个标段</w:t>
      </w:r>
      <w:r w:rsidR="0036401B">
        <w:rPr>
          <w:rFonts w:ascii="宋体" w:eastAsia="宋体" w:hAnsi="宋体" w:cs="仿宋_GB2312" w:hint="eastAsia"/>
          <w:color w:val="000000"/>
          <w:sz w:val="24"/>
          <w:szCs w:val="24"/>
        </w:rPr>
        <w:t>；</w:t>
      </w:r>
    </w:p>
    <w:p w14:paraId="64E803A0" w14:textId="2AD087E3" w:rsidR="004B7997" w:rsidRDefault="00D56521" w:rsidP="008156F0">
      <w:pPr>
        <w:pStyle w:val="a0"/>
        <w:spacing w:line="276"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3DFF8E7" w14:textId="7E56D66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r w:rsidR="004838EC">
        <w:rPr>
          <w:rFonts w:ascii="宋体" w:eastAsia="宋体" w:hAnsi="宋体" w:cs="仿宋_GB2312" w:hint="eastAsia"/>
          <w:color w:val="000000"/>
          <w:sz w:val="24"/>
          <w:szCs w:val="24"/>
        </w:rPr>
        <w:t>。</w:t>
      </w:r>
    </w:p>
    <w:p w14:paraId="325C7F59"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218E5379" w14:textId="5F11F888" w:rsidR="004B7997" w:rsidRDefault="00AF7F67" w:rsidP="00346F4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1</w:t>
      </w:r>
      <w:r w:rsidR="006B6794">
        <w:rPr>
          <w:rFonts w:ascii="宋体" w:eastAsia="宋体" w:hAnsi="宋体" w:cs="仿宋_GB2312" w:hint="eastAsia"/>
          <w:color w:val="000000"/>
          <w:sz w:val="24"/>
          <w:szCs w:val="24"/>
        </w:rPr>
        <w:t>、</w:t>
      </w:r>
      <w:bookmarkStart w:id="13" w:name="_Hlk22733676"/>
      <w:r w:rsidR="00D56521">
        <w:rPr>
          <w:rFonts w:ascii="宋体" w:eastAsia="宋体" w:hAnsi="宋体" w:cs="仿宋_GB2312" w:hint="eastAsia"/>
          <w:color w:val="000000"/>
          <w:sz w:val="24"/>
          <w:szCs w:val="24"/>
        </w:rPr>
        <w:t>供应商</w:t>
      </w:r>
      <w:bookmarkEnd w:id="13"/>
      <w:r w:rsidR="00D56521">
        <w:rPr>
          <w:rFonts w:ascii="宋体" w:eastAsia="宋体" w:hAnsi="宋体" w:cs="仿宋_GB2312" w:hint="eastAsia"/>
          <w:color w:val="000000"/>
          <w:sz w:val="24"/>
          <w:szCs w:val="24"/>
        </w:rPr>
        <w:t>须符合《政府采购法》第二十二条之规定，具有独立法人资格及相应的经营范围（以营业执照为准）；</w:t>
      </w:r>
    </w:p>
    <w:p w14:paraId="22254C47" w14:textId="4711D25F" w:rsidR="003858AF" w:rsidRDefault="003858AF" w:rsidP="003858AF">
      <w:pPr>
        <w:pStyle w:val="a0"/>
        <w:rPr>
          <w:rFonts w:ascii="宋体" w:eastAsia="宋体" w:hAnsi="宋体" w:cs="仿宋_GB2312"/>
          <w:color w:val="000000"/>
          <w:sz w:val="24"/>
          <w:szCs w:val="24"/>
        </w:rPr>
      </w:pPr>
      <w:r w:rsidRPr="003858AF">
        <w:rPr>
          <w:rFonts w:ascii="宋体" w:eastAsia="宋体" w:hAnsi="宋体" w:cs="仿宋_GB2312" w:hint="eastAsia"/>
          <w:color w:val="000000"/>
          <w:sz w:val="24"/>
          <w:szCs w:val="24"/>
        </w:rPr>
        <w:lastRenderedPageBreak/>
        <w:t xml:space="preserve"> </w:t>
      </w:r>
      <w:r w:rsidRPr="003858AF">
        <w:rPr>
          <w:rFonts w:ascii="宋体" w:eastAsia="宋体" w:hAnsi="宋体" w:cs="仿宋_GB2312"/>
          <w:color w:val="000000"/>
          <w:sz w:val="24"/>
          <w:szCs w:val="24"/>
        </w:rPr>
        <w:t xml:space="preserve">   2</w:t>
      </w:r>
      <w:r w:rsidRPr="003858AF">
        <w:rPr>
          <w:rFonts w:ascii="宋体" w:eastAsia="宋体" w:hAnsi="宋体" w:cs="仿宋_GB2312" w:hint="eastAsia"/>
          <w:color w:val="000000"/>
          <w:sz w:val="24"/>
          <w:szCs w:val="24"/>
        </w:rPr>
        <w:t>、</w:t>
      </w:r>
      <w:r w:rsidR="00C37120">
        <w:rPr>
          <w:rFonts w:ascii="宋体" w:eastAsia="宋体" w:hAnsi="宋体" w:cs="仿宋_GB2312" w:hint="eastAsia"/>
          <w:color w:val="000000"/>
          <w:sz w:val="24"/>
          <w:szCs w:val="24"/>
        </w:rPr>
        <w:t>供应商</w:t>
      </w:r>
      <w:r w:rsidRPr="003858AF">
        <w:rPr>
          <w:rFonts w:ascii="宋体" w:eastAsia="宋体" w:hAnsi="宋体" w:cs="仿宋_GB2312" w:hint="eastAsia"/>
          <w:color w:val="000000"/>
          <w:sz w:val="24"/>
          <w:szCs w:val="24"/>
        </w:rPr>
        <w:t>具有在境内承担</w:t>
      </w:r>
      <w:r w:rsidR="00B80B56">
        <w:rPr>
          <w:rFonts w:ascii="宋体" w:eastAsia="宋体" w:hAnsi="宋体" w:cs="仿宋_GB2312" w:hint="eastAsia"/>
          <w:color w:val="000000"/>
          <w:sz w:val="24"/>
          <w:szCs w:val="24"/>
        </w:rPr>
        <w:t>本</w:t>
      </w:r>
      <w:r w:rsidRPr="003858AF">
        <w:rPr>
          <w:rFonts w:ascii="宋体" w:eastAsia="宋体" w:hAnsi="宋体" w:cs="仿宋_GB2312" w:hint="eastAsia"/>
          <w:color w:val="000000"/>
          <w:sz w:val="24"/>
          <w:szCs w:val="24"/>
        </w:rPr>
        <w:t>项目</w:t>
      </w:r>
      <w:r w:rsidR="00B80B56">
        <w:rPr>
          <w:rFonts w:ascii="宋体" w:eastAsia="宋体" w:hAnsi="宋体" w:cs="仿宋_GB2312" w:hint="eastAsia"/>
          <w:color w:val="000000"/>
          <w:sz w:val="24"/>
          <w:szCs w:val="24"/>
        </w:rPr>
        <w:t>实施的</w:t>
      </w:r>
      <w:r w:rsidRPr="003858AF">
        <w:rPr>
          <w:rFonts w:ascii="宋体" w:eastAsia="宋体" w:hAnsi="宋体" w:cs="仿宋_GB2312" w:hint="eastAsia"/>
          <w:color w:val="000000"/>
          <w:sz w:val="24"/>
          <w:szCs w:val="24"/>
        </w:rPr>
        <w:t>条件和能力，</w:t>
      </w:r>
      <w:r w:rsidR="00DB01B7">
        <w:rPr>
          <w:rFonts w:ascii="宋体" w:eastAsia="宋体" w:hAnsi="宋体" w:cs="仿宋_GB2312" w:hint="eastAsia"/>
          <w:color w:val="000000"/>
          <w:sz w:val="24"/>
          <w:szCs w:val="24"/>
        </w:rPr>
        <w:t>且</w:t>
      </w:r>
      <w:r w:rsidRPr="003858AF">
        <w:rPr>
          <w:rFonts w:ascii="宋体" w:eastAsia="宋体" w:hAnsi="宋体" w:cs="仿宋_GB2312" w:hint="eastAsia"/>
          <w:color w:val="000000"/>
          <w:sz w:val="24"/>
          <w:szCs w:val="24"/>
        </w:rPr>
        <w:t>诚信守法；</w:t>
      </w:r>
    </w:p>
    <w:p w14:paraId="7B21B125" w14:textId="78434097" w:rsidR="00230829" w:rsidRDefault="003858AF" w:rsidP="00230829">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Pr="007D2D58">
        <w:rPr>
          <w:rFonts w:ascii="宋体" w:eastAsia="宋体" w:hAnsi="宋体" w:cs="仿宋_GB2312"/>
          <w:color w:val="000000"/>
          <w:sz w:val="24"/>
          <w:szCs w:val="24"/>
        </w:rPr>
        <w:t>3</w:t>
      </w:r>
      <w:r w:rsidRPr="007D2D58">
        <w:rPr>
          <w:rFonts w:ascii="宋体" w:eastAsia="宋体" w:hAnsi="宋体" w:cs="仿宋_GB2312" w:hint="eastAsia"/>
          <w:color w:val="000000"/>
          <w:sz w:val="24"/>
          <w:szCs w:val="24"/>
        </w:rPr>
        <w:t>、</w:t>
      </w:r>
      <w:r w:rsidR="00346F45" w:rsidRPr="007D2D58">
        <w:rPr>
          <w:rFonts w:ascii="宋体" w:eastAsia="宋体" w:hAnsi="宋体" w:cs="仿宋_GB2312" w:hint="eastAsia"/>
          <w:color w:val="000000"/>
          <w:sz w:val="24"/>
          <w:szCs w:val="24"/>
        </w:rPr>
        <w:t>被委托人须是本单位职工，须提供</w:t>
      </w:r>
      <w:r w:rsidR="00887E75" w:rsidRPr="007D2D58">
        <w:rPr>
          <w:rFonts w:ascii="宋体" w:eastAsia="宋体" w:hAnsi="宋体" w:cs="仿宋_GB2312" w:hint="eastAsia"/>
          <w:color w:val="000000"/>
          <w:sz w:val="24"/>
          <w:szCs w:val="24"/>
        </w:rPr>
        <w:t>有效</w:t>
      </w:r>
      <w:r w:rsidR="00230829" w:rsidRPr="007D2D58">
        <w:rPr>
          <w:rFonts w:ascii="宋体" w:eastAsia="宋体" w:hAnsi="宋体" w:cs="仿宋_GB2312" w:hint="eastAsia"/>
          <w:color w:val="000000"/>
          <w:sz w:val="24"/>
          <w:szCs w:val="24"/>
        </w:rPr>
        <w:t>的证明材料</w:t>
      </w:r>
      <w:r w:rsidR="00346F45" w:rsidRPr="007D2D58">
        <w:rPr>
          <w:rFonts w:ascii="宋体" w:eastAsia="宋体" w:hAnsi="宋体" w:cs="仿宋_GB2312" w:hint="eastAsia"/>
          <w:color w:val="000000"/>
          <w:sz w:val="24"/>
          <w:szCs w:val="24"/>
        </w:rPr>
        <w:t>；</w:t>
      </w:r>
    </w:p>
    <w:p w14:paraId="7C4A8FA5" w14:textId="5109AC3E" w:rsidR="00AF7F67" w:rsidRPr="00DB0E81" w:rsidRDefault="00C37120" w:rsidP="00941B60">
      <w:pPr>
        <w:pStyle w:val="a0"/>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4</w:t>
      </w:r>
      <w:r w:rsidR="00AF7F67">
        <w:rPr>
          <w:rFonts w:ascii="宋体" w:eastAsia="宋体" w:hAnsi="宋体" w:cs="仿宋_GB2312" w:hint="eastAsia"/>
          <w:color w:val="000000"/>
          <w:sz w:val="24"/>
          <w:szCs w:val="24"/>
        </w:rPr>
        <w:t>、本项目不接受联合体投标。</w:t>
      </w:r>
    </w:p>
    <w:p w14:paraId="4BC83870"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75267715" w14:textId="00AE8AA1" w:rsidR="004B7997" w:rsidRDefault="00D56521" w:rsidP="008508A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hyperlink r:id="rId11" w:history="1">
        <w:r w:rsidR="008508A5" w:rsidRPr="002C5C0C">
          <w:rPr>
            <w:rStyle w:val="af8"/>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FB3536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2" w:history="1">
        <w:r>
          <w:rPr>
            <w:rStyle w:val="af8"/>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D94143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056A8948" w14:textId="2EC83A47" w:rsidR="00245972" w:rsidRDefault="00D56521" w:rsidP="00245972">
      <w:pPr>
        <w:autoSpaceDE w:val="0"/>
        <w:autoSpaceDN w:val="0"/>
        <w:adjustRightInd w:val="0"/>
        <w:spacing w:line="360" w:lineRule="auto"/>
        <w:ind w:firstLine="560"/>
        <w:rPr>
          <w:rFonts w:ascii="宋体" w:eastAsia="宋体" w:hAnsi="宋体" w:cs="仿宋_GB2312"/>
          <w:color w:val="000000"/>
          <w:sz w:val="24"/>
          <w:szCs w:val="24"/>
        </w:rPr>
      </w:pPr>
      <w:r w:rsidRPr="004A1D38">
        <w:rPr>
          <w:rFonts w:ascii="宋体" w:eastAsia="宋体" w:hAnsi="宋体" w:cs="仿宋_GB2312" w:hint="eastAsia"/>
          <w:color w:val="000000"/>
          <w:sz w:val="24"/>
          <w:szCs w:val="24"/>
        </w:rPr>
        <w:t>4、</w:t>
      </w:r>
      <w:r w:rsidR="00245972" w:rsidRPr="004A1D38">
        <w:rPr>
          <w:rFonts w:ascii="宋体" w:eastAsia="宋体" w:hAnsi="宋体" w:cs="仿宋_GB2312" w:hint="eastAsia"/>
          <w:color w:val="000000"/>
          <w:sz w:val="24"/>
          <w:szCs w:val="24"/>
        </w:rPr>
        <w:t>招标文件每套售价</w:t>
      </w:r>
      <w:r w:rsidR="00245972" w:rsidRPr="004A1D38">
        <w:rPr>
          <w:rFonts w:ascii="宋体" w:eastAsia="宋体" w:hAnsi="宋体" w:cs="仿宋_GB2312"/>
          <w:color w:val="000000"/>
          <w:sz w:val="24"/>
          <w:szCs w:val="24"/>
        </w:rPr>
        <w:t>500元，投标人于开标结束后转账至支付宝账户：</w:t>
      </w:r>
      <w:r w:rsidR="008B39BF" w:rsidRPr="004A1D38">
        <w:rPr>
          <w:rFonts w:ascii="宋体" w:eastAsia="宋体" w:hAnsi="宋体" w:cs="仿宋_GB2312"/>
          <w:color w:val="000000"/>
          <w:sz w:val="24"/>
          <w:szCs w:val="24"/>
        </w:rPr>
        <w:t>237009862@qq.com</w:t>
      </w:r>
      <w:r w:rsidR="00245972" w:rsidRPr="004A1D38">
        <w:rPr>
          <w:rFonts w:ascii="宋体" w:eastAsia="宋体" w:hAnsi="宋体" w:cs="仿宋_GB2312"/>
          <w:color w:val="000000"/>
          <w:sz w:val="24"/>
          <w:szCs w:val="24"/>
        </w:rPr>
        <w:t>（转账时请注明项目编号、标段及公司名称）。</w:t>
      </w:r>
    </w:p>
    <w:p w14:paraId="5587739D" w14:textId="509F2C12" w:rsidR="004B7997" w:rsidRDefault="00D56521" w:rsidP="00245972">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86B3849" w14:textId="39A8AAFF" w:rsidR="004B7997" w:rsidRDefault="00D56521" w:rsidP="00941B60">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6A2A87">
        <w:rPr>
          <w:rFonts w:ascii="宋体" w:eastAsia="宋体" w:hAnsi="宋体" w:cs="仿宋_GB2312" w:hint="eastAsia"/>
          <w:color w:val="000000"/>
          <w:sz w:val="24"/>
          <w:szCs w:val="24"/>
        </w:rPr>
        <w:t>20</w:t>
      </w:r>
      <w:r w:rsidR="005E0DFF" w:rsidRPr="006A2A87">
        <w:rPr>
          <w:rFonts w:ascii="宋体" w:eastAsia="宋体" w:hAnsi="宋体" w:cs="仿宋_GB2312"/>
          <w:color w:val="000000"/>
          <w:sz w:val="24"/>
          <w:szCs w:val="24"/>
        </w:rPr>
        <w:t>20</w:t>
      </w:r>
      <w:r w:rsidRPr="006A2A87">
        <w:rPr>
          <w:rFonts w:ascii="宋体" w:eastAsia="宋体" w:hAnsi="宋体" w:cs="仿宋_GB2312" w:hint="eastAsia"/>
          <w:color w:val="000000"/>
          <w:sz w:val="24"/>
          <w:szCs w:val="24"/>
        </w:rPr>
        <w:t>年</w:t>
      </w:r>
      <w:r w:rsidR="00E04DC9" w:rsidRPr="006A2A87">
        <w:rPr>
          <w:rFonts w:ascii="宋体" w:eastAsia="宋体" w:hAnsi="宋体" w:cs="仿宋_GB2312"/>
          <w:color w:val="000000"/>
          <w:sz w:val="24"/>
          <w:szCs w:val="24"/>
        </w:rPr>
        <w:t>06</w:t>
      </w:r>
      <w:r w:rsidRPr="006A2A87">
        <w:rPr>
          <w:rFonts w:ascii="宋体" w:eastAsia="宋体" w:hAnsi="宋体" w:cs="仿宋_GB2312" w:hint="eastAsia"/>
          <w:color w:val="000000"/>
          <w:sz w:val="24"/>
          <w:szCs w:val="24"/>
        </w:rPr>
        <w:t>月</w:t>
      </w:r>
      <w:r w:rsidR="00E04DC9" w:rsidRPr="006A2A87">
        <w:rPr>
          <w:rFonts w:ascii="宋体" w:eastAsia="宋体" w:hAnsi="宋体" w:cs="仿宋_GB2312"/>
          <w:color w:val="000000"/>
          <w:sz w:val="24"/>
          <w:szCs w:val="24"/>
        </w:rPr>
        <w:t>03</w:t>
      </w:r>
      <w:r w:rsidRPr="006A2A87">
        <w:rPr>
          <w:rFonts w:ascii="宋体" w:eastAsia="宋体" w:hAnsi="宋体" w:cs="仿宋_GB2312" w:hint="eastAsia"/>
          <w:color w:val="000000"/>
          <w:sz w:val="24"/>
          <w:szCs w:val="24"/>
        </w:rPr>
        <w:t>日上午</w:t>
      </w:r>
      <w:r w:rsidR="00A4094D" w:rsidRPr="006A2A87">
        <w:rPr>
          <w:rFonts w:ascii="宋体" w:eastAsia="宋体" w:hAnsi="宋体" w:cs="仿宋_GB2312"/>
          <w:color w:val="000000"/>
          <w:sz w:val="24"/>
          <w:szCs w:val="24"/>
        </w:rPr>
        <w:t>0</w:t>
      </w:r>
      <w:r w:rsidR="00E04DC9" w:rsidRPr="006A2A87">
        <w:rPr>
          <w:rFonts w:ascii="宋体" w:eastAsia="宋体" w:hAnsi="宋体" w:cs="仿宋_GB2312"/>
          <w:color w:val="000000"/>
          <w:sz w:val="24"/>
          <w:szCs w:val="24"/>
        </w:rPr>
        <w:t>8</w:t>
      </w:r>
      <w:r w:rsidRPr="006A2A87">
        <w:rPr>
          <w:rFonts w:ascii="宋体" w:eastAsia="宋体" w:hAnsi="宋体" w:cs="仿宋_GB2312" w:hint="eastAsia"/>
          <w:color w:val="000000"/>
          <w:sz w:val="24"/>
          <w:szCs w:val="24"/>
        </w:rPr>
        <w:t>时</w:t>
      </w:r>
      <w:r w:rsidR="00C40BE8" w:rsidRPr="006A2A87">
        <w:rPr>
          <w:rFonts w:ascii="宋体" w:eastAsia="宋体" w:hAnsi="宋体" w:cs="仿宋_GB2312"/>
          <w:color w:val="000000"/>
          <w:sz w:val="24"/>
          <w:szCs w:val="24"/>
        </w:rPr>
        <w:t>30</w:t>
      </w:r>
      <w:r w:rsidRPr="006A2A87">
        <w:rPr>
          <w:rFonts w:ascii="宋体" w:eastAsia="宋体" w:hAnsi="宋体" w:cs="仿宋_GB2312" w:hint="eastAsia"/>
          <w:color w:val="000000"/>
          <w:sz w:val="24"/>
          <w:szCs w:val="24"/>
        </w:rPr>
        <w:t>分（北京时间），</w:t>
      </w:r>
      <w:r w:rsidRPr="00A45F02">
        <w:rPr>
          <w:rFonts w:ascii="宋体" w:eastAsia="宋体" w:hAnsi="宋体" w:cs="仿宋_GB2312" w:hint="eastAsia"/>
          <w:color w:val="000000"/>
          <w:sz w:val="24"/>
          <w:szCs w:val="24"/>
        </w:rPr>
        <w:t>逾期送达或不符合规定的投标文件不予接受。</w:t>
      </w:r>
    </w:p>
    <w:p w14:paraId="545B11B9" w14:textId="24E37528" w:rsidR="004B7997" w:rsidRDefault="00D56521" w:rsidP="00941B60">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2、开标地点：禹州市公共资源交易中心第一开标室（禹州市行政服务中心楼9楼）</w:t>
      </w:r>
      <w:r w:rsidR="008B39BF" w:rsidRPr="008B39BF">
        <w:rPr>
          <w:rFonts w:ascii="宋体" w:eastAsia="宋体" w:hAnsi="宋体" w:cs="仿宋_GB2312" w:hint="eastAsia"/>
          <w:b/>
          <w:bCs/>
          <w:color w:val="000000"/>
          <w:sz w:val="24"/>
          <w:szCs w:val="24"/>
        </w:rPr>
        <w:t>（本项目采用远程不见面开标，投标人无须到现场）。</w:t>
      </w:r>
      <w:r w:rsidRPr="008B39BF">
        <w:rPr>
          <w:rFonts w:ascii="宋体" w:eastAsia="宋体" w:hAnsi="宋体" w:cs="仿宋_GB2312" w:hint="eastAsia"/>
          <w:b/>
          <w:bCs/>
          <w:color w:val="000000"/>
          <w:sz w:val="24"/>
          <w:szCs w:val="24"/>
        </w:rPr>
        <w:t xml:space="preserve"> </w:t>
      </w:r>
    </w:p>
    <w:p w14:paraId="30A98637" w14:textId="77777777" w:rsidR="008B39BF" w:rsidRPr="008B39BF" w:rsidRDefault="00D56521" w:rsidP="00941B60">
      <w:pPr>
        <w:pStyle w:val="af3"/>
        <w:widowControl/>
        <w:shd w:val="clear" w:color="auto" w:fill="FFFFFF"/>
        <w:spacing w:line="360" w:lineRule="auto"/>
        <w:ind w:firstLineChars="200" w:firstLine="480"/>
        <w:jc w:val="left"/>
        <w:rPr>
          <w:rFonts w:ascii="宋体" w:hAnsi="宋体" w:cs="仿宋_GB2312"/>
        </w:rPr>
      </w:pPr>
      <w:r>
        <w:rPr>
          <w:rFonts w:ascii="宋体" w:hAnsi="宋体" w:cs="仿宋_GB2312" w:hint="eastAsia"/>
          <w:color w:val="000000"/>
        </w:rPr>
        <w:t>3、</w:t>
      </w:r>
      <w:r w:rsidR="008B39BF" w:rsidRPr="008B39BF">
        <w:rPr>
          <w:rFonts w:ascii="宋体" w:hAnsi="宋体" w:cs="仿宋_GB2312" w:hint="eastAsia"/>
        </w:rPr>
        <w:t>本项目为全流程电子化交易项目，投标人须提交电子投标文件。</w:t>
      </w:r>
    </w:p>
    <w:p w14:paraId="728EBFD3" w14:textId="6DEE4FC9" w:rsidR="008B39BF" w:rsidRPr="008B39BF" w:rsidRDefault="008B39BF" w:rsidP="008B39BF">
      <w:pPr>
        <w:widowControl/>
        <w:shd w:val="clear" w:color="auto" w:fill="FFFFFF"/>
        <w:spacing w:line="360" w:lineRule="auto"/>
        <w:ind w:firstLineChars="300" w:firstLine="720"/>
        <w:jc w:val="left"/>
        <w:rPr>
          <w:rFonts w:ascii="宋体" w:eastAsia="宋体" w:hAnsi="宋体" w:cs="仿宋_GB2312"/>
          <w:sz w:val="24"/>
          <w:szCs w:val="24"/>
        </w:rPr>
      </w:pPr>
      <w:r>
        <w:rPr>
          <w:rFonts w:ascii="宋体" w:eastAsia="宋体" w:hAnsi="宋体" w:cs="仿宋_GB2312"/>
          <w:sz w:val="24"/>
          <w:szCs w:val="24"/>
        </w:rPr>
        <w:t>3.</w:t>
      </w:r>
      <w:r w:rsidRPr="008B39BF">
        <w:rPr>
          <w:rFonts w:ascii="宋体" w:eastAsia="宋体" w:hAnsi="宋体" w:cs="仿宋_GB2312" w:hint="eastAsia"/>
          <w:sz w:val="24"/>
          <w:szCs w:val="24"/>
        </w:rPr>
        <w:t>1、加密电子投标文件（.file格式）须在投标截止时间（开标时间）前通过《全国公共资源交易平台(河南省</w:t>
      </w:r>
      <w:r w:rsidRPr="008B39BF">
        <w:rPr>
          <w:rFonts w:ascii="Segoe UI Emoji" w:eastAsia="宋体" w:hAnsi="Segoe UI Emoji" w:cs="Segoe UI Emoji"/>
          <w:sz w:val="24"/>
          <w:szCs w:val="24"/>
        </w:rPr>
        <w:t>▪</w:t>
      </w:r>
      <w:r w:rsidRPr="008B39BF">
        <w:rPr>
          <w:rFonts w:ascii="宋体" w:eastAsia="宋体" w:hAnsi="宋体" w:cs="宋体" w:hint="eastAsia"/>
          <w:sz w:val="24"/>
          <w:szCs w:val="24"/>
        </w:rPr>
        <w:t>许昌市</w:t>
      </w:r>
      <w:r w:rsidRPr="008B39BF">
        <w:rPr>
          <w:rFonts w:ascii="宋体" w:eastAsia="宋体" w:hAnsi="宋体" w:cs="仿宋_GB2312" w:hint="eastAsia"/>
          <w:sz w:val="24"/>
          <w:szCs w:val="24"/>
        </w:rPr>
        <w:t>)》公共资源交易系统成功上传。</w:t>
      </w:r>
    </w:p>
    <w:p w14:paraId="6961E54E" w14:textId="332B83DB" w:rsidR="008B39BF" w:rsidRDefault="008B39BF" w:rsidP="008B39BF">
      <w:pPr>
        <w:widowControl/>
        <w:shd w:val="clear" w:color="auto" w:fill="FFFFFF"/>
        <w:spacing w:line="360" w:lineRule="auto"/>
        <w:ind w:firstLineChars="300" w:firstLine="720"/>
        <w:jc w:val="left"/>
        <w:rPr>
          <w:rFonts w:ascii="宋体" w:eastAsia="宋体" w:hAnsi="宋体" w:cs="仿宋_GB2312"/>
          <w:sz w:val="24"/>
          <w:szCs w:val="24"/>
        </w:rPr>
      </w:pPr>
      <w:r>
        <w:rPr>
          <w:rFonts w:ascii="宋体" w:eastAsia="宋体" w:hAnsi="宋体" w:cs="仿宋_GB2312"/>
          <w:sz w:val="24"/>
          <w:szCs w:val="24"/>
        </w:rPr>
        <w:t>3.</w:t>
      </w:r>
      <w:r w:rsidRPr="008B39BF">
        <w:rPr>
          <w:rFonts w:ascii="宋体" w:eastAsia="宋体" w:hAnsi="宋体" w:cs="仿宋_GB2312" w:hint="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14:paraId="276E3A3B" w14:textId="6B703F56" w:rsidR="004A1D38" w:rsidRPr="008B39BF" w:rsidRDefault="004A1D38" w:rsidP="004A1D38">
      <w:pPr>
        <w:pStyle w:val="a0"/>
      </w:pPr>
      <w:r>
        <w:rPr>
          <w:rFonts w:hint="eastAsia"/>
        </w:rPr>
        <w:t xml:space="preserve"> </w:t>
      </w:r>
      <w:r>
        <w:t xml:space="preserve">    </w:t>
      </w:r>
      <w:r w:rsidRPr="004A1D38">
        <w:rPr>
          <w:rFonts w:ascii="宋体" w:eastAsia="宋体" w:hAnsi="宋体" w:cs="仿宋_GB2312"/>
          <w:sz w:val="24"/>
          <w:szCs w:val="24"/>
        </w:rPr>
        <w:t xml:space="preserve"> 3.3</w:t>
      </w:r>
      <w:r>
        <w:rPr>
          <w:rFonts w:ascii="宋体" w:eastAsia="宋体" w:hAnsi="宋体" w:cs="仿宋_GB2312" w:hint="eastAsia"/>
          <w:sz w:val="24"/>
          <w:szCs w:val="24"/>
        </w:rPr>
        <w:t>、</w:t>
      </w:r>
      <w:r w:rsidRPr="004A1D38">
        <w:rPr>
          <w:rFonts w:ascii="宋体" w:eastAsia="宋体" w:hAnsi="宋体" w:cs="仿宋_GB2312" w:hint="eastAsia"/>
          <w:sz w:val="24"/>
          <w:szCs w:val="24"/>
        </w:rPr>
        <w:t>逾期送达（未成功上传）的或者未按规定解密的电子投标文件，</w:t>
      </w:r>
      <w:r>
        <w:rPr>
          <w:rFonts w:ascii="宋体" w:eastAsia="宋体" w:hAnsi="宋体" w:cs="仿宋_GB2312" w:hint="eastAsia"/>
          <w:sz w:val="24"/>
          <w:szCs w:val="24"/>
        </w:rPr>
        <w:t>采购</w:t>
      </w:r>
      <w:r w:rsidRPr="004A1D38">
        <w:rPr>
          <w:rFonts w:ascii="宋体" w:eastAsia="宋体" w:hAnsi="宋体" w:cs="仿宋_GB2312" w:hint="eastAsia"/>
          <w:sz w:val="24"/>
          <w:szCs w:val="24"/>
        </w:rPr>
        <w:t>人不予受理。</w:t>
      </w:r>
    </w:p>
    <w:p w14:paraId="03939BE5" w14:textId="6BA6D1A7" w:rsidR="004B7997" w:rsidRDefault="00D56521" w:rsidP="008B39B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w:t>
      </w:r>
      <w:r>
        <w:rPr>
          <w:rFonts w:ascii="宋体" w:eastAsia="宋体" w:hAnsi="宋体" w:cs="仿宋_GB2312" w:hint="eastAsia"/>
          <w:b/>
          <w:bCs/>
          <w:color w:val="000000"/>
          <w:sz w:val="24"/>
          <w:szCs w:val="24"/>
        </w:rPr>
        <w:lastRenderedPageBreak/>
        <w:t>易平台（河南省•许昌市）》发布等。</w:t>
      </w:r>
    </w:p>
    <w:p w14:paraId="50D04F05"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27460CF" w14:textId="77777777" w:rsidR="004B7997" w:rsidRDefault="00D56521">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5B2D7EB"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2AD5B93A" w14:textId="7DE73AFB" w:rsidR="009717F7" w:rsidRPr="007D2D58" w:rsidRDefault="009717F7" w:rsidP="009717F7">
      <w:pPr>
        <w:autoSpaceDE w:val="0"/>
        <w:autoSpaceDN w:val="0"/>
        <w:adjustRightInd w:val="0"/>
        <w:spacing w:line="360" w:lineRule="auto"/>
        <w:ind w:firstLineChars="300" w:firstLine="720"/>
        <w:jc w:val="left"/>
        <w:rPr>
          <w:rFonts w:ascii="宋体" w:eastAsia="宋体" w:hAnsi="宋体" w:cs="仿宋_GB2312"/>
          <w:sz w:val="24"/>
          <w:szCs w:val="24"/>
        </w:rPr>
      </w:pPr>
      <w:r w:rsidRPr="007D2D58">
        <w:rPr>
          <w:rFonts w:ascii="宋体" w:eastAsia="宋体" w:hAnsi="宋体" w:cs="仿宋_GB2312" w:hint="eastAsia"/>
          <w:sz w:val="24"/>
          <w:szCs w:val="24"/>
        </w:rPr>
        <w:t>采购单位：</w:t>
      </w:r>
      <w:r w:rsidR="00587B56" w:rsidRPr="007D2D58">
        <w:rPr>
          <w:rFonts w:ascii="宋体" w:eastAsia="宋体" w:hAnsi="宋体" w:cs="仿宋_GB2312" w:hint="eastAsia"/>
          <w:color w:val="000000"/>
          <w:sz w:val="24"/>
          <w:szCs w:val="24"/>
        </w:rPr>
        <w:t>禹州市大数据管理与发展促进局</w:t>
      </w:r>
    </w:p>
    <w:p w14:paraId="642FB904" w14:textId="7A1EEC22" w:rsidR="009717F7" w:rsidRPr="007D2D58" w:rsidRDefault="009717F7" w:rsidP="009717F7">
      <w:pPr>
        <w:autoSpaceDE w:val="0"/>
        <w:autoSpaceDN w:val="0"/>
        <w:adjustRightInd w:val="0"/>
        <w:spacing w:line="360" w:lineRule="auto"/>
        <w:ind w:firstLineChars="300" w:firstLine="720"/>
        <w:jc w:val="left"/>
        <w:rPr>
          <w:rFonts w:ascii="宋体" w:eastAsia="宋体" w:hAnsi="宋体" w:cs="仿宋_GB2312"/>
          <w:sz w:val="24"/>
          <w:szCs w:val="24"/>
        </w:rPr>
      </w:pPr>
      <w:r w:rsidRPr="007D2D58">
        <w:rPr>
          <w:rFonts w:ascii="宋体" w:eastAsia="宋体" w:hAnsi="宋体" w:cs="仿宋_GB2312" w:hint="eastAsia"/>
          <w:sz w:val="24"/>
          <w:szCs w:val="24"/>
        </w:rPr>
        <w:t>地址：</w:t>
      </w:r>
      <w:r w:rsidR="0088536A" w:rsidRPr="007D2D58">
        <w:rPr>
          <w:rFonts w:ascii="宋体" w:eastAsia="宋体" w:hAnsi="宋体" w:cs="仿宋_GB2312" w:hint="eastAsia"/>
          <w:sz w:val="24"/>
          <w:szCs w:val="24"/>
        </w:rPr>
        <w:t>河南省禹州市禹王大道</w:t>
      </w:r>
      <w:r w:rsidR="0088536A" w:rsidRPr="007D2D58">
        <w:rPr>
          <w:rFonts w:ascii="宋体" w:eastAsia="宋体" w:hAnsi="宋体" w:cs="仿宋_GB2312"/>
          <w:sz w:val="24"/>
          <w:szCs w:val="24"/>
        </w:rPr>
        <w:t>99号人防大楼一楼</w:t>
      </w:r>
    </w:p>
    <w:p w14:paraId="15D9AB38" w14:textId="01517721" w:rsidR="009717F7" w:rsidRPr="007D2D58" w:rsidRDefault="009717F7" w:rsidP="009717F7">
      <w:pPr>
        <w:autoSpaceDE w:val="0"/>
        <w:autoSpaceDN w:val="0"/>
        <w:adjustRightInd w:val="0"/>
        <w:spacing w:line="360" w:lineRule="auto"/>
        <w:ind w:firstLineChars="300" w:firstLine="720"/>
        <w:jc w:val="left"/>
        <w:rPr>
          <w:rFonts w:ascii="宋体" w:eastAsia="宋体" w:hAnsi="宋体" w:cs="仿宋_GB2312"/>
          <w:sz w:val="24"/>
          <w:szCs w:val="24"/>
        </w:rPr>
      </w:pPr>
      <w:r w:rsidRPr="007D2D58">
        <w:rPr>
          <w:rFonts w:ascii="宋体" w:eastAsia="宋体" w:hAnsi="宋体" w:cs="仿宋_GB2312" w:hint="eastAsia"/>
          <w:sz w:val="24"/>
          <w:szCs w:val="24"/>
        </w:rPr>
        <w:t xml:space="preserve">联系人： </w:t>
      </w:r>
      <w:r w:rsidR="00C934AC" w:rsidRPr="007D2D58">
        <w:rPr>
          <w:rFonts w:ascii="宋体" w:eastAsia="宋体" w:hAnsi="宋体" w:cs="仿宋_GB2312" w:hint="eastAsia"/>
          <w:sz w:val="24"/>
          <w:szCs w:val="24"/>
        </w:rPr>
        <w:t>连亚琳</w:t>
      </w:r>
      <w:r w:rsidRPr="007D2D58">
        <w:rPr>
          <w:rFonts w:ascii="宋体" w:eastAsia="宋体" w:hAnsi="宋体" w:cs="仿宋_GB2312" w:hint="eastAsia"/>
          <w:sz w:val="24"/>
          <w:szCs w:val="24"/>
        </w:rPr>
        <w:t xml:space="preserve">       </w:t>
      </w:r>
    </w:p>
    <w:p w14:paraId="40F69A5E" w14:textId="4B4612B8" w:rsidR="004B7997" w:rsidRDefault="009717F7" w:rsidP="009717F7">
      <w:pPr>
        <w:widowControl/>
        <w:shd w:val="clear" w:color="auto" w:fill="FFFFFF"/>
        <w:spacing w:line="360" w:lineRule="auto"/>
        <w:ind w:firstLineChars="300" w:firstLine="720"/>
        <w:jc w:val="left"/>
        <w:rPr>
          <w:rFonts w:ascii="宋体" w:eastAsia="宋体" w:hAnsi="宋体" w:cs="仿宋_GB2312"/>
          <w:color w:val="000000"/>
          <w:sz w:val="24"/>
          <w:szCs w:val="24"/>
        </w:rPr>
      </w:pPr>
      <w:r w:rsidRPr="007D2D58">
        <w:rPr>
          <w:rFonts w:ascii="宋体" w:eastAsia="宋体" w:hAnsi="宋体" w:cs="仿宋_GB2312" w:hint="eastAsia"/>
          <w:sz w:val="24"/>
          <w:szCs w:val="24"/>
        </w:rPr>
        <w:t>联系电话：</w:t>
      </w:r>
      <w:r w:rsidR="0088536A" w:rsidRPr="007D2D58">
        <w:rPr>
          <w:rFonts w:ascii="宋体" w:eastAsia="宋体" w:hAnsi="宋体" w:cs="仿宋_GB2312"/>
          <w:sz w:val="24"/>
          <w:szCs w:val="24"/>
        </w:rPr>
        <w:t>0374-2533367</w:t>
      </w:r>
      <w:r w:rsidRPr="009717F7">
        <w:rPr>
          <w:rFonts w:ascii="宋体" w:eastAsia="宋体" w:hAnsi="宋体" w:cs="仿宋_GB2312" w:hint="eastAsia"/>
          <w:sz w:val="24"/>
          <w:szCs w:val="24"/>
        </w:rPr>
        <w:t xml:space="preserve">  </w:t>
      </w:r>
      <w:r w:rsidR="00D56521">
        <w:rPr>
          <w:rFonts w:ascii="宋体" w:eastAsia="宋体" w:hAnsi="宋体" w:cs="仿宋_GB2312" w:hint="eastAsia"/>
          <w:color w:val="000000"/>
          <w:sz w:val="24"/>
          <w:szCs w:val="24"/>
        </w:rPr>
        <w:t xml:space="preserve">   </w:t>
      </w:r>
    </w:p>
    <w:p w14:paraId="4F8CEE46"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C9DE35F"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00289B97"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30E5AEDF" w14:textId="468555EC" w:rsidR="004B7997" w:rsidRDefault="00D56521">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00A4094D">
        <w:rPr>
          <w:rFonts w:ascii="宋体" w:eastAsia="宋体" w:hAnsi="宋体" w:cs="仿宋_GB2312"/>
          <w:color w:val="000000"/>
          <w:sz w:val="24"/>
          <w:szCs w:val="24"/>
        </w:rPr>
        <w:t xml:space="preserve">    </w:t>
      </w:r>
    </w:p>
    <w:bookmarkEnd w:id="4"/>
    <w:bookmarkEnd w:id="5"/>
    <w:bookmarkEnd w:id="6"/>
    <w:p w14:paraId="2FA5891C" w14:textId="77777777" w:rsidR="008B39BF" w:rsidRPr="008B39BF" w:rsidRDefault="008B39BF" w:rsidP="008B39BF">
      <w:pPr>
        <w:spacing w:line="360" w:lineRule="auto"/>
        <w:rPr>
          <w:rFonts w:ascii="宋体" w:eastAsia="宋体" w:hAnsi="宋体" w:cs="宋体"/>
          <w:b/>
          <w:sz w:val="24"/>
          <w:szCs w:val="24"/>
        </w:rPr>
      </w:pPr>
      <w:r w:rsidRPr="008B39BF">
        <w:rPr>
          <w:rFonts w:ascii="宋体" w:eastAsia="宋体" w:hAnsi="宋体" w:cs="宋体" w:hint="eastAsia"/>
          <w:b/>
          <w:sz w:val="24"/>
          <w:szCs w:val="24"/>
        </w:rPr>
        <w:t>温馨提示：</w:t>
      </w:r>
    </w:p>
    <w:p w14:paraId="7C89B788" w14:textId="77777777" w:rsidR="008B39BF" w:rsidRPr="008B39BF" w:rsidRDefault="008B39BF" w:rsidP="008B39BF">
      <w:pPr>
        <w:spacing w:line="360" w:lineRule="auto"/>
        <w:ind w:firstLineChars="200" w:firstLine="482"/>
        <w:rPr>
          <w:rFonts w:ascii="宋体" w:eastAsia="宋体" w:hAnsi="宋体" w:cs="宋体"/>
          <w:b/>
          <w:sz w:val="24"/>
          <w:szCs w:val="24"/>
        </w:rPr>
      </w:pPr>
      <w:r w:rsidRPr="008B39BF">
        <w:rPr>
          <w:rFonts w:ascii="宋体" w:eastAsia="宋体" w:hAnsi="宋体" w:cs="宋体" w:hint="eastAsia"/>
          <w:b/>
          <w:sz w:val="24"/>
          <w:szCs w:val="24"/>
        </w:rPr>
        <w:t>本项目为全流程电子化交易项目，请认真阅读招标文件，并注意以下事项。</w:t>
      </w:r>
    </w:p>
    <w:p w14:paraId="4A52DDBB" w14:textId="77777777" w:rsidR="008B39BF" w:rsidRPr="008B39BF" w:rsidRDefault="008B39BF" w:rsidP="008B39BF">
      <w:pPr>
        <w:tabs>
          <w:tab w:val="left" w:pos="7095"/>
        </w:tabs>
        <w:spacing w:line="360" w:lineRule="auto"/>
        <w:ind w:firstLineChars="200" w:firstLine="482"/>
        <w:rPr>
          <w:rFonts w:ascii="宋体" w:eastAsia="宋体" w:hAnsi="宋体" w:cs="宋体"/>
          <w:b/>
          <w:sz w:val="24"/>
          <w:szCs w:val="24"/>
        </w:rPr>
      </w:pPr>
      <w:r w:rsidRPr="008B39BF">
        <w:rPr>
          <w:rFonts w:ascii="宋体" w:eastAsia="宋体" w:hAnsi="宋体" w:cs="宋体" w:hint="eastAsia"/>
          <w:b/>
          <w:sz w:val="24"/>
          <w:szCs w:val="24"/>
        </w:rPr>
        <w:t>1.投标人应按招标文件规定编制、提交、解密电子投标文件。</w:t>
      </w:r>
    </w:p>
    <w:p w14:paraId="68113C8D" w14:textId="77777777" w:rsidR="008B39BF" w:rsidRPr="008B39BF" w:rsidRDefault="008B39BF" w:rsidP="008B39BF">
      <w:pPr>
        <w:tabs>
          <w:tab w:val="left" w:pos="7095"/>
        </w:tabs>
        <w:spacing w:line="360" w:lineRule="auto"/>
        <w:ind w:firstLineChars="200" w:firstLine="482"/>
        <w:rPr>
          <w:rFonts w:ascii="宋体" w:eastAsia="宋体" w:hAnsi="宋体" w:cs="宋体"/>
          <w:b/>
          <w:sz w:val="24"/>
          <w:szCs w:val="24"/>
        </w:rPr>
      </w:pPr>
      <w:r w:rsidRPr="008B39BF">
        <w:rPr>
          <w:rFonts w:ascii="宋体" w:eastAsia="宋体" w:hAnsi="宋体" w:cs="宋体" w:hint="eastAsia"/>
          <w:b/>
          <w:sz w:val="24"/>
          <w:szCs w:val="24"/>
        </w:rPr>
        <w:t>2.电子文件下载、制作、提交期间和远程不见面开标（</w:t>
      </w:r>
      <w:r w:rsidRPr="008B39BF">
        <w:rPr>
          <w:rFonts w:ascii="宋体" w:eastAsia="宋体" w:hAnsi="宋体" w:cs="宋体" w:hint="eastAsia"/>
          <w:sz w:val="24"/>
          <w:szCs w:val="24"/>
        </w:rPr>
        <w:t>电子投标文件的解密</w:t>
      </w:r>
      <w:r w:rsidRPr="008B39BF">
        <w:rPr>
          <w:rFonts w:ascii="宋体" w:eastAsia="宋体" w:hAnsi="宋体" w:cs="宋体" w:hint="eastAsia"/>
          <w:b/>
          <w:sz w:val="24"/>
          <w:szCs w:val="24"/>
        </w:rPr>
        <w:t>）环节，投标人须使用同一个CA数字证书（证书须在有效期内并可正常使用）。</w:t>
      </w:r>
    </w:p>
    <w:p w14:paraId="784CE375" w14:textId="77777777" w:rsidR="008B39BF" w:rsidRPr="008B39BF" w:rsidRDefault="008B39BF" w:rsidP="008B39BF">
      <w:pPr>
        <w:tabs>
          <w:tab w:val="left" w:pos="7095"/>
        </w:tabs>
        <w:spacing w:line="360" w:lineRule="auto"/>
        <w:ind w:firstLineChars="200" w:firstLine="482"/>
        <w:rPr>
          <w:rFonts w:ascii="宋体" w:eastAsia="宋体" w:hAnsi="宋体" w:cs="宋体"/>
          <w:b/>
          <w:sz w:val="24"/>
          <w:szCs w:val="24"/>
        </w:rPr>
      </w:pPr>
      <w:r w:rsidRPr="008B39BF">
        <w:rPr>
          <w:rFonts w:ascii="宋体" w:eastAsia="宋体" w:hAnsi="宋体" w:cs="宋体" w:hint="eastAsia"/>
          <w:b/>
          <w:sz w:val="24"/>
          <w:szCs w:val="24"/>
        </w:rPr>
        <w:t>3.电子投标文件的制作</w:t>
      </w:r>
    </w:p>
    <w:p w14:paraId="38BEF178"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3.1 投标人登录《全国公共资源交易平台(河南省</w:t>
      </w:r>
      <w:r w:rsidRPr="008B39BF">
        <w:rPr>
          <w:rFonts w:ascii="Segoe UI Emoji" w:eastAsia="宋体" w:hAnsi="Segoe UI Emoji" w:cs="Segoe UI Emoji"/>
          <w:sz w:val="24"/>
          <w:szCs w:val="24"/>
        </w:rPr>
        <w:t>▪</w:t>
      </w:r>
      <w:r w:rsidRPr="008B39BF">
        <w:rPr>
          <w:rFonts w:ascii="宋体" w:eastAsia="宋体" w:hAnsi="宋体" w:cs="宋体" w:hint="eastAsia"/>
          <w:sz w:val="24"/>
          <w:szCs w:val="24"/>
        </w:rPr>
        <w:t>许昌市)》公共资源交易系统（</w:t>
      </w:r>
      <w:hyperlink r:id="rId13" w:history="1">
        <w:r w:rsidRPr="008B39BF">
          <w:rPr>
            <w:rFonts w:ascii="宋体" w:eastAsia="宋体" w:hAnsi="宋体" w:cs="宋体" w:hint="eastAsia"/>
            <w:color w:val="000000"/>
          </w:rPr>
          <w:t>http://221.14.6.70:8088/ggzy/</w:t>
        </w:r>
      </w:hyperlink>
      <w:r w:rsidRPr="008B39BF">
        <w:rPr>
          <w:rFonts w:ascii="宋体" w:eastAsia="宋体" w:hAnsi="宋体" w:cs="宋体" w:hint="eastAsia"/>
          <w:sz w:val="24"/>
          <w:szCs w:val="24"/>
        </w:rPr>
        <w:t>）下载“许昌投标文件制作系统SEARUN 最新版本”，按招标文件要求制作电子投标文件。</w:t>
      </w:r>
    </w:p>
    <w:p w14:paraId="10426D13"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电子投标文件的制作，参考《全国公共资源交易平台(河南省</w:t>
      </w:r>
      <w:r w:rsidRPr="008B39BF">
        <w:rPr>
          <w:rFonts w:ascii="Segoe UI Emoji" w:eastAsia="宋体" w:hAnsi="Segoe UI Emoji" w:cs="Segoe UI Emoji"/>
          <w:sz w:val="24"/>
          <w:szCs w:val="24"/>
        </w:rPr>
        <w:t>▪</w:t>
      </w:r>
      <w:r w:rsidRPr="008B39BF">
        <w:rPr>
          <w:rFonts w:ascii="宋体" w:eastAsia="宋体" w:hAnsi="宋体" w:cs="宋体" w:hint="eastAsia"/>
          <w:sz w:val="24"/>
          <w:szCs w:val="24"/>
        </w:rPr>
        <w:t>许昌市)》公共资源交易系统——组件下载——交易系统操作手册（投标人、供应商）。</w:t>
      </w:r>
    </w:p>
    <w:p w14:paraId="5F5F3BA1"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14:paraId="637F8580"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2E315C90" w14:textId="77777777" w:rsidR="008B39BF" w:rsidRPr="008B39BF" w:rsidRDefault="008B39BF" w:rsidP="008B39BF">
      <w:pPr>
        <w:tabs>
          <w:tab w:val="left" w:pos="7095"/>
        </w:tabs>
        <w:spacing w:line="360" w:lineRule="auto"/>
        <w:ind w:leftChars="50" w:left="105" w:firstLineChars="150" w:firstLine="360"/>
        <w:contextualSpacing/>
        <w:rPr>
          <w:rFonts w:ascii="宋体" w:eastAsia="宋体" w:hAnsi="宋体" w:cs="宋体"/>
          <w:sz w:val="24"/>
          <w:szCs w:val="24"/>
        </w:rPr>
      </w:pPr>
      <w:r w:rsidRPr="008B39BF">
        <w:rPr>
          <w:rFonts w:ascii="宋体" w:eastAsia="宋体" w:hAnsi="宋体" w:cs="宋体" w:hint="eastAsia"/>
          <w:sz w:val="24"/>
          <w:szCs w:val="24"/>
        </w:rPr>
        <w:t>一个标段对应生成一个文件夹（xxxx项目xx标段）,其中后缀名为“.file”的文</w:t>
      </w:r>
      <w:r w:rsidRPr="008B39BF">
        <w:rPr>
          <w:rFonts w:ascii="宋体" w:eastAsia="宋体" w:hAnsi="宋体" w:cs="宋体" w:hint="eastAsia"/>
          <w:sz w:val="24"/>
          <w:szCs w:val="24"/>
        </w:rPr>
        <w:lastRenderedPageBreak/>
        <w:t>件用于电子投标使用。</w:t>
      </w:r>
    </w:p>
    <w:p w14:paraId="36B8CAB8" w14:textId="77777777" w:rsidR="008B39BF" w:rsidRPr="008B39BF" w:rsidRDefault="008B39BF" w:rsidP="008B39BF">
      <w:pPr>
        <w:tabs>
          <w:tab w:val="left" w:pos="7095"/>
        </w:tabs>
        <w:spacing w:line="360" w:lineRule="auto"/>
        <w:ind w:firstLineChars="200" w:firstLine="482"/>
        <w:rPr>
          <w:rFonts w:ascii="宋体" w:eastAsia="宋体" w:hAnsi="宋体" w:cs="宋体"/>
          <w:b/>
          <w:sz w:val="24"/>
          <w:szCs w:val="24"/>
        </w:rPr>
      </w:pPr>
      <w:r w:rsidRPr="008B39BF">
        <w:rPr>
          <w:rFonts w:ascii="宋体" w:eastAsia="宋体" w:hAnsi="宋体" w:cs="宋体" w:hint="eastAsia"/>
          <w:b/>
          <w:sz w:val="24"/>
          <w:szCs w:val="24"/>
        </w:rPr>
        <w:t>4.加密电子投标文件的提交</w:t>
      </w:r>
    </w:p>
    <w:p w14:paraId="6A45B67B" w14:textId="77777777" w:rsidR="008B39BF" w:rsidRPr="008B39BF" w:rsidRDefault="008B39BF" w:rsidP="008B39BF">
      <w:pPr>
        <w:tabs>
          <w:tab w:val="left" w:pos="7095"/>
        </w:tabs>
        <w:spacing w:line="360" w:lineRule="auto"/>
        <w:rPr>
          <w:rFonts w:ascii="宋体" w:eastAsia="宋体" w:hAnsi="宋体" w:cs="宋体"/>
          <w:sz w:val="24"/>
          <w:szCs w:val="24"/>
        </w:rPr>
      </w:pPr>
      <w:r w:rsidRPr="008B39BF">
        <w:rPr>
          <w:rFonts w:ascii="宋体" w:eastAsia="宋体" w:hAnsi="宋体" w:cs="宋体" w:hint="eastAsia"/>
          <w:sz w:val="24"/>
          <w:szCs w:val="24"/>
        </w:rPr>
        <w:t xml:space="preserve">    4.1加密电子投标文件应按规定在投标截止时间（开标时间）之前成功提交至《全国公共资源交易平台(河南省</w:t>
      </w:r>
      <w:r w:rsidRPr="008B39BF">
        <w:rPr>
          <w:rFonts w:ascii="Segoe UI Emoji" w:eastAsia="宋体" w:hAnsi="Segoe UI Emoji" w:cs="Segoe UI Emoji"/>
          <w:sz w:val="24"/>
          <w:szCs w:val="24"/>
        </w:rPr>
        <w:t>▪</w:t>
      </w:r>
      <w:r w:rsidRPr="008B39BF">
        <w:rPr>
          <w:rFonts w:ascii="宋体" w:eastAsia="宋体" w:hAnsi="宋体" w:cs="宋体" w:hint="eastAsia"/>
          <w:sz w:val="24"/>
          <w:szCs w:val="24"/>
        </w:rPr>
        <w:t>许昌市)》公共资源交易系统（</w:t>
      </w:r>
      <w:hyperlink r:id="rId14" w:history="1">
        <w:r w:rsidRPr="008B39BF">
          <w:rPr>
            <w:rFonts w:ascii="宋体" w:eastAsia="宋体" w:hAnsi="宋体" w:cs="宋体" w:hint="eastAsia"/>
            <w:color w:val="000000"/>
          </w:rPr>
          <w:t>http://221.14.6.70:8088/ggzy/</w:t>
        </w:r>
      </w:hyperlink>
      <w:r w:rsidRPr="008B39BF">
        <w:rPr>
          <w:rFonts w:ascii="宋体" w:eastAsia="宋体" w:hAnsi="宋体" w:cs="宋体" w:hint="eastAsia"/>
          <w:sz w:val="24"/>
          <w:szCs w:val="24"/>
        </w:rPr>
        <w:t>）。</w:t>
      </w:r>
    </w:p>
    <w:p w14:paraId="0F766B06"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投标人应充分考虑并预留技术处理和上传数据所需时间。</w:t>
      </w:r>
    </w:p>
    <w:p w14:paraId="4CF46C97"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4.2 投标人对同一项目多个标段进行投标的，加密电子投标文件应按标段分别提交。</w:t>
      </w:r>
    </w:p>
    <w:p w14:paraId="57F6CB86"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4.3 加密电子投标文件成功提交后，《全国公共资源交易平台(河南省.许昌市)》公共资源交易系统（</w:t>
      </w:r>
      <w:hyperlink r:id="rId15" w:history="1">
        <w:r w:rsidRPr="008B39BF">
          <w:rPr>
            <w:rFonts w:ascii="宋体" w:eastAsia="宋体" w:hAnsi="宋体" w:cs="宋体" w:hint="eastAsia"/>
            <w:color w:val="000000"/>
          </w:rPr>
          <w:t>http://221.14.6.70:8088/ggzy/</w:t>
        </w:r>
      </w:hyperlink>
      <w:r w:rsidRPr="008B39BF">
        <w:rPr>
          <w:rFonts w:ascii="宋体" w:eastAsia="宋体" w:hAnsi="宋体" w:cs="宋体" w:hint="eastAsia"/>
          <w:sz w:val="24"/>
          <w:szCs w:val="24"/>
        </w:rPr>
        <w:t>）生成“投标文件提交回执单”。</w:t>
      </w:r>
    </w:p>
    <w:p w14:paraId="31EAB862" w14:textId="77777777" w:rsidR="008B39BF" w:rsidRPr="008B39BF" w:rsidRDefault="008B39BF" w:rsidP="008B39BF">
      <w:pPr>
        <w:tabs>
          <w:tab w:val="left" w:pos="7095"/>
        </w:tabs>
        <w:spacing w:line="360" w:lineRule="auto"/>
        <w:ind w:firstLineChars="200" w:firstLine="482"/>
        <w:rPr>
          <w:rFonts w:ascii="宋体" w:eastAsia="宋体" w:hAnsi="宋体" w:cs="宋体"/>
          <w:b/>
          <w:sz w:val="24"/>
          <w:szCs w:val="24"/>
        </w:rPr>
      </w:pPr>
      <w:r w:rsidRPr="008B39BF">
        <w:rPr>
          <w:rFonts w:ascii="宋体" w:eastAsia="宋体" w:hAnsi="宋体" w:cs="宋体" w:hint="eastAsia"/>
          <w:b/>
          <w:sz w:val="24"/>
          <w:szCs w:val="24"/>
        </w:rPr>
        <w:t>5.远程不见面开标（电子投标文件的解密）</w:t>
      </w:r>
    </w:p>
    <w:p w14:paraId="14B0663D"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5.1 投标人应熟悉《许昌市不见面操作手册》，并提前设置不见面开标浏览器（设置流程详见《许昌市不见面操作手册》）。</w:t>
      </w:r>
    </w:p>
    <w:p w14:paraId="4E4EF572"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5.2 《许昌市不见面操作手册》下载路径：全国公共资源交易平台（河南省·许昌市）—“资料下载”栏目。</w:t>
      </w:r>
    </w:p>
    <w:p w14:paraId="462AF499"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5.3开标时间前投标人应登录本项目不见面开标大厅，按照招标文件确定的开标时间准时参加网上开标。</w:t>
      </w:r>
    </w:p>
    <w:p w14:paraId="78F677C8"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5.4投标人对开标过程和开标记录如有疑义，可在本项目不见面开标大厅“文字互动”对话框或“新增质疑”处在线提出询问。</w:t>
      </w:r>
    </w:p>
    <w:p w14:paraId="225E2A92"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1193E0B5"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5.6项目远程不见面开标活动结束时，投标人应在《开标记录表》上进行电子签章。投标人未签章的，视同认可开标结果。</w:t>
      </w:r>
    </w:p>
    <w:p w14:paraId="71204609" w14:textId="77777777" w:rsidR="008B39BF" w:rsidRPr="008B39BF" w:rsidRDefault="008B39BF" w:rsidP="008B39BF">
      <w:pPr>
        <w:tabs>
          <w:tab w:val="left" w:pos="7095"/>
        </w:tabs>
        <w:spacing w:line="360" w:lineRule="auto"/>
        <w:ind w:firstLineChars="200" w:firstLine="482"/>
        <w:rPr>
          <w:rFonts w:ascii="宋体" w:eastAsia="宋体" w:hAnsi="宋体" w:cs="宋体"/>
          <w:b/>
          <w:sz w:val="24"/>
          <w:szCs w:val="24"/>
        </w:rPr>
      </w:pPr>
      <w:r w:rsidRPr="008B39BF">
        <w:rPr>
          <w:rFonts w:ascii="宋体" w:eastAsia="宋体" w:hAnsi="宋体" w:cs="宋体" w:hint="eastAsia"/>
          <w:b/>
          <w:sz w:val="24"/>
          <w:szCs w:val="24"/>
        </w:rPr>
        <w:t>6.评标依据</w:t>
      </w:r>
    </w:p>
    <w:p w14:paraId="7E2BAFA4"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6.1全流程电子化交易（不见面开标）项目，评标委员会以成功上传、解密的电子投标文件为依据评审。</w:t>
      </w:r>
    </w:p>
    <w:p w14:paraId="6CFE27D4"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14:paraId="6D4AD697"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lastRenderedPageBreak/>
        <w:t>投标人通过电子邮件提供的书面说明或相关证明材料应加盖公章，或者由法定代表人或其授权的代表签字。</w:t>
      </w:r>
    </w:p>
    <w:p w14:paraId="6B175251" w14:textId="77777777" w:rsidR="008B39BF" w:rsidRPr="008B39BF" w:rsidRDefault="008B39BF" w:rsidP="008B39BF">
      <w:pPr>
        <w:tabs>
          <w:tab w:val="left" w:pos="7095"/>
        </w:tabs>
        <w:spacing w:line="360" w:lineRule="auto"/>
        <w:ind w:firstLineChars="200" w:firstLine="480"/>
        <w:rPr>
          <w:rFonts w:ascii="宋体" w:eastAsia="宋体" w:hAnsi="宋体" w:cs="宋体"/>
          <w:sz w:val="24"/>
          <w:szCs w:val="24"/>
        </w:rPr>
      </w:pPr>
      <w:r w:rsidRPr="008B39BF">
        <w:rPr>
          <w:rFonts w:ascii="宋体" w:eastAsia="宋体" w:hAnsi="宋体" w:cs="宋体" w:hint="eastAsia"/>
          <w:sz w:val="24"/>
          <w:szCs w:val="24"/>
        </w:rPr>
        <w:t>6.3有多轮报价的，各投标人应提前准备好分项报价，为多轮报价做好准备，在谈判小组发起报价通知后，在规定时间内提交有效报价。</w:t>
      </w:r>
    </w:p>
    <w:p w14:paraId="6438A61E" w14:textId="77777777" w:rsidR="008508A5" w:rsidRPr="008B39BF" w:rsidRDefault="008508A5" w:rsidP="008508A5">
      <w:pPr>
        <w:pStyle w:val="a0"/>
        <w:rPr>
          <w:rFonts w:ascii="宋体" w:eastAsia="宋体" w:hAnsi="宋体" w:cs="仿宋_GB2312"/>
          <w:color w:val="000000"/>
          <w:sz w:val="24"/>
          <w:szCs w:val="24"/>
        </w:rPr>
      </w:pPr>
    </w:p>
    <w:p w14:paraId="0C1E8625" w14:textId="77777777" w:rsidR="004B7997" w:rsidRDefault="004B7997">
      <w:pPr>
        <w:pStyle w:val="a0"/>
      </w:pPr>
    </w:p>
    <w:p w14:paraId="0A0CE008" w14:textId="77777777" w:rsidR="004B7997" w:rsidRDefault="004B7997">
      <w:pPr>
        <w:pStyle w:val="a0"/>
      </w:pPr>
    </w:p>
    <w:p w14:paraId="2AFB5B4A" w14:textId="77777777" w:rsidR="004B7997" w:rsidRDefault="004B7997">
      <w:pPr>
        <w:pStyle w:val="a0"/>
      </w:pPr>
    </w:p>
    <w:p w14:paraId="07E9EB32" w14:textId="77777777" w:rsidR="004B7997" w:rsidRDefault="004B7997">
      <w:pPr>
        <w:pStyle w:val="a0"/>
      </w:pPr>
    </w:p>
    <w:p w14:paraId="33F09151" w14:textId="77777777" w:rsidR="004B7997" w:rsidRDefault="004B7997">
      <w:pPr>
        <w:pStyle w:val="a0"/>
      </w:pPr>
    </w:p>
    <w:p w14:paraId="2F039416" w14:textId="77777777" w:rsidR="004B7997" w:rsidRDefault="004B7997">
      <w:pPr>
        <w:pStyle w:val="a0"/>
      </w:pPr>
    </w:p>
    <w:p w14:paraId="3754EAA8" w14:textId="1FA31FFB" w:rsidR="004B7997" w:rsidRDefault="004B7997">
      <w:pPr>
        <w:pStyle w:val="a0"/>
      </w:pPr>
    </w:p>
    <w:p w14:paraId="500E966E" w14:textId="5AADE748" w:rsidR="008D2A0B" w:rsidRDefault="008D2A0B">
      <w:pPr>
        <w:pStyle w:val="a0"/>
      </w:pPr>
    </w:p>
    <w:p w14:paraId="5C8E8F85" w14:textId="6424BD67" w:rsidR="008D2A0B" w:rsidRDefault="008D2A0B">
      <w:pPr>
        <w:pStyle w:val="a0"/>
      </w:pPr>
    </w:p>
    <w:p w14:paraId="7082FB52" w14:textId="6BF06FFF" w:rsidR="008D2A0B" w:rsidRDefault="008D2A0B">
      <w:pPr>
        <w:pStyle w:val="a0"/>
      </w:pPr>
    </w:p>
    <w:p w14:paraId="0205898B" w14:textId="4BA0FC51" w:rsidR="008D2A0B" w:rsidRDefault="008D2A0B">
      <w:pPr>
        <w:pStyle w:val="a0"/>
      </w:pPr>
    </w:p>
    <w:p w14:paraId="79FC9387" w14:textId="69B495A8" w:rsidR="0039050F" w:rsidRDefault="0039050F">
      <w:pPr>
        <w:pStyle w:val="a0"/>
      </w:pPr>
    </w:p>
    <w:p w14:paraId="4FDE325C" w14:textId="1A3ED595" w:rsidR="0039050F" w:rsidRDefault="0039050F">
      <w:pPr>
        <w:pStyle w:val="a0"/>
      </w:pPr>
    </w:p>
    <w:p w14:paraId="779466A7" w14:textId="13331759" w:rsidR="0039050F" w:rsidRDefault="0039050F">
      <w:pPr>
        <w:pStyle w:val="a0"/>
      </w:pPr>
    </w:p>
    <w:p w14:paraId="2A135C6B" w14:textId="43CD395B" w:rsidR="0039050F" w:rsidRDefault="0039050F">
      <w:pPr>
        <w:pStyle w:val="a0"/>
      </w:pPr>
    </w:p>
    <w:p w14:paraId="331E32A6" w14:textId="2889D4EF" w:rsidR="0039050F" w:rsidRDefault="0039050F">
      <w:pPr>
        <w:pStyle w:val="a0"/>
      </w:pPr>
    </w:p>
    <w:p w14:paraId="4ABAAB5E" w14:textId="764D071E" w:rsidR="0039050F" w:rsidRDefault="0039050F">
      <w:pPr>
        <w:pStyle w:val="a0"/>
      </w:pPr>
    </w:p>
    <w:p w14:paraId="0416FF2A" w14:textId="0147AC14" w:rsidR="0039050F" w:rsidRDefault="0039050F">
      <w:pPr>
        <w:pStyle w:val="a0"/>
      </w:pPr>
    </w:p>
    <w:p w14:paraId="35A1291F" w14:textId="02B36A66" w:rsidR="0039050F" w:rsidRDefault="0039050F">
      <w:pPr>
        <w:pStyle w:val="a0"/>
      </w:pPr>
    </w:p>
    <w:p w14:paraId="38058BB8" w14:textId="47CDE252" w:rsidR="0039050F" w:rsidRDefault="0039050F">
      <w:pPr>
        <w:pStyle w:val="a0"/>
      </w:pPr>
    </w:p>
    <w:p w14:paraId="4070316A" w14:textId="2B24903E" w:rsidR="0039050F" w:rsidRDefault="0039050F">
      <w:pPr>
        <w:pStyle w:val="a0"/>
      </w:pPr>
    </w:p>
    <w:p w14:paraId="34BE611B" w14:textId="06A026B3" w:rsidR="0039050F" w:rsidRDefault="0039050F">
      <w:pPr>
        <w:pStyle w:val="a0"/>
      </w:pPr>
    </w:p>
    <w:p w14:paraId="48F944FE" w14:textId="1DD8A54F" w:rsidR="0039050F" w:rsidRDefault="0039050F">
      <w:pPr>
        <w:pStyle w:val="a0"/>
      </w:pPr>
    </w:p>
    <w:p w14:paraId="1B4A83CB" w14:textId="14AED026" w:rsidR="0039050F" w:rsidRDefault="0039050F">
      <w:pPr>
        <w:pStyle w:val="a0"/>
      </w:pPr>
    </w:p>
    <w:p w14:paraId="11740DA3" w14:textId="77777777" w:rsidR="0039050F" w:rsidRDefault="0039050F">
      <w:pPr>
        <w:pStyle w:val="a0"/>
      </w:pPr>
    </w:p>
    <w:p w14:paraId="5784846B" w14:textId="3DF6E859" w:rsidR="00357B16" w:rsidRDefault="00357B16">
      <w:pPr>
        <w:pStyle w:val="a0"/>
      </w:pPr>
    </w:p>
    <w:bookmarkEnd w:id="7"/>
    <w:p w14:paraId="6838F342" w14:textId="501A7EFB" w:rsidR="004B7997" w:rsidRDefault="00D56521">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14:paraId="4503B65F" w14:textId="77777777" w:rsidR="006164D4" w:rsidRDefault="006164D4" w:rsidP="006164D4">
      <w:pPr>
        <w:spacing w:line="360" w:lineRule="auto"/>
        <w:jc w:val="left"/>
        <w:rPr>
          <w:rFonts w:ascii="黑体" w:eastAsia="黑体" w:hAnsi="黑体"/>
          <w:b/>
          <w:sz w:val="28"/>
          <w:szCs w:val="28"/>
        </w:rPr>
      </w:pPr>
      <w:r>
        <w:rPr>
          <w:rFonts w:ascii="黑体" w:eastAsia="黑体" w:hAnsi="黑体" w:hint="eastAsia"/>
          <w:b/>
          <w:sz w:val="28"/>
          <w:szCs w:val="28"/>
        </w:rPr>
        <w:t>一、项目背景</w:t>
      </w:r>
    </w:p>
    <w:p w14:paraId="3A78261D" w14:textId="77777777" w:rsidR="006164D4" w:rsidRDefault="006164D4" w:rsidP="006164D4">
      <w:pPr>
        <w:spacing w:line="560" w:lineRule="exact"/>
        <w:ind w:firstLineChars="200" w:firstLine="480"/>
        <w:rPr>
          <w:rFonts w:ascii="宋体" w:eastAsia="宋体" w:hAnsi="宋体" w:cs="宋体"/>
          <w:sz w:val="24"/>
          <w:szCs w:val="24"/>
        </w:rPr>
      </w:pPr>
      <w:bookmarkStart w:id="14" w:name="_Toc4326"/>
      <w:r>
        <w:rPr>
          <w:rFonts w:ascii="宋体" w:eastAsia="宋体" w:hAnsi="宋体" w:cs="宋体" w:hint="eastAsia"/>
          <w:sz w:val="24"/>
          <w:szCs w:val="24"/>
        </w:rPr>
        <w:t>以云计算、大数据为代表的新型信息化技术使信息化的发展和应用对经济、社会的发展促进作用日益凸显。信息化应用已深入到经济、社会等各个领域。但随着信息化发展和云计算、大数据的应用，我市电子政务发展存在信息化建设重复投资、资源使用效率低，信息系统安全等级不高等问题。对网络和信息资源进行统筹整合，实行集中管理，实现跨层级、跨部门、跨行业的信息资源共享成为发展趋势。建设政务云计算中心（政务云平台），对网络和信息资源进行整合，可有效降低政府信息化投资成本，提高网络和信息资源利用效率，有效解决信息化项目投资分散、管理困难、维护成本高、安全防护水平低等问题。同时，通过资源整合与云计算产业发展的有机结合，有利于进一步推进我市云计算、大数据应用，促进全市经济、社会发展的转型、升级。</w:t>
      </w:r>
    </w:p>
    <w:p w14:paraId="2E5B0AF1" w14:textId="77777777" w:rsidR="006164D4" w:rsidRDefault="006164D4" w:rsidP="006164D4">
      <w:pPr>
        <w:spacing w:line="560" w:lineRule="exact"/>
        <w:ind w:firstLineChars="200" w:firstLine="480"/>
        <w:rPr>
          <w:rFonts w:ascii="宋体" w:eastAsia="宋体" w:hAnsi="宋体" w:cs="宋体"/>
          <w:sz w:val="24"/>
          <w:szCs w:val="24"/>
        </w:rPr>
      </w:pPr>
      <w:r>
        <w:rPr>
          <w:rFonts w:ascii="宋体" w:eastAsia="宋体" w:hAnsi="宋体" w:cs="宋体" w:hint="eastAsia"/>
          <w:sz w:val="24"/>
          <w:szCs w:val="24"/>
        </w:rPr>
        <w:t>为进一步加快推进我市“新型智慧城市”建设，结合我市实际，拟遵循“政府主导、企业建设、政府购买服务”原则，由专业信息化服务商建设统一的政务云计算中心，面向市直部门提供</w:t>
      </w:r>
      <w:r w:rsidRPr="00E04DC9">
        <w:rPr>
          <w:rFonts w:ascii="宋体" w:eastAsia="宋体" w:hAnsi="宋体" w:cs="宋体" w:hint="eastAsia"/>
          <w:sz w:val="24"/>
          <w:szCs w:val="24"/>
        </w:rPr>
        <w:t>应用系统建设、支撑平台建设、存储计算资源、数据备份、系统软件、应用软件、</w:t>
      </w:r>
      <w:r>
        <w:rPr>
          <w:rFonts w:ascii="宋体" w:eastAsia="宋体" w:hAnsi="宋体" w:cs="宋体" w:hint="eastAsia"/>
          <w:sz w:val="24"/>
          <w:szCs w:val="24"/>
        </w:rPr>
        <w:t>专享服务、运维服务、维保服务、云托管服务等，满足我市智慧城市建设信息化服务需求。</w:t>
      </w:r>
    </w:p>
    <w:p w14:paraId="75BF824F" w14:textId="77777777" w:rsidR="006164D4" w:rsidRDefault="006164D4" w:rsidP="006164D4">
      <w:pPr>
        <w:spacing w:line="560" w:lineRule="exact"/>
        <w:rPr>
          <w:rFonts w:ascii="宋体" w:eastAsia="宋体" w:hAnsi="宋体" w:cs="宋体"/>
          <w:b/>
          <w:bCs/>
          <w:kern w:val="44"/>
          <w:sz w:val="24"/>
          <w:szCs w:val="24"/>
        </w:rPr>
      </w:pPr>
      <w:r>
        <w:rPr>
          <w:rFonts w:ascii="宋体" w:eastAsia="宋体" w:hAnsi="宋体" w:cs="宋体" w:hint="eastAsia"/>
          <w:b/>
          <w:bCs/>
          <w:kern w:val="44"/>
          <w:sz w:val="30"/>
          <w:szCs w:val="30"/>
        </w:rPr>
        <w:t>二、设计规范要求</w:t>
      </w:r>
      <w:bookmarkEnd w:id="14"/>
    </w:p>
    <w:p w14:paraId="4EF70AD5" w14:textId="77777777" w:rsidR="006164D4" w:rsidRDefault="006164D4" w:rsidP="006164D4">
      <w:pPr>
        <w:spacing w:line="560" w:lineRule="exact"/>
        <w:ind w:leftChars="100" w:left="2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、《关于信息安全等级保护工作的实施意见》；</w:t>
      </w:r>
    </w:p>
    <w:p w14:paraId="76676A36" w14:textId="77777777" w:rsidR="006164D4" w:rsidRDefault="006164D4" w:rsidP="006164D4">
      <w:pPr>
        <w:spacing w:line="560" w:lineRule="exact"/>
        <w:ind w:leftChars="100" w:left="21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、《信息安全等级保护管理办法》；</w:t>
      </w:r>
      <w:r>
        <w:rPr>
          <w:rFonts w:ascii="宋体" w:eastAsia="宋体" w:hAnsi="宋体" w:cs="宋体" w:hint="eastAsia"/>
          <w:sz w:val="24"/>
          <w:szCs w:val="24"/>
        </w:rPr>
        <w:br/>
      </w:r>
      <w:r>
        <w:rPr>
          <w:rFonts w:ascii="宋体" w:eastAsia="宋体" w:hAnsi="宋体" w:cs="宋体"/>
          <w:sz w:val="24"/>
          <w:szCs w:val="24"/>
        </w:rPr>
        <w:t>3</w:t>
      </w:r>
      <w:r>
        <w:rPr>
          <w:rFonts w:ascii="宋体" w:eastAsia="宋体" w:hAnsi="宋体" w:cs="宋体" w:hint="eastAsia"/>
          <w:sz w:val="24"/>
          <w:szCs w:val="24"/>
        </w:rPr>
        <w:t>、《国务院办公厅关于政府向社会力量购买服务的指导意见》；</w:t>
      </w:r>
      <w:r>
        <w:rPr>
          <w:rFonts w:ascii="宋体" w:eastAsia="宋体" w:hAnsi="宋体" w:cs="宋体" w:hint="eastAsia"/>
          <w:sz w:val="24"/>
          <w:szCs w:val="24"/>
        </w:rPr>
        <w:br/>
      </w:r>
      <w:r>
        <w:rPr>
          <w:rFonts w:ascii="宋体" w:eastAsia="宋体" w:hAnsi="宋体" w:cs="宋体"/>
          <w:sz w:val="24"/>
          <w:szCs w:val="24"/>
        </w:rPr>
        <w:t>4</w:t>
      </w:r>
      <w:r>
        <w:rPr>
          <w:rFonts w:ascii="宋体" w:eastAsia="宋体" w:hAnsi="宋体" w:cs="宋体" w:hint="eastAsia"/>
          <w:sz w:val="24"/>
          <w:szCs w:val="24"/>
        </w:rPr>
        <w:t>、《国务院办公厅关于促进电子政务协调发展的指导意见》；</w:t>
      </w:r>
      <w:r>
        <w:rPr>
          <w:rFonts w:ascii="宋体" w:eastAsia="宋体" w:hAnsi="宋体" w:cs="宋体" w:hint="eastAsia"/>
          <w:sz w:val="24"/>
          <w:szCs w:val="24"/>
        </w:rPr>
        <w:br/>
      </w:r>
      <w:r>
        <w:rPr>
          <w:rFonts w:ascii="宋体" w:eastAsia="宋体" w:hAnsi="宋体" w:cs="宋体"/>
          <w:sz w:val="24"/>
          <w:szCs w:val="24"/>
        </w:rPr>
        <w:t>5</w:t>
      </w:r>
      <w:r>
        <w:rPr>
          <w:rFonts w:ascii="宋体" w:eastAsia="宋体" w:hAnsi="宋体" w:cs="宋体" w:hint="eastAsia"/>
          <w:sz w:val="24"/>
          <w:szCs w:val="24"/>
        </w:rPr>
        <w:t>、《电子政务云平台服务费用计算参考指南和评估方法》；</w:t>
      </w:r>
      <w:r>
        <w:rPr>
          <w:rFonts w:ascii="宋体" w:eastAsia="宋体" w:hAnsi="宋体" w:cs="宋体" w:hint="eastAsia"/>
          <w:sz w:val="24"/>
          <w:szCs w:val="24"/>
        </w:rPr>
        <w:br/>
      </w:r>
      <w:r>
        <w:rPr>
          <w:rFonts w:ascii="宋体" w:eastAsia="宋体" w:hAnsi="宋体" w:cs="宋体"/>
          <w:sz w:val="24"/>
          <w:szCs w:val="24"/>
        </w:rPr>
        <w:t>6</w:t>
      </w:r>
      <w:r>
        <w:rPr>
          <w:rFonts w:ascii="宋体" w:eastAsia="宋体" w:hAnsi="宋体" w:cs="宋体" w:hint="eastAsia"/>
          <w:sz w:val="24"/>
          <w:szCs w:val="24"/>
        </w:rPr>
        <w:t>、《国务院关于促进云计算创新发展培育信息产业新业态的意见》；</w:t>
      </w:r>
      <w:r>
        <w:rPr>
          <w:rFonts w:ascii="宋体" w:eastAsia="宋体" w:hAnsi="宋体" w:cs="宋体" w:hint="eastAsia"/>
          <w:sz w:val="24"/>
          <w:szCs w:val="24"/>
        </w:rPr>
        <w:br/>
      </w:r>
      <w:r>
        <w:rPr>
          <w:rFonts w:ascii="宋体" w:eastAsia="宋体" w:hAnsi="宋体" w:cs="宋体"/>
          <w:sz w:val="24"/>
          <w:szCs w:val="24"/>
        </w:rPr>
        <w:t>7</w:t>
      </w:r>
      <w:r>
        <w:rPr>
          <w:rFonts w:ascii="宋体" w:eastAsia="宋体" w:hAnsi="宋体" w:cs="宋体" w:hint="eastAsia"/>
          <w:sz w:val="24"/>
          <w:szCs w:val="24"/>
        </w:rPr>
        <w:t>、计算服务网络安全审查国家标准《信息安全技术云计算服务安全指南》、《信息安全</w:t>
      </w:r>
      <w:r>
        <w:rPr>
          <w:rFonts w:ascii="宋体" w:eastAsia="宋体" w:hAnsi="宋体" w:cs="宋体" w:hint="eastAsia"/>
          <w:sz w:val="24"/>
          <w:szCs w:val="24"/>
        </w:rPr>
        <w:lastRenderedPageBreak/>
        <w:t>技术云计算服务安全能力要求》；</w:t>
      </w:r>
    </w:p>
    <w:p w14:paraId="78629BD7" w14:textId="77777777" w:rsidR="006164D4" w:rsidRDefault="006164D4" w:rsidP="006164D4">
      <w:pPr>
        <w:spacing w:line="560" w:lineRule="exact"/>
        <w:ind w:leftChars="100" w:left="210"/>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、《国务院办公厅关于印发政务信息系统整合共享实施方案的通知》；</w:t>
      </w:r>
    </w:p>
    <w:p w14:paraId="7A017B9E" w14:textId="77777777" w:rsidR="006164D4" w:rsidRDefault="006164D4" w:rsidP="006164D4">
      <w:pPr>
        <w:spacing w:line="360" w:lineRule="auto"/>
        <w:jc w:val="left"/>
        <w:rPr>
          <w:rFonts w:ascii="黑体" w:eastAsia="黑体" w:hAnsi="黑体"/>
          <w:b/>
          <w:sz w:val="28"/>
          <w:szCs w:val="28"/>
        </w:rPr>
      </w:pPr>
      <w:r>
        <w:rPr>
          <w:rFonts w:ascii="黑体" w:eastAsia="黑体" w:hAnsi="黑体" w:hint="eastAsia"/>
          <w:b/>
          <w:sz w:val="28"/>
          <w:szCs w:val="28"/>
        </w:rPr>
        <w:t>三、项目总体要求</w:t>
      </w:r>
    </w:p>
    <w:p w14:paraId="25F0479F" w14:textId="77777777" w:rsidR="006164D4" w:rsidRDefault="006164D4" w:rsidP="006164D4">
      <w:pPr>
        <w:adjustRightInd w:val="0"/>
        <w:spacing w:line="56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本项目通过公开招标方式确定禹州市信息化</w:t>
      </w:r>
      <w:bookmarkStart w:id="15" w:name="_Hlk39144674"/>
      <w:r>
        <w:rPr>
          <w:rFonts w:ascii="宋体" w:eastAsia="宋体" w:hAnsi="宋体" w:cs="宋体" w:hint="eastAsia"/>
          <w:color w:val="000000"/>
          <w:sz w:val="24"/>
          <w:szCs w:val="24"/>
        </w:rPr>
        <w:t>承接主体</w:t>
      </w:r>
      <w:bookmarkEnd w:id="15"/>
      <w:r>
        <w:rPr>
          <w:rFonts w:ascii="宋体" w:eastAsia="宋体" w:hAnsi="宋体" w:cs="宋体" w:hint="eastAsia"/>
          <w:color w:val="000000"/>
          <w:sz w:val="24"/>
          <w:szCs w:val="24"/>
        </w:rPr>
        <w:t>，要求承接主体能够提供的主要服务内容包括：政务云基础设施服务、公有云计算服务、大数据服务、基础应用平台支撑服务、业务信息化应用服务、专业信息化技术服务、其他信息化服务实施和运行保障服务等。</w:t>
      </w:r>
    </w:p>
    <w:p w14:paraId="0DF875E8" w14:textId="77777777" w:rsidR="006164D4" w:rsidRDefault="006164D4" w:rsidP="006164D4">
      <w:pPr>
        <w:pStyle w:val="a0"/>
      </w:pPr>
      <w:r>
        <w:rPr>
          <w:rFonts w:hint="eastAsia"/>
        </w:rPr>
        <w:t xml:space="preserve"> </w:t>
      </w:r>
    </w:p>
    <w:tbl>
      <w:tblPr>
        <w:tblStyle w:val="af9"/>
        <w:tblW w:w="9072" w:type="dxa"/>
        <w:tblInd w:w="421" w:type="dxa"/>
        <w:tblLook w:val="04A0" w:firstRow="1" w:lastRow="0" w:firstColumn="1" w:lastColumn="0" w:noHBand="0" w:noVBand="1"/>
      </w:tblPr>
      <w:tblGrid>
        <w:gridCol w:w="1559"/>
        <w:gridCol w:w="3118"/>
        <w:gridCol w:w="4395"/>
      </w:tblGrid>
      <w:tr w:rsidR="006164D4" w14:paraId="62567124" w14:textId="77777777" w:rsidTr="001A35A7">
        <w:trPr>
          <w:trHeight w:val="540"/>
        </w:trPr>
        <w:tc>
          <w:tcPr>
            <w:tcW w:w="1559" w:type="dxa"/>
            <w:noWrap/>
          </w:tcPr>
          <w:p w14:paraId="0FD00247" w14:textId="77777777" w:rsidR="006164D4" w:rsidRDefault="006164D4" w:rsidP="001A35A7">
            <w:pPr>
              <w:spacing w:line="360" w:lineRule="auto"/>
              <w:jc w:val="center"/>
              <w:rPr>
                <w:rFonts w:ascii="宋体" w:hAnsi="宋体"/>
                <w:bCs/>
                <w:szCs w:val="21"/>
              </w:rPr>
            </w:pPr>
            <w:r>
              <w:rPr>
                <w:rFonts w:ascii="宋体" w:hAnsi="宋体" w:hint="eastAsia"/>
                <w:bCs/>
                <w:szCs w:val="21"/>
              </w:rPr>
              <w:t>服务类型</w:t>
            </w:r>
          </w:p>
        </w:tc>
        <w:tc>
          <w:tcPr>
            <w:tcW w:w="3118" w:type="dxa"/>
            <w:noWrap/>
          </w:tcPr>
          <w:p w14:paraId="39F40BBA" w14:textId="77777777" w:rsidR="006164D4" w:rsidRDefault="006164D4" w:rsidP="001A35A7">
            <w:pPr>
              <w:spacing w:line="360" w:lineRule="auto"/>
              <w:jc w:val="center"/>
              <w:rPr>
                <w:rFonts w:ascii="宋体" w:hAnsi="宋体"/>
                <w:bCs/>
                <w:szCs w:val="21"/>
              </w:rPr>
            </w:pPr>
            <w:r>
              <w:rPr>
                <w:rFonts w:ascii="宋体" w:hAnsi="宋体" w:hint="eastAsia"/>
                <w:bCs/>
                <w:szCs w:val="21"/>
              </w:rPr>
              <w:t>服务内容</w:t>
            </w:r>
          </w:p>
        </w:tc>
        <w:tc>
          <w:tcPr>
            <w:tcW w:w="4395" w:type="dxa"/>
            <w:noWrap/>
          </w:tcPr>
          <w:p w14:paraId="62729F4E" w14:textId="77777777" w:rsidR="006164D4" w:rsidRDefault="006164D4" w:rsidP="001A35A7">
            <w:pPr>
              <w:spacing w:line="360" w:lineRule="auto"/>
              <w:jc w:val="center"/>
              <w:rPr>
                <w:rFonts w:ascii="宋体" w:hAnsi="宋体"/>
                <w:bCs/>
                <w:szCs w:val="21"/>
              </w:rPr>
            </w:pPr>
            <w:r>
              <w:rPr>
                <w:rFonts w:ascii="宋体" w:hAnsi="宋体" w:hint="eastAsia"/>
                <w:bCs/>
                <w:szCs w:val="21"/>
              </w:rPr>
              <w:t>详细要求</w:t>
            </w:r>
          </w:p>
        </w:tc>
      </w:tr>
      <w:tr w:rsidR="006164D4" w14:paraId="038A3C8F" w14:textId="77777777" w:rsidTr="001A35A7">
        <w:trPr>
          <w:trHeight w:val="810"/>
        </w:trPr>
        <w:tc>
          <w:tcPr>
            <w:tcW w:w="1559" w:type="dxa"/>
            <w:noWrap/>
          </w:tcPr>
          <w:p w14:paraId="293F4AF2" w14:textId="77777777" w:rsidR="006164D4" w:rsidRDefault="006164D4" w:rsidP="001A35A7">
            <w:pPr>
              <w:spacing w:line="360" w:lineRule="auto"/>
              <w:jc w:val="left"/>
              <w:rPr>
                <w:rFonts w:ascii="宋体" w:hAnsi="宋体"/>
                <w:bCs/>
                <w:szCs w:val="21"/>
              </w:rPr>
            </w:pPr>
            <w:bookmarkStart w:id="16" w:name="_Hlk39143419"/>
            <w:r>
              <w:rPr>
                <w:rFonts w:ascii="宋体" w:hAnsi="宋体" w:hint="eastAsia"/>
                <w:bCs/>
                <w:szCs w:val="21"/>
              </w:rPr>
              <w:t>政务云基础设施服务</w:t>
            </w:r>
            <w:bookmarkEnd w:id="16"/>
          </w:p>
        </w:tc>
        <w:tc>
          <w:tcPr>
            <w:tcW w:w="3118" w:type="dxa"/>
            <w:noWrap/>
          </w:tcPr>
          <w:p w14:paraId="7C2AE9B9" w14:textId="77777777" w:rsidR="006164D4" w:rsidRDefault="006164D4" w:rsidP="001A35A7">
            <w:pPr>
              <w:spacing w:line="360" w:lineRule="auto"/>
              <w:jc w:val="left"/>
              <w:rPr>
                <w:rFonts w:ascii="宋体" w:hAnsi="宋体"/>
                <w:bCs/>
                <w:szCs w:val="21"/>
              </w:rPr>
            </w:pPr>
            <w:r>
              <w:rPr>
                <w:rFonts w:ascii="宋体" w:hAnsi="宋体" w:hint="eastAsia"/>
                <w:bCs/>
                <w:szCs w:val="21"/>
              </w:rPr>
              <w:t>网络环境、机房环境、硬件、基础软件等设施及相关管理等基础设施保障服务。</w:t>
            </w:r>
          </w:p>
        </w:tc>
        <w:tc>
          <w:tcPr>
            <w:tcW w:w="4395" w:type="dxa"/>
          </w:tcPr>
          <w:p w14:paraId="155546CF" w14:textId="77777777" w:rsidR="006164D4" w:rsidRDefault="006164D4" w:rsidP="001A35A7">
            <w:pPr>
              <w:spacing w:line="360" w:lineRule="auto"/>
              <w:jc w:val="left"/>
              <w:rPr>
                <w:rFonts w:ascii="宋体" w:hAnsi="宋体"/>
                <w:bCs/>
                <w:szCs w:val="21"/>
              </w:rPr>
            </w:pPr>
            <w:r>
              <w:rPr>
                <w:rFonts w:ascii="宋体" w:hAnsi="宋体" w:hint="eastAsia"/>
                <w:bCs/>
                <w:szCs w:val="21"/>
              </w:rPr>
              <w:t>按国家信息安全相关标准，承接主体负责提供完整的基础设施环境，购买主体直接使用基础设施。</w:t>
            </w:r>
          </w:p>
        </w:tc>
      </w:tr>
      <w:tr w:rsidR="006164D4" w14:paraId="0D4324B0" w14:textId="77777777" w:rsidTr="001A35A7">
        <w:trPr>
          <w:trHeight w:val="810"/>
        </w:trPr>
        <w:tc>
          <w:tcPr>
            <w:tcW w:w="1559" w:type="dxa"/>
            <w:noWrap/>
          </w:tcPr>
          <w:p w14:paraId="6941E6C1" w14:textId="77777777" w:rsidR="006164D4" w:rsidRDefault="006164D4" w:rsidP="001A35A7">
            <w:pPr>
              <w:spacing w:line="360" w:lineRule="auto"/>
              <w:jc w:val="left"/>
              <w:rPr>
                <w:rFonts w:ascii="宋体" w:hAnsi="宋体"/>
                <w:bCs/>
                <w:szCs w:val="21"/>
              </w:rPr>
            </w:pPr>
            <w:bookmarkStart w:id="17" w:name="_Hlk39143432"/>
            <w:r>
              <w:rPr>
                <w:rFonts w:ascii="宋体" w:hAnsi="宋体" w:hint="eastAsia"/>
                <w:bCs/>
                <w:szCs w:val="21"/>
              </w:rPr>
              <w:t>公有云计算服务</w:t>
            </w:r>
            <w:bookmarkEnd w:id="17"/>
          </w:p>
        </w:tc>
        <w:tc>
          <w:tcPr>
            <w:tcW w:w="3118" w:type="dxa"/>
            <w:noWrap/>
          </w:tcPr>
          <w:p w14:paraId="203E6BC8" w14:textId="77777777" w:rsidR="006164D4" w:rsidRDefault="006164D4" w:rsidP="001A35A7">
            <w:pPr>
              <w:spacing w:line="360" w:lineRule="auto"/>
              <w:jc w:val="left"/>
              <w:rPr>
                <w:rFonts w:ascii="宋体" w:hAnsi="宋体"/>
                <w:bCs/>
                <w:szCs w:val="21"/>
              </w:rPr>
            </w:pPr>
            <w:r>
              <w:rPr>
                <w:rFonts w:ascii="宋体" w:hAnsi="宋体" w:hint="eastAsia"/>
                <w:bCs/>
                <w:szCs w:val="21"/>
              </w:rPr>
              <w:t>网络接入、云计算、云存储、数据库及计算等基于互联网的云服务。</w:t>
            </w:r>
          </w:p>
        </w:tc>
        <w:tc>
          <w:tcPr>
            <w:tcW w:w="4395" w:type="dxa"/>
          </w:tcPr>
          <w:p w14:paraId="15B9A031" w14:textId="77777777" w:rsidR="006164D4" w:rsidRDefault="006164D4" w:rsidP="001A35A7">
            <w:pPr>
              <w:spacing w:line="360" w:lineRule="auto"/>
              <w:jc w:val="left"/>
              <w:rPr>
                <w:rFonts w:ascii="宋体" w:hAnsi="宋体"/>
                <w:bCs/>
                <w:szCs w:val="21"/>
              </w:rPr>
            </w:pPr>
            <w:r>
              <w:rPr>
                <w:rFonts w:ascii="宋体" w:hAnsi="宋体" w:hint="eastAsia"/>
                <w:bCs/>
                <w:szCs w:val="21"/>
              </w:rPr>
              <w:t>按国家《云计算服务安全能力要求》，承接主体负责云服务资源提供，购买主体直接使用云资源服务。</w:t>
            </w:r>
          </w:p>
        </w:tc>
      </w:tr>
      <w:tr w:rsidR="006164D4" w14:paraId="67AA2C30" w14:textId="77777777" w:rsidTr="001A35A7">
        <w:trPr>
          <w:trHeight w:val="810"/>
        </w:trPr>
        <w:tc>
          <w:tcPr>
            <w:tcW w:w="1559" w:type="dxa"/>
            <w:noWrap/>
          </w:tcPr>
          <w:p w14:paraId="63E31FD8" w14:textId="77777777" w:rsidR="006164D4" w:rsidRDefault="006164D4" w:rsidP="001A35A7">
            <w:pPr>
              <w:spacing w:line="360" w:lineRule="auto"/>
              <w:jc w:val="left"/>
              <w:rPr>
                <w:rFonts w:ascii="宋体" w:hAnsi="宋体"/>
                <w:bCs/>
                <w:szCs w:val="21"/>
              </w:rPr>
            </w:pPr>
            <w:bookmarkStart w:id="18" w:name="_Hlk39143441"/>
            <w:r>
              <w:rPr>
                <w:rFonts w:ascii="宋体" w:hAnsi="宋体" w:hint="eastAsia"/>
                <w:bCs/>
                <w:szCs w:val="21"/>
              </w:rPr>
              <w:t>大数据服务</w:t>
            </w:r>
            <w:bookmarkEnd w:id="18"/>
          </w:p>
        </w:tc>
        <w:tc>
          <w:tcPr>
            <w:tcW w:w="3118" w:type="dxa"/>
            <w:noWrap/>
          </w:tcPr>
          <w:p w14:paraId="1B498C3E" w14:textId="77777777" w:rsidR="006164D4" w:rsidRDefault="006164D4" w:rsidP="001A35A7">
            <w:pPr>
              <w:spacing w:line="360" w:lineRule="auto"/>
              <w:jc w:val="left"/>
              <w:rPr>
                <w:rFonts w:ascii="宋体" w:hAnsi="宋体"/>
                <w:bCs/>
                <w:szCs w:val="21"/>
              </w:rPr>
            </w:pPr>
            <w:r>
              <w:rPr>
                <w:rFonts w:ascii="宋体" w:hAnsi="宋体" w:hint="eastAsia"/>
                <w:bCs/>
                <w:szCs w:val="21"/>
              </w:rPr>
              <w:t>包括大数据处理技术服务、数据采集和整理服务、商业大数据及相关分析服务。</w:t>
            </w:r>
          </w:p>
        </w:tc>
        <w:tc>
          <w:tcPr>
            <w:tcW w:w="4395" w:type="dxa"/>
          </w:tcPr>
          <w:p w14:paraId="6F95FA24" w14:textId="77777777" w:rsidR="006164D4" w:rsidRDefault="006164D4" w:rsidP="001A35A7">
            <w:pPr>
              <w:spacing w:line="360" w:lineRule="auto"/>
              <w:jc w:val="left"/>
              <w:rPr>
                <w:rFonts w:ascii="宋体" w:hAnsi="宋体"/>
                <w:bCs/>
                <w:szCs w:val="21"/>
              </w:rPr>
            </w:pPr>
            <w:r>
              <w:rPr>
                <w:rFonts w:ascii="宋体" w:hAnsi="宋体" w:hint="eastAsia"/>
                <w:bCs/>
                <w:szCs w:val="21"/>
              </w:rPr>
              <w:t>承接主体根据购买主体的要求，提供指定的数据资源，或完成指定的任务。</w:t>
            </w:r>
          </w:p>
        </w:tc>
      </w:tr>
      <w:tr w:rsidR="006164D4" w14:paraId="39D93612" w14:textId="77777777" w:rsidTr="001A35A7">
        <w:trPr>
          <w:trHeight w:val="810"/>
        </w:trPr>
        <w:tc>
          <w:tcPr>
            <w:tcW w:w="1559" w:type="dxa"/>
            <w:noWrap/>
          </w:tcPr>
          <w:p w14:paraId="066E2A0C" w14:textId="77777777" w:rsidR="006164D4" w:rsidRDefault="006164D4" w:rsidP="001A35A7">
            <w:pPr>
              <w:spacing w:line="360" w:lineRule="auto"/>
              <w:jc w:val="left"/>
              <w:rPr>
                <w:rFonts w:ascii="宋体" w:hAnsi="宋体"/>
                <w:bCs/>
                <w:szCs w:val="21"/>
              </w:rPr>
            </w:pPr>
            <w:bookmarkStart w:id="19" w:name="_Hlk39143453"/>
            <w:r>
              <w:rPr>
                <w:rFonts w:ascii="宋体" w:hAnsi="宋体" w:hint="eastAsia"/>
                <w:bCs/>
                <w:szCs w:val="21"/>
              </w:rPr>
              <w:t>基础应用平台支撑服务</w:t>
            </w:r>
            <w:bookmarkEnd w:id="19"/>
          </w:p>
        </w:tc>
        <w:tc>
          <w:tcPr>
            <w:tcW w:w="3118" w:type="dxa"/>
            <w:noWrap/>
          </w:tcPr>
          <w:p w14:paraId="4B4FC475" w14:textId="77777777" w:rsidR="006164D4" w:rsidRDefault="006164D4" w:rsidP="001A35A7">
            <w:pPr>
              <w:spacing w:line="360" w:lineRule="auto"/>
              <w:jc w:val="left"/>
              <w:rPr>
                <w:rFonts w:ascii="宋体" w:hAnsi="宋体"/>
                <w:bCs/>
                <w:szCs w:val="21"/>
              </w:rPr>
            </w:pPr>
            <w:r>
              <w:rPr>
                <w:rFonts w:ascii="宋体" w:hAnsi="宋体" w:hint="eastAsia"/>
                <w:bCs/>
                <w:szCs w:val="21"/>
              </w:rPr>
              <w:t>业务应用系统所需的通用性、基础性平台支撑服务。</w:t>
            </w:r>
          </w:p>
        </w:tc>
        <w:tc>
          <w:tcPr>
            <w:tcW w:w="4395" w:type="dxa"/>
          </w:tcPr>
          <w:p w14:paraId="4E309BE3" w14:textId="77777777" w:rsidR="006164D4" w:rsidRDefault="006164D4" w:rsidP="001A35A7">
            <w:pPr>
              <w:spacing w:line="360" w:lineRule="auto"/>
              <w:jc w:val="left"/>
              <w:rPr>
                <w:rFonts w:ascii="宋体" w:hAnsi="宋体"/>
                <w:bCs/>
                <w:szCs w:val="21"/>
              </w:rPr>
            </w:pPr>
            <w:r>
              <w:rPr>
                <w:rFonts w:ascii="宋体" w:hAnsi="宋体" w:hint="eastAsia"/>
                <w:bCs/>
                <w:szCs w:val="21"/>
              </w:rPr>
              <w:t>承接主体根据同类业务应用需求，提供通用性的技术平台或系统，为各业务应用系统实施或二次开发提供支撑。</w:t>
            </w:r>
          </w:p>
        </w:tc>
      </w:tr>
      <w:tr w:rsidR="006164D4" w14:paraId="641F1B8C" w14:textId="77777777" w:rsidTr="001A35A7">
        <w:trPr>
          <w:trHeight w:val="810"/>
        </w:trPr>
        <w:tc>
          <w:tcPr>
            <w:tcW w:w="1559" w:type="dxa"/>
            <w:noWrap/>
          </w:tcPr>
          <w:p w14:paraId="5CFC2BE0" w14:textId="77777777" w:rsidR="006164D4" w:rsidRDefault="006164D4" w:rsidP="001A35A7">
            <w:pPr>
              <w:spacing w:line="360" w:lineRule="auto"/>
              <w:jc w:val="left"/>
              <w:rPr>
                <w:rFonts w:ascii="宋体" w:hAnsi="宋体"/>
                <w:bCs/>
                <w:szCs w:val="21"/>
              </w:rPr>
            </w:pPr>
            <w:bookmarkStart w:id="20" w:name="_Hlk39143468"/>
            <w:r>
              <w:rPr>
                <w:rFonts w:ascii="宋体" w:hAnsi="宋体" w:hint="eastAsia"/>
                <w:bCs/>
                <w:szCs w:val="21"/>
              </w:rPr>
              <w:t>业务信息化应用服务</w:t>
            </w:r>
            <w:bookmarkEnd w:id="20"/>
          </w:p>
        </w:tc>
        <w:tc>
          <w:tcPr>
            <w:tcW w:w="3118" w:type="dxa"/>
            <w:noWrap/>
          </w:tcPr>
          <w:p w14:paraId="512C1A53" w14:textId="77777777" w:rsidR="006164D4" w:rsidRDefault="006164D4" w:rsidP="001A35A7">
            <w:pPr>
              <w:spacing w:line="360" w:lineRule="auto"/>
              <w:jc w:val="left"/>
              <w:rPr>
                <w:rFonts w:ascii="宋体" w:hAnsi="宋体"/>
                <w:bCs/>
                <w:szCs w:val="21"/>
              </w:rPr>
            </w:pPr>
            <w:r>
              <w:rPr>
                <w:rFonts w:ascii="宋体" w:hAnsi="宋体" w:hint="eastAsia"/>
                <w:bCs/>
                <w:szCs w:val="21"/>
              </w:rPr>
              <w:t>业务信息化应用软件或系统使用服务。</w:t>
            </w:r>
          </w:p>
        </w:tc>
        <w:tc>
          <w:tcPr>
            <w:tcW w:w="4395" w:type="dxa"/>
          </w:tcPr>
          <w:p w14:paraId="23FAB5D9" w14:textId="77777777" w:rsidR="006164D4" w:rsidRDefault="006164D4" w:rsidP="001A35A7">
            <w:pPr>
              <w:spacing w:line="360" w:lineRule="auto"/>
              <w:jc w:val="left"/>
              <w:rPr>
                <w:rFonts w:ascii="宋体" w:hAnsi="宋体"/>
                <w:bCs/>
                <w:szCs w:val="21"/>
              </w:rPr>
            </w:pPr>
            <w:r>
              <w:rPr>
                <w:rFonts w:ascii="宋体" w:hAnsi="宋体" w:hint="eastAsia"/>
                <w:bCs/>
                <w:szCs w:val="21"/>
              </w:rPr>
              <w:t>承接主体负责提供成熟的部门业务信息化应用系统及整体运维保障，并满足业务需求^购买主体直接使用服务。</w:t>
            </w:r>
          </w:p>
        </w:tc>
      </w:tr>
      <w:tr w:rsidR="006164D4" w14:paraId="626D18D3" w14:textId="77777777" w:rsidTr="001A35A7">
        <w:trPr>
          <w:trHeight w:val="810"/>
        </w:trPr>
        <w:tc>
          <w:tcPr>
            <w:tcW w:w="1559" w:type="dxa"/>
            <w:noWrap/>
          </w:tcPr>
          <w:p w14:paraId="1870C246" w14:textId="77777777" w:rsidR="006164D4" w:rsidRDefault="006164D4" w:rsidP="001A35A7">
            <w:pPr>
              <w:spacing w:line="360" w:lineRule="auto"/>
              <w:jc w:val="left"/>
              <w:rPr>
                <w:rFonts w:ascii="宋体" w:hAnsi="宋体"/>
                <w:bCs/>
                <w:szCs w:val="21"/>
              </w:rPr>
            </w:pPr>
            <w:bookmarkStart w:id="21" w:name="_Hlk39143486"/>
            <w:r>
              <w:rPr>
                <w:rFonts w:ascii="宋体" w:hAnsi="宋体" w:hint="eastAsia"/>
                <w:bCs/>
                <w:szCs w:val="21"/>
              </w:rPr>
              <w:t>专业信息化技术服务</w:t>
            </w:r>
            <w:bookmarkEnd w:id="21"/>
          </w:p>
        </w:tc>
        <w:tc>
          <w:tcPr>
            <w:tcW w:w="3118" w:type="dxa"/>
            <w:noWrap/>
          </w:tcPr>
          <w:p w14:paraId="38D9A6EF" w14:textId="77777777" w:rsidR="006164D4" w:rsidRDefault="006164D4" w:rsidP="001A35A7">
            <w:pPr>
              <w:spacing w:line="360" w:lineRule="auto"/>
              <w:jc w:val="left"/>
              <w:rPr>
                <w:rFonts w:ascii="宋体" w:hAnsi="宋体"/>
                <w:bCs/>
                <w:szCs w:val="21"/>
              </w:rPr>
            </w:pPr>
            <w:r>
              <w:rPr>
                <w:rFonts w:ascii="宋体" w:hAnsi="宋体" w:hint="eastAsia"/>
                <w:bCs/>
                <w:szCs w:val="21"/>
              </w:rPr>
              <w:t>专业的信息安全服务、运维服务等专业技术服务。</w:t>
            </w:r>
          </w:p>
        </w:tc>
        <w:tc>
          <w:tcPr>
            <w:tcW w:w="4395" w:type="dxa"/>
          </w:tcPr>
          <w:p w14:paraId="10E5FED0" w14:textId="77777777" w:rsidR="006164D4" w:rsidRDefault="006164D4" w:rsidP="001A35A7">
            <w:pPr>
              <w:spacing w:line="360" w:lineRule="auto"/>
              <w:jc w:val="left"/>
              <w:rPr>
                <w:rFonts w:ascii="宋体" w:hAnsi="宋体"/>
                <w:bCs/>
                <w:szCs w:val="21"/>
              </w:rPr>
            </w:pPr>
            <w:r>
              <w:rPr>
                <w:rFonts w:ascii="宋体" w:hAnsi="宋体" w:hint="eastAsia"/>
                <w:bCs/>
                <w:szCs w:val="21"/>
              </w:rPr>
              <w:t>承接主体根据购买主体的要求，完成指定的任务和工作。</w:t>
            </w:r>
          </w:p>
        </w:tc>
      </w:tr>
      <w:tr w:rsidR="006164D4" w14:paraId="432D70B7" w14:textId="77777777" w:rsidTr="001A35A7">
        <w:trPr>
          <w:trHeight w:val="416"/>
        </w:trPr>
        <w:tc>
          <w:tcPr>
            <w:tcW w:w="1559" w:type="dxa"/>
            <w:noWrap/>
          </w:tcPr>
          <w:p w14:paraId="0E5E3763" w14:textId="77777777" w:rsidR="006164D4" w:rsidRDefault="006164D4" w:rsidP="001A35A7">
            <w:pPr>
              <w:spacing w:line="360" w:lineRule="auto"/>
              <w:jc w:val="left"/>
              <w:rPr>
                <w:rFonts w:ascii="宋体" w:hAnsi="宋体"/>
                <w:bCs/>
                <w:szCs w:val="21"/>
              </w:rPr>
            </w:pPr>
            <w:bookmarkStart w:id="22" w:name="_Hlk39143503"/>
            <w:r>
              <w:rPr>
                <w:rFonts w:ascii="宋体" w:hAnsi="宋体" w:hint="eastAsia"/>
                <w:bCs/>
                <w:szCs w:val="21"/>
              </w:rPr>
              <w:t>其他信息化服务</w:t>
            </w:r>
            <w:bookmarkEnd w:id="22"/>
          </w:p>
        </w:tc>
        <w:tc>
          <w:tcPr>
            <w:tcW w:w="3118" w:type="dxa"/>
            <w:noWrap/>
          </w:tcPr>
          <w:p w14:paraId="4F7F978C" w14:textId="77777777" w:rsidR="006164D4" w:rsidRDefault="006164D4" w:rsidP="001A35A7">
            <w:pPr>
              <w:spacing w:line="360" w:lineRule="auto"/>
              <w:jc w:val="left"/>
              <w:rPr>
                <w:rFonts w:ascii="宋体" w:hAnsi="宋体"/>
                <w:bCs/>
                <w:szCs w:val="21"/>
              </w:rPr>
            </w:pPr>
            <w:r>
              <w:rPr>
                <w:rFonts w:ascii="宋体" w:hAnsi="宋体" w:hint="eastAsia"/>
                <w:bCs/>
                <w:szCs w:val="21"/>
              </w:rPr>
              <w:t>包括信息化项目建设咨询、研究、第三方评估等服务。</w:t>
            </w:r>
          </w:p>
        </w:tc>
        <w:tc>
          <w:tcPr>
            <w:tcW w:w="4395" w:type="dxa"/>
          </w:tcPr>
          <w:p w14:paraId="6CE5B3BE" w14:textId="77777777" w:rsidR="006164D4" w:rsidRDefault="006164D4" w:rsidP="001A35A7">
            <w:pPr>
              <w:spacing w:line="360" w:lineRule="auto"/>
              <w:jc w:val="left"/>
              <w:rPr>
                <w:rFonts w:ascii="宋体" w:hAnsi="宋体"/>
                <w:bCs/>
                <w:szCs w:val="21"/>
              </w:rPr>
            </w:pPr>
            <w:r>
              <w:rPr>
                <w:rFonts w:ascii="宋体" w:hAnsi="宋体" w:hint="eastAsia"/>
                <w:bCs/>
                <w:szCs w:val="21"/>
              </w:rPr>
              <w:t>承接主体根据购买主体的要求，完成指定的任务和工作。</w:t>
            </w:r>
          </w:p>
        </w:tc>
      </w:tr>
    </w:tbl>
    <w:p w14:paraId="4149FD83" w14:textId="77777777" w:rsidR="006164D4" w:rsidRDefault="006164D4" w:rsidP="006164D4">
      <w:pPr>
        <w:spacing w:line="560" w:lineRule="exact"/>
        <w:ind w:firstLineChars="100" w:firstLine="240"/>
        <w:jc w:val="left"/>
        <w:rPr>
          <w:rFonts w:ascii="宋体" w:eastAsia="宋体" w:hAnsi="宋体" w:cs="仿宋_GB2312"/>
          <w:color w:val="000000"/>
          <w:kern w:val="0"/>
          <w:sz w:val="24"/>
          <w:szCs w:val="24"/>
        </w:rPr>
      </w:pPr>
      <w:r>
        <w:rPr>
          <w:rFonts w:ascii="宋体" w:eastAsia="宋体" w:hAnsi="宋体" w:cs="仿宋_GB2312" w:hint="eastAsia"/>
          <w:color w:val="000000"/>
          <w:kern w:val="0"/>
          <w:sz w:val="24"/>
          <w:szCs w:val="24"/>
        </w:rPr>
        <w:lastRenderedPageBreak/>
        <w:t>1、政务云基础设施服务。指市政务云计算中心为满足各部门集约化建设需求，在提升能力和扩容进程中，向社会力量购买的政务云基础设施所需的网络接入、机房环境、硬件、基础软件设施及相关管理等基础设施保障服务。</w:t>
      </w:r>
    </w:p>
    <w:p w14:paraId="4E8F6D0C" w14:textId="77777777" w:rsidR="006164D4" w:rsidRDefault="006164D4" w:rsidP="006164D4">
      <w:pPr>
        <w:spacing w:line="560" w:lineRule="exact"/>
        <w:jc w:val="left"/>
        <w:rPr>
          <w:rFonts w:ascii="宋体" w:eastAsia="宋体" w:hAnsi="宋体" w:cs="仿宋_GB2312"/>
          <w:color w:val="000000"/>
          <w:kern w:val="0"/>
          <w:sz w:val="24"/>
          <w:szCs w:val="24"/>
        </w:rPr>
      </w:pPr>
      <w:r>
        <w:rPr>
          <w:rFonts w:ascii="宋体" w:eastAsia="宋体" w:hAnsi="宋体" w:cs="仿宋_GB2312" w:hint="eastAsia"/>
          <w:color w:val="000000"/>
          <w:kern w:val="0"/>
          <w:sz w:val="24"/>
          <w:szCs w:val="24"/>
        </w:rPr>
        <w:t xml:space="preserve">　2、公有云计算服务。指各部门为建设面向公众服务及管理应用系统，向各社会云服务供应商直接购买公有云计算服务。公有云计算服务纳入市政务云管理体系。</w:t>
      </w:r>
    </w:p>
    <w:p w14:paraId="6F5732C2" w14:textId="77777777" w:rsidR="006164D4" w:rsidRDefault="006164D4" w:rsidP="006164D4">
      <w:pPr>
        <w:spacing w:line="560" w:lineRule="exact"/>
        <w:jc w:val="left"/>
        <w:rPr>
          <w:rFonts w:ascii="宋体" w:eastAsia="宋体" w:hAnsi="宋体" w:cs="仿宋_GB2312"/>
          <w:color w:val="000000"/>
          <w:kern w:val="0"/>
          <w:sz w:val="24"/>
          <w:szCs w:val="24"/>
        </w:rPr>
      </w:pPr>
      <w:r>
        <w:rPr>
          <w:rFonts w:ascii="宋体" w:eastAsia="宋体" w:hAnsi="宋体" w:cs="仿宋_GB2312" w:hint="eastAsia"/>
          <w:color w:val="000000"/>
          <w:kern w:val="0"/>
          <w:sz w:val="24"/>
          <w:szCs w:val="24"/>
        </w:rPr>
        <w:t xml:space="preserve">　3、基础应用平台支撑服务。指购买具有业务应用需求共性，对业务信息系统有基础支撑作用，技术成熟的平台支撑服务。</w:t>
      </w:r>
    </w:p>
    <w:p w14:paraId="7F432EAA" w14:textId="77777777" w:rsidR="006164D4" w:rsidRDefault="006164D4" w:rsidP="006164D4">
      <w:pPr>
        <w:spacing w:line="560" w:lineRule="exact"/>
        <w:ind w:firstLineChars="100" w:firstLine="240"/>
        <w:jc w:val="left"/>
        <w:rPr>
          <w:rFonts w:ascii="宋体" w:eastAsia="宋体" w:hAnsi="宋体" w:cs="仿宋_GB2312"/>
          <w:kern w:val="0"/>
          <w:sz w:val="24"/>
          <w:szCs w:val="24"/>
        </w:rPr>
      </w:pPr>
      <w:r>
        <w:rPr>
          <w:rFonts w:ascii="宋体" w:eastAsia="宋体" w:hAnsi="宋体" w:cs="仿宋_GB2312" w:hint="eastAsia"/>
          <w:color w:val="000000"/>
          <w:kern w:val="0"/>
          <w:sz w:val="24"/>
          <w:szCs w:val="24"/>
        </w:rPr>
        <w:t>4、业务信息化应用服务。指各部门为业务信息化发展需要，</w:t>
      </w:r>
      <w:r>
        <w:rPr>
          <w:rFonts w:ascii="宋体" w:eastAsia="宋体" w:hAnsi="宋体" w:cs="仿宋_GB2312" w:hint="eastAsia"/>
          <w:kern w:val="0"/>
          <w:sz w:val="24"/>
          <w:szCs w:val="24"/>
        </w:rPr>
        <w:t>由社会力量投资建设、维护及管理，各部门直接购买业务信息化系统的应用服务。</w:t>
      </w:r>
    </w:p>
    <w:p w14:paraId="4F622911" w14:textId="77777777" w:rsidR="006164D4" w:rsidRDefault="006164D4" w:rsidP="006164D4">
      <w:pPr>
        <w:spacing w:line="560" w:lineRule="exact"/>
        <w:jc w:val="left"/>
        <w:rPr>
          <w:rFonts w:ascii="宋体" w:eastAsia="宋体" w:hAnsi="宋体" w:cs="仿宋_GB2312"/>
          <w:color w:val="000000"/>
          <w:kern w:val="0"/>
          <w:sz w:val="24"/>
          <w:szCs w:val="24"/>
        </w:rPr>
      </w:pPr>
      <w:r>
        <w:rPr>
          <w:rFonts w:ascii="宋体" w:eastAsia="宋体" w:hAnsi="宋体" w:cs="仿宋_GB2312" w:hint="eastAsia"/>
          <w:color w:val="000000"/>
          <w:kern w:val="0"/>
          <w:sz w:val="24"/>
          <w:szCs w:val="24"/>
        </w:rPr>
        <w:t xml:space="preserve">　5、专业信息化技术服务。指各部门在信息化应用过程中，向社会力量购买专业的数据服务、信息安全服务、运维服务等专业技术服务。</w:t>
      </w:r>
    </w:p>
    <w:p w14:paraId="03CE4E04" w14:textId="77777777" w:rsidR="006164D4" w:rsidRDefault="006164D4" w:rsidP="006164D4">
      <w:pPr>
        <w:spacing w:line="560" w:lineRule="exact"/>
        <w:ind w:firstLineChars="100" w:firstLine="240"/>
        <w:jc w:val="left"/>
        <w:rPr>
          <w:rFonts w:ascii="宋体" w:eastAsia="宋体" w:hAnsi="宋体" w:cs="仿宋_GB2312"/>
          <w:color w:val="000000"/>
          <w:kern w:val="0"/>
          <w:sz w:val="24"/>
          <w:szCs w:val="24"/>
        </w:rPr>
      </w:pPr>
      <w:r>
        <w:rPr>
          <w:rFonts w:ascii="宋体" w:eastAsia="宋体" w:hAnsi="宋体" w:cs="仿宋_GB2312" w:hint="eastAsia"/>
          <w:color w:val="000000"/>
          <w:kern w:val="0"/>
          <w:sz w:val="24"/>
          <w:szCs w:val="24"/>
        </w:rPr>
        <w:t>6、政府需要购买的其他信息化服务。包括信息化项目建设咨询、研究、第三方评估等服务。</w:t>
      </w:r>
    </w:p>
    <w:p w14:paraId="1C93A4F4" w14:textId="77777777" w:rsidR="006164D4" w:rsidRDefault="006164D4" w:rsidP="006164D4">
      <w:pPr>
        <w:spacing w:line="360" w:lineRule="auto"/>
        <w:jc w:val="left"/>
        <w:rPr>
          <w:rFonts w:ascii="宋体" w:hAnsi="宋体" w:cs="宋体"/>
          <w:b/>
          <w:sz w:val="28"/>
          <w:szCs w:val="28"/>
        </w:rPr>
      </w:pPr>
      <w:r>
        <w:rPr>
          <w:rFonts w:ascii="宋体" w:hAnsi="宋体" w:cs="宋体" w:hint="eastAsia"/>
          <w:b/>
          <w:sz w:val="28"/>
          <w:szCs w:val="28"/>
        </w:rPr>
        <w:t>四、服务模式及其它</w:t>
      </w:r>
    </w:p>
    <w:p w14:paraId="672BF2A4" w14:textId="77777777" w:rsidR="006164D4" w:rsidRPr="00E04DC9" w:rsidRDefault="006164D4" w:rsidP="006164D4">
      <w:pPr>
        <w:spacing w:line="480" w:lineRule="auto"/>
        <w:ind w:firstLineChars="100" w:firstLine="210"/>
        <w:rPr>
          <w:rFonts w:ascii="宋体" w:eastAsia="宋体" w:hAnsi="宋体" w:cs="宋体"/>
          <w:sz w:val="24"/>
          <w:szCs w:val="24"/>
        </w:rPr>
      </w:pPr>
      <w:r w:rsidRPr="00E04DC9">
        <w:t>1</w:t>
      </w:r>
      <w:r w:rsidRPr="00E04DC9">
        <w:rPr>
          <w:rFonts w:hint="eastAsia"/>
        </w:rPr>
        <w:t>、</w:t>
      </w:r>
      <w:r w:rsidRPr="00E04DC9">
        <w:rPr>
          <w:rFonts w:ascii="宋体" w:eastAsia="宋体" w:hAnsi="宋体" w:cs="宋体" w:hint="eastAsia"/>
          <w:sz w:val="24"/>
          <w:szCs w:val="24"/>
        </w:rPr>
        <w:t>通过招标确定承载主体服务商，按照政府购买服务模式，信息化服务商投资建设数据中心并成立驻地运维团队，</w:t>
      </w:r>
      <w:r w:rsidRPr="00E04DC9">
        <w:rPr>
          <w:rFonts w:ascii="宋体" w:eastAsia="宋体" w:hAnsi="宋体" w:cs="宋体" w:hint="eastAsia"/>
          <w:b/>
          <w:bCs/>
          <w:sz w:val="24"/>
          <w:szCs w:val="24"/>
        </w:rPr>
        <w:t>信息化服务商服务期限为叁年（采用一次采购，按年续约的方式，合同一年一签）。</w:t>
      </w:r>
      <w:r w:rsidRPr="00E04DC9">
        <w:rPr>
          <w:rFonts w:ascii="宋体" w:eastAsia="宋体" w:hAnsi="宋体" w:cs="宋体"/>
          <w:sz w:val="24"/>
          <w:szCs w:val="24"/>
        </w:rPr>
        <w:t xml:space="preserve"> </w:t>
      </w:r>
    </w:p>
    <w:p w14:paraId="1C085ACB" w14:textId="77777777" w:rsidR="006164D4" w:rsidRPr="00E04DC9" w:rsidRDefault="006164D4" w:rsidP="006164D4">
      <w:pPr>
        <w:spacing w:line="480" w:lineRule="auto"/>
        <w:ind w:firstLineChars="100" w:firstLine="240"/>
        <w:contextualSpacing/>
        <w:rPr>
          <w:rFonts w:ascii="宋体" w:eastAsia="宋体" w:hAnsi="宋体" w:cs="宋体"/>
          <w:sz w:val="24"/>
          <w:szCs w:val="24"/>
          <w:lang w:bidi="en-US"/>
        </w:rPr>
      </w:pPr>
      <w:r w:rsidRPr="00E04DC9">
        <w:rPr>
          <w:rFonts w:ascii="宋体" w:eastAsia="宋体" w:hAnsi="宋体" w:cs="宋体" w:hint="eastAsia"/>
          <w:sz w:val="24"/>
          <w:szCs w:val="24"/>
        </w:rPr>
        <w:t>2、信息化服务商</w:t>
      </w:r>
      <w:r w:rsidRPr="00E04DC9">
        <w:rPr>
          <w:rFonts w:ascii="宋体" w:eastAsia="宋体" w:hAnsi="宋体" w:cs="宋体" w:hint="eastAsia"/>
          <w:sz w:val="24"/>
          <w:szCs w:val="24"/>
          <w:lang w:bidi="en-US"/>
        </w:rPr>
        <w:t>需负责数据中心的基础环境软硬件设备设施采购、安装部署及集成工作，信息化服务商最终投入的软硬件设备数量可根据实际使用需求量按需扩展。</w:t>
      </w:r>
      <w:bookmarkStart w:id="23" w:name="_Toc24593"/>
    </w:p>
    <w:p w14:paraId="078FCFBA" w14:textId="77777777" w:rsidR="006164D4" w:rsidRPr="00E04DC9" w:rsidRDefault="006164D4" w:rsidP="006164D4">
      <w:pPr>
        <w:pStyle w:val="a0"/>
        <w:spacing w:line="480" w:lineRule="auto"/>
        <w:rPr>
          <w:rFonts w:ascii="宋体" w:eastAsia="宋体" w:hAnsi="宋体" w:cs="宋体"/>
          <w:sz w:val="24"/>
          <w:szCs w:val="24"/>
          <w:lang w:bidi="en-US"/>
        </w:rPr>
      </w:pPr>
      <w:r w:rsidRPr="00E04DC9">
        <w:rPr>
          <w:rFonts w:hint="eastAsia"/>
          <w:lang w:bidi="en-US"/>
        </w:rPr>
        <w:t xml:space="preserve"> </w:t>
      </w:r>
      <w:r w:rsidRPr="00E04DC9">
        <w:rPr>
          <w:lang w:bidi="en-US"/>
        </w:rPr>
        <w:t xml:space="preserve">  3</w:t>
      </w:r>
      <w:r w:rsidRPr="00E04DC9">
        <w:rPr>
          <w:rFonts w:hint="eastAsia"/>
          <w:lang w:bidi="en-US"/>
        </w:rPr>
        <w:t>、</w:t>
      </w:r>
      <w:r w:rsidRPr="00E04DC9">
        <w:rPr>
          <w:rFonts w:ascii="宋体" w:eastAsia="宋体" w:hAnsi="宋体" w:cs="宋体" w:hint="eastAsia"/>
          <w:sz w:val="24"/>
          <w:szCs w:val="24"/>
          <w:lang w:bidi="en-US"/>
        </w:rPr>
        <w:t>承接主体：承接政府购买信息化服务的主体应为依法登记成立且具备一定条件能够提供信息化服务的社会组织</w:t>
      </w:r>
    </w:p>
    <w:p w14:paraId="3320CBF7" w14:textId="77777777" w:rsidR="006164D4" w:rsidRPr="00E04DC9" w:rsidRDefault="006164D4" w:rsidP="006164D4">
      <w:pPr>
        <w:pStyle w:val="a0"/>
        <w:spacing w:line="480" w:lineRule="auto"/>
        <w:rPr>
          <w:rFonts w:ascii="宋体" w:eastAsia="宋体" w:hAnsi="宋体" w:cs="宋体"/>
          <w:sz w:val="24"/>
          <w:szCs w:val="24"/>
          <w:lang w:bidi="en-US"/>
        </w:rPr>
      </w:pPr>
      <w:r w:rsidRPr="00E04DC9">
        <w:rPr>
          <w:rFonts w:ascii="宋体" w:eastAsia="宋体" w:hAnsi="宋体" w:cs="宋体" w:hint="eastAsia"/>
          <w:sz w:val="24"/>
          <w:szCs w:val="24"/>
          <w:lang w:bidi="en-US"/>
        </w:rPr>
        <w:t xml:space="preserve"> </w:t>
      </w:r>
      <w:r w:rsidRPr="00E04DC9">
        <w:rPr>
          <w:rFonts w:ascii="宋体" w:eastAsia="宋体" w:hAnsi="宋体" w:cs="宋体"/>
          <w:sz w:val="24"/>
          <w:szCs w:val="24"/>
          <w:lang w:bidi="en-US"/>
        </w:rPr>
        <w:t xml:space="preserve"> 4</w:t>
      </w:r>
      <w:r w:rsidRPr="00E04DC9">
        <w:rPr>
          <w:rFonts w:ascii="宋体" w:eastAsia="宋体" w:hAnsi="宋体" w:cs="宋体" w:hint="eastAsia"/>
          <w:sz w:val="24"/>
          <w:szCs w:val="24"/>
          <w:lang w:bidi="en-US"/>
        </w:rPr>
        <w:t>、购买主体对所购买的信息化服务具有使用权和管理权，不涉及资产权属关系。在使用服务过程中的数据及其它附属系统衍生数据，承接主体在未经购买主体授权的情况下，</w:t>
      </w:r>
      <w:r w:rsidRPr="00E04DC9">
        <w:rPr>
          <w:rFonts w:ascii="宋体" w:eastAsia="宋体" w:hAnsi="宋体" w:cs="宋体" w:hint="eastAsia"/>
          <w:sz w:val="24"/>
          <w:szCs w:val="24"/>
          <w:lang w:bidi="en-US"/>
        </w:rPr>
        <w:lastRenderedPageBreak/>
        <w:t>不得擅自使用。</w:t>
      </w:r>
    </w:p>
    <w:p w14:paraId="0C3DA1D1" w14:textId="77777777" w:rsidR="006164D4" w:rsidRPr="00E04DC9" w:rsidRDefault="006164D4" w:rsidP="006164D4">
      <w:pPr>
        <w:pStyle w:val="a0"/>
        <w:spacing w:line="480" w:lineRule="auto"/>
        <w:ind w:firstLineChars="100" w:firstLine="240"/>
        <w:rPr>
          <w:rFonts w:ascii="宋体" w:eastAsia="宋体" w:hAnsi="宋体" w:cs="宋体"/>
          <w:sz w:val="24"/>
          <w:szCs w:val="24"/>
          <w:lang w:bidi="en-US"/>
        </w:rPr>
      </w:pPr>
      <w:r w:rsidRPr="00E04DC9">
        <w:rPr>
          <w:rFonts w:ascii="宋体" w:eastAsia="宋体" w:hAnsi="宋体" w:cs="宋体" w:hint="eastAsia"/>
          <w:sz w:val="24"/>
          <w:szCs w:val="24"/>
          <w:lang w:bidi="en-US"/>
        </w:rPr>
        <w:t>5、承接主体的奖励和处罚</w:t>
      </w:r>
    </w:p>
    <w:p w14:paraId="337595A9" w14:textId="77777777" w:rsidR="006164D4" w:rsidRPr="00E04DC9" w:rsidRDefault="006164D4" w:rsidP="006164D4">
      <w:pPr>
        <w:pStyle w:val="a0"/>
        <w:spacing w:line="480" w:lineRule="auto"/>
        <w:ind w:firstLineChars="100" w:firstLine="240"/>
        <w:rPr>
          <w:rFonts w:ascii="宋体" w:eastAsia="宋体" w:hAnsi="宋体" w:cs="宋体"/>
          <w:sz w:val="24"/>
          <w:szCs w:val="24"/>
          <w:lang w:bidi="en-US"/>
        </w:rPr>
      </w:pPr>
      <w:r w:rsidRPr="00E04DC9">
        <w:rPr>
          <w:rFonts w:ascii="宋体" w:eastAsia="宋体" w:hAnsi="宋体" w:cs="宋体" w:hint="eastAsia"/>
          <w:sz w:val="24"/>
          <w:szCs w:val="24"/>
          <w:lang w:bidi="en-US"/>
        </w:rPr>
        <w:t xml:space="preserve"> </w:t>
      </w:r>
      <w:r w:rsidRPr="00E04DC9">
        <w:rPr>
          <w:rFonts w:ascii="宋体" w:eastAsia="宋体" w:hAnsi="宋体" w:cs="宋体"/>
          <w:sz w:val="24"/>
          <w:szCs w:val="24"/>
          <w:lang w:bidi="en-US"/>
        </w:rPr>
        <w:t>5.1</w:t>
      </w:r>
      <w:r w:rsidRPr="00E04DC9">
        <w:rPr>
          <w:rFonts w:ascii="宋体" w:eastAsia="宋体" w:hAnsi="宋体" w:cs="宋体" w:hint="eastAsia"/>
          <w:sz w:val="24"/>
          <w:szCs w:val="24"/>
          <w:lang w:bidi="en-US"/>
        </w:rPr>
        <w:t>对弄虚作假或严重违反合同的承接主体，除按合同执行违约条款外，并按政府采购法及其实施条例的规定，依法运用包括罚款、列入不良行为记录名单及禁止在</w:t>
      </w:r>
      <w:r w:rsidRPr="00E04DC9">
        <w:rPr>
          <w:rFonts w:ascii="宋体" w:eastAsia="宋体" w:hAnsi="宋体" w:cs="宋体"/>
          <w:sz w:val="24"/>
          <w:szCs w:val="24"/>
          <w:lang w:bidi="en-US"/>
        </w:rPr>
        <w:t>1—3年内参加政府采购活动等方式进行处罚。</w:t>
      </w:r>
    </w:p>
    <w:p w14:paraId="40FB39DA" w14:textId="77777777" w:rsidR="006164D4" w:rsidRPr="00E04DC9" w:rsidRDefault="006164D4" w:rsidP="006164D4">
      <w:pPr>
        <w:pStyle w:val="a0"/>
        <w:spacing w:line="480" w:lineRule="auto"/>
        <w:ind w:firstLineChars="100" w:firstLine="240"/>
        <w:rPr>
          <w:rFonts w:ascii="宋体" w:eastAsia="宋体" w:hAnsi="宋体" w:cs="宋体"/>
          <w:sz w:val="24"/>
          <w:szCs w:val="24"/>
          <w:lang w:bidi="en-US"/>
        </w:rPr>
      </w:pPr>
      <w:r w:rsidRPr="00E04DC9">
        <w:rPr>
          <w:rFonts w:ascii="宋体" w:eastAsia="宋体" w:hAnsi="宋体" w:cs="宋体" w:hint="eastAsia"/>
          <w:sz w:val="24"/>
          <w:szCs w:val="24"/>
          <w:lang w:bidi="en-US"/>
        </w:rPr>
        <w:t>5</w:t>
      </w:r>
      <w:r w:rsidRPr="00E04DC9">
        <w:rPr>
          <w:rFonts w:ascii="宋体" w:eastAsia="宋体" w:hAnsi="宋体" w:cs="宋体"/>
          <w:sz w:val="24"/>
          <w:szCs w:val="24"/>
          <w:lang w:bidi="en-US"/>
        </w:rPr>
        <w:t>.2</w:t>
      </w:r>
      <w:r w:rsidRPr="00E04DC9">
        <w:rPr>
          <w:rFonts w:ascii="宋体" w:eastAsia="宋体" w:hAnsi="宋体" w:cs="宋体" w:hint="eastAsia"/>
          <w:sz w:val="24"/>
          <w:szCs w:val="24"/>
          <w:lang w:bidi="en-US"/>
        </w:rPr>
        <w:t>承接主体在服务过程中因自身原因中止服务，或未能继续获得承接资格，应无条件做好已有信息化服务或迁移工作。</w:t>
      </w:r>
    </w:p>
    <w:p w14:paraId="00E748A6" w14:textId="77777777" w:rsidR="006164D4" w:rsidRDefault="006164D4" w:rsidP="006164D4">
      <w:pPr>
        <w:pStyle w:val="a0"/>
        <w:spacing w:line="480" w:lineRule="auto"/>
        <w:ind w:firstLineChars="100" w:firstLine="240"/>
        <w:rPr>
          <w:rFonts w:ascii="宋体" w:eastAsia="宋体" w:hAnsi="宋体" w:cs="宋体"/>
          <w:sz w:val="24"/>
          <w:szCs w:val="24"/>
          <w:lang w:bidi="en-US"/>
        </w:rPr>
      </w:pPr>
      <w:r>
        <w:rPr>
          <w:rFonts w:ascii="宋体" w:eastAsia="宋体" w:hAnsi="宋体" w:cs="宋体" w:hint="eastAsia"/>
          <w:sz w:val="24"/>
          <w:szCs w:val="24"/>
          <w:lang w:bidi="en-US"/>
        </w:rPr>
        <w:t>5</w:t>
      </w:r>
      <w:r>
        <w:rPr>
          <w:rFonts w:ascii="宋体" w:eastAsia="宋体" w:hAnsi="宋体" w:cs="宋体"/>
          <w:sz w:val="24"/>
          <w:szCs w:val="24"/>
          <w:lang w:bidi="en-US"/>
        </w:rPr>
        <w:t>.3</w:t>
      </w:r>
      <w:r>
        <w:rPr>
          <w:rFonts w:ascii="宋体" w:eastAsia="宋体" w:hAnsi="宋体" w:cs="宋体" w:hint="eastAsia"/>
          <w:sz w:val="24"/>
          <w:szCs w:val="24"/>
          <w:lang w:bidi="en-US"/>
        </w:rPr>
        <w:t>对于采用一</w:t>
      </w:r>
      <w:r w:rsidRPr="00E04DC9">
        <w:rPr>
          <w:rFonts w:ascii="宋体" w:eastAsia="宋体" w:hAnsi="宋体" w:cs="宋体" w:hint="eastAsia"/>
          <w:sz w:val="24"/>
          <w:szCs w:val="24"/>
          <w:lang w:bidi="en-US"/>
        </w:rPr>
        <w:t>次性</w:t>
      </w:r>
      <w:r>
        <w:rPr>
          <w:rFonts w:ascii="宋体" w:eastAsia="宋体" w:hAnsi="宋体" w:cs="宋体" w:hint="eastAsia"/>
          <w:sz w:val="24"/>
          <w:szCs w:val="24"/>
          <w:lang w:bidi="en-US"/>
        </w:rPr>
        <w:t>采购承接主体、服务内容和单价标准，按年续约方式的服务项目，在年度续约合同中，对承接主体采用年度服务经费增量额度管理。购买主体应根据上年度项目的服务质量、服务能力、服务效率、服务满意度等方面的综合评价结果</w:t>
      </w:r>
      <w:r>
        <w:rPr>
          <w:rFonts w:ascii="宋体" w:eastAsia="宋体" w:hAnsi="宋体" w:cs="宋体"/>
          <w:sz w:val="24"/>
          <w:szCs w:val="24"/>
          <w:lang w:bidi="en-US"/>
        </w:rPr>
        <w:t>, 结合项目本年度购买服务预算额度，在合同中确定承接主体本年度服务费用的增量额度（不超过招标金额的10%)。承接主体达到年度增量额度后，该年度不再增加服务。</w:t>
      </w:r>
    </w:p>
    <w:p w14:paraId="43DAC3B9" w14:textId="77777777" w:rsidR="006164D4" w:rsidRDefault="006164D4" w:rsidP="006164D4">
      <w:pPr>
        <w:spacing w:line="560" w:lineRule="exact"/>
        <w:contextualSpacing/>
        <w:rPr>
          <w:rFonts w:ascii="宋体" w:eastAsia="宋体" w:hAnsi="宋体" w:cs="宋体"/>
          <w:sz w:val="24"/>
          <w:szCs w:val="24"/>
          <w:lang w:bidi="en-US"/>
        </w:rPr>
      </w:pPr>
      <w:r>
        <w:rPr>
          <w:rFonts w:ascii="宋体" w:eastAsia="宋体" w:hAnsi="宋体" w:cs="宋体" w:hint="eastAsia"/>
          <w:b/>
          <w:bCs/>
          <w:kern w:val="44"/>
          <w:sz w:val="30"/>
          <w:szCs w:val="30"/>
        </w:rPr>
        <w:t>五、信息化服务商服务要求</w:t>
      </w:r>
      <w:bookmarkStart w:id="24" w:name="_Toc3206"/>
      <w:bookmarkStart w:id="25" w:name="_Toc361053273"/>
      <w:bookmarkStart w:id="26" w:name="_Toc364018312"/>
      <w:bookmarkStart w:id="27" w:name="_Toc461611665"/>
      <w:bookmarkStart w:id="28" w:name="_Toc464134587"/>
      <w:bookmarkEnd w:id="23"/>
    </w:p>
    <w:p w14:paraId="3A936B9F" w14:textId="77777777" w:rsidR="006164D4" w:rsidRPr="00E04DC9" w:rsidRDefault="006164D4" w:rsidP="006164D4">
      <w:pPr>
        <w:spacing w:line="560" w:lineRule="exact"/>
        <w:ind w:firstLineChars="200" w:firstLine="480"/>
        <w:contextualSpacing/>
        <w:rPr>
          <w:rFonts w:ascii="宋体" w:eastAsia="宋体" w:hAnsi="宋体" w:cs="宋体"/>
          <w:sz w:val="24"/>
          <w:szCs w:val="24"/>
          <w:lang w:bidi="en-US"/>
        </w:rPr>
      </w:pPr>
      <w:r w:rsidRPr="00E04DC9">
        <w:rPr>
          <w:rFonts w:ascii="宋体" w:eastAsia="宋体" w:hAnsi="宋体" w:cs="宋体"/>
          <w:sz w:val="24"/>
          <w:szCs w:val="24"/>
          <w:lang w:bidi="en-US"/>
        </w:rPr>
        <w:t>整合现有政务服务系统</w:t>
      </w:r>
    </w:p>
    <w:p w14:paraId="449488C8" w14:textId="77777777" w:rsidR="006164D4" w:rsidRPr="00E04DC9" w:rsidRDefault="006164D4" w:rsidP="006164D4">
      <w:pPr>
        <w:spacing w:line="560" w:lineRule="exact"/>
        <w:ind w:firstLineChars="100" w:firstLine="240"/>
        <w:contextualSpacing/>
        <w:rPr>
          <w:rFonts w:ascii="宋体" w:eastAsia="宋体" w:hAnsi="宋体" w:cs="宋体"/>
          <w:sz w:val="24"/>
          <w:szCs w:val="24"/>
          <w:lang w:bidi="en-US"/>
        </w:rPr>
      </w:pPr>
      <w:r w:rsidRPr="00E04DC9">
        <w:rPr>
          <w:rFonts w:ascii="宋体" w:eastAsia="宋体" w:hAnsi="宋体" w:cs="宋体" w:hint="eastAsia"/>
          <w:sz w:val="24"/>
          <w:szCs w:val="24"/>
          <w:lang w:bidi="en-US"/>
        </w:rPr>
        <w:t>全面梳理政务服务信息系统（以下简称“信息系统”）建设和运行情况，摸清底数，分析业务现状，对使用价值较低的信息系统进行整合。梳理情况后报送至市大数据管理与发展促进局。除公安、安全等部门以及涉密、信息安全等级保护四级（含）以上信息系统外，全市各单位现有信息系统要在签订合同后12个月内</w:t>
      </w:r>
      <w:r w:rsidRPr="00E04DC9">
        <w:rPr>
          <w:rFonts w:ascii="宋体" w:eastAsia="宋体" w:hAnsi="宋体" w:cs="宋体"/>
          <w:sz w:val="24"/>
          <w:szCs w:val="24"/>
          <w:lang w:bidi="en-US"/>
        </w:rPr>
        <w:t>全部迁移上云。</w:t>
      </w:r>
    </w:p>
    <w:p w14:paraId="11502837" w14:textId="77777777" w:rsidR="006164D4" w:rsidRPr="00E04DC9" w:rsidRDefault="006164D4" w:rsidP="006164D4">
      <w:pPr>
        <w:spacing w:line="560" w:lineRule="exact"/>
        <w:ind w:firstLineChars="100" w:firstLine="281"/>
        <w:contextualSpacing/>
        <w:rPr>
          <w:rFonts w:ascii="宋体" w:eastAsia="宋体" w:hAnsi="宋体" w:cs="宋体"/>
          <w:sz w:val="24"/>
          <w:szCs w:val="24"/>
          <w:lang w:bidi="en-US"/>
        </w:rPr>
      </w:pPr>
      <w:r w:rsidRPr="00E04DC9">
        <w:rPr>
          <w:rFonts w:ascii="宋体" w:eastAsia="宋体" w:hAnsi="宋体" w:cs="宋体" w:hint="eastAsia"/>
          <w:b/>
          <w:sz w:val="28"/>
          <w:szCs w:val="28"/>
        </w:rPr>
        <w:t>1、基本要求</w:t>
      </w:r>
      <w:bookmarkEnd w:id="24"/>
    </w:p>
    <w:p w14:paraId="4B238B5D" w14:textId="77777777" w:rsidR="006164D4" w:rsidRPr="00E04DC9" w:rsidRDefault="006164D4" w:rsidP="006164D4">
      <w:pPr>
        <w:spacing w:line="560" w:lineRule="exact"/>
        <w:ind w:firstLineChars="100" w:firstLine="240"/>
        <w:rPr>
          <w:rFonts w:ascii="宋体" w:eastAsia="宋体" w:hAnsi="宋体" w:cs="宋体"/>
          <w:sz w:val="24"/>
          <w:szCs w:val="24"/>
        </w:rPr>
      </w:pPr>
      <w:bookmarkStart w:id="29" w:name="_Toc23284"/>
      <w:bookmarkEnd w:id="25"/>
      <w:bookmarkEnd w:id="26"/>
      <w:bookmarkEnd w:id="27"/>
      <w:bookmarkEnd w:id="28"/>
      <w:r w:rsidRPr="00E04DC9">
        <w:rPr>
          <w:rFonts w:ascii="宋体" w:eastAsia="宋体" w:hAnsi="宋体" w:cs="宋体" w:hint="eastAsia"/>
          <w:sz w:val="24"/>
          <w:szCs w:val="24"/>
        </w:rPr>
        <w:t>信息化服务商建设的数据中心主要为禹州市各级政务部门、事业单位及相关企业的信息化服务，提供存储计算资源、基础支撑平台、系统软件、应用软件、网络、安全、系统运维等资源供用户使用。</w:t>
      </w:r>
    </w:p>
    <w:p w14:paraId="2DA65045" w14:textId="77777777" w:rsidR="006164D4" w:rsidRPr="00E04DC9" w:rsidRDefault="006164D4" w:rsidP="006164D4">
      <w:pPr>
        <w:spacing w:line="560" w:lineRule="exact"/>
        <w:ind w:firstLineChars="100" w:firstLine="281"/>
        <w:rPr>
          <w:rFonts w:ascii="宋体" w:eastAsia="宋体" w:hAnsi="宋体" w:cs="宋体"/>
          <w:b/>
          <w:sz w:val="28"/>
          <w:szCs w:val="28"/>
        </w:rPr>
      </w:pPr>
      <w:r w:rsidRPr="00E04DC9">
        <w:rPr>
          <w:rFonts w:ascii="宋体" w:eastAsia="宋体" w:hAnsi="宋体" w:cs="宋体" w:hint="eastAsia"/>
          <w:b/>
          <w:sz w:val="28"/>
          <w:szCs w:val="28"/>
        </w:rPr>
        <w:lastRenderedPageBreak/>
        <w:t>2、</w:t>
      </w:r>
      <w:r w:rsidRPr="00E04DC9">
        <w:rPr>
          <w:rFonts w:ascii="宋体" w:eastAsia="宋体" w:hAnsi="宋体" w:cs="宋体"/>
          <w:b/>
          <w:sz w:val="28"/>
          <w:szCs w:val="28"/>
        </w:rPr>
        <w:t>总体设计要求</w:t>
      </w:r>
      <w:bookmarkEnd w:id="29"/>
    </w:p>
    <w:p w14:paraId="6062269B" w14:textId="77777777" w:rsidR="006164D4" w:rsidRPr="00E04DC9" w:rsidRDefault="006164D4" w:rsidP="006164D4">
      <w:pPr>
        <w:spacing w:line="560" w:lineRule="exact"/>
        <w:ind w:firstLineChars="200" w:firstLine="480"/>
        <w:rPr>
          <w:rFonts w:ascii="宋体" w:eastAsia="宋体" w:hAnsi="宋体" w:cs="宋体"/>
          <w:sz w:val="24"/>
          <w:szCs w:val="24"/>
        </w:rPr>
      </w:pPr>
      <w:r w:rsidRPr="00E04DC9">
        <w:rPr>
          <w:rFonts w:ascii="宋体" w:eastAsia="宋体" w:hAnsi="宋体" w:cs="宋体" w:hint="eastAsia"/>
          <w:sz w:val="24"/>
          <w:szCs w:val="24"/>
        </w:rPr>
        <w:t>信息化服务商按照国家等级保护三级要求，建设数据中心基础设施资源池，统筹考虑计算资源、存储资源、网络资源、信息资源、应用支撑、应用功能和信息安全等要素，建立一个公共的、安全的、灵活的平台系统，提供基础设施服务、支撑软件服务以及系统运维服务等，满足政务部门及其他单位业务系统运行要求。</w:t>
      </w:r>
    </w:p>
    <w:p w14:paraId="306FE359" w14:textId="77777777" w:rsidR="006164D4" w:rsidRPr="00E04DC9" w:rsidRDefault="006164D4" w:rsidP="006164D4">
      <w:pPr>
        <w:spacing w:line="560" w:lineRule="exact"/>
        <w:ind w:firstLineChars="200" w:firstLine="480"/>
        <w:rPr>
          <w:rFonts w:ascii="宋体" w:eastAsia="宋体" w:hAnsi="宋体" w:cs="宋体"/>
          <w:sz w:val="24"/>
          <w:szCs w:val="24"/>
        </w:rPr>
      </w:pPr>
      <w:r w:rsidRPr="00E04DC9">
        <w:rPr>
          <w:rFonts w:ascii="宋体" w:eastAsia="宋体" w:hAnsi="宋体" w:cs="宋体" w:hint="eastAsia"/>
          <w:sz w:val="24"/>
          <w:szCs w:val="24"/>
        </w:rPr>
        <w:t>信息化服务商建设的数据中心需要包括政务外网区和互联网区。政务外网区主要满足各政务部门办公管理、内部审批、协调监督等面向电子政务业务需求；互联网区主要满足各政务部门社会管理、公共服务等面向社会服务的互联网的业务需要，为各部门和各单位提供面向互联网的服务。两个区之间可以通过安全隔离与交换系统进行隔离和信息交换。</w:t>
      </w:r>
      <w:bookmarkStart w:id="30" w:name="_Toc32695"/>
    </w:p>
    <w:p w14:paraId="4F719B68" w14:textId="77777777" w:rsidR="006164D4" w:rsidRPr="00E04DC9" w:rsidRDefault="006164D4" w:rsidP="006164D4">
      <w:pPr>
        <w:spacing w:line="560" w:lineRule="exact"/>
        <w:ind w:firstLineChars="100" w:firstLine="281"/>
        <w:rPr>
          <w:rFonts w:ascii="宋体" w:eastAsia="宋体" w:hAnsi="宋体" w:cs="宋体"/>
          <w:b/>
          <w:sz w:val="28"/>
          <w:szCs w:val="28"/>
        </w:rPr>
      </w:pPr>
      <w:r w:rsidRPr="00E04DC9">
        <w:rPr>
          <w:rFonts w:ascii="宋体" w:eastAsia="宋体" w:hAnsi="宋体" w:cs="宋体"/>
          <w:b/>
          <w:sz w:val="28"/>
          <w:szCs w:val="28"/>
        </w:rPr>
        <w:t>3</w:t>
      </w:r>
      <w:r w:rsidRPr="00E04DC9">
        <w:rPr>
          <w:rFonts w:ascii="宋体" w:eastAsia="宋体" w:hAnsi="宋体" w:cs="宋体" w:hint="eastAsia"/>
          <w:b/>
          <w:sz w:val="28"/>
          <w:szCs w:val="28"/>
        </w:rPr>
        <w:t>、</w:t>
      </w:r>
      <w:r w:rsidRPr="00E04DC9">
        <w:rPr>
          <w:rFonts w:ascii="宋体" w:eastAsia="宋体" w:hAnsi="宋体" w:cs="宋体"/>
          <w:b/>
          <w:sz w:val="28"/>
          <w:szCs w:val="28"/>
        </w:rPr>
        <w:t>网络接入基本要求</w:t>
      </w:r>
      <w:bookmarkEnd w:id="30"/>
    </w:p>
    <w:p w14:paraId="5463C8F6" w14:textId="77777777" w:rsidR="006164D4" w:rsidRPr="00E04DC9" w:rsidRDefault="006164D4" w:rsidP="006164D4">
      <w:pPr>
        <w:spacing w:line="560" w:lineRule="exact"/>
        <w:ind w:firstLineChars="200" w:firstLine="480"/>
        <w:rPr>
          <w:rFonts w:ascii="宋体" w:eastAsia="宋体" w:hAnsi="宋体" w:cs="宋体"/>
          <w:sz w:val="24"/>
          <w:szCs w:val="24"/>
        </w:rPr>
      </w:pPr>
      <w:r w:rsidRPr="00E04DC9">
        <w:rPr>
          <w:rFonts w:ascii="宋体" w:eastAsia="宋体" w:hAnsi="宋体" w:cs="宋体" w:hint="eastAsia"/>
          <w:sz w:val="24"/>
          <w:szCs w:val="24"/>
        </w:rPr>
        <w:t>信息化服务商提供的数据中心应接入不少于两家运营商互联网线路，并具备接入电子政务外网的能力。</w:t>
      </w:r>
    </w:p>
    <w:p w14:paraId="13215997" w14:textId="77777777" w:rsidR="006164D4" w:rsidRDefault="006164D4" w:rsidP="006164D4">
      <w:pPr>
        <w:spacing w:line="560" w:lineRule="exact"/>
        <w:ind w:firstLineChars="100" w:firstLine="281"/>
        <w:rPr>
          <w:rFonts w:ascii="宋体" w:eastAsia="宋体" w:hAnsi="宋体" w:cs="宋体"/>
          <w:b/>
          <w:sz w:val="28"/>
          <w:szCs w:val="28"/>
        </w:rPr>
      </w:pPr>
      <w:r>
        <w:rPr>
          <w:rFonts w:ascii="宋体" w:eastAsia="宋体" w:hAnsi="宋体" w:cs="宋体"/>
          <w:b/>
          <w:sz w:val="28"/>
          <w:szCs w:val="28"/>
        </w:rPr>
        <w:t>4、网络架构要求</w:t>
      </w:r>
    </w:p>
    <w:p w14:paraId="0176AFA1" w14:textId="77777777" w:rsidR="006164D4" w:rsidRPr="00E04DC9" w:rsidRDefault="006164D4" w:rsidP="006164D4">
      <w:pPr>
        <w:spacing w:line="560" w:lineRule="exact"/>
        <w:ind w:firstLineChars="200" w:firstLine="480"/>
        <w:rPr>
          <w:rFonts w:ascii="宋体" w:eastAsia="宋体" w:hAnsi="宋体" w:cs="宋体"/>
          <w:sz w:val="24"/>
          <w:szCs w:val="24"/>
        </w:rPr>
      </w:pPr>
      <w:bookmarkStart w:id="31" w:name="_Toc8060"/>
      <w:r w:rsidRPr="00E04DC9">
        <w:rPr>
          <w:rFonts w:ascii="宋体" w:eastAsia="宋体" w:hAnsi="宋体" w:cs="宋体" w:hint="eastAsia"/>
          <w:sz w:val="24"/>
          <w:szCs w:val="24"/>
        </w:rPr>
        <w:t>根据数据中心的总体设计要求，数据中心分为两个大区：政务外网区和互联网区，两大区域计算、存储、网络、安全防护物理独立，并根据业务需求细分业务子区，两大区域之间通过安全隔离交换系统实现数据安全交换。</w:t>
      </w:r>
    </w:p>
    <w:p w14:paraId="413C68B0" w14:textId="77777777" w:rsidR="006164D4" w:rsidRPr="00E04DC9" w:rsidRDefault="006164D4" w:rsidP="006164D4">
      <w:pPr>
        <w:spacing w:line="560" w:lineRule="exact"/>
        <w:ind w:firstLineChars="200" w:firstLine="480"/>
        <w:rPr>
          <w:rFonts w:ascii="宋体" w:eastAsia="宋体" w:hAnsi="宋体" w:cs="宋体"/>
          <w:sz w:val="24"/>
          <w:szCs w:val="24"/>
        </w:rPr>
      </w:pPr>
      <w:r w:rsidRPr="00E04DC9">
        <w:rPr>
          <w:rFonts w:ascii="宋体" w:eastAsia="宋体" w:hAnsi="宋体" w:cs="宋体" w:hint="eastAsia"/>
          <w:sz w:val="24"/>
          <w:szCs w:val="24"/>
        </w:rPr>
        <w:t>数据中心内部按使用又可划分为业务网、存储网、管理网等网络。业务网用于应用间通信，数据中心通过管理网对所有设备进行管理，存储网又由两部分组成：通过光纤连接的 FC 存储和通过 LAN 连接的分布式存储。</w:t>
      </w:r>
    </w:p>
    <w:p w14:paraId="4589006E" w14:textId="77777777" w:rsidR="006164D4" w:rsidRDefault="006164D4" w:rsidP="006164D4">
      <w:pPr>
        <w:spacing w:before="100" w:beforeAutospacing="1" w:after="100" w:afterAutospacing="1" w:line="560" w:lineRule="exact"/>
        <w:jc w:val="left"/>
        <w:outlineLvl w:val="2"/>
        <w:rPr>
          <w:rFonts w:ascii="宋体" w:eastAsia="宋体" w:hAnsi="宋体" w:cs="宋体"/>
          <w:b/>
          <w:kern w:val="0"/>
          <w:sz w:val="24"/>
          <w:szCs w:val="24"/>
        </w:rPr>
      </w:pPr>
      <w:r>
        <w:rPr>
          <w:rFonts w:ascii="宋体" w:eastAsia="宋体" w:hAnsi="宋体" w:cs="宋体"/>
          <w:b/>
          <w:kern w:val="0"/>
          <w:sz w:val="24"/>
          <w:szCs w:val="24"/>
        </w:rPr>
        <w:t>5</w:t>
      </w:r>
      <w:r>
        <w:rPr>
          <w:rFonts w:ascii="宋体" w:eastAsia="宋体" w:hAnsi="宋体" w:cs="宋体" w:hint="eastAsia"/>
          <w:b/>
          <w:kern w:val="0"/>
          <w:sz w:val="24"/>
          <w:szCs w:val="24"/>
        </w:rPr>
        <w:t>、</w:t>
      </w:r>
      <w:r>
        <w:rPr>
          <w:rFonts w:ascii="宋体" w:eastAsia="宋体" w:hAnsi="宋体" w:cs="宋体"/>
          <w:b/>
          <w:kern w:val="0"/>
          <w:sz w:val="24"/>
          <w:szCs w:val="24"/>
        </w:rPr>
        <w:t>资源池要求</w:t>
      </w:r>
      <w:bookmarkEnd w:id="31"/>
    </w:p>
    <w:p w14:paraId="33E24EC2" w14:textId="77777777" w:rsidR="006164D4" w:rsidRPr="00E04DC9" w:rsidRDefault="006164D4" w:rsidP="006164D4">
      <w:pPr>
        <w:spacing w:line="560" w:lineRule="exact"/>
        <w:ind w:firstLineChars="200" w:firstLine="480"/>
        <w:rPr>
          <w:rFonts w:ascii="宋体" w:eastAsia="宋体" w:hAnsi="宋体" w:cs="宋体"/>
          <w:sz w:val="24"/>
          <w:szCs w:val="24"/>
        </w:rPr>
      </w:pPr>
      <w:r w:rsidRPr="00E04DC9">
        <w:rPr>
          <w:rFonts w:ascii="宋体" w:eastAsia="宋体" w:hAnsi="宋体" w:cs="宋体" w:hint="eastAsia"/>
          <w:sz w:val="24"/>
          <w:szCs w:val="24"/>
        </w:rPr>
        <w:t>信息化服务商建设的数据中心要求提供安全、可靠、高效、无单点故障的计算资源和存储资源，可根据用户使用情况进行扩展，不会导致业务中断。</w:t>
      </w:r>
    </w:p>
    <w:p w14:paraId="0BF4374E" w14:textId="77777777" w:rsidR="006164D4" w:rsidRDefault="006164D4" w:rsidP="006164D4">
      <w:pPr>
        <w:spacing w:line="560" w:lineRule="exact"/>
        <w:ind w:firstLineChars="200" w:firstLine="482"/>
        <w:rPr>
          <w:rFonts w:ascii="宋体" w:eastAsia="宋体" w:hAnsi="宋体" w:cs="宋体"/>
          <w:sz w:val="24"/>
          <w:szCs w:val="24"/>
        </w:rPr>
      </w:pPr>
      <w:r>
        <w:rPr>
          <w:rFonts w:ascii="宋体" w:eastAsia="宋体" w:hAnsi="宋体" w:cs="宋体" w:hint="eastAsia"/>
          <w:b/>
          <w:bCs/>
          <w:sz w:val="24"/>
          <w:szCs w:val="24"/>
        </w:rPr>
        <w:lastRenderedPageBreak/>
        <w:t>服务器技术要求：</w:t>
      </w:r>
      <w:r>
        <w:rPr>
          <w:rFonts w:ascii="宋体" w:eastAsia="宋体" w:hAnsi="宋体" w:cs="宋体" w:hint="eastAsia"/>
          <w:sz w:val="24"/>
          <w:szCs w:val="24"/>
        </w:rPr>
        <w:t>采用国内知名品牌的高性能服务器作为支撑，充分利用虚拟化技术，提高利用率。应用先进、适用的技术，建立统一的计算资源池，根据业务系统的需求，对物理服务器进行灵活配置。</w:t>
      </w:r>
    </w:p>
    <w:p w14:paraId="32FA621C" w14:textId="77777777" w:rsidR="006164D4" w:rsidRDefault="006164D4" w:rsidP="006164D4">
      <w:pPr>
        <w:spacing w:line="560" w:lineRule="exact"/>
        <w:ind w:firstLineChars="200" w:firstLine="482"/>
        <w:rPr>
          <w:rFonts w:ascii="宋体" w:eastAsia="宋体" w:hAnsi="宋体" w:cs="宋体"/>
          <w:sz w:val="24"/>
          <w:szCs w:val="24"/>
        </w:rPr>
      </w:pPr>
      <w:r>
        <w:rPr>
          <w:rFonts w:ascii="宋体" w:eastAsia="宋体" w:hAnsi="宋体" w:cs="宋体" w:hint="eastAsia"/>
          <w:b/>
          <w:bCs/>
          <w:sz w:val="24"/>
          <w:szCs w:val="24"/>
        </w:rPr>
        <w:t>存储技术要求：</w:t>
      </w:r>
      <w:r>
        <w:rPr>
          <w:rFonts w:ascii="宋体" w:eastAsia="宋体" w:hAnsi="宋体" w:cs="宋体" w:hint="eastAsia"/>
          <w:sz w:val="24"/>
          <w:szCs w:val="24"/>
        </w:rPr>
        <w:t>可提供集中式和分布式的存储服务，确保物理机及虚拟机访问性能，保障面向关键业务的高可用持续服务能力。政务外网区与互联网区使用相对独立的存储系统构建存储池，保证数据隔离，降低数据安全风险。随着应用数量的增多，存储数据量越来越大，可具备横向扩展能力，保证存储的性能不会明显下降。</w:t>
      </w:r>
      <w:bookmarkStart w:id="32" w:name="_Toc28232"/>
    </w:p>
    <w:p w14:paraId="4A929D8B" w14:textId="77777777" w:rsidR="006164D4" w:rsidRDefault="006164D4" w:rsidP="006164D4">
      <w:pPr>
        <w:spacing w:line="560" w:lineRule="exact"/>
        <w:jc w:val="left"/>
        <w:rPr>
          <w:rFonts w:ascii="宋体" w:eastAsia="宋体" w:hAnsi="宋体" w:cs="宋体"/>
          <w:sz w:val="24"/>
          <w:szCs w:val="24"/>
        </w:rPr>
      </w:pPr>
      <w:bookmarkStart w:id="33" w:name="_Toc26761"/>
      <w:bookmarkEnd w:id="32"/>
      <w:r>
        <w:rPr>
          <w:rFonts w:ascii="宋体" w:eastAsia="宋体" w:hAnsi="宋体" w:cs="宋体" w:hint="eastAsia"/>
          <w:b/>
          <w:sz w:val="28"/>
          <w:szCs w:val="20"/>
        </w:rPr>
        <w:t>6、服务要求</w:t>
      </w:r>
      <w:bookmarkEnd w:id="33"/>
    </w:p>
    <w:p w14:paraId="75B2C15F" w14:textId="77777777" w:rsidR="006164D4" w:rsidRPr="00E04DC9" w:rsidRDefault="006164D4" w:rsidP="006164D4">
      <w:pPr>
        <w:spacing w:after="120" w:line="560" w:lineRule="exact"/>
        <w:ind w:firstLineChars="200" w:firstLine="480"/>
        <w:rPr>
          <w:rFonts w:ascii="宋体" w:eastAsia="宋体" w:hAnsi="宋体" w:cs="宋体"/>
          <w:sz w:val="24"/>
          <w:szCs w:val="24"/>
          <w:lang w:bidi="en-US"/>
        </w:rPr>
      </w:pPr>
      <w:bookmarkStart w:id="34" w:name="_Toc14796"/>
      <w:r>
        <w:rPr>
          <w:rFonts w:ascii="宋体" w:eastAsia="宋体" w:hAnsi="宋体" w:cs="宋体" w:hint="eastAsia"/>
          <w:sz w:val="24"/>
          <w:szCs w:val="24"/>
          <w:lang w:bidi="en-US"/>
        </w:rPr>
        <w:t>信息化服务商需提供</w:t>
      </w:r>
      <w:r>
        <w:rPr>
          <w:rFonts w:ascii="宋体" w:eastAsia="宋体" w:hAnsi="宋体" w:cs="宋体"/>
          <w:sz w:val="24"/>
          <w:szCs w:val="24"/>
          <w:lang w:bidi="en-US"/>
        </w:rPr>
        <w:t>24</w:t>
      </w:r>
      <w:r>
        <w:rPr>
          <w:rFonts w:ascii="宋体" w:eastAsia="宋体" w:hAnsi="宋体" w:cs="宋体" w:hint="eastAsia"/>
          <w:sz w:val="24"/>
          <w:szCs w:val="24"/>
          <w:lang w:bidi="en-US"/>
        </w:rPr>
        <w:t>小时服务，投标人应根据采购人业务需要配备驻场服务团队，并配备足够数量的驻场服务人员</w:t>
      </w:r>
      <w:r w:rsidRPr="00E04DC9">
        <w:rPr>
          <w:rFonts w:ascii="宋体" w:eastAsia="宋体" w:hAnsi="宋体" w:cs="宋体" w:hint="eastAsia"/>
          <w:sz w:val="24"/>
          <w:szCs w:val="24"/>
          <w:lang w:bidi="en-US"/>
        </w:rPr>
        <w:t>，能及时发现并处理常见性故障。</w:t>
      </w:r>
    </w:p>
    <w:p w14:paraId="65B15E95" w14:textId="77777777" w:rsidR="006164D4" w:rsidRDefault="006164D4" w:rsidP="006164D4">
      <w:pPr>
        <w:spacing w:after="120" w:line="560" w:lineRule="exact"/>
        <w:rPr>
          <w:rFonts w:ascii="宋体" w:eastAsia="宋体" w:hAnsi="宋体" w:cs="宋体"/>
          <w:sz w:val="24"/>
          <w:szCs w:val="24"/>
        </w:rPr>
      </w:pPr>
      <w:bookmarkStart w:id="35" w:name="_Toc14748"/>
      <w:bookmarkEnd w:id="34"/>
      <w:r>
        <w:rPr>
          <w:rFonts w:ascii="宋体" w:eastAsia="宋体" w:hAnsi="宋体" w:cs="宋体" w:hint="eastAsia"/>
          <w:b/>
          <w:sz w:val="28"/>
          <w:szCs w:val="20"/>
        </w:rPr>
        <w:t>7、服务质量考核要求</w:t>
      </w:r>
    </w:p>
    <w:p w14:paraId="60866ABF" w14:textId="77777777" w:rsidR="006164D4" w:rsidRDefault="006164D4" w:rsidP="006164D4">
      <w:pPr>
        <w:pStyle w:val="a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7.1由购买主体制定相关的考核办法和评分标准，考核分数达到90分以上即为合格，90分以下即为不合格；</w:t>
      </w:r>
    </w:p>
    <w:p w14:paraId="1FB9FB74" w14:textId="77777777" w:rsidR="006164D4" w:rsidRDefault="006164D4" w:rsidP="006164D4">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7.2由购买主体根实际工作需求组织相关专家和使用单位对信息化服务商按照考核办法规定的考核内容进行年度考核，考核结果做为信息化服务商下年度服务经费增量额度的重要依据；</w:t>
      </w:r>
    </w:p>
    <w:p w14:paraId="3CF0515B" w14:textId="77777777" w:rsidR="006164D4" w:rsidRDefault="006164D4" w:rsidP="006164D4">
      <w:pPr>
        <w:widowControl/>
        <w:autoSpaceDE w:val="0"/>
        <w:autoSpaceDN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7.3投标人需承诺服务质量合格，如不合格，则根据购买主体及使用单位的要求进行整改。</w:t>
      </w:r>
    </w:p>
    <w:p w14:paraId="6A6DDD15" w14:textId="77777777" w:rsidR="006164D4" w:rsidRDefault="006164D4" w:rsidP="006164D4">
      <w:pPr>
        <w:widowControl/>
        <w:autoSpaceDE w:val="0"/>
        <w:autoSpaceDN w:val="0"/>
        <w:spacing w:line="560" w:lineRule="exact"/>
        <w:rPr>
          <w:rFonts w:ascii="宋体" w:eastAsia="宋体" w:hAnsi="宋体" w:cs="宋体"/>
          <w:color w:val="000000"/>
          <w:sz w:val="24"/>
          <w:szCs w:val="24"/>
        </w:rPr>
      </w:pPr>
      <w:r>
        <w:rPr>
          <w:rFonts w:ascii="宋体" w:eastAsia="宋体" w:hAnsi="宋体" w:cs="宋体" w:hint="eastAsia"/>
          <w:b/>
          <w:sz w:val="28"/>
          <w:szCs w:val="20"/>
        </w:rPr>
        <w:t>8、系统迁移要求</w:t>
      </w:r>
      <w:bookmarkEnd w:id="35"/>
    </w:p>
    <w:p w14:paraId="13C76458" w14:textId="77777777" w:rsidR="006164D4" w:rsidRDefault="006164D4" w:rsidP="006164D4">
      <w:pPr>
        <w:adjustRightInd w:val="0"/>
        <w:snapToGrid w:val="0"/>
        <w:spacing w:line="560" w:lineRule="exact"/>
        <w:ind w:firstLineChars="200" w:firstLine="480"/>
        <w:jc w:val="left"/>
        <w:rPr>
          <w:rFonts w:ascii="宋体" w:eastAsia="宋体" w:hAnsi="宋体" w:cs="宋体"/>
          <w:sz w:val="24"/>
          <w:szCs w:val="24"/>
        </w:rPr>
      </w:pPr>
      <w:bookmarkStart w:id="36" w:name="_Toc209"/>
      <w:r>
        <w:rPr>
          <w:rFonts w:ascii="宋体" w:eastAsia="宋体" w:hAnsi="宋体" w:cs="宋体" w:hint="eastAsia"/>
          <w:sz w:val="24"/>
          <w:szCs w:val="24"/>
        </w:rPr>
        <w:t>信息化服务商后期应配合禹州市各级部门和单位，完成应用系统至信息化服务商</w:t>
      </w:r>
      <w:r w:rsidRPr="00E04DC9">
        <w:rPr>
          <w:rFonts w:ascii="宋体" w:eastAsia="宋体" w:hAnsi="宋体" w:cs="宋体" w:hint="eastAsia"/>
          <w:sz w:val="24"/>
          <w:szCs w:val="24"/>
        </w:rPr>
        <w:t>提供的数据中心的相关迁移工作</w:t>
      </w:r>
      <w:r>
        <w:rPr>
          <w:rFonts w:ascii="宋体" w:eastAsia="宋体" w:hAnsi="宋体" w:cs="宋体" w:hint="eastAsia"/>
          <w:sz w:val="24"/>
          <w:szCs w:val="24"/>
        </w:rPr>
        <w:t>，主要负责但不限于如下工作：</w:t>
      </w:r>
    </w:p>
    <w:p w14:paraId="63614528" w14:textId="77777777" w:rsidR="006164D4" w:rsidRDefault="006164D4" w:rsidP="006164D4">
      <w:pPr>
        <w:adjustRightInd w:val="0"/>
        <w:snapToGrid w:val="0"/>
        <w:spacing w:line="5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配合应用系统迁移前的环境需求分析工作；</w:t>
      </w:r>
    </w:p>
    <w:p w14:paraId="25A6EA6C" w14:textId="77777777" w:rsidR="006164D4" w:rsidRDefault="006164D4" w:rsidP="006164D4">
      <w:pPr>
        <w:adjustRightInd w:val="0"/>
        <w:snapToGrid w:val="0"/>
        <w:spacing w:line="5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负责应用系统迁移前的测试环境搭建工作，配置物理服务器或虚拟机、配置网络、安装操作系统等；</w:t>
      </w:r>
    </w:p>
    <w:p w14:paraId="0F7BF160" w14:textId="77777777" w:rsidR="006164D4" w:rsidRDefault="006164D4" w:rsidP="006164D4">
      <w:pPr>
        <w:adjustRightInd w:val="0"/>
        <w:snapToGrid w:val="0"/>
        <w:spacing w:line="5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配合应用系统迁移过程中遇到问题故障分析，并配合解决问题故障；</w:t>
      </w:r>
    </w:p>
    <w:p w14:paraId="20E7B5EF" w14:textId="77777777" w:rsidR="006164D4" w:rsidRDefault="006164D4" w:rsidP="006164D4">
      <w:pPr>
        <w:adjustRightInd w:val="0"/>
        <w:snapToGrid w:val="0"/>
        <w:spacing w:line="5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配合应用系统迁移后进行测试工作。</w:t>
      </w:r>
    </w:p>
    <w:p w14:paraId="743B654B" w14:textId="77777777" w:rsidR="006164D4" w:rsidRPr="00E04DC9" w:rsidRDefault="006164D4" w:rsidP="006164D4">
      <w:pPr>
        <w:adjustRightInd w:val="0"/>
        <w:snapToGrid w:val="0"/>
        <w:spacing w:line="5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根据业务部门的需求情况，可以分为两种模式。</w:t>
      </w:r>
      <w:r w:rsidRPr="00E04DC9">
        <w:rPr>
          <w:rFonts w:ascii="宋体" w:eastAsia="宋体" w:hAnsi="宋体" w:cs="宋体" w:hint="eastAsia"/>
          <w:sz w:val="24"/>
          <w:szCs w:val="24"/>
        </w:rPr>
        <w:t>一是数据中心云平台提供的资源服务可以满足各使用单位的需求，使用单位可以直接采用云平台提供的云服务；二是数据 中心面对各使用单位的个性化需求，比如有特殊的安全要求、特殊的网络要求、特殊的环境要求等，根据业务需求从服务目录中选择专享云服务。</w:t>
      </w:r>
    </w:p>
    <w:p w14:paraId="25A9D56D" w14:textId="77777777" w:rsidR="006164D4" w:rsidRDefault="006164D4" w:rsidP="006164D4">
      <w:pPr>
        <w:adjustRightInd w:val="0"/>
        <w:snapToGrid w:val="0"/>
        <w:spacing w:line="560" w:lineRule="exact"/>
        <w:jc w:val="left"/>
        <w:rPr>
          <w:rFonts w:ascii="宋体" w:eastAsia="宋体" w:hAnsi="宋体" w:cs="宋体"/>
          <w:sz w:val="24"/>
          <w:szCs w:val="24"/>
        </w:rPr>
      </w:pPr>
      <w:r>
        <w:rPr>
          <w:rFonts w:ascii="宋体" w:eastAsia="宋体" w:hAnsi="宋体" w:cs="宋体" w:hint="eastAsia"/>
          <w:b/>
          <w:sz w:val="28"/>
          <w:szCs w:val="20"/>
        </w:rPr>
        <w:t>9、数据保密及其他要求</w:t>
      </w:r>
      <w:bookmarkEnd w:id="36"/>
    </w:p>
    <w:p w14:paraId="7F6D6EB7" w14:textId="31A606B9" w:rsidR="006164D4" w:rsidRDefault="006164D4" w:rsidP="006164D4">
      <w:pPr>
        <w:adjustRightInd w:val="0"/>
        <w:snapToGrid w:val="0"/>
        <w:spacing w:line="560" w:lineRule="exact"/>
        <w:ind w:firstLineChars="200" w:firstLine="480"/>
        <w:jc w:val="left"/>
        <w:rPr>
          <w:rFonts w:ascii="宋体" w:eastAsia="宋体" w:hAnsi="宋体" w:cs="宋体"/>
          <w:sz w:val="24"/>
          <w:szCs w:val="24"/>
        </w:rPr>
      </w:pPr>
      <w:r w:rsidRPr="000653A7">
        <w:rPr>
          <w:rFonts w:ascii="宋体" w:eastAsia="宋体" w:hAnsi="宋体" w:cs="宋体" w:hint="eastAsia"/>
          <w:sz w:val="24"/>
          <w:szCs w:val="24"/>
        </w:rPr>
        <w:t>信息化</w:t>
      </w:r>
      <w:r>
        <w:rPr>
          <w:rFonts w:ascii="宋体" w:eastAsia="宋体" w:hAnsi="宋体" w:cs="宋体" w:hint="eastAsia"/>
          <w:sz w:val="24"/>
          <w:szCs w:val="24"/>
        </w:rPr>
        <w:t>服务商对甲方数据有保守秘密的义务，需</w:t>
      </w:r>
      <w:r w:rsidR="00E9718F">
        <w:rPr>
          <w:rFonts w:ascii="宋体" w:eastAsia="宋体" w:hAnsi="宋体" w:cs="宋体" w:hint="eastAsia"/>
          <w:sz w:val="24"/>
          <w:szCs w:val="24"/>
        </w:rPr>
        <w:t>承诺</w:t>
      </w:r>
      <w:r>
        <w:rPr>
          <w:rFonts w:ascii="宋体" w:eastAsia="宋体" w:hAnsi="宋体" w:cs="宋体" w:hint="eastAsia"/>
          <w:sz w:val="24"/>
          <w:szCs w:val="24"/>
        </w:rPr>
        <w:t>做到以下几点：</w:t>
      </w:r>
    </w:p>
    <w:p w14:paraId="243D648F" w14:textId="77777777" w:rsidR="006164D4" w:rsidRDefault="006164D4" w:rsidP="006164D4">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sz w:val="24"/>
          <w:szCs w:val="24"/>
        </w:rPr>
        <w:t>.1</w:t>
      </w:r>
      <w:r>
        <w:rPr>
          <w:rFonts w:ascii="宋体" w:eastAsia="宋体" w:hAnsi="宋体" w:cs="宋体" w:hint="eastAsia"/>
          <w:sz w:val="24"/>
          <w:szCs w:val="24"/>
        </w:rPr>
        <w:t>服务技术支持人员保证遵守国家有关的政策、法律、法规和制度。</w:t>
      </w:r>
    </w:p>
    <w:p w14:paraId="62478203" w14:textId="77777777" w:rsidR="006164D4" w:rsidRDefault="006164D4" w:rsidP="006164D4">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sz w:val="24"/>
          <w:szCs w:val="24"/>
        </w:rPr>
        <w:t>.2</w:t>
      </w:r>
      <w:r>
        <w:rPr>
          <w:rFonts w:ascii="宋体" w:eastAsia="宋体" w:hAnsi="宋体" w:cs="宋体" w:hint="eastAsia"/>
          <w:sz w:val="24"/>
          <w:szCs w:val="24"/>
        </w:rPr>
        <w:t>服务技术支持人员保证按照工作规范进行工作，凡接收到的重大服务请求在未经用户同意的情况下不做任何处理。</w:t>
      </w:r>
    </w:p>
    <w:p w14:paraId="6C53928A" w14:textId="77777777" w:rsidR="006164D4" w:rsidRDefault="006164D4" w:rsidP="006164D4">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sz w:val="24"/>
          <w:szCs w:val="24"/>
        </w:rPr>
        <w:t>.3</w:t>
      </w:r>
      <w:r>
        <w:rPr>
          <w:rFonts w:ascii="宋体" w:eastAsia="宋体" w:hAnsi="宋体" w:cs="宋体" w:hint="eastAsia"/>
          <w:sz w:val="24"/>
          <w:szCs w:val="24"/>
        </w:rPr>
        <w:t>服务技术支持人员保证不向外泄漏任何业务和相关数据。</w:t>
      </w:r>
    </w:p>
    <w:p w14:paraId="5D29B616" w14:textId="77777777" w:rsidR="006164D4" w:rsidRDefault="006164D4" w:rsidP="006164D4">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sz w:val="24"/>
          <w:szCs w:val="24"/>
        </w:rPr>
        <w:t>.4</w:t>
      </w:r>
      <w:r>
        <w:rPr>
          <w:rFonts w:ascii="宋体" w:eastAsia="宋体" w:hAnsi="宋体" w:cs="宋体" w:hint="eastAsia"/>
          <w:sz w:val="24"/>
          <w:szCs w:val="24"/>
        </w:rPr>
        <w:t>服务技术支持人员保证不向外泄漏任何保密的资料。</w:t>
      </w:r>
    </w:p>
    <w:p w14:paraId="243B50DF" w14:textId="1F4285E3" w:rsidR="006164D4" w:rsidRDefault="006164D4" w:rsidP="006164D4">
      <w:pPr>
        <w:adjustRightInd w:val="0"/>
        <w:snapToGrid w:val="0"/>
        <w:spacing w:line="360" w:lineRule="auto"/>
        <w:ind w:firstLineChars="200" w:firstLine="480"/>
        <w:jc w:val="left"/>
        <w:rPr>
          <w:rFonts w:ascii="宋体" w:eastAsia="宋体" w:hAnsi="宋体" w:cs="仿宋_GB2312"/>
          <w:spacing w:val="-11"/>
          <w:kern w:val="0"/>
          <w:sz w:val="28"/>
          <w:szCs w:val="28"/>
          <w:shd w:val="clear" w:color="auto" w:fill="FFFFFF"/>
        </w:rPr>
      </w:pPr>
      <w:r>
        <w:rPr>
          <w:rFonts w:ascii="宋体" w:eastAsia="宋体" w:hAnsi="宋体" w:cs="宋体" w:hint="eastAsia"/>
          <w:sz w:val="24"/>
          <w:szCs w:val="24"/>
        </w:rPr>
        <w:t>9</w:t>
      </w:r>
      <w:r>
        <w:rPr>
          <w:rFonts w:ascii="宋体" w:eastAsia="宋体" w:hAnsi="宋体" w:cs="宋体"/>
          <w:sz w:val="24"/>
          <w:szCs w:val="24"/>
        </w:rPr>
        <w:t>.</w:t>
      </w:r>
      <w:r w:rsidRPr="000653A7">
        <w:rPr>
          <w:rFonts w:ascii="宋体" w:eastAsia="宋体" w:hAnsi="宋体" w:cs="宋体"/>
          <w:sz w:val="24"/>
          <w:szCs w:val="24"/>
        </w:rPr>
        <w:t>5</w:t>
      </w:r>
      <w:r w:rsidRPr="000653A7">
        <w:rPr>
          <w:rFonts w:ascii="宋体" w:eastAsia="宋体" w:hAnsi="宋体" w:cs="宋体" w:hint="eastAsia"/>
          <w:sz w:val="24"/>
          <w:szCs w:val="24"/>
        </w:rPr>
        <w:t>信息化</w:t>
      </w:r>
      <w:r>
        <w:rPr>
          <w:rFonts w:ascii="宋体" w:eastAsia="宋体" w:hAnsi="宋体" w:cs="宋体" w:hint="eastAsia"/>
          <w:sz w:val="24"/>
          <w:szCs w:val="24"/>
        </w:rPr>
        <w:t>服务商及其服务人员不得外泄用户提供的软件系统源代码及技术文档</w:t>
      </w:r>
      <w:r w:rsidR="001E204B">
        <w:rPr>
          <w:rFonts w:ascii="宋体" w:eastAsia="宋体" w:hAnsi="宋体" w:cs="宋体" w:hint="eastAsia"/>
          <w:sz w:val="24"/>
          <w:szCs w:val="24"/>
        </w:rPr>
        <w:t>。</w:t>
      </w:r>
      <w:r>
        <w:rPr>
          <w:rFonts w:ascii="宋体" w:eastAsia="宋体" w:hAnsi="宋体" w:cs="宋体" w:hint="eastAsia"/>
          <w:b/>
          <w:sz w:val="28"/>
          <w:szCs w:val="28"/>
        </w:rPr>
        <w:t>六、报价要求及其他相关要求：</w:t>
      </w:r>
    </w:p>
    <w:p w14:paraId="129A3D8D" w14:textId="77777777" w:rsidR="006164D4" w:rsidRDefault="006164D4" w:rsidP="006164D4">
      <w:pPr>
        <w:spacing w:after="12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1、投标供应商应就该项目所投标段完整报价（报价含税费等综合费用），否则为无效文件。</w:t>
      </w:r>
    </w:p>
    <w:p w14:paraId="42380916" w14:textId="74463E90" w:rsidR="006164D4" w:rsidRDefault="006164D4" w:rsidP="006164D4">
      <w:pPr>
        <w:spacing w:after="120" w:line="360" w:lineRule="auto"/>
        <w:ind w:firstLineChars="200" w:firstLine="480"/>
        <w:rPr>
          <w:rFonts w:ascii="宋体" w:eastAsia="宋体" w:hAnsi="宋体" w:cs="Times New Roman"/>
          <w:sz w:val="28"/>
          <w:szCs w:val="28"/>
        </w:rPr>
      </w:pPr>
      <w:r>
        <w:rPr>
          <w:rFonts w:ascii="宋体" w:eastAsia="宋体" w:hAnsi="宋体" w:cs="Times New Roman"/>
          <w:sz w:val="24"/>
          <w:szCs w:val="24"/>
        </w:rPr>
        <w:t>2</w:t>
      </w:r>
      <w:r>
        <w:rPr>
          <w:rFonts w:ascii="宋体" w:eastAsia="宋体" w:hAnsi="宋体" w:cs="Times New Roman" w:hint="eastAsia"/>
          <w:sz w:val="24"/>
          <w:szCs w:val="24"/>
        </w:rPr>
        <w:t>、投标文件中须有详细的实施（技术）方案，</w:t>
      </w:r>
      <w:r w:rsidR="000653A7" w:rsidRPr="000653A7">
        <w:rPr>
          <w:rFonts w:ascii="宋体" w:eastAsia="宋体" w:hAnsi="宋体" w:cs="Times New Roman" w:hint="eastAsia"/>
          <w:sz w:val="24"/>
          <w:szCs w:val="24"/>
        </w:rPr>
        <w:t>且须项目负责人签字审核，</w:t>
      </w:r>
      <w:r>
        <w:rPr>
          <w:rFonts w:ascii="宋体" w:eastAsia="宋体" w:hAnsi="宋体" w:cs="Times New Roman" w:hint="eastAsia"/>
          <w:sz w:val="24"/>
          <w:szCs w:val="24"/>
        </w:rPr>
        <w:t>否则为无效投标</w:t>
      </w:r>
      <w:r>
        <w:rPr>
          <w:rFonts w:ascii="宋体" w:eastAsia="宋体" w:hAnsi="宋体" w:cs="Times New Roman" w:hint="eastAsia"/>
          <w:sz w:val="28"/>
          <w:szCs w:val="28"/>
        </w:rPr>
        <w:t>。</w:t>
      </w:r>
    </w:p>
    <w:p w14:paraId="7AC17A0A" w14:textId="77777777" w:rsidR="006164D4" w:rsidRPr="004A7EDF" w:rsidRDefault="006164D4" w:rsidP="006164D4">
      <w:pPr>
        <w:adjustRightInd w:val="0"/>
        <w:snapToGrid w:val="0"/>
        <w:spacing w:line="360" w:lineRule="auto"/>
        <w:ind w:firstLineChars="200" w:firstLine="480"/>
        <w:jc w:val="left"/>
        <w:rPr>
          <w:rFonts w:ascii="宋体" w:eastAsia="宋体" w:hAnsi="宋体" w:cs="宋体"/>
          <w:sz w:val="24"/>
          <w:szCs w:val="24"/>
        </w:rPr>
      </w:pPr>
      <w:r w:rsidRPr="004A7EDF">
        <w:rPr>
          <w:rFonts w:ascii="宋体" w:eastAsia="宋体" w:hAnsi="宋体" w:cs="宋体" w:hint="eastAsia"/>
          <w:sz w:val="24"/>
          <w:szCs w:val="24"/>
        </w:rPr>
        <w:t>3</w:t>
      </w:r>
      <w:r w:rsidRPr="004A7EDF">
        <w:rPr>
          <w:rFonts w:ascii="宋体" w:eastAsia="宋体" w:hAnsi="宋体" w:cs="宋体"/>
          <w:sz w:val="24"/>
          <w:szCs w:val="24"/>
        </w:rPr>
        <w:t>、</w:t>
      </w:r>
      <w:r w:rsidRPr="004A7EDF">
        <w:rPr>
          <w:rFonts w:ascii="宋体" w:eastAsia="宋体" w:hAnsi="宋体" w:cs="宋体" w:hint="eastAsia"/>
          <w:sz w:val="24"/>
          <w:szCs w:val="24"/>
        </w:rPr>
        <w:t>信息化服务商按照项目总体要求规定的服务内容进行报价。</w:t>
      </w:r>
    </w:p>
    <w:p w14:paraId="6B73C4CC" w14:textId="77777777" w:rsidR="006164D4" w:rsidRDefault="006164D4" w:rsidP="006164D4">
      <w:pPr>
        <w:spacing w:after="120" w:line="360" w:lineRule="auto"/>
        <w:rPr>
          <w:rFonts w:ascii="宋体" w:eastAsia="宋体" w:hAnsi="宋体" w:cs="宋体"/>
          <w:b/>
          <w:sz w:val="28"/>
          <w:szCs w:val="28"/>
        </w:rPr>
      </w:pPr>
      <w:bookmarkStart w:id="37" w:name="_Hlk39246911"/>
      <w:r>
        <w:rPr>
          <w:rFonts w:ascii="宋体" w:eastAsia="宋体" w:hAnsi="宋体" w:cs="宋体" w:hint="eastAsia"/>
          <w:b/>
          <w:sz w:val="28"/>
          <w:szCs w:val="28"/>
        </w:rPr>
        <w:t>七、采购标的的其他技术、服务等要求</w:t>
      </w:r>
    </w:p>
    <w:p w14:paraId="5351A6FE" w14:textId="77777777" w:rsidR="006164D4" w:rsidRDefault="006164D4" w:rsidP="006164D4">
      <w:pPr>
        <w:spacing w:after="120"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、本次招标某些技术标准与国家所要求的标准不统一或有不兼容的地方，均以国家强制性标准或最新出台的标准为准。</w:t>
      </w:r>
    </w:p>
    <w:p w14:paraId="7E8032DD" w14:textId="77777777" w:rsidR="006164D4" w:rsidRDefault="006164D4" w:rsidP="006164D4">
      <w:pPr>
        <w:spacing w:after="120"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、如果未在招标文件中要求提供其相关行业标准或国家强制性标准的，则投标人有责任给予补充说明。</w:t>
      </w:r>
    </w:p>
    <w:p w14:paraId="172C4B43" w14:textId="77777777" w:rsidR="006164D4" w:rsidRDefault="006164D4" w:rsidP="006164D4">
      <w:pPr>
        <w:spacing w:after="120"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、中标方未达到作业计划标准及工作违规或引起纠纷、被上级部门处罚等不良后果，造成重大经济损失或服务严重失误，招标方有权终止本合同，并追究中标方的经济责任；</w:t>
      </w:r>
    </w:p>
    <w:p w14:paraId="77BAE58A" w14:textId="77777777" w:rsidR="006164D4" w:rsidRDefault="006164D4" w:rsidP="006164D4">
      <w:pPr>
        <w:spacing w:after="120"/>
        <w:rPr>
          <w:rFonts w:ascii="宋体" w:eastAsia="等线" w:hAnsi="宋体" w:cs="宋体"/>
          <w:b/>
          <w:sz w:val="28"/>
          <w:szCs w:val="28"/>
        </w:rPr>
      </w:pPr>
      <w:r>
        <w:rPr>
          <w:rFonts w:ascii="宋体" w:eastAsia="等线" w:hAnsi="宋体" w:cs="宋体" w:hint="eastAsia"/>
          <w:b/>
          <w:sz w:val="28"/>
          <w:szCs w:val="28"/>
        </w:rPr>
        <w:lastRenderedPageBreak/>
        <w:t>八、验收标准</w:t>
      </w:r>
    </w:p>
    <w:p w14:paraId="5804E866" w14:textId="77777777" w:rsidR="006164D4" w:rsidRDefault="006164D4" w:rsidP="006164D4">
      <w:pPr>
        <w:spacing w:after="120"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、招标人有权要求中标候选人提供所有与本次投标相关资料原件进行查验，无法提供或有造假等违法违规行为根据相关规定执行处理。</w:t>
      </w:r>
    </w:p>
    <w:p w14:paraId="4F548844" w14:textId="77777777" w:rsidR="006164D4" w:rsidRPr="00E04DC9" w:rsidRDefault="006164D4" w:rsidP="006164D4">
      <w:pPr>
        <w:spacing w:after="120" w:line="360" w:lineRule="auto"/>
        <w:ind w:firstLineChars="100" w:firstLine="240"/>
        <w:rPr>
          <w:rFonts w:ascii="Times New Roman" w:eastAsia="宋体" w:hAnsi="Times New Roman" w:cs="Times New Roman"/>
          <w:sz w:val="24"/>
          <w:szCs w:val="24"/>
        </w:rPr>
      </w:pPr>
      <w:r w:rsidRPr="00E04DC9">
        <w:rPr>
          <w:rFonts w:ascii="Times New Roman" w:eastAsia="宋体" w:hAnsi="Times New Roman" w:cs="Times New Roman"/>
          <w:sz w:val="24"/>
          <w:szCs w:val="24"/>
        </w:rPr>
        <w:t>2</w:t>
      </w:r>
      <w:r w:rsidRPr="00E04DC9">
        <w:rPr>
          <w:rFonts w:ascii="Times New Roman" w:eastAsia="宋体" w:hAnsi="Times New Roman" w:cs="Times New Roman" w:hint="eastAsia"/>
          <w:sz w:val="24"/>
          <w:szCs w:val="24"/>
        </w:rPr>
        <w:t>、由采购人成立验收小组</w:t>
      </w:r>
      <w:r w:rsidRPr="00E04DC9">
        <w:rPr>
          <w:rFonts w:ascii="Times New Roman" w:eastAsia="宋体" w:hAnsi="Times New Roman" w:cs="Times New Roman" w:hint="eastAsia"/>
          <w:sz w:val="24"/>
          <w:szCs w:val="24"/>
        </w:rPr>
        <w:t>,</w:t>
      </w:r>
      <w:r w:rsidRPr="00E04DC9">
        <w:rPr>
          <w:rFonts w:ascii="Times New Roman" w:eastAsia="宋体" w:hAnsi="Times New Roman" w:cs="Times New Roman" w:hint="eastAsia"/>
          <w:sz w:val="24"/>
          <w:szCs w:val="24"/>
        </w:rPr>
        <w:t>按照采购合同的约定每一年度对中标人履约情况进行验收。验收时</w:t>
      </w:r>
      <w:r w:rsidRPr="00E04DC9">
        <w:rPr>
          <w:rFonts w:ascii="Times New Roman" w:eastAsia="宋体" w:hAnsi="Times New Roman" w:cs="Times New Roman" w:hint="eastAsia"/>
          <w:sz w:val="24"/>
          <w:szCs w:val="24"/>
        </w:rPr>
        <w:t>,</w:t>
      </w:r>
      <w:r w:rsidRPr="00E04DC9">
        <w:rPr>
          <w:rFonts w:ascii="Times New Roman" w:eastAsia="宋体" w:hAnsi="Times New Roman" w:cs="Times New Roman" w:hint="eastAsia"/>
          <w:sz w:val="24"/>
          <w:szCs w:val="24"/>
        </w:rPr>
        <w:t>按照采购合同的约定对每一项技术、服务、安全标准的履约情况进行确认。验收结束后</w:t>
      </w:r>
      <w:r w:rsidRPr="00E04DC9">
        <w:rPr>
          <w:rFonts w:ascii="Times New Roman" w:eastAsia="宋体" w:hAnsi="Times New Roman" w:cs="Times New Roman" w:hint="eastAsia"/>
          <w:sz w:val="24"/>
          <w:szCs w:val="24"/>
        </w:rPr>
        <w:t>,</w:t>
      </w:r>
      <w:r w:rsidRPr="00E04DC9">
        <w:rPr>
          <w:rFonts w:ascii="Times New Roman" w:eastAsia="宋体" w:hAnsi="Times New Roman" w:cs="Times New Roman" w:hint="eastAsia"/>
          <w:sz w:val="24"/>
          <w:szCs w:val="24"/>
        </w:rPr>
        <w:t>出具验收书</w:t>
      </w:r>
      <w:r w:rsidRPr="00E04DC9">
        <w:rPr>
          <w:rFonts w:ascii="Times New Roman" w:eastAsia="宋体" w:hAnsi="Times New Roman" w:cs="Times New Roman" w:hint="eastAsia"/>
          <w:sz w:val="24"/>
          <w:szCs w:val="24"/>
        </w:rPr>
        <w:t>,</w:t>
      </w:r>
      <w:r w:rsidRPr="00E04DC9">
        <w:rPr>
          <w:rFonts w:ascii="Times New Roman" w:eastAsia="宋体" w:hAnsi="Times New Roman" w:cs="Times New Roman" w:hint="eastAsia"/>
          <w:sz w:val="24"/>
          <w:szCs w:val="24"/>
        </w:rPr>
        <w:t>列明各项标准的验收情况及项目总体评价</w:t>
      </w:r>
      <w:r w:rsidRPr="00E04DC9">
        <w:rPr>
          <w:rFonts w:ascii="Times New Roman" w:eastAsia="宋体" w:hAnsi="Times New Roman" w:cs="Times New Roman" w:hint="eastAsia"/>
          <w:sz w:val="24"/>
          <w:szCs w:val="24"/>
        </w:rPr>
        <w:t>,</w:t>
      </w:r>
      <w:r w:rsidRPr="00E04DC9">
        <w:rPr>
          <w:rFonts w:ascii="Times New Roman" w:eastAsia="宋体" w:hAnsi="Times New Roman" w:cs="Times New Roman" w:hint="eastAsia"/>
          <w:sz w:val="24"/>
          <w:szCs w:val="24"/>
        </w:rPr>
        <w:t>由验收双方共同签署。</w:t>
      </w:r>
    </w:p>
    <w:p w14:paraId="78FC722A" w14:textId="77777777" w:rsidR="006164D4" w:rsidRPr="00E04DC9" w:rsidRDefault="006164D4" w:rsidP="006164D4">
      <w:pPr>
        <w:spacing w:after="120" w:line="360" w:lineRule="auto"/>
        <w:ind w:firstLineChars="100" w:firstLine="240"/>
        <w:rPr>
          <w:rFonts w:ascii="Times New Roman" w:eastAsia="宋体" w:hAnsi="Times New Roman" w:cs="Times New Roman"/>
          <w:sz w:val="24"/>
          <w:szCs w:val="24"/>
        </w:rPr>
      </w:pPr>
      <w:bookmarkStart w:id="38" w:name="_Hlk21503547"/>
      <w:r w:rsidRPr="00E04DC9">
        <w:rPr>
          <w:rFonts w:ascii="Times New Roman" w:eastAsia="宋体" w:hAnsi="Times New Roman" w:cs="Times New Roman"/>
          <w:sz w:val="24"/>
          <w:szCs w:val="24"/>
        </w:rPr>
        <w:t>3.</w:t>
      </w:r>
      <w:r w:rsidRPr="00E04DC9">
        <w:rPr>
          <w:rFonts w:ascii="Times New Roman" w:eastAsia="宋体" w:hAnsi="Times New Roman" w:cs="Times New Roman" w:hint="eastAsia"/>
          <w:sz w:val="24"/>
          <w:szCs w:val="24"/>
        </w:rPr>
        <w:t>本项目验收如需要第三方验收，中标方将承担所有产生费用。</w:t>
      </w:r>
    </w:p>
    <w:bookmarkEnd w:id="38"/>
    <w:p w14:paraId="07B4B0D1" w14:textId="77777777" w:rsidR="006164D4" w:rsidRPr="00E04DC9" w:rsidRDefault="006164D4" w:rsidP="006164D4">
      <w:pPr>
        <w:spacing w:line="600" w:lineRule="exact"/>
        <w:ind w:firstLineChars="100" w:firstLine="240"/>
        <w:rPr>
          <w:rFonts w:ascii="宋体" w:eastAsia="宋体" w:hAnsi="宋体" w:cs="仿宋_GB2312"/>
          <w:sz w:val="24"/>
          <w:szCs w:val="24"/>
        </w:rPr>
      </w:pPr>
      <w:r w:rsidRPr="00E04DC9">
        <w:rPr>
          <w:rFonts w:ascii="宋体" w:eastAsia="宋体" w:hAnsi="宋体" w:cs="仿宋_GB2312"/>
          <w:sz w:val="24"/>
          <w:szCs w:val="24"/>
        </w:rPr>
        <w:t>4</w:t>
      </w:r>
      <w:r w:rsidRPr="00E04DC9">
        <w:rPr>
          <w:rFonts w:ascii="宋体" w:eastAsia="宋体" w:hAnsi="宋体" w:cs="仿宋_GB2312" w:hint="eastAsia"/>
          <w:sz w:val="24"/>
          <w:szCs w:val="24"/>
        </w:rPr>
        <w:t>、按照招标文件要求、投标文件响应和承诺验收。</w:t>
      </w:r>
    </w:p>
    <w:bookmarkEnd w:id="37"/>
    <w:p w14:paraId="75C57122" w14:textId="36C7CE79" w:rsidR="00B53F07" w:rsidRPr="006164D4" w:rsidRDefault="00B53F07" w:rsidP="00B53F07">
      <w:pPr>
        <w:pStyle w:val="a0"/>
        <w:rPr>
          <w:highlight w:val="yellow"/>
        </w:rPr>
      </w:pPr>
    </w:p>
    <w:p w14:paraId="2A48BF97" w14:textId="43EAD035" w:rsidR="009B0909" w:rsidRDefault="009B0909" w:rsidP="00B53F07">
      <w:pPr>
        <w:pStyle w:val="a0"/>
        <w:rPr>
          <w:highlight w:val="yellow"/>
        </w:rPr>
      </w:pPr>
    </w:p>
    <w:p w14:paraId="22425E9E" w14:textId="22571FE2" w:rsidR="009B0909" w:rsidRDefault="009B0909" w:rsidP="00B53F07">
      <w:pPr>
        <w:pStyle w:val="a0"/>
        <w:rPr>
          <w:highlight w:val="yellow"/>
        </w:rPr>
      </w:pPr>
    </w:p>
    <w:p w14:paraId="036EDB1A" w14:textId="4ED8182F" w:rsidR="00715171" w:rsidRDefault="00715171" w:rsidP="00B53F07">
      <w:pPr>
        <w:pStyle w:val="a0"/>
        <w:rPr>
          <w:highlight w:val="yellow"/>
        </w:rPr>
      </w:pPr>
    </w:p>
    <w:p w14:paraId="5324B590" w14:textId="42564422" w:rsidR="00715171" w:rsidRDefault="00715171" w:rsidP="00B53F07">
      <w:pPr>
        <w:pStyle w:val="a0"/>
        <w:rPr>
          <w:highlight w:val="yellow"/>
        </w:rPr>
      </w:pPr>
    </w:p>
    <w:p w14:paraId="028098A2" w14:textId="1AFF7CAF" w:rsidR="00715171" w:rsidRDefault="00715171" w:rsidP="00B53F07">
      <w:pPr>
        <w:pStyle w:val="a0"/>
        <w:rPr>
          <w:highlight w:val="yellow"/>
        </w:rPr>
      </w:pPr>
    </w:p>
    <w:p w14:paraId="565EF8D3" w14:textId="106C5040" w:rsidR="006164D4" w:rsidRDefault="006164D4" w:rsidP="00B53F07">
      <w:pPr>
        <w:pStyle w:val="a0"/>
        <w:rPr>
          <w:highlight w:val="yellow"/>
        </w:rPr>
      </w:pPr>
    </w:p>
    <w:p w14:paraId="264F5735" w14:textId="4CD14952" w:rsidR="006164D4" w:rsidRDefault="006164D4" w:rsidP="00B53F07">
      <w:pPr>
        <w:pStyle w:val="a0"/>
        <w:rPr>
          <w:highlight w:val="yellow"/>
        </w:rPr>
      </w:pPr>
    </w:p>
    <w:p w14:paraId="13F6AA0E" w14:textId="78E697B3" w:rsidR="006164D4" w:rsidRDefault="006164D4" w:rsidP="00B53F07">
      <w:pPr>
        <w:pStyle w:val="a0"/>
        <w:rPr>
          <w:highlight w:val="yellow"/>
        </w:rPr>
      </w:pPr>
    </w:p>
    <w:p w14:paraId="4156AC35" w14:textId="35194299" w:rsidR="006164D4" w:rsidRDefault="006164D4" w:rsidP="00B53F07">
      <w:pPr>
        <w:pStyle w:val="a0"/>
        <w:rPr>
          <w:highlight w:val="yellow"/>
        </w:rPr>
      </w:pPr>
    </w:p>
    <w:p w14:paraId="251CBD27" w14:textId="5A914547" w:rsidR="006164D4" w:rsidRDefault="006164D4" w:rsidP="00B53F07">
      <w:pPr>
        <w:pStyle w:val="a0"/>
        <w:rPr>
          <w:highlight w:val="yellow"/>
        </w:rPr>
      </w:pPr>
    </w:p>
    <w:p w14:paraId="121B92E8" w14:textId="46DF8727" w:rsidR="006164D4" w:rsidRDefault="006164D4" w:rsidP="00B53F07">
      <w:pPr>
        <w:pStyle w:val="a0"/>
        <w:rPr>
          <w:highlight w:val="yellow"/>
        </w:rPr>
      </w:pPr>
    </w:p>
    <w:p w14:paraId="0850B7D7" w14:textId="1BA97053" w:rsidR="006164D4" w:rsidRDefault="006164D4" w:rsidP="00B53F07">
      <w:pPr>
        <w:pStyle w:val="a0"/>
        <w:rPr>
          <w:highlight w:val="yellow"/>
        </w:rPr>
      </w:pPr>
    </w:p>
    <w:p w14:paraId="4E46E2FD" w14:textId="107EDEA7" w:rsidR="006164D4" w:rsidRDefault="006164D4" w:rsidP="00B53F07">
      <w:pPr>
        <w:pStyle w:val="a0"/>
        <w:rPr>
          <w:highlight w:val="yellow"/>
        </w:rPr>
      </w:pPr>
    </w:p>
    <w:p w14:paraId="6E305EDE" w14:textId="50B45F50" w:rsidR="006164D4" w:rsidRDefault="006164D4" w:rsidP="00B53F07">
      <w:pPr>
        <w:pStyle w:val="a0"/>
        <w:rPr>
          <w:highlight w:val="yellow"/>
        </w:rPr>
      </w:pPr>
    </w:p>
    <w:p w14:paraId="32B952DC" w14:textId="490C18DD" w:rsidR="006164D4" w:rsidRDefault="006164D4" w:rsidP="00B53F07">
      <w:pPr>
        <w:pStyle w:val="a0"/>
        <w:rPr>
          <w:highlight w:val="yellow"/>
        </w:rPr>
      </w:pPr>
    </w:p>
    <w:p w14:paraId="7022A362" w14:textId="7BE2E347" w:rsidR="002A53F6" w:rsidRDefault="002A53F6" w:rsidP="00B53F07">
      <w:pPr>
        <w:pStyle w:val="a0"/>
        <w:rPr>
          <w:highlight w:val="yellow"/>
        </w:rPr>
      </w:pPr>
    </w:p>
    <w:p w14:paraId="4A362496" w14:textId="1A2669D5" w:rsidR="002A53F6" w:rsidRDefault="002A53F6" w:rsidP="00B53F07">
      <w:pPr>
        <w:pStyle w:val="a0"/>
        <w:rPr>
          <w:highlight w:val="yellow"/>
        </w:rPr>
      </w:pPr>
    </w:p>
    <w:p w14:paraId="4EB6D3F7" w14:textId="45F52D1F" w:rsidR="002A53F6" w:rsidRDefault="002A53F6" w:rsidP="00B53F07">
      <w:pPr>
        <w:pStyle w:val="a0"/>
        <w:rPr>
          <w:highlight w:val="yellow"/>
        </w:rPr>
      </w:pPr>
    </w:p>
    <w:p w14:paraId="69D0C85D" w14:textId="77777777" w:rsidR="00A846E7" w:rsidRPr="009B0909" w:rsidRDefault="00A846E7" w:rsidP="00B53F07">
      <w:pPr>
        <w:pStyle w:val="a0"/>
        <w:rPr>
          <w:highlight w:val="yellow"/>
        </w:rPr>
      </w:pPr>
    </w:p>
    <w:p w14:paraId="280B948D" w14:textId="77777777" w:rsidR="00B53F07" w:rsidRPr="00B53F07" w:rsidRDefault="00B53F07" w:rsidP="00B53F07">
      <w:pPr>
        <w:pStyle w:val="a0"/>
        <w:rPr>
          <w:highlight w:val="yellow"/>
        </w:rPr>
      </w:pPr>
    </w:p>
    <w:p w14:paraId="5A243FB6" w14:textId="194693D8" w:rsidR="004B7997" w:rsidRDefault="00D5652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trPr>
          <w:trHeight w:val="636"/>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5A2EAAA1" w14:textId="721E706F" w:rsidR="004B7997" w:rsidRDefault="00D56521">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111559" w:rsidRPr="00111559">
              <w:rPr>
                <w:rFonts w:ascii="宋体" w:eastAsia="宋体" w:hAnsi="宋体" w:cs="仿宋_GB2312" w:hint="eastAsia"/>
                <w:color w:val="000000"/>
                <w:sz w:val="24"/>
                <w:szCs w:val="24"/>
              </w:rPr>
              <w:t>禹州市政府购买信息化服务承接主体采购项目；</w:t>
            </w:r>
          </w:p>
          <w:p w14:paraId="4B54D5F4" w14:textId="413C17FF"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993CCF">
              <w:rPr>
                <w:rFonts w:ascii="宋体" w:eastAsia="宋体" w:hAnsi="宋体" w:cs="仿宋_GB2312"/>
                <w:color w:val="000000"/>
                <w:sz w:val="24"/>
                <w:szCs w:val="24"/>
              </w:rPr>
              <w:t>YZCG-DL20</w:t>
            </w:r>
            <w:r w:rsidR="000F60FE">
              <w:rPr>
                <w:rFonts w:ascii="宋体" w:eastAsia="宋体" w:hAnsi="宋体" w:cs="仿宋_GB2312"/>
                <w:color w:val="000000"/>
                <w:sz w:val="24"/>
                <w:szCs w:val="24"/>
              </w:rPr>
              <w:t>20</w:t>
            </w:r>
            <w:r w:rsidRPr="00993CCF">
              <w:rPr>
                <w:rFonts w:ascii="宋体" w:eastAsia="宋体" w:hAnsi="宋体" w:cs="仿宋_GB2312"/>
                <w:color w:val="000000"/>
                <w:sz w:val="24"/>
                <w:szCs w:val="24"/>
              </w:rPr>
              <w:t>0</w:t>
            </w:r>
            <w:r w:rsidR="00E04DC9">
              <w:rPr>
                <w:rFonts w:ascii="宋体" w:eastAsia="宋体" w:hAnsi="宋体" w:cs="仿宋_GB2312"/>
                <w:color w:val="000000"/>
                <w:sz w:val="24"/>
                <w:szCs w:val="24"/>
              </w:rPr>
              <w:t>14</w:t>
            </w:r>
            <w:r w:rsidRPr="00993CCF">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10A0C7F6" w14:textId="50238E42" w:rsidR="004B7997" w:rsidRDefault="00D56521" w:rsidP="000F60FE">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111559" w:rsidRPr="00111559">
              <w:rPr>
                <w:rFonts w:ascii="宋体" w:eastAsia="宋体" w:hAnsi="宋体" w:cs="仿宋_GB2312" w:hint="eastAsia"/>
                <w:sz w:val="24"/>
                <w:szCs w:val="24"/>
              </w:rPr>
              <w:t>本项目确定一家供应商为禹州市信息化服务承接主体，为采购人提供禹州市政府信息化建设及运</w:t>
            </w:r>
            <w:r w:rsidR="00E04DC9">
              <w:rPr>
                <w:rFonts w:ascii="宋体" w:eastAsia="宋体" w:hAnsi="宋体" w:cs="仿宋_GB2312" w:hint="eastAsia"/>
                <w:sz w:val="24"/>
                <w:szCs w:val="24"/>
              </w:rPr>
              <w:t>维</w:t>
            </w:r>
            <w:r w:rsidR="00111559" w:rsidRPr="00111559">
              <w:rPr>
                <w:rFonts w:ascii="宋体" w:eastAsia="宋体" w:hAnsi="宋体" w:cs="仿宋_GB2312" w:hint="eastAsia"/>
                <w:sz w:val="24"/>
                <w:szCs w:val="24"/>
              </w:rPr>
              <w:t>服务，形成跨层级、跨单位、跨业务的高效协同管理，实现全市政务信息系统业务统一、标准统一，达到资源共享、节约资金的目的（详见招标文件第二章项目需求）；</w:t>
            </w:r>
          </w:p>
          <w:p w14:paraId="0323E570" w14:textId="1B1706D3"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w:t>
            </w:r>
            <w:r w:rsidR="00C717ED">
              <w:rPr>
                <w:rFonts w:ascii="宋体" w:eastAsia="宋体" w:hAnsi="宋体" w:cs="仿宋_GB2312" w:hint="eastAsia"/>
                <w:sz w:val="24"/>
                <w:szCs w:val="24"/>
              </w:rPr>
              <w:t>境内；</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225ACFD5" w14:textId="0ACE8F87" w:rsidR="009717F7" w:rsidRPr="000211DE" w:rsidRDefault="009717F7" w:rsidP="009717F7">
            <w:pPr>
              <w:autoSpaceDE w:val="0"/>
              <w:autoSpaceDN w:val="0"/>
              <w:adjustRightInd w:val="0"/>
              <w:spacing w:line="360" w:lineRule="auto"/>
              <w:jc w:val="left"/>
              <w:rPr>
                <w:rFonts w:ascii="宋体" w:eastAsia="宋体" w:hAnsi="宋体" w:cs="仿宋_GB2312"/>
                <w:sz w:val="24"/>
                <w:szCs w:val="24"/>
              </w:rPr>
            </w:pPr>
            <w:r w:rsidRPr="000211DE">
              <w:rPr>
                <w:rFonts w:ascii="宋体" w:eastAsia="宋体" w:hAnsi="宋体" w:cs="仿宋_GB2312" w:hint="eastAsia"/>
                <w:sz w:val="24"/>
                <w:szCs w:val="24"/>
              </w:rPr>
              <w:t>采购单位：</w:t>
            </w:r>
            <w:r w:rsidR="00111559" w:rsidRPr="000211DE">
              <w:rPr>
                <w:rFonts w:ascii="宋体" w:eastAsia="宋体" w:hAnsi="宋体" w:cs="仿宋_GB2312" w:hint="eastAsia"/>
                <w:sz w:val="24"/>
                <w:szCs w:val="24"/>
              </w:rPr>
              <w:t>禹州市大数据管理与发展促进局</w:t>
            </w:r>
          </w:p>
          <w:p w14:paraId="10E3D7A1" w14:textId="05FBC882" w:rsidR="009717F7" w:rsidRPr="000211DE" w:rsidRDefault="009717F7" w:rsidP="009717F7">
            <w:pPr>
              <w:autoSpaceDE w:val="0"/>
              <w:autoSpaceDN w:val="0"/>
              <w:adjustRightInd w:val="0"/>
              <w:spacing w:line="360" w:lineRule="auto"/>
              <w:jc w:val="left"/>
              <w:rPr>
                <w:rFonts w:ascii="宋体" w:eastAsia="宋体" w:hAnsi="宋体" w:cs="仿宋_GB2312"/>
                <w:sz w:val="24"/>
                <w:szCs w:val="24"/>
              </w:rPr>
            </w:pPr>
            <w:r w:rsidRPr="000211DE">
              <w:rPr>
                <w:rFonts w:ascii="宋体" w:eastAsia="宋体" w:hAnsi="宋体" w:cs="仿宋_GB2312" w:hint="eastAsia"/>
                <w:sz w:val="24"/>
                <w:szCs w:val="24"/>
              </w:rPr>
              <w:t>地址：</w:t>
            </w:r>
            <w:r w:rsidR="0088536A" w:rsidRPr="000211DE">
              <w:rPr>
                <w:rFonts w:ascii="宋体" w:eastAsia="宋体" w:hAnsi="宋体" w:cs="仿宋_GB2312" w:hint="eastAsia"/>
                <w:sz w:val="24"/>
                <w:szCs w:val="24"/>
              </w:rPr>
              <w:t>河南省禹州市禹王大道</w:t>
            </w:r>
            <w:r w:rsidR="0088536A" w:rsidRPr="000211DE">
              <w:rPr>
                <w:rFonts w:ascii="宋体" w:eastAsia="宋体" w:hAnsi="宋体" w:cs="仿宋_GB2312"/>
                <w:sz w:val="24"/>
                <w:szCs w:val="24"/>
              </w:rPr>
              <w:t>99号人防大楼一楼</w:t>
            </w:r>
          </w:p>
          <w:p w14:paraId="0FD3E647" w14:textId="401809C3" w:rsidR="009717F7" w:rsidRPr="000211DE" w:rsidRDefault="009717F7" w:rsidP="009717F7">
            <w:pPr>
              <w:autoSpaceDE w:val="0"/>
              <w:autoSpaceDN w:val="0"/>
              <w:adjustRightInd w:val="0"/>
              <w:spacing w:line="360" w:lineRule="auto"/>
              <w:jc w:val="left"/>
              <w:rPr>
                <w:rFonts w:ascii="宋体" w:eastAsia="宋体" w:hAnsi="宋体" w:cs="仿宋_GB2312"/>
                <w:sz w:val="24"/>
                <w:szCs w:val="24"/>
              </w:rPr>
            </w:pPr>
            <w:r w:rsidRPr="000211DE">
              <w:rPr>
                <w:rFonts w:ascii="宋体" w:eastAsia="宋体" w:hAnsi="宋体" w:cs="仿宋_GB2312" w:hint="eastAsia"/>
                <w:sz w:val="24"/>
                <w:szCs w:val="24"/>
              </w:rPr>
              <w:t>联系人：</w:t>
            </w:r>
            <w:r w:rsidR="006E43C9" w:rsidRPr="000211DE">
              <w:rPr>
                <w:rFonts w:ascii="宋体" w:eastAsia="宋体" w:hAnsi="宋体" w:cs="仿宋_GB2312" w:hint="eastAsia"/>
                <w:sz w:val="24"/>
                <w:szCs w:val="24"/>
              </w:rPr>
              <w:t>连亚琳</w:t>
            </w:r>
          </w:p>
          <w:p w14:paraId="2B719A91" w14:textId="5EDDEE82" w:rsidR="004B7997" w:rsidRDefault="009717F7" w:rsidP="009717F7">
            <w:pPr>
              <w:autoSpaceDE w:val="0"/>
              <w:autoSpaceDN w:val="0"/>
              <w:adjustRightInd w:val="0"/>
              <w:spacing w:line="360" w:lineRule="auto"/>
              <w:jc w:val="left"/>
              <w:rPr>
                <w:rFonts w:ascii="宋体" w:eastAsia="宋体" w:hAnsi="宋体" w:cs="仿宋_GB2312"/>
                <w:sz w:val="24"/>
                <w:szCs w:val="24"/>
              </w:rPr>
            </w:pPr>
            <w:r w:rsidRPr="000211DE">
              <w:rPr>
                <w:rFonts w:ascii="宋体" w:eastAsia="宋体" w:hAnsi="宋体" w:cs="仿宋_GB2312" w:hint="eastAsia"/>
                <w:sz w:val="24"/>
                <w:szCs w:val="24"/>
              </w:rPr>
              <w:t>联系电话：</w:t>
            </w:r>
            <w:r w:rsidR="0088536A" w:rsidRPr="000211DE">
              <w:rPr>
                <w:rFonts w:ascii="宋体" w:eastAsia="宋体" w:hAnsi="宋体" w:cs="仿宋_GB2312"/>
                <w:sz w:val="24"/>
                <w:szCs w:val="24"/>
              </w:rPr>
              <w:t>0374-2533367</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Pr="00FB48F6" w:rsidRDefault="00D56521">
            <w:pPr>
              <w:autoSpaceDE w:val="0"/>
              <w:autoSpaceDN w:val="0"/>
              <w:adjustRightInd w:val="0"/>
              <w:spacing w:line="276" w:lineRule="auto"/>
              <w:jc w:val="center"/>
              <w:rPr>
                <w:rFonts w:ascii="宋体" w:eastAsia="宋体" w:hAnsi="宋体" w:cs="仿宋_GB2312"/>
                <w:sz w:val="24"/>
                <w:szCs w:val="24"/>
              </w:rPr>
            </w:pPr>
            <w:r w:rsidRPr="00FB48F6">
              <w:rPr>
                <w:rFonts w:ascii="宋体" w:eastAsia="宋体" w:hAnsi="宋体" w:cs="仿宋_GB2312" w:hint="eastAsia"/>
                <w:sz w:val="24"/>
                <w:szCs w:val="24"/>
              </w:rPr>
              <w:t>资金来源及落实情况</w:t>
            </w:r>
          </w:p>
        </w:tc>
        <w:tc>
          <w:tcPr>
            <w:tcW w:w="6662" w:type="dxa"/>
            <w:vAlign w:val="center"/>
          </w:tcPr>
          <w:p w14:paraId="67036CB9" w14:textId="5B01C69E" w:rsidR="004B7997" w:rsidRPr="00FB48F6" w:rsidRDefault="00CB5634" w:rsidP="00CB5634">
            <w:pPr>
              <w:autoSpaceDE w:val="0"/>
              <w:autoSpaceDN w:val="0"/>
              <w:adjustRightInd w:val="0"/>
              <w:spacing w:line="360" w:lineRule="auto"/>
              <w:jc w:val="left"/>
              <w:rPr>
                <w:rFonts w:ascii="宋体" w:eastAsia="宋体" w:hAnsi="宋体" w:cs="仿宋_GB2312"/>
                <w:sz w:val="24"/>
                <w:szCs w:val="24"/>
              </w:rPr>
            </w:pPr>
            <w:r w:rsidRPr="00E04DC9">
              <w:rPr>
                <w:rFonts w:ascii="宋体" w:eastAsia="宋体" w:hAnsi="宋体" w:cs="仿宋_GB2312" w:hint="eastAsia"/>
                <w:sz w:val="24"/>
                <w:szCs w:val="24"/>
              </w:rPr>
              <w:t>财政资金</w:t>
            </w:r>
            <w:r w:rsidR="006E00B1" w:rsidRPr="00E04DC9">
              <w:rPr>
                <w:rFonts w:ascii="宋体" w:eastAsia="宋体" w:hAnsi="宋体" w:cs="仿宋_GB2312" w:hint="eastAsia"/>
                <w:sz w:val="24"/>
                <w:szCs w:val="24"/>
              </w:rPr>
              <w:t>（指市本级预算安排和上级转移支付补助资金安排的各类信息化建设财政资金）</w:t>
            </w:r>
            <w:r w:rsidR="00D56521" w:rsidRPr="00E04DC9">
              <w:rPr>
                <w:rFonts w:ascii="宋体" w:eastAsia="宋体" w:hAnsi="宋体" w:cs="仿宋_GB2312" w:hint="eastAsia"/>
                <w:sz w:val="24"/>
                <w:szCs w:val="24"/>
              </w:rPr>
              <w:t>，已落实。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294060A2" w:rsidR="004B7997" w:rsidRDefault="00631844">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服务期限</w:t>
            </w:r>
          </w:p>
        </w:tc>
        <w:tc>
          <w:tcPr>
            <w:tcW w:w="6662" w:type="dxa"/>
            <w:vAlign w:val="center"/>
          </w:tcPr>
          <w:p w14:paraId="0C50295D" w14:textId="0134F749" w:rsidR="004B7997" w:rsidRPr="00CB5634" w:rsidRDefault="009F0D40">
            <w:pPr>
              <w:autoSpaceDE w:val="0"/>
              <w:autoSpaceDN w:val="0"/>
              <w:adjustRightInd w:val="0"/>
              <w:spacing w:line="360" w:lineRule="auto"/>
              <w:rPr>
                <w:rFonts w:ascii="宋体" w:eastAsia="宋体" w:hAnsi="宋体" w:cs="仿宋_GB2312"/>
                <w:b/>
                <w:bCs/>
                <w:color w:val="000000"/>
                <w:sz w:val="24"/>
                <w:szCs w:val="24"/>
              </w:rPr>
            </w:pPr>
            <w:r w:rsidRPr="009E02AF">
              <w:rPr>
                <w:rFonts w:ascii="宋体" w:eastAsia="宋体" w:hAnsi="宋体" w:cs="仿宋_GB2312" w:hint="eastAsia"/>
                <w:color w:val="000000"/>
                <w:sz w:val="24"/>
                <w:szCs w:val="24"/>
              </w:rPr>
              <w:t>合同签订后</w:t>
            </w:r>
            <w:r>
              <w:rPr>
                <w:rFonts w:ascii="宋体" w:eastAsia="宋体" w:hAnsi="宋体" w:cs="仿宋_GB2312" w:hint="eastAsia"/>
                <w:color w:val="000000"/>
                <w:sz w:val="24"/>
                <w:szCs w:val="24"/>
              </w:rPr>
              <w:t>叁</w:t>
            </w:r>
            <w:r w:rsidRPr="009E02AF">
              <w:rPr>
                <w:rFonts w:ascii="宋体" w:eastAsia="宋体" w:hAnsi="宋体" w:cs="仿宋_GB2312" w:hint="eastAsia"/>
                <w:color w:val="000000"/>
                <w:sz w:val="24"/>
                <w:szCs w:val="24"/>
              </w:rPr>
              <w:t>年</w:t>
            </w:r>
            <w:r>
              <w:rPr>
                <w:rFonts w:ascii="宋体" w:eastAsia="宋体" w:hAnsi="宋体" w:cs="仿宋_GB2312" w:hint="eastAsia"/>
                <w:color w:val="000000"/>
                <w:sz w:val="24"/>
                <w:szCs w:val="24"/>
              </w:rPr>
              <w:t>（</w:t>
            </w:r>
            <w:r w:rsidRPr="008B70CE">
              <w:rPr>
                <w:rFonts w:ascii="宋体" w:eastAsia="宋体" w:hAnsi="宋体" w:cs="仿宋_GB2312" w:hint="eastAsia"/>
                <w:color w:val="000000"/>
                <w:sz w:val="24"/>
                <w:szCs w:val="24"/>
              </w:rPr>
              <w:t>采用一次采购，按年续约的方式，合同一年一签</w:t>
            </w:r>
            <w:r>
              <w:rPr>
                <w:rFonts w:ascii="宋体" w:eastAsia="宋体" w:hAnsi="宋体" w:cs="仿宋_GB2312" w:hint="eastAsia"/>
                <w:color w:val="000000"/>
                <w:sz w:val="24"/>
                <w:szCs w:val="24"/>
              </w:rPr>
              <w:t>）</w:t>
            </w:r>
            <w:r w:rsidRPr="009E02AF">
              <w:rPr>
                <w:rFonts w:ascii="宋体" w:eastAsia="宋体" w:hAnsi="宋体" w:cs="仿宋_GB2312" w:hint="eastAsia"/>
                <w:color w:val="000000"/>
                <w:sz w:val="24"/>
                <w:szCs w:val="24"/>
              </w:rPr>
              <w:t>。</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Pr="00C60E31" w:rsidRDefault="00D56521">
            <w:pPr>
              <w:autoSpaceDE w:val="0"/>
              <w:autoSpaceDN w:val="0"/>
              <w:adjustRightInd w:val="0"/>
              <w:spacing w:line="276" w:lineRule="auto"/>
              <w:jc w:val="center"/>
              <w:rPr>
                <w:rFonts w:ascii="宋体" w:eastAsia="宋体" w:hAnsi="宋体" w:cs="仿宋_GB2312"/>
                <w:sz w:val="24"/>
                <w:szCs w:val="24"/>
                <w:highlight w:val="yellow"/>
              </w:rPr>
            </w:pPr>
            <w:r w:rsidRPr="005A6E4B">
              <w:rPr>
                <w:rFonts w:ascii="宋体" w:eastAsia="宋体" w:hAnsi="宋体" w:cs="仿宋_GB2312" w:hint="eastAsia"/>
                <w:sz w:val="24"/>
                <w:szCs w:val="24"/>
              </w:rPr>
              <w:t>质量要求</w:t>
            </w:r>
          </w:p>
        </w:tc>
        <w:tc>
          <w:tcPr>
            <w:tcW w:w="6662" w:type="dxa"/>
            <w:vAlign w:val="center"/>
          </w:tcPr>
          <w:p w14:paraId="19DAA8F7" w14:textId="00131414" w:rsidR="004B7997" w:rsidRPr="00C60E31" w:rsidRDefault="005A6E4B">
            <w:pPr>
              <w:autoSpaceDE w:val="0"/>
              <w:autoSpaceDN w:val="0"/>
              <w:adjustRightInd w:val="0"/>
              <w:spacing w:line="360" w:lineRule="auto"/>
              <w:rPr>
                <w:rFonts w:ascii="宋体" w:eastAsia="宋体" w:hAnsi="宋体" w:cs="仿宋_GB2312"/>
                <w:sz w:val="24"/>
                <w:szCs w:val="24"/>
                <w:highlight w:val="yellow"/>
              </w:rPr>
            </w:pPr>
            <w:r w:rsidRPr="005A6E4B">
              <w:rPr>
                <w:rFonts w:ascii="宋体" w:eastAsia="宋体" w:hAnsi="宋体" w:cs="仿宋_GB2312" w:hint="eastAsia"/>
                <w:sz w:val="24"/>
                <w:szCs w:val="24"/>
              </w:rPr>
              <w:t>合格（符合国家现行的验收规范和标准）</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（1）供应商是法人（法人包括企业法人、机关法人、事业单位法人和社会团体法人），提供本单位：</w:t>
            </w:r>
          </w:p>
          <w:p w14:paraId="597F81BA" w14:textId="5302431F"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w:t>
            </w:r>
            <w:r w:rsidR="00DC4FC9">
              <w:rPr>
                <w:rFonts w:ascii="宋体" w:eastAsia="宋体" w:hAnsi="宋体" w:cs="仿宋" w:hint="eastAsia"/>
                <w:sz w:val="24"/>
                <w:szCs w:val="24"/>
              </w:rPr>
              <w:t>或2</w:t>
            </w:r>
            <w:r w:rsidR="00DC4FC9">
              <w:rPr>
                <w:rFonts w:ascii="宋体" w:eastAsia="宋体" w:hAnsi="宋体" w:cs="仿宋"/>
                <w:sz w:val="24"/>
                <w:szCs w:val="24"/>
              </w:rPr>
              <w:t>019</w:t>
            </w:r>
            <w:r w:rsidR="00DC4FC9">
              <w:rPr>
                <w:rFonts w:ascii="宋体" w:eastAsia="宋体" w:hAnsi="宋体" w:cs="仿宋" w:hint="eastAsia"/>
                <w:sz w:val="24"/>
                <w:szCs w:val="24"/>
              </w:rPr>
              <w:t>年度</w:t>
            </w:r>
            <w:r>
              <w:rPr>
                <w:rFonts w:ascii="宋体" w:eastAsia="宋体" w:hAnsi="宋体" w:cs="仿宋" w:hint="eastAsia"/>
                <w:sz w:val="24"/>
                <w:szCs w:val="24"/>
              </w:rPr>
              <w:t>经审计的财务报告；</w:t>
            </w:r>
          </w:p>
          <w:p w14:paraId="0BA0B150" w14:textId="002A52A9"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r w:rsidR="007D33FC">
              <w:rPr>
                <w:rFonts w:ascii="宋体" w:eastAsia="宋体" w:hAnsi="宋体" w:cs="仿宋" w:hint="eastAsia"/>
                <w:sz w:val="24"/>
                <w:szCs w:val="24"/>
              </w:rPr>
              <w:t>或结算证明</w:t>
            </w:r>
            <w:r>
              <w:rPr>
                <w:rFonts w:ascii="宋体" w:eastAsia="宋体" w:hAnsi="宋体" w:cs="仿宋" w:hint="eastAsia"/>
                <w:sz w:val="24"/>
                <w:szCs w:val="24"/>
              </w:rPr>
              <w:t>；</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2BCF67EC"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w:t>
            </w:r>
            <w:r w:rsidR="00DC4FC9" w:rsidRPr="00DC4FC9">
              <w:rPr>
                <w:rFonts w:ascii="宋体" w:eastAsia="宋体" w:hAnsi="宋体" w:cs="仿宋"/>
                <w:sz w:val="24"/>
                <w:szCs w:val="24"/>
              </w:rPr>
              <w:t>2018年度或2019年度经审计的财务报告；</w:t>
            </w:r>
          </w:p>
          <w:p w14:paraId="7B45037E" w14:textId="510DF08A"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w:t>
            </w:r>
            <w:bookmarkStart w:id="39" w:name="_Hlk39933045"/>
            <w:r>
              <w:rPr>
                <w:rFonts w:ascii="宋体" w:eastAsia="宋体" w:hAnsi="宋体" w:cs="仿宋" w:hint="eastAsia"/>
                <w:sz w:val="24"/>
                <w:szCs w:val="24"/>
              </w:rPr>
              <w:t>银行出具的资信证明</w:t>
            </w:r>
            <w:r w:rsidR="007D33FC" w:rsidRPr="007D33FC">
              <w:rPr>
                <w:rFonts w:ascii="宋体" w:eastAsia="宋体" w:hAnsi="宋体" w:cs="仿宋" w:hint="eastAsia"/>
                <w:sz w:val="24"/>
                <w:szCs w:val="24"/>
              </w:rPr>
              <w:t>或结算证明；</w:t>
            </w:r>
            <w:bookmarkEnd w:id="39"/>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6689AE0C" w:rsidR="004B7997" w:rsidRPr="00523F6C" w:rsidRDefault="00D56521">
            <w:pPr>
              <w:autoSpaceDE w:val="0"/>
              <w:autoSpaceDN w:val="0"/>
              <w:adjustRightInd w:val="0"/>
              <w:spacing w:line="360" w:lineRule="auto"/>
              <w:ind w:right="-11"/>
              <w:rPr>
                <w:rFonts w:ascii="宋体" w:eastAsia="宋体" w:hAnsi="宋体" w:cs="仿宋"/>
                <w:sz w:val="24"/>
                <w:szCs w:val="24"/>
              </w:rPr>
            </w:pPr>
            <w:bookmarkStart w:id="40" w:name="_Hlk39307559"/>
            <w:r w:rsidRPr="00523F6C">
              <w:rPr>
                <w:rFonts w:ascii="宋体" w:eastAsia="宋体" w:hAnsi="宋体" w:cs="仿宋" w:hint="eastAsia"/>
                <w:sz w:val="24"/>
                <w:szCs w:val="24"/>
              </w:rPr>
              <w:t>四、</w:t>
            </w:r>
            <w:r w:rsidR="00FA7771" w:rsidRPr="00523F6C">
              <w:rPr>
                <w:rFonts w:ascii="宋体" w:eastAsia="宋体" w:hAnsi="宋体" w:cs="仿宋" w:hint="eastAsia"/>
                <w:sz w:val="24"/>
                <w:szCs w:val="24"/>
              </w:rPr>
              <w:t>被委托人须是本单位职工的证明材料</w:t>
            </w:r>
          </w:p>
          <w:p w14:paraId="54A62512" w14:textId="6ED1E2F6" w:rsidR="00FA7771" w:rsidRDefault="00FA7771">
            <w:pPr>
              <w:autoSpaceDE w:val="0"/>
              <w:autoSpaceDN w:val="0"/>
              <w:adjustRightInd w:val="0"/>
              <w:spacing w:line="360" w:lineRule="auto"/>
              <w:ind w:right="-11"/>
              <w:rPr>
                <w:rFonts w:ascii="宋体" w:eastAsia="宋体" w:hAnsi="宋体" w:cs="仿宋"/>
                <w:sz w:val="24"/>
                <w:szCs w:val="24"/>
              </w:rPr>
            </w:pPr>
            <w:r w:rsidRPr="00523F6C">
              <w:rPr>
                <w:rFonts w:ascii="宋体" w:eastAsia="宋体" w:hAnsi="宋体" w:cs="仿宋" w:hint="eastAsia"/>
                <w:sz w:val="24"/>
                <w:szCs w:val="24"/>
              </w:rPr>
              <w:t>投标人提供被委托人与企业签订的有效的用工合同或其他有效的证明材料。（法定代表人参加本招标项目投标的，仅须提供法定代表人身份证明）</w:t>
            </w:r>
          </w:p>
          <w:bookmarkEnd w:id="40"/>
          <w:p w14:paraId="59508641" w14:textId="2FE739EE"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lastRenderedPageBreak/>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6"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7" w:history="1">
              <w:r>
                <w:rPr>
                  <w:rFonts w:ascii="宋体" w:eastAsia="宋体" w:hAnsi="宋体" w:cs="仿宋"/>
                  <w:sz w:val="24"/>
                  <w:szCs w:val="24"/>
                </w:rPr>
                <w:t>www.gsxt.gov.cn</w:t>
              </w:r>
            </w:hyperlink>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w:t>
            </w:r>
            <w:r>
              <w:rPr>
                <w:rFonts w:ascii="宋体" w:eastAsia="宋体" w:hAnsi="宋体" w:cs="仿宋" w:hint="eastAsia"/>
                <w:sz w:val="24"/>
                <w:szCs w:val="24"/>
              </w:rPr>
              <w:lastRenderedPageBreak/>
              <w:t>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5810F1F9" w14:textId="6C1258E2"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w:t>
            </w:r>
            <w:r w:rsidR="00F96AF6" w:rsidRPr="00F96AF6">
              <w:rPr>
                <w:rFonts w:ascii="宋体" w:eastAsia="宋体" w:hAnsi="宋体" w:cs="仿宋" w:hint="eastAsia"/>
                <w:sz w:val="24"/>
                <w:szCs w:val="24"/>
              </w:rPr>
              <w:t>被委托人须是本单位职工，须提供有效的证明材料；</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trPr>
          <w:trHeight w:val="942"/>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77777777" w:rsidR="004B7997" w:rsidRDefault="00D56521" w:rsidP="00EF7A43">
            <w:pPr>
              <w:autoSpaceDE w:val="0"/>
              <w:autoSpaceDN w:val="0"/>
              <w:adjustRightInd w:val="0"/>
              <w:spacing w:line="48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4082E4C8" w14:textId="5E983974" w:rsidR="00111559" w:rsidRDefault="00CB5634" w:rsidP="005076E7">
            <w:pPr>
              <w:autoSpaceDE w:val="0"/>
              <w:autoSpaceDN w:val="0"/>
              <w:adjustRightInd w:val="0"/>
              <w:spacing w:line="480" w:lineRule="auto"/>
              <w:ind w:firstLineChars="200" w:firstLine="480"/>
              <w:rPr>
                <w:rFonts w:ascii="宋体" w:eastAsia="宋体" w:hAnsi="宋体" w:cs="宋体"/>
                <w:bCs/>
                <w:sz w:val="24"/>
                <w:szCs w:val="24"/>
                <w:lang w:val="zh-CN"/>
              </w:rPr>
            </w:pPr>
            <w:bookmarkStart w:id="41" w:name="_Hlk25596104"/>
            <w:r w:rsidRPr="00CB5634">
              <w:rPr>
                <w:rFonts w:ascii="宋体" w:eastAsia="宋体" w:hAnsi="宋体" w:cs="宋体" w:hint="eastAsia"/>
                <w:bCs/>
                <w:sz w:val="24"/>
                <w:szCs w:val="24"/>
                <w:lang w:val="zh-CN"/>
              </w:rPr>
              <w:t>本</w:t>
            </w:r>
            <w:r w:rsidR="007D33FC">
              <w:rPr>
                <w:rFonts w:ascii="宋体" w:eastAsia="宋体" w:hAnsi="宋体" w:cs="宋体" w:hint="eastAsia"/>
                <w:bCs/>
                <w:sz w:val="24"/>
                <w:szCs w:val="24"/>
                <w:lang w:val="zh-CN"/>
              </w:rPr>
              <w:t>项目</w:t>
            </w:r>
            <w:r w:rsidRPr="00CB5634">
              <w:rPr>
                <w:rFonts w:ascii="宋体" w:eastAsia="宋体" w:hAnsi="宋体" w:cs="宋体"/>
                <w:bCs/>
                <w:sz w:val="24"/>
                <w:szCs w:val="24"/>
                <w:lang w:val="zh-CN"/>
              </w:rPr>
              <w:t>采购</w:t>
            </w:r>
            <w:r w:rsidR="007D33FC">
              <w:rPr>
                <w:rFonts w:ascii="宋体" w:eastAsia="宋体" w:hAnsi="宋体" w:cs="宋体" w:hint="eastAsia"/>
                <w:bCs/>
                <w:sz w:val="24"/>
                <w:szCs w:val="24"/>
                <w:lang w:val="zh-CN"/>
              </w:rPr>
              <w:t>限</w:t>
            </w:r>
            <w:r w:rsidRPr="00CB5634">
              <w:rPr>
                <w:rFonts w:ascii="宋体" w:eastAsia="宋体" w:hAnsi="宋体" w:cs="宋体"/>
                <w:bCs/>
                <w:sz w:val="24"/>
                <w:szCs w:val="24"/>
                <w:lang w:val="zh-CN"/>
              </w:rPr>
              <w:t>价为：</w:t>
            </w:r>
            <w:r w:rsidR="00111559" w:rsidRPr="00111559">
              <w:rPr>
                <w:rFonts w:ascii="宋体" w:eastAsia="宋体" w:hAnsi="宋体" w:cs="宋体" w:hint="eastAsia"/>
                <w:bCs/>
                <w:sz w:val="24"/>
                <w:szCs w:val="24"/>
                <w:lang w:val="zh-CN"/>
              </w:rPr>
              <w:t>￥</w:t>
            </w:r>
            <w:r w:rsidR="00111559" w:rsidRPr="00111559">
              <w:rPr>
                <w:rFonts w:ascii="宋体" w:eastAsia="宋体" w:hAnsi="宋体" w:cs="宋体"/>
                <w:bCs/>
                <w:sz w:val="24"/>
                <w:szCs w:val="24"/>
                <w:lang w:val="zh-CN"/>
              </w:rPr>
              <w:t>19500万元；</w:t>
            </w:r>
          </w:p>
          <w:p w14:paraId="04C36DB1" w14:textId="56922ADB" w:rsidR="004B7997" w:rsidRDefault="002C5F90" w:rsidP="005076E7">
            <w:pPr>
              <w:autoSpaceDE w:val="0"/>
              <w:autoSpaceDN w:val="0"/>
              <w:adjustRightInd w:val="0"/>
              <w:spacing w:line="480" w:lineRule="auto"/>
              <w:ind w:firstLineChars="200" w:firstLine="480"/>
              <w:rPr>
                <w:rFonts w:ascii="宋体" w:eastAsia="宋体" w:hAnsi="宋体" w:cs="宋体"/>
                <w:bCs/>
                <w:sz w:val="24"/>
                <w:szCs w:val="24"/>
                <w:lang w:val="zh-CN"/>
              </w:rPr>
            </w:pPr>
            <w:r w:rsidRPr="009055A9">
              <w:rPr>
                <w:rFonts w:ascii="宋体" w:eastAsia="宋体" w:hAnsi="宋体" w:cs="宋体" w:hint="eastAsia"/>
                <w:bCs/>
                <w:sz w:val="24"/>
                <w:szCs w:val="24"/>
                <w:lang w:val="zh-CN"/>
              </w:rPr>
              <w:t>投标人投标报价超出招标人发布的</w:t>
            </w:r>
            <w:r>
              <w:rPr>
                <w:rFonts w:ascii="宋体" w:eastAsia="宋体" w:hAnsi="宋体" w:cs="宋体" w:hint="eastAsia"/>
                <w:bCs/>
                <w:sz w:val="24"/>
                <w:szCs w:val="24"/>
                <w:lang w:val="zh-CN"/>
              </w:rPr>
              <w:t>相应的</w:t>
            </w:r>
            <w:r w:rsidR="005076E7">
              <w:rPr>
                <w:rFonts w:ascii="宋体" w:eastAsia="宋体" w:hAnsi="宋体" w:cs="宋体" w:hint="eastAsia"/>
                <w:bCs/>
                <w:sz w:val="24"/>
                <w:szCs w:val="24"/>
                <w:lang w:val="zh-CN"/>
              </w:rPr>
              <w:t>最高限价（</w:t>
            </w:r>
            <w:r>
              <w:rPr>
                <w:rFonts w:ascii="宋体" w:eastAsia="宋体" w:hAnsi="宋体" w:cs="宋体" w:hint="eastAsia"/>
                <w:bCs/>
                <w:sz w:val="24"/>
                <w:szCs w:val="24"/>
                <w:lang w:val="zh-CN"/>
              </w:rPr>
              <w:t>招标控制</w:t>
            </w:r>
            <w:r w:rsidRPr="009055A9">
              <w:rPr>
                <w:rFonts w:ascii="宋体" w:eastAsia="宋体" w:hAnsi="宋体" w:cs="宋体" w:hint="eastAsia"/>
                <w:bCs/>
                <w:sz w:val="24"/>
                <w:szCs w:val="24"/>
                <w:lang w:val="zh-CN"/>
              </w:rPr>
              <w:t>价</w:t>
            </w:r>
            <w:r w:rsidR="005076E7">
              <w:rPr>
                <w:rFonts w:ascii="宋体" w:eastAsia="宋体" w:hAnsi="宋体" w:cs="宋体" w:hint="eastAsia"/>
                <w:bCs/>
                <w:sz w:val="24"/>
                <w:szCs w:val="24"/>
                <w:lang w:val="zh-CN"/>
              </w:rPr>
              <w:t>）</w:t>
            </w:r>
            <w:r w:rsidRPr="009055A9">
              <w:rPr>
                <w:rFonts w:ascii="宋体" w:eastAsia="宋体" w:hAnsi="宋体" w:cs="宋体" w:hint="eastAsia"/>
                <w:bCs/>
                <w:sz w:val="24"/>
                <w:szCs w:val="24"/>
                <w:lang w:val="zh-CN"/>
              </w:rPr>
              <w:t>的，投标无效。</w:t>
            </w:r>
            <w:bookmarkEnd w:id="41"/>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rsidP="0093521C">
            <w:pPr>
              <w:autoSpaceDE w:val="0"/>
              <w:autoSpaceDN w:val="0"/>
              <w:adjustRightInd w:val="0"/>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rsidP="0093521C">
            <w:pPr>
              <w:autoSpaceDE w:val="0"/>
              <w:autoSpaceDN w:val="0"/>
              <w:adjustRightInd w:val="0"/>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07D3702C" w:rsidR="004B7997" w:rsidRDefault="00E1531B">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D56521">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sidR="00D56521">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81BEC6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14:paraId="52496038" w14:textId="6558A4FB" w:rsidR="004B7997" w:rsidRDefault="00D56521">
            <w:pPr>
              <w:autoSpaceDE w:val="0"/>
              <w:autoSpaceDN w:val="0"/>
              <w:adjustRightInd w:val="0"/>
              <w:spacing w:line="360" w:lineRule="auto"/>
              <w:rPr>
                <w:rFonts w:ascii="宋体" w:eastAsia="宋体" w:hAnsi="宋体" w:cs="宋体"/>
                <w:b/>
                <w:bCs/>
                <w:sz w:val="24"/>
                <w:szCs w:val="24"/>
                <w:lang w:val="zh-CN"/>
              </w:rPr>
            </w:pPr>
            <w:r w:rsidRPr="00456891">
              <w:rPr>
                <w:rFonts w:ascii="宋体" w:eastAsia="宋体" w:hAnsi="宋体" w:cs="仿宋_GB2312" w:hint="eastAsia"/>
                <w:b/>
                <w:color w:val="000000"/>
                <w:sz w:val="24"/>
                <w:szCs w:val="24"/>
              </w:rPr>
              <w:t>20</w:t>
            </w:r>
            <w:r w:rsidR="000D4C10" w:rsidRPr="00456891">
              <w:rPr>
                <w:rFonts w:ascii="宋体" w:eastAsia="宋体" w:hAnsi="宋体" w:cs="仿宋_GB2312"/>
                <w:b/>
                <w:color w:val="000000"/>
                <w:sz w:val="24"/>
                <w:szCs w:val="24"/>
              </w:rPr>
              <w:t>20</w:t>
            </w:r>
            <w:r w:rsidRPr="00456891">
              <w:rPr>
                <w:rFonts w:ascii="宋体" w:eastAsia="宋体" w:hAnsi="宋体" w:cs="仿宋_GB2312" w:hint="eastAsia"/>
                <w:b/>
                <w:color w:val="000000"/>
                <w:sz w:val="24"/>
                <w:szCs w:val="24"/>
              </w:rPr>
              <w:t>年</w:t>
            </w:r>
            <w:r w:rsidR="00E04DC9">
              <w:rPr>
                <w:rFonts w:ascii="宋体" w:eastAsia="宋体" w:hAnsi="宋体" w:cs="仿宋_GB2312"/>
                <w:b/>
                <w:color w:val="000000"/>
                <w:sz w:val="24"/>
                <w:szCs w:val="24"/>
              </w:rPr>
              <w:t>06</w:t>
            </w:r>
            <w:r w:rsidRPr="00456891">
              <w:rPr>
                <w:rFonts w:ascii="宋体" w:eastAsia="宋体" w:hAnsi="宋体" w:cs="仿宋_GB2312" w:hint="eastAsia"/>
                <w:b/>
                <w:color w:val="000000"/>
                <w:sz w:val="24"/>
                <w:szCs w:val="24"/>
              </w:rPr>
              <w:t>月</w:t>
            </w:r>
            <w:r w:rsidR="00E04DC9">
              <w:rPr>
                <w:rFonts w:ascii="宋体" w:eastAsia="宋体" w:hAnsi="宋体" w:cs="仿宋_GB2312"/>
                <w:b/>
                <w:color w:val="000000"/>
                <w:sz w:val="24"/>
                <w:szCs w:val="24"/>
              </w:rPr>
              <w:t>03</w:t>
            </w:r>
            <w:r w:rsidRPr="00456891">
              <w:rPr>
                <w:rFonts w:ascii="宋体" w:eastAsia="宋体" w:hAnsi="宋体" w:cs="仿宋_GB2312" w:hint="eastAsia"/>
                <w:b/>
                <w:color w:val="000000"/>
                <w:sz w:val="24"/>
                <w:szCs w:val="24"/>
              </w:rPr>
              <w:t>日上午</w:t>
            </w:r>
            <w:r w:rsidRPr="00456891">
              <w:rPr>
                <w:rFonts w:ascii="宋体" w:eastAsia="宋体" w:hAnsi="宋体" w:cs="仿宋_GB2312"/>
                <w:b/>
                <w:color w:val="000000"/>
                <w:sz w:val="24"/>
                <w:szCs w:val="24"/>
              </w:rPr>
              <w:t>0</w:t>
            </w:r>
            <w:r w:rsidR="00E04DC9">
              <w:rPr>
                <w:rFonts w:ascii="宋体" w:eastAsia="宋体" w:hAnsi="宋体" w:cs="仿宋_GB2312"/>
                <w:b/>
                <w:color w:val="000000"/>
                <w:sz w:val="24"/>
                <w:szCs w:val="24"/>
              </w:rPr>
              <w:t>8</w:t>
            </w:r>
            <w:r w:rsidRPr="00456891">
              <w:rPr>
                <w:rFonts w:ascii="宋体" w:eastAsia="宋体" w:hAnsi="宋体" w:cs="仿宋_GB2312" w:hint="eastAsia"/>
                <w:b/>
                <w:color w:val="000000"/>
                <w:sz w:val="24"/>
                <w:szCs w:val="24"/>
              </w:rPr>
              <w:t>时</w:t>
            </w:r>
            <w:r w:rsidRPr="00456891">
              <w:rPr>
                <w:rFonts w:ascii="宋体" w:eastAsia="宋体" w:hAnsi="宋体" w:cs="仿宋_GB2312"/>
                <w:b/>
                <w:color w:val="000000"/>
                <w:sz w:val="24"/>
                <w:szCs w:val="24"/>
              </w:rPr>
              <w:t>30</w:t>
            </w:r>
            <w:r w:rsidRPr="00456891">
              <w:rPr>
                <w:rFonts w:ascii="宋体" w:eastAsia="宋体" w:hAnsi="宋体" w:cs="仿宋_GB2312" w:hint="eastAsia"/>
                <w:b/>
                <w:color w:val="000000"/>
                <w:sz w:val="24"/>
                <w:szCs w:val="24"/>
              </w:rPr>
              <w:t>分（北京时间）;</w:t>
            </w:r>
          </w:p>
        </w:tc>
      </w:tr>
      <w:tr w:rsidR="004B7997" w14:paraId="0C5DDF81" w14:textId="77777777" w:rsidTr="0093521C">
        <w:trPr>
          <w:trHeight w:val="778"/>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47E144AD"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w:t>
            </w:r>
            <w:r w:rsidR="00987400">
              <w:rPr>
                <w:rFonts w:ascii="宋体" w:eastAsia="宋体" w:hAnsi="宋体" w:cs="黑体" w:hint="eastAsia"/>
                <w:sz w:val="24"/>
                <w:szCs w:val="24"/>
              </w:rPr>
              <w:t>评标</w:t>
            </w:r>
            <w:r>
              <w:rPr>
                <w:rFonts w:ascii="宋体" w:eastAsia="宋体" w:hAnsi="宋体" w:cs="黑体" w:hint="eastAsia"/>
                <w:sz w:val="24"/>
                <w:szCs w:val="24"/>
              </w:rPr>
              <w:t>地点</w:t>
            </w:r>
          </w:p>
        </w:tc>
        <w:tc>
          <w:tcPr>
            <w:tcW w:w="6662" w:type="dxa"/>
            <w:vAlign w:val="center"/>
          </w:tcPr>
          <w:p w14:paraId="35B0783B" w14:textId="4D2A2783" w:rsidR="004B7997" w:rsidRPr="00987400" w:rsidRDefault="005631B7" w:rsidP="00987400">
            <w:pPr>
              <w:autoSpaceDE w:val="0"/>
              <w:autoSpaceDN w:val="0"/>
              <w:adjustRightInd w:val="0"/>
              <w:spacing w:line="360" w:lineRule="auto"/>
              <w:rPr>
                <w:rFonts w:ascii="宋体" w:eastAsia="宋体" w:hAnsi="宋体" w:cs="宋体"/>
                <w:bCs/>
                <w:sz w:val="24"/>
                <w:szCs w:val="24"/>
              </w:rPr>
            </w:pPr>
            <w:r w:rsidRPr="00987400">
              <w:rPr>
                <w:rFonts w:ascii="宋体" w:eastAsia="宋体" w:hAnsi="宋体" w:cs="宋体" w:hint="eastAsia"/>
                <w:bCs/>
                <w:sz w:val="24"/>
                <w:szCs w:val="24"/>
                <w:lang w:val="zh-CN"/>
              </w:rPr>
              <w:t>电子投标文件递交地点</w:t>
            </w:r>
            <w:r w:rsidRPr="00987400">
              <w:rPr>
                <w:rFonts w:ascii="宋体" w:eastAsia="宋体" w:hAnsi="宋体" w:cs="宋体" w:hint="eastAsia"/>
                <w:bCs/>
                <w:sz w:val="24"/>
                <w:szCs w:val="24"/>
              </w:rPr>
              <w:t>：</w:t>
            </w:r>
            <w:r w:rsidRPr="00987400">
              <w:rPr>
                <w:rFonts w:ascii="宋体" w:eastAsia="宋体" w:hAnsi="宋体" w:cs="宋体" w:hint="eastAsia"/>
                <w:bCs/>
                <w:sz w:val="24"/>
                <w:szCs w:val="24"/>
                <w:lang w:val="zh-CN"/>
              </w:rPr>
              <w:t>电子投标文件应按规定在投标截止时间</w:t>
            </w:r>
            <w:r w:rsidRPr="00987400">
              <w:rPr>
                <w:rFonts w:ascii="宋体" w:eastAsia="宋体" w:hAnsi="宋体" w:cs="宋体" w:hint="eastAsia"/>
                <w:bCs/>
                <w:sz w:val="24"/>
                <w:szCs w:val="24"/>
              </w:rPr>
              <w:t>（</w:t>
            </w:r>
            <w:r w:rsidRPr="00987400">
              <w:rPr>
                <w:rFonts w:ascii="宋体" w:eastAsia="宋体" w:hAnsi="宋体" w:cs="宋体" w:hint="eastAsia"/>
                <w:bCs/>
                <w:sz w:val="24"/>
                <w:szCs w:val="24"/>
                <w:lang w:val="zh-CN"/>
              </w:rPr>
              <w:t>开标时间</w:t>
            </w:r>
            <w:r w:rsidRPr="00987400">
              <w:rPr>
                <w:rFonts w:ascii="宋体" w:eastAsia="宋体" w:hAnsi="宋体" w:cs="宋体" w:hint="eastAsia"/>
                <w:bCs/>
                <w:sz w:val="24"/>
                <w:szCs w:val="24"/>
              </w:rPr>
              <w:t>）</w:t>
            </w:r>
            <w:r w:rsidRPr="00987400">
              <w:rPr>
                <w:rFonts w:ascii="宋体" w:eastAsia="宋体" w:hAnsi="宋体" w:cs="宋体" w:hint="eastAsia"/>
                <w:bCs/>
                <w:sz w:val="24"/>
                <w:szCs w:val="24"/>
                <w:lang w:val="zh-CN"/>
              </w:rPr>
              <w:t>之前成功提交至【全国公共资源交易平台</w:t>
            </w:r>
            <w:r w:rsidRPr="00987400">
              <w:rPr>
                <w:rFonts w:ascii="宋体" w:eastAsia="宋体" w:hAnsi="宋体" w:cs="宋体"/>
                <w:bCs/>
                <w:sz w:val="24"/>
                <w:szCs w:val="24"/>
              </w:rPr>
              <w:t>(</w:t>
            </w:r>
            <w:r w:rsidRPr="00987400">
              <w:rPr>
                <w:rFonts w:ascii="宋体" w:eastAsia="宋体" w:hAnsi="宋体" w:cs="宋体"/>
                <w:bCs/>
                <w:sz w:val="24"/>
                <w:szCs w:val="24"/>
                <w:lang w:val="zh-CN"/>
              </w:rPr>
              <w:t>河南</w:t>
            </w:r>
            <w:r w:rsidRPr="00987400">
              <w:rPr>
                <w:rFonts w:ascii="宋体" w:eastAsia="宋体" w:hAnsi="宋体" w:cs="宋体"/>
                <w:bCs/>
                <w:sz w:val="24"/>
                <w:szCs w:val="24"/>
                <w:lang w:val="zh-CN"/>
              </w:rPr>
              <w:lastRenderedPageBreak/>
              <w:t>省</w:t>
            </w:r>
            <w:r w:rsidRPr="00987400">
              <w:rPr>
                <w:rFonts w:ascii="Segoe UI Emoji" w:eastAsia="宋体" w:hAnsi="Segoe UI Emoji" w:cs="Segoe UI Emoji"/>
                <w:bCs/>
                <w:sz w:val="24"/>
                <w:szCs w:val="24"/>
              </w:rPr>
              <w:t>▪</w:t>
            </w:r>
            <w:r w:rsidRPr="00987400">
              <w:rPr>
                <w:rFonts w:ascii="宋体" w:eastAsia="宋体" w:hAnsi="宋体" w:cs="宋体"/>
                <w:bCs/>
                <w:sz w:val="24"/>
                <w:szCs w:val="24"/>
                <w:lang w:val="zh-CN"/>
              </w:rPr>
              <w:t>许昌市</w:t>
            </w:r>
            <w:r w:rsidRPr="00987400">
              <w:rPr>
                <w:rFonts w:ascii="宋体" w:eastAsia="宋体" w:hAnsi="宋体" w:cs="宋体"/>
                <w:bCs/>
                <w:sz w:val="24"/>
                <w:szCs w:val="24"/>
              </w:rPr>
              <w:t>)</w:t>
            </w:r>
            <w:r w:rsidRPr="00987400">
              <w:rPr>
                <w:rFonts w:ascii="宋体" w:eastAsia="宋体" w:hAnsi="宋体" w:cs="宋体"/>
                <w:bCs/>
                <w:sz w:val="24"/>
                <w:szCs w:val="24"/>
                <w:lang w:val="zh-CN"/>
              </w:rPr>
              <w:t>】公共资源交易系统</w:t>
            </w:r>
            <w:r w:rsidRPr="00987400">
              <w:rPr>
                <w:rFonts w:ascii="宋体" w:eastAsia="宋体" w:hAnsi="宋体" w:cs="宋体"/>
                <w:bCs/>
                <w:sz w:val="24"/>
                <w:szCs w:val="24"/>
              </w:rPr>
              <w:t>（</w:t>
            </w:r>
            <w:hyperlink r:id="rId18" w:history="1">
              <w:r w:rsidR="00987400" w:rsidRPr="00987400">
                <w:rPr>
                  <w:rStyle w:val="af8"/>
                  <w:rFonts w:ascii="宋体" w:eastAsia="宋体" w:hAnsi="宋体" w:cs="宋体"/>
                  <w:bCs/>
                  <w:sz w:val="24"/>
                  <w:szCs w:val="24"/>
                </w:rPr>
                <w:t>http://221.14.6.70:8088/ggzy/</w:t>
              </w:r>
            </w:hyperlink>
            <w:r w:rsidRPr="00987400">
              <w:rPr>
                <w:rFonts w:ascii="宋体" w:eastAsia="宋体" w:hAnsi="宋体" w:cs="宋体"/>
                <w:bCs/>
                <w:sz w:val="24"/>
                <w:szCs w:val="24"/>
              </w:rPr>
              <w:t>）</w:t>
            </w:r>
            <w:r w:rsidRPr="00987400">
              <w:rPr>
                <w:rFonts w:ascii="宋体" w:eastAsia="宋体" w:hAnsi="宋体" w:cs="宋体"/>
                <w:bCs/>
                <w:sz w:val="24"/>
                <w:szCs w:val="24"/>
                <w:lang w:val="zh-CN"/>
              </w:rPr>
              <w:t>。</w:t>
            </w:r>
          </w:p>
          <w:p w14:paraId="549FAA87" w14:textId="561DF8B4" w:rsidR="00987400" w:rsidRPr="00987400" w:rsidRDefault="00987400" w:rsidP="00987400">
            <w:pPr>
              <w:pStyle w:val="a0"/>
              <w:spacing w:line="360" w:lineRule="auto"/>
            </w:pPr>
            <w:r w:rsidRPr="00987400">
              <w:rPr>
                <w:rFonts w:ascii="宋体" w:eastAsia="宋体" w:hAnsi="宋体" w:cs="宋体" w:hint="eastAsia"/>
                <w:bCs/>
                <w:sz w:val="24"/>
                <w:szCs w:val="24"/>
                <w:lang w:val="zh-CN"/>
              </w:rPr>
              <w:t>评标地点：禹州市公共资源交易中心开标一室（地址：禹州市行政服务中心楼九楼）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1966AFC0" w14:textId="77777777" w:rsidR="004B7997" w:rsidRPr="00101AEA" w:rsidRDefault="00D56521">
            <w:pPr>
              <w:autoSpaceDE w:val="0"/>
              <w:autoSpaceDN w:val="0"/>
              <w:adjustRightInd w:val="0"/>
              <w:spacing w:line="360" w:lineRule="auto"/>
              <w:jc w:val="center"/>
              <w:rPr>
                <w:rFonts w:ascii="宋体" w:eastAsia="宋体" w:hAnsi="宋体" w:cs="黑体"/>
                <w:sz w:val="24"/>
                <w:szCs w:val="24"/>
                <w:highlight w:val="yellow"/>
              </w:rPr>
            </w:pPr>
            <w:r w:rsidRPr="000E2976">
              <w:rPr>
                <w:rFonts w:ascii="宋体" w:eastAsia="宋体" w:hAnsi="宋体" w:cs="黑体" w:hint="eastAsia"/>
                <w:sz w:val="24"/>
                <w:szCs w:val="24"/>
              </w:rPr>
              <w:t>投标保证金</w:t>
            </w:r>
          </w:p>
        </w:tc>
        <w:tc>
          <w:tcPr>
            <w:tcW w:w="6662" w:type="dxa"/>
            <w:vAlign w:val="center"/>
          </w:tcPr>
          <w:p w14:paraId="303C0975" w14:textId="77777777" w:rsidR="00C659A7" w:rsidRPr="00C659A7" w:rsidRDefault="00C659A7" w:rsidP="00C659A7">
            <w:pPr>
              <w:tabs>
                <w:tab w:val="left" w:pos="1260"/>
              </w:tabs>
              <w:autoSpaceDE w:val="0"/>
              <w:autoSpaceDN w:val="0"/>
              <w:spacing w:line="360" w:lineRule="auto"/>
              <w:contextualSpacing/>
              <w:rPr>
                <w:rFonts w:ascii="宋体" w:eastAsia="宋体" w:hAnsi="宋体" w:cs="宋体"/>
                <w:bCs/>
                <w:sz w:val="24"/>
                <w:szCs w:val="24"/>
                <w:lang w:val="zh-CN"/>
              </w:rPr>
            </w:pPr>
            <w:r w:rsidRPr="00C659A7">
              <w:rPr>
                <w:rFonts w:ascii="宋体" w:eastAsia="宋体" w:hAnsi="宋体" w:cs="宋体"/>
                <w:bCs/>
                <w:sz w:val="24"/>
                <w:szCs w:val="24"/>
                <w:lang w:val="zh-CN"/>
              </w:rPr>
              <w:t>1.不收取投标保证金。</w:t>
            </w:r>
          </w:p>
          <w:p w14:paraId="3BFC2B5B" w14:textId="0A439EF4" w:rsidR="004B7997" w:rsidRPr="00CB5634" w:rsidRDefault="00C659A7" w:rsidP="00C659A7">
            <w:pPr>
              <w:tabs>
                <w:tab w:val="left" w:pos="1260"/>
              </w:tabs>
              <w:autoSpaceDE w:val="0"/>
              <w:autoSpaceDN w:val="0"/>
              <w:spacing w:line="360" w:lineRule="auto"/>
              <w:contextualSpacing/>
              <w:rPr>
                <w:rFonts w:ascii="宋体" w:eastAsia="宋体" w:hAnsi="宋体" w:cs="宋体"/>
                <w:bCs/>
                <w:sz w:val="24"/>
                <w:szCs w:val="24"/>
                <w:lang w:val="zh-CN"/>
              </w:rPr>
            </w:pPr>
            <w:r w:rsidRPr="00C659A7">
              <w:rPr>
                <w:rFonts w:ascii="宋体" w:eastAsia="宋体" w:hAnsi="宋体" w:cs="宋体"/>
                <w:bCs/>
                <w:sz w:val="24"/>
                <w:szCs w:val="24"/>
                <w:lang w:val="zh-CN"/>
              </w:rPr>
              <w:t>2.投标人须提供投标承诺函。</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4122CB77" w14:textId="77777777" w:rsidR="004B7997" w:rsidRDefault="00D56521">
            <w:pPr>
              <w:autoSpaceDE w:val="0"/>
              <w:autoSpaceDN w:val="0"/>
              <w:adjustRightInd w:val="0"/>
              <w:spacing w:line="360" w:lineRule="auto"/>
              <w:rPr>
                <w:rFonts w:ascii="宋体" w:eastAsia="宋体" w:hAnsi="宋体"/>
                <w:sz w:val="24"/>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5C90F291" w14:textId="07F570AC" w:rsidR="00060268" w:rsidRPr="00060268" w:rsidRDefault="00060268" w:rsidP="00060268">
            <w:pPr>
              <w:pStyle w:val="a0"/>
            </w:pPr>
            <w:r w:rsidRPr="00060268">
              <w:rPr>
                <w:rFonts w:ascii="Calibri" w:eastAsia="宋体" w:hAnsi="宋体" w:cs="宋体" w:hint="eastAsia"/>
                <w:b/>
                <w:sz w:val="24"/>
              </w:rPr>
              <w:t>注</w:t>
            </w:r>
            <w:r w:rsidRPr="00060268">
              <w:rPr>
                <w:rFonts w:ascii="Calibri" w:eastAsia="宋体" w:hAnsi="宋体" w:cs="宋体" w:hint="eastAsia"/>
                <w:b/>
                <w:sz w:val="24"/>
              </w:rPr>
              <w:t>:</w:t>
            </w:r>
            <w:r w:rsidRPr="00060268">
              <w:rPr>
                <w:rFonts w:ascii="Calibri" w:eastAsia="宋体" w:hAnsi="宋体" w:cs="宋体" w:hint="eastAsia"/>
                <w:b/>
                <w:sz w:val="24"/>
              </w:rPr>
              <w:t>投标人提交的电子投标文件，必须是通过“许昌投标文件制作系统</w:t>
            </w:r>
            <w:r w:rsidRPr="00060268">
              <w:rPr>
                <w:rFonts w:ascii="Calibri" w:eastAsia="宋体" w:hAnsi="宋体" w:cs="宋体" w:hint="eastAsia"/>
                <w:b/>
                <w:sz w:val="24"/>
              </w:rPr>
              <w:t>SEARUNV1.1</w:t>
            </w:r>
            <w:r w:rsidRPr="00060268">
              <w:rPr>
                <w:rFonts w:ascii="Calibri" w:eastAsia="宋体" w:hAnsi="宋体" w:cs="宋体" w:hint="eastAsia"/>
                <w:b/>
                <w:sz w:val="24"/>
              </w:rPr>
              <w:t>”制作，并经过签章和加密后生成的电子投标文件。</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09916273" w14:textId="04A0F7E0" w:rsidR="004B7997" w:rsidRPr="00060268" w:rsidRDefault="00D56521">
            <w:pPr>
              <w:autoSpaceDE w:val="0"/>
              <w:autoSpaceDN w:val="0"/>
              <w:adjustRightInd w:val="0"/>
              <w:spacing w:line="420" w:lineRule="exact"/>
              <w:rPr>
                <w:rFonts w:ascii="宋体" w:eastAsia="宋体" w:hAnsi="宋体"/>
                <w:sz w:val="24"/>
              </w:rPr>
            </w:pPr>
            <w:r>
              <w:rPr>
                <w:rFonts w:ascii="宋体" w:eastAsia="宋体" w:hAnsi="宋体" w:hint="eastAsia"/>
                <w:sz w:val="24"/>
              </w:rPr>
              <w:t>电子投标文件：按招标文件要求加盖电子印章和法人电子印章。</w:t>
            </w:r>
          </w:p>
        </w:tc>
      </w:tr>
      <w:tr w:rsidR="004B7997" w14:paraId="61F963F4" w14:textId="77777777" w:rsidTr="00060268">
        <w:trPr>
          <w:trHeight w:val="1113"/>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E2170C4" w14:textId="52BD1388" w:rsidR="004B7997" w:rsidRDefault="00060268">
            <w:pPr>
              <w:autoSpaceDE w:val="0"/>
              <w:autoSpaceDN w:val="0"/>
              <w:adjustRightInd w:val="0"/>
              <w:spacing w:line="360" w:lineRule="auto"/>
              <w:jc w:val="center"/>
              <w:rPr>
                <w:rFonts w:ascii="宋体" w:eastAsia="宋体" w:hAnsi="宋体" w:cs="黑体"/>
                <w:sz w:val="24"/>
                <w:szCs w:val="24"/>
              </w:rPr>
            </w:pPr>
            <w:r w:rsidRPr="00060268">
              <w:rPr>
                <w:rFonts w:ascii="宋体" w:eastAsia="宋体" w:hAnsi="宋体" w:cs="仿宋" w:hint="eastAsia"/>
                <w:sz w:val="24"/>
              </w:rPr>
              <w:t>本项目是否采用不见面开标</w:t>
            </w:r>
          </w:p>
        </w:tc>
        <w:tc>
          <w:tcPr>
            <w:tcW w:w="6662" w:type="dxa"/>
            <w:vAlign w:val="center"/>
          </w:tcPr>
          <w:p w14:paraId="0AEDDB0E" w14:textId="1F21CE29" w:rsidR="004B7997" w:rsidRDefault="00060268">
            <w:pPr>
              <w:autoSpaceDE w:val="0"/>
              <w:autoSpaceDN w:val="0"/>
              <w:adjustRightInd w:val="0"/>
              <w:spacing w:line="420" w:lineRule="exact"/>
              <w:rPr>
                <w:rFonts w:ascii="宋体" w:eastAsia="宋体" w:hAnsi="宋体"/>
                <w:b/>
                <w:sz w:val="24"/>
              </w:rPr>
            </w:pPr>
            <w:r w:rsidRPr="00060268">
              <w:rPr>
                <w:rFonts w:ascii="Calibri" w:eastAsia="宋体" w:hAnsi="宋体" w:cs="宋体" w:hint="eastAsia"/>
                <w:sz w:val="24"/>
              </w:rPr>
              <w:t>本项目采用不见面开标。</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11FDF2BF" w:rsidR="004B7997" w:rsidRDefault="00D56521">
            <w:pPr>
              <w:autoSpaceDE w:val="0"/>
              <w:autoSpaceDN w:val="0"/>
              <w:adjustRightInd w:val="0"/>
              <w:spacing w:line="360" w:lineRule="auto"/>
              <w:rPr>
                <w:rFonts w:ascii="宋体" w:eastAsia="宋体" w:hAnsi="宋体" w:cs="宋体"/>
                <w:bCs/>
                <w:sz w:val="24"/>
                <w:szCs w:val="24"/>
                <w:lang w:val="zh-CN"/>
              </w:rPr>
            </w:pPr>
            <w:r w:rsidRPr="001A35A7">
              <w:rPr>
                <w:rFonts w:ascii="宋体" w:eastAsia="宋体" w:hAnsi="宋体" w:cs="仿宋_GB2312" w:hint="eastAsia"/>
                <w:sz w:val="24"/>
                <w:szCs w:val="24"/>
                <w:lang w:val="zh-CN"/>
              </w:rPr>
              <w:t>由采购人代表</w:t>
            </w:r>
            <w:r w:rsidR="00FA7771" w:rsidRPr="001A35A7">
              <w:rPr>
                <w:rFonts w:ascii="宋体" w:eastAsia="宋体" w:hAnsi="宋体" w:cs="仿宋_GB2312"/>
                <w:sz w:val="24"/>
                <w:szCs w:val="24"/>
                <w:lang w:val="zh-CN"/>
              </w:rPr>
              <w:t>2</w:t>
            </w:r>
            <w:r w:rsidRPr="001A35A7">
              <w:rPr>
                <w:rFonts w:ascii="宋体" w:eastAsia="宋体" w:hAnsi="宋体" w:cs="仿宋_GB2312" w:hint="eastAsia"/>
                <w:sz w:val="24"/>
                <w:szCs w:val="24"/>
                <w:lang w:val="zh-CN"/>
              </w:rPr>
              <w:t>人和评审专家</w:t>
            </w:r>
            <w:r w:rsidR="00FA7771" w:rsidRPr="001A35A7">
              <w:rPr>
                <w:rFonts w:ascii="宋体" w:eastAsia="宋体" w:hAnsi="宋体" w:cs="仿宋_GB2312"/>
                <w:sz w:val="24"/>
                <w:szCs w:val="24"/>
                <w:lang w:val="zh-CN"/>
              </w:rPr>
              <w:t>5</w:t>
            </w:r>
            <w:r w:rsidRPr="001A35A7">
              <w:rPr>
                <w:rFonts w:ascii="宋体" w:eastAsia="宋体" w:hAnsi="宋体" w:cs="仿宋_GB2312" w:hint="eastAsia"/>
                <w:sz w:val="24"/>
                <w:szCs w:val="24"/>
                <w:lang w:val="zh-CN"/>
              </w:rPr>
              <w:t>人共</w:t>
            </w:r>
            <w:r w:rsidR="00FA7771" w:rsidRPr="001A35A7">
              <w:rPr>
                <w:rFonts w:ascii="宋体" w:eastAsia="宋体" w:hAnsi="宋体" w:cs="仿宋_GB2312"/>
                <w:sz w:val="24"/>
                <w:szCs w:val="24"/>
                <w:lang w:val="zh-CN"/>
              </w:rPr>
              <w:t>7</w:t>
            </w:r>
            <w:r w:rsidRPr="001A35A7">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w:t>
            </w:r>
            <w:r w:rsidRPr="001A35A7">
              <w:rPr>
                <w:rFonts w:ascii="宋体" w:eastAsia="宋体" w:hAnsi="宋体" w:cs="仿宋_GB2312" w:hint="eastAsia"/>
                <w:sz w:val="24"/>
                <w:szCs w:val="24"/>
                <w:lang w:val="zh-CN"/>
              </w:rPr>
              <w:lastRenderedPageBreak/>
              <w:t>购人代表不得担任组长。与供应商有利害关系的人不得进入评标委员会。</w:t>
            </w:r>
          </w:p>
        </w:tc>
      </w:tr>
      <w:tr w:rsidR="004B7997" w14:paraId="5ED36358" w14:textId="77777777">
        <w:trPr>
          <w:trHeight w:val="510"/>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25</w:t>
            </w:r>
          </w:p>
        </w:tc>
        <w:tc>
          <w:tcPr>
            <w:tcW w:w="2061" w:type="dxa"/>
            <w:vAlign w:val="center"/>
          </w:tcPr>
          <w:p w14:paraId="02760A9D" w14:textId="77777777" w:rsidR="004B7997" w:rsidRPr="008773DF" w:rsidRDefault="00D56521">
            <w:pPr>
              <w:autoSpaceDE w:val="0"/>
              <w:autoSpaceDN w:val="0"/>
              <w:adjustRightInd w:val="0"/>
              <w:spacing w:line="360" w:lineRule="auto"/>
              <w:jc w:val="center"/>
              <w:rPr>
                <w:rFonts w:ascii="宋体" w:eastAsia="宋体" w:hAnsi="宋体" w:cs="宋体"/>
                <w:bCs/>
                <w:sz w:val="24"/>
                <w:szCs w:val="24"/>
                <w:lang w:val="zh-CN"/>
              </w:rPr>
            </w:pPr>
            <w:r w:rsidRPr="008773DF">
              <w:rPr>
                <w:rFonts w:ascii="宋体" w:eastAsia="宋体" w:hAnsi="宋体" w:cs="仿宋_GB2312" w:hint="eastAsia"/>
                <w:sz w:val="24"/>
                <w:szCs w:val="24"/>
              </w:rPr>
              <w:t>评标方法</w:t>
            </w:r>
          </w:p>
        </w:tc>
        <w:tc>
          <w:tcPr>
            <w:tcW w:w="6662" w:type="dxa"/>
            <w:vAlign w:val="center"/>
          </w:tcPr>
          <w:p w14:paraId="0581C79C" w14:textId="77777777" w:rsidR="004B7997" w:rsidRPr="008773DF" w:rsidRDefault="00D56521">
            <w:pPr>
              <w:autoSpaceDE w:val="0"/>
              <w:autoSpaceDN w:val="0"/>
              <w:adjustRightInd w:val="0"/>
              <w:spacing w:line="360" w:lineRule="auto"/>
              <w:rPr>
                <w:rFonts w:ascii="宋体" w:eastAsia="宋体" w:hAnsi="宋体" w:cs="宋体"/>
                <w:bCs/>
                <w:sz w:val="24"/>
                <w:szCs w:val="24"/>
                <w:lang w:val="zh-CN"/>
              </w:rPr>
            </w:pPr>
            <w:r w:rsidRPr="008773DF">
              <w:rPr>
                <w:rFonts w:ascii="宋体" w:eastAsia="宋体" w:hAnsi="宋体" w:cs="宋体"/>
                <w:b/>
                <w:kern w:val="0"/>
                <w:sz w:val="24"/>
                <w:szCs w:val="24"/>
                <w:lang w:val="zh-CN"/>
              </w:rPr>
              <w:fldChar w:fldCharType="begin"/>
            </w:r>
            <w:r w:rsidRPr="008773DF">
              <w:rPr>
                <w:rFonts w:ascii="宋体" w:eastAsia="宋体" w:hAnsi="宋体" w:cs="宋体" w:hint="eastAsia"/>
                <w:b/>
                <w:kern w:val="0"/>
                <w:sz w:val="24"/>
                <w:szCs w:val="24"/>
                <w:lang w:val="zh-CN"/>
              </w:rPr>
              <w:instrText>eq \o\ac(□,</w:instrText>
            </w:r>
            <w:r w:rsidRPr="008773DF">
              <w:rPr>
                <w:rFonts w:ascii="宋体" w:eastAsia="宋体" w:hAnsi="宋体" w:cs="宋体" w:hint="eastAsia"/>
                <w:b/>
                <w:kern w:val="0"/>
                <w:position w:val="2"/>
                <w:sz w:val="24"/>
                <w:szCs w:val="24"/>
                <w:lang w:val="zh-CN"/>
              </w:rPr>
              <w:instrText>√</w:instrText>
            </w:r>
            <w:r w:rsidRPr="008773DF">
              <w:rPr>
                <w:rFonts w:ascii="宋体" w:eastAsia="宋体" w:hAnsi="宋体" w:cs="宋体" w:hint="eastAsia"/>
                <w:b/>
                <w:kern w:val="0"/>
                <w:sz w:val="24"/>
                <w:szCs w:val="24"/>
                <w:lang w:val="zh-CN"/>
              </w:rPr>
              <w:instrText>)</w:instrText>
            </w:r>
            <w:r w:rsidRPr="008773DF">
              <w:rPr>
                <w:rFonts w:ascii="宋体" w:eastAsia="宋体" w:hAnsi="宋体" w:cs="宋体"/>
                <w:b/>
                <w:kern w:val="0"/>
                <w:sz w:val="24"/>
                <w:szCs w:val="24"/>
                <w:lang w:val="zh-CN"/>
              </w:rPr>
              <w:fldChar w:fldCharType="end"/>
            </w:r>
            <w:r w:rsidRPr="008773DF">
              <w:rPr>
                <w:rFonts w:ascii="宋体" w:eastAsia="宋体" w:hAnsi="宋体" w:cs="宋体" w:hint="eastAsia"/>
                <w:bCs/>
                <w:sz w:val="24"/>
                <w:szCs w:val="24"/>
                <w:lang w:val="zh-CN"/>
              </w:rPr>
              <w:t>综合评分法</w:t>
            </w:r>
            <w:r w:rsidRPr="008773DF">
              <w:rPr>
                <w:rFonts w:ascii="宋体" w:eastAsia="宋体" w:hAnsi="宋体" w:cs="宋体" w:hint="eastAsia"/>
                <w:b/>
                <w:bCs/>
                <w:sz w:val="24"/>
                <w:szCs w:val="24"/>
                <w:lang w:val="zh-CN"/>
              </w:rPr>
              <w:t>□</w:t>
            </w:r>
            <w:r w:rsidRPr="008773DF">
              <w:rPr>
                <w:rFonts w:ascii="宋体" w:eastAsia="宋体" w:hAnsi="宋体" w:cs="仿宋_GB2312" w:hint="eastAsia"/>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715A2D">
        <w:trPr>
          <w:trHeight w:val="416"/>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77777777"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079B3B58"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257E2414" w14:textId="3911FEFE" w:rsidR="004B7997" w:rsidRPr="007D4796"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sidR="007D4796" w:rsidRPr="007D4796">
              <w:rPr>
                <w:rFonts w:ascii="宋体" w:eastAsia="宋体" w:hAnsi="宋体" w:cs="宋体" w:hint="eastAsia"/>
                <w:sz w:val="24"/>
                <w:lang w:val="zh-CN"/>
              </w:rPr>
              <w:t>电子投标文件：成功上传至《全国公共资源交易平台（河南省·许昌市）》公共资源交易系统加密电子投标文件</w:t>
            </w:r>
            <w:r w:rsidR="007D4796" w:rsidRPr="007D4796">
              <w:rPr>
                <w:rFonts w:ascii="宋体" w:eastAsia="宋体" w:hAnsi="宋体" w:cs="宋体"/>
                <w:sz w:val="24"/>
                <w:lang w:val="zh-CN"/>
              </w:rPr>
              <w:t>1份（文件格式为： XXX公司XXX项目编号.file）。</w:t>
            </w:r>
          </w:p>
        </w:tc>
      </w:tr>
      <w:tr w:rsidR="004B7997" w14:paraId="6A3C1765" w14:textId="77777777" w:rsidTr="00891F6D">
        <w:trPr>
          <w:trHeight w:val="841"/>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3E8BD19C" w:rsidR="004B7997" w:rsidRDefault="007D4796">
            <w:pPr>
              <w:spacing w:line="312" w:lineRule="auto"/>
              <w:rPr>
                <w:rFonts w:ascii="宋体" w:eastAsia="宋体" w:hAnsi="宋体" w:cs="Times New Roman"/>
                <w:kern w:val="0"/>
                <w:szCs w:val="21"/>
              </w:rPr>
            </w:pPr>
            <w:r w:rsidRPr="007D4796">
              <w:rPr>
                <w:rFonts w:ascii="宋体" w:eastAsia="宋体" w:hAnsi="宋体" w:cs="宋体" w:hint="eastAsia"/>
                <w:sz w:val="24"/>
                <w:lang w:val="zh-CN"/>
              </w:rPr>
              <w:t>投标人准时在网上参加投标、开标活动。</w:t>
            </w:r>
          </w:p>
        </w:tc>
      </w:tr>
      <w:tr w:rsidR="004B7997" w14:paraId="42115F76" w14:textId="77777777" w:rsidTr="0093521C">
        <w:trPr>
          <w:trHeight w:val="4101"/>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055DD964"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w:t>
            </w:r>
            <w:r w:rsidR="007D4796" w:rsidRPr="007D4796">
              <w:rPr>
                <w:rFonts w:ascii="宋体" w:eastAsia="宋体" w:hAnsi="宋体" w:cs="宋体" w:hint="eastAsia"/>
                <w:sz w:val="24"/>
                <w:szCs w:val="24"/>
                <w:lang w:val="zh-CN"/>
              </w:rPr>
              <w:t>未成功上传的投标文件；</w:t>
            </w:r>
          </w:p>
          <w:p w14:paraId="386E1A06" w14:textId="292889D5"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w:t>
            </w:r>
            <w:r w:rsidR="007D4796" w:rsidRPr="007D4796">
              <w:rPr>
                <w:rFonts w:ascii="宋体" w:eastAsia="宋体" w:hAnsi="宋体" w:cs="宋体" w:hint="eastAsia"/>
                <w:sz w:val="24"/>
                <w:szCs w:val="24"/>
                <w:lang w:val="zh-CN"/>
              </w:rPr>
              <w:t>未进行解密或未按要求成功解密的投标文件。</w:t>
            </w:r>
          </w:p>
          <w:p w14:paraId="1DA29D66" w14:textId="4166C77E" w:rsidR="004B7997" w:rsidRPr="00F531A9" w:rsidRDefault="00D56521" w:rsidP="007D4796">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w:t>
            </w:r>
            <w:r w:rsidR="007D4796">
              <w:rPr>
                <w:rFonts w:ascii="宋体" w:eastAsia="宋体" w:hAnsi="宋体" w:cs="宋体" w:hint="eastAsia"/>
                <w:sz w:val="24"/>
                <w:szCs w:val="24"/>
                <w:lang w:val="zh-CN"/>
              </w:rPr>
              <w:t>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w:t>
            </w:r>
            <w:r>
              <w:rPr>
                <w:rFonts w:ascii="宋体" w:eastAsia="宋体" w:hAnsi="宋体" w:cs="宋体" w:hint="eastAsia"/>
                <w:sz w:val="24"/>
                <w:szCs w:val="24"/>
                <w:lang w:val="zh-CN"/>
              </w:rPr>
              <w:lastRenderedPageBreak/>
              <w:t>个人办理响应事宜’，其投标无效。</w:t>
            </w:r>
          </w:p>
          <w:p w14:paraId="4F4764BB"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059AF1C6" w14:textId="77777777" w:rsidR="001F1142" w:rsidRDefault="001F1142" w:rsidP="001F1142">
            <w:pPr>
              <w:spacing w:afterLines="50" w:after="156" w:line="360" w:lineRule="auto"/>
              <w:rPr>
                <w:rFonts w:ascii="宋体" w:eastAsia="宋体" w:hAnsi="宋体" w:cs="Arial"/>
                <w:sz w:val="24"/>
                <w:szCs w:val="24"/>
              </w:rPr>
            </w:pPr>
            <w:r>
              <w:rPr>
                <w:rFonts w:hint="eastAsia"/>
                <w:lang w:val="zh-CN"/>
              </w:rPr>
              <w:t>2、</w:t>
            </w:r>
            <w:r w:rsidRPr="001F1142">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597D1F9E" w14:textId="62AB201A" w:rsidR="00891F6D" w:rsidRPr="00891F6D" w:rsidRDefault="00891F6D" w:rsidP="00891F6D">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sidRPr="00891F6D">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3032D747" w14:textId="200C90F2" w:rsidR="00891F6D" w:rsidRPr="00891F6D" w:rsidRDefault="00891F6D" w:rsidP="00891F6D">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sidRPr="00891F6D">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29798155" w14:textId="2420B1F2" w:rsidR="00891F6D" w:rsidRPr="00891F6D" w:rsidRDefault="00891F6D" w:rsidP="00891F6D">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sidRPr="00891F6D">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356358BF" w14:textId="77777777" w:rsidR="00891F6D" w:rsidRPr="00891F6D" w:rsidRDefault="00891F6D" w:rsidP="00891F6D">
            <w:pPr>
              <w:tabs>
                <w:tab w:val="left" w:pos="7095"/>
              </w:tabs>
              <w:spacing w:line="360" w:lineRule="auto"/>
              <w:ind w:firstLineChars="100" w:firstLine="240"/>
              <w:rPr>
                <w:rFonts w:ascii="宋体" w:eastAsia="宋体" w:hAnsi="宋体" w:cs="宋体"/>
                <w:kern w:val="0"/>
                <w:sz w:val="24"/>
              </w:rPr>
            </w:pPr>
            <w:r w:rsidRPr="00891F6D">
              <w:rPr>
                <w:rFonts w:ascii="宋体" w:eastAsia="宋体" w:hAnsi="宋体" w:cs="宋体" w:hint="eastAsia"/>
                <w:kern w:val="0"/>
                <w:sz w:val="24"/>
              </w:rPr>
              <w:t>不见面开标活动结束时，投标人应在《开标记录表》上进行电子签章，未进行电子签章的视为对开标结果无异议。</w:t>
            </w:r>
          </w:p>
          <w:p w14:paraId="127A5069" w14:textId="18336A55" w:rsidR="00891F6D" w:rsidRPr="00891F6D" w:rsidRDefault="00891F6D" w:rsidP="00891F6D">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6</w:t>
            </w:r>
            <w:r w:rsidRPr="00891F6D">
              <w:rPr>
                <w:rFonts w:ascii="宋体" w:eastAsia="宋体" w:hAnsi="宋体" w:cs="宋体" w:hint="eastAsia"/>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28C5F454" w14:textId="799907A3" w:rsidR="004B7997" w:rsidRDefault="00D565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4FCA8BDF"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024B03DC"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3.1在中华人民共和国境内注册，具有本项目实施</w:t>
      </w:r>
      <w:r w:rsidR="001F1142">
        <w:rPr>
          <w:rFonts w:cs="宋体" w:hint="eastAsia"/>
          <w:sz w:val="24"/>
          <w:szCs w:val="24"/>
        </w:rPr>
        <w:t>服务</w:t>
      </w:r>
      <w:r>
        <w:rPr>
          <w:rFonts w:cs="宋体" w:hint="eastAsia"/>
          <w:sz w:val="24"/>
          <w:szCs w:val="24"/>
        </w:rPr>
        <w:t>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9"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6BBA79DD"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r w:rsidR="00A846E7" w:rsidRPr="00A846E7">
        <w:rPr>
          <w:rFonts w:ascii="宋体" w:eastAsia="宋体" w:hAnsi="宋体" w:cs="宋体" w:hint="eastAsia"/>
          <w:kern w:val="0"/>
          <w:sz w:val="24"/>
          <w:szCs w:val="24"/>
        </w:rPr>
        <w:t>并</w:t>
      </w:r>
      <w:r w:rsidR="00A846E7">
        <w:rPr>
          <w:rFonts w:ascii="宋体" w:eastAsia="宋体" w:hAnsi="宋体" w:cs="宋体" w:hint="eastAsia"/>
          <w:kern w:val="0"/>
          <w:sz w:val="24"/>
          <w:szCs w:val="24"/>
        </w:rPr>
        <w:t>，投标人须对此项进行</w:t>
      </w:r>
      <w:r w:rsidR="00A846E7" w:rsidRPr="00A846E7">
        <w:rPr>
          <w:rFonts w:ascii="宋体" w:eastAsia="宋体" w:hAnsi="宋体" w:cs="宋体" w:hint="eastAsia"/>
          <w:kern w:val="0"/>
          <w:sz w:val="24"/>
          <w:szCs w:val="24"/>
        </w:rPr>
        <w:t>承诺</w:t>
      </w:r>
      <w:r w:rsidR="00AC04BD">
        <w:rPr>
          <w:rFonts w:ascii="宋体" w:eastAsia="宋体" w:hAnsi="宋体" w:cs="宋体" w:hint="eastAsia"/>
          <w:kern w:val="0"/>
          <w:sz w:val="24"/>
          <w:szCs w:val="24"/>
        </w:rPr>
        <w:t>并</w:t>
      </w:r>
      <w:r w:rsidR="00A846E7" w:rsidRPr="00A846E7">
        <w:rPr>
          <w:rFonts w:ascii="宋体" w:eastAsia="宋体" w:hAnsi="宋体" w:cs="宋体" w:hint="eastAsia"/>
          <w:kern w:val="0"/>
          <w:sz w:val="24"/>
          <w:szCs w:val="24"/>
        </w:rPr>
        <w:t>响应。</w:t>
      </w:r>
      <w:r>
        <w:rPr>
          <w:rFonts w:ascii="宋体" w:eastAsia="宋体" w:hAnsi="宋体" w:cs="宋体" w:hint="eastAsia"/>
          <w:kern w:val="0"/>
          <w:sz w:val="24"/>
          <w:szCs w:val="24"/>
        </w:rPr>
        <w:t>。</w:t>
      </w:r>
    </w:p>
    <w:p w14:paraId="77122BEF" w14:textId="0898D976" w:rsidR="004B7997" w:rsidRPr="00D50475" w:rsidRDefault="00D56521">
      <w:pPr>
        <w:autoSpaceDE w:val="0"/>
        <w:autoSpaceDN w:val="0"/>
        <w:spacing w:line="360" w:lineRule="auto"/>
        <w:contextualSpacing/>
        <w:rPr>
          <w:rFonts w:ascii="宋体" w:eastAsia="宋体" w:hAnsi="宋体" w:cs="宋体"/>
          <w:kern w:val="0"/>
          <w:sz w:val="24"/>
          <w:szCs w:val="24"/>
        </w:rPr>
      </w:pPr>
      <w:r w:rsidRPr="00D50475">
        <w:rPr>
          <w:rFonts w:ascii="宋体" w:eastAsia="宋体" w:hAnsi="宋体" w:cs="宋体" w:hint="eastAsia"/>
          <w:kern w:val="0"/>
          <w:sz w:val="24"/>
          <w:szCs w:val="24"/>
        </w:rPr>
        <w:t xml:space="preserve">4.3 </w:t>
      </w:r>
      <w:r w:rsidR="00B905E9" w:rsidRPr="00D50475">
        <w:rPr>
          <w:rFonts w:ascii="宋体" w:eastAsia="宋体" w:hAnsi="宋体" w:cs="宋体" w:hint="eastAsia"/>
          <w:kern w:val="0"/>
          <w:sz w:val="24"/>
          <w:szCs w:val="24"/>
        </w:rPr>
        <w:t>如投标人所投产品属于“中国强制性产品认证”（</w:t>
      </w:r>
      <w:r w:rsidR="00B905E9" w:rsidRPr="00D50475">
        <w:rPr>
          <w:rFonts w:ascii="宋体" w:eastAsia="宋体" w:hAnsi="宋体" w:cs="宋体"/>
          <w:kern w:val="0"/>
          <w:sz w:val="24"/>
          <w:szCs w:val="24"/>
        </w:rPr>
        <w:t>3C认证）范围内,则必须承诺采用《中华人民共和国实施强制性产品认证的产品目录》并在有效期内的产品，应在投标文件中提供“所投产品符合国家强制性要求承诺函”并加盖投标人公章，</w:t>
      </w:r>
      <w:bookmarkStart w:id="42" w:name="_Hlk39655101"/>
      <w:r w:rsidR="00B905E9" w:rsidRPr="00D50475">
        <w:rPr>
          <w:rFonts w:ascii="宋体" w:eastAsia="宋体" w:hAnsi="宋体" w:cs="宋体"/>
          <w:kern w:val="0"/>
          <w:sz w:val="24"/>
          <w:szCs w:val="24"/>
        </w:rPr>
        <w:t>否则将承担其投标被视为非实质性响应投标的风险。</w:t>
      </w:r>
    </w:p>
    <w:bookmarkEnd w:id="42"/>
    <w:p w14:paraId="0F2C623E" w14:textId="2C0339C7" w:rsidR="004B7997" w:rsidRDefault="00D56521">
      <w:pPr>
        <w:autoSpaceDE w:val="0"/>
        <w:autoSpaceDN w:val="0"/>
        <w:spacing w:line="360" w:lineRule="auto"/>
        <w:contextualSpacing/>
        <w:rPr>
          <w:rFonts w:ascii="宋体" w:eastAsia="宋体" w:hAnsi="宋体" w:cs="宋体"/>
          <w:kern w:val="0"/>
          <w:sz w:val="24"/>
          <w:szCs w:val="24"/>
        </w:rPr>
      </w:pPr>
      <w:r w:rsidRPr="00D50475">
        <w:rPr>
          <w:rFonts w:ascii="宋体" w:eastAsia="宋体" w:hAnsi="宋体" w:cs="宋体" w:hint="eastAsia"/>
          <w:kern w:val="0"/>
          <w:sz w:val="24"/>
          <w:szCs w:val="24"/>
        </w:rPr>
        <w:t>4.4</w:t>
      </w:r>
      <w:bookmarkStart w:id="43" w:name="_Hlk39654284"/>
      <w:r w:rsidRPr="00D50475">
        <w:rPr>
          <w:rFonts w:ascii="宋体" w:eastAsia="宋体" w:hAnsi="宋体" w:cs="宋体" w:hint="eastAsia"/>
          <w:kern w:val="0"/>
          <w:sz w:val="24"/>
          <w:szCs w:val="24"/>
        </w:rPr>
        <w:t>投标人所投产品如被列入</w:t>
      </w:r>
      <w:r w:rsidRPr="00D50475">
        <w:rPr>
          <w:rFonts w:ascii="宋体" w:eastAsia="宋体" w:hAnsi="宋体" w:cs="宋体"/>
          <w:kern w:val="0"/>
          <w:sz w:val="24"/>
          <w:szCs w:val="24"/>
        </w:rPr>
        <w:t>《信息安全产品强制性认证目录》，</w:t>
      </w:r>
      <w:r w:rsidR="00993253" w:rsidRPr="00D50475">
        <w:rPr>
          <w:rFonts w:ascii="宋体" w:eastAsia="宋体" w:hAnsi="宋体" w:cs="宋体" w:hint="eastAsia"/>
          <w:kern w:val="0"/>
          <w:sz w:val="24"/>
          <w:szCs w:val="24"/>
        </w:rPr>
        <w:t>投标人须承诺</w:t>
      </w:r>
      <w:r w:rsidRPr="00D50475">
        <w:rPr>
          <w:rFonts w:ascii="宋体" w:eastAsia="宋体" w:hAnsi="宋体" w:cs="宋体" w:hint="eastAsia"/>
          <w:kern w:val="0"/>
          <w:sz w:val="24"/>
          <w:szCs w:val="24"/>
        </w:rPr>
        <w:t>该产品</w:t>
      </w:r>
      <w:r w:rsidR="00146E49" w:rsidRPr="00D50475">
        <w:rPr>
          <w:rFonts w:ascii="宋体" w:eastAsia="宋体" w:hAnsi="宋体" w:cs="宋体" w:hint="eastAsia"/>
          <w:kern w:val="0"/>
          <w:sz w:val="24"/>
          <w:szCs w:val="24"/>
        </w:rPr>
        <w:t>已</w:t>
      </w:r>
      <w:r w:rsidR="00C2334C" w:rsidRPr="00D50475">
        <w:rPr>
          <w:rFonts w:ascii="宋体" w:eastAsia="宋体" w:hAnsi="宋体" w:cs="宋体" w:hint="eastAsia"/>
          <w:kern w:val="0"/>
          <w:sz w:val="24"/>
          <w:szCs w:val="24"/>
        </w:rPr>
        <w:t>具备</w:t>
      </w:r>
      <w:hyperlink r:id="rId20" w:tgtFrame="_blank" w:history="1">
        <w:r w:rsidRPr="00D50475">
          <w:rPr>
            <w:rFonts w:ascii="宋体" w:eastAsia="宋体" w:hAnsi="宋体" w:cs="宋体" w:hint="eastAsia"/>
            <w:kern w:val="0"/>
            <w:sz w:val="24"/>
            <w:szCs w:val="24"/>
          </w:rPr>
          <w:t>中国国家信息安全产品认证</w:t>
        </w:r>
      </w:hyperlink>
      <w:r w:rsidR="00993253" w:rsidRPr="00D50475">
        <w:rPr>
          <w:rFonts w:ascii="宋体" w:eastAsia="宋体" w:hAnsi="宋体" w:cs="宋体" w:hint="eastAsia"/>
          <w:kern w:val="0"/>
          <w:sz w:val="24"/>
          <w:szCs w:val="24"/>
        </w:rPr>
        <w:t>，</w:t>
      </w:r>
      <w:r w:rsidRPr="00D50475">
        <w:rPr>
          <w:rFonts w:ascii="宋体" w:eastAsia="宋体" w:hAnsi="宋体" w:cs="宋体"/>
          <w:kern w:val="0"/>
          <w:sz w:val="24"/>
          <w:szCs w:val="24"/>
        </w:rPr>
        <w:t>不提供超出此目录范畴外的替代品</w:t>
      </w:r>
      <w:r w:rsidRPr="00D50475">
        <w:rPr>
          <w:rFonts w:ascii="宋体" w:eastAsia="宋体" w:hAnsi="宋体" w:cs="宋体" w:hint="eastAsia"/>
          <w:kern w:val="0"/>
          <w:sz w:val="24"/>
          <w:szCs w:val="24"/>
        </w:rPr>
        <w:t>。</w:t>
      </w:r>
      <w:bookmarkEnd w:id="43"/>
      <w:r w:rsidR="00502496">
        <w:rPr>
          <w:rFonts w:ascii="宋体" w:eastAsia="宋体" w:hAnsi="宋体" w:cs="宋体" w:hint="eastAsia"/>
          <w:kern w:val="0"/>
          <w:sz w:val="24"/>
          <w:szCs w:val="24"/>
        </w:rPr>
        <w:t>应在</w:t>
      </w:r>
      <w:r w:rsidR="00502496" w:rsidRPr="00502496">
        <w:rPr>
          <w:rFonts w:ascii="宋体" w:eastAsia="宋体" w:hAnsi="宋体" w:cs="宋体" w:hint="eastAsia"/>
          <w:kern w:val="0"/>
          <w:sz w:val="24"/>
          <w:szCs w:val="24"/>
        </w:rPr>
        <w:t>投标文件中提供“所投产品</w:t>
      </w:r>
      <w:r w:rsidR="00D50475">
        <w:rPr>
          <w:rFonts w:ascii="宋体" w:eastAsia="宋体" w:hAnsi="宋体" w:cs="宋体" w:hint="eastAsia"/>
          <w:kern w:val="0"/>
          <w:sz w:val="24"/>
          <w:szCs w:val="24"/>
        </w:rPr>
        <w:t>符合</w:t>
      </w:r>
      <w:r w:rsidR="00502496" w:rsidRPr="00502496">
        <w:rPr>
          <w:rFonts w:ascii="宋体" w:eastAsia="宋体" w:hAnsi="宋体" w:cs="宋体" w:hint="eastAsia"/>
          <w:kern w:val="0"/>
          <w:sz w:val="24"/>
          <w:szCs w:val="24"/>
        </w:rPr>
        <w:t>中国国家信息安全产品认证承诺函”并加盖投标人公章</w:t>
      </w:r>
      <w:r w:rsidR="00502496">
        <w:rPr>
          <w:rFonts w:ascii="宋体" w:eastAsia="宋体" w:hAnsi="宋体" w:cs="宋体" w:hint="eastAsia"/>
          <w:kern w:val="0"/>
          <w:sz w:val="24"/>
          <w:szCs w:val="24"/>
        </w:rPr>
        <w:t>，</w:t>
      </w:r>
      <w:r w:rsidR="00502496" w:rsidRPr="00502496">
        <w:rPr>
          <w:rFonts w:ascii="宋体" w:eastAsia="宋体" w:hAnsi="宋体" w:cs="宋体" w:hint="eastAsia"/>
          <w:kern w:val="0"/>
          <w:sz w:val="24"/>
          <w:szCs w:val="24"/>
        </w:rPr>
        <w:t>否则将承担其投标被视为非实质性响应投标的风险。</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w:t>
      </w:r>
      <w:r>
        <w:rPr>
          <w:rFonts w:ascii="宋体" w:eastAsia="宋体" w:hAnsi="宋体" w:cs="宋体" w:hint="eastAsia"/>
          <w:color w:val="000000"/>
          <w:sz w:val="24"/>
          <w:szCs w:val="24"/>
        </w:rPr>
        <w:lastRenderedPageBreak/>
        <w:t>《河南省政府采购网》、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w:t>
      </w:r>
      <w:r>
        <w:rPr>
          <w:rFonts w:ascii="宋体" w:eastAsia="宋体" w:hAnsi="宋体" w:cs="宋体" w:hint="eastAsia"/>
          <w:kern w:val="0"/>
          <w:sz w:val="24"/>
          <w:szCs w:val="24"/>
        </w:rPr>
        <w:lastRenderedPageBreak/>
        <w:t>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w:t>
      </w:r>
      <w:r>
        <w:rPr>
          <w:rFonts w:ascii="宋体" w:eastAsia="宋体" w:hAnsi="宋体" w:cs="宋体" w:hint="eastAsia"/>
          <w:kern w:val="0"/>
          <w:sz w:val="24"/>
          <w:szCs w:val="24"/>
        </w:rPr>
        <w:lastRenderedPageBreak/>
        <w:t>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54B16B44"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0CBD7998" w14:textId="7C2A2BDD" w:rsidR="00737305" w:rsidRDefault="00737305">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w:t>
      </w:r>
      <w:r>
        <w:rPr>
          <w:rFonts w:ascii="宋体" w:eastAsia="宋体" w:hAnsi="宋体" w:cs="宋体"/>
          <w:kern w:val="0"/>
          <w:sz w:val="24"/>
          <w:szCs w:val="24"/>
        </w:rPr>
        <w:t>9</w:t>
      </w:r>
      <w:r>
        <w:rPr>
          <w:rFonts w:ascii="宋体" w:eastAsia="宋体" w:hAnsi="宋体" w:cs="宋体" w:hint="eastAsia"/>
          <w:kern w:val="0"/>
          <w:sz w:val="24"/>
          <w:szCs w:val="24"/>
        </w:rPr>
        <w:t xml:space="preserve"> </w:t>
      </w:r>
      <w:r w:rsidRPr="00737305">
        <w:rPr>
          <w:rFonts w:ascii="宋体" w:eastAsia="宋体" w:hAnsi="宋体" w:cs="宋体" w:hint="eastAsia"/>
          <w:kern w:val="0"/>
          <w:sz w:val="24"/>
          <w:szCs w:val="24"/>
        </w:rPr>
        <w:t>投标人应对本项目服务内容要求完全响应，并承诺达到要求的服务标准，否则为无效投标。</w:t>
      </w:r>
    </w:p>
    <w:p w14:paraId="4657850F" w14:textId="3F8281E1"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336A1D15"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bookmarkStart w:id="44" w:name="_Hlk40086241"/>
      <w:r>
        <w:rPr>
          <w:rFonts w:ascii="宋体" w:eastAsia="宋体" w:hAnsi="宋体" w:cs="Times New Roman" w:hint="eastAsia"/>
          <w:color w:val="000000"/>
          <w:sz w:val="24"/>
          <w:szCs w:val="24"/>
        </w:rPr>
        <w:t xml:space="preserve">投标人登录许昌公共资源交易系统下载“许昌投标文件制作系统SEARUN </w:t>
      </w:r>
      <w:r w:rsidR="009A3B03">
        <w:rPr>
          <w:rFonts w:ascii="宋体" w:eastAsia="宋体" w:hAnsi="宋体" w:cs="Times New Roman" w:hint="eastAsia"/>
          <w:color w:val="000000"/>
          <w:sz w:val="24"/>
          <w:szCs w:val="24"/>
        </w:rPr>
        <w:t>最新版本</w:t>
      </w:r>
      <w:r>
        <w:rPr>
          <w:rFonts w:ascii="宋体" w:eastAsia="宋体" w:hAnsi="宋体" w:cs="Times New Roman" w:hint="eastAsia"/>
          <w:color w:val="000000"/>
          <w:sz w:val="24"/>
          <w:szCs w:val="24"/>
        </w:rPr>
        <w:t>”，按招标文件要求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56C8D35C" w14:textId="27B33E94"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bookmarkEnd w:id="44"/>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4C2E54B4" w:rsidR="004B7997" w:rsidRDefault="00D56521">
      <w:pPr>
        <w:autoSpaceDE w:val="0"/>
        <w:autoSpaceDN w:val="0"/>
        <w:spacing w:line="360" w:lineRule="auto"/>
        <w:contextualSpacing/>
        <w:rPr>
          <w:rFonts w:ascii="宋体" w:eastAsia="宋体" w:hAnsi="宋体" w:cs="宋体"/>
          <w:kern w:val="0"/>
          <w:sz w:val="24"/>
          <w:szCs w:val="24"/>
        </w:rPr>
      </w:pPr>
      <w:bookmarkStart w:id="45" w:name="_Hlk40086265"/>
      <w:r>
        <w:rPr>
          <w:rFonts w:ascii="宋体" w:eastAsia="宋体" w:hAnsi="宋体" w:cs="宋体" w:hint="eastAsia"/>
          <w:kern w:val="0"/>
          <w:sz w:val="24"/>
          <w:szCs w:val="24"/>
        </w:rPr>
        <w:t>16.1</w:t>
      </w:r>
      <w:r w:rsidR="00345461" w:rsidRPr="00345461">
        <w:rPr>
          <w:rFonts w:ascii="宋体" w:eastAsia="宋体" w:hAnsi="宋体" w:cs="宋体" w:hint="eastAsia"/>
          <w:kern w:val="0"/>
          <w:sz w:val="24"/>
          <w:szCs w:val="24"/>
        </w:rPr>
        <w:t>投标人编制的投标文件应当满足招标文件规定的基本格式要求</w:t>
      </w:r>
      <w:r>
        <w:rPr>
          <w:rFonts w:ascii="宋体" w:eastAsia="宋体" w:hAnsi="宋体" w:cs="宋体" w:hint="eastAsia"/>
          <w:kern w:val="0"/>
          <w:sz w:val="24"/>
          <w:szCs w:val="24"/>
        </w:rPr>
        <w:t>。</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bookmarkEnd w:id="45"/>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7BBC166" w14:textId="77777777" w:rsidR="00F531A9" w:rsidRPr="00CB544E" w:rsidRDefault="00612A85" w:rsidP="008F5C27">
      <w:pPr>
        <w:autoSpaceDE w:val="0"/>
        <w:autoSpaceDN w:val="0"/>
        <w:adjustRightInd w:val="0"/>
        <w:spacing w:line="360" w:lineRule="auto"/>
        <w:ind w:firstLineChars="200" w:firstLine="480"/>
        <w:rPr>
          <w:rFonts w:ascii="宋体" w:eastAsia="宋体" w:hAnsi="宋体" w:cs="宋体"/>
          <w:bCs/>
          <w:sz w:val="24"/>
          <w:szCs w:val="24"/>
          <w:lang w:val="zh-CN"/>
        </w:rPr>
      </w:pPr>
      <w:r w:rsidRPr="00CB544E">
        <w:rPr>
          <w:rFonts w:ascii="宋体" w:eastAsia="宋体" w:hAnsi="宋体" w:cs="宋体" w:hint="eastAsia"/>
          <w:bCs/>
          <w:sz w:val="24"/>
          <w:szCs w:val="24"/>
        </w:rPr>
        <w:t>1</w:t>
      </w:r>
      <w:r w:rsidR="008F5C27" w:rsidRPr="00CB544E">
        <w:rPr>
          <w:rFonts w:ascii="宋体" w:eastAsia="宋体" w:hAnsi="宋体" w:cs="宋体" w:hint="eastAsia"/>
          <w:bCs/>
          <w:sz w:val="24"/>
          <w:szCs w:val="24"/>
        </w:rPr>
        <w:t>、</w:t>
      </w:r>
      <w:r w:rsidRPr="00CB544E">
        <w:rPr>
          <w:rFonts w:ascii="宋体" w:eastAsia="宋体" w:hAnsi="宋体" w:cs="宋体" w:hint="eastAsia"/>
          <w:bCs/>
          <w:sz w:val="24"/>
          <w:szCs w:val="24"/>
          <w:lang w:val="zh-CN"/>
        </w:rPr>
        <w:t>不收取投标保证金。</w:t>
      </w:r>
      <w:r w:rsidR="008F5C27" w:rsidRPr="00CB544E">
        <w:rPr>
          <w:rFonts w:ascii="宋体" w:eastAsia="宋体" w:hAnsi="宋体" w:cs="宋体" w:hint="eastAsia"/>
          <w:bCs/>
          <w:sz w:val="24"/>
          <w:szCs w:val="24"/>
          <w:lang w:val="zh-CN"/>
        </w:rPr>
        <w:t xml:space="preserve"> </w:t>
      </w:r>
      <w:r w:rsidR="008F5C27" w:rsidRPr="00CB544E">
        <w:rPr>
          <w:rFonts w:ascii="宋体" w:eastAsia="宋体" w:hAnsi="宋体" w:cs="宋体"/>
          <w:bCs/>
          <w:sz w:val="24"/>
          <w:szCs w:val="24"/>
          <w:lang w:val="zh-CN"/>
        </w:rPr>
        <w:t xml:space="preserve">  </w:t>
      </w:r>
    </w:p>
    <w:p w14:paraId="5A2B1957" w14:textId="42F9E465" w:rsidR="00612A85" w:rsidRPr="00CB544E" w:rsidRDefault="00612A85" w:rsidP="008F5C27">
      <w:pPr>
        <w:autoSpaceDE w:val="0"/>
        <w:autoSpaceDN w:val="0"/>
        <w:adjustRightInd w:val="0"/>
        <w:spacing w:line="360" w:lineRule="auto"/>
        <w:ind w:firstLineChars="200" w:firstLine="480"/>
        <w:rPr>
          <w:rFonts w:ascii="宋体" w:eastAsia="宋体" w:hAnsi="宋体" w:cs="宋体"/>
          <w:bCs/>
          <w:sz w:val="24"/>
          <w:szCs w:val="24"/>
          <w:lang w:val="zh-CN"/>
        </w:rPr>
      </w:pPr>
      <w:r w:rsidRPr="00CB544E">
        <w:rPr>
          <w:rFonts w:ascii="宋体" w:eastAsia="宋体" w:hAnsi="宋体" w:cs="宋体" w:hint="eastAsia"/>
          <w:bCs/>
          <w:sz w:val="24"/>
          <w:szCs w:val="24"/>
        </w:rPr>
        <w:t>2</w:t>
      </w:r>
      <w:r w:rsidR="008F5C27" w:rsidRPr="00CB544E">
        <w:rPr>
          <w:rFonts w:ascii="宋体" w:eastAsia="宋体" w:hAnsi="宋体" w:cs="宋体" w:hint="eastAsia"/>
          <w:bCs/>
          <w:sz w:val="24"/>
          <w:szCs w:val="24"/>
        </w:rPr>
        <w:t>、</w:t>
      </w:r>
      <w:r w:rsidRPr="00CB544E">
        <w:rPr>
          <w:rFonts w:ascii="宋体" w:eastAsia="宋体" w:hAnsi="宋体" w:cs="宋体" w:hint="eastAsia"/>
          <w:bCs/>
          <w:sz w:val="24"/>
          <w:szCs w:val="24"/>
          <w:lang w:val="zh-CN"/>
        </w:rPr>
        <w:t>投标人须提供投标承诺函。</w:t>
      </w:r>
    </w:p>
    <w:p w14:paraId="5BCF94DA" w14:textId="3EC5BB34" w:rsidR="004B7997" w:rsidRDefault="00D56521" w:rsidP="00612A85">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投标文件的签署盖章</w:t>
      </w:r>
    </w:p>
    <w:p w14:paraId="58BD5555" w14:textId="7BD1E832" w:rsidR="004B7997" w:rsidRDefault="00D56521" w:rsidP="003611F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0F4C4F09"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bookmarkStart w:id="46" w:name="_Hlk40086379"/>
      <w:r>
        <w:rPr>
          <w:rFonts w:ascii="宋体" w:eastAsia="宋体" w:hAnsi="宋体" w:cs="仿宋_GB2312" w:hint="eastAsia"/>
          <w:b/>
          <w:sz w:val="24"/>
          <w:szCs w:val="24"/>
          <w:lang w:val="zh-CN"/>
        </w:rPr>
        <w:t>投标文件的</w:t>
      </w:r>
      <w:r w:rsidR="009E6855">
        <w:rPr>
          <w:rFonts w:ascii="宋体" w:eastAsia="宋体" w:hAnsi="宋体" w:cs="仿宋_GB2312" w:hint="eastAsia"/>
          <w:b/>
          <w:sz w:val="24"/>
          <w:szCs w:val="24"/>
          <w:lang w:val="zh-CN"/>
        </w:rPr>
        <w:t>递交</w:t>
      </w:r>
      <w:bookmarkEnd w:id="46"/>
    </w:p>
    <w:p w14:paraId="21206E96" w14:textId="77777777" w:rsidR="009E6855" w:rsidRPr="009E6855" w:rsidRDefault="009E6855" w:rsidP="009E6855">
      <w:pPr>
        <w:autoSpaceDE w:val="0"/>
        <w:autoSpaceDN w:val="0"/>
        <w:adjustRightInd w:val="0"/>
        <w:spacing w:line="360" w:lineRule="auto"/>
        <w:ind w:firstLineChars="200" w:firstLine="420"/>
        <w:rPr>
          <w:rFonts w:ascii="宋体" w:eastAsia="宋体" w:hAnsi="宋体" w:cs="宋体"/>
          <w:szCs w:val="21"/>
        </w:rPr>
      </w:pPr>
      <w:bookmarkStart w:id="47" w:name="_Hlk40086407"/>
      <w:r w:rsidRPr="009E6855">
        <w:rPr>
          <w:rFonts w:ascii="新宋体" w:eastAsia="新宋体" w:hAnsi="新宋体" w:cs="Times New Roman" w:hint="eastAsia"/>
          <w:szCs w:val="21"/>
        </w:rPr>
        <w:t>电子投标文件：成功上传至《全国公共资源交易平台（河南省·许昌市）》公共资源交易系统加密电子投标文件1份</w:t>
      </w:r>
      <w:r w:rsidRPr="009E6855">
        <w:rPr>
          <w:rFonts w:ascii="Calibri" w:eastAsia="宋体" w:hAnsi="宋体" w:cs="宋体" w:hint="eastAsia"/>
          <w:szCs w:val="21"/>
          <w:lang w:val="zh-CN"/>
        </w:rPr>
        <w:t>（文件格式为：</w:t>
      </w:r>
      <w:r w:rsidRPr="009E6855">
        <w:rPr>
          <w:rFonts w:ascii="Calibri" w:eastAsia="宋体" w:hAnsi="宋体" w:cs="宋体" w:hint="eastAsia"/>
          <w:szCs w:val="21"/>
          <w:lang w:val="zh-CN"/>
        </w:rPr>
        <w:t xml:space="preserve"> XXX</w:t>
      </w:r>
      <w:r w:rsidRPr="009E6855">
        <w:rPr>
          <w:rFonts w:ascii="Calibri" w:eastAsia="宋体" w:hAnsi="宋体" w:cs="宋体" w:hint="eastAsia"/>
          <w:szCs w:val="21"/>
          <w:lang w:val="zh-CN"/>
        </w:rPr>
        <w:t>公司</w:t>
      </w:r>
      <w:r w:rsidRPr="009E6855">
        <w:rPr>
          <w:rFonts w:ascii="Calibri" w:eastAsia="宋体" w:hAnsi="宋体" w:cs="宋体" w:hint="eastAsia"/>
          <w:szCs w:val="21"/>
          <w:lang w:val="zh-CN"/>
        </w:rPr>
        <w:t>XXX</w:t>
      </w:r>
      <w:r w:rsidRPr="009E6855">
        <w:rPr>
          <w:rFonts w:ascii="Calibri" w:eastAsia="宋体" w:hAnsi="宋体" w:cs="宋体" w:hint="eastAsia"/>
          <w:szCs w:val="21"/>
          <w:lang w:val="zh-CN"/>
        </w:rPr>
        <w:t>项目编号</w:t>
      </w:r>
      <w:r w:rsidRPr="009E6855">
        <w:rPr>
          <w:rFonts w:ascii="Calibri" w:eastAsia="宋体" w:hAnsi="宋体" w:cs="宋体" w:hint="eastAsia"/>
          <w:szCs w:val="21"/>
          <w:lang w:val="zh-CN"/>
        </w:rPr>
        <w:t>.file</w:t>
      </w:r>
      <w:r w:rsidRPr="009E6855">
        <w:rPr>
          <w:rFonts w:ascii="Calibri" w:eastAsia="宋体" w:hAnsi="宋体" w:cs="宋体" w:hint="eastAsia"/>
          <w:szCs w:val="21"/>
          <w:lang w:val="zh-CN"/>
        </w:rPr>
        <w:t>）。</w:t>
      </w:r>
    </w:p>
    <w:bookmarkEnd w:id="47"/>
    <w:p w14:paraId="3408B6FE" w14:textId="7B6E8771"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0E10BD63" w:rsidR="004B7997" w:rsidRDefault="00D56521">
      <w:pPr>
        <w:tabs>
          <w:tab w:val="left" w:pos="1260"/>
        </w:tabs>
        <w:autoSpaceDE w:val="0"/>
        <w:autoSpaceDN w:val="0"/>
        <w:spacing w:line="360" w:lineRule="auto"/>
        <w:contextualSpacing/>
        <w:rPr>
          <w:rFonts w:ascii="宋体" w:eastAsia="宋体" w:hAnsi="宋体"/>
          <w:bCs/>
          <w:sz w:val="24"/>
          <w:szCs w:val="24"/>
        </w:rPr>
      </w:pPr>
      <w:bookmarkStart w:id="48" w:name="_Hlk40086460"/>
      <w:r>
        <w:rPr>
          <w:rFonts w:ascii="宋体" w:eastAsia="宋体" w:hAnsi="宋体" w:cs="仿宋_GB2312" w:hint="eastAsia"/>
          <w:sz w:val="24"/>
          <w:szCs w:val="24"/>
        </w:rPr>
        <w:t>20</w:t>
      </w:r>
      <w:r w:rsidR="009E6855">
        <w:rPr>
          <w:rFonts w:ascii="宋体" w:eastAsia="宋体" w:hAnsi="宋体" w:cs="仿宋_GB2312" w:hint="eastAsia"/>
          <w:sz w:val="24"/>
          <w:szCs w:val="24"/>
          <w:lang w:val="zh-CN"/>
        </w:rPr>
        <w:t>.</w:t>
      </w:r>
      <w:r>
        <w:rPr>
          <w:rFonts w:ascii="宋体" w:eastAsia="宋体" w:hAnsi="宋体" w:cs="仿宋_GB2312" w:hint="eastAsia"/>
          <w:sz w:val="24"/>
          <w:szCs w:val="24"/>
          <w:lang w:val="zh-CN"/>
        </w:rPr>
        <w:t>1</w:t>
      </w:r>
      <w:r w:rsidR="009E6855" w:rsidRPr="009E6855">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sidR="009E6855" w:rsidRPr="009E6855">
        <w:rPr>
          <w:rFonts w:ascii="Segoe UI Emoji" w:eastAsia="宋体" w:hAnsi="Segoe UI Emoji" w:cs="Segoe UI Emoji"/>
          <w:sz w:val="24"/>
          <w:szCs w:val="24"/>
          <w:lang w:val="zh-CN"/>
        </w:rPr>
        <w:t>▪</w:t>
      </w:r>
      <w:r w:rsidR="009E6855" w:rsidRPr="009E6855">
        <w:rPr>
          <w:rFonts w:ascii="宋体" w:eastAsia="宋体" w:hAnsi="宋体" w:cs="仿宋_GB2312"/>
          <w:sz w:val="24"/>
          <w:szCs w:val="24"/>
          <w:lang w:val="zh-CN"/>
        </w:rPr>
        <w:t>许昌市)》公共资源交易系统成功上传。</w:t>
      </w:r>
    </w:p>
    <w:p w14:paraId="25482912" w14:textId="5C5C5DBF" w:rsidR="009E6855" w:rsidRDefault="00D56521" w:rsidP="009E6855">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w:t>
      </w:r>
      <w:r w:rsidR="009E6855" w:rsidRPr="009E6855">
        <w:rPr>
          <w:rFonts w:ascii="宋体" w:eastAsia="宋体" w:hAnsi="宋体"/>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bookmarkEnd w:id="48"/>
    <w:p w14:paraId="1EE5F30B" w14:textId="3DF2C3A3" w:rsidR="004B7997" w:rsidRDefault="00D56521" w:rsidP="009E6855">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5E8549CB"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3842F4E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bookmarkStart w:id="49" w:name="_Hlk40086495"/>
      <w:r>
        <w:rPr>
          <w:rFonts w:ascii="宋体" w:eastAsia="宋体" w:hAnsi="宋体" w:cs="宋体" w:hint="eastAsia"/>
          <w:b/>
          <w:sz w:val="24"/>
          <w:szCs w:val="24"/>
        </w:rPr>
        <w:t>除投标人须知前附表另有规定外，投标人所提交的电子投标文件不予退还。</w:t>
      </w:r>
      <w:bookmarkEnd w:id="49"/>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0D1E05EA"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bookmarkStart w:id="50" w:name="_Hlk40086542"/>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.1 </w:t>
      </w:r>
      <w:r w:rsidR="00504CF3" w:rsidRPr="00504CF3">
        <w:rPr>
          <w:rFonts w:ascii="宋体" w:eastAsia="宋体" w:hAnsi="宋体" w:cs="仿宋_GB2312" w:hint="eastAsia"/>
          <w:sz w:val="24"/>
          <w:szCs w:val="24"/>
          <w:lang w:val="zh-CN"/>
        </w:rPr>
        <w:t>本项目采用“远程不见面”开标方式</w:t>
      </w:r>
      <w:r w:rsidR="00504CF3" w:rsidRPr="00504CF3">
        <w:rPr>
          <w:rFonts w:ascii="宋体" w:eastAsia="宋体" w:hAnsi="宋体" w:cs="仿宋_GB2312"/>
          <w:sz w:val="24"/>
          <w:szCs w:val="24"/>
          <w:lang w:val="zh-CN"/>
        </w:rPr>
        <w:t>,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14:paraId="409A6F1A" w14:textId="2CD36CBD"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.2 </w:t>
      </w:r>
      <w:r w:rsidR="00504CF3" w:rsidRPr="00504CF3">
        <w:rPr>
          <w:rFonts w:ascii="宋体" w:eastAsia="宋体" w:hAnsi="宋体" w:cs="仿宋_GB2312" w:hint="eastAsia"/>
          <w:sz w:val="24"/>
          <w:szCs w:val="24"/>
          <w:lang w:val="zh-CN"/>
        </w:rPr>
        <w:t>投标截止时间到达时，采购代理机构点击“开标”按钮，开标开始，各投标人可以远程进行解密投标文件，解密时限为</w:t>
      </w:r>
      <w:r w:rsidR="00504CF3" w:rsidRPr="00504CF3">
        <w:rPr>
          <w:rFonts w:ascii="宋体" w:eastAsia="宋体" w:hAnsi="宋体" w:cs="仿宋_GB2312"/>
          <w:sz w:val="24"/>
          <w:szCs w:val="24"/>
          <w:lang w:val="zh-CN"/>
        </w:rPr>
        <w:t>60分钟。投标人未进行解密或未按规定进行解密的，视为放弃投标。待全部投标人解密完成后，采购人（代理机构）进行一键解密。</w:t>
      </w:r>
    </w:p>
    <w:p w14:paraId="7FA50D30" w14:textId="0C446D51"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.3 </w:t>
      </w:r>
      <w:r w:rsidR="00064B81" w:rsidRPr="00064B81">
        <w:rPr>
          <w:rFonts w:ascii="宋体" w:eastAsia="宋体" w:hAnsi="宋体" w:cs="仿宋_GB2312" w:hint="eastAsia"/>
          <w:sz w:val="24"/>
          <w:szCs w:val="24"/>
          <w:lang w:val="zh-CN"/>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14:paraId="748C954B" w14:textId="242769D5"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w:t>
      </w:r>
      <w:r w:rsidR="00064B81">
        <w:rPr>
          <w:rFonts w:ascii="宋体" w:eastAsia="宋体" w:hAnsi="宋体" w:cs="仿宋_GB2312"/>
          <w:sz w:val="24"/>
          <w:szCs w:val="24"/>
          <w:lang w:val="zh-CN"/>
        </w:rPr>
        <w:t xml:space="preserve"> </w:t>
      </w:r>
      <w:r w:rsidR="00064B81" w:rsidRPr="00064B81">
        <w:rPr>
          <w:rFonts w:ascii="宋体" w:eastAsia="宋体" w:hAnsi="宋体" w:cs="仿宋_GB2312" w:hint="eastAsia"/>
          <w:sz w:val="24"/>
          <w:szCs w:val="24"/>
          <w:lang w:val="zh-CN"/>
        </w:rPr>
        <w:t>如无投标人提出异议，采购代理机构通过“文字互动”对话框通知各投标人进行电子签章。投标人应在《开标记录表》上进行电子签章，未进行电子签章的视为对开标结果无异议。</w:t>
      </w:r>
    </w:p>
    <w:p w14:paraId="265A5A5F" w14:textId="240615EC" w:rsidR="00064B81" w:rsidRPr="00064B81" w:rsidRDefault="00064B81" w:rsidP="00064B81">
      <w:pPr>
        <w:autoSpaceDE w:val="0"/>
        <w:autoSpaceDN w:val="0"/>
        <w:spacing w:line="360" w:lineRule="auto"/>
        <w:rPr>
          <w:rFonts w:ascii="宋体" w:eastAsia="宋体" w:hAnsi="宋体" w:cs="宋体"/>
          <w:kern w:val="0"/>
          <w:sz w:val="24"/>
          <w:szCs w:val="24"/>
        </w:rPr>
      </w:pPr>
      <w:r w:rsidRPr="00064B81">
        <w:rPr>
          <w:rFonts w:ascii="宋体" w:eastAsia="宋体" w:hAnsi="宋体" w:cs="宋体" w:hint="eastAsia"/>
          <w:kern w:val="0"/>
          <w:sz w:val="24"/>
          <w:szCs w:val="24"/>
        </w:rPr>
        <w:t>2</w:t>
      </w:r>
      <w:r w:rsidR="009A3B03">
        <w:rPr>
          <w:rFonts w:ascii="宋体" w:eastAsia="宋体" w:hAnsi="宋体" w:cs="宋体"/>
          <w:kern w:val="0"/>
          <w:sz w:val="24"/>
          <w:szCs w:val="24"/>
        </w:rPr>
        <w:t>4</w:t>
      </w:r>
      <w:r w:rsidRPr="00064B81">
        <w:rPr>
          <w:rFonts w:ascii="宋体" w:eastAsia="宋体" w:hAnsi="宋体" w:cs="宋体" w:hint="eastAsia"/>
          <w:kern w:val="0"/>
          <w:sz w:val="24"/>
          <w:szCs w:val="24"/>
        </w:rPr>
        <w:t>.5 采购人（代理机构）签章并上传《开标记录表》，不见面开标活动结束。</w:t>
      </w:r>
    </w:p>
    <w:p w14:paraId="638C17F2" w14:textId="10DCA1D5" w:rsidR="004B7997" w:rsidRDefault="001528D8">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sz w:val="24"/>
          <w:szCs w:val="24"/>
          <w:lang w:val="zh-CN"/>
        </w:rPr>
        <w:t>2</w:t>
      </w:r>
      <w:r w:rsidR="009A3B03">
        <w:rPr>
          <w:rFonts w:ascii="宋体" w:eastAsia="宋体" w:hAnsi="宋体" w:cs="仿宋_GB2312"/>
          <w:sz w:val="24"/>
          <w:szCs w:val="24"/>
          <w:lang w:val="zh-CN"/>
        </w:rPr>
        <w:t>4</w:t>
      </w:r>
      <w:r>
        <w:rPr>
          <w:rFonts w:ascii="宋体" w:eastAsia="宋体" w:hAnsi="宋体" w:cs="仿宋_GB2312"/>
          <w:sz w:val="24"/>
          <w:szCs w:val="24"/>
          <w:lang w:val="zh-CN"/>
        </w:rPr>
        <w:t xml:space="preserve">.6 </w:t>
      </w:r>
      <w:r w:rsidRPr="001528D8">
        <w:rPr>
          <w:rFonts w:ascii="宋体" w:eastAsia="宋体" w:hAnsi="宋体" w:cs="仿宋_GB2312"/>
          <w:sz w:val="24"/>
          <w:szCs w:val="24"/>
          <w:lang w:val="zh-CN"/>
        </w:rPr>
        <w:t>投标人不足3家的，不得开标。</w:t>
      </w:r>
    </w:p>
    <w:bookmarkEnd w:id="50"/>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554473A0"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sidRPr="00523F6C">
        <w:rPr>
          <w:rFonts w:ascii="宋体" w:eastAsia="宋体" w:hAnsi="宋体" w:cs="仿宋_GB2312" w:hint="eastAsia"/>
          <w:sz w:val="24"/>
          <w:szCs w:val="24"/>
          <w:lang w:val="zh-CN"/>
        </w:rPr>
        <w:t>2</w:t>
      </w:r>
      <w:r w:rsidRPr="00523F6C">
        <w:rPr>
          <w:rFonts w:ascii="宋体" w:eastAsia="宋体" w:hAnsi="宋体" w:cs="仿宋_GB2312" w:hint="eastAsia"/>
          <w:sz w:val="24"/>
          <w:szCs w:val="24"/>
        </w:rPr>
        <w:t>6</w:t>
      </w:r>
      <w:r w:rsidRPr="00523F6C">
        <w:rPr>
          <w:rFonts w:ascii="宋体" w:eastAsia="宋体" w:hAnsi="宋体" w:cs="仿宋_GB2312" w:hint="eastAsia"/>
          <w:sz w:val="24"/>
          <w:szCs w:val="24"/>
          <w:lang w:val="zh-CN"/>
        </w:rPr>
        <w:t>．1 招标人将依法组建评标委员会，评标委员会</w:t>
      </w:r>
      <w:r w:rsidR="00CB544E" w:rsidRPr="00523F6C">
        <w:rPr>
          <w:rFonts w:ascii="宋体" w:eastAsia="宋体" w:hAnsi="宋体" w:cs="仿宋_GB2312" w:hint="eastAsia"/>
          <w:sz w:val="24"/>
          <w:szCs w:val="24"/>
          <w:lang w:val="zh-CN"/>
        </w:rPr>
        <w:t>人数详见投标人前附表规定</w:t>
      </w:r>
      <w:r w:rsidRPr="00523F6C">
        <w:rPr>
          <w:rFonts w:ascii="宋体" w:eastAsia="宋体" w:hAnsi="宋体" w:cs="仿宋_GB2312" w:hint="eastAsia"/>
          <w:sz w:val="24"/>
          <w:szCs w:val="24"/>
          <w:lang w:val="zh-CN"/>
        </w:rPr>
        <w:t>。评审专家依法从政府采购评审专家库中随机抽取。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w:t>
      </w:r>
      <w:r>
        <w:rPr>
          <w:rFonts w:ascii="宋体" w:eastAsia="宋体" w:hAnsi="宋体" w:cs="仿宋_GB2312" w:hint="eastAsia"/>
          <w:sz w:val="24"/>
          <w:szCs w:val="24"/>
          <w:lang w:val="zh-CN"/>
        </w:rPr>
        <w:lastRenderedPageBreak/>
        <w:t>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4BD5C3F5"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30.1.1 </w:t>
      </w:r>
      <w:r w:rsidR="00A25BA5" w:rsidRPr="00A25BA5">
        <w:rPr>
          <w:rFonts w:ascii="宋体" w:eastAsia="宋体" w:hAnsi="宋体" w:cs="仿宋_GB2312" w:hint="eastAsia"/>
          <w:sz w:val="24"/>
          <w:szCs w:val="24"/>
          <w:lang w:val="zh-CN"/>
        </w:rPr>
        <w:t>未按照招标文件的规定提供投标保承诺函的；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w:t>
      </w:r>
      <w:r>
        <w:rPr>
          <w:rFonts w:ascii="宋体" w:eastAsia="宋体" w:hAnsi="宋体" w:cs="仿宋_GB2312" w:hint="eastAsia"/>
          <w:sz w:val="24"/>
          <w:szCs w:val="24"/>
          <w:lang w:val="zh-CN"/>
        </w:rPr>
        <w:lastRenderedPageBreak/>
        <w:t>的，评标委员会应当认定其投标无效，并书面报告本级财政部门。</w:t>
      </w:r>
    </w:p>
    <w:p w14:paraId="0E5395C3" w14:textId="09242220"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lastRenderedPageBreak/>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02464D46" w14:textId="77777777" w:rsidR="003D6828" w:rsidRDefault="003D6828">
      <w:pPr>
        <w:widowControl/>
        <w:ind w:firstLineChars="600" w:firstLine="2168"/>
        <w:jc w:val="left"/>
        <w:rPr>
          <w:rFonts w:ascii="宋体" w:eastAsia="宋体" w:hAnsi="宋体" w:cs="宋体"/>
          <w:b/>
          <w:kern w:val="0"/>
          <w:sz w:val="36"/>
          <w:szCs w:val="36"/>
        </w:rPr>
      </w:pPr>
    </w:p>
    <w:p w14:paraId="1349E479" w14:textId="77777777" w:rsidR="001E5FAF" w:rsidRDefault="001E5FAF" w:rsidP="001E5FAF">
      <w:pPr>
        <w:pStyle w:val="a0"/>
      </w:pPr>
    </w:p>
    <w:p w14:paraId="14CEBD84" w14:textId="3FA12E58" w:rsidR="001E5FAF" w:rsidRDefault="001E5FAF" w:rsidP="001E5FAF">
      <w:pPr>
        <w:pStyle w:val="a0"/>
      </w:pPr>
    </w:p>
    <w:p w14:paraId="257BB120" w14:textId="1546D339" w:rsidR="008773DF" w:rsidRDefault="008773DF" w:rsidP="001E5FAF">
      <w:pPr>
        <w:pStyle w:val="a0"/>
      </w:pPr>
    </w:p>
    <w:p w14:paraId="25792B79" w14:textId="19703FA5"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51" w:name="OLE_LINK6"/>
      <w:r>
        <w:rPr>
          <w:rFonts w:ascii="宋体" w:eastAsia="宋体" w:hAnsi="宋体" w:cs="仿宋_GB2312" w:hint="eastAsia"/>
          <w:sz w:val="24"/>
          <w:szCs w:val="24"/>
          <w:lang w:val="zh-CN"/>
        </w:rPr>
        <w:t>财库[2014]68号</w:t>
      </w:r>
      <w:bookmarkEnd w:id="51"/>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w:t>
      </w:r>
      <w:r>
        <w:rPr>
          <w:rFonts w:ascii="宋体" w:eastAsia="宋体" w:hAnsi="宋体" w:cs="仿宋_GB2312" w:hint="eastAsia"/>
          <w:sz w:val="24"/>
          <w:szCs w:val="24"/>
          <w:lang w:val="zh-CN"/>
        </w:rPr>
        <w:lastRenderedPageBreak/>
        <w:t>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A493656" w14:textId="631F1AA3" w:rsidR="001E5FAF" w:rsidRDefault="001E5FAF">
      <w:pPr>
        <w:pStyle w:val="a9"/>
        <w:spacing w:line="360" w:lineRule="auto"/>
        <w:ind w:left="282" w:hangingChars="78" w:hanging="282"/>
        <w:contextualSpacing/>
        <w:jc w:val="center"/>
        <w:rPr>
          <w:rFonts w:ascii="宋体" w:hAnsi="宋体" w:cs="宋体"/>
          <w:b/>
          <w:kern w:val="0"/>
          <w:sz w:val="36"/>
          <w:szCs w:val="36"/>
        </w:rPr>
      </w:pPr>
    </w:p>
    <w:p w14:paraId="3B4DCBDD" w14:textId="32929F4C" w:rsidR="008773DF" w:rsidRDefault="008773DF">
      <w:pPr>
        <w:pStyle w:val="a9"/>
        <w:spacing w:line="360" w:lineRule="auto"/>
        <w:ind w:left="282" w:hangingChars="78" w:hanging="282"/>
        <w:contextualSpacing/>
        <w:jc w:val="center"/>
        <w:rPr>
          <w:rFonts w:ascii="宋体" w:hAnsi="宋体" w:cs="宋体"/>
          <w:b/>
          <w:kern w:val="0"/>
          <w:sz w:val="36"/>
          <w:szCs w:val="36"/>
        </w:rPr>
      </w:pPr>
    </w:p>
    <w:p w14:paraId="3DF6016C" w14:textId="21A16BC5" w:rsidR="008773DF" w:rsidRDefault="008773DF">
      <w:pPr>
        <w:pStyle w:val="a9"/>
        <w:spacing w:line="360" w:lineRule="auto"/>
        <w:ind w:left="282" w:hangingChars="78" w:hanging="282"/>
        <w:contextualSpacing/>
        <w:jc w:val="center"/>
        <w:rPr>
          <w:rFonts w:ascii="宋体" w:hAnsi="宋体" w:cs="宋体"/>
          <w:b/>
          <w:kern w:val="0"/>
          <w:sz w:val="36"/>
          <w:szCs w:val="36"/>
        </w:rPr>
      </w:pPr>
    </w:p>
    <w:p w14:paraId="48B02EBF" w14:textId="29FE287C" w:rsidR="008773DF" w:rsidRDefault="008773DF">
      <w:pPr>
        <w:pStyle w:val="a9"/>
        <w:spacing w:line="360" w:lineRule="auto"/>
        <w:ind w:left="282" w:hangingChars="78" w:hanging="282"/>
        <w:contextualSpacing/>
        <w:jc w:val="center"/>
        <w:rPr>
          <w:rFonts w:ascii="宋体" w:hAnsi="宋体" w:cs="宋体"/>
          <w:b/>
          <w:kern w:val="0"/>
          <w:sz w:val="36"/>
          <w:szCs w:val="36"/>
        </w:rPr>
      </w:pPr>
    </w:p>
    <w:p w14:paraId="1663E162" w14:textId="10CA3942" w:rsidR="008773DF" w:rsidRDefault="008773DF">
      <w:pPr>
        <w:pStyle w:val="a9"/>
        <w:spacing w:line="360" w:lineRule="auto"/>
        <w:ind w:left="282" w:hangingChars="78" w:hanging="282"/>
        <w:contextualSpacing/>
        <w:jc w:val="center"/>
        <w:rPr>
          <w:rFonts w:ascii="宋体" w:hAnsi="宋体" w:cs="宋体"/>
          <w:b/>
          <w:kern w:val="0"/>
          <w:sz w:val="36"/>
          <w:szCs w:val="36"/>
        </w:rPr>
      </w:pPr>
    </w:p>
    <w:p w14:paraId="3903457C" w14:textId="77777777" w:rsidR="008773DF" w:rsidRDefault="008773DF">
      <w:pPr>
        <w:pStyle w:val="a9"/>
        <w:spacing w:line="360" w:lineRule="auto"/>
        <w:ind w:left="282" w:hangingChars="78" w:hanging="282"/>
        <w:contextualSpacing/>
        <w:jc w:val="center"/>
        <w:rPr>
          <w:rFonts w:ascii="宋体" w:hAnsi="宋体" w:cs="宋体"/>
          <w:b/>
          <w:kern w:val="0"/>
          <w:sz w:val="36"/>
          <w:szCs w:val="36"/>
        </w:rPr>
      </w:pP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07B0507C"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w:t>
            </w:r>
            <w:r w:rsidR="003D6828">
              <w:rPr>
                <w:rFonts w:ascii="宋体" w:eastAsia="宋体" w:hAnsi="宋体" w:cs="仿宋" w:hint="eastAsia"/>
                <w:sz w:val="24"/>
                <w:szCs w:val="24"/>
              </w:rPr>
              <w:t>2018年度或2</w:t>
            </w:r>
            <w:r w:rsidR="003D6828">
              <w:rPr>
                <w:rFonts w:ascii="宋体" w:eastAsia="宋体" w:hAnsi="宋体" w:cs="仿宋"/>
                <w:sz w:val="24"/>
                <w:szCs w:val="24"/>
              </w:rPr>
              <w:t>019</w:t>
            </w:r>
            <w:r w:rsidR="003D6828">
              <w:rPr>
                <w:rFonts w:ascii="宋体" w:eastAsia="宋体" w:hAnsi="宋体" w:cs="仿宋" w:hint="eastAsia"/>
                <w:sz w:val="24"/>
                <w:szCs w:val="24"/>
              </w:rPr>
              <w:t>年度经审计的财务报告；</w:t>
            </w:r>
          </w:p>
          <w:p w14:paraId="2B3D45C8" w14:textId="1F52688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w:t>
            </w:r>
            <w:r w:rsidR="006D5A78" w:rsidRPr="006D5A78">
              <w:rPr>
                <w:rFonts w:ascii="宋体" w:eastAsia="宋体" w:hAnsi="宋体" w:cs="Times New Roman" w:hint="eastAsia"/>
                <w:bCs/>
                <w:szCs w:val="21"/>
              </w:rPr>
              <w:t>资信证明或结算证明</w:t>
            </w:r>
            <w:r>
              <w:rPr>
                <w:rFonts w:ascii="宋体" w:eastAsia="宋体" w:hAnsi="宋体" w:cs="Times New Roman" w:hint="eastAsia"/>
                <w:bCs/>
                <w:szCs w:val="21"/>
              </w:rPr>
              <w:t>；</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3FB6BA7B"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w:t>
            </w:r>
            <w:r w:rsidR="003D6828" w:rsidRPr="003D6828">
              <w:rPr>
                <w:rFonts w:ascii="宋体" w:eastAsia="宋体" w:hAnsi="宋体" w:cs="Times New Roman"/>
                <w:bCs/>
                <w:szCs w:val="21"/>
              </w:rPr>
              <w:t>2018年度或2019年度经审计的财务报告；</w:t>
            </w:r>
          </w:p>
          <w:p w14:paraId="19D96394" w14:textId="596CAA68"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w:t>
            </w:r>
            <w:r w:rsidR="006D5A78" w:rsidRPr="006D5A78">
              <w:rPr>
                <w:rFonts w:ascii="宋体" w:eastAsia="宋体" w:hAnsi="宋体" w:cs="Times New Roman" w:hint="eastAsia"/>
                <w:bCs/>
                <w:szCs w:val="21"/>
              </w:rPr>
              <w:t>资信证明或结算证明</w:t>
            </w:r>
            <w:r>
              <w:rPr>
                <w:rFonts w:ascii="宋体" w:eastAsia="宋体" w:hAnsi="宋体" w:cs="Times New Roman" w:hint="eastAsia"/>
                <w:bCs/>
                <w:szCs w:val="21"/>
              </w:rPr>
              <w:t>；</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5FDD2DDE" w:rsidR="004B7997" w:rsidRPr="005927F9" w:rsidRDefault="00036240">
            <w:pPr>
              <w:spacing w:line="360" w:lineRule="auto"/>
              <w:rPr>
                <w:rFonts w:ascii="宋体" w:eastAsia="宋体" w:hAnsi="宋体" w:cs="Times New Roman"/>
                <w:bCs/>
                <w:szCs w:val="21"/>
                <w:highlight w:val="yellow"/>
              </w:rPr>
            </w:pPr>
            <w:r w:rsidRPr="00036240">
              <w:rPr>
                <w:rFonts w:ascii="宋体" w:eastAsia="宋体" w:hAnsi="宋体" w:cs="Times New Roman" w:hint="eastAsia"/>
                <w:b/>
                <w:bCs/>
                <w:szCs w:val="21"/>
              </w:rPr>
              <w:t>被委托人须是本单位职工的证明材料</w:t>
            </w:r>
          </w:p>
        </w:tc>
        <w:tc>
          <w:tcPr>
            <w:tcW w:w="5954" w:type="dxa"/>
          </w:tcPr>
          <w:p w14:paraId="7F4488C9" w14:textId="0C81AFF6" w:rsidR="004B7997" w:rsidRPr="00036240" w:rsidRDefault="00036240" w:rsidP="00036240">
            <w:pPr>
              <w:spacing w:line="360" w:lineRule="auto"/>
              <w:rPr>
                <w:rFonts w:ascii="宋体" w:eastAsia="宋体" w:hAnsi="宋体" w:cs="微软雅黑"/>
                <w:bCs/>
                <w:szCs w:val="21"/>
              </w:rPr>
            </w:pPr>
            <w:r w:rsidRPr="00036240">
              <w:rPr>
                <w:rFonts w:ascii="宋体" w:eastAsia="宋体" w:hAnsi="宋体" w:cs="微软雅黑" w:hint="eastAsia"/>
                <w:bCs/>
                <w:szCs w:val="21"/>
              </w:rPr>
              <w:t>投标人提供被委托人与企业签订的有效的用工合同或其他有效的证明材料。（法定代表人参加本招标项目投标的，仅须提供法定代表人身份证明）</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21"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2"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CC03A0C" w14:textId="28F2116E" w:rsidR="004B7997" w:rsidRPr="00FA0F5D" w:rsidRDefault="0093361F">
            <w:pPr>
              <w:spacing w:line="360" w:lineRule="auto"/>
              <w:rPr>
                <w:rFonts w:ascii="宋体" w:eastAsia="宋体" w:hAnsi="宋体" w:cs="Times New Roman"/>
                <w:b/>
                <w:bCs/>
                <w:szCs w:val="21"/>
              </w:rPr>
            </w:pPr>
            <w:r>
              <w:rPr>
                <w:rFonts w:ascii="宋体" w:eastAsia="宋体" w:hAnsi="宋体" w:cs="Times New Roman" w:hint="eastAsia"/>
                <w:b/>
                <w:bCs/>
                <w:szCs w:val="21"/>
              </w:rPr>
              <w:t>无</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344BFB3F" w:rsidR="004B7997" w:rsidRPr="00386D47" w:rsidRDefault="008F5C27">
            <w:pPr>
              <w:spacing w:line="360" w:lineRule="auto"/>
              <w:rPr>
                <w:rFonts w:ascii="宋体" w:eastAsia="宋体" w:hAnsi="宋体" w:cs="仿宋_GB2312"/>
                <w:b/>
                <w:bCs/>
                <w:color w:val="000000"/>
                <w:szCs w:val="21"/>
              </w:rPr>
            </w:pPr>
            <w:r w:rsidRPr="008F5C27">
              <w:rPr>
                <w:rFonts w:ascii="宋体" w:eastAsia="宋体" w:hAnsi="宋体" w:cs="仿宋_GB2312" w:hint="eastAsia"/>
                <w:b/>
                <w:bCs/>
                <w:color w:val="000000"/>
                <w:szCs w:val="21"/>
              </w:rPr>
              <w:t>投标承诺函</w:t>
            </w:r>
          </w:p>
        </w:tc>
        <w:tc>
          <w:tcPr>
            <w:tcW w:w="5954" w:type="dxa"/>
            <w:vAlign w:val="center"/>
          </w:tcPr>
          <w:p w14:paraId="3FFC0F82" w14:textId="46F433C1" w:rsidR="004B7997" w:rsidRPr="00386D47" w:rsidRDefault="008F5C27">
            <w:pPr>
              <w:spacing w:line="360" w:lineRule="auto"/>
              <w:rPr>
                <w:rFonts w:ascii="宋体" w:eastAsia="宋体" w:hAnsi="宋体" w:cs="仿宋_GB2312"/>
                <w:b/>
                <w:bCs/>
                <w:color w:val="000000"/>
                <w:szCs w:val="21"/>
              </w:rPr>
            </w:pPr>
            <w:r w:rsidRPr="008F5C27">
              <w:rPr>
                <w:rFonts w:ascii="宋体" w:eastAsia="宋体" w:hAnsi="宋体" w:cs="仿宋_GB2312" w:hint="eastAsia"/>
                <w:b/>
                <w:bCs/>
                <w:color w:val="000000"/>
                <w:szCs w:val="21"/>
              </w:rPr>
              <w:t>投标人以投标承诺函的形式替代投标保证金。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19A276C"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w:t>
            </w:r>
            <w:r w:rsidR="00E33395">
              <w:rPr>
                <w:rFonts w:ascii="宋体" w:eastAsia="宋体" w:hAnsi="宋体" w:cs="仿宋_GB2312" w:hint="eastAsia"/>
                <w:szCs w:val="21"/>
                <w:lang w:val="zh-CN"/>
              </w:rPr>
              <w:t>劳动合同</w:t>
            </w:r>
            <w:r>
              <w:rPr>
                <w:rFonts w:ascii="宋体" w:eastAsia="宋体" w:hAnsi="宋体" w:cs="仿宋_GB2312" w:hint="eastAsia"/>
                <w:szCs w:val="21"/>
                <w:lang w:val="zh-CN"/>
              </w:rPr>
              <w:t>。（法人投标提供）</w:t>
            </w:r>
          </w:p>
          <w:p w14:paraId="210CC1E1" w14:textId="0E6C5A73"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w:t>
            </w:r>
            <w:r w:rsidR="001C1874" w:rsidRPr="001C1874">
              <w:rPr>
                <w:rFonts w:ascii="宋体" w:eastAsia="宋体" w:hAnsi="宋体" w:cs="仿宋_GB2312" w:hint="eastAsia"/>
                <w:szCs w:val="21"/>
                <w:lang w:val="zh-CN"/>
              </w:rPr>
              <w:t>劳动合同</w:t>
            </w:r>
            <w:r>
              <w:rPr>
                <w:rFonts w:ascii="宋体" w:eastAsia="宋体" w:hAnsi="宋体" w:cs="仿宋_GB2312" w:hint="eastAsia"/>
                <w:szCs w:val="21"/>
                <w:lang w:val="zh-CN"/>
              </w:rPr>
              <w:t>。（非法人投标提供）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Pr>
                <w:rFonts w:ascii="楷体" w:eastAsia="楷体" w:hAnsi="楷体" w:cs="Times New Roman" w:hint="eastAsia"/>
                <w:color w:val="000000"/>
                <w:sz w:val="24"/>
                <w:szCs w:val="24"/>
              </w:rPr>
              <w:lastRenderedPageBreak/>
              <w:t>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w:t>
      </w:r>
      <w:r>
        <w:rPr>
          <w:rFonts w:ascii="宋体" w:eastAsia="宋体" w:hAnsi="宋体" w:cs="仿宋_GB2312" w:hint="eastAsia"/>
          <w:sz w:val="24"/>
          <w:szCs w:val="24"/>
          <w:lang w:val="zh-CN"/>
        </w:rPr>
        <w:lastRenderedPageBreak/>
        <w:t>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w:t>
      </w:r>
      <w:r>
        <w:rPr>
          <w:rFonts w:ascii="宋体" w:eastAsia="宋体" w:hAnsi="宋体" w:cs="仿宋_GB2312"/>
          <w:sz w:val="24"/>
          <w:szCs w:val="24"/>
          <w:lang w:val="zh-CN"/>
        </w:rPr>
        <w:lastRenderedPageBreak/>
        <w:t>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29F40913"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w:t>
      </w:r>
      <w:r w:rsidR="00E33395" w:rsidRPr="00E33395">
        <w:rPr>
          <w:rFonts w:ascii="宋体" w:eastAsia="宋体" w:hAnsi="宋体" w:cs="宋体" w:hint="eastAsia"/>
          <w:kern w:val="0"/>
          <w:sz w:val="24"/>
          <w:szCs w:val="24"/>
        </w:rPr>
        <w:t>投标文件中提供“所投产品</w:t>
      </w:r>
      <w:r w:rsidR="000A67E5">
        <w:rPr>
          <w:rFonts w:ascii="宋体" w:eastAsia="宋体" w:hAnsi="宋体" w:cs="宋体" w:hint="eastAsia"/>
          <w:kern w:val="0"/>
          <w:sz w:val="24"/>
          <w:szCs w:val="24"/>
        </w:rPr>
        <w:t>符合</w:t>
      </w:r>
      <w:r w:rsidR="00E33395" w:rsidRPr="00E33395">
        <w:rPr>
          <w:rFonts w:ascii="宋体" w:eastAsia="宋体" w:hAnsi="宋体" w:cs="宋体" w:hint="eastAsia"/>
          <w:kern w:val="0"/>
          <w:sz w:val="24"/>
          <w:szCs w:val="24"/>
        </w:rPr>
        <w:t>中国国家信息安全产品认证承诺函”并加盖投标人公章。</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08"/>
        <w:gridCol w:w="956"/>
      </w:tblGrid>
      <w:tr w:rsidR="004B7997" w14:paraId="3D798598" w14:textId="77777777" w:rsidTr="005927F9">
        <w:trPr>
          <w:trHeight w:val="900"/>
        </w:trPr>
        <w:tc>
          <w:tcPr>
            <w:tcW w:w="2269"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164"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rsidTr="005927F9">
        <w:trPr>
          <w:trHeight w:val="521"/>
        </w:trPr>
        <w:tc>
          <w:tcPr>
            <w:tcW w:w="9433"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rsidTr="005927F9">
        <w:trPr>
          <w:trHeight w:val="327"/>
        </w:trPr>
        <w:tc>
          <w:tcPr>
            <w:tcW w:w="2269"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208"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rsidTr="005927F9">
        <w:trPr>
          <w:trHeight w:val="2039"/>
        </w:trPr>
        <w:tc>
          <w:tcPr>
            <w:tcW w:w="2269"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208"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rsidP="003F2270">
            <w:pPr>
              <w:widowControl/>
              <w:spacing w:line="330" w:lineRule="atLeast"/>
              <w:jc w:val="left"/>
              <w:rPr>
                <w:rFonts w:ascii="宋体" w:eastAsia="宋体" w:hAnsi="宋体" w:cs="宋体"/>
                <w:kern w:val="0"/>
                <w:szCs w:val="21"/>
              </w:rPr>
            </w:pPr>
            <w:r w:rsidRPr="003F2270">
              <w:rPr>
                <w:rFonts w:ascii="宋体" w:eastAsia="宋体" w:hAnsi="宋体" w:cs="Times New Roman"/>
                <w:sz w:val="24"/>
                <w:szCs w:val="24"/>
              </w:rPr>
              <w:t>30</w:t>
            </w:r>
            <w:r w:rsidRPr="003F2270">
              <w:rPr>
                <w:rFonts w:ascii="宋体" w:eastAsia="宋体" w:hAnsi="宋体" w:cs="Times New Roman" w:hint="eastAsia"/>
                <w:sz w:val="24"/>
                <w:szCs w:val="24"/>
              </w:rPr>
              <w:t>分</w:t>
            </w:r>
          </w:p>
        </w:tc>
      </w:tr>
      <w:tr w:rsidR="004B7997" w14:paraId="7161049F" w14:textId="77777777" w:rsidTr="005927F9">
        <w:trPr>
          <w:trHeight w:val="567"/>
        </w:trPr>
        <w:tc>
          <w:tcPr>
            <w:tcW w:w="9433"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rsidTr="005927F9">
        <w:trPr>
          <w:trHeight w:val="477"/>
        </w:trPr>
        <w:tc>
          <w:tcPr>
            <w:tcW w:w="2269"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208"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rsidTr="00275B14">
        <w:trPr>
          <w:trHeight w:val="2216"/>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Pr="007007B3" w:rsidRDefault="00D56521">
            <w:pPr>
              <w:widowControl/>
              <w:spacing w:line="360" w:lineRule="auto"/>
              <w:jc w:val="center"/>
              <w:rPr>
                <w:rFonts w:ascii="宋体" w:eastAsia="宋体" w:hAnsi="宋体" w:cs="宋体"/>
                <w:bCs/>
                <w:kern w:val="0"/>
                <w:sz w:val="24"/>
                <w:szCs w:val="24"/>
              </w:rPr>
            </w:pPr>
            <w:r w:rsidRPr="007007B3">
              <w:rPr>
                <w:rFonts w:ascii="宋体" w:eastAsia="宋体" w:hAnsi="宋体" w:cs="宋体" w:hint="eastAsia"/>
                <w:bCs/>
                <w:kern w:val="0"/>
                <w:sz w:val="24"/>
                <w:szCs w:val="24"/>
              </w:rPr>
              <w:t>类似业绩</w:t>
            </w:r>
          </w:p>
        </w:tc>
        <w:tc>
          <w:tcPr>
            <w:tcW w:w="6208" w:type="dxa"/>
            <w:tcBorders>
              <w:top w:val="single" w:sz="4" w:space="0" w:color="auto"/>
              <w:left w:val="nil"/>
              <w:bottom w:val="single" w:sz="4" w:space="0" w:color="auto"/>
              <w:right w:val="single" w:sz="4" w:space="0" w:color="auto"/>
            </w:tcBorders>
            <w:shd w:val="clear" w:color="auto" w:fill="auto"/>
            <w:vAlign w:val="center"/>
          </w:tcPr>
          <w:p w14:paraId="4888F8B8" w14:textId="0AD88A08" w:rsidR="004B7997" w:rsidRPr="007007B3" w:rsidRDefault="00D32FAB" w:rsidP="00D32FAB">
            <w:pPr>
              <w:snapToGrid w:val="0"/>
              <w:spacing w:line="336" w:lineRule="auto"/>
              <w:rPr>
                <w:rFonts w:ascii="宋体" w:eastAsia="宋体" w:hAnsi="宋体" w:cs="宋体"/>
                <w:bCs/>
                <w:kern w:val="0"/>
                <w:sz w:val="24"/>
                <w:szCs w:val="24"/>
              </w:rPr>
            </w:pPr>
            <w:r w:rsidRPr="00D32FAB">
              <w:rPr>
                <w:rFonts w:ascii="宋体" w:eastAsia="宋体" w:hAnsi="宋体" w:cs="宋体" w:hint="eastAsia"/>
                <w:bCs/>
                <w:kern w:val="0"/>
                <w:sz w:val="24"/>
                <w:szCs w:val="24"/>
              </w:rPr>
              <w:t>投标人提供自</w:t>
            </w:r>
            <w:r w:rsidRPr="00D32FAB">
              <w:rPr>
                <w:rFonts w:ascii="宋体" w:eastAsia="宋体" w:hAnsi="宋体" w:cs="宋体"/>
                <w:bCs/>
                <w:kern w:val="0"/>
                <w:sz w:val="24"/>
                <w:szCs w:val="24"/>
              </w:rPr>
              <w:t>2017年1月1日</w:t>
            </w:r>
            <w:r w:rsidR="006D2908">
              <w:rPr>
                <w:rFonts w:ascii="宋体" w:eastAsia="宋体" w:hAnsi="宋体" w:cs="宋体" w:hint="eastAsia"/>
                <w:bCs/>
                <w:kern w:val="0"/>
                <w:sz w:val="24"/>
                <w:szCs w:val="24"/>
              </w:rPr>
              <w:t>（</w:t>
            </w:r>
            <w:r w:rsidR="006D2908" w:rsidRPr="006D2908">
              <w:rPr>
                <w:rFonts w:ascii="宋体" w:eastAsia="宋体" w:hAnsi="宋体" w:cs="宋体" w:hint="eastAsia"/>
                <w:bCs/>
                <w:kern w:val="0"/>
                <w:sz w:val="24"/>
                <w:szCs w:val="24"/>
              </w:rPr>
              <w:t>时间以合同签订时间为准</w:t>
            </w:r>
            <w:r w:rsidR="006D2908">
              <w:rPr>
                <w:rFonts w:ascii="宋体" w:eastAsia="宋体" w:hAnsi="宋体" w:cs="宋体" w:hint="eastAsia"/>
                <w:bCs/>
                <w:kern w:val="0"/>
                <w:sz w:val="24"/>
                <w:szCs w:val="24"/>
              </w:rPr>
              <w:t>）</w:t>
            </w:r>
            <w:r w:rsidRPr="00D32FAB">
              <w:rPr>
                <w:rFonts w:ascii="宋体" w:eastAsia="宋体" w:hAnsi="宋体" w:cs="宋体"/>
                <w:bCs/>
                <w:kern w:val="0"/>
                <w:sz w:val="24"/>
                <w:szCs w:val="24"/>
              </w:rPr>
              <w:t>以来完成</w:t>
            </w:r>
            <w:r w:rsidR="00E71251">
              <w:rPr>
                <w:rFonts w:ascii="宋体" w:eastAsia="宋体" w:hAnsi="宋体" w:cs="宋体" w:hint="eastAsia"/>
                <w:bCs/>
                <w:kern w:val="0"/>
                <w:sz w:val="24"/>
                <w:szCs w:val="24"/>
              </w:rPr>
              <w:t>不小于本次招标规模的</w:t>
            </w:r>
            <w:r w:rsidRPr="00D32FAB">
              <w:rPr>
                <w:rFonts w:ascii="宋体" w:eastAsia="宋体" w:hAnsi="宋体" w:cs="宋体"/>
                <w:bCs/>
                <w:kern w:val="0"/>
                <w:sz w:val="24"/>
                <w:szCs w:val="24"/>
              </w:rPr>
              <w:t>类似</w:t>
            </w:r>
            <w:r w:rsidR="0045699F">
              <w:rPr>
                <w:rFonts w:ascii="宋体" w:eastAsia="宋体" w:hAnsi="宋体" w:cs="宋体" w:hint="eastAsia"/>
                <w:bCs/>
                <w:kern w:val="0"/>
                <w:sz w:val="24"/>
                <w:szCs w:val="24"/>
              </w:rPr>
              <w:t>政府购买信息化服务</w:t>
            </w:r>
            <w:r w:rsidRPr="00D32FAB">
              <w:rPr>
                <w:rFonts w:ascii="宋体" w:eastAsia="宋体" w:hAnsi="宋体" w:cs="宋体"/>
                <w:bCs/>
                <w:kern w:val="0"/>
                <w:sz w:val="24"/>
                <w:szCs w:val="24"/>
              </w:rPr>
              <w:t>项目业绩</w:t>
            </w:r>
            <w:r w:rsidR="00E71251">
              <w:rPr>
                <w:rFonts w:ascii="宋体" w:eastAsia="宋体" w:hAnsi="宋体" w:cs="宋体" w:hint="eastAsia"/>
                <w:bCs/>
                <w:kern w:val="0"/>
                <w:sz w:val="24"/>
                <w:szCs w:val="24"/>
              </w:rPr>
              <w:t>的</w:t>
            </w:r>
            <w:r w:rsidR="00C544AD">
              <w:rPr>
                <w:rFonts w:ascii="宋体" w:eastAsia="宋体" w:hAnsi="宋体" w:cs="宋体" w:hint="eastAsia"/>
                <w:bCs/>
                <w:kern w:val="0"/>
                <w:sz w:val="24"/>
                <w:szCs w:val="24"/>
              </w:rPr>
              <w:t>每项</w:t>
            </w:r>
            <w:r w:rsidRPr="00D32FAB">
              <w:rPr>
                <w:rFonts w:ascii="宋体" w:eastAsia="宋体" w:hAnsi="宋体" w:cs="宋体"/>
                <w:bCs/>
                <w:kern w:val="0"/>
                <w:sz w:val="24"/>
                <w:szCs w:val="24"/>
              </w:rPr>
              <w:t>得</w:t>
            </w:r>
            <w:r w:rsidR="001B5262">
              <w:rPr>
                <w:rFonts w:ascii="宋体" w:eastAsia="宋体" w:hAnsi="宋体" w:cs="宋体"/>
                <w:bCs/>
                <w:kern w:val="0"/>
                <w:sz w:val="24"/>
                <w:szCs w:val="24"/>
              </w:rPr>
              <w:t>2</w:t>
            </w:r>
            <w:r w:rsidRPr="00D32FAB">
              <w:rPr>
                <w:rFonts w:ascii="宋体" w:eastAsia="宋体" w:hAnsi="宋体" w:cs="宋体"/>
                <w:bCs/>
                <w:kern w:val="0"/>
                <w:sz w:val="24"/>
                <w:szCs w:val="24"/>
              </w:rPr>
              <w:t>分。本项最高得</w:t>
            </w:r>
            <w:r w:rsidR="001B5262">
              <w:rPr>
                <w:rFonts w:ascii="宋体" w:eastAsia="宋体" w:hAnsi="宋体" w:cs="宋体"/>
                <w:bCs/>
                <w:kern w:val="0"/>
                <w:sz w:val="24"/>
                <w:szCs w:val="24"/>
              </w:rPr>
              <w:t>2</w:t>
            </w:r>
            <w:r w:rsidRPr="00D32FAB">
              <w:rPr>
                <w:rFonts w:ascii="宋体" w:eastAsia="宋体" w:hAnsi="宋体" w:cs="宋体"/>
                <w:bCs/>
                <w:kern w:val="0"/>
                <w:sz w:val="24"/>
                <w:szCs w:val="24"/>
              </w:rPr>
              <w:t>分，不提供不得分。</w:t>
            </w:r>
            <w:r w:rsidRPr="00D32FAB">
              <w:rPr>
                <w:rFonts w:ascii="宋体" w:eastAsia="宋体" w:hAnsi="宋体" w:cs="宋体" w:hint="eastAsia"/>
                <w:bCs/>
                <w:kern w:val="0"/>
                <w:sz w:val="24"/>
                <w:szCs w:val="24"/>
              </w:rPr>
              <w:t>（</w:t>
            </w:r>
            <w:r w:rsidR="00F62489">
              <w:rPr>
                <w:rFonts w:ascii="宋体" w:eastAsia="宋体" w:hAnsi="宋体" w:cs="宋体" w:hint="eastAsia"/>
                <w:bCs/>
                <w:kern w:val="0"/>
                <w:sz w:val="24"/>
                <w:szCs w:val="24"/>
              </w:rPr>
              <w:t>投标文件中附</w:t>
            </w:r>
            <w:r w:rsidRPr="00D32FAB">
              <w:rPr>
                <w:rFonts w:ascii="宋体" w:eastAsia="宋体" w:hAnsi="宋体" w:cs="宋体" w:hint="eastAsia"/>
                <w:bCs/>
                <w:kern w:val="0"/>
                <w:sz w:val="24"/>
                <w:szCs w:val="24"/>
              </w:rPr>
              <w:t>中标通知书</w:t>
            </w:r>
            <w:r w:rsidR="00F62489">
              <w:rPr>
                <w:rFonts w:ascii="宋体" w:eastAsia="宋体" w:hAnsi="宋体" w:cs="宋体" w:hint="eastAsia"/>
                <w:bCs/>
                <w:kern w:val="0"/>
                <w:sz w:val="24"/>
                <w:szCs w:val="24"/>
              </w:rPr>
              <w:t>扫描件</w:t>
            </w:r>
            <w:r w:rsidR="00CF26E3">
              <w:rPr>
                <w:rFonts w:ascii="宋体" w:eastAsia="宋体" w:hAnsi="宋体" w:cs="宋体" w:hint="eastAsia"/>
                <w:bCs/>
                <w:kern w:val="0"/>
                <w:sz w:val="24"/>
                <w:szCs w:val="24"/>
              </w:rPr>
              <w:t>、</w:t>
            </w:r>
            <w:r w:rsidRPr="00D32FAB">
              <w:rPr>
                <w:rFonts w:ascii="宋体" w:eastAsia="宋体" w:hAnsi="宋体" w:cs="宋体" w:hint="eastAsia"/>
                <w:bCs/>
                <w:kern w:val="0"/>
                <w:sz w:val="24"/>
                <w:szCs w:val="24"/>
              </w:rPr>
              <w:t>合同</w:t>
            </w:r>
            <w:r w:rsidR="00F62489">
              <w:rPr>
                <w:rFonts w:ascii="宋体" w:eastAsia="宋体" w:hAnsi="宋体" w:cs="宋体" w:hint="eastAsia"/>
                <w:bCs/>
                <w:kern w:val="0"/>
                <w:sz w:val="24"/>
                <w:szCs w:val="24"/>
              </w:rPr>
              <w:t>扫描件</w:t>
            </w:r>
            <w:r w:rsidR="00CF26E3">
              <w:rPr>
                <w:rFonts w:ascii="宋体" w:eastAsia="宋体" w:hAnsi="宋体" w:cs="宋体" w:hint="eastAsia"/>
                <w:bCs/>
                <w:kern w:val="0"/>
                <w:sz w:val="24"/>
                <w:szCs w:val="24"/>
              </w:rPr>
              <w:t>及中标公示网页截图</w:t>
            </w:r>
            <w:r w:rsidR="00F62489">
              <w:rPr>
                <w:rFonts w:ascii="宋体" w:eastAsia="宋体" w:hAnsi="宋体" w:cs="宋体" w:hint="eastAsia"/>
                <w:bCs/>
                <w:kern w:val="0"/>
                <w:sz w:val="24"/>
                <w:szCs w:val="24"/>
              </w:rPr>
              <w:t>方可得分</w:t>
            </w:r>
            <w:r w:rsidRPr="00D32FAB">
              <w:rPr>
                <w:rFonts w:ascii="宋体" w:eastAsia="宋体" w:hAnsi="宋体" w:cs="宋体" w:hint="eastAsia"/>
                <w:bCs/>
                <w:kern w:val="0"/>
                <w:sz w:val="24"/>
                <w:szCs w:val="24"/>
              </w:rPr>
              <w:t>）</w:t>
            </w:r>
            <w:r w:rsidRPr="00D32FAB">
              <w:rPr>
                <w:rFonts w:ascii="宋体" w:eastAsia="宋体" w:hAnsi="宋体" w:cs="宋体"/>
                <w:bCs/>
                <w:kern w:val="0"/>
                <w:sz w:val="24"/>
                <w:szCs w:val="24"/>
              </w:rPr>
              <w:t xml:space="preserve">         </w:t>
            </w:r>
            <w:r w:rsidR="007007B3" w:rsidRPr="007007B3">
              <w:rPr>
                <w:rFonts w:ascii="宋体" w:eastAsia="宋体" w:hAnsi="宋体" w:cs="宋体" w:hint="eastAsia"/>
                <w:bCs/>
                <w:kern w:val="0"/>
                <w:sz w:val="24"/>
                <w:szCs w:val="24"/>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31A8CCBA" w:rsidR="004B7997" w:rsidRDefault="001B5262">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2</w:t>
            </w:r>
            <w:r w:rsidR="00D56521">
              <w:rPr>
                <w:rFonts w:ascii="宋体" w:eastAsia="宋体" w:hAnsi="宋体" w:cs="Times New Roman" w:hint="eastAsia"/>
                <w:sz w:val="24"/>
                <w:szCs w:val="24"/>
              </w:rPr>
              <w:t>分</w:t>
            </w:r>
          </w:p>
        </w:tc>
      </w:tr>
      <w:tr w:rsidR="00E71251" w14:paraId="026488FF" w14:textId="77777777" w:rsidTr="005927F9">
        <w:trPr>
          <w:trHeight w:val="27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5FE7440" w14:textId="40524A19" w:rsidR="00E71251" w:rsidRPr="007007B3" w:rsidRDefault="00E7125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企业综合实力</w:t>
            </w:r>
          </w:p>
        </w:tc>
        <w:tc>
          <w:tcPr>
            <w:tcW w:w="6208" w:type="dxa"/>
            <w:tcBorders>
              <w:top w:val="single" w:sz="4" w:space="0" w:color="auto"/>
              <w:left w:val="nil"/>
              <w:bottom w:val="single" w:sz="4" w:space="0" w:color="auto"/>
              <w:right w:val="single" w:sz="4" w:space="0" w:color="auto"/>
            </w:tcBorders>
            <w:shd w:val="clear" w:color="auto" w:fill="auto"/>
            <w:vAlign w:val="center"/>
          </w:tcPr>
          <w:p w14:paraId="57B0259A" w14:textId="4EAC3E3F" w:rsidR="00E71251" w:rsidRDefault="00E71251" w:rsidP="00D32FAB">
            <w:pPr>
              <w:snapToGrid w:val="0"/>
              <w:spacing w:line="336" w:lineRule="auto"/>
              <w:rPr>
                <w:rFonts w:ascii="宋体" w:eastAsia="宋体" w:hAnsi="宋体" w:cs="宋体"/>
                <w:bCs/>
                <w:kern w:val="0"/>
                <w:sz w:val="24"/>
                <w:szCs w:val="24"/>
              </w:rPr>
            </w:pPr>
            <w:r>
              <w:rPr>
                <w:rFonts w:ascii="宋体" w:eastAsia="宋体" w:hAnsi="宋体" w:cs="宋体" w:hint="eastAsia"/>
                <w:bCs/>
                <w:kern w:val="0"/>
                <w:sz w:val="24"/>
                <w:szCs w:val="24"/>
              </w:rPr>
              <w:t>1、投标人注册资本大于等于￥1</w:t>
            </w:r>
            <w:r>
              <w:rPr>
                <w:rFonts w:ascii="宋体" w:eastAsia="宋体" w:hAnsi="宋体" w:cs="宋体"/>
                <w:bCs/>
                <w:kern w:val="0"/>
                <w:sz w:val="24"/>
                <w:szCs w:val="24"/>
              </w:rPr>
              <w:t>000</w:t>
            </w:r>
            <w:r>
              <w:rPr>
                <w:rFonts w:ascii="宋体" w:eastAsia="宋体" w:hAnsi="宋体" w:cs="宋体" w:hint="eastAsia"/>
                <w:bCs/>
                <w:kern w:val="0"/>
                <w:sz w:val="24"/>
                <w:szCs w:val="24"/>
              </w:rPr>
              <w:t>万元小于￥3</w:t>
            </w:r>
            <w:r>
              <w:rPr>
                <w:rFonts w:ascii="宋体" w:eastAsia="宋体" w:hAnsi="宋体" w:cs="宋体"/>
                <w:bCs/>
                <w:kern w:val="0"/>
                <w:sz w:val="24"/>
                <w:szCs w:val="24"/>
              </w:rPr>
              <w:t>000</w:t>
            </w:r>
            <w:r>
              <w:rPr>
                <w:rFonts w:ascii="宋体" w:eastAsia="宋体" w:hAnsi="宋体" w:cs="宋体" w:hint="eastAsia"/>
                <w:bCs/>
                <w:kern w:val="0"/>
                <w:sz w:val="24"/>
                <w:szCs w:val="24"/>
              </w:rPr>
              <w:t>万元的得2分，大于等于￥3</w:t>
            </w:r>
            <w:r>
              <w:rPr>
                <w:rFonts w:ascii="宋体" w:eastAsia="宋体" w:hAnsi="宋体" w:cs="宋体"/>
                <w:bCs/>
                <w:kern w:val="0"/>
                <w:sz w:val="24"/>
                <w:szCs w:val="24"/>
              </w:rPr>
              <w:t>000</w:t>
            </w:r>
            <w:r>
              <w:rPr>
                <w:rFonts w:ascii="宋体" w:eastAsia="宋体" w:hAnsi="宋体" w:cs="宋体" w:hint="eastAsia"/>
                <w:bCs/>
                <w:kern w:val="0"/>
                <w:sz w:val="24"/>
                <w:szCs w:val="24"/>
              </w:rPr>
              <w:t>万元小于￥5</w:t>
            </w:r>
            <w:r>
              <w:rPr>
                <w:rFonts w:ascii="宋体" w:eastAsia="宋体" w:hAnsi="宋体" w:cs="宋体"/>
                <w:bCs/>
                <w:kern w:val="0"/>
                <w:sz w:val="24"/>
                <w:szCs w:val="24"/>
              </w:rPr>
              <w:t>000</w:t>
            </w:r>
            <w:r>
              <w:rPr>
                <w:rFonts w:ascii="宋体" w:eastAsia="宋体" w:hAnsi="宋体" w:cs="宋体" w:hint="eastAsia"/>
                <w:bCs/>
                <w:kern w:val="0"/>
                <w:sz w:val="24"/>
                <w:szCs w:val="24"/>
              </w:rPr>
              <w:t>万元得</w:t>
            </w:r>
            <w:r>
              <w:rPr>
                <w:rFonts w:ascii="宋体" w:eastAsia="宋体" w:hAnsi="宋体" w:cs="宋体"/>
                <w:bCs/>
                <w:kern w:val="0"/>
                <w:sz w:val="24"/>
                <w:szCs w:val="24"/>
              </w:rPr>
              <w:t>4</w:t>
            </w:r>
            <w:r>
              <w:rPr>
                <w:rFonts w:ascii="宋体" w:eastAsia="宋体" w:hAnsi="宋体" w:cs="宋体" w:hint="eastAsia"/>
                <w:bCs/>
                <w:kern w:val="0"/>
                <w:sz w:val="24"/>
                <w:szCs w:val="24"/>
              </w:rPr>
              <w:t>分，大于等于￥5</w:t>
            </w:r>
            <w:r>
              <w:rPr>
                <w:rFonts w:ascii="宋体" w:eastAsia="宋体" w:hAnsi="宋体" w:cs="宋体"/>
                <w:bCs/>
                <w:kern w:val="0"/>
                <w:sz w:val="24"/>
                <w:szCs w:val="24"/>
              </w:rPr>
              <w:t>000</w:t>
            </w:r>
            <w:r>
              <w:rPr>
                <w:rFonts w:ascii="宋体" w:eastAsia="宋体" w:hAnsi="宋体" w:cs="宋体" w:hint="eastAsia"/>
                <w:bCs/>
                <w:kern w:val="0"/>
                <w:sz w:val="24"/>
                <w:szCs w:val="24"/>
              </w:rPr>
              <w:t>万元得</w:t>
            </w:r>
            <w:r>
              <w:rPr>
                <w:rFonts w:ascii="宋体" w:eastAsia="宋体" w:hAnsi="宋体" w:cs="宋体"/>
                <w:bCs/>
                <w:kern w:val="0"/>
                <w:sz w:val="24"/>
                <w:szCs w:val="24"/>
              </w:rPr>
              <w:t>6</w:t>
            </w:r>
            <w:r>
              <w:rPr>
                <w:rFonts w:ascii="宋体" w:eastAsia="宋体" w:hAnsi="宋体" w:cs="宋体" w:hint="eastAsia"/>
                <w:bCs/>
                <w:kern w:val="0"/>
                <w:sz w:val="24"/>
                <w:szCs w:val="24"/>
              </w:rPr>
              <w:t>分。（以营业执照注册资金为准）</w:t>
            </w:r>
          </w:p>
          <w:p w14:paraId="35691319" w14:textId="0EE1C442" w:rsidR="00E71251" w:rsidRPr="00C544AD" w:rsidRDefault="00E71251" w:rsidP="00E71251">
            <w:pPr>
              <w:pStyle w:val="a0"/>
              <w:rPr>
                <w:rFonts w:ascii="宋体" w:eastAsia="宋体" w:hAnsi="宋体" w:cs="宋体"/>
                <w:bCs/>
                <w:kern w:val="0"/>
                <w:sz w:val="24"/>
                <w:szCs w:val="24"/>
              </w:rPr>
            </w:pPr>
            <w:r w:rsidRPr="00C544AD">
              <w:rPr>
                <w:rFonts w:ascii="宋体" w:eastAsia="宋体" w:hAnsi="宋体" w:cs="宋体" w:hint="eastAsia"/>
                <w:bCs/>
                <w:kern w:val="0"/>
                <w:sz w:val="24"/>
                <w:szCs w:val="24"/>
              </w:rPr>
              <w:t>2、</w:t>
            </w:r>
            <w:r w:rsidR="00C544AD" w:rsidRPr="00C544AD">
              <w:rPr>
                <w:rFonts w:ascii="宋体" w:eastAsia="宋体" w:hAnsi="宋体" w:cs="宋体" w:hint="eastAsia"/>
                <w:bCs/>
                <w:kern w:val="0"/>
                <w:sz w:val="24"/>
                <w:szCs w:val="24"/>
              </w:rPr>
              <w:t>投标人具有有效的企业信用等级证书A</w:t>
            </w:r>
            <w:r w:rsidR="00C544AD" w:rsidRPr="00C544AD">
              <w:rPr>
                <w:rFonts w:ascii="宋体" w:eastAsia="宋体" w:hAnsi="宋体" w:cs="宋体"/>
                <w:bCs/>
                <w:kern w:val="0"/>
                <w:sz w:val="24"/>
                <w:szCs w:val="24"/>
              </w:rPr>
              <w:t>AA</w:t>
            </w:r>
            <w:r w:rsidR="00C544AD" w:rsidRPr="00C544AD">
              <w:rPr>
                <w:rFonts w:ascii="宋体" w:eastAsia="宋体" w:hAnsi="宋体" w:cs="宋体" w:hint="eastAsia"/>
                <w:bCs/>
                <w:kern w:val="0"/>
                <w:sz w:val="24"/>
                <w:szCs w:val="24"/>
              </w:rPr>
              <w:t>的得</w:t>
            </w:r>
            <w:r w:rsidR="00C544AD">
              <w:rPr>
                <w:rFonts w:ascii="宋体" w:eastAsia="宋体" w:hAnsi="宋体" w:cs="宋体"/>
                <w:bCs/>
                <w:kern w:val="0"/>
                <w:sz w:val="24"/>
                <w:szCs w:val="24"/>
              </w:rPr>
              <w:t>2</w:t>
            </w:r>
            <w:r w:rsidR="00C544AD" w:rsidRPr="00C544AD">
              <w:rPr>
                <w:rFonts w:ascii="宋体" w:eastAsia="宋体" w:hAnsi="宋体" w:cs="宋体" w:hint="eastAsia"/>
                <w:bCs/>
                <w:kern w:val="0"/>
                <w:sz w:val="24"/>
                <w:szCs w:val="24"/>
              </w:rPr>
              <w:t>分；</w:t>
            </w:r>
          </w:p>
          <w:p w14:paraId="38E2E23D" w14:textId="66CAC644" w:rsidR="00C544AD" w:rsidRPr="00C544AD" w:rsidRDefault="00C544AD" w:rsidP="00C544AD">
            <w:pPr>
              <w:pStyle w:val="a0"/>
              <w:rPr>
                <w:rFonts w:ascii="宋体" w:eastAsia="宋体" w:hAnsi="宋体" w:cs="宋体"/>
                <w:bCs/>
                <w:kern w:val="0"/>
                <w:sz w:val="24"/>
                <w:szCs w:val="24"/>
              </w:rPr>
            </w:pPr>
            <w:r w:rsidRPr="00C544AD">
              <w:rPr>
                <w:rFonts w:ascii="宋体" w:eastAsia="宋体" w:hAnsi="宋体" w:cs="宋体" w:hint="eastAsia"/>
                <w:bCs/>
                <w:kern w:val="0"/>
                <w:sz w:val="24"/>
                <w:szCs w:val="24"/>
              </w:rPr>
              <w:t>3、投标人具有有效的资信等级证书A</w:t>
            </w:r>
            <w:r w:rsidRPr="00C544AD">
              <w:rPr>
                <w:rFonts w:ascii="宋体" w:eastAsia="宋体" w:hAnsi="宋体" w:cs="宋体"/>
                <w:bCs/>
                <w:kern w:val="0"/>
                <w:sz w:val="24"/>
                <w:szCs w:val="24"/>
              </w:rPr>
              <w:t>AA</w:t>
            </w:r>
            <w:r w:rsidRPr="00C544AD">
              <w:rPr>
                <w:rFonts w:ascii="宋体" w:eastAsia="宋体" w:hAnsi="宋体" w:cs="宋体" w:hint="eastAsia"/>
                <w:bCs/>
                <w:kern w:val="0"/>
                <w:sz w:val="24"/>
                <w:szCs w:val="24"/>
              </w:rPr>
              <w:t>的得</w:t>
            </w:r>
            <w:r>
              <w:rPr>
                <w:rFonts w:ascii="宋体" w:eastAsia="宋体" w:hAnsi="宋体" w:cs="宋体"/>
                <w:bCs/>
                <w:kern w:val="0"/>
                <w:sz w:val="24"/>
                <w:szCs w:val="24"/>
              </w:rPr>
              <w:t>2</w:t>
            </w:r>
            <w:r w:rsidRPr="00C544AD">
              <w:rPr>
                <w:rFonts w:ascii="宋体" w:eastAsia="宋体" w:hAnsi="宋体" w:cs="宋体" w:hint="eastAsia"/>
                <w:bCs/>
                <w:kern w:val="0"/>
                <w:sz w:val="24"/>
                <w:szCs w:val="24"/>
              </w:rPr>
              <w:t>分；</w:t>
            </w:r>
          </w:p>
          <w:p w14:paraId="2DBE8E32" w14:textId="04A4388A" w:rsidR="00C544AD" w:rsidRPr="00C544AD" w:rsidRDefault="00C544AD" w:rsidP="00E71251">
            <w:pPr>
              <w:pStyle w:val="a0"/>
            </w:pPr>
            <w:r w:rsidRPr="00C544AD">
              <w:rPr>
                <w:rFonts w:ascii="宋体" w:eastAsia="宋体" w:hAnsi="宋体" w:cs="宋体" w:hint="eastAsia"/>
                <w:bCs/>
                <w:kern w:val="0"/>
                <w:sz w:val="24"/>
                <w:szCs w:val="24"/>
              </w:rPr>
              <w:t>4、投标人被评为诚信经营示范单位AAA级的得</w:t>
            </w:r>
            <w:r>
              <w:rPr>
                <w:rFonts w:ascii="宋体" w:eastAsia="宋体" w:hAnsi="宋体" w:cs="宋体"/>
                <w:bCs/>
                <w:kern w:val="0"/>
                <w:sz w:val="24"/>
                <w:szCs w:val="24"/>
              </w:rPr>
              <w:t>2</w:t>
            </w:r>
            <w:r w:rsidRPr="00C544AD">
              <w:rPr>
                <w:rFonts w:ascii="宋体" w:eastAsia="宋体" w:hAnsi="宋体" w:cs="宋体" w:hint="eastAsia"/>
                <w:bCs/>
                <w:kern w:val="0"/>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0261F0EE" w14:textId="2F25D93D" w:rsidR="00E71251" w:rsidRDefault="00C544AD">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12</w:t>
            </w:r>
            <w:r>
              <w:rPr>
                <w:rFonts w:ascii="宋体" w:eastAsia="宋体" w:hAnsi="宋体" w:cs="Times New Roman" w:hint="eastAsia"/>
                <w:sz w:val="24"/>
                <w:szCs w:val="24"/>
              </w:rPr>
              <w:t>分</w:t>
            </w:r>
          </w:p>
        </w:tc>
      </w:tr>
      <w:tr w:rsidR="00C06FDC" w14:paraId="11BD590E" w14:textId="77777777" w:rsidTr="005927F9">
        <w:trPr>
          <w:trHeight w:val="213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5421A77" w14:textId="5AED82F8" w:rsidR="00C06FDC" w:rsidRDefault="00C06FDC" w:rsidP="00C06FDC">
            <w:pPr>
              <w:widowControl/>
              <w:spacing w:line="360" w:lineRule="auto"/>
              <w:jc w:val="center"/>
              <w:rPr>
                <w:rFonts w:ascii="宋体" w:eastAsia="宋体" w:hAnsi="宋体" w:cstheme="majorEastAsia"/>
                <w:kern w:val="0"/>
                <w:sz w:val="24"/>
                <w:szCs w:val="24"/>
              </w:rPr>
            </w:pPr>
            <w:r w:rsidRPr="00C06FDC">
              <w:rPr>
                <w:rFonts w:ascii="宋体" w:eastAsia="宋体" w:hAnsi="宋体" w:cstheme="majorEastAsia" w:hint="eastAsia"/>
                <w:kern w:val="0"/>
                <w:sz w:val="24"/>
                <w:szCs w:val="24"/>
              </w:rPr>
              <w:lastRenderedPageBreak/>
              <w:t>人员配备情况</w:t>
            </w:r>
          </w:p>
        </w:tc>
        <w:tc>
          <w:tcPr>
            <w:tcW w:w="6208" w:type="dxa"/>
            <w:tcBorders>
              <w:top w:val="single" w:sz="4" w:space="0" w:color="auto"/>
              <w:left w:val="nil"/>
              <w:bottom w:val="single" w:sz="4" w:space="0" w:color="auto"/>
              <w:right w:val="single" w:sz="4" w:space="0" w:color="auto"/>
            </w:tcBorders>
            <w:shd w:val="clear" w:color="auto" w:fill="auto"/>
            <w:vAlign w:val="center"/>
          </w:tcPr>
          <w:p w14:paraId="69F589F2" w14:textId="59846448" w:rsidR="00B93938" w:rsidRDefault="00B93938" w:rsidP="00727B22">
            <w:pPr>
              <w:spacing w:line="360" w:lineRule="exact"/>
              <w:rPr>
                <w:rFonts w:ascii="宋体" w:eastAsia="宋体" w:hAnsi="宋体" w:cstheme="minorEastAsia"/>
                <w:sz w:val="24"/>
                <w:szCs w:val="24"/>
              </w:rPr>
            </w:pPr>
            <w:r w:rsidRPr="00B93938">
              <w:rPr>
                <w:rFonts w:ascii="宋体" w:eastAsia="宋体" w:hAnsi="宋体" w:cstheme="minorEastAsia"/>
                <w:sz w:val="24"/>
                <w:szCs w:val="24"/>
              </w:rPr>
              <w:t>1、投标人拟派项目负责人具有</w:t>
            </w:r>
            <w:r w:rsidR="004B3286">
              <w:rPr>
                <w:rFonts w:ascii="宋体" w:eastAsia="宋体" w:hAnsi="宋体" w:cstheme="minorEastAsia" w:hint="eastAsia"/>
                <w:sz w:val="24"/>
                <w:szCs w:val="24"/>
              </w:rPr>
              <w:t>网络工程师</w:t>
            </w:r>
            <w:r w:rsidR="00A50F50">
              <w:rPr>
                <w:rFonts w:ascii="宋体" w:eastAsia="宋体" w:hAnsi="宋体" w:cstheme="minorEastAsia" w:hint="eastAsia"/>
                <w:sz w:val="24"/>
                <w:szCs w:val="24"/>
              </w:rPr>
              <w:t>、</w:t>
            </w:r>
            <w:r w:rsidR="00275B14">
              <w:rPr>
                <w:rFonts w:ascii="宋体" w:eastAsia="宋体" w:hAnsi="宋体" w:cstheme="minorEastAsia" w:hint="eastAsia"/>
                <w:sz w:val="24"/>
                <w:szCs w:val="24"/>
              </w:rPr>
              <w:t>高级工程师相关证书</w:t>
            </w:r>
            <w:r w:rsidRPr="00B93938">
              <w:rPr>
                <w:rFonts w:ascii="宋体" w:eastAsia="宋体" w:hAnsi="宋体" w:cstheme="minorEastAsia"/>
                <w:sz w:val="24"/>
                <w:szCs w:val="24"/>
              </w:rPr>
              <w:t>的</w:t>
            </w:r>
            <w:r w:rsidR="00A50F50">
              <w:rPr>
                <w:rFonts w:ascii="宋体" w:eastAsia="宋体" w:hAnsi="宋体" w:cstheme="minorEastAsia" w:hint="eastAsia"/>
                <w:sz w:val="24"/>
                <w:szCs w:val="24"/>
              </w:rPr>
              <w:t>每项</w:t>
            </w:r>
            <w:r w:rsidRPr="00B93938">
              <w:rPr>
                <w:rFonts w:ascii="宋体" w:eastAsia="宋体" w:hAnsi="宋体" w:cstheme="minorEastAsia"/>
                <w:sz w:val="24"/>
                <w:szCs w:val="24"/>
              </w:rPr>
              <w:t>得</w:t>
            </w:r>
            <w:r w:rsidR="00A32F45">
              <w:rPr>
                <w:rFonts w:ascii="宋体" w:eastAsia="宋体" w:hAnsi="宋体" w:cstheme="minorEastAsia"/>
                <w:sz w:val="24"/>
                <w:szCs w:val="24"/>
              </w:rPr>
              <w:t>2</w:t>
            </w:r>
            <w:r w:rsidRPr="00B93938">
              <w:rPr>
                <w:rFonts w:ascii="宋体" w:eastAsia="宋体" w:hAnsi="宋体" w:cstheme="minorEastAsia"/>
                <w:sz w:val="24"/>
                <w:szCs w:val="24"/>
              </w:rPr>
              <w:t>分，</w:t>
            </w:r>
            <w:r w:rsidR="00A50F50">
              <w:rPr>
                <w:rFonts w:ascii="宋体" w:eastAsia="宋体" w:hAnsi="宋体" w:cstheme="minorEastAsia" w:hint="eastAsia"/>
                <w:sz w:val="24"/>
                <w:szCs w:val="24"/>
              </w:rPr>
              <w:t>本项最高得</w:t>
            </w:r>
            <w:r w:rsidR="00A32F45">
              <w:rPr>
                <w:rFonts w:ascii="宋体" w:eastAsia="宋体" w:hAnsi="宋体" w:cstheme="minorEastAsia"/>
                <w:sz w:val="24"/>
                <w:szCs w:val="24"/>
              </w:rPr>
              <w:t>4</w:t>
            </w:r>
            <w:r w:rsidR="00A50F50">
              <w:rPr>
                <w:rFonts w:ascii="宋体" w:eastAsia="宋体" w:hAnsi="宋体" w:cstheme="minorEastAsia" w:hint="eastAsia"/>
                <w:sz w:val="24"/>
                <w:szCs w:val="24"/>
              </w:rPr>
              <w:t>分，</w:t>
            </w:r>
            <w:r w:rsidRPr="00B93938">
              <w:rPr>
                <w:rFonts w:ascii="宋体" w:eastAsia="宋体" w:hAnsi="宋体" w:cstheme="minorEastAsia"/>
                <w:sz w:val="24"/>
                <w:szCs w:val="24"/>
              </w:rPr>
              <w:t>没有的不得分；</w:t>
            </w:r>
          </w:p>
          <w:p w14:paraId="0777D6A7" w14:textId="55ACA4DC" w:rsidR="00727B22" w:rsidRPr="00727B22" w:rsidRDefault="00B93938" w:rsidP="00727B22">
            <w:pPr>
              <w:spacing w:line="360" w:lineRule="exact"/>
              <w:rPr>
                <w:rFonts w:ascii="宋体" w:eastAsia="宋体" w:hAnsi="宋体" w:cstheme="minorEastAsia"/>
                <w:sz w:val="24"/>
                <w:szCs w:val="24"/>
              </w:rPr>
            </w:pPr>
            <w:r>
              <w:rPr>
                <w:rFonts w:ascii="宋体" w:eastAsia="宋体" w:hAnsi="宋体" w:cstheme="minorEastAsia" w:hint="eastAsia"/>
                <w:sz w:val="24"/>
                <w:szCs w:val="24"/>
              </w:rPr>
              <w:t>2、</w:t>
            </w:r>
            <w:r w:rsidR="00727B22" w:rsidRPr="00727B22">
              <w:rPr>
                <w:rFonts w:ascii="宋体" w:eastAsia="宋体" w:hAnsi="宋体" w:cstheme="minorEastAsia" w:hint="eastAsia"/>
                <w:sz w:val="24"/>
                <w:szCs w:val="24"/>
              </w:rPr>
              <w:t>投标人针对本项目指派相应的实施团队，由评委根据配备团队的岗位设置、人数、分工、配备人员资质等进行综合评定。</w:t>
            </w:r>
          </w:p>
          <w:p w14:paraId="13FE1CCB" w14:textId="37E1670B" w:rsidR="001B5262" w:rsidRPr="00D4415F" w:rsidRDefault="007B5D2B" w:rsidP="00D4415F">
            <w:pPr>
              <w:spacing w:line="360" w:lineRule="exact"/>
              <w:rPr>
                <w:rFonts w:ascii="宋体" w:eastAsia="宋体" w:hAnsi="宋体" w:cstheme="minorEastAsia"/>
                <w:sz w:val="24"/>
                <w:szCs w:val="24"/>
              </w:rPr>
            </w:pPr>
            <w:r>
              <w:rPr>
                <w:rFonts w:ascii="宋体" w:eastAsia="宋体" w:hAnsi="宋体" w:cstheme="minorEastAsia" w:hint="eastAsia"/>
                <w:sz w:val="24"/>
                <w:szCs w:val="24"/>
              </w:rPr>
              <w:t>评委根据</w:t>
            </w:r>
            <w:r w:rsidRPr="007B5D2B">
              <w:rPr>
                <w:rFonts w:ascii="宋体" w:eastAsia="宋体" w:hAnsi="宋体" w:cstheme="minorEastAsia" w:hint="eastAsia"/>
                <w:sz w:val="24"/>
                <w:szCs w:val="24"/>
              </w:rPr>
              <w:t>配备团队的岗位设置、人数、分工、配备人员资质等</w:t>
            </w:r>
            <w:r>
              <w:rPr>
                <w:rFonts w:ascii="宋体" w:eastAsia="宋体" w:hAnsi="宋体" w:cstheme="minorEastAsia" w:hint="eastAsia"/>
                <w:sz w:val="24"/>
                <w:szCs w:val="24"/>
              </w:rPr>
              <w:t>在1</w:t>
            </w:r>
            <w:r>
              <w:rPr>
                <w:rFonts w:ascii="宋体" w:eastAsia="宋体" w:hAnsi="宋体" w:cstheme="minorEastAsia"/>
                <w:sz w:val="24"/>
                <w:szCs w:val="24"/>
              </w:rPr>
              <w:t>-</w:t>
            </w:r>
            <w:r w:rsidR="00A50F50">
              <w:rPr>
                <w:rFonts w:ascii="宋体" w:eastAsia="宋体" w:hAnsi="宋体" w:cstheme="minorEastAsia"/>
                <w:sz w:val="24"/>
                <w:szCs w:val="24"/>
              </w:rPr>
              <w:t>6</w:t>
            </w:r>
            <w:r>
              <w:rPr>
                <w:rFonts w:ascii="宋体" w:eastAsia="宋体" w:hAnsi="宋体" w:cstheme="minorEastAsia" w:hint="eastAsia"/>
                <w:sz w:val="24"/>
                <w:szCs w:val="24"/>
              </w:rPr>
              <w:t>内</w:t>
            </w:r>
            <w:r w:rsidRPr="007B5D2B">
              <w:rPr>
                <w:rFonts w:ascii="宋体" w:eastAsia="宋体" w:hAnsi="宋体" w:cstheme="minorEastAsia" w:hint="eastAsia"/>
                <w:sz w:val="24"/>
                <w:szCs w:val="24"/>
              </w:rPr>
              <w:t>进行</w:t>
            </w:r>
            <w:r>
              <w:rPr>
                <w:rFonts w:ascii="宋体" w:eastAsia="宋体" w:hAnsi="宋体" w:cstheme="minorEastAsia" w:hint="eastAsia"/>
                <w:sz w:val="24"/>
                <w:szCs w:val="24"/>
              </w:rPr>
              <w:t>评分</w:t>
            </w:r>
            <w:r w:rsidR="00727B22" w:rsidRPr="00727B22">
              <w:rPr>
                <w:rFonts w:ascii="宋体" w:eastAsia="宋体" w:hAnsi="宋体" w:cstheme="minorEastAsia"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16A34C93" w14:textId="5772E41A" w:rsidR="00C06FDC" w:rsidRDefault="00A32F45" w:rsidP="00727B22">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10</w:t>
            </w:r>
            <w:r w:rsidR="00C06FDC">
              <w:rPr>
                <w:rFonts w:ascii="宋体" w:eastAsia="宋体" w:hAnsi="宋体" w:cs="仿宋" w:hint="eastAsia"/>
                <w:kern w:val="0"/>
                <w:sz w:val="24"/>
                <w:szCs w:val="24"/>
              </w:rPr>
              <w:t>分</w:t>
            </w:r>
          </w:p>
        </w:tc>
      </w:tr>
      <w:tr w:rsidR="00DA149A" w14:paraId="0D1DD00E" w14:textId="77777777" w:rsidTr="005927F9">
        <w:trPr>
          <w:trHeight w:val="863"/>
        </w:trPr>
        <w:tc>
          <w:tcPr>
            <w:tcW w:w="2269" w:type="dxa"/>
            <w:tcBorders>
              <w:top w:val="single" w:sz="4" w:space="0" w:color="auto"/>
              <w:left w:val="single" w:sz="4" w:space="0" w:color="auto"/>
              <w:bottom w:val="single" w:sz="4" w:space="0" w:color="auto"/>
              <w:right w:val="single" w:sz="4" w:space="0" w:color="auto"/>
            </w:tcBorders>
            <w:vAlign w:val="center"/>
          </w:tcPr>
          <w:p w14:paraId="73659086" w14:textId="7E064DAA" w:rsidR="00DA149A" w:rsidRDefault="00DA149A" w:rsidP="001B1AD2">
            <w:pPr>
              <w:widowControl/>
              <w:spacing w:line="360" w:lineRule="auto"/>
              <w:ind w:firstLineChars="100" w:firstLine="240"/>
              <w:jc w:val="center"/>
              <w:rPr>
                <w:rFonts w:ascii="宋体" w:eastAsia="宋体" w:hAnsi="宋体" w:cs="Times New Roman"/>
                <w:sz w:val="24"/>
                <w:szCs w:val="24"/>
              </w:rPr>
            </w:pPr>
            <w:r w:rsidRPr="00DA149A">
              <w:rPr>
                <w:rFonts w:ascii="宋体" w:eastAsia="宋体" w:hAnsi="宋体" w:cs="Times New Roman" w:hint="eastAsia"/>
                <w:sz w:val="24"/>
                <w:szCs w:val="24"/>
              </w:rPr>
              <w:t>服务承诺</w:t>
            </w:r>
          </w:p>
        </w:tc>
        <w:tc>
          <w:tcPr>
            <w:tcW w:w="6208" w:type="dxa"/>
            <w:tcBorders>
              <w:top w:val="single" w:sz="4" w:space="0" w:color="auto"/>
              <w:left w:val="single" w:sz="4" w:space="0" w:color="auto"/>
              <w:bottom w:val="single" w:sz="4" w:space="0" w:color="auto"/>
              <w:right w:val="single" w:sz="4" w:space="0" w:color="auto"/>
            </w:tcBorders>
            <w:vAlign w:val="center"/>
          </w:tcPr>
          <w:p w14:paraId="6294A91A" w14:textId="66D1EB99" w:rsidR="00C3307B" w:rsidRDefault="00C3307B" w:rsidP="00D82F27">
            <w:pPr>
              <w:adjustRightInd w:val="0"/>
              <w:spacing w:line="360" w:lineRule="auto"/>
              <w:ind w:left="2" w:hangingChars="1" w:hanging="2"/>
              <w:jc w:val="left"/>
              <w:rPr>
                <w:rFonts w:ascii="宋体" w:eastAsia="宋体" w:hAnsi="宋体" w:cstheme="minorEastAsia"/>
                <w:sz w:val="24"/>
                <w:szCs w:val="24"/>
              </w:rPr>
            </w:pPr>
            <w:r w:rsidRPr="00C3307B">
              <w:rPr>
                <w:rFonts w:ascii="宋体" w:eastAsia="宋体" w:hAnsi="宋体" w:cstheme="minorEastAsia" w:hint="eastAsia"/>
                <w:sz w:val="24"/>
                <w:szCs w:val="24"/>
              </w:rPr>
              <w:t>投标人应对本项目的特点写出后续服务包含的内容及后续服务计划，评委根据各投标人承诺的内容在</w:t>
            </w:r>
            <w:r w:rsidRPr="00C3307B">
              <w:rPr>
                <w:rFonts w:ascii="宋体" w:eastAsia="宋体" w:hAnsi="宋体" w:cstheme="minorEastAsia"/>
                <w:sz w:val="24"/>
                <w:szCs w:val="24"/>
              </w:rPr>
              <w:t>1-</w:t>
            </w:r>
            <w:r w:rsidR="00007A86">
              <w:rPr>
                <w:rFonts w:ascii="宋体" w:eastAsia="宋体" w:hAnsi="宋体" w:cstheme="minorEastAsia"/>
                <w:sz w:val="24"/>
                <w:szCs w:val="24"/>
              </w:rPr>
              <w:t>6</w:t>
            </w:r>
            <w:r w:rsidRPr="00C3307B">
              <w:rPr>
                <w:rFonts w:ascii="宋体" w:eastAsia="宋体" w:hAnsi="宋体" w:cstheme="minorEastAsia"/>
                <w:sz w:val="24"/>
                <w:szCs w:val="24"/>
              </w:rPr>
              <w:t>分之间打分，缺项不得分；</w:t>
            </w:r>
          </w:p>
          <w:p w14:paraId="1A664C4F" w14:textId="249EB102" w:rsidR="00DA149A" w:rsidRDefault="00DA149A" w:rsidP="00C3307B">
            <w:pPr>
              <w:pStyle w:val="a0"/>
              <w:spacing w:line="360" w:lineRule="auto"/>
              <w:rPr>
                <w:rFonts w:ascii="宋体" w:eastAsia="宋体" w:hAnsi="宋体" w:cs="Times New Roman"/>
                <w:sz w:val="24"/>
                <w:szCs w:val="24"/>
              </w:rPr>
            </w:pPr>
            <w:r w:rsidRPr="0022718C">
              <w:rPr>
                <w:rFonts w:ascii="宋体" w:eastAsia="宋体" w:hAnsi="宋体"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54D0C28C" w:rsidR="00DA149A" w:rsidRDefault="00007A86" w:rsidP="00756D4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6</w:t>
            </w:r>
            <w:r w:rsidR="00DA149A">
              <w:rPr>
                <w:rFonts w:ascii="宋体" w:eastAsia="宋体" w:hAnsi="宋体" w:cs="仿宋"/>
                <w:kern w:val="0"/>
                <w:sz w:val="24"/>
                <w:szCs w:val="24"/>
              </w:rPr>
              <w:t>分</w:t>
            </w:r>
          </w:p>
        </w:tc>
      </w:tr>
      <w:tr w:rsidR="004B7997" w14:paraId="09049290" w14:textId="77777777" w:rsidTr="005927F9">
        <w:trPr>
          <w:trHeight w:val="835"/>
        </w:trPr>
        <w:tc>
          <w:tcPr>
            <w:tcW w:w="2269" w:type="dxa"/>
            <w:tcBorders>
              <w:top w:val="single" w:sz="4" w:space="0" w:color="auto"/>
              <w:left w:val="single" w:sz="4" w:space="0" w:color="auto"/>
              <w:bottom w:val="single" w:sz="4" w:space="0" w:color="auto"/>
              <w:right w:val="single" w:sz="4" w:space="0" w:color="auto"/>
            </w:tcBorders>
            <w:vAlign w:val="center"/>
          </w:tcPr>
          <w:p w14:paraId="4BC36B66"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208" w:type="dxa"/>
            <w:tcBorders>
              <w:top w:val="single" w:sz="4" w:space="0" w:color="auto"/>
              <w:left w:val="single" w:sz="4" w:space="0" w:color="auto"/>
              <w:bottom w:val="single" w:sz="4" w:space="0" w:color="auto"/>
              <w:right w:val="single" w:sz="4" w:space="0" w:color="auto"/>
            </w:tcBorders>
            <w:vAlign w:val="center"/>
          </w:tcPr>
          <w:p w14:paraId="22FBF861" w14:textId="04DA1170"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sidR="00727B22">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3774704A" w14:textId="512F2ADA" w:rsidR="004B7997" w:rsidRDefault="00727B22" w:rsidP="00756D4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D56521">
              <w:rPr>
                <w:rFonts w:ascii="宋体" w:eastAsia="宋体" w:hAnsi="宋体" w:cs="仿宋" w:hint="eastAsia"/>
                <w:kern w:val="0"/>
                <w:sz w:val="24"/>
                <w:szCs w:val="24"/>
              </w:rPr>
              <w:t>分</w:t>
            </w:r>
          </w:p>
        </w:tc>
      </w:tr>
      <w:tr w:rsidR="004B7997" w14:paraId="722A25CA" w14:textId="77777777" w:rsidTr="005927F9">
        <w:trPr>
          <w:trHeight w:val="614"/>
        </w:trPr>
        <w:tc>
          <w:tcPr>
            <w:tcW w:w="9433"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rsidTr="005927F9">
        <w:trPr>
          <w:trHeight w:val="550"/>
        </w:trPr>
        <w:tc>
          <w:tcPr>
            <w:tcW w:w="2269"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208"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4B7997" w14:paraId="4024609F" w14:textId="77777777" w:rsidTr="005927F9">
        <w:trPr>
          <w:trHeight w:val="1040"/>
        </w:trPr>
        <w:tc>
          <w:tcPr>
            <w:tcW w:w="2269" w:type="dxa"/>
            <w:tcBorders>
              <w:left w:val="single" w:sz="4" w:space="0" w:color="auto"/>
              <w:right w:val="single" w:sz="4" w:space="0" w:color="auto"/>
            </w:tcBorders>
            <w:vAlign w:val="center"/>
          </w:tcPr>
          <w:p w14:paraId="24492E13" w14:textId="218419B5" w:rsidR="004B7997" w:rsidRDefault="003747D3">
            <w:pPr>
              <w:spacing w:line="360" w:lineRule="auto"/>
              <w:jc w:val="center"/>
              <w:rPr>
                <w:rFonts w:ascii="宋体" w:eastAsia="宋体" w:hAnsi="宋体" w:cstheme="majorEastAsia"/>
                <w:kern w:val="0"/>
                <w:sz w:val="24"/>
                <w:szCs w:val="24"/>
              </w:rPr>
            </w:pPr>
            <w:r w:rsidRPr="003747D3">
              <w:rPr>
                <w:rFonts w:ascii="宋体" w:eastAsia="宋体" w:hAnsi="宋体" w:cstheme="majorEastAsia" w:hint="eastAsia"/>
                <w:kern w:val="0"/>
                <w:sz w:val="24"/>
                <w:szCs w:val="24"/>
              </w:rPr>
              <w:t>项目实施方案</w:t>
            </w:r>
          </w:p>
        </w:tc>
        <w:tc>
          <w:tcPr>
            <w:tcW w:w="6208" w:type="dxa"/>
            <w:tcBorders>
              <w:top w:val="single" w:sz="4" w:space="0" w:color="auto"/>
              <w:left w:val="nil"/>
              <w:bottom w:val="single" w:sz="4" w:space="0" w:color="auto"/>
              <w:right w:val="single" w:sz="4" w:space="0" w:color="auto"/>
            </w:tcBorders>
            <w:shd w:val="clear" w:color="auto" w:fill="auto"/>
            <w:vAlign w:val="center"/>
          </w:tcPr>
          <w:p w14:paraId="1DE9A71F" w14:textId="620C4E50" w:rsidR="003747D3" w:rsidRDefault="003747D3" w:rsidP="003747D3">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w:t>
            </w:r>
            <w:r w:rsidRPr="003747D3">
              <w:rPr>
                <w:rFonts w:ascii="宋体" w:eastAsia="宋体" w:hAnsi="宋体" w:cs="宋体" w:hint="eastAsia"/>
                <w:kern w:val="0"/>
                <w:sz w:val="24"/>
                <w:szCs w:val="24"/>
              </w:rPr>
              <w:t>项目实施方案</w:t>
            </w:r>
            <w:r>
              <w:rPr>
                <w:rFonts w:ascii="宋体" w:eastAsia="宋体" w:hAnsi="宋体" w:cs="宋体" w:hint="eastAsia"/>
                <w:kern w:val="0"/>
                <w:sz w:val="24"/>
                <w:szCs w:val="24"/>
              </w:rPr>
              <w:t>：</w:t>
            </w:r>
          </w:p>
          <w:p w14:paraId="1A5536F7" w14:textId="1AC58747" w:rsidR="003747D3" w:rsidRPr="003747D3" w:rsidRDefault="003747D3" w:rsidP="003747D3">
            <w:pPr>
              <w:widowControl/>
              <w:spacing w:line="360" w:lineRule="auto"/>
              <w:jc w:val="left"/>
            </w:pPr>
            <w:r>
              <w:rPr>
                <w:rFonts w:ascii="宋体" w:eastAsia="宋体" w:hAnsi="宋体" w:cs="宋体" w:hint="eastAsia"/>
                <w:sz w:val="24"/>
              </w:rPr>
              <w:t>评委</w:t>
            </w:r>
            <w:r w:rsidRPr="003747D3">
              <w:rPr>
                <w:rFonts w:ascii="宋体" w:eastAsia="宋体" w:hAnsi="宋体" w:cs="宋体"/>
                <w:sz w:val="24"/>
              </w:rPr>
              <w:t>根据投标人</w:t>
            </w:r>
            <w:r w:rsidRPr="003747D3">
              <w:rPr>
                <w:rFonts w:ascii="宋体" w:eastAsia="宋体" w:hAnsi="宋体" w:cs="宋体" w:hint="eastAsia"/>
                <w:sz w:val="24"/>
              </w:rPr>
              <w:t>项目实施方案</w:t>
            </w:r>
            <w:r>
              <w:rPr>
                <w:rFonts w:ascii="宋体" w:eastAsia="宋体" w:hAnsi="宋体" w:cs="宋体" w:hint="eastAsia"/>
                <w:sz w:val="24"/>
              </w:rPr>
              <w:t>是否</w:t>
            </w:r>
            <w:r w:rsidRPr="003747D3">
              <w:rPr>
                <w:rFonts w:ascii="宋体" w:eastAsia="宋体" w:hAnsi="宋体" w:cs="宋体" w:hint="eastAsia"/>
                <w:sz w:val="24"/>
              </w:rPr>
              <w:t>详细、科学、合理，切实可行</w:t>
            </w:r>
            <w:r>
              <w:rPr>
                <w:rFonts w:ascii="宋体" w:eastAsia="宋体" w:hAnsi="宋体" w:cs="宋体" w:hint="eastAsia"/>
                <w:sz w:val="24"/>
              </w:rPr>
              <w:t>等因素在1</w:t>
            </w:r>
            <w:r>
              <w:rPr>
                <w:rFonts w:ascii="宋体" w:eastAsia="宋体" w:hAnsi="宋体" w:cs="宋体"/>
                <w:sz w:val="24"/>
              </w:rPr>
              <w:t>-</w:t>
            </w:r>
            <w:r w:rsidR="00B06CC9">
              <w:rPr>
                <w:rFonts w:ascii="宋体" w:eastAsia="宋体" w:hAnsi="宋体" w:cs="宋体"/>
                <w:sz w:val="24"/>
              </w:rPr>
              <w:t>8</w:t>
            </w:r>
            <w:r w:rsidRPr="003747D3">
              <w:rPr>
                <w:rFonts w:ascii="宋体" w:eastAsia="宋体" w:hAnsi="宋体" w:cs="宋体"/>
                <w:sz w:val="24"/>
              </w:rPr>
              <w:t>进行对比</w:t>
            </w:r>
            <w:r>
              <w:rPr>
                <w:rFonts w:ascii="宋体" w:eastAsia="宋体" w:hAnsi="宋体" w:cs="宋体" w:hint="eastAsia"/>
                <w:sz w:val="24"/>
              </w:rPr>
              <w:t>打分；</w:t>
            </w:r>
          </w:p>
        </w:tc>
        <w:tc>
          <w:tcPr>
            <w:tcW w:w="956" w:type="dxa"/>
            <w:tcBorders>
              <w:top w:val="single" w:sz="4" w:space="0" w:color="auto"/>
              <w:left w:val="single" w:sz="4" w:space="0" w:color="auto"/>
              <w:bottom w:val="single" w:sz="4" w:space="0" w:color="auto"/>
              <w:right w:val="single" w:sz="4" w:space="0" w:color="auto"/>
            </w:tcBorders>
            <w:vAlign w:val="center"/>
          </w:tcPr>
          <w:p w14:paraId="522A69A9" w14:textId="08ED2347" w:rsidR="004B7997" w:rsidRDefault="00B06CC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8</w:t>
            </w:r>
            <w:r w:rsidR="00D56521" w:rsidRPr="00756D41">
              <w:rPr>
                <w:rFonts w:ascii="宋体" w:eastAsia="宋体" w:hAnsi="宋体" w:cs="仿宋" w:hint="eastAsia"/>
                <w:kern w:val="0"/>
                <w:sz w:val="24"/>
                <w:szCs w:val="24"/>
              </w:rPr>
              <w:t>分</w:t>
            </w:r>
          </w:p>
        </w:tc>
      </w:tr>
      <w:tr w:rsidR="00DA149A" w14:paraId="768D7563" w14:textId="77777777" w:rsidTr="005927F9">
        <w:trPr>
          <w:trHeight w:val="851"/>
        </w:trPr>
        <w:tc>
          <w:tcPr>
            <w:tcW w:w="2269" w:type="dxa"/>
            <w:tcBorders>
              <w:left w:val="single" w:sz="4" w:space="0" w:color="auto"/>
              <w:right w:val="single" w:sz="4" w:space="0" w:color="auto"/>
            </w:tcBorders>
            <w:vAlign w:val="center"/>
          </w:tcPr>
          <w:p w14:paraId="5083A1BA" w14:textId="519BAF53" w:rsidR="00DA149A" w:rsidRDefault="00DA149A">
            <w:pPr>
              <w:widowControl/>
              <w:spacing w:line="360" w:lineRule="auto"/>
              <w:jc w:val="center"/>
              <w:rPr>
                <w:rFonts w:ascii="宋体" w:eastAsia="宋体" w:hAnsi="宋体" w:cstheme="majorEastAsia"/>
                <w:kern w:val="0"/>
                <w:sz w:val="24"/>
                <w:szCs w:val="24"/>
              </w:rPr>
            </w:pPr>
            <w:r w:rsidRPr="00DA149A">
              <w:rPr>
                <w:rFonts w:ascii="宋体" w:eastAsia="宋体" w:hAnsi="宋体" w:cstheme="majorEastAsia" w:hint="eastAsia"/>
                <w:kern w:val="0"/>
                <w:sz w:val="24"/>
                <w:szCs w:val="24"/>
              </w:rPr>
              <w:t>突发事件处置预案</w:t>
            </w:r>
          </w:p>
        </w:tc>
        <w:tc>
          <w:tcPr>
            <w:tcW w:w="6208" w:type="dxa"/>
            <w:tcBorders>
              <w:top w:val="single" w:sz="4" w:space="0" w:color="auto"/>
              <w:left w:val="nil"/>
              <w:bottom w:val="single" w:sz="4" w:space="0" w:color="auto"/>
              <w:right w:val="single" w:sz="4" w:space="0" w:color="auto"/>
            </w:tcBorders>
            <w:shd w:val="clear" w:color="auto" w:fill="auto"/>
            <w:vAlign w:val="center"/>
          </w:tcPr>
          <w:p w14:paraId="64E03030" w14:textId="52499C66" w:rsidR="00DA149A" w:rsidRDefault="005479B1">
            <w:pPr>
              <w:pStyle w:val="a0"/>
              <w:spacing w:line="360" w:lineRule="auto"/>
              <w:rPr>
                <w:rFonts w:ascii="宋体" w:eastAsia="宋体" w:hAnsi="宋体" w:cs="宋体"/>
                <w:kern w:val="0"/>
                <w:sz w:val="24"/>
                <w:szCs w:val="24"/>
              </w:rPr>
            </w:pPr>
            <w:r>
              <w:rPr>
                <w:rFonts w:ascii="宋体" w:eastAsia="宋体" w:hAnsi="宋体" w:cs="宋体"/>
                <w:kern w:val="0"/>
                <w:sz w:val="24"/>
                <w:szCs w:val="24"/>
              </w:rPr>
              <w:t>2</w:t>
            </w:r>
            <w:r w:rsidR="00DA149A" w:rsidRPr="00DA149A">
              <w:rPr>
                <w:rFonts w:ascii="宋体" w:eastAsia="宋体" w:hAnsi="宋体" w:cs="宋体" w:hint="eastAsia"/>
                <w:kern w:val="0"/>
                <w:sz w:val="24"/>
                <w:szCs w:val="24"/>
              </w:rPr>
              <w:t>、突发事件处置预案：评委根据预案的合理、详细、切实可行的</w:t>
            </w:r>
            <w:r w:rsidR="00436FEA" w:rsidRPr="00436FEA">
              <w:rPr>
                <w:rFonts w:ascii="宋体" w:eastAsia="宋体" w:hAnsi="宋体" w:cs="宋体" w:hint="eastAsia"/>
                <w:kern w:val="0"/>
                <w:sz w:val="24"/>
                <w:szCs w:val="24"/>
              </w:rPr>
              <w:t>评委在</w:t>
            </w:r>
            <w:r w:rsidR="00436FEA" w:rsidRPr="00436FEA">
              <w:rPr>
                <w:rFonts w:ascii="宋体" w:eastAsia="宋体" w:hAnsi="宋体" w:cs="宋体"/>
                <w:kern w:val="0"/>
                <w:sz w:val="24"/>
                <w:szCs w:val="24"/>
              </w:rPr>
              <w:t>1-</w:t>
            </w:r>
            <w:r w:rsidR="00B06CC9">
              <w:rPr>
                <w:rFonts w:ascii="宋体" w:eastAsia="宋体" w:hAnsi="宋体" w:cs="宋体"/>
                <w:kern w:val="0"/>
                <w:sz w:val="24"/>
                <w:szCs w:val="24"/>
              </w:rPr>
              <w:t>6</w:t>
            </w:r>
            <w:r w:rsidR="00436FEA" w:rsidRPr="00436FEA">
              <w:rPr>
                <w:rFonts w:ascii="宋体" w:eastAsia="宋体" w:hAnsi="宋体" w:cs="宋体"/>
                <w:kern w:val="0"/>
                <w:sz w:val="24"/>
                <w:szCs w:val="24"/>
              </w:rPr>
              <w:t>分内独立打分，缺项得0分</w:t>
            </w:r>
          </w:p>
        </w:tc>
        <w:tc>
          <w:tcPr>
            <w:tcW w:w="956" w:type="dxa"/>
            <w:tcBorders>
              <w:top w:val="single" w:sz="4" w:space="0" w:color="auto"/>
              <w:left w:val="single" w:sz="4" w:space="0" w:color="auto"/>
              <w:bottom w:val="single" w:sz="4" w:space="0" w:color="auto"/>
              <w:right w:val="single" w:sz="4" w:space="0" w:color="auto"/>
            </w:tcBorders>
            <w:vAlign w:val="center"/>
          </w:tcPr>
          <w:p w14:paraId="07A5968E" w14:textId="7C2F9721" w:rsidR="00DA149A" w:rsidRDefault="00B06CC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6</w:t>
            </w:r>
            <w:r w:rsidR="00DA149A" w:rsidRPr="00DA149A">
              <w:rPr>
                <w:rFonts w:ascii="宋体" w:eastAsia="宋体" w:hAnsi="宋体" w:cs="仿宋"/>
                <w:kern w:val="0"/>
                <w:sz w:val="24"/>
                <w:szCs w:val="24"/>
              </w:rPr>
              <w:t>分</w:t>
            </w:r>
          </w:p>
        </w:tc>
      </w:tr>
      <w:tr w:rsidR="00DA149A" w:rsidRPr="00DA149A" w14:paraId="18DFB3BE" w14:textId="77777777" w:rsidTr="005927F9">
        <w:trPr>
          <w:trHeight w:val="416"/>
        </w:trPr>
        <w:tc>
          <w:tcPr>
            <w:tcW w:w="2269" w:type="dxa"/>
            <w:tcBorders>
              <w:left w:val="single" w:sz="4" w:space="0" w:color="auto"/>
              <w:right w:val="single" w:sz="4" w:space="0" w:color="auto"/>
            </w:tcBorders>
            <w:vAlign w:val="center"/>
          </w:tcPr>
          <w:p w14:paraId="59702715" w14:textId="3100444F" w:rsidR="00DA149A" w:rsidRPr="00DA149A" w:rsidRDefault="003747D3">
            <w:pPr>
              <w:widowControl/>
              <w:spacing w:line="360" w:lineRule="auto"/>
              <w:jc w:val="center"/>
              <w:rPr>
                <w:rFonts w:ascii="宋体" w:eastAsia="宋体" w:hAnsi="宋体" w:cstheme="majorEastAsia"/>
                <w:kern w:val="0"/>
                <w:sz w:val="24"/>
                <w:szCs w:val="24"/>
              </w:rPr>
            </w:pPr>
            <w:r w:rsidRPr="003747D3">
              <w:rPr>
                <w:rFonts w:ascii="宋体" w:eastAsia="宋体" w:hAnsi="宋体" w:cstheme="majorEastAsia" w:hint="eastAsia"/>
                <w:kern w:val="0"/>
                <w:sz w:val="24"/>
                <w:szCs w:val="24"/>
              </w:rPr>
              <w:t>投标人本地综合服务支撑能力</w:t>
            </w:r>
          </w:p>
        </w:tc>
        <w:tc>
          <w:tcPr>
            <w:tcW w:w="6208" w:type="dxa"/>
            <w:tcBorders>
              <w:top w:val="single" w:sz="4" w:space="0" w:color="auto"/>
              <w:left w:val="nil"/>
              <w:bottom w:val="single" w:sz="4" w:space="0" w:color="auto"/>
              <w:right w:val="single" w:sz="4" w:space="0" w:color="auto"/>
            </w:tcBorders>
            <w:shd w:val="clear" w:color="auto" w:fill="auto"/>
            <w:vAlign w:val="center"/>
          </w:tcPr>
          <w:p w14:paraId="3E9837BB" w14:textId="6FF132F7" w:rsidR="00DA149A" w:rsidRPr="00DA149A" w:rsidRDefault="005479B1" w:rsidP="00984A30">
            <w:pPr>
              <w:pStyle w:val="a0"/>
              <w:spacing w:line="360" w:lineRule="auto"/>
              <w:rPr>
                <w:rFonts w:ascii="宋体" w:eastAsia="宋体" w:hAnsi="宋体" w:cs="宋体"/>
                <w:kern w:val="0"/>
                <w:sz w:val="24"/>
                <w:szCs w:val="24"/>
              </w:rPr>
            </w:pPr>
            <w:r>
              <w:rPr>
                <w:rFonts w:ascii="宋体" w:eastAsia="宋体" w:hAnsi="宋体" w:cs="宋体"/>
                <w:kern w:val="0"/>
                <w:sz w:val="24"/>
                <w:szCs w:val="24"/>
              </w:rPr>
              <w:t>3</w:t>
            </w:r>
            <w:r w:rsidR="003747D3">
              <w:rPr>
                <w:rFonts w:ascii="宋体" w:eastAsia="宋体" w:hAnsi="宋体" w:cs="宋体" w:hint="eastAsia"/>
                <w:kern w:val="0"/>
                <w:sz w:val="24"/>
                <w:szCs w:val="24"/>
              </w:rPr>
              <w:t>、</w:t>
            </w:r>
            <w:r w:rsidR="00E7383C">
              <w:rPr>
                <w:rFonts w:ascii="宋体" w:eastAsia="宋体" w:hAnsi="宋体" w:cs="宋体" w:hint="eastAsia"/>
                <w:kern w:val="0"/>
                <w:sz w:val="24"/>
                <w:szCs w:val="24"/>
              </w:rPr>
              <w:t>评委根据投标人的</w:t>
            </w:r>
            <w:r w:rsidR="003747D3" w:rsidRPr="003747D3">
              <w:rPr>
                <w:rFonts w:ascii="宋体" w:eastAsia="宋体" w:hAnsi="宋体" w:cs="宋体" w:hint="eastAsia"/>
                <w:kern w:val="0"/>
                <w:sz w:val="24"/>
                <w:szCs w:val="24"/>
              </w:rPr>
              <w:t>直接跟踪服务</w:t>
            </w:r>
            <w:r w:rsidR="00E7383C">
              <w:rPr>
                <w:rFonts w:ascii="宋体" w:eastAsia="宋体" w:hAnsi="宋体" w:cs="宋体" w:hint="eastAsia"/>
                <w:kern w:val="0"/>
                <w:sz w:val="24"/>
                <w:szCs w:val="24"/>
              </w:rPr>
              <w:t>、</w:t>
            </w:r>
            <w:r w:rsidR="003747D3" w:rsidRPr="003747D3">
              <w:rPr>
                <w:rFonts w:ascii="宋体" w:eastAsia="宋体" w:hAnsi="宋体" w:cs="宋体" w:hint="eastAsia"/>
                <w:kern w:val="0"/>
                <w:sz w:val="24"/>
                <w:szCs w:val="24"/>
              </w:rPr>
              <w:t>在采购人所在地</w:t>
            </w:r>
            <w:r w:rsidR="00E7383C">
              <w:rPr>
                <w:rFonts w:ascii="宋体" w:eastAsia="宋体" w:hAnsi="宋体" w:cs="宋体" w:hint="eastAsia"/>
                <w:kern w:val="0"/>
                <w:sz w:val="24"/>
                <w:szCs w:val="24"/>
              </w:rPr>
              <w:t>是否有</w:t>
            </w:r>
            <w:r w:rsidR="003747D3" w:rsidRPr="003747D3">
              <w:rPr>
                <w:rFonts w:ascii="宋体" w:eastAsia="宋体" w:hAnsi="宋体" w:cs="宋体" w:hint="eastAsia"/>
                <w:kern w:val="0"/>
                <w:sz w:val="24"/>
                <w:szCs w:val="24"/>
              </w:rPr>
              <w:t>长期稳定的服务机构，服务便捷</w:t>
            </w:r>
            <w:r w:rsidR="003747D3">
              <w:rPr>
                <w:rFonts w:ascii="宋体" w:eastAsia="宋体" w:hAnsi="宋体" w:cs="宋体" w:hint="eastAsia"/>
                <w:kern w:val="0"/>
                <w:sz w:val="24"/>
                <w:szCs w:val="24"/>
              </w:rPr>
              <w:t>等因素在1</w:t>
            </w:r>
            <w:r w:rsidR="003747D3">
              <w:rPr>
                <w:rFonts w:ascii="宋体" w:eastAsia="宋体" w:hAnsi="宋体" w:cs="宋体"/>
                <w:kern w:val="0"/>
                <w:sz w:val="24"/>
                <w:szCs w:val="24"/>
              </w:rPr>
              <w:t>-</w:t>
            </w:r>
            <w:r w:rsidR="005927F9">
              <w:rPr>
                <w:rFonts w:ascii="宋体" w:eastAsia="宋体" w:hAnsi="宋体" w:cs="宋体"/>
                <w:kern w:val="0"/>
                <w:sz w:val="24"/>
                <w:szCs w:val="24"/>
              </w:rPr>
              <w:t>7</w:t>
            </w:r>
            <w:r w:rsidR="003747D3">
              <w:rPr>
                <w:rFonts w:ascii="宋体" w:eastAsia="宋体" w:hAnsi="宋体" w:cs="宋体" w:hint="eastAsia"/>
                <w:kern w:val="0"/>
                <w:sz w:val="24"/>
                <w:szCs w:val="24"/>
              </w:rPr>
              <w:t>分内</w:t>
            </w:r>
            <w:r w:rsidR="003747D3" w:rsidRPr="003747D3">
              <w:rPr>
                <w:rFonts w:ascii="宋体" w:eastAsia="宋体" w:hAnsi="宋体" w:cs="宋体" w:hint="eastAsia"/>
                <w:kern w:val="0"/>
                <w:sz w:val="24"/>
                <w:szCs w:val="24"/>
              </w:rPr>
              <w:t>对比</w:t>
            </w:r>
            <w:r w:rsidR="003747D3">
              <w:rPr>
                <w:rFonts w:ascii="宋体" w:eastAsia="宋体" w:hAnsi="宋体" w:cs="宋体" w:hint="eastAsia"/>
                <w:kern w:val="0"/>
                <w:sz w:val="24"/>
                <w:szCs w:val="24"/>
              </w:rPr>
              <w:t>打分</w:t>
            </w:r>
            <w:r w:rsidR="003747D3" w:rsidRPr="003747D3">
              <w:rPr>
                <w:rFonts w:ascii="宋体" w:eastAsia="宋体" w:hAnsi="宋体" w:cs="宋体"/>
                <w:kern w:val="0"/>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709ED85F" w14:textId="4431E581" w:rsidR="00DA149A" w:rsidRDefault="005927F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7</w:t>
            </w:r>
            <w:r w:rsidR="00DA149A" w:rsidRPr="00DA149A">
              <w:rPr>
                <w:rFonts w:ascii="宋体" w:eastAsia="宋体" w:hAnsi="宋体" w:cs="仿宋"/>
                <w:kern w:val="0"/>
                <w:sz w:val="24"/>
                <w:szCs w:val="24"/>
              </w:rPr>
              <w:t>分</w:t>
            </w:r>
          </w:p>
        </w:tc>
      </w:tr>
      <w:tr w:rsidR="00E7383C" w:rsidRPr="00DA149A" w14:paraId="246CF2E3" w14:textId="77777777" w:rsidTr="005927F9">
        <w:trPr>
          <w:trHeight w:val="829"/>
        </w:trPr>
        <w:tc>
          <w:tcPr>
            <w:tcW w:w="2269" w:type="dxa"/>
            <w:tcBorders>
              <w:left w:val="single" w:sz="4" w:space="0" w:color="auto"/>
              <w:right w:val="single" w:sz="4" w:space="0" w:color="auto"/>
            </w:tcBorders>
            <w:vAlign w:val="center"/>
          </w:tcPr>
          <w:p w14:paraId="7C9A390C" w14:textId="61359A01" w:rsidR="00E7383C" w:rsidRDefault="00E7383C">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互联互通与信息共享措施</w:t>
            </w:r>
          </w:p>
        </w:tc>
        <w:tc>
          <w:tcPr>
            <w:tcW w:w="6208" w:type="dxa"/>
            <w:tcBorders>
              <w:top w:val="single" w:sz="4" w:space="0" w:color="auto"/>
              <w:left w:val="nil"/>
              <w:bottom w:val="single" w:sz="4" w:space="0" w:color="auto"/>
              <w:right w:val="single" w:sz="4" w:space="0" w:color="auto"/>
            </w:tcBorders>
            <w:shd w:val="clear" w:color="auto" w:fill="auto"/>
            <w:vAlign w:val="center"/>
          </w:tcPr>
          <w:p w14:paraId="438B7ABE" w14:textId="7362CACA" w:rsidR="00E7383C" w:rsidRDefault="005479B1" w:rsidP="00984A30">
            <w:pPr>
              <w:pStyle w:val="a0"/>
              <w:spacing w:line="360" w:lineRule="auto"/>
              <w:rPr>
                <w:rFonts w:ascii="宋体" w:eastAsia="宋体" w:hAnsi="宋体" w:cs="宋体"/>
                <w:kern w:val="0"/>
                <w:sz w:val="24"/>
                <w:szCs w:val="24"/>
              </w:rPr>
            </w:pPr>
            <w:r>
              <w:rPr>
                <w:rFonts w:ascii="宋体" w:eastAsia="宋体" w:hAnsi="宋体" w:cs="宋体"/>
                <w:kern w:val="0"/>
                <w:sz w:val="24"/>
                <w:szCs w:val="24"/>
              </w:rPr>
              <w:t>4</w:t>
            </w:r>
            <w:r w:rsidR="00E7383C">
              <w:rPr>
                <w:rFonts w:ascii="宋体" w:eastAsia="宋体" w:hAnsi="宋体" w:cs="宋体" w:hint="eastAsia"/>
                <w:kern w:val="0"/>
                <w:sz w:val="24"/>
                <w:szCs w:val="24"/>
              </w:rPr>
              <w:t>、评委根据投标人的投标文件</w:t>
            </w:r>
            <w:r w:rsidR="00E7383C">
              <w:rPr>
                <w:rFonts w:ascii="宋体" w:eastAsia="宋体" w:hAnsi="宋体" w:cstheme="majorEastAsia" w:hint="eastAsia"/>
                <w:kern w:val="0"/>
                <w:sz w:val="24"/>
                <w:szCs w:val="24"/>
              </w:rPr>
              <w:t>互联互通与信息共享</w:t>
            </w:r>
            <w:r w:rsidR="00E7383C">
              <w:rPr>
                <w:rFonts w:ascii="宋体" w:eastAsia="宋体" w:hAnsi="宋体" w:cs="宋体" w:hint="eastAsia"/>
                <w:kern w:val="0"/>
                <w:sz w:val="24"/>
                <w:szCs w:val="24"/>
              </w:rPr>
              <w:t>措施是否全面、科学、合理等在1</w:t>
            </w:r>
            <w:r w:rsidR="00E7383C">
              <w:rPr>
                <w:rFonts w:ascii="宋体" w:eastAsia="宋体" w:hAnsi="宋体" w:cs="宋体"/>
                <w:kern w:val="0"/>
                <w:sz w:val="24"/>
                <w:szCs w:val="24"/>
              </w:rPr>
              <w:t>-7</w:t>
            </w:r>
            <w:r w:rsidR="00E7383C">
              <w:rPr>
                <w:rFonts w:ascii="宋体" w:eastAsia="宋体" w:hAnsi="宋体" w:cs="宋体" w:hint="eastAsia"/>
                <w:kern w:val="0"/>
                <w:sz w:val="24"/>
                <w:szCs w:val="24"/>
              </w:rPr>
              <w:t>分打分。</w:t>
            </w:r>
          </w:p>
        </w:tc>
        <w:tc>
          <w:tcPr>
            <w:tcW w:w="956" w:type="dxa"/>
            <w:tcBorders>
              <w:top w:val="single" w:sz="4" w:space="0" w:color="auto"/>
              <w:left w:val="single" w:sz="4" w:space="0" w:color="auto"/>
              <w:bottom w:val="single" w:sz="4" w:space="0" w:color="auto"/>
              <w:right w:val="single" w:sz="4" w:space="0" w:color="auto"/>
            </w:tcBorders>
            <w:vAlign w:val="center"/>
          </w:tcPr>
          <w:p w14:paraId="58F0AEC0" w14:textId="7E9E32B9" w:rsidR="00E7383C" w:rsidRDefault="00E7383C">
            <w:pPr>
              <w:widowControl/>
              <w:spacing w:line="330" w:lineRule="atLeast"/>
              <w:jc w:val="center"/>
              <w:rPr>
                <w:rFonts w:ascii="宋体" w:eastAsia="宋体" w:hAnsi="宋体" w:cs="仿宋"/>
                <w:kern w:val="0"/>
                <w:sz w:val="24"/>
                <w:szCs w:val="24"/>
              </w:rPr>
            </w:pPr>
            <w:r>
              <w:rPr>
                <w:rFonts w:ascii="宋体" w:eastAsia="宋体" w:hAnsi="宋体" w:cs="仿宋" w:hint="eastAsia"/>
                <w:kern w:val="0"/>
                <w:sz w:val="24"/>
                <w:szCs w:val="24"/>
              </w:rPr>
              <w:t>7分</w:t>
            </w:r>
          </w:p>
        </w:tc>
      </w:tr>
      <w:tr w:rsidR="00B06CC9" w:rsidRPr="00DA149A" w14:paraId="34FA2641" w14:textId="77777777" w:rsidTr="005927F9">
        <w:trPr>
          <w:trHeight w:val="829"/>
        </w:trPr>
        <w:tc>
          <w:tcPr>
            <w:tcW w:w="2269" w:type="dxa"/>
            <w:tcBorders>
              <w:left w:val="single" w:sz="4" w:space="0" w:color="auto"/>
              <w:right w:val="single" w:sz="4" w:space="0" w:color="auto"/>
            </w:tcBorders>
            <w:vAlign w:val="center"/>
          </w:tcPr>
          <w:p w14:paraId="471AB0FF" w14:textId="0655FD27" w:rsidR="00B06CC9" w:rsidRDefault="00B06CC9" w:rsidP="00B06CC9">
            <w:pPr>
              <w:widowControl/>
              <w:spacing w:line="360" w:lineRule="auto"/>
              <w:jc w:val="center"/>
              <w:rPr>
                <w:rFonts w:ascii="宋体" w:eastAsia="宋体" w:hAnsi="宋体" w:cstheme="majorEastAsia"/>
                <w:kern w:val="0"/>
                <w:sz w:val="24"/>
                <w:szCs w:val="24"/>
              </w:rPr>
            </w:pPr>
            <w:r w:rsidRPr="003747D3">
              <w:rPr>
                <w:rFonts w:ascii="宋体" w:eastAsia="宋体" w:hAnsi="宋体" w:cstheme="majorEastAsia" w:hint="eastAsia"/>
                <w:kern w:val="0"/>
                <w:sz w:val="24"/>
                <w:szCs w:val="24"/>
              </w:rPr>
              <w:t>项目实施</w:t>
            </w:r>
            <w:r>
              <w:rPr>
                <w:rFonts w:ascii="宋体" w:eastAsia="宋体" w:hAnsi="宋体" w:cstheme="majorEastAsia" w:hint="eastAsia"/>
                <w:kern w:val="0"/>
                <w:sz w:val="24"/>
                <w:szCs w:val="24"/>
              </w:rPr>
              <w:t>进度计划</w:t>
            </w:r>
          </w:p>
        </w:tc>
        <w:tc>
          <w:tcPr>
            <w:tcW w:w="6208" w:type="dxa"/>
            <w:tcBorders>
              <w:top w:val="single" w:sz="4" w:space="0" w:color="auto"/>
              <w:left w:val="nil"/>
              <w:bottom w:val="single" w:sz="4" w:space="0" w:color="auto"/>
              <w:right w:val="single" w:sz="4" w:space="0" w:color="auto"/>
            </w:tcBorders>
            <w:shd w:val="clear" w:color="auto" w:fill="auto"/>
            <w:vAlign w:val="center"/>
          </w:tcPr>
          <w:p w14:paraId="6604F888" w14:textId="235BDC36" w:rsidR="00B06CC9" w:rsidRDefault="005479B1" w:rsidP="00B06CC9">
            <w:pPr>
              <w:pStyle w:val="a0"/>
              <w:spacing w:line="360" w:lineRule="auto"/>
              <w:rPr>
                <w:rFonts w:ascii="宋体" w:eastAsia="宋体" w:hAnsi="宋体" w:cs="宋体"/>
                <w:kern w:val="0"/>
                <w:sz w:val="24"/>
                <w:szCs w:val="24"/>
              </w:rPr>
            </w:pPr>
            <w:r>
              <w:rPr>
                <w:rFonts w:ascii="宋体" w:eastAsia="宋体" w:hAnsi="宋体" w:cs="宋体"/>
                <w:kern w:val="0"/>
                <w:sz w:val="24"/>
                <w:szCs w:val="24"/>
              </w:rPr>
              <w:t>5</w:t>
            </w:r>
            <w:r w:rsidR="00B06CC9">
              <w:rPr>
                <w:rFonts w:ascii="宋体" w:eastAsia="宋体" w:hAnsi="宋体" w:cs="宋体" w:hint="eastAsia"/>
                <w:kern w:val="0"/>
                <w:sz w:val="24"/>
                <w:szCs w:val="24"/>
              </w:rPr>
              <w:t>、评委根据投标人的投标文件</w:t>
            </w:r>
            <w:r w:rsidR="00B06CC9" w:rsidRPr="003747D3">
              <w:rPr>
                <w:rFonts w:ascii="宋体" w:eastAsia="宋体" w:hAnsi="宋体" w:cstheme="majorEastAsia" w:hint="eastAsia"/>
                <w:kern w:val="0"/>
                <w:sz w:val="24"/>
                <w:szCs w:val="24"/>
              </w:rPr>
              <w:t>项目实施</w:t>
            </w:r>
            <w:r w:rsidR="00B06CC9">
              <w:rPr>
                <w:rFonts w:ascii="宋体" w:eastAsia="宋体" w:hAnsi="宋体" w:cstheme="majorEastAsia" w:hint="eastAsia"/>
                <w:kern w:val="0"/>
                <w:sz w:val="24"/>
                <w:szCs w:val="24"/>
              </w:rPr>
              <w:t>进度计划</w:t>
            </w:r>
            <w:r w:rsidR="00B06CC9">
              <w:rPr>
                <w:rFonts w:ascii="宋体" w:eastAsia="宋体" w:hAnsi="宋体" w:cs="宋体" w:hint="eastAsia"/>
                <w:kern w:val="0"/>
                <w:sz w:val="24"/>
                <w:szCs w:val="24"/>
              </w:rPr>
              <w:t>是否全面、科学、合理等在1</w:t>
            </w:r>
            <w:r w:rsidR="00B06CC9">
              <w:rPr>
                <w:rFonts w:ascii="宋体" w:eastAsia="宋体" w:hAnsi="宋体" w:cs="宋体"/>
                <w:kern w:val="0"/>
                <w:sz w:val="24"/>
                <w:szCs w:val="24"/>
              </w:rPr>
              <w:t>-7</w:t>
            </w:r>
            <w:r w:rsidR="00B06CC9">
              <w:rPr>
                <w:rFonts w:ascii="宋体" w:eastAsia="宋体" w:hAnsi="宋体" w:cs="宋体" w:hint="eastAsia"/>
                <w:kern w:val="0"/>
                <w:sz w:val="24"/>
                <w:szCs w:val="24"/>
              </w:rPr>
              <w:t>分打分。</w:t>
            </w:r>
          </w:p>
        </w:tc>
        <w:tc>
          <w:tcPr>
            <w:tcW w:w="956" w:type="dxa"/>
            <w:tcBorders>
              <w:top w:val="single" w:sz="4" w:space="0" w:color="auto"/>
              <w:left w:val="single" w:sz="4" w:space="0" w:color="auto"/>
              <w:bottom w:val="single" w:sz="4" w:space="0" w:color="auto"/>
              <w:right w:val="single" w:sz="4" w:space="0" w:color="auto"/>
            </w:tcBorders>
            <w:vAlign w:val="center"/>
          </w:tcPr>
          <w:p w14:paraId="67BF67B3" w14:textId="5C3D4C50" w:rsidR="00B06CC9" w:rsidRDefault="00B06CC9" w:rsidP="00B06CC9">
            <w:pPr>
              <w:widowControl/>
              <w:spacing w:line="330" w:lineRule="atLeast"/>
              <w:jc w:val="center"/>
              <w:rPr>
                <w:rFonts w:ascii="宋体" w:eastAsia="宋体" w:hAnsi="宋体" w:cs="仿宋"/>
                <w:kern w:val="0"/>
                <w:sz w:val="24"/>
                <w:szCs w:val="24"/>
              </w:rPr>
            </w:pPr>
            <w:r>
              <w:rPr>
                <w:rFonts w:ascii="宋体" w:eastAsia="宋体" w:hAnsi="宋体" w:cs="仿宋" w:hint="eastAsia"/>
                <w:kern w:val="0"/>
                <w:sz w:val="24"/>
                <w:szCs w:val="24"/>
              </w:rPr>
              <w:t>7分</w:t>
            </w:r>
          </w:p>
        </w:tc>
      </w:tr>
    </w:tbl>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48889866"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w:t>
            </w:r>
            <w:r w:rsidR="00E632CD">
              <w:rPr>
                <w:rFonts w:ascii="新宋体" w:eastAsia="新宋体" w:hAnsi="新宋体" w:cs="新宋体" w:hint="eastAsia"/>
                <w:sz w:val="24"/>
                <w:szCs w:val="24"/>
                <w:lang w:val="zh-CN"/>
              </w:rPr>
              <w:t>和</w:t>
            </w:r>
            <w:bookmarkStart w:id="52" w:name="_Hlk35596318"/>
            <w:r w:rsidR="00CB7625">
              <w:rPr>
                <w:rFonts w:ascii="新宋体" w:eastAsia="新宋体" w:hAnsi="新宋体" w:cs="新宋体" w:hint="eastAsia"/>
                <w:sz w:val="24"/>
                <w:szCs w:val="24"/>
                <w:lang w:val="zh-CN"/>
              </w:rPr>
              <w:t>相关证明材料，如无相关证明材料，评委不予认定</w:t>
            </w:r>
            <w:bookmarkEnd w:id="52"/>
            <w:r w:rsidR="00CB7625">
              <w:rPr>
                <w:rFonts w:ascii="新宋体" w:eastAsia="新宋体" w:hAnsi="新宋体" w:cs="新宋体" w:hint="eastAsia"/>
                <w:sz w:val="24"/>
                <w:szCs w:val="24"/>
                <w:lang w:val="zh-CN"/>
              </w:rPr>
              <w:t>小微企业</w:t>
            </w:r>
            <w:r>
              <w:rPr>
                <w:rFonts w:ascii="新宋体" w:eastAsia="新宋体" w:hAnsi="新宋体" w:cs="新宋体" w:hint="eastAsia"/>
                <w:sz w:val="24"/>
                <w:szCs w:val="24"/>
                <w:lang w:val="zh-CN"/>
              </w:rPr>
              <w:t>。监狱企业应当在投标文件中提供由省级以上监狱管理局、戒毒管理局(含新疆生产建设兵团)出具的属于监狱企业的证明文件。残疾人福利性单位应当在投标文件中提供《残疾人福利性单位声明函》。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w:t>
      </w:r>
      <w:r>
        <w:rPr>
          <w:rFonts w:ascii="宋体" w:eastAsia="宋体" w:hAnsi="宋体" w:cs="仿宋_GB2312" w:hint="eastAsia"/>
          <w:color w:val="0070C0"/>
          <w:sz w:val="24"/>
          <w:szCs w:val="24"/>
        </w:rPr>
        <w:lastRenderedPageBreak/>
        <w:t>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6C6D6AD9" w14:textId="77777777" w:rsidR="000701C9" w:rsidRDefault="000701C9">
      <w:pPr>
        <w:widowControl/>
        <w:ind w:firstLineChars="700" w:firstLine="2521"/>
        <w:jc w:val="left"/>
        <w:rPr>
          <w:rFonts w:asciiTheme="majorEastAsia" w:eastAsiaTheme="majorEastAsia" w:hAnsiTheme="majorEastAsia" w:cs="宋体"/>
          <w:b/>
          <w:kern w:val="0"/>
          <w:sz w:val="36"/>
          <w:szCs w:val="36"/>
        </w:rPr>
      </w:pPr>
    </w:p>
    <w:p w14:paraId="3732C779" w14:textId="5D3AD9AD" w:rsidR="000701C9" w:rsidRDefault="000701C9">
      <w:pPr>
        <w:widowControl/>
        <w:ind w:firstLineChars="700" w:firstLine="2521"/>
        <w:jc w:val="left"/>
        <w:rPr>
          <w:rFonts w:asciiTheme="majorEastAsia" w:eastAsiaTheme="majorEastAsia" w:hAnsiTheme="majorEastAsia" w:cs="宋体"/>
          <w:b/>
          <w:kern w:val="0"/>
          <w:sz w:val="36"/>
          <w:szCs w:val="36"/>
        </w:rPr>
      </w:pPr>
    </w:p>
    <w:p w14:paraId="35BDA308" w14:textId="472433EF" w:rsidR="00D4415F" w:rsidRDefault="00D4415F" w:rsidP="00D4415F">
      <w:pPr>
        <w:pStyle w:val="a0"/>
      </w:pPr>
    </w:p>
    <w:p w14:paraId="52E94358" w14:textId="59C979E8" w:rsidR="00D4415F" w:rsidRDefault="00D4415F" w:rsidP="00D4415F">
      <w:pPr>
        <w:pStyle w:val="a0"/>
      </w:pPr>
    </w:p>
    <w:p w14:paraId="2156AB8D" w14:textId="77777777" w:rsidR="00D4415F" w:rsidRPr="00D4415F" w:rsidRDefault="00D4415F" w:rsidP="00D4415F">
      <w:pPr>
        <w:pStyle w:val="a0"/>
      </w:pPr>
    </w:p>
    <w:p w14:paraId="433B7048" w14:textId="5A4F58CA" w:rsidR="004B5CFE" w:rsidRDefault="004B5CFE" w:rsidP="004B5CFE">
      <w:pPr>
        <w:pStyle w:val="a0"/>
      </w:pPr>
    </w:p>
    <w:p w14:paraId="310E2708" w14:textId="77777777" w:rsidR="004B5CFE" w:rsidRPr="004B5CFE" w:rsidRDefault="004B5CFE" w:rsidP="004B5CFE">
      <w:pPr>
        <w:pStyle w:val="a0"/>
      </w:pPr>
    </w:p>
    <w:p w14:paraId="34FADF67" w14:textId="3CA8EA56"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天内或甲方同意的更长一些的时间内，按甲方同意的上述任何一种方式处理索赔事宜，甲方将乙方提供的履约保证金中扣回索赔</w:t>
      </w:r>
      <w:r>
        <w:rPr>
          <w:rFonts w:ascii="宋体" w:eastAsia="宋体" w:hAnsi="Calibri" w:cs="宋体" w:hint="eastAsia"/>
          <w:sz w:val="24"/>
          <w:lang w:val="zh-CN"/>
        </w:rPr>
        <w:lastRenderedPageBreak/>
        <w:t>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321B4BD1"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C38691D" w14:textId="7B2575B8" w:rsidR="000701C9" w:rsidRDefault="000701C9">
      <w:pPr>
        <w:pStyle w:val="a9"/>
        <w:spacing w:line="360" w:lineRule="auto"/>
        <w:contextualSpacing/>
        <w:jc w:val="center"/>
        <w:rPr>
          <w:rFonts w:asciiTheme="majorEastAsia" w:eastAsiaTheme="majorEastAsia" w:hAnsiTheme="majorEastAsia" w:cs="宋体"/>
          <w:b/>
          <w:kern w:val="0"/>
          <w:sz w:val="36"/>
          <w:szCs w:val="36"/>
        </w:rPr>
      </w:pPr>
    </w:p>
    <w:p w14:paraId="6721FB2B" w14:textId="1DAD8D0B" w:rsidR="000701C9" w:rsidRDefault="000701C9">
      <w:pPr>
        <w:pStyle w:val="a9"/>
        <w:spacing w:line="360" w:lineRule="auto"/>
        <w:contextualSpacing/>
        <w:jc w:val="center"/>
        <w:rPr>
          <w:rFonts w:asciiTheme="majorEastAsia" w:eastAsiaTheme="majorEastAsia" w:hAnsiTheme="majorEastAsia" w:cs="宋体"/>
          <w:b/>
          <w:kern w:val="0"/>
          <w:sz w:val="36"/>
          <w:szCs w:val="36"/>
        </w:rPr>
      </w:pPr>
    </w:p>
    <w:p w14:paraId="2608B278" w14:textId="36B36668" w:rsidR="000701C9" w:rsidRDefault="000701C9">
      <w:pPr>
        <w:pStyle w:val="a9"/>
        <w:spacing w:line="360" w:lineRule="auto"/>
        <w:contextualSpacing/>
        <w:jc w:val="center"/>
        <w:rPr>
          <w:rFonts w:asciiTheme="majorEastAsia" w:eastAsiaTheme="majorEastAsia" w:hAnsiTheme="majorEastAsia" w:cs="宋体"/>
          <w:b/>
          <w:kern w:val="0"/>
          <w:sz w:val="36"/>
          <w:szCs w:val="36"/>
        </w:rPr>
      </w:pPr>
    </w:p>
    <w:p w14:paraId="1B6C8232" w14:textId="2CCB668C" w:rsidR="000701C9" w:rsidRDefault="000701C9">
      <w:pPr>
        <w:pStyle w:val="a9"/>
        <w:spacing w:line="360" w:lineRule="auto"/>
        <w:contextualSpacing/>
        <w:jc w:val="center"/>
        <w:rPr>
          <w:rFonts w:asciiTheme="majorEastAsia" w:eastAsiaTheme="majorEastAsia" w:hAnsiTheme="majorEastAsia" w:cs="宋体"/>
          <w:b/>
          <w:kern w:val="0"/>
          <w:sz w:val="36"/>
          <w:szCs w:val="36"/>
        </w:rPr>
      </w:pPr>
    </w:p>
    <w:p w14:paraId="1229CD0C" w14:textId="68AC0412" w:rsidR="000701C9" w:rsidRDefault="000701C9">
      <w:pPr>
        <w:pStyle w:val="a9"/>
        <w:spacing w:line="360" w:lineRule="auto"/>
        <w:contextualSpacing/>
        <w:jc w:val="center"/>
        <w:rPr>
          <w:rFonts w:asciiTheme="majorEastAsia" w:eastAsiaTheme="majorEastAsia" w:hAnsiTheme="majorEastAsia" w:cs="宋体"/>
          <w:b/>
          <w:kern w:val="0"/>
          <w:sz w:val="36"/>
          <w:szCs w:val="36"/>
        </w:rPr>
      </w:pPr>
    </w:p>
    <w:p w14:paraId="2A252804" w14:textId="77777777" w:rsidR="000701C9" w:rsidRDefault="000701C9">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53" w:name="_Toc174185203"/>
      <w:bookmarkStart w:id="54" w:name="_Toc184023138"/>
      <w:bookmarkStart w:id="55" w:name="_Toc186274126"/>
      <w:r>
        <w:rPr>
          <w:rFonts w:asciiTheme="minorEastAsia" w:hAnsiTheme="minorEastAsia" w:cs="黑体"/>
          <w:sz w:val="36"/>
          <w:szCs w:val="36"/>
          <w:lang w:val="zh-CN"/>
        </w:rPr>
        <w:br w:type="page"/>
      </w:r>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1848FDEC"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56" w:name="_Toc27760_WPSOffice_Level1"/>
      <w:bookmarkStart w:id="57"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56"/>
      <w:bookmarkEnd w:id="57"/>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58" w:name="_Toc28157_WPSOffice_Level1"/>
      <w:bookmarkStart w:id="59" w:name="_Toc4840_WPSOffice_Level1"/>
      <w:r>
        <w:rPr>
          <w:rFonts w:ascii="宋体" w:hAnsi="宋体" w:cs="宋体" w:hint="eastAsia"/>
          <w:sz w:val="28"/>
          <w:szCs w:val="28"/>
        </w:rPr>
        <w:t>法定代表人或委托代理人（签字）：</w:t>
      </w:r>
      <w:bookmarkEnd w:id="58"/>
      <w:bookmarkEnd w:id="59"/>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60" w:name="_Toc15640_WPSOffice_Level1"/>
      <w:bookmarkStart w:id="61"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60"/>
      <w:bookmarkEnd w:id="61"/>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739FA315" w14:textId="77777777" w:rsidR="000701C9" w:rsidRDefault="000701C9">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p>
    <w:p w14:paraId="2D720B29" w14:textId="32FB740B"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6E7CF67F" w:rsidR="004B7997" w:rsidRDefault="004B7997">
      <w:pPr>
        <w:pStyle w:val="a0"/>
        <w:rPr>
          <w:lang w:val="zh-CN"/>
        </w:rPr>
      </w:pPr>
    </w:p>
    <w:p w14:paraId="4B094632" w14:textId="3DD6C0E9" w:rsidR="000701C9" w:rsidRDefault="000701C9">
      <w:pPr>
        <w:pStyle w:val="a0"/>
        <w:rPr>
          <w:lang w:val="zh-CN"/>
        </w:rPr>
      </w:pPr>
    </w:p>
    <w:p w14:paraId="72B36ED4" w14:textId="68AFA017" w:rsidR="000701C9" w:rsidRDefault="000701C9">
      <w:pPr>
        <w:pStyle w:val="a0"/>
        <w:rPr>
          <w:lang w:val="zh-CN"/>
        </w:rPr>
      </w:pPr>
    </w:p>
    <w:p w14:paraId="349D93E8" w14:textId="1C40074C" w:rsidR="000701C9" w:rsidRDefault="000701C9">
      <w:pPr>
        <w:pStyle w:val="a0"/>
        <w:rPr>
          <w:lang w:val="zh-CN"/>
        </w:rPr>
      </w:pPr>
    </w:p>
    <w:p w14:paraId="5F64A42E" w14:textId="77777777" w:rsidR="000701C9" w:rsidRDefault="000701C9">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4E405BB5" w:rsidR="004B7997" w:rsidRDefault="004B7997">
      <w:pPr>
        <w:pStyle w:val="a0"/>
        <w:rPr>
          <w:lang w:val="zh-CN"/>
        </w:rPr>
      </w:pPr>
    </w:p>
    <w:p w14:paraId="160B0AFE" w14:textId="40B17CC1" w:rsidR="000701C9" w:rsidRDefault="000701C9">
      <w:pPr>
        <w:pStyle w:val="a0"/>
        <w:rPr>
          <w:lang w:val="zh-CN"/>
        </w:rPr>
      </w:pPr>
    </w:p>
    <w:p w14:paraId="740BC0B7" w14:textId="77777777" w:rsidR="000701C9" w:rsidRDefault="000701C9">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bookmarkEnd w:id="53"/>
    <w:bookmarkEnd w:id="54"/>
    <w:bookmarkEnd w:id="55"/>
    <w:p w14:paraId="5A190174" w14:textId="77777777" w:rsidR="00FA4371" w:rsidRDefault="00FA437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p>
    <w:p w14:paraId="0E669114" w14:textId="7D44F932"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876"/>
        <w:gridCol w:w="1817"/>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rsidTr="007E7578">
        <w:trPr>
          <w:trHeight w:val="767"/>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1160"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1817"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EC7F40" w14:paraId="0F5FB2DB" w14:textId="77777777" w:rsidTr="00EC7F40">
        <w:trPr>
          <w:trHeight w:val="673"/>
        </w:trPr>
        <w:tc>
          <w:tcPr>
            <w:tcW w:w="468" w:type="dxa"/>
            <w:vAlign w:val="center"/>
          </w:tcPr>
          <w:p w14:paraId="1FB9EED2" w14:textId="77777777" w:rsidR="00EC7F40" w:rsidRDefault="00EC7F40">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6591E694" w:rsidR="00EC7F40" w:rsidRDefault="00EC7F40" w:rsidP="005B5FF0">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依法缴纳社会保险复印件或相关劳动合同复印件</w:t>
            </w:r>
          </w:p>
        </w:tc>
        <w:tc>
          <w:tcPr>
            <w:tcW w:w="1559" w:type="dxa"/>
            <w:vAlign w:val="center"/>
          </w:tcPr>
          <w:p w14:paraId="4C012311" w14:textId="77777777" w:rsidR="00EC7F40" w:rsidRDefault="00EC7F40">
            <w:pPr>
              <w:snapToGrid w:val="0"/>
              <w:spacing w:line="400" w:lineRule="exact"/>
              <w:jc w:val="center"/>
              <w:rPr>
                <w:rFonts w:ascii="宋体" w:eastAsia="宋体" w:hAnsi="宋体" w:cs="微软雅黑"/>
                <w:szCs w:val="21"/>
              </w:rPr>
            </w:pPr>
          </w:p>
        </w:tc>
        <w:tc>
          <w:tcPr>
            <w:tcW w:w="1560" w:type="dxa"/>
            <w:vAlign w:val="center"/>
          </w:tcPr>
          <w:p w14:paraId="62AB2D92" w14:textId="77777777" w:rsidR="00EC7F40" w:rsidRDefault="00EC7F40">
            <w:pPr>
              <w:snapToGrid w:val="0"/>
              <w:spacing w:line="400" w:lineRule="exact"/>
              <w:rPr>
                <w:rFonts w:ascii="宋体" w:eastAsia="宋体" w:hAnsi="宋体" w:cs="微软雅黑"/>
                <w:szCs w:val="21"/>
              </w:rPr>
            </w:pPr>
          </w:p>
        </w:tc>
        <w:tc>
          <w:tcPr>
            <w:tcW w:w="1443" w:type="dxa"/>
            <w:vAlign w:val="center"/>
          </w:tcPr>
          <w:p w14:paraId="5C00378B" w14:textId="77777777" w:rsidR="00EC7F40" w:rsidRDefault="00EC7F40">
            <w:pPr>
              <w:snapToGrid w:val="0"/>
              <w:spacing w:line="400" w:lineRule="exact"/>
              <w:rPr>
                <w:rFonts w:ascii="宋体" w:eastAsia="宋体" w:hAnsi="宋体" w:cs="微软雅黑"/>
                <w:szCs w:val="21"/>
              </w:rPr>
            </w:pPr>
          </w:p>
        </w:tc>
      </w:tr>
      <w:tr w:rsidR="004B7997" w14:paraId="2F10D3E9" w14:textId="77777777" w:rsidTr="007E7578">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1160"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1817"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rsidTr="007E7578">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1160"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1817"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rsidTr="007E7578">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1160"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1817"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w:t>
            </w:r>
            <w:r>
              <w:rPr>
                <w:rFonts w:ascii="宋体" w:eastAsia="宋体" w:hAnsi="宋体" w:cs="仿宋_GB2312" w:hint="eastAsia"/>
                <w:szCs w:val="21"/>
                <w:lang w:val="zh-CN"/>
              </w:rPr>
              <w:lastRenderedPageBreak/>
              <w:t>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rsidTr="007E7578">
        <w:trPr>
          <w:trHeight w:val="769"/>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FBE4BC4" w:rsidR="004B7997" w:rsidRDefault="00D4415F">
            <w:pPr>
              <w:kinsoku w:val="0"/>
              <w:overflowPunct w:val="0"/>
              <w:autoSpaceDE w:val="0"/>
              <w:autoSpaceDN w:val="0"/>
              <w:spacing w:line="320" w:lineRule="exact"/>
              <w:rPr>
                <w:rFonts w:ascii="宋体" w:eastAsia="宋体" w:hAnsi="宋体" w:cs="宋体"/>
                <w:bCs/>
                <w:szCs w:val="21"/>
                <w:lang w:val="zh-CN"/>
              </w:rPr>
            </w:pPr>
            <w:r w:rsidRPr="00D4415F">
              <w:rPr>
                <w:rFonts w:ascii="宋体" w:eastAsia="宋体" w:hAnsi="宋体" w:cs="宋体" w:hint="eastAsia"/>
                <w:kern w:val="0"/>
                <w:szCs w:val="21"/>
              </w:rPr>
              <w:t>所投产品</w:t>
            </w:r>
            <w:r w:rsidR="007E7578">
              <w:rPr>
                <w:rFonts w:ascii="宋体" w:eastAsia="宋体" w:hAnsi="宋体" w:cs="宋体" w:hint="eastAsia"/>
                <w:kern w:val="0"/>
                <w:szCs w:val="21"/>
              </w:rPr>
              <w:t>符合</w:t>
            </w:r>
            <w:r w:rsidRPr="00D4415F">
              <w:rPr>
                <w:rFonts w:ascii="宋体" w:eastAsia="宋体" w:hAnsi="宋体" w:cs="宋体" w:hint="eastAsia"/>
                <w:kern w:val="0"/>
                <w:szCs w:val="21"/>
              </w:rPr>
              <w:t>中国国家信息安全产品认证承诺函</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552928A1" w:rsidR="004B7997" w:rsidRDefault="00D56521" w:rsidP="00D4415F">
      <w:pPr>
        <w:pStyle w:val="a9"/>
        <w:spacing w:line="360" w:lineRule="auto"/>
        <w:ind w:firstLineChars="200" w:firstLine="480"/>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w:t>
      </w:r>
      <w:r w:rsidR="00D4415F" w:rsidRPr="00D4415F">
        <w:rPr>
          <w:rFonts w:ascii="楷体" w:eastAsia="楷体" w:hAnsi="楷体" w:cs="Times New Roman" w:hint="eastAsia"/>
          <w:color w:val="000000"/>
          <w:szCs w:val="24"/>
        </w:rPr>
        <w:t>承诺函（声明）</w:t>
      </w:r>
      <w:r>
        <w:rPr>
          <w:rFonts w:ascii="楷体" w:eastAsia="楷体" w:hAnsi="楷体" w:cs="Times New Roman" w:hint="eastAsia"/>
          <w:color w:val="000000"/>
          <w:szCs w:val="24"/>
        </w:rPr>
        <w:t>或截图情况填写其中一项即可。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A4C1AC3" w14:textId="19E6B1B5" w:rsidR="001E5FAF" w:rsidRDefault="001E5FAF">
      <w:pPr>
        <w:pStyle w:val="a9"/>
        <w:spacing w:line="360" w:lineRule="auto"/>
        <w:jc w:val="center"/>
        <w:rPr>
          <w:rFonts w:asciiTheme="majorEastAsia" w:eastAsiaTheme="majorEastAsia" w:hAnsiTheme="majorEastAsia"/>
          <w:b/>
          <w:snapToGrid w:val="0"/>
          <w:kern w:val="0"/>
          <w:sz w:val="36"/>
          <w:szCs w:val="36"/>
        </w:rPr>
      </w:pPr>
    </w:p>
    <w:p w14:paraId="423C3163" w14:textId="1A3F8B7E" w:rsidR="00FA4371" w:rsidRDefault="00FA4371">
      <w:pPr>
        <w:pStyle w:val="a9"/>
        <w:spacing w:line="360" w:lineRule="auto"/>
        <w:jc w:val="center"/>
        <w:rPr>
          <w:rFonts w:asciiTheme="majorEastAsia" w:eastAsiaTheme="majorEastAsia" w:hAnsiTheme="majorEastAsia"/>
          <w:b/>
          <w:snapToGrid w:val="0"/>
          <w:kern w:val="0"/>
          <w:sz w:val="36"/>
          <w:szCs w:val="36"/>
        </w:rPr>
      </w:pPr>
    </w:p>
    <w:p w14:paraId="4B27A265" w14:textId="626CB32F"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4B7997" w14:paraId="2CFB8DF5"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FD926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6EED1536" w:rsidR="004B7997" w:rsidRDefault="009315D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B7997" w14:paraId="26ABC32F"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981AD25"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EDC46AD"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3901358"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57DDC9B7"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29058CE"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r w:rsidR="004B7997" w14:paraId="69D6C51A"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66BAEBA" w14:textId="77777777" w:rsidR="004B7997" w:rsidRDefault="00D5652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0C1AE872"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7F540CD7" w14:textId="77777777" w:rsidR="004B7997" w:rsidRDefault="004B799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567D937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A8FCDC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62497C2" w:rsidR="004B7997" w:rsidRDefault="004B7997">
      <w:pPr>
        <w:autoSpaceDE w:val="0"/>
        <w:autoSpaceDN w:val="0"/>
        <w:adjustRightInd w:val="0"/>
        <w:spacing w:line="360" w:lineRule="auto"/>
        <w:rPr>
          <w:rFonts w:ascii="宋体" w:cs="宋体"/>
          <w:sz w:val="24"/>
          <w:lang w:val="zh-CN"/>
        </w:rPr>
      </w:pPr>
    </w:p>
    <w:p w14:paraId="74DEF47F" w14:textId="28569244" w:rsidR="004B5CFE" w:rsidRDefault="004B5CFE" w:rsidP="004B5CFE">
      <w:pPr>
        <w:pStyle w:val="a0"/>
        <w:rPr>
          <w:lang w:val="zh-CN"/>
        </w:rPr>
      </w:pPr>
    </w:p>
    <w:p w14:paraId="1C36045C" w14:textId="77777777" w:rsidR="004B5CFE" w:rsidRPr="004B5CFE" w:rsidRDefault="004B5CFE" w:rsidP="004B5CFE">
      <w:pPr>
        <w:pStyle w:val="a0"/>
        <w:rPr>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5575A20E" w:rsidR="004B7997" w:rsidRDefault="004B7997">
      <w:pPr>
        <w:pStyle w:val="a0"/>
        <w:rPr>
          <w:lang w:val="zh-CN"/>
        </w:rPr>
      </w:pPr>
    </w:p>
    <w:p w14:paraId="1CD6E6B4" w14:textId="77777777" w:rsidR="001661AC" w:rsidRDefault="001661AC">
      <w:pPr>
        <w:pStyle w:val="a0"/>
        <w:rPr>
          <w:lang w:val="zh-CN"/>
        </w:rPr>
      </w:pPr>
    </w:p>
    <w:p w14:paraId="61658D67" w14:textId="77777777" w:rsidR="004B7997" w:rsidRDefault="004B7997">
      <w:pPr>
        <w:pStyle w:val="a0"/>
        <w:rPr>
          <w:lang w:val="zh-CN"/>
        </w:rPr>
      </w:pPr>
    </w:p>
    <w:p w14:paraId="0FEE9A16" w14:textId="1853A3B1" w:rsidR="004B7997" w:rsidRDefault="004B7997">
      <w:pPr>
        <w:pStyle w:val="a0"/>
        <w:rPr>
          <w:lang w:val="zh-CN"/>
        </w:rPr>
      </w:pPr>
    </w:p>
    <w:p w14:paraId="62F915EC" w14:textId="77777777" w:rsidR="004B7997" w:rsidRPr="00184AF3" w:rsidRDefault="00D56521">
      <w:pPr>
        <w:autoSpaceDE w:val="0"/>
        <w:autoSpaceDN w:val="0"/>
        <w:adjustRightInd w:val="0"/>
        <w:spacing w:line="360" w:lineRule="auto"/>
        <w:jc w:val="center"/>
        <w:rPr>
          <w:rFonts w:asciiTheme="minorEastAsia" w:hAnsiTheme="minorEastAsia" w:cs="黑体"/>
          <w:b/>
          <w:bCs/>
          <w:sz w:val="36"/>
          <w:szCs w:val="36"/>
          <w:lang w:val="zh-CN"/>
        </w:rPr>
      </w:pPr>
      <w:r w:rsidRPr="00184AF3">
        <w:rPr>
          <w:rFonts w:asciiTheme="minorEastAsia" w:hAnsiTheme="minorEastAsia" w:cs="黑体" w:hint="eastAsia"/>
          <w:b/>
          <w:bCs/>
          <w:sz w:val="36"/>
          <w:szCs w:val="36"/>
          <w:lang w:val="zh-CN"/>
        </w:rPr>
        <w:lastRenderedPageBreak/>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43420573"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783089">
        <w:rPr>
          <w:rFonts w:ascii="宋体" w:eastAsia="宋体" w:hAnsi="宋体" w:hint="eastAsia"/>
          <w:snapToGrid w:val="0"/>
          <w:kern w:val="0"/>
          <w:sz w:val="24"/>
          <w:szCs w:val="24"/>
        </w:rPr>
        <w:t>、</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4F861A88"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783089">
        <w:rPr>
          <w:rFonts w:ascii="宋体" w:hAnsi="宋体" w:hint="eastAsia"/>
          <w:snapToGrid w:val="0"/>
          <w:kern w:val="0"/>
          <w:szCs w:val="24"/>
        </w:rPr>
        <w:t>、</w:t>
      </w:r>
      <w:r>
        <w:rPr>
          <w:rFonts w:ascii="宋体" w:hAnsi="宋体" w:hint="eastAsia"/>
          <w:snapToGrid w:val="0"/>
          <w:kern w:val="0"/>
          <w:szCs w:val="24"/>
        </w:rPr>
        <w:t>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56D7E7E4"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 xml:space="preserve">项目名称)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1628CBDD"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三、我方明白并同意，在规定的开标日之后，投标有效期之内撤销投标的，贵方</w:t>
      </w:r>
      <w:r w:rsidR="00641C34">
        <w:rPr>
          <w:rFonts w:ascii="宋体" w:hAnsi="宋体" w:cs="Courier New" w:hint="eastAsia"/>
        </w:rPr>
        <w:t>有权将我公司列入政府采购黑名单</w:t>
      </w:r>
      <w:r>
        <w:rPr>
          <w:rFonts w:ascii="宋体" w:hAnsi="宋体" w:cs="Courier New" w:hint="eastAsia"/>
        </w:rPr>
        <w:t>。</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w:t>
      </w:r>
      <w:r>
        <w:rPr>
          <w:rFonts w:ascii="宋体" w:eastAsia="宋体" w:hAnsi="宋体" w:cs="Courier New" w:hint="eastAsia"/>
          <w:color w:val="FF0000"/>
          <w:sz w:val="24"/>
          <w:szCs w:val="24"/>
        </w:rPr>
        <w:lastRenderedPageBreak/>
        <w:t>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1D6EDDE3"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62" w:name="_资格证明文件"/>
            <w:bookmarkStart w:id="63" w:name="_Toc364329026"/>
            <w:bookmarkEnd w:id="62"/>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63"/>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64"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64"/>
          </w:p>
        </w:tc>
      </w:tr>
    </w:tbl>
    <w:p w14:paraId="66BFFC86" w14:textId="0C599696" w:rsidR="004B7997" w:rsidRDefault="004B7997">
      <w:pPr>
        <w:widowControl/>
        <w:spacing w:before="100" w:beforeAutospacing="1" w:after="100" w:afterAutospacing="1" w:line="360" w:lineRule="auto"/>
        <w:jc w:val="center"/>
        <w:rPr>
          <w:rFonts w:ascii="宋体" w:hAnsi="宋体"/>
          <w:b/>
          <w:bCs/>
          <w:color w:val="000000"/>
          <w:sz w:val="36"/>
          <w:szCs w:val="36"/>
        </w:rPr>
      </w:pPr>
    </w:p>
    <w:p w14:paraId="63F2AAFE" w14:textId="77777777" w:rsidR="00FA4371" w:rsidRPr="00FA4371" w:rsidRDefault="00FA4371" w:rsidP="00FA4371">
      <w:pPr>
        <w:pStyle w:val="a0"/>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5BDF09A6"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sidR="00D06196">
        <w:rPr>
          <w:rFonts w:ascii="宋体" w:hAnsi="宋体"/>
          <w:b/>
          <w:bCs/>
          <w:color w:val="000000"/>
          <w:sz w:val="36"/>
          <w:szCs w:val="36"/>
        </w:rPr>
        <w:t xml:space="preserve">5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3"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4"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5"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6"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654FF857" w14:textId="1535A3DC"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D06196">
        <w:rPr>
          <w:rFonts w:ascii="宋体" w:hAnsi="宋体"/>
          <w:b/>
          <w:bCs/>
          <w:color w:val="000000"/>
          <w:sz w:val="36"/>
          <w:szCs w:val="36"/>
        </w:rPr>
        <w:t>6</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1BC4E12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AFD9C3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1E5F88B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877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12"/>
        <w:gridCol w:w="75"/>
        <w:gridCol w:w="775"/>
        <w:gridCol w:w="851"/>
        <w:gridCol w:w="992"/>
        <w:gridCol w:w="1134"/>
      </w:tblGrid>
      <w:tr w:rsidR="00716CAA" w:rsidRPr="00716CAA" w14:paraId="4D55024F" w14:textId="02AC58CD" w:rsidTr="004B5CFE">
        <w:trPr>
          <w:trHeight w:val="1163"/>
        </w:trPr>
        <w:tc>
          <w:tcPr>
            <w:tcW w:w="870" w:type="dxa"/>
            <w:vAlign w:val="center"/>
          </w:tcPr>
          <w:p w14:paraId="77076F3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序号</w:t>
            </w:r>
          </w:p>
        </w:tc>
        <w:tc>
          <w:tcPr>
            <w:tcW w:w="1365" w:type="dxa"/>
            <w:vAlign w:val="center"/>
          </w:tcPr>
          <w:p w14:paraId="7343222B" w14:textId="77777777" w:rsidR="00716CAA" w:rsidRPr="00716CAA" w:rsidRDefault="00716CAA" w:rsidP="00716CAA">
            <w:pPr>
              <w:autoSpaceDE w:val="0"/>
              <w:autoSpaceDN w:val="0"/>
              <w:adjustRightInd w:val="0"/>
              <w:spacing w:line="320" w:lineRule="exact"/>
              <w:jc w:val="center"/>
              <w:rPr>
                <w:rFonts w:ascii="宋体" w:eastAsia="宋体" w:hAnsi="宋体" w:cs="宋体"/>
                <w:sz w:val="24"/>
                <w:szCs w:val="24"/>
                <w:lang w:val="zh-CN"/>
              </w:rPr>
            </w:pPr>
            <w:r w:rsidRPr="00716CAA">
              <w:rPr>
                <w:rFonts w:ascii="宋体" w:eastAsia="宋体" w:hAnsi="宋体" w:cs="宋体" w:hint="eastAsia"/>
                <w:sz w:val="24"/>
                <w:szCs w:val="24"/>
                <w:lang w:val="zh-CN"/>
              </w:rPr>
              <w:t>服务项目</w:t>
            </w:r>
          </w:p>
        </w:tc>
        <w:tc>
          <w:tcPr>
            <w:tcW w:w="2712" w:type="dxa"/>
            <w:vAlign w:val="center"/>
          </w:tcPr>
          <w:p w14:paraId="7182AFA6" w14:textId="77777777" w:rsidR="00716CAA" w:rsidRPr="00716CAA" w:rsidRDefault="00716CAA" w:rsidP="00716CAA">
            <w:pPr>
              <w:autoSpaceDE w:val="0"/>
              <w:autoSpaceDN w:val="0"/>
              <w:adjustRightInd w:val="0"/>
              <w:spacing w:line="320" w:lineRule="exact"/>
              <w:jc w:val="center"/>
              <w:rPr>
                <w:rFonts w:ascii="宋体" w:eastAsia="宋体" w:hAnsi="宋体" w:cs="宋体"/>
                <w:sz w:val="24"/>
                <w:szCs w:val="24"/>
                <w:lang w:val="zh-CN"/>
              </w:rPr>
            </w:pPr>
            <w:r w:rsidRPr="00716CAA">
              <w:rPr>
                <w:rFonts w:ascii="宋体" w:eastAsia="宋体" w:hAnsi="宋体" w:cs="宋体" w:hint="eastAsia"/>
                <w:sz w:val="24"/>
                <w:szCs w:val="24"/>
                <w:lang w:val="zh-CN"/>
              </w:rPr>
              <w:t>具体内容</w:t>
            </w:r>
          </w:p>
        </w:tc>
        <w:tc>
          <w:tcPr>
            <w:tcW w:w="850" w:type="dxa"/>
            <w:gridSpan w:val="2"/>
            <w:vAlign w:val="center"/>
          </w:tcPr>
          <w:p w14:paraId="3D996007"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数</w:t>
            </w:r>
            <w:r w:rsidRPr="00716CAA">
              <w:rPr>
                <w:rFonts w:ascii="宋体" w:eastAsia="宋体" w:hAnsi="宋体" w:cs="宋体" w:hint="eastAsia"/>
                <w:sz w:val="24"/>
                <w:szCs w:val="24"/>
                <w:lang w:val="zh-CN"/>
              </w:rPr>
              <w:t>量</w:t>
            </w:r>
          </w:p>
        </w:tc>
        <w:tc>
          <w:tcPr>
            <w:tcW w:w="851" w:type="dxa"/>
            <w:tcBorders>
              <w:right w:val="single" w:sz="4" w:space="0" w:color="auto"/>
            </w:tcBorders>
            <w:vAlign w:val="center"/>
          </w:tcPr>
          <w:p w14:paraId="4005B599"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单</w:t>
            </w:r>
            <w:r w:rsidRPr="00716CAA">
              <w:rPr>
                <w:rFonts w:ascii="宋体" w:eastAsia="宋体" w:hAnsi="宋体" w:cs="宋体" w:hint="eastAsia"/>
                <w:sz w:val="24"/>
                <w:szCs w:val="24"/>
                <w:lang w:val="zh-CN"/>
              </w:rPr>
              <w:t>价</w:t>
            </w:r>
          </w:p>
        </w:tc>
        <w:tc>
          <w:tcPr>
            <w:tcW w:w="992" w:type="dxa"/>
            <w:tcBorders>
              <w:left w:val="single" w:sz="4" w:space="0" w:color="auto"/>
              <w:right w:val="single" w:sz="4" w:space="0" w:color="auto"/>
            </w:tcBorders>
            <w:vAlign w:val="center"/>
          </w:tcPr>
          <w:p w14:paraId="36148C3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总</w:t>
            </w:r>
            <w:r w:rsidRPr="00716CAA">
              <w:rPr>
                <w:rFonts w:ascii="宋体" w:eastAsia="宋体" w:hAnsi="宋体" w:cs="宋体" w:hint="eastAsia"/>
                <w:sz w:val="24"/>
                <w:szCs w:val="24"/>
                <w:lang w:val="zh-CN"/>
              </w:rPr>
              <w:t>价</w:t>
            </w:r>
          </w:p>
        </w:tc>
        <w:tc>
          <w:tcPr>
            <w:tcW w:w="1134" w:type="dxa"/>
            <w:tcBorders>
              <w:left w:val="single" w:sz="4" w:space="0" w:color="auto"/>
            </w:tcBorders>
            <w:vAlign w:val="center"/>
          </w:tcPr>
          <w:p w14:paraId="28D75A96" w14:textId="2DCABD5F"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hint="eastAsia"/>
                <w:sz w:val="24"/>
                <w:szCs w:val="24"/>
                <w:lang w:val="zh-CN"/>
              </w:rPr>
              <w:t>备注</w:t>
            </w:r>
          </w:p>
        </w:tc>
      </w:tr>
      <w:tr w:rsidR="00716CAA" w:rsidRPr="00716CAA" w14:paraId="201D780A" w14:textId="16E973EB" w:rsidTr="004B5CFE">
        <w:trPr>
          <w:trHeight w:val="510"/>
        </w:trPr>
        <w:tc>
          <w:tcPr>
            <w:tcW w:w="870" w:type="dxa"/>
            <w:vAlign w:val="center"/>
          </w:tcPr>
          <w:p w14:paraId="51467E1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1</w:t>
            </w:r>
          </w:p>
        </w:tc>
        <w:tc>
          <w:tcPr>
            <w:tcW w:w="1365" w:type="dxa"/>
            <w:vAlign w:val="center"/>
          </w:tcPr>
          <w:p w14:paraId="1860400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3F860AB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1454E53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17EA62AC"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15D82559"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1510ADF4"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2709F704" w14:textId="66245FC3" w:rsidTr="004B5CFE">
        <w:trPr>
          <w:trHeight w:val="510"/>
        </w:trPr>
        <w:tc>
          <w:tcPr>
            <w:tcW w:w="870" w:type="dxa"/>
            <w:vAlign w:val="center"/>
          </w:tcPr>
          <w:p w14:paraId="2592CDA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2</w:t>
            </w:r>
          </w:p>
        </w:tc>
        <w:tc>
          <w:tcPr>
            <w:tcW w:w="1365" w:type="dxa"/>
            <w:vAlign w:val="center"/>
          </w:tcPr>
          <w:p w14:paraId="0BE87E7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7147C22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68EFBA0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4FC0FF41"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3A0D307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1C7AAE6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4FBF0457" w14:textId="7EE04E07" w:rsidTr="004B5CFE">
        <w:trPr>
          <w:trHeight w:val="510"/>
        </w:trPr>
        <w:tc>
          <w:tcPr>
            <w:tcW w:w="870" w:type="dxa"/>
            <w:vAlign w:val="center"/>
          </w:tcPr>
          <w:p w14:paraId="4456127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3</w:t>
            </w:r>
          </w:p>
        </w:tc>
        <w:tc>
          <w:tcPr>
            <w:tcW w:w="1365" w:type="dxa"/>
            <w:vAlign w:val="center"/>
          </w:tcPr>
          <w:p w14:paraId="351054E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4E95CF5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643F7FD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73182907"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00EAEE27"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7E1E6CD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7983479D" w14:textId="3995552E" w:rsidTr="004B5CFE">
        <w:trPr>
          <w:trHeight w:val="510"/>
        </w:trPr>
        <w:tc>
          <w:tcPr>
            <w:tcW w:w="870" w:type="dxa"/>
            <w:vAlign w:val="center"/>
          </w:tcPr>
          <w:p w14:paraId="6E1663F5"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4</w:t>
            </w:r>
          </w:p>
        </w:tc>
        <w:tc>
          <w:tcPr>
            <w:tcW w:w="1365" w:type="dxa"/>
            <w:vAlign w:val="center"/>
          </w:tcPr>
          <w:p w14:paraId="6C0597F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2DA33F7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6AC75BC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7D18B21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377408D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30F19EE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0568B563" w14:textId="5175DC62" w:rsidTr="004B5CFE">
        <w:trPr>
          <w:trHeight w:val="510"/>
        </w:trPr>
        <w:tc>
          <w:tcPr>
            <w:tcW w:w="870" w:type="dxa"/>
            <w:vAlign w:val="center"/>
          </w:tcPr>
          <w:p w14:paraId="3C5F3E62"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5</w:t>
            </w:r>
          </w:p>
        </w:tc>
        <w:tc>
          <w:tcPr>
            <w:tcW w:w="1365" w:type="dxa"/>
            <w:vAlign w:val="center"/>
          </w:tcPr>
          <w:p w14:paraId="2CE90241"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02084A7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131E4CD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0C76AD2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3FDC670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31946BA1"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3934BE8B" w14:textId="37A62555" w:rsidTr="004B5CFE">
        <w:trPr>
          <w:trHeight w:val="510"/>
        </w:trPr>
        <w:tc>
          <w:tcPr>
            <w:tcW w:w="870" w:type="dxa"/>
            <w:vAlign w:val="center"/>
          </w:tcPr>
          <w:p w14:paraId="1D033B8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6</w:t>
            </w:r>
          </w:p>
        </w:tc>
        <w:tc>
          <w:tcPr>
            <w:tcW w:w="1365" w:type="dxa"/>
            <w:vAlign w:val="center"/>
          </w:tcPr>
          <w:p w14:paraId="200F9C7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11F21C5C"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10369F7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1A90218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2662D93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7BF2F8B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4CAB1466" w14:textId="04C99578" w:rsidTr="004B5CFE">
        <w:trPr>
          <w:trHeight w:val="510"/>
        </w:trPr>
        <w:tc>
          <w:tcPr>
            <w:tcW w:w="870" w:type="dxa"/>
            <w:vAlign w:val="center"/>
          </w:tcPr>
          <w:p w14:paraId="377EBBF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7</w:t>
            </w:r>
          </w:p>
        </w:tc>
        <w:tc>
          <w:tcPr>
            <w:tcW w:w="1365" w:type="dxa"/>
            <w:vAlign w:val="center"/>
          </w:tcPr>
          <w:p w14:paraId="13FE4BB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1DABD33F"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63D3E5F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5329F28C"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0B4AB915"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4477D91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5D3DD20D" w14:textId="2B402A71" w:rsidTr="004B5CFE">
        <w:trPr>
          <w:trHeight w:val="510"/>
        </w:trPr>
        <w:tc>
          <w:tcPr>
            <w:tcW w:w="870" w:type="dxa"/>
            <w:vAlign w:val="center"/>
          </w:tcPr>
          <w:p w14:paraId="5A3A689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8</w:t>
            </w:r>
          </w:p>
        </w:tc>
        <w:tc>
          <w:tcPr>
            <w:tcW w:w="1365" w:type="dxa"/>
            <w:vAlign w:val="center"/>
          </w:tcPr>
          <w:p w14:paraId="0DCC4DE4"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71D4EB2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104E5AB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28FBCC3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5ED645B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57A90C89"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6D7D7F10" w14:textId="2C9C3A07" w:rsidTr="004B5CFE">
        <w:trPr>
          <w:trHeight w:val="510"/>
        </w:trPr>
        <w:tc>
          <w:tcPr>
            <w:tcW w:w="870" w:type="dxa"/>
            <w:vAlign w:val="center"/>
          </w:tcPr>
          <w:p w14:paraId="27B022A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w:t>
            </w:r>
          </w:p>
        </w:tc>
        <w:tc>
          <w:tcPr>
            <w:tcW w:w="1365" w:type="dxa"/>
            <w:vAlign w:val="center"/>
          </w:tcPr>
          <w:p w14:paraId="2B2D2F2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2712" w:type="dxa"/>
            <w:vAlign w:val="center"/>
          </w:tcPr>
          <w:p w14:paraId="7F772C54"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gridSpan w:val="2"/>
            <w:vAlign w:val="center"/>
          </w:tcPr>
          <w:p w14:paraId="19EC9D1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1" w:type="dxa"/>
            <w:vAlign w:val="center"/>
          </w:tcPr>
          <w:p w14:paraId="25521CBF"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2" w:type="dxa"/>
            <w:tcBorders>
              <w:right w:val="single" w:sz="4" w:space="0" w:color="auto"/>
            </w:tcBorders>
            <w:vAlign w:val="center"/>
          </w:tcPr>
          <w:p w14:paraId="5A258C2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1134" w:type="dxa"/>
            <w:tcBorders>
              <w:left w:val="single" w:sz="4" w:space="0" w:color="auto"/>
            </w:tcBorders>
            <w:vAlign w:val="center"/>
          </w:tcPr>
          <w:p w14:paraId="006ADBE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6656742D" w14:textId="77777777" w:rsidTr="004B5CFE">
        <w:trPr>
          <w:trHeight w:val="510"/>
        </w:trPr>
        <w:tc>
          <w:tcPr>
            <w:tcW w:w="5022" w:type="dxa"/>
            <w:gridSpan w:val="4"/>
            <w:vAlign w:val="center"/>
          </w:tcPr>
          <w:p w14:paraId="0280880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投</w:t>
            </w:r>
            <w:r w:rsidRPr="00716CAA">
              <w:rPr>
                <w:rFonts w:ascii="宋体" w:eastAsia="宋体" w:hAnsi="宋体" w:cs="宋体"/>
                <w:sz w:val="24"/>
                <w:szCs w:val="24"/>
                <w:lang w:val="zh-CN"/>
              </w:rPr>
              <w:t>标总</w:t>
            </w:r>
            <w:r w:rsidRPr="00716CAA">
              <w:rPr>
                <w:rFonts w:ascii="宋体" w:eastAsia="宋体" w:hAnsi="宋体" w:cs="宋体" w:hint="eastAsia"/>
                <w:sz w:val="24"/>
                <w:szCs w:val="24"/>
                <w:lang w:val="zh-CN"/>
              </w:rPr>
              <w:t>价（大</w:t>
            </w:r>
            <w:r w:rsidRPr="00716CAA">
              <w:rPr>
                <w:rFonts w:ascii="宋体" w:eastAsia="宋体" w:hAnsi="宋体" w:cs="宋体"/>
                <w:sz w:val="24"/>
                <w:szCs w:val="24"/>
                <w:lang w:val="zh-CN"/>
              </w:rPr>
              <w:t>写</w:t>
            </w:r>
            <w:r w:rsidRPr="00716CAA">
              <w:rPr>
                <w:rFonts w:ascii="宋体" w:eastAsia="宋体" w:hAnsi="宋体" w:cs="宋体" w:hint="eastAsia"/>
                <w:sz w:val="24"/>
                <w:szCs w:val="24"/>
                <w:lang w:val="zh-CN"/>
              </w:rPr>
              <w:t>）：</w:t>
            </w:r>
          </w:p>
        </w:tc>
        <w:tc>
          <w:tcPr>
            <w:tcW w:w="3752" w:type="dxa"/>
            <w:gridSpan w:val="4"/>
            <w:vAlign w:val="center"/>
          </w:tcPr>
          <w:p w14:paraId="17EFD1F5"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（小</w:t>
            </w:r>
            <w:r w:rsidRPr="00716CAA">
              <w:rPr>
                <w:rFonts w:ascii="宋体" w:eastAsia="宋体" w:hAnsi="宋体" w:cs="宋体"/>
                <w:sz w:val="24"/>
                <w:szCs w:val="24"/>
                <w:lang w:val="zh-CN"/>
              </w:rPr>
              <w:t>写</w:t>
            </w:r>
            <w:r w:rsidRPr="00716CAA">
              <w:rPr>
                <w:rFonts w:ascii="宋体" w:eastAsia="宋体" w:hAnsi="宋体" w:cs="宋体" w:hint="eastAsia"/>
                <w:sz w:val="24"/>
                <w:szCs w:val="24"/>
                <w:lang w:val="zh-CN"/>
              </w:rPr>
              <w:t>）：</w:t>
            </w:r>
          </w:p>
        </w:tc>
      </w:tr>
    </w:tbl>
    <w:p w14:paraId="20D9287B" w14:textId="77777777" w:rsidR="004B7997" w:rsidRDefault="004B7997">
      <w:pPr>
        <w:autoSpaceDE w:val="0"/>
        <w:autoSpaceDN w:val="0"/>
        <w:adjustRightInd w:val="0"/>
        <w:spacing w:line="320" w:lineRule="exact"/>
        <w:rPr>
          <w:rFonts w:asciiTheme="minorEastAsia" w:hAnsiTheme="minorEastAsia" w:cs="宋体"/>
          <w:b/>
          <w:bCs/>
          <w:sz w:val="24"/>
          <w:szCs w:val="24"/>
        </w:rPr>
      </w:pPr>
    </w:p>
    <w:p w14:paraId="45F2B9AB"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0BC9BDCD"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55830B6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1F5A7060"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6B95DE8D"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F87B298" w14:textId="77777777" w:rsidR="004B7997" w:rsidRDefault="004B7997">
      <w:pPr>
        <w:autoSpaceDE w:val="0"/>
        <w:autoSpaceDN w:val="0"/>
        <w:adjustRightInd w:val="0"/>
        <w:spacing w:line="320" w:lineRule="exact"/>
        <w:rPr>
          <w:rFonts w:asciiTheme="minorEastAsia" w:hAnsiTheme="minorEastAsia" w:cs="宋体"/>
          <w:sz w:val="24"/>
          <w:szCs w:val="24"/>
          <w:lang w:val="zh-CN"/>
        </w:rPr>
      </w:pPr>
    </w:p>
    <w:p w14:paraId="43DB564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508A7CC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6BE27A1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44AB7D30" w14:textId="6F96BC72" w:rsidR="001E5FAF" w:rsidRDefault="001E5FAF">
      <w:pPr>
        <w:spacing w:line="480" w:lineRule="exact"/>
        <w:jc w:val="center"/>
        <w:rPr>
          <w:rFonts w:ascii="宋体" w:hAnsi="宋体"/>
          <w:b/>
          <w:bCs/>
          <w:color w:val="000000"/>
          <w:sz w:val="36"/>
          <w:szCs w:val="36"/>
        </w:rPr>
      </w:pPr>
    </w:p>
    <w:p w14:paraId="04C84A05" w14:textId="77777777" w:rsidR="00FA4371" w:rsidRPr="00FA4371" w:rsidRDefault="00FA4371" w:rsidP="00FA4371">
      <w:pPr>
        <w:pStyle w:val="a0"/>
      </w:pPr>
    </w:p>
    <w:p w14:paraId="01EE7CD3" w14:textId="77777777" w:rsidR="001E5FAF" w:rsidRDefault="001E5FAF">
      <w:pPr>
        <w:spacing w:line="480" w:lineRule="exact"/>
        <w:jc w:val="center"/>
        <w:rPr>
          <w:rFonts w:ascii="宋体" w:hAnsi="宋体"/>
          <w:b/>
          <w:bCs/>
          <w:color w:val="000000"/>
          <w:sz w:val="36"/>
          <w:szCs w:val="36"/>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12CC44D0" w:rsidR="004B7997" w:rsidRDefault="004B7997">
      <w:pPr>
        <w:snapToGrid w:val="0"/>
        <w:spacing w:line="360" w:lineRule="auto"/>
        <w:jc w:val="center"/>
        <w:rPr>
          <w:rFonts w:eastAsia="宋体" w:hAnsi="宋体"/>
          <w:b/>
          <w:snapToGrid w:val="0"/>
          <w:kern w:val="0"/>
          <w:sz w:val="36"/>
          <w:szCs w:val="36"/>
        </w:rPr>
      </w:pPr>
    </w:p>
    <w:p w14:paraId="41788C5F" w14:textId="48ADE3D0" w:rsidR="00FA4371" w:rsidRDefault="00FA4371" w:rsidP="00FA4371">
      <w:pPr>
        <w:pStyle w:val="a0"/>
      </w:pPr>
    </w:p>
    <w:p w14:paraId="52099175" w14:textId="77777777" w:rsidR="00FA4371" w:rsidRPr="00FA4371" w:rsidRDefault="00FA4371" w:rsidP="00FA4371">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287"/>
        <w:gridCol w:w="1418"/>
        <w:gridCol w:w="1701"/>
      </w:tblGrid>
      <w:tr w:rsidR="004B7997" w14:paraId="6F9B9EC8" w14:textId="77777777" w:rsidTr="00783089">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287"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18"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1"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rsidTr="00783089">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rsidTr="00783089">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rsidTr="00783089">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rsidTr="00783089">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287" w:type="dxa"/>
            <w:vAlign w:val="center"/>
          </w:tcPr>
          <w:p w14:paraId="6EA8D015" w14:textId="77777777" w:rsidR="004B7997" w:rsidRDefault="004B7997">
            <w:pPr>
              <w:rPr>
                <w:rFonts w:ascii="宋体"/>
              </w:rPr>
            </w:pPr>
          </w:p>
        </w:tc>
        <w:tc>
          <w:tcPr>
            <w:tcW w:w="1418" w:type="dxa"/>
            <w:vAlign w:val="center"/>
          </w:tcPr>
          <w:p w14:paraId="5D439828" w14:textId="77777777" w:rsidR="004B7997" w:rsidRDefault="004B7997">
            <w:pPr>
              <w:rPr>
                <w:rFonts w:ascii="宋体"/>
              </w:rPr>
            </w:pPr>
          </w:p>
        </w:tc>
        <w:tc>
          <w:tcPr>
            <w:tcW w:w="1701" w:type="dxa"/>
            <w:vAlign w:val="center"/>
          </w:tcPr>
          <w:p w14:paraId="05313158" w14:textId="77777777" w:rsidR="004B7997" w:rsidRDefault="004B7997">
            <w:pPr>
              <w:rPr>
                <w:rFonts w:ascii="宋体"/>
              </w:rPr>
            </w:pPr>
          </w:p>
        </w:tc>
      </w:tr>
      <w:tr w:rsidR="004B7997" w14:paraId="54750C5D" w14:textId="77777777" w:rsidTr="00783089">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287" w:type="dxa"/>
            <w:vAlign w:val="center"/>
          </w:tcPr>
          <w:p w14:paraId="22CB0F9E" w14:textId="77777777" w:rsidR="004B7997" w:rsidRDefault="004B7997">
            <w:pPr>
              <w:rPr>
                <w:rFonts w:ascii="宋体"/>
              </w:rPr>
            </w:pPr>
          </w:p>
        </w:tc>
        <w:tc>
          <w:tcPr>
            <w:tcW w:w="1418" w:type="dxa"/>
            <w:vAlign w:val="center"/>
          </w:tcPr>
          <w:p w14:paraId="6322DFC9" w14:textId="77777777" w:rsidR="004B7997" w:rsidRDefault="004B7997">
            <w:pPr>
              <w:rPr>
                <w:rFonts w:ascii="宋体"/>
              </w:rPr>
            </w:pPr>
          </w:p>
        </w:tc>
        <w:tc>
          <w:tcPr>
            <w:tcW w:w="1701"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541E08C0" w:rsidR="004B7997" w:rsidRDefault="004B7997">
      <w:pPr>
        <w:spacing w:line="360" w:lineRule="auto"/>
        <w:jc w:val="center"/>
        <w:rPr>
          <w:rFonts w:ascii="宋体" w:hAnsi="宋体"/>
          <w:b/>
          <w:bCs/>
          <w:color w:val="000000"/>
          <w:sz w:val="36"/>
          <w:szCs w:val="36"/>
        </w:rPr>
      </w:pPr>
    </w:p>
    <w:p w14:paraId="1F428006" w14:textId="55362A97" w:rsidR="00FA4371" w:rsidRDefault="00FA4371" w:rsidP="00FA4371">
      <w:pPr>
        <w:pStyle w:val="a0"/>
      </w:pPr>
    </w:p>
    <w:p w14:paraId="1A0CB67A" w14:textId="74C13511" w:rsidR="00FA4371" w:rsidRDefault="00FA4371" w:rsidP="00FA4371">
      <w:pPr>
        <w:pStyle w:val="a0"/>
      </w:pPr>
    </w:p>
    <w:p w14:paraId="331DC9B5" w14:textId="77777777" w:rsidR="00FA4371" w:rsidRPr="00FA4371" w:rsidRDefault="00FA4371" w:rsidP="00FA4371">
      <w:pPr>
        <w:pStyle w:val="a0"/>
      </w:pPr>
    </w:p>
    <w:p w14:paraId="2015F0A8" w14:textId="77777777" w:rsidR="004B7997" w:rsidRDefault="004B7997">
      <w:pPr>
        <w:pStyle w:val="a0"/>
      </w:pPr>
    </w:p>
    <w:p w14:paraId="04BE1A6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47125E05" w:rsidR="004B7997" w:rsidRDefault="00D56521" w:rsidP="00514DA2">
      <w:pPr>
        <w:widowControl/>
        <w:spacing w:before="100" w:beforeAutospacing="1" w:after="100" w:afterAutospacing="1"/>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0410FD15"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AC9B272" w14:textId="77777777" w:rsidR="00F4169C" w:rsidRPr="00F4169C" w:rsidRDefault="00F4169C" w:rsidP="00F4169C">
      <w:pPr>
        <w:pStyle w:val="a0"/>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29F562FD" w14:textId="77777777" w:rsidR="004B7997" w:rsidRDefault="00D56521">
      <w:pPr>
        <w:spacing w:line="360" w:lineRule="auto"/>
        <w:jc w:val="center"/>
        <w:rPr>
          <w:rFonts w:ascii="宋体" w:hAnsi="宋体"/>
          <w:b/>
          <w:bCs/>
          <w:color w:val="000000"/>
          <w:sz w:val="36"/>
          <w:szCs w:val="36"/>
        </w:rPr>
      </w:pPr>
      <w:bookmarkStart w:id="65" w:name="OLE_LINK14"/>
      <w:bookmarkStart w:id="66"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65"/>
    <w:bookmarkEnd w:id="66"/>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18CFFA66" w:rsidR="004B7997" w:rsidRDefault="004B7997">
      <w:pPr>
        <w:pStyle w:val="a0"/>
      </w:pPr>
    </w:p>
    <w:p w14:paraId="7DC5E621" w14:textId="2C1A8058" w:rsidR="00FA4371" w:rsidRDefault="00FA4371">
      <w:pPr>
        <w:pStyle w:val="a0"/>
      </w:pPr>
    </w:p>
    <w:p w14:paraId="0FBA694B" w14:textId="7D6613FF" w:rsidR="00FA4371" w:rsidRDefault="00FA4371">
      <w:pPr>
        <w:pStyle w:val="a0"/>
      </w:pPr>
    </w:p>
    <w:p w14:paraId="501A0EDA" w14:textId="12B8ACB8" w:rsidR="00FA4371" w:rsidRDefault="00FA4371">
      <w:pPr>
        <w:pStyle w:val="a0"/>
      </w:pPr>
    </w:p>
    <w:p w14:paraId="51C6DB6B" w14:textId="54DC8A23" w:rsidR="00FA4371" w:rsidRDefault="00FA4371">
      <w:pPr>
        <w:pStyle w:val="a0"/>
      </w:pPr>
    </w:p>
    <w:p w14:paraId="2BAC3AA1" w14:textId="77777777" w:rsidR="00FA4371" w:rsidRDefault="00FA4371">
      <w:pPr>
        <w:pStyle w:val="a0"/>
      </w:pPr>
    </w:p>
    <w:p w14:paraId="57E14D03" w14:textId="77777777" w:rsidR="004B7997" w:rsidRDefault="004B7997">
      <w:pPr>
        <w:pStyle w:val="a0"/>
      </w:pPr>
    </w:p>
    <w:p w14:paraId="795450A4" w14:textId="77777777" w:rsidR="004B7997" w:rsidRDefault="004B7997">
      <w:pPr>
        <w:pStyle w:val="a0"/>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rsidSect="008773DF">
      <w:footerReference w:type="default" r:id="rId2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E1A6C" w14:textId="77777777" w:rsidR="00AC04BD" w:rsidRDefault="00AC04BD">
      <w:r>
        <w:separator/>
      </w:r>
    </w:p>
  </w:endnote>
  <w:endnote w:type="continuationSeparator" w:id="0">
    <w:p w14:paraId="6FC95466" w14:textId="77777777" w:rsidR="00AC04BD" w:rsidRDefault="00AC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9C2E6" w14:textId="77777777" w:rsidR="00AC04BD" w:rsidRDefault="00AC04BD">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AC04BD" w:rsidRDefault="00AC04B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160072"/>
      <w:docPartObj>
        <w:docPartGallery w:val="Page Numbers (Bottom of Page)"/>
        <w:docPartUnique/>
      </w:docPartObj>
    </w:sdtPr>
    <w:sdtEndPr>
      <w:rPr>
        <w:sz w:val="21"/>
        <w:szCs w:val="21"/>
      </w:rPr>
    </w:sdtEndPr>
    <w:sdtContent>
      <w:p w14:paraId="1E82E875" w14:textId="2FD83501" w:rsidR="00AC04BD" w:rsidRPr="006C1DD3" w:rsidRDefault="00AC04BD" w:rsidP="006C1DD3">
        <w:pPr>
          <w:pStyle w:val="af"/>
          <w:jc w:val="center"/>
          <w:rPr>
            <w:sz w:val="21"/>
            <w:szCs w:val="21"/>
          </w:rPr>
        </w:pPr>
        <w:r w:rsidRPr="006C1DD3">
          <w:rPr>
            <w:sz w:val="21"/>
            <w:szCs w:val="21"/>
          </w:rPr>
          <w:fldChar w:fldCharType="begin"/>
        </w:r>
        <w:r w:rsidRPr="006C1DD3">
          <w:rPr>
            <w:sz w:val="21"/>
            <w:szCs w:val="21"/>
          </w:rPr>
          <w:instrText>PAGE   \* MERGEFORMAT</w:instrText>
        </w:r>
        <w:r w:rsidRPr="006C1DD3">
          <w:rPr>
            <w:sz w:val="21"/>
            <w:szCs w:val="21"/>
          </w:rPr>
          <w:fldChar w:fldCharType="separate"/>
        </w:r>
        <w:r w:rsidRPr="0056410A">
          <w:rPr>
            <w:noProof/>
            <w:sz w:val="21"/>
            <w:szCs w:val="21"/>
            <w:lang w:val="zh-CN"/>
          </w:rPr>
          <w:t>1</w:t>
        </w:r>
        <w:r w:rsidRPr="006C1DD3">
          <w:rPr>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243744"/>
      <w:docPartObj>
        <w:docPartGallery w:val="AutoText"/>
      </w:docPartObj>
    </w:sdtPr>
    <w:sdtEndPr>
      <w:rPr>
        <w:rFonts w:ascii="宋体" w:eastAsia="宋体" w:hAnsi="宋体"/>
        <w:sz w:val="21"/>
        <w:szCs w:val="21"/>
      </w:rPr>
    </w:sdtEndPr>
    <w:sdtContent>
      <w:p w14:paraId="547064F1" w14:textId="0F01DB70" w:rsidR="00AC04BD" w:rsidRPr="00F52600" w:rsidRDefault="00AC04BD" w:rsidP="00F52600">
        <w:pPr>
          <w:pStyle w:val="af"/>
          <w:jc w:val="center"/>
          <w:rPr>
            <w:rFonts w:ascii="宋体" w:eastAsia="宋体" w:hAnsi="宋体"/>
            <w:sz w:val="21"/>
            <w:szCs w:val="21"/>
          </w:rPr>
        </w:pPr>
        <w:r w:rsidRPr="00CB5634">
          <w:rPr>
            <w:rFonts w:ascii="宋体" w:eastAsia="宋体" w:hAnsi="宋体"/>
            <w:sz w:val="21"/>
            <w:szCs w:val="21"/>
          </w:rPr>
          <w:fldChar w:fldCharType="begin"/>
        </w:r>
        <w:r w:rsidRPr="00CB5634">
          <w:rPr>
            <w:rFonts w:ascii="宋体" w:eastAsia="宋体" w:hAnsi="宋体"/>
            <w:sz w:val="21"/>
            <w:szCs w:val="21"/>
          </w:rPr>
          <w:instrText>PAGE   \* MERGEFORMAT</w:instrText>
        </w:r>
        <w:r w:rsidRPr="00CB5634">
          <w:rPr>
            <w:rFonts w:ascii="宋体" w:eastAsia="宋体" w:hAnsi="宋体"/>
            <w:sz w:val="21"/>
            <w:szCs w:val="21"/>
          </w:rPr>
          <w:fldChar w:fldCharType="separate"/>
        </w:r>
        <w:r w:rsidRPr="001B5AC6">
          <w:rPr>
            <w:rFonts w:ascii="宋体" w:eastAsia="宋体" w:hAnsi="宋体"/>
            <w:noProof/>
            <w:sz w:val="21"/>
            <w:szCs w:val="21"/>
            <w:lang w:val="zh-CN"/>
          </w:rPr>
          <w:t>19</w:t>
        </w:r>
        <w:r w:rsidRPr="00CB5634">
          <w:rPr>
            <w:rFonts w:ascii="宋体" w:eastAsia="宋体" w:hAnsi="宋体"/>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17946" w14:textId="77777777" w:rsidR="00AC04BD" w:rsidRDefault="00AC04BD">
      <w:r>
        <w:separator/>
      </w:r>
    </w:p>
  </w:footnote>
  <w:footnote w:type="continuationSeparator" w:id="0">
    <w:p w14:paraId="42169D4F" w14:textId="77777777" w:rsidR="00AC04BD" w:rsidRDefault="00AC0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3661700"/>
    <w:multiLevelType w:val="multilevel"/>
    <w:tmpl w:val="03661700"/>
    <w:lvl w:ilvl="0">
      <w:start w:val="1"/>
      <w:numFmt w:val="lowerLette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97C5DE6"/>
    <w:multiLevelType w:val="singleLevel"/>
    <w:tmpl w:val="197C5DE6"/>
    <w:lvl w:ilvl="0">
      <w:start w:val="1"/>
      <w:numFmt w:val="decimal"/>
      <w:suff w:val="nothing"/>
      <w:lvlText w:val="%1、"/>
      <w:lvlJc w:val="left"/>
    </w:lvl>
  </w:abstractNum>
  <w:abstractNum w:abstractNumId="5" w15:restartNumberingAfterBreak="0">
    <w:nsid w:val="23E31D06"/>
    <w:multiLevelType w:val="singleLevel"/>
    <w:tmpl w:val="23E31D06"/>
    <w:lvl w:ilvl="0">
      <w:start w:val="1"/>
      <w:numFmt w:val="decimal"/>
      <w:lvlText w:val="%1."/>
      <w:lvlJc w:val="left"/>
      <w:pPr>
        <w:ind w:left="425" w:hanging="425"/>
      </w:pPr>
      <w:rPr>
        <w:rFonts w:hint="default"/>
      </w:rPr>
    </w:lvl>
  </w:abstractNum>
  <w:abstractNum w:abstractNumId="6" w15:restartNumberingAfterBreak="0">
    <w:nsid w:val="281B3081"/>
    <w:multiLevelType w:val="singleLevel"/>
    <w:tmpl w:val="281B3081"/>
    <w:lvl w:ilvl="0">
      <w:start w:val="1"/>
      <w:numFmt w:val="decimal"/>
      <w:suff w:val="nothing"/>
      <w:lvlText w:val="（%1）"/>
      <w:lvlJc w:val="left"/>
    </w:lvl>
  </w:abstractNum>
  <w:abstractNum w:abstractNumId="7" w15:restartNumberingAfterBreak="0">
    <w:nsid w:val="2F9EBF59"/>
    <w:multiLevelType w:val="singleLevel"/>
    <w:tmpl w:val="2F9EBF59"/>
    <w:lvl w:ilvl="0">
      <w:start w:val="1"/>
      <w:numFmt w:val="chineseCounting"/>
      <w:suff w:val="nothing"/>
      <w:lvlText w:val="（%1）"/>
      <w:lvlJc w:val="left"/>
      <w:rPr>
        <w:rFonts w:hint="eastAsia"/>
      </w:rPr>
    </w:lvl>
  </w:abstractNum>
  <w:abstractNum w:abstractNumId="8"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9" w15:restartNumberingAfterBreak="0">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0" w15:restartNumberingAfterBreak="0">
    <w:nsid w:val="43500772"/>
    <w:multiLevelType w:val="multilevel"/>
    <w:tmpl w:val="435007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6095580"/>
    <w:multiLevelType w:val="multilevel"/>
    <w:tmpl w:val="56095580"/>
    <w:lvl w:ilvl="0">
      <w:start w:val="1"/>
      <w:numFmt w:val="lowerLette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59F817C2"/>
    <w:multiLevelType w:val="singleLevel"/>
    <w:tmpl w:val="59F817C2"/>
    <w:lvl w:ilvl="0">
      <w:start w:val="2"/>
      <w:numFmt w:val="chineseCounting"/>
      <w:suff w:val="space"/>
      <w:lvlText w:val="第%1章"/>
      <w:lvlJc w:val="left"/>
    </w:lvl>
  </w:abstractNum>
  <w:abstractNum w:abstractNumId="13" w15:restartNumberingAfterBreak="0">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13"/>
  </w:num>
  <w:num w:numId="4">
    <w:abstractNumId w:val="8"/>
  </w:num>
  <w:num w:numId="5">
    <w:abstractNumId w:val="12"/>
  </w:num>
  <w:num w:numId="6">
    <w:abstractNumId w:val="3"/>
  </w:num>
  <w:num w:numId="7">
    <w:abstractNumId w:val="9"/>
  </w:num>
  <w:num w:numId="8">
    <w:abstractNumId w:val="10"/>
  </w:num>
  <w:num w:numId="9">
    <w:abstractNumId w:val="4"/>
  </w:num>
  <w:num w:numId="10">
    <w:abstractNumId w:val="7"/>
  </w:num>
  <w:num w:numId="11">
    <w:abstractNumId w:val="5"/>
  </w:num>
  <w:num w:numId="12">
    <w:abstractNumId w:val="6"/>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07A86"/>
    <w:rsid w:val="00011E5E"/>
    <w:rsid w:val="00017D9D"/>
    <w:rsid w:val="00020119"/>
    <w:rsid w:val="00020DD5"/>
    <w:rsid w:val="000211DE"/>
    <w:rsid w:val="00036240"/>
    <w:rsid w:val="00042098"/>
    <w:rsid w:val="00050BAF"/>
    <w:rsid w:val="000531A9"/>
    <w:rsid w:val="00057FAF"/>
    <w:rsid w:val="00060268"/>
    <w:rsid w:val="00064B81"/>
    <w:rsid w:val="000653A7"/>
    <w:rsid w:val="000701C9"/>
    <w:rsid w:val="000733F5"/>
    <w:rsid w:val="000836DC"/>
    <w:rsid w:val="00090674"/>
    <w:rsid w:val="00091B52"/>
    <w:rsid w:val="00096CC7"/>
    <w:rsid w:val="00097C25"/>
    <w:rsid w:val="000A1D0F"/>
    <w:rsid w:val="000A2A28"/>
    <w:rsid w:val="000A67E5"/>
    <w:rsid w:val="000D167A"/>
    <w:rsid w:val="000D2559"/>
    <w:rsid w:val="000D47BB"/>
    <w:rsid w:val="000D4C10"/>
    <w:rsid w:val="000E1084"/>
    <w:rsid w:val="000E2976"/>
    <w:rsid w:val="000E2EFB"/>
    <w:rsid w:val="000E3608"/>
    <w:rsid w:val="000F10B3"/>
    <w:rsid w:val="000F60FE"/>
    <w:rsid w:val="001002B4"/>
    <w:rsid w:val="00100712"/>
    <w:rsid w:val="00101AEA"/>
    <w:rsid w:val="00103B5B"/>
    <w:rsid w:val="00104F55"/>
    <w:rsid w:val="00111559"/>
    <w:rsid w:val="00112497"/>
    <w:rsid w:val="00125963"/>
    <w:rsid w:val="00130374"/>
    <w:rsid w:val="00133736"/>
    <w:rsid w:val="00144B40"/>
    <w:rsid w:val="00146E49"/>
    <w:rsid w:val="00147674"/>
    <w:rsid w:val="00151BA7"/>
    <w:rsid w:val="001528D8"/>
    <w:rsid w:val="00155300"/>
    <w:rsid w:val="001567FF"/>
    <w:rsid w:val="00156E54"/>
    <w:rsid w:val="001645B8"/>
    <w:rsid w:val="00165E3D"/>
    <w:rsid w:val="001661AC"/>
    <w:rsid w:val="00166DE8"/>
    <w:rsid w:val="00177BBD"/>
    <w:rsid w:val="00184AF3"/>
    <w:rsid w:val="00185D92"/>
    <w:rsid w:val="001862B6"/>
    <w:rsid w:val="00186E9D"/>
    <w:rsid w:val="00197FD9"/>
    <w:rsid w:val="001A1776"/>
    <w:rsid w:val="001A2549"/>
    <w:rsid w:val="001A32AF"/>
    <w:rsid w:val="001A35A7"/>
    <w:rsid w:val="001A41A2"/>
    <w:rsid w:val="001B1AD2"/>
    <w:rsid w:val="001B2DFD"/>
    <w:rsid w:val="001B5262"/>
    <w:rsid w:val="001B5AC6"/>
    <w:rsid w:val="001C0A45"/>
    <w:rsid w:val="001C0A74"/>
    <w:rsid w:val="001C1874"/>
    <w:rsid w:val="001D7141"/>
    <w:rsid w:val="001E204B"/>
    <w:rsid w:val="001E518F"/>
    <w:rsid w:val="001E53C8"/>
    <w:rsid w:val="001E563E"/>
    <w:rsid w:val="001E5FAF"/>
    <w:rsid w:val="001F1142"/>
    <w:rsid w:val="001F50EB"/>
    <w:rsid w:val="001F5229"/>
    <w:rsid w:val="00205865"/>
    <w:rsid w:val="0022718C"/>
    <w:rsid w:val="0022730A"/>
    <w:rsid w:val="00227683"/>
    <w:rsid w:val="00230829"/>
    <w:rsid w:val="0024337A"/>
    <w:rsid w:val="00243F2B"/>
    <w:rsid w:val="00245950"/>
    <w:rsid w:val="00245972"/>
    <w:rsid w:val="00246C5E"/>
    <w:rsid w:val="00246D3B"/>
    <w:rsid w:val="0025005E"/>
    <w:rsid w:val="002538A9"/>
    <w:rsid w:val="00260E74"/>
    <w:rsid w:val="00261B6A"/>
    <w:rsid w:val="00263EF1"/>
    <w:rsid w:val="00266DEA"/>
    <w:rsid w:val="00275B14"/>
    <w:rsid w:val="00277442"/>
    <w:rsid w:val="00283D48"/>
    <w:rsid w:val="002A218B"/>
    <w:rsid w:val="002A30A2"/>
    <w:rsid w:val="002A53F6"/>
    <w:rsid w:val="002A6971"/>
    <w:rsid w:val="002A760F"/>
    <w:rsid w:val="002B48AB"/>
    <w:rsid w:val="002B7E91"/>
    <w:rsid w:val="002C2363"/>
    <w:rsid w:val="002C24CE"/>
    <w:rsid w:val="002C3A07"/>
    <w:rsid w:val="002C5904"/>
    <w:rsid w:val="002C5F90"/>
    <w:rsid w:val="002D703B"/>
    <w:rsid w:val="00307F60"/>
    <w:rsid w:val="00312659"/>
    <w:rsid w:val="0031482F"/>
    <w:rsid w:val="00315812"/>
    <w:rsid w:val="003178D0"/>
    <w:rsid w:val="00320D3D"/>
    <w:rsid w:val="003278D5"/>
    <w:rsid w:val="0033646B"/>
    <w:rsid w:val="00341BBF"/>
    <w:rsid w:val="00345461"/>
    <w:rsid w:val="00346F45"/>
    <w:rsid w:val="0035282A"/>
    <w:rsid w:val="00357B16"/>
    <w:rsid w:val="003611F6"/>
    <w:rsid w:val="00363DE5"/>
    <w:rsid w:val="0036401B"/>
    <w:rsid w:val="003641CF"/>
    <w:rsid w:val="0036473C"/>
    <w:rsid w:val="00365953"/>
    <w:rsid w:val="0036646F"/>
    <w:rsid w:val="00367840"/>
    <w:rsid w:val="003747D3"/>
    <w:rsid w:val="00374CCA"/>
    <w:rsid w:val="003858AF"/>
    <w:rsid w:val="00386D47"/>
    <w:rsid w:val="0039050F"/>
    <w:rsid w:val="00397243"/>
    <w:rsid w:val="00397611"/>
    <w:rsid w:val="003A435E"/>
    <w:rsid w:val="003A5F0A"/>
    <w:rsid w:val="003B12CC"/>
    <w:rsid w:val="003B4809"/>
    <w:rsid w:val="003B6100"/>
    <w:rsid w:val="003C4225"/>
    <w:rsid w:val="003C4BC5"/>
    <w:rsid w:val="003C7B1B"/>
    <w:rsid w:val="003D058E"/>
    <w:rsid w:val="003D6828"/>
    <w:rsid w:val="003E0A8C"/>
    <w:rsid w:val="003E6B83"/>
    <w:rsid w:val="003F2270"/>
    <w:rsid w:val="003F2A99"/>
    <w:rsid w:val="003F51D3"/>
    <w:rsid w:val="00405E41"/>
    <w:rsid w:val="0040662B"/>
    <w:rsid w:val="0041058A"/>
    <w:rsid w:val="00414A48"/>
    <w:rsid w:val="004201E3"/>
    <w:rsid w:val="0043267E"/>
    <w:rsid w:val="00436FEA"/>
    <w:rsid w:val="00440EC4"/>
    <w:rsid w:val="00443DFB"/>
    <w:rsid w:val="00450056"/>
    <w:rsid w:val="00454055"/>
    <w:rsid w:val="00456891"/>
    <w:rsid w:val="0045699F"/>
    <w:rsid w:val="00462F69"/>
    <w:rsid w:val="0046546F"/>
    <w:rsid w:val="004747A8"/>
    <w:rsid w:val="00474A2E"/>
    <w:rsid w:val="004750BE"/>
    <w:rsid w:val="00482877"/>
    <w:rsid w:val="004838EC"/>
    <w:rsid w:val="00487D10"/>
    <w:rsid w:val="00490747"/>
    <w:rsid w:val="004943D4"/>
    <w:rsid w:val="004A1D38"/>
    <w:rsid w:val="004A5F83"/>
    <w:rsid w:val="004A7EDF"/>
    <w:rsid w:val="004B3286"/>
    <w:rsid w:val="004B5BAD"/>
    <w:rsid w:val="004B5CFE"/>
    <w:rsid w:val="004B7997"/>
    <w:rsid w:val="004C01E6"/>
    <w:rsid w:val="004D0AD5"/>
    <w:rsid w:val="004D44D0"/>
    <w:rsid w:val="004D5973"/>
    <w:rsid w:val="004E1072"/>
    <w:rsid w:val="004E79F5"/>
    <w:rsid w:val="004F3098"/>
    <w:rsid w:val="004F3E48"/>
    <w:rsid w:val="004F48C0"/>
    <w:rsid w:val="004F608F"/>
    <w:rsid w:val="004F657F"/>
    <w:rsid w:val="00502496"/>
    <w:rsid w:val="0050298B"/>
    <w:rsid w:val="00504CF3"/>
    <w:rsid w:val="00505844"/>
    <w:rsid w:val="005076E7"/>
    <w:rsid w:val="00514DA2"/>
    <w:rsid w:val="00522260"/>
    <w:rsid w:val="00523F6C"/>
    <w:rsid w:val="00532EB7"/>
    <w:rsid w:val="005427F2"/>
    <w:rsid w:val="00543DB4"/>
    <w:rsid w:val="00546B1F"/>
    <w:rsid w:val="005479B1"/>
    <w:rsid w:val="00553996"/>
    <w:rsid w:val="00557720"/>
    <w:rsid w:val="005631B7"/>
    <w:rsid w:val="005631BF"/>
    <w:rsid w:val="0056410A"/>
    <w:rsid w:val="005650BE"/>
    <w:rsid w:val="00565214"/>
    <w:rsid w:val="00577963"/>
    <w:rsid w:val="00587B56"/>
    <w:rsid w:val="0059232B"/>
    <w:rsid w:val="005927F9"/>
    <w:rsid w:val="00595FD6"/>
    <w:rsid w:val="0059713C"/>
    <w:rsid w:val="005A5B2F"/>
    <w:rsid w:val="005A6747"/>
    <w:rsid w:val="005A6E4B"/>
    <w:rsid w:val="005B0BD9"/>
    <w:rsid w:val="005B6245"/>
    <w:rsid w:val="005B6A01"/>
    <w:rsid w:val="005C236A"/>
    <w:rsid w:val="005C5195"/>
    <w:rsid w:val="005D0079"/>
    <w:rsid w:val="005E0DFF"/>
    <w:rsid w:val="005E4088"/>
    <w:rsid w:val="005E62D3"/>
    <w:rsid w:val="005E685F"/>
    <w:rsid w:val="005E7452"/>
    <w:rsid w:val="005F6FC0"/>
    <w:rsid w:val="0060091E"/>
    <w:rsid w:val="0060305E"/>
    <w:rsid w:val="00603A8A"/>
    <w:rsid w:val="0060654E"/>
    <w:rsid w:val="00607028"/>
    <w:rsid w:val="00612A85"/>
    <w:rsid w:val="006164D4"/>
    <w:rsid w:val="00624BCA"/>
    <w:rsid w:val="00631844"/>
    <w:rsid w:val="0063766F"/>
    <w:rsid w:val="00641C34"/>
    <w:rsid w:val="006441C1"/>
    <w:rsid w:val="006672E3"/>
    <w:rsid w:val="006731B1"/>
    <w:rsid w:val="00680CBE"/>
    <w:rsid w:val="00680E13"/>
    <w:rsid w:val="00686A75"/>
    <w:rsid w:val="00687967"/>
    <w:rsid w:val="00694214"/>
    <w:rsid w:val="00696B80"/>
    <w:rsid w:val="00697C2D"/>
    <w:rsid w:val="00697CE7"/>
    <w:rsid w:val="006A0CC2"/>
    <w:rsid w:val="006A2A87"/>
    <w:rsid w:val="006A4ECF"/>
    <w:rsid w:val="006B01FB"/>
    <w:rsid w:val="006B352C"/>
    <w:rsid w:val="006B3C34"/>
    <w:rsid w:val="006B4859"/>
    <w:rsid w:val="006B6794"/>
    <w:rsid w:val="006C1011"/>
    <w:rsid w:val="006C1DD3"/>
    <w:rsid w:val="006C2B32"/>
    <w:rsid w:val="006C340F"/>
    <w:rsid w:val="006C498C"/>
    <w:rsid w:val="006D076C"/>
    <w:rsid w:val="006D0F32"/>
    <w:rsid w:val="006D2908"/>
    <w:rsid w:val="006D5566"/>
    <w:rsid w:val="006D5A78"/>
    <w:rsid w:val="006D652C"/>
    <w:rsid w:val="006D689A"/>
    <w:rsid w:val="006E00B1"/>
    <w:rsid w:val="006E43C9"/>
    <w:rsid w:val="006F5517"/>
    <w:rsid w:val="006F6953"/>
    <w:rsid w:val="007007B3"/>
    <w:rsid w:val="00705320"/>
    <w:rsid w:val="00705FC2"/>
    <w:rsid w:val="00707713"/>
    <w:rsid w:val="0071187D"/>
    <w:rsid w:val="00715171"/>
    <w:rsid w:val="00715A2D"/>
    <w:rsid w:val="00716180"/>
    <w:rsid w:val="00716CAA"/>
    <w:rsid w:val="00720DBB"/>
    <w:rsid w:val="0072124D"/>
    <w:rsid w:val="00721E51"/>
    <w:rsid w:val="00723D39"/>
    <w:rsid w:val="00724965"/>
    <w:rsid w:val="00726B98"/>
    <w:rsid w:val="00727B22"/>
    <w:rsid w:val="007331E8"/>
    <w:rsid w:val="0073612A"/>
    <w:rsid w:val="00736136"/>
    <w:rsid w:val="007366B9"/>
    <w:rsid w:val="00737305"/>
    <w:rsid w:val="0074674C"/>
    <w:rsid w:val="00746837"/>
    <w:rsid w:val="00752162"/>
    <w:rsid w:val="00756D41"/>
    <w:rsid w:val="0076772F"/>
    <w:rsid w:val="00770258"/>
    <w:rsid w:val="00776C70"/>
    <w:rsid w:val="00783089"/>
    <w:rsid w:val="00784B21"/>
    <w:rsid w:val="007A3FEA"/>
    <w:rsid w:val="007B5D2B"/>
    <w:rsid w:val="007B5DA9"/>
    <w:rsid w:val="007B7DFE"/>
    <w:rsid w:val="007C1D53"/>
    <w:rsid w:val="007C224A"/>
    <w:rsid w:val="007D2D58"/>
    <w:rsid w:val="007D33FC"/>
    <w:rsid w:val="007D4796"/>
    <w:rsid w:val="007E7578"/>
    <w:rsid w:val="007F1F2D"/>
    <w:rsid w:val="008038A7"/>
    <w:rsid w:val="0081062A"/>
    <w:rsid w:val="0081206E"/>
    <w:rsid w:val="008156F0"/>
    <w:rsid w:val="008161A1"/>
    <w:rsid w:val="00822CB6"/>
    <w:rsid w:val="00824953"/>
    <w:rsid w:val="00830F20"/>
    <w:rsid w:val="008508A5"/>
    <w:rsid w:val="00857C49"/>
    <w:rsid w:val="008612EE"/>
    <w:rsid w:val="00867F17"/>
    <w:rsid w:val="008741AB"/>
    <w:rsid w:val="008773DF"/>
    <w:rsid w:val="00883965"/>
    <w:rsid w:val="0088536A"/>
    <w:rsid w:val="00887E75"/>
    <w:rsid w:val="00891F6D"/>
    <w:rsid w:val="0089230A"/>
    <w:rsid w:val="00893EA8"/>
    <w:rsid w:val="008A1695"/>
    <w:rsid w:val="008A2BDF"/>
    <w:rsid w:val="008A3A61"/>
    <w:rsid w:val="008A5473"/>
    <w:rsid w:val="008B39BF"/>
    <w:rsid w:val="008B5601"/>
    <w:rsid w:val="008B70CE"/>
    <w:rsid w:val="008C1052"/>
    <w:rsid w:val="008C1236"/>
    <w:rsid w:val="008C7510"/>
    <w:rsid w:val="008D0B0D"/>
    <w:rsid w:val="008D22F2"/>
    <w:rsid w:val="008D2A0B"/>
    <w:rsid w:val="008D421E"/>
    <w:rsid w:val="008D4527"/>
    <w:rsid w:val="008E0817"/>
    <w:rsid w:val="008F3C19"/>
    <w:rsid w:val="008F5900"/>
    <w:rsid w:val="008F5C27"/>
    <w:rsid w:val="009052A8"/>
    <w:rsid w:val="0091350C"/>
    <w:rsid w:val="00914685"/>
    <w:rsid w:val="00914E8E"/>
    <w:rsid w:val="00916A3D"/>
    <w:rsid w:val="00921273"/>
    <w:rsid w:val="00924648"/>
    <w:rsid w:val="009262E2"/>
    <w:rsid w:val="009266CC"/>
    <w:rsid w:val="009315D1"/>
    <w:rsid w:val="0093361F"/>
    <w:rsid w:val="0093521C"/>
    <w:rsid w:val="00937146"/>
    <w:rsid w:val="00941B60"/>
    <w:rsid w:val="00942D7E"/>
    <w:rsid w:val="00943329"/>
    <w:rsid w:val="009464D7"/>
    <w:rsid w:val="00946A6B"/>
    <w:rsid w:val="00951698"/>
    <w:rsid w:val="00952628"/>
    <w:rsid w:val="009610A0"/>
    <w:rsid w:val="009620A4"/>
    <w:rsid w:val="00966296"/>
    <w:rsid w:val="0097167C"/>
    <w:rsid w:val="009717F7"/>
    <w:rsid w:val="00974746"/>
    <w:rsid w:val="0097666E"/>
    <w:rsid w:val="00977999"/>
    <w:rsid w:val="00984A30"/>
    <w:rsid w:val="00987400"/>
    <w:rsid w:val="00992448"/>
    <w:rsid w:val="00993253"/>
    <w:rsid w:val="0099350F"/>
    <w:rsid w:val="00993CCF"/>
    <w:rsid w:val="00994104"/>
    <w:rsid w:val="009A3B03"/>
    <w:rsid w:val="009B0909"/>
    <w:rsid w:val="009B47A1"/>
    <w:rsid w:val="009D5548"/>
    <w:rsid w:val="009E02AF"/>
    <w:rsid w:val="009E6855"/>
    <w:rsid w:val="009F0D40"/>
    <w:rsid w:val="009F4BD0"/>
    <w:rsid w:val="00A06F8A"/>
    <w:rsid w:val="00A06FEB"/>
    <w:rsid w:val="00A07EAC"/>
    <w:rsid w:val="00A23418"/>
    <w:rsid w:val="00A25BA5"/>
    <w:rsid w:val="00A32F45"/>
    <w:rsid w:val="00A37F92"/>
    <w:rsid w:val="00A4094D"/>
    <w:rsid w:val="00A45F02"/>
    <w:rsid w:val="00A46FA2"/>
    <w:rsid w:val="00A47096"/>
    <w:rsid w:val="00A47380"/>
    <w:rsid w:val="00A50F50"/>
    <w:rsid w:val="00A51DA1"/>
    <w:rsid w:val="00A525D2"/>
    <w:rsid w:val="00A55DB8"/>
    <w:rsid w:val="00A60F67"/>
    <w:rsid w:val="00A6118B"/>
    <w:rsid w:val="00A62741"/>
    <w:rsid w:val="00A63203"/>
    <w:rsid w:val="00A81875"/>
    <w:rsid w:val="00A825E5"/>
    <w:rsid w:val="00A83E65"/>
    <w:rsid w:val="00A846E7"/>
    <w:rsid w:val="00A84B02"/>
    <w:rsid w:val="00A91D6B"/>
    <w:rsid w:val="00A93C5E"/>
    <w:rsid w:val="00AA4234"/>
    <w:rsid w:val="00AB0499"/>
    <w:rsid w:val="00AB0C4B"/>
    <w:rsid w:val="00AB13C9"/>
    <w:rsid w:val="00AB2EFD"/>
    <w:rsid w:val="00AB5854"/>
    <w:rsid w:val="00AB79AC"/>
    <w:rsid w:val="00AC04BD"/>
    <w:rsid w:val="00AC4C99"/>
    <w:rsid w:val="00AD51D7"/>
    <w:rsid w:val="00AE1F2F"/>
    <w:rsid w:val="00AF46A3"/>
    <w:rsid w:val="00AF7F67"/>
    <w:rsid w:val="00B06CC9"/>
    <w:rsid w:val="00B10EA4"/>
    <w:rsid w:val="00B11BA8"/>
    <w:rsid w:val="00B122DE"/>
    <w:rsid w:val="00B12402"/>
    <w:rsid w:val="00B15C2F"/>
    <w:rsid w:val="00B15E4F"/>
    <w:rsid w:val="00B17CFE"/>
    <w:rsid w:val="00B220AA"/>
    <w:rsid w:val="00B23FC5"/>
    <w:rsid w:val="00B26683"/>
    <w:rsid w:val="00B32A01"/>
    <w:rsid w:val="00B34A62"/>
    <w:rsid w:val="00B36CFF"/>
    <w:rsid w:val="00B4051A"/>
    <w:rsid w:val="00B4619E"/>
    <w:rsid w:val="00B46DCC"/>
    <w:rsid w:val="00B509C2"/>
    <w:rsid w:val="00B523C8"/>
    <w:rsid w:val="00B52CEA"/>
    <w:rsid w:val="00B53F07"/>
    <w:rsid w:val="00B63164"/>
    <w:rsid w:val="00B656DF"/>
    <w:rsid w:val="00B66F70"/>
    <w:rsid w:val="00B77F70"/>
    <w:rsid w:val="00B80A9D"/>
    <w:rsid w:val="00B80B56"/>
    <w:rsid w:val="00B905E9"/>
    <w:rsid w:val="00B933D7"/>
    <w:rsid w:val="00B93938"/>
    <w:rsid w:val="00B9593B"/>
    <w:rsid w:val="00B9634D"/>
    <w:rsid w:val="00B9744A"/>
    <w:rsid w:val="00BA2C63"/>
    <w:rsid w:val="00BA67A5"/>
    <w:rsid w:val="00BA7D55"/>
    <w:rsid w:val="00BB5264"/>
    <w:rsid w:val="00BC017F"/>
    <w:rsid w:val="00BC23D9"/>
    <w:rsid w:val="00BD3D54"/>
    <w:rsid w:val="00BD5210"/>
    <w:rsid w:val="00BD5B3A"/>
    <w:rsid w:val="00BE50E9"/>
    <w:rsid w:val="00BE7064"/>
    <w:rsid w:val="00C02F1A"/>
    <w:rsid w:val="00C0423D"/>
    <w:rsid w:val="00C06FDC"/>
    <w:rsid w:val="00C1002C"/>
    <w:rsid w:val="00C224C9"/>
    <w:rsid w:val="00C23308"/>
    <w:rsid w:val="00C2334C"/>
    <w:rsid w:val="00C26E0E"/>
    <w:rsid w:val="00C27FDB"/>
    <w:rsid w:val="00C30F0A"/>
    <w:rsid w:val="00C3307B"/>
    <w:rsid w:val="00C3677D"/>
    <w:rsid w:val="00C37120"/>
    <w:rsid w:val="00C40BE8"/>
    <w:rsid w:val="00C51FD8"/>
    <w:rsid w:val="00C544AD"/>
    <w:rsid w:val="00C577D9"/>
    <w:rsid w:val="00C60E31"/>
    <w:rsid w:val="00C62601"/>
    <w:rsid w:val="00C659A7"/>
    <w:rsid w:val="00C717ED"/>
    <w:rsid w:val="00C72E6E"/>
    <w:rsid w:val="00C763DE"/>
    <w:rsid w:val="00C82024"/>
    <w:rsid w:val="00C8521A"/>
    <w:rsid w:val="00C914D9"/>
    <w:rsid w:val="00C9270E"/>
    <w:rsid w:val="00C934AC"/>
    <w:rsid w:val="00C9610B"/>
    <w:rsid w:val="00CB544E"/>
    <w:rsid w:val="00CB5634"/>
    <w:rsid w:val="00CB7625"/>
    <w:rsid w:val="00CC11D7"/>
    <w:rsid w:val="00CC3CA5"/>
    <w:rsid w:val="00CC40BC"/>
    <w:rsid w:val="00CC55A0"/>
    <w:rsid w:val="00CD00FD"/>
    <w:rsid w:val="00CD6055"/>
    <w:rsid w:val="00CE2E66"/>
    <w:rsid w:val="00CE3C15"/>
    <w:rsid w:val="00CE5C6F"/>
    <w:rsid w:val="00CE78BD"/>
    <w:rsid w:val="00CF2098"/>
    <w:rsid w:val="00CF26E3"/>
    <w:rsid w:val="00CF31D9"/>
    <w:rsid w:val="00CF5943"/>
    <w:rsid w:val="00CF7749"/>
    <w:rsid w:val="00D00762"/>
    <w:rsid w:val="00D02E1C"/>
    <w:rsid w:val="00D02F5C"/>
    <w:rsid w:val="00D06196"/>
    <w:rsid w:val="00D21787"/>
    <w:rsid w:val="00D30867"/>
    <w:rsid w:val="00D32D22"/>
    <w:rsid w:val="00D32FAB"/>
    <w:rsid w:val="00D364E2"/>
    <w:rsid w:val="00D4415F"/>
    <w:rsid w:val="00D50475"/>
    <w:rsid w:val="00D55AE5"/>
    <w:rsid w:val="00D56521"/>
    <w:rsid w:val="00D56E52"/>
    <w:rsid w:val="00D616B3"/>
    <w:rsid w:val="00D71FCE"/>
    <w:rsid w:val="00D82F27"/>
    <w:rsid w:val="00D85177"/>
    <w:rsid w:val="00D93A3D"/>
    <w:rsid w:val="00D953B0"/>
    <w:rsid w:val="00D95756"/>
    <w:rsid w:val="00D96446"/>
    <w:rsid w:val="00DA1330"/>
    <w:rsid w:val="00DA149A"/>
    <w:rsid w:val="00DA2386"/>
    <w:rsid w:val="00DA47CE"/>
    <w:rsid w:val="00DB01B7"/>
    <w:rsid w:val="00DB0E81"/>
    <w:rsid w:val="00DB27AE"/>
    <w:rsid w:val="00DB4FE8"/>
    <w:rsid w:val="00DC4FC9"/>
    <w:rsid w:val="00DC52F5"/>
    <w:rsid w:val="00DC55D1"/>
    <w:rsid w:val="00DD21EE"/>
    <w:rsid w:val="00DE134E"/>
    <w:rsid w:val="00DE3E5A"/>
    <w:rsid w:val="00DE7455"/>
    <w:rsid w:val="00DF2D00"/>
    <w:rsid w:val="00DF2D3E"/>
    <w:rsid w:val="00DF33A1"/>
    <w:rsid w:val="00DF48FB"/>
    <w:rsid w:val="00E04DC9"/>
    <w:rsid w:val="00E129FE"/>
    <w:rsid w:val="00E13C92"/>
    <w:rsid w:val="00E1531B"/>
    <w:rsid w:val="00E22093"/>
    <w:rsid w:val="00E24A6E"/>
    <w:rsid w:val="00E24A9B"/>
    <w:rsid w:val="00E256A6"/>
    <w:rsid w:val="00E31B26"/>
    <w:rsid w:val="00E33395"/>
    <w:rsid w:val="00E44AC7"/>
    <w:rsid w:val="00E4787D"/>
    <w:rsid w:val="00E4799B"/>
    <w:rsid w:val="00E54225"/>
    <w:rsid w:val="00E56E58"/>
    <w:rsid w:val="00E632CD"/>
    <w:rsid w:val="00E67E70"/>
    <w:rsid w:val="00E71251"/>
    <w:rsid w:val="00E7383C"/>
    <w:rsid w:val="00E77656"/>
    <w:rsid w:val="00E8343C"/>
    <w:rsid w:val="00E85055"/>
    <w:rsid w:val="00E85C34"/>
    <w:rsid w:val="00E86AEB"/>
    <w:rsid w:val="00E94867"/>
    <w:rsid w:val="00E9718F"/>
    <w:rsid w:val="00EA0784"/>
    <w:rsid w:val="00EA26C5"/>
    <w:rsid w:val="00EA3EAB"/>
    <w:rsid w:val="00EA43BE"/>
    <w:rsid w:val="00EB4BEF"/>
    <w:rsid w:val="00EB760A"/>
    <w:rsid w:val="00EC0013"/>
    <w:rsid w:val="00EC1CFE"/>
    <w:rsid w:val="00EC3E83"/>
    <w:rsid w:val="00EC411E"/>
    <w:rsid w:val="00EC7F40"/>
    <w:rsid w:val="00ED3299"/>
    <w:rsid w:val="00ED7F8D"/>
    <w:rsid w:val="00EF7A43"/>
    <w:rsid w:val="00EF7D27"/>
    <w:rsid w:val="00F02BAF"/>
    <w:rsid w:val="00F104E0"/>
    <w:rsid w:val="00F15D5F"/>
    <w:rsid w:val="00F16B20"/>
    <w:rsid w:val="00F2476D"/>
    <w:rsid w:val="00F26C89"/>
    <w:rsid w:val="00F34A45"/>
    <w:rsid w:val="00F35689"/>
    <w:rsid w:val="00F357F8"/>
    <w:rsid w:val="00F4169C"/>
    <w:rsid w:val="00F44D59"/>
    <w:rsid w:val="00F475E9"/>
    <w:rsid w:val="00F51010"/>
    <w:rsid w:val="00F5223E"/>
    <w:rsid w:val="00F52600"/>
    <w:rsid w:val="00F531A9"/>
    <w:rsid w:val="00F61F72"/>
    <w:rsid w:val="00F62489"/>
    <w:rsid w:val="00F6540C"/>
    <w:rsid w:val="00F66824"/>
    <w:rsid w:val="00F750BD"/>
    <w:rsid w:val="00F807DF"/>
    <w:rsid w:val="00F83C1F"/>
    <w:rsid w:val="00F92C87"/>
    <w:rsid w:val="00F96AF6"/>
    <w:rsid w:val="00FA0F5D"/>
    <w:rsid w:val="00FA4371"/>
    <w:rsid w:val="00FA7771"/>
    <w:rsid w:val="00FB16E1"/>
    <w:rsid w:val="00FB48F6"/>
    <w:rsid w:val="00FC6AC0"/>
    <w:rsid w:val="00FC6F14"/>
    <w:rsid w:val="00FD057F"/>
    <w:rsid w:val="00FD1323"/>
    <w:rsid w:val="00FD19D0"/>
    <w:rsid w:val="00FD267E"/>
    <w:rsid w:val="00FE326C"/>
    <w:rsid w:val="00FE61E7"/>
    <w:rsid w:val="00FF5C17"/>
    <w:rsid w:val="00FF66DF"/>
    <w:rsid w:val="00FF7E85"/>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99"/>
    <w:qFormat/>
    <w:pPr>
      <w:ind w:firstLineChars="200" w:firstLine="420"/>
    </w:pPr>
  </w:style>
  <w:style w:type="paragraph" w:styleId="afa">
    <w:name w:val="List Paragraph"/>
    <w:basedOn w:val="a"/>
    <w:link w:val="afb"/>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pPr>
      <w:autoSpaceDE w:val="0"/>
      <w:autoSpaceDN w:val="0"/>
      <w:jc w:val="left"/>
    </w:pPr>
    <w:rPr>
      <w:rFonts w:ascii="宋体" w:eastAsia="宋体" w:hAnsi="宋体" w:cs="宋体"/>
      <w:kern w:val="0"/>
      <w:sz w:val="22"/>
      <w:lang w:val="zh-CN"/>
    </w:rPr>
  </w:style>
  <w:style w:type="character" w:customStyle="1" w:styleId="NormalCharacter">
    <w:name w:val="NormalCharacter"/>
    <w:qFormat/>
    <w:rsid w:val="00694214"/>
    <w:rPr>
      <w:rFonts w:ascii="宋体" w:eastAsia="宋体" w:hAnsi="宋体" w:cstheme="minorBidi"/>
      <w:sz w:val="22"/>
      <w:szCs w:val="22"/>
      <w:lang w:val="zh-CN" w:eastAsia="zh-CN" w:bidi="zh-CN"/>
    </w:rPr>
  </w:style>
  <w:style w:type="character" w:customStyle="1" w:styleId="21">
    <w:name w:val="未处理的提及2"/>
    <w:basedOn w:val="a1"/>
    <w:uiPriority w:val="99"/>
    <w:semiHidden/>
    <w:unhideWhenUsed/>
    <w:rsid w:val="008508A5"/>
    <w:rPr>
      <w:color w:val="605E5C"/>
      <w:shd w:val="clear" w:color="auto" w:fill="E1DFDD"/>
    </w:rPr>
  </w:style>
  <w:style w:type="character" w:styleId="afe">
    <w:name w:val="annotation reference"/>
    <w:basedOn w:val="a1"/>
    <w:uiPriority w:val="99"/>
    <w:semiHidden/>
    <w:unhideWhenUsed/>
    <w:rsid w:val="002A6971"/>
    <w:rPr>
      <w:sz w:val="21"/>
      <w:szCs w:val="21"/>
    </w:rPr>
  </w:style>
  <w:style w:type="paragraph" w:styleId="aff">
    <w:name w:val="annotation text"/>
    <w:basedOn w:val="a"/>
    <w:link w:val="aff0"/>
    <w:uiPriority w:val="99"/>
    <w:semiHidden/>
    <w:unhideWhenUsed/>
    <w:rsid w:val="002A6971"/>
    <w:pPr>
      <w:jc w:val="left"/>
    </w:pPr>
  </w:style>
  <w:style w:type="character" w:customStyle="1" w:styleId="aff0">
    <w:name w:val="批注文字 字符"/>
    <w:basedOn w:val="a1"/>
    <w:link w:val="aff"/>
    <w:uiPriority w:val="99"/>
    <w:semiHidden/>
    <w:rsid w:val="002A6971"/>
    <w:rPr>
      <w:kern w:val="2"/>
      <w:sz w:val="21"/>
      <w:szCs w:val="22"/>
    </w:rPr>
  </w:style>
  <w:style w:type="paragraph" w:styleId="aff1">
    <w:name w:val="annotation subject"/>
    <w:basedOn w:val="aff"/>
    <w:next w:val="aff"/>
    <w:link w:val="aff2"/>
    <w:uiPriority w:val="99"/>
    <w:semiHidden/>
    <w:unhideWhenUsed/>
    <w:rsid w:val="002A6971"/>
    <w:rPr>
      <w:b/>
      <w:bCs/>
    </w:rPr>
  </w:style>
  <w:style w:type="character" w:customStyle="1" w:styleId="aff2">
    <w:name w:val="批注主题 字符"/>
    <w:basedOn w:val="aff0"/>
    <w:link w:val="aff1"/>
    <w:uiPriority w:val="99"/>
    <w:semiHidden/>
    <w:rsid w:val="002A6971"/>
    <w:rPr>
      <w:b/>
      <w:bCs/>
      <w:kern w:val="2"/>
      <w:sz w:val="21"/>
      <w:szCs w:val="22"/>
    </w:rPr>
  </w:style>
  <w:style w:type="character" w:styleId="aff3">
    <w:name w:val="Unresolved Mention"/>
    <w:basedOn w:val="a1"/>
    <w:uiPriority w:val="99"/>
    <w:semiHidden/>
    <w:unhideWhenUsed/>
    <w:rsid w:val="00987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304040">
      <w:bodyDiv w:val="1"/>
      <w:marLeft w:val="0"/>
      <w:marRight w:val="0"/>
      <w:marTop w:val="0"/>
      <w:marBottom w:val="0"/>
      <w:divBdr>
        <w:top w:val="none" w:sz="0" w:space="0" w:color="auto"/>
        <w:left w:val="none" w:sz="0" w:space="0" w:color="auto"/>
        <w:bottom w:val="none" w:sz="0" w:space="0" w:color="auto"/>
        <w:right w:val="none" w:sz="0" w:space="0" w:color="auto"/>
      </w:divBdr>
    </w:div>
    <w:div w:id="887955182">
      <w:bodyDiv w:val="1"/>
      <w:marLeft w:val="0"/>
      <w:marRight w:val="0"/>
      <w:marTop w:val="0"/>
      <w:marBottom w:val="0"/>
      <w:divBdr>
        <w:top w:val="none" w:sz="0" w:space="0" w:color="auto"/>
        <w:left w:val="none" w:sz="0" w:space="0" w:color="auto"/>
        <w:bottom w:val="none" w:sz="0" w:space="0" w:color="auto"/>
        <w:right w:val="none" w:sz="0" w:space="0" w:color="auto"/>
      </w:divBdr>
    </w:div>
    <w:div w:id="1523006675">
      <w:bodyDiv w:val="1"/>
      <w:marLeft w:val="0"/>
      <w:marRight w:val="0"/>
      <w:marTop w:val="0"/>
      <w:marBottom w:val="0"/>
      <w:divBdr>
        <w:top w:val="none" w:sz="0" w:space="0" w:color="auto"/>
        <w:left w:val="none" w:sz="0" w:space="0" w:color="auto"/>
        <w:bottom w:val="none" w:sz="0" w:space="0" w:color="auto"/>
        <w:right w:val="none" w:sz="0" w:space="0" w:color="auto"/>
      </w:divBdr>
    </w:div>
    <w:div w:id="1606420615">
      <w:bodyDiv w:val="1"/>
      <w:marLeft w:val="0"/>
      <w:marRight w:val="0"/>
      <w:marTop w:val="0"/>
      <w:marBottom w:val="0"/>
      <w:divBdr>
        <w:top w:val="none" w:sz="0" w:space="0" w:color="auto"/>
        <w:left w:val="none" w:sz="0" w:space="0" w:color="auto"/>
        <w:bottom w:val="none" w:sz="0" w:space="0" w:color="auto"/>
        <w:right w:val="none" w:sz="0" w:space="0" w:color="auto"/>
      </w:divBdr>
    </w:div>
    <w:div w:id="1861310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26"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gsxt.gov.cn" TargetMode="External"/><Relationship Id="rId25"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nca.gov.cn/cnca/zwxx/ggxx/images/2010/07/19/A6C32D2A507AC2A38326896013A67542.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eps/public/RegistAllJcxx.html" TargetMode="External"/><Relationship Id="rId24" Type="http://schemas.openxmlformats.org/officeDocument/2006/relationships/hyperlink" Target="http://hhb.cbi360.net/TenderBangSoso.aspx"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hyperlink" Target="http://www.cbi360.net/hyjd/1zt102.htm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hyperlink" Target="http://www.gsxt.gov.cn" TargetMode="Externa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39EACF-5604-49F3-91A1-A5E4E719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5349</TotalTime>
  <Pages>71</Pages>
  <Words>6588</Words>
  <Characters>37553</Characters>
  <Application>Microsoft Office Word</Application>
  <DocSecurity>0</DocSecurity>
  <Lines>312</Lines>
  <Paragraphs>88</Paragraphs>
  <ScaleCrop>false</ScaleCrop>
  <Company/>
  <LinksUpToDate>false</LinksUpToDate>
  <CharactersWithSpaces>44053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河南大河招标有限公司:河南大河招标有限公司</dc:creator>
  <cp:lastModifiedBy>河南大河招标有限公司:河南大河招标有限公司</cp:lastModifiedBy>
  <cp:revision>526</cp:revision>
  <cp:lastPrinted>2020-04-09T02:33:00Z</cp:lastPrinted>
  <dcterms:created xsi:type="dcterms:W3CDTF">2019-10-07T07:22:00Z</dcterms:created>
  <dcterms:modified xsi:type="dcterms:W3CDTF">2020-05-12T08:26:00Z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