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A0A" w:rsidRDefault="006D3A0A" w:rsidP="006D3A0A">
      <w:pPr>
        <w:jc w:val="left"/>
      </w:pPr>
      <w:r>
        <w:rPr>
          <w:rFonts w:hint="eastAsia"/>
        </w:rPr>
        <w:t>一标段：</w:t>
      </w:r>
      <w:r w:rsidRPr="006D3A0A">
        <w:rPr>
          <w:rFonts w:hint="eastAsia"/>
        </w:rPr>
        <w:t>开封市天家乐农业科技有限公</w:t>
      </w:r>
      <w:r>
        <w:rPr>
          <w:rFonts w:hint="eastAsia"/>
        </w:rPr>
        <w:t>司</w:t>
      </w:r>
    </w:p>
    <w:p w:rsidR="006D3A0A" w:rsidRPr="00083637" w:rsidRDefault="00083637" w:rsidP="006D3A0A">
      <w:pPr>
        <w:jc w:val="left"/>
        <w:rPr>
          <w:b/>
        </w:rPr>
      </w:pPr>
      <w:r>
        <w:rPr>
          <w:noProof/>
        </w:rPr>
        <w:drawing>
          <wp:inline distT="0" distB="0" distL="0" distR="0">
            <wp:extent cx="5274310" cy="7252176"/>
            <wp:effectExtent l="19050" t="0" r="2540" b="0"/>
            <wp:docPr id="1" name="图片 1" descr="C:\Users\ADMINI~1\AppData\Local\Temp\WeChat Files\3abaea0532944f53ed65f9276d0b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3abaea0532944f53ed65f9276d0bde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63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2" name="图片 2" descr="C:\Users\ADMINI~1\AppData\Local\Temp\WeChat Files\0989fc22bfab7c7b25009a3b2fd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0989fc22bfab7c7b25009a3b2fd71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A0A" w:rsidRDefault="006D3A0A" w:rsidP="006D3A0A">
      <w:pPr>
        <w:jc w:val="left"/>
      </w:pPr>
    </w:p>
    <w:p w:rsidR="006D3A0A" w:rsidRDefault="006D3A0A" w:rsidP="006D3A0A">
      <w:pPr>
        <w:jc w:val="left"/>
      </w:pPr>
    </w:p>
    <w:p w:rsidR="006D3A0A" w:rsidRDefault="006D3A0A" w:rsidP="006D3A0A">
      <w:pPr>
        <w:jc w:val="left"/>
      </w:pPr>
    </w:p>
    <w:p w:rsidR="006D3A0A" w:rsidRDefault="006D3A0A" w:rsidP="006D3A0A">
      <w:pPr>
        <w:jc w:val="left"/>
      </w:pPr>
    </w:p>
    <w:p w:rsidR="006D3A0A" w:rsidRDefault="006D3A0A" w:rsidP="006D3A0A">
      <w:pPr>
        <w:jc w:val="left"/>
      </w:pPr>
    </w:p>
    <w:p w:rsidR="006D3A0A" w:rsidRDefault="006D3A0A" w:rsidP="006D3A0A">
      <w:pPr>
        <w:jc w:val="left"/>
      </w:pPr>
    </w:p>
    <w:p w:rsidR="006D3A0A" w:rsidRDefault="006D3A0A" w:rsidP="006D3A0A">
      <w:pPr>
        <w:jc w:val="left"/>
      </w:pPr>
    </w:p>
    <w:p w:rsidR="006D3A0A" w:rsidRDefault="006D3A0A" w:rsidP="006D3A0A">
      <w:pPr>
        <w:jc w:val="left"/>
      </w:pPr>
    </w:p>
    <w:p w:rsidR="006D3A0A" w:rsidRDefault="006D3A0A" w:rsidP="006D3A0A">
      <w:pPr>
        <w:jc w:val="left"/>
      </w:pPr>
    </w:p>
    <w:p w:rsidR="006D3A0A" w:rsidRDefault="006D3A0A" w:rsidP="006D3A0A">
      <w:pPr>
        <w:jc w:val="left"/>
      </w:pPr>
      <w:r>
        <w:rPr>
          <w:noProof/>
        </w:rPr>
        <w:drawing>
          <wp:inline distT="0" distB="0" distL="0" distR="0">
            <wp:extent cx="4838700" cy="39243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0369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0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0175" cy="564832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A0A" w:rsidRPr="006D3A0A" w:rsidRDefault="006D3A0A" w:rsidP="006D3A0A"/>
    <w:p w:rsidR="006D3A0A" w:rsidRPr="006D3A0A" w:rsidRDefault="006D3A0A" w:rsidP="006D3A0A"/>
    <w:p w:rsidR="006D3A0A" w:rsidRPr="006D3A0A" w:rsidRDefault="006D3A0A" w:rsidP="006D3A0A"/>
    <w:p w:rsidR="006D3A0A" w:rsidRPr="006D3A0A" w:rsidRDefault="006D3A0A" w:rsidP="006D3A0A"/>
    <w:p w:rsidR="006D3A0A" w:rsidRPr="006D3A0A" w:rsidRDefault="006D3A0A" w:rsidP="006D3A0A"/>
    <w:p w:rsidR="006D3A0A" w:rsidRPr="006D3A0A" w:rsidRDefault="006D3A0A" w:rsidP="006D3A0A"/>
    <w:p w:rsidR="006D3A0A" w:rsidRPr="006D3A0A" w:rsidRDefault="006D3A0A" w:rsidP="006D3A0A"/>
    <w:p w:rsidR="006D3A0A" w:rsidRPr="006D3A0A" w:rsidRDefault="006D3A0A" w:rsidP="006D3A0A"/>
    <w:p w:rsidR="006D3A0A" w:rsidRPr="006D3A0A" w:rsidRDefault="006D3A0A" w:rsidP="006D3A0A"/>
    <w:p w:rsidR="006D3A0A" w:rsidRPr="006D3A0A" w:rsidRDefault="006D3A0A" w:rsidP="006D3A0A"/>
    <w:p w:rsidR="006D3A0A" w:rsidRPr="006D3A0A" w:rsidRDefault="006D3A0A" w:rsidP="006D3A0A"/>
    <w:p w:rsidR="006D3A0A" w:rsidRPr="006D3A0A" w:rsidRDefault="006D3A0A" w:rsidP="006D3A0A"/>
    <w:p w:rsidR="006D3A0A" w:rsidRPr="006D3A0A" w:rsidRDefault="006D3A0A" w:rsidP="006D3A0A"/>
    <w:p w:rsidR="006D3A0A" w:rsidRDefault="006D3A0A" w:rsidP="006D3A0A"/>
    <w:p w:rsidR="006D3A0A" w:rsidRDefault="006D3A0A" w:rsidP="006D3A0A">
      <w:pPr>
        <w:tabs>
          <w:tab w:val="left" w:pos="930"/>
        </w:tabs>
      </w:pPr>
      <w:r>
        <w:tab/>
      </w:r>
    </w:p>
    <w:p w:rsidR="00A76ED6" w:rsidRDefault="006D3A0A" w:rsidP="00A76ED6">
      <w:pPr>
        <w:autoSpaceDE w:val="0"/>
        <w:autoSpaceDN w:val="0"/>
        <w:adjustRightInd w:val="0"/>
        <w:spacing w:line="360" w:lineRule="auto"/>
        <w:jc w:val="left"/>
        <w:outlineLvl w:val="0"/>
      </w:pPr>
      <w:r>
        <w:rPr>
          <w:rFonts w:hint="eastAsia"/>
        </w:rPr>
        <w:lastRenderedPageBreak/>
        <w:t>二标段：</w:t>
      </w:r>
      <w:r w:rsidRPr="006D3A0A">
        <w:rPr>
          <w:rFonts w:hint="eastAsia"/>
        </w:rPr>
        <w:t>鄢陵县三月飞防植保服务有限公司</w:t>
      </w:r>
    </w:p>
    <w:p w:rsidR="00A76ED6" w:rsidRDefault="00A76ED6" w:rsidP="00A76ED6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Theme="minorEastAsia" w:hAnsiTheme="minorEastAsia" w:cstheme="minorEastAsia"/>
          <w:b/>
          <w:snapToGrid w:val="0"/>
          <w:color w:val="000000" w:themeColor="text1"/>
          <w:kern w:val="0"/>
          <w:sz w:val="32"/>
          <w:szCs w:val="32"/>
        </w:rPr>
      </w:pPr>
      <w:r>
        <w:rPr>
          <w:rFonts w:asciiTheme="minorEastAsia" w:hAnsiTheme="minorEastAsia" w:cstheme="minorEastAsia" w:hint="eastAsia"/>
          <w:b/>
          <w:snapToGrid w:val="0"/>
          <w:color w:val="000000" w:themeColor="text1"/>
          <w:kern w:val="0"/>
          <w:sz w:val="32"/>
          <w:szCs w:val="32"/>
        </w:rPr>
        <w:t>二次投标分项报价一览表</w:t>
      </w:r>
    </w:p>
    <w:p w:rsidR="00A76ED6" w:rsidRDefault="00A76ED6" w:rsidP="00A76ED6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Theme="minorEastAsia" w:hAnsiTheme="minorEastAsia" w:cstheme="minorEastAsia"/>
          <w:bCs/>
          <w:snapToGrid w:val="0"/>
          <w:color w:val="000000" w:themeColor="text1"/>
          <w:kern w:val="0"/>
          <w:sz w:val="24"/>
        </w:rPr>
      </w:pPr>
      <w:r>
        <w:rPr>
          <w:rFonts w:asciiTheme="minorEastAsia" w:hAnsiTheme="minorEastAsia" w:cstheme="minorEastAsia" w:hint="eastAsia"/>
          <w:bCs/>
          <w:snapToGrid w:val="0"/>
          <w:color w:val="000000" w:themeColor="text1"/>
          <w:kern w:val="0"/>
          <w:sz w:val="24"/>
        </w:rPr>
        <w:t>（投标人根据本项目具体情况自行修改投标分项报价一览表格式）</w:t>
      </w:r>
    </w:p>
    <w:p w:rsidR="00A76ED6" w:rsidRDefault="00A76ED6" w:rsidP="00A76ED6">
      <w:pPr>
        <w:rPr>
          <w:rFonts w:asciiTheme="minorEastAsia" w:hAnsiTheme="minorEastAsia" w:cstheme="minorEastAsia"/>
          <w:color w:val="000000" w:themeColor="text1"/>
          <w:sz w:val="24"/>
        </w:rPr>
      </w:pPr>
    </w:p>
    <w:tbl>
      <w:tblPr>
        <w:tblW w:w="9322" w:type="dxa"/>
        <w:tblLayout w:type="fixed"/>
        <w:tblLook w:val="04A0"/>
      </w:tblPr>
      <w:tblGrid>
        <w:gridCol w:w="446"/>
        <w:gridCol w:w="1082"/>
        <w:gridCol w:w="705"/>
        <w:gridCol w:w="4635"/>
        <w:gridCol w:w="1462"/>
        <w:gridCol w:w="992"/>
      </w:tblGrid>
      <w:tr w:rsidR="00A76ED6" w:rsidTr="00A76ED6">
        <w:trPr>
          <w:trHeight w:val="1042"/>
        </w:trPr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6ED6" w:rsidRDefault="00A76ED6" w:rsidP="003B6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 w:cstheme="minorEastAsia"/>
                <w:b/>
                <w:color w:val="000000" w:themeColor="text1"/>
                <w:sz w:val="24"/>
                <w:lang w:val="zh-CN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sz w:val="24"/>
                <w:szCs w:val="24"/>
                <w:lang w:val="zh-CN"/>
              </w:rPr>
              <w:t>序号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6ED6" w:rsidRDefault="00A76ED6" w:rsidP="003B6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 w:cstheme="minorEastAsia"/>
                <w:b/>
                <w:color w:val="000000" w:themeColor="text1"/>
                <w:sz w:val="24"/>
                <w:lang w:val="zh-CN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sz w:val="24"/>
                <w:szCs w:val="24"/>
                <w:lang w:val="zh-CN"/>
              </w:rPr>
              <w:t>名称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6ED6" w:rsidRDefault="00A76ED6" w:rsidP="003B6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 w:cstheme="minorEastAsia"/>
                <w:b/>
                <w:color w:val="000000" w:themeColor="text1"/>
                <w:sz w:val="24"/>
                <w:lang w:val="zh-CN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sz w:val="24"/>
                <w:szCs w:val="24"/>
                <w:lang w:val="zh-CN"/>
              </w:rPr>
              <w:t>规格</w:t>
            </w:r>
          </w:p>
          <w:p w:rsidR="00A76ED6" w:rsidRDefault="00A76ED6" w:rsidP="003B6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 w:cstheme="minorEastAsia"/>
                <w:b/>
                <w:color w:val="000000" w:themeColor="text1"/>
                <w:sz w:val="24"/>
                <w:lang w:val="zh-CN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sz w:val="24"/>
                <w:szCs w:val="24"/>
                <w:lang w:val="zh-CN"/>
              </w:rPr>
              <w:t>型号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6ED6" w:rsidRDefault="00A76ED6" w:rsidP="003B6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 w:cstheme="minorEastAsia"/>
                <w:b/>
                <w:color w:val="000000" w:themeColor="text1"/>
                <w:sz w:val="24"/>
                <w:lang w:val="zh-CN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sz w:val="24"/>
                <w:szCs w:val="24"/>
                <w:lang w:val="zh-CN"/>
              </w:rPr>
              <w:t>技术</w:t>
            </w:r>
          </w:p>
          <w:p w:rsidR="00A76ED6" w:rsidRDefault="00A76ED6" w:rsidP="003B6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 w:cstheme="minorEastAsia"/>
                <w:b/>
                <w:color w:val="000000" w:themeColor="text1"/>
                <w:sz w:val="24"/>
                <w:lang w:val="zh-CN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sz w:val="24"/>
                <w:szCs w:val="24"/>
                <w:lang w:val="zh-CN"/>
              </w:rPr>
              <w:t>参数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6ED6" w:rsidRDefault="00A76ED6" w:rsidP="003B6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 w:cstheme="minorEastAsia"/>
                <w:b/>
                <w:color w:val="000000" w:themeColor="text1"/>
                <w:sz w:val="24"/>
                <w:lang w:val="zh-CN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sz w:val="24"/>
                <w:szCs w:val="24"/>
                <w:lang w:val="zh-CN"/>
              </w:rPr>
              <w:t>总价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6ED6" w:rsidRDefault="00A76ED6" w:rsidP="003B6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 w:cstheme="minorEastAsia"/>
                <w:b/>
                <w:color w:val="000000" w:themeColor="text1"/>
                <w:sz w:val="24"/>
                <w:lang w:val="zh-CN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sz w:val="24"/>
                <w:szCs w:val="24"/>
                <w:lang w:val="zh-CN"/>
              </w:rPr>
              <w:t>品牌/</w:t>
            </w:r>
          </w:p>
          <w:p w:rsidR="00A76ED6" w:rsidRDefault="00A76ED6" w:rsidP="003B6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 w:cstheme="minorEastAsia"/>
                <w:b/>
                <w:color w:val="000000" w:themeColor="text1"/>
                <w:sz w:val="24"/>
                <w:lang w:val="zh-CN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sz w:val="24"/>
                <w:szCs w:val="24"/>
                <w:lang w:val="zh-CN"/>
              </w:rPr>
              <w:t>厂家</w:t>
            </w:r>
          </w:p>
        </w:tc>
      </w:tr>
      <w:tr w:rsidR="00A76ED6" w:rsidTr="00A76ED6">
        <w:trPr>
          <w:trHeight w:val="903"/>
        </w:trPr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ED6" w:rsidRDefault="00A76ED6" w:rsidP="003B6F69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ED6" w:rsidRDefault="00A76ED6" w:rsidP="003B6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</w:rPr>
            </w:pPr>
            <w:r>
              <w:rPr>
                <w:rFonts w:asciiTheme="minorEastAsia" w:hAnsiTheme="minorEastAsia" w:cstheme="minorEastAsia" w:hint="eastAsia"/>
                <w:bCs/>
                <w:color w:val="000000" w:themeColor="text1"/>
                <w:sz w:val="24"/>
                <w:szCs w:val="24"/>
              </w:rPr>
              <w:t>无人机飞防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ED6" w:rsidRDefault="00A76ED6" w:rsidP="003B6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 w:val="24"/>
                <w:szCs w:val="24"/>
              </w:rPr>
              <w:t>T20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6ED6" w:rsidRDefault="00A76ED6" w:rsidP="003B6F69">
            <w:pPr>
              <w:autoSpaceDE w:val="0"/>
              <w:autoSpaceDN w:val="0"/>
              <w:adjustRightInd w:val="0"/>
              <w:spacing w:line="360" w:lineRule="auto"/>
              <w:rPr>
                <w:rFonts w:asciiTheme="minorEastAsia" w:hAnsiTheme="minorEastAsia" w:cstheme="minorEastAsia"/>
                <w:bCs/>
                <w:color w:val="000000" w:themeColor="text1"/>
                <w:sz w:val="24"/>
              </w:rPr>
            </w:pPr>
            <w:r>
              <w:rPr>
                <w:rFonts w:asciiTheme="minorEastAsia" w:hAnsiTheme="minorEastAsia" w:cstheme="minorEastAsia" w:hint="eastAsia"/>
                <w:bCs/>
                <w:color w:val="000000" w:themeColor="text1"/>
                <w:sz w:val="24"/>
                <w:szCs w:val="24"/>
              </w:rPr>
              <w:t>服务范围：望田镇翟刘、望北、杜春营、任庄、前谢、后谢、袁家，陶城镇十室、三岗、南坞镇北坞、卢庄、南坞、彭庄、卜寨、杨树湾、牛薛，彭店镇谢坊、刘拐、田岗，马坊镇骆家，共20个行政村，安装远程电子监测设备接受第三方监管服务,实现作业状态的实时监测、作业面积实时统计及分析、及药液量等指标进行实时监管，作业轨迹传输、即时性作业状态抓拍,监测设备能向植保作业远程监测平台发送上述数据和图片信息，</w:t>
            </w:r>
          </w:p>
          <w:p w:rsidR="00A76ED6" w:rsidRDefault="00A76ED6" w:rsidP="003B6F69">
            <w:pPr>
              <w:autoSpaceDE w:val="0"/>
              <w:autoSpaceDN w:val="0"/>
              <w:adjustRightInd w:val="0"/>
              <w:spacing w:line="360" w:lineRule="auto"/>
              <w:rPr>
                <w:rFonts w:asciiTheme="minorEastAsia" w:hAnsiTheme="minorEastAsia" w:cstheme="minorEastAsia"/>
                <w:color w:val="000000" w:themeColor="text1"/>
                <w:sz w:val="24"/>
              </w:rPr>
            </w:pPr>
            <w:r>
              <w:rPr>
                <w:rFonts w:asciiTheme="minorEastAsia" w:hAnsiTheme="minorEastAsia" w:cstheme="minorEastAsia" w:hint="eastAsia"/>
                <w:bCs/>
                <w:color w:val="000000" w:themeColor="text1"/>
                <w:sz w:val="24"/>
                <w:szCs w:val="24"/>
              </w:rPr>
              <w:t>作业能力：每天作业面积大于20000亩。</w:t>
            </w:r>
            <w:r>
              <w:rPr>
                <w:rFonts w:asciiTheme="minorEastAsia" w:hAnsiTheme="minorEastAsia" w:cstheme="minorEastAsia" w:hint="eastAsia"/>
                <w:color w:val="000000" w:themeColor="text1"/>
                <w:sz w:val="24"/>
                <w:szCs w:val="24"/>
              </w:rPr>
              <w:t>植保无人机药箱容量20L，亩喷洒量大于1L，投入飞机数量26架（提供购机发票或购机合同）。飞行时具有360度避障功能（提供检测报告）。无人机操作技术人员须具有操作证书。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ED6" w:rsidRDefault="00A76ED6" w:rsidP="003B6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 w:val="24"/>
                <w:szCs w:val="24"/>
              </w:rPr>
              <w:t>399000.00元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ED6" w:rsidRDefault="00A76ED6" w:rsidP="003B6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 w:val="24"/>
                <w:szCs w:val="24"/>
              </w:rPr>
              <w:t>大疆</w:t>
            </w:r>
          </w:p>
          <w:p w:rsidR="00A76ED6" w:rsidRDefault="00A76ED6" w:rsidP="003B6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</w:rPr>
            </w:pPr>
          </w:p>
          <w:p w:rsidR="00A76ED6" w:rsidRDefault="00A76ED6" w:rsidP="003B6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 w:val="24"/>
                <w:szCs w:val="24"/>
              </w:rPr>
              <w:t>深圳市大疆创新科技有限公司</w:t>
            </w:r>
          </w:p>
        </w:tc>
      </w:tr>
      <w:tr w:rsidR="00A76ED6" w:rsidTr="00A76ED6">
        <w:trPr>
          <w:trHeight w:val="543"/>
        </w:trPr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ED6" w:rsidRDefault="00A76ED6" w:rsidP="003B6F69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6ED6" w:rsidRDefault="00A76ED6" w:rsidP="003B6F69">
            <w:pPr>
              <w:autoSpaceDE w:val="0"/>
              <w:autoSpaceDN w:val="0"/>
              <w:adjustRightInd w:val="0"/>
              <w:spacing w:line="360" w:lineRule="auto"/>
              <w:rPr>
                <w:rFonts w:asciiTheme="minorEastAsia" w:hAnsiTheme="minorEastAsia" w:cstheme="minorEastAsia"/>
                <w:color w:val="000000" w:themeColor="text1"/>
                <w:sz w:val="24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6ED6" w:rsidRDefault="00A76ED6" w:rsidP="003B6F69">
            <w:pPr>
              <w:autoSpaceDE w:val="0"/>
              <w:autoSpaceDN w:val="0"/>
              <w:adjustRightInd w:val="0"/>
              <w:spacing w:line="360" w:lineRule="auto"/>
              <w:rPr>
                <w:rFonts w:asciiTheme="minorEastAsia" w:hAnsiTheme="minorEastAsia" w:cstheme="minorEastAsia"/>
                <w:color w:val="000000" w:themeColor="text1"/>
                <w:sz w:val="24"/>
              </w:rPr>
            </w:pP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6ED6" w:rsidRDefault="00A76ED6" w:rsidP="003B6F69">
            <w:pPr>
              <w:autoSpaceDE w:val="0"/>
              <w:autoSpaceDN w:val="0"/>
              <w:adjustRightInd w:val="0"/>
              <w:spacing w:line="360" w:lineRule="auto"/>
              <w:rPr>
                <w:rFonts w:asciiTheme="minorEastAsia" w:hAnsiTheme="minorEastAsia" w:cstheme="minorEastAsia"/>
                <w:color w:val="000000" w:themeColor="text1"/>
                <w:sz w:val="24"/>
              </w:rPr>
            </w:pP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6ED6" w:rsidRDefault="00A76ED6" w:rsidP="003B6F69">
            <w:pPr>
              <w:autoSpaceDE w:val="0"/>
              <w:autoSpaceDN w:val="0"/>
              <w:adjustRightInd w:val="0"/>
              <w:spacing w:line="360" w:lineRule="auto"/>
              <w:rPr>
                <w:rFonts w:asciiTheme="minorEastAsia" w:hAnsiTheme="minorEastAsia" w:cstheme="minorEastAsia"/>
                <w:color w:val="000000" w:themeColor="text1"/>
                <w:sz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6ED6" w:rsidRDefault="00A76ED6" w:rsidP="003B6F69">
            <w:pPr>
              <w:autoSpaceDE w:val="0"/>
              <w:autoSpaceDN w:val="0"/>
              <w:adjustRightInd w:val="0"/>
              <w:spacing w:line="360" w:lineRule="auto"/>
              <w:rPr>
                <w:rFonts w:asciiTheme="minorEastAsia" w:hAnsiTheme="minorEastAsia" w:cstheme="minorEastAsia"/>
                <w:color w:val="000000" w:themeColor="text1"/>
                <w:sz w:val="24"/>
              </w:rPr>
            </w:pPr>
          </w:p>
        </w:tc>
      </w:tr>
      <w:tr w:rsidR="00A76ED6" w:rsidTr="00A76ED6">
        <w:trPr>
          <w:trHeight w:val="589"/>
        </w:trPr>
        <w:tc>
          <w:tcPr>
            <w:tcW w:w="1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ED6" w:rsidRDefault="00A76ED6" w:rsidP="003B6F69">
            <w:pPr>
              <w:autoSpaceDE w:val="0"/>
              <w:autoSpaceDN w:val="0"/>
              <w:adjustRightInd w:val="0"/>
              <w:spacing w:line="360" w:lineRule="auto"/>
              <w:rPr>
                <w:rFonts w:asciiTheme="minorEastAsia" w:hAnsiTheme="minorEastAsia" w:cstheme="minorEastAsia"/>
                <w:color w:val="000000" w:themeColor="text1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 w:val="24"/>
                <w:szCs w:val="24"/>
              </w:rPr>
              <w:t>合计</w:t>
            </w:r>
          </w:p>
        </w:tc>
        <w:tc>
          <w:tcPr>
            <w:tcW w:w="77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6ED6" w:rsidRDefault="00A76ED6" w:rsidP="003B6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 w:val="24"/>
                <w:szCs w:val="24"/>
              </w:rPr>
              <w:t>399000.00元</w:t>
            </w:r>
          </w:p>
        </w:tc>
      </w:tr>
    </w:tbl>
    <w:p w:rsidR="00A76ED6" w:rsidRDefault="00A76ED6" w:rsidP="00A76ED6">
      <w:pPr>
        <w:autoSpaceDE w:val="0"/>
        <w:autoSpaceDN w:val="0"/>
        <w:adjustRightInd w:val="0"/>
        <w:spacing w:line="480" w:lineRule="auto"/>
        <w:rPr>
          <w:rFonts w:asciiTheme="minorEastAsia" w:hAnsiTheme="minorEastAsia" w:cstheme="minorEastAsia"/>
          <w:color w:val="000000" w:themeColor="text1"/>
          <w:sz w:val="24"/>
          <w:lang w:val="zh-CN"/>
        </w:rPr>
      </w:pPr>
    </w:p>
    <w:p w:rsidR="00A76ED6" w:rsidRDefault="00A76ED6" w:rsidP="00A76ED6">
      <w:pPr>
        <w:autoSpaceDE w:val="0"/>
        <w:autoSpaceDN w:val="0"/>
        <w:adjustRightInd w:val="0"/>
        <w:spacing w:line="480" w:lineRule="auto"/>
        <w:jc w:val="right"/>
        <w:rPr>
          <w:rFonts w:asciiTheme="minorEastAsia" w:hAnsiTheme="minorEastAsia" w:cstheme="minorEastAsia"/>
          <w:color w:val="000000" w:themeColor="text1"/>
          <w:sz w:val="24"/>
          <w:lang w:val="zh-CN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lang w:val="zh-CN"/>
        </w:rPr>
        <w:t>投标人（公章）：</w:t>
      </w:r>
      <w:r>
        <w:rPr>
          <w:rFonts w:asciiTheme="minorEastAsia" w:hAnsiTheme="minorEastAsia" w:cstheme="minorEastAsia" w:hint="eastAsia"/>
          <w:color w:val="000000" w:themeColor="text1"/>
          <w:sz w:val="24"/>
        </w:rPr>
        <w:t>鄢陵县三月飞防植保服务有限公司</w:t>
      </w:r>
    </w:p>
    <w:p w:rsidR="00A76ED6" w:rsidRDefault="00A76ED6" w:rsidP="00A76ED6">
      <w:pPr>
        <w:autoSpaceDE w:val="0"/>
        <w:autoSpaceDN w:val="0"/>
        <w:adjustRightInd w:val="0"/>
        <w:spacing w:line="480" w:lineRule="auto"/>
        <w:jc w:val="right"/>
        <w:rPr>
          <w:rFonts w:asciiTheme="minorEastAsia" w:hAnsiTheme="minorEastAsia" w:cstheme="minorEastAsia"/>
          <w:color w:val="000000" w:themeColor="text1"/>
          <w:sz w:val="24"/>
          <w:lang w:val="zh-CN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lang w:val="zh-CN"/>
        </w:rPr>
        <w:t>法定代表人或授权代表:(签字或盖章)</w:t>
      </w:r>
    </w:p>
    <w:p w:rsidR="006D3A0A" w:rsidRDefault="006D3A0A" w:rsidP="006D3A0A">
      <w:pPr>
        <w:tabs>
          <w:tab w:val="left" w:pos="930"/>
        </w:tabs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15553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13583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583731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8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A0A" w:rsidRPr="006D3A0A" w:rsidRDefault="006D3A0A" w:rsidP="006D3A0A"/>
    <w:p w:rsidR="006D3A0A" w:rsidRPr="006D3A0A" w:rsidRDefault="006D3A0A" w:rsidP="006D3A0A"/>
    <w:p w:rsidR="006D3A0A" w:rsidRPr="006D3A0A" w:rsidRDefault="006D3A0A" w:rsidP="006D3A0A"/>
    <w:p w:rsidR="006D3A0A" w:rsidRPr="006D3A0A" w:rsidRDefault="006D3A0A" w:rsidP="006D3A0A"/>
    <w:p w:rsidR="006D3A0A" w:rsidRPr="006D3A0A" w:rsidRDefault="006D3A0A" w:rsidP="006D3A0A"/>
    <w:p w:rsidR="006D3A0A" w:rsidRPr="006D3A0A" w:rsidRDefault="006D3A0A" w:rsidP="006D3A0A"/>
    <w:p w:rsidR="006D3A0A" w:rsidRPr="006D3A0A" w:rsidRDefault="006D3A0A" w:rsidP="006D3A0A"/>
    <w:p w:rsidR="006D3A0A" w:rsidRDefault="006D3A0A" w:rsidP="006D3A0A">
      <w:pPr>
        <w:jc w:val="left"/>
      </w:pPr>
    </w:p>
    <w:p w:rsidR="006D3A0A" w:rsidRDefault="006D3A0A" w:rsidP="006D3A0A">
      <w:pPr>
        <w:jc w:val="left"/>
      </w:pPr>
    </w:p>
    <w:p w:rsidR="006D3A0A" w:rsidRDefault="006D3A0A" w:rsidP="006D3A0A">
      <w:pPr>
        <w:jc w:val="left"/>
      </w:pPr>
    </w:p>
    <w:p w:rsidR="00A76ED6" w:rsidRDefault="006D3A0A" w:rsidP="00A76ED6">
      <w:pPr>
        <w:autoSpaceDE w:val="0"/>
        <w:autoSpaceDN w:val="0"/>
        <w:adjustRightInd w:val="0"/>
        <w:spacing w:line="360" w:lineRule="auto"/>
        <w:jc w:val="left"/>
        <w:outlineLvl w:val="0"/>
      </w:pPr>
      <w:r>
        <w:rPr>
          <w:rFonts w:hint="eastAsia"/>
        </w:rPr>
        <w:lastRenderedPageBreak/>
        <w:t>三标段：</w:t>
      </w:r>
      <w:r w:rsidRPr="006D3A0A">
        <w:rPr>
          <w:rFonts w:hint="eastAsia"/>
        </w:rPr>
        <w:t>襄城县伊科农资有限公司</w:t>
      </w:r>
    </w:p>
    <w:p w:rsidR="00A76ED6" w:rsidRPr="008F7104" w:rsidRDefault="00A76ED6" w:rsidP="00A76ED6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hAnsi="宋体"/>
          <w:b/>
          <w:snapToGrid w:val="0"/>
          <w:color w:val="000000" w:themeColor="text1"/>
          <w:kern w:val="0"/>
          <w:sz w:val="32"/>
          <w:szCs w:val="32"/>
        </w:rPr>
      </w:pPr>
      <w:r>
        <w:rPr>
          <w:rFonts w:hAnsi="宋体" w:hint="eastAsia"/>
          <w:b/>
          <w:snapToGrid w:val="0"/>
          <w:color w:val="000000" w:themeColor="text1"/>
          <w:kern w:val="0"/>
          <w:sz w:val="32"/>
          <w:szCs w:val="32"/>
        </w:rPr>
        <w:t>二次</w:t>
      </w:r>
      <w:r w:rsidRPr="008F7104">
        <w:rPr>
          <w:rFonts w:hAnsi="宋体" w:hint="eastAsia"/>
          <w:b/>
          <w:snapToGrid w:val="0"/>
          <w:color w:val="000000" w:themeColor="text1"/>
          <w:kern w:val="0"/>
          <w:sz w:val="32"/>
          <w:szCs w:val="32"/>
        </w:rPr>
        <w:t>分项报价一览表</w:t>
      </w:r>
    </w:p>
    <w:p w:rsidR="006D3A0A" w:rsidRDefault="005405BE" w:rsidP="006D3A0A">
      <w:pPr>
        <w:jc w:val="left"/>
      </w:pPr>
      <w:r>
        <w:rPr>
          <w:rFonts w:hint="eastAsia"/>
          <w:noProof/>
        </w:rPr>
        <w:drawing>
          <wp:inline distT="0" distB="0" distL="0" distR="0">
            <wp:extent cx="5067300" cy="637222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A0A">
        <w:rPr>
          <w:rFonts w:hint="eastAsia"/>
          <w:noProof/>
        </w:rPr>
        <w:lastRenderedPageBreak/>
        <w:drawing>
          <wp:inline distT="0" distB="0" distL="0" distR="0">
            <wp:extent cx="5274310" cy="7115849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A0A" w:rsidRDefault="006D3A0A" w:rsidP="006D3A0A">
      <w:pPr>
        <w:jc w:val="left"/>
      </w:pPr>
    </w:p>
    <w:p w:rsidR="006D3A0A" w:rsidRDefault="006D3A0A" w:rsidP="006D3A0A">
      <w:pPr>
        <w:jc w:val="left"/>
      </w:pPr>
    </w:p>
    <w:p w:rsidR="006D3A0A" w:rsidRDefault="006D3A0A" w:rsidP="006D3A0A">
      <w:pPr>
        <w:jc w:val="left"/>
      </w:pPr>
    </w:p>
    <w:p w:rsidR="006D3A0A" w:rsidRDefault="006D3A0A" w:rsidP="006D3A0A">
      <w:pPr>
        <w:jc w:val="left"/>
      </w:pPr>
    </w:p>
    <w:p w:rsidR="006D3A0A" w:rsidRDefault="006D3A0A" w:rsidP="006D3A0A">
      <w:pPr>
        <w:jc w:val="left"/>
      </w:pPr>
    </w:p>
    <w:p w:rsidR="006D3A0A" w:rsidRDefault="006D3A0A" w:rsidP="006D3A0A">
      <w:pPr>
        <w:jc w:val="left"/>
      </w:pPr>
    </w:p>
    <w:p w:rsidR="006D3A0A" w:rsidRDefault="006D3A0A" w:rsidP="006D3A0A">
      <w:pPr>
        <w:jc w:val="left"/>
      </w:pPr>
    </w:p>
    <w:p w:rsidR="006D3A0A" w:rsidRDefault="006D3A0A" w:rsidP="006D3A0A">
      <w:pPr>
        <w:jc w:val="left"/>
      </w:pPr>
    </w:p>
    <w:p w:rsidR="00A76ED6" w:rsidRDefault="006D3A0A" w:rsidP="00A76ED6">
      <w:pPr>
        <w:autoSpaceDE w:val="0"/>
        <w:autoSpaceDN w:val="0"/>
        <w:adjustRightInd w:val="0"/>
        <w:spacing w:line="360" w:lineRule="auto"/>
        <w:outlineLvl w:val="0"/>
        <w:rPr>
          <w:rFonts w:hAnsi="宋体"/>
          <w:b/>
          <w:snapToGrid w:val="0"/>
          <w:color w:val="000000" w:themeColor="text1"/>
          <w:kern w:val="0"/>
          <w:sz w:val="32"/>
          <w:szCs w:val="32"/>
        </w:rPr>
      </w:pPr>
      <w:r>
        <w:rPr>
          <w:rFonts w:hint="eastAsia"/>
        </w:rPr>
        <w:lastRenderedPageBreak/>
        <w:t>四标段：</w:t>
      </w:r>
      <w:r w:rsidRPr="006D3A0A">
        <w:rPr>
          <w:rFonts w:hint="eastAsia"/>
        </w:rPr>
        <w:t>漯河市天飞客航空植保科技有限公司</w:t>
      </w:r>
    </w:p>
    <w:p w:rsidR="00A76ED6" w:rsidRPr="008F7104" w:rsidRDefault="00A76ED6" w:rsidP="00A76ED6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hAnsi="宋体"/>
          <w:b/>
          <w:snapToGrid w:val="0"/>
          <w:color w:val="000000" w:themeColor="text1"/>
          <w:kern w:val="0"/>
          <w:sz w:val="32"/>
          <w:szCs w:val="32"/>
        </w:rPr>
      </w:pPr>
      <w:r>
        <w:rPr>
          <w:rFonts w:hAnsi="宋体" w:hint="eastAsia"/>
          <w:b/>
          <w:snapToGrid w:val="0"/>
          <w:color w:val="000000" w:themeColor="text1"/>
          <w:kern w:val="0"/>
          <w:sz w:val="32"/>
          <w:szCs w:val="32"/>
        </w:rPr>
        <w:t>二次</w:t>
      </w:r>
      <w:r w:rsidRPr="008F7104">
        <w:rPr>
          <w:rFonts w:hAnsi="宋体" w:hint="eastAsia"/>
          <w:b/>
          <w:snapToGrid w:val="0"/>
          <w:color w:val="000000" w:themeColor="text1"/>
          <w:kern w:val="0"/>
          <w:sz w:val="32"/>
          <w:szCs w:val="32"/>
        </w:rPr>
        <w:t>分项报价一览表</w:t>
      </w:r>
    </w:p>
    <w:p w:rsidR="00A76ED6" w:rsidRPr="008F7104" w:rsidRDefault="00A76ED6" w:rsidP="00A76ED6">
      <w:pPr>
        <w:rPr>
          <w:rFonts w:ascii="宋体" w:hAnsi="宋体" w:cs="宋体"/>
          <w:color w:val="000000" w:themeColor="text1"/>
          <w:sz w:val="24"/>
        </w:rPr>
      </w:pPr>
    </w:p>
    <w:tbl>
      <w:tblPr>
        <w:tblW w:w="9782" w:type="dxa"/>
        <w:jc w:val="center"/>
        <w:tblInd w:w="-318" w:type="dxa"/>
        <w:tblLayout w:type="fixed"/>
        <w:tblLook w:val="04A0"/>
      </w:tblPr>
      <w:tblGrid>
        <w:gridCol w:w="736"/>
        <w:gridCol w:w="1416"/>
        <w:gridCol w:w="1138"/>
        <w:gridCol w:w="4034"/>
        <w:gridCol w:w="1161"/>
        <w:gridCol w:w="1297"/>
      </w:tblGrid>
      <w:tr w:rsidR="00A76ED6" w:rsidRPr="008F7104" w:rsidTr="003B6F69">
        <w:trPr>
          <w:trHeight w:val="809"/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6ED6" w:rsidRPr="008F7104" w:rsidRDefault="00A76ED6" w:rsidP="003B6F69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Theme="minorEastAsia" w:hAnsiTheme="minorEastAsia" w:cs="宋体"/>
                <w:b/>
                <w:color w:val="000000" w:themeColor="text1"/>
                <w:sz w:val="24"/>
                <w:lang w:val="zh-CN"/>
              </w:rPr>
            </w:pPr>
            <w:r w:rsidRPr="008F7104">
              <w:rPr>
                <w:rFonts w:asciiTheme="minorEastAsia" w:hAnsiTheme="minorEastAsia" w:cs="宋体" w:hint="eastAsia"/>
                <w:b/>
                <w:color w:val="000000" w:themeColor="text1"/>
                <w:sz w:val="24"/>
                <w:lang w:val="zh-CN"/>
              </w:rPr>
              <w:t>序号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6ED6" w:rsidRPr="008F7104" w:rsidRDefault="00A76ED6" w:rsidP="003B6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 w:cs="宋体"/>
                <w:b/>
                <w:color w:val="000000" w:themeColor="text1"/>
                <w:sz w:val="24"/>
                <w:lang w:val="zh-CN"/>
              </w:rPr>
            </w:pPr>
            <w:r w:rsidRPr="008F7104">
              <w:rPr>
                <w:rFonts w:asciiTheme="minorEastAsia" w:hAnsiTheme="minorEastAsia" w:cs="宋体" w:hint="eastAsia"/>
                <w:b/>
                <w:color w:val="000000" w:themeColor="text1"/>
                <w:sz w:val="24"/>
                <w:lang w:val="zh-CN"/>
              </w:rPr>
              <w:t>名称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A76ED6" w:rsidRPr="008F7104" w:rsidRDefault="00A76ED6" w:rsidP="003B6F69">
            <w:pPr>
              <w:autoSpaceDE w:val="0"/>
              <w:autoSpaceDN w:val="0"/>
              <w:adjustRightInd w:val="0"/>
              <w:spacing w:line="360" w:lineRule="auto"/>
              <w:ind w:firstLine="120"/>
              <w:jc w:val="center"/>
              <w:rPr>
                <w:rFonts w:asciiTheme="minorEastAsia" w:hAnsiTheme="minorEastAsia" w:cs="宋体"/>
                <w:b/>
                <w:color w:val="000000" w:themeColor="text1"/>
                <w:sz w:val="24"/>
                <w:lang w:val="zh-CN"/>
              </w:rPr>
            </w:pPr>
            <w:r w:rsidRPr="008F7104">
              <w:rPr>
                <w:rFonts w:asciiTheme="minorEastAsia" w:hAnsiTheme="minorEastAsia" w:cs="宋体" w:hint="eastAsia"/>
                <w:b/>
                <w:color w:val="000000" w:themeColor="text1"/>
                <w:sz w:val="24"/>
                <w:lang w:val="zh-CN"/>
              </w:rPr>
              <w:t>规格型号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6ED6" w:rsidRPr="008F7104" w:rsidRDefault="00A76ED6" w:rsidP="003B6F69">
            <w:pPr>
              <w:autoSpaceDE w:val="0"/>
              <w:autoSpaceDN w:val="0"/>
              <w:adjustRightInd w:val="0"/>
              <w:spacing w:line="360" w:lineRule="auto"/>
              <w:ind w:firstLine="120"/>
              <w:jc w:val="center"/>
              <w:rPr>
                <w:rFonts w:asciiTheme="minorEastAsia" w:hAnsiTheme="minorEastAsia" w:cs="宋体"/>
                <w:b/>
                <w:color w:val="000000" w:themeColor="text1"/>
                <w:sz w:val="24"/>
                <w:lang w:val="zh-CN"/>
              </w:rPr>
            </w:pPr>
            <w:r w:rsidRPr="008F7104">
              <w:rPr>
                <w:rFonts w:asciiTheme="minorEastAsia" w:hAnsiTheme="minorEastAsia" w:cs="宋体" w:hint="eastAsia"/>
                <w:b/>
                <w:color w:val="000000" w:themeColor="text1"/>
                <w:sz w:val="24"/>
                <w:lang w:val="zh-CN"/>
              </w:rPr>
              <w:t>技术参数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6ED6" w:rsidRPr="008F7104" w:rsidRDefault="00A76ED6" w:rsidP="003B6F69">
            <w:pPr>
              <w:autoSpaceDE w:val="0"/>
              <w:autoSpaceDN w:val="0"/>
              <w:adjustRightInd w:val="0"/>
              <w:spacing w:line="360" w:lineRule="auto"/>
              <w:ind w:leftChars="57" w:left="120"/>
              <w:rPr>
                <w:rFonts w:asciiTheme="minorEastAsia" w:hAnsiTheme="minorEastAsia" w:cs="宋体"/>
                <w:b/>
                <w:color w:val="000000" w:themeColor="text1"/>
                <w:sz w:val="24"/>
                <w:lang w:val="zh-CN"/>
              </w:rPr>
            </w:pPr>
            <w:r w:rsidRPr="008F7104">
              <w:rPr>
                <w:rFonts w:asciiTheme="minorEastAsia" w:hAnsiTheme="minorEastAsia" w:cs="宋体" w:hint="eastAsia"/>
                <w:b/>
                <w:color w:val="000000" w:themeColor="text1"/>
                <w:sz w:val="24"/>
                <w:lang w:val="zh-CN"/>
              </w:rPr>
              <w:t>总价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A76ED6" w:rsidRPr="008F7104" w:rsidRDefault="00A76ED6" w:rsidP="003B6F69">
            <w:pPr>
              <w:autoSpaceDE w:val="0"/>
              <w:autoSpaceDN w:val="0"/>
              <w:adjustRightInd w:val="0"/>
              <w:spacing w:line="360" w:lineRule="auto"/>
              <w:ind w:leftChars="57" w:left="120"/>
              <w:rPr>
                <w:rFonts w:asciiTheme="minorEastAsia" w:hAnsiTheme="minorEastAsia" w:cs="宋体"/>
                <w:b/>
                <w:color w:val="000000" w:themeColor="text1"/>
                <w:sz w:val="24"/>
                <w:lang w:val="zh-CN"/>
              </w:rPr>
            </w:pPr>
            <w:r w:rsidRPr="008F7104">
              <w:rPr>
                <w:rFonts w:asciiTheme="minorEastAsia" w:hAnsiTheme="minorEastAsia" w:cs="宋体" w:hint="eastAsia"/>
                <w:b/>
                <w:color w:val="000000" w:themeColor="text1"/>
                <w:sz w:val="24"/>
                <w:lang w:val="zh-CN"/>
              </w:rPr>
              <w:t>品牌/厂家</w:t>
            </w:r>
          </w:p>
        </w:tc>
      </w:tr>
      <w:tr w:rsidR="00A76ED6" w:rsidRPr="008F7104" w:rsidTr="003B6F69">
        <w:trPr>
          <w:trHeight w:val="809"/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ED6" w:rsidRPr="008F7104" w:rsidRDefault="00A76ED6" w:rsidP="003B6F69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Theme="minorEastAsia" w:hAnsiTheme="minorEastAsia"/>
                <w:color w:val="000000" w:themeColor="text1"/>
                <w:sz w:val="24"/>
              </w:rPr>
            </w:pPr>
            <w:r w:rsidRPr="008F7104">
              <w:rPr>
                <w:rFonts w:asciiTheme="minorEastAsia" w:hAnsiTheme="minorEastAsia" w:hint="eastAsia"/>
                <w:color w:val="000000" w:themeColor="text1"/>
                <w:sz w:val="24"/>
              </w:rPr>
              <w:t>1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ED6" w:rsidRPr="008F7104" w:rsidRDefault="00A76ED6" w:rsidP="003B6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/>
                <w:color w:val="000000" w:themeColor="text1"/>
                <w:sz w:val="24"/>
              </w:rPr>
            </w:pPr>
            <w:r w:rsidRPr="008C0E8F">
              <w:rPr>
                <w:rFonts w:asciiTheme="minorEastAsia" w:hAnsiTheme="minorEastAsia" w:hint="eastAsia"/>
                <w:color w:val="000000" w:themeColor="text1"/>
                <w:sz w:val="24"/>
              </w:rPr>
              <w:t>无人机飞防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ED6" w:rsidRPr="008F7104" w:rsidRDefault="00A76ED6" w:rsidP="003B6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/>
                <w:color w:val="000000" w:themeColor="text1"/>
                <w:sz w:val="24"/>
              </w:rPr>
            </w:pPr>
            <w:r w:rsidRPr="008C0E8F">
              <w:rPr>
                <w:rFonts w:asciiTheme="minorEastAsia" w:hAnsiTheme="minorEastAsia"/>
                <w:color w:val="000000" w:themeColor="text1"/>
                <w:sz w:val="24"/>
              </w:rPr>
              <w:t>HN10HG2</w:t>
            </w:r>
            <w:r w:rsidRPr="008C0E8F">
              <w:rPr>
                <w:rFonts w:asciiTheme="minorEastAsia" w:hAnsiTheme="minorEastAsia" w:hint="eastAsia"/>
                <w:color w:val="000000" w:themeColor="text1"/>
                <w:sz w:val="24"/>
              </w:rPr>
              <w:t>019款植保无人机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ED6" w:rsidRPr="008C0E8F" w:rsidRDefault="00A76ED6" w:rsidP="003B6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/>
                <w:color w:val="000000" w:themeColor="text1"/>
                <w:sz w:val="24"/>
              </w:rPr>
            </w:pPr>
            <w:r w:rsidRPr="008C0E8F">
              <w:rPr>
                <w:rFonts w:asciiTheme="minorEastAsia" w:hAnsiTheme="minorEastAsia" w:hint="eastAsia"/>
                <w:color w:val="000000" w:themeColor="text1"/>
                <w:sz w:val="24"/>
              </w:rPr>
              <w:t>服务范围：无人机喷洒区域为鄢陵县只乐镇（袁庄村 2300 司庄村 2400 曹桥村 1700 观台村 3800），喷洒面积（亩）10000，服务期限 2 日历天；</w:t>
            </w:r>
          </w:p>
          <w:p w:rsidR="00A76ED6" w:rsidRPr="008F7104" w:rsidRDefault="00A76ED6" w:rsidP="003B6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/>
                <w:color w:val="000000" w:themeColor="text1"/>
                <w:sz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</w:rPr>
              <w:t>作业能力：</w:t>
            </w:r>
            <w:r w:rsidRPr="008C0E8F">
              <w:rPr>
                <w:rFonts w:asciiTheme="minorEastAsia" w:hAnsiTheme="minorEastAsia" w:hint="eastAsia"/>
                <w:color w:val="000000" w:themeColor="text1"/>
                <w:sz w:val="24"/>
              </w:rPr>
              <w:t>日作业量不低于 5000 亩，投入飞机数量不低于 9 架（提供购机发票或购机合同），无人机操作技术人员须具有操作证书，药剂采用高效的噻虫嗪杀虫剂，农药登记证登记为小麦防治对象为蚜虫，剂型为悬浮剂，有效成分含量为 25%，用量为每亩 8 毫升， 施用方法采用喷雾。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ED6" w:rsidRPr="008F7104" w:rsidRDefault="00A76ED6" w:rsidP="003B6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/>
                <w:color w:val="000000" w:themeColor="text1"/>
                <w:sz w:val="24"/>
              </w:rPr>
            </w:pPr>
            <w:r w:rsidRPr="008C0E8F">
              <w:rPr>
                <w:rFonts w:asciiTheme="minorEastAsia" w:hAnsiTheme="minorEastAsia"/>
                <w:color w:val="000000" w:themeColor="text1"/>
                <w:sz w:val="24"/>
              </w:rPr>
              <w:t>159</w:t>
            </w:r>
            <w:r>
              <w:rPr>
                <w:rFonts w:asciiTheme="minorEastAsia" w:hAnsiTheme="minorEastAsia" w:hint="eastAsia"/>
                <w:color w:val="000000" w:themeColor="text1"/>
                <w:sz w:val="24"/>
              </w:rPr>
              <w:t>0</w:t>
            </w:r>
            <w:r w:rsidRPr="008C0E8F">
              <w:rPr>
                <w:rFonts w:asciiTheme="minorEastAsia" w:hAnsiTheme="minorEastAsia"/>
                <w:color w:val="000000" w:themeColor="text1"/>
                <w:sz w:val="24"/>
              </w:rPr>
              <w:t>00.00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ED6" w:rsidRPr="008F7104" w:rsidRDefault="00A76ED6" w:rsidP="003B6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/>
                <w:color w:val="000000" w:themeColor="text1"/>
                <w:sz w:val="24"/>
              </w:rPr>
            </w:pPr>
            <w:r w:rsidRPr="008C0E8F">
              <w:rPr>
                <w:rFonts w:asciiTheme="minorEastAsia" w:hAnsiTheme="minorEastAsia" w:hint="eastAsia"/>
                <w:color w:val="000000" w:themeColor="text1"/>
                <w:sz w:val="24"/>
              </w:rPr>
              <w:t>浩农</w:t>
            </w:r>
            <w:r>
              <w:rPr>
                <w:rFonts w:asciiTheme="minorEastAsia" w:hAnsiTheme="minorEastAsia" w:hint="eastAsia"/>
                <w:color w:val="000000" w:themeColor="text1"/>
                <w:sz w:val="24"/>
              </w:rPr>
              <w:t>/河南浩农植保机械有限公司</w:t>
            </w:r>
          </w:p>
        </w:tc>
      </w:tr>
      <w:tr w:rsidR="00A76ED6" w:rsidRPr="008F7104" w:rsidTr="003B6F69">
        <w:trPr>
          <w:trHeight w:val="809"/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ED6" w:rsidRPr="008F7104" w:rsidRDefault="00A76ED6" w:rsidP="003B6F69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Theme="minorEastAsia" w:hAnsiTheme="minorEastAsia"/>
                <w:color w:val="000000" w:themeColor="text1"/>
                <w:sz w:val="24"/>
              </w:rPr>
            </w:pPr>
            <w:r w:rsidRPr="008F7104">
              <w:rPr>
                <w:rFonts w:asciiTheme="minorEastAsia" w:hAnsiTheme="minorEastAsia" w:hint="eastAsia"/>
                <w:color w:val="000000" w:themeColor="text1"/>
                <w:sz w:val="24"/>
              </w:rPr>
              <w:t>…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6ED6" w:rsidRPr="008F7104" w:rsidRDefault="00A76ED6" w:rsidP="003B6F69">
            <w:pPr>
              <w:autoSpaceDE w:val="0"/>
              <w:autoSpaceDN w:val="0"/>
              <w:adjustRightInd w:val="0"/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</w:rPr>
            </w:pP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6ED6" w:rsidRPr="008F7104" w:rsidRDefault="00A76ED6" w:rsidP="003B6F69">
            <w:pPr>
              <w:autoSpaceDE w:val="0"/>
              <w:autoSpaceDN w:val="0"/>
              <w:adjustRightInd w:val="0"/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</w:rPr>
            </w:pP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6ED6" w:rsidRPr="008F7104" w:rsidRDefault="00A76ED6" w:rsidP="003B6F69">
            <w:pPr>
              <w:autoSpaceDE w:val="0"/>
              <w:autoSpaceDN w:val="0"/>
              <w:adjustRightInd w:val="0"/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</w:rPr>
            </w:pP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6ED6" w:rsidRPr="008F7104" w:rsidRDefault="00A76ED6" w:rsidP="003B6F69">
            <w:pPr>
              <w:autoSpaceDE w:val="0"/>
              <w:autoSpaceDN w:val="0"/>
              <w:adjustRightInd w:val="0"/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</w:rPr>
            </w:pP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6ED6" w:rsidRPr="008F7104" w:rsidRDefault="00A76ED6" w:rsidP="003B6F69">
            <w:pPr>
              <w:autoSpaceDE w:val="0"/>
              <w:autoSpaceDN w:val="0"/>
              <w:adjustRightInd w:val="0"/>
              <w:spacing w:line="360" w:lineRule="auto"/>
              <w:rPr>
                <w:rFonts w:asciiTheme="minorEastAsia" w:hAnsiTheme="minorEastAsia"/>
                <w:color w:val="000000" w:themeColor="text1"/>
                <w:sz w:val="24"/>
              </w:rPr>
            </w:pPr>
          </w:p>
        </w:tc>
      </w:tr>
      <w:tr w:rsidR="00A76ED6" w:rsidRPr="008F7104" w:rsidTr="003B6F69">
        <w:trPr>
          <w:trHeight w:val="809"/>
          <w:jc w:val="center"/>
        </w:trPr>
        <w:tc>
          <w:tcPr>
            <w:tcW w:w="2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ED6" w:rsidRPr="008F7104" w:rsidRDefault="00A76ED6" w:rsidP="003B6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/>
                <w:color w:val="000000" w:themeColor="text1"/>
                <w:sz w:val="24"/>
              </w:rPr>
            </w:pPr>
            <w:r w:rsidRPr="008F7104">
              <w:rPr>
                <w:rFonts w:asciiTheme="minorEastAsia" w:hAnsiTheme="minorEastAsia" w:hint="eastAsia"/>
                <w:color w:val="000000" w:themeColor="text1"/>
                <w:sz w:val="24"/>
              </w:rPr>
              <w:t>合计</w:t>
            </w:r>
          </w:p>
        </w:tc>
        <w:tc>
          <w:tcPr>
            <w:tcW w:w="76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ED6" w:rsidRPr="008F7104" w:rsidRDefault="00A76ED6" w:rsidP="003B6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hAnsiTheme="minorEastAsia"/>
                <w:color w:val="000000" w:themeColor="text1"/>
                <w:sz w:val="24"/>
              </w:rPr>
            </w:pPr>
            <w:r w:rsidRPr="00D32EBA">
              <w:rPr>
                <w:rFonts w:ascii="宋体" w:hAnsi="宋体" w:cs="宋体" w:hint="eastAsia"/>
                <w:color w:val="000000" w:themeColor="text1"/>
                <w:sz w:val="28"/>
                <w:szCs w:val="21"/>
              </w:rPr>
              <w:t>（大写）壹拾伍万玖仟元整（小写）159000.00元</w:t>
            </w:r>
          </w:p>
        </w:tc>
      </w:tr>
    </w:tbl>
    <w:p w:rsidR="00A76ED6" w:rsidRDefault="00A76ED6" w:rsidP="00A76ED6"/>
    <w:p w:rsidR="00A76ED6" w:rsidRDefault="00A76ED6" w:rsidP="00A76ED6">
      <w:pPr>
        <w:pStyle w:val="a7"/>
        <w:ind w:firstLine="210"/>
      </w:pPr>
    </w:p>
    <w:p w:rsidR="00A76ED6" w:rsidRPr="00D32EBA" w:rsidRDefault="00A76ED6" w:rsidP="00A76ED6">
      <w:pPr>
        <w:autoSpaceDE w:val="0"/>
        <w:autoSpaceDN w:val="0"/>
        <w:adjustRightInd w:val="0"/>
        <w:jc w:val="left"/>
        <w:rPr>
          <w:rFonts w:ascii="宋体" w:hAnsi="宋体" w:cs="黑体"/>
          <w:color w:val="000000" w:themeColor="text1"/>
          <w:kern w:val="0"/>
          <w:sz w:val="28"/>
          <w:szCs w:val="21"/>
        </w:rPr>
      </w:pPr>
      <w:bookmarkStart w:id="0" w:name="_GoBack"/>
      <w:bookmarkEnd w:id="0"/>
    </w:p>
    <w:p w:rsidR="00A76ED6" w:rsidRPr="00D32EBA" w:rsidRDefault="00A76ED6" w:rsidP="00A76ED6"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仿宋_GB2312"/>
          <w:color w:val="000000" w:themeColor="text1"/>
          <w:kern w:val="0"/>
          <w:sz w:val="28"/>
          <w:szCs w:val="21"/>
        </w:rPr>
      </w:pPr>
      <w:r w:rsidRPr="00D32EBA">
        <w:rPr>
          <w:rFonts w:ascii="宋体" w:hAnsi="宋体" w:cs="仿宋_GB2312" w:hint="eastAsia"/>
          <w:color w:val="000000" w:themeColor="text1"/>
          <w:kern w:val="0"/>
          <w:sz w:val="28"/>
          <w:szCs w:val="21"/>
        </w:rPr>
        <w:t>供应商：漯河市天飞客航空植保科技有限公司（盖单位章）</w:t>
      </w:r>
    </w:p>
    <w:p w:rsidR="00A76ED6" w:rsidRPr="00D32EBA" w:rsidRDefault="00A76ED6" w:rsidP="00A76ED6"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仿宋_GB2312"/>
          <w:color w:val="000000" w:themeColor="text1"/>
          <w:kern w:val="0"/>
          <w:sz w:val="28"/>
          <w:szCs w:val="21"/>
        </w:rPr>
      </w:pPr>
      <w:r w:rsidRPr="00D32EBA">
        <w:rPr>
          <w:rFonts w:ascii="宋体" w:hAnsi="宋体" w:cs="仿宋_GB2312" w:hint="eastAsia"/>
          <w:color w:val="000000" w:themeColor="text1"/>
          <w:kern w:val="0"/>
          <w:sz w:val="28"/>
          <w:szCs w:val="21"/>
        </w:rPr>
        <w:t>法定代表人或其委托代理人：（签字或盖章）</w:t>
      </w:r>
    </w:p>
    <w:p w:rsidR="00A76ED6" w:rsidRPr="00D32EBA" w:rsidRDefault="00A76ED6" w:rsidP="00A76ED6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 w:cs="黑体"/>
          <w:color w:val="000000" w:themeColor="text1"/>
          <w:kern w:val="0"/>
          <w:sz w:val="40"/>
          <w:szCs w:val="28"/>
        </w:rPr>
      </w:pPr>
      <w:r w:rsidRPr="00D32EBA">
        <w:rPr>
          <w:rFonts w:ascii="宋体" w:hAnsi="宋体" w:cs="TimesNewRomanPSMT" w:hint="eastAsia"/>
          <w:color w:val="000000" w:themeColor="text1"/>
          <w:kern w:val="0"/>
          <w:sz w:val="28"/>
          <w:szCs w:val="21"/>
        </w:rPr>
        <w:t>日期： 2020 年 04 月 30 日</w:t>
      </w:r>
    </w:p>
    <w:p w:rsidR="00B023EB" w:rsidRPr="006D3A0A" w:rsidRDefault="006D3A0A" w:rsidP="006D3A0A">
      <w:pPr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6586371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8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3EB" w:rsidRPr="006D3A0A" w:rsidSect="008845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10EF" w:rsidRDefault="00BC10EF" w:rsidP="006D3A0A">
      <w:r>
        <w:separator/>
      </w:r>
    </w:p>
  </w:endnote>
  <w:endnote w:type="continuationSeparator" w:id="1">
    <w:p w:rsidR="00BC10EF" w:rsidRDefault="00BC10EF" w:rsidP="006D3A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黑体"/>
    <w:charset w:val="86"/>
    <w:family w:val="modern"/>
    <w:pitch w:val="default"/>
    <w:sig w:usb0="00000001" w:usb1="080E0000" w:usb2="00000000" w:usb3="00000000" w:csb0="00040000" w:csb1="00000000"/>
  </w:font>
  <w:font w:name="TimesNewRomanPSMT">
    <w:altName w:val="宋体"/>
    <w:charset w:val="00"/>
    <w:family w:val="roman"/>
    <w:pitch w:val="default"/>
    <w:sig w:usb0="00000000" w:usb1="0000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10EF" w:rsidRDefault="00BC10EF" w:rsidP="006D3A0A">
      <w:r>
        <w:separator/>
      </w:r>
    </w:p>
  </w:footnote>
  <w:footnote w:type="continuationSeparator" w:id="1">
    <w:p w:rsidR="00BC10EF" w:rsidRDefault="00BC10EF" w:rsidP="006D3A0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D3A0A"/>
    <w:rsid w:val="00083637"/>
    <w:rsid w:val="003A48A7"/>
    <w:rsid w:val="005405BE"/>
    <w:rsid w:val="006D3A0A"/>
    <w:rsid w:val="006E4AD8"/>
    <w:rsid w:val="0088459E"/>
    <w:rsid w:val="00A76ED6"/>
    <w:rsid w:val="00B023EB"/>
    <w:rsid w:val="00BC1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5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D3A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D3A0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D3A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D3A0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D3A0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D3A0A"/>
    <w:rPr>
      <w:sz w:val="18"/>
      <w:szCs w:val="18"/>
    </w:rPr>
  </w:style>
  <w:style w:type="paragraph" w:styleId="a6">
    <w:name w:val="Body Text"/>
    <w:basedOn w:val="a"/>
    <w:link w:val="Char2"/>
    <w:uiPriority w:val="99"/>
    <w:semiHidden/>
    <w:unhideWhenUsed/>
    <w:rsid w:val="00A76ED6"/>
    <w:pPr>
      <w:spacing w:after="120"/>
    </w:pPr>
  </w:style>
  <w:style w:type="character" w:customStyle="1" w:styleId="Char2">
    <w:name w:val="正文文本 Char"/>
    <w:basedOn w:val="a0"/>
    <w:link w:val="a6"/>
    <w:uiPriority w:val="99"/>
    <w:semiHidden/>
    <w:rsid w:val="00A76ED6"/>
  </w:style>
  <w:style w:type="paragraph" w:styleId="a7">
    <w:name w:val="Body Text First Indent"/>
    <w:basedOn w:val="a6"/>
    <w:link w:val="Char3"/>
    <w:uiPriority w:val="99"/>
    <w:semiHidden/>
    <w:unhideWhenUsed/>
    <w:rsid w:val="00A76ED6"/>
    <w:pPr>
      <w:ind w:firstLineChars="100" w:firstLine="420"/>
    </w:pPr>
    <w:rPr>
      <w:rFonts w:ascii="Times New Roman" w:eastAsia="宋体" w:hAnsi="Times New Roman" w:cs="Times New Roman"/>
      <w:szCs w:val="24"/>
    </w:rPr>
  </w:style>
  <w:style w:type="character" w:customStyle="1" w:styleId="Char3">
    <w:name w:val="正文首行缩进 Char"/>
    <w:basedOn w:val="Char2"/>
    <w:link w:val="a7"/>
    <w:uiPriority w:val="99"/>
    <w:semiHidden/>
    <w:rsid w:val="00A76ED6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155</Words>
  <Characters>890</Characters>
  <Application>Microsoft Office Word</Application>
  <DocSecurity>0</DocSecurity>
  <Lines>7</Lines>
  <Paragraphs>2</Paragraphs>
  <ScaleCrop>false</ScaleCrop>
  <Company>ITSK.com</Company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河南弘新工程咨询有限公司:杨尚斌</dc:creator>
  <cp:keywords/>
  <dc:description/>
  <cp:lastModifiedBy>中基建安工程管理有限公司:郭怡</cp:lastModifiedBy>
  <cp:revision>4</cp:revision>
  <dcterms:created xsi:type="dcterms:W3CDTF">2020-05-05T06:55:00Z</dcterms:created>
  <dcterms:modified xsi:type="dcterms:W3CDTF">2020-05-06T02:53:00Z</dcterms:modified>
</cp:coreProperties>
</file>