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98" w:rsidRPr="00C26496" w:rsidRDefault="00175398" w:rsidP="00175398">
      <w:pPr>
        <w:spacing w:line="360" w:lineRule="auto"/>
        <w:jc w:val="center"/>
        <w:rPr>
          <w:rFonts w:ascii="Calibri" w:hAnsi="宋体"/>
          <w:b/>
          <w:bCs/>
          <w:sz w:val="32"/>
          <w:szCs w:val="32"/>
        </w:rPr>
      </w:pPr>
      <w:r w:rsidRPr="00C26496">
        <w:rPr>
          <w:rFonts w:ascii="Calibri" w:hAnsi="宋体" w:hint="eastAsia"/>
          <w:b/>
          <w:bCs/>
          <w:sz w:val="32"/>
          <w:szCs w:val="32"/>
        </w:rPr>
        <w:t>禹州市褚河镇</w:t>
      </w:r>
      <w:r w:rsidRPr="00C26496">
        <w:rPr>
          <w:rFonts w:ascii="Calibri" w:hAnsi="宋体"/>
          <w:b/>
          <w:bCs/>
          <w:sz w:val="32"/>
          <w:szCs w:val="32"/>
        </w:rPr>
        <w:t>枣王、老连棚户区改造安置房建设工程</w:t>
      </w:r>
      <w:r w:rsidRPr="00C26496">
        <w:rPr>
          <w:rFonts w:ascii="Calibri" w:hAnsi="宋体" w:hint="eastAsia"/>
          <w:b/>
          <w:bCs/>
          <w:sz w:val="32"/>
          <w:szCs w:val="32"/>
        </w:rPr>
        <w:t>D</w:t>
      </w:r>
      <w:r w:rsidRPr="00C26496">
        <w:rPr>
          <w:rFonts w:ascii="Calibri" w:hAnsi="宋体" w:hint="eastAsia"/>
          <w:b/>
          <w:bCs/>
          <w:sz w:val="32"/>
          <w:szCs w:val="32"/>
        </w:rPr>
        <w:t>块地</w:t>
      </w:r>
      <w:r w:rsidRPr="00C26496">
        <w:rPr>
          <w:rFonts w:ascii="Calibri" w:hAnsi="宋体"/>
          <w:b/>
          <w:bCs/>
          <w:sz w:val="32"/>
          <w:szCs w:val="32"/>
        </w:rPr>
        <w:t>监理项目</w:t>
      </w:r>
    </w:p>
    <w:p w:rsidR="00175398" w:rsidRPr="00CA7F54" w:rsidRDefault="00175398" w:rsidP="00175398">
      <w:pPr>
        <w:spacing w:line="360" w:lineRule="auto"/>
        <w:jc w:val="center"/>
        <w:rPr>
          <w:rFonts w:ascii="Calibri" w:hAnsi="宋体"/>
          <w:b/>
          <w:sz w:val="36"/>
          <w:szCs w:val="36"/>
        </w:rPr>
      </w:pPr>
      <w:r w:rsidRPr="00CA7F54">
        <w:rPr>
          <w:rFonts w:ascii="Calibri" w:hAnsi="宋体" w:hint="eastAsia"/>
          <w:b/>
          <w:sz w:val="36"/>
          <w:szCs w:val="36"/>
        </w:rPr>
        <w:t>招标公告</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1.</w:t>
      </w:r>
      <w:r w:rsidRPr="00E13CD0">
        <w:rPr>
          <w:rFonts w:ascii="Calibri" w:hAnsi="宋体" w:hint="eastAsia"/>
          <w:b/>
          <w:bCs/>
          <w:sz w:val="24"/>
        </w:rPr>
        <w:t>招标条件</w:t>
      </w:r>
    </w:p>
    <w:p w:rsidR="00175398" w:rsidRPr="00E13CD0" w:rsidRDefault="00175398" w:rsidP="00175398">
      <w:pPr>
        <w:spacing w:line="410" w:lineRule="exact"/>
        <w:ind w:firstLineChars="200" w:firstLine="480"/>
        <w:rPr>
          <w:rFonts w:ascii="Calibri" w:hAnsi="宋体"/>
          <w:sz w:val="24"/>
        </w:rPr>
      </w:pPr>
      <w:r w:rsidRPr="00E13CD0">
        <w:rPr>
          <w:rFonts w:ascii="Calibri" w:hAnsi="宋体" w:hint="eastAsia"/>
          <w:sz w:val="24"/>
        </w:rPr>
        <w:t>本招标项目禹州市褚河镇枣王、老连棚户区改造安置房建设工程</w:t>
      </w:r>
      <w:r w:rsidRPr="00E13CD0">
        <w:rPr>
          <w:rFonts w:ascii="Calibri" w:hAnsi="宋体" w:hint="eastAsia"/>
          <w:sz w:val="24"/>
        </w:rPr>
        <w:t>D</w:t>
      </w:r>
      <w:r w:rsidRPr="00E13CD0">
        <w:rPr>
          <w:rFonts w:ascii="Calibri" w:hAnsi="宋体" w:hint="eastAsia"/>
          <w:sz w:val="24"/>
        </w:rPr>
        <w:t>块地监理项目已由主管部门批准建设，招标人</w:t>
      </w:r>
      <w:r w:rsidRPr="00E13CD0">
        <w:rPr>
          <w:rFonts w:ascii="Calibri" w:hAnsi="宋体" w:hint="eastAsia"/>
          <w:color w:val="000000"/>
          <w:sz w:val="24"/>
        </w:rPr>
        <w:t>为</w:t>
      </w:r>
      <w:r w:rsidRPr="00E13CD0">
        <w:rPr>
          <w:rFonts w:ascii="Calibri" w:hAnsi="宋体" w:hint="eastAsia"/>
          <w:sz w:val="24"/>
        </w:rPr>
        <w:t>禹州市住房和城乡建设局，建设资金为财政资金。项目已具备招标条件，现对该项目进行国内公开招标。</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2.</w:t>
      </w:r>
      <w:r w:rsidRPr="00E13CD0">
        <w:rPr>
          <w:rFonts w:ascii="Calibri" w:hAnsi="宋体" w:hint="eastAsia"/>
          <w:b/>
          <w:bCs/>
          <w:sz w:val="24"/>
        </w:rPr>
        <w:t>项目概况与招标范围</w:t>
      </w:r>
    </w:p>
    <w:p w:rsidR="00175398" w:rsidRPr="00E13CD0" w:rsidRDefault="00175398" w:rsidP="00175398">
      <w:pPr>
        <w:spacing w:line="410" w:lineRule="exact"/>
        <w:ind w:firstLineChars="200" w:firstLine="480"/>
        <w:rPr>
          <w:rFonts w:ascii="Calibri" w:hAnsi="宋体"/>
          <w:b/>
          <w:sz w:val="24"/>
        </w:rPr>
      </w:pPr>
      <w:r w:rsidRPr="00E13CD0">
        <w:rPr>
          <w:rFonts w:ascii="Calibri" w:hAnsi="宋体"/>
          <w:sz w:val="24"/>
        </w:rPr>
        <w:t>2.1</w:t>
      </w:r>
      <w:r w:rsidRPr="00E13CD0">
        <w:rPr>
          <w:rFonts w:ascii="Calibri" w:hAnsi="宋体" w:hint="eastAsia"/>
          <w:sz w:val="24"/>
        </w:rPr>
        <w:t>工程名称：禹州市褚河镇枣王、老连棚户区改造安置房建设工程</w:t>
      </w:r>
      <w:r w:rsidRPr="00E13CD0">
        <w:rPr>
          <w:rFonts w:ascii="Calibri" w:hAnsi="宋体" w:hint="eastAsia"/>
          <w:sz w:val="24"/>
        </w:rPr>
        <w:t>D</w:t>
      </w:r>
      <w:r w:rsidRPr="00E13CD0">
        <w:rPr>
          <w:rFonts w:ascii="Calibri" w:hAnsi="宋体" w:hint="eastAsia"/>
          <w:sz w:val="24"/>
        </w:rPr>
        <w:t>块地监理项目；</w:t>
      </w:r>
    </w:p>
    <w:p w:rsidR="00175398" w:rsidRPr="00E13CD0" w:rsidRDefault="00175398" w:rsidP="00175398">
      <w:pPr>
        <w:spacing w:line="410" w:lineRule="exact"/>
        <w:ind w:firstLineChars="200" w:firstLine="480"/>
        <w:rPr>
          <w:rFonts w:ascii="Calibri" w:hAnsi="宋体"/>
          <w:sz w:val="24"/>
        </w:rPr>
      </w:pPr>
      <w:r w:rsidRPr="00925351">
        <w:rPr>
          <w:rFonts w:ascii="Calibri" w:hAnsi="宋体"/>
          <w:sz w:val="24"/>
        </w:rPr>
        <w:t>2.2</w:t>
      </w:r>
      <w:r w:rsidRPr="00925351">
        <w:rPr>
          <w:rFonts w:ascii="Calibri" w:hAnsi="宋体" w:hint="eastAsia"/>
          <w:sz w:val="24"/>
        </w:rPr>
        <w:t>工程编号：</w:t>
      </w:r>
      <w:r w:rsidRPr="00925351">
        <w:rPr>
          <w:rFonts w:ascii="Calibri" w:hAnsi="宋体"/>
          <w:sz w:val="24"/>
        </w:rPr>
        <w:t>JSGC-FJ-2020047</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2.3</w:t>
      </w:r>
      <w:r w:rsidRPr="00E13CD0">
        <w:rPr>
          <w:rFonts w:ascii="Calibri" w:hAnsi="宋体" w:hint="eastAsia"/>
          <w:sz w:val="24"/>
        </w:rPr>
        <w:t>工程地点：禹州市境内；</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2.4</w:t>
      </w:r>
      <w:r>
        <w:rPr>
          <w:rFonts w:ascii="Calibri" w:hAnsi="宋体" w:hint="eastAsia"/>
          <w:sz w:val="24"/>
        </w:rPr>
        <w:t>招标控制价：</w:t>
      </w:r>
      <w:r w:rsidRPr="00E13CD0">
        <w:rPr>
          <w:rFonts w:ascii="Calibri" w:hAnsi="宋体" w:hint="eastAsia"/>
          <w:sz w:val="24"/>
        </w:rPr>
        <w:t>施工</w:t>
      </w:r>
      <w:r>
        <w:rPr>
          <w:rFonts w:ascii="Calibri" w:hAnsi="宋体" w:hint="eastAsia"/>
          <w:sz w:val="24"/>
        </w:rPr>
        <w:t>标</w:t>
      </w:r>
      <w:r w:rsidRPr="00E13CD0">
        <w:rPr>
          <w:rFonts w:ascii="Calibri" w:hAnsi="宋体" w:hint="eastAsia"/>
          <w:sz w:val="24"/>
        </w:rPr>
        <w:t>中标价</w:t>
      </w:r>
      <w:r w:rsidRPr="00E13CD0">
        <w:rPr>
          <w:rFonts w:ascii="Calibri" w:hAnsi="宋体"/>
          <w:sz w:val="24"/>
        </w:rPr>
        <w:t>的</w:t>
      </w:r>
      <w:r w:rsidRPr="00E13CD0">
        <w:rPr>
          <w:rFonts w:ascii="Calibri" w:hAnsi="宋体"/>
          <w:sz w:val="24"/>
        </w:rPr>
        <w:t>0.48%</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2.5</w:t>
      </w:r>
      <w:r w:rsidRPr="00E13CD0">
        <w:rPr>
          <w:rFonts w:ascii="Calibri" w:hAnsi="宋体" w:hint="eastAsia"/>
          <w:sz w:val="24"/>
        </w:rPr>
        <w:t>招标范围：对</w:t>
      </w:r>
      <w:r w:rsidRPr="00E13CD0">
        <w:rPr>
          <w:rFonts w:ascii="Calibri" w:hAnsi="宋体"/>
          <w:sz w:val="24"/>
        </w:rPr>
        <w:t>本项目范围内的施工及保修阶段全过程监理服务</w:t>
      </w:r>
      <w:r w:rsidRPr="00E13CD0">
        <w:rPr>
          <w:rFonts w:ascii="Calibri" w:hAnsi="宋体" w:hint="eastAsia"/>
          <w:sz w:val="24"/>
        </w:rPr>
        <w:t>；</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2.6</w:t>
      </w:r>
      <w:r w:rsidRPr="00E13CD0">
        <w:rPr>
          <w:rFonts w:ascii="Calibri" w:hAnsi="宋体" w:hint="eastAsia"/>
          <w:sz w:val="24"/>
        </w:rPr>
        <w:t>质量要求：合格</w:t>
      </w:r>
      <w:r w:rsidRPr="00DA64BC">
        <w:rPr>
          <w:rFonts w:ascii="Calibri" w:hAnsi="宋体" w:hint="eastAsia"/>
          <w:bCs/>
          <w:sz w:val="24"/>
        </w:rPr>
        <w:t>（符合国家现行的验收规范和标准）</w:t>
      </w:r>
      <w:r w:rsidRPr="00E13CD0">
        <w:rPr>
          <w:rFonts w:ascii="Calibri" w:hAnsi="宋体" w:hint="eastAsia"/>
          <w:sz w:val="24"/>
        </w:rPr>
        <w:t>；</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2.7</w:t>
      </w:r>
      <w:r w:rsidRPr="00E13CD0">
        <w:rPr>
          <w:rFonts w:ascii="Calibri" w:hAnsi="宋体" w:hint="eastAsia"/>
          <w:sz w:val="24"/>
        </w:rPr>
        <w:t>标段划分：</w:t>
      </w:r>
      <w:r w:rsidRPr="00E13CD0">
        <w:rPr>
          <w:rFonts w:hint="eastAsia"/>
          <w:sz w:val="24"/>
        </w:rPr>
        <w:t>本项目共划</w:t>
      </w:r>
      <w:r w:rsidRPr="00E13CD0">
        <w:rPr>
          <w:sz w:val="24"/>
        </w:rPr>
        <w:t>1</w:t>
      </w:r>
      <w:r w:rsidRPr="00E13CD0">
        <w:rPr>
          <w:rFonts w:hint="eastAsia"/>
          <w:sz w:val="24"/>
        </w:rPr>
        <w:t>个标段。</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2.8</w:t>
      </w:r>
      <w:r w:rsidRPr="00E13CD0">
        <w:rPr>
          <w:rFonts w:ascii="Calibri" w:hAnsi="宋体" w:hint="eastAsia"/>
          <w:sz w:val="24"/>
        </w:rPr>
        <w:t>计划工期：施工工期加缺陷责任期</w:t>
      </w:r>
      <w:r>
        <w:rPr>
          <w:rFonts w:ascii="Calibri" w:hAnsi="宋体" w:hint="eastAsia"/>
          <w:sz w:val="24"/>
        </w:rPr>
        <w:t>。</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3.</w:t>
      </w:r>
      <w:r w:rsidRPr="00E13CD0">
        <w:rPr>
          <w:rFonts w:ascii="Calibri" w:hAnsi="宋体" w:hint="eastAsia"/>
          <w:b/>
          <w:bCs/>
          <w:sz w:val="24"/>
        </w:rPr>
        <w:t>投标人资格要求</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3.1</w:t>
      </w:r>
      <w:r w:rsidRPr="00E13CD0">
        <w:rPr>
          <w:rFonts w:ascii="Calibri" w:hAnsi="宋体" w:hint="eastAsia"/>
          <w:sz w:val="24"/>
        </w:rPr>
        <w:t>投标人须具备独立法人资格，具备工程监理综合资质或房屋建筑工程乙级及以上资质，并在人员、设备、资金等方面具备相应的监理能力，拟派总监理工程师须具有房屋建筑工程专业注册监理工程师资格，具备中级及以上技术职称。</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3.2</w:t>
      </w:r>
      <w:r w:rsidRPr="00E13CD0">
        <w:rPr>
          <w:rFonts w:ascii="Calibri" w:hAnsi="宋体" w:hint="eastAsia"/>
          <w:sz w:val="24"/>
        </w:rPr>
        <w:t>外省企业需在</w:t>
      </w:r>
      <w:hyperlink r:id="rId6" w:history="1">
        <w:r w:rsidRPr="00E13CD0">
          <w:rPr>
            <w:rFonts w:ascii="Calibri" w:hAnsi="宋体" w:hint="eastAsia"/>
            <w:sz w:val="24"/>
          </w:rPr>
          <w:t>河南省建筑市场监管公共服务平台</w:t>
        </w:r>
      </w:hyperlink>
      <w:r w:rsidRPr="00E13CD0">
        <w:rPr>
          <w:rFonts w:ascii="Calibri" w:hAnsi="宋体" w:hint="eastAsia"/>
          <w:sz w:val="24"/>
        </w:rPr>
        <w:t>备案；</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3.3</w:t>
      </w:r>
      <w:r w:rsidRPr="00E13CD0">
        <w:rPr>
          <w:rFonts w:ascii="Calibri" w:hAnsi="宋体" w:hint="eastAsia"/>
          <w:sz w:val="24"/>
        </w:rPr>
        <w:t xml:space="preserve"> </w:t>
      </w:r>
      <w:r w:rsidRPr="00E13CD0">
        <w:rPr>
          <w:rFonts w:ascii="Calibri" w:hAnsi="宋体" w:hint="eastAsia"/>
          <w:sz w:val="24"/>
        </w:rPr>
        <w:t>投标人需提供</w:t>
      </w:r>
      <w:r w:rsidRPr="00E13CD0">
        <w:rPr>
          <w:rFonts w:ascii="Calibri" w:hAnsi="宋体" w:hint="eastAsia"/>
          <w:sz w:val="24"/>
        </w:rPr>
        <w:t xml:space="preserve"> </w:t>
      </w:r>
      <w:r w:rsidRPr="00E13CD0">
        <w:rPr>
          <w:rFonts w:ascii="Calibri" w:hAnsi="宋体" w:hint="eastAsia"/>
          <w:sz w:val="24"/>
        </w:rPr>
        <w:t>“信用中国”网站（</w:t>
      </w:r>
      <w:hyperlink r:id="rId7" w:history="1">
        <w:r w:rsidRPr="00E13CD0">
          <w:rPr>
            <w:rFonts w:ascii="Calibri" w:hAnsi="宋体" w:hint="eastAsia"/>
            <w:b/>
            <w:color w:val="000000"/>
            <w:sz w:val="24"/>
          </w:rPr>
          <w:t>www.creditchina.gov.cn</w:t>
        </w:r>
      </w:hyperlink>
      <w:r w:rsidRPr="00E13CD0">
        <w:rPr>
          <w:rFonts w:ascii="Calibri" w:hAnsi="宋体" w:hint="eastAsia"/>
          <w:sz w:val="24"/>
        </w:rPr>
        <w:t>）的“失信被执行人”和“重大税收违法案件当事人名单”、“中国政府采购”网站（</w:t>
      </w:r>
      <w:hyperlink r:id="rId8" w:history="1">
        <w:r w:rsidRPr="00E13CD0">
          <w:rPr>
            <w:rFonts w:ascii="Calibri" w:hAnsi="宋体" w:hint="eastAsia"/>
            <w:b/>
            <w:color w:val="000000"/>
            <w:sz w:val="24"/>
          </w:rPr>
          <w:t>www.ccgp.gov.cn</w:t>
        </w:r>
      </w:hyperlink>
      <w:r w:rsidRPr="00E13CD0">
        <w:rPr>
          <w:rFonts w:ascii="Calibri" w:hAnsi="宋体" w:hint="eastAsia"/>
          <w:sz w:val="24"/>
        </w:rPr>
        <w:t>）的“政府采购严重违法失信行为记录名单”查询结果页面截图，若有不良记录，报名无效（执行财库【</w:t>
      </w:r>
      <w:r w:rsidRPr="00E13CD0">
        <w:rPr>
          <w:rFonts w:ascii="Calibri" w:hAnsi="宋体" w:hint="eastAsia"/>
          <w:sz w:val="24"/>
        </w:rPr>
        <w:t>2016</w:t>
      </w:r>
      <w:r w:rsidRPr="00E13CD0">
        <w:rPr>
          <w:rFonts w:ascii="Calibri" w:hAnsi="宋体" w:hint="eastAsia"/>
          <w:sz w:val="24"/>
        </w:rPr>
        <w:t>】</w:t>
      </w:r>
      <w:r w:rsidRPr="00E13CD0">
        <w:rPr>
          <w:rFonts w:ascii="Calibri" w:hAnsi="宋体" w:hint="eastAsia"/>
          <w:sz w:val="24"/>
        </w:rPr>
        <w:t>125</w:t>
      </w:r>
      <w:r w:rsidRPr="00E13CD0">
        <w:rPr>
          <w:rFonts w:ascii="Calibri" w:hAnsi="宋体" w:hint="eastAsia"/>
          <w:sz w:val="24"/>
        </w:rPr>
        <w:t>号文）（以网上公示为准）；</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3.4</w:t>
      </w:r>
      <w:r w:rsidRPr="00E13CD0">
        <w:rPr>
          <w:rFonts w:ascii="Calibri" w:hAnsi="宋体" w:hint="eastAsia"/>
          <w:sz w:val="24"/>
        </w:rPr>
        <w:t>本次招标不接受联合体投标。</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4.</w:t>
      </w:r>
      <w:r w:rsidRPr="00E13CD0">
        <w:rPr>
          <w:rFonts w:ascii="Calibri" w:hAnsi="宋体" w:hint="eastAsia"/>
          <w:b/>
          <w:bCs/>
          <w:sz w:val="24"/>
        </w:rPr>
        <w:t>网上下载招标文件</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4.1</w:t>
      </w:r>
      <w:r w:rsidRPr="00E13CD0">
        <w:rPr>
          <w:rFonts w:ascii="Calibri" w:hAnsi="宋体" w:hint="eastAsia"/>
          <w:sz w:val="24"/>
        </w:rPr>
        <w:t>持</w:t>
      </w:r>
      <w:r w:rsidRPr="00E13CD0">
        <w:rPr>
          <w:rFonts w:ascii="Calibri" w:hAnsi="宋体"/>
          <w:sz w:val="24"/>
        </w:rPr>
        <w:t>CA</w:t>
      </w:r>
      <w:r w:rsidRPr="00E13CD0">
        <w:rPr>
          <w:rFonts w:ascii="Calibri" w:hAnsi="宋体" w:hint="eastAsia"/>
          <w:sz w:val="24"/>
        </w:rPr>
        <w:t>数字认证证书，登录【全国公共资源交易平台（河南省·许昌市）】“系统用户注册”入口</w:t>
      </w:r>
      <w:r w:rsidRPr="00E13CD0">
        <w:rPr>
          <w:rFonts w:hAnsi="宋体" w:hint="eastAsia"/>
          <w:kern w:val="11"/>
          <w:sz w:val="24"/>
        </w:rPr>
        <w:t>（</w:t>
      </w:r>
      <w:hyperlink r:id="rId9" w:history="1">
        <w:r w:rsidRPr="00E13CD0">
          <w:rPr>
            <w:rFonts w:hAnsi="宋体" w:hint="eastAsia"/>
            <w:color w:val="0000FF"/>
            <w:kern w:val="11"/>
            <w:sz w:val="24"/>
            <w:u w:val="single"/>
          </w:rPr>
          <w:t>http://221.14.6.70:8088/ggzy/eps/public/RegistAllJcxx.html</w:t>
        </w:r>
      </w:hyperlink>
      <w:r w:rsidRPr="00E13CD0">
        <w:rPr>
          <w:rFonts w:hAnsi="宋体" w:hint="eastAsia"/>
          <w:kern w:val="11"/>
          <w:sz w:val="24"/>
        </w:rPr>
        <w:t>）</w:t>
      </w:r>
      <w:r w:rsidRPr="00E13CD0">
        <w:rPr>
          <w:rFonts w:ascii="Calibri" w:hAnsi="宋体" w:hint="eastAsia"/>
          <w:sz w:val="24"/>
        </w:rPr>
        <w:t>进行免费注册登记（详见“常见问题解答</w:t>
      </w:r>
      <w:r w:rsidRPr="00E13CD0">
        <w:rPr>
          <w:rFonts w:ascii="Calibri" w:hAnsi="宋体"/>
          <w:sz w:val="24"/>
        </w:rPr>
        <w:t>-</w:t>
      </w:r>
      <w:r w:rsidRPr="00E13CD0">
        <w:rPr>
          <w:rFonts w:ascii="Calibri" w:hAnsi="宋体" w:hint="eastAsia"/>
          <w:sz w:val="24"/>
        </w:rPr>
        <w:t>诚信库网上注册相关资料下载”）；</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4.2</w:t>
      </w:r>
      <w:r w:rsidRPr="00E13CD0">
        <w:rPr>
          <w:rFonts w:ascii="Calibri" w:hAnsi="宋体" w:hint="eastAsia"/>
          <w:sz w:val="24"/>
        </w:rPr>
        <w:t>在投标截止时间前登录【全国公共资源交易平台（河南省·许昌市）】“投标人</w:t>
      </w:r>
      <w:r w:rsidRPr="00E13CD0">
        <w:rPr>
          <w:rFonts w:ascii="Calibri" w:hAnsi="宋体"/>
          <w:sz w:val="24"/>
        </w:rPr>
        <w:t>/</w:t>
      </w:r>
      <w:r w:rsidRPr="00E13CD0">
        <w:rPr>
          <w:rFonts w:ascii="Calibri" w:hAnsi="宋体" w:hint="eastAsia"/>
          <w:sz w:val="24"/>
        </w:rPr>
        <w:t>供应商登录”入口</w:t>
      </w:r>
      <w:r w:rsidRPr="00E13CD0">
        <w:rPr>
          <w:rFonts w:hAnsi="宋体" w:hint="eastAsia"/>
          <w:kern w:val="11"/>
          <w:sz w:val="24"/>
        </w:rPr>
        <w:t>（</w:t>
      </w:r>
      <w:hyperlink r:id="rId10" w:history="1">
        <w:r w:rsidRPr="00E13CD0">
          <w:rPr>
            <w:rFonts w:hAnsi="宋体" w:hint="eastAsia"/>
            <w:color w:val="0000FF"/>
            <w:kern w:val="11"/>
            <w:sz w:val="24"/>
            <w:u w:val="single"/>
          </w:rPr>
          <w:t>http://221.14.6.70:8088/ggzy/</w:t>
        </w:r>
      </w:hyperlink>
      <w:r w:rsidRPr="00E13CD0">
        <w:rPr>
          <w:rFonts w:hAnsi="宋体" w:hint="eastAsia"/>
          <w:kern w:val="11"/>
          <w:sz w:val="24"/>
        </w:rPr>
        <w:t>）</w:t>
      </w:r>
      <w:r w:rsidRPr="00E13CD0">
        <w:rPr>
          <w:rFonts w:ascii="Calibri" w:hAnsi="宋体" w:hint="eastAsia"/>
          <w:sz w:val="24"/>
        </w:rPr>
        <w:t>自行下载招标文件（详见“常见问题解答</w:t>
      </w:r>
      <w:r w:rsidRPr="00E13CD0">
        <w:rPr>
          <w:rFonts w:ascii="Calibri" w:hAnsi="宋体"/>
          <w:sz w:val="24"/>
        </w:rPr>
        <w:t>-</w:t>
      </w:r>
      <w:r w:rsidRPr="00E13CD0">
        <w:rPr>
          <w:rFonts w:ascii="Calibri" w:hAnsi="宋体" w:hint="eastAsia"/>
          <w:sz w:val="24"/>
        </w:rPr>
        <w:t>交易系统操作手册”）。</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5.</w:t>
      </w:r>
      <w:r w:rsidRPr="00E13CD0">
        <w:rPr>
          <w:rFonts w:ascii="Calibri" w:hAnsi="宋体" w:hint="eastAsia"/>
          <w:b/>
          <w:bCs/>
          <w:sz w:val="24"/>
        </w:rPr>
        <w:t>招标文件和施工图纸的获取</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lastRenderedPageBreak/>
        <w:t>5.1</w:t>
      </w:r>
      <w:r w:rsidRPr="00E13CD0">
        <w:rPr>
          <w:rFonts w:ascii="Calibri" w:hAnsi="宋体" w:hint="eastAsia"/>
          <w:sz w:val="24"/>
        </w:rPr>
        <w:t>招标文件</w:t>
      </w:r>
      <w:r w:rsidR="00B53D26">
        <w:rPr>
          <w:rFonts w:ascii="Calibri" w:hAnsi="宋体" w:hint="eastAsia"/>
          <w:sz w:val="24"/>
        </w:rPr>
        <w:t>及</w:t>
      </w:r>
      <w:r w:rsidR="00B53D26">
        <w:rPr>
          <w:rFonts w:ascii="Calibri" w:hAnsi="宋体"/>
          <w:sz w:val="24"/>
        </w:rPr>
        <w:t>图纸</w:t>
      </w:r>
      <w:r w:rsidRPr="00E13CD0">
        <w:rPr>
          <w:rFonts w:ascii="Calibri" w:hAnsi="宋体" w:hint="eastAsia"/>
          <w:sz w:val="24"/>
        </w:rPr>
        <w:t>的获取：投标人于投标文件递交截止时间前均可登录《全国公共资源交易平台</w:t>
      </w:r>
      <w:r w:rsidRPr="00E13CD0">
        <w:rPr>
          <w:rFonts w:ascii="Calibri" w:hAnsi="宋体"/>
          <w:sz w:val="24"/>
        </w:rPr>
        <w:t>(</w:t>
      </w:r>
      <w:r w:rsidRPr="00E13CD0">
        <w:rPr>
          <w:rFonts w:ascii="Calibri" w:hAnsi="宋体" w:hint="eastAsia"/>
          <w:sz w:val="24"/>
        </w:rPr>
        <w:t>河南省</w:t>
      </w:r>
      <w:r w:rsidRPr="00E13CD0">
        <w:rPr>
          <w:rFonts w:ascii="MS Mincho" w:eastAsia="MS Mincho" w:hAnsi="MS Mincho" w:cs="MS Mincho" w:hint="eastAsia"/>
          <w:sz w:val="24"/>
        </w:rPr>
        <w:t>▪</w:t>
      </w:r>
      <w:r w:rsidRPr="00E13CD0">
        <w:rPr>
          <w:rFonts w:ascii="Calibri" w:hAnsi="宋体" w:hint="eastAsia"/>
          <w:sz w:val="24"/>
        </w:rPr>
        <w:t>许昌市</w:t>
      </w:r>
      <w:r w:rsidRPr="00E13CD0">
        <w:rPr>
          <w:rFonts w:ascii="Calibri" w:hAnsi="宋体"/>
          <w:sz w:val="24"/>
        </w:rPr>
        <w:t>)</w:t>
      </w:r>
      <w:r w:rsidRPr="00E13CD0">
        <w:rPr>
          <w:rFonts w:ascii="Calibri" w:hAnsi="宋体" w:hint="eastAsia"/>
          <w:sz w:val="24"/>
        </w:rPr>
        <w:t>》</w:t>
      </w:r>
      <w:r w:rsidRPr="00E13CD0">
        <w:rPr>
          <w:rFonts w:hAnsi="宋体" w:hint="eastAsia"/>
          <w:kern w:val="11"/>
          <w:sz w:val="24"/>
        </w:rPr>
        <w:t>（</w:t>
      </w:r>
      <w:hyperlink r:id="rId11" w:history="1">
        <w:r w:rsidRPr="00E13CD0">
          <w:rPr>
            <w:rFonts w:hAnsi="宋体" w:hint="eastAsia"/>
            <w:color w:val="0000FF"/>
            <w:kern w:val="11"/>
            <w:sz w:val="24"/>
            <w:u w:val="single"/>
          </w:rPr>
          <w:t>http://ggzy.xuchang.gov.cn/</w:t>
        </w:r>
      </w:hyperlink>
      <w:r w:rsidRPr="00E13CD0">
        <w:rPr>
          <w:rFonts w:hAnsi="宋体" w:hint="eastAsia"/>
          <w:kern w:val="11"/>
          <w:sz w:val="24"/>
        </w:rPr>
        <w:t>）</w:t>
      </w:r>
      <w:r w:rsidRPr="00E13CD0">
        <w:rPr>
          <w:rFonts w:ascii="Calibri" w:hAnsi="宋体" w:hint="eastAsia"/>
          <w:sz w:val="24"/>
        </w:rPr>
        <w:t>，通过“投标人</w:t>
      </w:r>
      <w:r w:rsidRPr="00E13CD0">
        <w:rPr>
          <w:rFonts w:ascii="Calibri" w:hAnsi="宋体"/>
          <w:sz w:val="24"/>
        </w:rPr>
        <w:t>/</w:t>
      </w:r>
      <w:r w:rsidRPr="00E13CD0">
        <w:rPr>
          <w:rFonts w:ascii="Calibri" w:hAnsi="宋体" w:hint="eastAsia"/>
          <w:sz w:val="24"/>
        </w:rPr>
        <w:t>供应商登录”入口自行下载。</w:t>
      </w:r>
    </w:p>
    <w:p w:rsidR="00175398" w:rsidRPr="00E13CD0" w:rsidRDefault="00175398" w:rsidP="00175398">
      <w:pPr>
        <w:spacing w:line="410" w:lineRule="exact"/>
        <w:ind w:firstLineChars="200" w:firstLine="480"/>
        <w:rPr>
          <w:rFonts w:ascii="Calibri" w:hAnsi="宋体"/>
          <w:sz w:val="24"/>
        </w:rPr>
      </w:pPr>
      <w:r w:rsidRPr="00E13CD0">
        <w:rPr>
          <w:rFonts w:ascii="Calibri" w:hAnsi="宋体"/>
          <w:sz w:val="24"/>
        </w:rPr>
        <w:t>5.2</w:t>
      </w:r>
      <w:r w:rsidRPr="00E13CD0">
        <w:rPr>
          <w:rFonts w:ascii="Calibri" w:hAnsi="宋体" w:hint="eastAsia"/>
          <w:sz w:val="24"/>
        </w:rPr>
        <w:t>招标文件每套售价</w:t>
      </w:r>
      <w:r w:rsidRPr="00E13CD0">
        <w:rPr>
          <w:rFonts w:ascii="Calibri" w:hAnsi="宋体"/>
          <w:sz w:val="24"/>
        </w:rPr>
        <w:t>500</w:t>
      </w:r>
      <w:r w:rsidRPr="00E13CD0">
        <w:rPr>
          <w:rFonts w:ascii="Calibri" w:hAnsi="宋体" w:hint="eastAsia"/>
          <w:sz w:val="24"/>
        </w:rPr>
        <w:t>元，</w:t>
      </w:r>
      <w:r w:rsidRPr="00E13CD0">
        <w:rPr>
          <w:rFonts w:ascii="Calibri" w:hAnsi="宋体" w:hint="eastAsia"/>
          <w:bCs/>
          <w:sz w:val="24"/>
        </w:rPr>
        <w:t>投标人于开标结束后转账至支付宝账号</w:t>
      </w:r>
      <w:r>
        <w:rPr>
          <w:rFonts w:ascii="Calibri" w:hAnsi="宋体"/>
          <w:bCs/>
          <w:sz w:val="24"/>
        </w:rPr>
        <w:t>18737487360</w:t>
      </w:r>
      <w:r w:rsidRPr="00E13CD0">
        <w:rPr>
          <w:rFonts w:ascii="Calibri" w:hAnsi="宋体" w:hint="eastAsia"/>
          <w:bCs/>
          <w:sz w:val="24"/>
        </w:rPr>
        <w:t>（转账时请备注项目编号、所属标段及公司名称）。</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6.</w:t>
      </w:r>
      <w:r w:rsidRPr="00E13CD0">
        <w:rPr>
          <w:rFonts w:ascii="Calibri" w:hAnsi="宋体" w:hint="eastAsia"/>
          <w:b/>
          <w:bCs/>
          <w:sz w:val="24"/>
        </w:rPr>
        <w:t>投标文件的提交</w:t>
      </w:r>
    </w:p>
    <w:p w:rsidR="00175398" w:rsidRPr="00E13CD0" w:rsidRDefault="00175398" w:rsidP="00175398">
      <w:pPr>
        <w:spacing w:line="410" w:lineRule="exact"/>
        <w:ind w:firstLineChars="200" w:firstLine="480"/>
        <w:rPr>
          <w:rFonts w:ascii="Calibri" w:hAnsi="宋体"/>
          <w:sz w:val="24"/>
        </w:rPr>
      </w:pPr>
      <w:r>
        <w:rPr>
          <w:rFonts w:ascii="Calibri" w:hAnsi="宋体" w:hint="eastAsia"/>
          <w:sz w:val="24"/>
        </w:rPr>
        <w:t xml:space="preserve">6.1 </w:t>
      </w:r>
      <w:r w:rsidRPr="00E13CD0">
        <w:rPr>
          <w:rFonts w:ascii="Calibri" w:hAnsi="宋体" w:hint="eastAsia"/>
          <w:sz w:val="24"/>
        </w:rPr>
        <w:t>本项目为全流程电子化交易项目，投标人应按规定在投标截止时间（同开标时间）前通过《全国公共资源交易平台</w:t>
      </w:r>
      <w:r w:rsidRPr="00E13CD0">
        <w:rPr>
          <w:rFonts w:ascii="Calibri" w:hAnsi="宋体" w:hint="eastAsia"/>
          <w:sz w:val="24"/>
        </w:rPr>
        <w:t>(</w:t>
      </w:r>
      <w:r w:rsidRPr="00E13CD0">
        <w:rPr>
          <w:rFonts w:ascii="Calibri" w:hAnsi="宋体" w:hint="eastAsia"/>
          <w:sz w:val="24"/>
        </w:rPr>
        <w:t>河南省</w:t>
      </w:r>
      <w:r w:rsidRPr="00E13CD0">
        <w:rPr>
          <w:rFonts w:ascii="MS Mincho" w:eastAsia="MS Mincho" w:hAnsi="MS Mincho" w:cs="MS Mincho" w:hint="eastAsia"/>
          <w:sz w:val="24"/>
        </w:rPr>
        <w:t>▪</w:t>
      </w:r>
      <w:r w:rsidRPr="00E13CD0">
        <w:rPr>
          <w:rFonts w:ascii="宋体" w:hAnsi="宋体" w:cs="宋体" w:hint="eastAsia"/>
          <w:sz w:val="24"/>
        </w:rPr>
        <w:t>许昌市</w:t>
      </w:r>
      <w:r w:rsidRPr="00E13CD0">
        <w:rPr>
          <w:rFonts w:ascii="Calibri" w:hAnsi="宋体" w:hint="eastAsia"/>
          <w:sz w:val="24"/>
        </w:rPr>
        <w:t>)</w:t>
      </w:r>
      <w:r w:rsidRPr="00E13CD0">
        <w:rPr>
          <w:rFonts w:ascii="Calibri" w:hAnsi="宋体" w:hint="eastAsia"/>
          <w:sz w:val="24"/>
        </w:rPr>
        <w:t>》公共资源交易系统成功上传本项目加密电子投标文件。</w:t>
      </w:r>
    </w:p>
    <w:p w:rsidR="00175398" w:rsidRPr="00E13CD0" w:rsidRDefault="00175398" w:rsidP="00175398">
      <w:pPr>
        <w:spacing w:line="410" w:lineRule="exact"/>
        <w:ind w:firstLineChars="200" w:firstLine="480"/>
        <w:rPr>
          <w:rFonts w:ascii="Calibri" w:hAnsi="宋体"/>
          <w:sz w:val="24"/>
        </w:rPr>
      </w:pPr>
      <w:r w:rsidRPr="00E13CD0">
        <w:rPr>
          <w:rFonts w:ascii="Calibri" w:hAnsi="宋体" w:hint="eastAsia"/>
          <w:sz w:val="24"/>
        </w:rPr>
        <w:t xml:space="preserve">6.2 </w:t>
      </w:r>
      <w:r w:rsidRPr="00E13CD0">
        <w:rPr>
          <w:rFonts w:ascii="Calibri" w:hAnsi="宋体" w:hint="eastAsia"/>
          <w:sz w:val="24"/>
        </w:rPr>
        <w:t>投标文件提交的截止时间及开标时间：</w:t>
      </w:r>
      <w:r w:rsidRPr="00E13CD0">
        <w:rPr>
          <w:rFonts w:ascii="Calibri" w:hAnsi="宋体" w:hint="eastAsia"/>
          <w:sz w:val="24"/>
        </w:rPr>
        <w:t>2020</w:t>
      </w:r>
      <w:r w:rsidRPr="00E13CD0">
        <w:rPr>
          <w:rFonts w:ascii="Calibri" w:hAnsi="宋体" w:hint="eastAsia"/>
          <w:sz w:val="24"/>
        </w:rPr>
        <w:t>年</w:t>
      </w:r>
      <w:r w:rsidR="00A74596">
        <w:rPr>
          <w:rFonts w:ascii="Calibri" w:hAnsi="宋体"/>
          <w:sz w:val="24"/>
        </w:rPr>
        <w:t>5</w:t>
      </w:r>
      <w:r w:rsidRPr="00E13CD0">
        <w:rPr>
          <w:rFonts w:ascii="Calibri" w:hAnsi="宋体" w:hint="eastAsia"/>
          <w:sz w:val="24"/>
        </w:rPr>
        <w:t>月</w:t>
      </w:r>
      <w:r w:rsidR="00A74596">
        <w:rPr>
          <w:rFonts w:ascii="Calibri" w:hAnsi="宋体"/>
          <w:sz w:val="24"/>
        </w:rPr>
        <w:t>21</w:t>
      </w:r>
      <w:r w:rsidRPr="00E13CD0">
        <w:rPr>
          <w:rFonts w:ascii="Calibri" w:hAnsi="宋体" w:hint="eastAsia"/>
          <w:sz w:val="24"/>
        </w:rPr>
        <w:t>日</w:t>
      </w:r>
      <w:r>
        <w:rPr>
          <w:rFonts w:ascii="Calibri" w:hAnsi="宋体"/>
          <w:sz w:val="24"/>
        </w:rPr>
        <w:t xml:space="preserve"> </w:t>
      </w:r>
      <w:r w:rsidR="00A74596">
        <w:rPr>
          <w:rFonts w:ascii="Calibri" w:hAnsi="宋体"/>
          <w:sz w:val="24"/>
        </w:rPr>
        <w:t>9</w:t>
      </w:r>
      <w:r>
        <w:rPr>
          <w:rFonts w:ascii="Calibri" w:hAnsi="宋体"/>
          <w:sz w:val="24"/>
        </w:rPr>
        <w:t xml:space="preserve"> </w:t>
      </w:r>
      <w:r w:rsidRPr="00E13CD0">
        <w:rPr>
          <w:rFonts w:ascii="Calibri" w:hAnsi="宋体" w:hint="eastAsia"/>
          <w:sz w:val="24"/>
        </w:rPr>
        <w:t>时</w:t>
      </w:r>
      <w:r>
        <w:rPr>
          <w:rFonts w:ascii="Calibri" w:hAnsi="宋体"/>
          <w:sz w:val="24"/>
        </w:rPr>
        <w:t xml:space="preserve"> </w:t>
      </w:r>
      <w:r w:rsidR="00A74596">
        <w:rPr>
          <w:rFonts w:ascii="Calibri" w:hAnsi="宋体"/>
          <w:sz w:val="24"/>
        </w:rPr>
        <w:t>30</w:t>
      </w:r>
      <w:bookmarkStart w:id="0" w:name="_GoBack"/>
      <w:bookmarkEnd w:id="0"/>
      <w:r>
        <w:rPr>
          <w:rFonts w:ascii="Calibri" w:hAnsi="宋体"/>
          <w:sz w:val="24"/>
        </w:rPr>
        <w:t xml:space="preserve"> </w:t>
      </w:r>
      <w:r w:rsidRPr="00E13CD0">
        <w:rPr>
          <w:rFonts w:ascii="Calibri" w:hAnsi="宋体" w:hint="eastAsia"/>
          <w:sz w:val="24"/>
        </w:rPr>
        <w:t>分。</w:t>
      </w:r>
    </w:p>
    <w:p w:rsidR="00175398" w:rsidRPr="00E13CD0" w:rsidRDefault="00175398" w:rsidP="00175398">
      <w:pPr>
        <w:spacing w:line="410" w:lineRule="exact"/>
        <w:ind w:firstLineChars="200" w:firstLine="480"/>
        <w:rPr>
          <w:rFonts w:ascii="Calibri" w:hAnsi="宋体"/>
          <w:sz w:val="24"/>
        </w:rPr>
      </w:pPr>
      <w:r w:rsidRPr="00E13CD0">
        <w:rPr>
          <w:rFonts w:ascii="Calibri" w:hAnsi="宋体" w:hint="eastAsia"/>
          <w:sz w:val="24"/>
        </w:rPr>
        <w:t>6.3</w:t>
      </w:r>
      <w:r w:rsidRPr="00E13CD0">
        <w:rPr>
          <w:rFonts w:ascii="Calibri" w:hAnsi="宋体" w:hint="eastAsia"/>
          <w:sz w:val="24"/>
        </w:rPr>
        <w:t>招标人（代理机构）线上开标地点：禹州市公共资源交易中心开标室（禹州市行政服务中心楼</w:t>
      </w:r>
      <w:r w:rsidRPr="00E13CD0">
        <w:rPr>
          <w:rFonts w:ascii="Calibri" w:hAnsi="宋体"/>
          <w:sz w:val="24"/>
        </w:rPr>
        <w:t>9</w:t>
      </w:r>
      <w:r w:rsidRPr="00E13CD0">
        <w:rPr>
          <w:rFonts w:ascii="Calibri" w:hAnsi="宋体" w:hint="eastAsia"/>
          <w:sz w:val="24"/>
        </w:rPr>
        <w:t>楼）。本项目采用远程不见面开标，投标人无须到开标现场参加开标会议、无须现场提交有关原件资料；投标人在开标时间前持</w:t>
      </w:r>
      <w:r w:rsidRPr="00E13CD0">
        <w:rPr>
          <w:rFonts w:ascii="Calibri" w:hAnsi="宋体" w:hint="eastAsia"/>
          <w:sz w:val="24"/>
        </w:rPr>
        <w:t>CA</w:t>
      </w:r>
      <w:r w:rsidRPr="00E13CD0">
        <w:rPr>
          <w:rFonts w:ascii="Calibri" w:hAnsi="宋体" w:hint="eastAsia"/>
          <w:sz w:val="24"/>
        </w:rPr>
        <w:t>数字证书登录全国公共资源交易平台（河南省•许昌市）——进入公共资源交易系统（</w:t>
      </w:r>
      <w:r w:rsidRPr="00E13CD0">
        <w:rPr>
          <w:rFonts w:ascii="Calibri" w:hAnsi="宋体" w:hint="eastAsia"/>
          <w:sz w:val="24"/>
        </w:rPr>
        <w:t>http://ggzy.xuchang.gov.cn:8088/ggzy/</w:t>
      </w:r>
      <w:r w:rsidRPr="00E13CD0">
        <w:rPr>
          <w:rFonts w:ascii="Calibri" w:hAnsi="宋体" w:hint="eastAsia"/>
          <w:sz w:val="24"/>
        </w:rPr>
        <w:t>）——点击“项目信息——项目名称”——在系统操作导航栏点击“开标——不见面开标大厅”，准时参加线上开标，进行远程解密、在线询问、电子签章等。</w:t>
      </w:r>
    </w:p>
    <w:p w:rsidR="00175398" w:rsidRPr="00E13CD0" w:rsidRDefault="00175398" w:rsidP="00175398">
      <w:pPr>
        <w:spacing w:line="410" w:lineRule="exact"/>
        <w:ind w:firstLineChars="200" w:firstLine="480"/>
        <w:rPr>
          <w:rFonts w:ascii="Calibri" w:hAnsi="宋体"/>
          <w:sz w:val="24"/>
        </w:rPr>
      </w:pPr>
      <w:r w:rsidRPr="00E13CD0">
        <w:rPr>
          <w:rFonts w:ascii="Calibri" w:hAnsi="宋体" w:hint="eastAsia"/>
          <w:sz w:val="24"/>
        </w:rPr>
        <w:t>6.4</w:t>
      </w:r>
      <w:r w:rsidRPr="00E13CD0">
        <w:rPr>
          <w:rFonts w:ascii="Calibri" w:hAnsi="宋体" w:hint="eastAsia"/>
          <w:sz w:val="24"/>
        </w:rPr>
        <w:t>逾期送达（未成功上传）的或者未按规定解密的电子投标文件，招标人不予受理。</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7.</w:t>
      </w:r>
      <w:r w:rsidRPr="00E13CD0">
        <w:rPr>
          <w:rFonts w:ascii="Calibri" w:hAnsi="宋体" w:hint="eastAsia"/>
          <w:b/>
          <w:bCs/>
          <w:sz w:val="24"/>
        </w:rPr>
        <w:t>发布公告的媒介</w:t>
      </w:r>
    </w:p>
    <w:p w:rsidR="00175398" w:rsidRPr="00E13CD0" w:rsidRDefault="00175398" w:rsidP="00175398">
      <w:pPr>
        <w:spacing w:line="410" w:lineRule="exact"/>
        <w:ind w:firstLineChars="200" w:firstLine="480"/>
        <w:rPr>
          <w:rFonts w:ascii="Calibri" w:hAnsi="宋体"/>
          <w:sz w:val="24"/>
        </w:rPr>
      </w:pPr>
      <w:r w:rsidRPr="00E13CD0">
        <w:rPr>
          <w:rFonts w:ascii="Calibri" w:hAnsi="宋体" w:hint="eastAsia"/>
          <w:sz w:val="24"/>
        </w:rPr>
        <w:t>本公告同时在《全国公共资源交易平台（河南省·许昌市）》、《河南省电子招标投标公共服务平台》上发布。</w:t>
      </w:r>
    </w:p>
    <w:p w:rsidR="00175398" w:rsidRPr="00E13CD0" w:rsidRDefault="00175398" w:rsidP="00175398">
      <w:pPr>
        <w:spacing w:line="410" w:lineRule="exact"/>
        <w:jc w:val="left"/>
        <w:rPr>
          <w:rFonts w:ascii="Calibri" w:hAnsi="宋体"/>
          <w:b/>
          <w:bCs/>
          <w:sz w:val="24"/>
        </w:rPr>
      </w:pPr>
      <w:r w:rsidRPr="00E13CD0">
        <w:rPr>
          <w:rFonts w:ascii="Calibri" w:hAnsi="宋体"/>
          <w:b/>
          <w:bCs/>
          <w:sz w:val="24"/>
        </w:rPr>
        <w:t>8.</w:t>
      </w:r>
      <w:r w:rsidRPr="00E13CD0">
        <w:rPr>
          <w:rFonts w:ascii="Calibri" w:hAnsi="宋体" w:hint="eastAsia"/>
          <w:b/>
          <w:bCs/>
          <w:sz w:val="24"/>
        </w:rPr>
        <w:t>联系方式</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招标人：禹州市住房和城乡建设局</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地</w:t>
      </w:r>
      <w:r w:rsidRPr="00E13CD0">
        <w:rPr>
          <w:rFonts w:ascii="Calibri" w:hAnsi="宋体"/>
          <w:sz w:val="24"/>
        </w:rPr>
        <w:t xml:space="preserve"> </w:t>
      </w:r>
      <w:r w:rsidRPr="00E13CD0">
        <w:rPr>
          <w:rFonts w:ascii="Calibri" w:hAnsi="宋体"/>
          <w:sz w:val="24"/>
        </w:rPr>
        <w:t> </w:t>
      </w:r>
      <w:r w:rsidRPr="00E13CD0">
        <w:rPr>
          <w:rFonts w:ascii="Calibri" w:hAnsi="宋体" w:hint="eastAsia"/>
          <w:sz w:val="24"/>
        </w:rPr>
        <w:t>址：</w:t>
      </w:r>
      <w:r w:rsidRPr="00E13CD0">
        <w:rPr>
          <w:rFonts w:ascii="Calibri" w:hAnsi="宋体"/>
          <w:sz w:val="24"/>
        </w:rPr>
        <w:t xml:space="preserve"> </w:t>
      </w:r>
      <w:r w:rsidRPr="00E13CD0">
        <w:rPr>
          <w:rFonts w:ascii="Calibri" w:hAnsi="宋体" w:hint="eastAsia"/>
          <w:sz w:val="24"/>
        </w:rPr>
        <w:t>禹州市禹王大道</w:t>
      </w:r>
      <w:r w:rsidRPr="00E13CD0">
        <w:rPr>
          <w:rFonts w:ascii="Calibri" w:hAnsi="宋体"/>
          <w:sz w:val="24"/>
        </w:rPr>
        <w:t>东段</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联系人：</w:t>
      </w:r>
      <w:r w:rsidRPr="00E13CD0">
        <w:rPr>
          <w:rFonts w:ascii="Calibri" w:hAnsi="宋体"/>
          <w:sz w:val="24"/>
        </w:rPr>
        <w:t xml:space="preserve"> </w:t>
      </w:r>
      <w:r w:rsidRPr="00E13CD0">
        <w:rPr>
          <w:rFonts w:ascii="Calibri" w:hAnsi="宋体" w:hint="eastAsia"/>
          <w:sz w:val="24"/>
        </w:rPr>
        <w:t>亓先生</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联系电话：</w:t>
      </w:r>
      <w:r w:rsidRPr="00E13CD0">
        <w:rPr>
          <w:rFonts w:ascii="Calibri" w:hAnsi="宋体" w:hint="eastAsia"/>
          <w:sz w:val="24"/>
        </w:rPr>
        <w:t>0374</w:t>
      </w:r>
      <w:r w:rsidRPr="00E13CD0">
        <w:rPr>
          <w:rFonts w:ascii="Calibri" w:hAnsi="宋体"/>
          <w:sz w:val="24"/>
        </w:rPr>
        <w:t>-8113131</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招标代理机构：河南大河招标有限公司</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联系人：张先生</w:t>
      </w:r>
      <w:r w:rsidRPr="00E13CD0">
        <w:rPr>
          <w:rFonts w:ascii="Calibri" w:hAnsi="宋体" w:hint="eastAsia"/>
          <w:sz w:val="24"/>
        </w:rPr>
        <w:t xml:space="preserve">                                                                                                                                                                     </w:t>
      </w:r>
    </w:p>
    <w:p w:rsidR="00175398" w:rsidRPr="00E13CD0" w:rsidRDefault="00175398" w:rsidP="00175398">
      <w:pPr>
        <w:tabs>
          <w:tab w:val="left" w:pos="7095"/>
        </w:tabs>
        <w:spacing w:line="400" w:lineRule="exact"/>
        <w:ind w:firstLineChars="200" w:firstLine="480"/>
        <w:contextualSpacing/>
        <w:rPr>
          <w:rFonts w:ascii="Calibri" w:hAnsi="宋体"/>
          <w:sz w:val="24"/>
        </w:rPr>
      </w:pPr>
      <w:r w:rsidRPr="00E13CD0">
        <w:rPr>
          <w:rFonts w:ascii="Calibri" w:hAnsi="宋体" w:hint="eastAsia"/>
          <w:sz w:val="24"/>
        </w:rPr>
        <w:t>联系电话：</w:t>
      </w:r>
      <w:r w:rsidRPr="00E13CD0">
        <w:rPr>
          <w:rFonts w:ascii="Calibri" w:hAnsi="宋体" w:hint="eastAsia"/>
          <w:sz w:val="24"/>
        </w:rPr>
        <w:t>0374-8</w:t>
      </w:r>
      <w:r w:rsidRPr="00E13CD0">
        <w:rPr>
          <w:rFonts w:ascii="Calibri" w:hAnsi="宋体"/>
          <w:sz w:val="24"/>
        </w:rPr>
        <w:t>235388</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监督单位：禹州市建设工程招标投标管理办公室</w:t>
      </w:r>
    </w:p>
    <w:p w:rsidR="00175398" w:rsidRPr="00E13CD0" w:rsidRDefault="00175398" w:rsidP="00175398">
      <w:pPr>
        <w:spacing w:line="400" w:lineRule="exact"/>
        <w:ind w:firstLineChars="200" w:firstLine="480"/>
        <w:rPr>
          <w:rFonts w:ascii="Calibri" w:hAnsi="宋体"/>
          <w:sz w:val="24"/>
        </w:rPr>
      </w:pPr>
      <w:r w:rsidRPr="00E13CD0">
        <w:rPr>
          <w:rFonts w:ascii="Calibri" w:hAnsi="宋体" w:hint="eastAsia"/>
          <w:sz w:val="24"/>
        </w:rPr>
        <w:t>联系电话：</w:t>
      </w:r>
      <w:r w:rsidRPr="00E13CD0">
        <w:rPr>
          <w:rFonts w:ascii="Calibri" w:hAnsi="宋体" w:hint="eastAsia"/>
          <w:sz w:val="24"/>
        </w:rPr>
        <w:t>0374-8111255</w:t>
      </w:r>
    </w:p>
    <w:p w:rsidR="00175398" w:rsidRDefault="00175398" w:rsidP="00175398">
      <w:pPr>
        <w:tabs>
          <w:tab w:val="left" w:pos="7095"/>
        </w:tabs>
        <w:spacing w:line="440" w:lineRule="exact"/>
        <w:contextualSpacing/>
        <w:rPr>
          <w:rFonts w:ascii="Calibri" w:hAnsi="宋体"/>
          <w:b/>
          <w:bCs/>
          <w:szCs w:val="21"/>
        </w:rPr>
      </w:pPr>
    </w:p>
    <w:p w:rsidR="00175398" w:rsidRDefault="00175398" w:rsidP="00175398">
      <w:pPr>
        <w:widowControl/>
        <w:spacing w:before="226" w:line="360" w:lineRule="auto"/>
        <w:jc w:val="left"/>
        <w:rPr>
          <w:rFonts w:ascii="仿宋" w:eastAsia="仿宋" w:hAnsi="仿宋" w:cs="仿宋"/>
          <w:sz w:val="32"/>
          <w:szCs w:val="32"/>
        </w:rPr>
      </w:pPr>
      <w:r w:rsidRPr="00CA7F54">
        <w:rPr>
          <w:rFonts w:ascii="Calibri" w:hAnsi="宋体"/>
          <w:szCs w:val="21"/>
        </w:rPr>
        <w:br w:type="page"/>
      </w:r>
      <w:r>
        <w:rPr>
          <w:rFonts w:ascii="仿宋" w:eastAsia="仿宋" w:hAnsi="仿宋" w:cs="仿宋" w:hint="eastAsia"/>
          <w:b/>
          <w:kern w:val="0"/>
          <w:sz w:val="32"/>
          <w:szCs w:val="32"/>
          <w:shd w:val="clear" w:color="auto" w:fill="FFFFFF"/>
          <w:lang w:bidi="ar"/>
        </w:rPr>
        <w:lastRenderedPageBreak/>
        <w:t>温馨提示：</w:t>
      </w:r>
    </w:p>
    <w:p w:rsidR="00175398" w:rsidRPr="00A94DB6" w:rsidRDefault="00175398" w:rsidP="00175398">
      <w:pPr>
        <w:spacing w:line="410" w:lineRule="exact"/>
        <w:ind w:firstLineChars="200" w:firstLine="482"/>
        <w:rPr>
          <w:rFonts w:ascii="Calibri" w:hAnsi="宋体"/>
          <w:b/>
          <w:sz w:val="24"/>
        </w:rPr>
      </w:pPr>
      <w:r w:rsidRPr="00A94DB6">
        <w:rPr>
          <w:rFonts w:ascii="Calibri" w:hAnsi="宋体" w:hint="eastAsia"/>
          <w:b/>
          <w:sz w:val="24"/>
        </w:rPr>
        <w:t>本项目为全流程电子化交易项目，请认真阅读招标文件，并注意以下事项。</w:t>
      </w:r>
    </w:p>
    <w:p w:rsidR="00175398" w:rsidRPr="00A94DB6" w:rsidRDefault="00175398" w:rsidP="00175398">
      <w:pPr>
        <w:spacing w:line="410" w:lineRule="exact"/>
        <w:ind w:firstLineChars="200" w:firstLine="482"/>
        <w:rPr>
          <w:rFonts w:ascii="Calibri" w:hAnsi="宋体"/>
          <w:b/>
          <w:sz w:val="24"/>
        </w:rPr>
      </w:pPr>
      <w:r w:rsidRPr="00A94DB6">
        <w:rPr>
          <w:rFonts w:ascii="Calibri" w:hAnsi="宋体" w:hint="eastAsia"/>
          <w:b/>
          <w:sz w:val="24"/>
        </w:rPr>
        <w:t>1.</w:t>
      </w:r>
      <w:r w:rsidRPr="00A94DB6">
        <w:rPr>
          <w:rFonts w:ascii="Calibri" w:hAnsi="宋体" w:hint="eastAsia"/>
          <w:b/>
          <w:sz w:val="24"/>
        </w:rPr>
        <w:t>投标人应按招标文件规定编制、提交、解密电子投标文件。</w:t>
      </w:r>
    </w:p>
    <w:p w:rsidR="00175398" w:rsidRPr="00A94DB6" w:rsidRDefault="00175398" w:rsidP="00175398">
      <w:pPr>
        <w:spacing w:line="410" w:lineRule="exact"/>
        <w:ind w:firstLineChars="200" w:firstLine="482"/>
        <w:rPr>
          <w:rFonts w:ascii="Calibri" w:hAnsi="宋体"/>
          <w:b/>
          <w:sz w:val="24"/>
        </w:rPr>
      </w:pPr>
      <w:r w:rsidRPr="00A94DB6">
        <w:rPr>
          <w:rFonts w:ascii="Calibri" w:hAnsi="宋体" w:hint="eastAsia"/>
          <w:b/>
          <w:sz w:val="24"/>
        </w:rPr>
        <w:t>2.</w:t>
      </w:r>
      <w:r w:rsidRPr="00A94DB6">
        <w:rPr>
          <w:rFonts w:ascii="Calibri" w:hAnsi="宋体" w:hint="eastAsia"/>
          <w:b/>
          <w:sz w:val="24"/>
        </w:rPr>
        <w:t>电子文件下载、制作、提交期间和远程不见面开标（电子投标文件的解密）环节，投标人须使用同一个</w:t>
      </w:r>
      <w:r w:rsidRPr="00A94DB6">
        <w:rPr>
          <w:rFonts w:ascii="Calibri" w:hAnsi="宋体" w:hint="eastAsia"/>
          <w:b/>
          <w:sz w:val="24"/>
        </w:rPr>
        <w:t>CA</w:t>
      </w:r>
      <w:r w:rsidRPr="00A94DB6">
        <w:rPr>
          <w:rFonts w:ascii="Calibri" w:hAnsi="宋体" w:hint="eastAsia"/>
          <w:b/>
          <w:sz w:val="24"/>
        </w:rPr>
        <w:t>数字证书（证书须在有效期内并可正常使用）。</w:t>
      </w:r>
    </w:p>
    <w:p w:rsidR="00175398" w:rsidRPr="00A94DB6" w:rsidRDefault="00175398" w:rsidP="00175398">
      <w:pPr>
        <w:spacing w:line="410" w:lineRule="exact"/>
        <w:ind w:firstLineChars="200" w:firstLine="482"/>
        <w:rPr>
          <w:rFonts w:ascii="Calibri" w:hAnsi="宋体"/>
          <w:b/>
          <w:sz w:val="24"/>
        </w:rPr>
      </w:pPr>
      <w:r w:rsidRPr="00A94DB6">
        <w:rPr>
          <w:rFonts w:ascii="Calibri" w:hAnsi="宋体" w:hint="eastAsia"/>
          <w:b/>
          <w:sz w:val="24"/>
        </w:rPr>
        <w:t>3.</w:t>
      </w:r>
      <w:r w:rsidRPr="00A94DB6">
        <w:rPr>
          <w:rFonts w:ascii="Calibri" w:hAnsi="宋体" w:hint="eastAsia"/>
          <w:b/>
          <w:sz w:val="24"/>
        </w:rPr>
        <w:t>电子投标文件的制作</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3.1 </w:t>
      </w:r>
      <w:r w:rsidRPr="00A94DB6">
        <w:rPr>
          <w:rFonts w:ascii="Calibri" w:hAnsi="宋体" w:hint="eastAsia"/>
          <w:sz w:val="24"/>
        </w:rPr>
        <w:t>投标人登录《全国公共资源交易平台</w:t>
      </w:r>
      <w:r w:rsidRPr="00A94DB6">
        <w:rPr>
          <w:rFonts w:ascii="Calibri" w:hAnsi="宋体" w:hint="eastAsia"/>
          <w:sz w:val="24"/>
        </w:rPr>
        <w:t>(</w:t>
      </w:r>
      <w:r w:rsidRPr="00A94DB6">
        <w:rPr>
          <w:rFonts w:ascii="Calibri" w:hAnsi="宋体" w:hint="eastAsia"/>
          <w:sz w:val="24"/>
        </w:rPr>
        <w:t>河南省</w:t>
      </w:r>
      <w:r w:rsidRPr="00A94DB6">
        <w:rPr>
          <w:rFonts w:ascii="MS Mincho" w:eastAsia="MS Mincho" w:hAnsi="MS Mincho" w:cs="MS Mincho" w:hint="eastAsia"/>
          <w:sz w:val="24"/>
        </w:rPr>
        <w:t>▪</w:t>
      </w:r>
      <w:r w:rsidRPr="00A94DB6">
        <w:rPr>
          <w:rFonts w:ascii="宋体" w:hAnsi="宋体" w:cs="宋体" w:hint="eastAsia"/>
          <w:sz w:val="24"/>
        </w:rPr>
        <w:t>许昌市</w:t>
      </w:r>
      <w:r w:rsidRPr="00A94DB6">
        <w:rPr>
          <w:rFonts w:ascii="Calibri" w:hAnsi="宋体" w:hint="eastAsia"/>
          <w:sz w:val="24"/>
        </w:rPr>
        <w:t>)</w:t>
      </w:r>
      <w:r w:rsidRPr="00A94DB6">
        <w:rPr>
          <w:rFonts w:ascii="Calibri" w:hAnsi="宋体" w:hint="eastAsia"/>
          <w:sz w:val="24"/>
        </w:rPr>
        <w:t>》公共资源交易系统（</w:t>
      </w:r>
      <w:hyperlink r:id="rId12" w:history="1">
        <w:r w:rsidRPr="00A94DB6">
          <w:rPr>
            <w:rFonts w:ascii="Calibri" w:hAnsi="宋体" w:hint="eastAsia"/>
            <w:sz w:val="24"/>
          </w:rPr>
          <w:t>http://221.14.6.70:8088/ggzy/</w:t>
        </w:r>
      </w:hyperlink>
      <w:r w:rsidRPr="00A94DB6">
        <w:rPr>
          <w:rFonts w:ascii="Calibri" w:hAnsi="宋体" w:hint="eastAsia"/>
          <w:sz w:val="24"/>
        </w:rPr>
        <w:t>）下载“许昌投标文件制作系统</w:t>
      </w:r>
      <w:r w:rsidRPr="00A94DB6">
        <w:rPr>
          <w:rFonts w:ascii="Calibri" w:hAnsi="宋体" w:hint="eastAsia"/>
          <w:sz w:val="24"/>
        </w:rPr>
        <w:t xml:space="preserve">SEARUN </w:t>
      </w:r>
      <w:r w:rsidRPr="00A94DB6">
        <w:rPr>
          <w:rFonts w:ascii="Calibri" w:hAnsi="宋体" w:hint="eastAsia"/>
          <w:sz w:val="24"/>
        </w:rPr>
        <w:t>最新版本”，按招标文件要求制作电子投标文件。</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电子投标文件的制作，参考《全国公共资源交易平台</w:t>
      </w:r>
      <w:r w:rsidRPr="00A94DB6">
        <w:rPr>
          <w:rFonts w:ascii="Calibri" w:hAnsi="宋体" w:hint="eastAsia"/>
          <w:sz w:val="24"/>
        </w:rPr>
        <w:t>(</w:t>
      </w:r>
      <w:r w:rsidRPr="00A94DB6">
        <w:rPr>
          <w:rFonts w:ascii="Calibri" w:hAnsi="宋体" w:hint="eastAsia"/>
          <w:sz w:val="24"/>
        </w:rPr>
        <w:t>河南省</w:t>
      </w:r>
      <w:r w:rsidRPr="00A94DB6">
        <w:rPr>
          <w:rFonts w:ascii="MS Mincho" w:eastAsia="MS Mincho" w:hAnsi="MS Mincho" w:cs="MS Mincho" w:hint="eastAsia"/>
          <w:sz w:val="24"/>
        </w:rPr>
        <w:t>▪</w:t>
      </w:r>
      <w:r w:rsidRPr="00A94DB6">
        <w:rPr>
          <w:rFonts w:ascii="宋体" w:hAnsi="宋体" w:cs="宋体" w:hint="eastAsia"/>
          <w:sz w:val="24"/>
        </w:rPr>
        <w:t>许昌市</w:t>
      </w:r>
      <w:r w:rsidRPr="00A94DB6">
        <w:rPr>
          <w:rFonts w:ascii="Calibri" w:hAnsi="宋体" w:hint="eastAsia"/>
          <w:sz w:val="24"/>
        </w:rPr>
        <w:t>)</w:t>
      </w:r>
      <w:r w:rsidRPr="00A94DB6">
        <w:rPr>
          <w:rFonts w:ascii="Calibri" w:hAnsi="宋体" w:hint="eastAsia"/>
          <w:sz w:val="24"/>
        </w:rPr>
        <w:t>》公共资源交易系统——组件下载——交易系统操作手册（投标人、供应商）。</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3.2 </w:t>
      </w:r>
      <w:r w:rsidRPr="00A94DB6">
        <w:rPr>
          <w:rFonts w:ascii="Calibri" w:hAnsi="宋体" w:hint="eastAsia"/>
          <w:sz w:val="24"/>
        </w:rPr>
        <w:t>投标人须将招标文件要求的资质、业绩、荣誉及相关人员证明材料等资料原件扫描件（或图片）制作到所提交的电子投标文件中。</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3.3</w:t>
      </w:r>
      <w:r w:rsidRPr="00A94DB6">
        <w:rPr>
          <w:rFonts w:ascii="Calibri" w:hAnsi="宋体" w:hint="eastAsia"/>
          <w:sz w:val="24"/>
        </w:rPr>
        <w:t>投标人对同一项目多个标段进行投标的，应分别下载所投标段的招标文件，按标段制作电子投标文件，并按招标文件要求在相应位置加盖投标人电子印章和法人电子印章。</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一个标段对应生成一个文件夹（</w:t>
      </w:r>
      <w:r w:rsidRPr="00A94DB6">
        <w:rPr>
          <w:rFonts w:ascii="Calibri" w:hAnsi="宋体" w:hint="eastAsia"/>
          <w:sz w:val="24"/>
        </w:rPr>
        <w:t>xxxx</w:t>
      </w:r>
      <w:r w:rsidRPr="00A94DB6">
        <w:rPr>
          <w:rFonts w:ascii="Calibri" w:hAnsi="宋体" w:hint="eastAsia"/>
          <w:sz w:val="24"/>
        </w:rPr>
        <w:t>项目</w:t>
      </w:r>
      <w:r w:rsidRPr="00A94DB6">
        <w:rPr>
          <w:rFonts w:ascii="Calibri" w:hAnsi="宋体" w:hint="eastAsia"/>
          <w:sz w:val="24"/>
        </w:rPr>
        <w:t>xx</w:t>
      </w:r>
      <w:r w:rsidRPr="00A94DB6">
        <w:rPr>
          <w:rFonts w:ascii="Calibri" w:hAnsi="宋体" w:hint="eastAsia"/>
          <w:sz w:val="24"/>
        </w:rPr>
        <w:t>标段）</w:t>
      </w:r>
      <w:r w:rsidRPr="00A94DB6">
        <w:rPr>
          <w:rFonts w:ascii="Calibri" w:hAnsi="宋体" w:hint="eastAsia"/>
          <w:sz w:val="24"/>
        </w:rPr>
        <w:t>,</w:t>
      </w:r>
      <w:r w:rsidRPr="00A94DB6">
        <w:rPr>
          <w:rFonts w:ascii="Calibri" w:hAnsi="宋体" w:hint="eastAsia"/>
          <w:sz w:val="24"/>
        </w:rPr>
        <w:t>其中后缀名为“</w:t>
      </w:r>
      <w:r w:rsidRPr="00A94DB6">
        <w:rPr>
          <w:rFonts w:ascii="Calibri" w:hAnsi="宋体" w:hint="eastAsia"/>
          <w:sz w:val="24"/>
        </w:rPr>
        <w:t>.file</w:t>
      </w:r>
      <w:r w:rsidRPr="00A94DB6">
        <w:rPr>
          <w:rFonts w:ascii="Calibri" w:hAnsi="宋体" w:hint="eastAsia"/>
          <w:sz w:val="24"/>
        </w:rPr>
        <w:t>”的文件用于电子投标使用。</w:t>
      </w:r>
    </w:p>
    <w:p w:rsidR="00175398" w:rsidRPr="00A94DB6" w:rsidRDefault="00175398" w:rsidP="00175398">
      <w:pPr>
        <w:spacing w:line="410" w:lineRule="exact"/>
        <w:ind w:firstLineChars="200" w:firstLine="482"/>
        <w:rPr>
          <w:rFonts w:ascii="Calibri" w:hAnsi="宋体"/>
          <w:b/>
          <w:sz w:val="24"/>
        </w:rPr>
      </w:pPr>
      <w:r w:rsidRPr="00A94DB6">
        <w:rPr>
          <w:rFonts w:ascii="Calibri" w:hAnsi="宋体" w:hint="eastAsia"/>
          <w:b/>
          <w:sz w:val="24"/>
        </w:rPr>
        <w:t>4.</w:t>
      </w:r>
      <w:r w:rsidRPr="00A94DB6">
        <w:rPr>
          <w:rFonts w:ascii="Calibri" w:hAnsi="宋体" w:hint="eastAsia"/>
          <w:b/>
          <w:sz w:val="24"/>
        </w:rPr>
        <w:t>投标保证金的提交</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4.1</w:t>
      </w:r>
      <w:r w:rsidRPr="00A94DB6">
        <w:rPr>
          <w:rFonts w:ascii="Calibri" w:hAnsi="宋体" w:hint="eastAsia"/>
          <w:sz w:val="24"/>
        </w:rPr>
        <w:t>使用银行转帐方式提交的，投标人通过基本账户将款项一次足额递交、成功绑定，以收款人到账时间为准。</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4.1.1</w:t>
      </w:r>
      <w:r w:rsidRPr="00A94DB6">
        <w:rPr>
          <w:rFonts w:ascii="Calibri" w:hAnsi="宋体" w:hint="eastAsia"/>
          <w:sz w:val="24"/>
        </w:rPr>
        <w:t>投标人网上下载招标文件并根据每个标段的缴纳说明单在开标截止时间前提交。每个投标人每个项目每个标段只有唯一缴纳账号，切勿重复缴纳或错误缴纳。</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4.1.2</w:t>
      </w:r>
      <w:r w:rsidRPr="00A94DB6">
        <w:rPr>
          <w:rFonts w:ascii="Calibri" w:hAnsi="宋体" w:hint="eastAsia"/>
          <w:sz w:val="24"/>
        </w:rPr>
        <w:t>提交后再次登录</w:t>
      </w:r>
      <w:hyperlink r:id="rId13" w:history="1">
        <w:r w:rsidRPr="00A94DB6">
          <w:rPr>
            <w:rFonts w:ascii="Calibri" w:hAnsi="宋体" w:hint="eastAsia"/>
            <w:sz w:val="24"/>
          </w:rPr>
          <w:t>http://221.14.6.70:8088/ggzy</w:t>
        </w:r>
      </w:hyperlink>
      <w:r w:rsidRPr="00A94DB6">
        <w:rPr>
          <w:rFonts w:ascii="Calibri"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4.1.3</w:t>
      </w:r>
      <w:r w:rsidRPr="00A94DB6">
        <w:rPr>
          <w:rFonts w:ascii="Calibri" w:hAnsi="宋体" w:hint="eastAsia"/>
          <w:sz w:val="24"/>
        </w:rPr>
        <w:t>投标人按照所投项目及标段将缴纳凭证“许昌公共资源交易中心保证金缴纳回执”附于投标文件中。</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4.2</w:t>
      </w:r>
      <w:r w:rsidRPr="00A94DB6">
        <w:rPr>
          <w:rFonts w:ascii="Calibri" w:hAnsi="宋体" w:hint="eastAsia"/>
          <w:sz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175398" w:rsidRDefault="00175398" w:rsidP="00175398">
      <w:pPr>
        <w:spacing w:line="410" w:lineRule="exact"/>
        <w:ind w:firstLineChars="200" w:firstLine="482"/>
        <w:rPr>
          <w:rFonts w:ascii="Calibri" w:hAnsi="宋体"/>
          <w:b/>
          <w:sz w:val="24"/>
        </w:rPr>
      </w:pPr>
    </w:p>
    <w:p w:rsidR="00175398" w:rsidRPr="00A94DB6" w:rsidRDefault="00175398" w:rsidP="00175398">
      <w:pPr>
        <w:spacing w:line="410" w:lineRule="exact"/>
        <w:ind w:firstLineChars="200" w:firstLine="482"/>
        <w:rPr>
          <w:rFonts w:ascii="Calibri" w:hAnsi="宋体"/>
          <w:b/>
          <w:sz w:val="24"/>
        </w:rPr>
      </w:pPr>
      <w:r w:rsidRPr="00A94DB6">
        <w:rPr>
          <w:rFonts w:ascii="Calibri" w:hAnsi="宋体" w:hint="eastAsia"/>
          <w:b/>
          <w:sz w:val="24"/>
        </w:rPr>
        <w:t>5.</w:t>
      </w:r>
      <w:r w:rsidRPr="00A94DB6">
        <w:rPr>
          <w:rFonts w:ascii="Calibri" w:hAnsi="宋体" w:hint="eastAsia"/>
          <w:b/>
          <w:sz w:val="24"/>
        </w:rPr>
        <w:t>加密电子投标文件的提交</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5.1</w:t>
      </w:r>
      <w:r w:rsidRPr="00A94DB6">
        <w:rPr>
          <w:rFonts w:ascii="Calibri" w:hAnsi="宋体" w:hint="eastAsia"/>
          <w:sz w:val="24"/>
        </w:rPr>
        <w:t>加密电子投标文件应按规定在投标截止时间（开标时间）之前成功提交至《全国公共资源交易平台</w:t>
      </w:r>
      <w:r w:rsidRPr="00A94DB6">
        <w:rPr>
          <w:rFonts w:ascii="Calibri" w:hAnsi="宋体" w:hint="eastAsia"/>
          <w:sz w:val="24"/>
        </w:rPr>
        <w:t>(</w:t>
      </w:r>
      <w:r w:rsidRPr="00A94DB6">
        <w:rPr>
          <w:rFonts w:ascii="Calibri" w:hAnsi="宋体" w:hint="eastAsia"/>
          <w:sz w:val="24"/>
        </w:rPr>
        <w:t>河南省</w:t>
      </w:r>
      <w:r w:rsidRPr="00A94DB6">
        <w:rPr>
          <w:rFonts w:ascii="MS Mincho" w:eastAsia="MS Mincho" w:hAnsi="MS Mincho" w:cs="MS Mincho" w:hint="eastAsia"/>
          <w:sz w:val="24"/>
        </w:rPr>
        <w:t>▪</w:t>
      </w:r>
      <w:r w:rsidRPr="00A94DB6">
        <w:rPr>
          <w:rFonts w:ascii="宋体" w:hAnsi="宋体" w:cs="宋体" w:hint="eastAsia"/>
          <w:sz w:val="24"/>
        </w:rPr>
        <w:t>许昌市</w:t>
      </w:r>
      <w:r w:rsidRPr="00A94DB6">
        <w:rPr>
          <w:rFonts w:ascii="Calibri" w:hAnsi="宋体" w:hint="eastAsia"/>
          <w:sz w:val="24"/>
        </w:rPr>
        <w:t>)</w:t>
      </w:r>
      <w:r w:rsidRPr="00A94DB6">
        <w:rPr>
          <w:rFonts w:ascii="Calibri" w:hAnsi="宋体" w:hint="eastAsia"/>
          <w:sz w:val="24"/>
        </w:rPr>
        <w:t>》公共资源交易系统（</w:t>
      </w:r>
      <w:hyperlink r:id="rId14" w:history="1">
        <w:r w:rsidRPr="00A94DB6">
          <w:rPr>
            <w:rFonts w:ascii="Calibri" w:hAnsi="宋体" w:hint="eastAsia"/>
            <w:sz w:val="24"/>
          </w:rPr>
          <w:t>http://221.14.6.70:8088/ggzy/</w:t>
        </w:r>
      </w:hyperlink>
      <w:r w:rsidRPr="00A94DB6">
        <w:rPr>
          <w:rFonts w:ascii="Calibri" w:hAnsi="宋体" w:hint="eastAsia"/>
          <w:sz w:val="24"/>
        </w:rPr>
        <w:t>）。</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投标人应充分考虑并预留技术处理和上传数据所需时间。</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5.2 </w:t>
      </w:r>
      <w:r w:rsidRPr="00A94DB6">
        <w:rPr>
          <w:rFonts w:ascii="Calibri" w:hAnsi="宋体" w:hint="eastAsia"/>
          <w:sz w:val="24"/>
        </w:rPr>
        <w:t>投标人对同一项目多个标段进行投标的，加密电子投标文件应按标段分别提交。</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5.3 </w:t>
      </w:r>
      <w:r w:rsidRPr="00A94DB6">
        <w:rPr>
          <w:rFonts w:ascii="Calibri" w:hAnsi="宋体" w:hint="eastAsia"/>
          <w:sz w:val="24"/>
        </w:rPr>
        <w:t>加密电子投标文件成功提交后，《全国公共资源交易平台</w:t>
      </w:r>
      <w:r w:rsidRPr="00A94DB6">
        <w:rPr>
          <w:rFonts w:ascii="Calibri" w:hAnsi="宋体" w:hint="eastAsia"/>
          <w:sz w:val="24"/>
        </w:rPr>
        <w:t>(</w:t>
      </w:r>
      <w:r w:rsidRPr="00A94DB6">
        <w:rPr>
          <w:rFonts w:ascii="Calibri" w:hAnsi="宋体" w:hint="eastAsia"/>
          <w:sz w:val="24"/>
        </w:rPr>
        <w:t>河南省</w:t>
      </w:r>
      <w:r w:rsidRPr="00A94DB6">
        <w:rPr>
          <w:rFonts w:ascii="MS Mincho" w:eastAsia="MS Mincho" w:hAnsi="MS Mincho" w:cs="MS Mincho" w:hint="eastAsia"/>
          <w:sz w:val="24"/>
        </w:rPr>
        <w:t>▪</w:t>
      </w:r>
      <w:r w:rsidRPr="00A94DB6">
        <w:rPr>
          <w:rFonts w:ascii="宋体" w:hAnsi="宋体" w:cs="宋体" w:hint="eastAsia"/>
          <w:sz w:val="24"/>
        </w:rPr>
        <w:t>许昌市</w:t>
      </w:r>
      <w:r w:rsidRPr="00A94DB6">
        <w:rPr>
          <w:rFonts w:ascii="Calibri" w:hAnsi="宋体" w:hint="eastAsia"/>
          <w:sz w:val="24"/>
        </w:rPr>
        <w:t>)</w:t>
      </w:r>
      <w:r w:rsidRPr="00A94DB6">
        <w:rPr>
          <w:rFonts w:ascii="Calibri" w:hAnsi="宋体" w:hint="eastAsia"/>
          <w:sz w:val="24"/>
        </w:rPr>
        <w:t>》公共资源交易系统（</w:t>
      </w:r>
      <w:hyperlink r:id="rId15" w:history="1">
        <w:r w:rsidRPr="00A94DB6">
          <w:rPr>
            <w:rFonts w:ascii="Calibri" w:hAnsi="宋体" w:hint="eastAsia"/>
            <w:sz w:val="24"/>
          </w:rPr>
          <w:t>http://221.14.6.70:8088/ggzy/</w:t>
        </w:r>
      </w:hyperlink>
      <w:r w:rsidRPr="00A94DB6">
        <w:rPr>
          <w:rFonts w:ascii="Calibri" w:hAnsi="宋体" w:hint="eastAsia"/>
          <w:sz w:val="24"/>
        </w:rPr>
        <w:t>）生成“投标文件提交回执单”。</w:t>
      </w:r>
    </w:p>
    <w:p w:rsidR="00175398" w:rsidRPr="00A94DB6" w:rsidRDefault="00175398" w:rsidP="00175398">
      <w:pPr>
        <w:spacing w:line="410" w:lineRule="exact"/>
        <w:ind w:firstLineChars="200" w:firstLine="482"/>
        <w:rPr>
          <w:rFonts w:ascii="Calibri" w:hAnsi="宋体"/>
          <w:b/>
          <w:sz w:val="24"/>
        </w:rPr>
      </w:pPr>
      <w:r w:rsidRPr="00A94DB6">
        <w:rPr>
          <w:rFonts w:ascii="Calibri" w:hAnsi="宋体" w:hint="eastAsia"/>
          <w:b/>
          <w:sz w:val="24"/>
        </w:rPr>
        <w:t>6.</w:t>
      </w:r>
      <w:r w:rsidRPr="00A94DB6">
        <w:rPr>
          <w:rFonts w:ascii="Calibri" w:hAnsi="宋体" w:hint="eastAsia"/>
          <w:b/>
          <w:sz w:val="24"/>
        </w:rPr>
        <w:t>远程不见面开标（电子投标文件的解密）</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6.1 </w:t>
      </w:r>
      <w:r w:rsidRPr="00A94DB6">
        <w:rPr>
          <w:rFonts w:ascii="Calibri" w:hAnsi="宋体" w:hint="eastAsia"/>
          <w:sz w:val="24"/>
        </w:rPr>
        <w:t>投标人应熟悉《许昌市不见面开标操作手册》，并提前设置不见面开标浏览器（设置流程详见《许昌市不见面开标操作手册》）。</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6.2 </w:t>
      </w:r>
      <w:r w:rsidRPr="00A94DB6">
        <w:rPr>
          <w:rFonts w:ascii="Calibri" w:hAnsi="宋体" w:hint="eastAsia"/>
          <w:sz w:val="24"/>
        </w:rPr>
        <w:t>《许昌市不见面开标操作手册》下载路径：全国公共资源交易平台（河南省·许昌市）—“资料下载”栏目。</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6.3</w:t>
      </w:r>
      <w:r w:rsidRPr="00A94DB6">
        <w:rPr>
          <w:rFonts w:ascii="Calibri" w:hAnsi="宋体" w:hint="eastAsia"/>
          <w:sz w:val="24"/>
        </w:rPr>
        <w:t>开标时间前投标人应登录本项目不见面开标大厅，按照招标文件确定的开标时间准时参加网上开标。</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6.4</w:t>
      </w:r>
      <w:r w:rsidRPr="00A94DB6">
        <w:rPr>
          <w:rFonts w:ascii="Calibri" w:hAnsi="宋体" w:hint="eastAsia"/>
          <w:sz w:val="24"/>
        </w:rPr>
        <w:t>投标人对开标过程和开标记录如有疑义，可在本项目不见面开标大厅“文字互动”对话框或“新增质疑”处在线提出询问。</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6.5</w:t>
      </w:r>
      <w:r w:rsidRPr="00A94DB6">
        <w:rPr>
          <w:rFonts w:ascii="Calibri" w:hAnsi="宋体" w:hint="eastAsia"/>
          <w:sz w:val="24"/>
        </w:rPr>
        <w:t>根据采购代理机构在“文字互动”对话框的通知，投标人选择功能栏“解密环节”按钮进行电子投标文件解密（投标人解密应自代理机构在到达投标截止时间时点击“开标”按钮，开标开始并进行解密</w:t>
      </w:r>
      <w:r w:rsidRPr="00A94DB6">
        <w:rPr>
          <w:rFonts w:ascii="Calibri" w:hAnsi="宋体" w:hint="eastAsia"/>
          <w:sz w:val="24"/>
        </w:rPr>
        <w:t>60</w:t>
      </w:r>
      <w:r w:rsidRPr="00A94DB6">
        <w:rPr>
          <w:rFonts w:ascii="Calibri" w:hAnsi="宋体" w:hint="eastAsia"/>
          <w:sz w:val="24"/>
        </w:rPr>
        <w:t>分钟内完成）。投标人未解密或因投标人原因解密失败的，其投标将被拒绝。</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6.6</w:t>
      </w:r>
      <w:r w:rsidRPr="00A94DB6">
        <w:rPr>
          <w:rFonts w:ascii="Calibri" w:hAnsi="宋体" w:hint="eastAsia"/>
          <w:sz w:val="24"/>
        </w:rPr>
        <w:t>项目远程不见面开标活动结束时，投标人应在《开标记录表》上进行电子签章。投标人未签章的，视同认可开标结果。</w:t>
      </w:r>
    </w:p>
    <w:p w:rsidR="00175398" w:rsidRPr="00A94DB6" w:rsidRDefault="00175398" w:rsidP="00175398">
      <w:pPr>
        <w:tabs>
          <w:tab w:val="left" w:pos="312"/>
        </w:tabs>
        <w:spacing w:line="410" w:lineRule="exact"/>
        <w:ind w:firstLineChars="200" w:firstLine="482"/>
        <w:rPr>
          <w:rFonts w:ascii="Calibri" w:hAnsi="宋体"/>
          <w:b/>
          <w:sz w:val="24"/>
        </w:rPr>
      </w:pPr>
      <w:r w:rsidRPr="00A94DB6">
        <w:rPr>
          <w:rFonts w:ascii="Calibri" w:hAnsi="宋体" w:hint="eastAsia"/>
          <w:b/>
          <w:sz w:val="24"/>
        </w:rPr>
        <w:t>7.</w:t>
      </w:r>
      <w:r w:rsidRPr="00A94DB6">
        <w:rPr>
          <w:rFonts w:ascii="Calibri" w:hAnsi="宋体" w:hint="eastAsia"/>
          <w:b/>
          <w:sz w:val="24"/>
        </w:rPr>
        <w:t>评标依据</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7.1</w:t>
      </w:r>
      <w:r w:rsidRPr="00A94DB6">
        <w:rPr>
          <w:rFonts w:ascii="Calibri" w:hAnsi="宋体" w:hint="eastAsia"/>
          <w:sz w:val="24"/>
        </w:rPr>
        <w:t>全流程电子化交易（远程不见面开标）项目，评标委员会以成功上传、解密的电子投标文件为评标依据。</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7.2 </w:t>
      </w:r>
      <w:r w:rsidRPr="00A94DB6">
        <w:rPr>
          <w:rFonts w:ascii="Calibri" w:hAnsi="宋体" w:hint="eastAsia"/>
          <w:sz w:val="24"/>
        </w:rPr>
        <w:t>评审期间，保持投标文件提供的联系方式畅通，评标委员会随时可能对投标文件内容质询，投标人应及时进行答复（包括但不限于电子文档、电子邮件等）。</w:t>
      </w:r>
    </w:p>
    <w:p w:rsidR="00175398" w:rsidRPr="00A94DB6" w:rsidRDefault="00175398" w:rsidP="00175398">
      <w:pPr>
        <w:spacing w:line="410" w:lineRule="exact"/>
        <w:ind w:firstLineChars="200" w:firstLine="480"/>
        <w:rPr>
          <w:rFonts w:ascii="Calibri" w:hAnsi="宋体"/>
          <w:sz w:val="24"/>
        </w:rPr>
      </w:pPr>
      <w:r w:rsidRPr="00A94DB6">
        <w:rPr>
          <w:rFonts w:ascii="Calibri" w:hAnsi="宋体" w:hint="eastAsia"/>
          <w:sz w:val="24"/>
        </w:rPr>
        <w:t xml:space="preserve">7.3 </w:t>
      </w:r>
      <w:r w:rsidRPr="00A94DB6">
        <w:rPr>
          <w:rFonts w:ascii="Calibri" w:hAnsi="宋体" w:hint="eastAsia"/>
          <w:sz w:val="24"/>
        </w:rPr>
        <w:t>有多轮报价的，各投标人应提前准备好分项报价，为多轮报价做好准备，在谈判小组发起报价通知后，在规定时间内提交有效报价。</w:t>
      </w:r>
    </w:p>
    <w:p w:rsidR="00175398" w:rsidRPr="00A94DB6" w:rsidRDefault="00175398" w:rsidP="00175398">
      <w:pPr>
        <w:tabs>
          <w:tab w:val="left" w:pos="7095"/>
        </w:tabs>
        <w:spacing w:line="440" w:lineRule="exact"/>
        <w:ind w:firstLineChars="200" w:firstLine="723"/>
        <w:contextualSpacing/>
        <w:rPr>
          <w:b/>
          <w:bCs/>
          <w:sz w:val="36"/>
          <w:szCs w:val="36"/>
        </w:rPr>
      </w:pPr>
    </w:p>
    <w:p w:rsidR="00D33E78" w:rsidRPr="00175398" w:rsidRDefault="00D33E78"/>
    <w:sectPr w:rsidR="00D33E78" w:rsidRPr="00175398" w:rsidSect="0017539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398" w:rsidRDefault="00175398" w:rsidP="00175398">
      <w:r>
        <w:separator/>
      </w:r>
    </w:p>
  </w:endnote>
  <w:endnote w:type="continuationSeparator" w:id="0">
    <w:p w:rsidR="00175398" w:rsidRDefault="00175398" w:rsidP="0017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398" w:rsidRDefault="00175398" w:rsidP="00175398">
      <w:r>
        <w:separator/>
      </w:r>
    </w:p>
  </w:footnote>
  <w:footnote w:type="continuationSeparator" w:id="0">
    <w:p w:rsidR="00175398" w:rsidRDefault="00175398" w:rsidP="00175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DB"/>
    <w:rsid w:val="00175398"/>
    <w:rsid w:val="00A74596"/>
    <w:rsid w:val="00B53D26"/>
    <w:rsid w:val="00D33E78"/>
    <w:rsid w:val="00E5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6B0604-90DE-42D7-B244-8D4FE01A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539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753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75398"/>
    <w:rPr>
      <w:sz w:val="18"/>
      <w:szCs w:val="18"/>
    </w:rPr>
  </w:style>
  <w:style w:type="paragraph" w:styleId="a5">
    <w:name w:val="footer"/>
    <w:basedOn w:val="a"/>
    <w:link w:val="Char0"/>
    <w:uiPriority w:val="99"/>
    <w:unhideWhenUsed/>
    <w:rsid w:val="001753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75398"/>
    <w:rPr>
      <w:sz w:val="18"/>
      <w:szCs w:val="18"/>
    </w:rPr>
  </w:style>
  <w:style w:type="paragraph" w:styleId="a6">
    <w:name w:val="Body Text"/>
    <w:basedOn w:val="a"/>
    <w:link w:val="Char1"/>
    <w:uiPriority w:val="99"/>
    <w:semiHidden/>
    <w:unhideWhenUsed/>
    <w:rsid w:val="00175398"/>
    <w:pPr>
      <w:spacing w:after="120"/>
    </w:pPr>
  </w:style>
  <w:style w:type="character" w:customStyle="1" w:styleId="Char1">
    <w:name w:val="正文文本 Char"/>
    <w:basedOn w:val="a1"/>
    <w:link w:val="a6"/>
    <w:uiPriority w:val="99"/>
    <w:semiHidden/>
    <w:rsid w:val="00175398"/>
    <w:rPr>
      <w:rFonts w:ascii="Times New Roman" w:eastAsia="宋体" w:hAnsi="Times New Roman" w:cs="Times New Roman"/>
      <w:szCs w:val="24"/>
    </w:rPr>
  </w:style>
  <w:style w:type="paragraph" w:styleId="a0">
    <w:name w:val="Body Text First Indent"/>
    <w:basedOn w:val="a6"/>
    <w:link w:val="Char2"/>
    <w:uiPriority w:val="99"/>
    <w:semiHidden/>
    <w:unhideWhenUsed/>
    <w:rsid w:val="00175398"/>
    <w:pPr>
      <w:ind w:firstLineChars="100" w:firstLine="420"/>
    </w:pPr>
  </w:style>
  <w:style w:type="character" w:customStyle="1" w:styleId="Char2">
    <w:name w:val="正文首行缩进 Char"/>
    <w:basedOn w:val="Char1"/>
    <w:link w:val="a0"/>
    <w:uiPriority w:val="99"/>
    <w:semiHidden/>
    <w:rsid w:val="0017539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idu.com/link?url=P3ps8t6bf_gW7SENaDzz9NvrVfoVVVNa8JJG39ZS_PTKYo1qmNXsZEI3XBd3cCm6"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651</Words>
  <Characters>3712</Characters>
  <Application>Microsoft Office Word</Application>
  <DocSecurity>0</DocSecurity>
  <Lines>30</Lines>
  <Paragraphs>8</Paragraphs>
  <ScaleCrop>false</ScaleCrop>
  <Company>Home</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4</cp:revision>
  <dcterms:created xsi:type="dcterms:W3CDTF">2020-04-30T06:40:00Z</dcterms:created>
  <dcterms:modified xsi:type="dcterms:W3CDTF">2020-04-30T08:55:00Z</dcterms:modified>
</cp:coreProperties>
</file>