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4B" w:rsidRDefault="00A5094B">
      <w:pPr>
        <w:jc w:val="center"/>
        <w:rPr>
          <w:rFonts w:asciiTheme="minorEastAsia" w:eastAsiaTheme="minorEastAsia" w:hAnsiTheme="minorEastAsia"/>
          <w:sz w:val="52"/>
          <w:szCs w:val="52"/>
        </w:rPr>
      </w:pP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A5094B" w:rsidRDefault="00A5094B">
      <w:pPr>
        <w:rPr>
          <w:rFonts w:asciiTheme="minorEastAsia" w:eastAsiaTheme="minorEastAsia" w:hAnsiTheme="minorEastAsia"/>
          <w:sz w:val="84"/>
          <w:szCs w:val="84"/>
        </w:rPr>
      </w:pP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A5094B" w:rsidRDefault="006F175F">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A5094B" w:rsidRDefault="00A5094B">
      <w:pPr>
        <w:rPr>
          <w:rFonts w:asciiTheme="minorEastAsia" w:eastAsiaTheme="minorEastAsia" w:hAnsiTheme="minorEastAsia"/>
          <w:sz w:val="32"/>
          <w:szCs w:val="32"/>
        </w:rPr>
      </w:pPr>
    </w:p>
    <w:p w:rsidR="00A5094B" w:rsidRDefault="00A5094B">
      <w:pPr>
        <w:jc w:val="center"/>
        <w:rPr>
          <w:rFonts w:asciiTheme="minorEastAsia" w:eastAsiaTheme="minorEastAsia" w:hAnsiTheme="minorEastAsia"/>
          <w:sz w:val="32"/>
          <w:szCs w:val="32"/>
        </w:rPr>
      </w:pPr>
    </w:p>
    <w:p w:rsidR="00A5094B" w:rsidRDefault="006F17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项目编号：建安建工公字〔2020〕48号</w:t>
      </w:r>
    </w:p>
    <w:p w:rsidR="00A5094B" w:rsidRDefault="006F175F" w:rsidP="006F175F">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许昌乡村振兴干部学院筹建项目（装修改造工程）</w:t>
      </w:r>
    </w:p>
    <w:p w:rsidR="00A5094B" w:rsidRDefault="006F17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中共许昌市建安区委党校</w:t>
      </w:r>
    </w:p>
    <w:p w:rsidR="00A5094B" w:rsidRDefault="006F175F">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丰汇国际项目管理有限公司</w:t>
      </w:r>
    </w:p>
    <w:p w:rsidR="00A5094B" w:rsidRDefault="006F175F">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二〇二〇年四月</w:t>
      </w:r>
    </w:p>
    <w:p w:rsidR="00A5094B" w:rsidRDefault="00A5094B">
      <w:pPr>
        <w:rPr>
          <w:rFonts w:ascii="黑体" w:eastAsia="黑体" w:hAnsi="宋体"/>
          <w:b/>
          <w:sz w:val="44"/>
        </w:rPr>
        <w:sectPr w:rsidR="00A5094B">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A5094B" w:rsidRDefault="006F175F" w:rsidP="006F175F">
      <w:pPr>
        <w:ind w:firstLineChars="1000" w:firstLine="4417"/>
        <w:rPr>
          <w:rFonts w:ascii="黑体" w:eastAsia="黑体" w:hAnsi="宋体"/>
          <w:b/>
          <w:sz w:val="44"/>
        </w:rPr>
      </w:pPr>
      <w:r>
        <w:rPr>
          <w:rFonts w:ascii="黑体" w:eastAsia="黑体" w:hAnsi="宋体" w:hint="eastAsia"/>
          <w:b/>
          <w:sz w:val="44"/>
        </w:rPr>
        <w:lastRenderedPageBreak/>
        <w:t>目  录</w:t>
      </w:r>
    </w:p>
    <w:p w:rsidR="00A5094B" w:rsidRDefault="00A5094B">
      <w:pPr>
        <w:jc w:val="center"/>
        <w:rPr>
          <w:rFonts w:hAnsi="宋体"/>
          <w:b/>
          <w:sz w:val="32"/>
        </w:rPr>
      </w:pPr>
    </w:p>
    <w:p w:rsidR="00A5094B" w:rsidRDefault="006F175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A5094B" w:rsidRDefault="006F175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A5094B" w:rsidRDefault="006F175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A5094B" w:rsidRDefault="00A5094B">
      <w:pPr>
        <w:rPr>
          <w:rFonts w:hAnsi="宋体" w:cs="黑体"/>
          <w:b/>
          <w:sz w:val="32"/>
          <w:szCs w:val="32"/>
        </w:rPr>
      </w:pPr>
    </w:p>
    <w:p w:rsidR="00A5094B" w:rsidRDefault="00A5094B" w:rsidP="006F175F">
      <w:pPr>
        <w:ind w:firstLineChars="1083" w:firstLine="3479"/>
        <w:rPr>
          <w:rFonts w:hAnsi="宋体" w:cs="黑体"/>
          <w:b/>
          <w:sz w:val="32"/>
          <w:szCs w:val="32"/>
        </w:rPr>
      </w:pPr>
    </w:p>
    <w:p w:rsidR="00A5094B" w:rsidRDefault="00A5094B">
      <w:pPr>
        <w:rPr>
          <w:b/>
          <w:sz w:val="48"/>
          <w:szCs w:val="48"/>
        </w:rPr>
      </w:pPr>
    </w:p>
    <w:p w:rsidR="00A5094B" w:rsidRDefault="00A5094B">
      <w:pPr>
        <w:rPr>
          <w:rFonts w:hAnsi="宋体" w:cs="黑体"/>
          <w:b/>
          <w:sz w:val="32"/>
          <w:szCs w:val="32"/>
        </w:rPr>
      </w:pPr>
    </w:p>
    <w:p w:rsidR="00A5094B" w:rsidRDefault="00A5094B" w:rsidP="006F175F">
      <w:pPr>
        <w:ind w:firstLineChars="1083" w:firstLine="4784"/>
        <w:rPr>
          <w:rFonts w:ascii="黑体" w:eastAsia="黑体" w:hAnsi="宋体"/>
          <w:b/>
          <w:sz w:val="44"/>
        </w:rPr>
        <w:sectPr w:rsidR="00A5094B">
          <w:footerReference w:type="default" r:id="rId11"/>
          <w:pgSz w:w="11906" w:h="16838"/>
          <w:pgMar w:top="1304" w:right="1134" w:bottom="1304" w:left="1134" w:header="851" w:footer="992" w:gutter="0"/>
          <w:pgNumType w:start="1"/>
          <w:cols w:space="720"/>
          <w:docGrid w:type="linesAndChars" w:linePitch="312"/>
        </w:sectPr>
      </w:pPr>
    </w:p>
    <w:p w:rsidR="00A5094B" w:rsidRDefault="00A5094B" w:rsidP="006F175F">
      <w:pPr>
        <w:ind w:firstLineChars="1083" w:firstLine="3479"/>
        <w:rPr>
          <w:rFonts w:hAnsi="宋体" w:cs="黑体"/>
          <w:b/>
          <w:sz w:val="32"/>
          <w:szCs w:val="32"/>
        </w:rPr>
      </w:pPr>
    </w:p>
    <w:p w:rsidR="00A5094B" w:rsidRDefault="00A5094B" w:rsidP="00AC66E3">
      <w:pPr>
        <w:tabs>
          <w:tab w:val="left" w:pos="3185"/>
          <w:tab w:val="center" w:pos="5452"/>
        </w:tabs>
        <w:snapToGrid w:val="0"/>
        <w:spacing w:beforeLines="50"/>
        <w:jc w:val="left"/>
        <w:rPr>
          <w:rFonts w:hAnsi="宋体" w:cs="黑体"/>
          <w:b/>
          <w:sz w:val="36"/>
          <w:szCs w:val="36"/>
        </w:rPr>
      </w:pPr>
      <w:bookmarkStart w:id="0" w:name="_Toc215282124"/>
    </w:p>
    <w:p w:rsidR="00A5094B" w:rsidRDefault="00A5094B" w:rsidP="00AC66E3">
      <w:pPr>
        <w:tabs>
          <w:tab w:val="left" w:pos="3185"/>
          <w:tab w:val="center" w:pos="5452"/>
        </w:tabs>
        <w:snapToGrid w:val="0"/>
        <w:spacing w:beforeLines="50"/>
        <w:jc w:val="left"/>
        <w:rPr>
          <w:rFonts w:hAnsi="宋体" w:cs="黑体"/>
          <w:b/>
          <w:sz w:val="36"/>
          <w:szCs w:val="36"/>
        </w:rPr>
        <w:sectPr w:rsidR="00A5094B">
          <w:type w:val="continuous"/>
          <w:pgSz w:w="11906" w:h="16838"/>
          <w:pgMar w:top="1304" w:right="1134" w:bottom="1304" w:left="1134" w:header="851" w:footer="992" w:gutter="0"/>
          <w:cols w:space="720"/>
          <w:titlePg/>
          <w:docGrid w:type="linesAndChars" w:linePitch="312"/>
        </w:sectPr>
      </w:pPr>
    </w:p>
    <w:p w:rsidR="00A5094B" w:rsidRDefault="006F175F" w:rsidP="00AC66E3">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A5094B" w:rsidRDefault="006F175F"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建安建工公字〔2020〕48号</w:t>
      </w:r>
      <w:r w:rsidR="00C401D4">
        <w:rPr>
          <w:rFonts w:hAnsi="宋体" w:cs="宋体" w:hint="eastAsia"/>
          <w:b/>
          <w:bCs/>
          <w:sz w:val="36"/>
          <w:szCs w:val="36"/>
        </w:rPr>
        <w:t>（不见面开标）</w:t>
      </w:r>
    </w:p>
    <w:p w:rsidR="00A5094B" w:rsidRDefault="006F175F"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中共许昌市建安区委党校</w:t>
      </w:r>
    </w:p>
    <w:p w:rsidR="00A5094B" w:rsidRDefault="006F175F"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许昌乡村振兴干部学院筹建项目（装修改造工程）</w:t>
      </w:r>
    </w:p>
    <w:p w:rsidR="00A5094B" w:rsidRDefault="006F175F" w:rsidP="006F175F">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A5094B" w:rsidRDefault="006F175F">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A5094B" w:rsidRDefault="006F175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1、项目编号：建安建工公字〔2020〕48号。</w:t>
      </w:r>
    </w:p>
    <w:p w:rsidR="00A5094B" w:rsidRDefault="006F175F">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许昌乡村振兴干部学院筹建项目（装修改造工程）。</w:t>
      </w:r>
    </w:p>
    <w:p w:rsidR="00A5094B" w:rsidRDefault="006F175F">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3、招标单位：</w:t>
      </w:r>
      <w:r>
        <w:rPr>
          <w:rFonts w:hAnsi="宋体" w:cs="宋体" w:hint="eastAsia"/>
          <w:sz w:val="24"/>
          <w:szCs w:val="24"/>
        </w:rPr>
        <w:t>中共许昌市建安区委党校。</w:t>
      </w:r>
    </w:p>
    <w:p w:rsidR="00A5094B" w:rsidRDefault="006F175F">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2"/>
        </w:rPr>
        <w:t>4、工</w:t>
      </w:r>
      <w:r>
        <w:rPr>
          <w:rFonts w:hAnsi="宋体" w:cs="宋体" w:hint="eastAsia"/>
          <w:sz w:val="24"/>
          <w:szCs w:val="24"/>
        </w:rPr>
        <w:t xml:space="preserve">程概况：本项目位于许昌市建安区委党校。  </w:t>
      </w:r>
    </w:p>
    <w:p w:rsidR="00A5094B" w:rsidRDefault="006F175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5、招标范围：招标文件、施工图纸、工程量清单、答疑纪要和补充文件（如有）范围内的所有内容。</w:t>
      </w:r>
    </w:p>
    <w:p w:rsidR="00A5094B" w:rsidRDefault="006F175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6、标段划分：共划分一个标段。</w:t>
      </w:r>
    </w:p>
    <w:p w:rsidR="00A5094B" w:rsidRDefault="006F175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招标控制价：1525597.27元。</w:t>
      </w:r>
    </w:p>
    <w:p w:rsidR="00A5094B" w:rsidRDefault="006F175F">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划工期：30日历天。</w:t>
      </w:r>
    </w:p>
    <w:p w:rsidR="00A5094B" w:rsidRDefault="006F175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A5094B" w:rsidRDefault="006F175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r>
        <w:rPr>
          <w:rFonts w:hAnsi="宋体" w:cs="宋体" w:hint="eastAsia"/>
          <w:b/>
          <w:bCs/>
          <w:sz w:val="24"/>
          <w:szCs w:val="24"/>
        </w:rPr>
        <w:t xml:space="preserve"> </w:t>
      </w:r>
    </w:p>
    <w:p w:rsidR="00A5094B" w:rsidRDefault="006F175F">
      <w:pPr>
        <w:autoSpaceDE w:val="0"/>
        <w:autoSpaceDN w:val="0"/>
        <w:adjustRightInd w:val="0"/>
        <w:spacing w:line="420" w:lineRule="exact"/>
        <w:ind w:firstLineChars="200" w:firstLine="480"/>
        <w:outlineLvl w:val="0"/>
        <w:rPr>
          <w:rFonts w:hAnsi="宋体" w:cs="宋体"/>
          <w:sz w:val="24"/>
          <w:szCs w:val="24"/>
        </w:rPr>
      </w:pPr>
      <w:bookmarkStart w:id="1" w:name="_Toc28292"/>
      <w:bookmarkEnd w:id="1"/>
      <w:r>
        <w:rPr>
          <w:rFonts w:hAnsi="宋体" w:cs="宋体" w:hint="eastAsia"/>
          <w:sz w:val="24"/>
          <w:szCs w:val="24"/>
        </w:rPr>
        <w:t>1、投标人须具有独立法人资格。</w:t>
      </w:r>
    </w:p>
    <w:p w:rsidR="00A5094B" w:rsidRDefault="00C62698">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2、投标人须具有建筑装饰装修贰级（含）以上资质或建筑工程施工总承包叁级（含）以上资质，并具备有效的企业安全生产许可证，在人员、设备、资金等方面具有相应的施工能力。</w:t>
      </w:r>
    </w:p>
    <w:p w:rsidR="00A5094B" w:rsidRDefault="006F175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3、拟派项目负责人具有建筑工程专业贰级（含）以上注册建造师资格，具备有效的安全生产考核合格证书，且未担任其他在施建设项目。</w:t>
      </w:r>
    </w:p>
    <w:p w:rsidR="00A5094B" w:rsidRDefault="006F175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A5094B" w:rsidRDefault="006F175F">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5、不接受联合体投标</w:t>
      </w:r>
      <w:r>
        <w:rPr>
          <w:rFonts w:hAnsi="宋体" w:cs="仿宋_GB2312" w:hint="eastAsia"/>
          <w:kern w:val="2"/>
          <w:sz w:val="21"/>
          <w:szCs w:val="21"/>
          <w:shd w:val="clear" w:color="auto" w:fill="FFFFFF"/>
        </w:rPr>
        <w:t>。</w:t>
      </w:r>
    </w:p>
    <w:p w:rsidR="00A5094B" w:rsidRDefault="006F175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A5094B" w:rsidRDefault="006F175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lastRenderedPageBreak/>
        <w:t>三、投标报名</w:t>
      </w:r>
      <w:r>
        <w:rPr>
          <w:rFonts w:hAnsi="宋体" w:cs="宋体" w:hint="eastAsia"/>
          <w:b/>
          <w:bCs/>
          <w:sz w:val="24"/>
          <w:szCs w:val="24"/>
        </w:rPr>
        <w:t>时间及方式</w:t>
      </w:r>
    </w:p>
    <w:p w:rsidR="00A5094B" w:rsidRDefault="006F175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5094B" w:rsidRDefault="006F175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A5094B" w:rsidRDefault="006F175F">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4.2招标文件每套售价100元，</w:t>
      </w:r>
      <w:r>
        <w:rPr>
          <w:rFonts w:hAnsi="宋体" w:cs="宋体" w:hint="eastAsia"/>
          <w:bCs/>
          <w:sz w:val="24"/>
        </w:rPr>
        <w:t>投标人于开标结束</w:t>
      </w:r>
      <w:r w:rsidRPr="00575101">
        <w:rPr>
          <w:rFonts w:hAnsi="宋体" w:cs="宋体" w:hint="eastAsia"/>
          <w:bCs/>
          <w:sz w:val="24"/>
        </w:rPr>
        <w:t>后转账至支付宝账号</w:t>
      </w:r>
      <w:r w:rsidR="004B6517">
        <w:rPr>
          <w:rFonts w:hAnsi="宋体" w:cs="宋体" w:hint="eastAsia"/>
          <w:bCs/>
          <w:sz w:val="24"/>
        </w:rPr>
        <w:t>13027675773</w:t>
      </w:r>
      <w:r>
        <w:rPr>
          <w:rFonts w:hAnsi="宋体" w:cs="宋体" w:hint="eastAsia"/>
          <w:bCs/>
          <w:sz w:val="24"/>
        </w:rPr>
        <w:t>（转账时请备注项目编号、所属标段及公司名称）</w:t>
      </w:r>
      <w:r>
        <w:rPr>
          <w:rFonts w:hAnsi="宋体" w:cs="宋体" w:hint="eastAsia"/>
          <w:sz w:val="24"/>
          <w:szCs w:val="24"/>
        </w:rPr>
        <w:t>。</w:t>
      </w:r>
    </w:p>
    <w:p w:rsidR="00A5094B" w:rsidRDefault="006F175F">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4E2C25" w:rsidRDefault="004E2C25" w:rsidP="004E2C25">
      <w:pPr>
        <w:spacing w:line="530" w:lineRule="exact"/>
        <w:ind w:firstLine="465"/>
        <w:rPr>
          <w:rFonts w:hAnsi="宋体" w:cs="宋体"/>
          <w:sz w:val="24"/>
          <w:szCs w:val="24"/>
        </w:rPr>
      </w:pPr>
      <w:r>
        <w:rPr>
          <w:rFonts w:hAnsi="宋体" w:cs="宋体" w:hint="eastAsia"/>
          <w:sz w:val="24"/>
        </w:rPr>
        <w:t xml:space="preserve">5.1 </w:t>
      </w:r>
      <w:r>
        <w:rPr>
          <w:rFonts w:hAnsi="宋体"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4E2C25" w:rsidRDefault="004E2C25" w:rsidP="004E2C25">
      <w:pPr>
        <w:spacing w:line="440" w:lineRule="exact"/>
        <w:ind w:firstLine="465"/>
        <w:rPr>
          <w:rFonts w:hAnsi="宋体" w:cs="宋体"/>
          <w:sz w:val="24"/>
        </w:rPr>
      </w:pPr>
      <w:r>
        <w:rPr>
          <w:rFonts w:hAnsi="宋体" w:cs="宋体" w:hint="eastAsia"/>
          <w:sz w:val="24"/>
        </w:rPr>
        <w:t>5.2 投标文件提交的截止时间及开标时间：2020年5月20日</w:t>
      </w:r>
      <w:r w:rsidR="004B6517">
        <w:rPr>
          <w:rFonts w:hAnsi="宋体" w:cs="宋体" w:hint="eastAsia"/>
          <w:sz w:val="24"/>
        </w:rPr>
        <w:t>9</w:t>
      </w:r>
      <w:r>
        <w:rPr>
          <w:rFonts w:hAnsi="宋体" w:cs="宋体" w:hint="eastAsia"/>
          <w:sz w:val="24"/>
        </w:rPr>
        <w:t>时30分。</w:t>
      </w:r>
    </w:p>
    <w:p w:rsidR="004E2C25" w:rsidRDefault="004E2C25" w:rsidP="004E2C25">
      <w:pPr>
        <w:spacing w:line="530" w:lineRule="exact"/>
        <w:ind w:firstLine="465"/>
        <w:rPr>
          <w:rFonts w:hAnsi="宋体"/>
          <w:bCs/>
          <w:sz w:val="24"/>
        </w:rPr>
      </w:pPr>
      <w:r>
        <w:rPr>
          <w:rFonts w:hAnsi="宋体" w:hint="eastAsia"/>
          <w:bCs/>
          <w:sz w:val="24"/>
        </w:rPr>
        <w:t>5.3招标人（代理机构）线上开标地点：许昌市建安区新元大道兴业大厦4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4E2C25" w:rsidRDefault="004E2C25" w:rsidP="004E2C25">
      <w:pPr>
        <w:spacing w:line="530" w:lineRule="exact"/>
        <w:ind w:firstLine="465"/>
        <w:rPr>
          <w:rFonts w:hAnsi="宋体"/>
          <w:bCs/>
          <w:sz w:val="24"/>
        </w:rPr>
      </w:pPr>
      <w:r>
        <w:rPr>
          <w:rFonts w:hAnsi="宋体" w:hint="eastAsia"/>
          <w:bCs/>
          <w:sz w:val="24"/>
        </w:rPr>
        <w:t>5.4逾期送达（未成功上传）的或者未按规定解密的电子投标文件，招标人不予受理。</w:t>
      </w:r>
    </w:p>
    <w:p w:rsidR="00A5094B" w:rsidRDefault="006F175F">
      <w:pPr>
        <w:widowControl/>
        <w:spacing w:line="312" w:lineRule="auto"/>
        <w:rPr>
          <w:rFonts w:hAnsi="宋体"/>
          <w:b/>
          <w:sz w:val="24"/>
        </w:rPr>
      </w:pPr>
      <w:r>
        <w:rPr>
          <w:rFonts w:hAnsi="宋体" w:hint="eastAsia"/>
          <w:b/>
          <w:sz w:val="24"/>
        </w:rPr>
        <w:t>六、发布公告的媒介</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A5094B" w:rsidRDefault="006F175F">
      <w:pPr>
        <w:widowControl/>
        <w:spacing w:line="312" w:lineRule="auto"/>
        <w:rPr>
          <w:rFonts w:hAnsi="宋体"/>
          <w:b/>
          <w:sz w:val="24"/>
          <w:szCs w:val="22"/>
        </w:rPr>
      </w:pPr>
      <w:r>
        <w:rPr>
          <w:rFonts w:hAnsi="宋体" w:hint="eastAsia"/>
          <w:b/>
          <w:sz w:val="24"/>
          <w:szCs w:val="22"/>
        </w:rPr>
        <w:t>七、联系方式</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招 标 人：中共许昌市建安区委党校</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lastRenderedPageBreak/>
        <w:t>联系人：杨伟峰</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电    话：13937452128</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代理机构：丰汇国际项目管理有限公司</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联系人：陈  星</w:t>
      </w:r>
    </w:p>
    <w:p w:rsidR="00A5094B" w:rsidRDefault="006F175F">
      <w:pPr>
        <w:spacing w:line="440" w:lineRule="exact"/>
        <w:ind w:firstLineChars="200" w:firstLine="480"/>
        <w:jc w:val="left"/>
        <w:rPr>
          <w:rFonts w:hAnsi="宋体" w:cs="宋体"/>
          <w:sz w:val="24"/>
          <w:szCs w:val="24"/>
        </w:rPr>
      </w:pPr>
      <w:r>
        <w:rPr>
          <w:rFonts w:hAnsi="宋体" w:cs="宋体" w:hint="eastAsia"/>
          <w:sz w:val="24"/>
          <w:szCs w:val="24"/>
        </w:rPr>
        <w:t>电  话：</w:t>
      </w:r>
      <w:r w:rsidR="004B6517">
        <w:rPr>
          <w:rFonts w:hAnsi="宋体" w:cs="宋体" w:hint="eastAsia"/>
          <w:sz w:val="24"/>
          <w:szCs w:val="24"/>
        </w:rPr>
        <w:t>13027675773</w:t>
      </w:r>
    </w:p>
    <w:p w:rsidR="00A5094B" w:rsidRDefault="00A5094B">
      <w:pPr>
        <w:pStyle w:val="a0"/>
        <w:spacing w:after="0" w:line="400" w:lineRule="exact"/>
        <w:ind w:firstLineChars="1900" w:firstLine="4560"/>
        <w:rPr>
          <w:rFonts w:hAnsi="宋体" w:cs="宋体"/>
          <w:sz w:val="24"/>
          <w:szCs w:val="24"/>
        </w:rPr>
      </w:pPr>
    </w:p>
    <w:p w:rsidR="00A5094B" w:rsidRDefault="00A5094B">
      <w:pPr>
        <w:pStyle w:val="a0"/>
        <w:spacing w:after="0" w:line="400" w:lineRule="exact"/>
        <w:ind w:firstLineChars="1900" w:firstLine="4560"/>
        <w:rPr>
          <w:rFonts w:hAnsi="宋体" w:cs="宋体"/>
          <w:sz w:val="24"/>
          <w:szCs w:val="24"/>
        </w:rPr>
      </w:pPr>
    </w:p>
    <w:p w:rsidR="00A5094B" w:rsidRDefault="006F175F">
      <w:pPr>
        <w:pStyle w:val="a0"/>
        <w:ind w:leftChars="1820" w:left="6908" w:hangingChars="300" w:hanging="720"/>
        <w:rPr>
          <w:rFonts w:hAnsi="宋体" w:cs="宋体"/>
          <w:sz w:val="24"/>
          <w:szCs w:val="24"/>
        </w:rPr>
      </w:pPr>
      <w:r>
        <w:rPr>
          <w:rFonts w:hAnsi="宋体" w:cs="宋体" w:hint="eastAsia"/>
          <w:sz w:val="24"/>
          <w:szCs w:val="24"/>
        </w:rPr>
        <w:t>中共许昌市建安区委党校</w:t>
      </w:r>
    </w:p>
    <w:p w:rsidR="00A5094B" w:rsidRDefault="006F175F">
      <w:pPr>
        <w:pStyle w:val="a0"/>
        <w:ind w:leftChars="1820" w:left="6908" w:hangingChars="300" w:hanging="720"/>
        <w:rPr>
          <w:rFonts w:hAnsi="宋体" w:cs="宋体"/>
          <w:sz w:val="24"/>
          <w:szCs w:val="24"/>
        </w:rPr>
      </w:pPr>
      <w:r>
        <w:rPr>
          <w:rFonts w:hAnsi="宋体" w:cs="宋体" w:hint="eastAsia"/>
          <w:sz w:val="24"/>
          <w:szCs w:val="24"/>
        </w:rPr>
        <w:t xml:space="preserve">2020年4月29日 </w:t>
      </w:r>
    </w:p>
    <w:p w:rsidR="004E2C25" w:rsidRDefault="004E2C25" w:rsidP="004E2C25">
      <w:pPr>
        <w:shd w:val="clear" w:color="auto" w:fill="FFFFFF"/>
        <w:spacing w:line="326" w:lineRule="atLeast"/>
        <w:rPr>
          <w:rFonts w:ascii="Arial" w:hAnsi="Arial" w:cs="Arial"/>
          <w:color w:val="000000"/>
          <w:sz w:val="27"/>
          <w:szCs w:val="27"/>
        </w:rPr>
      </w:pPr>
      <w:r>
        <w:rPr>
          <w:rFonts w:cs="Arial" w:hint="eastAsia"/>
          <w:b/>
          <w:bCs/>
          <w:color w:val="000000"/>
        </w:rPr>
        <w:t>温馨提示：</w:t>
      </w:r>
    </w:p>
    <w:p w:rsidR="004E2C25" w:rsidRDefault="004E2C25" w:rsidP="004E2C25">
      <w:pPr>
        <w:shd w:val="clear" w:color="auto" w:fill="FFFFFF"/>
        <w:spacing w:line="326" w:lineRule="atLeast"/>
        <w:ind w:firstLine="562"/>
        <w:rPr>
          <w:rFonts w:ascii="Arial" w:hAnsi="Arial" w:cs="Arial"/>
          <w:color w:val="000000"/>
          <w:sz w:val="27"/>
          <w:szCs w:val="27"/>
        </w:rPr>
      </w:pPr>
      <w:r>
        <w:rPr>
          <w:rFonts w:cs="Arial" w:hint="eastAsia"/>
          <w:b/>
          <w:bCs/>
          <w:color w:val="000000"/>
        </w:rPr>
        <w:t>本项目为全流程电子化交易项目，请认真阅读招标文件，并注意以下事项。</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1.</w:t>
      </w:r>
      <w:r w:rsidRPr="004E2C25">
        <w:rPr>
          <w:rFonts w:hAnsi="宋体" w:cs="宋体" w:hint="eastAsia"/>
          <w:sz w:val="24"/>
          <w:szCs w:val="24"/>
        </w:rPr>
        <w:t>投标人应按招标文件规定编制、提交、解密电子投标文件。</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2.</w:t>
      </w:r>
      <w:r w:rsidRPr="004E2C25">
        <w:rPr>
          <w:rFonts w:hAnsi="宋体" w:cs="宋体" w:hint="eastAsia"/>
          <w:sz w:val="24"/>
          <w:szCs w:val="24"/>
        </w:rPr>
        <w:t>电子文件下载、制作、提交期间和远程不见面开标（电子投标文件的解密）环节，投标人须使用同一个</w:t>
      </w:r>
      <w:r w:rsidRPr="004E2C25">
        <w:rPr>
          <w:rFonts w:hAnsi="宋体" w:cs="宋体"/>
          <w:sz w:val="24"/>
          <w:szCs w:val="24"/>
        </w:rPr>
        <w:t>CA</w:t>
      </w:r>
      <w:r w:rsidRPr="004E2C25">
        <w:rPr>
          <w:rFonts w:hAnsi="宋体" w:cs="宋体" w:hint="eastAsia"/>
          <w:sz w:val="24"/>
          <w:szCs w:val="24"/>
        </w:rPr>
        <w:t>数字证书（证书须在有效期内并可正常使用）。</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3.</w:t>
      </w:r>
      <w:r w:rsidRPr="004E2C25">
        <w:rPr>
          <w:rFonts w:hAnsi="宋体" w:cs="宋体" w:hint="eastAsia"/>
          <w:b/>
          <w:sz w:val="24"/>
          <w:szCs w:val="24"/>
        </w:rPr>
        <w:t>电子投标文件的制作</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3.1 </w:t>
      </w:r>
      <w:r w:rsidRPr="004E2C25">
        <w:rPr>
          <w:rFonts w:hAnsi="宋体" w:cs="宋体" w:hint="eastAsia"/>
          <w:sz w:val="24"/>
          <w:szCs w:val="24"/>
        </w:rPr>
        <w:t>投标人登录《全国公共资源交易平台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2" w:history="1">
        <w:r w:rsidRPr="004E2C25">
          <w:rPr>
            <w:rFonts w:hAnsi="宋体" w:cs="宋体"/>
            <w:sz w:val="24"/>
            <w:szCs w:val="24"/>
          </w:rPr>
          <w:t>http://221.14.6.70:8088/ggzy/</w:t>
        </w:r>
      </w:hyperlink>
      <w:r w:rsidRPr="004E2C25">
        <w:rPr>
          <w:rFonts w:hAnsi="宋体" w:cs="宋体" w:hint="eastAsia"/>
          <w:sz w:val="24"/>
          <w:szCs w:val="24"/>
        </w:rPr>
        <w:t>）下载“许昌投标文件制作系统</w:t>
      </w:r>
      <w:r w:rsidRPr="004E2C25">
        <w:rPr>
          <w:rFonts w:hAnsi="宋体" w:cs="宋体"/>
          <w:sz w:val="24"/>
          <w:szCs w:val="24"/>
        </w:rPr>
        <w:t>SEARUN </w:t>
      </w:r>
      <w:r w:rsidRPr="004E2C25">
        <w:rPr>
          <w:rFonts w:hAnsi="宋体" w:cs="宋体" w:hint="eastAsia"/>
          <w:sz w:val="24"/>
          <w:szCs w:val="24"/>
        </w:rPr>
        <w:t>最新版本”，按招标文件要求制作电子投标文件。</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电子投标文件的制作，参考《全国公共资源交易平台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》公共资源交易系统——组件下载——交易系统操作手册（投标人、供应商）。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3.2 </w:t>
      </w:r>
      <w:r w:rsidRPr="004E2C25">
        <w:rPr>
          <w:rFonts w:hAnsi="宋体" w:cs="宋体" w:hint="eastAsia"/>
          <w:sz w:val="24"/>
          <w:szCs w:val="24"/>
        </w:rPr>
        <w:t>投标人须将招标文件要求的资质、业绩、荣誉及相关人员证明材料等资料原件扫描件（或图片）制作到所提交的电子投标文件中。</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3.3</w:t>
      </w:r>
      <w:r w:rsidRPr="004E2C25">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一个标段对应生成一个文件夹（</w:t>
      </w:r>
      <w:r w:rsidRPr="004E2C25">
        <w:rPr>
          <w:rFonts w:hAnsi="宋体" w:cs="宋体"/>
          <w:sz w:val="24"/>
          <w:szCs w:val="24"/>
        </w:rPr>
        <w:t>xxxx</w:t>
      </w:r>
      <w:r w:rsidRPr="004E2C25">
        <w:rPr>
          <w:rFonts w:hAnsi="宋体" w:cs="宋体" w:hint="eastAsia"/>
          <w:sz w:val="24"/>
          <w:szCs w:val="24"/>
        </w:rPr>
        <w:t>项目</w:t>
      </w:r>
      <w:r w:rsidRPr="004E2C25">
        <w:rPr>
          <w:rFonts w:hAnsi="宋体" w:cs="宋体"/>
          <w:sz w:val="24"/>
          <w:szCs w:val="24"/>
        </w:rPr>
        <w:t>xx</w:t>
      </w:r>
      <w:r w:rsidRPr="004E2C25">
        <w:rPr>
          <w:rFonts w:hAnsi="宋体" w:cs="宋体" w:hint="eastAsia"/>
          <w:sz w:val="24"/>
          <w:szCs w:val="24"/>
        </w:rPr>
        <w:t>标段）</w:t>
      </w:r>
      <w:r w:rsidRPr="004E2C25">
        <w:rPr>
          <w:rFonts w:hAnsi="宋体" w:cs="宋体"/>
          <w:sz w:val="24"/>
          <w:szCs w:val="24"/>
        </w:rPr>
        <w:t>,</w:t>
      </w:r>
      <w:r w:rsidRPr="004E2C25">
        <w:rPr>
          <w:rFonts w:hAnsi="宋体" w:cs="宋体" w:hint="eastAsia"/>
          <w:sz w:val="24"/>
          <w:szCs w:val="24"/>
        </w:rPr>
        <w:t>其中后缀名为“</w:t>
      </w:r>
      <w:r w:rsidRPr="004E2C25">
        <w:rPr>
          <w:rFonts w:hAnsi="宋体" w:cs="宋体"/>
          <w:sz w:val="24"/>
          <w:szCs w:val="24"/>
        </w:rPr>
        <w:t>.file</w:t>
      </w:r>
      <w:r w:rsidRPr="004E2C25">
        <w:rPr>
          <w:rFonts w:hAnsi="宋体" w:cs="宋体" w:hint="eastAsia"/>
          <w:sz w:val="24"/>
          <w:szCs w:val="24"/>
        </w:rPr>
        <w:t>”的文件用于电子投标使用。</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4.</w:t>
      </w:r>
      <w:r w:rsidRPr="004E2C25">
        <w:rPr>
          <w:rFonts w:hAnsi="宋体" w:cs="宋体" w:hint="eastAsia"/>
          <w:b/>
          <w:sz w:val="24"/>
          <w:szCs w:val="24"/>
        </w:rPr>
        <w:t>投标保证金的提交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w:t>
      </w:r>
      <w:r w:rsidRPr="004E2C25">
        <w:rPr>
          <w:rFonts w:hAnsi="宋体" w:cs="宋体" w:hint="eastAsia"/>
          <w:sz w:val="24"/>
          <w:szCs w:val="24"/>
        </w:rPr>
        <w:t>使用银行转帐方式提交的，投标人通过基本账户将款项一次足额递交、成功绑定，以收款人到账时间为准。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4.1.1</w:t>
      </w:r>
      <w:r w:rsidRPr="004E2C25">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lastRenderedPageBreak/>
        <w:t>4.1.2</w:t>
      </w:r>
      <w:r w:rsidRPr="004E2C25">
        <w:rPr>
          <w:rFonts w:hAnsi="宋体" w:cs="宋体" w:hint="eastAsia"/>
          <w:sz w:val="24"/>
          <w:szCs w:val="24"/>
        </w:rPr>
        <w:t>提交后再次登录</w:t>
      </w:r>
      <w:hyperlink r:id="rId13" w:history="1">
        <w:r w:rsidRPr="004E2C25">
          <w:rPr>
            <w:rFonts w:hAnsi="宋体" w:cs="宋体"/>
            <w:sz w:val="24"/>
            <w:szCs w:val="24"/>
          </w:rPr>
          <w:t>http://221.14.6.70:8088/ggzy</w:t>
        </w:r>
      </w:hyperlink>
      <w:r w:rsidRPr="004E2C25">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4.1.3</w:t>
      </w:r>
      <w:r w:rsidRPr="004E2C25">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4.2</w:t>
      </w:r>
      <w:r w:rsidRPr="004E2C25">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5.</w:t>
      </w:r>
      <w:r w:rsidRPr="004E2C25">
        <w:rPr>
          <w:rFonts w:hAnsi="宋体" w:cs="宋体" w:hint="eastAsia"/>
          <w:b/>
          <w:sz w:val="24"/>
          <w:szCs w:val="24"/>
        </w:rPr>
        <w:t>加密电子投标文件的提交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5.1</w:t>
      </w:r>
      <w:r w:rsidRPr="004E2C25">
        <w:rPr>
          <w:rFonts w:hAnsi="宋体" w:cs="宋体" w:hint="eastAsia"/>
          <w:sz w:val="24"/>
          <w:szCs w:val="24"/>
        </w:rPr>
        <w:t>加密电子投标文件应按规定在投标截止时间（开标时间）之前成功提交至《全国公共资源交易平台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4" w:history="1">
        <w:r w:rsidRPr="004E2C25">
          <w:rPr>
            <w:rFonts w:hAnsi="宋体" w:cs="宋体"/>
            <w:sz w:val="24"/>
            <w:szCs w:val="24"/>
          </w:rPr>
          <w:t>http://221.14.6.70:8088/ggzy/</w:t>
        </w:r>
      </w:hyperlink>
      <w:r w:rsidRPr="004E2C25">
        <w:rPr>
          <w:rFonts w:hAnsi="宋体" w:cs="宋体" w:hint="eastAsia"/>
          <w:sz w:val="24"/>
          <w:szCs w:val="24"/>
        </w:rPr>
        <w:t>）。</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hint="eastAsia"/>
          <w:sz w:val="24"/>
          <w:szCs w:val="24"/>
        </w:rPr>
        <w:t>投标人应充分考虑并预留技术处理和上传数据所需时间。</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5.2 </w:t>
      </w:r>
      <w:r w:rsidRPr="004E2C25">
        <w:rPr>
          <w:rFonts w:hAnsi="宋体" w:cs="宋体" w:hint="eastAsia"/>
          <w:sz w:val="24"/>
          <w:szCs w:val="24"/>
        </w:rPr>
        <w:t>投标人对同一项目多个标段进行投标的，加密电子投标文件应按标段分别提交。</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5.3 </w:t>
      </w:r>
      <w:r w:rsidRPr="004E2C25">
        <w:rPr>
          <w:rFonts w:hAnsi="宋体" w:cs="宋体" w:hint="eastAsia"/>
          <w:sz w:val="24"/>
          <w:szCs w:val="24"/>
        </w:rPr>
        <w:t>加密电子投标文件成功提交后，《全国公共资源交易平台</w:t>
      </w:r>
      <w:r w:rsidRPr="004E2C25">
        <w:rPr>
          <w:rFonts w:hAnsi="宋体" w:cs="宋体"/>
          <w:sz w:val="24"/>
          <w:szCs w:val="24"/>
        </w:rPr>
        <w:t>(</w:t>
      </w:r>
      <w:r w:rsidRPr="004E2C25">
        <w:rPr>
          <w:rFonts w:hAnsi="宋体" w:cs="宋体" w:hint="eastAsia"/>
          <w:sz w:val="24"/>
          <w:szCs w:val="24"/>
        </w:rPr>
        <w:t>河南省▪许昌市</w:t>
      </w:r>
      <w:r w:rsidRPr="004E2C25">
        <w:rPr>
          <w:rFonts w:hAnsi="宋体" w:cs="宋体"/>
          <w:sz w:val="24"/>
          <w:szCs w:val="24"/>
        </w:rPr>
        <w:t>)</w:t>
      </w:r>
      <w:r w:rsidRPr="004E2C25">
        <w:rPr>
          <w:rFonts w:hAnsi="宋体" w:cs="宋体" w:hint="eastAsia"/>
          <w:sz w:val="24"/>
          <w:szCs w:val="24"/>
        </w:rPr>
        <w:t>》公共资源交易系统（</w:t>
      </w:r>
      <w:hyperlink r:id="rId15" w:history="1">
        <w:r w:rsidRPr="004E2C25">
          <w:rPr>
            <w:rFonts w:hAnsi="宋体" w:cs="宋体"/>
            <w:sz w:val="24"/>
            <w:szCs w:val="24"/>
          </w:rPr>
          <w:t>http://221.14.6.70:8088/ggzy/</w:t>
        </w:r>
      </w:hyperlink>
      <w:r w:rsidRPr="004E2C25">
        <w:rPr>
          <w:rFonts w:hAnsi="宋体" w:cs="宋体" w:hint="eastAsia"/>
          <w:sz w:val="24"/>
          <w:szCs w:val="24"/>
        </w:rPr>
        <w:t>）生成“投标文件提交回执单”。</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6.</w:t>
      </w:r>
      <w:r w:rsidRPr="004E2C25">
        <w:rPr>
          <w:rFonts w:hAnsi="宋体" w:cs="宋体" w:hint="eastAsia"/>
          <w:b/>
          <w:sz w:val="24"/>
          <w:szCs w:val="24"/>
        </w:rPr>
        <w:t>远程不见面开标（电子投标文件的解密）</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6.1 </w:t>
      </w:r>
      <w:r w:rsidRPr="004E2C25">
        <w:rPr>
          <w:rFonts w:hAnsi="宋体" w:cs="宋体" w:hint="eastAsia"/>
          <w:sz w:val="24"/>
          <w:szCs w:val="24"/>
        </w:rPr>
        <w:t>投标人应熟悉《许昌市不见面开标操作手册》，并提前设置不见面开标浏览器（设置流程详见《许昌市不见面开标操作手册》）。</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6.2 </w:t>
      </w:r>
      <w:r w:rsidRPr="004E2C25">
        <w:rPr>
          <w:rFonts w:hAnsi="宋体" w:cs="宋体" w:hint="eastAsia"/>
          <w:sz w:val="24"/>
          <w:szCs w:val="24"/>
        </w:rPr>
        <w:t>《许昌市不见面开标操作手册》下载路径：全国公共资源交易平台（河南省·许昌市）—“资料下载”栏目。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6.3</w:t>
      </w:r>
      <w:r w:rsidRPr="004E2C25">
        <w:rPr>
          <w:rFonts w:hAnsi="宋体" w:cs="宋体" w:hint="eastAsia"/>
          <w:sz w:val="24"/>
          <w:szCs w:val="24"/>
        </w:rPr>
        <w:t>开标时间前投标人应登录本项目不见面开标大厅，按照招标文件确定的开标时间准时参加网上开标。</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6.4</w:t>
      </w:r>
      <w:r w:rsidRPr="004E2C25">
        <w:rPr>
          <w:rFonts w:hAnsi="宋体" w:cs="宋体" w:hint="eastAsia"/>
          <w:sz w:val="24"/>
          <w:szCs w:val="24"/>
        </w:rPr>
        <w:t>投标人对开标过程和开标记录如有疑义，可在本项目不见面开标大厅“文字互动”对话框或“新增质疑”处在线提出询问。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6.5</w:t>
      </w:r>
      <w:r w:rsidRPr="004E2C25">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sidRPr="004E2C25">
        <w:rPr>
          <w:rFonts w:hAnsi="宋体" w:cs="宋体"/>
          <w:sz w:val="24"/>
          <w:szCs w:val="24"/>
        </w:rPr>
        <w:t>60</w:t>
      </w:r>
      <w:r w:rsidRPr="004E2C25">
        <w:rPr>
          <w:rFonts w:hAnsi="宋体" w:cs="宋体" w:hint="eastAsia"/>
          <w:sz w:val="24"/>
          <w:szCs w:val="24"/>
        </w:rPr>
        <w:t>分钟内完成）。投标人未解密或因投标人原因解密失败的，其投标将被拒绝。</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6.6</w:t>
      </w:r>
      <w:r w:rsidRPr="004E2C25">
        <w:rPr>
          <w:rFonts w:hAnsi="宋体" w:cs="宋体" w:hint="eastAsia"/>
          <w:sz w:val="24"/>
          <w:szCs w:val="24"/>
        </w:rPr>
        <w:t>项目远程不见面开标活动结束时，投标人应在《开标记录表》上进行电子签章。投标人未签章的，视同认可开标结果。</w:t>
      </w:r>
    </w:p>
    <w:p w:rsidR="004E2C25" w:rsidRPr="004E2C25" w:rsidRDefault="004E2C25" w:rsidP="004E2C25">
      <w:pPr>
        <w:autoSpaceDE w:val="0"/>
        <w:autoSpaceDN w:val="0"/>
        <w:adjustRightInd w:val="0"/>
        <w:spacing w:line="420" w:lineRule="exact"/>
        <w:ind w:firstLineChars="200" w:firstLine="482"/>
        <w:outlineLvl w:val="0"/>
        <w:rPr>
          <w:rFonts w:hAnsi="宋体" w:cs="宋体"/>
          <w:b/>
          <w:sz w:val="24"/>
          <w:szCs w:val="24"/>
        </w:rPr>
      </w:pPr>
      <w:r w:rsidRPr="004E2C25">
        <w:rPr>
          <w:rFonts w:hAnsi="宋体" w:cs="宋体"/>
          <w:b/>
          <w:sz w:val="24"/>
          <w:szCs w:val="24"/>
        </w:rPr>
        <w:t>7.</w:t>
      </w:r>
      <w:r w:rsidRPr="004E2C25">
        <w:rPr>
          <w:rFonts w:hAnsi="宋体" w:cs="宋体" w:hint="eastAsia"/>
          <w:b/>
          <w:sz w:val="24"/>
          <w:szCs w:val="24"/>
        </w:rPr>
        <w:t>评标依据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lastRenderedPageBreak/>
        <w:t>7.1</w:t>
      </w:r>
      <w:r w:rsidRPr="004E2C25">
        <w:rPr>
          <w:rFonts w:hAnsi="宋体" w:cs="宋体" w:hint="eastAsia"/>
          <w:sz w:val="24"/>
          <w:szCs w:val="24"/>
        </w:rPr>
        <w:t>全流程电子化交易（远程不见面开标）项目，评标委员会以成功上传、解密的电子投标文件为评标依据。</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7.2</w:t>
      </w:r>
      <w:r w:rsidRPr="004E2C25">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4E2C25" w:rsidRPr="004E2C25" w:rsidRDefault="004E2C25" w:rsidP="004E2C25">
      <w:pPr>
        <w:autoSpaceDE w:val="0"/>
        <w:autoSpaceDN w:val="0"/>
        <w:adjustRightInd w:val="0"/>
        <w:spacing w:line="420" w:lineRule="exact"/>
        <w:ind w:firstLineChars="200" w:firstLine="480"/>
        <w:outlineLvl w:val="0"/>
        <w:rPr>
          <w:rFonts w:hAnsi="宋体" w:cs="宋体"/>
          <w:sz w:val="24"/>
          <w:szCs w:val="24"/>
        </w:rPr>
      </w:pPr>
      <w:r w:rsidRPr="004E2C25">
        <w:rPr>
          <w:rFonts w:hAnsi="宋体" w:cs="宋体"/>
          <w:sz w:val="24"/>
          <w:szCs w:val="24"/>
        </w:rPr>
        <w:t>7.3 </w:t>
      </w:r>
      <w:r w:rsidRPr="004E2C25">
        <w:rPr>
          <w:rFonts w:hAnsi="宋体" w:cs="宋体" w:hint="eastAsia"/>
          <w:sz w:val="24"/>
          <w:szCs w:val="24"/>
        </w:rPr>
        <w:t>有多轮报价的，各投标人应提前准备好分项报价，为多轮报价做好准备，在谈判小组发起报价通知后，在规定时间内提交有效报价。</w:t>
      </w: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rsidP="006F175F">
      <w:pPr>
        <w:tabs>
          <w:tab w:val="left" w:pos="4140"/>
          <w:tab w:val="left" w:pos="4260"/>
        </w:tabs>
        <w:spacing w:line="360" w:lineRule="auto"/>
        <w:ind w:rightChars="-170" w:right="-578" w:firstLineChars="100" w:firstLine="361"/>
        <w:jc w:val="center"/>
        <w:rPr>
          <w:rFonts w:hAnsi="宋体" w:cs="黑体"/>
          <w:b/>
          <w:sz w:val="36"/>
          <w:szCs w:val="36"/>
        </w:rPr>
      </w:pPr>
    </w:p>
    <w:p w:rsidR="00A5094B" w:rsidRDefault="00A5094B">
      <w:pPr>
        <w:pStyle w:val="a0"/>
        <w:ind w:firstLine="340"/>
      </w:pPr>
    </w:p>
    <w:p w:rsidR="00A5094B" w:rsidRDefault="00A5094B">
      <w:pPr>
        <w:pStyle w:val="20"/>
        <w:ind w:left="680" w:firstLine="680"/>
        <w:rPr>
          <w:rFonts w:hint="default"/>
          <w:lang w:eastAsia="zh-CN"/>
        </w:rPr>
      </w:pPr>
    </w:p>
    <w:p w:rsidR="00A5094B" w:rsidRDefault="00A5094B">
      <w:pPr>
        <w:pStyle w:val="20"/>
        <w:ind w:left="680" w:firstLine="680"/>
        <w:rPr>
          <w:rFonts w:hint="default"/>
          <w:lang w:eastAsia="zh-CN"/>
        </w:rPr>
      </w:pPr>
    </w:p>
    <w:p w:rsidR="00A5094B" w:rsidRDefault="00A5094B">
      <w:pPr>
        <w:pStyle w:val="20"/>
        <w:ind w:left="680" w:firstLine="680"/>
        <w:rPr>
          <w:rFonts w:hint="default"/>
          <w:lang w:eastAsia="zh-CN"/>
        </w:rPr>
      </w:pPr>
    </w:p>
    <w:p w:rsidR="004E2C25" w:rsidRDefault="004E2C25">
      <w:pPr>
        <w:pStyle w:val="20"/>
        <w:ind w:left="680" w:firstLine="680"/>
        <w:rPr>
          <w:rFonts w:hint="default"/>
          <w:lang w:eastAsia="zh-CN"/>
        </w:rPr>
      </w:pPr>
    </w:p>
    <w:p w:rsidR="004E2C25" w:rsidRDefault="004E2C25">
      <w:pPr>
        <w:pStyle w:val="20"/>
        <w:ind w:left="680" w:firstLine="680"/>
        <w:rPr>
          <w:rFonts w:hint="default"/>
          <w:lang w:eastAsia="zh-CN"/>
        </w:rPr>
      </w:pPr>
    </w:p>
    <w:p w:rsidR="00A5094B" w:rsidRDefault="006F175F" w:rsidP="006F175F">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A5094B" w:rsidRDefault="006F175F">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A5094B">
        <w:trPr>
          <w:trHeight w:val="153"/>
          <w:jc w:val="center"/>
        </w:trPr>
        <w:tc>
          <w:tcPr>
            <w:tcW w:w="1003" w:type="dxa"/>
            <w:vAlign w:val="center"/>
          </w:tcPr>
          <w:p w:rsidR="00A5094B" w:rsidRDefault="006F175F">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A5094B" w:rsidRDefault="006F175F">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A5094B" w:rsidRDefault="006F175F">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A5094B">
        <w:trPr>
          <w:trHeight w:val="1421"/>
          <w:jc w:val="center"/>
        </w:trPr>
        <w:tc>
          <w:tcPr>
            <w:tcW w:w="1003" w:type="dxa"/>
            <w:vAlign w:val="center"/>
          </w:tcPr>
          <w:p w:rsidR="00A5094B" w:rsidRDefault="006F175F">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A5094B" w:rsidRDefault="006F175F">
            <w:pPr>
              <w:spacing w:line="440" w:lineRule="exact"/>
              <w:jc w:val="left"/>
              <w:rPr>
                <w:rFonts w:hAnsi="宋体" w:cs="宋体"/>
                <w:sz w:val="24"/>
                <w:szCs w:val="24"/>
              </w:rPr>
            </w:pPr>
            <w:r>
              <w:rPr>
                <w:rFonts w:hAnsi="宋体" w:cs="宋体" w:hint="eastAsia"/>
                <w:sz w:val="24"/>
                <w:szCs w:val="24"/>
              </w:rPr>
              <w:t>招 标 人：中共许昌市建安区委党校</w:t>
            </w:r>
          </w:p>
          <w:p w:rsidR="00A5094B" w:rsidRDefault="006F175F">
            <w:pPr>
              <w:spacing w:line="440" w:lineRule="exact"/>
              <w:jc w:val="left"/>
              <w:rPr>
                <w:rFonts w:hAnsi="宋体" w:cs="宋体"/>
                <w:sz w:val="24"/>
                <w:szCs w:val="24"/>
              </w:rPr>
            </w:pPr>
            <w:r>
              <w:rPr>
                <w:rFonts w:hAnsi="宋体" w:cs="宋体" w:hint="eastAsia"/>
                <w:sz w:val="24"/>
                <w:szCs w:val="24"/>
              </w:rPr>
              <w:t>联系人：杨伟峰</w:t>
            </w:r>
          </w:p>
          <w:p w:rsidR="00A5094B" w:rsidRDefault="006F175F">
            <w:pPr>
              <w:spacing w:line="440" w:lineRule="exact"/>
              <w:jc w:val="left"/>
              <w:rPr>
                <w:rFonts w:hAnsi="宋体"/>
                <w:bCs/>
                <w:kern w:val="2"/>
                <w:sz w:val="24"/>
                <w:szCs w:val="22"/>
              </w:rPr>
            </w:pPr>
            <w:r>
              <w:rPr>
                <w:rFonts w:hAnsi="宋体" w:cs="宋体" w:hint="eastAsia"/>
                <w:sz w:val="24"/>
                <w:szCs w:val="24"/>
              </w:rPr>
              <w:t>电    话：13937452128</w:t>
            </w:r>
          </w:p>
        </w:tc>
      </w:tr>
      <w:tr w:rsidR="00A5094B">
        <w:trPr>
          <w:trHeight w:val="1120"/>
          <w:jc w:val="center"/>
        </w:trPr>
        <w:tc>
          <w:tcPr>
            <w:tcW w:w="1003" w:type="dxa"/>
            <w:vAlign w:val="center"/>
          </w:tcPr>
          <w:p w:rsidR="00A5094B" w:rsidRDefault="006F175F">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A5094B" w:rsidRDefault="006F175F">
            <w:pPr>
              <w:spacing w:line="440" w:lineRule="exact"/>
              <w:jc w:val="left"/>
              <w:rPr>
                <w:rFonts w:hAnsi="宋体" w:cs="宋体"/>
                <w:kern w:val="2"/>
                <w:sz w:val="24"/>
                <w:szCs w:val="24"/>
              </w:rPr>
            </w:pPr>
            <w:r>
              <w:rPr>
                <w:rFonts w:hAnsi="宋体" w:cs="宋体" w:hint="eastAsia"/>
                <w:kern w:val="2"/>
                <w:sz w:val="24"/>
                <w:szCs w:val="24"/>
              </w:rPr>
              <w:t>代理机构：丰汇国际项目管理有限公司</w:t>
            </w:r>
          </w:p>
          <w:p w:rsidR="00A5094B" w:rsidRDefault="006F175F">
            <w:pPr>
              <w:spacing w:line="440" w:lineRule="exact"/>
              <w:jc w:val="left"/>
              <w:rPr>
                <w:rFonts w:hAnsi="宋体" w:cs="宋体"/>
                <w:kern w:val="2"/>
                <w:sz w:val="24"/>
                <w:szCs w:val="24"/>
              </w:rPr>
            </w:pPr>
            <w:r>
              <w:rPr>
                <w:rFonts w:hAnsi="宋体" w:cs="宋体" w:hint="eastAsia"/>
                <w:kern w:val="2"/>
                <w:sz w:val="24"/>
                <w:szCs w:val="24"/>
              </w:rPr>
              <w:t>联系人：陈  星</w:t>
            </w:r>
          </w:p>
          <w:p w:rsidR="00A5094B" w:rsidRDefault="006F175F" w:rsidP="001C0103">
            <w:pPr>
              <w:spacing w:line="440" w:lineRule="exact"/>
              <w:jc w:val="left"/>
              <w:rPr>
                <w:rFonts w:hAnsi="宋体"/>
                <w:kern w:val="2"/>
                <w:sz w:val="24"/>
                <w:szCs w:val="22"/>
              </w:rPr>
            </w:pPr>
            <w:r>
              <w:rPr>
                <w:rFonts w:hAnsi="宋体" w:cs="宋体" w:hint="eastAsia"/>
                <w:kern w:val="2"/>
                <w:sz w:val="24"/>
                <w:szCs w:val="24"/>
              </w:rPr>
              <w:t>电  话：</w:t>
            </w:r>
            <w:r w:rsidR="001C0103">
              <w:rPr>
                <w:rFonts w:hAnsi="宋体" w:cs="宋体" w:hint="eastAsia"/>
                <w:kern w:val="2"/>
                <w:sz w:val="24"/>
                <w:szCs w:val="24"/>
              </w:rPr>
              <w:t>13027675773</w:t>
            </w:r>
          </w:p>
        </w:tc>
      </w:tr>
      <w:tr w:rsidR="00A5094B">
        <w:trPr>
          <w:trHeight w:val="32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A5094B" w:rsidRDefault="006F175F">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A5094B" w:rsidRDefault="006F175F">
            <w:pPr>
              <w:spacing w:line="320" w:lineRule="exact"/>
              <w:jc w:val="left"/>
              <w:rPr>
                <w:rFonts w:hAnsi="宋体" w:cs="宋体"/>
                <w:kern w:val="2"/>
                <w:sz w:val="24"/>
                <w:szCs w:val="24"/>
              </w:rPr>
            </w:pPr>
            <w:r>
              <w:rPr>
                <w:rFonts w:hAnsi="宋体" w:cs="宋体" w:hint="eastAsia"/>
                <w:kern w:val="2"/>
                <w:sz w:val="24"/>
                <w:szCs w:val="24"/>
              </w:rPr>
              <w:t xml:space="preserve">许昌乡村振兴干部学院筹建项目（装修改造工程）   </w:t>
            </w:r>
          </w:p>
        </w:tc>
      </w:tr>
      <w:tr w:rsidR="00A5094B">
        <w:trPr>
          <w:trHeight w:val="53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A5094B" w:rsidRDefault="006F175F">
            <w:pPr>
              <w:spacing w:line="320" w:lineRule="exact"/>
              <w:jc w:val="left"/>
              <w:rPr>
                <w:rFonts w:hAnsi="宋体" w:cs="仿宋_GB2312"/>
                <w:kern w:val="2"/>
                <w:sz w:val="24"/>
                <w:szCs w:val="24"/>
              </w:rPr>
            </w:pPr>
            <w:r>
              <w:rPr>
                <w:rFonts w:hAnsi="宋体" w:cs="宋体" w:hint="eastAsia"/>
                <w:kern w:val="2"/>
                <w:sz w:val="24"/>
                <w:szCs w:val="24"/>
              </w:rPr>
              <w:t>中共许昌市建安区委党校</w:t>
            </w:r>
          </w:p>
        </w:tc>
      </w:tr>
      <w:tr w:rsidR="00A5094B">
        <w:trPr>
          <w:trHeight w:val="32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A5094B" w:rsidRDefault="006F175F">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A5094B">
        <w:trPr>
          <w:trHeight w:val="38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A5094B" w:rsidRDefault="006F175F">
            <w:pPr>
              <w:autoSpaceDE w:val="0"/>
              <w:autoSpaceDN w:val="0"/>
              <w:adjustRightInd w:val="0"/>
              <w:spacing w:line="320" w:lineRule="exact"/>
              <w:jc w:val="left"/>
              <w:rPr>
                <w:rFonts w:hAnsi="宋体" w:cs="黑体"/>
                <w:kern w:val="2"/>
                <w:sz w:val="24"/>
                <w:szCs w:val="22"/>
              </w:rPr>
            </w:pPr>
            <w:r>
              <w:rPr>
                <w:rFonts w:hAnsi="宋体" w:cs="宋体" w:hint="eastAsia"/>
                <w:sz w:val="24"/>
                <w:szCs w:val="22"/>
              </w:rPr>
              <w:t>30日历天</w:t>
            </w:r>
          </w:p>
        </w:tc>
      </w:tr>
      <w:tr w:rsidR="00A5094B">
        <w:trPr>
          <w:trHeight w:val="59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A5094B" w:rsidRDefault="006F175F">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A5094B">
        <w:trPr>
          <w:trHeight w:val="1806"/>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A5094B" w:rsidRDefault="006F175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1、投标人须具有独立法人资格。</w:t>
            </w:r>
          </w:p>
          <w:p w:rsidR="004B6517" w:rsidRDefault="00C62698" w:rsidP="004B6517">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2、投标人须具有建筑装饰装修贰级（含）以上资质或建筑工程施工总承包叁级（含）以上资质，并具备有效的企业安全生产许可证，在人员、设备、资金等方面具有相应的施工能力。</w:t>
            </w:r>
          </w:p>
          <w:p w:rsidR="00A5094B" w:rsidRDefault="006F175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3、拟派项目负责人具有建筑工程专业贰级（含）以上注册建造师资格，具备有效的安全生产考核合格证书，且未担任其他在施建设项目。</w:t>
            </w:r>
          </w:p>
          <w:p w:rsidR="00A5094B" w:rsidRDefault="006F175F">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4、投标人未被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w:t>
            </w:r>
            <w:r>
              <w:rPr>
                <w:rFonts w:hAnsi="宋体" w:cs="宋体" w:hint="eastAsia"/>
                <w:sz w:val="24"/>
                <w:szCs w:val="24"/>
              </w:rPr>
              <w:lastRenderedPageBreak/>
              <w:t>方式：经评标专家委员会确认的查询结果网页截图作为查询记录和证据，与其他文件一并保存。</w:t>
            </w:r>
          </w:p>
          <w:p w:rsidR="00A5094B" w:rsidRDefault="006F175F">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5、不接受联合体投标</w:t>
            </w:r>
            <w:r>
              <w:rPr>
                <w:rFonts w:hAnsi="宋体" w:cs="仿宋_GB2312" w:hint="eastAsia"/>
                <w:kern w:val="2"/>
                <w:sz w:val="21"/>
                <w:szCs w:val="21"/>
                <w:shd w:val="clear" w:color="auto" w:fill="FFFFFF"/>
              </w:rPr>
              <w:t>。</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1.4.2</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A5094B" w:rsidRDefault="006F175F">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A5094B" w:rsidRDefault="006F175F">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A5094B">
        <w:trPr>
          <w:trHeight w:val="41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A5094B" w:rsidRDefault="006F175F">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A5094B">
        <w:trPr>
          <w:trHeight w:val="69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A5094B" w:rsidRDefault="006F175F">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A5094B" w:rsidRDefault="006F175F">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A5094B">
        <w:trPr>
          <w:trHeight w:val="472"/>
          <w:jc w:val="center"/>
        </w:trPr>
        <w:tc>
          <w:tcPr>
            <w:tcW w:w="1003" w:type="dxa"/>
            <w:vAlign w:val="center"/>
          </w:tcPr>
          <w:p w:rsidR="00A5094B" w:rsidRDefault="006F175F">
            <w:pPr>
              <w:jc w:val="center"/>
              <w:rPr>
                <w:rFonts w:hAnsi="宋体"/>
                <w:kern w:val="2"/>
                <w:sz w:val="24"/>
                <w:szCs w:val="22"/>
              </w:rPr>
            </w:pPr>
            <w:r>
              <w:rPr>
                <w:rFonts w:hAnsi="宋体" w:hint="eastAsia"/>
                <w:kern w:val="2"/>
                <w:sz w:val="24"/>
                <w:szCs w:val="22"/>
              </w:rPr>
              <w:t>1.10.3</w:t>
            </w:r>
          </w:p>
        </w:tc>
        <w:tc>
          <w:tcPr>
            <w:tcW w:w="1854" w:type="dxa"/>
            <w:gridSpan w:val="3"/>
            <w:vAlign w:val="center"/>
          </w:tcPr>
          <w:p w:rsidR="00A5094B" w:rsidRDefault="006F175F">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A5094B" w:rsidRDefault="006F175F">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A5094B">
        <w:trPr>
          <w:trHeight w:val="145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A5094B" w:rsidRDefault="006F175F">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A5094B" w:rsidRDefault="006F175F">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A5094B" w:rsidRDefault="006F175F">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A5094B" w:rsidRDefault="006F175F">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A5094B" w:rsidRDefault="006F175F">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A5094B" w:rsidRDefault="006F175F" w:rsidP="006F175F">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2020年5月20日9时30分</w:t>
            </w:r>
            <w:r>
              <w:rPr>
                <w:rFonts w:hAnsi="宋体" w:hint="eastAsia"/>
                <w:bCs/>
                <w:kern w:val="2"/>
                <w:sz w:val="24"/>
                <w:szCs w:val="22"/>
              </w:rPr>
              <w:t>（北京时间）</w:t>
            </w:r>
          </w:p>
        </w:tc>
      </w:tr>
      <w:tr w:rsidR="00A5094B">
        <w:trPr>
          <w:trHeight w:val="98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A5094B">
        <w:trPr>
          <w:trHeight w:val="15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A5094B" w:rsidRDefault="006F175F">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A5094B">
        <w:trPr>
          <w:trHeight w:val="503"/>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A5094B" w:rsidRDefault="006F175F">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A5094B">
        <w:trPr>
          <w:trHeight w:val="36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A5094B" w:rsidRDefault="006F175F">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A5094B">
        <w:trPr>
          <w:trHeight w:val="401"/>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A5094B" w:rsidRDefault="006F175F">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A5094B" w:rsidRDefault="006F175F">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A5094B">
        <w:trPr>
          <w:trHeight w:val="452"/>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A5094B" w:rsidRDefault="006F175F">
            <w:pPr>
              <w:jc w:val="center"/>
              <w:rPr>
                <w:kern w:val="2"/>
                <w:sz w:val="24"/>
                <w:szCs w:val="22"/>
              </w:rPr>
            </w:pPr>
            <w:r>
              <w:rPr>
                <w:rFonts w:hint="eastAsia"/>
                <w:kern w:val="2"/>
                <w:sz w:val="24"/>
                <w:szCs w:val="22"/>
              </w:rPr>
              <w:t>近年财务状况要求</w:t>
            </w:r>
          </w:p>
        </w:tc>
        <w:tc>
          <w:tcPr>
            <w:tcW w:w="7017" w:type="dxa"/>
            <w:vAlign w:val="center"/>
          </w:tcPr>
          <w:p w:rsidR="00A5094B" w:rsidRDefault="006F175F">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p>
        </w:tc>
      </w:tr>
      <w:tr w:rsidR="00A5094B">
        <w:trPr>
          <w:trHeight w:val="577"/>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A5094B" w:rsidRDefault="006F175F" w:rsidP="004B6517">
            <w:pPr>
              <w:autoSpaceDE w:val="0"/>
              <w:autoSpaceDN w:val="0"/>
              <w:adjustRightInd w:val="0"/>
              <w:rPr>
                <w:rFonts w:hAnsi="宋体" w:cs="TimesNewRomanPSMT"/>
                <w:kern w:val="2"/>
                <w:sz w:val="24"/>
                <w:szCs w:val="22"/>
              </w:rPr>
            </w:pPr>
            <w:r>
              <w:rPr>
                <w:rFonts w:hAnsi="宋体" w:cs="TimesNewRomanPSMT" w:hint="eastAsia"/>
                <w:kern w:val="2"/>
                <w:sz w:val="24"/>
                <w:szCs w:val="22"/>
              </w:rPr>
              <w:t>近年，指201</w:t>
            </w:r>
            <w:r w:rsidR="004B6517">
              <w:rPr>
                <w:rFonts w:hAnsi="宋体" w:cs="TimesNewRomanPSMT" w:hint="eastAsia"/>
                <w:kern w:val="2"/>
                <w:sz w:val="24"/>
                <w:szCs w:val="22"/>
              </w:rPr>
              <w:t>7</w:t>
            </w:r>
            <w:r>
              <w:rPr>
                <w:rFonts w:hAnsi="宋体" w:cs="TimesNewRomanPSMT" w:hint="eastAsia"/>
                <w:kern w:val="2"/>
                <w:sz w:val="24"/>
                <w:szCs w:val="22"/>
              </w:rPr>
              <w:t>年1月1日至今。</w:t>
            </w:r>
          </w:p>
        </w:tc>
      </w:tr>
      <w:tr w:rsidR="00A5094B">
        <w:trPr>
          <w:trHeight w:val="577"/>
          <w:jc w:val="center"/>
        </w:trPr>
        <w:tc>
          <w:tcPr>
            <w:tcW w:w="1003" w:type="dxa"/>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lastRenderedPageBreak/>
              <w:t>3.5.4</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A5094B">
        <w:trPr>
          <w:trHeight w:val="90"/>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A5094B" w:rsidRDefault="006F175F">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A5094B">
        <w:trPr>
          <w:trHeight w:val="289"/>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A5094B" w:rsidRDefault="006F175F">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A5094B" w:rsidRDefault="006F175F">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A5094B">
        <w:trPr>
          <w:trHeight w:val="25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4B6517" w:rsidRDefault="004B6517" w:rsidP="004B6517">
            <w:pPr>
              <w:autoSpaceDE w:val="0"/>
              <w:autoSpaceDN w:val="0"/>
              <w:adjustRightInd w:val="0"/>
              <w:spacing w:line="360" w:lineRule="auto"/>
              <w:jc w:val="left"/>
              <w:rPr>
                <w:sz w:val="24"/>
                <w:szCs w:val="24"/>
              </w:rPr>
            </w:pPr>
            <w:r>
              <w:rPr>
                <w:rFonts w:hint="eastAsia"/>
                <w:sz w:val="24"/>
                <w:szCs w:val="24"/>
              </w:rPr>
              <w:t>电子投标文件</w:t>
            </w:r>
          </w:p>
          <w:p w:rsidR="004B6517" w:rsidRDefault="004B6517" w:rsidP="004B6517">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成功上传至【全国公共资源交易平台（河南省·许昌市）】公共资源交易系统电子投标文件1份（文件格式为：XX公司XXX项目编号.file）。</w:t>
            </w:r>
          </w:p>
          <w:p w:rsidR="00A5094B" w:rsidRDefault="004B6517" w:rsidP="004B6517">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rsidR="00A5094B">
        <w:trPr>
          <w:trHeight w:val="421"/>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A5094B" w:rsidRDefault="0052071B">
            <w:pPr>
              <w:autoSpaceDE w:val="0"/>
              <w:autoSpaceDN w:val="0"/>
              <w:adjustRightInd w:val="0"/>
              <w:spacing w:line="420" w:lineRule="exact"/>
              <w:jc w:val="center"/>
              <w:rPr>
                <w:rFonts w:hAnsi="宋体" w:cs="黑体"/>
                <w:kern w:val="2"/>
                <w:sz w:val="24"/>
                <w:szCs w:val="22"/>
              </w:rPr>
            </w:pPr>
            <w:r>
              <w:rPr>
                <w:rFonts w:hAnsi="宋体" w:hint="eastAsia"/>
                <w:b/>
                <w:bCs/>
                <w:color w:val="000000"/>
                <w:sz w:val="24"/>
              </w:rPr>
              <w:t>本项目是否采用不见面开标</w:t>
            </w:r>
          </w:p>
        </w:tc>
        <w:tc>
          <w:tcPr>
            <w:tcW w:w="7017" w:type="dxa"/>
            <w:vAlign w:val="center"/>
          </w:tcPr>
          <w:p w:rsidR="00A5094B" w:rsidRDefault="0052071B">
            <w:pPr>
              <w:autoSpaceDE w:val="0"/>
              <w:autoSpaceDN w:val="0"/>
              <w:adjustRightInd w:val="0"/>
              <w:spacing w:line="420" w:lineRule="exact"/>
              <w:rPr>
                <w:rFonts w:ascii="新宋体" w:hAnsi="新宋体"/>
                <w:kern w:val="2"/>
                <w:sz w:val="24"/>
                <w:szCs w:val="22"/>
              </w:rPr>
            </w:pPr>
            <w:r>
              <w:rPr>
                <w:rFonts w:hAnsi="宋体" w:hint="eastAsia"/>
                <w:b/>
                <w:bCs/>
                <w:color w:val="000000"/>
                <w:sz w:val="24"/>
              </w:rPr>
              <w:t>本项目采用不见面开标。</w:t>
            </w:r>
          </w:p>
        </w:tc>
      </w:tr>
      <w:tr w:rsidR="00A5094B">
        <w:trPr>
          <w:trHeight w:val="457"/>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A5094B" w:rsidRDefault="004B6517" w:rsidP="004E2C25">
            <w:pPr>
              <w:autoSpaceDE w:val="0"/>
              <w:autoSpaceDN w:val="0"/>
              <w:adjustRightInd w:val="0"/>
              <w:spacing w:line="420" w:lineRule="exact"/>
              <w:jc w:val="left"/>
              <w:rPr>
                <w:rFonts w:hAnsi="宋体" w:cs="仿宋_GB2312"/>
                <w:kern w:val="2"/>
                <w:sz w:val="24"/>
                <w:szCs w:val="22"/>
              </w:rPr>
            </w:pPr>
            <w:r>
              <w:rPr>
                <w:rFonts w:hAnsi="宋体" w:cs="仿宋_GB2312" w:hint="eastAsia"/>
                <w:sz w:val="24"/>
                <w:szCs w:val="22"/>
              </w:rPr>
              <w:t>电子投标文件递交地点：电子投标文件应在招标文件规定的投标文件提交截止时间（开标时间）之前成功提交至【全国公共资源交易平台(河南省</w:t>
            </w:r>
            <w:r>
              <w:rPr>
                <w:rFonts w:ascii="MS Mincho" w:eastAsia="MS Mincho" w:hAnsi="MS Mincho" w:cs="MS Mincho" w:hint="eastAsia"/>
                <w:sz w:val="24"/>
                <w:szCs w:val="22"/>
              </w:rPr>
              <w:t>▪</w:t>
            </w:r>
            <w:r>
              <w:rPr>
                <w:rFonts w:hAnsi="宋体" w:cs="宋体" w:hint="eastAsia"/>
                <w:sz w:val="24"/>
                <w:szCs w:val="22"/>
              </w:rPr>
              <w:t>许昌市</w:t>
            </w:r>
            <w:r>
              <w:rPr>
                <w:rFonts w:hAnsi="宋体" w:cs="仿宋_GB2312" w:hint="eastAsia"/>
                <w:sz w:val="24"/>
                <w:szCs w:val="22"/>
              </w:rPr>
              <w:t>)】公共资源交易系统（http://221.14.6.70:8088/ggzy/）。</w:t>
            </w:r>
          </w:p>
        </w:tc>
      </w:tr>
      <w:tr w:rsidR="00A5094B">
        <w:trPr>
          <w:trHeight w:val="41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A5094B" w:rsidRDefault="006F175F">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A5094B">
        <w:trPr>
          <w:trHeight w:val="457"/>
          <w:jc w:val="center"/>
        </w:trPr>
        <w:tc>
          <w:tcPr>
            <w:tcW w:w="1003" w:type="dxa"/>
            <w:vAlign w:val="center"/>
          </w:tcPr>
          <w:p w:rsidR="00A5094B" w:rsidRDefault="006F175F" w:rsidP="001C0103">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w:t>
            </w:r>
            <w:r w:rsidR="001C0103">
              <w:rPr>
                <w:rFonts w:hAnsi="宋体" w:cs="TimesNewRomanPSMT" w:hint="eastAsia"/>
                <w:kern w:val="2"/>
                <w:sz w:val="24"/>
                <w:szCs w:val="22"/>
              </w:rPr>
              <w:t>1</w:t>
            </w:r>
            <w:r>
              <w:rPr>
                <w:rFonts w:hAnsi="宋体" w:cs="TimesNewRomanPSMT"/>
                <w:kern w:val="2"/>
                <w:sz w:val="24"/>
                <w:szCs w:val="22"/>
              </w:rPr>
              <w:t xml:space="preserve"> </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A5094B" w:rsidRDefault="006F175F">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A5094B">
        <w:trPr>
          <w:trHeight w:val="350"/>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A5094B" w:rsidRDefault="006F175F">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评标委员会构成：5人，从河南省综合评标专家库中随机抽取4人和招标人代表1人（其中注册造价工程师不少于2人</w:t>
            </w:r>
            <w:r>
              <w:rPr>
                <w:rFonts w:ascii="新宋体" w:eastAsia="新宋体" w:hAnsi="新宋体" w:hint="eastAsia"/>
                <w:kern w:val="2"/>
                <w:sz w:val="24"/>
                <w:szCs w:val="22"/>
              </w:rPr>
              <w:t>）。</w:t>
            </w:r>
          </w:p>
        </w:tc>
      </w:tr>
      <w:tr w:rsidR="00A5094B">
        <w:trPr>
          <w:trHeight w:val="435"/>
          <w:jc w:val="center"/>
        </w:trPr>
        <w:tc>
          <w:tcPr>
            <w:tcW w:w="1003" w:type="dxa"/>
            <w:vAlign w:val="center"/>
          </w:tcPr>
          <w:p w:rsidR="00A5094B" w:rsidRDefault="006F175F">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A5094B" w:rsidRDefault="006F175F">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A5094B" w:rsidRDefault="006F175F">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A5094B">
        <w:trPr>
          <w:trHeight w:val="43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A5094B" w:rsidRDefault="006F175F">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A5094B" w:rsidRDefault="006F175F" w:rsidP="0052071B">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w:t>
            </w:r>
            <w:r w:rsidR="0052071B">
              <w:rPr>
                <w:rFonts w:hAnsi="宋体" w:cs="仿宋_GB2312" w:hint="eastAsia"/>
                <w:kern w:val="2"/>
                <w:sz w:val="24"/>
                <w:szCs w:val="22"/>
              </w:rPr>
              <w:t>5</w:t>
            </w:r>
            <w:r>
              <w:rPr>
                <w:rFonts w:hAnsi="宋体" w:cs="仿宋_GB2312" w:hint="eastAsia"/>
                <w:kern w:val="2"/>
                <w:sz w:val="24"/>
                <w:szCs w:val="22"/>
              </w:rPr>
              <w:t>%</w:t>
            </w:r>
          </w:p>
        </w:tc>
      </w:tr>
      <w:tr w:rsidR="00A5094B">
        <w:trPr>
          <w:trHeight w:val="475"/>
          <w:jc w:val="center"/>
        </w:trPr>
        <w:tc>
          <w:tcPr>
            <w:tcW w:w="9874" w:type="dxa"/>
            <w:gridSpan w:val="5"/>
            <w:vAlign w:val="center"/>
          </w:tcPr>
          <w:p w:rsidR="00A5094B" w:rsidRDefault="006F175F">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A5094B">
        <w:trPr>
          <w:trHeight w:val="90"/>
          <w:jc w:val="center"/>
        </w:trPr>
        <w:tc>
          <w:tcPr>
            <w:tcW w:w="9874" w:type="dxa"/>
            <w:gridSpan w:val="5"/>
            <w:vAlign w:val="center"/>
          </w:tcPr>
          <w:p w:rsidR="00A5094B" w:rsidRDefault="006F175F">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A5094B">
        <w:trPr>
          <w:trHeight w:val="645"/>
          <w:jc w:val="center"/>
        </w:trPr>
        <w:tc>
          <w:tcPr>
            <w:tcW w:w="1077" w:type="dxa"/>
            <w:gridSpan w:val="2"/>
            <w:vAlign w:val="center"/>
          </w:tcPr>
          <w:p w:rsidR="00A5094B" w:rsidRDefault="006F175F">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A5094B" w:rsidRDefault="006F175F" w:rsidP="001C0103">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指201</w:t>
            </w:r>
            <w:r w:rsidR="001C0103">
              <w:rPr>
                <w:rFonts w:hAnsi="宋体" w:cs="TimesNewRomanPSMT" w:hint="eastAsia"/>
                <w:kern w:val="2"/>
                <w:sz w:val="24"/>
                <w:szCs w:val="22"/>
              </w:rPr>
              <w:t>7</w:t>
            </w:r>
            <w:r>
              <w:rPr>
                <w:rFonts w:hAnsi="宋体" w:cs="TimesNewRomanPSMT" w:hint="eastAsia"/>
                <w:kern w:val="2"/>
                <w:sz w:val="24"/>
                <w:szCs w:val="22"/>
              </w:rPr>
              <w:t>年1月1日以来承担过的装饰装修或建筑工程项目</w:t>
            </w:r>
          </w:p>
        </w:tc>
      </w:tr>
      <w:tr w:rsidR="00A5094B">
        <w:trPr>
          <w:trHeight w:val="565"/>
          <w:jc w:val="center"/>
        </w:trPr>
        <w:tc>
          <w:tcPr>
            <w:tcW w:w="9874" w:type="dxa"/>
            <w:gridSpan w:val="5"/>
            <w:vAlign w:val="center"/>
          </w:tcPr>
          <w:p w:rsidR="00A5094B" w:rsidRDefault="006F175F">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10.2招标控制价</w:t>
            </w:r>
          </w:p>
        </w:tc>
      </w:tr>
      <w:tr w:rsidR="00A5094B">
        <w:trPr>
          <w:trHeight w:val="475"/>
          <w:jc w:val="center"/>
        </w:trPr>
        <w:tc>
          <w:tcPr>
            <w:tcW w:w="1003" w:type="dxa"/>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10.2.1</w:t>
            </w:r>
          </w:p>
        </w:tc>
        <w:tc>
          <w:tcPr>
            <w:tcW w:w="1854" w:type="dxa"/>
            <w:gridSpan w:val="3"/>
            <w:vAlign w:val="center"/>
          </w:tcPr>
          <w:p w:rsidR="00A5094B" w:rsidRDefault="006F175F">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A5094B">
              <w:trPr>
                <w:trHeight w:val="475"/>
                <w:jc w:val="center"/>
              </w:trPr>
              <w:tc>
                <w:tcPr>
                  <w:tcW w:w="7085" w:type="dxa"/>
                  <w:vAlign w:val="center"/>
                </w:tcPr>
                <w:p w:rsidR="00A5094B" w:rsidRDefault="006F175F">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A5094B" w:rsidRDefault="006F175F">
                  <w:pPr>
                    <w:jc w:val="left"/>
                    <w:rPr>
                      <w:rFonts w:hAnsi="宋体" w:cs="宋体"/>
                      <w:b/>
                      <w:bCs/>
                      <w:kern w:val="2"/>
                      <w:sz w:val="24"/>
                      <w:szCs w:val="24"/>
                    </w:rPr>
                  </w:pPr>
                  <w:r>
                    <w:rPr>
                      <w:rFonts w:hAnsi="宋体" w:cs="宋体" w:hint="eastAsia"/>
                      <w:b/>
                      <w:bCs/>
                      <w:kern w:val="2"/>
                      <w:sz w:val="24"/>
                      <w:szCs w:val="24"/>
                    </w:rPr>
                    <w:t>大写：壹佰伍拾贰万伍仟伍佰玖拾柒元贰角柒分（含规费、税金、安全文明措施费）；</w:t>
                  </w:r>
                </w:p>
                <w:p w:rsidR="00A5094B" w:rsidRDefault="006F175F">
                  <w:pPr>
                    <w:jc w:val="left"/>
                    <w:rPr>
                      <w:rFonts w:hAnsi="宋体" w:cs="宋体"/>
                      <w:b/>
                      <w:bCs/>
                      <w:kern w:val="2"/>
                      <w:sz w:val="24"/>
                      <w:szCs w:val="24"/>
                    </w:rPr>
                  </w:pPr>
                  <w:r>
                    <w:rPr>
                      <w:rFonts w:hAnsi="宋体" w:cs="宋体" w:hint="eastAsia"/>
                      <w:b/>
                      <w:bCs/>
                      <w:kern w:val="2"/>
                      <w:sz w:val="24"/>
                      <w:szCs w:val="24"/>
                    </w:rPr>
                    <w:t>小写：1525597.27元。</w:t>
                  </w:r>
                </w:p>
                <w:p w:rsidR="00A5094B" w:rsidRDefault="006F175F">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A5094B" w:rsidRDefault="006F175F">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A5094B" w:rsidRDefault="006F175F">
                  <w:pPr>
                    <w:spacing w:line="440" w:lineRule="exact"/>
                    <w:jc w:val="left"/>
                    <w:rPr>
                      <w:rFonts w:hAnsi="宋体" w:cs="宋体"/>
                      <w:kern w:val="2"/>
                      <w:sz w:val="24"/>
                      <w:szCs w:val="24"/>
                    </w:rPr>
                  </w:pPr>
                  <w:r>
                    <w:rPr>
                      <w:rFonts w:hAnsi="宋体" w:cs="宋体" w:hint="eastAsia"/>
                      <w:kern w:val="2"/>
                      <w:sz w:val="24"/>
                      <w:szCs w:val="24"/>
                    </w:rPr>
                    <w:t>特别说明：</w:t>
                  </w:r>
                </w:p>
                <w:p w:rsidR="00A5094B" w:rsidRDefault="006F175F" w:rsidP="006F175F">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A5094B" w:rsidRDefault="006F175F">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A5094B" w:rsidRDefault="006F175F">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A5094B" w:rsidRDefault="00A5094B">
            <w:pPr>
              <w:autoSpaceDE w:val="0"/>
              <w:autoSpaceDN w:val="0"/>
              <w:adjustRightInd w:val="0"/>
              <w:spacing w:line="276" w:lineRule="auto"/>
              <w:ind w:firstLineChars="200" w:firstLine="480"/>
              <w:rPr>
                <w:rFonts w:hAnsi="宋体" w:cs="TimesNewRomanPSMT"/>
                <w:kern w:val="2"/>
                <w:sz w:val="24"/>
                <w:szCs w:val="22"/>
              </w:rPr>
            </w:pPr>
          </w:p>
        </w:tc>
      </w:tr>
      <w:tr w:rsidR="00A5094B">
        <w:trPr>
          <w:trHeight w:val="83"/>
          <w:jc w:val="center"/>
        </w:trPr>
        <w:tc>
          <w:tcPr>
            <w:tcW w:w="9874" w:type="dxa"/>
            <w:gridSpan w:val="5"/>
            <w:vAlign w:val="center"/>
          </w:tcPr>
          <w:p w:rsidR="00A5094B" w:rsidRDefault="006F175F">
            <w:pPr>
              <w:spacing w:line="312" w:lineRule="auto"/>
              <w:rPr>
                <w:kern w:val="2"/>
                <w:sz w:val="24"/>
                <w:szCs w:val="22"/>
              </w:rPr>
            </w:pPr>
            <w:r>
              <w:rPr>
                <w:rFonts w:hint="eastAsia"/>
                <w:kern w:val="2"/>
                <w:sz w:val="24"/>
                <w:szCs w:val="22"/>
              </w:rPr>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A5094B">
        <w:trPr>
          <w:trHeight w:val="680"/>
          <w:jc w:val="center"/>
        </w:trPr>
        <w:tc>
          <w:tcPr>
            <w:tcW w:w="1003" w:type="dxa"/>
            <w:vAlign w:val="center"/>
          </w:tcPr>
          <w:p w:rsidR="00A5094B" w:rsidRDefault="00A5094B">
            <w:pPr>
              <w:spacing w:line="312" w:lineRule="auto"/>
              <w:rPr>
                <w:kern w:val="2"/>
                <w:sz w:val="24"/>
                <w:szCs w:val="22"/>
              </w:rPr>
            </w:pPr>
          </w:p>
        </w:tc>
        <w:tc>
          <w:tcPr>
            <w:tcW w:w="1854" w:type="dxa"/>
            <w:gridSpan w:val="3"/>
            <w:vAlign w:val="center"/>
          </w:tcPr>
          <w:p w:rsidR="00A5094B" w:rsidRDefault="006F175F">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A5094B" w:rsidRDefault="006F175F">
            <w:pPr>
              <w:spacing w:line="312" w:lineRule="auto"/>
              <w:rPr>
                <w:kern w:val="2"/>
                <w:sz w:val="24"/>
                <w:szCs w:val="22"/>
              </w:rPr>
            </w:pPr>
            <w:r>
              <w:rPr>
                <w:rFonts w:hAnsi="宋体" w:cs="宋体" w:hint="eastAsia"/>
                <w:kern w:val="2"/>
                <w:sz w:val="24"/>
                <w:szCs w:val="22"/>
              </w:rPr>
              <w:t>不采用</w:t>
            </w:r>
          </w:p>
        </w:tc>
      </w:tr>
      <w:tr w:rsidR="00A5094B">
        <w:trPr>
          <w:trHeight w:val="83"/>
          <w:jc w:val="center"/>
        </w:trPr>
        <w:tc>
          <w:tcPr>
            <w:tcW w:w="9874" w:type="dxa"/>
            <w:gridSpan w:val="5"/>
            <w:vAlign w:val="center"/>
          </w:tcPr>
          <w:p w:rsidR="00A5094B" w:rsidRDefault="006F175F">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A5094B">
        <w:trPr>
          <w:trHeight w:val="515"/>
          <w:jc w:val="center"/>
        </w:trPr>
        <w:tc>
          <w:tcPr>
            <w:tcW w:w="1003" w:type="dxa"/>
            <w:vAlign w:val="center"/>
          </w:tcPr>
          <w:p w:rsidR="00A5094B" w:rsidRDefault="00A5094B">
            <w:pPr>
              <w:spacing w:line="312" w:lineRule="auto"/>
              <w:rPr>
                <w:rFonts w:ascii="新宋体" w:eastAsia="新宋体" w:hAnsi="新宋体"/>
                <w:b/>
                <w:kern w:val="2"/>
                <w:sz w:val="24"/>
                <w:szCs w:val="22"/>
              </w:rPr>
            </w:pPr>
          </w:p>
        </w:tc>
        <w:tc>
          <w:tcPr>
            <w:tcW w:w="8871" w:type="dxa"/>
            <w:gridSpan w:val="4"/>
            <w:vAlign w:val="center"/>
          </w:tcPr>
          <w:p w:rsidR="00A5094B" w:rsidRPr="0052071B" w:rsidRDefault="0052071B">
            <w:pPr>
              <w:spacing w:line="312" w:lineRule="auto"/>
              <w:rPr>
                <w:rFonts w:ascii="新宋体" w:eastAsia="新宋体" w:hAnsi="新宋体"/>
                <w:kern w:val="2"/>
                <w:sz w:val="24"/>
                <w:szCs w:val="22"/>
              </w:rPr>
            </w:pPr>
            <w:r>
              <w:rPr>
                <w:rFonts w:hAnsi="Calibri" w:hint="eastAsia"/>
                <w:b/>
                <w:bCs/>
                <w:sz w:val="24"/>
                <w:szCs w:val="24"/>
              </w:rPr>
              <w:t>投标人准时在网上参加投标、开标活动。</w:t>
            </w:r>
          </w:p>
        </w:tc>
      </w:tr>
      <w:tr w:rsidR="00A5094B">
        <w:trPr>
          <w:trHeight w:val="83"/>
          <w:jc w:val="center"/>
        </w:trPr>
        <w:tc>
          <w:tcPr>
            <w:tcW w:w="9874" w:type="dxa"/>
            <w:gridSpan w:val="5"/>
            <w:vAlign w:val="center"/>
          </w:tcPr>
          <w:p w:rsidR="00A5094B" w:rsidRDefault="006F175F">
            <w:pPr>
              <w:rPr>
                <w:kern w:val="2"/>
                <w:sz w:val="24"/>
                <w:szCs w:val="22"/>
              </w:rPr>
            </w:pPr>
            <w:r>
              <w:rPr>
                <w:rFonts w:hint="eastAsia"/>
                <w:kern w:val="2"/>
                <w:sz w:val="24"/>
                <w:szCs w:val="22"/>
              </w:rPr>
              <w:t>10.5</w:t>
            </w:r>
            <w:r>
              <w:rPr>
                <w:rFonts w:hAnsi="宋体" w:cs="宋体" w:hint="eastAsia"/>
                <w:kern w:val="2"/>
                <w:sz w:val="24"/>
                <w:szCs w:val="22"/>
              </w:rPr>
              <w:t>中标公示</w:t>
            </w:r>
          </w:p>
        </w:tc>
      </w:tr>
      <w:tr w:rsidR="00A5094B">
        <w:trPr>
          <w:trHeight w:val="539"/>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A5094B" w:rsidRDefault="006F175F">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w:t>
            </w:r>
            <w:r>
              <w:rPr>
                <w:rFonts w:hAnsi="宋体" w:cs="仿宋_GB2312" w:hint="eastAsia"/>
                <w:b/>
                <w:kern w:val="2"/>
                <w:sz w:val="24"/>
                <w:szCs w:val="22"/>
              </w:rPr>
              <w:lastRenderedPageBreak/>
              <w:t>选人的行贿犯罪档案进行查询，有行贿犯罪档案记录的取消中标资格，并将结果书面告知行政主管部门和公共资源交易中心，依据相关规定作出相应处理。</w:t>
            </w:r>
          </w:p>
        </w:tc>
      </w:tr>
      <w:tr w:rsidR="00A5094B">
        <w:trPr>
          <w:trHeight w:val="83"/>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A5094B">
        <w:trPr>
          <w:trHeight w:val="83"/>
          <w:jc w:val="center"/>
        </w:trPr>
        <w:tc>
          <w:tcPr>
            <w:tcW w:w="1003" w:type="dxa"/>
            <w:vAlign w:val="center"/>
          </w:tcPr>
          <w:p w:rsidR="00A5094B" w:rsidRDefault="00A5094B">
            <w:pPr>
              <w:spacing w:line="312" w:lineRule="auto"/>
              <w:rPr>
                <w:rFonts w:ascii="新宋体" w:eastAsia="新宋体" w:hAnsi="新宋体"/>
                <w:kern w:val="2"/>
                <w:sz w:val="24"/>
                <w:szCs w:val="22"/>
              </w:rPr>
            </w:pPr>
          </w:p>
        </w:tc>
        <w:tc>
          <w:tcPr>
            <w:tcW w:w="8871" w:type="dxa"/>
            <w:gridSpan w:val="4"/>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5094B">
        <w:trPr>
          <w:trHeight w:val="83"/>
          <w:jc w:val="center"/>
        </w:trPr>
        <w:tc>
          <w:tcPr>
            <w:tcW w:w="9874" w:type="dxa"/>
            <w:gridSpan w:val="5"/>
            <w:vAlign w:val="center"/>
          </w:tcPr>
          <w:p w:rsidR="00A5094B" w:rsidRDefault="006F175F">
            <w:pPr>
              <w:spacing w:line="312" w:lineRule="auto"/>
              <w:rPr>
                <w:kern w:val="2"/>
                <w:sz w:val="24"/>
                <w:szCs w:val="22"/>
              </w:rPr>
            </w:pPr>
            <w:r>
              <w:rPr>
                <w:rFonts w:ascii="新宋体" w:eastAsia="新宋体" w:hAnsi="新宋体" w:hint="eastAsia"/>
                <w:kern w:val="2"/>
                <w:sz w:val="24"/>
                <w:szCs w:val="22"/>
              </w:rPr>
              <w:t>10.7重新招标的其他情形</w:t>
            </w:r>
          </w:p>
        </w:tc>
      </w:tr>
      <w:tr w:rsidR="00A5094B">
        <w:trPr>
          <w:trHeight w:val="83"/>
          <w:jc w:val="center"/>
        </w:trPr>
        <w:tc>
          <w:tcPr>
            <w:tcW w:w="1003" w:type="dxa"/>
            <w:vAlign w:val="center"/>
          </w:tcPr>
          <w:p w:rsidR="00A5094B" w:rsidRDefault="00A5094B">
            <w:pPr>
              <w:spacing w:line="312" w:lineRule="auto"/>
              <w:rPr>
                <w:rFonts w:ascii="新宋体" w:eastAsia="新宋体" w:hAnsi="新宋体"/>
                <w:kern w:val="2"/>
                <w:sz w:val="24"/>
                <w:szCs w:val="22"/>
              </w:rPr>
            </w:pPr>
          </w:p>
        </w:tc>
        <w:tc>
          <w:tcPr>
            <w:tcW w:w="8871" w:type="dxa"/>
            <w:gridSpan w:val="4"/>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A5094B">
        <w:trPr>
          <w:trHeight w:val="228"/>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A5094B">
        <w:trPr>
          <w:trHeight w:val="251"/>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A5094B">
        <w:trPr>
          <w:trHeight w:val="375"/>
          <w:jc w:val="center"/>
        </w:trPr>
        <w:tc>
          <w:tcPr>
            <w:tcW w:w="9874" w:type="dxa"/>
            <w:gridSpan w:val="5"/>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A5094B">
        <w:trPr>
          <w:trHeight w:val="950"/>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A5094B">
        <w:trPr>
          <w:trHeight w:val="83"/>
          <w:jc w:val="center"/>
        </w:trPr>
        <w:tc>
          <w:tcPr>
            <w:tcW w:w="9874" w:type="dxa"/>
            <w:gridSpan w:val="5"/>
            <w:vAlign w:val="center"/>
          </w:tcPr>
          <w:p w:rsidR="00A5094B" w:rsidRDefault="006F175F">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A5094B">
        <w:trPr>
          <w:trHeight w:val="271"/>
          <w:jc w:val="center"/>
        </w:trPr>
        <w:tc>
          <w:tcPr>
            <w:tcW w:w="9874" w:type="dxa"/>
            <w:gridSpan w:val="5"/>
            <w:vAlign w:val="center"/>
          </w:tcPr>
          <w:p w:rsidR="00A5094B" w:rsidRDefault="006F175F">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A5094B">
        <w:trPr>
          <w:trHeight w:val="83"/>
          <w:jc w:val="center"/>
        </w:trPr>
        <w:tc>
          <w:tcPr>
            <w:tcW w:w="9874" w:type="dxa"/>
            <w:gridSpan w:val="5"/>
            <w:vAlign w:val="center"/>
          </w:tcPr>
          <w:p w:rsidR="00A5094B" w:rsidRDefault="006F175F">
            <w:pPr>
              <w:adjustRightInd w:val="0"/>
              <w:snapToGrid w:val="0"/>
              <w:spacing w:line="420" w:lineRule="exact"/>
              <w:rPr>
                <w:rFonts w:hAnsi="宋体" w:cs="仿宋_GB2312"/>
                <w:kern w:val="2"/>
                <w:sz w:val="24"/>
                <w:szCs w:val="22"/>
              </w:rPr>
            </w:pPr>
            <w:bookmarkStart w:id="6" w:name="_Toc225243456"/>
            <w:bookmarkStart w:id="7" w:name="_Toc283559965"/>
            <w:r>
              <w:rPr>
                <w:rFonts w:hAnsi="宋体" w:cs="宋体" w:hint="eastAsia"/>
                <w:kern w:val="2"/>
                <w:sz w:val="24"/>
                <w:szCs w:val="22"/>
              </w:rPr>
              <w:t>10.11.1 投标文件的拒收</w:t>
            </w:r>
            <w:bookmarkEnd w:id="6"/>
            <w:bookmarkEnd w:id="7"/>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52071B" w:rsidRDefault="0052071B" w:rsidP="0052071B">
            <w:pPr>
              <w:autoSpaceDE w:val="0"/>
              <w:autoSpaceDN w:val="0"/>
              <w:adjustRightInd w:val="0"/>
              <w:spacing w:line="360" w:lineRule="auto"/>
              <w:jc w:val="left"/>
              <w:rPr>
                <w:b/>
                <w:bCs/>
                <w:sz w:val="24"/>
                <w:szCs w:val="24"/>
              </w:rPr>
            </w:pPr>
            <w:r>
              <w:rPr>
                <w:rFonts w:hint="eastAsia"/>
                <w:b/>
                <w:bCs/>
                <w:sz w:val="24"/>
                <w:szCs w:val="24"/>
              </w:rPr>
              <w:t>1、未成功上传的投标文件；</w:t>
            </w:r>
          </w:p>
          <w:p w:rsidR="00A5094B" w:rsidRDefault="0052071B" w:rsidP="001C0103">
            <w:pPr>
              <w:adjustRightInd w:val="0"/>
              <w:snapToGrid w:val="0"/>
              <w:spacing w:line="420" w:lineRule="exact"/>
              <w:rPr>
                <w:kern w:val="2"/>
                <w:szCs w:val="22"/>
              </w:rPr>
            </w:pPr>
            <w:r>
              <w:rPr>
                <w:rFonts w:hAnsi="宋体" w:hint="eastAsia"/>
                <w:b/>
                <w:bCs/>
                <w:sz w:val="24"/>
              </w:rPr>
              <w:t>2、未进行解密或未按要求成功解密的投标文件。</w:t>
            </w:r>
          </w:p>
        </w:tc>
      </w:tr>
      <w:tr w:rsidR="00A5094B">
        <w:trPr>
          <w:trHeight w:val="83"/>
          <w:jc w:val="center"/>
        </w:trPr>
        <w:tc>
          <w:tcPr>
            <w:tcW w:w="9874" w:type="dxa"/>
            <w:gridSpan w:val="5"/>
            <w:vAlign w:val="center"/>
          </w:tcPr>
          <w:p w:rsidR="00A5094B" w:rsidRDefault="006F175F">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10.11.2  相关费用</w:t>
            </w:r>
          </w:p>
        </w:tc>
      </w:tr>
      <w:tr w:rsidR="00A5094B">
        <w:trPr>
          <w:trHeight w:val="83"/>
          <w:jc w:val="center"/>
        </w:trPr>
        <w:tc>
          <w:tcPr>
            <w:tcW w:w="1003" w:type="dxa"/>
            <w:vAlign w:val="center"/>
          </w:tcPr>
          <w:p w:rsidR="00A5094B" w:rsidRDefault="00A5094B">
            <w:pPr>
              <w:spacing w:line="312" w:lineRule="auto"/>
              <w:rPr>
                <w:kern w:val="2"/>
                <w:sz w:val="24"/>
                <w:szCs w:val="22"/>
              </w:rPr>
            </w:pPr>
          </w:p>
        </w:tc>
        <w:tc>
          <w:tcPr>
            <w:tcW w:w="8871" w:type="dxa"/>
            <w:gridSpan w:val="4"/>
            <w:vAlign w:val="center"/>
          </w:tcPr>
          <w:p w:rsidR="00A5094B" w:rsidRDefault="006F175F">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本项目招标代理费由中标人支付，收费标准参照国家计委印发的计价格（2002）1980</w:t>
            </w:r>
            <w:r>
              <w:rPr>
                <w:rFonts w:hAnsi="宋体" w:cs="宋体" w:hint="eastAsia"/>
                <w:b/>
                <w:bCs/>
                <w:kern w:val="2"/>
                <w:sz w:val="24"/>
                <w:szCs w:val="24"/>
              </w:rPr>
              <w:lastRenderedPageBreak/>
              <w:t>号文件规定。</w:t>
            </w:r>
          </w:p>
        </w:tc>
      </w:tr>
      <w:tr w:rsidR="00A5094B">
        <w:trPr>
          <w:trHeight w:val="83"/>
          <w:jc w:val="center"/>
        </w:trPr>
        <w:tc>
          <w:tcPr>
            <w:tcW w:w="9874" w:type="dxa"/>
            <w:gridSpan w:val="5"/>
            <w:vAlign w:val="center"/>
          </w:tcPr>
          <w:p w:rsidR="00A5094B" w:rsidRDefault="006F175F">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lastRenderedPageBreak/>
              <w:t>10.12 特别提示</w:t>
            </w:r>
          </w:p>
        </w:tc>
      </w:tr>
      <w:tr w:rsidR="0052071B">
        <w:trPr>
          <w:trHeight w:val="83"/>
          <w:jc w:val="center"/>
        </w:trPr>
        <w:tc>
          <w:tcPr>
            <w:tcW w:w="1003" w:type="dxa"/>
            <w:vAlign w:val="center"/>
          </w:tcPr>
          <w:p w:rsidR="0052071B" w:rsidRDefault="0052071B">
            <w:pPr>
              <w:spacing w:line="312" w:lineRule="auto"/>
              <w:rPr>
                <w:kern w:val="2"/>
                <w:sz w:val="24"/>
                <w:szCs w:val="22"/>
              </w:rPr>
            </w:pPr>
          </w:p>
        </w:tc>
        <w:tc>
          <w:tcPr>
            <w:tcW w:w="8871" w:type="dxa"/>
            <w:gridSpan w:val="4"/>
            <w:vAlign w:val="center"/>
          </w:tcPr>
          <w:p w:rsidR="0052071B" w:rsidRDefault="0052071B" w:rsidP="001C0103">
            <w:pPr>
              <w:autoSpaceDE w:val="0"/>
              <w:autoSpaceDN w:val="0"/>
              <w:adjustRightInd w:val="0"/>
              <w:spacing w:line="360" w:lineRule="auto"/>
              <w:jc w:val="left"/>
              <w:rPr>
                <w:sz w:val="24"/>
                <w:szCs w:val="24"/>
              </w:rPr>
            </w:pPr>
            <w:r>
              <w:rPr>
                <w:sz w:val="24"/>
                <w:szCs w:val="24"/>
              </w:rPr>
              <w:t>1</w:t>
            </w:r>
            <w:r>
              <w:rPr>
                <w:rFonts w:hint="eastAsia"/>
                <w:sz w:val="24"/>
                <w:szCs w:val="24"/>
              </w:rPr>
              <w:t>、潜在投标人如对招标文件有异议，请在规定时间内在《全国公共资源交易平台（河南省·许昌市）》公共资源交易系统中提出，以其他方式递交的异议不予接受。</w:t>
            </w:r>
          </w:p>
          <w:p w:rsidR="0052071B" w:rsidRDefault="0052071B" w:rsidP="001C0103">
            <w:pPr>
              <w:autoSpaceDE w:val="0"/>
              <w:autoSpaceDN w:val="0"/>
              <w:adjustRightInd w:val="0"/>
              <w:spacing w:line="360" w:lineRule="auto"/>
              <w:jc w:val="left"/>
              <w:rPr>
                <w:sz w:val="24"/>
                <w:szCs w:val="24"/>
              </w:rPr>
            </w:pPr>
            <w:r>
              <w:rPr>
                <w:sz w:val="24"/>
                <w:szCs w:val="24"/>
              </w:rPr>
              <w:t>2</w:t>
            </w:r>
            <w:r>
              <w:rPr>
                <w:rFonts w:hint="eastAsia"/>
                <w:sz w:val="24"/>
                <w:szCs w:val="24"/>
              </w:rPr>
              <w:t>、投标人在投标截止时间前应随时关注《全国公共资源交易平台（河南省·许昌市）》公共资源交易系统发出的有关本项目的答疑、修改等相关内容。</w:t>
            </w:r>
          </w:p>
          <w:p w:rsidR="0052071B" w:rsidRDefault="0052071B" w:rsidP="001C0103">
            <w:pPr>
              <w:autoSpaceDE w:val="0"/>
              <w:autoSpaceDN w:val="0"/>
              <w:adjustRightInd w:val="0"/>
              <w:spacing w:line="360" w:lineRule="auto"/>
              <w:jc w:val="left"/>
              <w:rPr>
                <w:sz w:val="24"/>
                <w:szCs w:val="24"/>
              </w:rPr>
            </w:pPr>
            <w:r>
              <w:rPr>
                <w:sz w:val="24"/>
                <w:szCs w:val="24"/>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rsidR="0052071B" w:rsidRDefault="0052071B" w:rsidP="001C0103">
            <w:pPr>
              <w:autoSpaceDE w:val="0"/>
              <w:autoSpaceDN w:val="0"/>
              <w:adjustRightInd w:val="0"/>
              <w:spacing w:line="360" w:lineRule="auto"/>
              <w:jc w:val="left"/>
              <w:rPr>
                <w:sz w:val="24"/>
                <w:szCs w:val="24"/>
              </w:rPr>
            </w:pPr>
            <w:r>
              <w:rPr>
                <w:sz w:val="24"/>
                <w:szCs w:val="24"/>
              </w:rPr>
              <w:t>4</w:t>
            </w:r>
            <w:r>
              <w:rPr>
                <w:rFonts w:hint="eastAsia"/>
                <w:sz w:val="24"/>
                <w:szCs w:val="24"/>
              </w:rPr>
              <w:t>、招标人及其代理机构需留存项目电子档案时，可在质疑期满后使用CA锁从交易平台自行下载。</w:t>
            </w:r>
          </w:p>
          <w:p w:rsidR="0052071B" w:rsidRDefault="0052071B" w:rsidP="001C0103">
            <w:pPr>
              <w:autoSpaceDE w:val="0"/>
              <w:autoSpaceDN w:val="0"/>
              <w:adjustRightInd w:val="0"/>
              <w:spacing w:line="360" w:lineRule="auto"/>
              <w:jc w:val="left"/>
              <w:rPr>
                <w:sz w:val="24"/>
                <w:szCs w:val="24"/>
              </w:rPr>
            </w:pPr>
            <w:r>
              <w:rPr>
                <w:sz w:val="24"/>
                <w:szCs w:val="24"/>
              </w:rPr>
              <w:t>5</w:t>
            </w:r>
            <w:r>
              <w:rPr>
                <w:rFonts w:hint="eastAsia"/>
                <w:sz w:val="24"/>
                <w:szCs w:val="24"/>
              </w:rPr>
              <w:t>、商务标投标文件制作注意事项：</w:t>
            </w:r>
          </w:p>
          <w:p w:rsidR="0052071B" w:rsidRDefault="0052071B" w:rsidP="001C0103">
            <w:pPr>
              <w:autoSpaceDE w:val="0"/>
              <w:autoSpaceDN w:val="0"/>
              <w:adjustRightInd w:val="0"/>
              <w:spacing w:line="360" w:lineRule="auto"/>
              <w:jc w:val="left"/>
              <w:rPr>
                <w:sz w:val="24"/>
                <w:szCs w:val="24"/>
              </w:rPr>
            </w:pPr>
            <w:r>
              <w:rPr>
                <w:rFonts w:hint="eastAsia"/>
                <w:sz w:val="24"/>
                <w:szCs w:val="24"/>
              </w:rPr>
              <w:t>6</w:t>
            </w:r>
            <w:r>
              <w:rPr>
                <w:sz w:val="24"/>
                <w:szCs w:val="24"/>
              </w:rPr>
              <w:t>.</w:t>
            </w:r>
            <w:r>
              <w:rPr>
                <w:rFonts w:hint="eastAsia"/>
                <w:sz w:val="24"/>
                <w:szCs w:val="24"/>
              </w:rPr>
              <w:t>1 投标人登录《全国公共资源交易平台（河南省·许昌市）》公共资源交易系统下载“许昌投标文件制作系统SEARUN 最新版本” 和操作手册（工程项目），按招标文件要求制作商务标投标文件。</w:t>
            </w:r>
          </w:p>
          <w:p w:rsidR="0052071B" w:rsidRDefault="0052071B" w:rsidP="001C0103">
            <w:pPr>
              <w:autoSpaceDE w:val="0"/>
              <w:autoSpaceDN w:val="0"/>
              <w:adjustRightInd w:val="0"/>
              <w:spacing w:line="360" w:lineRule="auto"/>
              <w:jc w:val="left"/>
              <w:rPr>
                <w:sz w:val="24"/>
                <w:szCs w:val="24"/>
              </w:rPr>
            </w:pPr>
            <w:r>
              <w:rPr>
                <w:rFonts w:hint="eastAsia"/>
                <w:sz w:val="24"/>
                <w:szCs w:val="24"/>
              </w:rPr>
              <w:t>6.2 商务标投标文件制作技术咨询：0374-2961598。</w:t>
            </w:r>
          </w:p>
          <w:p w:rsidR="0052071B" w:rsidRDefault="0052071B" w:rsidP="001C0103">
            <w:pPr>
              <w:autoSpaceDE w:val="0"/>
              <w:autoSpaceDN w:val="0"/>
              <w:adjustRightInd w:val="0"/>
              <w:spacing w:line="360" w:lineRule="auto"/>
              <w:jc w:val="left"/>
              <w:rPr>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rsidR="0052071B" w:rsidRDefault="0052071B" w:rsidP="001C0103">
            <w:pPr>
              <w:autoSpaceDE w:val="0"/>
              <w:autoSpaceDN w:val="0"/>
              <w:adjustRightInd w:val="0"/>
              <w:spacing w:line="360" w:lineRule="auto"/>
              <w:jc w:val="left"/>
              <w:rPr>
                <w:sz w:val="24"/>
                <w:szCs w:val="24"/>
              </w:rPr>
            </w:pPr>
            <w:r>
              <w:rPr>
                <w:rFonts w:hint="eastAsia"/>
                <w:sz w:val="24"/>
                <w:szCs w:val="24"/>
              </w:rPr>
              <w:t>6.4 请投标人在上传电子投标文件时认真检查上传投标文件是否完整、正确。</w:t>
            </w:r>
          </w:p>
          <w:p w:rsidR="0052071B" w:rsidRDefault="0052071B" w:rsidP="001C0103">
            <w:pPr>
              <w:autoSpaceDE w:val="0"/>
              <w:autoSpaceDN w:val="0"/>
              <w:adjustRightInd w:val="0"/>
              <w:spacing w:line="360" w:lineRule="auto"/>
              <w:jc w:val="left"/>
              <w:rPr>
                <w:sz w:val="24"/>
                <w:szCs w:val="24"/>
              </w:rPr>
            </w:pPr>
            <w:r>
              <w:rPr>
                <w:rFonts w:hint="eastAsia"/>
                <w:sz w:val="24"/>
                <w:szCs w:val="24"/>
              </w:rPr>
              <w:t>6.5 加密电子投标文件逾期上传的，招标人不予受理。</w:t>
            </w:r>
          </w:p>
          <w:p w:rsidR="0052071B" w:rsidRDefault="0052071B" w:rsidP="001C0103">
            <w:pPr>
              <w:autoSpaceDE w:val="0"/>
              <w:autoSpaceDN w:val="0"/>
              <w:adjustRightInd w:val="0"/>
              <w:spacing w:line="360" w:lineRule="auto"/>
              <w:jc w:val="left"/>
              <w:rPr>
                <w:sz w:val="24"/>
                <w:szCs w:val="24"/>
              </w:rPr>
            </w:pPr>
            <w:r>
              <w:rPr>
                <w:rFonts w:hint="eastAsia"/>
                <w:sz w:val="24"/>
                <w:szCs w:val="24"/>
              </w:rPr>
              <w:t>6.6 投标人采用银行转账方式提交投标保证金的，应在投标文件递交的截止时间之前按程序完成投标保证金绑定。</w:t>
            </w:r>
          </w:p>
          <w:p w:rsidR="0052071B" w:rsidRDefault="0052071B" w:rsidP="001C0103">
            <w:pPr>
              <w:autoSpaceDE w:val="0"/>
              <w:autoSpaceDN w:val="0"/>
              <w:adjustRightInd w:val="0"/>
              <w:spacing w:line="360" w:lineRule="auto"/>
              <w:jc w:val="left"/>
              <w:rPr>
                <w:sz w:val="24"/>
                <w:szCs w:val="24"/>
              </w:rPr>
            </w:pPr>
            <w:r>
              <w:rPr>
                <w:rFonts w:hint="eastAsia"/>
                <w:sz w:val="24"/>
                <w:szCs w:val="24"/>
              </w:rPr>
              <w:t>7、投标人需提前熟悉招标文件相关事项及《不见面开标流程操作手册》，并设置不见面开标浏览器（设置流程详见《不见面开标流程操作手册》）。</w:t>
            </w:r>
          </w:p>
          <w:p w:rsidR="0052071B" w:rsidRDefault="0052071B" w:rsidP="001C0103">
            <w:pPr>
              <w:autoSpaceDE w:val="0"/>
              <w:autoSpaceDN w:val="0"/>
              <w:adjustRightInd w:val="0"/>
              <w:spacing w:line="360" w:lineRule="auto"/>
              <w:jc w:val="left"/>
              <w:rPr>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rsidR="0052071B" w:rsidRDefault="0052071B" w:rsidP="001C0103">
            <w:pPr>
              <w:autoSpaceDE w:val="0"/>
              <w:autoSpaceDN w:val="0"/>
              <w:adjustRightInd w:val="0"/>
              <w:spacing w:line="360" w:lineRule="auto"/>
              <w:jc w:val="left"/>
              <w:rPr>
                <w:sz w:val="24"/>
                <w:szCs w:val="24"/>
              </w:rPr>
            </w:pPr>
            <w:r>
              <w:rPr>
                <w:rFonts w:hint="eastAsia"/>
                <w:sz w:val="24"/>
                <w:szCs w:val="24"/>
              </w:rPr>
              <w:t>9、对开标过程有关内容有异议（质疑）的，投标人可在本项目的不见面开标大厅通过“文字互动”功能或“新增质疑”处提出异议（质疑），招标人（代理机构）及</w:t>
            </w:r>
            <w:r>
              <w:rPr>
                <w:rFonts w:hint="eastAsia"/>
                <w:sz w:val="24"/>
                <w:szCs w:val="24"/>
              </w:rPr>
              <w:lastRenderedPageBreak/>
              <w:t>时进行线上答复。</w:t>
            </w:r>
          </w:p>
          <w:p w:rsidR="0052071B" w:rsidRDefault="0052071B" w:rsidP="001C0103">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rsidR="0052071B" w:rsidRDefault="0052071B" w:rsidP="001C0103">
            <w:pPr>
              <w:autoSpaceDE w:val="0"/>
              <w:autoSpaceDN w:val="0"/>
              <w:adjustRightInd w:val="0"/>
              <w:spacing w:line="360" w:lineRule="auto"/>
              <w:jc w:val="left"/>
              <w:rPr>
                <w:sz w:val="24"/>
                <w:szCs w:val="24"/>
              </w:rPr>
            </w:pPr>
            <w:r>
              <w:rPr>
                <w:rFonts w:hint="eastAsia"/>
                <w:sz w:val="24"/>
                <w:szCs w:val="24"/>
              </w:rPr>
              <w:t>10、</w:t>
            </w:r>
            <w:r>
              <w:rPr>
                <w:rFonts w:hAnsi="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2071B" w:rsidRDefault="0052071B" w:rsidP="001C0103">
            <w:pPr>
              <w:spacing w:line="360" w:lineRule="auto"/>
              <w:contextualSpacing/>
              <w:rPr>
                <w:rFonts w:hAnsi="宋体" w:cs="仿宋_GB2312"/>
                <w:sz w:val="24"/>
              </w:rPr>
            </w:pPr>
            <w:r>
              <w:rPr>
                <w:rFonts w:hAnsi="宋体" w:hint="eastAsia"/>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A5094B" w:rsidRDefault="006F175F">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1.4.2 投标人资格要求（详见投标人须知前附表）</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A5094B" w:rsidRDefault="006F175F">
      <w:pPr>
        <w:autoSpaceDE w:val="0"/>
        <w:autoSpaceDN w:val="0"/>
        <w:spacing w:line="440" w:lineRule="exact"/>
        <w:jc w:val="left"/>
        <w:outlineLvl w:val="0"/>
        <w:rPr>
          <w:rFonts w:hAnsi="宋体" w:cs="宋体"/>
          <w:b/>
          <w:sz w:val="24"/>
        </w:rPr>
      </w:pPr>
      <w:bookmarkStart w:id="9" w:name="_Toc179632552"/>
      <w:bookmarkStart w:id="10" w:name="_Toc152042311"/>
      <w:bookmarkStart w:id="11" w:name="_Toc152045535"/>
      <w:bookmarkStart w:id="12" w:name="_Toc144974503"/>
      <w:r>
        <w:rPr>
          <w:rFonts w:hAnsi="宋体" w:cs="宋体" w:hint="eastAsia"/>
          <w:b/>
          <w:sz w:val="24"/>
        </w:rPr>
        <w:t>1.5 费用承担</w:t>
      </w:r>
      <w:bookmarkEnd w:id="9"/>
      <w:bookmarkEnd w:id="10"/>
      <w:bookmarkEnd w:id="11"/>
      <w:bookmarkEnd w:id="12"/>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5094B" w:rsidRDefault="006F175F">
      <w:pPr>
        <w:autoSpaceDE w:val="0"/>
        <w:autoSpaceDN w:val="0"/>
        <w:spacing w:line="440" w:lineRule="exact"/>
        <w:jc w:val="left"/>
        <w:outlineLvl w:val="0"/>
        <w:rPr>
          <w:rFonts w:hAnsi="宋体" w:cs="宋体"/>
          <w:b/>
          <w:sz w:val="24"/>
        </w:rPr>
      </w:pPr>
      <w:bookmarkStart w:id="13" w:name="_Toc179632553"/>
      <w:bookmarkStart w:id="14" w:name="_Toc152042312"/>
      <w:bookmarkStart w:id="15" w:name="_Toc144974504"/>
      <w:bookmarkStart w:id="16" w:name="_Toc152045536"/>
      <w:r>
        <w:rPr>
          <w:rFonts w:hAnsi="宋体" w:cs="宋体" w:hint="eastAsia"/>
          <w:b/>
          <w:sz w:val="24"/>
        </w:rPr>
        <w:t>1.6 保密</w:t>
      </w:r>
      <w:bookmarkEnd w:id="13"/>
      <w:bookmarkEnd w:id="14"/>
      <w:bookmarkEnd w:id="15"/>
      <w:bookmarkEnd w:id="16"/>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5094B" w:rsidRDefault="006F175F">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5094B" w:rsidRDefault="006F175F">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Ansi="宋体" w:cs="宋体" w:hint="eastAsia"/>
          <w:b/>
          <w:sz w:val="24"/>
        </w:rPr>
        <w:t>1.8 计量单位</w:t>
      </w:r>
      <w:bookmarkEnd w:id="21"/>
      <w:bookmarkEnd w:id="22"/>
      <w:bookmarkEnd w:id="23"/>
      <w:bookmarkEnd w:id="24"/>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5094B" w:rsidRDefault="006F175F">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A5094B" w:rsidRDefault="006F175F">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A5094B" w:rsidRDefault="006F175F">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A5094B" w:rsidRDefault="006F175F">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w:t>
      </w:r>
      <w:r>
        <w:rPr>
          <w:rFonts w:ascii="新宋体" w:eastAsia="新宋体" w:hAnsi="新宋体" w:cs="仿宋_GB2312" w:hint="eastAsia"/>
          <w:sz w:val="24"/>
        </w:rPr>
        <w:lastRenderedPageBreak/>
        <w:t>平台</w:t>
      </w:r>
      <w:r>
        <w:rPr>
          <w:rFonts w:hAnsi="宋体" w:cs="宋体" w:hint="eastAsia"/>
          <w:sz w:val="24"/>
        </w:rPr>
        <w:t>上提出。</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A5094B" w:rsidRDefault="006F175F">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A5094B" w:rsidRDefault="006F175F">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A5094B" w:rsidRDefault="006F175F">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A5094B" w:rsidRDefault="006F175F">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A5094B" w:rsidRDefault="006F175F">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A5094B" w:rsidRDefault="006F175F">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5094B" w:rsidRDefault="006F175F">
      <w:pPr>
        <w:spacing w:line="450" w:lineRule="exact"/>
        <w:ind w:firstLineChars="171" w:firstLine="410"/>
        <w:rPr>
          <w:sz w:val="24"/>
        </w:rPr>
      </w:pPr>
      <w:r>
        <w:rPr>
          <w:rFonts w:hint="eastAsia"/>
          <w:sz w:val="24"/>
        </w:rPr>
        <w:t>（1）招标公告；</w:t>
      </w:r>
    </w:p>
    <w:p w:rsidR="00A5094B" w:rsidRDefault="006F175F">
      <w:pPr>
        <w:spacing w:line="450" w:lineRule="exact"/>
        <w:ind w:firstLineChars="171" w:firstLine="410"/>
        <w:rPr>
          <w:sz w:val="24"/>
        </w:rPr>
      </w:pPr>
      <w:r>
        <w:rPr>
          <w:rFonts w:hint="eastAsia"/>
          <w:sz w:val="24"/>
        </w:rPr>
        <w:t>（2）投标人须知；</w:t>
      </w:r>
    </w:p>
    <w:p w:rsidR="00A5094B" w:rsidRDefault="006F175F">
      <w:pPr>
        <w:spacing w:line="450" w:lineRule="exact"/>
        <w:ind w:firstLineChars="171" w:firstLine="410"/>
        <w:rPr>
          <w:sz w:val="24"/>
        </w:rPr>
      </w:pPr>
      <w:r>
        <w:rPr>
          <w:rFonts w:hint="eastAsia"/>
          <w:sz w:val="24"/>
        </w:rPr>
        <w:t>（3）评标办法；</w:t>
      </w:r>
    </w:p>
    <w:p w:rsidR="00A5094B" w:rsidRDefault="006F175F">
      <w:pPr>
        <w:spacing w:line="450" w:lineRule="exact"/>
        <w:ind w:firstLineChars="171" w:firstLine="410"/>
        <w:rPr>
          <w:sz w:val="24"/>
        </w:rPr>
      </w:pPr>
      <w:r>
        <w:rPr>
          <w:rFonts w:hint="eastAsia"/>
          <w:sz w:val="24"/>
        </w:rPr>
        <w:t>（4）合同条款及格式；</w:t>
      </w:r>
    </w:p>
    <w:p w:rsidR="00A5094B" w:rsidRDefault="006F175F">
      <w:pPr>
        <w:spacing w:line="450" w:lineRule="exact"/>
        <w:ind w:firstLineChars="171" w:firstLine="410"/>
        <w:rPr>
          <w:sz w:val="24"/>
        </w:rPr>
      </w:pPr>
      <w:r>
        <w:rPr>
          <w:rFonts w:hint="eastAsia"/>
          <w:sz w:val="24"/>
        </w:rPr>
        <w:t xml:space="preserve">（5）工程量清单； </w:t>
      </w:r>
    </w:p>
    <w:p w:rsidR="00A5094B" w:rsidRDefault="006F175F">
      <w:pPr>
        <w:spacing w:line="450" w:lineRule="exact"/>
        <w:ind w:firstLineChars="171" w:firstLine="410"/>
        <w:rPr>
          <w:sz w:val="24"/>
        </w:rPr>
      </w:pPr>
      <w:r>
        <w:rPr>
          <w:rFonts w:hint="eastAsia"/>
          <w:sz w:val="24"/>
        </w:rPr>
        <w:t>（6）技术标准和要求；</w:t>
      </w:r>
    </w:p>
    <w:p w:rsidR="00A5094B" w:rsidRDefault="006F175F">
      <w:pPr>
        <w:spacing w:line="450" w:lineRule="exact"/>
        <w:ind w:firstLineChars="171" w:firstLine="410"/>
        <w:rPr>
          <w:sz w:val="24"/>
        </w:rPr>
      </w:pPr>
      <w:r>
        <w:rPr>
          <w:rFonts w:hint="eastAsia"/>
          <w:sz w:val="24"/>
        </w:rPr>
        <w:t>（7）投标文件格式；</w:t>
      </w:r>
    </w:p>
    <w:p w:rsidR="00A5094B" w:rsidRDefault="006F175F">
      <w:pPr>
        <w:spacing w:line="450" w:lineRule="exact"/>
        <w:ind w:firstLineChars="171" w:firstLine="410"/>
        <w:rPr>
          <w:sz w:val="24"/>
        </w:rPr>
      </w:pPr>
      <w:r>
        <w:rPr>
          <w:rFonts w:hint="eastAsia"/>
          <w:sz w:val="24"/>
        </w:rPr>
        <w:t>（8）投标人须知前附表规定的其他材料；</w:t>
      </w:r>
    </w:p>
    <w:p w:rsidR="00A5094B" w:rsidRDefault="006F175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A5094B" w:rsidRDefault="006F175F">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A5094B" w:rsidRDefault="006F175F">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A5094B" w:rsidRDefault="006F175F">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5094B" w:rsidRDefault="006F175F">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A5094B" w:rsidRDefault="006F175F">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w:t>
      </w:r>
      <w:r>
        <w:rPr>
          <w:rFonts w:hAnsi="宋体" w:cs="宋体" w:hint="eastAsia"/>
          <w:sz w:val="24"/>
        </w:rPr>
        <w:lastRenderedPageBreak/>
        <w:t>件，如果修改招标文件的时间距投标截止时间不足</w:t>
      </w:r>
      <w:r>
        <w:rPr>
          <w:rFonts w:hAnsi="宋体" w:cs="宋体"/>
          <w:sz w:val="24"/>
        </w:rPr>
        <w:t xml:space="preserve">15 </w:t>
      </w:r>
      <w:r>
        <w:rPr>
          <w:rFonts w:hAnsi="宋体" w:cs="宋体" w:hint="eastAsia"/>
          <w:sz w:val="24"/>
        </w:rPr>
        <w:t>天，相应延长投标截止时间。</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A5094B" w:rsidRDefault="006F175F">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3. 投标文件</w:t>
      </w:r>
      <w:bookmarkEnd w:id="32"/>
      <w:bookmarkEnd w:id="33"/>
      <w:bookmarkEnd w:id="34"/>
      <w:bookmarkEnd w:id="35"/>
    </w:p>
    <w:p w:rsidR="00A5094B" w:rsidRDefault="006F175F">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A5094B" w:rsidRDefault="006F175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5094B" w:rsidRDefault="006F175F">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A5094B" w:rsidRDefault="006F175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3.2.2 投标人在投标截止时间前修改投标函中的投标总报价，应同时修改第五章“工程量清单”中的相应报价。此修改须符合本章第4.3款的有关要求。</w:t>
      </w:r>
    </w:p>
    <w:p w:rsidR="00A5094B" w:rsidRDefault="006F175F">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A5094B" w:rsidRDefault="006F175F">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A5094B" w:rsidRDefault="006F175F">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A5094B" w:rsidRDefault="006F175F">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A5094B" w:rsidRDefault="006F175F">
      <w:pPr>
        <w:spacing w:line="380" w:lineRule="exact"/>
        <w:ind w:firstLineChars="200" w:firstLine="480"/>
        <w:rPr>
          <w:rFonts w:hAnsi="宋体" w:cs="宋体"/>
          <w:sz w:val="24"/>
        </w:rPr>
      </w:pPr>
      <w:bookmarkStart w:id="38" w:name="_Toc283559960"/>
      <w:r>
        <w:rPr>
          <w:rFonts w:hAnsi="宋体" w:cs="宋体" w:hint="eastAsia"/>
          <w:sz w:val="24"/>
        </w:rPr>
        <w:t>1、 投标保证金的退还：</w:t>
      </w:r>
    </w:p>
    <w:p w:rsidR="00A5094B" w:rsidRDefault="006F175F">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A5094B" w:rsidRDefault="006F175F">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A5094B" w:rsidRDefault="006F175F">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A5094B" w:rsidRDefault="006F175F">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A5094B" w:rsidRDefault="006F175F">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A5094B" w:rsidRDefault="006F175F">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A5094B" w:rsidRDefault="006F175F">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A5094B" w:rsidRDefault="006F175F">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A5094B" w:rsidRDefault="006F175F">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A5094B" w:rsidRDefault="006F175F">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A5094B" w:rsidRDefault="006F175F">
      <w:pPr>
        <w:spacing w:line="380" w:lineRule="exact"/>
        <w:ind w:firstLineChars="200" w:firstLine="480"/>
        <w:rPr>
          <w:rFonts w:hAnsi="宋体" w:cs="宋体"/>
          <w:sz w:val="24"/>
        </w:rPr>
      </w:pPr>
      <w:r>
        <w:rPr>
          <w:rFonts w:hAnsi="宋体" w:cs="宋体" w:hint="eastAsia"/>
          <w:sz w:val="24"/>
        </w:rPr>
        <w:lastRenderedPageBreak/>
        <w:t xml:space="preserve">（四）投标人在招投标活动中弄虚作假、围标串标，骗取中标并经招投标行政监督部门调查核实的； </w:t>
      </w:r>
    </w:p>
    <w:p w:rsidR="00A5094B" w:rsidRDefault="006F175F">
      <w:pPr>
        <w:spacing w:line="380" w:lineRule="exact"/>
        <w:ind w:firstLineChars="200" w:firstLine="480"/>
        <w:rPr>
          <w:rFonts w:hAnsi="宋体" w:cs="宋体"/>
          <w:sz w:val="24"/>
        </w:rPr>
      </w:pPr>
      <w:r>
        <w:rPr>
          <w:rFonts w:hAnsi="宋体" w:cs="宋体" w:hint="eastAsia"/>
          <w:sz w:val="24"/>
        </w:rPr>
        <w:t>（五）拒绝履行合同义务的；</w:t>
      </w:r>
    </w:p>
    <w:p w:rsidR="00A5094B" w:rsidRDefault="006F175F">
      <w:pPr>
        <w:spacing w:line="380" w:lineRule="exact"/>
        <w:ind w:firstLineChars="200" w:firstLine="480"/>
        <w:rPr>
          <w:rFonts w:hAnsi="宋体" w:cs="宋体"/>
          <w:sz w:val="24"/>
        </w:rPr>
      </w:pPr>
      <w:r>
        <w:rPr>
          <w:rFonts w:hAnsi="宋体" w:cs="宋体" w:hint="eastAsia"/>
          <w:sz w:val="24"/>
        </w:rPr>
        <w:t>（六）相关法律、法规规定不予退还的其它情形。</w:t>
      </w:r>
    </w:p>
    <w:p w:rsidR="00A5094B" w:rsidRDefault="006F175F">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5094B" w:rsidRDefault="006F175F">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A5094B" w:rsidRDefault="006F175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A5094B" w:rsidRDefault="006F175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“近年财务状况表”应附经会计师事务所或审计机构审计的财务会计报表的原件扫描件，具体年份要求见投标人须知前附表。</w:t>
      </w:r>
    </w:p>
    <w:p w:rsidR="00A5094B" w:rsidRDefault="006F175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A5094B" w:rsidRDefault="006F175F">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A5094B" w:rsidRDefault="006F17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A5094B" w:rsidRDefault="006F175F">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A5094B" w:rsidRDefault="006F175F">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44974521"/>
      <w:bookmarkStart w:id="41" w:name="_Toc152042329"/>
      <w:bookmarkStart w:id="42" w:name="_Toc152045553"/>
      <w:r>
        <w:rPr>
          <w:rFonts w:hAnsi="宋体" w:cs="宋体" w:hint="eastAsia"/>
          <w:b/>
          <w:sz w:val="24"/>
        </w:rPr>
        <w:t>备选投标方案</w:t>
      </w:r>
    </w:p>
    <w:bookmarkEnd w:id="39"/>
    <w:bookmarkEnd w:id="40"/>
    <w:bookmarkEnd w:id="41"/>
    <w:bookmarkEnd w:id="42"/>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5094B" w:rsidRDefault="006F175F">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A5094B" w:rsidRDefault="006F175F">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5094B" w:rsidRDefault="006F17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5094B" w:rsidRDefault="006F175F">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A5094B" w:rsidRDefault="006F175F">
      <w:pPr>
        <w:autoSpaceDE w:val="0"/>
        <w:autoSpaceDN w:val="0"/>
        <w:spacing w:line="440" w:lineRule="exact"/>
        <w:jc w:val="left"/>
        <w:rPr>
          <w:rFonts w:hAnsi="宋体" w:cs="宋体"/>
          <w:b/>
          <w:sz w:val="24"/>
        </w:rPr>
      </w:pPr>
      <w:r>
        <w:rPr>
          <w:rFonts w:hAnsi="宋体" w:cs="宋体" w:hint="eastAsia"/>
          <w:b/>
          <w:sz w:val="24"/>
        </w:rPr>
        <w:lastRenderedPageBreak/>
        <w:t xml:space="preserve">    3.7.6 商务标投标文件制作注意事项：</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1C0103" w:rsidRPr="001C0103" w:rsidRDefault="001C0103" w:rsidP="001C0103">
      <w:pPr>
        <w:adjustRightInd w:val="0"/>
        <w:snapToGrid w:val="0"/>
        <w:spacing w:line="420" w:lineRule="atLeast"/>
        <w:ind w:firstLineChars="200" w:firstLine="482"/>
        <w:rPr>
          <w:sz w:val="24"/>
        </w:rPr>
      </w:pPr>
      <w:r>
        <w:rPr>
          <w:rFonts w:hAnsi="宋体" w:cs="宋体" w:hint="eastAsia"/>
          <w:b/>
          <w:bCs/>
          <w:sz w:val="24"/>
        </w:rPr>
        <w:t>3.7.7 当生成的电子投标文件投标报价大小写不一致时，以大写为准</w:t>
      </w:r>
      <w:r>
        <w:rPr>
          <w:rFonts w:hint="eastAsia"/>
          <w:b/>
          <w:bCs/>
          <w:sz w:val="24"/>
        </w:rPr>
        <w:t>。</w:t>
      </w:r>
    </w:p>
    <w:p w:rsidR="00A5094B" w:rsidRDefault="006F175F">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A5094B" w:rsidRDefault="006F175F">
      <w:pPr>
        <w:autoSpaceDE w:val="0"/>
        <w:autoSpaceDN w:val="0"/>
        <w:spacing w:line="440" w:lineRule="exact"/>
        <w:jc w:val="left"/>
        <w:outlineLvl w:val="0"/>
        <w:rPr>
          <w:rFonts w:hAnsi="宋体" w:cs="宋体"/>
          <w:b/>
          <w:sz w:val="24"/>
        </w:rPr>
      </w:pPr>
      <w:bookmarkStart w:id="44" w:name="_Toc283559963"/>
      <w:r>
        <w:rPr>
          <w:rFonts w:hAnsi="宋体" w:cs="宋体"/>
          <w:b/>
          <w:sz w:val="24"/>
        </w:rPr>
        <w:t>4.</w:t>
      </w:r>
      <w:r w:rsidR="0052071B">
        <w:rPr>
          <w:rFonts w:hAnsi="宋体" w:cs="宋体" w:hint="eastAsia"/>
          <w:b/>
          <w:sz w:val="24"/>
        </w:rPr>
        <w:t>1</w:t>
      </w:r>
      <w:r>
        <w:rPr>
          <w:rFonts w:hAnsi="宋体" w:cs="宋体"/>
          <w:b/>
          <w:sz w:val="24"/>
        </w:rPr>
        <w:t xml:space="preserve"> </w:t>
      </w:r>
      <w:r>
        <w:rPr>
          <w:rFonts w:hAnsi="宋体" w:cs="宋体" w:hint="eastAsia"/>
          <w:b/>
          <w:sz w:val="24"/>
        </w:rPr>
        <w:t>投标文件的提交</w:t>
      </w:r>
      <w:bookmarkEnd w:id="44"/>
    </w:p>
    <w:p w:rsidR="0052071B" w:rsidRDefault="0052071B" w:rsidP="0052071B">
      <w:pPr>
        <w:spacing w:line="360" w:lineRule="auto"/>
        <w:ind w:firstLineChars="200" w:firstLine="480"/>
        <w:rPr>
          <w:rFonts w:hAnsi="宋体"/>
          <w:sz w:val="24"/>
          <w:szCs w:val="24"/>
        </w:rPr>
      </w:pPr>
      <w:bookmarkStart w:id="45" w:name="_Toc283559970"/>
      <w:r>
        <w:rPr>
          <w:rFonts w:hAnsi="宋体" w:hint="eastAsia"/>
          <w:sz w:val="24"/>
          <w:szCs w:val="24"/>
        </w:rPr>
        <w:t>4.1.1 投标人应在投标人须知前附表中规定的投标截止时间前成功上传电子投标文件。</w:t>
      </w:r>
    </w:p>
    <w:p w:rsidR="0052071B" w:rsidRDefault="0052071B" w:rsidP="0052071B">
      <w:pPr>
        <w:spacing w:line="360" w:lineRule="auto"/>
        <w:ind w:firstLineChars="200" w:firstLine="480"/>
        <w:rPr>
          <w:rFonts w:hAnsi="宋体"/>
          <w:sz w:val="24"/>
          <w:szCs w:val="24"/>
        </w:rPr>
      </w:pPr>
      <w:r>
        <w:rPr>
          <w:rFonts w:hAnsi="宋体" w:hint="eastAsia"/>
          <w:sz w:val="24"/>
          <w:szCs w:val="24"/>
        </w:rPr>
        <w:t>4.1.2 除投标人须知前附表另有规定外，投标人所提交的电子投标文件不予退还。</w:t>
      </w:r>
    </w:p>
    <w:p w:rsidR="0052071B" w:rsidRDefault="0052071B" w:rsidP="0052071B">
      <w:pPr>
        <w:spacing w:line="360" w:lineRule="auto"/>
        <w:ind w:firstLineChars="200" w:firstLine="480"/>
        <w:rPr>
          <w:rFonts w:hAnsi="宋体"/>
          <w:sz w:val="24"/>
          <w:szCs w:val="24"/>
        </w:rPr>
      </w:pPr>
      <w:r>
        <w:rPr>
          <w:rFonts w:hAnsi="宋体" w:hint="eastAsia"/>
          <w:sz w:val="24"/>
          <w:szCs w:val="24"/>
        </w:rPr>
        <w:t>4.1.3 逾期未成功上传的电子投标文件，招标人不予受理。</w:t>
      </w:r>
    </w:p>
    <w:p w:rsidR="0052071B" w:rsidRDefault="0052071B" w:rsidP="0052071B">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Ansi="宋体" w:hint="eastAsia"/>
          <w:b/>
          <w:bCs/>
          <w:sz w:val="24"/>
          <w:szCs w:val="24"/>
        </w:rPr>
        <w:t>投标文件的修改与撤回</w:t>
      </w:r>
      <w:bookmarkEnd w:id="46"/>
    </w:p>
    <w:p w:rsidR="0052071B" w:rsidRDefault="0052071B" w:rsidP="0052071B">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52071B" w:rsidRDefault="0052071B" w:rsidP="0052071B">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52071B" w:rsidRDefault="0052071B" w:rsidP="0052071B">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52071B" w:rsidRDefault="0052071B" w:rsidP="0052071B">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52071B" w:rsidRDefault="0052071B" w:rsidP="0052071B">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52071B" w:rsidRDefault="0052071B" w:rsidP="0052071B">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Ansi="宋体" w:hint="eastAsia"/>
          <w:b/>
          <w:bCs/>
          <w:sz w:val="24"/>
          <w:szCs w:val="24"/>
        </w:rPr>
        <w:t>开标程序</w:t>
      </w:r>
    </w:p>
    <w:p w:rsidR="0052071B" w:rsidRDefault="0052071B" w:rsidP="0052071B">
      <w:pPr>
        <w:spacing w:line="360" w:lineRule="auto"/>
        <w:ind w:firstLineChars="150" w:firstLine="360"/>
        <w:rPr>
          <w:rFonts w:hAnsi="宋体"/>
          <w:sz w:val="24"/>
        </w:rPr>
      </w:pPr>
      <w:r>
        <w:rPr>
          <w:rFonts w:hAnsi="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2071B" w:rsidRDefault="0052071B" w:rsidP="0052071B">
      <w:pPr>
        <w:spacing w:line="360" w:lineRule="auto"/>
        <w:ind w:firstLineChars="150" w:firstLine="360"/>
        <w:rPr>
          <w:rFonts w:hAnsi="宋体"/>
          <w:sz w:val="24"/>
        </w:rPr>
      </w:pPr>
      <w:r>
        <w:rPr>
          <w:rFonts w:hAnsi="宋体" w:hint="eastAsia"/>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2071B" w:rsidRDefault="0052071B" w:rsidP="0052071B">
      <w:pPr>
        <w:spacing w:line="360" w:lineRule="auto"/>
        <w:ind w:firstLineChars="150" w:firstLine="360"/>
        <w:rPr>
          <w:rFonts w:hAnsi="宋体"/>
          <w:sz w:val="24"/>
        </w:rPr>
      </w:pPr>
      <w:r>
        <w:rPr>
          <w:rFonts w:hAnsi="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2071B" w:rsidRDefault="0052071B" w:rsidP="0052071B">
      <w:pPr>
        <w:spacing w:line="360" w:lineRule="auto"/>
        <w:ind w:firstLineChars="150" w:firstLine="360"/>
        <w:rPr>
          <w:rFonts w:hAnsi="宋体"/>
          <w:sz w:val="24"/>
        </w:rPr>
      </w:pPr>
      <w:r>
        <w:rPr>
          <w:rFonts w:hAnsi="宋体" w:hint="eastAsia"/>
          <w:sz w:val="24"/>
        </w:rPr>
        <w:t>（4）如无投标人提出异议，招标代理机构通过“文字互动”对话框通知各投标人进行电子签章。投标人应在《开标记录表》上进行电子签章，未进行电子签章的视为对开标结果无异议。</w:t>
      </w:r>
    </w:p>
    <w:p w:rsidR="0052071B" w:rsidRDefault="0052071B" w:rsidP="0052071B">
      <w:pPr>
        <w:pStyle w:val="Default"/>
        <w:snapToGrid w:val="0"/>
        <w:spacing w:line="420" w:lineRule="atLeast"/>
        <w:ind w:firstLineChars="200" w:firstLine="480"/>
        <w:jc w:val="both"/>
        <w:outlineLvl w:val="0"/>
        <w:rPr>
          <w:rFonts w:hAnsi="宋体"/>
          <w:color w:val="auto"/>
        </w:rPr>
      </w:pPr>
      <w:r>
        <w:rPr>
          <w:rFonts w:hAnsi="宋体" w:hint="eastAsia"/>
          <w:color w:val="auto"/>
        </w:rPr>
        <w:t>（5）招标人（代理机构）签章并上传《开标记录表》，不见面开标活动结束。</w:t>
      </w:r>
    </w:p>
    <w:p w:rsidR="00A5094B" w:rsidRDefault="006F175F">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5"/>
    </w:p>
    <w:p w:rsidR="00A5094B" w:rsidRDefault="006F175F">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Ansi="宋体" w:cs="宋体" w:hint="eastAsia"/>
          <w:b/>
          <w:sz w:val="24"/>
        </w:rPr>
        <w:t>评标委员会</w:t>
      </w:r>
      <w:bookmarkEnd w:id="47"/>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A5094B" w:rsidRDefault="006F175F">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A5094B" w:rsidRDefault="006F175F">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Ansi="宋体" w:cs="宋体" w:hint="eastAsia"/>
          <w:b/>
          <w:sz w:val="24"/>
        </w:rPr>
        <w:t>评标原则</w:t>
      </w:r>
      <w:bookmarkEnd w:id="48"/>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5094B" w:rsidRDefault="006F175F">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Ansi="宋体" w:cs="宋体" w:hint="eastAsia"/>
          <w:b/>
          <w:sz w:val="24"/>
        </w:rPr>
        <w:t>评标</w:t>
      </w:r>
      <w:bookmarkEnd w:id="49"/>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5094B" w:rsidRDefault="006F175F">
      <w:pPr>
        <w:pStyle w:val="Default"/>
        <w:spacing w:line="440" w:lineRule="exact"/>
        <w:jc w:val="both"/>
        <w:outlineLvl w:val="0"/>
        <w:rPr>
          <w:rFonts w:hAnsi="宋体"/>
          <w:b/>
          <w:color w:val="auto"/>
        </w:rPr>
      </w:pPr>
      <w:bookmarkStart w:id="50" w:name="_Toc283559974"/>
      <w:r>
        <w:rPr>
          <w:rFonts w:hAnsi="宋体"/>
          <w:b/>
          <w:color w:val="auto"/>
        </w:rPr>
        <w:t xml:space="preserve">7. </w:t>
      </w:r>
      <w:r>
        <w:rPr>
          <w:rFonts w:hAnsi="宋体" w:hint="eastAsia"/>
          <w:b/>
          <w:color w:val="auto"/>
        </w:rPr>
        <w:t>合同授予</w:t>
      </w:r>
      <w:bookmarkEnd w:id="50"/>
    </w:p>
    <w:p w:rsidR="00A5094B" w:rsidRDefault="006F175F">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Ansi="宋体" w:cs="宋体" w:hint="eastAsia"/>
          <w:b/>
          <w:sz w:val="24"/>
        </w:rPr>
        <w:t>定标方式</w:t>
      </w:r>
      <w:bookmarkEnd w:id="51"/>
    </w:p>
    <w:p w:rsidR="00A5094B" w:rsidRDefault="006F175F">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A5094B" w:rsidRDefault="006F175F">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Ansi="宋体" w:cs="宋体" w:hint="eastAsia"/>
          <w:b/>
          <w:sz w:val="24"/>
        </w:rPr>
        <w:t>2中标通知</w:t>
      </w:r>
      <w:bookmarkEnd w:id="52"/>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52042345"/>
      <w:bookmarkStart w:id="54" w:name="_Toc152045569"/>
      <w:bookmarkStart w:id="55" w:name="_Toc179632587"/>
      <w:bookmarkStart w:id="56" w:name="_Toc144974537"/>
    </w:p>
    <w:bookmarkEnd w:id="53"/>
    <w:bookmarkEnd w:id="54"/>
    <w:bookmarkEnd w:id="55"/>
    <w:bookmarkEnd w:id="56"/>
    <w:p w:rsidR="00A5094B" w:rsidRDefault="006F175F">
      <w:pPr>
        <w:autoSpaceDE w:val="0"/>
        <w:autoSpaceDN w:val="0"/>
        <w:spacing w:line="440" w:lineRule="exact"/>
        <w:jc w:val="left"/>
        <w:outlineLvl w:val="0"/>
        <w:rPr>
          <w:rFonts w:hAnsi="宋体" w:cs="宋体"/>
          <w:b/>
          <w:sz w:val="24"/>
        </w:rPr>
      </w:pPr>
      <w:r>
        <w:rPr>
          <w:rFonts w:hAnsi="宋体" w:cs="宋体" w:hint="eastAsia"/>
          <w:b/>
          <w:sz w:val="24"/>
        </w:rPr>
        <w:t>7.3 签订合同</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5094B" w:rsidRDefault="006F175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A5094B" w:rsidRDefault="006F175F">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7.4履约保证金</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A5094B" w:rsidRDefault="006F175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A5094B" w:rsidRDefault="006F175F">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7"/>
    </w:p>
    <w:p w:rsidR="00A5094B" w:rsidRDefault="006F175F">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Ansi="宋体" w:cs="宋体" w:hint="eastAsia"/>
          <w:b/>
          <w:sz w:val="24"/>
        </w:rPr>
        <w:t>重新招标</w:t>
      </w:r>
      <w:bookmarkEnd w:id="58"/>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A5094B" w:rsidRDefault="006F17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A5094B" w:rsidRDefault="006F175F">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Ansi="宋体" w:cs="宋体" w:hint="eastAsia"/>
          <w:b/>
          <w:sz w:val="24"/>
        </w:rPr>
        <w:t>不再招标</w:t>
      </w:r>
      <w:bookmarkEnd w:id="59"/>
    </w:p>
    <w:p w:rsidR="00A5094B" w:rsidRDefault="006F17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A5094B" w:rsidRDefault="006F175F">
      <w:pPr>
        <w:pStyle w:val="Default"/>
        <w:spacing w:line="440" w:lineRule="exact"/>
        <w:jc w:val="both"/>
        <w:outlineLvl w:val="0"/>
        <w:rPr>
          <w:rFonts w:hAnsi="宋体"/>
          <w:b/>
          <w:color w:val="auto"/>
        </w:rPr>
      </w:pPr>
      <w:bookmarkStart w:id="60" w:name="_Toc283559981"/>
      <w:r>
        <w:rPr>
          <w:rFonts w:hAnsi="宋体"/>
          <w:b/>
          <w:color w:val="auto"/>
        </w:rPr>
        <w:lastRenderedPageBreak/>
        <w:t xml:space="preserve">9. </w:t>
      </w:r>
      <w:r>
        <w:rPr>
          <w:rFonts w:hAnsi="宋体" w:hint="eastAsia"/>
          <w:b/>
          <w:color w:val="auto"/>
        </w:rPr>
        <w:t>纪律和监督</w:t>
      </w:r>
      <w:bookmarkEnd w:id="60"/>
    </w:p>
    <w:p w:rsidR="00A5094B" w:rsidRDefault="006F175F">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Ansi="宋体" w:cs="宋体" w:hint="eastAsia"/>
          <w:b/>
          <w:sz w:val="24"/>
        </w:rPr>
        <w:t>对招标人的纪律要求</w:t>
      </w:r>
      <w:bookmarkEnd w:id="61"/>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A5094B" w:rsidRDefault="006F175F">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Ansi="宋体" w:cs="宋体" w:hint="eastAsia"/>
          <w:b/>
          <w:sz w:val="24"/>
        </w:rPr>
        <w:t>对投标人的纪律要求</w:t>
      </w:r>
      <w:bookmarkEnd w:id="62"/>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5094B" w:rsidRDefault="006F175F">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Ansi="宋体" w:cs="宋体" w:hint="eastAsia"/>
          <w:b/>
          <w:sz w:val="24"/>
        </w:rPr>
        <w:t>对评标委员会成员的纪律要求</w:t>
      </w:r>
      <w:bookmarkEnd w:id="63"/>
    </w:p>
    <w:p w:rsidR="00A5094B" w:rsidRDefault="006F175F">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5094B" w:rsidRDefault="006F175F">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Ansi="宋体" w:cs="宋体" w:hint="eastAsia"/>
          <w:b/>
          <w:sz w:val="24"/>
        </w:rPr>
        <w:t>对与评标活动有关的工作人员的纪律要求</w:t>
      </w:r>
      <w:bookmarkEnd w:id="64"/>
    </w:p>
    <w:p w:rsidR="00A5094B" w:rsidRDefault="006F175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5094B" w:rsidRDefault="006F175F">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Ansi="宋体" w:cs="宋体" w:hint="eastAsia"/>
          <w:b/>
          <w:sz w:val="24"/>
        </w:rPr>
        <w:t>投诉</w:t>
      </w:r>
      <w:bookmarkEnd w:id="65"/>
    </w:p>
    <w:p w:rsidR="00A5094B" w:rsidRDefault="006F175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A5094B" w:rsidRDefault="006F175F">
      <w:pPr>
        <w:pStyle w:val="Default"/>
        <w:spacing w:line="440" w:lineRule="exact"/>
        <w:jc w:val="both"/>
        <w:outlineLvl w:val="0"/>
        <w:rPr>
          <w:rFonts w:hAnsi="宋体"/>
          <w:b/>
          <w:color w:val="auto"/>
        </w:rPr>
      </w:pPr>
      <w:bookmarkStart w:id="66" w:name="_Toc283559987"/>
      <w:r>
        <w:rPr>
          <w:rFonts w:hAnsi="宋体"/>
          <w:b/>
          <w:color w:val="auto"/>
        </w:rPr>
        <w:t xml:space="preserve">10. </w:t>
      </w:r>
      <w:r>
        <w:rPr>
          <w:rFonts w:hAnsi="宋体" w:hint="eastAsia"/>
          <w:b/>
          <w:color w:val="auto"/>
        </w:rPr>
        <w:t>需要补充的其他内容</w:t>
      </w:r>
      <w:bookmarkEnd w:id="66"/>
    </w:p>
    <w:p w:rsidR="00A5094B" w:rsidRDefault="006F17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7" w:name="_Toc283559990"/>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A5094B">
      <w:pPr>
        <w:pStyle w:val="a0"/>
        <w:ind w:firstLine="340"/>
      </w:pPr>
    </w:p>
    <w:p w:rsidR="00A5094B" w:rsidRDefault="00A5094B" w:rsidP="006F175F">
      <w:pPr>
        <w:pStyle w:val="20"/>
        <w:ind w:left="680" w:firstLine="680"/>
        <w:rPr>
          <w:rFonts w:hint="default"/>
          <w:lang w:eastAsia="zh-CN"/>
        </w:rPr>
      </w:pPr>
    </w:p>
    <w:p w:rsidR="00A5094B" w:rsidRDefault="00A5094B" w:rsidP="006F175F">
      <w:pPr>
        <w:autoSpaceDE w:val="0"/>
        <w:autoSpaceDN w:val="0"/>
        <w:adjustRightInd w:val="0"/>
        <w:spacing w:line="440" w:lineRule="exact"/>
        <w:ind w:firstLineChars="200" w:firstLine="482"/>
        <w:jc w:val="left"/>
        <w:rPr>
          <w:rFonts w:hAnsi="宋体" w:cs="宋体"/>
          <w:b/>
          <w:bCs/>
          <w:sz w:val="24"/>
        </w:rPr>
      </w:pPr>
    </w:p>
    <w:p w:rsidR="00A5094B" w:rsidRDefault="006F175F" w:rsidP="006F175F">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A5094B" w:rsidRDefault="006F175F" w:rsidP="00AC66E3">
      <w:pPr>
        <w:spacing w:beforeLines="100" w:afterLines="100" w:line="400" w:lineRule="exact"/>
        <w:jc w:val="center"/>
        <w:rPr>
          <w:rFonts w:hAnsi="宋体" w:cs="宋体"/>
          <w:sz w:val="28"/>
          <w:szCs w:val="28"/>
        </w:rPr>
      </w:pPr>
      <w:r>
        <w:rPr>
          <w:rFonts w:hAnsi="宋体" w:cs="宋体" w:hint="eastAsia"/>
          <w:sz w:val="28"/>
          <w:szCs w:val="28"/>
        </w:rPr>
        <w:t>问题澄清通知</w:t>
      </w:r>
    </w:p>
    <w:p w:rsidR="00A5094B" w:rsidRDefault="006F175F">
      <w:pPr>
        <w:spacing w:line="400" w:lineRule="exact"/>
        <w:ind w:firstLineChars="2550" w:firstLine="6120"/>
        <w:rPr>
          <w:rFonts w:hAnsi="宋体" w:cs="宋体"/>
          <w:sz w:val="24"/>
          <w:u w:val="single"/>
        </w:rPr>
      </w:pPr>
      <w:r>
        <w:rPr>
          <w:rFonts w:hAnsi="宋体" w:cs="宋体" w:hint="eastAsia"/>
          <w:sz w:val="24"/>
        </w:rPr>
        <w:t>编号：</w:t>
      </w:r>
    </w:p>
    <w:p w:rsidR="00A5094B" w:rsidRDefault="006F175F">
      <w:pPr>
        <w:spacing w:line="480" w:lineRule="exact"/>
        <w:ind w:firstLineChars="200" w:firstLine="480"/>
        <w:rPr>
          <w:rFonts w:hAnsi="宋体" w:cs="宋体"/>
          <w:sz w:val="24"/>
        </w:rPr>
      </w:pPr>
      <w:r>
        <w:rPr>
          <w:rFonts w:hAnsi="宋体" w:cs="宋体" w:hint="eastAsia"/>
          <w:sz w:val="24"/>
        </w:rPr>
        <w:t>（投标人名称）：</w:t>
      </w:r>
    </w:p>
    <w:p w:rsidR="00A5094B" w:rsidRDefault="006F175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1.</w:t>
      </w:r>
    </w:p>
    <w:p w:rsidR="00A5094B" w:rsidRDefault="006F175F">
      <w:pPr>
        <w:spacing w:line="480" w:lineRule="exact"/>
        <w:ind w:firstLineChars="200" w:firstLine="480"/>
        <w:rPr>
          <w:rFonts w:hAnsi="宋体" w:cs="宋体"/>
          <w:sz w:val="24"/>
        </w:rPr>
      </w:pPr>
      <w:r>
        <w:rPr>
          <w:rFonts w:hAnsi="宋体" w:cs="宋体" w:hint="eastAsia"/>
          <w:sz w:val="24"/>
        </w:rPr>
        <w:t>2.</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5094B" w:rsidRDefault="00A5094B">
      <w:pPr>
        <w:spacing w:line="480" w:lineRule="exact"/>
        <w:rPr>
          <w:rFonts w:hAnsi="宋体" w:cs="宋体"/>
          <w:sz w:val="24"/>
        </w:rPr>
      </w:pPr>
    </w:p>
    <w:p w:rsidR="00A5094B" w:rsidRDefault="006F175F">
      <w:pPr>
        <w:spacing w:line="480" w:lineRule="exact"/>
        <w:rPr>
          <w:rFonts w:hAnsi="宋体" w:cs="宋体"/>
          <w:sz w:val="24"/>
        </w:rPr>
      </w:pPr>
      <w:r>
        <w:rPr>
          <w:rFonts w:hAnsi="宋体" w:cs="宋体" w:hint="eastAsia"/>
          <w:sz w:val="24"/>
        </w:rPr>
        <w:t>附件：质疑问卷</w:t>
      </w:r>
    </w:p>
    <w:p w:rsidR="00A5094B" w:rsidRDefault="00A5094B">
      <w:pPr>
        <w:spacing w:line="480" w:lineRule="exact"/>
        <w:ind w:firstLineChars="1700" w:firstLine="4080"/>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A5094B">
      <w:pPr>
        <w:spacing w:line="480" w:lineRule="exact"/>
        <w:rPr>
          <w:rFonts w:hAnsi="宋体" w:cs="宋体"/>
          <w:sz w:val="24"/>
          <w:u w:val="single"/>
        </w:rPr>
      </w:pPr>
    </w:p>
    <w:p w:rsidR="00A5094B" w:rsidRDefault="00A5094B">
      <w:pPr>
        <w:spacing w:line="480" w:lineRule="exact"/>
        <w:ind w:firstLineChars="1700" w:firstLine="4080"/>
        <w:rPr>
          <w:rFonts w:hAnsi="宋体" w:cs="宋体"/>
          <w:sz w:val="24"/>
          <w:u w:val="single"/>
        </w:rPr>
      </w:pPr>
    </w:p>
    <w:p w:rsidR="00A5094B" w:rsidRDefault="006F175F">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A5094B" w:rsidRDefault="006F175F">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5094B" w:rsidRDefault="006F175F">
      <w:pPr>
        <w:spacing w:line="480" w:lineRule="exact"/>
        <w:ind w:firstLineChars="2200" w:firstLine="5280"/>
        <w:jc w:val="right"/>
        <w:rPr>
          <w:rFonts w:hAnsi="宋体" w:cs="宋体"/>
          <w:sz w:val="24"/>
        </w:rPr>
      </w:pPr>
      <w:r>
        <w:rPr>
          <w:rFonts w:hint="eastAsia"/>
          <w:color w:val="000000"/>
          <w:sz w:val="24"/>
        </w:rPr>
        <w:t>年月日</w:t>
      </w: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rsidP="006F175F">
      <w:pPr>
        <w:spacing w:line="400" w:lineRule="exact"/>
        <w:ind w:firstLineChars="200" w:firstLine="482"/>
        <w:rPr>
          <w:rFonts w:ascii="新宋体" w:eastAsia="新宋体" w:hAnsi="新宋体"/>
          <w:b/>
          <w:sz w:val="24"/>
        </w:rPr>
      </w:pPr>
    </w:p>
    <w:p w:rsidR="00A5094B" w:rsidRDefault="00A5094B">
      <w:pPr>
        <w:pStyle w:val="a0"/>
        <w:ind w:firstLineChars="0" w:firstLine="0"/>
      </w:pPr>
    </w:p>
    <w:p w:rsidR="00A5094B" w:rsidRDefault="00A5094B" w:rsidP="006F175F">
      <w:pPr>
        <w:spacing w:line="400" w:lineRule="exact"/>
        <w:ind w:firstLineChars="200" w:firstLine="482"/>
        <w:rPr>
          <w:rFonts w:hAnsi="宋体" w:cs="宋体"/>
          <w:b/>
          <w:bCs/>
          <w:sz w:val="24"/>
        </w:rPr>
      </w:pPr>
    </w:p>
    <w:p w:rsidR="00A5094B" w:rsidRDefault="006F175F" w:rsidP="006F175F">
      <w:pPr>
        <w:spacing w:line="400" w:lineRule="exact"/>
        <w:ind w:firstLineChars="200" w:firstLine="482"/>
        <w:rPr>
          <w:rFonts w:hAnsi="宋体" w:cs="宋体"/>
          <w:b/>
          <w:bCs/>
          <w:sz w:val="24"/>
        </w:rPr>
      </w:pPr>
      <w:r>
        <w:rPr>
          <w:rFonts w:hAnsi="宋体" w:cs="宋体" w:hint="eastAsia"/>
          <w:b/>
          <w:bCs/>
          <w:sz w:val="24"/>
        </w:rPr>
        <w:t>附表二：问题的澄清</w:t>
      </w:r>
    </w:p>
    <w:p w:rsidR="00A5094B" w:rsidRDefault="006F175F" w:rsidP="00AC66E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5094B" w:rsidRDefault="006F175F">
      <w:pPr>
        <w:spacing w:line="400" w:lineRule="exact"/>
        <w:ind w:firstLineChars="2550" w:firstLine="6120"/>
        <w:rPr>
          <w:rFonts w:hAnsi="宋体" w:cs="宋体"/>
          <w:sz w:val="24"/>
          <w:u w:val="single"/>
        </w:rPr>
      </w:pPr>
      <w:r>
        <w:rPr>
          <w:rFonts w:hAnsi="宋体" w:cs="宋体" w:hint="eastAsia"/>
          <w:sz w:val="24"/>
        </w:rPr>
        <w:t>编号：</w:t>
      </w:r>
    </w:p>
    <w:p w:rsidR="00A5094B" w:rsidRDefault="006F175F">
      <w:pPr>
        <w:spacing w:line="480" w:lineRule="exact"/>
        <w:rPr>
          <w:rFonts w:hAnsi="宋体" w:cs="宋体"/>
          <w:sz w:val="24"/>
        </w:rPr>
      </w:pPr>
      <w:r>
        <w:rPr>
          <w:rFonts w:hAnsi="宋体" w:cs="宋体" w:hint="eastAsia"/>
          <w:sz w:val="24"/>
        </w:rPr>
        <w:t>（项目名称）招标评标委员会：</w:t>
      </w:r>
    </w:p>
    <w:p w:rsidR="00A5094B" w:rsidRDefault="006F175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5094B" w:rsidRDefault="006F175F">
      <w:pPr>
        <w:spacing w:line="480" w:lineRule="exact"/>
        <w:ind w:firstLineChars="200" w:firstLine="480"/>
        <w:rPr>
          <w:rFonts w:hAnsi="宋体" w:cs="宋体"/>
          <w:sz w:val="24"/>
        </w:rPr>
      </w:pPr>
      <w:r>
        <w:rPr>
          <w:rFonts w:hAnsi="宋体" w:cs="宋体" w:hint="eastAsia"/>
          <w:sz w:val="24"/>
        </w:rPr>
        <w:t>1.</w:t>
      </w:r>
    </w:p>
    <w:p w:rsidR="00A5094B" w:rsidRDefault="006F175F">
      <w:pPr>
        <w:spacing w:line="480" w:lineRule="exact"/>
        <w:ind w:firstLineChars="200" w:firstLine="480"/>
        <w:rPr>
          <w:rFonts w:hAnsi="宋体" w:cs="宋体"/>
          <w:sz w:val="24"/>
        </w:rPr>
      </w:pPr>
      <w:r>
        <w:rPr>
          <w:rFonts w:hAnsi="宋体" w:cs="宋体" w:hint="eastAsia"/>
          <w:sz w:val="24"/>
        </w:rPr>
        <w:t>2.</w:t>
      </w:r>
    </w:p>
    <w:p w:rsidR="00A5094B" w:rsidRDefault="00A5094B">
      <w:pPr>
        <w:spacing w:line="480" w:lineRule="exact"/>
        <w:ind w:firstLineChars="200" w:firstLine="480"/>
        <w:rPr>
          <w:rFonts w:hAnsi="宋体" w:cs="宋体"/>
          <w:sz w:val="24"/>
        </w:rPr>
      </w:pPr>
    </w:p>
    <w:p w:rsidR="00A5094B" w:rsidRDefault="006F175F">
      <w:pPr>
        <w:spacing w:line="480" w:lineRule="exact"/>
        <w:ind w:firstLineChars="200" w:firstLine="480"/>
        <w:rPr>
          <w:rFonts w:hAnsi="宋体" w:cs="宋体"/>
          <w:sz w:val="24"/>
        </w:rPr>
      </w:pPr>
      <w:r>
        <w:rPr>
          <w:rFonts w:hAnsi="宋体" w:cs="宋体" w:hint="eastAsia"/>
          <w:sz w:val="24"/>
        </w:rPr>
        <w:t>……</w:t>
      </w: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A5094B">
      <w:pPr>
        <w:spacing w:line="480" w:lineRule="exact"/>
        <w:ind w:firstLineChars="200" w:firstLine="480"/>
        <w:rPr>
          <w:rFonts w:hAnsi="宋体" w:cs="宋体"/>
          <w:sz w:val="24"/>
        </w:rPr>
      </w:pPr>
    </w:p>
    <w:p w:rsidR="00A5094B" w:rsidRDefault="006F175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A5094B" w:rsidRDefault="006F175F" w:rsidP="00AC66E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A5094B" w:rsidRDefault="006F175F">
      <w:pPr>
        <w:spacing w:line="480" w:lineRule="exact"/>
        <w:ind w:firstLineChars="3000" w:firstLine="7200"/>
        <w:rPr>
          <w:rFonts w:hAnsi="宋体" w:cs="宋体"/>
          <w:sz w:val="24"/>
        </w:rPr>
      </w:pPr>
      <w:r>
        <w:rPr>
          <w:rFonts w:hAnsi="宋体" w:cs="宋体" w:hint="eastAsia"/>
          <w:sz w:val="24"/>
        </w:rPr>
        <w:t>年月日</w:t>
      </w:r>
    </w:p>
    <w:p w:rsidR="00A5094B" w:rsidRDefault="00A5094B">
      <w:pPr>
        <w:spacing w:line="480" w:lineRule="exact"/>
        <w:rPr>
          <w:sz w:val="24"/>
        </w:rPr>
      </w:pPr>
    </w:p>
    <w:p w:rsidR="00A5094B" w:rsidRDefault="00A5094B">
      <w:pPr>
        <w:spacing w:line="480" w:lineRule="exact"/>
        <w:rPr>
          <w:sz w:val="24"/>
        </w:rPr>
      </w:pPr>
    </w:p>
    <w:p w:rsidR="00A5094B" w:rsidRDefault="00A5094B">
      <w:pPr>
        <w:spacing w:line="480" w:lineRule="exact"/>
        <w:rPr>
          <w:sz w:val="24"/>
        </w:rPr>
      </w:pPr>
    </w:p>
    <w:p w:rsidR="00A5094B" w:rsidRDefault="00A5094B">
      <w:pPr>
        <w:spacing w:line="480" w:lineRule="exact"/>
        <w:rPr>
          <w:sz w:val="24"/>
        </w:rPr>
      </w:pPr>
    </w:p>
    <w:p w:rsidR="00A5094B" w:rsidRDefault="00A5094B">
      <w:pPr>
        <w:pStyle w:val="a0"/>
        <w:ind w:firstLine="340"/>
      </w:pPr>
    </w:p>
    <w:p w:rsidR="00A5094B" w:rsidRDefault="006F175F" w:rsidP="006F175F">
      <w:pPr>
        <w:spacing w:line="420" w:lineRule="exact"/>
        <w:ind w:firstLineChars="600" w:firstLine="2168"/>
        <w:rPr>
          <w:rFonts w:ascii="新宋体" w:eastAsia="新宋体" w:hAnsi="新宋体" w:cs="新宋体"/>
          <w:b/>
          <w:bCs/>
          <w:sz w:val="36"/>
          <w:szCs w:val="36"/>
        </w:rPr>
      </w:pPr>
      <w:r>
        <w:rPr>
          <w:rFonts w:hAnsi="宋体" w:hint="eastAsia"/>
          <w:b/>
          <w:sz w:val="36"/>
          <w:szCs w:val="36"/>
        </w:rPr>
        <w:t>第三章   评标办法</w:t>
      </w:r>
      <w:r>
        <w:rPr>
          <w:rFonts w:ascii="新宋体" w:eastAsia="新宋体" w:hAnsi="新宋体" w:cs="新宋体" w:hint="eastAsia"/>
          <w:b/>
          <w:bCs/>
          <w:sz w:val="36"/>
          <w:szCs w:val="36"/>
        </w:rPr>
        <w:t>（综合评标法）</w:t>
      </w:r>
    </w:p>
    <w:p w:rsidR="00A5094B" w:rsidRDefault="00A5094B">
      <w:pPr>
        <w:snapToGrid w:val="0"/>
        <w:spacing w:line="360" w:lineRule="auto"/>
        <w:ind w:firstLineChars="200" w:firstLine="480"/>
        <w:rPr>
          <w:rFonts w:ascii="新宋体" w:eastAsia="新宋体" w:hAnsi="新宋体"/>
          <w:sz w:val="24"/>
        </w:rPr>
      </w:pPr>
    </w:p>
    <w:p w:rsidR="00A5094B" w:rsidRDefault="006F175F" w:rsidP="006F175F">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A5094B" w:rsidRDefault="006F175F" w:rsidP="006F175F">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A5094B" w:rsidRDefault="006F175F" w:rsidP="006F175F">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A5094B" w:rsidRDefault="006F175F" w:rsidP="006F175F">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A5094B" w:rsidRDefault="006F175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A5094B" w:rsidRDefault="006F175F">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A5094B" w:rsidRDefault="006F175F" w:rsidP="006F175F">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A5094B" w:rsidRDefault="006F175F" w:rsidP="006F175F">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A5094B" w:rsidRDefault="006F175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A5094B" w:rsidRDefault="006F175F">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5094B" w:rsidRDefault="006F175F" w:rsidP="006F175F">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A5094B" w:rsidRDefault="006F175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5094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A5094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5094B" w:rsidRDefault="00A5094B">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val="restart"/>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vMerge/>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spacing w:line="440" w:lineRule="exact"/>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r w:rsidR="00A5094B">
        <w:tc>
          <w:tcPr>
            <w:tcW w:w="468"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5094B" w:rsidRDefault="00A5094B">
            <w:pPr>
              <w:jc w:val="center"/>
              <w:rPr>
                <w:rFonts w:ascii="新宋体" w:eastAsia="新宋体" w:hAnsi="新宋体" w:cs="新宋体"/>
                <w:b/>
                <w:kern w:val="2"/>
                <w:sz w:val="21"/>
                <w:szCs w:val="21"/>
              </w:rPr>
            </w:pPr>
          </w:p>
        </w:tc>
      </w:tr>
    </w:tbl>
    <w:p w:rsidR="00A5094B" w:rsidRDefault="006F175F" w:rsidP="006F175F">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A5094B" w:rsidRDefault="006F17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A5094B" w:rsidRDefault="006F17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A5094B" w:rsidRDefault="006F175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A5094B" w:rsidRDefault="006F175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A5094B" w:rsidRDefault="006F175F" w:rsidP="006F175F">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A5094B" w:rsidRDefault="006F175F">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A5094B" w:rsidRDefault="006F175F">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90746B" w:rsidTr="00865F54">
        <w:trPr>
          <w:trHeight w:val="443"/>
        </w:trPr>
        <w:tc>
          <w:tcPr>
            <w:tcW w:w="694" w:type="dxa"/>
            <w:vAlign w:val="center"/>
          </w:tcPr>
          <w:p w:rsidR="0090746B" w:rsidRDefault="0090746B" w:rsidP="00865F54">
            <w:pPr>
              <w:spacing w:line="320" w:lineRule="exact"/>
              <w:jc w:val="center"/>
              <w:rPr>
                <w:rFonts w:ascii="新宋体" w:eastAsia="新宋体" w:hAnsi="新宋体"/>
                <w:sz w:val="18"/>
                <w:szCs w:val="13"/>
              </w:rPr>
            </w:pPr>
            <w:bookmarkStart w:id="68" w:name="_Toc272833453"/>
            <w:bookmarkStart w:id="69" w:name="_Toc273546398"/>
            <w:bookmarkStart w:id="70" w:name="_Toc295572535"/>
            <w:bookmarkStart w:id="71" w:name="_Toc270931534"/>
            <w:r>
              <w:rPr>
                <w:rFonts w:ascii="新宋体" w:eastAsia="新宋体" w:hAnsi="新宋体" w:hint="eastAsia"/>
                <w:sz w:val="18"/>
                <w:szCs w:val="13"/>
              </w:rPr>
              <w:t>序号</w:t>
            </w:r>
          </w:p>
        </w:tc>
        <w:tc>
          <w:tcPr>
            <w:tcW w:w="1410"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施工方案（含工程特点、施工重点与难点及绿色施工）总体安排合理，施工工艺、施工机械合理、可行；对施工难点有合理</w:t>
            </w:r>
            <w:r>
              <w:rPr>
                <w:rFonts w:ascii="新宋体" w:eastAsia="新宋体" w:hAnsi="新宋体" w:hint="eastAsia"/>
                <w:sz w:val="18"/>
                <w:szCs w:val="13"/>
              </w:rPr>
              <w:lastRenderedPageBreak/>
              <w:t>的建议。</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411"/>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90746B" w:rsidRDefault="0090746B" w:rsidP="00865F54">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90746B" w:rsidRDefault="0090746B" w:rsidP="00865F54">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90746B" w:rsidTr="00865F54">
        <w:trPr>
          <w:trHeight w:val="411"/>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90746B" w:rsidRDefault="0090746B" w:rsidP="00865F54">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90746B" w:rsidTr="00865F54">
        <w:trPr>
          <w:trHeight w:val="44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90746B" w:rsidTr="00865F54">
        <w:trPr>
          <w:trHeight w:val="44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90746B" w:rsidTr="00865F54">
        <w:trPr>
          <w:trHeight w:val="493"/>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90746B" w:rsidTr="00865F54">
        <w:trPr>
          <w:trHeight w:val="493"/>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90746B" w:rsidTr="00865F54">
        <w:trPr>
          <w:trHeight w:val="518"/>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18"/>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90746B" w:rsidTr="00865F54">
        <w:trPr>
          <w:trHeight w:val="525"/>
        </w:trPr>
        <w:tc>
          <w:tcPr>
            <w:tcW w:w="694" w:type="dxa"/>
            <w:vMerge w:val="restart"/>
            <w:vAlign w:val="center"/>
          </w:tcPr>
          <w:p w:rsidR="0090746B" w:rsidRDefault="0090746B" w:rsidP="00865F54">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90746B" w:rsidRDefault="0090746B" w:rsidP="00865F54">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90746B" w:rsidTr="00865F54">
        <w:trPr>
          <w:trHeight w:val="525"/>
        </w:trPr>
        <w:tc>
          <w:tcPr>
            <w:tcW w:w="694" w:type="dxa"/>
            <w:vMerge/>
            <w:vAlign w:val="center"/>
          </w:tcPr>
          <w:p w:rsidR="0090746B" w:rsidRDefault="0090746B" w:rsidP="00865F54">
            <w:pPr>
              <w:spacing w:line="320" w:lineRule="exact"/>
              <w:jc w:val="center"/>
              <w:rPr>
                <w:rFonts w:ascii="新宋体" w:eastAsia="新宋体" w:hAnsi="新宋体"/>
                <w:sz w:val="18"/>
                <w:szCs w:val="13"/>
              </w:rPr>
            </w:pPr>
          </w:p>
        </w:tc>
        <w:tc>
          <w:tcPr>
            <w:tcW w:w="1410" w:type="dxa"/>
            <w:vMerge/>
            <w:vAlign w:val="center"/>
          </w:tcPr>
          <w:p w:rsidR="0090746B" w:rsidRDefault="0090746B" w:rsidP="00865F54">
            <w:pPr>
              <w:spacing w:line="320" w:lineRule="exact"/>
              <w:ind w:firstLineChars="200" w:firstLine="360"/>
              <w:rPr>
                <w:rFonts w:ascii="新宋体" w:eastAsia="新宋体" w:hAnsi="新宋体"/>
                <w:sz w:val="18"/>
                <w:szCs w:val="13"/>
              </w:rPr>
            </w:pPr>
          </w:p>
        </w:tc>
        <w:tc>
          <w:tcPr>
            <w:tcW w:w="1044" w:type="dxa"/>
            <w:vMerge/>
            <w:vAlign w:val="center"/>
          </w:tcPr>
          <w:p w:rsidR="0090746B" w:rsidRDefault="0090746B" w:rsidP="00865F54">
            <w:pPr>
              <w:spacing w:line="320" w:lineRule="exact"/>
              <w:ind w:firstLineChars="200" w:firstLine="360"/>
              <w:jc w:val="center"/>
              <w:rPr>
                <w:rFonts w:ascii="新宋体" w:eastAsia="新宋体" w:hAnsi="新宋体"/>
                <w:sz w:val="18"/>
                <w:szCs w:val="13"/>
              </w:rPr>
            </w:pPr>
          </w:p>
        </w:tc>
        <w:tc>
          <w:tcPr>
            <w:tcW w:w="509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90746B" w:rsidTr="00865F54">
        <w:trPr>
          <w:trHeight w:val="525"/>
        </w:trPr>
        <w:tc>
          <w:tcPr>
            <w:tcW w:w="2104" w:type="dxa"/>
            <w:gridSpan w:val="2"/>
            <w:vAlign w:val="center"/>
          </w:tcPr>
          <w:p w:rsidR="0090746B" w:rsidRDefault="0090746B" w:rsidP="00865F54">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90746B" w:rsidRDefault="0090746B" w:rsidP="00865F54">
            <w:pPr>
              <w:spacing w:line="320" w:lineRule="exact"/>
              <w:rPr>
                <w:rFonts w:ascii="新宋体" w:eastAsia="新宋体" w:hAnsi="新宋体"/>
                <w:sz w:val="18"/>
                <w:szCs w:val="13"/>
              </w:rPr>
            </w:pPr>
          </w:p>
        </w:tc>
        <w:tc>
          <w:tcPr>
            <w:tcW w:w="1301" w:type="dxa"/>
            <w:vAlign w:val="center"/>
          </w:tcPr>
          <w:p w:rsidR="0090746B" w:rsidRDefault="0090746B" w:rsidP="00865F54">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A5094B" w:rsidRDefault="006F175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A5094B" w:rsidRDefault="006F175F">
      <w:pPr>
        <w:snapToGrid w:val="0"/>
        <w:spacing w:line="360" w:lineRule="auto"/>
        <w:jc w:val="left"/>
        <w:rPr>
          <w:rFonts w:hAnsi="宋体" w:cs="宋体"/>
          <w:b/>
          <w:bCs/>
          <w:sz w:val="24"/>
          <w:szCs w:val="24"/>
        </w:rPr>
      </w:pPr>
      <w:r>
        <w:rPr>
          <w:rFonts w:hAnsi="宋体" w:cs="宋体" w:hint="eastAsia"/>
          <w:b/>
          <w:bCs/>
          <w:sz w:val="24"/>
          <w:szCs w:val="24"/>
        </w:rPr>
        <w:t>（二）商务标（50分）</w:t>
      </w:r>
    </w:p>
    <w:p w:rsidR="00A5094B" w:rsidRDefault="006F175F">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A5094B" w:rsidRDefault="006F175F">
      <w:pPr>
        <w:spacing w:line="440" w:lineRule="exact"/>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评标基准价＝招标控制价×K+投标报价×（1－K）</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A5094B" w:rsidRDefault="006F175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②K为招标控制价权重系数，0.3≤K≤0.5（K的取值：0.3、0.35、0.4、0.45、0.5），在开标现场随机抽取。</w:t>
      </w:r>
    </w:p>
    <w:p w:rsidR="00A5094B" w:rsidRDefault="00FA28DB">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6F175F">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6F175F">
        <w:rPr>
          <w:rFonts w:ascii="新宋体" w:eastAsia="新宋体" w:hAnsi="新宋体" w:hint="eastAsia"/>
          <w:sz w:val="24"/>
          <w:szCs w:val="22"/>
        </w:rPr>
        <w:t>③</w:t>
      </w:r>
      <w:r>
        <w:rPr>
          <w:rFonts w:ascii="新宋体" w:eastAsia="新宋体" w:hAnsi="新宋体" w:hint="eastAsia"/>
          <w:sz w:val="24"/>
          <w:szCs w:val="22"/>
        </w:rPr>
        <w:fldChar w:fldCharType="end"/>
      </w:r>
      <w:r w:rsidR="006F175F">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2"/>
    </w:p>
    <w:p w:rsidR="00A5094B" w:rsidRDefault="006F175F" w:rsidP="006F175F">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A5094B" w:rsidRDefault="006F175F">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A5094B" w:rsidRDefault="006F175F">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A5094B" w:rsidRDefault="006F175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A5094B" w:rsidRDefault="006F175F">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A5094B" w:rsidRDefault="006F175F">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A5094B" w:rsidRDefault="006F175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A5094B" w:rsidRDefault="006F175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A5094B" w:rsidRDefault="006F175F">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A5094B" w:rsidRDefault="006F175F">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rsidR="00F07B31" w:rsidRDefault="006F175F" w:rsidP="00F07B31">
      <w:pPr>
        <w:spacing w:line="360" w:lineRule="auto"/>
        <w:rPr>
          <w:b/>
          <w:bCs/>
          <w:sz w:val="24"/>
          <w:szCs w:val="24"/>
        </w:rPr>
      </w:pPr>
      <w:r>
        <w:rPr>
          <w:rFonts w:cs="宋体" w:hint="eastAsia"/>
          <w:b/>
          <w:bCs/>
          <w:sz w:val="24"/>
          <w:szCs w:val="24"/>
        </w:rPr>
        <w:lastRenderedPageBreak/>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F07B31" w:rsidTr="00AC66E3">
        <w:trPr>
          <w:trHeight w:val="482"/>
          <w:jc w:val="center"/>
        </w:trPr>
        <w:tc>
          <w:tcPr>
            <w:tcW w:w="730"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评审计分</w:t>
            </w:r>
          </w:p>
        </w:tc>
      </w:tr>
      <w:tr w:rsidR="00F07B31" w:rsidTr="00AC66E3">
        <w:trPr>
          <w:trHeight w:val="1120"/>
          <w:jc w:val="center"/>
        </w:trPr>
        <w:tc>
          <w:tcPr>
            <w:tcW w:w="730"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企业业绩</w:t>
            </w:r>
          </w:p>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sidR="00C401D4">
              <w:rPr>
                <w:rFonts w:ascii="Times New Roman" w:hint="eastAsia"/>
                <w:kern w:val="2"/>
                <w:sz w:val="21"/>
                <w:szCs w:val="21"/>
              </w:rPr>
              <w:t>6</w:t>
            </w:r>
          </w:p>
        </w:tc>
        <w:tc>
          <w:tcPr>
            <w:tcW w:w="4678" w:type="dxa"/>
            <w:vAlign w:val="center"/>
          </w:tcPr>
          <w:p w:rsidR="00F07B31" w:rsidRDefault="00F07B31" w:rsidP="00C401D4">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sidR="00C401D4">
              <w:rPr>
                <w:rFonts w:ascii="Times New Roman" w:hint="eastAsia"/>
                <w:kern w:val="2"/>
                <w:sz w:val="21"/>
                <w:szCs w:val="21"/>
              </w:rPr>
              <w:t>3</w:t>
            </w:r>
            <w:r>
              <w:rPr>
                <w:rFonts w:ascii="Times New Roman" w:hint="eastAsia"/>
                <w:kern w:val="2"/>
                <w:sz w:val="21"/>
                <w:szCs w:val="21"/>
              </w:rPr>
              <w:t>分，最高得</w:t>
            </w:r>
            <w:r w:rsidR="00C401D4">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中标通知书和施工合同或</w:t>
            </w:r>
            <w:r>
              <w:rPr>
                <w:rFonts w:ascii="Times New Roman" w:hint="eastAsia"/>
                <w:kern w:val="2"/>
                <w:sz w:val="21"/>
                <w:szCs w:val="21"/>
              </w:rPr>
              <w:t>以</w:t>
            </w:r>
            <w:r>
              <w:rPr>
                <w:rFonts w:ascii="Times New Roman" w:hint="eastAsia"/>
                <w:kern w:val="2"/>
                <w:sz w:val="21"/>
                <w:szCs w:val="21"/>
                <w:lang w:val="zh-CN"/>
              </w:rPr>
              <w:t>施工合同和工程竣工验收备案表为准</w:t>
            </w:r>
            <w:r>
              <w:rPr>
                <w:rFonts w:ascii="Times New Roman" w:hint="eastAsia"/>
                <w:kern w:val="2"/>
                <w:sz w:val="21"/>
                <w:szCs w:val="21"/>
              </w:rPr>
              <w:t>。）</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401D4">
              <w:rPr>
                <w:rFonts w:ascii="Times New Roman" w:hint="eastAsia"/>
                <w:kern w:val="2"/>
                <w:sz w:val="21"/>
                <w:szCs w:val="21"/>
              </w:rPr>
              <w:t>6</w:t>
            </w:r>
          </w:p>
        </w:tc>
      </w:tr>
      <w:tr w:rsidR="00F07B31" w:rsidTr="00AC66E3">
        <w:trPr>
          <w:trHeight w:val="1115"/>
          <w:jc w:val="center"/>
        </w:trPr>
        <w:tc>
          <w:tcPr>
            <w:tcW w:w="730"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2</w:t>
            </w:r>
          </w:p>
        </w:tc>
        <w:tc>
          <w:tcPr>
            <w:tcW w:w="1417"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项目负责人业绩</w:t>
            </w:r>
          </w:p>
          <w:p w:rsidR="00F07B31" w:rsidRDefault="00F07B31" w:rsidP="00AC66E3">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401D4">
              <w:rPr>
                <w:rFonts w:ascii="Times New Roman" w:hint="eastAsia"/>
                <w:kern w:val="2"/>
                <w:sz w:val="21"/>
                <w:szCs w:val="21"/>
              </w:rPr>
              <w:t>4</w:t>
            </w:r>
          </w:p>
        </w:tc>
        <w:tc>
          <w:tcPr>
            <w:tcW w:w="4678" w:type="dxa"/>
            <w:vAlign w:val="center"/>
          </w:tcPr>
          <w:p w:rsidR="00F07B31" w:rsidRDefault="00F07B31" w:rsidP="00C401D4">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sidR="00C401D4">
              <w:rPr>
                <w:rFonts w:ascii="Times New Roman" w:hint="eastAsia"/>
                <w:kern w:val="2"/>
                <w:sz w:val="21"/>
                <w:szCs w:val="21"/>
              </w:rPr>
              <w:t>4</w:t>
            </w:r>
            <w:r>
              <w:rPr>
                <w:rFonts w:ascii="Times New Roman" w:hint="eastAsia"/>
                <w:kern w:val="2"/>
                <w:sz w:val="21"/>
                <w:szCs w:val="21"/>
              </w:rPr>
              <w:t>分，最高得</w:t>
            </w:r>
            <w:r w:rsidR="00C401D4">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中标通知书和施工合同或</w:t>
            </w:r>
            <w:r>
              <w:rPr>
                <w:rFonts w:ascii="Times New Roman" w:hint="eastAsia"/>
                <w:kern w:val="2"/>
                <w:sz w:val="21"/>
                <w:szCs w:val="21"/>
              </w:rPr>
              <w:t>以</w:t>
            </w:r>
            <w:r>
              <w:rPr>
                <w:rFonts w:ascii="Times New Roman" w:hint="eastAsia"/>
                <w:kern w:val="2"/>
                <w:sz w:val="21"/>
                <w:szCs w:val="21"/>
                <w:lang w:val="zh-CN"/>
              </w:rPr>
              <w:t>施工合同和工程竣工验收备案表为准</w:t>
            </w:r>
            <w:r>
              <w:rPr>
                <w:rFonts w:ascii="Times New Roman" w:hint="eastAsia"/>
                <w:kern w:val="2"/>
                <w:sz w:val="21"/>
                <w:szCs w:val="21"/>
              </w:rPr>
              <w:t>。）</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401D4">
              <w:rPr>
                <w:rFonts w:ascii="Times New Roman" w:hint="eastAsia"/>
                <w:kern w:val="2"/>
                <w:sz w:val="21"/>
                <w:szCs w:val="21"/>
              </w:rPr>
              <w:t>4</w:t>
            </w:r>
          </w:p>
        </w:tc>
      </w:tr>
      <w:tr w:rsidR="00F07B31" w:rsidTr="00AC66E3">
        <w:trPr>
          <w:trHeight w:val="627"/>
          <w:jc w:val="center"/>
        </w:trPr>
        <w:tc>
          <w:tcPr>
            <w:tcW w:w="730" w:type="dxa"/>
            <w:vMerge w:val="restart"/>
            <w:vAlign w:val="center"/>
          </w:tcPr>
          <w:p w:rsidR="00F07B31" w:rsidRDefault="00F07B31" w:rsidP="00AC66E3">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优惠承诺</w:t>
            </w:r>
          </w:p>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F07B31" w:rsidTr="00AC66E3">
        <w:trPr>
          <w:trHeight w:val="735"/>
          <w:jc w:val="center"/>
        </w:trPr>
        <w:tc>
          <w:tcPr>
            <w:tcW w:w="730" w:type="dxa"/>
            <w:vMerge/>
            <w:vAlign w:val="center"/>
          </w:tcPr>
          <w:p w:rsidR="00F07B31" w:rsidRDefault="00F07B31" w:rsidP="00AC66E3">
            <w:pPr>
              <w:jc w:val="left"/>
              <w:rPr>
                <w:rFonts w:ascii="Times New Roman"/>
                <w:kern w:val="2"/>
                <w:sz w:val="21"/>
                <w:szCs w:val="21"/>
              </w:rPr>
            </w:pPr>
          </w:p>
        </w:tc>
        <w:tc>
          <w:tcPr>
            <w:tcW w:w="1417" w:type="dxa"/>
            <w:vMerge/>
            <w:vAlign w:val="center"/>
          </w:tcPr>
          <w:p w:rsidR="00F07B31" w:rsidRDefault="00F07B31" w:rsidP="00AC66E3">
            <w:pPr>
              <w:spacing w:line="240" w:lineRule="exact"/>
              <w:jc w:val="left"/>
              <w:rPr>
                <w:rFonts w:ascii="Times New Roman"/>
                <w:kern w:val="2"/>
                <w:sz w:val="21"/>
                <w:szCs w:val="21"/>
              </w:rPr>
            </w:pPr>
          </w:p>
        </w:tc>
        <w:tc>
          <w:tcPr>
            <w:tcW w:w="4678"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F07B31" w:rsidTr="00AC66E3">
        <w:trPr>
          <w:trHeight w:val="1685"/>
          <w:jc w:val="center"/>
        </w:trPr>
        <w:tc>
          <w:tcPr>
            <w:tcW w:w="730" w:type="dxa"/>
            <w:vMerge w:val="restart"/>
            <w:vAlign w:val="center"/>
          </w:tcPr>
          <w:p w:rsidR="00F07B31" w:rsidRDefault="00F07B31" w:rsidP="00AC66E3">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履职尽责</w:t>
            </w:r>
          </w:p>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承诺</w:t>
            </w:r>
          </w:p>
          <w:p w:rsidR="00F07B31" w:rsidRDefault="00F07B31" w:rsidP="00AC66E3">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F07B31" w:rsidTr="00AC66E3">
        <w:trPr>
          <w:trHeight w:val="1450"/>
          <w:jc w:val="center"/>
        </w:trPr>
        <w:tc>
          <w:tcPr>
            <w:tcW w:w="730" w:type="dxa"/>
            <w:vMerge/>
            <w:vAlign w:val="center"/>
          </w:tcPr>
          <w:p w:rsidR="00F07B31" w:rsidRDefault="00F07B31" w:rsidP="00AC66E3">
            <w:pPr>
              <w:jc w:val="left"/>
              <w:rPr>
                <w:rFonts w:ascii="Times New Roman"/>
                <w:kern w:val="2"/>
                <w:sz w:val="21"/>
                <w:szCs w:val="21"/>
              </w:rPr>
            </w:pPr>
          </w:p>
        </w:tc>
        <w:tc>
          <w:tcPr>
            <w:tcW w:w="1417" w:type="dxa"/>
            <w:vMerge/>
            <w:vAlign w:val="center"/>
          </w:tcPr>
          <w:p w:rsidR="00F07B31" w:rsidRDefault="00F07B31" w:rsidP="00AC66E3">
            <w:pPr>
              <w:jc w:val="left"/>
              <w:rPr>
                <w:rFonts w:ascii="Times New Roman"/>
                <w:kern w:val="2"/>
                <w:sz w:val="21"/>
                <w:szCs w:val="21"/>
              </w:rPr>
            </w:pPr>
          </w:p>
        </w:tc>
        <w:tc>
          <w:tcPr>
            <w:tcW w:w="4678"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F07B31" w:rsidTr="00AC66E3">
        <w:trPr>
          <w:trHeight w:val="1370"/>
          <w:jc w:val="center"/>
        </w:trPr>
        <w:tc>
          <w:tcPr>
            <w:tcW w:w="730" w:type="dxa"/>
            <w:vAlign w:val="center"/>
          </w:tcPr>
          <w:p w:rsidR="00F07B31" w:rsidRDefault="00F07B31" w:rsidP="00AC66E3">
            <w:pPr>
              <w:jc w:val="center"/>
              <w:rPr>
                <w:rFonts w:ascii="Times New Roman"/>
                <w:kern w:val="2"/>
                <w:sz w:val="21"/>
                <w:szCs w:val="21"/>
              </w:rPr>
            </w:pPr>
            <w:r>
              <w:rPr>
                <w:rFonts w:ascii="Times New Roman"/>
                <w:kern w:val="2"/>
                <w:sz w:val="21"/>
                <w:szCs w:val="21"/>
              </w:rPr>
              <w:t>5</w:t>
            </w:r>
          </w:p>
        </w:tc>
        <w:tc>
          <w:tcPr>
            <w:tcW w:w="1417"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企业信用（含纳税诚信）</w:t>
            </w:r>
          </w:p>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6</w:t>
            </w:r>
          </w:p>
        </w:tc>
        <w:tc>
          <w:tcPr>
            <w:tcW w:w="4678" w:type="dxa"/>
            <w:vAlign w:val="center"/>
          </w:tcPr>
          <w:p w:rsidR="00C401D4" w:rsidRPr="00C401D4" w:rsidRDefault="00F07B31" w:rsidP="00C401D4">
            <w:pPr>
              <w:spacing w:line="240" w:lineRule="exact"/>
              <w:jc w:val="left"/>
              <w:rPr>
                <w:rFonts w:ascii="Times New Roman"/>
                <w:kern w:val="2"/>
                <w:sz w:val="21"/>
                <w:szCs w:val="21"/>
              </w:rPr>
            </w:pPr>
            <w:r w:rsidRPr="00C401D4">
              <w:rPr>
                <w:rFonts w:ascii="Times New Roman" w:hint="eastAsia"/>
                <w:kern w:val="2"/>
                <w:sz w:val="21"/>
                <w:szCs w:val="21"/>
              </w:rPr>
              <w:t>1</w:t>
            </w:r>
            <w:r w:rsidRPr="00C401D4">
              <w:rPr>
                <w:rFonts w:ascii="Times New Roman" w:hint="eastAsia"/>
                <w:kern w:val="2"/>
                <w:sz w:val="21"/>
                <w:szCs w:val="21"/>
              </w:rPr>
              <w:t>、企业</w:t>
            </w:r>
            <w:r w:rsidRPr="00C401D4">
              <w:rPr>
                <w:rFonts w:ascii="Times New Roman" w:hint="eastAsia"/>
                <w:kern w:val="2"/>
                <w:sz w:val="21"/>
                <w:szCs w:val="21"/>
              </w:rPr>
              <w:t>2018</w:t>
            </w:r>
            <w:r w:rsidRPr="00C401D4">
              <w:rPr>
                <w:rFonts w:ascii="Times New Roman" w:hint="eastAsia"/>
                <w:kern w:val="2"/>
                <w:sz w:val="21"/>
                <w:szCs w:val="21"/>
              </w:rPr>
              <w:t>年度纳税信用等级为</w:t>
            </w:r>
            <w:r w:rsidRPr="00C401D4">
              <w:rPr>
                <w:rFonts w:ascii="Times New Roman" w:hint="eastAsia"/>
                <w:kern w:val="2"/>
                <w:sz w:val="21"/>
                <w:szCs w:val="21"/>
              </w:rPr>
              <w:t>A</w:t>
            </w:r>
            <w:r w:rsidRPr="00C401D4">
              <w:rPr>
                <w:rFonts w:ascii="Times New Roman" w:hint="eastAsia"/>
                <w:kern w:val="2"/>
                <w:sz w:val="21"/>
                <w:szCs w:val="21"/>
              </w:rPr>
              <w:t>级的，得</w:t>
            </w:r>
            <w:r w:rsidRPr="00C401D4">
              <w:rPr>
                <w:rFonts w:ascii="Times New Roman" w:hint="eastAsia"/>
                <w:kern w:val="2"/>
                <w:sz w:val="21"/>
                <w:szCs w:val="21"/>
              </w:rPr>
              <w:t>3</w:t>
            </w:r>
            <w:r w:rsidRPr="00C401D4">
              <w:rPr>
                <w:rFonts w:ascii="Times New Roman" w:hint="eastAsia"/>
                <w:kern w:val="2"/>
                <w:sz w:val="21"/>
                <w:szCs w:val="21"/>
              </w:rPr>
              <w:t>分，纳税信用等级为</w:t>
            </w:r>
            <w:r w:rsidRPr="00C401D4">
              <w:rPr>
                <w:rFonts w:ascii="Times New Roman" w:hint="eastAsia"/>
                <w:kern w:val="2"/>
                <w:sz w:val="21"/>
                <w:szCs w:val="21"/>
              </w:rPr>
              <w:t>B</w:t>
            </w:r>
            <w:r w:rsidRPr="00C401D4">
              <w:rPr>
                <w:rFonts w:ascii="Times New Roman" w:hint="eastAsia"/>
                <w:kern w:val="2"/>
                <w:sz w:val="21"/>
                <w:szCs w:val="21"/>
              </w:rPr>
              <w:t>级的，得</w:t>
            </w:r>
            <w:r w:rsidRPr="00C401D4">
              <w:rPr>
                <w:rFonts w:ascii="Times New Roman" w:hint="eastAsia"/>
                <w:kern w:val="2"/>
                <w:sz w:val="21"/>
                <w:szCs w:val="21"/>
              </w:rPr>
              <w:t>1</w:t>
            </w:r>
            <w:r w:rsidRPr="00C401D4">
              <w:rPr>
                <w:rFonts w:ascii="Times New Roman" w:hint="eastAsia"/>
                <w:kern w:val="2"/>
                <w:sz w:val="21"/>
                <w:szCs w:val="21"/>
              </w:rPr>
              <w:t>分。（以税务部门颁发的信用等级证书或国家税务总局网上截图为准，若为网上截图，须加盖税务部门公章）</w:t>
            </w:r>
          </w:p>
          <w:p w:rsidR="00F07B31" w:rsidRDefault="00F07B31" w:rsidP="00C401D4">
            <w:pPr>
              <w:spacing w:line="240" w:lineRule="exact"/>
              <w:jc w:val="left"/>
            </w:pPr>
            <w:r>
              <w:rPr>
                <w:rFonts w:ascii="Times New Roman" w:hint="eastAsia"/>
                <w:kern w:val="2"/>
                <w:sz w:val="21"/>
                <w:szCs w:val="21"/>
              </w:rPr>
              <w:t>2</w:t>
            </w:r>
            <w:r>
              <w:rPr>
                <w:rFonts w:ascii="Times New Roman" w:hint="eastAsia"/>
                <w:kern w:val="2"/>
                <w:sz w:val="21"/>
                <w:szCs w:val="21"/>
              </w:rPr>
              <w:t>、投标人通过质量管理体系、环境管理体系和职业健康安全管理体系认证者得</w:t>
            </w:r>
            <w:r>
              <w:rPr>
                <w:rFonts w:ascii="Times New Roman" w:hint="eastAsia"/>
                <w:kern w:val="2"/>
                <w:sz w:val="21"/>
                <w:szCs w:val="21"/>
              </w:rPr>
              <w:t>3</w:t>
            </w:r>
            <w:r>
              <w:rPr>
                <w:rFonts w:ascii="Times New Roman" w:hint="eastAsia"/>
                <w:kern w:val="2"/>
                <w:sz w:val="21"/>
                <w:szCs w:val="21"/>
              </w:rPr>
              <w:t>分，缺项者不得分。（以证书为准</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6</w:t>
            </w:r>
          </w:p>
        </w:tc>
      </w:tr>
      <w:tr w:rsidR="00F07B31" w:rsidTr="00AC66E3">
        <w:trPr>
          <w:trHeight w:val="468"/>
          <w:jc w:val="center"/>
        </w:trPr>
        <w:tc>
          <w:tcPr>
            <w:tcW w:w="730" w:type="dxa"/>
          </w:tcPr>
          <w:p w:rsidR="00F07B31" w:rsidRDefault="00FD1E5B" w:rsidP="00AC66E3">
            <w:pPr>
              <w:jc w:val="center"/>
              <w:rPr>
                <w:rFonts w:ascii="Times New Roman"/>
                <w:kern w:val="2"/>
                <w:sz w:val="21"/>
                <w:szCs w:val="21"/>
              </w:rPr>
            </w:pPr>
            <w:r>
              <w:rPr>
                <w:rFonts w:ascii="Times New Roman" w:hint="eastAsia"/>
                <w:kern w:val="2"/>
                <w:sz w:val="21"/>
                <w:szCs w:val="21"/>
              </w:rPr>
              <w:t>6</w:t>
            </w:r>
          </w:p>
        </w:tc>
        <w:tc>
          <w:tcPr>
            <w:tcW w:w="1417" w:type="dxa"/>
            <w:vAlign w:val="center"/>
          </w:tcPr>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招标人意见</w:t>
            </w:r>
          </w:p>
          <w:p w:rsidR="00F07B31" w:rsidRDefault="00F07B31" w:rsidP="00AC66E3">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F07B31" w:rsidRDefault="00F07B31" w:rsidP="00AC66E3">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F07B31" w:rsidRDefault="00F07B31" w:rsidP="00AC66E3">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F07B31" w:rsidTr="00AC66E3">
        <w:trPr>
          <w:trHeight w:val="468"/>
          <w:jc w:val="center"/>
        </w:trPr>
        <w:tc>
          <w:tcPr>
            <w:tcW w:w="8668" w:type="dxa"/>
            <w:gridSpan w:val="4"/>
            <w:vAlign w:val="center"/>
          </w:tcPr>
          <w:p w:rsidR="00F07B31" w:rsidRDefault="00F07B31" w:rsidP="00AC66E3">
            <w:pPr>
              <w:jc w:val="center"/>
              <w:rPr>
                <w:rFonts w:ascii="Times New Roman"/>
                <w:kern w:val="2"/>
                <w:sz w:val="21"/>
                <w:szCs w:val="21"/>
              </w:rPr>
            </w:pPr>
            <w:r>
              <w:rPr>
                <w:rFonts w:ascii="Times New Roman" w:hint="eastAsia"/>
                <w:kern w:val="2"/>
                <w:sz w:val="21"/>
                <w:szCs w:val="21"/>
              </w:rPr>
              <w:t>以上各项评审内容缺项不得分</w:t>
            </w:r>
          </w:p>
        </w:tc>
      </w:tr>
    </w:tbl>
    <w:p w:rsidR="00F07B31" w:rsidRDefault="00F07B31" w:rsidP="00F07B31">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F07B31" w:rsidRPr="00C401D4" w:rsidRDefault="00F07B31" w:rsidP="00F07B31">
      <w:pPr>
        <w:snapToGrid w:val="0"/>
        <w:spacing w:line="420" w:lineRule="exact"/>
        <w:ind w:firstLineChars="294" w:firstLine="708"/>
        <w:rPr>
          <w:rFonts w:hAnsi="宋体" w:cs="宋体"/>
          <w:b/>
          <w:bCs/>
          <w:sz w:val="24"/>
          <w:szCs w:val="22"/>
        </w:rPr>
      </w:pPr>
      <w:r w:rsidRPr="00C401D4">
        <w:rPr>
          <w:rFonts w:hAnsi="宋体" w:cs="宋体" w:hint="eastAsia"/>
          <w:b/>
          <w:bCs/>
          <w:sz w:val="24"/>
          <w:szCs w:val="22"/>
        </w:rPr>
        <w:t>2）类似项目：</w:t>
      </w:r>
      <w:r w:rsidRPr="0082409B">
        <w:rPr>
          <w:rFonts w:hAnsi="宋体" w:cs="宋体" w:hint="eastAsia"/>
          <w:b/>
          <w:bCs/>
          <w:sz w:val="24"/>
          <w:szCs w:val="22"/>
        </w:rPr>
        <w:t>指2017年1月1日以来承担过的装饰装修或建筑工程项目</w:t>
      </w:r>
      <w:r w:rsidRPr="00C401D4">
        <w:rPr>
          <w:rFonts w:hAnsi="宋体" w:cs="宋体" w:hint="eastAsia"/>
          <w:b/>
          <w:bCs/>
          <w:sz w:val="24"/>
          <w:szCs w:val="22"/>
        </w:rPr>
        <w:t>；</w:t>
      </w:r>
    </w:p>
    <w:p w:rsidR="00F07B31" w:rsidRDefault="00F07B31" w:rsidP="00F07B31">
      <w:pPr>
        <w:snapToGrid w:val="0"/>
        <w:spacing w:line="420" w:lineRule="exact"/>
        <w:ind w:firstLineChars="294" w:firstLine="708"/>
        <w:rPr>
          <w:rFonts w:hAnsi="宋体" w:cs="宋体"/>
          <w:b/>
          <w:bCs/>
          <w:sz w:val="24"/>
          <w:szCs w:val="22"/>
        </w:rPr>
      </w:pPr>
      <w:r>
        <w:rPr>
          <w:rFonts w:hAnsi="宋体" w:cs="宋体" w:hint="eastAsia"/>
          <w:b/>
          <w:bCs/>
          <w:sz w:val="24"/>
          <w:szCs w:val="22"/>
        </w:rPr>
        <w:t>3）业绩合同以合同签订日期为准；</w:t>
      </w:r>
    </w:p>
    <w:p w:rsidR="00F07B31" w:rsidRDefault="00F07B31" w:rsidP="00F07B31">
      <w:pPr>
        <w:snapToGrid w:val="0"/>
        <w:spacing w:line="420" w:lineRule="exact"/>
        <w:ind w:firstLineChars="294" w:firstLine="708"/>
        <w:rPr>
          <w:rFonts w:hAnsi="宋体" w:cs="宋体"/>
          <w:b/>
          <w:bCs/>
          <w:sz w:val="24"/>
          <w:szCs w:val="22"/>
        </w:rPr>
      </w:pPr>
      <w:r>
        <w:rPr>
          <w:rFonts w:hAnsi="宋体" w:cs="宋体" w:hint="eastAsia"/>
          <w:b/>
          <w:bCs/>
          <w:sz w:val="24"/>
          <w:szCs w:val="22"/>
        </w:rPr>
        <w:t>4</w:t>
      </w:r>
      <w:r w:rsidRPr="00DF0E90">
        <w:rPr>
          <w:rFonts w:hAnsi="宋体" w:cs="宋体" w:hint="eastAsia"/>
          <w:b/>
          <w:bCs/>
          <w:sz w:val="24"/>
          <w:szCs w:val="22"/>
        </w:rPr>
        <w:t>）荣誉证书以证书颁发日期为准。</w:t>
      </w:r>
    </w:p>
    <w:p w:rsidR="00222DEF" w:rsidRDefault="00222DEF" w:rsidP="00F07B31">
      <w:pPr>
        <w:spacing w:line="360" w:lineRule="auto"/>
        <w:rPr>
          <w:rFonts w:hAnsi="宋体" w:cs="宋体"/>
          <w:b/>
          <w:bCs/>
          <w:sz w:val="24"/>
          <w:szCs w:val="22"/>
        </w:rPr>
      </w:pPr>
      <w:r>
        <w:rPr>
          <w:rFonts w:hAnsi="宋体" w:cs="宋体" w:hint="eastAsia"/>
          <w:b/>
          <w:bCs/>
          <w:sz w:val="24"/>
          <w:szCs w:val="22"/>
        </w:rPr>
        <w:t>（四）投标人综合得分按下列公式计算：</w:t>
      </w:r>
    </w:p>
    <w:p w:rsidR="00222DEF" w:rsidRDefault="00222DEF" w:rsidP="00222DEF">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222DEF" w:rsidRDefault="00222DEF" w:rsidP="00222DEF">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222DEF" w:rsidRDefault="00222DEF" w:rsidP="00222DEF">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w:t>
      </w:r>
      <w:r>
        <w:rPr>
          <w:rFonts w:hAnsi="宋体" w:cs="宋体" w:hint="eastAsia"/>
          <w:sz w:val="24"/>
          <w:szCs w:val="24"/>
        </w:rPr>
        <w:lastRenderedPageBreak/>
        <w:t>和一个最低分，取平均值作为该投标人的最终得分。计算分值均保留两位小数。</w:t>
      </w:r>
    </w:p>
    <w:p w:rsidR="00222DEF" w:rsidRDefault="00222DEF" w:rsidP="00222DEF">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222DEF" w:rsidRDefault="00222DEF" w:rsidP="00222DEF">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22DEF" w:rsidRDefault="00222DEF" w:rsidP="00222DEF">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222DEF" w:rsidRDefault="00222DEF" w:rsidP="00222DEF">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22DEF" w:rsidRDefault="00222DEF" w:rsidP="00222DEF">
      <w:pPr>
        <w:pStyle w:val="378020"/>
        <w:keepNext w:val="0"/>
        <w:keepLines w:val="0"/>
        <w:snapToGrid w:val="0"/>
        <w:spacing w:line="360" w:lineRule="auto"/>
        <w:ind w:firstLineChars="200" w:firstLine="482"/>
        <w:outlineLvl w:val="9"/>
        <w:rPr>
          <w:rFonts w:ascii="新宋体" w:eastAsia="新宋体"/>
          <w:b/>
          <w:szCs w:val="24"/>
        </w:rPr>
      </w:pPr>
      <w:bookmarkStart w:id="73" w:name="_Toc23277"/>
      <w:r>
        <w:rPr>
          <w:rFonts w:ascii="新宋体" w:eastAsia="新宋体" w:hint="eastAsia"/>
          <w:b/>
          <w:szCs w:val="24"/>
        </w:rPr>
        <w:t>九、评标报告</w:t>
      </w:r>
      <w:bookmarkEnd w:id="73"/>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222DEF" w:rsidRDefault="00222DEF" w:rsidP="00222DEF">
      <w:pPr>
        <w:pStyle w:val="378020"/>
        <w:keepNext w:val="0"/>
        <w:keepLines w:val="0"/>
        <w:snapToGrid w:val="0"/>
        <w:spacing w:line="360" w:lineRule="auto"/>
        <w:ind w:firstLineChars="200" w:firstLine="482"/>
        <w:outlineLvl w:val="9"/>
        <w:rPr>
          <w:rFonts w:ascii="新宋体" w:eastAsia="新宋体"/>
          <w:b/>
          <w:szCs w:val="24"/>
        </w:rPr>
      </w:pPr>
      <w:bookmarkStart w:id="74" w:name="_Toc8686"/>
      <w:r>
        <w:rPr>
          <w:rFonts w:ascii="新宋体" w:eastAsia="新宋体" w:hint="eastAsia"/>
          <w:b/>
        </w:rPr>
        <w:t>十、</w:t>
      </w:r>
      <w:r>
        <w:rPr>
          <w:rFonts w:ascii="新宋体" w:eastAsia="新宋体" w:hint="eastAsia"/>
          <w:b/>
          <w:szCs w:val="24"/>
        </w:rPr>
        <w:t>公示</w:t>
      </w:r>
      <w:bookmarkEnd w:id="74"/>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lastRenderedPageBreak/>
        <w:t>11.2.2发生评标暂停情况时，评标委员会应当封存全部投标文件和评标记录，待不可抗力的影响结束且具备继续评标的条件时，由原评标委员会继续评标。</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222DEF" w:rsidRDefault="00222DEF" w:rsidP="00222DEF">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222DEF" w:rsidRDefault="00222DEF" w:rsidP="00222DEF">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222DEF" w:rsidRDefault="00222DEF" w:rsidP="00222DEF">
      <w:pPr>
        <w:snapToGrid w:val="0"/>
        <w:spacing w:line="360" w:lineRule="auto"/>
        <w:ind w:firstLineChars="200" w:firstLine="482"/>
        <w:rPr>
          <w:b/>
          <w:sz w:val="24"/>
        </w:rPr>
      </w:pPr>
      <w:r>
        <w:rPr>
          <w:rFonts w:hint="eastAsia"/>
          <w:b/>
          <w:sz w:val="24"/>
        </w:rPr>
        <w:t>11.5评标委员会对评标结果有异议的</w:t>
      </w:r>
    </w:p>
    <w:p w:rsidR="00222DEF" w:rsidRDefault="00222DEF" w:rsidP="00222DEF">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5094B" w:rsidRDefault="00A5094B"/>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C401D4" w:rsidRDefault="00C401D4" w:rsidP="00C401D4">
      <w:pPr>
        <w:pStyle w:val="a0"/>
        <w:ind w:firstLine="340"/>
      </w:pPr>
    </w:p>
    <w:p w:rsidR="00C401D4" w:rsidRPr="00C401D4" w:rsidRDefault="00C401D4" w:rsidP="00C401D4">
      <w:pPr>
        <w:pStyle w:val="20"/>
        <w:ind w:left="680" w:firstLine="680"/>
        <w:rPr>
          <w:rFonts w:hint="default"/>
          <w:lang w:eastAsia="zh-CN"/>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A5094B" w:rsidRDefault="00A5094B">
      <w:pPr>
        <w:snapToGrid w:val="0"/>
        <w:spacing w:line="400" w:lineRule="exact"/>
        <w:rPr>
          <w:rFonts w:ascii="方正小标宋简体" w:eastAsia="方正小标宋简体" w:hAnsi="黑体"/>
          <w:b/>
          <w:bCs/>
          <w:sz w:val="32"/>
          <w:szCs w:val="32"/>
        </w:rPr>
      </w:pPr>
    </w:p>
    <w:p w:rsidR="00692F1B" w:rsidRPr="00692F1B" w:rsidRDefault="00692F1B" w:rsidP="00692F1B">
      <w:pPr>
        <w:pStyle w:val="a0"/>
        <w:ind w:firstLine="340"/>
      </w:pPr>
    </w:p>
    <w:p w:rsidR="00A5094B" w:rsidRDefault="006F175F">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E4C82" w:rsidTr="001C010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建安建工公字〔2020〕48号</w:t>
            </w:r>
          </w:p>
        </w:tc>
      </w:tr>
      <w:tr w:rsidR="008E4C82" w:rsidTr="001C010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E4C82" w:rsidRDefault="008E4C82" w:rsidP="008E4C82">
            <w:pPr>
              <w:adjustRightInd w:val="0"/>
              <w:spacing w:line="500" w:lineRule="exact"/>
              <w:rPr>
                <w:rFonts w:asciiTheme="minorEastAsia" w:eastAsiaTheme="minorEastAsia" w:hAnsiTheme="minorEastAsia" w:cs="宋体"/>
                <w:sz w:val="24"/>
              </w:rPr>
            </w:pPr>
            <w:r>
              <w:rPr>
                <w:rFonts w:hAnsi="宋体" w:cs="宋体" w:hint="eastAsia"/>
                <w:sz w:val="24"/>
                <w:szCs w:val="24"/>
              </w:rPr>
              <w:t>许昌乡村振兴干部学院筹建项目（装修改造工程）</w:t>
            </w:r>
          </w:p>
        </w:tc>
      </w:tr>
      <w:tr w:rsidR="008E4C82" w:rsidTr="001C010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8E4C82" w:rsidRDefault="008E4C82" w:rsidP="008E4C82">
            <w:pPr>
              <w:adjustRightInd w:val="0"/>
              <w:spacing w:line="500" w:lineRule="exact"/>
              <w:ind w:firstLineChars="400" w:firstLine="960"/>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p>
        </w:tc>
      </w:tr>
      <w:tr w:rsidR="008E4C82" w:rsidTr="001C0103">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E4C82" w:rsidRDefault="008E4C82" w:rsidP="008E4C82">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8E4C82" w:rsidRDefault="008E4C82" w:rsidP="008E4C82">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金额：人民币：叁万元整（ 30000.00元）</w:t>
            </w:r>
          </w:p>
        </w:tc>
      </w:tr>
      <w:tr w:rsidR="008E4C82" w:rsidTr="001C010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8E4C82" w:rsidTr="001C010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8E4C82" w:rsidRDefault="008E4C82" w:rsidP="008E4C82">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8E4C82"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8E4C82"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8E4C82"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8E4C82"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8E4C82" w:rsidRPr="00272CDE" w:rsidRDefault="008E4C82" w:rsidP="008E4C82">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8E4C82" w:rsidRPr="00272CDE"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w:t>
            </w:r>
            <w:r w:rsidRPr="00272CDE">
              <w:rPr>
                <w:rFonts w:hAnsi="宋体" w:cs="宋体" w:hint="eastAsia"/>
                <w:sz w:val="24"/>
              </w:rPr>
              <w:lastRenderedPageBreak/>
              <w:t>户银行、账户发生变化的，须重新办理备案手续。备案后方可提交投标（竞买）保证金。</w:t>
            </w:r>
          </w:p>
          <w:p w:rsidR="008E4C82" w:rsidRPr="00272CDE" w:rsidRDefault="008E4C82" w:rsidP="008E4C82">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E4C82" w:rsidRDefault="008E4C82" w:rsidP="008E4C82">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8E4C82" w:rsidRDefault="008E4C82" w:rsidP="008E4C82">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E4C82" w:rsidRDefault="008E4C82" w:rsidP="008E4C82">
            <w:pPr>
              <w:spacing w:line="360" w:lineRule="exact"/>
              <w:ind w:firstLineChars="200" w:firstLine="480"/>
              <w:rPr>
                <w:rFonts w:asciiTheme="minorEastAsia" w:eastAsiaTheme="minorEastAsia" w:hAnsiTheme="minorEastAsia" w:cs="宋体"/>
                <w:sz w:val="24"/>
              </w:rPr>
            </w:pPr>
          </w:p>
        </w:tc>
      </w:tr>
      <w:tr w:rsidR="008E4C82" w:rsidTr="001C010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E4C82" w:rsidRDefault="008E4C82" w:rsidP="008E4C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1、自文件发布之日起，投标人需进行基本户备案，已备案的基本户开户银行、账户发生变化的，须重新办理备案手续。备案后方可提交投标（竞买）保证金。</w:t>
            </w:r>
          </w:p>
          <w:p w:rsidR="008E4C82" w:rsidRDefault="008E4C82" w:rsidP="008E4C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E4C82" w:rsidRDefault="008E4C82" w:rsidP="008E4C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3、特殊情况处理</w:t>
            </w:r>
          </w:p>
          <w:p w:rsidR="008E4C82" w:rsidRDefault="008E4C82" w:rsidP="008E4C82">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A5094B" w:rsidRDefault="00A5094B">
      <w:pPr>
        <w:rPr>
          <w:rFonts w:ascii="仿宋_GB2312" w:eastAsia="仿宋_GB2312" w:hAnsi="新宋体"/>
          <w:b/>
          <w:sz w:val="36"/>
          <w:szCs w:val="36"/>
        </w:rPr>
      </w:pPr>
    </w:p>
    <w:p w:rsidR="00A5094B" w:rsidRDefault="00A5094B">
      <w:pPr>
        <w:jc w:val="center"/>
        <w:rPr>
          <w:rFonts w:ascii="方正小标宋简体" w:eastAsia="方正小标宋简体" w:hAnsi="宋体" w:cs="宋体"/>
          <w:sz w:val="36"/>
          <w:szCs w:val="36"/>
        </w:rPr>
      </w:pPr>
    </w:p>
    <w:p w:rsidR="00A5094B" w:rsidRDefault="00A5094B">
      <w:pPr>
        <w:jc w:val="center"/>
        <w:rPr>
          <w:rFonts w:ascii="方正小标宋简体" w:eastAsia="方正小标宋简体" w:hAnsi="宋体" w:cs="宋体"/>
          <w:sz w:val="36"/>
          <w:szCs w:val="36"/>
        </w:rPr>
      </w:pPr>
    </w:p>
    <w:p w:rsidR="00A5094B" w:rsidRDefault="00A5094B">
      <w:pPr>
        <w:jc w:val="center"/>
        <w:rPr>
          <w:rFonts w:ascii="方正小标宋简体" w:eastAsia="方正小标宋简体" w:hAnsi="宋体" w:cs="宋体"/>
          <w:sz w:val="36"/>
          <w:szCs w:val="36"/>
        </w:rPr>
      </w:pPr>
    </w:p>
    <w:p w:rsidR="00A5094B" w:rsidRDefault="00A5094B">
      <w:pPr>
        <w:jc w:val="center"/>
        <w:rPr>
          <w:rFonts w:ascii="方正小标宋简体" w:eastAsia="方正小标宋简体" w:hAnsi="宋体" w:cs="宋体"/>
          <w:sz w:val="36"/>
          <w:szCs w:val="36"/>
        </w:rPr>
      </w:pPr>
    </w:p>
    <w:p w:rsidR="00A5094B" w:rsidRDefault="00A5094B">
      <w:pPr>
        <w:rPr>
          <w:rFonts w:ascii="方正小标宋简体" w:eastAsia="方正小标宋简体" w:hAnsi="宋体" w:cs="宋体"/>
          <w:sz w:val="36"/>
          <w:szCs w:val="36"/>
        </w:rPr>
      </w:pPr>
    </w:p>
    <w:p w:rsidR="00A5094B" w:rsidRDefault="006F175F">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5094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5094B" w:rsidRDefault="00A5094B">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A5094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5094B" w:rsidRDefault="00A5094B">
            <w:pPr>
              <w:spacing w:line="360" w:lineRule="exact"/>
              <w:jc w:val="center"/>
              <w:rPr>
                <w:rFonts w:ascii="仿宋_GB2312" w:eastAsia="仿宋_GB2312" w:hAnsi="华文中宋"/>
                <w:kern w:val="2"/>
                <w:sz w:val="24"/>
                <w:szCs w:val="22"/>
              </w:rPr>
            </w:pPr>
          </w:p>
        </w:tc>
      </w:tr>
      <w:tr w:rsidR="00A5094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5094B" w:rsidRDefault="00A5094B">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5094B" w:rsidRDefault="00A5094B">
            <w:pPr>
              <w:rPr>
                <w:rFonts w:ascii="仿宋_GB2312" w:eastAsia="仿宋_GB2312"/>
                <w:kern w:val="2"/>
                <w:sz w:val="24"/>
                <w:szCs w:val="22"/>
              </w:rPr>
            </w:pPr>
          </w:p>
        </w:tc>
      </w:tr>
      <w:tr w:rsidR="00A5094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5094B" w:rsidRDefault="006F175F">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A5094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5094B" w:rsidRDefault="006F175F">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A5094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5094B" w:rsidRDefault="00A5094B">
            <w:pPr>
              <w:wordWrap w:val="0"/>
              <w:jc w:val="right"/>
              <w:rPr>
                <w:rFonts w:ascii="仿宋_GB2312" w:eastAsia="仿宋_GB2312" w:hAnsi="新宋体" w:cs="新宋体"/>
                <w:kern w:val="2"/>
                <w:sz w:val="24"/>
                <w:szCs w:val="22"/>
              </w:rPr>
            </w:pPr>
          </w:p>
          <w:p w:rsidR="00A5094B" w:rsidRDefault="00A5094B">
            <w:pPr>
              <w:ind w:right="480" w:firstLineChars="2450" w:firstLine="5880"/>
              <w:rPr>
                <w:rFonts w:ascii="仿宋_GB2312" w:eastAsia="仿宋_GB2312" w:hAnsi="新宋体" w:cs="新宋体"/>
                <w:kern w:val="2"/>
                <w:sz w:val="24"/>
                <w:szCs w:val="22"/>
              </w:rPr>
            </w:pPr>
          </w:p>
          <w:p w:rsidR="00A5094B" w:rsidRDefault="00A5094B">
            <w:pPr>
              <w:ind w:right="480" w:firstLineChars="2450" w:firstLine="5880"/>
              <w:rPr>
                <w:rFonts w:ascii="仿宋_GB2312" w:eastAsia="仿宋_GB2312" w:hAnsi="新宋体" w:cs="新宋体"/>
                <w:kern w:val="2"/>
                <w:sz w:val="24"/>
                <w:szCs w:val="22"/>
              </w:rPr>
            </w:pPr>
          </w:p>
          <w:p w:rsidR="00A5094B" w:rsidRDefault="00A5094B">
            <w:pPr>
              <w:ind w:right="480" w:firstLineChars="2450" w:firstLine="5880"/>
              <w:rPr>
                <w:rFonts w:ascii="仿宋_GB2312" w:eastAsia="仿宋_GB2312" w:hAnsi="新宋体" w:cs="新宋体"/>
                <w:kern w:val="2"/>
                <w:sz w:val="24"/>
                <w:szCs w:val="22"/>
              </w:rPr>
            </w:pPr>
          </w:p>
          <w:p w:rsidR="00A5094B" w:rsidRDefault="006F175F">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A5094B" w:rsidRDefault="006F175F">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A5094B" w:rsidRDefault="00A5094B">
      <w:pPr>
        <w:widowControl/>
        <w:spacing w:line="520" w:lineRule="exact"/>
        <w:rPr>
          <w:rFonts w:ascii="仿宋_GB2312" w:eastAsia="仿宋_GB2312" w:hAnsi="Arial" w:cs="Arial"/>
          <w:b/>
          <w:bCs/>
          <w:color w:val="000000"/>
          <w:sz w:val="40"/>
          <w:szCs w:val="40"/>
        </w:rPr>
      </w:pPr>
    </w:p>
    <w:p w:rsidR="008247A2" w:rsidRDefault="008247A2" w:rsidP="008247A2">
      <w:pPr>
        <w:jc w:val="center"/>
        <w:rPr>
          <w:rFonts w:hAnsi="宋体"/>
          <w:b/>
          <w:color w:val="000000"/>
          <w:sz w:val="36"/>
          <w:szCs w:val="36"/>
        </w:rPr>
      </w:pPr>
      <w:r>
        <w:rPr>
          <w:rFonts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8247A2" w:rsidTr="001C0103">
        <w:trPr>
          <w:cantSplit/>
          <w:trHeight w:hRule="exact" w:val="567"/>
        </w:trPr>
        <w:tc>
          <w:tcPr>
            <w:tcW w:w="2086" w:type="dxa"/>
            <w:vAlign w:val="center"/>
          </w:tcPr>
          <w:p w:rsidR="008247A2" w:rsidRDefault="008247A2" w:rsidP="001C0103">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8247A2" w:rsidRDefault="008247A2" w:rsidP="001C0103">
            <w:pPr>
              <w:spacing w:line="360" w:lineRule="exact"/>
              <w:ind w:firstLineChars="100" w:firstLine="240"/>
              <w:rPr>
                <w:rFonts w:hAnsi="宋体"/>
                <w:color w:val="000000"/>
                <w:sz w:val="24"/>
              </w:rPr>
            </w:pPr>
          </w:p>
        </w:tc>
      </w:tr>
      <w:tr w:rsidR="008247A2" w:rsidTr="001C0103">
        <w:trPr>
          <w:cantSplit/>
          <w:trHeight w:hRule="exact" w:val="567"/>
        </w:trPr>
        <w:tc>
          <w:tcPr>
            <w:tcW w:w="2086" w:type="dxa"/>
            <w:vAlign w:val="center"/>
          </w:tcPr>
          <w:p w:rsidR="008247A2" w:rsidRDefault="008247A2" w:rsidP="001C0103">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8247A2" w:rsidRDefault="008247A2" w:rsidP="001C0103">
            <w:pPr>
              <w:spacing w:line="360" w:lineRule="exact"/>
              <w:jc w:val="center"/>
              <w:rPr>
                <w:rFonts w:hAnsi="宋体"/>
                <w:color w:val="000000"/>
                <w:sz w:val="24"/>
              </w:rPr>
            </w:pPr>
          </w:p>
        </w:tc>
      </w:tr>
      <w:tr w:rsidR="008247A2" w:rsidTr="001C0103">
        <w:trPr>
          <w:cantSplit/>
          <w:trHeight w:hRule="exact" w:val="567"/>
        </w:trPr>
        <w:tc>
          <w:tcPr>
            <w:tcW w:w="2086" w:type="dxa"/>
            <w:vAlign w:val="center"/>
          </w:tcPr>
          <w:p w:rsidR="008247A2" w:rsidRDefault="008247A2" w:rsidP="001C0103">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8247A2" w:rsidRDefault="008247A2" w:rsidP="001C0103">
            <w:pPr>
              <w:rPr>
                <w:rFonts w:hAnsi="宋体"/>
                <w:color w:val="000000"/>
                <w:sz w:val="24"/>
              </w:rPr>
            </w:pPr>
          </w:p>
        </w:tc>
        <w:tc>
          <w:tcPr>
            <w:tcW w:w="1134" w:type="dxa"/>
            <w:vAlign w:val="center"/>
          </w:tcPr>
          <w:p w:rsidR="008247A2" w:rsidRDefault="008247A2" w:rsidP="001C0103">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8247A2" w:rsidRDefault="008247A2" w:rsidP="001C0103">
            <w:pPr>
              <w:rPr>
                <w:rFonts w:hAnsi="宋体"/>
                <w:color w:val="000000"/>
                <w:sz w:val="24"/>
              </w:rPr>
            </w:pPr>
          </w:p>
        </w:tc>
      </w:tr>
      <w:tr w:rsidR="008247A2" w:rsidTr="001C0103">
        <w:trPr>
          <w:cantSplit/>
          <w:trHeight w:hRule="exact" w:val="567"/>
        </w:trPr>
        <w:tc>
          <w:tcPr>
            <w:tcW w:w="2086" w:type="dxa"/>
            <w:vAlign w:val="center"/>
          </w:tcPr>
          <w:p w:rsidR="008247A2" w:rsidRDefault="008247A2" w:rsidP="001C0103">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8247A2" w:rsidRDefault="008247A2" w:rsidP="001C0103">
            <w:pPr>
              <w:rPr>
                <w:rFonts w:hAnsi="宋体"/>
                <w:color w:val="000000"/>
                <w:sz w:val="24"/>
              </w:rPr>
            </w:pPr>
            <w:r>
              <w:rPr>
                <w:rFonts w:hAnsi="宋体" w:hint="eastAsia"/>
                <w:color w:val="000000"/>
                <w:sz w:val="24"/>
              </w:rPr>
              <w:t xml:space="preserve">大写：                                  ￥                                 </w:t>
            </w:r>
          </w:p>
        </w:tc>
      </w:tr>
      <w:tr w:rsidR="008247A2" w:rsidTr="001C0103">
        <w:trPr>
          <w:cantSplit/>
          <w:trHeight w:hRule="exact" w:val="567"/>
        </w:trPr>
        <w:tc>
          <w:tcPr>
            <w:tcW w:w="2086" w:type="dxa"/>
            <w:vAlign w:val="center"/>
          </w:tcPr>
          <w:p w:rsidR="008247A2" w:rsidRDefault="008247A2" w:rsidP="001C0103">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8247A2" w:rsidRDefault="008247A2" w:rsidP="001C0103">
            <w:pPr>
              <w:rPr>
                <w:rFonts w:hAnsi="宋体"/>
                <w:color w:val="000000"/>
                <w:sz w:val="24"/>
              </w:rPr>
            </w:pPr>
          </w:p>
        </w:tc>
        <w:tc>
          <w:tcPr>
            <w:tcW w:w="1235" w:type="dxa"/>
            <w:gridSpan w:val="2"/>
            <w:vAlign w:val="center"/>
          </w:tcPr>
          <w:p w:rsidR="008247A2" w:rsidRDefault="008247A2" w:rsidP="001C0103">
            <w:pPr>
              <w:spacing w:line="360" w:lineRule="exact"/>
              <w:rPr>
                <w:rFonts w:hAnsi="宋体"/>
                <w:color w:val="000000"/>
                <w:sz w:val="24"/>
              </w:rPr>
            </w:pPr>
            <w:r>
              <w:rPr>
                <w:rFonts w:hAnsi="宋体" w:hint="eastAsia"/>
                <w:color w:val="000000"/>
                <w:sz w:val="24"/>
              </w:rPr>
              <w:t>履约期限</w:t>
            </w:r>
          </w:p>
        </w:tc>
        <w:tc>
          <w:tcPr>
            <w:tcW w:w="2706" w:type="dxa"/>
            <w:vAlign w:val="center"/>
          </w:tcPr>
          <w:p w:rsidR="008247A2" w:rsidRDefault="008247A2" w:rsidP="001C0103">
            <w:pPr>
              <w:rPr>
                <w:rFonts w:hAnsi="宋体"/>
                <w:color w:val="000000"/>
                <w:sz w:val="24"/>
              </w:rPr>
            </w:pPr>
          </w:p>
        </w:tc>
      </w:tr>
      <w:tr w:rsidR="008247A2" w:rsidTr="001C0103">
        <w:trPr>
          <w:trHeight w:val="1952"/>
        </w:trPr>
        <w:tc>
          <w:tcPr>
            <w:tcW w:w="9294" w:type="dxa"/>
            <w:gridSpan w:val="5"/>
          </w:tcPr>
          <w:p w:rsidR="008247A2" w:rsidRDefault="008247A2" w:rsidP="001C0103">
            <w:pPr>
              <w:jc w:val="center"/>
              <w:rPr>
                <w:rFonts w:hAnsi="宋体"/>
                <w:color w:val="000000"/>
                <w:sz w:val="24"/>
              </w:rPr>
            </w:pPr>
            <w:r>
              <w:rPr>
                <w:rFonts w:hAnsi="宋体" w:hint="eastAsia"/>
                <w:color w:val="000000"/>
                <w:sz w:val="24"/>
              </w:rPr>
              <w:t xml:space="preserve">                            </w:t>
            </w:r>
          </w:p>
          <w:p w:rsidR="008247A2" w:rsidRDefault="008247A2" w:rsidP="001C0103">
            <w:pPr>
              <w:ind w:firstLineChars="350" w:firstLine="840"/>
              <w:rPr>
                <w:rFonts w:hAnsi="宋体"/>
                <w:color w:val="000000"/>
                <w:sz w:val="24"/>
              </w:rPr>
            </w:pPr>
            <w:r>
              <w:rPr>
                <w:rFonts w:hAnsi="宋体" w:hint="eastAsia"/>
                <w:color w:val="000000"/>
                <w:sz w:val="24"/>
              </w:rPr>
              <w:t>项目负责人签字：</w:t>
            </w:r>
          </w:p>
          <w:p w:rsidR="008247A2" w:rsidRDefault="008247A2" w:rsidP="001C0103">
            <w:pPr>
              <w:ind w:firstLineChars="350" w:firstLine="840"/>
              <w:rPr>
                <w:rFonts w:hAnsi="宋体"/>
                <w:color w:val="000000"/>
                <w:sz w:val="24"/>
              </w:rPr>
            </w:pPr>
          </w:p>
          <w:p w:rsidR="008247A2" w:rsidRDefault="008247A2" w:rsidP="001C0103">
            <w:pPr>
              <w:ind w:firstLineChars="350" w:firstLine="840"/>
              <w:rPr>
                <w:rFonts w:hAnsi="宋体"/>
                <w:color w:val="000000"/>
                <w:sz w:val="24"/>
              </w:rPr>
            </w:pPr>
            <w:r>
              <w:rPr>
                <w:rFonts w:hAnsi="宋体" w:hint="eastAsia"/>
                <w:color w:val="000000"/>
                <w:sz w:val="24"/>
              </w:rPr>
              <w:t xml:space="preserve">联  系  电  话：                     盖     章：                        </w:t>
            </w:r>
          </w:p>
          <w:p w:rsidR="008247A2" w:rsidRDefault="008247A2" w:rsidP="001C0103">
            <w:pPr>
              <w:jc w:val="center"/>
              <w:rPr>
                <w:rFonts w:hAnsi="宋体"/>
                <w:color w:val="000000"/>
                <w:sz w:val="24"/>
              </w:rPr>
            </w:pPr>
          </w:p>
          <w:p w:rsidR="008247A2" w:rsidRDefault="008247A2" w:rsidP="001C0103">
            <w:pPr>
              <w:ind w:right="480" w:firstLineChars="2450" w:firstLine="5880"/>
              <w:rPr>
                <w:rFonts w:hAnsi="宋体"/>
                <w:color w:val="000000"/>
                <w:sz w:val="24"/>
              </w:rPr>
            </w:pPr>
            <w:r>
              <w:rPr>
                <w:rFonts w:hAnsi="宋体" w:hint="eastAsia"/>
                <w:color w:val="000000"/>
                <w:sz w:val="24"/>
              </w:rPr>
              <w:t>年   月   日</w:t>
            </w:r>
          </w:p>
        </w:tc>
      </w:tr>
    </w:tbl>
    <w:p w:rsidR="00A5094B" w:rsidRDefault="00A5094B">
      <w:pPr>
        <w:snapToGrid w:val="0"/>
        <w:spacing w:line="360" w:lineRule="auto"/>
        <w:jc w:val="center"/>
        <w:rPr>
          <w:rFonts w:hAnsi="宋体" w:cs="黑体"/>
          <w:b/>
          <w:sz w:val="36"/>
          <w:szCs w:val="36"/>
        </w:rPr>
      </w:pPr>
    </w:p>
    <w:p w:rsidR="00A5094B" w:rsidRDefault="00A5094B">
      <w:pPr>
        <w:snapToGrid w:val="0"/>
        <w:spacing w:line="360" w:lineRule="auto"/>
        <w:jc w:val="center"/>
        <w:rPr>
          <w:rFonts w:hAnsi="宋体" w:cs="黑体"/>
          <w:b/>
          <w:sz w:val="36"/>
          <w:szCs w:val="36"/>
        </w:rPr>
      </w:pPr>
    </w:p>
    <w:p w:rsidR="00A5094B" w:rsidRDefault="00A5094B" w:rsidP="006F175F">
      <w:pPr>
        <w:pStyle w:val="a0"/>
        <w:ind w:firstLine="340"/>
      </w:pPr>
    </w:p>
    <w:p w:rsidR="00A5094B" w:rsidRDefault="006F175F">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7"/>
    </w:p>
    <w:p w:rsidR="00A5094B" w:rsidRDefault="006F175F">
      <w:pPr>
        <w:tabs>
          <w:tab w:val="left" w:pos="5000"/>
        </w:tabs>
        <w:spacing w:line="360" w:lineRule="auto"/>
        <w:ind w:firstLine="490"/>
        <w:rPr>
          <w:rFonts w:hAnsi="宋体" w:cs="黑体"/>
          <w:b/>
          <w:sz w:val="32"/>
          <w:szCs w:val="32"/>
        </w:rPr>
      </w:pPr>
      <w:bookmarkStart w:id="75"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6" w:name="_Toc278443518"/>
      <w:bookmarkEnd w:id="75"/>
      <w:r>
        <w:rPr>
          <w:rFonts w:hAnsi="宋体" w:cs="黑体" w:hint="eastAsia"/>
          <w:b/>
          <w:sz w:val="32"/>
          <w:szCs w:val="32"/>
        </w:rPr>
        <w:t>同。</w:t>
      </w:r>
    </w:p>
    <w:p w:rsidR="00A5094B" w:rsidRDefault="00A5094B">
      <w:pPr>
        <w:autoSpaceDE w:val="0"/>
        <w:autoSpaceDN w:val="0"/>
        <w:adjustRightInd w:val="0"/>
        <w:jc w:val="center"/>
        <w:outlineLvl w:val="0"/>
        <w:rPr>
          <w:rFonts w:hAnsi="宋体" w:cs="黑体"/>
          <w:b/>
          <w:sz w:val="36"/>
          <w:szCs w:val="36"/>
        </w:rPr>
      </w:pPr>
    </w:p>
    <w:p w:rsidR="00A5094B" w:rsidRDefault="006F175F">
      <w:pPr>
        <w:autoSpaceDE w:val="0"/>
        <w:autoSpaceDN w:val="0"/>
        <w:adjustRightInd w:val="0"/>
        <w:jc w:val="center"/>
        <w:outlineLvl w:val="0"/>
        <w:rPr>
          <w:rFonts w:hAnsi="宋体" w:cs="黑体"/>
          <w:b/>
          <w:sz w:val="36"/>
          <w:szCs w:val="36"/>
        </w:rPr>
      </w:pPr>
      <w:r>
        <w:rPr>
          <w:rFonts w:hAnsi="宋体" w:cs="黑体"/>
          <w:b/>
          <w:sz w:val="36"/>
          <w:szCs w:val="36"/>
        </w:rPr>
        <w:br w:type="page"/>
      </w:r>
    </w:p>
    <w:p w:rsidR="00A5094B" w:rsidRDefault="006F175F">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A5094B" w:rsidRDefault="006F175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A5094B" w:rsidRDefault="006F175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A5094B" w:rsidRDefault="006F175F">
      <w:pPr>
        <w:pStyle w:val="4"/>
        <w:spacing w:line="480" w:lineRule="exact"/>
        <w:rPr>
          <w:rFonts w:ascii="Times New Roman" w:eastAsia="黑体" w:hAnsi="Times New Roman"/>
          <w:bCs w:val="0"/>
          <w:color w:val="000000"/>
          <w:sz w:val="24"/>
          <w:szCs w:val="24"/>
        </w:rPr>
      </w:pPr>
      <w:bookmarkStart w:id="77" w:name="_Toc351203481"/>
      <w:r>
        <w:rPr>
          <w:rFonts w:ascii="Times New Roman" w:eastAsia="黑体" w:hAnsi="Times New Roman"/>
          <w:b w:val="0"/>
          <w:color w:val="000000"/>
          <w:sz w:val="24"/>
          <w:szCs w:val="24"/>
        </w:rPr>
        <w:t>一、工程概况</w:t>
      </w:r>
      <w:bookmarkEnd w:id="77"/>
    </w:p>
    <w:p w:rsidR="00A5094B" w:rsidRDefault="006F175F">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A5094B" w:rsidRDefault="006F175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A5094B" w:rsidRDefault="006F175F">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78" w:name="_Toc351203482"/>
      <w:r>
        <w:rPr>
          <w:rFonts w:ascii="Times New Roman" w:eastAsia="黑体" w:hAnsi="Times New Roman"/>
          <w:b w:val="0"/>
          <w:color w:val="000000"/>
          <w:sz w:val="24"/>
          <w:szCs w:val="24"/>
        </w:rPr>
        <w:t>二、合同工期</w:t>
      </w:r>
      <w:bookmarkEnd w:id="78"/>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A5094B" w:rsidRDefault="006F175F">
      <w:pPr>
        <w:pStyle w:val="4"/>
        <w:spacing w:line="480" w:lineRule="exact"/>
        <w:rPr>
          <w:rFonts w:ascii="Times New Roman" w:eastAsia="黑体" w:hAnsi="Times New Roman"/>
          <w:bCs w:val="0"/>
          <w:color w:val="000000"/>
          <w:sz w:val="24"/>
          <w:szCs w:val="24"/>
        </w:rPr>
      </w:pPr>
      <w:bookmarkStart w:id="79" w:name="_Toc351203483"/>
      <w:r>
        <w:rPr>
          <w:rFonts w:ascii="Times New Roman" w:eastAsia="黑体" w:hAnsi="Times New Roman"/>
          <w:b w:val="0"/>
          <w:color w:val="000000"/>
          <w:sz w:val="24"/>
          <w:szCs w:val="24"/>
        </w:rPr>
        <w:t>三、质量标准</w:t>
      </w:r>
      <w:bookmarkEnd w:id="79"/>
    </w:p>
    <w:p w:rsidR="00A5094B" w:rsidRDefault="006F175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A5094B" w:rsidRDefault="006F175F">
      <w:pPr>
        <w:pStyle w:val="4"/>
        <w:spacing w:line="480" w:lineRule="exact"/>
        <w:rPr>
          <w:rFonts w:ascii="Times New Roman" w:eastAsia="黑体" w:hAnsi="Times New Roman"/>
          <w:bCs w:val="0"/>
          <w:color w:val="000000"/>
          <w:sz w:val="24"/>
          <w:szCs w:val="24"/>
        </w:rPr>
      </w:pPr>
      <w:bookmarkStart w:id="80" w:name="_Toc351203484"/>
      <w:r>
        <w:rPr>
          <w:rFonts w:ascii="Times New Roman" w:eastAsia="黑体" w:hAnsi="Times New Roman"/>
          <w:b w:val="0"/>
          <w:color w:val="000000"/>
          <w:sz w:val="24"/>
          <w:szCs w:val="24"/>
        </w:rPr>
        <w:t>四、签约合同价与合同价格形式</w:t>
      </w:r>
      <w:bookmarkEnd w:id="80"/>
      <w:r>
        <w:rPr>
          <w:rFonts w:ascii="Times New Roman" w:eastAsia="黑体" w:hAnsi="Times New Roman"/>
          <w:b w:val="0"/>
          <w:color w:val="000000"/>
          <w:sz w:val="24"/>
          <w:szCs w:val="24"/>
        </w:rPr>
        <w:tab/>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A5094B" w:rsidRDefault="006F175F">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A5094B" w:rsidRDefault="006F175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81" w:name="_Toc351203485"/>
      <w:r>
        <w:rPr>
          <w:rFonts w:ascii="Times New Roman" w:eastAsia="黑体" w:hAnsi="Times New Roman"/>
          <w:b w:val="0"/>
          <w:color w:val="000000"/>
          <w:sz w:val="24"/>
          <w:szCs w:val="24"/>
        </w:rPr>
        <w:t>五、</w:t>
      </w:r>
      <w:bookmarkEnd w:id="81"/>
      <w:r>
        <w:rPr>
          <w:rFonts w:ascii="Times New Roman" w:eastAsia="黑体" w:hAnsi="Times New Roman" w:hint="eastAsia"/>
          <w:b w:val="0"/>
          <w:color w:val="000000"/>
          <w:sz w:val="24"/>
          <w:szCs w:val="24"/>
        </w:rPr>
        <w:t>项目负责人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Cs w:val="0"/>
          <w:color w:val="000000"/>
          <w:sz w:val="24"/>
          <w:szCs w:val="24"/>
        </w:rPr>
      </w:pPr>
      <w:bookmarkStart w:id="82" w:name="_Toc351203486"/>
      <w:r>
        <w:rPr>
          <w:rFonts w:ascii="Times New Roman" w:eastAsia="黑体" w:hAnsi="Times New Roman"/>
          <w:b w:val="0"/>
          <w:color w:val="000000"/>
          <w:sz w:val="24"/>
          <w:szCs w:val="24"/>
        </w:rPr>
        <w:t>六、合同文件构成</w:t>
      </w:r>
      <w:bookmarkEnd w:id="82"/>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A5094B" w:rsidRDefault="006F175F">
      <w:pPr>
        <w:pStyle w:val="4"/>
        <w:spacing w:line="480" w:lineRule="exact"/>
        <w:rPr>
          <w:rFonts w:ascii="Times New Roman" w:eastAsia="黑体" w:hAnsi="Times New Roman"/>
          <w:b w:val="0"/>
          <w:bCs w:val="0"/>
          <w:color w:val="000000"/>
          <w:sz w:val="24"/>
          <w:szCs w:val="24"/>
        </w:rPr>
      </w:pPr>
      <w:bookmarkStart w:id="83" w:name="_Toc351203487"/>
      <w:r>
        <w:rPr>
          <w:rFonts w:ascii="Times New Roman" w:eastAsia="黑体" w:hAnsi="Times New Roman"/>
          <w:b w:val="0"/>
          <w:color w:val="000000"/>
          <w:sz w:val="24"/>
          <w:szCs w:val="24"/>
        </w:rPr>
        <w:t>七、承诺</w:t>
      </w:r>
      <w:bookmarkEnd w:id="83"/>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A5094B" w:rsidRDefault="006F175F">
      <w:pPr>
        <w:spacing w:line="480" w:lineRule="exact"/>
        <w:rPr>
          <w:rFonts w:ascii="Times New Roman" w:eastAsia="黑体"/>
          <w:bCs/>
          <w:color w:val="000000"/>
          <w:sz w:val="24"/>
          <w:szCs w:val="24"/>
        </w:rPr>
      </w:pPr>
      <w:bookmarkStart w:id="84" w:name="_Toc351203488"/>
      <w:r>
        <w:rPr>
          <w:rFonts w:ascii="Times New Roman" w:eastAsia="黑体"/>
          <w:b/>
          <w:color w:val="000000"/>
          <w:sz w:val="24"/>
          <w:szCs w:val="24"/>
        </w:rPr>
        <w:t>八、词语含义</w:t>
      </w:r>
      <w:bookmarkEnd w:id="84"/>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A5094B" w:rsidRDefault="006F175F">
      <w:pPr>
        <w:pStyle w:val="4"/>
        <w:spacing w:line="480" w:lineRule="exact"/>
        <w:rPr>
          <w:rFonts w:ascii="Times New Roman" w:eastAsia="黑体" w:hAnsi="Times New Roman"/>
          <w:bCs w:val="0"/>
          <w:color w:val="000000"/>
          <w:sz w:val="24"/>
          <w:szCs w:val="24"/>
        </w:rPr>
      </w:pPr>
      <w:bookmarkStart w:id="85" w:name="_Toc351203489"/>
      <w:r>
        <w:rPr>
          <w:rFonts w:ascii="Times New Roman" w:eastAsia="黑体" w:hAnsi="Times New Roman"/>
          <w:b w:val="0"/>
          <w:color w:val="000000"/>
          <w:sz w:val="24"/>
          <w:szCs w:val="24"/>
        </w:rPr>
        <w:t>九、签订时间</w:t>
      </w:r>
      <w:bookmarkEnd w:id="85"/>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A5094B" w:rsidRDefault="006F175F">
      <w:pPr>
        <w:pStyle w:val="4"/>
        <w:spacing w:line="480" w:lineRule="exact"/>
        <w:rPr>
          <w:rFonts w:ascii="Times New Roman" w:eastAsia="黑体" w:hAnsi="Times New Roman"/>
          <w:bCs w:val="0"/>
          <w:color w:val="000000"/>
          <w:sz w:val="24"/>
          <w:szCs w:val="24"/>
        </w:rPr>
      </w:pPr>
      <w:bookmarkStart w:id="86" w:name="_Toc351203490"/>
      <w:r>
        <w:rPr>
          <w:rFonts w:ascii="Times New Roman" w:eastAsia="黑体" w:hAnsi="Times New Roman"/>
          <w:b w:val="0"/>
          <w:color w:val="000000"/>
          <w:sz w:val="24"/>
          <w:szCs w:val="24"/>
        </w:rPr>
        <w:t>十、签订地点</w:t>
      </w:r>
      <w:bookmarkEnd w:id="86"/>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A5094B" w:rsidRDefault="006F175F">
      <w:pPr>
        <w:pStyle w:val="4"/>
        <w:spacing w:line="480" w:lineRule="exact"/>
        <w:rPr>
          <w:rFonts w:ascii="Times New Roman" w:eastAsia="黑体" w:hAnsi="Times New Roman"/>
          <w:bCs w:val="0"/>
          <w:color w:val="000000"/>
          <w:sz w:val="24"/>
          <w:szCs w:val="24"/>
        </w:rPr>
      </w:pPr>
      <w:bookmarkStart w:id="87" w:name="_Toc351203491"/>
      <w:r>
        <w:rPr>
          <w:rFonts w:ascii="Times New Roman" w:eastAsia="黑体" w:hAnsi="Times New Roman"/>
          <w:b w:val="0"/>
          <w:color w:val="000000"/>
          <w:sz w:val="24"/>
          <w:szCs w:val="24"/>
        </w:rPr>
        <w:t>十一、补充协议</w:t>
      </w:r>
      <w:bookmarkEnd w:id="87"/>
    </w:p>
    <w:p w:rsidR="00A5094B" w:rsidRDefault="006F175F">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A5094B" w:rsidRDefault="006F175F">
      <w:pPr>
        <w:pStyle w:val="4"/>
        <w:spacing w:line="480" w:lineRule="exact"/>
        <w:rPr>
          <w:rFonts w:ascii="Times New Roman" w:eastAsia="黑体" w:hAnsi="Times New Roman"/>
          <w:bCs w:val="0"/>
          <w:color w:val="000000"/>
          <w:sz w:val="24"/>
          <w:szCs w:val="24"/>
        </w:rPr>
      </w:pPr>
      <w:bookmarkStart w:id="88" w:name="_Toc351203492"/>
      <w:r>
        <w:rPr>
          <w:rFonts w:ascii="Times New Roman" w:eastAsia="黑体" w:hAnsi="Times New Roman"/>
          <w:b w:val="0"/>
          <w:color w:val="000000"/>
          <w:sz w:val="24"/>
          <w:szCs w:val="24"/>
        </w:rPr>
        <w:t>十二、合同生效</w:t>
      </w:r>
      <w:bookmarkEnd w:id="88"/>
    </w:p>
    <w:p w:rsidR="00A5094B" w:rsidRDefault="006F175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A5094B" w:rsidRDefault="006F175F">
      <w:pPr>
        <w:pStyle w:val="4"/>
        <w:spacing w:line="480" w:lineRule="exact"/>
        <w:rPr>
          <w:rFonts w:ascii="Times New Roman" w:eastAsia="黑体" w:hAnsi="Times New Roman"/>
          <w:bCs w:val="0"/>
          <w:color w:val="000000"/>
          <w:sz w:val="24"/>
          <w:szCs w:val="24"/>
        </w:rPr>
      </w:pPr>
      <w:bookmarkStart w:id="89" w:name="_Toc351203493"/>
      <w:r>
        <w:rPr>
          <w:rFonts w:ascii="Times New Roman" w:eastAsia="黑体" w:hAnsi="Times New Roman"/>
          <w:b w:val="0"/>
          <w:color w:val="000000"/>
          <w:sz w:val="24"/>
          <w:szCs w:val="24"/>
        </w:rPr>
        <w:t>十三、合同份数</w:t>
      </w:r>
      <w:bookmarkEnd w:id="89"/>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A5094B" w:rsidRDefault="006F175F">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A5094B" w:rsidRDefault="006F175F">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A5094B" w:rsidRDefault="006F175F">
      <w:pPr>
        <w:pStyle w:val="3"/>
        <w:jc w:val="center"/>
        <w:rPr>
          <w:rFonts w:ascii="华文中宋" w:eastAsia="华文中宋" w:hAnsi="华文中宋"/>
          <w:sz w:val="44"/>
          <w:szCs w:val="44"/>
        </w:rPr>
      </w:pPr>
      <w:r>
        <w:rPr>
          <w:rFonts w:eastAsia="仿宋_GB2312"/>
        </w:rPr>
        <w:br w:type="page"/>
      </w:r>
      <w:bookmarkStart w:id="90" w:name="_Toc351203494"/>
      <w:r>
        <w:rPr>
          <w:rFonts w:ascii="华文中宋" w:eastAsia="华文中宋" w:hAnsi="华文中宋"/>
          <w:sz w:val="44"/>
          <w:szCs w:val="44"/>
        </w:rPr>
        <w:lastRenderedPageBreak/>
        <w:t>第二部分 通用合同条款</w:t>
      </w:r>
      <w:bookmarkEnd w:id="90"/>
      <w:r>
        <w:rPr>
          <w:rFonts w:ascii="华文中宋" w:eastAsia="华文中宋" w:hAnsi="华文中宋" w:hint="eastAsia"/>
          <w:sz w:val="44"/>
          <w:szCs w:val="44"/>
        </w:rPr>
        <w:t>（略）</w:t>
      </w:r>
    </w:p>
    <w:p w:rsidR="00A5094B" w:rsidRDefault="006F175F" w:rsidP="00B44D45">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A5094B" w:rsidRDefault="006F175F">
      <w:pPr>
        <w:pStyle w:val="4"/>
        <w:spacing w:line="480" w:lineRule="exact"/>
        <w:rPr>
          <w:rFonts w:ascii="Times New Roman" w:eastAsia="黑体" w:hAnsi="Times New Roman"/>
          <w:b w:val="0"/>
          <w:color w:val="000000"/>
          <w:sz w:val="24"/>
          <w:szCs w:val="24"/>
        </w:rPr>
      </w:pPr>
      <w:bookmarkStart w:id="91" w:name="_Toc351203633"/>
      <w:r>
        <w:rPr>
          <w:rFonts w:ascii="Times New Roman" w:eastAsia="黑体" w:hAnsi="Times New Roman"/>
          <w:b w:val="0"/>
          <w:color w:val="000000"/>
          <w:sz w:val="24"/>
          <w:szCs w:val="24"/>
        </w:rPr>
        <w:t>1</w:t>
      </w:r>
      <w:bookmarkStart w:id="92" w:name="_Toc296503156"/>
      <w:bookmarkStart w:id="93" w:name="_Toc296891196"/>
      <w:bookmarkStart w:id="94" w:name="_Toc296347155"/>
      <w:bookmarkStart w:id="95" w:name="_Toc296346657"/>
      <w:bookmarkStart w:id="96" w:name="_Toc292559866"/>
      <w:bookmarkStart w:id="97" w:name="_Toc296890984"/>
      <w:bookmarkStart w:id="98" w:name="_Toc297120456"/>
      <w:bookmarkStart w:id="99" w:name="_Toc292559361"/>
      <w:bookmarkStart w:id="100" w:name="_Toc297048342"/>
      <w:bookmarkStart w:id="101"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1"/>
    </w:p>
    <w:bookmarkEnd w:id="92"/>
    <w:bookmarkEnd w:id="93"/>
    <w:bookmarkEnd w:id="94"/>
    <w:bookmarkEnd w:id="95"/>
    <w:bookmarkEnd w:id="96"/>
    <w:bookmarkEnd w:id="97"/>
    <w:bookmarkEnd w:id="98"/>
    <w:bookmarkEnd w:id="99"/>
    <w:bookmarkEnd w:id="100"/>
    <w:bookmarkEnd w:id="101"/>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A5094B" w:rsidRDefault="006F175F" w:rsidP="006F175F">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A5094B" w:rsidRDefault="006F175F">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A5094B" w:rsidRDefault="006F175F" w:rsidP="006F175F">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A5094B" w:rsidRDefault="006F175F" w:rsidP="006F175F">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w:t>
      </w:r>
      <w:r>
        <w:rPr>
          <w:rFonts w:ascii="Times New Roman" w:eastAsia="仿宋_GB2312"/>
          <w:color w:val="000000"/>
          <w:sz w:val="24"/>
          <w:szCs w:val="24"/>
        </w:rPr>
        <w:lastRenderedPageBreak/>
        <w:t>指令、要求、请求、同意、意见、确定和决定等书面函件送达对方当事人</w:t>
      </w:r>
      <w:r>
        <w:rPr>
          <w:rFonts w:ascii="Times New Roman" w:eastAsia="仿宋_GB2312" w:hint="eastAsia"/>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A5094B" w:rsidRDefault="006F175F">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2" w:name="_Toc318581155"/>
      <w:bookmarkStart w:id="103" w:name="_Toc312677986"/>
      <w:bookmarkStart w:id="104" w:name="_Toc304295521"/>
      <w:bookmarkStart w:id="105" w:name="_Toc300934943"/>
      <w:bookmarkStart w:id="106" w:name="_Toc303539100"/>
      <w:r>
        <w:rPr>
          <w:rFonts w:ascii="Times New Roman" w:eastAsia="仿宋_GB2312"/>
          <w:sz w:val="24"/>
          <w:szCs w:val="24"/>
        </w:rPr>
        <w:t xml:space="preserve">.10.1 </w:t>
      </w:r>
      <w:r>
        <w:rPr>
          <w:rFonts w:ascii="Times New Roman" w:eastAsia="仿宋_GB2312"/>
          <w:sz w:val="24"/>
          <w:szCs w:val="24"/>
        </w:rPr>
        <w:t>出入现场的权利</w:t>
      </w:r>
    </w:p>
    <w:p w:rsidR="00A5094B" w:rsidRDefault="006F175F" w:rsidP="006F175F">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A5094B" w:rsidRDefault="006F175F">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2"/>
    <w:bookmarkEnd w:id="103"/>
    <w:bookmarkEnd w:id="104"/>
    <w:bookmarkEnd w:id="105"/>
    <w:bookmarkEnd w:id="106"/>
    <w:p w:rsidR="00A5094B" w:rsidRDefault="006F175F">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7" w:name="_Toc300934944"/>
      <w:bookmarkStart w:id="108" w:name="_Toc303539101"/>
      <w:bookmarkStart w:id="109" w:name="_Toc304295522"/>
      <w:bookmarkStart w:id="110" w:name="_Toc312677987"/>
      <w:bookmarkStart w:id="111" w:name="_Toc318581156"/>
      <w:r>
        <w:rPr>
          <w:rFonts w:ascii="Times New Roman" w:eastAsia="仿宋_GB2312"/>
          <w:sz w:val="24"/>
          <w:szCs w:val="24"/>
        </w:rPr>
        <w:t xml:space="preserve">.10.3 </w:t>
      </w:r>
      <w:r>
        <w:rPr>
          <w:rFonts w:ascii="Times New Roman" w:eastAsia="仿宋_GB2312"/>
          <w:sz w:val="24"/>
          <w:szCs w:val="24"/>
        </w:rPr>
        <w:t>场内交通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2" w:name="_Toc318581157"/>
      <w:bookmarkEnd w:id="107"/>
      <w:bookmarkEnd w:id="108"/>
      <w:bookmarkEnd w:id="109"/>
      <w:bookmarkEnd w:id="110"/>
      <w:bookmarkEnd w:id="111"/>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2"/>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rsidP="006F175F">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13" w:name="_Toc351203634"/>
      <w:r>
        <w:rPr>
          <w:rFonts w:ascii="Times New Roman" w:eastAsia="黑体" w:hAnsi="Times New Roman"/>
          <w:b w:val="0"/>
          <w:color w:val="000000"/>
          <w:sz w:val="24"/>
          <w:szCs w:val="24"/>
        </w:rPr>
        <w:t>2</w:t>
      </w:r>
      <w:bookmarkStart w:id="114" w:name="_Toc296944496"/>
      <w:bookmarkStart w:id="115" w:name="_Toc296347156"/>
      <w:bookmarkStart w:id="116" w:name="_Toc296503157"/>
      <w:bookmarkStart w:id="117" w:name="_Toc292559867"/>
      <w:bookmarkStart w:id="118" w:name="_Toc296890985"/>
      <w:bookmarkStart w:id="119" w:name="_Toc297120457"/>
      <w:bookmarkStart w:id="120" w:name="_Toc296891197"/>
      <w:bookmarkStart w:id="121" w:name="_Toc296346658"/>
      <w:bookmarkStart w:id="122" w:name="_Toc292559362"/>
      <w:bookmarkStart w:id="123"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3"/>
    </w:p>
    <w:bookmarkEnd w:id="114"/>
    <w:bookmarkEnd w:id="115"/>
    <w:bookmarkEnd w:id="116"/>
    <w:bookmarkEnd w:id="117"/>
    <w:bookmarkEnd w:id="118"/>
    <w:bookmarkEnd w:id="119"/>
    <w:bookmarkEnd w:id="120"/>
    <w:bookmarkEnd w:id="121"/>
    <w:bookmarkEnd w:id="122"/>
    <w:bookmarkEnd w:id="123"/>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A5094B" w:rsidRDefault="006F175F">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24" w:name="_Toc351203635"/>
      <w:r>
        <w:rPr>
          <w:rFonts w:ascii="Times New Roman" w:eastAsia="黑体" w:hAnsi="Times New Roman"/>
          <w:b w:val="0"/>
          <w:color w:val="000000"/>
          <w:sz w:val="24"/>
          <w:szCs w:val="24"/>
        </w:rPr>
        <w:t>3</w:t>
      </w:r>
      <w:bookmarkStart w:id="125" w:name="_Toc297048344"/>
      <w:bookmarkStart w:id="126" w:name="_Toc296890986"/>
      <w:bookmarkStart w:id="127" w:name="_Toc296891198"/>
      <w:bookmarkStart w:id="128" w:name="_Toc292559868"/>
      <w:bookmarkStart w:id="129" w:name="_Toc296944497"/>
      <w:bookmarkStart w:id="130" w:name="_Toc296346659"/>
      <w:bookmarkStart w:id="131" w:name="_Toc297120458"/>
      <w:bookmarkStart w:id="132" w:name="_Toc292559363"/>
      <w:bookmarkStart w:id="133" w:name="_Toc296347157"/>
      <w:bookmarkStart w:id="134" w:name="_Toc29650315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4"/>
    </w:p>
    <w:bookmarkEnd w:id="125"/>
    <w:bookmarkEnd w:id="126"/>
    <w:bookmarkEnd w:id="127"/>
    <w:bookmarkEnd w:id="128"/>
    <w:bookmarkEnd w:id="129"/>
    <w:bookmarkEnd w:id="130"/>
    <w:bookmarkEnd w:id="131"/>
    <w:bookmarkEnd w:id="132"/>
    <w:bookmarkEnd w:id="133"/>
    <w:bookmarkEnd w:id="134"/>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A5094B" w:rsidRDefault="006F175F" w:rsidP="006F175F">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A5094B" w:rsidRDefault="006F175F" w:rsidP="006F175F">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lastRenderedPageBreak/>
        <w:t>承包人提交的竣工资料移交时间：。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A5094B" w:rsidRDefault="006F175F">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A5094B" w:rsidRDefault="006F175F">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5" w:name="_Toc297123492"/>
      <w:bookmarkStart w:id="136" w:name="_Toc296346660"/>
      <w:bookmarkStart w:id="137" w:name="_Toc297120459"/>
      <w:bookmarkStart w:id="138" w:name="_Toc292559869"/>
      <w:bookmarkStart w:id="139" w:name="_Toc312677988"/>
      <w:bookmarkStart w:id="140" w:name="_Toc292559364"/>
      <w:bookmarkStart w:id="141" w:name="_Toc300934945"/>
      <w:bookmarkStart w:id="142" w:name="_Toc304295523"/>
      <w:bookmarkStart w:id="143" w:name="_Toc296944498"/>
      <w:bookmarkStart w:id="144" w:name="_Toc296503159"/>
      <w:bookmarkStart w:id="145" w:name="_Toc297048345"/>
      <w:bookmarkStart w:id="146" w:name="_Toc296890987"/>
      <w:bookmarkStart w:id="147" w:name="_Toc303539102"/>
      <w:bookmarkStart w:id="148" w:name="_Toc296347158"/>
      <w:bookmarkStart w:id="149" w:name="_Toc296891199"/>
      <w:bookmarkStart w:id="150" w:name="_Toc297216151"/>
      <w:r>
        <w:rPr>
          <w:rFonts w:ascii="Times New Roman" w:eastAsia="黑体"/>
          <w:color w:val="000000"/>
          <w:sz w:val="24"/>
          <w:szCs w:val="24"/>
        </w:rPr>
        <w:t xml:space="preserve">.5 </w:t>
      </w:r>
      <w:r>
        <w:rPr>
          <w:rFonts w:ascii="Times New Roman" w:eastAsia="黑体"/>
          <w:color w:val="000000"/>
          <w:sz w:val="24"/>
          <w:szCs w:val="24"/>
        </w:rPr>
        <w:t>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1" w:name="_Toc297123493"/>
      <w:bookmarkStart w:id="152" w:name="_Toc296944499"/>
      <w:bookmarkStart w:id="153" w:name="_Toc296503160"/>
      <w:bookmarkStart w:id="154" w:name="_Toc296890988"/>
      <w:bookmarkStart w:id="155" w:name="_Toc296891200"/>
      <w:bookmarkStart w:id="156" w:name="_Toc304295524"/>
      <w:bookmarkStart w:id="157" w:name="_Toc296346661"/>
      <w:bookmarkStart w:id="158" w:name="_Toc297048346"/>
      <w:bookmarkStart w:id="159" w:name="_Toc296347159"/>
      <w:bookmarkStart w:id="160" w:name="_Toc297120460"/>
      <w:bookmarkStart w:id="161" w:name="_Toc292559870"/>
      <w:bookmarkStart w:id="162" w:name="_Toc300934946"/>
      <w:bookmarkStart w:id="163" w:name="_Toc292559365"/>
      <w:bookmarkStart w:id="164" w:name="_Toc297216152"/>
      <w:bookmarkStart w:id="165" w:name="_Toc303539103"/>
      <w:bookmarkStart w:id="166" w:name="_Toc318581158"/>
      <w:bookmarkStart w:id="167" w:name="_Toc312677989"/>
      <w:r>
        <w:rPr>
          <w:rFonts w:ascii="Times New Roman" w:eastAsia="仿宋_GB2312"/>
          <w:sz w:val="24"/>
          <w:szCs w:val="24"/>
        </w:rPr>
        <w:t xml:space="preserve">.5.1 </w:t>
      </w:r>
      <w:r>
        <w:rPr>
          <w:rFonts w:ascii="Times New Roman" w:eastAsia="仿宋_GB2312"/>
          <w:sz w:val="24"/>
          <w:szCs w:val="24"/>
        </w:rPr>
        <w:t>分包的一般约定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8" w:name="_Toc296503161"/>
      <w:bookmarkStart w:id="169" w:name="_Toc296891201"/>
      <w:bookmarkStart w:id="170" w:name="_Toc296944500"/>
      <w:bookmarkStart w:id="171" w:name="_Toc303539104"/>
      <w:bookmarkStart w:id="172" w:name="_Toc297048347"/>
      <w:bookmarkStart w:id="173" w:name="_Toc296346662"/>
      <w:bookmarkStart w:id="174" w:name="_Toc297120461"/>
      <w:bookmarkStart w:id="175" w:name="_Toc297216153"/>
      <w:bookmarkStart w:id="176" w:name="_Toc304295525"/>
      <w:bookmarkStart w:id="177" w:name="_Toc297123494"/>
      <w:bookmarkStart w:id="178" w:name="_Toc300934947"/>
      <w:bookmarkStart w:id="179" w:name="_Toc296347160"/>
      <w:bookmarkStart w:id="180" w:name="_Toc29689098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rsidR="00A5094B" w:rsidRDefault="006F175F">
      <w:pPr>
        <w:spacing w:line="480" w:lineRule="exact"/>
        <w:rPr>
          <w:rFonts w:ascii="Times New Roman" w:eastAsia="仿宋_GB2312"/>
          <w:sz w:val="24"/>
          <w:szCs w:val="24"/>
        </w:rPr>
      </w:pPr>
      <w:r>
        <w:rPr>
          <w:rFonts w:ascii="Times New Roman" w:eastAsia="仿宋_GB2312"/>
          <w:sz w:val="24"/>
          <w:szCs w:val="24"/>
        </w:rPr>
        <w:t xml:space="preserve">    3</w:t>
      </w:r>
      <w:bookmarkStart w:id="181" w:name="_Toc312677990"/>
      <w:bookmarkStart w:id="182" w:name="_Toc318581159"/>
      <w:r>
        <w:rPr>
          <w:rFonts w:ascii="Times New Roman" w:eastAsia="仿宋_GB2312"/>
          <w:sz w:val="24"/>
          <w:szCs w:val="24"/>
        </w:rPr>
        <w:t>.5.2</w:t>
      </w:r>
      <w:r>
        <w:rPr>
          <w:rFonts w:ascii="Times New Roman" w:eastAsia="仿宋_GB2312"/>
          <w:sz w:val="24"/>
          <w:szCs w:val="24"/>
        </w:rPr>
        <w:t>分包的确定</w:t>
      </w:r>
    </w:p>
    <w:p w:rsidR="00A5094B" w:rsidRDefault="006F175F">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A5094B" w:rsidRDefault="006F175F">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1"/>
    <w:bookmarkEnd w:id="18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A5094B" w:rsidRDefault="006F175F">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83" w:name="_Toc351203636"/>
      <w:r>
        <w:rPr>
          <w:rFonts w:ascii="Times New Roman" w:eastAsia="黑体" w:hAnsi="Times New Roman"/>
          <w:b w:val="0"/>
          <w:color w:val="000000"/>
          <w:sz w:val="24"/>
          <w:szCs w:val="24"/>
        </w:rPr>
        <w:t>4</w:t>
      </w:r>
      <w:bookmarkStart w:id="184" w:name="_Toc292559871"/>
      <w:bookmarkStart w:id="185" w:name="_Toc297120462"/>
      <w:bookmarkStart w:id="186" w:name="_Toc267251413"/>
      <w:bookmarkStart w:id="187" w:name="_Toc296891202"/>
      <w:bookmarkStart w:id="188" w:name="_Toc292559366"/>
      <w:bookmarkStart w:id="189" w:name="_Toc296503162"/>
      <w:bookmarkStart w:id="190" w:name="_Toc296944501"/>
      <w:bookmarkStart w:id="191" w:name="_Toc296890990"/>
      <w:bookmarkStart w:id="192" w:name="_Toc296346663"/>
      <w:bookmarkStart w:id="193" w:name="_Toc297048348"/>
      <w:bookmarkStart w:id="194" w:name="_Toc29634716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4"/>
      <w:bookmarkEnd w:id="185"/>
      <w:bookmarkEnd w:id="186"/>
      <w:bookmarkEnd w:id="187"/>
      <w:bookmarkEnd w:id="188"/>
      <w:bookmarkEnd w:id="189"/>
      <w:bookmarkEnd w:id="190"/>
      <w:bookmarkEnd w:id="191"/>
      <w:bookmarkEnd w:id="192"/>
      <w:bookmarkEnd w:id="193"/>
      <w:bookmarkEnd w:id="194"/>
      <w:r>
        <w:rPr>
          <w:rFonts w:ascii="Times New Roman" w:eastAsia="黑体" w:hAnsi="Times New Roman"/>
          <w:b w:val="0"/>
          <w:color w:val="000000"/>
          <w:sz w:val="24"/>
          <w:szCs w:val="24"/>
        </w:rPr>
        <w:t>理人</w:t>
      </w:r>
      <w:bookmarkEnd w:id="183"/>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A5094B" w:rsidRDefault="006F175F">
      <w:pPr>
        <w:spacing w:line="480" w:lineRule="exact"/>
        <w:ind w:firstLineChars="200" w:firstLine="480"/>
        <w:rPr>
          <w:rFonts w:ascii="Times New Roman" w:eastAsia="仿宋_GB2312"/>
          <w:color w:val="000000"/>
          <w:sz w:val="24"/>
          <w:szCs w:val="24"/>
        </w:rPr>
      </w:pPr>
      <w:bookmarkStart w:id="195" w:name="_Toc267251418"/>
      <w:r>
        <w:rPr>
          <w:rFonts w:ascii="Times New Roman" w:eastAsia="仿宋_GB2312"/>
          <w:color w:val="000000"/>
          <w:sz w:val="24"/>
          <w:szCs w:val="24"/>
        </w:rPr>
        <w:t>在发包人和承包人不能通过协商达成一致意见时，发包人授权监理人对以下事项进行确定：</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196" w:name="_Toc351203637"/>
      <w:r>
        <w:rPr>
          <w:rFonts w:ascii="Times New Roman" w:eastAsia="黑体" w:hAnsi="Times New Roman"/>
          <w:b w:val="0"/>
          <w:color w:val="000000"/>
          <w:sz w:val="24"/>
          <w:szCs w:val="24"/>
        </w:rPr>
        <w:t>5</w:t>
      </w:r>
      <w:bookmarkStart w:id="197" w:name="_Toc297120463"/>
      <w:bookmarkStart w:id="198" w:name="_Toc292559367"/>
      <w:bookmarkStart w:id="199" w:name="_Toc296503163"/>
      <w:bookmarkStart w:id="200" w:name="_Toc296890991"/>
      <w:bookmarkStart w:id="201" w:name="_Toc296891203"/>
      <w:bookmarkStart w:id="202" w:name="_Toc296346664"/>
      <w:bookmarkStart w:id="203" w:name="_Toc296944502"/>
      <w:bookmarkStart w:id="204" w:name="_Toc292559872"/>
      <w:bookmarkStart w:id="205" w:name="_Toc296347162"/>
      <w:bookmarkStart w:id="206" w:name="_Toc297048349"/>
      <w:bookmarkEnd w:id="1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6"/>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7" w:name="_Toc318581164"/>
      <w:bookmarkStart w:id="208" w:name="_Toc297123496"/>
      <w:bookmarkStart w:id="209" w:name="_Toc312677997"/>
      <w:bookmarkStart w:id="210" w:name="_Toc304295527"/>
      <w:bookmarkStart w:id="211" w:name="_Toc300934949"/>
      <w:bookmarkStart w:id="212" w:name="_Toc303539106"/>
      <w:bookmarkStart w:id="213" w:name="_Toc297216155"/>
      <w:r>
        <w:rPr>
          <w:rFonts w:ascii="Times New Roman" w:eastAsia="仿宋_GB2312"/>
          <w:sz w:val="24"/>
          <w:szCs w:val="24"/>
        </w:rPr>
        <w:t xml:space="preserve">.1.1 </w:t>
      </w:r>
      <w:r>
        <w:rPr>
          <w:rFonts w:ascii="Times New Roman" w:eastAsia="仿宋_GB2312"/>
          <w:sz w:val="24"/>
          <w:szCs w:val="24"/>
        </w:rPr>
        <w:t>特殊质量标准和要求：。</w:t>
      </w:r>
    </w:p>
    <w:p w:rsidR="00A5094B" w:rsidRDefault="006F175F">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A5094B" w:rsidRDefault="006F175F">
      <w:pPr>
        <w:pStyle w:val="4"/>
        <w:spacing w:line="480" w:lineRule="exact"/>
        <w:rPr>
          <w:rFonts w:ascii="Times New Roman" w:eastAsia="黑体" w:hAnsi="Times New Roman"/>
          <w:b w:val="0"/>
          <w:color w:val="000000"/>
          <w:sz w:val="24"/>
          <w:szCs w:val="24"/>
        </w:rPr>
      </w:pPr>
      <w:bookmarkStart w:id="214"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4"/>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A5094B" w:rsidRDefault="006F175F">
      <w:pPr>
        <w:pStyle w:val="4"/>
        <w:spacing w:line="480" w:lineRule="exact"/>
        <w:rPr>
          <w:rFonts w:ascii="Times New Roman" w:eastAsia="黑体" w:hAnsi="Times New Roman"/>
          <w:b w:val="0"/>
          <w:color w:val="000000"/>
          <w:sz w:val="24"/>
          <w:szCs w:val="24"/>
        </w:rPr>
      </w:pPr>
      <w:bookmarkStart w:id="215" w:name="_Toc351203639"/>
      <w:bookmarkEnd w:id="207"/>
      <w:bookmarkEnd w:id="208"/>
      <w:bookmarkEnd w:id="209"/>
      <w:bookmarkEnd w:id="210"/>
      <w:bookmarkEnd w:id="211"/>
      <w:bookmarkEnd w:id="212"/>
      <w:bookmarkEnd w:id="213"/>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5"/>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lastRenderedPageBreak/>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6" w:name="_Toc304295541"/>
      <w:bookmarkStart w:id="217" w:name="_Toc312678005"/>
      <w:bookmarkStart w:id="218" w:name="_Toc297123514"/>
      <w:bookmarkStart w:id="219" w:name="_Toc303539123"/>
      <w:bookmarkStart w:id="220" w:name="_Toc297216173"/>
      <w:bookmarkStart w:id="221" w:name="_Toc300934966"/>
      <w:bookmarkStart w:id="222" w:name="_Toc312677479"/>
      <w:r>
        <w:rPr>
          <w:rFonts w:ascii="Times New Roman" w:eastAsia="黑体"/>
          <w:color w:val="000000"/>
          <w:sz w:val="24"/>
          <w:szCs w:val="24"/>
        </w:rPr>
        <w:t xml:space="preserve">.2 </w:t>
      </w:r>
      <w:r>
        <w:rPr>
          <w:rFonts w:ascii="Times New Roman" w:eastAsia="黑体"/>
          <w:color w:val="000000"/>
          <w:sz w:val="24"/>
          <w:szCs w:val="24"/>
        </w:rPr>
        <w:t>施工进度计划</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A5094B" w:rsidRDefault="006F175F">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A5094B" w:rsidRDefault="006F175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3" w:name="_Toc312677484"/>
      <w:bookmarkStart w:id="224" w:name="_Toc312678010"/>
      <w:bookmarkStart w:id="225" w:name="_Toc303539125"/>
      <w:bookmarkStart w:id="226" w:name="_Toc297123516"/>
      <w:bookmarkStart w:id="227" w:name="_Toc297216175"/>
      <w:bookmarkStart w:id="228" w:name="_Toc300934968"/>
      <w:bookmarkStart w:id="229" w:name="_Toc304295546"/>
      <w:r>
        <w:rPr>
          <w:rFonts w:ascii="Times New Roman" w:eastAsia="黑体"/>
          <w:color w:val="000000"/>
          <w:sz w:val="24"/>
          <w:szCs w:val="24"/>
        </w:rPr>
        <w:t xml:space="preserve">.5 </w:t>
      </w:r>
      <w:r>
        <w:rPr>
          <w:rFonts w:ascii="Times New Roman" w:eastAsia="黑体"/>
          <w:color w:val="000000"/>
          <w:sz w:val="24"/>
          <w:szCs w:val="24"/>
        </w:rPr>
        <w:t>工期延误</w:t>
      </w:r>
    </w:p>
    <w:bookmarkEnd w:id="223"/>
    <w:bookmarkEnd w:id="224"/>
    <w:bookmarkEnd w:id="225"/>
    <w:bookmarkEnd w:id="226"/>
    <w:bookmarkEnd w:id="227"/>
    <w:bookmarkEnd w:id="228"/>
    <w:bookmarkEnd w:id="229"/>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0" w:name="_Toc318581169"/>
      <w:bookmarkStart w:id="231" w:name="_Toc312677486"/>
      <w:bookmarkStart w:id="232" w:name="_Toc312678012"/>
      <w:bookmarkStart w:id="233" w:name="_Toc297123518"/>
      <w:bookmarkStart w:id="234" w:name="_Toc297216177"/>
      <w:bookmarkStart w:id="235" w:name="_Toc303539127"/>
      <w:bookmarkStart w:id="236" w:name="_Toc304295548"/>
      <w:bookmarkStart w:id="237"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0"/>
    <w:bookmarkEnd w:id="231"/>
    <w:bookmarkEnd w:id="232"/>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8" w:name="_Toc312678013"/>
      <w:bookmarkStart w:id="239" w:name="_Toc312677487"/>
      <w:bookmarkStart w:id="240" w:name="_Toc318581170"/>
      <w:r>
        <w:rPr>
          <w:rFonts w:ascii="Times New Roman" w:eastAsia="仿宋_GB2312"/>
          <w:sz w:val="24"/>
          <w:szCs w:val="24"/>
        </w:rPr>
        <w:t>承包人原因造成工期延误，逾期竣工违约金的计算方法为：。</w:t>
      </w:r>
      <w:bookmarkEnd w:id="233"/>
      <w:bookmarkEnd w:id="234"/>
      <w:bookmarkEnd w:id="235"/>
      <w:bookmarkEnd w:id="236"/>
      <w:bookmarkEnd w:id="237"/>
      <w:bookmarkEnd w:id="238"/>
      <w:bookmarkEnd w:id="239"/>
    </w:p>
    <w:bookmarkEnd w:id="240"/>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1" w:name="_Toc318581171"/>
      <w:bookmarkStart w:id="242" w:name="_Toc312678014"/>
      <w:r>
        <w:rPr>
          <w:rFonts w:ascii="Times New Roman" w:eastAsia="仿宋_GB2312"/>
          <w:sz w:val="24"/>
          <w:szCs w:val="24"/>
        </w:rPr>
        <w:t>期竣工违约金的上限：。</w:t>
      </w:r>
    </w:p>
    <w:bookmarkEnd w:id="241"/>
    <w:bookmarkEnd w:id="242"/>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3" w:name="_Toc312678015"/>
      <w:bookmarkStart w:id="244" w:name="_Toc297216178"/>
      <w:bookmarkStart w:id="245" w:name="_Toc297123519"/>
      <w:bookmarkStart w:id="246" w:name="_Toc304295549"/>
      <w:bookmarkStart w:id="247" w:name="_Toc303539128"/>
      <w:bookmarkStart w:id="248" w:name="_Toc300934971"/>
      <w:r>
        <w:rPr>
          <w:rFonts w:ascii="Times New Roman" w:eastAsia="黑体"/>
          <w:color w:val="000000"/>
          <w:sz w:val="24"/>
          <w:szCs w:val="24"/>
        </w:rPr>
        <w:t xml:space="preserve">.6 </w:t>
      </w:r>
      <w:r>
        <w:rPr>
          <w:rFonts w:ascii="Times New Roman" w:eastAsia="黑体"/>
          <w:color w:val="000000"/>
          <w:sz w:val="24"/>
          <w:szCs w:val="24"/>
        </w:rPr>
        <w:t>不</w:t>
      </w:r>
      <w:bookmarkEnd w:id="243"/>
      <w:bookmarkEnd w:id="244"/>
      <w:bookmarkEnd w:id="245"/>
      <w:bookmarkEnd w:id="246"/>
      <w:bookmarkEnd w:id="247"/>
      <w:bookmarkEnd w:id="248"/>
      <w:r>
        <w:rPr>
          <w:rFonts w:ascii="Times New Roman" w:eastAsia="黑体"/>
          <w:color w:val="000000"/>
          <w:sz w:val="24"/>
          <w:szCs w:val="24"/>
        </w:rPr>
        <w:t>利物质条件</w:t>
      </w:r>
    </w:p>
    <w:p w:rsidR="00A5094B" w:rsidRDefault="006F175F">
      <w:pPr>
        <w:spacing w:line="480" w:lineRule="exact"/>
        <w:ind w:firstLineChars="200" w:firstLine="480"/>
        <w:jc w:val="left"/>
        <w:rPr>
          <w:rFonts w:ascii="Times New Roman" w:eastAsia="仿宋_GB2312"/>
          <w:sz w:val="24"/>
          <w:szCs w:val="24"/>
        </w:rPr>
      </w:pPr>
      <w:bookmarkStart w:id="249" w:name="_Toc312678016"/>
      <w:bookmarkStart w:id="250" w:name="_Toc318581172"/>
      <w:bookmarkStart w:id="251" w:name="_Toc297123520"/>
      <w:bookmarkStart w:id="252" w:name="_Toc297216179"/>
      <w:bookmarkStart w:id="253" w:name="_Toc300934972"/>
      <w:bookmarkStart w:id="254" w:name="_Toc303539129"/>
      <w:bookmarkStart w:id="255" w:name="_Toc304295550"/>
      <w:r>
        <w:rPr>
          <w:rFonts w:ascii="Times New Roman" w:eastAsia="仿宋_GB2312"/>
          <w:sz w:val="24"/>
          <w:szCs w:val="24"/>
        </w:rPr>
        <w:t>不利物质条件的其他情形和有关约定：。</w:t>
      </w:r>
    </w:p>
    <w:bookmarkEnd w:id="249"/>
    <w:bookmarkEnd w:id="250"/>
    <w:bookmarkEnd w:id="251"/>
    <w:bookmarkEnd w:id="252"/>
    <w:bookmarkEnd w:id="253"/>
    <w:bookmarkEnd w:id="254"/>
    <w:bookmarkEnd w:id="255"/>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6" w:name="_Toc303539130"/>
      <w:bookmarkStart w:id="257" w:name="_Toc297216180"/>
      <w:bookmarkStart w:id="258" w:name="_Toc300934973"/>
      <w:bookmarkStart w:id="259" w:name="_Toc304295551"/>
      <w:bookmarkStart w:id="260" w:name="_Toc312678017"/>
      <w:bookmarkStart w:id="261"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56"/>
    <w:bookmarkEnd w:id="257"/>
    <w:bookmarkEnd w:id="258"/>
    <w:bookmarkEnd w:id="259"/>
    <w:bookmarkEnd w:id="260"/>
    <w:bookmarkEnd w:id="261"/>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2</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A5094B" w:rsidRDefault="006F175F">
      <w:pPr>
        <w:pStyle w:val="4"/>
        <w:spacing w:line="480" w:lineRule="exact"/>
        <w:rPr>
          <w:rFonts w:ascii="Times New Roman" w:eastAsia="黑体" w:hAnsi="Times New Roman"/>
          <w:b w:val="0"/>
          <w:color w:val="000000"/>
          <w:sz w:val="24"/>
          <w:szCs w:val="24"/>
        </w:rPr>
      </w:pPr>
      <w:bookmarkStart w:id="262"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2"/>
    </w:p>
    <w:bookmarkEnd w:id="197"/>
    <w:bookmarkEnd w:id="198"/>
    <w:bookmarkEnd w:id="199"/>
    <w:bookmarkEnd w:id="200"/>
    <w:bookmarkEnd w:id="201"/>
    <w:bookmarkEnd w:id="202"/>
    <w:bookmarkEnd w:id="203"/>
    <w:bookmarkEnd w:id="204"/>
    <w:bookmarkEnd w:id="205"/>
    <w:bookmarkEnd w:id="206"/>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3" w:name="_Toc292559877"/>
      <w:bookmarkStart w:id="264" w:name="_Toc297123527"/>
      <w:bookmarkStart w:id="265" w:name="_Toc297216186"/>
      <w:bookmarkStart w:id="266" w:name="_Toc312677493"/>
      <w:bookmarkStart w:id="267" w:name="_Toc296346668"/>
      <w:bookmarkStart w:id="268" w:name="_Toc300934979"/>
      <w:bookmarkStart w:id="269" w:name="_Toc312678019"/>
      <w:bookmarkStart w:id="270" w:name="_Toc297120467"/>
      <w:bookmarkStart w:id="271" w:name="_Toc297048353"/>
      <w:bookmarkStart w:id="272" w:name="_Toc296890995"/>
      <w:bookmarkStart w:id="273" w:name="_Toc303539136"/>
      <w:bookmarkStart w:id="274" w:name="_Toc280868654"/>
      <w:bookmarkStart w:id="275" w:name="_Toc296503167"/>
      <w:bookmarkStart w:id="276" w:name="_Toc296944506"/>
      <w:bookmarkStart w:id="277" w:name="_Toc292559372"/>
      <w:bookmarkStart w:id="278" w:name="_Toc296891207"/>
      <w:bookmarkStart w:id="279" w:name="_Toc304295556"/>
      <w:bookmarkStart w:id="280" w:name="_Toc296347166"/>
      <w:bookmarkStart w:id="281" w:name="_Toc280868656"/>
      <w:bookmarkStart w:id="282" w:name="_Toc280868655"/>
      <w:bookmarkStart w:id="283"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4" w:name="_Toc292559878"/>
      <w:bookmarkStart w:id="285" w:name="_Toc292559373"/>
      <w:bookmarkStart w:id="286" w:name="_Toc296891208"/>
      <w:bookmarkStart w:id="287" w:name="_Toc300934980"/>
      <w:bookmarkStart w:id="288" w:name="_Toc296944507"/>
      <w:bookmarkStart w:id="289" w:name="_Toc297048354"/>
      <w:bookmarkStart w:id="290" w:name="_Toc297123528"/>
      <w:bookmarkStart w:id="291" w:name="_Toc303539137"/>
      <w:bookmarkStart w:id="292" w:name="_Toc296346669"/>
      <w:bookmarkStart w:id="293" w:name="_Toc312678020"/>
      <w:bookmarkStart w:id="294" w:name="_Toc296347167"/>
      <w:bookmarkStart w:id="295" w:name="_Toc297120468"/>
      <w:bookmarkStart w:id="296" w:name="_Toc296890996"/>
      <w:bookmarkStart w:id="297" w:name="_Toc318581173"/>
      <w:bookmarkStart w:id="298" w:name="_Toc296503168"/>
      <w:bookmarkStart w:id="299" w:name="_Toc297216187"/>
      <w:bookmarkStart w:id="300" w:name="_Toc304295557"/>
      <w:bookmarkStart w:id="301" w:name="_Toc312677494"/>
      <w:r>
        <w:rPr>
          <w:rFonts w:ascii="Times New Roman" w:eastAsia="仿宋_GB2312"/>
          <w:sz w:val="24"/>
          <w:szCs w:val="24"/>
        </w:rPr>
        <w:t>.4.1</w:t>
      </w:r>
      <w:r>
        <w:rPr>
          <w:rFonts w:ascii="Times New Roman" w:eastAsia="仿宋_GB2312"/>
          <w:sz w:val="24"/>
          <w:szCs w:val="24"/>
        </w:rPr>
        <w:t>发包人供应的材料设备的保管费用的承担：</w:t>
      </w:r>
    </w:p>
    <w:p w:rsidR="00A5094B" w:rsidRDefault="006F175F">
      <w:pPr>
        <w:spacing w:line="480" w:lineRule="exact"/>
        <w:jc w:val="left"/>
        <w:rPr>
          <w:rFonts w:ascii="Times New Roman" w:eastAsia="仿宋_GB2312"/>
          <w:sz w:val="24"/>
          <w:szCs w:val="24"/>
        </w:rPr>
      </w:pPr>
      <w:r>
        <w:rPr>
          <w:rFonts w:ascii="Times New Roman" w:eastAsia="仿宋_GB2312"/>
          <w:sz w:val="24"/>
          <w:szCs w:val="24"/>
        </w:rPr>
        <w:t>。</w:t>
      </w:r>
      <w:bookmarkEnd w:id="284"/>
      <w:bookmarkEnd w:id="285"/>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A5094B" w:rsidRDefault="006F175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A5094B" w:rsidRDefault="006F175F">
      <w:pPr>
        <w:pStyle w:val="4"/>
        <w:spacing w:line="480" w:lineRule="exact"/>
        <w:rPr>
          <w:rFonts w:ascii="Times New Roman" w:eastAsia="黑体" w:hAnsi="Times New Roman"/>
          <w:b w:val="0"/>
          <w:color w:val="000000"/>
          <w:sz w:val="24"/>
          <w:szCs w:val="24"/>
        </w:rPr>
      </w:pPr>
      <w:bookmarkStart w:id="302" w:name="_Toc35120364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Times New Roman" w:eastAsia="黑体" w:hAnsi="Times New Roman"/>
          <w:b w:val="0"/>
          <w:color w:val="000000"/>
          <w:sz w:val="24"/>
          <w:szCs w:val="24"/>
        </w:rPr>
        <w:t>9</w:t>
      </w:r>
      <w:bookmarkStart w:id="303" w:name="_Toc303539139"/>
      <w:bookmarkStart w:id="304" w:name="_Toc312677495"/>
      <w:bookmarkStart w:id="305" w:name="_Toc312678021"/>
      <w:bookmarkStart w:id="306" w:name="_Toc304295559"/>
      <w:bookmarkStart w:id="307" w:name="_Toc297216192"/>
      <w:bookmarkStart w:id="308" w:name="_Toc300934982"/>
      <w:bookmarkStart w:id="309" w:name="_Toc297123533"/>
      <w:bookmarkStart w:id="310" w:name="_Toc296346674"/>
      <w:bookmarkStart w:id="311" w:name="_Toc292559378"/>
      <w:bookmarkStart w:id="312" w:name="_Toc296503173"/>
      <w:bookmarkStart w:id="313" w:name="_Toc267251427"/>
      <w:bookmarkStart w:id="314" w:name="_Toc292559883"/>
      <w:bookmarkStart w:id="315" w:name="_Toc297120473"/>
      <w:bookmarkStart w:id="316" w:name="_Toc296347172"/>
      <w:bookmarkStart w:id="317" w:name="_Toc296891001"/>
      <w:bookmarkStart w:id="318" w:name="_Toc296891213"/>
      <w:bookmarkStart w:id="319" w:name="_Toc267251428"/>
      <w:bookmarkStart w:id="320" w:name="_Toc297048359"/>
      <w:bookmarkStart w:id="321" w:name="_Toc296944512"/>
      <w:bookmarkEnd w:id="281"/>
      <w:bookmarkEnd w:id="282"/>
      <w:bookmarkEnd w:id="28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2"/>
    </w:p>
    <w:bookmarkEnd w:id="303"/>
    <w:bookmarkEnd w:id="304"/>
    <w:bookmarkEnd w:id="305"/>
    <w:bookmarkEnd w:id="306"/>
    <w:bookmarkEnd w:id="307"/>
    <w:bookmarkEnd w:id="308"/>
    <w:bookmarkEnd w:id="30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2" w:name="_Toc304295560"/>
      <w:bookmarkStart w:id="323" w:name="_Toc297216193"/>
      <w:bookmarkStart w:id="324" w:name="_Toc303539140"/>
      <w:bookmarkStart w:id="325" w:name="_Toc297123534"/>
      <w:bookmarkStart w:id="326" w:name="_Toc312677496"/>
      <w:bookmarkStart w:id="327" w:name="_Toc312678022"/>
      <w:bookmarkStart w:id="328" w:name="_Toc300934983"/>
      <w:r>
        <w:rPr>
          <w:rFonts w:ascii="Times New Roman" w:eastAsia="黑体"/>
          <w:color w:val="000000"/>
          <w:sz w:val="24"/>
          <w:szCs w:val="24"/>
        </w:rPr>
        <w:t>.1</w:t>
      </w:r>
      <w:r>
        <w:rPr>
          <w:rFonts w:ascii="Times New Roman" w:eastAsia="黑体"/>
          <w:color w:val="000000"/>
          <w:sz w:val="24"/>
          <w:szCs w:val="24"/>
        </w:rPr>
        <w:t>试验设备与试验人员</w:t>
      </w:r>
    </w:p>
    <w:bookmarkEnd w:id="322"/>
    <w:bookmarkEnd w:id="323"/>
    <w:bookmarkEnd w:id="324"/>
    <w:bookmarkEnd w:id="325"/>
    <w:bookmarkEnd w:id="326"/>
    <w:bookmarkEnd w:id="327"/>
    <w:bookmarkEnd w:id="328"/>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29" w:name="_Toc297123535"/>
      <w:bookmarkStart w:id="330" w:name="_Toc312677497"/>
      <w:bookmarkStart w:id="331" w:name="_Toc297216194"/>
      <w:bookmarkStart w:id="332" w:name="_Toc303539141"/>
      <w:bookmarkStart w:id="333" w:name="_Toc312678023"/>
      <w:bookmarkStart w:id="334" w:name="_Toc300934984"/>
      <w:bookmarkStart w:id="335" w:name="_Toc304295561"/>
      <w:bookmarkStart w:id="336" w:name="_Toc318581174"/>
      <w:r>
        <w:rPr>
          <w:rFonts w:ascii="Times New Roman" w:eastAsia="仿宋_GB2312"/>
          <w:sz w:val="24"/>
          <w:szCs w:val="24"/>
        </w:rPr>
        <w:t xml:space="preserve">.1.2 </w:t>
      </w:r>
      <w:r>
        <w:rPr>
          <w:rFonts w:ascii="Times New Roman" w:eastAsia="仿宋_GB2312"/>
          <w:sz w:val="24"/>
          <w:szCs w:val="24"/>
        </w:rPr>
        <w:t>试验设备</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7" w:name="_Toc312678024"/>
      <w:bookmarkStart w:id="338" w:name="_Toc303539142"/>
      <w:bookmarkStart w:id="339" w:name="_Toc304295562"/>
      <w:bookmarkStart w:id="340" w:name="_Toc297123536"/>
      <w:bookmarkStart w:id="341" w:name="_Toc300934985"/>
      <w:bookmarkStart w:id="342" w:name="_Toc297216195"/>
      <w:bookmarkStart w:id="343" w:name="_Toc312677498"/>
      <w:bookmarkEnd w:id="329"/>
      <w:bookmarkEnd w:id="330"/>
      <w:bookmarkEnd w:id="331"/>
      <w:bookmarkEnd w:id="332"/>
      <w:bookmarkEnd w:id="333"/>
      <w:bookmarkEnd w:id="334"/>
      <w:bookmarkEnd w:id="335"/>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A5094B" w:rsidRDefault="006F175F">
      <w:pPr>
        <w:pStyle w:val="4"/>
        <w:spacing w:line="480" w:lineRule="exact"/>
        <w:rPr>
          <w:rFonts w:ascii="Times New Roman" w:eastAsia="黑体" w:hAnsi="Times New Roman"/>
          <w:b w:val="0"/>
          <w:color w:val="000000"/>
          <w:sz w:val="24"/>
          <w:szCs w:val="24"/>
        </w:rPr>
      </w:pPr>
      <w:bookmarkStart w:id="344" w:name="_Toc351203642"/>
      <w:bookmarkEnd w:id="336"/>
      <w:bookmarkEnd w:id="337"/>
      <w:bookmarkEnd w:id="338"/>
      <w:bookmarkEnd w:id="339"/>
      <w:bookmarkEnd w:id="340"/>
      <w:bookmarkEnd w:id="341"/>
      <w:bookmarkEnd w:id="342"/>
      <w:bookmarkEnd w:id="343"/>
      <w:r>
        <w:rPr>
          <w:rFonts w:ascii="Times New Roman" w:eastAsia="黑体" w:hAnsi="Times New Roman"/>
          <w:b w:val="0"/>
          <w:color w:val="000000"/>
          <w:sz w:val="24"/>
          <w:szCs w:val="24"/>
        </w:rPr>
        <w:t>1</w:t>
      </w:r>
      <w:bookmarkStart w:id="345" w:name="_Toc304295566"/>
      <w:bookmarkStart w:id="346" w:name="_Toc296944532"/>
      <w:bookmarkStart w:id="347" w:name="_Toc297120493"/>
      <w:bookmarkStart w:id="348" w:name="_Toc296346694"/>
      <w:bookmarkStart w:id="349" w:name="_Toc292559398"/>
      <w:bookmarkStart w:id="350" w:name="_Toc297216199"/>
      <w:bookmarkStart w:id="351" w:name="_Toc296503193"/>
      <w:bookmarkStart w:id="352" w:name="_Toc300934989"/>
      <w:bookmarkStart w:id="353" w:name="_Toc292559903"/>
      <w:bookmarkStart w:id="354" w:name="_Toc303539146"/>
      <w:bookmarkStart w:id="355" w:name="_Toc296891233"/>
      <w:bookmarkStart w:id="356" w:name="_Toc297123540"/>
      <w:bookmarkStart w:id="357" w:name="_Toc296347192"/>
      <w:bookmarkStart w:id="358" w:name="_Toc297048379"/>
      <w:bookmarkStart w:id="359" w:name="_Toc296891021"/>
      <w:bookmarkStart w:id="360" w:name="_Toc312678025"/>
      <w:bookmarkStart w:id="361" w:name="_Toc312677499"/>
      <w:bookmarkStart w:id="362" w:name="_Toc267251437"/>
      <w:bookmarkStart w:id="363" w:name="_Toc267251433"/>
      <w:bookmarkStart w:id="364" w:name="_Toc267251439"/>
      <w:bookmarkStart w:id="365" w:name="_Toc267251435"/>
      <w:bookmarkStart w:id="366" w:name="_Toc267251441"/>
      <w:bookmarkStart w:id="367" w:name="_Toc267251440"/>
      <w:bookmarkStart w:id="368" w:name="_Toc267251442"/>
      <w:bookmarkEnd w:id="310"/>
      <w:bookmarkEnd w:id="311"/>
      <w:bookmarkEnd w:id="312"/>
      <w:bookmarkEnd w:id="313"/>
      <w:bookmarkEnd w:id="314"/>
      <w:bookmarkEnd w:id="315"/>
      <w:bookmarkEnd w:id="316"/>
      <w:bookmarkEnd w:id="317"/>
      <w:bookmarkEnd w:id="318"/>
      <w:bookmarkEnd w:id="319"/>
      <w:bookmarkEnd w:id="320"/>
      <w:bookmarkEnd w:id="321"/>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69" w:name="_Toc296944533"/>
      <w:bookmarkStart w:id="370" w:name="_Toc296346695"/>
      <w:bookmarkStart w:id="371" w:name="_Toc297216200"/>
      <w:bookmarkStart w:id="372" w:name="_Toc296347193"/>
      <w:bookmarkStart w:id="373" w:name="_Toc300934990"/>
      <w:bookmarkStart w:id="374" w:name="_Toc296503194"/>
      <w:bookmarkStart w:id="375" w:name="_Toc292559904"/>
      <w:bookmarkStart w:id="376" w:name="_Toc303539147"/>
      <w:bookmarkStart w:id="377" w:name="_Toc292559399"/>
      <w:bookmarkStart w:id="378" w:name="_Toc296891022"/>
      <w:bookmarkStart w:id="379" w:name="_Toc296891234"/>
      <w:bookmarkStart w:id="380" w:name="_Toc312677500"/>
      <w:bookmarkStart w:id="381" w:name="_Toc312678026"/>
      <w:bookmarkStart w:id="382" w:name="_Toc304295567"/>
      <w:bookmarkStart w:id="383" w:name="_Toc297120494"/>
      <w:bookmarkStart w:id="384" w:name="_Toc297123541"/>
      <w:bookmarkStart w:id="385" w:name="_Toc297048380"/>
      <w:r>
        <w:rPr>
          <w:rFonts w:ascii="Times New Roman" w:eastAsia="黑体"/>
          <w:color w:val="000000"/>
          <w:sz w:val="24"/>
          <w:szCs w:val="24"/>
        </w:rPr>
        <w:t>0.1</w:t>
      </w:r>
      <w:r>
        <w:rPr>
          <w:rFonts w:ascii="Times New Roman" w:eastAsia="黑体"/>
          <w:color w:val="000000"/>
          <w:sz w:val="24"/>
          <w:szCs w:val="24"/>
        </w:rPr>
        <w:t>变更的范围</w:t>
      </w:r>
    </w:p>
    <w:p w:rsidR="00A5094B" w:rsidRDefault="006F175F">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6" w:name="_Toc297216203"/>
      <w:bookmarkStart w:id="387" w:name="_Toc292559907"/>
      <w:bookmarkStart w:id="388" w:name="_Toc296891237"/>
      <w:bookmarkStart w:id="389" w:name="_Toc300934993"/>
      <w:bookmarkStart w:id="390" w:name="_Toc297048383"/>
      <w:bookmarkStart w:id="391" w:name="_Toc296503197"/>
      <w:bookmarkStart w:id="392" w:name="_Toc296891025"/>
      <w:bookmarkStart w:id="393" w:name="_Toc296347196"/>
      <w:bookmarkStart w:id="394" w:name="_Toc297120497"/>
      <w:bookmarkStart w:id="395" w:name="_Toc292559402"/>
      <w:bookmarkStart w:id="396" w:name="_Toc303539150"/>
      <w:bookmarkStart w:id="397" w:name="_Toc297123544"/>
      <w:bookmarkStart w:id="398" w:name="_Toc296944536"/>
      <w:bookmarkStart w:id="399" w:name="_Toc296346698"/>
      <w:bookmarkStart w:id="400" w:name="_Toc312678029"/>
      <w:bookmarkStart w:id="401" w:name="_Toc312677503"/>
      <w:bookmarkStart w:id="402" w:name="_Toc30429557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Times New Roman" w:eastAsia="黑体"/>
          <w:color w:val="000000"/>
          <w:sz w:val="24"/>
          <w:szCs w:val="24"/>
        </w:rPr>
        <w:t>0.5</w:t>
      </w:r>
      <w:r>
        <w:rPr>
          <w:rFonts w:ascii="Times New Roman" w:eastAsia="黑体"/>
          <w:color w:val="000000"/>
          <w:sz w:val="24"/>
          <w:szCs w:val="24"/>
        </w:rPr>
        <w:t>承</w:t>
      </w:r>
      <w:bookmarkStart w:id="403" w:name="_Toc296891031"/>
      <w:bookmarkStart w:id="404" w:name="_Toc297048389"/>
      <w:bookmarkStart w:id="405" w:name="_Toc303539151"/>
      <w:bookmarkStart w:id="406" w:name="_Toc297123545"/>
      <w:bookmarkStart w:id="407" w:name="_Toc297216204"/>
      <w:bookmarkStart w:id="408" w:name="_Toc296503203"/>
      <w:bookmarkStart w:id="409" w:name="_Toc296944542"/>
      <w:bookmarkStart w:id="410" w:name="_Toc296347202"/>
      <w:bookmarkStart w:id="411" w:name="_Toc292559408"/>
      <w:bookmarkStart w:id="412" w:name="_Toc297120503"/>
      <w:bookmarkStart w:id="413" w:name="_Toc292559913"/>
      <w:bookmarkStart w:id="414" w:name="_Toc296346704"/>
      <w:bookmarkStart w:id="415" w:name="_Toc300934994"/>
      <w:bookmarkStart w:id="416" w:name="_Toc29689124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Times New Roman" w:eastAsia="黑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监理人审查承包人合理化建议的期限：。</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A5094B" w:rsidRDefault="006F175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7" w:name="_Toc297123546"/>
      <w:bookmarkStart w:id="418" w:name="_Toc312678030"/>
      <w:bookmarkStart w:id="419" w:name="_Toc296347203"/>
      <w:bookmarkStart w:id="420" w:name="_Toc297216205"/>
      <w:bookmarkStart w:id="421" w:name="_Toc296891244"/>
      <w:bookmarkStart w:id="422" w:name="_Toc297120504"/>
      <w:bookmarkStart w:id="423" w:name="_Toc318581175"/>
      <w:bookmarkStart w:id="424" w:name="_Toc296944543"/>
      <w:bookmarkStart w:id="425" w:name="_Toc297048390"/>
      <w:bookmarkStart w:id="426" w:name="_Toc312677504"/>
      <w:bookmarkStart w:id="427" w:name="_Toc303539152"/>
      <w:bookmarkStart w:id="428" w:name="_Toc292559409"/>
      <w:bookmarkStart w:id="429" w:name="_Toc296346705"/>
      <w:bookmarkStart w:id="430" w:name="_Toc292559914"/>
      <w:bookmarkStart w:id="431" w:name="_Toc296503204"/>
      <w:bookmarkStart w:id="432" w:name="_Toc300934995"/>
      <w:bookmarkStart w:id="433" w:name="_Toc296891032"/>
      <w:bookmarkStart w:id="434" w:name="_Toc304295571"/>
      <w:r>
        <w:rPr>
          <w:rFonts w:ascii="Times New Roman" w:eastAsia="仿宋_GB2312"/>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5" w:name="_Toc303539154"/>
      <w:bookmarkStart w:id="436" w:name="_Toc312678033"/>
      <w:bookmarkStart w:id="437" w:name="_Toc292559909"/>
      <w:bookmarkStart w:id="438" w:name="_Toc296503199"/>
      <w:bookmarkStart w:id="439" w:name="_Toc300934997"/>
      <w:bookmarkStart w:id="440" w:name="_Toc297123548"/>
      <w:bookmarkStart w:id="441" w:name="_Toc296891239"/>
      <w:bookmarkStart w:id="442" w:name="_Toc292559404"/>
      <w:bookmarkStart w:id="443" w:name="_Toc312677507"/>
      <w:bookmarkStart w:id="444" w:name="_Toc296944538"/>
      <w:bookmarkStart w:id="445" w:name="_Toc297216207"/>
      <w:bookmarkStart w:id="446" w:name="_Toc296346700"/>
      <w:bookmarkStart w:id="447" w:name="_Toc296891027"/>
      <w:bookmarkStart w:id="448" w:name="_Toc297048385"/>
      <w:bookmarkStart w:id="449" w:name="_Toc297120499"/>
      <w:bookmarkStart w:id="450" w:name="_Toc296347198"/>
      <w:bookmarkStart w:id="451" w:name="_Toc304295574"/>
      <w:r>
        <w:rPr>
          <w:rFonts w:ascii="Times New Roman" w:eastAsia="黑体"/>
          <w:color w:val="000000"/>
          <w:sz w:val="24"/>
          <w:szCs w:val="24"/>
        </w:rPr>
        <w:t xml:space="preserve">0.7 </w:t>
      </w:r>
      <w:r>
        <w:rPr>
          <w:rFonts w:ascii="Times New Roman" w:eastAsia="黑体"/>
          <w:color w:val="000000"/>
          <w:sz w:val="24"/>
          <w:szCs w:val="24"/>
        </w:rPr>
        <w:t>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2" w:name="_Toc318581176"/>
      <w:bookmarkStart w:id="453" w:name="_Toc312677508"/>
      <w:bookmarkStart w:id="454"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2"/>
    <w:bookmarkEnd w:id="453"/>
    <w:bookmarkEnd w:id="454"/>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5" w:name="_Toc312677509"/>
      <w:bookmarkStart w:id="456" w:name="_Toc318581177"/>
      <w:bookmarkStart w:id="457"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5"/>
    <w:bookmarkEnd w:id="456"/>
    <w:bookmarkEnd w:id="457"/>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A5094B" w:rsidRDefault="006F175F">
      <w:pPr>
        <w:pStyle w:val="4"/>
        <w:spacing w:line="480" w:lineRule="exact"/>
        <w:rPr>
          <w:rFonts w:ascii="Times New Roman" w:eastAsia="黑体" w:hAnsi="Times New Roman"/>
          <w:b w:val="0"/>
          <w:color w:val="000000"/>
          <w:sz w:val="24"/>
          <w:szCs w:val="24"/>
        </w:rPr>
      </w:pPr>
      <w:bookmarkStart w:id="458"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8"/>
    </w:p>
    <w:p w:rsidR="00A5094B" w:rsidRDefault="006F175F">
      <w:pPr>
        <w:spacing w:line="480" w:lineRule="exact"/>
        <w:ind w:firstLineChars="200" w:firstLine="480"/>
        <w:rPr>
          <w:rFonts w:ascii="Times New Roman" w:eastAsia="黑体"/>
          <w:color w:val="000000"/>
          <w:sz w:val="24"/>
          <w:szCs w:val="24"/>
        </w:rPr>
      </w:pPr>
      <w:bookmarkStart w:id="459" w:name="_Toc296891029"/>
      <w:bookmarkStart w:id="460" w:name="_Toc296346702"/>
      <w:bookmarkStart w:id="461" w:name="_Toc296891241"/>
      <w:bookmarkStart w:id="462" w:name="_Toc300935000"/>
      <w:bookmarkStart w:id="463" w:name="_Toc292559406"/>
      <w:bookmarkStart w:id="464" w:name="_Toc297216209"/>
      <w:bookmarkStart w:id="465" w:name="_Toc292559911"/>
      <w:bookmarkStart w:id="466" w:name="_Toc297048387"/>
      <w:bookmarkStart w:id="467" w:name="_Toc304295577"/>
      <w:bookmarkStart w:id="468" w:name="_Toc312678039"/>
      <w:bookmarkStart w:id="469" w:name="_Toc296503201"/>
      <w:bookmarkStart w:id="470" w:name="_Toc297120501"/>
      <w:bookmarkStart w:id="471" w:name="_Toc297123550"/>
      <w:bookmarkStart w:id="472" w:name="_Toc296944540"/>
      <w:bookmarkStart w:id="473" w:name="_Toc296347200"/>
      <w:bookmarkStart w:id="474" w:name="_Toc30353915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w:t>
      </w:r>
      <w:r>
        <w:rPr>
          <w:rFonts w:ascii="Times New Roman" w:eastAsia="仿宋_GB2312"/>
          <w:color w:val="000000"/>
          <w:sz w:val="24"/>
          <w:szCs w:val="24"/>
        </w:rPr>
        <w:lastRenderedPageBreak/>
        <w:t>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A5094B" w:rsidRDefault="006F175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A5094B" w:rsidRDefault="006F175F">
      <w:pPr>
        <w:pStyle w:val="4"/>
        <w:spacing w:line="480" w:lineRule="exact"/>
        <w:rPr>
          <w:rFonts w:ascii="Times New Roman" w:eastAsia="黑体" w:hAnsi="Times New Roman"/>
          <w:b w:val="0"/>
          <w:color w:val="000000"/>
          <w:sz w:val="24"/>
          <w:szCs w:val="24"/>
        </w:rPr>
      </w:pPr>
      <w:bookmarkStart w:id="475" w:name="_Toc297048391"/>
      <w:bookmarkStart w:id="476" w:name="_Toc297120505"/>
      <w:bookmarkStart w:id="477" w:name="_Toc292559410"/>
      <w:bookmarkStart w:id="478" w:name="_Toc296944544"/>
      <w:bookmarkStart w:id="479" w:name="_Toc296891033"/>
      <w:bookmarkStart w:id="480" w:name="_Toc296891245"/>
      <w:bookmarkStart w:id="481" w:name="_Toc296503205"/>
      <w:bookmarkStart w:id="482" w:name="_Toc296347204"/>
      <w:bookmarkStart w:id="483" w:name="_Toc296346706"/>
      <w:bookmarkStart w:id="484" w:name="_Toc292559915"/>
      <w:bookmarkStart w:id="485" w:name="_Toc351203644"/>
      <w:bookmarkStart w:id="486" w:name="_Toc304295579"/>
      <w:bookmarkStart w:id="487" w:name="_Toc297123552"/>
      <w:bookmarkStart w:id="488" w:name="_Toc303539159"/>
      <w:bookmarkStart w:id="489" w:name="_Toc300935002"/>
      <w:bookmarkStart w:id="490" w:name="_Toc297216211"/>
      <w:bookmarkStart w:id="491" w:name="_Toc312678040"/>
      <w:bookmarkEnd w:id="362"/>
      <w:bookmarkEnd w:id="363"/>
      <w:bookmarkEnd w:id="364"/>
      <w:bookmarkEnd w:id="365"/>
      <w:bookmarkEnd w:id="366"/>
      <w:bookmarkEnd w:id="367"/>
      <w:r>
        <w:rPr>
          <w:rFonts w:ascii="Times New Roman" w:eastAsia="黑体" w:hAnsi="Times New Roman"/>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ascii="Times New Roman" w:eastAsia="黑体" w:hAnsi="Times New Roman"/>
          <w:b w:val="0"/>
          <w:color w:val="000000"/>
          <w:sz w:val="24"/>
          <w:szCs w:val="24"/>
        </w:rPr>
        <w:t>合同价格、计量与支付</w:t>
      </w:r>
      <w:bookmarkEnd w:id="485"/>
    </w:p>
    <w:p w:rsidR="00A5094B" w:rsidRDefault="006F175F">
      <w:pPr>
        <w:spacing w:line="480" w:lineRule="exact"/>
        <w:ind w:firstLineChars="200" w:firstLine="480"/>
        <w:rPr>
          <w:rFonts w:ascii="Times New Roman" w:eastAsia="黑体"/>
          <w:color w:val="000000"/>
          <w:sz w:val="24"/>
          <w:szCs w:val="24"/>
        </w:rPr>
      </w:pPr>
      <w:bookmarkStart w:id="492" w:name="_Toc292559411"/>
      <w:bookmarkStart w:id="493" w:name="_Toc292559916"/>
      <w:bookmarkStart w:id="494" w:name="_Toc267251461"/>
      <w:bookmarkStart w:id="495" w:name="_Toc296891246"/>
      <w:bookmarkStart w:id="496" w:name="_Toc297120506"/>
      <w:bookmarkStart w:id="497" w:name="_Toc296944545"/>
      <w:bookmarkStart w:id="498" w:name="_Toc297048392"/>
      <w:bookmarkStart w:id="499" w:name="_Toc296346707"/>
      <w:bookmarkStart w:id="500" w:name="_Toc296891034"/>
      <w:bookmarkStart w:id="501" w:name="_Toc296503206"/>
      <w:bookmarkStart w:id="502" w:name="_Toc296347205"/>
      <w:bookmarkStart w:id="503" w:name="_Toc297123553"/>
      <w:bookmarkStart w:id="504" w:name="_Toc312678041"/>
      <w:bookmarkStart w:id="505" w:name="_Toc303539160"/>
      <w:bookmarkStart w:id="506" w:name="_Toc304295580"/>
      <w:bookmarkStart w:id="507" w:name="_Toc300935003"/>
      <w:bookmarkStart w:id="508" w:name="_Toc297216212"/>
      <w:bookmarkEnd w:id="486"/>
      <w:bookmarkEnd w:id="487"/>
      <w:bookmarkEnd w:id="488"/>
      <w:bookmarkEnd w:id="489"/>
      <w:bookmarkEnd w:id="490"/>
      <w:bookmarkEnd w:id="491"/>
      <w:r>
        <w:rPr>
          <w:rFonts w:ascii="Times New Roman" w:eastAsia="黑体"/>
          <w:color w:val="000000"/>
          <w:sz w:val="24"/>
          <w:szCs w:val="24"/>
        </w:rPr>
        <w:t xml:space="preserve">12.1 </w:t>
      </w:r>
      <w:r>
        <w:rPr>
          <w:rFonts w:ascii="Times New Roman" w:eastAsia="黑体"/>
          <w:color w:val="000000"/>
          <w:sz w:val="24"/>
          <w:szCs w:val="24"/>
        </w:rPr>
        <w:t>合</w:t>
      </w:r>
      <w:bookmarkEnd w:id="492"/>
      <w:bookmarkEnd w:id="493"/>
      <w:bookmarkEnd w:id="494"/>
      <w:r>
        <w:rPr>
          <w:rFonts w:ascii="Times New Roman" w:eastAsia="黑体"/>
          <w:color w:val="000000"/>
          <w:sz w:val="24"/>
          <w:szCs w:val="24"/>
        </w:rPr>
        <w:t>同价</w:t>
      </w:r>
      <w:bookmarkEnd w:id="495"/>
      <w:bookmarkEnd w:id="496"/>
      <w:bookmarkEnd w:id="497"/>
      <w:bookmarkEnd w:id="498"/>
      <w:bookmarkEnd w:id="499"/>
      <w:bookmarkEnd w:id="500"/>
      <w:bookmarkEnd w:id="501"/>
      <w:bookmarkEnd w:id="502"/>
      <w:r>
        <w:rPr>
          <w:rFonts w:ascii="Times New Roman" w:eastAsia="黑体"/>
          <w:color w:val="000000"/>
          <w:sz w:val="24"/>
          <w:szCs w:val="24"/>
        </w:rPr>
        <w:t>格形式</w:t>
      </w:r>
    </w:p>
    <w:bookmarkEnd w:id="503"/>
    <w:bookmarkEnd w:id="504"/>
    <w:bookmarkEnd w:id="505"/>
    <w:bookmarkEnd w:id="506"/>
    <w:bookmarkEnd w:id="507"/>
    <w:bookmarkEnd w:id="508"/>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A5094B" w:rsidRDefault="006F175F">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A5094B" w:rsidRDefault="006F175F">
      <w:pPr>
        <w:spacing w:line="480" w:lineRule="exact"/>
        <w:ind w:firstLineChars="200" w:firstLine="480"/>
        <w:rPr>
          <w:rFonts w:ascii="Times New Roman" w:eastAsia="黑体"/>
          <w:color w:val="000000"/>
          <w:sz w:val="24"/>
          <w:szCs w:val="24"/>
        </w:rPr>
      </w:pPr>
      <w:bookmarkStart w:id="509" w:name="_Toc312678042"/>
      <w:bookmarkStart w:id="510" w:name="_Toc297123554"/>
      <w:bookmarkStart w:id="511" w:name="_Toc304295581"/>
      <w:bookmarkStart w:id="512" w:name="_Toc297216213"/>
      <w:bookmarkStart w:id="513" w:name="_Toc300935004"/>
      <w:bookmarkStart w:id="514" w:name="_Toc303539161"/>
      <w:bookmarkStart w:id="515" w:name="_Toc296503207"/>
      <w:bookmarkStart w:id="516" w:name="_Toc296347206"/>
      <w:bookmarkStart w:id="517" w:name="_Toc292559412"/>
      <w:bookmarkStart w:id="518" w:name="_Toc296891035"/>
      <w:bookmarkStart w:id="519" w:name="_Toc297048393"/>
      <w:bookmarkStart w:id="520" w:name="_Toc296346708"/>
      <w:bookmarkStart w:id="521" w:name="_Toc296891247"/>
      <w:bookmarkStart w:id="522" w:name="_Toc296944546"/>
      <w:bookmarkStart w:id="523" w:name="_Toc292559917"/>
      <w:bookmarkStart w:id="524" w:name="_Toc297120507"/>
      <w:r>
        <w:rPr>
          <w:rFonts w:ascii="Times New Roman" w:eastAsia="黑体"/>
          <w:color w:val="000000"/>
          <w:sz w:val="24"/>
          <w:szCs w:val="24"/>
        </w:rPr>
        <w:t xml:space="preserve">12.2 </w:t>
      </w:r>
      <w:r>
        <w:rPr>
          <w:rFonts w:ascii="Times New Roman" w:eastAsia="黑体"/>
          <w:color w:val="000000"/>
          <w:sz w:val="24"/>
          <w:szCs w:val="24"/>
        </w:rPr>
        <w:t>预付款</w:t>
      </w:r>
    </w:p>
    <w:bookmarkEnd w:id="509"/>
    <w:bookmarkEnd w:id="510"/>
    <w:bookmarkEnd w:id="511"/>
    <w:bookmarkEnd w:id="512"/>
    <w:bookmarkEnd w:id="513"/>
    <w:bookmarkEnd w:id="514"/>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关于总价合同计量的约定：。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A5094B" w:rsidRDefault="006F175F">
      <w:pPr>
        <w:spacing w:line="480" w:lineRule="exact"/>
        <w:ind w:firstLineChars="200" w:firstLine="480"/>
        <w:jc w:val="left"/>
        <w:rPr>
          <w:rFonts w:ascii="Times New Roman" w:eastAsia="仿宋_GB2312"/>
          <w:color w:val="000000"/>
          <w:sz w:val="24"/>
          <w:szCs w:val="24"/>
        </w:rPr>
      </w:pPr>
      <w:bookmarkStart w:id="525" w:name="_Toc297216215"/>
      <w:bookmarkStart w:id="526" w:name="_Toc296347210"/>
      <w:bookmarkStart w:id="527" w:name="_Toc300935006"/>
      <w:bookmarkStart w:id="528" w:name="_Toc297048397"/>
      <w:bookmarkStart w:id="529" w:name="_Toc292559921"/>
      <w:bookmarkStart w:id="530" w:name="_Toc296891039"/>
      <w:bookmarkStart w:id="531" w:name="_Toc303539163"/>
      <w:bookmarkStart w:id="532" w:name="_Toc297123556"/>
      <w:bookmarkStart w:id="533" w:name="_Toc296503211"/>
      <w:bookmarkStart w:id="534" w:name="_Toc292559416"/>
      <w:bookmarkStart w:id="535" w:name="_Toc296891251"/>
      <w:bookmarkStart w:id="536" w:name="_Toc297120511"/>
      <w:bookmarkStart w:id="537" w:name="_Toc296944550"/>
      <w:bookmarkStart w:id="538" w:name="_Toc296346712"/>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A5094B" w:rsidRDefault="006F175F">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A5094B" w:rsidRDefault="006F175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A5094B" w:rsidRDefault="006F175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A5094B" w:rsidRDefault="006F175F">
      <w:pPr>
        <w:pStyle w:val="4"/>
        <w:spacing w:line="480" w:lineRule="exact"/>
        <w:rPr>
          <w:rFonts w:ascii="Times New Roman" w:eastAsia="黑体" w:hAnsi="Times New Roman"/>
          <w:b w:val="0"/>
          <w:color w:val="000000"/>
          <w:sz w:val="24"/>
          <w:szCs w:val="24"/>
        </w:rPr>
      </w:pPr>
      <w:bookmarkStart w:id="539" w:name="_Toc351203645"/>
      <w:bookmarkStart w:id="540" w:name="_Toc292559424"/>
      <w:bookmarkStart w:id="541" w:name="_Toc312678053"/>
      <w:bookmarkStart w:id="542" w:name="_Toc296891047"/>
      <w:bookmarkStart w:id="543" w:name="_Toc297216223"/>
      <w:bookmarkStart w:id="544" w:name="_Toc296944558"/>
      <w:bookmarkStart w:id="545" w:name="_Toc304295593"/>
      <w:bookmarkStart w:id="546" w:name="_Toc296503219"/>
      <w:bookmarkStart w:id="547" w:name="_Toc292559929"/>
      <w:bookmarkStart w:id="548" w:name="_Toc296891259"/>
      <w:bookmarkStart w:id="549" w:name="_Toc296347218"/>
      <w:bookmarkStart w:id="550" w:name="_Toc297048405"/>
      <w:bookmarkStart w:id="551" w:name="_Toc297123564"/>
      <w:bookmarkStart w:id="552" w:name="_Toc303539172"/>
      <w:bookmarkStart w:id="553" w:name="_Toc300935015"/>
      <w:bookmarkStart w:id="554" w:name="_Toc296346720"/>
      <w:bookmarkStart w:id="555" w:name="_Toc297120519"/>
      <w:bookmarkEnd w:id="368"/>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A5094B" w:rsidRDefault="006F175F">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A5094B" w:rsidRDefault="006F175F">
      <w:pPr>
        <w:spacing w:line="480" w:lineRule="exact"/>
        <w:ind w:firstLineChars="200" w:firstLine="480"/>
        <w:rPr>
          <w:rFonts w:ascii="Times New Roman" w:eastAsia="黑体"/>
          <w:color w:val="000000"/>
          <w:sz w:val="24"/>
          <w:szCs w:val="24"/>
        </w:rPr>
      </w:pPr>
      <w:bookmarkStart w:id="556" w:name="_Toc297120523"/>
      <w:bookmarkStart w:id="557" w:name="_Toc292559428"/>
      <w:bookmarkStart w:id="558" w:name="_Toc296891263"/>
      <w:bookmarkStart w:id="559" w:name="_Toc296346724"/>
      <w:bookmarkStart w:id="560" w:name="_Toc296503223"/>
      <w:bookmarkStart w:id="561" w:name="_Toc312678056"/>
      <w:bookmarkStart w:id="562" w:name="_Toc296891051"/>
      <w:bookmarkStart w:id="563" w:name="_Toc296347222"/>
      <w:bookmarkStart w:id="564" w:name="_Toc297048409"/>
      <w:bookmarkStart w:id="565" w:name="_Toc303539173"/>
      <w:bookmarkStart w:id="566" w:name="_Toc297123565"/>
      <w:bookmarkStart w:id="567" w:name="_Toc292559933"/>
      <w:bookmarkStart w:id="568" w:name="_Toc296944562"/>
      <w:bookmarkStart w:id="569" w:name="_Toc297216224"/>
      <w:bookmarkStart w:id="570" w:name="_Toc304295596"/>
      <w:bookmarkStart w:id="571" w:name="_Toc300935016"/>
      <w:bookmarkStart w:id="572" w:name="_Toc267251473"/>
      <w:bookmarkStart w:id="573" w:name="_Toc267251470"/>
      <w:bookmarkStart w:id="574" w:name="_Toc267251475"/>
      <w:bookmarkStart w:id="575" w:name="_Toc267251471"/>
      <w:bookmarkStart w:id="576" w:name="_Toc267251472"/>
      <w:bookmarkStart w:id="577" w:name="_Toc267251474"/>
      <w:bookmarkStart w:id="578" w:name="_Toc267251476"/>
      <w:r>
        <w:rPr>
          <w:rFonts w:ascii="Times New Roman" w:eastAsia="黑体"/>
          <w:color w:val="000000"/>
          <w:sz w:val="24"/>
          <w:szCs w:val="24"/>
        </w:rPr>
        <w:t xml:space="preserve">13.2 </w:t>
      </w:r>
      <w:r>
        <w:rPr>
          <w:rFonts w:ascii="Times New Roman" w:eastAsia="黑体"/>
          <w:color w:val="000000"/>
          <w:sz w:val="24"/>
          <w:szCs w:val="24"/>
        </w:rPr>
        <w:t>竣工验收</w:t>
      </w:r>
    </w:p>
    <w:p w:rsidR="00A5094B" w:rsidRDefault="006F175F">
      <w:pPr>
        <w:spacing w:line="480" w:lineRule="exact"/>
        <w:ind w:firstLineChars="200" w:firstLine="480"/>
        <w:jc w:val="left"/>
        <w:rPr>
          <w:rFonts w:ascii="Times New Roman" w:eastAsia="仿宋_GB2312"/>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ascii="Times New Roman" w:eastAsia="仿宋_GB2312"/>
          <w:color w:val="000000"/>
          <w:sz w:val="24"/>
          <w:szCs w:val="24"/>
        </w:rPr>
        <w:t>13.2.2</w:t>
      </w:r>
      <w:r>
        <w:rPr>
          <w:rFonts w:ascii="Times New Roman" w:eastAsia="仿宋_GB2312"/>
          <w:color w:val="000000"/>
          <w:sz w:val="24"/>
          <w:szCs w:val="24"/>
        </w:rPr>
        <w:t>竣工验收程序</w:t>
      </w:r>
    </w:p>
    <w:bookmarkEnd w:id="579"/>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关于竣工验收程序的约定：。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0"/>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1"/>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2"/>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3"/>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A5094B" w:rsidRDefault="006F175F">
      <w:pPr>
        <w:pStyle w:val="4"/>
        <w:spacing w:line="480" w:lineRule="exact"/>
        <w:rPr>
          <w:rFonts w:ascii="Times New Roman" w:eastAsia="黑体" w:hAnsi="Times New Roman"/>
          <w:b w:val="0"/>
          <w:color w:val="000000"/>
          <w:sz w:val="24"/>
          <w:szCs w:val="24"/>
        </w:rPr>
      </w:pPr>
      <w:bookmarkStart w:id="585"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5"/>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90"/>
      <w:bookmarkStart w:id="592" w:name="_Toc267251486"/>
      <w:bookmarkStart w:id="593" w:name="_Toc267251488"/>
      <w:bookmarkStart w:id="594" w:name="_Toc267251489"/>
      <w:bookmarkStart w:id="595" w:name="_Toc267251496"/>
      <w:bookmarkStart w:id="596" w:name="_Toc267251492"/>
      <w:bookmarkStart w:id="597" w:name="_Toc267251494"/>
      <w:bookmarkStart w:id="598" w:name="_Toc267251499"/>
      <w:bookmarkStart w:id="599" w:name="_Toc267251502"/>
      <w:bookmarkStart w:id="600" w:name="_Toc267251495"/>
      <w:bookmarkStart w:id="601" w:name="_Toc267251498"/>
      <w:bookmarkStart w:id="602" w:name="_Toc267251497"/>
      <w:bookmarkStart w:id="603" w:name="_Toc267251493"/>
      <w:bookmarkStart w:id="604" w:name="_Toc267251503"/>
      <w:bookmarkStart w:id="605" w:name="_Toc267251491"/>
      <w:bookmarkStart w:id="606" w:name="_Toc267251501"/>
      <w:bookmarkStart w:id="607" w:name="_Toc267251506"/>
      <w:bookmarkStart w:id="608" w:name="_Toc267251504"/>
      <w:bookmarkStart w:id="609" w:name="_Toc267251507"/>
      <w:bookmarkStart w:id="610" w:name="_Toc267251508"/>
      <w:bookmarkStart w:id="611" w:name="_Toc267251515"/>
      <w:bookmarkStart w:id="612" w:name="_Toc267251509"/>
      <w:bookmarkStart w:id="613" w:name="_Toc267251510"/>
      <w:bookmarkStart w:id="614" w:name="_Toc267251514"/>
      <w:bookmarkStart w:id="615" w:name="_Toc267251511"/>
      <w:bookmarkStart w:id="616" w:name="_Toc267251513"/>
      <w:bookmarkEnd w:id="572"/>
      <w:bookmarkEnd w:id="573"/>
      <w:bookmarkEnd w:id="574"/>
      <w:bookmarkEnd w:id="575"/>
      <w:bookmarkEnd w:id="576"/>
      <w:bookmarkEnd w:id="577"/>
      <w:bookmarkEnd w:id="578"/>
      <w:bookmarkEnd w:id="584"/>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6"/>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7"/>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A5094B" w:rsidRDefault="006F175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8"/>
    <w:bookmarkEnd w:id="58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0"/>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A5094B" w:rsidRDefault="006F175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A5094B" w:rsidRDefault="006F175F">
      <w:pPr>
        <w:pStyle w:val="4"/>
        <w:spacing w:line="480" w:lineRule="exact"/>
        <w:rPr>
          <w:rFonts w:ascii="Times New Roman" w:eastAsia="黑体" w:hAnsi="Times New Roman"/>
          <w:b w:val="0"/>
          <w:color w:val="000000"/>
          <w:sz w:val="24"/>
          <w:szCs w:val="24"/>
        </w:rPr>
      </w:pPr>
      <w:bookmarkStart w:id="617" w:name="_Toc351203648"/>
      <w:bookmarkStart w:id="618" w:name="_Toc280868717"/>
      <w:bookmarkStart w:id="619" w:name="_Toc280868718"/>
      <w:bookmarkEnd w:id="591"/>
      <w:bookmarkEnd w:id="592"/>
      <w:bookmarkEnd w:id="593"/>
      <w:bookmarkEnd w:id="594"/>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17"/>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A5094B" w:rsidRDefault="006F175F">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lastRenderedPageBreak/>
        <w:t xml:space="preserve">    16.1.2 </w:t>
      </w:r>
      <w:r>
        <w:rPr>
          <w:rFonts w:ascii="Times New Roman" w:eastAsia="仿宋_GB2312"/>
          <w:color w:val="000000"/>
          <w:sz w:val="24"/>
          <w:szCs w:val="24"/>
        </w:rPr>
        <w:t>发包人违约的责任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A5094B" w:rsidRDefault="006F175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A5094B" w:rsidRDefault="006F175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A5094B" w:rsidRDefault="006F175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A5094B" w:rsidRDefault="006F175F">
      <w:pPr>
        <w:pStyle w:val="4"/>
        <w:spacing w:line="480" w:lineRule="exact"/>
        <w:rPr>
          <w:rFonts w:ascii="Times New Roman" w:eastAsia="黑体" w:hAnsi="Times New Roman"/>
          <w:b w:val="0"/>
          <w:color w:val="000000"/>
          <w:sz w:val="24"/>
          <w:szCs w:val="24"/>
        </w:rPr>
      </w:pPr>
      <w:bookmarkStart w:id="620"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18"/>
      <w:bookmarkEnd w:id="620"/>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合同解除后，发包人应在商定或确定发包人应支付款项后天内完成款项的支付。</w:t>
      </w:r>
    </w:p>
    <w:p w:rsidR="00A5094B" w:rsidRDefault="006F175F">
      <w:pPr>
        <w:pStyle w:val="4"/>
        <w:spacing w:line="480" w:lineRule="exact"/>
        <w:rPr>
          <w:rFonts w:ascii="Times New Roman" w:eastAsia="黑体" w:hAnsi="Times New Roman"/>
          <w:b w:val="0"/>
          <w:color w:val="000000"/>
          <w:sz w:val="24"/>
          <w:szCs w:val="24"/>
        </w:rPr>
      </w:pPr>
      <w:bookmarkStart w:id="621"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1"/>
    </w:p>
    <w:bookmarkEnd w:id="619"/>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A5094B" w:rsidRDefault="006F175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A5094B" w:rsidRDefault="006F175F">
      <w:pPr>
        <w:pStyle w:val="4"/>
        <w:spacing w:line="480" w:lineRule="exact"/>
        <w:rPr>
          <w:rFonts w:ascii="Times New Roman" w:eastAsia="黑体" w:hAnsi="Times New Roman"/>
          <w:b w:val="0"/>
          <w:color w:val="000000"/>
          <w:sz w:val="24"/>
          <w:szCs w:val="24"/>
        </w:rPr>
      </w:pPr>
      <w:bookmarkStart w:id="622" w:name="_Toc351203651"/>
      <w:bookmarkEnd w:id="595"/>
      <w:bookmarkEnd w:id="596"/>
      <w:bookmarkEnd w:id="597"/>
      <w:bookmarkEnd w:id="598"/>
      <w:bookmarkEnd w:id="599"/>
      <w:bookmarkEnd w:id="600"/>
      <w:bookmarkEnd w:id="601"/>
      <w:bookmarkEnd w:id="602"/>
      <w:bookmarkEnd w:id="603"/>
      <w:bookmarkEnd w:id="604"/>
      <w:bookmarkEnd w:id="605"/>
      <w:bookmarkEnd w:id="606"/>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2"/>
    </w:p>
    <w:bookmarkEnd w:id="607"/>
    <w:bookmarkEnd w:id="608"/>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09"/>
      <w:r>
        <w:rPr>
          <w:rFonts w:ascii="Times New Roman" w:eastAsia="黑体"/>
          <w:color w:val="000000"/>
          <w:sz w:val="24"/>
          <w:szCs w:val="24"/>
        </w:rPr>
        <w:t>议评审</w:t>
      </w:r>
    </w:p>
    <w:p w:rsidR="00A5094B" w:rsidRDefault="006F175F">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A5094B" w:rsidRDefault="006F175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A5094B" w:rsidRDefault="006F175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A5094B" w:rsidRDefault="006F175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A5094B" w:rsidRDefault="006F175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0"/>
    </w:p>
    <w:p w:rsidR="00A5094B" w:rsidRDefault="006F175F">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A5094B" w:rsidRDefault="006F175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1"/>
      <w:bookmarkEnd w:id="612"/>
      <w:bookmarkEnd w:id="613"/>
      <w:bookmarkEnd w:id="614"/>
      <w:bookmarkEnd w:id="615"/>
      <w:bookmarkEnd w:id="616"/>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pStyle w:val="20"/>
        <w:ind w:leftChars="0" w:left="0" w:firstLineChars="0" w:firstLine="0"/>
        <w:rPr>
          <w:rFonts w:hint="default"/>
          <w:lang w:eastAsia="zh-CN"/>
        </w:rPr>
      </w:pPr>
    </w:p>
    <w:p w:rsidR="00A5094B" w:rsidRDefault="006F175F">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A5094B" w:rsidRDefault="006F175F">
      <w:pPr>
        <w:spacing w:line="440" w:lineRule="exact"/>
        <w:rPr>
          <w:rFonts w:ascii="新宋体" w:eastAsia="新宋体" w:hAnsi="新宋体"/>
          <w:b/>
          <w:sz w:val="24"/>
        </w:rPr>
      </w:pPr>
      <w:r>
        <w:rPr>
          <w:rFonts w:ascii="新宋体" w:eastAsia="新宋体" w:hAnsi="新宋体" w:hint="eastAsia"/>
          <w:b/>
          <w:sz w:val="24"/>
        </w:rPr>
        <w:t>1、工程量清单说明</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5094B" w:rsidRDefault="006F17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A5094B" w:rsidRDefault="006F17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A5094B" w:rsidRDefault="006F175F" w:rsidP="006F175F">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A5094B" w:rsidRDefault="006F175F">
      <w:pPr>
        <w:spacing w:line="440" w:lineRule="exact"/>
        <w:rPr>
          <w:rFonts w:ascii="新宋体" w:eastAsia="新宋体" w:hAnsi="新宋体"/>
          <w:b/>
          <w:sz w:val="24"/>
        </w:rPr>
      </w:pPr>
      <w:r>
        <w:rPr>
          <w:rFonts w:ascii="新宋体" w:eastAsia="新宋体" w:hAnsi="新宋体" w:hint="eastAsia"/>
          <w:b/>
          <w:sz w:val="24"/>
        </w:rPr>
        <w:t>2、投标报价说明</w:t>
      </w:r>
    </w:p>
    <w:p w:rsidR="00A5094B" w:rsidRDefault="006F175F" w:rsidP="006F175F">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A5094B" w:rsidRDefault="006F175F" w:rsidP="006F175F">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A5094B" w:rsidRDefault="006F175F" w:rsidP="006F175F">
      <w:pPr>
        <w:spacing w:line="440" w:lineRule="exact"/>
        <w:ind w:firstLineChars="100" w:firstLine="241"/>
        <w:rPr>
          <w:rFonts w:hAnsi="宋体" w:cs="宋体"/>
          <w:b/>
          <w:bCs/>
          <w:sz w:val="24"/>
        </w:rPr>
      </w:pPr>
      <w:r>
        <w:rPr>
          <w:rFonts w:hAnsi="宋体" w:cs="宋体" w:hint="eastAsia"/>
          <w:b/>
          <w:bCs/>
          <w:sz w:val="24"/>
        </w:rPr>
        <w:t>（2）《河南省房屋建筑与装饰工程预算定额》（HA01-31-2016）、《河南省通用安装工程预算定额》（HA02-31-2016）、《河南省市政工程预算定额》（HA A1-31-2016）及相关配套文件的规定；</w:t>
      </w:r>
    </w:p>
    <w:p w:rsidR="00A5094B" w:rsidRDefault="006F175F" w:rsidP="006F175F">
      <w:pPr>
        <w:spacing w:line="440" w:lineRule="exact"/>
        <w:ind w:firstLineChars="100" w:firstLine="241"/>
        <w:rPr>
          <w:rFonts w:hAnsi="宋体" w:cs="宋体"/>
          <w:b/>
          <w:bCs/>
          <w:sz w:val="24"/>
        </w:rPr>
      </w:pPr>
      <w:r>
        <w:rPr>
          <w:rFonts w:hAnsi="宋体" w:cs="宋体" w:hint="eastAsia"/>
          <w:b/>
          <w:bCs/>
          <w:sz w:val="24"/>
        </w:rPr>
        <w:t>（3）材料价格依据《许昌工程造价信息》20</w:t>
      </w:r>
      <w:r w:rsidR="003C0F54">
        <w:rPr>
          <w:rFonts w:hAnsi="宋体" w:cs="宋体" w:hint="eastAsia"/>
          <w:b/>
          <w:bCs/>
          <w:sz w:val="24"/>
        </w:rPr>
        <w:t>20年第一</w:t>
      </w:r>
      <w:r>
        <w:rPr>
          <w:rFonts w:hAnsi="宋体" w:cs="宋体" w:hint="eastAsia"/>
          <w:b/>
          <w:bCs/>
          <w:sz w:val="24"/>
        </w:rPr>
        <w:t>期</w:t>
      </w:r>
      <w:r w:rsidR="003C0F54">
        <w:rPr>
          <w:rFonts w:hAnsi="宋体" w:cs="宋体" w:hint="eastAsia"/>
          <w:b/>
          <w:bCs/>
          <w:sz w:val="24"/>
        </w:rPr>
        <w:t>3</w:t>
      </w:r>
      <w:r>
        <w:rPr>
          <w:rFonts w:hAnsi="宋体" w:cs="宋体" w:hint="eastAsia"/>
          <w:b/>
          <w:bCs/>
          <w:sz w:val="24"/>
        </w:rPr>
        <w:t>月份主材价格及市场调查价格执行；</w:t>
      </w:r>
    </w:p>
    <w:p w:rsidR="00A5094B" w:rsidRDefault="006F175F" w:rsidP="006F175F">
      <w:pPr>
        <w:spacing w:line="400" w:lineRule="exact"/>
        <w:ind w:firstLineChars="100" w:firstLine="241"/>
        <w:jc w:val="left"/>
        <w:rPr>
          <w:rFonts w:hAnsi="宋体" w:cs="宋体"/>
          <w:b/>
          <w:bCs/>
          <w:sz w:val="24"/>
          <w:szCs w:val="22"/>
        </w:rPr>
      </w:pPr>
      <w:r>
        <w:rPr>
          <w:rFonts w:hAnsi="宋体" w:cs="宋体" w:hint="eastAsia"/>
          <w:b/>
          <w:bCs/>
          <w:sz w:val="24"/>
        </w:rPr>
        <w:t>（4）人工价格按豫建标定【2019】</w:t>
      </w:r>
      <w:r w:rsidR="003C0F54">
        <w:rPr>
          <w:rFonts w:hAnsi="宋体" w:cs="宋体" w:hint="eastAsia"/>
          <w:b/>
          <w:bCs/>
          <w:sz w:val="24"/>
        </w:rPr>
        <w:t>50</w:t>
      </w:r>
      <w:r>
        <w:rPr>
          <w:rFonts w:hAnsi="宋体" w:cs="宋体" w:hint="eastAsia"/>
          <w:b/>
          <w:bCs/>
          <w:sz w:val="24"/>
        </w:rPr>
        <w:t>号文件调整，税金依据建办标函（2019）193号文，按9%足额记取</w:t>
      </w:r>
      <w:r>
        <w:rPr>
          <w:rFonts w:hAnsi="宋体" w:cs="宋体" w:hint="eastAsia"/>
          <w:b/>
          <w:bCs/>
          <w:sz w:val="24"/>
          <w:szCs w:val="22"/>
        </w:rPr>
        <w:t>。</w:t>
      </w:r>
    </w:p>
    <w:p w:rsidR="00A5094B" w:rsidRDefault="006F175F">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A5094B" w:rsidRDefault="006F175F" w:rsidP="006F175F">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A5094B" w:rsidRDefault="006F175F">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A5094B" w:rsidRDefault="006F17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5094B" w:rsidRDefault="006F175F">
      <w:pPr>
        <w:spacing w:line="430" w:lineRule="exact"/>
        <w:ind w:left="1" w:firstLineChars="200" w:firstLine="480"/>
        <w:rPr>
          <w:rFonts w:hAnsi="宋体" w:cs="宋体"/>
          <w:bCs/>
          <w:sz w:val="24"/>
        </w:rPr>
      </w:pPr>
      <w:r>
        <w:rPr>
          <w:rFonts w:hAnsi="宋体" w:cs="宋体" w:hint="eastAsia"/>
          <w:bCs/>
          <w:sz w:val="24"/>
        </w:rPr>
        <w:t>2.15 有关投标报价的其他说明：</w:t>
      </w:r>
    </w:p>
    <w:p w:rsidR="00A5094B" w:rsidRDefault="006F175F">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A5094B" w:rsidRDefault="006F175F">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A5094B" w:rsidRDefault="006F17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承包人根据省级政府或省级有关权力部门规定必须缴纳的，应计入建筑安装工程造价的费用。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A5094B" w:rsidRDefault="006F17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w:t>
      </w:r>
      <w:r>
        <w:rPr>
          <w:rFonts w:ascii="新宋体" w:eastAsia="新宋体" w:hAnsi="新宋体" w:hint="eastAsia"/>
          <w:sz w:val="24"/>
        </w:rPr>
        <w:lastRenderedPageBreak/>
        <w:t>管理费、利润和规费，但不含税金。投标人应按本招标文件规定将此类暂列金额直接纳入其他项目清单的投标价格并计取相应的税金，不需要考虑除税金以外的其他任何费用。</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5094B" w:rsidRDefault="006F17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A5094B" w:rsidRDefault="006F17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A5094B" w:rsidRDefault="00A5094B">
      <w:pPr>
        <w:spacing w:line="440" w:lineRule="exact"/>
        <w:rPr>
          <w:rFonts w:ascii="新宋体" w:eastAsia="新宋体" w:hAnsi="新宋体"/>
          <w:b/>
          <w:sz w:val="24"/>
        </w:rPr>
      </w:pPr>
    </w:p>
    <w:p w:rsidR="00A5094B" w:rsidRDefault="006F175F">
      <w:pPr>
        <w:spacing w:line="440" w:lineRule="exact"/>
        <w:rPr>
          <w:rFonts w:ascii="新宋体" w:eastAsia="新宋体" w:hAnsi="新宋体"/>
          <w:b/>
          <w:sz w:val="24"/>
        </w:rPr>
      </w:pPr>
      <w:r>
        <w:rPr>
          <w:rFonts w:ascii="新宋体" w:eastAsia="新宋体" w:hAnsi="新宋体" w:hint="eastAsia"/>
          <w:b/>
          <w:sz w:val="24"/>
        </w:rPr>
        <w:t>4．工程量清单</w:t>
      </w:r>
    </w:p>
    <w:p w:rsidR="00A5094B" w:rsidRDefault="006F175F">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7"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A5094B" w:rsidRDefault="006F175F">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A5094B" w:rsidRDefault="00A5094B">
      <w:pPr>
        <w:spacing w:line="440" w:lineRule="exact"/>
        <w:rPr>
          <w:rFonts w:ascii="新宋体" w:eastAsia="新宋体" w:hAnsi="新宋体"/>
          <w:sz w:val="24"/>
          <w:u w:val="single"/>
        </w:rPr>
      </w:pPr>
    </w:p>
    <w:p w:rsidR="00A5094B" w:rsidRDefault="00A5094B">
      <w:pPr>
        <w:autoSpaceDE w:val="0"/>
        <w:autoSpaceDN w:val="0"/>
        <w:adjustRightInd w:val="0"/>
        <w:outlineLvl w:val="0"/>
        <w:rPr>
          <w:rFonts w:hAnsi="宋体" w:cs="黑体"/>
          <w:b/>
          <w:sz w:val="36"/>
          <w:szCs w:val="36"/>
        </w:rPr>
      </w:pPr>
      <w:bookmarkStart w:id="623" w:name="_Toc278443522"/>
      <w:bookmarkEnd w:id="76"/>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autoSpaceDE w:val="0"/>
        <w:autoSpaceDN w:val="0"/>
        <w:adjustRightInd w:val="0"/>
        <w:jc w:val="center"/>
        <w:outlineLvl w:val="0"/>
        <w:rPr>
          <w:rFonts w:hAnsi="宋体" w:cs="黑体"/>
          <w:b/>
          <w:sz w:val="36"/>
          <w:szCs w:val="36"/>
        </w:rPr>
      </w:pPr>
    </w:p>
    <w:p w:rsidR="00A5094B" w:rsidRDefault="00A5094B">
      <w:pPr>
        <w:pStyle w:val="a0"/>
        <w:ind w:firstLine="361"/>
        <w:rPr>
          <w:rFonts w:hAnsi="宋体" w:cs="黑体"/>
          <w:b/>
          <w:sz w:val="36"/>
          <w:szCs w:val="36"/>
        </w:rPr>
      </w:pPr>
    </w:p>
    <w:p w:rsidR="00A5094B" w:rsidRDefault="00A5094B">
      <w:pPr>
        <w:pStyle w:val="20"/>
        <w:ind w:left="680" w:firstLine="680"/>
        <w:rPr>
          <w:rFonts w:hint="default"/>
          <w:lang w:eastAsia="zh-CN"/>
        </w:rPr>
      </w:pPr>
    </w:p>
    <w:p w:rsidR="00A5094B" w:rsidRDefault="00A5094B">
      <w:pPr>
        <w:pStyle w:val="a0"/>
        <w:ind w:firstLine="340"/>
      </w:pPr>
    </w:p>
    <w:p w:rsidR="00A5094B" w:rsidRDefault="006F175F">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3"/>
    </w:p>
    <w:p w:rsidR="00A5094B" w:rsidRDefault="00A5094B">
      <w:pPr>
        <w:spacing w:line="500" w:lineRule="exact"/>
        <w:ind w:firstLineChars="200" w:firstLine="480"/>
        <w:jc w:val="left"/>
        <w:rPr>
          <w:rFonts w:ascii="新宋体" w:eastAsia="新宋体" w:hAnsi="新宋体"/>
          <w:sz w:val="24"/>
        </w:rPr>
      </w:pPr>
    </w:p>
    <w:p w:rsidR="00A5094B" w:rsidRDefault="006F175F">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A5094B" w:rsidRDefault="006F175F">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A5094B" w:rsidRDefault="00A5094B">
      <w:pPr>
        <w:spacing w:line="500" w:lineRule="exact"/>
        <w:ind w:firstLineChars="200" w:firstLine="480"/>
        <w:jc w:val="left"/>
        <w:rPr>
          <w:rFonts w:ascii="新宋体" w:eastAsia="新宋体" w:hAnsi="新宋体"/>
          <w:sz w:val="24"/>
        </w:rPr>
      </w:pPr>
    </w:p>
    <w:p w:rsidR="00A5094B" w:rsidRDefault="00A5094B">
      <w:pPr>
        <w:autoSpaceDE w:val="0"/>
        <w:autoSpaceDN w:val="0"/>
        <w:adjustRightInd w:val="0"/>
        <w:spacing w:line="420" w:lineRule="exact"/>
        <w:jc w:val="center"/>
        <w:rPr>
          <w:rFonts w:hAnsi="宋体" w:cs="黑体"/>
          <w:sz w:val="32"/>
          <w:szCs w:val="32"/>
        </w:rPr>
      </w:pPr>
    </w:p>
    <w:p w:rsidR="00A5094B" w:rsidRDefault="00A5094B">
      <w:pPr>
        <w:autoSpaceDE w:val="0"/>
        <w:autoSpaceDN w:val="0"/>
        <w:adjustRightInd w:val="0"/>
        <w:spacing w:line="420" w:lineRule="exact"/>
        <w:jc w:val="center"/>
        <w:rPr>
          <w:rFonts w:hAnsi="宋体" w:cs="黑体"/>
          <w:color w:val="0000FF"/>
          <w:sz w:val="32"/>
          <w:szCs w:val="32"/>
        </w:rPr>
      </w:pPr>
    </w:p>
    <w:p w:rsidR="00A5094B" w:rsidRDefault="00A5094B">
      <w:pPr>
        <w:autoSpaceDE w:val="0"/>
        <w:autoSpaceDN w:val="0"/>
        <w:adjustRightInd w:val="0"/>
        <w:spacing w:line="420" w:lineRule="exact"/>
        <w:jc w:val="center"/>
        <w:rPr>
          <w:rFonts w:hAnsi="宋体" w:cs="黑体"/>
          <w:color w:val="0000FF"/>
          <w:sz w:val="32"/>
          <w:szCs w:val="32"/>
        </w:rPr>
      </w:pPr>
    </w:p>
    <w:p w:rsidR="00A5094B" w:rsidRDefault="00A5094B">
      <w:pPr>
        <w:autoSpaceDE w:val="0"/>
        <w:autoSpaceDN w:val="0"/>
        <w:adjustRightInd w:val="0"/>
        <w:spacing w:line="420" w:lineRule="exact"/>
        <w:jc w:val="center"/>
        <w:rPr>
          <w:rFonts w:hAnsi="宋体" w:cs="黑体"/>
          <w:color w:val="0000FF"/>
          <w:sz w:val="32"/>
          <w:szCs w:val="32"/>
        </w:rPr>
      </w:pPr>
    </w:p>
    <w:p w:rsidR="00A5094B" w:rsidRDefault="00A5094B">
      <w:pPr>
        <w:autoSpaceDE w:val="0"/>
        <w:autoSpaceDN w:val="0"/>
        <w:adjustRightInd w:val="0"/>
        <w:spacing w:line="420" w:lineRule="exact"/>
        <w:jc w:val="center"/>
        <w:rPr>
          <w:rFonts w:hAnsi="宋体" w:cs="黑体"/>
          <w:color w:val="0000FF"/>
          <w:sz w:val="32"/>
          <w:szCs w:val="32"/>
        </w:rPr>
      </w:pPr>
    </w:p>
    <w:p w:rsidR="00A5094B" w:rsidRDefault="00A5094B">
      <w:pPr>
        <w:autoSpaceDE w:val="0"/>
        <w:autoSpaceDN w:val="0"/>
        <w:adjustRightInd w:val="0"/>
        <w:spacing w:line="420" w:lineRule="exact"/>
        <w:jc w:val="center"/>
        <w:rPr>
          <w:rFonts w:hAnsi="宋体" w:cs="黑体"/>
          <w:color w:val="0000FF"/>
          <w:sz w:val="32"/>
          <w:szCs w:val="32"/>
        </w:rPr>
      </w:pPr>
    </w:p>
    <w:p w:rsidR="00A5094B" w:rsidRDefault="00A5094B">
      <w:pPr>
        <w:autoSpaceDE w:val="0"/>
        <w:autoSpaceDN w:val="0"/>
        <w:adjustRightInd w:val="0"/>
        <w:jc w:val="center"/>
        <w:outlineLvl w:val="0"/>
        <w:rPr>
          <w:rFonts w:hAnsi="宋体" w:cs="黑体"/>
          <w:b/>
          <w:color w:val="0000FF"/>
          <w:sz w:val="44"/>
          <w:szCs w:val="44"/>
        </w:rPr>
      </w:pPr>
      <w:bookmarkStart w:id="624" w:name="_Toc278443525"/>
    </w:p>
    <w:p w:rsidR="00A5094B" w:rsidRDefault="00A5094B" w:rsidP="00AC66E3">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AC66E3">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AC66E3">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AC66E3">
      <w:pPr>
        <w:autoSpaceDE w:val="0"/>
        <w:autoSpaceDN w:val="0"/>
        <w:adjustRightInd w:val="0"/>
        <w:spacing w:beforeLines="100" w:afterLines="100"/>
        <w:jc w:val="center"/>
        <w:outlineLvl w:val="0"/>
        <w:rPr>
          <w:rFonts w:hAnsi="宋体" w:cs="黑体"/>
          <w:b/>
          <w:color w:val="0000FF"/>
          <w:sz w:val="44"/>
          <w:szCs w:val="44"/>
        </w:rPr>
      </w:pPr>
    </w:p>
    <w:p w:rsidR="00A5094B" w:rsidRDefault="00A5094B" w:rsidP="006F175F">
      <w:pPr>
        <w:pStyle w:val="a0"/>
        <w:ind w:firstLine="340"/>
      </w:pPr>
    </w:p>
    <w:p w:rsidR="00A5094B" w:rsidRDefault="00A5094B" w:rsidP="00AC66E3">
      <w:pPr>
        <w:autoSpaceDE w:val="0"/>
        <w:autoSpaceDN w:val="0"/>
        <w:adjustRightInd w:val="0"/>
        <w:spacing w:beforeLines="100" w:afterLines="100"/>
        <w:outlineLvl w:val="0"/>
        <w:rPr>
          <w:rFonts w:hAnsi="宋体" w:cs="黑体"/>
          <w:b/>
          <w:color w:val="0000FF"/>
          <w:sz w:val="44"/>
          <w:szCs w:val="44"/>
        </w:rPr>
      </w:pPr>
    </w:p>
    <w:p w:rsidR="00A5094B" w:rsidRDefault="006F175F" w:rsidP="00AC66E3">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第七章投标文件格式</w:t>
      </w:r>
      <w:bookmarkEnd w:id="624"/>
    </w:p>
    <w:p w:rsidR="00A5094B" w:rsidRDefault="006F175F">
      <w:pPr>
        <w:autoSpaceDE w:val="0"/>
        <w:autoSpaceDN w:val="0"/>
        <w:adjustRightInd w:val="0"/>
        <w:jc w:val="center"/>
        <w:rPr>
          <w:rFonts w:hAnsi="宋体" w:cs="宋体"/>
          <w:sz w:val="28"/>
        </w:rPr>
      </w:pPr>
      <w:r>
        <w:rPr>
          <w:rFonts w:hAnsi="宋体" w:cs="宋体" w:hint="eastAsia"/>
          <w:sz w:val="31"/>
        </w:rPr>
        <w:t>（项目名称）   标段</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  〕  号</w:t>
      </w:r>
    </w:p>
    <w:p w:rsidR="00A5094B" w:rsidRDefault="006F175F">
      <w:pPr>
        <w:autoSpaceDE w:val="0"/>
        <w:autoSpaceDN w:val="0"/>
        <w:adjustRightInd w:val="0"/>
        <w:jc w:val="center"/>
        <w:rPr>
          <w:rFonts w:hAnsi="宋体" w:cs="宋体"/>
          <w:sz w:val="44"/>
        </w:rPr>
      </w:pPr>
      <w:r>
        <w:rPr>
          <w:rFonts w:hint="eastAsia"/>
          <w:bCs/>
          <w:sz w:val="44"/>
          <w:szCs w:val="44"/>
        </w:rPr>
        <w:t>商务标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6F175F">
      <w:pPr>
        <w:jc w:val="left"/>
        <w:rPr>
          <w:rFonts w:ascii="华文中宋" w:eastAsia="华文中宋" w:hAnsi="华文中宋"/>
          <w:b/>
          <w:bCs/>
          <w:sz w:val="32"/>
          <w:szCs w:val="32"/>
        </w:rPr>
      </w:pPr>
      <w:r>
        <w:rPr>
          <w:rFonts w:hAnsi="宋体" w:cs="宋体" w:hint="eastAsia"/>
          <w:sz w:val="28"/>
        </w:rPr>
        <w:br w:type="page"/>
      </w:r>
    </w:p>
    <w:p w:rsidR="00A5094B" w:rsidRDefault="00A5094B">
      <w:pPr>
        <w:tabs>
          <w:tab w:val="center" w:pos="4739"/>
        </w:tabs>
        <w:ind w:left="180"/>
        <w:jc w:val="center"/>
        <w:rPr>
          <w:rFonts w:ascii="黑体" w:eastAsia="黑体"/>
          <w:b/>
          <w:sz w:val="32"/>
        </w:rPr>
      </w:pPr>
    </w:p>
    <w:p w:rsidR="00A5094B" w:rsidRDefault="006F175F">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A5094B" w:rsidRDefault="006F175F">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A5094B" w:rsidRDefault="00A5094B">
      <w:pPr>
        <w:tabs>
          <w:tab w:val="center" w:pos="4739"/>
        </w:tabs>
        <w:ind w:left="180"/>
        <w:jc w:val="center"/>
        <w:rPr>
          <w:rFonts w:ascii="黑体" w:eastAsia="黑体"/>
          <w:b/>
          <w:sz w:val="32"/>
        </w:rPr>
      </w:pPr>
    </w:p>
    <w:p w:rsidR="00A5094B" w:rsidRDefault="00A5094B" w:rsidP="006F175F">
      <w:pPr>
        <w:autoSpaceDE w:val="0"/>
        <w:autoSpaceDN w:val="0"/>
        <w:adjustRightInd w:val="0"/>
        <w:spacing w:line="420" w:lineRule="exact"/>
        <w:ind w:firstLineChars="1050" w:firstLine="3795"/>
        <w:jc w:val="left"/>
        <w:rPr>
          <w:rFonts w:hAnsi="宋体" w:cs="黑体"/>
          <w:b/>
          <w:sz w:val="36"/>
          <w:szCs w:val="36"/>
        </w:rPr>
      </w:pPr>
    </w:p>
    <w:p w:rsidR="00A5094B" w:rsidRDefault="006F175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A5094B" w:rsidRDefault="00A5094B">
      <w:pPr>
        <w:autoSpaceDE w:val="0"/>
        <w:autoSpaceDN w:val="0"/>
        <w:adjustRightInd w:val="0"/>
        <w:ind w:firstLineChars="1100" w:firstLine="3410"/>
        <w:jc w:val="left"/>
        <w:rPr>
          <w:rFonts w:hAnsi="宋体" w:cs="宋体"/>
          <w:sz w:val="31"/>
        </w:rPr>
      </w:pPr>
    </w:p>
    <w:p w:rsidR="00A5094B" w:rsidRDefault="006F175F">
      <w:pPr>
        <w:autoSpaceDE w:val="0"/>
        <w:autoSpaceDN w:val="0"/>
        <w:adjustRightInd w:val="0"/>
        <w:jc w:val="center"/>
        <w:rPr>
          <w:rFonts w:hAnsi="宋体" w:cs="宋体"/>
          <w:sz w:val="28"/>
        </w:rPr>
      </w:pPr>
      <w:r>
        <w:rPr>
          <w:rFonts w:hAnsi="宋体" w:cs="宋体" w:hint="eastAsia"/>
          <w:sz w:val="31"/>
        </w:rPr>
        <w:t>（项目名称）   标段</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  〕   号</w:t>
      </w:r>
    </w:p>
    <w:p w:rsidR="00A5094B" w:rsidRDefault="006F175F">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6F175F">
      <w:pPr>
        <w:jc w:val="left"/>
        <w:rPr>
          <w:rFonts w:ascii="华文中宋" w:eastAsia="华文中宋" w:hAnsi="华文中宋"/>
          <w:b/>
          <w:bCs/>
          <w:sz w:val="32"/>
          <w:szCs w:val="32"/>
        </w:rPr>
      </w:pPr>
      <w:r>
        <w:rPr>
          <w:rFonts w:hAnsi="宋体" w:cs="宋体" w:hint="eastAsia"/>
          <w:sz w:val="28"/>
        </w:rPr>
        <w:br w:type="page"/>
      </w:r>
    </w:p>
    <w:p w:rsidR="00A5094B" w:rsidRDefault="00A5094B">
      <w:pPr>
        <w:autoSpaceDE w:val="0"/>
        <w:autoSpaceDN w:val="0"/>
        <w:adjustRightInd w:val="0"/>
        <w:spacing w:line="420" w:lineRule="exact"/>
        <w:rPr>
          <w:rFonts w:hAnsi="宋体" w:cs="黑体"/>
          <w:b/>
          <w:sz w:val="36"/>
          <w:szCs w:val="36"/>
        </w:rPr>
      </w:pPr>
    </w:p>
    <w:p w:rsidR="00A5094B" w:rsidRDefault="00A5094B">
      <w:pPr>
        <w:autoSpaceDE w:val="0"/>
        <w:autoSpaceDN w:val="0"/>
        <w:adjustRightInd w:val="0"/>
        <w:spacing w:line="420" w:lineRule="exact"/>
        <w:jc w:val="left"/>
        <w:rPr>
          <w:rFonts w:hAnsi="宋体" w:cs="黑体"/>
          <w:b/>
          <w:color w:val="0000FF"/>
          <w:sz w:val="36"/>
          <w:szCs w:val="36"/>
        </w:rPr>
      </w:pPr>
    </w:p>
    <w:p w:rsidR="00A5094B" w:rsidRDefault="00A5094B" w:rsidP="006F175F">
      <w:pPr>
        <w:autoSpaceDE w:val="0"/>
        <w:autoSpaceDN w:val="0"/>
        <w:adjustRightInd w:val="0"/>
        <w:spacing w:line="420" w:lineRule="exact"/>
        <w:ind w:firstLineChars="1050" w:firstLine="3795"/>
        <w:jc w:val="left"/>
        <w:rPr>
          <w:rFonts w:hAnsi="宋体" w:cs="黑体"/>
          <w:b/>
          <w:color w:val="0000FF"/>
          <w:sz w:val="36"/>
          <w:szCs w:val="36"/>
        </w:rPr>
      </w:pPr>
    </w:p>
    <w:p w:rsidR="00A5094B" w:rsidRDefault="006F175F" w:rsidP="006F175F">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A5094B" w:rsidRDefault="00A5094B">
      <w:pPr>
        <w:autoSpaceDE w:val="0"/>
        <w:autoSpaceDN w:val="0"/>
        <w:adjustRightInd w:val="0"/>
        <w:spacing w:line="420" w:lineRule="exact"/>
        <w:jc w:val="center"/>
        <w:rPr>
          <w:rFonts w:hAnsi="宋体" w:cs="黑体"/>
          <w:sz w:val="28"/>
          <w:szCs w:val="28"/>
        </w:rPr>
      </w:pPr>
    </w:p>
    <w:p w:rsidR="00A5094B" w:rsidRDefault="00A5094B">
      <w:pPr>
        <w:autoSpaceDE w:val="0"/>
        <w:autoSpaceDN w:val="0"/>
        <w:adjustRightInd w:val="0"/>
        <w:spacing w:line="420" w:lineRule="exact"/>
        <w:jc w:val="center"/>
        <w:rPr>
          <w:rFonts w:hAnsi="宋体" w:cs="黑体"/>
          <w:sz w:val="28"/>
          <w:szCs w:val="28"/>
        </w:rPr>
      </w:pPr>
    </w:p>
    <w:p w:rsidR="00A5094B" w:rsidRDefault="006F175F" w:rsidP="006F175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A5094B" w:rsidRDefault="006F175F" w:rsidP="006F175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A5094B" w:rsidRDefault="006F175F" w:rsidP="006F175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A5094B" w:rsidRDefault="006F175F">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A5094B" w:rsidRDefault="006F175F">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A5094B" w:rsidRDefault="00A5094B" w:rsidP="00AC66E3">
      <w:pPr>
        <w:spacing w:beforeLines="100" w:line="510" w:lineRule="exact"/>
        <w:jc w:val="center"/>
        <w:rPr>
          <w:rFonts w:ascii="黑体" w:eastAsia="黑体" w:hAnsi="宋体"/>
          <w:sz w:val="24"/>
        </w:rPr>
      </w:pPr>
    </w:p>
    <w:p w:rsidR="00A5094B" w:rsidRDefault="00A5094B" w:rsidP="00AC66E3">
      <w:pPr>
        <w:spacing w:beforeLines="100" w:line="510" w:lineRule="exact"/>
        <w:jc w:val="center"/>
        <w:rPr>
          <w:rFonts w:ascii="黑体" w:eastAsia="黑体" w:hAnsi="宋体"/>
          <w:sz w:val="28"/>
          <w:szCs w:val="28"/>
        </w:rPr>
      </w:pPr>
    </w:p>
    <w:p w:rsidR="00A5094B" w:rsidRDefault="00A5094B" w:rsidP="00AC66E3">
      <w:pPr>
        <w:spacing w:beforeLines="100" w:line="510" w:lineRule="exact"/>
        <w:jc w:val="center"/>
        <w:rPr>
          <w:rFonts w:ascii="黑体" w:eastAsia="黑体" w:hAnsi="宋体"/>
          <w:color w:val="0000FF"/>
          <w:sz w:val="28"/>
          <w:szCs w:val="28"/>
        </w:rPr>
      </w:pPr>
    </w:p>
    <w:p w:rsidR="00A5094B" w:rsidRDefault="00A5094B" w:rsidP="00AC66E3">
      <w:pPr>
        <w:spacing w:beforeLines="100" w:line="510" w:lineRule="exact"/>
        <w:jc w:val="center"/>
        <w:rPr>
          <w:rFonts w:ascii="黑体" w:eastAsia="黑体" w:hAnsi="宋体"/>
          <w:color w:val="0000FF"/>
          <w:sz w:val="28"/>
          <w:szCs w:val="28"/>
        </w:rPr>
      </w:pPr>
    </w:p>
    <w:p w:rsidR="00A5094B" w:rsidRDefault="00A5094B" w:rsidP="00AC66E3">
      <w:pPr>
        <w:spacing w:beforeLines="100" w:line="510" w:lineRule="exact"/>
        <w:jc w:val="center"/>
        <w:rPr>
          <w:rFonts w:ascii="黑体" w:eastAsia="黑体" w:hAnsi="宋体"/>
          <w:color w:val="0000FF"/>
          <w:sz w:val="28"/>
          <w:szCs w:val="28"/>
        </w:rPr>
      </w:pPr>
    </w:p>
    <w:p w:rsidR="00A5094B" w:rsidRDefault="00A5094B">
      <w:pPr>
        <w:tabs>
          <w:tab w:val="center" w:pos="4739"/>
        </w:tabs>
        <w:rPr>
          <w:rFonts w:hAnsi="宋体"/>
          <w:b/>
          <w:color w:val="0000FF"/>
          <w:sz w:val="32"/>
        </w:rPr>
      </w:pPr>
    </w:p>
    <w:p w:rsidR="00A5094B" w:rsidRDefault="006F175F">
      <w:pPr>
        <w:tabs>
          <w:tab w:val="center" w:pos="4739"/>
        </w:tabs>
        <w:jc w:val="center"/>
        <w:rPr>
          <w:rFonts w:hAnsi="宋体"/>
          <w:b/>
          <w:sz w:val="32"/>
        </w:rPr>
      </w:pPr>
      <w:bookmarkStart w:id="625" w:name="_Toc250616672"/>
      <w:bookmarkStart w:id="626" w:name="_Toc271787730"/>
      <w:r>
        <w:rPr>
          <w:rFonts w:hAnsi="宋体" w:hint="eastAsia"/>
          <w:b/>
          <w:sz w:val="32"/>
        </w:rPr>
        <w:lastRenderedPageBreak/>
        <w:t>一、投标函</w:t>
      </w:r>
    </w:p>
    <w:p w:rsidR="00A5094B" w:rsidRDefault="006F175F">
      <w:pPr>
        <w:spacing w:line="480" w:lineRule="exact"/>
        <w:rPr>
          <w:rFonts w:ascii="新宋体" w:eastAsia="新宋体" w:hAnsi="新宋体"/>
          <w:sz w:val="24"/>
        </w:rPr>
      </w:pPr>
      <w:r>
        <w:rPr>
          <w:rFonts w:ascii="新宋体" w:eastAsia="新宋体" w:hAnsi="新宋体" w:hint="eastAsia"/>
          <w:sz w:val="24"/>
        </w:rPr>
        <w:t>致：（招标人名称）</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A5094B" w:rsidRDefault="006F175F">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A5094B" w:rsidRDefault="006F175F">
      <w:pPr>
        <w:spacing w:line="460" w:lineRule="exact"/>
        <w:ind w:firstLineChars="200" w:firstLine="480"/>
        <w:rPr>
          <w:rFonts w:hAnsi="宋体" w:cs="宋体"/>
          <w:sz w:val="24"/>
        </w:rPr>
      </w:pPr>
      <w:r>
        <w:rPr>
          <w:rFonts w:hAnsi="宋体" w:cs="宋体" w:hint="eastAsia"/>
          <w:sz w:val="24"/>
        </w:rPr>
        <w:t>规费RMB￥：元</w:t>
      </w:r>
    </w:p>
    <w:p w:rsidR="00A5094B" w:rsidRDefault="006F175F">
      <w:pPr>
        <w:spacing w:line="460" w:lineRule="exact"/>
        <w:ind w:firstLineChars="200" w:firstLine="480"/>
      </w:pPr>
      <w:r>
        <w:rPr>
          <w:rFonts w:hAnsi="宋体" w:cs="宋体" w:hint="eastAsia"/>
          <w:sz w:val="24"/>
        </w:rPr>
        <w:t>安全文明施工措施费RMB￥：元</w:t>
      </w:r>
    </w:p>
    <w:p w:rsidR="00A5094B" w:rsidRDefault="006F175F">
      <w:pPr>
        <w:spacing w:line="480" w:lineRule="exact"/>
        <w:ind w:firstLineChars="200" w:firstLine="480"/>
        <w:rPr>
          <w:rFonts w:ascii="新宋体" w:eastAsia="新宋体" w:hAnsi="新宋体"/>
          <w:sz w:val="24"/>
        </w:rPr>
      </w:pPr>
      <w:r>
        <w:rPr>
          <w:rFonts w:hAnsi="宋体" w:cs="宋体" w:hint="eastAsia"/>
          <w:sz w:val="24"/>
        </w:rPr>
        <w:t>税金RMB￥：元</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A5094B" w:rsidRDefault="00A5094B">
      <w:pPr>
        <w:spacing w:line="480" w:lineRule="exact"/>
        <w:ind w:firstLineChars="200" w:firstLine="480"/>
        <w:rPr>
          <w:rFonts w:ascii="新宋体" w:eastAsia="新宋体" w:hAnsi="新宋体"/>
          <w:sz w:val="24"/>
        </w:rPr>
      </w:pP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A5094B" w:rsidRDefault="006F175F">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A5094B" w:rsidRDefault="00A5094B">
      <w:pPr>
        <w:autoSpaceDE w:val="0"/>
        <w:autoSpaceDN w:val="0"/>
        <w:adjustRightInd w:val="0"/>
        <w:outlineLvl w:val="0"/>
        <w:rPr>
          <w:rFonts w:ascii="黑体" w:eastAsia="黑体" w:hAnsi="新宋体" w:cs="黑体"/>
          <w:color w:val="0000FF"/>
          <w:sz w:val="28"/>
          <w:szCs w:val="28"/>
        </w:rPr>
      </w:pPr>
    </w:p>
    <w:p w:rsidR="00A5094B" w:rsidRDefault="00A5094B">
      <w:pPr>
        <w:pStyle w:val="a0"/>
        <w:ind w:firstLine="340"/>
      </w:pPr>
    </w:p>
    <w:p w:rsidR="00A5094B" w:rsidRDefault="00A5094B">
      <w:pPr>
        <w:autoSpaceDE w:val="0"/>
        <w:autoSpaceDN w:val="0"/>
        <w:adjustRightInd w:val="0"/>
        <w:jc w:val="center"/>
        <w:outlineLvl w:val="0"/>
        <w:rPr>
          <w:rFonts w:ascii="黑体" w:eastAsia="黑体" w:hAnsi="新宋体" w:cs="黑体"/>
          <w:sz w:val="28"/>
          <w:szCs w:val="28"/>
        </w:rPr>
      </w:pPr>
    </w:p>
    <w:p w:rsidR="00A5094B" w:rsidRDefault="00A5094B">
      <w:pPr>
        <w:autoSpaceDE w:val="0"/>
        <w:autoSpaceDN w:val="0"/>
        <w:adjustRightInd w:val="0"/>
        <w:jc w:val="center"/>
        <w:outlineLvl w:val="0"/>
        <w:rPr>
          <w:rFonts w:ascii="黑体" w:eastAsia="黑体" w:hAnsi="新宋体" w:cs="黑体"/>
          <w:sz w:val="28"/>
          <w:szCs w:val="28"/>
        </w:rPr>
      </w:pPr>
    </w:p>
    <w:p w:rsidR="00A5094B" w:rsidRDefault="006F175F">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5"/>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A5094B">
        <w:trPr>
          <w:trHeight w:val="829"/>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A5094B" w:rsidRDefault="00A5094B">
            <w:pPr>
              <w:autoSpaceDE w:val="0"/>
              <w:autoSpaceDN w:val="0"/>
              <w:adjustRightInd w:val="0"/>
              <w:jc w:val="center"/>
              <w:rPr>
                <w:rFonts w:ascii="新宋体" w:eastAsia="新宋体" w:hAnsi="新宋体"/>
                <w:kern w:val="2"/>
                <w:sz w:val="24"/>
                <w:szCs w:val="22"/>
              </w:rPr>
            </w:pPr>
          </w:p>
        </w:tc>
      </w:tr>
      <w:tr w:rsidR="00A5094B">
        <w:trPr>
          <w:trHeight w:val="854"/>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A5094B" w:rsidRDefault="00A5094B">
            <w:pPr>
              <w:jc w:val="center"/>
              <w:rPr>
                <w:rFonts w:ascii="新宋体" w:eastAsia="新宋体" w:hAnsi="新宋体"/>
                <w:kern w:val="2"/>
                <w:sz w:val="24"/>
                <w:szCs w:val="22"/>
              </w:rPr>
            </w:pPr>
          </w:p>
        </w:tc>
      </w:tr>
      <w:tr w:rsidR="00A5094B">
        <w:trPr>
          <w:trHeight w:val="83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A5094B" w:rsidRDefault="00A5094B">
            <w:pPr>
              <w:jc w:val="center"/>
              <w:rPr>
                <w:rFonts w:ascii="新宋体" w:eastAsia="新宋体" w:hAnsi="新宋体"/>
                <w:kern w:val="2"/>
                <w:sz w:val="24"/>
                <w:szCs w:val="22"/>
              </w:rPr>
            </w:pPr>
          </w:p>
        </w:tc>
        <w:tc>
          <w:tcPr>
            <w:tcW w:w="610"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A5094B" w:rsidRDefault="00A5094B">
            <w:pPr>
              <w:jc w:val="center"/>
              <w:rPr>
                <w:rFonts w:ascii="新宋体" w:eastAsia="新宋体" w:hAnsi="新宋体"/>
                <w:kern w:val="2"/>
                <w:sz w:val="24"/>
                <w:szCs w:val="22"/>
              </w:rPr>
            </w:pPr>
          </w:p>
        </w:tc>
        <w:tc>
          <w:tcPr>
            <w:tcW w:w="813"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A5094B" w:rsidRDefault="00A5094B">
            <w:pPr>
              <w:jc w:val="center"/>
              <w:rPr>
                <w:rFonts w:ascii="新宋体" w:eastAsia="新宋体" w:hAnsi="新宋体"/>
                <w:kern w:val="2"/>
                <w:sz w:val="24"/>
                <w:szCs w:val="22"/>
              </w:rPr>
            </w:pPr>
          </w:p>
        </w:tc>
      </w:tr>
      <w:tr w:rsidR="00A5094B">
        <w:trPr>
          <w:trHeight w:val="83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A5094B" w:rsidRDefault="00A5094B">
            <w:pPr>
              <w:jc w:val="center"/>
              <w:rPr>
                <w:rFonts w:ascii="新宋体" w:eastAsia="新宋体" w:hAnsi="新宋体"/>
                <w:kern w:val="2"/>
                <w:sz w:val="24"/>
                <w:szCs w:val="22"/>
              </w:rPr>
            </w:pPr>
          </w:p>
        </w:tc>
        <w:tc>
          <w:tcPr>
            <w:tcW w:w="610"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A5094B" w:rsidRDefault="00A5094B">
            <w:pPr>
              <w:jc w:val="center"/>
              <w:rPr>
                <w:rFonts w:ascii="新宋体" w:eastAsia="新宋体" w:hAnsi="新宋体"/>
                <w:kern w:val="2"/>
                <w:sz w:val="24"/>
                <w:szCs w:val="22"/>
              </w:rPr>
            </w:pPr>
          </w:p>
        </w:tc>
        <w:tc>
          <w:tcPr>
            <w:tcW w:w="813"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A5094B" w:rsidRDefault="00A5094B">
            <w:pPr>
              <w:jc w:val="center"/>
              <w:rPr>
                <w:rFonts w:ascii="新宋体" w:eastAsia="新宋体" w:hAnsi="新宋体"/>
                <w:kern w:val="2"/>
                <w:sz w:val="24"/>
                <w:szCs w:val="22"/>
              </w:rPr>
            </w:pPr>
          </w:p>
        </w:tc>
      </w:tr>
      <w:tr w:rsidR="00A5094B">
        <w:trPr>
          <w:trHeight w:val="594"/>
        </w:trPr>
        <w:tc>
          <w:tcPr>
            <w:tcW w:w="2929" w:type="dxa"/>
            <w:vMerge w:val="restart"/>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A5094B" w:rsidRDefault="00A5094B">
            <w:pPr>
              <w:jc w:val="center"/>
              <w:rPr>
                <w:rFonts w:ascii="新宋体" w:eastAsia="新宋体" w:hAnsi="新宋体"/>
                <w:kern w:val="2"/>
                <w:sz w:val="24"/>
                <w:szCs w:val="22"/>
              </w:rPr>
            </w:pPr>
          </w:p>
        </w:tc>
        <w:tc>
          <w:tcPr>
            <w:tcW w:w="3455" w:type="dxa"/>
            <w:gridSpan w:val="5"/>
            <w:vAlign w:val="center"/>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（小写）</w:t>
            </w:r>
          </w:p>
        </w:tc>
      </w:tr>
      <w:tr w:rsidR="00A5094B">
        <w:trPr>
          <w:trHeight w:val="1886"/>
        </w:trPr>
        <w:tc>
          <w:tcPr>
            <w:tcW w:w="2929" w:type="dxa"/>
            <w:vMerge/>
            <w:vAlign w:val="center"/>
          </w:tcPr>
          <w:p w:rsidR="00A5094B" w:rsidRDefault="00A5094B">
            <w:pPr>
              <w:jc w:val="center"/>
              <w:rPr>
                <w:rFonts w:ascii="新宋体" w:eastAsia="新宋体" w:hAnsi="新宋体"/>
                <w:kern w:val="2"/>
                <w:sz w:val="24"/>
                <w:szCs w:val="22"/>
              </w:rPr>
            </w:pPr>
          </w:p>
        </w:tc>
        <w:tc>
          <w:tcPr>
            <w:tcW w:w="6251" w:type="dxa"/>
            <w:gridSpan w:val="6"/>
            <w:vAlign w:val="center"/>
          </w:tcPr>
          <w:p w:rsidR="00A5094B" w:rsidRDefault="006F175F">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A5094B" w:rsidRDefault="006F175F">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A5094B" w:rsidRDefault="006F175F">
            <w:pPr>
              <w:spacing w:line="460" w:lineRule="exact"/>
              <w:ind w:firstLineChars="200" w:firstLine="480"/>
              <w:rPr>
                <w:kern w:val="2"/>
                <w:szCs w:val="22"/>
              </w:rPr>
            </w:pPr>
            <w:r>
              <w:rPr>
                <w:rFonts w:hAnsi="宋体" w:cs="宋体" w:hint="eastAsia"/>
                <w:kern w:val="2"/>
                <w:sz w:val="24"/>
                <w:szCs w:val="22"/>
              </w:rPr>
              <w:t>安全文明施工措施费RMB￥：元</w:t>
            </w:r>
          </w:p>
          <w:p w:rsidR="00A5094B" w:rsidRDefault="006F175F">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A5094B">
        <w:trPr>
          <w:trHeight w:val="1002"/>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A5094B" w:rsidRDefault="00A5094B">
            <w:pPr>
              <w:jc w:val="center"/>
              <w:rPr>
                <w:rFonts w:ascii="新宋体" w:eastAsia="新宋体" w:hAnsi="新宋体"/>
                <w:kern w:val="2"/>
                <w:sz w:val="24"/>
                <w:szCs w:val="22"/>
              </w:rPr>
            </w:pPr>
          </w:p>
        </w:tc>
      </w:tr>
      <w:tr w:rsidR="00A5094B">
        <w:trPr>
          <w:trHeight w:val="1010"/>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A5094B">
        <w:trPr>
          <w:trHeight w:val="1010"/>
        </w:trPr>
        <w:tc>
          <w:tcPr>
            <w:tcW w:w="2929" w:type="dxa"/>
            <w:vAlign w:val="center"/>
          </w:tcPr>
          <w:p w:rsidR="00A5094B" w:rsidRDefault="006F175F">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A5094B" w:rsidRDefault="00A5094B">
            <w:pPr>
              <w:jc w:val="center"/>
              <w:rPr>
                <w:rFonts w:ascii="新宋体" w:eastAsia="新宋体" w:hAnsi="新宋体"/>
                <w:kern w:val="2"/>
                <w:sz w:val="24"/>
                <w:szCs w:val="22"/>
                <w:u w:val="single"/>
              </w:rPr>
            </w:pPr>
          </w:p>
        </w:tc>
      </w:tr>
      <w:tr w:rsidR="00A5094B">
        <w:trPr>
          <w:trHeight w:val="1943"/>
        </w:trPr>
        <w:tc>
          <w:tcPr>
            <w:tcW w:w="9180" w:type="dxa"/>
            <w:gridSpan w:val="7"/>
          </w:tcPr>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A5094B">
            <w:pPr>
              <w:rPr>
                <w:rFonts w:ascii="新宋体" w:eastAsia="新宋体" w:hAnsi="新宋体"/>
                <w:kern w:val="2"/>
                <w:sz w:val="24"/>
                <w:szCs w:val="22"/>
              </w:rPr>
            </w:pPr>
          </w:p>
          <w:p w:rsidR="00A5094B" w:rsidRDefault="006F175F">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A5094B" w:rsidRDefault="00A5094B">
      <w:pPr>
        <w:ind w:right="955"/>
        <w:rPr>
          <w:sz w:val="24"/>
        </w:rPr>
      </w:pPr>
    </w:p>
    <w:p w:rsidR="00A5094B" w:rsidRDefault="006F175F">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A5094B" w:rsidRDefault="006F175F">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A5094B" w:rsidRDefault="006F175F">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6F175F">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6"/>
      <w:r>
        <w:rPr>
          <w:rFonts w:hAnsi="宋体" w:cs="仿宋_GB2312" w:hint="eastAsia"/>
          <w:b/>
          <w:sz w:val="28"/>
          <w:szCs w:val="28"/>
        </w:rPr>
        <w:t>法定代表人身份证明、授权委托书；</w:t>
      </w:r>
    </w:p>
    <w:p w:rsidR="00A5094B" w:rsidRDefault="00A5094B">
      <w:pPr>
        <w:autoSpaceDE w:val="0"/>
        <w:autoSpaceDN w:val="0"/>
        <w:adjustRightInd w:val="0"/>
        <w:spacing w:line="420" w:lineRule="exact"/>
        <w:jc w:val="center"/>
        <w:outlineLvl w:val="0"/>
        <w:rPr>
          <w:rFonts w:ascii="黑体" w:eastAsia="黑体" w:hAnsi="新宋体" w:cs="黑体"/>
          <w:sz w:val="28"/>
          <w:szCs w:val="28"/>
        </w:rPr>
      </w:pPr>
    </w:p>
    <w:p w:rsidR="00A5094B" w:rsidRDefault="006F175F">
      <w:pPr>
        <w:autoSpaceDE w:val="0"/>
        <w:autoSpaceDN w:val="0"/>
        <w:adjustRightInd w:val="0"/>
        <w:spacing w:line="420" w:lineRule="exact"/>
        <w:jc w:val="center"/>
        <w:outlineLvl w:val="0"/>
        <w:rPr>
          <w:rFonts w:ascii="黑体" w:eastAsia="黑体" w:hAnsi="新宋体" w:cs="黑体"/>
          <w:sz w:val="28"/>
          <w:szCs w:val="28"/>
        </w:rPr>
      </w:pPr>
      <w:bookmarkStart w:id="627" w:name="_Toc271787731"/>
      <w:r>
        <w:rPr>
          <w:rFonts w:ascii="黑体" w:eastAsia="黑体" w:hAnsi="新宋体" w:cs="黑体" w:hint="eastAsia"/>
          <w:sz w:val="28"/>
          <w:szCs w:val="28"/>
        </w:rPr>
        <w:t>（一）法定代表人身份证明</w:t>
      </w:r>
      <w:bookmarkEnd w:id="627"/>
    </w:p>
    <w:p w:rsidR="00A5094B" w:rsidRDefault="00A5094B">
      <w:pPr>
        <w:autoSpaceDE w:val="0"/>
        <w:autoSpaceDN w:val="0"/>
        <w:adjustRightInd w:val="0"/>
        <w:spacing w:line="420" w:lineRule="exact"/>
        <w:jc w:val="center"/>
        <w:rPr>
          <w:rFonts w:hAnsi="宋体" w:cs="黑体"/>
          <w:sz w:val="28"/>
          <w:szCs w:val="28"/>
        </w:rPr>
      </w:pP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A5094B" w:rsidRDefault="006F175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A5094B" w:rsidRDefault="00A5094B">
      <w:pPr>
        <w:autoSpaceDE w:val="0"/>
        <w:autoSpaceDN w:val="0"/>
        <w:adjustRightInd w:val="0"/>
        <w:spacing w:line="420" w:lineRule="exact"/>
        <w:ind w:firstLineChars="200" w:firstLine="480"/>
        <w:jc w:val="right"/>
        <w:rPr>
          <w:rFonts w:hAnsi="宋体" w:cs="仿宋_GB2312"/>
          <w:sz w:val="24"/>
        </w:rPr>
      </w:pPr>
    </w:p>
    <w:p w:rsidR="00A5094B" w:rsidRDefault="006F175F">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A5094B" w:rsidRDefault="006F175F">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A5094B" w:rsidRDefault="00A5094B">
      <w:pPr>
        <w:autoSpaceDE w:val="0"/>
        <w:autoSpaceDN w:val="0"/>
        <w:adjustRightInd w:val="0"/>
        <w:spacing w:line="420" w:lineRule="exact"/>
        <w:ind w:firstLineChars="200" w:firstLine="680"/>
        <w:jc w:val="right"/>
        <w:rPr>
          <w:rFonts w:hAnsi="宋体" w:cs="仿宋_GB2312"/>
          <w:szCs w:val="21"/>
        </w:rPr>
      </w:pPr>
    </w:p>
    <w:p w:rsidR="00A5094B" w:rsidRDefault="006F175F">
      <w:pPr>
        <w:autoSpaceDE w:val="0"/>
        <w:autoSpaceDN w:val="0"/>
        <w:adjustRightInd w:val="0"/>
        <w:spacing w:line="420" w:lineRule="exact"/>
        <w:jc w:val="center"/>
        <w:outlineLvl w:val="0"/>
        <w:rPr>
          <w:rFonts w:ascii="黑体" w:eastAsia="黑体" w:hAnsi="新宋体" w:cs="黑体"/>
          <w:sz w:val="28"/>
          <w:szCs w:val="28"/>
        </w:rPr>
      </w:pPr>
      <w:bookmarkStart w:id="628" w:name="_Toc271787732"/>
      <w:r>
        <w:rPr>
          <w:rFonts w:ascii="黑体" w:eastAsia="黑体" w:hAnsi="新宋体" w:cs="黑体" w:hint="eastAsia"/>
          <w:sz w:val="28"/>
          <w:szCs w:val="28"/>
        </w:rPr>
        <w:t>（二）授权委托书</w:t>
      </w:r>
      <w:bookmarkEnd w:id="628"/>
    </w:p>
    <w:p w:rsidR="00A5094B" w:rsidRDefault="00A5094B">
      <w:pPr>
        <w:autoSpaceDE w:val="0"/>
        <w:autoSpaceDN w:val="0"/>
        <w:adjustRightInd w:val="0"/>
        <w:spacing w:line="420" w:lineRule="exact"/>
        <w:jc w:val="center"/>
        <w:rPr>
          <w:rFonts w:hAnsi="宋体" w:cs="黑体"/>
          <w:sz w:val="28"/>
          <w:szCs w:val="28"/>
        </w:rPr>
      </w:pP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A5094B" w:rsidRDefault="006F175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A5094B" w:rsidRDefault="00A5094B">
      <w:pPr>
        <w:autoSpaceDE w:val="0"/>
        <w:autoSpaceDN w:val="0"/>
        <w:adjustRightInd w:val="0"/>
        <w:spacing w:line="440" w:lineRule="exact"/>
        <w:ind w:firstLineChars="200" w:firstLine="480"/>
        <w:jc w:val="left"/>
        <w:rPr>
          <w:rFonts w:hAnsi="宋体" w:cs="仿宋_GB2312"/>
          <w:sz w:val="24"/>
        </w:rPr>
      </w:pP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A5094B" w:rsidRDefault="006F175F" w:rsidP="006F175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A5094B" w:rsidRDefault="006F175F" w:rsidP="006F175F">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A5094B" w:rsidRDefault="00A5094B">
      <w:pPr>
        <w:spacing w:line="360" w:lineRule="auto"/>
        <w:rPr>
          <w:rFonts w:hAnsi="宋体"/>
          <w:b/>
          <w:color w:val="0000FF"/>
          <w:sz w:val="32"/>
        </w:rPr>
      </w:pPr>
    </w:p>
    <w:p w:rsidR="00A5094B" w:rsidRDefault="00A5094B">
      <w:pPr>
        <w:spacing w:line="360" w:lineRule="auto"/>
        <w:jc w:val="center"/>
        <w:rPr>
          <w:rFonts w:hAnsi="宋体"/>
          <w:b/>
          <w:color w:val="0000FF"/>
          <w:sz w:val="32"/>
        </w:rPr>
      </w:pPr>
    </w:p>
    <w:p w:rsidR="00A5094B" w:rsidRDefault="006F175F">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A5094B" w:rsidRDefault="006F175F">
      <w:pPr>
        <w:autoSpaceDE w:val="0"/>
        <w:autoSpaceDN w:val="0"/>
        <w:adjustRightInd w:val="0"/>
        <w:spacing w:line="420" w:lineRule="exact"/>
        <w:jc w:val="left"/>
        <w:rPr>
          <w:rFonts w:hAnsi="宋体" w:cs="仿宋_GB2312"/>
          <w:szCs w:val="21"/>
        </w:rPr>
      </w:pPr>
      <w:r>
        <w:rPr>
          <w:rFonts w:hAnsi="宋体" w:cs="仿宋_GB2312" w:hint="eastAsia"/>
          <w:szCs w:val="21"/>
        </w:rPr>
        <w:t>……………………………………………………………………</w:t>
      </w:r>
    </w:p>
    <w:p w:rsidR="00A5094B" w:rsidRDefault="006F175F">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A5094B" w:rsidRDefault="00A5094B" w:rsidP="006F175F">
      <w:pPr>
        <w:autoSpaceDE w:val="0"/>
        <w:autoSpaceDN w:val="0"/>
        <w:adjustRightInd w:val="0"/>
        <w:spacing w:line="360" w:lineRule="auto"/>
        <w:ind w:right="215" w:firstLineChars="845" w:firstLine="2715"/>
        <w:rPr>
          <w:rFonts w:hAnsi="宋体"/>
          <w:b/>
          <w:sz w:val="32"/>
        </w:rPr>
      </w:pPr>
    </w:p>
    <w:p w:rsidR="00A5094B" w:rsidRDefault="006F175F" w:rsidP="006F175F">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A5094B" w:rsidRDefault="006F175F">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A5094B" w:rsidRDefault="00A5094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5094B">
        <w:trPr>
          <w:trHeight w:val="518"/>
          <w:jc w:val="center"/>
        </w:trPr>
        <w:tc>
          <w:tcPr>
            <w:tcW w:w="959"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A5094B">
        <w:trPr>
          <w:trHeight w:val="161"/>
          <w:jc w:val="center"/>
        </w:trPr>
        <w:tc>
          <w:tcPr>
            <w:tcW w:w="95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428"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494"/>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r w:rsidR="00A5094B">
        <w:trPr>
          <w:trHeight w:val="518"/>
          <w:jc w:val="center"/>
        </w:trPr>
        <w:tc>
          <w:tcPr>
            <w:tcW w:w="959"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6F175F">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8"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c>
          <w:tcPr>
            <w:tcW w:w="1421" w:type="dxa"/>
          </w:tcPr>
          <w:p w:rsidR="00A5094B" w:rsidRDefault="00A5094B">
            <w:pPr>
              <w:autoSpaceDE w:val="0"/>
              <w:autoSpaceDN w:val="0"/>
              <w:adjustRightInd w:val="0"/>
              <w:spacing w:line="360" w:lineRule="auto"/>
              <w:ind w:right="215"/>
              <w:rPr>
                <w:rFonts w:hAnsi="宋体"/>
                <w:kern w:val="2"/>
                <w:sz w:val="24"/>
                <w:szCs w:val="22"/>
              </w:rPr>
            </w:pPr>
          </w:p>
        </w:tc>
        <w:tc>
          <w:tcPr>
            <w:tcW w:w="960" w:type="dxa"/>
          </w:tcPr>
          <w:p w:rsidR="00A5094B" w:rsidRDefault="00A5094B">
            <w:pPr>
              <w:autoSpaceDE w:val="0"/>
              <w:autoSpaceDN w:val="0"/>
              <w:adjustRightInd w:val="0"/>
              <w:spacing w:line="360" w:lineRule="auto"/>
              <w:ind w:right="215"/>
              <w:rPr>
                <w:rFonts w:hAnsi="宋体"/>
                <w:kern w:val="2"/>
                <w:sz w:val="24"/>
                <w:szCs w:val="22"/>
              </w:rPr>
            </w:pPr>
          </w:p>
        </w:tc>
      </w:tr>
    </w:tbl>
    <w:p w:rsidR="00A5094B" w:rsidRDefault="006F175F" w:rsidP="00AC66E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A5094B" w:rsidRDefault="006F175F">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姓  名</w:t>
            </w: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6F175F">
            <w:pPr>
              <w:jc w:val="center"/>
              <w:rPr>
                <w:rFonts w:hAnsi="宋体"/>
                <w:kern w:val="2"/>
                <w:sz w:val="24"/>
                <w:szCs w:val="22"/>
              </w:rPr>
            </w:pPr>
            <w:r>
              <w:rPr>
                <w:rFonts w:hAnsi="宋体" w:hint="eastAsia"/>
                <w:kern w:val="2"/>
                <w:sz w:val="24"/>
                <w:szCs w:val="22"/>
              </w:rPr>
              <w:t>年  龄</w:t>
            </w: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学历</w:t>
            </w:r>
          </w:p>
        </w:tc>
        <w:tc>
          <w:tcPr>
            <w:tcW w:w="2391" w:type="dxa"/>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职  称</w:t>
            </w: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6F175F">
            <w:pPr>
              <w:jc w:val="center"/>
              <w:rPr>
                <w:rFonts w:hAnsi="宋体"/>
                <w:kern w:val="2"/>
                <w:sz w:val="24"/>
                <w:szCs w:val="22"/>
              </w:rPr>
            </w:pPr>
            <w:r>
              <w:rPr>
                <w:rFonts w:hAnsi="宋体" w:hint="eastAsia"/>
                <w:kern w:val="2"/>
                <w:sz w:val="24"/>
                <w:szCs w:val="22"/>
              </w:rPr>
              <w:t>职  务</w:t>
            </w: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A5094B" w:rsidRDefault="006F175F">
            <w:pPr>
              <w:jc w:val="center"/>
              <w:rPr>
                <w:rFonts w:hAnsi="宋体"/>
                <w:kern w:val="2"/>
                <w:sz w:val="24"/>
                <w:szCs w:val="22"/>
              </w:rPr>
            </w:pPr>
            <w:r>
              <w:rPr>
                <w:rFonts w:hint="eastAsia"/>
                <w:kern w:val="2"/>
                <w:sz w:val="24"/>
                <w:szCs w:val="22"/>
              </w:rPr>
              <w:t>项目负责人</w:t>
            </w:r>
          </w:p>
        </w:tc>
      </w:tr>
      <w:tr w:rsidR="00A5094B">
        <w:trPr>
          <w:trHeight w:val="349"/>
        </w:trPr>
        <w:tc>
          <w:tcPr>
            <w:tcW w:w="3668" w:type="dxa"/>
            <w:gridSpan w:val="3"/>
            <w:vAlign w:val="center"/>
          </w:tcPr>
          <w:p w:rsidR="00A5094B" w:rsidRDefault="006F175F">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A5094B" w:rsidRDefault="006F175F">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建造师专业</w:t>
            </w:r>
          </w:p>
        </w:tc>
        <w:tc>
          <w:tcPr>
            <w:tcW w:w="2391" w:type="dxa"/>
            <w:vAlign w:val="center"/>
          </w:tcPr>
          <w:p w:rsidR="00A5094B" w:rsidRDefault="00A5094B">
            <w:pPr>
              <w:jc w:val="center"/>
              <w:rPr>
                <w:rFonts w:hAnsi="宋体"/>
                <w:kern w:val="2"/>
                <w:sz w:val="24"/>
                <w:szCs w:val="22"/>
              </w:rPr>
            </w:pPr>
          </w:p>
        </w:tc>
      </w:tr>
      <w:tr w:rsidR="00A5094B">
        <w:trPr>
          <w:trHeight w:val="349"/>
        </w:trPr>
        <w:tc>
          <w:tcPr>
            <w:tcW w:w="3668" w:type="dxa"/>
            <w:gridSpan w:val="3"/>
            <w:vAlign w:val="center"/>
          </w:tcPr>
          <w:p w:rsidR="00A5094B" w:rsidRDefault="006F175F">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A5094B" w:rsidRDefault="006F175F">
            <w:pPr>
              <w:ind w:firstLineChars="400" w:firstLine="960"/>
              <w:rPr>
                <w:rFonts w:hAnsi="宋体"/>
                <w:kern w:val="2"/>
                <w:sz w:val="24"/>
                <w:szCs w:val="22"/>
              </w:rPr>
            </w:pPr>
            <w:r>
              <w:rPr>
                <w:rFonts w:hAnsi="宋体" w:hint="eastAsia"/>
                <w:kern w:val="2"/>
                <w:sz w:val="24"/>
                <w:szCs w:val="22"/>
              </w:rPr>
              <w:t>年毕业于                  学校            专业</w:t>
            </w:r>
          </w:p>
        </w:tc>
      </w:tr>
      <w:tr w:rsidR="00A5094B">
        <w:trPr>
          <w:trHeight w:val="349"/>
        </w:trPr>
        <w:tc>
          <w:tcPr>
            <w:tcW w:w="9567" w:type="dxa"/>
            <w:gridSpan w:val="6"/>
            <w:vAlign w:val="center"/>
          </w:tcPr>
          <w:p w:rsidR="00A5094B" w:rsidRDefault="006F175F">
            <w:pPr>
              <w:jc w:val="center"/>
              <w:rPr>
                <w:rFonts w:hAnsi="宋体"/>
                <w:kern w:val="2"/>
                <w:sz w:val="24"/>
                <w:szCs w:val="22"/>
              </w:rPr>
            </w:pPr>
            <w:r>
              <w:rPr>
                <w:rFonts w:hAnsi="宋体" w:hint="eastAsia"/>
                <w:kern w:val="2"/>
                <w:sz w:val="24"/>
                <w:szCs w:val="22"/>
              </w:rPr>
              <w:t>主要工作经历</w:t>
            </w:r>
          </w:p>
        </w:tc>
      </w:tr>
      <w:tr w:rsidR="00A5094B">
        <w:trPr>
          <w:trHeight w:val="349"/>
        </w:trPr>
        <w:tc>
          <w:tcPr>
            <w:tcW w:w="1228" w:type="dxa"/>
            <w:vAlign w:val="center"/>
          </w:tcPr>
          <w:p w:rsidR="00A5094B" w:rsidRDefault="006F175F">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A5094B" w:rsidRDefault="006F175F">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A5094B" w:rsidRDefault="006F175F">
            <w:pPr>
              <w:jc w:val="center"/>
              <w:rPr>
                <w:rFonts w:hAnsi="宋体"/>
                <w:kern w:val="2"/>
                <w:sz w:val="24"/>
                <w:szCs w:val="22"/>
              </w:rPr>
            </w:pPr>
            <w:r>
              <w:rPr>
                <w:rFonts w:hAnsi="宋体" w:hint="eastAsia"/>
                <w:kern w:val="2"/>
                <w:sz w:val="24"/>
                <w:szCs w:val="22"/>
              </w:rPr>
              <w:t>工程概况说明</w:t>
            </w:r>
          </w:p>
        </w:tc>
        <w:tc>
          <w:tcPr>
            <w:tcW w:w="2391" w:type="dxa"/>
            <w:vAlign w:val="center"/>
          </w:tcPr>
          <w:p w:rsidR="00A5094B" w:rsidRDefault="006F175F">
            <w:pPr>
              <w:jc w:val="center"/>
              <w:rPr>
                <w:rFonts w:hAnsi="宋体"/>
                <w:kern w:val="2"/>
                <w:sz w:val="24"/>
                <w:szCs w:val="22"/>
              </w:rPr>
            </w:pPr>
            <w:r>
              <w:rPr>
                <w:rFonts w:hAnsi="宋体" w:hint="eastAsia"/>
                <w:kern w:val="2"/>
                <w:sz w:val="24"/>
                <w:szCs w:val="22"/>
              </w:rPr>
              <w:t>发包人及联系电话</w:t>
            </w:r>
          </w:p>
        </w:tc>
      </w:tr>
      <w:tr w:rsidR="00A5094B">
        <w:trPr>
          <w:trHeight w:val="34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r w:rsidR="00A5094B">
        <w:trPr>
          <w:trHeight w:val="34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r w:rsidR="00A5094B">
        <w:trPr>
          <w:trHeight w:val="359"/>
        </w:trPr>
        <w:tc>
          <w:tcPr>
            <w:tcW w:w="1228" w:type="dxa"/>
            <w:vAlign w:val="center"/>
          </w:tcPr>
          <w:p w:rsidR="00A5094B" w:rsidRDefault="00A5094B">
            <w:pPr>
              <w:jc w:val="center"/>
              <w:rPr>
                <w:rFonts w:hAnsi="宋体"/>
                <w:kern w:val="2"/>
                <w:sz w:val="24"/>
                <w:szCs w:val="22"/>
              </w:rPr>
            </w:pPr>
          </w:p>
        </w:tc>
        <w:tc>
          <w:tcPr>
            <w:tcW w:w="1165" w:type="dxa"/>
            <w:vAlign w:val="center"/>
          </w:tcPr>
          <w:p w:rsidR="00A5094B" w:rsidRDefault="00A5094B">
            <w:pPr>
              <w:jc w:val="center"/>
              <w:rPr>
                <w:rFonts w:hAnsi="宋体"/>
                <w:kern w:val="2"/>
                <w:sz w:val="24"/>
                <w:szCs w:val="22"/>
              </w:rPr>
            </w:pPr>
          </w:p>
        </w:tc>
        <w:tc>
          <w:tcPr>
            <w:tcW w:w="1275" w:type="dxa"/>
            <w:vAlign w:val="center"/>
          </w:tcPr>
          <w:p w:rsidR="00A5094B" w:rsidRDefault="00A5094B">
            <w:pPr>
              <w:jc w:val="center"/>
              <w:rPr>
                <w:rFonts w:hAnsi="宋体"/>
                <w:kern w:val="2"/>
                <w:sz w:val="24"/>
                <w:szCs w:val="22"/>
              </w:rPr>
            </w:pPr>
          </w:p>
        </w:tc>
        <w:tc>
          <w:tcPr>
            <w:tcW w:w="1434" w:type="dxa"/>
            <w:vAlign w:val="center"/>
          </w:tcPr>
          <w:p w:rsidR="00A5094B" w:rsidRDefault="00A5094B">
            <w:pPr>
              <w:jc w:val="center"/>
              <w:rPr>
                <w:rFonts w:hAnsi="宋体"/>
                <w:kern w:val="2"/>
                <w:sz w:val="24"/>
                <w:szCs w:val="22"/>
              </w:rPr>
            </w:pPr>
          </w:p>
        </w:tc>
        <w:tc>
          <w:tcPr>
            <w:tcW w:w="2074" w:type="dxa"/>
            <w:vAlign w:val="center"/>
          </w:tcPr>
          <w:p w:rsidR="00A5094B" w:rsidRDefault="00A5094B">
            <w:pPr>
              <w:jc w:val="center"/>
              <w:rPr>
                <w:rFonts w:hAnsi="宋体"/>
                <w:kern w:val="2"/>
                <w:sz w:val="24"/>
                <w:szCs w:val="22"/>
              </w:rPr>
            </w:pPr>
          </w:p>
        </w:tc>
        <w:tc>
          <w:tcPr>
            <w:tcW w:w="2391" w:type="dxa"/>
            <w:vAlign w:val="center"/>
          </w:tcPr>
          <w:p w:rsidR="00A5094B" w:rsidRDefault="00A5094B">
            <w:pPr>
              <w:jc w:val="center"/>
              <w:rPr>
                <w:rFonts w:hAnsi="宋体"/>
                <w:kern w:val="2"/>
                <w:sz w:val="24"/>
                <w:szCs w:val="22"/>
              </w:rPr>
            </w:pPr>
          </w:p>
        </w:tc>
      </w:tr>
    </w:tbl>
    <w:p w:rsidR="00A5094B" w:rsidRDefault="006F175F">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A5094B" w:rsidRDefault="00A5094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5094B">
        <w:trPr>
          <w:trHeight w:val="376"/>
        </w:trPr>
        <w:tc>
          <w:tcPr>
            <w:tcW w:w="9514" w:type="dxa"/>
            <w:gridSpan w:val="3"/>
            <w:tcBorders>
              <w:bottom w:val="single" w:sz="4" w:space="0" w:color="auto"/>
            </w:tcBorders>
            <w:vAlign w:val="center"/>
          </w:tcPr>
          <w:p w:rsidR="00A5094B" w:rsidRDefault="006F175F">
            <w:pPr>
              <w:spacing w:line="640" w:lineRule="exact"/>
              <w:rPr>
                <w:rFonts w:hAnsi="宋体"/>
                <w:kern w:val="2"/>
                <w:sz w:val="24"/>
                <w:szCs w:val="22"/>
              </w:rPr>
            </w:pPr>
            <w:r>
              <w:rPr>
                <w:rFonts w:hAnsi="宋体" w:hint="eastAsia"/>
                <w:kern w:val="2"/>
                <w:sz w:val="24"/>
                <w:szCs w:val="22"/>
              </w:rPr>
              <w:t>岗位名称</w:t>
            </w:r>
          </w:p>
        </w:tc>
      </w:tr>
      <w:tr w:rsidR="00A5094B">
        <w:trPr>
          <w:trHeight w:val="426"/>
        </w:trPr>
        <w:tc>
          <w:tcPr>
            <w:tcW w:w="4630" w:type="dxa"/>
            <w:gridSpan w:val="2"/>
            <w:tcBorders>
              <w:left w:val="single" w:sz="4" w:space="0" w:color="auto"/>
            </w:tcBorders>
            <w:vAlign w:val="center"/>
          </w:tcPr>
          <w:p w:rsidR="00A5094B" w:rsidRDefault="006F175F">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A5094B" w:rsidRDefault="006F175F">
            <w:pPr>
              <w:spacing w:line="640" w:lineRule="exact"/>
              <w:rPr>
                <w:rFonts w:hAnsi="宋体"/>
                <w:kern w:val="2"/>
                <w:sz w:val="24"/>
                <w:szCs w:val="22"/>
              </w:rPr>
            </w:pPr>
            <w:r>
              <w:rPr>
                <w:rFonts w:hAnsi="宋体" w:hint="eastAsia"/>
                <w:kern w:val="2"/>
                <w:sz w:val="24"/>
                <w:szCs w:val="22"/>
              </w:rPr>
              <w:t>年    龄</w:t>
            </w:r>
          </w:p>
        </w:tc>
      </w:tr>
      <w:tr w:rsidR="00A5094B">
        <w:trPr>
          <w:trHeight w:val="511"/>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毕业学校</w:t>
            </w:r>
          </w:p>
        </w:tc>
      </w:tr>
      <w:tr w:rsidR="00A5094B">
        <w:trPr>
          <w:trHeight w:val="511"/>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毕业时间</w:t>
            </w:r>
          </w:p>
        </w:tc>
      </w:tr>
      <w:tr w:rsidR="00A5094B">
        <w:trPr>
          <w:trHeight w:val="523"/>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专业职称</w:t>
            </w:r>
          </w:p>
        </w:tc>
      </w:tr>
      <w:tr w:rsidR="00A5094B">
        <w:trPr>
          <w:trHeight w:val="448"/>
        </w:trPr>
        <w:tc>
          <w:tcPr>
            <w:tcW w:w="4630" w:type="dxa"/>
            <w:gridSpan w:val="2"/>
            <w:vAlign w:val="center"/>
          </w:tcPr>
          <w:p w:rsidR="00A5094B" w:rsidRDefault="006F175F">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A5094B" w:rsidRDefault="006F175F">
            <w:pPr>
              <w:spacing w:line="640" w:lineRule="exact"/>
              <w:rPr>
                <w:rFonts w:hAnsi="宋体"/>
                <w:kern w:val="2"/>
                <w:sz w:val="24"/>
                <w:szCs w:val="22"/>
              </w:rPr>
            </w:pPr>
            <w:r>
              <w:rPr>
                <w:rFonts w:hAnsi="宋体" w:hint="eastAsia"/>
                <w:kern w:val="2"/>
                <w:sz w:val="24"/>
                <w:szCs w:val="22"/>
              </w:rPr>
              <w:t>工作年限</w:t>
            </w:r>
          </w:p>
        </w:tc>
      </w:tr>
      <w:tr w:rsidR="00A5094B">
        <w:trPr>
          <w:trHeight w:val="2236"/>
        </w:trPr>
        <w:tc>
          <w:tcPr>
            <w:tcW w:w="1530" w:type="dxa"/>
          </w:tcPr>
          <w:p w:rsidR="00A5094B" w:rsidRDefault="006F175F">
            <w:pPr>
              <w:jc w:val="left"/>
              <w:rPr>
                <w:rFonts w:hAnsi="宋体"/>
                <w:kern w:val="2"/>
                <w:sz w:val="24"/>
                <w:szCs w:val="22"/>
              </w:rPr>
            </w:pPr>
            <w:r>
              <w:rPr>
                <w:rFonts w:hAnsi="宋体" w:hint="eastAsia"/>
                <w:kern w:val="2"/>
                <w:sz w:val="24"/>
                <w:szCs w:val="22"/>
              </w:rPr>
              <w:t>主要</w:t>
            </w:r>
          </w:p>
          <w:p w:rsidR="00A5094B" w:rsidRDefault="006F175F">
            <w:pPr>
              <w:jc w:val="left"/>
              <w:rPr>
                <w:rFonts w:hAnsi="宋体"/>
                <w:kern w:val="2"/>
                <w:sz w:val="24"/>
                <w:szCs w:val="22"/>
              </w:rPr>
            </w:pPr>
            <w:r>
              <w:rPr>
                <w:rFonts w:hAnsi="宋体" w:hint="eastAsia"/>
                <w:kern w:val="2"/>
                <w:sz w:val="24"/>
                <w:szCs w:val="22"/>
              </w:rPr>
              <w:t>工作</w:t>
            </w:r>
          </w:p>
          <w:p w:rsidR="00A5094B" w:rsidRDefault="006F175F">
            <w:pPr>
              <w:jc w:val="left"/>
              <w:rPr>
                <w:rFonts w:hAnsi="宋体"/>
                <w:kern w:val="2"/>
                <w:sz w:val="24"/>
                <w:szCs w:val="22"/>
              </w:rPr>
            </w:pPr>
            <w:r>
              <w:rPr>
                <w:rFonts w:hAnsi="宋体" w:hint="eastAsia"/>
                <w:kern w:val="2"/>
                <w:sz w:val="24"/>
                <w:szCs w:val="22"/>
              </w:rPr>
              <w:t>业绩</w:t>
            </w:r>
          </w:p>
          <w:p w:rsidR="00A5094B" w:rsidRDefault="006F175F">
            <w:pPr>
              <w:jc w:val="left"/>
              <w:rPr>
                <w:rFonts w:hAnsi="宋体"/>
                <w:kern w:val="2"/>
                <w:sz w:val="24"/>
                <w:szCs w:val="22"/>
              </w:rPr>
            </w:pPr>
            <w:r>
              <w:rPr>
                <w:rFonts w:hAnsi="宋体" w:hint="eastAsia"/>
                <w:kern w:val="2"/>
                <w:sz w:val="24"/>
                <w:szCs w:val="22"/>
              </w:rPr>
              <w:t>及担</w:t>
            </w:r>
          </w:p>
          <w:p w:rsidR="00A5094B" w:rsidRDefault="006F175F">
            <w:pPr>
              <w:jc w:val="left"/>
              <w:rPr>
                <w:rFonts w:hAnsi="宋体"/>
                <w:kern w:val="2"/>
                <w:sz w:val="24"/>
                <w:szCs w:val="22"/>
              </w:rPr>
            </w:pPr>
            <w:r>
              <w:rPr>
                <w:rFonts w:hAnsi="宋体" w:hint="eastAsia"/>
                <w:kern w:val="2"/>
                <w:sz w:val="24"/>
                <w:szCs w:val="22"/>
              </w:rPr>
              <w:t>任的</w:t>
            </w:r>
          </w:p>
          <w:p w:rsidR="00A5094B" w:rsidRDefault="006F175F">
            <w:pPr>
              <w:jc w:val="left"/>
              <w:rPr>
                <w:rFonts w:hAnsi="宋体"/>
                <w:kern w:val="2"/>
                <w:sz w:val="24"/>
                <w:szCs w:val="22"/>
              </w:rPr>
            </w:pPr>
            <w:r>
              <w:rPr>
                <w:rFonts w:hAnsi="宋体" w:hint="eastAsia"/>
                <w:kern w:val="2"/>
                <w:sz w:val="24"/>
                <w:szCs w:val="22"/>
              </w:rPr>
              <w:t>主要</w:t>
            </w:r>
          </w:p>
          <w:p w:rsidR="00A5094B" w:rsidRDefault="006F175F">
            <w:pPr>
              <w:jc w:val="left"/>
              <w:rPr>
                <w:rFonts w:hAnsi="宋体"/>
                <w:kern w:val="2"/>
                <w:sz w:val="24"/>
                <w:szCs w:val="22"/>
              </w:rPr>
            </w:pPr>
            <w:r>
              <w:rPr>
                <w:rFonts w:hAnsi="宋体" w:hint="eastAsia"/>
                <w:kern w:val="2"/>
                <w:sz w:val="24"/>
                <w:szCs w:val="22"/>
              </w:rPr>
              <w:t>工作</w:t>
            </w:r>
          </w:p>
        </w:tc>
        <w:tc>
          <w:tcPr>
            <w:tcW w:w="7984" w:type="dxa"/>
            <w:gridSpan w:val="2"/>
          </w:tcPr>
          <w:p w:rsidR="00A5094B" w:rsidRDefault="00A5094B">
            <w:pPr>
              <w:rPr>
                <w:rFonts w:hAnsi="宋体"/>
                <w:kern w:val="2"/>
                <w:sz w:val="24"/>
                <w:szCs w:val="22"/>
              </w:rPr>
            </w:pPr>
          </w:p>
        </w:tc>
      </w:tr>
    </w:tbl>
    <w:p w:rsidR="00A5094B" w:rsidRDefault="00A5094B">
      <w:pPr>
        <w:rPr>
          <w:rFonts w:ascii="黑体" w:eastAsia="黑体" w:hAnsi="宋体"/>
          <w:sz w:val="24"/>
        </w:rPr>
      </w:pPr>
    </w:p>
    <w:p w:rsidR="00A5094B" w:rsidRDefault="00A5094B">
      <w:pPr>
        <w:rPr>
          <w:rFonts w:ascii="黑体" w:eastAsia="黑体" w:hAnsi="宋体"/>
          <w:sz w:val="24"/>
        </w:rPr>
      </w:pPr>
    </w:p>
    <w:p w:rsidR="00A5094B" w:rsidRDefault="006F175F">
      <w:pPr>
        <w:rPr>
          <w:rFonts w:ascii="黑体" w:eastAsia="黑体" w:hAnsi="宋体"/>
          <w:sz w:val="24"/>
        </w:rPr>
      </w:pPr>
      <w:r>
        <w:rPr>
          <w:rFonts w:ascii="黑体" w:eastAsia="黑体" w:hAnsi="宋体" w:hint="eastAsia"/>
          <w:sz w:val="24"/>
        </w:rPr>
        <w:t>附3：承诺书</w:t>
      </w:r>
    </w:p>
    <w:p w:rsidR="00A5094B" w:rsidRDefault="006F175F">
      <w:pPr>
        <w:jc w:val="center"/>
        <w:rPr>
          <w:rFonts w:ascii="黑体" w:eastAsia="黑体" w:hAnsi="宋体"/>
          <w:sz w:val="24"/>
        </w:rPr>
      </w:pPr>
      <w:r>
        <w:rPr>
          <w:rFonts w:ascii="黑体" w:eastAsia="黑体" w:hAnsi="宋体" w:hint="eastAsia"/>
          <w:sz w:val="24"/>
        </w:rPr>
        <w:t>承诺书</w:t>
      </w:r>
    </w:p>
    <w:p w:rsidR="00A5094B" w:rsidRDefault="006F175F" w:rsidP="00AC66E3">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A5094B" w:rsidRDefault="006F175F">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A5094B" w:rsidRDefault="006F175F">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A5094B" w:rsidRDefault="006F175F">
      <w:pPr>
        <w:spacing w:line="440" w:lineRule="exact"/>
        <w:ind w:firstLineChars="200" w:firstLine="480"/>
        <w:rPr>
          <w:rFonts w:hAnsi="宋体"/>
          <w:sz w:val="24"/>
        </w:rPr>
      </w:pPr>
      <w:r>
        <w:rPr>
          <w:rFonts w:hAnsi="宋体" w:hint="eastAsia"/>
          <w:sz w:val="24"/>
        </w:rPr>
        <w:t>特此承诺</w:t>
      </w:r>
    </w:p>
    <w:p w:rsidR="00A5094B" w:rsidRDefault="006F175F">
      <w:pPr>
        <w:spacing w:line="440" w:lineRule="exact"/>
        <w:jc w:val="right"/>
        <w:rPr>
          <w:rFonts w:hAnsi="宋体"/>
          <w:sz w:val="24"/>
        </w:rPr>
      </w:pPr>
      <w:r>
        <w:rPr>
          <w:rFonts w:hAnsi="宋体" w:hint="eastAsia"/>
          <w:sz w:val="24"/>
        </w:rPr>
        <w:t>投标人：（盖单位章）</w:t>
      </w:r>
    </w:p>
    <w:p w:rsidR="00A5094B" w:rsidRDefault="006F175F">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A5094B" w:rsidRDefault="006F175F">
      <w:pPr>
        <w:spacing w:line="440" w:lineRule="exact"/>
        <w:jc w:val="right"/>
        <w:rPr>
          <w:rFonts w:hAnsi="宋体"/>
          <w:sz w:val="24"/>
        </w:rPr>
      </w:pPr>
      <w:r>
        <w:rPr>
          <w:rFonts w:hAnsi="宋体" w:hint="eastAsia"/>
          <w:sz w:val="24"/>
        </w:rPr>
        <w:t>年月日</w:t>
      </w:r>
    </w:p>
    <w:p w:rsidR="00A5094B" w:rsidRDefault="00A5094B">
      <w:pPr>
        <w:autoSpaceDE w:val="0"/>
        <w:autoSpaceDN w:val="0"/>
        <w:adjustRightInd w:val="0"/>
        <w:spacing w:line="360" w:lineRule="auto"/>
        <w:ind w:right="215" w:firstLine="420"/>
        <w:jc w:val="center"/>
        <w:rPr>
          <w:rFonts w:hAnsi="宋体"/>
          <w:b/>
          <w:sz w:val="32"/>
        </w:rPr>
      </w:pPr>
    </w:p>
    <w:p w:rsidR="00A5094B" w:rsidRDefault="00A5094B">
      <w:pPr>
        <w:autoSpaceDE w:val="0"/>
        <w:autoSpaceDN w:val="0"/>
        <w:adjustRightInd w:val="0"/>
        <w:spacing w:line="360" w:lineRule="auto"/>
        <w:ind w:right="215" w:firstLine="420"/>
        <w:jc w:val="center"/>
        <w:rPr>
          <w:rFonts w:hAnsi="宋体"/>
          <w:b/>
          <w:color w:val="0000FF"/>
          <w:sz w:val="32"/>
        </w:rPr>
      </w:pPr>
    </w:p>
    <w:p w:rsidR="00A5094B" w:rsidRDefault="006F175F">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A5094B" w:rsidRDefault="00A5094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A5094B" w:rsidRDefault="00A5094B" w:rsidP="006F175F">
            <w:pPr>
              <w:autoSpaceDE w:val="0"/>
              <w:autoSpaceDN w:val="0"/>
              <w:adjustRightInd w:val="0"/>
              <w:spacing w:line="360" w:lineRule="auto"/>
              <w:ind w:left="41" w:right="215" w:hangingChars="17" w:hanging="41"/>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47"/>
        </w:trPr>
        <w:tc>
          <w:tcPr>
            <w:tcW w:w="1772"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10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100"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5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59"/>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7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59"/>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A5094B" w:rsidRDefault="00A5094B">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3334"/>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r w:rsidR="00A5094B">
        <w:trPr>
          <w:trHeight w:val="948"/>
        </w:trPr>
        <w:tc>
          <w:tcPr>
            <w:tcW w:w="1772"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tc>
      </w:tr>
    </w:tbl>
    <w:p w:rsidR="00A5094B" w:rsidRDefault="00A5094B">
      <w:pPr>
        <w:autoSpaceDE w:val="0"/>
        <w:autoSpaceDN w:val="0"/>
        <w:adjustRightInd w:val="0"/>
        <w:spacing w:line="360" w:lineRule="auto"/>
        <w:ind w:right="215" w:firstLine="420"/>
        <w:rPr>
          <w:rFonts w:hAnsi="宋体"/>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A5094B">
      <w:pPr>
        <w:autoSpaceDE w:val="0"/>
        <w:autoSpaceDN w:val="0"/>
        <w:adjustRightInd w:val="0"/>
        <w:spacing w:line="360" w:lineRule="auto"/>
        <w:ind w:right="215" w:firstLine="420"/>
        <w:rPr>
          <w:rFonts w:hAnsi="宋体"/>
          <w:color w:val="0000FF"/>
          <w:sz w:val="24"/>
        </w:rPr>
      </w:pPr>
    </w:p>
    <w:p w:rsidR="00A5094B" w:rsidRDefault="006F175F">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A5094B" w:rsidRDefault="00A5094B">
      <w:pPr>
        <w:autoSpaceDE w:val="0"/>
        <w:autoSpaceDN w:val="0"/>
        <w:adjustRightInd w:val="0"/>
        <w:spacing w:line="360" w:lineRule="auto"/>
        <w:ind w:right="215" w:firstLine="420"/>
        <w:jc w:val="center"/>
        <w:rPr>
          <w:rFonts w:hAnsi="宋体"/>
          <w:b/>
          <w:sz w:val="32"/>
          <w:szCs w:val="32"/>
        </w:rPr>
      </w:pPr>
    </w:p>
    <w:p w:rsidR="00A5094B" w:rsidRDefault="00A5094B">
      <w:pPr>
        <w:pStyle w:val="a0"/>
        <w:ind w:firstLine="340"/>
      </w:pPr>
    </w:p>
    <w:p w:rsidR="00A5094B" w:rsidRDefault="006F175F">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A5094B" w:rsidRDefault="00A5094B">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89"/>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1"/>
          <w:jc w:val="center"/>
        </w:trPr>
        <w:tc>
          <w:tcPr>
            <w:tcW w:w="2273"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2455"/>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044"/>
          <w:jc w:val="center"/>
        </w:trPr>
        <w:tc>
          <w:tcPr>
            <w:tcW w:w="2273"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bl>
    <w:p w:rsidR="00A5094B" w:rsidRDefault="00A5094B">
      <w:pPr>
        <w:autoSpaceDE w:val="0"/>
        <w:autoSpaceDN w:val="0"/>
        <w:adjustRightInd w:val="0"/>
        <w:spacing w:line="360" w:lineRule="auto"/>
        <w:ind w:right="215"/>
        <w:jc w:val="center"/>
        <w:rPr>
          <w:rFonts w:hAnsi="宋体" w:cs="仿宋_GB2312"/>
          <w:b/>
          <w:sz w:val="32"/>
          <w:szCs w:val="32"/>
        </w:rPr>
      </w:pPr>
    </w:p>
    <w:p w:rsidR="00A5094B" w:rsidRDefault="006F175F">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49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512"/>
        </w:trPr>
        <w:tc>
          <w:tcPr>
            <w:tcW w:w="2349" w:type="dxa"/>
            <w:vAlign w:val="center"/>
          </w:tcPr>
          <w:p w:rsidR="00A5094B" w:rsidRDefault="006F175F">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325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A5094B" w:rsidRDefault="00A5094B">
            <w:pPr>
              <w:autoSpaceDE w:val="0"/>
              <w:autoSpaceDN w:val="0"/>
              <w:adjustRightInd w:val="0"/>
              <w:spacing w:line="360" w:lineRule="auto"/>
              <w:ind w:right="215"/>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jc w:val="center"/>
              <w:rPr>
                <w:rFonts w:hAnsi="宋体"/>
                <w:kern w:val="2"/>
                <w:sz w:val="24"/>
                <w:szCs w:val="22"/>
              </w:rPr>
            </w:pPr>
          </w:p>
        </w:tc>
      </w:tr>
      <w:tr w:rsidR="00A5094B">
        <w:trPr>
          <w:trHeight w:val="1240"/>
        </w:trPr>
        <w:tc>
          <w:tcPr>
            <w:tcW w:w="2349" w:type="dxa"/>
            <w:vAlign w:val="center"/>
          </w:tcPr>
          <w:p w:rsidR="00A5094B" w:rsidRDefault="006F175F">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A5094B" w:rsidRDefault="00A5094B">
            <w:pPr>
              <w:autoSpaceDE w:val="0"/>
              <w:autoSpaceDN w:val="0"/>
              <w:adjustRightInd w:val="0"/>
              <w:spacing w:line="360" w:lineRule="auto"/>
              <w:ind w:right="215"/>
              <w:jc w:val="center"/>
              <w:rPr>
                <w:rFonts w:hAnsi="宋体"/>
                <w:kern w:val="2"/>
                <w:sz w:val="24"/>
                <w:szCs w:val="22"/>
              </w:rPr>
            </w:pPr>
          </w:p>
          <w:p w:rsidR="00A5094B" w:rsidRDefault="00A5094B">
            <w:pPr>
              <w:autoSpaceDE w:val="0"/>
              <w:autoSpaceDN w:val="0"/>
              <w:adjustRightInd w:val="0"/>
              <w:spacing w:line="360" w:lineRule="auto"/>
              <w:ind w:right="215"/>
              <w:rPr>
                <w:rFonts w:hAnsi="宋体"/>
                <w:kern w:val="2"/>
                <w:sz w:val="24"/>
                <w:szCs w:val="22"/>
              </w:rPr>
            </w:pPr>
          </w:p>
        </w:tc>
      </w:tr>
    </w:tbl>
    <w:p w:rsidR="00A5094B" w:rsidRDefault="00A5094B">
      <w:pPr>
        <w:autoSpaceDE w:val="0"/>
        <w:autoSpaceDN w:val="0"/>
        <w:adjustRightInd w:val="0"/>
        <w:spacing w:line="360" w:lineRule="auto"/>
        <w:ind w:right="215"/>
        <w:jc w:val="center"/>
        <w:rPr>
          <w:rFonts w:hAnsi="宋体" w:cs="仿宋_GB2312"/>
          <w:b/>
          <w:sz w:val="32"/>
          <w:szCs w:val="32"/>
        </w:rPr>
      </w:pPr>
    </w:p>
    <w:p w:rsidR="00A5094B" w:rsidRDefault="00A5094B">
      <w:pPr>
        <w:autoSpaceDE w:val="0"/>
        <w:autoSpaceDN w:val="0"/>
        <w:adjustRightInd w:val="0"/>
        <w:spacing w:line="360" w:lineRule="auto"/>
        <w:ind w:right="215"/>
        <w:rPr>
          <w:rFonts w:hAnsi="宋体" w:cs="仿宋_GB2312"/>
          <w:b/>
          <w:sz w:val="32"/>
          <w:szCs w:val="32"/>
        </w:rPr>
      </w:pP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A5094B" w:rsidRDefault="006F175F">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A5094B" w:rsidRDefault="006F175F">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A5094B" w:rsidRDefault="006F175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autoSpaceDE w:val="0"/>
        <w:autoSpaceDN w:val="0"/>
        <w:adjustRightInd w:val="0"/>
        <w:spacing w:line="360" w:lineRule="auto"/>
        <w:ind w:right="215" w:firstLine="640"/>
        <w:rPr>
          <w:rFonts w:hAnsi="宋体"/>
          <w:bCs/>
          <w:color w:val="0000FF"/>
          <w:sz w:val="32"/>
          <w:szCs w:val="32"/>
        </w:rPr>
      </w:pPr>
    </w:p>
    <w:p w:rsidR="00A5094B" w:rsidRDefault="00A5094B">
      <w:pPr>
        <w:tabs>
          <w:tab w:val="center" w:pos="4739"/>
        </w:tabs>
        <w:ind w:left="180"/>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ind w:left="180"/>
        <w:jc w:val="right"/>
        <w:rPr>
          <w:color w:val="0000FF"/>
          <w:sz w:val="32"/>
          <w:szCs w:val="32"/>
        </w:rPr>
      </w:pPr>
    </w:p>
    <w:p w:rsidR="00A5094B" w:rsidRDefault="00A5094B">
      <w:pPr>
        <w:tabs>
          <w:tab w:val="center" w:pos="4739"/>
        </w:tabs>
        <w:rPr>
          <w:color w:val="0000FF"/>
          <w:sz w:val="24"/>
        </w:rPr>
      </w:pPr>
    </w:p>
    <w:p w:rsidR="00A5094B" w:rsidRDefault="00A5094B">
      <w:pPr>
        <w:tabs>
          <w:tab w:val="center" w:pos="4739"/>
        </w:tabs>
        <w:ind w:left="180"/>
        <w:jc w:val="right"/>
        <w:rPr>
          <w:color w:val="0000FF"/>
          <w:sz w:val="24"/>
        </w:rPr>
      </w:pPr>
    </w:p>
    <w:p w:rsidR="00A5094B" w:rsidRDefault="00A5094B">
      <w:pPr>
        <w:autoSpaceDE w:val="0"/>
        <w:autoSpaceDN w:val="0"/>
        <w:adjustRightInd w:val="0"/>
        <w:jc w:val="right"/>
        <w:rPr>
          <w:rFonts w:hAnsi="宋体" w:cs="宋体"/>
          <w:sz w:val="24"/>
          <w:szCs w:val="21"/>
        </w:rPr>
      </w:pPr>
    </w:p>
    <w:p w:rsidR="00A5094B" w:rsidRDefault="00A5094B">
      <w:pPr>
        <w:autoSpaceDE w:val="0"/>
        <w:autoSpaceDN w:val="0"/>
        <w:adjustRightInd w:val="0"/>
        <w:jc w:val="right"/>
        <w:rPr>
          <w:rFonts w:hAnsi="宋体" w:cs="宋体"/>
          <w:sz w:val="23"/>
          <w:u w:val="single"/>
        </w:rPr>
      </w:pPr>
    </w:p>
    <w:p w:rsidR="00A5094B" w:rsidRDefault="006F175F">
      <w:pPr>
        <w:autoSpaceDE w:val="0"/>
        <w:autoSpaceDN w:val="0"/>
        <w:adjustRightInd w:val="0"/>
        <w:jc w:val="center"/>
        <w:rPr>
          <w:rFonts w:hAnsi="宋体" w:cs="宋体"/>
          <w:sz w:val="28"/>
        </w:rPr>
      </w:pPr>
      <w:r>
        <w:rPr>
          <w:rFonts w:hAnsi="宋体" w:cs="宋体" w:hint="eastAsia"/>
          <w:sz w:val="31"/>
        </w:rPr>
        <w:t>（项目名称）   标段</w:t>
      </w: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ind w:firstLineChars="900" w:firstLine="2520"/>
        <w:jc w:val="left"/>
        <w:rPr>
          <w:rFonts w:hAnsi="宋体" w:cs="宋体"/>
          <w:sz w:val="28"/>
        </w:rPr>
      </w:pPr>
    </w:p>
    <w:p w:rsidR="00A5094B" w:rsidRDefault="00A5094B">
      <w:pPr>
        <w:autoSpaceDE w:val="0"/>
        <w:autoSpaceDN w:val="0"/>
        <w:adjustRightInd w:val="0"/>
        <w:spacing w:line="420" w:lineRule="exact"/>
        <w:jc w:val="left"/>
        <w:rPr>
          <w:rFonts w:hAnsi="宋体" w:cs="宋体"/>
          <w:sz w:val="28"/>
        </w:rPr>
      </w:pPr>
    </w:p>
    <w:p w:rsidR="00A5094B" w:rsidRDefault="00A5094B">
      <w:pPr>
        <w:autoSpaceDE w:val="0"/>
        <w:autoSpaceDN w:val="0"/>
        <w:adjustRightInd w:val="0"/>
        <w:rPr>
          <w:rFonts w:hAnsi="宋体" w:cs="宋体"/>
          <w:b/>
          <w:spacing w:val="60"/>
          <w:sz w:val="70"/>
        </w:rPr>
      </w:pPr>
    </w:p>
    <w:p w:rsidR="00A5094B" w:rsidRDefault="00A5094B">
      <w:pPr>
        <w:autoSpaceDE w:val="0"/>
        <w:autoSpaceDN w:val="0"/>
        <w:adjustRightInd w:val="0"/>
        <w:jc w:val="center"/>
        <w:rPr>
          <w:rFonts w:hAnsi="宋体" w:cs="宋体"/>
          <w:b/>
          <w:spacing w:val="60"/>
          <w:sz w:val="70"/>
        </w:rPr>
      </w:pPr>
    </w:p>
    <w:p w:rsidR="00A5094B" w:rsidRDefault="006F175F">
      <w:pPr>
        <w:autoSpaceDE w:val="0"/>
        <w:autoSpaceDN w:val="0"/>
        <w:adjustRightInd w:val="0"/>
        <w:jc w:val="center"/>
        <w:rPr>
          <w:rFonts w:hAnsi="宋体" w:cs="宋体"/>
          <w:sz w:val="44"/>
        </w:rPr>
      </w:pPr>
      <w:r>
        <w:rPr>
          <w:rFonts w:hAnsi="宋体" w:cs="宋体" w:hint="eastAsia"/>
          <w:b/>
          <w:spacing w:val="60"/>
          <w:sz w:val="70"/>
        </w:rPr>
        <w:t>投 标 文 件</w:t>
      </w:r>
    </w:p>
    <w:p w:rsidR="00A5094B" w:rsidRDefault="006F175F">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 xml:space="preserve">建安建工公字〔20  〕  </w:t>
      </w:r>
      <w:bookmarkStart w:id="629" w:name="_GoBack"/>
      <w:bookmarkEnd w:id="629"/>
      <w:r>
        <w:rPr>
          <w:rFonts w:hAnsi="宋体" w:cs="宋体" w:hint="eastAsia"/>
          <w:bCs/>
          <w:color w:val="000000" w:themeColor="text1"/>
          <w:sz w:val="32"/>
          <w:szCs w:val="22"/>
        </w:rPr>
        <w:t>号</w:t>
      </w:r>
    </w:p>
    <w:p w:rsidR="00A5094B" w:rsidRDefault="006F175F">
      <w:pPr>
        <w:autoSpaceDE w:val="0"/>
        <w:autoSpaceDN w:val="0"/>
        <w:adjustRightInd w:val="0"/>
        <w:jc w:val="center"/>
        <w:rPr>
          <w:rFonts w:hAnsi="宋体" w:cs="宋体"/>
          <w:sz w:val="44"/>
        </w:rPr>
      </w:pPr>
      <w:r>
        <w:rPr>
          <w:rFonts w:hAnsi="宋体" w:cs="宋体" w:hint="eastAsia"/>
          <w:sz w:val="44"/>
        </w:rPr>
        <w:t>（技术标）</w:t>
      </w: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a0"/>
        <w:ind w:firstLineChars="0" w:firstLine="0"/>
        <w:rPr>
          <w:rFonts w:hAnsi="宋体" w:cs="宋体"/>
          <w:sz w:val="44"/>
        </w:rPr>
      </w:pPr>
    </w:p>
    <w:p w:rsidR="00A5094B" w:rsidRDefault="00A5094B">
      <w:pPr>
        <w:pStyle w:val="a0"/>
        <w:ind w:firstLine="440"/>
        <w:rPr>
          <w:rFonts w:hAnsi="宋体" w:cs="宋体"/>
          <w:sz w:val="44"/>
        </w:rPr>
      </w:pPr>
    </w:p>
    <w:p w:rsidR="00A5094B" w:rsidRDefault="00A5094B">
      <w:pPr>
        <w:autoSpaceDE w:val="0"/>
        <w:autoSpaceDN w:val="0"/>
        <w:adjustRightInd w:val="0"/>
        <w:spacing w:line="420" w:lineRule="exact"/>
        <w:jc w:val="center"/>
        <w:rPr>
          <w:rFonts w:hAnsi="宋体" w:cs="宋体"/>
          <w:sz w:val="44"/>
        </w:rPr>
      </w:pPr>
    </w:p>
    <w:p w:rsidR="00A5094B" w:rsidRDefault="00A5094B">
      <w:pPr>
        <w:pStyle w:val="Default"/>
        <w:jc w:val="center"/>
        <w:rPr>
          <w:rFonts w:hAnsi="宋体"/>
          <w:color w:val="auto"/>
          <w:sz w:val="23"/>
          <w:u w:val="single"/>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A5094B">
      <w:pPr>
        <w:pStyle w:val="Default"/>
        <w:spacing w:line="400" w:lineRule="exact"/>
        <w:jc w:val="center"/>
        <w:rPr>
          <w:rFonts w:hAnsi="宋体"/>
          <w:color w:val="auto"/>
          <w:sz w:val="23"/>
        </w:rPr>
      </w:pPr>
    </w:p>
    <w:p w:rsidR="00A5094B" w:rsidRDefault="006F175F">
      <w:pPr>
        <w:pStyle w:val="Default"/>
        <w:spacing w:line="400" w:lineRule="exact"/>
        <w:jc w:val="center"/>
        <w:rPr>
          <w:rFonts w:hAnsi="宋体"/>
          <w:color w:val="auto"/>
          <w:sz w:val="23"/>
          <w:u w:val="single"/>
        </w:rPr>
      </w:pPr>
      <w:r>
        <w:rPr>
          <w:rFonts w:hAnsi="宋体" w:hint="eastAsia"/>
          <w:color w:val="auto"/>
          <w:sz w:val="23"/>
        </w:rPr>
        <w:t>投标人：（盖单位章）</w:t>
      </w:r>
    </w:p>
    <w:p w:rsidR="00A5094B" w:rsidRDefault="006F175F">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A5094B" w:rsidRDefault="006F175F">
      <w:pPr>
        <w:pStyle w:val="Default"/>
        <w:spacing w:line="400" w:lineRule="exact"/>
        <w:jc w:val="center"/>
        <w:rPr>
          <w:rFonts w:hAnsi="宋体"/>
          <w:color w:val="auto"/>
          <w:sz w:val="23"/>
          <w:u w:val="single"/>
        </w:rPr>
      </w:pPr>
      <w:r>
        <w:rPr>
          <w:rFonts w:hAnsi="宋体" w:hint="eastAsia"/>
          <w:color w:val="auto"/>
          <w:sz w:val="23"/>
        </w:rPr>
        <w:t>年月日</w:t>
      </w:r>
    </w:p>
    <w:p w:rsidR="00A5094B" w:rsidRDefault="00A5094B">
      <w:pPr>
        <w:autoSpaceDE w:val="0"/>
        <w:autoSpaceDN w:val="0"/>
        <w:adjustRightInd w:val="0"/>
        <w:spacing w:line="420" w:lineRule="exact"/>
        <w:jc w:val="left"/>
        <w:rPr>
          <w:rFonts w:hAnsi="宋体" w:cs="宋体"/>
          <w:b/>
          <w:sz w:val="44"/>
        </w:rPr>
      </w:pPr>
    </w:p>
    <w:p w:rsidR="00A5094B" w:rsidRDefault="00A5094B">
      <w:pPr>
        <w:autoSpaceDE w:val="0"/>
        <w:autoSpaceDN w:val="0"/>
        <w:spacing w:line="540" w:lineRule="exact"/>
        <w:rPr>
          <w:rFonts w:hAnsi="宋体" w:cs="宋体"/>
          <w:b/>
          <w:sz w:val="36"/>
          <w:szCs w:val="36"/>
        </w:rPr>
      </w:pPr>
    </w:p>
    <w:p w:rsidR="00A5094B" w:rsidRDefault="006F175F">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A5094B" w:rsidRDefault="00A5094B">
      <w:pPr>
        <w:autoSpaceDE w:val="0"/>
        <w:autoSpaceDN w:val="0"/>
        <w:spacing w:line="360" w:lineRule="auto"/>
        <w:jc w:val="center"/>
        <w:rPr>
          <w:rFonts w:ascii="仿宋_GB2312" w:eastAsia="仿宋_GB2312" w:hAnsi="宋体" w:cs="宋体"/>
          <w:b/>
          <w:sz w:val="36"/>
          <w:szCs w:val="36"/>
        </w:rPr>
      </w:pP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A5094B" w:rsidRDefault="006F175F">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A5094B" w:rsidRDefault="00A5094B">
      <w:pPr>
        <w:tabs>
          <w:tab w:val="center" w:pos="4739"/>
        </w:tabs>
        <w:ind w:left="180"/>
        <w:rPr>
          <w:rFonts w:hAnsi="宋体" w:cs="宋体"/>
          <w:b/>
          <w:sz w:val="26"/>
          <w:szCs w:val="26"/>
        </w:rPr>
      </w:pPr>
    </w:p>
    <w:p w:rsidR="00A5094B" w:rsidRDefault="00A5094B">
      <w:pPr>
        <w:tabs>
          <w:tab w:val="center" w:pos="4739"/>
        </w:tabs>
        <w:ind w:left="180"/>
        <w:rPr>
          <w:rFonts w:hAnsi="宋体" w:cs="TimesNewRomanPSMT"/>
          <w:color w:val="0000FF"/>
          <w:sz w:val="18"/>
          <w:szCs w:val="18"/>
        </w:rPr>
      </w:pPr>
    </w:p>
    <w:p w:rsidR="00A5094B" w:rsidRDefault="00A5094B">
      <w:pPr>
        <w:autoSpaceDE w:val="0"/>
        <w:autoSpaceDN w:val="0"/>
        <w:adjustRightInd w:val="0"/>
        <w:spacing w:line="420" w:lineRule="exact"/>
        <w:rPr>
          <w:rFonts w:hAnsi="宋体" w:cs="宋体"/>
          <w:b/>
          <w:color w:val="0000FF"/>
          <w:sz w:val="26"/>
          <w:szCs w:val="26"/>
        </w:rPr>
      </w:pPr>
    </w:p>
    <w:sectPr w:rsidR="00A5094B" w:rsidSect="00A5094B">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E5F" w:rsidRDefault="00EF6E5F" w:rsidP="00A5094B">
      <w:r>
        <w:separator/>
      </w:r>
    </w:p>
  </w:endnote>
  <w:endnote w:type="continuationSeparator" w:id="1">
    <w:p w:rsidR="00EF6E5F" w:rsidRDefault="00EF6E5F" w:rsidP="00A50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3" w:rsidRDefault="00AC66E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AC66E3" w:rsidRDefault="00AC66E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3" w:rsidRDefault="00AC66E3">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AC66E3" w:rsidRDefault="00AC66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3" w:rsidRDefault="00AC66E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AC66E3" w:rsidRDefault="00AC66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AC66E3" w:rsidRDefault="00AC66E3">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3" w:rsidRDefault="00AC66E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AC66E3" w:rsidRDefault="00AC66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1E5B">
                  <w:rPr>
                    <w:noProof/>
                    <w:sz w:val="18"/>
                  </w:rPr>
                  <w:t>31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AC66E3" w:rsidRDefault="00AC66E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3" w:rsidRDefault="00AC66E3">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AC66E3" w:rsidRDefault="00AC66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E5F" w:rsidRDefault="00EF6E5F" w:rsidP="00A5094B">
      <w:r>
        <w:separator/>
      </w:r>
    </w:p>
  </w:footnote>
  <w:footnote w:type="continuationSeparator" w:id="1">
    <w:p w:rsidR="00EF6E5F" w:rsidRDefault="00EF6E5F" w:rsidP="00A50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AF2B"/>
    <w:multiLevelType w:val="singleLevel"/>
    <w:tmpl w:val="04CAAF2B"/>
    <w:lvl w:ilvl="0">
      <w:start w:val="1"/>
      <w:numFmt w:val="decimal"/>
      <w:suff w:val="nothing"/>
      <w:lvlText w:val="%1、"/>
      <w:lvlJc w:val="left"/>
    </w:lvl>
  </w:abstractNum>
  <w:abstractNum w:abstractNumId="1">
    <w:nsid w:val="2CC990DF"/>
    <w:multiLevelType w:val="singleLevel"/>
    <w:tmpl w:val="2CC990DF"/>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8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566AE"/>
    <w:rsid w:val="0016086A"/>
    <w:rsid w:val="001617DE"/>
    <w:rsid w:val="001621DF"/>
    <w:rsid w:val="00170351"/>
    <w:rsid w:val="00172A27"/>
    <w:rsid w:val="00176F7E"/>
    <w:rsid w:val="00190A8C"/>
    <w:rsid w:val="001912DC"/>
    <w:rsid w:val="001A030E"/>
    <w:rsid w:val="001C0103"/>
    <w:rsid w:val="001C7AF9"/>
    <w:rsid w:val="001C7C8B"/>
    <w:rsid w:val="00205C6A"/>
    <w:rsid w:val="0021062E"/>
    <w:rsid w:val="002225A8"/>
    <w:rsid w:val="00222DEF"/>
    <w:rsid w:val="00223978"/>
    <w:rsid w:val="002330D7"/>
    <w:rsid w:val="00262141"/>
    <w:rsid w:val="002830EE"/>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C0F54"/>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B6517"/>
    <w:rsid w:val="004C2CFA"/>
    <w:rsid w:val="004D2B00"/>
    <w:rsid w:val="004D4388"/>
    <w:rsid w:val="004D4ACD"/>
    <w:rsid w:val="004E06CE"/>
    <w:rsid w:val="004E2C25"/>
    <w:rsid w:val="004E3A03"/>
    <w:rsid w:val="004F1948"/>
    <w:rsid w:val="005046F1"/>
    <w:rsid w:val="00505474"/>
    <w:rsid w:val="0051467F"/>
    <w:rsid w:val="005203E6"/>
    <w:rsid w:val="0052071B"/>
    <w:rsid w:val="00521D31"/>
    <w:rsid w:val="00554C24"/>
    <w:rsid w:val="00567406"/>
    <w:rsid w:val="00576DE9"/>
    <w:rsid w:val="005B35F4"/>
    <w:rsid w:val="005B4B16"/>
    <w:rsid w:val="005C2FC1"/>
    <w:rsid w:val="005C7B38"/>
    <w:rsid w:val="005C7D89"/>
    <w:rsid w:val="005E1B1D"/>
    <w:rsid w:val="005F5DB4"/>
    <w:rsid w:val="0061138F"/>
    <w:rsid w:val="0061516E"/>
    <w:rsid w:val="006321AA"/>
    <w:rsid w:val="00660183"/>
    <w:rsid w:val="00661C56"/>
    <w:rsid w:val="00670388"/>
    <w:rsid w:val="00692F1B"/>
    <w:rsid w:val="006A3BD6"/>
    <w:rsid w:val="006B525D"/>
    <w:rsid w:val="006C58EE"/>
    <w:rsid w:val="006D2897"/>
    <w:rsid w:val="006D5BAE"/>
    <w:rsid w:val="006E42B1"/>
    <w:rsid w:val="006F175F"/>
    <w:rsid w:val="006F2F1D"/>
    <w:rsid w:val="00703C79"/>
    <w:rsid w:val="00711825"/>
    <w:rsid w:val="00715420"/>
    <w:rsid w:val="00715CEE"/>
    <w:rsid w:val="007258B7"/>
    <w:rsid w:val="00751460"/>
    <w:rsid w:val="007545F3"/>
    <w:rsid w:val="00760E93"/>
    <w:rsid w:val="007675A2"/>
    <w:rsid w:val="007A20F1"/>
    <w:rsid w:val="007A249B"/>
    <w:rsid w:val="007B649B"/>
    <w:rsid w:val="007C65BC"/>
    <w:rsid w:val="007E6E4C"/>
    <w:rsid w:val="007F00E2"/>
    <w:rsid w:val="008100C7"/>
    <w:rsid w:val="0081250A"/>
    <w:rsid w:val="0081767F"/>
    <w:rsid w:val="008247A2"/>
    <w:rsid w:val="00827E47"/>
    <w:rsid w:val="008353F2"/>
    <w:rsid w:val="00837836"/>
    <w:rsid w:val="00843389"/>
    <w:rsid w:val="00855EAA"/>
    <w:rsid w:val="0086256C"/>
    <w:rsid w:val="00865F54"/>
    <w:rsid w:val="008A0D4C"/>
    <w:rsid w:val="008A6355"/>
    <w:rsid w:val="008B19B5"/>
    <w:rsid w:val="008D64E5"/>
    <w:rsid w:val="008D77C9"/>
    <w:rsid w:val="008E4C82"/>
    <w:rsid w:val="008F5961"/>
    <w:rsid w:val="00903E33"/>
    <w:rsid w:val="009046D3"/>
    <w:rsid w:val="0090746B"/>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0918"/>
    <w:rsid w:val="00A320C6"/>
    <w:rsid w:val="00A500A7"/>
    <w:rsid w:val="00A5094B"/>
    <w:rsid w:val="00A5380D"/>
    <w:rsid w:val="00A728AE"/>
    <w:rsid w:val="00A74405"/>
    <w:rsid w:val="00A76DFE"/>
    <w:rsid w:val="00A82892"/>
    <w:rsid w:val="00A919DC"/>
    <w:rsid w:val="00A926DB"/>
    <w:rsid w:val="00A96183"/>
    <w:rsid w:val="00A976FA"/>
    <w:rsid w:val="00AA0810"/>
    <w:rsid w:val="00AA1746"/>
    <w:rsid w:val="00AA3746"/>
    <w:rsid w:val="00AB4AE3"/>
    <w:rsid w:val="00AC4975"/>
    <w:rsid w:val="00AC66E3"/>
    <w:rsid w:val="00AD7AC3"/>
    <w:rsid w:val="00AE432D"/>
    <w:rsid w:val="00AF1EF9"/>
    <w:rsid w:val="00B309E0"/>
    <w:rsid w:val="00B3250C"/>
    <w:rsid w:val="00B33A32"/>
    <w:rsid w:val="00B44D45"/>
    <w:rsid w:val="00B6036D"/>
    <w:rsid w:val="00B6140C"/>
    <w:rsid w:val="00B64709"/>
    <w:rsid w:val="00B84440"/>
    <w:rsid w:val="00B97E45"/>
    <w:rsid w:val="00BA1328"/>
    <w:rsid w:val="00BC2BAE"/>
    <w:rsid w:val="00BE3E23"/>
    <w:rsid w:val="00BF3412"/>
    <w:rsid w:val="00BF64FD"/>
    <w:rsid w:val="00C070E3"/>
    <w:rsid w:val="00C179DF"/>
    <w:rsid w:val="00C401D4"/>
    <w:rsid w:val="00C40DF7"/>
    <w:rsid w:val="00C51513"/>
    <w:rsid w:val="00C616A4"/>
    <w:rsid w:val="00C62698"/>
    <w:rsid w:val="00C83852"/>
    <w:rsid w:val="00C840A3"/>
    <w:rsid w:val="00C94803"/>
    <w:rsid w:val="00C96F90"/>
    <w:rsid w:val="00CA659D"/>
    <w:rsid w:val="00CA7BDD"/>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92C64"/>
    <w:rsid w:val="00E97699"/>
    <w:rsid w:val="00EA5008"/>
    <w:rsid w:val="00EA665F"/>
    <w:rsid w:val="00EC786D"/>
    <w:rsid w:val="00EF6E5F"/>
    <w:rsid w:val="00EF757F"/>
    <w:rsid w:val="00F03446"/>
    <w:rsid w:val="00F07B31"/>
    <w:rsid w:val="00F10827"/>
    <w:rsid w:val="00F43C2A"/>
    <w:rsid w:val="00F467A0"/>
    <w:rsid w:val="00F63C92"/>
    <w:rsid w:val="00F67CC6"/>
    <w:rsid w:val="00F70363"/>
    <w:rsid w:val="00F728FE"/>
    <w:rsid w:val="00F7314E"/>
    <w:rsid w:val="00F9261B"/>
    <w:rsid w:val="00FA19A9"/>
    <w:rsid w:val="00FA28DB"/>
    <w:rsid w:val="00FA563C"/>
    <w:rsid w:val="00FA6A1F"/>
    <w:rsid w:val="00FB52C0"/>
    <w:rsid w:val="00FC0C1C"/>
    <w:rsid w:val="00FD1E5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B50D0"/>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094B"/>
    <w:pPr>
      <w:widowControl w:val="0"/>
      <w:jc w:val="both"/>
    </w:pPr>
    <w:rPr>
      <w:rFonts w:ascii="宋体" w:eastAsia="宋体" w:hAnsi="Times New Roman" w:cs="Times New Roman"/>
      <w:sz w:val="34"/>
    </w:rPr>
  </w:style>
  <w:style w:type="paragraph" w:styleId="1">
    <w:name w:val="heading 1"/>
    <w:basedOn w:val="a"/>
    <w:next w:val="a"/>
    <w:qFormat/>
    <w:rsid w:val="00A509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094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A5094B"/>
    <w:pPr>
      <w:keepNext/>
      <w:keepLines/>
      <w:spacing w:before="260" w:after="260" w:line="416" w:lineRule="auto"/>
      <w:outlineLvl w:val="2"/>
    </w:pPr>
    <w:rPr>
      <w:b/>
      <w:bCs/>
      <w:sz w:val="32"/>
      <w:szCs w:val="32"/>
    </w:rPr>
  </w:style>
  <w:style w:type="paragraph" w:styleId="4">
    <w:name w:val="heading 4"/>
    <w:basedOn w:val="a"/>
    <w:next w:val="a"/>
    <w:qFormat/>
    <w:rsid w:val="00A5094B"/>
    <w:pPr>
      <w:keepNext/>
      <w:keepLines/>
      <w:spacing w:line="360" w:lineRule="auto"/>
      <w:outlineLvl w:val="3"/>
    </w:pPr>
    <w:rPr>
      <w:rFonts w:ascii="Arial" w:hAnsi="Arial"/>
      <w:b/>
      <w:bCs/>
      <w:szCs w:val="28"/>
    </w:rPr>
  </w:style>
  <w:style w:type="paragraph" w:styleId="5">
    <w:name w:val="heading 5"/>
    <w:basedOn w:val="a"/>
    <w:next w:val="a"/>
    <w:qFormat/>
    <w:rsid w:val="00A5094B"/>
    <w:pPr>
      <w:keepNext/>
      <w:keepLines/>
      <w:spacing w:before="280" w:after="290" w:line="376" w:lineRule="auto"/>
      <w:outlineLvl w:val="4"/>
    </w:pPr>
    <w:rPr>
      <w:b/>
      <w:bCs/>
      <w:sz w:val="28"/>
      <w:szCs w:val="28"/>
    </w:rPr>
  </w:style>
  <w:style w:type="paragraph" w:styleId="6">
    <w:name w:val="heading 6"/>
    <w:basedOn w:val="a"/>
    <w:next w:val="a"/>
    <w:qFormat/>
    <w:rsid w:val="00A5094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A5094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A5094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A5094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A5094B"/>
    <w:pPr>
      <w:ind w:firstLineChars="100" w:firstLine="420"/>
    </w:pPr>
  </w:style>
  <w:style w:type="paragraph" w:styleId="a4">
    <w:name w:val="Body Text"/>
    <w:basedOn w:val="a"/>
    <w:link w:val="Char0"/>
    <w:qFormat/>
    <w:rsid w:val="00A5094B"/>
    <w:pPr>
      <w:spacing w:after="120"/>
    </w:pPr>
  </w:style>
  <w:style w:type="paragraph" w:styleId="20">
    <w:name w:val="Body Text First Indent 2"/>
    <w:basedOn w:val="a5"/>
    <w:qFormat/>
    <w:rsid w:val="00A5094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A5094B"/>
    <w:pPr>
      <w:spacing w:after="120"/>
      <w:ind w:leftChars="200" w:left="420"/>
    </w:pPr>
  </w:style>
  <w:style w:type="paragraph" w:styleId="a6">
    <w:name w:val="Normal Indent"/>
    <w:basedOn w:val="a"/>
    <w:qFormat/>
    <w:rsid w:val="00A5094B"/>
    <w:pPr>
      <w:ind w:firstLineChars="200" w:firstLine="420"/>
    </w:pPr>
  </w:style>
  <w:style w:type="paragraph" w:styleId="a7">
    <w:name w:val="Document Map"/>
    <w:basedOn w:val="a"/>
    <w:semiHidden/>
    <w:qFormat/>
    <w:rsid w:val="00A5094B"/>
    <w:pPr>
      <w:shd w:val="clear" w:color="auto" w:fill="000080"/>
    </w:pPr>
  </w:style>
  <w:style w:type="paragraph" w:styleId="a8">
    <w:name w:val="annotation text"/>
    <w:basedOn w:val="a"/>
    <w:qFormat/>
    <w:rsid w:val="00A5094B"/>
    <w:pPr>
      <w:jc w:val="left"/>
    </w:pPr>
  </w:style>
  <w:style w:type="paragraph" w:styleId="30">
    <w:name w:val="Body Text 3"/>
    <w:basedOn w:val="a"/>
    <w:qFormat/>
    <w:rsid w:val="00A5094B"/>
    <w:rPr>
      <w:sz w:val="24"/>
    </w:rPr>
  </w:style>
  <w:style w:type="paragraph" w:styleId="31">
    <w:name w:val="toc 3"/>
    <w:basedOn w:val="a"/>
    <w:next w:val="a"/>
    <w:semiHidden/>
    <w:qFormat/>
    <w:rsid w:val="00A5094B"/>
    <w:pPr>
      <w:ind w:leftChars="400" w:left="840"/>
    </w:pPr>
  </w:style>
  <w:style w:type="paragraph" w:styleId="a9">
    <w:name w:val="Plain Text"/>
    <w:basedOn w:val="a"/>
    <w:link w:val="Char1"/>
    <w:qFormat/>
    <w:rsid w:val="00A5094B"/>
    <w:rPr>
      <w:rFonts w:hAnsi="Courier New" w:cs="Courier New"/>
      <w:kern w:val="2"/>
      <w:sz w:val="21"/>
      <w:szCs w:val="21"/>
    </w:rPr>
  </w:style>
  <w:style w:type="paragraph" w:styleId="aa">
    <w:name w:val="Date"/>
    <w:basedOn w:val="a"/>
    <w:next w:val="a"/>
    <w:qFormat/>
    <w:rsid w:val="00A5094B"/>
    <w:pPr>
      <w:ind w:leftChars="2500" w:left="100"/>
    </w:pPr>
  </w:style>
  <w:style w:type="paragraph" w:styleId="21">
    <w:name w:val="Body Text Indent 2"/>
    <w:basedOn w:val="a"/>
    <w:qFormat/>
    <w:rsid w:val="00A5094B"/>
    <w:pPr>
      <w:spacing w:after="120" w:line="480" w:lineRule="auto"/>
      <w:ind w:leftChars="200" w:left="420"/>
    </w:pPr>
  </w:style>
  <w:style w:type="paragraph" w:styleId="ab">
    <w:name w:val="Balloon Text"/>
    <w:basedOn w:val="a"/>
    <w:semiHidden/>
    <w:qFormat/>
    <w:rsid w:val="00A5094B"/>
    <w:rPr>
      <w:sz w:val="18"/>
      <w:szCs w:val="18"/>
    </w:rPr>
  </w:style>
  <w:style w:type="paragraph" w:styleId="ac">
    <w:name w:val="footer"/>
    <w:basedOn w:val="a"/>
    <w:link w:val="Char2"/>
    <w:qFormat/>
    <w:rsid w:val="00A5094B"/>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A509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5094B"/>
    <w:pPr>
      <w:tabs>
        <w:tab w:val="right" w:leader="dot" w:pos="9060"/>
      </w:tabs>
      <w:spacing w:line="580" w:lineRule="exact"/>
    </w:pPr>
    <w:rPr>
      <w:rFonts w:ascii="黑体" w:eastAsia="黑体" w:hAnsi="宋体" w:cs="TimesNewRomanPSMT"/>
    </w:rPr>
  </w:style>
  <w:style w:type="paragraph" w:styleId="32">
    <w:name w:val="Body Text Indent 3"/>
    <w:basedOn w:val="a"/>
    <w:qFormat/>
    <w:rsid w:val="00A5094B"/>
    <w:pPr>
      <w:ind w:firstLineChars="200" w:firstLine="420"/>
    </w:pPr>
    <w:rPr>
      <w:rFonts w:hAnsi="宋体"/>
    </w:rPr>
  </w:style>
  <w:style w:type="paragraph" w:styleId="ae">
    <w:name w:val="Message Header"/>
    <w:basedOn w:val="a"/>
    <w:qFormat/>
    <w:rsid w:val="00A509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A5094B"/>
    <w:pPr>
      <w:widowControl/>
      <w:spacing w:before="100" w:beforeAutospacing="1" w:after="100" w:afterAutospacing="1"/>
      <w:jc w:val="left"/>
    </w:pPr>
    <w:rPr>
      <w:rFonts w:hAnsi="宋体" w:cs="宋体"/>
      <w:sz w:val="24"/>
    </w:rPr>
  </w:style>
  <w:style w:type="paragraph" w:styleId="af0">
    <w:name w:val="Title"/>
    <w:basedOn w:val="a"/>
    <w:qFormat/>
    <w:rsid w:val="00A5094B"/>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A5094B"/>
    <w:rPr>
      <w:b/>
      <w:bCs/>
    </w:rPr>
  </w:style>
  <w:style w:type="character" w:styleId="af2">
    <w:name w:val="page number"/>
    <w:basedOn w:val="a1"/>
    <w:qFormat/>
    <w:rsid w:val="00A5094B"/>
  </w:style>
  <w:style w:type="character" w:styleId="af3">
    <w:name w:val="FollowedHyperlink"/>
    <w:qFormat/>
    <w:rsid w:val="00A5094B"/>
    <w:rPr>
      <w:color w:val="000000"/>
      <w:u w:val="none"/>
    </w:rPr>
  </w:style>
  <w:style w:type="character" w:styleId="af4">
    <w:name w:val="Emphasis"/>
    <w:basedOn w:val="a1"/>
    <w:qFormat/>
    <w:rsid w:val="00A5094B"/>
  </w:style>
  <w:style w:type="character" w:styleId="af5">
    <w:name w:val="Hyperlink"/>
    <w:basedOn w:val="a1"/>
    <w:qFormat/>
    <w:rsid w:val="00A5094B"/>
    <w:rPr>
      <w:color w:val="000000"/>
      <w:u w:val="none"/>
    </w:rPr>
  </w:style>
  <w:style w:type="character" w:customStyle="1" w:styleId="hover3">
    <w:name w:val="hover3"/>
    <w:qFormat/>
    <w:rsid w:val="00A5094B"/>
    <w:rPr>
      <w:bdr w:val="single" w:sz="6" w:space="0" w:color="FFCC33"/>
    </w:rPr>
  </w:style>
  <w:style w:type="character" w:customStyle="1" w:styleId="tit1">
    <w:name w:val="tit1"/>
    <w:basedOn w:val="a1"/>
    <w:qFormat/>
    <w:rsid w:val="00A5094B"/>
  </w:style>
  <w:style w:type="character" w:customStyle="1" w:styleId="textcontents">
    <w:name w:val="textcontents"/>
    <w:basedOn w:val="a1"/>
    <w:qFormat/>
    <w:rsid w:val="00A5094B"/>
  </w:style>
  <w:style w:type="character" w:customStyle="1" w:styleId="down">
    <w:name w:val="down"/>
    <w:qFormat/>
    <w:rsid w:val="00A5094B"/>
    <w:rPr>
      <w:shd w:val="clear" w:color="auto" w:fill="DAEEF9"/>
    </w:rPr>
  </w:style>
  <w:style w:type="character" w:customStyle="1" w:styleId="2Char">
    <w:name w:val="标题 2 Char"/>
    <w:link w:val="2"/>
    <w:qFormat/>
    <w:rsid w:val="00A5094B"/>
    <w:rPr>
      <w:rFonts w:ascii="Arial" w:eastAsia="黑体" w:hAnsi="Arial"/>
      <w:b/>
      <w:bCs/>
      <w:kern w:val="2"/>
      <w:sz w:val="32"/>
      <w:szCs w:val="32"/>
      <w:lang w:val="en-US" w:eastAsia="zh-CN" w:bidi="ar-SA"/>
    </w:rPr>
  </w:style>
  <w:style w:type="character" w:customStyle="1" w:styleId="Char1">
    <w:name w:val="纯文本 Char"/>
    <w:link w:val="a9"/>
    <w:qFormat/>
    <w:rsid w:val="00A5094B"/>
    <w:rPr>
      <w:rFonts w:ascii="宋体" w:eastAsia="宋体" w:hAnsi="Courier New" w:cs="Courier New"/>
      <w:kern w:val="2"/>
      <w:sz w:val="21"/>
      <w:szCs w:val="21"/>
      <w:lang w:val="en-US" w:eastAsia="zh-CN" w:bidi="ar-SA"/>
    </w:rPr>
  </w:style>
  <w:style w:type="character" w:customStyle="1" w:styleId="lsl">
    <w:name w:val="lsl"/>
    <w:basedOn w:val="a1"/>
    <w:qFormat/>
    <w:rsid w:val="00A5094B"/>
  </w:style>
  <w:style w:type="character" w:customStyle="1" w:styleId="tit">
    <w:name w:val="tit"/>
    <w:basedOn w:val="a1"/>
    <w:qFormat/>
    <w:rsid w:val="00A5094B"/>
  </w:style>
  <w:style w:type="character" w:customStyle="1" w:styleId="sl">
    <w:name w:val="sl"/>
    <w:basedOn w:val="a1"/>
    <w:qFormat/>
    <w:rsid w:val="00A5094B"/>
  </w:style>
  <w:style w:type="character" w:customStyle="1" w:styleId="up">
    <w:name w:val="up"/>
    <w:basedOn w:val="a1"/>
    <w:qFormat/>
    <w:rsid w:val="00A5094B"/>
  </w:style>
  <w:style w:type="character" w:customStyle="1" w:styleId="lsr">
    <w:name w:val="lsr"/>
    <w:basedOn w:val="a1"/>
    <w:qFormat/>
    <w:rsid w:val="00A5094B"/>
  </w:style>
  <w:style w:type="character" w:customStyle="1" w:styleId="cpb">
    <w:name w:val="cpb"/>
    <w:qFormat/>
    <w:rsid w:val="00A5094B"/>
    <w:rPr>
      <w:color w:val="FFFFFF"/>
    </w:rPr>
  </w:style>
  <w:style w:type="character" w:customStyle="1" w:styleId="sr">
    <w:name w:val="sr"/>
    <w:basedOn w:val="a1"/>
    <w:qFormat/>
    <w:rsid w:val="00A5094B"/>
  </w:style>
  <w:style w:type="character" w:customStyle="1" w:styleId="apple-converted-space">
    <w:name w:val="apple-converted-space"/>
    <w:basedOn w:val="a1"/>
    <w:qFormat/>
    <w:rsid w:val="00A5094B"/>
  </w:style>
  <w:style w:type="character" w:customStyle="1" w:styleId="Char2">
    <w:name w:val="页脚 Char"/>
    <w:link w:val="ac"/>
    <w:qFormat/>
    <w:rsid w:val="00A5094B"/>
    <w:rPr>
      <w:kern w:val="2"/>
      <w:sz w:val="18"/>
      <w:szCs w:val="18"/>
    </w:rPr>
  </w:style>
  <w:style w:type="character" w:customStyle="1" w:styleId="font161">
    <w:name w:val="font161"/>
    <w:qFormat/>
    <w:rsid w:val="00A5094B"/>
    <w:rPr>
      <w:b/>
      <w:bCs/>
      <w:sz w:val="32"/>
      <w:szCs w:val="32"/>
    </w:rPr>
  </w:style>
  <w:style w:type="paragraph" w:customStyle="1" w:styleId="z-1">
    <w:name w:val="z-窗体顶端1"/>
    <w:basedOn w:val="a"/>
    <w:next w:val="a"/>
    <w:qFormat/>
    <w:rsid w:val="00A5094B"/>
    <w:pPr>
      <w:pBdr>
        <w:bottom w:val="single" w:sz="6" w:space="1" w:color="auto"/>
      </w:pBdr>
      <w:jc w:val="center"/>
    </w:pPr>
    <w:rPr>
      <w:rFonts w:ascii="Arial"/>
      <w:vanish/>
      <w:sz w:val="16"/>
    </w:rPr>
  </w:style>
  <w:style w:type="paragraph" w:customStyle="1" w:styleId="af6">
    <w:name w:val="表格"/>
    <w:basedOn w:val="a"/>
    <w:qFormat/>
    <w:rsid w:val="00A5094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5094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5094B"/>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A5094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5094B"/>
    <w:pPr>
      <w:spacing w:before="100" w:after="0" w:line="400" w:lineRule="exact"/>
    </w:pPr>
    <w:rPr>
      <w:rFonts w:ascii="Times New Roman" w:hAnsi="Times New Roman" w:cs="宋体"/>
      <w:b w:val="0"/>
      <w:bCs w:val="0"/>
      <w:sz w:val="28"/>
      <w:szCs w:val="20"/>
    </w:rPr>
  </w:style>
  <w:style w:type="paragraph" w:customStyle="1" w:styleId="11">
    <w:name w:val="正文1"/>
    <w:qFormat/>
    <w:rsid w:val="00A5094B"/>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A5094B"/>
    <w:pPr>
      <w:adjustRightInd w:val="0"/>
      <w:spacing w:line="600" w:lineRule="exact"/>
      <w:ind w:firstLineChars="200" w:firstLine="560"/>
      <w:jc w:val="center"/>
    </w:pPr>
  </w:style>
  <w:style w:type="paragraph" w:customStyle="1" w:styleId="Char4">
    <w:name w:val="Char"/>
    <w:basedOn w:val="a"/>
    <w:qFormat/>
    <w:rsid w:val="00A5094B"/>
    <w:rPr>
      <w:rFonts w:ascii="仿宋_GB2312" w:eastAsia="仿宋_GB2312"/>
      <w:b/>
      <w:sz w:val="32"/>
      <w:szCs w:val="32"/>
    </w:rPr>
  </w:style>
  <w:style w:type="paragraph" w:customStyle="1" w:styleId="p0">
    <w:name w:val="p0"/>
    <w:basedOn w:val="a"/>
    <w:qFormat/>
    <w:rsid w:val="00A5094B"/>
    <w:pPr>
      <w:widowControl/>
      <w:spacing w:line="408" w:lineRule="auto"/>
      <w:ind w:left="1"/>
      <w:textAlignment w:val="bottom"/>
    </w:pPr>
    <w:rPr>
      <w:color w:val="000000"/>
    </w:rPr>
  </w:style>
  <w:style w:type="paragraph" w:customStyle="1" w:styleId="12">
    <w:name w:val="1"/>
    <w:basedOn w:val="a"/>
    <w:next w:val="a"/>
    <w:qFormat/>
    <w:rsid w:val="00A5094B"/>
  </w:style>
  <w:style w:type="paragraph" w:customStyle="1" w:styleId="ParaCharCharCharCharCharCharChar">
    <w:name w:val="默认段落字体 Para Char Char Char Char Char Char Char"/>
    <w:basedOn w:val="a"/>
    <w:qFormat/>
    <w:rsid w:val="00A5094B"/>
    <w:rPr>
      <w:rFonts w:ascii="Tahoma" w:hAnsi="Tahoma"/>
      <w:sz w:val="24"/>
    </w:rPr>
  </w:style>
  <w:style w:type="paragraph" w:customStyle="1" w:styleId="60">
    <w:name w:val="6'"/>
    <w:basedOn w:val="a"/>
    <w:qFormat/>
    <w:rsid w:val="00A5094B"/>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A5094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5094B"/>
    <w:pPr>
      <w:spacing w:before="0" w:after="0" w:line="400" w:lineRule="exact"/>
    </w:pPr>
    <w:rPr>
      <w:rFonts w:eastAsia="黑体" w:cs="宋体"/>
      <w:b w:val="0"/>
      <w:bCs w:val="0"/>
      <w:sz w:val="24"/>
      <w:szCs w:val="20"/>
    </w:rPr>
  </w:style>
  <w:style w:type="paragraph" w:customStyle="1" w:styleId="Default">
    <w:name w:val="Default"/>
    <w:qFormat/>
    <w:rsid w:val="00A5094B"/>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A5094B"/>
    <w:pPr>
      <w:pBdr>
        <w:top w:val="single" w:sz="6" w:space="1" w:color="auto"/>
      </w:pBdr>
      <w:jc w:val="center"/>
    </w:pPr>
    <w:rPr>
      <w:rFonts w:ascii="Arial"/>
      <w:vanish/>
      <w:sz w:val="16"/>
    </w:rPr>
  </w:style>
  <w:style w:type="paragraph" w:customStyle="1" w:styleId="13">
    <w:name w:val="列出段落1"/>
    <w:basedOn w:val="a"/>
    <w:qFormat/>
    <w:rsid w:val="00A5094B"/>
    <w:pPr>
      <w:adjustRightInd w:val="0"/>
      <w:snapToGrid w:val="0"/>
      <w:spacing w:line="360" w:lineRule="auto"/>
      <w:ind w:firstLineChars="200" w:firstLine="420"/>
    </w:pPr>
    <w:rPr>
      <w:color w:val="000000"/>
      <w:szCs w:val="21"/>
    </w:rPr>
  </w:style>
  <w:style w:type="paragraph" w:customStyle="1" w:styleId="cjk">
    <w:name w:val="cjk"/>
    <w:basedOn w:val="a"/>
    <w:qFormat/>
    <w:rsid w:val="00A5094B"/>
    <w:pPr>
      <w:widowControl/>
      <w:jc w:val="left"/>
    </w:pPr>
    <w:rPr>
      <w:rFonts w:hAnsi="宋体" w:cs="宋体"/>
      <w:sz w:val="24"/>
      <w:szCs w:val="24"/>
    </w:rPr>
  </w:style>
  <w:style w:type="character" w:customStyle="1" w:styleId="15">
    <w:name w:val="15"/>
    <w:qFormat/>
    <w:rsid w:val="00A5094B"/>
    <w:rPr>
      <w:rFonts w:ascii="Times New Roman" w:hAnsi="Times New Roman" w:cs="Times New Roman" w:hint="default"/>
      <w:color w:val="0000FF"/>
      <w:u w:val="single"/>
    </w:rPr>
  </w:style>
  <w:style w:type="character" w:customStyle="1" w:styleId="blue">
    <w:name w:val="blue"/>
    <w:basedOn w:val="a1"/>
    <w:qFormat/>
    <w:rsid w:val="00A5094B"/>
    <w:rPr>
      <w:color w:val="0371C6"/>
      <w:sz w:val="21"/>
      <w:szCs w:val="21"/>
    </w:rPr>
  </w:style>
  <w:style w:type="character" w:customStyle="1" w:styleId="gb-jt">
    <w:name w:val="gb-jt"/>
    <w:basedOn w:val="a1"/>
    <w:qFormat/>
    <w:rsid w:val="00A5094B"/>
  </w:style>
  <w:style w:type="character" w:customStyle="1" w:styleId="red">
    <w:name w:val="red"/>
    <w:basedOn w:val="a1"/>
    <w:qFormat/>
    <w:rsid w:val="00A5094B"/>
    <w:rPr>
      <w:color w:val="FF0000"/>
      <w:sz w:val="18"/>
      <w:szCs w:val="18"/>
    </w:rPr>
  </w:style>
  <w:style w:type="character" w:customStyle="1" w:styleId="red1">
    <w:name w:val="red1"/>
    <w:basedOn w:val="a1"/>
    <w:qFormat/>
    <w:rsid w:val="00A5094B"/>
    <w:rPr>
      <w:color w:val="FF0000"/>
      <w:sz w:val="18"/>
      <w:szCs w:val="18"/>
    </w:rPr>
  </w:style>
  <w:style w:type="character" w:customStyle="1" w:styleId="red2">
    <w:name w:val="red2"/>
    <w:basedOn w:val="a1"/>
    <w:qFormat/>
    <w:rsid w:val="00A5094B"/>
    <w:rPr>
      <w:color w:val="FF0000"/>
    </w:rPr>
  </w:style>
  <w:style w:type="character" w:customStyle="1" w:styleId="green">
    <w:name w:val="green"/>
    <w:basedOn w:val="a1"/>
    <w:qFormat/>
    <w:rsid w:val="00A5094B"/>
    <w:rPr>
      <w:color w:val="66AE00"/>
      <w:sz w:val="18"/>
      <w:szCs w:val="18"/>
    </w:rPr>
  </w:style>
  <w:style w:type="character" w:customStyle="1" w:styleId="green1">
    <w:name w:val="green1"/>
    <w:basedOn w:val="a1"/>
    <w:qFormat/>
    <w:rsid w:val="00A5094B"/>
    <w:rPr>
      <w:color w:val="66AE00"/>
      <w:sz w:val="18"/>
      <w:szCs w:val="18"/>
    </w:rPr>
  </w:style>
  <w:style w:type="character" w:customStyle="1" w:styleId="hover25">
    <w:name w:val="hover25"/>
    <w:basedOn w:val="a1"/>
    <w:qFormat/>
    <w:rsid w:val="00A5094B"/>
  </w:style>
  <w:style w:type="character" w:customStyle="1" w:styleId="right">
    <w:name w:val="right"/>
    <w:basedOn w:val="a1"/>
    <w:qFormat/>
    <w:rsid w:val="00A5094B"/>
    <w:rPr>
      <w:color w:val="999999"/>
      <w:sz w:val="18"/>
      <w:szCs w:val="18"/>
    </w:rPr>
  </w:style>
  <w:style w:type="character" w:customStyle="1" w:styleId="hover">
    <w:name w:val="hover"/>
    <w:basedOn w:val="a1"/>
    <w:qFormat/>
    <w:rsid w:val="00A5094B"/>
  </w:style>
  <w:style w:type="character" w:customStyle="1" w:styleId="Char3">
    <w:name w:val="页眉 Char"/>
    <w:basedOn w:val="a1"/>
    <w:link w:val="ad"/>
    <w:qFormat/>
    <w:rsid w:val="00A5094B"/>
    <w:rPr>
      <w:rFonts w:ascii="宋体"/>
      <w:sz w:val="18"/>
      <w:szCs w:val="18"/>
    </w:rPr>
  </w:style>
  <w:style w:type="character" w:customStyle="1" w:styleId="red3">
    <w:name w:val="red3"/>
    <w:basedOn w:val="a1"/>
    <w:qFormat/>
    <w:rsid w:val="00A5094B"/>
    <w:rPr>
      <w:color w:val="FF0000"/>
    </w:rPr>
  </w:style>
  <w:style w:type="character" w:customStyle="1" w:styleId="hover24">
    <w:name w:val="hover24"/>
    <w:basedOn w:val="a1"/>
    <w:qFormat/>
    <w:rsid w:val="00A5094B"/>
  </w:style>
  <w:style w:type="character" w:customStyle="1" w:styleId="Char0">
    <w:name w:val="正文文本 Char"/>
    <w:basedOn w:val="a1"/>
    <w:link w:val="a4"/>
    <w:qFormat/>
    <w:rsid w:val="00A5094B"/>
    <w:rPr>
      <w:rFonts w:ascii="宋体" w:eastAsia="宋体" w:hAnsi="宋体" w:cs="宋体" w:hint="eastAsia"/>
      <w:sz w:val="34"/>
      <w:szCs w:val="34"/>
    </w:rPr>
  </w:style>
  <w:style w:type="character" w:customStyle="1" w:styleId="Char">
    <w:name w:val="正文首行缩进 Char"/>
    <w:basedOn w:val="Char0"/>
    <w:link w:val="a0"/>
    <w:qFormat/>
    <w:rsid w:val="00A5094B"/>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w:divs>
    <w:div w:id="152456835">
      <w:bodyDiv w:val="1"/>
      <w:marLeft w:val="0"/>
      <w:marRight w:val="0"/>
      <w:marTop w:val="0"/>
      <w:marBottom w:val="0"/>
      <w:divBdr>
        <w:top w:val="none" w:sz="0" w:space="0" w:color="auto"/>
        <w:left w:val="none" w:sz="0" w:space="0" w:color="auto"/>
        <w:bottom w:val="none" w:sz="0" w:space="0" w:color="auto"/>
        <w:right w:val="none" w:sz="0" w:space="0" w:color="auto"/>
      </w:divBdr>
    </w:div>
    <w:div w:id="84155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CAFB4-0536-4763-8BE9-617004B7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7066</Words>
  <Characters>40281</Characters>
  <Application>Microsoft Office Word</Application>
  <DocSecurity>0</DocSecurity>
  <Lines>335</Lines>
  <Paragraphs>94</Paragraphs>
  <ScaleCrop>false</ScaleCrop>
  <Company>微软中国</Company>
  <LinksUpToDate>false</LinksUpToDate>
  <CharactersWithSpaces>47253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丰汇国际项目管理有限公司:陈星</cp:lastModifiedBy>
  <cp:revision>33</cp:revision>
  <cp:lastPrinted>2019-12-10T07:07:00Z</cp:lastPrinted>
  <dcterms:created xsi:type="dcterms:W3CDTF">2018-03-19T10:03:00Z</dcterms:created>
  <dcterms:modified xsi:type="dcterms:W3CDTF">2020-04-28T08:04:00Z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