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99" w:rsidRDefault="00206B9A" w:rsidP="00DC0A99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 w:rsidR="00DB14FD" w:rsidRPr="00DB14FD">
        <w:rPr>
          <w:rFonts w:ascii="宋体" w:hAnsi="宋体" w:hint="eastAsia"/>
          <w:b/>
          <w:bCs/>
          <w:sz w:val="36"/>
          <w:szCs w:val="36"/>
        </w:rPr>
        <w:t>禹州市人民医院保安服务项目二次</w:t>
      </w:r>
    </w:p>
    <w:p w:rsidR="00DC0A99" w:rsidRDefault="00DC0A99" w:rsidP="00DC0A9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评标公示</w:t>
      </w:r>
    </w:p>
    <w:p w:rsidR="00DB14FD" w:rsidRDefault="00DB14FD" w:rsidP="00DB14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DB14FD" w:rsidRDefault="00DB14FD" w:rsidP="00DB14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（一）项目名称：禹州市人民医院保安服务项目二次</w:t>
      </w:r>
    </w:p>
    <w:p w:rsidR="00DB14FD" w:rsidRDefault="00DB14FD" w:rsidP="00DB14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 w:rsidRPr="00DB14FD">
        <w:rPr>
          <w:rFonts w:ascii="宋体" w:hAnsi="宋体" w:hint="eastAsia"/>
          <w:bCs/>
          <w:sz w:val="24"/>
          <w:szCs w:val="24"/>
        </w:rPr>
        <w:t>YZCG-DL201</w:t>
      </w:r>
      <w:r w:rsidRPr="00DB14FD">
        <w:rPr>
          <w:rFonts w:ascii="宋体" w:hAnsi="宋体"/>
          <w:bCs/>
          <w:sz w:val="24"/>
          <w:szCs w:val="24"/>
        </w:rPr>
        <w:t>9</w:t>
      </w:r>
      <w:r w:rsidRPr="00DB14FD">
        <w:rPr>
          <w:rFonts w:ascii="宋体" w:hAnsi="宋体" w:hint="eastAsia"/>
          <w:bCs/>
          <w:sz w:val="24"/>
          <w:szCs w:val="24"/>
        </w:rPr>
        <w:t>041-1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（三）招标公告发布日期：2020年3月26日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（四）开标时间：2020年4月22日8：30时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（五）评标地点：禹州市公共资源交易中心评标一室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 99万元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（九）资格审查方式：资格后审 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DB14FD" w:rsidRDefault="00DB14FD" w:rsidP="00DB14F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递交纸质版供应商：该项目投标截止时间（2020年4月22日上午8:30整），</w:t>
      </w:r>
      <w:r w:rsidRPr="00DB14FD">
        <w:rPr>
          <w:rFonts w:ascii="宋体" w:hAnsi="宋体" w:hint="eastAsia"/>
          <w:sz w:val="24"/>
          <w:szCs w:val="24"/>
        </w:rPr>
        <w:t>共4家</w:t>
      </w:r>
      <w:r>
        <w:rPr>
          <w:rFonts w:ascii="宋体" w:hAnsi="宋体" w:hint="eastAsia"/>
          <w:sz w:val="24"/>
          <w:szCs w:val="24"/>
        </w:rPr>
        <w:t xml:space="preserve">投标企业递交纸质版投标文件。 </w:t>
      </w:r>
    </w:p>
    <w:p w:rsidR="00DB14FD" w:rsidRDefault="00DB14FD" w:rsidP="00DB14FD">
      <w:pPr>
        <w:pStyle w:val="a0"/>
      </w:pPr>
      <w:r>
        <w:rPr>
          <w:rFonts w:ascii="宋体" w:hAnsi="宋体" w:hint="eastAsia"/>
          <w:sz w:val="24"/>
          <w:szCs w:val="24"/>
        </w:rPr>
        <w:t>开标记录表：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977"/>
        <w:gridCol w:w="1446"/>
        <w:gridCol w:w="3828"/>
        <w:gridCol w:w="708"/>
      </w:tblGrid>
      <w:tr w:rsidR="00DB14FD" w:rsidTr="00DB14FD">
        <w:trPr>
          <w:trHeight w:val="763"/>
        </w:trPr>
        <w:tc>
          <w:tcPr>
            <w:tcW w:w="396" w:type="dxa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446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服务期限</w:t>
            </w:r>
          </w:p>
        </w:tc>
        <w:tc>
          <w:tcPr>
            <w:tcW w:w="708" w:type="dxa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DB14FD" w:rsidTr="00DB14FD">
        <w:tc>
          <w:tcPr>
            <w:tcW w:w="396" w:type="dxa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河南中卫保安服务有限公司</w:t>
            </w:r>
          </w:p>
        </w:tc>
        <w:tc>
          <w:tcPr>
            <w:tcW w:w="1446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989298.00</w:t>
            </w:r>
          </w:p>
        </w:tc>
        <w:tc>
          <w:tcPr>
            <w:tcW w:w="3828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DB14FD" w:rsidRDefault="00DB14FD" w:rsidP="00DF72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DB14FD" w:rsidTr="00DB14FD">
        <w:tc>
          <w:tcPr>
            <w:tcW w:w="396" w:type="dxa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河南正大护卫保安服务有限公司</w:t>
            </w:r>
          </w:p>
        </w:tc>
        <w:tc>
          <w:tcPr>
            <w:tcW w:w="1446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970000.00</w:t>
            </w:r>
          </w:p>
        </w:tc>
        <w:tc>
          <w:tcPr>
            <w:tcW w:w="3828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DB14FD" w:rsidRDefault="00DB14FD" w:rsidP="00DF72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DB14FD" w:rsidTr="00DB14FD">
        <w:tc>
          <w:tcPr>
            <w:tcW w:w="396" w:type="dxa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郑州新发展保安服务有限公司</w:t>
            </w:r>
          </w:p>
        </w:tc>
        <w:tc>
          <w:tcPr>
            <w:tcW w:w="1446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977952.00</w:t>
            </w:r>
          </w:p>
        </w:tc>
        <w:tc>
          <w:tcPr>
            <w:tcW w:w="3828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DB14FD" w:rsidRDefault="00DB14FD" w:rsidP="00DF72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DB14FD" w:rsidTr="00DB14FD">
        <w:tc>
          <w:tcPr>
            <w:tcW w:w="396" w:type="dxa"/>
          </w:tcPr>
          <w:p w:rsidR="00DB14FD" w:rsidRDefault="00DB14FD" w:rsidP="00DF72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郑州远邦保安服务有限公司</w:t>
            </w:r>
          </w:p>
        </w:tc>
        <w:tc>
          <w:tcPr>
            <w:tcW w:w="1446" w:type="dxa"/>
            <w:vAlign w:val="center"/>
          </w:tcPr>
          <w:p w:rsidR="00DB14FD" w:rsidRDefault="00DB14FD" w:rsidP="00DF725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972000.00</w:t>
            </w:r>
          </w:p>
        </w:tc>
        <w:tc>
          <w:tcPr>
            <w:tcW w:w="3828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DB14FD" w:rsidRDefault="00DB14FD" w:rsidP="00DF72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DB14FD" w:rsidRDefault="00DB14FD" w:rsidP="00DB14FD">
      <w:pPr>
        <w:pStyle w:val="a0"/>
        <w:rPr>
          <w:rFonts w:ascii="宋体" w:hAnsi="宋体"/>
          <w:sz w:val="24"/>
          <w:szCs w:val="24"/>
        </w:rPr>
      </w:pP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DB14FD" w:rsidTr="00DF725E">
        <w:trPr>
          <w:trHeight w:val="454"/>
        </w:trPr>
        <w:tc>
          <w:tcPr>
            <w:tcW w:w="1700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DB14FD" w:rsidTr="00DF725E">
        <w:trPr>
          <w:trHeight w:val="454"/>
        </w:trPr>
        <w:tc>
          <w:tcPr>
            <w:tcW w:w="1700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河南中卫保安服务有限公司</w:t>
            </w:r>
          </w:p>
        </w:tc>
      </w:tr>
      <w:tr w:rsidR="00DB14FD" w:rsidTr="00DF725E">
        <w:trPr>
          <w:trHeight w:val="454"/>
        </w:trPr>
        <w:tc>
          <w:tcPr>
            <w:tcW w:w="1700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河南正大护卫保安服务有限公司</w:t>
            </w:r>
          </w:p>
        </w:tc>
      </w:tr>
      <w:tr w:rsidR="00DB14FD" w:rsidTr="00DF725E">
        <w:trPr>
          <w:trHeight w:val="454"/>
        </w:trPr>
        <w:tc>
          <w:tcPr>
            <w:tcW w:w="1700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郑州新发展保安服务有限公司</w:t>
            </w:r>
          </w:p>
        </w:tc>
      </w:tr>
      <w:tr w:rsidR="00DB14FD" w:rsidTr="00DF725E">
        <w:trPr>
          <w:trHeight w:val="454"/>
        </w:trPr>
        <w:tc>
          <w:tcPr>
            <w:tcW w:w="1700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郑州远邦保安服务有限公司</w:t>
            </w:r>
          </w:p>
        </w:tc>
      </w:tr>
      <w:tr w:rsidR="00DB14FD" w:rsidTr="00DF725E">
        <w:trPr>
          <w:trHeight w:val="454"/>
        </w:trPr>
        <w:tc>
          <w:tcPr>
            <w:tcW w:w="1700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DB14FD" w:rsidTr="00DF725E">
        <w:trPr>
          <w:trHeight w:val="478"/>
        </w:trPr>
        <w:tc>
          <w:tcPr>
            <w:tcW w:w="1700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DB14FD" w:rsidRDefault="00DB14FD" w:rsidP="00DF72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注：通过资格审查的四家投标人硬件特征码无异常，同意进行下一步评审。</w:t>
      </w:r>
    </w:p>
    <w:p w:rsidR="00DB14FD" w:rsidRDefault="00DB14FD" w:rsidP="00DB14FD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详审情况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（一）符合性审查</w:t>
      </w:r>
    </w:p>
    <w:p w:rsidR="00DB14FD" w:rsidRPr="00DB14FD" w:rsidRDefault="00DB14FD" w:rsidP="00DB14FD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DB14FD">
        <w:rPr>
          <w:rFonts w:ascii="宋体" w:hAnsi="宋体" w:hint="eastAsia"/>
          <w:sz w:val="24"/>
          <w:szCs w:val="24"/>
        </w:rPr>
        <w:t>四家通过资格审查的供应商均通过符合性审查</w:t>
      </w:r>
    </w:p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（二）综合比较与评价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DB14FD" w:rsidTr="00DF725E">
        <w:trPr>
          <w:trHeight w:val="357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DB14FD" w:rsidRDefault="00DB14FD" w:rsidP="00DF725E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河南正大护卫保安服务有限公司</w:t>
            </w:r>
          </w:p>
        </w:tc>
      </w:tr>
      <w:tr w:rsidR="00DB14FD" w:rsidTr="00DF725E">
        <w:trPr>
          <w:trHeight w:val="480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DB14FD" w:rsidTr="00DF725E">
        <w:trPr>
          <w:trHeight w:val="436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人员配置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</w:tr>
      <w:tr w:rsidR="00DB14FD" w:rsidTr="00DF725E">
        <w:trPr>
          <w:trHeight w:val="441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87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86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87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87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87</w:t>
            </w:r>
          </w:p>
        </w:tc>
      </w:tr>
      <w:tr w:rsidR="00DB14FD" w:rsidTr="00DF725E">
        <w:trPr>
          <w:trHeight w:val="373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hint="eastAsia"/>
              </w:rPr>
              <w:t>86.80</w:t>
            </w:r>
          </w:p>
        </w:tc>
      </w:tr>
    </w:tbl>
    <w:p w:rsidR="00DB14FD" w:rsidRDefault="00DB14FD" w:rsidP="00DB14FD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DB14FD" w:rsidTr="00DF725E">
        <w:trPr>
          <w:trHeight w:val="357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DB14FD" w:rsidRDefault="00DB14FD" w:rsidP="00DF725E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郑州远邦保安服务有限公司</w:t>
            </w:r>
          </w:p>
        </w:tc>
      </w:tr>
      <w:tr w:rsidR="00DB14FD" w:rsidTr="00DF725E">
        <w:trPr>
          <w:trHeight w:val="480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29.94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DB14FD" w:rsidTr="00DF725E">
        <w:trPr>
          <w:trHeight w:val="436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人员配置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</w:tr>
      <w:tr w:rsidR="00DB14FD" w:rsidTr="00DF725E">
        <w:trPr>
          <w:trHeight w:val="441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80.94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81.94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84.94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83.94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82.94</w:t>
            </w:r>
          </w:p>
        </w:tc>
      </w:tr>
      <w:tr w:rsidR="00DB14FD" w:rsidTr="00DF725E">
        <w:trPr>
          <w:trHeight w:val="373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82.94</w:t>
            </w:r>
          </w:p>
        </w:tc>
      </w:tr>
    </w:tbl>
    <w:p w:rsidR="00DB14FD" w:rsidRDefault="00DB14FD" w:rsidP="00DB14FD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DB14FD" w:rsidTr="00DF725E">
        <w:trPr>
          <w:trHeight w:val="357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第三中标候选人</w:t>
            </w:r>
          </w:p>
        </w:tc>
        <w:tc>
          <w:tcPr>
            <w:tcW w:w="5627" w:type="dxa"/>
            <w:gridSpan w:val="5"/>
          </w:tcPr>
          <w:p w:rsidR="00DB14FD" w:rsidRDefault="00DB14FD" w:rsidP="00DF725E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河南中卫保安服务有限公司</w:t>
            </w:r>
          </w:p>
        </w:tc>
      </w:tr>
      <w:tr w:rsidR="00DB14FD" w:rsidTr="00DF725E">
        <w:trPr>
          <w:trHeight w:val="480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DB14FD" w:rsidRDefault="00DB14FD" w:rsidP="00DF725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29.41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29.41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DB14FD" w:rsidTr="00DF725E">
        <w:trPr>
          <w:trHeight w:val="436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DB14FD" w:rsidTr="00DF725E">
        <w:trPr>
          <w:trHeight w:val="449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人员配置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DB14FD" w:rsidTr="00DF725E">
        <w:trPr>
          <w:trHeight w:val="536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</w:tr>
      <w:tr w:rsidR="00DB14FD" w:rsidTr="00DF725E">
        <w:trPr>
          <w:trHeight w:val="441"/>
        </w:trPr>
        <w:tc>
          <w:tcPr>
            <w:tcW w:w="375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62.41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62.41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66.41</w:t>
            </w:r>
          </w:p>
        </w:tc>
        <w:tc>
          <w:tcPr>
            <w:tcW w:w="1155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63.41</w:t>
            </w:r>
          </w:p>
        </w:tc>
        <w:tc>
          <w:tcPr>
            <w:tcW w:w="1007" w:type="dxa"/>
            <w:vAlign w:val="center"/>
          </w:tcPr>
          <w:p w:rsidR="00DB14FD" w:rsidRDefault="00DB14FD" w:rsidP="00DF725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62.41</w:t>
            </w:r>
          </w:p>
        </w:tc>
      </w:tr>
      <w:tr w:rsidR="00DB14FD" w:rsidTr="00DF725E">
        <w:trPr>
          <w:trHeight w:val="373"/>
        </w:trPr>
        <w:tc>
          <w:tcPr>
            <w:tcW w:w="3757" w:type="dxa"/>
            <w:vAlign w:val="center"/>
          </w:tcPr>
          <w:p w:rsidR="00DB14FD" w:rsidRDefault="00DB14FD" w:rsidP="00DF725E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DB14FD" w:rsidRDefault="00DB14FD" w:rsidP="00DF725E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63.41</w:t>
            </w:r>
          </w:p>
        </w:tc>
      </w:tr>
    </w:tbl>
    <w:p w:rsidR="00DB14FD" w:rsidRDefault="00DB14FD" w:rsidP="00DB14FD">
      <w:pPr>
        <w:pStyle w:val="a0"/>
      </w:pPr>
    </w:p>
    <w:p w:rsidR="00DB14FD" w:rsidRDefault="00DB14FD" w:rsidP="00DB14F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第一标段：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第一中标候选人：河南正大护卫保安服务有限公司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投标报价：970000元 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联系人：马英豪         联系方式：0371-68988009 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第二中标候选人：郑州远邦保安服务有限公司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投标报价：972000元 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联系人：张健宝        联系方式：0371-55681050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第三中标候选人：河南中卫保安服务有限公司   </w:t>
      </w:r>
    </w:p>
    <w:p w:rsid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投标报价：989298元 </w:t>
      </w:r>
    </w:p>
    <w:p w:rsidR="00DB14FD" w:rsidRPr="00DB14FD" w:rsidRDefault="00DB14FD" w:rsidP="00DB14FD">
      <w:pPr>
        <w:adjustRightInd w:val="0"/>
        <w:spacing w:line="480" w:lineRule="exact"/>
        <w:ind w:rightChars="-329" w:right="-691" w:firstLine="48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联系人：王新建        联系方式：13460278858</w:t>
      </w:r>
    </w:p>
    <w:p w:rsidR="00A05049" w:rsidRPr="00A05049" w:rsidRDefault="00A05049" w:rsidP="00DC0A9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六、投标人根据评标委员会要求进行的澄清、说明或者补正：无。</w:t>
      </w:r>
    </w:p>
    <w:p w:rsidR="00A05049" w:rsidRDefault="00A05049" w:rsidP="00A05049">
      <w:pPr>
        <w:adjustRightInd w:val="0"/>
        <w:spacing w:line="480" w:lineRule="exact"/>
        <w:ind w:rightChars="-329" w:right="-691"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七、是否存在评标委员会成员更换：无。</w:t>
      </w:r>
    </w:p>
    <w:p w:rsidR="00A05049" w:rsidRDefault="00A05049" w:rsidP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 w:rsidR="009A345C">
        <w:rPr>
          <w:rFonts w:ascii="宋体" w:hAnsi="宋体" w:hint="eastAsia"/>
          <w:sz w:val="24"/>
          <w:szCs w:val="24"/>
        </w:rPr>
        <w:t>评标委员会成员：</w:t>
      </w:r>
      <w:r w:rsidR="00DB14FD">
        <w:rPr>
          <w:rFonts w:ascii="宋体" w:hAnsi="宋体" w:hint="eastAsia"/>
          <w:sz w:val="24"/>
          <w:szCs w:val="24"/>
        </w:rPr>
        <w:t>杨海燕、霍春育、朱许华、戎巧云、王焱</w:t>
      </w:r>
      <w:r w:rsidR="00604A50">
        <w:rPr>
          <w:rFonts w:ascii="宋体" w:hAnsi="宋体" w:hint="eastAsia"/>
          <w:sz w:val="24"/>
          <w:szCs w:val="24"/>
        </w:rPr>
        <w:t>（业主代表）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九、代理机构及采购单位地址、联系人、联系电话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采购单位：禹州市人民医院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地址：禹州市康复路1号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联系人：</w:t>
      </w:r>
      <w:r w:rsidR="00DB14FD">
        <w:rPr>
          <w:rFonts w:ascii="宋体" w:hAnsi="宋体" w:hint="eastAsia"/>
          <w:sz w:val="24"/>
          <w:szCs w:val="24"/>
        </w:rPr>
        <w:t>靳</w:t>
      </w:r>
      <w:r w:rsidRPr="00A05049">
        <w:rPr>
          <w:rFonts w:ascii="宋体" w:hAnsi="宋体" w:hint="eastAsia"/>
          <w:sz w:val="24"/>
          <w:szCs w:val="24"/>
        </w:rPr>
        <w:t xml:space="preserve">先生      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联系电话：0374-6068</w:t>
      </w:r>
      <w:r w:rsidR="00DB14FD">
        <w:rPr>
          <w:rFonts w:ascii="宋体" w:hAnsi="宋体" w:hint="eastAsia"/>
          <w:sz w:val="24"/>
          <w:szCs w:val="24"/>
        </w:rPr>
        <w:t>737</w:t>
      </w:r>
      <w:r w:rsidRPr="00A05049">
        <w:rPr>
          <w:rFonts w:ascii="宋体" w:hAnsi="宋体" w:hint="eastAsia"/>
          <w:sz w:val="24"/>
          <w:szCs w:val="24"/>
        </w:rPr>
        <w:t xml:space="preserve">   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lastRenderedPageBreak/>
        <w:t>代理机构：中科经纬工程技术有限公司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联系人：郭先生</w:t>
      </w:r>
    </w:p>
    <w:p w:rsidR="0047640A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联系电话：18103745221</w:t>
      </w:r>
    </w:p>
    <w:p w:rsidR="00A05049" w:rsidRPr="00A05049" w:rsidRDefault="0047640A" w:rsidP="0047640A">
      <w:pPr>
        <w:adjustRightInd w:val="0"/>
        <w:spacing w:line="480" w:lineRule="exact"/>
        <w:ind w:rightChars="-329" w:right="-691" w:firstLineChars="400" w:firstLine="84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行政主管部门：禹州市卫生健康委员会</w:t>
      </w:r>
    </w:p>
    <w:p w:rsidR="001C6834" w:rsidRPr="00A05049" w:rsidRDefault="001C6834" w:rsidP="00A05049">
      <w:pPr>
        <w:adjustRightInd w:val="0"/>
        <w:spacing w:line="480" w:lineRule="exact"/>
        <w:ind w:rightChars="-329" w:right="-691" w:firstLine="48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="210"/>
      </w:pPr>
    </w:p>
    <w:p w:rsidR="001C6834" w:rsidRDefault="009A345C">
      <w:pPr>
        <w:jc w:val="right"/>
      </w:pPr>
      <w:r>
        <w:rPr>
          <w:rFonts w:ascii="宋体" w:hAnsi="宋体" w:hint="eastAsia"/>
          <w:sz w:val="24"/>
          <w:szCs w:val="24"/>
        </w:rPr>
        <w:t xml:space="preserve"> 20</w:t>
      </w:r>
      <w:r w:rsidR="00DC0A99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 w:rsidR="00DC0A99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 w:rsidR="00DB14FD"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</w:p>
    <w:sectPr w:rsidR="001C6834" w:rsidSect="001C6834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13" w:rsidRDefault="00A46F13" w:rsidP="00A05049">
      <w:r>
        <w:separator/>
      </w:r>
    </w:p>
  </w:endnote>
  <w:endnote w:type="continuationSeparator" w:id="1">
    <w:p w:rsidR="00A46F13" w:rsidRDefault="00A46F13" w:rsidP="00A0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13" w:rsidRDefault="00A46F13" w:rsidP="00A05049">
      <w:r>
        <w:separator/>
      </w:r>
    </w:p>
  </w:footnote>
  <w:footnote w:type="continuationSeparator" w:id="1">
    <w:p w:rsidR="00A46F13" w:rsidRDefault="00A46F13" w:rsidP="00A05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D68D"/>
    <w:multiLevelType w:val="singleLevel"/>
    <w:tmpl w:val="3C01D68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1CA"/>
    <w:rsid w:val="0002487D"/>
    <w:rsid w:val="0017551F"/>
    <w:rsid w:val="00187C01"/>
    <w:rsid w:val="001C6834"/>
    <w:rsid w:val="00205BFA"/>
    <w:rsid w:val="00206B9A"/>
    <w:rsid w:val="00217484"/>
    <w:rsid w:val="002550EC"/>
    <w:rsid w:val="002F7613"/>
    <w:rsid w:val="0047640A"/>
    <w:rsid w:val="00476CA2"/>
    <w:rsid w:val="00604A50"/>
    <w:rsid w:val="00656A09"/>
    <w:rsid w:val="006B640A"/>
    <w:rsid w:val="00811C77"/>
    <w:rsid w:val="009A345C"/>
    <w:rsid w:val="009C4191"/>
    <w:rsid w:val="009D6B99"/>
    <w:rsid w:val="009E32CC"/>
    <w:rsid w:val="00A05049"/>
    <w:rsid w:val="00A46F13"/>
    <w:rsid w:val="00A57849"/>
    <w:rsid w:val="00AA4D83"/>
    <w:rsid w:val="00B7296F"/>
    <w:rsid w:val="00B807AD"/>
    <w:rsid w:val="00B8408D"/>
    <w:rsid w:val="00B918BB"/>
    <w:rsid w:val="00BC5A85"/>
    <w:rsid w:val="00C6640A"/>
    <w:rsid w:val="00CF4F11"/>
    <w:rsid w:val="00D4143B"/>
    <w:rsid w:val="00DB14FD"/>
    <w:rsid w:val="00DC0A99"/>
    <w:rsid w:val="00DD1A9E"/>
    <w:rsid w:val="00E331FA"/>
    <w:rsid w:val="00E971CA"/>
    <w:rsid w:val="00EC53CD"/>
    <w:rsid w:val="00F86797"/>
    <w:rsid w:val="00FF6837"/>
    <w:rsid w:val="09A86B73"/>
    <w:rsid w:val="0D0F5CF8"/>
    <w:rsid w:val="0D3F2E4E"/>
    <w:rsid w:val="0F1F3907"/>
    <w:rsid w:val="0F2A6F58"/>
    <w:rsid w:val="1E223483"/>
    <w:rsid w:val="1E57727A"/>
    <w:rsid w:val="22DD0ABC"/>
    <w:rsid w:val="2F4D1687"/>
    <w:rsid w:val="30763A66"/>
    <w:rsid w:val="45FB6DBC"/>
    <w:rsid w:val="4F2957B4"/>
    <w:rsid w:val="52B902C2"/>
    <w:rsid w:val="592A1F94"/>
    <w:rsid w:val="641B13DB"/>
    <w:rsid w:val="6B9724E7"/>
    <w:rsid w:val="6C196A26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834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C6834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1C6834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1C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C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1C6834"/>
    <w:pPr>
      <w:spacing w:after="0"/>
      <w:ind w:firstLineChars="100" w:firstLine="420"/>
    </w:pPr>
  </w:style>
  <w:style w:type="character" w:customStyle="1" w:styleId="Char">
    <w:name w:val="正文文本 Char"/>
    <w:basedOn w:val="a1"/>
    <w:link w:val="a4"/>
    <w:uiPriority w:val="99"/>
    <w:semiHidden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1"/>
    <w:link w:val="a6"/>
    <w:uiPriority w:val="99"/>
    <w:semiHidden/>
    <w:qFormat/>
    <w:rsid w:val="001C6834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1C6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中科经纬工程技术有限公司:张凤姣</cp:lastModifiedBy>
  <cp:revision>22</cp:revision>
  <cp:lastPrinted>2020-04-22T08:26:00Z</cp:lastPrinted>
  <dcterms:created xsi:type="dcterms:W3CDTF">2019-03-11T08:08:00Z</dcterms:created>
  <dcterms:modified xsi:type="dcterms:W3CDTF">2020-04-22T08:35:00Z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