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Pr="00836DCF" w:rsidRDefault="007A0D6B">
      <w:pPr>
        <w:autoSpaceDE w:val="0"/>
        <w:autoSpaceDN w:val="0"/>
        <w:adjustRightInd w:val="0"/>
        <w:rPr>
          <w:rFonts w:hAnsi="宋体" w:cs="宋体"/>
          <w:b/>
          <w:color w:val="000000" w:themeColor="text1"/>
          <w:spacing w:val="20"/>
          <w:sz w:val="36"/>
          <w:szCs w:val="36"/>
        </w:rPr>
      </w:pPr>
    </w:p>
    <w:p w:rsidR="007A0D6B" w:rsidRPr="00836DCF" w:rsidRDefault="007A0D6B">
      <w:pPr>
        <w:autoSpaceDE w:val="0"/>
        <w:autoSpaceDN w:val="0"/>
        <w:adjustRightInd w:val="0"/>
        <w:jc w:val="center"/>
        <w:rPr>
          <w:rFonts w:hAnsi="宋体" w:cs="宋体"/>
          <w:b/>
          <w:color w:val="000000" w:themeColor="text1"/>
          <w:sz w:val="10"/>
          <w:szCs w:val="10"/>
        </w:rPr>
      </w:pPr>
    </w:p>
    <w:p w:rsidR="00AC1B4F" w:rsidRPr="00836DCF" w:rsidRDefault="003B6B31" w:rsidP="00AC1B4F">
      <w:pPr>
        <w:autoSpaceDE w:val="0"/>
        <w:autoSpaceDN w:val="0"/>
        <w:adjustRightInd w:val="0"/>
        <w:jc w:val="center"/>
        <w:rPr>
          <w:rFonts w:ascii="黑体" w:eastAsia="黑体" w:hAnsi="黑体" w:cs="黑体"/>
          <w:b/>
          <w:color w:val="000000" w:themeColor="text1"/>
          <w:sz w:val="56"/>
          <w:szCs w:val="48"/>
        </w:rPr>
      </w:pPr>
      <w:r w:rsidRPr="00836DCF">
        <w:rPr>
          <w:rFonts w:ascii="黑体" w:eastAsia="黑体" w:hAnsi="黑体" w:cs="黑体" w:hint="eastAsia"/>
          <w:b/>
          <w:color w:val="000000" w:themeColor="text1"/>
          <w:sz w:val="56"/>
          <w:szCs w:val="48"/>
        </w:rPr>
        <w:t>许昌经济技术开发区丰园路（瑞昌西路-昌河路）道路提升改造工程</w:t>
      </w:r>
    </w:p>
    <w:p w:rsidR="00AC1B4F" w:rsidRPr="00836DCF" w:rsidRDefault="00AC1B4F" w:rsidP="00AC1B4F">
      <w:pPr>
        <w:autoSpaceDE w:val="0"/>
        <w:autoSpaceDN w:val="0"/>
        <w:adjustRightInd w:val="0"/>
        <w:jc w:val="center"/>
        <w:rPr>
          <w:rFonts w:ascii="黑体" w:eastAsia="黑体" w:hAnsi="黑体" w:cs="黑体"/>
          <w:b/>
          <w:color w:val="000000" w:themeColor="text1"/>
          <w:sz w:val="56"/>
          <w:szCs w:val="48"/>
        </w:rPr>
      </w:pPr>
    </w:p>
    <w:p w:rsidR="00AC1B4F" w:rsidRPr="00836DCF" w:rsidRDefault="00AC1B4F" w:rsidP="00AC1B4F">
      <w:pPr>
        <w:autoSpaceDE w:val="0"/>
        <w:autoSpaceDN w:val="0"/>
        <w:adjustRightInd w:val="0"/>
        <w:jc w:val="center"/>
        <w:rPr>
          <w:rFonts w:ascii="黑体" w:eastAsia="黑体" w:hAnsi="黑体" w:cs="黑体"/>
          <w:b/>
          <w:color w:val="000000" w:themeColor="text1"/>
          <w:sz w:val="56"/>
          <w:szCs w:val="48"/>
        </w:rPr>
      </w:pPr>
    </w:p>
    <w:p w:rsidR="00AC1B4F" w:rsidRPr="00836DCF" w:rsidRDefault="00AC1B4F" w:rsidP="00AC1B4F">
      <w:pPr>
        <w:autoSpaceDE w:val="0"/>
        <w:autoSpaceDN w:val="0"/>
        <w:adjustRightInd w:val="0"/>
        <w:rPr>
          <w:rFonts w:hAnsi="宋体" w:cs="宋体"/>
          <w:b/>
          <w:color w:val="000000" w:themeColor="text1"/>
          <w:spacing w:val="60"/>
          <w:szCs w:val="21"/>
        </w:rPr>
      </w:pPr>
    </w:p>
    <w:p w:rsidR="00AC1B4F" w:rsidRPr="00836DCF" w:rsidRDefault="00AC1B4F" w:rsidP="00AC1B4F">
      <w:pPr>
        <w:autoSpaceDE w:val="0"/>
        <w:autoSpaceDN w:val="0"/>
        <w:adjustRightInd w:val="0"/>
        <w:jc w:val="center"/>
        <w:rPr>
          <w:rFonts w:hAnsi="宋体" w:cs="宋体"/>
          <w:b/>
          <w:color w:val="000000" w:themeColor="text1"/>
          <w:sz w:val="72"/>
          <w:szCs w:val="72"/>
        </w:rPr>
      </w:pPr>
      <w:r w:rsidRPr="00836DCF">
        <w:rPr>
          <w:rFonts w:hAnsi="宋体" w:cs="宋体" w:hint="eastAsia"/>
          <w:b/>
          <w:color w:val="000000" w:themeColor="text1"/>
          <w:sz w:val="72"/>
          <w:szCs w:val="72"/>
        </w:rPr>
        <w:t xml:space="preserve"> 施工招标文件</w:t>
      </w:r>
    </w:p>
    <w:p w:rsidR="00AC1B4F" w:rsidRPr="00836DCF" w:rsidRDefault="00AC1B4F" w:rsidP="00AC1B4F">
      <w:pPr>
        <w:autoSpaceDE w:val="0"/>
        <w:autoSpaceDN w:val="0"/>
        <w:adjustRightInd w:val="0"/>
        <w:rPr>
          <w:rFonts w:hAnsi="宋体" w:cs="宋体"/>
          <w:b/>
          <w:color w:val="000000" w:themeColor="text1"/>
          <w:sz w:val="40"/>
          <w:szCs w:val="40"/>
        </w:rPr>
      </w:pPr>
      <w:r w:rsidRPr="00836DCF">
        <w:rPr>
          <w:rFonts w:hAnsi="宋体" w:cs="宋体" w:hint="eastAsia"/>
          <w:b/>
          <w:color w:val="000000" w:themeColor="text1"/>
          <w:sz w:val="40"/>
          <w:szCs w:val="40"/>
        </w:rPr>
        <w:t xml:space="preserve">           </w:t>
      </w:r>
    </w:p>
    <w:p w:rsidR="00AC1B4F" w:rsidRPr="00836DCF" w:rsidRDefault="00AC1B4F" w:rsidP="00AC1B4F">
      <w:pPr>
        <w:autoSpaceDE w:val="0"/>
        <w:autoSpaceDN w:val="0"/>
        <w:adjustRightInd w:val="0"/>
        <w:ind w:firstLineChars="800" w:firstLine="2891"/>
        <w:rPr>
          <w:rFonts w:hAnsi="宋体" w:cs="宋体"/>
          <w:b/>
          <w:color w:val="000000" w:themeColor="text1"/>
          <w:sz w:val="36"/>
          <w:szCs w:val="36"/>
        </w:rPr>
      </w:pPr>
      <w:r w:rsidRPr="00836DCF">
        <w:rPr>
          <w:rFonts w:hAnsi="宋体" w:cs="宋体" w:hint="eastAsia"/>
          <w:b/>
          <w:color w:val="000000" w:themeColor="text1"/>
          <w:sz w:val="36"/>
          <w:szCs w:val="36"/>
        </w:rPr>
        <w:t>项目编号：XCGC-F2020</w:t>
      </w:r>
      <w:r w:rsidR="00C17CAC">
        <w:rPr>
          <w:rFonts w:hAnsi="宋体" w:cs="宋体" w:hint="eastAsia"/>
          <w:b/>
          <w:color w:val="000000" w:themeColor="text1"/>
          <w:sz w:val="36"/>
          <w:szCs w:val="36"/>
        </w:rPr>
        <w:t>081</w:t>
      </w:r>
      <w:r w:rsidRPr="00836DCF">
        <w:rPr>
          <w:rFonts w:hAnsi="宋体" w:cs="宋体" w:hint="eastAsia"/>
          <w:b/>
          <w:color w:val="000000" w:themeColor="text1"/>
          <w:sz w:val="36"/>
          <w:szCs w:val="36"/>
        </w:rPr>
        <w:t xml:space="preserve"> </w:t>
      </w:r>
    </w:p>
    <w:p w:rsidR="00AC1B4F" w:rsidRPr="00836DCF" w:rsidRDefault="00AC1B4F" w:rsidP="00AC1B4F">
      <w:pPr>
        <w:pStyle w:val="a0"/>
        <w:ind w:firstLineChars="1439" w:firstLine="4334"/>
        <w:rPr>
          <w:color w:val="000000" w:themeColor="text1"/>
        </w:rPr>
      </w:pPr>
      <w:r w:rsidRPr="00836DCF">
        <w:rPr>
          <w:rFonts w:hAnsi="宋体" w:cs="宋体" w:hint="eastAsia"/>
          <w:b/>
          <w:color w:val="000000" w:themeColor="text1"/>
          <w:sz w:val="30"/>
          <w:szCs w:val="30"/>
        </w:rPr>
        <w:t>不见面开标</w:t>
      </w:r>
    </w:p>
    <w:p w:rsidR="00AC1B4F" w:rsidRPr="00836DCF" w:rsidRDefault="00AC1B4F" w:rsidP="00AC1B4F">
      <w:pPr>
        <w:autoSpaceDE w:val="0"/>
        <w:autoSpaceDN w:val="0"/>
        <w:adjustRightInd w:val="0"/>
        <w:rPr>
          <w:rFonts w:hAnsi="宋体" w:cs="宋体"/>
          <w:b/>
          <w:color w:val="000000" w:themeColor="text1"/>
          <w:sz w:val="32"/>
          <w:szCs w:val="32"/>
        </w:rPr>
      </w:pPr>
    </w:p>
    <w:p w:rsidR="00AC1B4F" w:rsidRPr="00836DCF" w:rsidRDefault="00AC1B4F" w:rsidP="00AC1B4F">
      <w:pPr>
        <w:pStyle w:val="Default"/>
        <w:tabs>
          <w:tab w:val="left" w:pos="1980"/>
        </w:tabs>
        <w:spacing w:line="1000" w:lineRule="exact"/>
        <w:rPr>
          <w:rFonts w:hAnsi="宋体"/>
          <w:b/>
          <w:color w:val="000000" w:themeColor="text1"/>
          <w:sz w:val="32"/>
          <w:szCs w:val="32"/>
        </w:rPr>
      </w:pPr>
    </w:p>
    <w:p w:rsidR="00AC1B4F" w:rsidRPr="00836DCF" w:rsidRDefault="00AC1B4F" w:rsidP="00AC1B4F">
      <w:pPr>
        <w:pStyle w:val="Default"/>
        <w:tabs>
          <w:tab w:val="left" w:pos="1980"/>
        </w:tabs>
        <w:spacing w:line="1000" w:lineRule="exact"/>
        <w:rPr>
          <w:rFonts w:hAnsi="宋体"/>
          <w:b/>
          <w:color w:val="000000" w:themeColor="text1"/>
          <w:sz w:val="32"/>
          <w:szCs w:val="32"/>
        </w:rPr>
      </w:pPr>
    </w:p>
    <w:p w:rsidR="00AC1B4F" w:rsidRPr="00836DCF" w:rsidRDefault="00AC1B4F" w:rsidP="00AC1B4F">
      <w:pPr>
        <w:pStyle w:val="Default"/>
        <w:tabs>
          <w:tab w:val="left" w:pos="1980"/>
        </w:tabs>
        <w:spacing w:line="1000" w:lineRule="exact"/>
        <w:rPr>
          <w:rFonts w:hAnsi="宋体"/>
          <w:b/>
          <w:color w:val="000000" w:themeColor="text1"/>
          <w:sz w:val="32"/>
          <w:szCs w:val="32"/>
        </w:rPr>
      </w:pPr>
    </w:p>
    <w:p w:rsidR="00AC1B4F" w:rsidRPr="00836DCF" w:rsidRDefault="00AC1B4F" w:rsidP="00AC1B4F">
      <w:pPr>
        <w:pStyle w:val="Default"/>
        <w:tabs>
          <w:tab w:val="left" w:pos="1980"/>
        </w:tabs>
        <w:spacing w:line="1000" w:lineRule="exact"/>
        <w:ind w:firstLineChars="400" w:firstLine="1124"/>
        <w:rPr>
          <w:rFonts w:eastAsia="宋体" w:hAnsi="宋体"/>
          <w:b/>
          <w:color w:val="000000" w:themeColor="text1"/>
          <w:sz w:val="28"/>
          <w:szCs w:val="32"/>
        </w:rPr>
      </w:pPr>
      <w:r w:rsidRPr="00836DCF">
        <w:rPr>
          <w:rFonts w:eastAsia="宋体" w:hAnsi="宋体" w:hint="eastAsia"/>
          <w:b/>
          <w:color w:val="000000" w:themeColor="text1"/>
          <w:sz w:val="28"/>
          <w:szCs w:val="32"/>
        </w:rPr>
        <w:t>招 标 人：许昌经济技术开发区住房建设城市管理与环境保护局</w:t>
      </w:r>
    </w:p>
    <w:p w:rsidR="00AC1B4F" w:rsidRPr="00836DCF" w:rsidRDefault="00AC1B4F" w:rsidP="00AC1B4F">
      <w:pPr>
        <w:pStyle w:val="Default"/>
        <w:tabs>
          <w:tab w:val="left" w:pos="1980"/>
        </w:tabs>
        <w:spacing w:line="1000" w:lineRule="exact"/>
        <w:ind w:firstLineChars="400" w:firstLine="1124"/>
        <w:rPr>
          <w:rFonts w:eastAsia="宋体" w:hAnsi="宋体"/>
          <w:b/>
          <w:color w:val="000000" w:themeColor="text1"/>
          <w:sz w:val="28"/>
          <w:szCs w:val="32"/>
        </w:rPr>
      </w:pPr>
      <w:r w:rsidRPr="00836DCF">
        <w:rPr>
          <w:rFonts w:eastAsia="宋体" w:hAnsi="宋体" w:hint="eastAsia"/>
          <w:b/>
          <w:color w:val="000000" w:themeColor="text1"/>
          <w:sz w:val="28"/>
          <w:szCs w:val="32"/>
        </w:rPr>
        <w:t>招标代理机构：许昌宏业工程招标代理有限公司</w:t>
      </w:r>
    </w:p>
    <w:p w:rsidR="007A0D6B" w:rsidRPr="00836DCF" w:rsidRDefault="007A0D6B" w:rsidP="000661B4">
      <w:pPr>
        <w:ind w:firstLineChars="1083" w:firstLine="3479"/>
        <w:rPr>
          <w:rFonts w:hAnsi="宋体" w:cs="宋体"/>
          <w:b/>
          <w:color w:val="000000" w:themeColor="text1"/>
          <w:sz w:val="32"/>
          <w:szCs w:val="32"/>
        </w:rPr>
        <w:sectPr w:rsidR="007A0D6B" w:rsidRPr="00836DCF">
          <w:headerReference w:type="default" r:id="rId8"/>
          <w:footerReference w:type="even" r:id="rId9"/>
          <w:footerReference w:type="default" r:id="rId10"/>
          <w:headerReference w:type="first" r:id="rId11"/>
          <w:pgSz w:w="11906" w:h="16838"/>
          <w:pgMar w:top="1304" w:right="1134" w:bottom="1304" w:left="1134" w:header="851" w:footer="992" w:gutter="0"/>
          <w:cols w:space="720"/>
          <w:titlePg/>
          <w:docGrid w:type="linesAndChars" w:linePitch="312"/>
        </w:sectPr>
      </w:pPr>
    </w:p>
    <w:p w:rsidR="007A0D6B" w:rsidRPr="00836DCF" w:rsidRDefault="007A0D6B" w:rsidP="000661B4">
      <w:pPr>
        <w:ind w:firstLineChars="1083" w:firstLine="4784"/>
        <w:rPr>
          <w:rFonts w:hAnsi="宋体" w:cs="宋体"/>
          <w:b/>
          <w:color w:val="000000" w:themeColor="text1"/>
          <w:sz w:val="44"/>
        </w:rPr>
      </w:pPr>
    </w:p>
    <w:p w:rsidR="007A0D6B" w:rsidRPr="00836DCF" w:rsidRDefault="005F15C0" w:rsidP="000661B4">
      <w:pPr>
        <w:ind w:firstLineChars="1083" w:firstLine="4784"/>
        <w:rPr>
          <w:rFonts w:hAnsi="宋体" w:cs="宋体"/>
          <w:b/>
          <w:color w:val="000000" w:themeColor="text1"/>
          <w:sz w:val="44"/>
        </w:rPr>
      </w:pPr>
      <w:r w:rsidRPr="00836DCF">
        <w:rPr>
          <w:rFonts w:hAnsi="宋体" w:cs="宋体" w:hint="eastAsia"/>
          <w:b/>
          <w:color w:val="000000" w:themeColor="text1"/>
          <w:sz w:val="44"/>
        </w:rPr>
        <w:t>目  录</w:t>
      </w:r>
    </w:p>
    <w:p w:rsidR="007A0D6B" w:rsidRPr="00836DCF" w:rsidRDefault="007A0D6B">
      <w:pPr>
        <w:jc w:val="center"/>
        <w:rPr>
          <w:rFonts w:hAnsi="宋体" w:cs="宋体"/>
          <w:b/>
          <w:color w:val="000000" w:themeColor="text1"/>
          <w:sz w:val="32"/>
        </w:rPr>
      </w:pP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szCs w:val="28"/>
        </w:rPr>
        <w:t>第一章  招标公告</w:t>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第二章  投标须知</w:t>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第三章  评标办法</w:t>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第四章  合同条款</w:t>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第五章  工程量清单</w:t>
      </w:r>
      <w:r w:rsidRPr="00836DCF">
        <w:rPr>
          <w:rFonts w:hAnsi="宋体" w:cs="宋体" w:hint="eastAsia"/>
          <w:b/>
          <w:color w:val="000000" w:themeColor="text1"/>
          <w:sz w:val="28"/>
        </w:rPr>
        <w:tab/>
      </w:r>
    </w:p>
    <w:p w:rsidR="007A0D6B" w:rsidRPr="00836DCF" w:rsidRDefault="005F15C0">
      <w:pPr>
        <w:tabs>
          <w:tab w:val="left" w:leader="hyphen" w:pos="7919"/>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第六章  图  纸</w:t>
      </w:r>
      <w:r w:rsidRPr="00836DCF">
        <w:rPr>
          <w:rFonts w:hAnsi="宋体" w:cs="宋体" w:hint="eastAsia"/>
          <w:b/>
          <w:color w:val="000000" w:themeColor="text1"/>
          <w:sz w:val="28"/>
        </w:rPr>
        <w:tab/>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第七章  技术标准和要求</w:t>
      </w:r>
      <w:r w:rsidRPr="00836DCF">
        <w:rPr>
          <w:rFonts w:hAnsi="宋体" w:cs="宋体" w:hint="eastAsia"/>
          <w:b/>
          <w:color w:val="000000" w:themeColor="text1"/>
          <w:sz w:val="28"/>
        </w:rPr>
        <w:tab/>
      </w:r>
    </w:p>
    <w:p w:rsidR="007A0D6B" w:rsidRPr="00836DCF" w:rsidRDefault="005F15C0">
      <w:pPr>
        <w:tabs>
          <w:tab w:val="left" w:leader="hyphen" w:pos="8060"/>
        </w:tabs>
        <w:snapToGrid w:val="0"/>
        <w:spacing w:line="480" w:lineRule="auto"/>
        <w:ind w:firstLine="645"/>
        <w:rPr>
          <w:rFonts w:hAnsi="宋体" w:cs="宋体"/>
          <w:b/>
          <w:color w:val="000000" w:themeColor="text1"/>
          <w:sz w:val="28"/>
        </w:rPr>
      </w:pPr>
      <w:r w:rsidRPr="00836DCF">
        <w:rPr>
          <w:rFonts w:hAnsi="宋体" w:cs="宋体" w:hint="eastAsia"/>
          <w:b/>
          <w:color w:val="000000" w:themeColor="text1"/>
          <w:sz w:val="28"/>
        </w:rPr>
        <w:t>第八章  投标文件格式</w:t>
      </w:r>
      <w:r w:rsidRPr="00836DCF">
        <w:rPr>
          <w:rFonts w:hAnsi="宋体" w:cs="宋体" w:hint="eastAsia"/>
          <w:b/>
          <w:color w:val="000000" w:themeColor="text1"/>
          <w:sz w:val="28"/>
        </w:rPr>
        <w:tab/>
      </w: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bookmarkStart w:id="0" w:name="_Toc215282124"/>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pPr>
        <w:autoSpaceDE w:val="0"/>
        <w:autoSpaceDN w:val="0"/>
        <w:adjustRightInd w:val="0"/>
        <w:spacing w:line="360" w:lineRule="auto"/>
        <w:jc w:val="center"/>
        <w:rPr>
          <w:rFonts w:hAnsi="宋体" w:cs="宋体"/>
          <w:b/>
          <w:color w:val="000000" w:themeColor="text1"/>
          <w:sz w:val="36"/>
          <w:szCs w:val="36"/>
        </w:rPr>
      </w:pPr>
    </w:p>
    <w:p w:rsidR="007A0D6B" w:rsidRPr="00836DCF" w:rsidRDefault="007A0D6B" w:rsidP="00E5289E">
      <w:pPr>
        <w:snapToGrid w:val="0"/>
        <w:spacing w:beforeLines="50"/>
        <w:rPr>
          <w:rFonts w:hAnsi="宋体" w:cs="宋体"/>
          <w:b/>
          <w:color w:val="000000" w:themeColor="text1"/>
          <w:sz w:val="36"/>
          <w:szCs w:val="36"/>
        </w:rPr>
      </w:pPr>
    </w:p>
    <w:p w:rsidR="007A0D6B" w:rsidRPr="00836DCF" w:rsidRDefault="007A0D6B" w:rsidP="00E5289E">
      <w:pPr>
        <w:snapToGrid w:val="0"/>
        <w:spacing w:beforeLines="50"/>
        <w:rPr>
          <w:rFonts w:hAnsi="宋体" w:cs="宋体"/>
          <w:b/>
          <w:color w:val="000000" w:themeColor="text1"/>
          <w:sz w:val="36"/>
          <w:szCs w:val="36"/>
        </w:rPr>
      </w:pPr>
    </w:p>
    <w:p w:rsidR="007A0D6B" w:rsidRPr="00836DCF" w:rsidRDefault="005F15C0">
      <w:pPr>
        <w:widowControl/>
        <w:jc w:val="center"/>
        <w:rPr>
          <w:rFonts w:hAnsi="宋体" w:cs="宋体"/>
          <w:b/>
          <w:color w:val="000000" w:themeColor="text1"/>
          <w:sz w:val="36"/>
          <w:szCs w:val="36"/>
        </w:rPr>
      </w:pPr>
      <w:r w:rsidRPr="00836DCF">
        <w:rPr>
          <w:rFonts w:hAnsi="宋体" w:cs="宋体"/>
          <w:b/>
          <w:color w:val="000000" w:themeColor="text1"/>
          <w:sz w:val="36"/>
          <w:szCs w:val="36"/>
        </w:rPr>
        <w:br w:type="page"/>
      </w:r>
      <w:r w:rsidRPr="00836DCF">
        <w:rPr>
          <w:rFonts w:hAnsi="宋体" w:cs="宋体" w:hint="eastAsia"/>
          <w:b/>
          <w:color w:val="000000" w:themeColor="text1"/>
          <w:sz w:val="36"/>
          <w:szCs w:val="36"/>
        </w:rPr>
        <w:lastRenderedPageBreak/>
        <w:t>第一章  招标公告</w:t>
      </w:r>
    </w:p>
    <w:p w:rsidR="00591170" w:rsidRPr="00836DCF" w:rsidRDefault="00591170" w:rsidP="003B6B31">
      <w:pPr>
        <w:spacing w:line="440" w:lineRule="exact"/>
        <w:jc w:val="center"/>
        <w:outlineLvl w:val="0"/>
        <w:rPr>
          <w:rFonts w:hAnsi="宋体" w:cs="宋体"/>
          <w:b/>
          <w:color w:val="000000" w:themeColor="text1"/>
          <w:sz w:val="30"/>
          <w:szCs w:val="30"/>
        </w:rPr>
      </w:pPr>
      <w:r w:rsidRPr="00836DCF">
        <w:rPr>
          <w:rFonts w:hAnsi="宋体" w:cs="宋体" w:hint="eastAsia"/>
          <w:b/>
          <w:color w:val="000000" w:themeColor="text1"/>
          <w:sz w:val="30"/>
          <w:szCs w:val="30"/>
        </w:rPr>
        <w:t>XCGC-F2020</w:t>
      </w:r>
      <w:r w:rsidR="00C17CAC">
        <w:rPr>
          <w:rFonts w:hAnsi="宋体" w:cs="宋体" w:hint="eastAsia"/>
          <w:b/>
          <w:color w:val="000000" w:themeColor="text1"/>
          <w:sz w:val="30"/>
          <w:szCs w:val="30"/>
        </w:rPr>
        <w:t>081</w:t>
      </w:r>
      <w:r w:rsidRPr="00836DCF">
        <w:rPr>
          <w:rFonts w:hAnsi="宋体" w:cs="宋体" w:hint="eastAsia"/>
          <w:b/>
          <w:color w:val="000000" w:themeColor="text1"/>
          <w:sz w:val="30"/>
          <w:szCs w:val="30"/>
        </w:rPr>
        <w:t>许昌经济技术开发区住房建设城市管理与环境保护局“</w:t>
      </w:r>
      <w:r w:rsidR="003B6B31" w:rsidRPr="00836DCF">
        <w:rPr>
          <w:rFonts w:hAnsi="宋体" w:cs="宋体" w:hint="eastAsia"/>
          <w:b/>
          <w:color w:val="000000" w:themeColor="text1"/>
          <w:sz w:val="30"/>
          <w:szCs w:val="30"/>
        </w:rPr>
        <w:t>许昌经济技术开发区丰园路（瑞昌西路-昌河路）道路提升改造工程</w:t>
      </w:r>
      <w:r w:rsidR="00BF1958" w:rsidRPr="00836DCF">
        <w:rPr>
          <w:rFonts w:hAnsi="宋体" w:cs="宋体" w:hint="eastAsia"/>
          <w:b/>
          <w:color w:val="000000" w:themeColor="text1"/>
          <w:sz w:val="30"/>
          <w:szCs w:val="30"/>
        </w:rPr>
        <w:t>（不见面开标）</w:t>
      </w:r>
      <w:r w:rsidRPr="00836DCF">
        <w:rPr>
          <w:rFonts w:hAnsi="宋体" w:cs="宋体" w:hint="eastAsia"/>
          <w:b/>
          <w:color w:val="000000" w:themeColor="text1"/>
          <w:sz w:val="30"/>
          <w:szCs w:val="30"/>
        </w:rPr>
        <w:t>”</w:t>
      </w:r>
    </w:p>
    <w:p w:rsidR="00591170" w:rsidRPr="00836DCF" w:rsidRDefault="00591170" w:rsidP="00591170">
      <w:pPr>
        <w:spacing w:line="440" w:lineRule="exact"/>
        <w:ind w:firstLineChars="200" w:firstLine="482"/>
        <w:outlineLvl w:val="0"/>
        <w:rPr>
          <w:rFonts w:hAnsi="宋体" w:cs="宋体"/>
          <w:b/>
          <w:color w:val="000000" w:themeColor="text1"/>
          <w:sz w:val="24"/>
        </w:rPr>
      </w:pPr>
      <w:r w:rsidRPr="00836DCF">
        <w:rPr>
          <w:rFonts w:hAnsi="宋体" w:cs="宋体" w:hint="eastAsia"/>
          <w:b/>
          <w:color w:val="000000" w:themeColor="text1"/>
          <w:sz w:val="24"/>
        </w:rPr>
        <w:t>1.招标条件</w:t>
      </w:r>
    </w:p>
    <w:p w:rsidR="00591170" w:rsidRPr="00836DCF" w:rsidRDefault="003B6B31" w:rsidP="003B6B31">
      <w:pPr>
        <w:tabs>
          <w:tab w:val="left" w:pos="982"/>
        </w:tabs>
        <w:spacing w:line="440" w:lineRule="exact"/>
        <w:ind w:firstLineChars="200" w:firstLine="480"/>
        <w:jc w:val="left"/>
        <w:rPr>
          <w:rFonts w:hAnsi="宋体" w:cs="宋体"/>
          <w:bCs/>
          <w:color w:val="000000" w:themeColor="text1"/>
          <w:sz w:val="24"/>
        </w:rPr>
      </w:pPr>
      <w:r w:rsidRPr="00836DCF">
        <w:rPr>
          <w:rFonts w:hAnsi="宋体" w:cs="宋体" w:hint="eastAsia"/>
          <w:bCs/>
          <w:color w:val="000000" w:themeColor="text1"/>
          <w:sz w:val="24"/>
        </w:rPr>
        <w:t>许昌经济技术开发区丰园路（瑞昌西路-昌河路）道路提升改造工程</w:t>
      </w:r>
      <w:r w:rsidR="00591170" w:rsidRPr="00836DCF">
        <w:rPr>
          <w:rFonts w:hAnsi="宋体" w:cs="宋体" w:hint="eastAsia"/>
          <w:bCs/>
          <w:color w:val="000000" w:themeColor="text1"/>
          <w:sz w:val="24"/>
        </w:rPr>
        <w:t>已由许昌经济技术开发区发展</w:t>
      </w:r>
      <w:proofErr w:type="gramStart"/>
      <w:r w:rsidR="00591170" w:rsidRPr="00836DCF">
        <w:rPr>
          <w:rFonts w:hAnsi="宋体" w:cs="宋体" w:hint="eastAsia"/>
          <w:bCs/>
          <w:color w:val="000000" w:themeColor="text1"/>
          <w:sz w:val="24"/>
        </w:rPr>
        <w:t>改革局</w:t>
      </w:r>
      <w:proofErr w:type="gramEnd"/>
      <w:r w:rsidR="00591170" w:rsidRPr="00836DCF">
        <w:rPr>
          <w:rFonts w:hAnsi="宋体" w:cs="宋体" w:hint="eastAsia"/>
          <w:bCs/>
          <w:color w:val="000000" w:themeColor="text1"/>
          <w:sz w:val="24"/>
        </w:rPr>
        <w:t>以许开发改【</w:t>
      </w:r>
      <w:r w:rsidRPr="00836DCF">
        <w:rPr>
          <w:rFonts w:hAnsi="宋体" w:cs="宋体" w:hint="eastAsia"/>
          <w:bCs/>
          <w:color w:val="000000" w:themeColor="text1"/>
          <w:sz w:val="24"/>
        </w:rPr>
        <w:t>2020</w:t>
      </w:r>
      <w:r w:rsidR="00591170" w:rsidRPr="00836DCF">
        <w:rPr>
          <w:rFonts w:hAnsi="宋体" w:cs="宋体" w:hint="eastAsia"/>
          <w:bCs/>
          <w:color w:val="000000" w:themeColor="text1"/>
          <w:sz w:val="24"/>
        </w:rPr>
        <w:t>】</w:t>
      </w:r>
      <w:r w:rsidRPr="00836DCF">
        <w:rPr>
          <w:rFonts w:hAnsi="宋体" w:cs="宋体" w:hint="eastAsia"/>
          <w:bCs/>
          <w:color w:val="000000" w:themeColor="text1"/>
          <w:sz w:val="24"/>
        </w:rPr>
        <w:t>5</w:t>
      </w:r>
      <w:r w:rsidR="00591170" w:rsidRPr="00836DCF">
        <w:rPr>
          <w:rFonts w:hAnsi="宋体" w:cs="宋体" w:hint="eastAsia"/>
          <w:bCs/>
          <w:color w:val="000000" w:themeColor="text1"/>
          <w:sz w:val="24"/>
        </w:rPr>
        <w:t>号文件批准建设，招标人为许昌经济技术开发区住房建设城市管理与环境保护局，建设资金为财政资金，项目出资比例为100%。项目已具备招标条件，现对该项目的施工进行公开招标。</w:t>
      </w:r>
    </w:p>
    <w:p w:rsidR="00AC1B4F" w:rsidRPr="00836DCF" w:rsidRDefault="00AC1B4F" w:rsidP="00AC1B4F">
      <w:pPr>
        <w:tabs>
          <w:tab w:val="left" w:pos="4420"/>
        </w:tabs>
        <w:spacing w:line="440" w:lineRule="exact"/>
        <w:outlineLvl w:val="0"/>
        <w:rPr>
          <w:rFonts w:hAnsi="宋体" w:cs="宋体"/>
          <w:b/>
          <w:color w:val="000000" w:themeColor="text1"/>
          <w:sz w:val="24"/>
          <w:szCs w:val="24"/>
        </w:rPr>
      </w:pPr>
      <w:r w:rsidRPr="00836DCF">
        <w:rPr>
          <w:rFonts w:hAnsi="宋体" w:cs="宋体" w:hint="eastAsia"/>
          <w:b/>
          <w:color w:val="000000" w:themeColor="text1"/>
          <w:sz w:val="24"/>
          <w:szCs w:val="24"/>
        </w:rPr>
        <w:t>2.项目概况与招标内容</w:t>
      </w:r>
      <w:r w:rsidRPr="00836DCF">
        <w:rPr>
          <w:rFonts w:hAnsi="宋体" w:cs="宋体" w:hint="eastAsia"/>
          <w:b/>
          <w:color w:val="000000" w:themeColor="text1"/>
          <w:sz w:val="24"/>
          <w:szCs w:val="24"/>
        </w:rPr>
        <w:tab/>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2.1项目编号：XCGC-F2020</w:t>
      </w:r>
      <w:r w:rsidR="00C17CAC">
        <w:rPr>
          <w:rFonts w:eastAsia="宋体" w:hAnsi="宋体" w:cs="宋体" w:hint="eastAsia"/>
          <w:bCs/>
          <w:color w:val="000000" w:themeColor="text1"/>
          <w:sz w:val="24"/>
          <w:szCs w:val="24"/>
        </w:rPr>
        <w:t>081</w:t>
      </w:r>
      <w:r w:rsidRPr="00836DCF">
        <w:rPr>
          <w:rFonts w:eastAsia="宋体" w:hAnsi="宋体" w:cs="宋体" w:hint="eastAsia"/>
          <w:bCs/>
          <w:color w:val="000000" w:themeColor="text1"/>
          <w:sz w:val="24"/>
          <w:szCs w:val="24"/>
        </w:rPr>
        <w:t xml:space="preserve"> </w:t>
      </w:r>
    </w:p>
    <w:p w:rsidR="00AC1B4F" w:rsidRPr="00836DCF" w:rsidRDefault="00AC1B4F" w:rsidP="00AC1B4F">
      <w:pPr>
        <w:tabs>
          <w:tab w:val="left" w:pos="982"/>
        </w:tabs>
        <w:spacing w:line="440" w:lineRule="exact"/>
        <w:ind w:firstLineChars="200" w:firstLine="480"/>
        <w:jc w:val="left"/>
        <w:rPr>
          <w:rFonts w:hAnsi="宋体" w:cs="宋体"/>
          <w:bCs/>
          <w:color w:val="000000" w:themeColor="text1"/>
          <w:sz w:val="24"/>
        </w:rPr>
      </w:pPr>
      <w:r w:rsidRPr="00836DCF">
        <w:rPr>
          <w:rFonts w:eastAsia="宋体" w:hAnsi="宋体" w:cs="宋体" w:hint="eastAsia"/>
          <w:bCs/>
          <w:color w:val="000000" w:themeColor="text1"/>
          <w:sz w:val="24"/>
          <w:szCs w:val="24"/>
        </w:rPr>
        <w:t>2.2建设</w:t>
      </w:r>
      <w:r w:rsidRPr="00836DCF">
        <w:rPr>
          <w:rFonts w:hAnsi="宋体" w:cs="宋体" w:hint="eastAsia"/>
          <w:bCs/>
          <w:color w:val="000000" w:themeColor="text1"/>
          <w:sz w:val="24"/>
        </w:rPr>
        <w:t>地点：</w:t>
      </w:r>
      <w:r w:rsidR="003B6B31" w:rsidRPr="00836DCF">
        <w:rPr>
          <w:rFonts w:hAnsi="宋体" w:cs="宋体" w:hint="eastAsia"/>
          <w:bCs/>
          <w:color w:val="000000" w:themeColor="text1"/>
          <w:sz w:val="24"/>
        </w:rPr>
        <w:t>位于丰园路（瑞昌西路-昌河路）段</w:t>
      </w:r>
      <w:r w:rsidRPr="00836DCF">
        <w:rPr>
          <w:rFonts w:hAnsi="宋体" w:cs="宋体" w:hint="eastAsia"/>
          <w:bCs/>
          <w:color w:val="000000" w:themeColor="text1"/>
          <w:sz w:val="24"/>
        </w:rPr>
        <w:t xml:space="preserve">。 </w:t>
      </w:r>
    </w:p>
    <w:p w:rsidR="003B6B31" w:rsidRPr="00836DCF" w:rsidRDefault="00AC1B4F" w:rsidP="00AC1B4F">
      <w:pPr>
        <w:tabs>
          <w:tab w:val="left" w:pos="982"/>
        </w:tabs>
        <w:spacing w:line="440" w:lineRule="exact"/>
        <w:ind w:firstLineChars="200" w:firstLine="480"/>
        <w:jc w:val="left"/>
        <w:rPr>
          <w:rFonts w:hAnsi="宋体" w:cs="宋体"/>
          <w:bCs/>
          <w:color w:val="000000" w:themeColor="text1"/>
          <w:sz w:val="24"/>
        </w:rPr>
      </w:pPr>
      <w:r w:rsidRPr="00836DCF">
        <w:rPr>
          <w:rFonts w:hAnsi="宋体" w:cs="宋体" w:hint="eastAsia"/>
          <w:bCs/>
          <w:color w:val="000000" w:themeColor="text1"/>
          <w:sz w:val="24"/>
        </w:rPr>
        <w:t>2.3建设规模：</w:t>
      </w:r>
      <w:r w:rsidR="003B6B31" w:rsidRPr="00836DCF">
        <w:rPr>
          <w:rFonts w:hAnsi="宋体" w:cs="宋体" w:hint="eastAsia"/>
          <w:bCs/>
          <w:color w:val="000000" w:themeColor="text1"/>
          <w:sz w:val="24"/>
        </w:rPr>
        <w:t>主要包括原始地貌整形、清理，道路工程、雨水工程、污水工程、给水工程。</w:t>
      </w:r>
    </w:p>
    <w:p w:rsidR="00AC1B4F" w:rsidRPr="00836DCF" w:rsidRDefault="00AC1B4F" w:rsidP="00AC1B4F">
      <w:pPr>
        <w:tabs>
          <w:tab w:val="left" w:pos="982"/>
        </w:tabs>
        <w:spacing w:line="440" w:lineRule="exact"/>
        <w:ind w:firstLineChars="200" w:firstLine="480"/>
        <w:jc w:val="left"/>
        <w:rPr>
          <w:rFonts w:hAnsi="宋体" w:cs="宋体"/>
          <w:bCs/>
          <w:color w:val="000000" w:themeColor="text1"/>
          <w:sz w:val="24"/>
        </w:rPr>
      </w:pPr>
      <w:r w:rsidRPr="00836DCF">
        <w:rPr>
          <w:rFonts w:eastAsia="宋体" w:hAnsi="宋体" w:cs="宋体" w:hint="eastAsia"/>
          <w:bCs/>
          <w:color w:val="000000" w:themeColor="text1"/>
          <w:sz w:val="24"/>
          <w:szCs w:val="24"/>
        </w:rPr>
        <w:t>2.4招标控制价为：</w:t>
      </w:r>
      <w:r w:rsidR="003B6B31" w:rsidRPr="00836DCF">
        <w:rPr>
          <w:rFonts w:eastAsia="宋体" w:hAnsi="宋体" w:cs="宋体" w:hint="eastAsia"/>
          <w:bCs/>
          <w:color w:val="000000" w:themeColor="text1"/>
          <w:sz w:val="24"/>
          <w:szCs w:val="24"/>
        </w:rPr>
        <w:t>8</w:t>
      </w:r>
      <w:r w:rsidR="003B6B31" w:rsidRPr="00836DCF">
        <w:rPr>
          <w:rFonts w:hAnsi="宋体" w:cs="宋体" w:hint="eastAsia"/>
          <w:bCs/>
          <w:color w:val="000000" w:themeColor="text1"/>
          <w:sz w:val="24"/>
        </w:rPr>
        <w:t>087317.4</w:t>
      </w:r>
      <w:r w:rsidRPr="00836DCF">
        <w:rPr>
          <w:rFonts w:hAnsi="宋体" w:cs="宋体" w:hint="eastAsia"/>
          <w:bCs/>
          <w:color w:val="000000" w:themeColor="text1"/>
          <w:sz w:val="24"/>
        </w:rPr>
        <w:t>元。</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2.5招标范围：招标文件、施工图纸、工程量清单、答疑纪要和补充文件（如有）范围内的所有建设内容。</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2.6标段划分：本项目共划分</w:t>
      </w:r>
      <w:r w:rsidR="003B6B31" w:rsidRPr="00836DCF">
        <w:rPr>
          <w:rFonts w:eastAsia="宋体" w:hAnsi="宋体" w:cs="宋体" w:hint="eastAsia"/>
          <w:bCs/>
          <w:color w:val="000000" w:themeColor="text1"/>
          <w:sz w:val="24"/>
          <w:szCs w:val="24"/>
        </w:rPr>
        <w:t>一个</w:t>
      </w:r>
      <w:r w:rsidRPr="00836DCF">
        <w:rPr>
          <w:rFonts w:eastAsia="宋体" w:hAnsi="宋体" w:cs="宋体" w:hint="eastAsia"/>
          <w:bCs/>
          <w:color w:val="000000" w:themeColor="text1"/>
          <w:sz w:val="24"/>
          <w:szCs w:val="24"/>
        </w:rPr>
        <w:t>标段。</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2.7计划工期:</w:t>
      </w:r>
      <w:r w:rsidR="00EC1A93" w:rsidRPr="00836DCF">
        <w:rPr>
          <w:rFonts w:eastAsia="宋体" w:hAnsi="宋体" w:cs="宋体" w:hint="eastAsia"/>
          <w:bCs/>
          <w:color w:val="000000" w:themeColor="text1"/>
          <w:sz w:val="24"/>
          <w:szCs w:val="24"/>
        </w:rPr>
        <w:t>90</w:t>
      </w:r>
      <w:r w:rsidRPr="00836DCF">
        <w:rPr>
          <w:rFonts w:eastAsia="宋体" w:hAnsi="宋体" w:cs="宋体" w:hint="eastAsia"/>
          <w:bCs/>
          <w:color w:val="000000" w:themeColor="text1"/>
          <w:sz w:val="24"/>
          <w:szCs w:val="24"/>
        </w:rPr>
        <w:t xml:space="preserve">日历天。 </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2.8质量要求：合格（符合国家现行的验收规范和标准）。</w:t>
      </w:r>
    </w:p>
    <w:p w:rsidR="00AC1B4F" w:rsidRPr="00836DCF" w:rsidRDefault="00AC1B4F" w:rsidP="00AC1B4F">
      <w:pPr>
        <w:spacing w:line="440" w:lineRule="exact"/>
        <w:outlineLvl w:val="0"/>
        <w:rPr>
          <w:rFonts w:hAnsi="宋体" w:cs="宋体"/>
          <w:b/>
          <w:color w:val="000000" w:themeColor="text1"/>
          <w:sz w:val="24"/>
          <w:szCs w:val="24"/>
        </w:rPr>
      </w:pPr>
      <w:r w:rsidRPr="00836DCF">
        <w:rPr>
          <w:rFonts w:hAnsi="宋体" w:cs="宋体" w:hint="eastAsia"/>
          <w:b/>
          <w:color w:val="000000" w:themeColor="text1"/>
          <w:sz w:val="24"/>
          <w:szCs w:val="24"/>
        </w:rPr>
        <w:t>3.投标人资格要求</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3.1投标人须具有市政公用工程施工总承包</w:t>
      </w:r>
      <w:r w:rsidR="00FF2A14" w:rsidRPr="00836DCF">
        <w:rPr>
          <w:rFonts w:eastAsia="宋体" w:hAnsi="宋体" w:cs="宋体" w:hint="eastAsia"/>
          <w:bCs/>
          <w:color w:val="000000" w:themeColor="text1"/>
          <w:sz w:val="24"/>
          <w:szCs w:val="24"/>
        </w:rPr>
        <w:t>三</w:t>
      </w:r>
      <w:r w:rsidRPr="00836DCF">
        <w:rPr>
          <w:rFonts w:eastAsia="宋体" w:hAnsi="宋体" w:cs="宋体" w:hint="eastAsia"/>
          <w:bCs/>
          <w:color w:val="000000" w:themeColor="text1"/>
          <w:sz w:val="24"/>
          <w:szCs w:val="24"/>
        </w:rPr>
        <w:t>级以上（含</w:t>
      </w:r>
      <w:r w:rsidR="00FF2A14" w:rsidRPr="00836DCF">
        <w:rPr>
          <w:rFonts w:eastAsia="宋体" w:hAnsi="宋体" w:cs="宋体" w:hint="eastAsia"/>
          <w:bCs/>
          <w:color w:val="000000" w:themeColor="text1"/>
          <w:sz w:val="24"/>
          <w:szCs w:val="24"/>
        </w:rPr>
        <w:t>三</w:t>
      </w:r>
      <w:r w:rsidRPr="00836DCF">
        <w:rPr>
          <w:rFonts w:eastAsia="宋体" w:hAnsi="宋体" w:cs="宋体" w:hint="eastAsia"/>
          <w:bCs/>
          <w:color w:val="000000" w:themeColor="text1"/>
          <w:sz w:val="24"/>
          <w:szCs w:val="24"/>
        </w:rPr>
        <w:t>级）企业资质，具有有效的安全生产许可证的独立法人企业，并在人员、设备、资金等方面具有相应的施工能力。拟派项目负责人具有二级以上（含二级）市政公用工程专业注册建造师执业资格和有效的安全生产考核合格证，且未担任其它在施建设工程的项目负责人。</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AC1B4F" w:rsidRPr="00836DCF" w:rsidRDefault="00AC1B4F" w:rsidP="00AC1B4F">
      <w:pPr>
        <w:tabs>
          <w:tab w:val="left" w:pos="982"/>
        </w:tabs>
        <w:spacing w:line="440" w:lineRule="exact"/>
        <w:ind w:firstLineChars="200" w:firstLine="480"/>
        <w:jc w:val="left"/>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 xml:space="preserve"> 3.3本次招标不接受联合体投标。</w:t>
      </w:r>
    </w:p>
    <w:p w:rsidR="00AC1B4F" w:rsidRPr="00836DCF" w:rsidRDefault="00AC1B4F" w:rsidP="00AC1B4F">
      <w:pPr>
        <w:tabs>
          <w:tab w:val="left" w:pos="982"/>
        </w:tabs>
        <w:spacing w:line="440" w:lineRule="exact"/>
        <w:ind w:firstLineChars="200" w:firstLine="480"/>
        <w:jc w:val="left"/>
        <w:rPr>
          <w:rFonts w:hAnsi="宋体" w:cs="宋体"/>
          <w:color w:val="000000" w:themeColor="text1"/>
          <w:sz w:val="24"/>
          <w:szCs w:val="24"/>
        </w:rPr>
      </w:pPr>
      <w:r w:rsidRPr="00836DCF">
        <w:rPr>
          <w:rFonts w:eastAsia="宋体" w:hAnsi="宋体" w:cs="宋体" w:hint="eastAsia"/>
          <w:bCs/>
          <w:color w:val="000000" w:themeColor="text1"/>
          <w:sz w:val="24"/>
          <w:szCs w:val="24"/>
        </w:rPr>
        <w:lastRenderedPageBreak/>
        <w:t xml:space="preserve"> 3.4本次招标实行资格后审。</w:t>
      </w:r>
    </w:p>
    <w:p w:rsidR="00AC1B4F" w:rsidRPr="00836DCF" w:rsidRDefault="00AC1B4F" w:rsidP="00AC1B4F">
      <w:pPr>
        <w:spacing w:line="440" w:lineRule="exact"/>
        <w:outlineLvl w:val="0"/>
        <w:rPr>
          <w:rFonts w:hAnsi="宋体"/>
          <w:b/>
          <w:color w:val="000000" w:themeColor="text1"/>
          <w:sz w:val="24"/>
          <w:szCs w:val="24"/>
        </w:rPr>
      </w:pPr>
      <w:r w:rsidRPr="00836DCF">
        <w:rPr>
          <w:rFonts w:hAnsi="宋体" w:hint="eastAsia"/>
          <w:b/>
          <w:color w:val="000000" w:themeColor="text1"/>
          <w:sz w:val="24"/>
          <w:szCs w:val="24"/>
        </w:rPr>
        <w:t>4.网上下载招标文件</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4.2在投标截止时间前登录《全国公共资源交易平台（河南省·许昌市）》“投标人/供应商登录”入口（http://221.14.6.70:8088/ggzy/）自行下载招标文件（详见“常见问题解答-交易系统操作手册”）。</w:t>
      </w:r>
    </w:p>
    <w:p w:rsidR="00AC1B4F" w:rsidRPr="00836DCF" w:rsidRDefault="00AC1B4F" w:rsidP="00AC1B4F">
      <w:pPr>
        <w:spacing w:line="440" w:lineRule="exact"/>
        <w:outlineLvl w:val="0"/>
        <w:rPr>
          <w:rFonts w:hAnsi="宋体"/>
          <w:b/>
          <w:color w:val="000000" w:themeColor="text1"/>
          <w:sz w:val="24"/>
          <w:szCs w:val="24"/>
        </w:rPr>
      </w:pPr>
      <w:r w:rsidRPr="00836DCF">
        <w:rPr>
          <w:rFonts w:hAnsi="宋体" w:hint="eastAsia"/>
          <w:b/>
          <w:color w:val="000000" w:themeColor="text1"/>
          <w:sz w:val="24"/>
          <w:szCs w:val="24"/>
        </w:rPr>
        <w:t>5.招标文件和施工图纸的获取</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5.1招标文件的获取：投标人于投标文件递交截止时间前均可登录《全国公共资源交易平台(河南省</w:t>
      </w:r>
      <w:r w:rsidRPr="00836DCF">
        <w:rPr>
          <w:rFonts w:ascii="MS Mincho" w:eastAsia="MS Mincho" w:hAnsi="MS Mincho" w:cs="MS Mincho" w:hint="eastAsia"/>
          <w:color w:val="000000" w:themeColor="text1"/>
          <w:szCs w:val="24"/>
        </w:rPr>
        <w:t>▪</w:t>
      </w:r>
      <w:r w:rsidRPr="00836DCF">
        <w:rPr>
          <w:rFonts w:eastAsia="宋体" w:hint="eastAsia"/>
          <w:color w:val="000000" w:themeColor="text1"/>
          <w:szCs w:val="24"/>
        </w:rPr>
        <w:t>许昌市</w:t>
      </w:r>
      <w:r w:rsidRPr="00836DCF">
        <w:rPr>
          <w:rFonts w:cs="Times New Roman" w:hint="eastAsia"/>
          <w:color w:val="000000" w:themeColor="text1"/>
          <w:szCs w:val="24"/>
        </w:rPr>
        <w:t>)》（http://www.xcggzy.gov.cn/），通过“投标人/供应商登录” 入口自行下载。</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5.2施工图纸下载：按照施工招标文件中第二章投标人须知前附表第2.1项自行下载。</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5.3招标文件每套售价300元/标段，投标人于开标结束后转账至支付宝账户：13598978466（转账时请备注项目编号、所属标段及公司名称）。</w:t>
      </w:r>
    </w:p>
    <w:p w:rsidR="00AC1B4F" w:rsidRPr="00836DCF" w:rsidRDefault="00AC1B4F" w:rsidP="00AC1B4F">
      <w:pPr>
        <w:autoSpaceDE w:val="0"/>
        <w:autoSpaceDN w:val="0"/>
        <w:adjustRightInd w:val="0"/>
        <w:spacing w:line="440" w:lineRule="exact"/>
        <w:jc w:val="left"/>
        <w:rPr>
          <w:rFonts w:hAnsi="宋体" w:cs="宋体"/>
          <w:b/>
          <w:bCs/>
          <w:color w:val="000000" w:themeColor="text1"/>
          <w:sz w:val="24"/>
        </w:rPr>
      </w:pPr>
      <w:r w:rsidRPr="00836DCF">
        <w:rPr>
          <w:rFonts w:hAnsi="宋体" w:cs="宋体" w:hint="eastAsia"/>
          <w:b/>
          <w:bCs/>
          <w:color w:val="000000" w:themeColor="text1"/>
          <w:sz w:val="24"/>
        </w:rPr>
        <w:t>6.投标文件的提交</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color w:val="000000" w:themeColor="text1"/>
          <w:szCs w:val="24"/>
        </w:rPr>
        <w:t>6</w:t>
      </w:r>
      <w:r w:rsidRPr="00836DCF">
        <w:rPr>
          <w:rFonts w:cs="Times New Roman" w:hint="eastAsia"/>
          <w:color w:val="000000" w:themeColor="text1"/>
          <w:szCs w:val="24"/>
        </w:rPr>
        <w:t>.1 本项目为全流程电子化交易项目，投标人应按规定在投标截止时间（同开标时间）前通过《全国公共资源交易平台(河南省</w:t>
      </w:r>
      <w:r w:rsidRPr="00836DCF">
        <w:rPr>
          <w:rFonts w:ascii="MS Mincho" w:eastAsia="MS Mincho" w:hAnsi="MS Mincho" w:cs="MS Mincho" w:hint="eastAsia"/>
          <w:color w:val="000000" w:themeColor="text1"/>
          <w:szCs w:val="24"/>
        </w:rPr>
        <w:t>▪</w:t>
      </w:r>
      <w:r w:rsidRPr="00836DCF">
        <w:rPr>
          <w:rFonts w:eastAsia="宋体" w:hint="eastAsia"/>
          <w:color w:val="000000" w:themeColor="text1"/>
          <w:szCs w:val="24"/>
        </w:rPr>
        <w:t>许昌市</w:t>
      </w:r>
      <w:r w:rsidRPr="00836DCF">
        <w:rPr>
          <w:rFonts w:cs="Times New Roman" w:hint="eastAsia"/>
          <w:color w:val="000000" w:themeColor="text1"/>
          <w:szCs w:val="24"/>
        </w:rPr>
        <w:t>)》公共资源交易系统成功上传本项目加密电子投标文件。</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 xml:space="preserve">6.2 投标截止时间及开标时间：2020年 </w:t>
      </w:r>
      <w:r w:rsidR="00EC1A93" w:rsidRPr="00836DCF">
        <w:rPr>
          <w:rFonts w:cs="Times New Roman" w:hint="eastAsia"/>
          <w:color w:val="000000" w:themeColor="text1"/>
          <w:szCs w:val="24"/>
        </w:rPr>
        <w:t xml:space="preserve">5 </w:t>
      </w:r>
      <w:r w:rsidRPr="00836DCF">
        <w:rPr>
          <w:rFonts w:cs="Times New Roman" w:hint="eastAsia"/>
          <w:color w:val="000000" w:themeColor="text1"/>
          <w:szCs w:val="24"/>
        </w:rPr>
        <w:t>月</w:t>
      </w:r>
      <w:r w:rsidR="00EC1A93" w:rsidRPr="00836DCF">
        <w:rPr>
          <w:rFonts w:cs="Times New Roman" w:hint="eastAsia"/>
          <w:color w:val="000000" w:themeColor="text1"/>
          <w:szCs w:val="24"/>
        </w:rPr>
        <w:t xml:space="preserve"> 14</w:t>
      </w:r>
      <w:r w:rsidR="00FF2A14" w:rsidRPr="00836DCF">
        <w:rPr>
          <w:rFonts w:cs="Times New Roman" w:hint="eastAsia"/>
          <w:color w:val="000000" w:themeColor="text1"/>
          <w:szCs w:val="24"/>
        </w:rPr>
        <w:t xml:space="preserve"> </w:t>
      </w:r>
      <w:r w:rsidRPr="00836DCF">
        <w:rPr>
          <w:rFonts w:cs="Times New Roman" w:hint="eastAsia"/>
          <w:color w:val="000000" w:themeColor="text1"/>
          <w:szCs w:val="24"/>
        </w:rPr>
        <w:t xml:space="preserve">日 </w:t>
      </w:r>
      <w:r w:rsidR="00EC1A93" w:rsidRPr="00836DCF">
        <w:rPr>
          <w:rFonts w:cs="Times New Roman" w:hint="eastAsia"/>
          <w:color w:val="000000" w:themeColor="text1"/>
          <w:szCs w:val="24"/>
        </w:rPr>
        <w:t xml:space="preserve">08 </w:t>
      </w:r>
      <w:r w:rsidRPr="00836DCF">
        <w:rPr>
          <w:rFonts w:cs="Times New Roman" w:hint="eastAsia"/>
          <w:color w:val="000000" w:themeColor="text1"/>
          <w:szCs w:val="24"/>
        </w:rPr>
        <w:t xml:space="preserve">时 </w:t>
      </w:r>
      <w:r w:rsidR="00EC1A93" w:rsidRPr="00836DCF">
        <w:rPr>
          <w:rFonts w:cs="Times New Roman" w:hint="eastAsia"/>
          <w:color w:val="000000" w:themeColor="text1"/>
          <w:szCs w:val="24"/>
        </w:rPr>
        <w:t>30</w:t>
      </w:r>
      <w:r w:rsidR="00FF2A14" w:rsidRPr="00836DCF">
        <w:rPr>
          <w:rFonts w:cs="Times New Roman" w:hint="eastAsia"/>
          <w:color w:val="000000" w:themeColor="text1"/>
          <w:szCs w:val="24"/>
        </w:rPr>
        <w:t xml:space="preserve"> </w:t>
      </w:r>
      <w:r w:rsidRPr="00836DCF">
        <w:rPr>
          <w:rFonts w:cs="Times New Roman" w:hint="eastAsia"/>
          <w:color w:val="000000" w:themeColor="text1"/>
          <w:szCs w:val="24"/>
        </w:rPr>
        <w:t>分。</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6.3招标人（代理机构）线上开标地点：许昌市公共资源交易中心（龙兴路与竹林路交汇</w:t>
      </w:r>
      <w:proofErr w:type="gramStart"/>
      <w:r w:rsidRPr="00836DCF">
        <w:rPr>
          <w:rFonts w:cs="Times New Roman" w:hint="eastAsia"/>
          <w:color w:val="000000" w:themeColor="text1"/>
          <w:szCs w:val="24"/>
        </w:rPr>
        <w:t>处创业</w:t>
      </w:r>
      <w:proofErr w:type="gramEnd"/>
      <w:r w:rsidRPr="00836DCF">
        <w:rPr>
          <w:rFonts w:cs="Times New Roman" w:hint="eastAsia"/>
          <w:color w:val="000000" w:themeColor="text1"/>
          <w:szCs w:val="24"/>
        </w:rPr>
        <w:t>服务中心C 座）三楼开标</w:t>
      </w:r>
      <w:r w:rsidR="00FF2A14" w:rsidRPr="00836DCF">
        <w:rPr>
          <w:rFonts w:cs="Times New Roman" w:hint="eastAsia"/>
          <w:color w:val="000000" w:themeColor="text1"/>
          <w:szCs w:val="24"/>
        </w:rPr>
        <w:t xml:space="preserve"> </w:t>
      </w:r>
      <w:proofErr w:type="gramStart"/>
      <w:r w:rsidR="00EC1A93" w:rsidRPr="00836DCF">
        <w:rPr>
          <w:rFonts w:cs="Times New Roman" w:hint="eastAsia"/>
          <w:color w:val="000000" w:themeColor="text1"/>
          <w:szCs w:val="24"/>
        </w:rPr>
        <w:t>一</w:t>
      </w:r>
      <w:proofErr w:type="gramEnd"/>
      <w:r w:rsidR="00FF2A14" w:rsidRPr="00836DCF">
        <w:rPr>
          <w:rFonts w:cs="Times New Roman" w:hint="eastAsia"/>
          <w:color w:val="000000" w:themeColor="text1"/>
          <w:szCs w:val="24"/>
        </w:rPr>
        <w:t xml:space="preserve"> </w:t>
      </w:r>
      <w:r w:rsidRPr="00836DCF">
        <w:rPr>
          <w:rFonts w:cs="Times New Roman" w:hint="eastAsia"/>
          <w:color w:val="000000" w:themeColor="text1"/>
          <w:szCs w:val="24"/>
        </w:rPr>
        <w:t>室。本项目采用</w:t>
      </w:r>
      <w:proofErr w:type="gramStart"/>
      <w:r w:rsidRPr="00836DCF">
        <w:rPr>
          <w:rFonts w:cs="Times New Roman" w:hint="eastAsia"/>
          <w:color w:val="000000" w:themeColor="text1"/>
          <w:szCs w:val="24"/>
        </w:rPr>
        <w:t>远程不</w:t>
      </w:r>
      <w:proofErr w:type="gramEnd"/>
      <w:r w:rsidRPr="00836DCF">
        <w:rPr>
          <w:rFonts w:cs="Times New Roman" w:hint="eastAsia"/>
          <w:color w:val="000000" w:themeColor="text1"/>
          <w:szCs w:val="24"/>
        </w:rPr>
        <w:t>见面开标，投标人无须到开标现场参加开标会议、无须现场提交有关原件资料；投标人在开标</w:t>
      </w:r>
      <w:proofErr w:type="gramStart"/>
      <w:r w:rsidRPr="00836DCF">
        <w:rPr>
          <w:rFonts w:cs="Times New Roman" w:hint="eastAsia"/>
          <w:color w:val="000000" w:themeColor="text1"/>
          <w:szCs w:val="24"/>
        </w:rPr>
        <w:t>时间前持</w:t>
      </w:r>
      <w:proofErr w:type="gramEnd"/>
      <w:r w:rsidRPr="00836DCF">
        <w:rPr>
          <w:rFonts w:cs="Times New Roman" w:hint="eastAsia"/>
          <w:color w:val="000000" w:themeColor="text1"/>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C1B4F" w:rsidRPr="00836DCF" w:rsidRDefault="00AC1B4F" w:rsidP="00AC1B4F">
      <w:pPr>
        <w:pStyle w:val="a8"/>
        <w:wordWrap w:val="0"/>
        <w:spacing w:beforeAutospacing="0" w:afterAutospacing="0" w:line="440" w:lineRule="exact"/>
        <w:ind w:firstLineChars="200" w:firstLine="480"/>
        <w:rPr>
          <w:rFonts w:cs="Times New Roman"/>
          <w:color w:val="000000" w:themeColor="text1"/>
          <w:szCs w:val="24"/>
        </w:rPr>
      </w:pPr>
      <w:r w:rsidRPr="00836DCF">
        <w:rPr>
          <w:rFonts w:cs="Times New Roman" w:hint="eastAsia"/>
          <w:color w:val="000000" w:themeColor="text1"/>
          <w:szCs w:val="24"/>
        </w:rPr>
        <w:t>6.4逾期送达（未成功上传）的或者未按规定解密的电子投标文件，招标人不予受理。</w:t>
      </w:r>
    </w:p>
    <w:p w:rsidR="00AC1B4F" w:rsidRPr="00836DCF" w:rsidRDefault="00AC1B4F" w:rsidP="00AC1B4F">
      <w:pPr>
        <w:spacing w:line="440" w:lineRule="exact"/>
        <w:outlineLvl w:val="0"/>
        <w:rPr>
          <w:rFonts w:hAnsi="宋体" w:cs="宋体"/>
          <w:b/>
          <w:color w:val="000000" w:themeColor="text1"/>
          <w:sz w:val="24"/>
          <w:szCs w:val="24"/>
        </w:rPr>
      </w:pPr>
      <w:r w:rsidRPr="00836DCF">
        <w:rPr>
          <w:rFonts w:hAnsi="宋体" w:cs="宋体" w:hint="eastAsia"/>
          <w:b/>
          <w:color w:val="000000" w:themeColor="text1"/>
          <w:sz w:val="24"/>
          <w:szCs w:val="24"/>
        </w:rPr>
        <w:t>7.发布公告的媒介</w:t>
      </w:r>
    </w:p>
    <w:p w:rsidR="00AC1B4F" w:rsidRPr="00836DCF" w:rsidRDefault="00AC1B4F" w:rsidP="00AC1B4F">
      <w:pPr>
        <w:spacing w:line="440" w:lineRule="exact"/>
        <w:rPr>
          <w:rFonts w:hAnsi="宋体" w:cs="宋体"/>
          <w:b/>
          <w:color w:val="000000" w:themeColor="text1"/>
          <w:sz w:val="24"/>
          <w:szCs w:val="24"/>
        </w:rPr>
      </w:pPr>
      <w:r w:rsidRPr="00836DCF">
        <w:rPr>
          <w:rFonts w:hAnsi="宋体" w:cs="宋体" w:hint="eastAsia"/>
          <w:color w:val="000000" w:themeColor="text1"/>
          <w:sz w:val="24"/>
          <w:szCs w:val="24"/>
        </w:rPr>
        <w:t xml:space="preserve">    本公告同时在</w:t>
      </w:r>
      <w:r w:rsidRPr="00836DCF">
        <w:rPr>
          <w:rFonts w:hAnsi="宋体" w:cs="宋体" w:hint="eastAsia"/>
          <w:color w:val="000000" w:themeColor="text1"/>
          <w:sz w:val="24"/>
        </w:rPr>
        <w:t>《全国公共资源交易平台(河南省▪许昌市)》</w:t>
      </w:r>
      <w:r w:rsidRPr="00836DCF">
        <w:rPr>
          <w:rFonts w:hAnsi="宋体" w:cs="宋体" w:hint="eastAsia"/>
          <w:color w:val="000000" w:themeColor="text1"/>
          <w:sz w:val="24"/>
          <w:szCs w:val="24"/>
        </w:rPr>
        <w:t>、《河南省电子招标投标公共服务平台》上发布。</w:t>
      </w:r>
    </w:p>
    <w:p w:rsidR="00AC1B4F" w:rsidRPr="00836DCF" w:rsidRDefault="00AC1B4F" w:rsidP="00AC1B4F">
      <w:pPr>
        <w:spacing w:line="440" w:lineRule="exact"/>
        <w:outlineLvl w:val="0"/>
        <w:rPr>
          <w:rFonts w:hAnsi="宋体" w:cs="宋体"/>
          <w:b/>
          <w:color w:val="000000" w:themeColor="text1"/>
          <w:sz w:val="24"/>
          <w:szCs w:val="24"/>
        </w:rPr>
      </w:pPr>
      <w:r w:rsidRPr="00836DCF">
        <w:rPr>
          <w:rFonts w:hAnsi="宋体" w:cs="宋体" w:hint="eastAsia"/>
          <w:b/>
          <w:color w:val="000000" w:themeColor="text1"/>
          <w:sz w:val="24"/>
          <w:szCs w:val="24"/>
        </w:rPr>
        <w:t>8.联系方式</w:t>
      </w:r>
    </w:p>
    <w:p w:rsidR="00AC1B4F" w:rsidRPr="00836DCF" w:rsidRDefault="00AC1B4F" w:rsidP="00AC1B4F">
      <w:pPr>
        <w:spacing w:line="560" w:lineRule="exact"/>
        <w:ind w:firstLineChars="100" w:firstLine="240"/>
        <w:rPr>
          <w:rFonts w:hAnsi="宋体" w:cs="宋体"/>
          <w:color w:val="000000" w:themeColor="text1"/>
          <w:sz w:val="24"/>
          <w:szCs w:val="24"/>
        </w:rPr>
      </w:pPr>
      <w:r w:rsidRPr="00836DCF">
        <w:rPr>
          <w:rFonts w:hAnsi="宋体" w:cs="宋体" w:hint="eastAsia"/>
          <w:color w:val="000000" w:themeColor="text1"/>
          <w:sz w:val="24"/>
          <w:szCs w:val="24"/>
        </w:rPr>
        <w:lastRenderedPageBreak/>
        <w:t xml:space="preserve">招 标 人：许昌经济技术开发区住房建设城市管理与环境保护局　</w:t>
      </w:r>
    </w:p>
    <w:p w:rsidR="00AC1B4F" w:rsidRPr="00836DCF" w:rsidRDefault="00AC1B4F" w:rsidP="00AC1B4F">
      <w:pPr>
        <w:spacing w:line="560" w:lineRule="exact"/>
        <w:rPr>
          <w:rFonts w:hAnsi="宋体" w:cs="宋体"/>
          <w:color w:val="000000" w:themeColor="text1"/>
          <w:sz w:val="24"/>
          <w:szCs w:val="24"/>
        </w:rPr>
      </w:pPr>
      <w:r w:rsidRPr="00836DCF">
        <w:rPr>
          <w:rFonts w:hAnsi="宋体" w:cs="宋体" w:hint="eastAsia"/>
          <w:color w:val="000000" w:themeColor="text1"/>
          <w:sz w:val="24"/>
          <w:szCs w:val="24"/>
        </w:rPr>
        <w:t xml:space="preserve">  地    址：许昌市经济技术开发区管委会9楼</w:t>
      </w:r>
    </w:p>
    <w:p w:rsidR="00AC1B4F" w:rsidRPr="00836DCF" w:rsidRDefault="00AC1B4F" w:rsidP="00AC1B4F">
      <w:pPr>
        <w:spacing w:line="560" w:lineRule="exact"/>
        <w:ind w:firstLineChars="100" w:firstLine="240"/>
        <w:rPr>
          <w:rFonts w:hAnsi="宋体" w:cs="宋体"/>
          <w:color w:val="000000" w:themeColor="text1"/>
          <w:sz w:val="24"/>
          <w:szCs w:val="24"/>
        </w:rPr>
      </w:pPr>
      <w:r w:rsidRPr="00836DCF">
        <w:rPr>
          <w:rFonts w:hAnsi="宋体" w:cs="宋体" w:hint="eastAsia"/>
          <w:color w:val="000000" w:themeColor="text1"/>
          <w:sz w:val="24"/>
          <w:szCs w:val="24"/>
        </w:rPr>
        <w:t>联 系 人：</w:t>
      </w:r>
      <w:r w:rsidR="00CE3360">
        <w:rPr>
          <w:rFonts w:hAnsi="宋体" w:cs="宋体" w:hint="eastAsia"/>
          <w:color w:val="000000" w:themeColor="text1"/>
          <w:sz w:val="24"/>
          <w:szCs w:val="24"/>
        </w:rPr>
        <w:t>孙</w:t>
      </w:r>
      <w:r w:rsidR="00C26601" w:rsidRPr="00836DCF">
        <w:rPr>
          <w:rFonts w:hAnsi="宋体" w:cs="宋体" w:hint="eastAsia"/>
          <w:color w:val="000000" w:themeColor="text1"/>
          <w:sz w:val="24"/>
          <w:szCs w:val="24"/>
        </w:rPr>
        <w:t>先生</w:t>
      </w:r>
      <w:r w:rsidRPr="00836DCF">
        <w:rPr>
          <w:rFonts w:hAnsi="宋体" w:cs="宋体" w:hint="eastAsia"/>
          <w:color w:val="000000" w:themeColor="text1"/>
          <w:sz w:val="24"/>
          <w:szCs w:val="24"/>
        </w:rPr>
        <w:t xml:space="preserve"> </w:t>
      </w:r>
    </w:p>
    <w:p w:rsidR="00AC1B4F" w:rsidRPr="00836DCF" w:rsidRDefault="00AC1B4F" w:rsidP="00AC1B4F">
      <w:pPr>
        <w:spacing w:line="560" w:lineRule="exact"/>
        <w:ind w:firstLineChars="100" w:firstLine="240"/>
        <w:rPr>
          <w:rFonts w:hAnsi="宋体" w:cs="宋体"/>
          <w:color w:val="000000" w:themeColor="text1"/>
          <w:sz w:val="24"/>
          <w:szCs w:val="24"/>
        </w:rPr>
      </w:pPr>
      <w:r w:rsidRPr="00836DCF">
        <w:rPr>
          <w:rFonts w:hAnsi="宋体" w:cs="宋体" w:hint="eastAsia"/>
          <w:color w:val="000000" w:themeColor="text1"/>
          <w:sz w:val="24"/>
          <w:szCs w:val="24"/>
        </w:rPr>
        <w:t>联系电话：</w:t>
      </w:r>
      <w:r w:rsidR="000B0F9C" w:rsidRPr="00836DCF">
        <w:rPr>
          <w:rFonts w:hAnsi="宋体" w:cs="宋体" w:hint="eastAsia"/>
          <w:color w:val="000000" w:themeColor="text1"/>
          <w:sz w:val="24"/>
          <w:szCs w:val="24"/>
        </w:rPr>
        <w:t>0374-858162</w:t>
      </w:r>
      <w:r w:rsidR="00CE3360">
        <w:rPr>
          <w:rFonts w:hAnsi="宋体" w:cs="宋体" w:hint="eastAsia"/>
          <w:color w:val="000000" w:themeColor="text1"/>
          <w:sz w:val="24"/>
          <w:szCs w:val="24"/>
        </w:rPr>
        <w:t>5</w:t>
      </w:r>
      <w:r w:rsidRPr="00836DCF">
        <w:rPr>
          <w:rFonts w:hAnsi="宋体" w:cs="宋体" w:hint="eastAsia"/>
          <w:color w:val="000000" w:themeColor="text1"/>
          <w:sz w:val="24"/>
          <w:szCs w:val="24"/>
        </w:rPr>
        <w:t xml:space="preserve">  </w:t>
      </w:r>
    </w:p>
    <w:p w:rsidR="00AC1B4F" w:rsidRPr="00836DCF" w:rsidRDefault="00AC1B4F" w:rsidP="00AC1B4F">
      <w:pPr>
        <w:spacing w:line="560" w:lineRule="exact"/>
        <w:ind w:firstLineChars="100" w:firstLine="240"/>
        <w:rPr>
          <w:rFonts w:hAnsi="宋体" w:cs="宋体"/>
          <w:color w:val="000000" w:themeColor="text1"/>
          <w:sz w:val="24"/>
          <w:szCs w:val="24"/>
        </w:rPr>
      </w:pPr>
    </w:p>
    <w:p w:rsidR="00AC1B4F" w:rsidRPr="00836DCF" w:rsidRDefault="00AC1B4F" w:rsidP="00AC1B4F">
      <w:pPr>
        <w:spacing w:line="560" w:lineRule="exact"/>
        <w:ind w:firstLineChars="100" w:firstLine="240"/>
        <w:rPr>
          <w:rFonts w:hAnsi="宋体"/>
          <w:color w:val="000000" w:themeColor="text1"/>
          <w:sz w:val="24"/>
        </w:rPr>
      </w:pPr>
      <w:r w:rsidRPr="00836DCF">
        <w:rPr>
          <w:rFonts w:hAnsi="宋体" w:cs="宋体" w:hint="eastAsia"/>
          <w:color w:val="000000" w:themeColor="text1"/>
          <w:sz w:val="24"/>
          <w:szCs w:val="24"/>
        </w:rPr>
        <w:t>招标代理机构名称：</w:t>
      </w:r>
      <w:r w:rsidRPr="00836DCF">
        <w:rPr>
          <w:rFonts w:hAnsi="宋体" w:hint="eastAsia"/>
          <w:color w:val="000000" w:themeColor="text1"/>
          <w:sz w:val="24"/>
        </w:rPr>
        <w:t xml:space="preserve">许昌宏业工程招标代理有限公司 </w:t>
      </w:r>
    </w:p>
    <w:p w:rsidR="00AC1B4F" w:rsidRPr="00836DCF" w:rsidRDefault="00AC1B4F" w:rsidP="00AC1B4F">
      <w:pPr>
        <w:widowControl/>
        <w:spacing w:line="560" w:lineRule="exact"/>
        <w:rPr>
          <w:rFonts w:hAnsi="宋体"/>
          <w:color w:val="000000" w:themeColor="text1"/>
          <w:sz w:val="24"/>
        </w:rPr>
      </w:pPr>
      <w:r w:rsidRPr="00836DCF">
        <w:rPr>
          <w:rFonts w:hAnsi="宋体" w:hint="eastAsia"/>
          <w:color w:val="000000" w:themeColor="text1"/>
          <w:sz w:val="24"/>
        </w:rPr>
        <w:t xml:space="preserve">  地    址：许昌市创业服务中心</w:t>
      </w:r>
    </w:p>
    <w:p w:rsidR="00AC1B4F" w:rsidRPr="00836DCF" w:rsidRDefault="00AC1B4F" w:rsidP="00AC1B4F">
      <w:pPr>
        <w:widowControl/>
        <w:spacing w:line="560" w:lineRule="exact"/>
        <w:ind w:firstLineChars="100" w:firstLine="240"/>
        <w:rPr>
          <w:rFonts w:hAnsi="宋体"/>
          <w:color w:val="000000" w:themeColor="text1"/>
          <w:sz w:val="24"/>
        </w:rPr>
      </w:pPr>
      <w:r w:rsidRPr="00836DCF">
        <w:rPr>
          <w:rFonts w:hAnsi="宋体" w:hint="eastAsia"/>
          <w:color w:val="000000" w:themeColor="text1"/>
          <w:sz w:val="24"/>
        </w:rPr>
        <w:t>联 系 人：辛女士</w:t>
      </w:r>
    </w:p>
    <w:p w:rsidR="00AC1B4F" w:rsidRPr="00836DCF" w:rsidRDefault="00AC1B4F" w:rsidP="00AC1B4F">
      <w:pPr>
        <w:widowControl/>
        <w:spacing w:line="560" w:lineRule="exact"/>
        <w:ind w:firstLineChars="100" w:firstLine="240"/>
        <w:rPr>
          <w:rFonts w:hAnsi="宋体" w:cs="宋体"/>
          <w:color w:val="000000" w:themeColor="text1"/>
          <w:sz w:val="24"/>
          <w:szCs w:val="24"/>
        </w:rPr>
      </w:pPr>
      <w:r w:rsidRPr="00836DCF">
        <w:rPr>
          <w:rFonts w:hAnsi="宋体" w:hint="eastAsia"/>
          <w:color w:val="000000" w:themeColor="text1"/>
          <w:sz w:val="24"/>
        </w:rPr>
        <w:t>联系电话：13598978466</w:t>
      </w:r>
    </w:p>
    <w:p w:rsidR="00AC1B4F" w:rsidRPr="00836DCF" w:rsidRDefault="00AC1B4F" w:rsidP="00AC1B4F">
      <w:pPr>
        <w:spacing w:line="440" w:lineRule="exact"/>
        <w:rPr>
          <w:rFonts w:hAnsi="宋体"/>
          <w:b/>
          <w:color w:val="000000" w:themeColor="text1"/>
          <w:sz w:val="28"/>
          <w:szCs w:val="28"/>
        </w:rPr>
      </w:pPr>
    </w:p>
    <w:p w:rsidR="00AC1B4F" w:rsidRPr="00836DCF" w:rsidRDefault="00AC1B4F" w:rsidP="00AC1B4F">
      <w:pPr>
        <w:spacing w:line="560" w:lineRule="exact"/>
        <w:ind w:firstLineChars="100" w:firstLine="240"/>
        <w:jc w:val="right"/>
        <w:rPr>
          <w:rFonts w:hAnsi="宋体" w:cs="宋体"/>
          <w:color w:val="000000" w:themeColor="text1"/>
          <w:sz w:val="24"/>
          <w:szCs w:val="24"/>
        </w:rPr>
      </w:pPr>
      <w:r w:rsidRPr="00836DCF">
        <w:rPr>
          <w:rFonts w:hAnsi="宋体" w:cs="宋体" w:hint="eastAsia"/>
          <w:color w:val="000000" w:themeColor="text1"/>
          <w:sz w:val="24"/>
          <w:szCs w:val="24"/>
        </w:rPr>
        <w:t xml:space="preserve">许昌经济技术开发区住房建设城市管理与环境保护局　</w:t>
      </w:r>
    </w:p>
    <w:p w:rsidR="00AC1B4F" w:rsidRPr="00836DCF" w:rsidRDefault="00AC1B4F" w:rsidP="00AC1B4F">
      <w:pPr>
        <w:spacing w:line="560" w:lineRule="exact"/>
        <w:ind w:firstLineChars="100" w:firstLine="240"/>
        <w:jc w:val="right"/>
        <w:rPr>
          <w:rFonts w:hAnsi="宋体" w:cs="宋体"/>
          <w:color w:val="000000" w:themeColor="text1"/>
          <w:sz w:val="24"/>
          <w:szCs w:val="24"/>
        </w:rPr>
      </w:pPr>
      <w:r w:rsidRPr="00836DCF">
        <w:rPr>
          <w:rFonts w:hAnsi="宋体" w:cs="宋体" w:hint="eastAsia"/>
          <w:color w:val="000000" w:themeColor="text1"/>
          <w:sz w:val="24"/>
          <w:szCs w:val="24"/>
        </w:rPr>
        <w:t>2020年</w:t>
      </w:r>
      <w:r w:rsidR="00FF2A14" w:rsidRPr="00836DCF">
        <w:rPr>
          <w:rFonts w:hAnsi="宋体" w:cs="宋体" w:hint="eastAsia"/>
          <w:color w:val="000000" w:themeColor="text1"/>
          <w:sz w:val="24"/>
          <w:szCs w:val="24"/>
        </w:rPr>
        <w:t xml:space="preserve"> </w:t>
      </w:r>
      <w:r w:rsidR="00EC1A93" w:rsidRPr="00836DCF">
        <w:rPr>
          <w:rFonts w:hAnsi="宋体" w:cs="宋体" w:hint="eastAsia"/>
          <w:color w:val="000000" w:themeColor="text1"/>
          <w:sz w:val="24"/>
          <w:szCs w:val="24"/>
        </w:rPr>
        <w:t>4</w:t>
      </w:r>
      <w:r w:rsidR="00FF2A14" w:rsidRPr="00836DCF">
        <w:rPr>
          <w:rFonts w:hAnsi="宋体" w:cs="宋体" w:hint="eastAsia"/>
          <w:color w:val="000000" w:themeColor="text1"/>
          <w:sz w:val="24"/>
          <w:szCs w:val="24"/>
        </w:rPr>
        <w:t xml:space="preserve"> </w:t>
      </w:r>
      <w:r w:rsidRPr="00836DCF">
        <w:rPr>
          <w:rFonts w:hAnsi="宋体" w:cs="宋体" w:hint="eastAsia"/>
          <w:color w:val="000000" w:themeColor="text1"/>
          <w:sz w:val="24"/>
          <w:szCs w:val="24"/>
        </w:rPr>
        <w:t xml:space="preserve">月 </w:t>
      </w:r>
      <w:r w:rsidR="00EC1A93" w:rsidRPr="00836DCF">
        <w:rPr>
          <w:rFonts w:hAnsi="宋体" w:cs="宋体" w:hint="eastAsia"/>
          <w:color w:val="000000" w:themeColor="text1"/>
          <w:sz w:val="24"/>
          <w:szCs w:val="24"/>
        </w:rPr>
        <w:t>20</w:t>
      </w:r>
      <w:r w:rsidR="00FF2A14" w:rsidRPr="00836DCF">
        <w:rPr>
          <w:rFonts w:hAnsi="宋体" w:cs="宋体" w:hint="eastAsia"/>
          <w:color w:val="000000" w:themeColor="text1"/>
          <w:sz w:val="24"/>
          <w:szCs w:val="24"/>
        </w:rPr>
        <w:t xml:space="preserve"> </w:t>
      </w:r>
      <w:r w:rsidRPr="00836DCF">
        <w:rPr>
          <w:rFonts w:hAnsi="宋体" w:cs="宋体" w:hint="eastAsia"/>
          <w:color w:val="000000" w:themeColor="text1"/>
          <w:sz w:val="24"/>
          <w:szCs w:val="24"/>
        </w:rPr>
        <w:t>日</w:t>
      </w:r>
    </w:p>
    <w:p w:rsidR="00AC1B4F" w:rsidRPr="00836DCF" w:rsidRDefault="00AC1B4F" w:rsidP="00AC1B4F">
      <w:pPr>
        <w:spacing w:line="560" w:lineRule="exact"/>
        <w:ind w:firstLineChars="100" w:firstLine="240"/>
        <w:jc w:val="right"/>
        <w:rPr>
          <w:rFonts w:hAnsi="宋体" w:cs="宋体"/>
          <w:color w:val="000000" w:themeColor="text1"/>
          <w:sz w:val="24"/>
          <w:szCs w:val="24"/>
        </w:rPr>
      </w:pPr>
    </w:p>
    <w:p w:rsidR="007A0D6B" w:rsidRPr="00836DCF" w:rsidRDefault="007A0D6B">
      <w:pPr>
        <w:spacing w:line="440" w:lineRule="exact"/>
        <w:rPr>
          <w:rFonts w:hAnsi="宋体"/>
          <w:b/>
          <w:color w:val="000000" w:themeColor="text1"/>
          <w:sz w:val="28"/>
          <w:szCs w:val="28"/>
        </w:rPr>
      </w:pPr>
    </w:p>
    <w:p w:rsidR="006F74D0" w:rsidRPr="00836DCF" w:rsidRDefault="006F74D0" w:rsidP="006F74D0">
      <w:pPr>
        <w:spacing w:line="360" w:lineRule="auto"/>
        <w:rPr>
          <w:rFonts w:hAnsi="宋体"/>
          <w:b/>
          <w:color w:val="000000" w:themeColor="text1"/>
          <w:sz w:val="28"/>
          <w:szCs w:val="28"/>
        </w:rPr>
      </w:pPr>
      <w:r w:rsidRPr="00836DCF">
        <w:rPr>
          <w:rFonts w:hAnsi="宋体" w:hint="eastAsia"/>
          <w:b/>
          <w:color w:val="000000" w:themeColor="text1"/>
          <w:sz w:val="28"/>
          <w:szCs w:val="28"/>
        </w:rPr>
        <w:t>温馨提示：</w:t>
      </w:r>
    </w:p>
    <w:p w:rsidR="006F74D0" w:rsidRPr="00836DCF" w:rsidRDefault="006F74D0" w:rsidP="006F74D0">
      <w:pPr>
        <w:spacing w:line="360" w:lineRule="auto"/>
        <w:ind w:firstLineChars="200" w:firstLine="562"/>
        <w:rPr>
          <w:rFonts w:ascii="仿宋_GB2312" w:eastAsia="仿宋_GB2312"/>
          <w:b/>
          <w:color w:val="000000" w:themeColor="text1"/>
          <w:sz w:val="32"/>
          <w:szCs w:val="32"/>
        </w:rPr>
      </w:pPr>
      <w:r w:rsidRPr="00836DCF">
        <w:rPr>
          <w:rFonts w:hAnsi="宋体" w:hint="eastAsia"/>
          <w:b/>
          <w:color w:val="000000" w:themeColor="text1"/>
          <w:sz w:val="28"/>
          <w:szCs w:val="28"/>
        </w:rPr>
        <w:t>本项目为全流程电子化交易项目，请认真阅读招标文件，并注意以下事项。</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1.投标人应按招标文件规定编制、提交、解密电子投标文件。</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2.电子文件下载、制作、提交期间和</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见面开标（电子投标文件的解密）环节，投标人须使用同一个CA数字证书（证书须在有效期内并可正常使用）。</w:t>
      </w:r>
    </w:p>
    <w:p w:rsidR="006F74D0" w:rsidRPr="00836DCF" w:rsidRDefault="006F74D0" w:rsidP="006F74D0">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3.电子投标文件的制作</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3.1 投标人登录《全国公共资源交易平台(河南省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2" w:history="1">
        <w:r w:rsidRPr="00836DCF">
          <w:rPr>
            <w:rFonts w:hAnsi="宋体" w:hint="eastAsia"/>
            <w:color w:val="000000" w:themeColor="text1"/>
            <w:sz w:val="24"/>
          </w:rPr>
          <w:t>http://221.14.6.70:8088/ggzy/</w:t>
        </w:r>
      </w:hyperlink>
      <w:r w:rsidRPr="00836DCF">
        <w:rPr>
          <w:rFonts w:hAnsi="宋体" w:hint="eastAsia"/>
          <w:color w:val="000000" w:themeColor="text1"/>
          <w:sz w:val="24"/>
        </w:rPr>
        <w:t>）下载“许昌投标文件制作系统SEARUN 最新版本”，按招标文件要求制作电子投标文件。</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电子投标文件的制作，参考《全国公共资源交易平台(河南省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)》公共资源交易系统——组件下载——交易系统操作手册（投标人、供应商）。</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3.2 投标人须将招标文件要求的资质、业绩、荣誉及相关人员证明材料等资料原件扫描件（或图片）制作到所提交的电子投标文件中。</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lastRenderedPageBreak/>
        <w:t>3.3投标人对同一项目多个标段进行投标的，应分别下载所投标段的招标文件，按标段制作电子投标文件，并按招标文件要求在相应位置加盖投标人电子印章和法人电子印章。</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一个标段对应生成一个文件夹（xxxx项目xx标段）,其中后缀名为“.file”的文件用于电子投标使用。</w:t>
      </w:r>
    </w:p>
    <w:p w:rsidR="006F74D0" w:rsidRPr="00836DCF" w:rsidRDefault="006F74D0" w:rsidP="006F74D0">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4.投标保证金的提交</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4.1使用银行</w:t>
      </w:r>
      <w:proofErr w:type="gramStart"/>
      <w:r w:rsidRPr="00836DCF">
        <w:rPr>
          <w:rFonts w:hAnsi="宋体" w:hint="eastAsia"/>
          <w:color w:val="000000" w:themeColor="text1"/>
          <w:sz w:val="24"/>
        </w:rPr>
        <w:t>转帐</w:t>
      </w:r>
      <w:proofErr w:type="gramEnd"/>
      <w:r w:rsidRPr="00836DCF">
        <w:rPr>
          <w:rFonts w:hAnsi="宋体" w:hint="eastAsia"/>
          <w:color w:val="000000" w:themeColor="text1"/>
          <w:sz w:val="24"/>
        </w:rPr>
        <w:t>方式提交的，投标人通过基本账户将款项一次足额递交、成功绑定，以收款人到账时间为准。</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4.1.2提交后再次登录</w:t>
      </w:r>
      <w:hyperlink r:id="rId13" w:history="1">
        <w:r w:rsidRPr="00836DCF">
          <w:rPr>
            <w:rFonts w:hAnsi="宋体" w:hint="eastAsia"/>
            <w:color w:val="000000" w:themeColor="text1"/>
            <w:sz w:val="24"/>
          </w:rPr>
          <w:t>http://221.14.6.70:8088/ggzy</w:t>
        </w:r>
      </w:hyperlink>
      <w:r w:rsidRPr="00836DCF">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4.1.3投标人按照所投项目及标段将缴纳凭证“许昌公共资源交易中心保证金缴纳回执”附于投标文件中。</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6F74D0" w:rsidRPr="00836DCF" w:rsidRDefault="006F74D0" w:rsidP="006F74D0">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5.加密电子投标文件的提交</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5.1加密电子投标文件应按规定在投标截止时间（开标时间）之前成功提交至《全国公共资源交易平台(河南省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4" w:history="1">
        <w:r w:rsidRPr="00836DCF">
          <w:rPr>
            <w:rFonts w:hAnsi="宋体" w:hint="eastAsia"/>
            <w:color w:val="000000" w:themeColor="text1"/>
            <w:sz w:val="24"/>
          </w:rPr>
          <w:t>http://221.14.6.70:8088/ggzy/</w:t>
        </w:r>
      </w:hyperlink>
      <w:r w:rsidRPr="00836DCF">
        <w:rPr>
          <w:rFonts w:hAnsi="宋体" w:hint="eastAsia"/>
          <w:color w:val="000000" w:themeColor="text1"/>
          <w:sz w:val="24"/>
        </w:rPr>
        <w:t>）。</w:t>
      </w:r>
    </w:p>
    <w:p w:rsidR="006F74D0" w:rsidRPr="00836DCF" w:rsidRDefault="006F74D0" w:rsidP="008948D5">
      <w:pPr>
        <w:spacing w:line="360" w:lineRule="auto"/>
        <w:rPr>
          <w:rFonts w:hAnsi="宋体"/>
          <w:color w:val="000000" w:themeColor="text1"/>
          <w:sz w:val="24"/>
        </w:rPr>
      </w:pPr>
      <w:r w:rsidRPr="00836DCF">
        <w:rPr>
          <w:rFonts w:hAnsi="宋体" w:hint="eastAsia"/>
          <w:color w:val="000000" w:themeColor="text1"/>
          <w:sz w:val="24"/>
        </w:rPr>
        <w:t>投标人应充分考虑并预留技术处理和上传数据所需时间。</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5.2 投标人对同一项目多个标段进行投标的，加密电子投标文件应按标段分别提交。</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5.3 加密电子投标文件成功提交后，《全国公共资源交易平台(河南省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5" w:history="1">
        <w:r w:rsidRPr="00836DCF">
          <w:rPr>
            <w:rFonts w:hAnsi="宋体" w:hint="eastAsia"/>
            <w:color w:val="000000" w:themeColor="text1"/>
            <w:sz w:val="24"/>
          </w:rPr>
          <w:t>http://221.14.6.70:8088/ggzy/</w:t>
        </w:r>
      </w:hyperlink>
      <w:r w:rsidRPr="00836DCF">
        <w:rPr>
          <w:rFonts w:hAnsi="宋体" w:hint="eastAsia"/>
          <w:color w:val="000000" w:themeColor="text1"/>
          <w:sz w:val="24"/>
        </w:rPr>
        <w:t>）生成“投标文件提交回执单”。</w:t>
      </w:r>
    </w:p>
    <w:p w:rsidR="006F74D0" w:rsidRPr="00836DCF" w:rsidRDefault="006F74D0" w:rsidP="006F74D0">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6.</w:t>
      </w:r>
      <w:proofErr w:type="gramStart"/>
      <w:r w:rsidRPr="00836DCF">
        <w:rPr>
          <w:rFonts w:hAnsi="宋体" w:hint="eastAsia"/>
          <w:b/>
          <w:bCs/>
          <w:color w:val="000000" w:themeColor="text1"/>
          <w:sz w:val="24"/>
        </w:rPr>
        <w:t>远程不</w:t>
      </w:r>
      <w:proofErr w:type="gramEnd"/>
      <w:r w:rsidRPr="00836DCF">
        <w:rPr>
          <w:rFonts w:hAnsi="宋体" w:hint="eastAsia"/>
          <w:b/>
          <w:bCs/>
          <w:color w:val="000000" w:themeColor="text1"/>
          <w:sz w:val="24"/>
        </w:rPr>
        <w:t>见面开标（电子投标文件的解密）</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6.1 投标人应熟悉《许昌市不见面开标操作手册》，并提前设置不见面开标浏览器（设置流程详见《许昌市不见面开标操作手册》）。</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6.2 《许昌市不见面开标操作手册》下载路径：全国公共资源交易平台（河南省·许昌</w:t>
      </w:r>
      <w:r w:rsidRPr="00836DCF">
        <w:rPr>
          <w:rFonts w:hAnsi="宋体" w:hint="eastAsia"/>
          <w:color w:val="000000" w:themeColor="text1"/>
          <w:sz w:val="24"/>
        </w:rPr>
        <w:lastRenderedPageBreak/>
        <w:t>市）—“资料下载”栏目。</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6.3开标时间前投标人应登录本项目不见面开标大厅，按照招标文件确定的开标时间准时参加网上开标。</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6.4投标人对开标过程和开标记录如有疑义，可在本项目不见面开标大厅“文字互动”对话框或“新增质疑”处在</w:t>
      </w:r>
      <w:proofErr w:type="gramStart"/>
      <w:r w:rsidRPr="00836DCF">
        <w:rPr>
          <w:rFonts w:hAnsi="宋体" w:hint="eastAsia"/>
          <w:color w:val="000000" w:themeColor="text1"/>
          <w:sz w:val="24"/>
        </w:rPr>
        <w:t>线提出</w:t>
      </w:r>
      <w:proofErr w:type="gramEnd"/>
      <w:r w:rsidRPr="00836DCF">
        <w:rPr>
          <w:rFonts w:hAnsi="宋体" w:hint="eastAsia"/>
          <w:color w:val="000000" w:themeColor="text1"/>
          <w:sz w:val="24"/>
        </w:rPr>
        <w:t>询问。</w:t>
      </w:r>
    </w:p>
    <w:p w:rsidR="00797E42" w:rsidRPr="00836DCF" w:rsidRDefault="006F74D0" w:rsidP="00797E42">
      <w:pPr>
        <w:spacing w:line="360" w:lineRule="auto"/>
        <w:ind w:firstLineChars="200" w:firstLine="480"/>
        <w:rPr>
          <w:rFonts w:hAnsi="宋体"/>
          <w:color w:val="000000" w:themeColor="text1"/>
          <w:sz w:val="24"/>
        </w:rPr>
      </w:pPr>
      <w:r w:rsidRPr="00836DCF">
        <w:rPr>
          <w:rFonts w:hAnsi="宋体" w:hint="eastAsia"/>
          <w:color w:val="000000" w:themeColor="text1"/>
          <w:sz w:val="24"/>
        </w:rPr>
        <w:t>6.5</w:t>
      </w:r>
      <w:r w:rsidR="00797E42" w:rsidRPr="00836DCF">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F74D0" w:rsidRPr="00836DCF" w:rsidRDefault="006F74D0" w:rsidP="006F74D0">
      <w:pPr>
        <w:spacing w:line="360" w:lineRule="auto"/>
        <w:ind w:firstLineChars="200" w:firstLine="480"/>
        <w:rPr>
          <w:rFonts w:hAnsi="宋体"/>
          <w:color w:val="000000" w:themeColor="text1"/>
          <w:sz w:val="24"/>
        </w:rPr>
      </w:pPr>
      <w:r w:rsidRPr="00836DCF">
        <w:rPr>
          <w:rFonts w:hAnsi="宋体" w:hint="eastAsia"/>
          <w:color w:val="000000" w:themeColor="text1"/>
          <w:sz w:val="24"/>
        </w:rPr>
        <w:t>6.6项目</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见面开标活动结束时，投标人应在《开标记录表》上进行电子签章。投标人未签章的，视同认可开标结果。</w:t>
      </w:r>
    </w:p>
    <w:p w:rsidR="00797E42" w:rsidRPr="00836DCF" w:rsidRDefault="00797E42" w:rsidP="00797E42">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7.评标依据</w:t>
      </w:r>
    </w:p>
    <w:p w:rsidR="00797E42" w:rsidRPr="00836DCF" w:rsidRDefault="00797E42" w:rsidP="00797E42">
      <w:pPr>
        <w:spacing w:line="360" w:lineRule="auto"/>
        <w:ind w:firstLineChars="200" w:firstLine="480"/>
        <w:rPr>
          <w:rFonts w:hAnsi="宋体"/>
          <w:color w:val="000000" w:themeColor="text1"/>
          <w:sz w:val="24"/>
        </w:rPr>
      </w:pPr>
      <w:r w:rsidRPr="00836DCF">
        <w:rPr>
          <w:rFonts w:hAnsi="宋体" w:hint="eastAsia"/>
          <w:color w:val="000000" w:themeColor="text1"/>
          <w:sz w:val="24"/>
        </w:rPr>
        <w:t>7.1全流程电子化交易（</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见面开标）项目，评标委员会以成功上传、解密的电子投标文件为评标依据。</w:t>
      </w:r>
    </w:p>
    <w:p w:rsidR="00797E42" w:rsidRPr="00836DCF" w:rsidRDefault="00797E42" w:rsidP="00797E42">
      <w:pPr>
        <w:spacing w:line="360" w:lineRule="auto"/>
        <w:ind w:firstLineChars="200" w:firstLine="480"/>
        <w:rPr>
          <w:rFonts w:hAnsi="宋体"/>
          <w:color w:val="000000" w:themeColor="text1"/>
          <w:sz w:val="24"/>
        </w:rPr>
      </w:pPr>
      <w:r w:rsidRPr="00836DCF">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797E42" w:rsidRPr="00836DCF" w:rsidRDefault="00797E42" w:rsidP="00797E42">
      <w:pPr>
        <w:spacing w:line="360" w:lineRule="auto"/>
        <w:ind w:firstLineChars="200" w:firstLine="480"/>
        <w:rPr>
          <w:rFonts w:hAnsi="宋体"/>
          <w:color w:val="000000" w:themeColor="text1"/>
          <w:sz w:val="24"/>
        </w:rPr>
      </w:pPr>
      <w:r w:rsidRPr="00836DCF">
        <w:rPr>
          <w:rFonts w:hAnsi="宋体" w:hint="eastAsia"/>
          <w:color w:val="000000" w:themeColor="text1"/>
          <w:sz w:val="24"/>
        </w:rPr>
        <w:t>7.3 有多轮报价的，各投标人应提前准备好分项报价，为多轮报价做好准备，在</w:t>
      </w:r>
      <w:r w:rsidRPr="00836DCF">
        <w:rPr>
          <w:rFonts w:hAnsi="宋体"/>
          <w:color w:val="000000" w:themeColor="text1"/>
          <w:sz w:val="24"/>
        </w:rPr>
        <w:t>谈判小组</w:t>
      </w:r>
      <w:r w:rsidRPr="00836DCF">
        <w:rPr>
          <w:rFonts w:hAnsi="宋体" w:hint="eastAsia"/>
          <w:color w:val="000000" w:themeColor="text1"/>
          <w:sz w:val="24"/>
        </w:rPr>
        <w:t>发起报价通知后，</w:t>
      </w:r>
      <w:r w:rsidRPr="00836DCF">
        <w:rPr>
          <w:rFonts w:hAnsi="宋体"/>
          <w:color w:val="000000" w:themeColor="text1"/>
          <w:sz w:val="24"/>
        </w:rPr>
        <w:t>在规定时间内提交</w:t>
      </w:r>
      <w:r w:rsidRPr="00836DCF">
        <w:rPr>
          <w:rFonts w:hAnsi="宋体" w:hint="eastAsia"/>
          <w:color w:val="000000" w:themeColor="text1"/>
          <w:sz w:val="24"/>
        </w:rPr>
        <w:t>有效</w:t>
      </w:r>
      <w:r w:rsidRPr="00836DCF">
        <w:rPr>
          <w:rFonts w:hAnsi="宋体"/>
          <w:color w:val="000000" w:themeColor="text1"/>
          <w:sz w:val="24"/>
        </w:rPr>
        <w:t>报价</w:t>
      </w:r>
      <w:r w:rsidRPr="00836DCF">
        <w:rPr>
          <w:rFonts w:hAnsi="宋体" w:hint="eastAsia"/>
          <w:color w:val="000000" w:themeColor="text1"/>
          <w:sz w:val="24"/>
        </w:rPr>
        <w:t>。</w:t>
      </w:r>
    </w:p>
    <w:p w:rsidR="006F74D0" w:rsidRPr="00836DCF" w:rsidRDefault="006F74D0" w:rsidP="00797E42">
      <w:pPr>
        <w:spacing w:line="360" w:lineRule="auto"/>
        <w:ind w:firstLineChars="200" w:firstLine="480"/>
        <w:rPr>
          <w:rFonts w:hAnsi="宋体"/>
          <w:color w:val="000000" w:themeColor="text1"/>
          <w:sz w:val="24"/>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797E42">
      <w:pPr>
        <w:pStyle w:val="a0"/>
        <w:ind w:firstLine="340"/>
        <w:rPr>
          <w:color w:val="000000" w:themeColor="text1"/>
        </w:rPr>
      </w:pPr>
    </w:p>
    <w:p w:rsidR="00797E42" w:rsidRPr="00836DCF" w:rsidRDefault="00797E42" w:rsidP="00AC1B4F">
      <w:pPr>
        <w:pStyle w:val="a0"/>
        <w:ind w:firstLineChars="0" w:firstLine="0"/>
        <w:rPr>
          <w:color w:val="000000" w:themeColor="text1"/>
        </w:rPr>
      </w:pPr>
    </w:p>
    <w:p w:rsidR="007A0D6B" w:rsidRPr="00836DCF" w:rsidRDefault="005F15C0">
      <w:pPr>
        <w:tabs>
          <w:tab w:val="left" w:pos="4140"/>
          <w:tab w:val="left" w:pos="4260"/>
        </w:tabs>
        <w:spacing w:line="360" w:lineRule="auto"/>
        <w:ind w:rightChars="-170" w:right="-578"/>
        <w:jc w:val="center"/>
        <w:rPr>
          <w:rFonts w:hAnsi="宋体" w:cs="宋体"/>
          <w:b/>
          <w:color w:val="000000" w:themeColor="text1"/>
          <w:sz w:val="36"/>
          <w:szCs w:val="36"/>
        </w:rPr>
      </w:pPr>
      <w:r w:rsidRPr="00836DCF">
        <w:rPr>
          <w:rFonts w:hAnsi="宋体" w:cs="宋体" w:hint="eastAsia"/>
          <w:b/>
          <w:color w:val="000000" w:themeColor="text1"/>
          <w:sz w:val="36"/>
          <w:szCs w:val="36"/>
        </w:rPr>
        <w:t xml:space="preserve">第二章  </w:t>
      </w:r>
      <w:bookmarkEnd w:id="0"/>
      <w:r w:rsidRPr="00836DCF">
        <w:rPr>
          <w:rFonts w:hAnsi="宋体" w:cs="宋体" w:hint="eastAsia"/>
          <w:b/>
          <w:color w:val="000000" w:themeColor="text1"/>
          <w:sz w:val="36"/>
          <w:szCs w:val="36"/>
        </w:rPr>
        <w:t>投标人须知</w:t>
      </w:r>
    </w:p>
    <w:p w:rsidR="007A0D6B" w:rsidRPr="00836DCF" w:rsidRDefault="005F15C0">
      <w:pPr>
        <w:autoSpaceDE w:val="0"/>
        <w:autoSpaceDN w:val="0"/>
        <w:adjustRightInd w:val="0"/>
        <w:outlineLvl w:val="0"/>
        <w:rPr>
          <w:rFonts w:hAnsi="宋体" w:cs="宋体"/>
          <w:b/>
          <w:color w:val="000000" w:themeColor="text1"/>
          <w:sz w:val="28"/>
          <w:szCs w:val="28"/>
        </w:rPr>
      </w:pPr>
      <w:bookmarkStart w:id="1" w:name="_Toc283559940"/>
      <w:r w:rsidRPr="00836DCF">
        <w:rPr>
          <w:rFonts w:hAnsi="宋体" w:cs="宋体" w:hint="eastAsia"/>
          <w:b/>
          <w:color w:val="000000" w:themeColor="text1"/>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rsidRPr="00836DCF">
        <w:trPr>
          <w:trHeight w:val="153"/>
          <w:jc w:val="center"/>
        </w:trPr>
        <w:tc>
          <w:tcPr>
            <w:tcW w:w="1003" w:type="dxa"/>
            <w:vAlign w:val="center"/>
          </w:tcPr>
          <w:p w:rsidR="007A0D6B" w:rsidRPr="00836DCF" w:rsidRDefault="005F15C0">
            <w:pPr>
              <w:autoSpaceDE w:val="0"/>
              <w:autoSpaceDN w:val="0"/>
              <w:adjustRightInd w:val="0"/>
              <w:spacing w:line="360" w:lineRule="auto"/>
              <w:jc w:val="center"/>
              <w:rPr>
                <w:rFonts w:eastAsia="宋体" w:hAnsi="宋体" w:cs="宋体"/>
                <w:b/>
                <w:color w:val="000000" w:themeColor="text1"/>
                <w:sz w:val="24"/>
              </w:rPr>
            </w:pPr>
            <w:r w:rsidRPr="00836DCF">
              <w:rPr>
                <w:rFonts w:eastAsia="宋体" w:hAnsi="宋体" w:cs="宋体" w:hint="eastAsia"/>
                <w:b/>
                <w:color w:val="000000" w:themeColor="text1"/>
                <w:sz w:val="24"/>
              </w:rPr>
              <w:t>条款号</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b/>
                <w:color w:val="000000" w:themeColor="text1"/>
                <w:sz w:val="24"/>
              </w:rPr>
            </w:pPr>
            <w:r w:rsidRPr="00836DCF">
              <w:rPr>
                <w:rFonts w:eastAsia="宋体" w:hAnsi="宋体" w:cs="宋体" w:hint="eastAsia"/>
                <w:b/>
                <w:color w:val="000000" w:themeColor="text1"/>
                <w:sz w:val="24"/>
              </w:rPr>
              <w:t>条 款 名 称</w:t>
            </w:r>
          </w:p>
        </w:tc>
        <w:tc>
          <w:tcPr>
            <w:tcW w:w="6274" w:type="dxa"/>
            <w:gridSpan w:val="2"/>
            <w:vAlign w:val="center"/>
          </w:tcPr>
          <w:p w:rsidR="007A0D6B" w:rsidRPr="00836DCF" w:rsidRDefault="005F15C0">
            <w:pPr>
              <w:autoSpaceDE w:val="0"/>
              <w:autoSpaceDN w:val="0"/>
              <w:adjustRightInd w:val="0"/>
              <w:spacing w:line="420" w:lineRule="exact"/>
              <w:jc w:val="center"/>
              <w:rPr>
                <w:rFonts w:eastAsia="宋体" w:hAnsi="宋体" w:cs="宋体"/>
                <w:b/>
                <w:color w:val="000000" w:themeColor="text1"/>
                <w:sz w:val="24"/>
              </w:rPr>
            </w:pPr>
            <w:r w:rsidRPr="00836DCF">
              <w:rPr>
                <w:rFonts w:eastAsia="宋体" w:hAnsi="宋体" w:cs="宋体" w:hint="eastAsia"/>
                <w:b/>
                <w:color w:val="000000" w:themeColor="text1"/>
                <w:sz w:val="24"/>
              </w:rPr>
              <w:t>编 列 内 容</w:t>
            </w:r>
          </w:p>
        </w:tc>
      </w:tr>
      <w:tr w:rsidR="007A0D6B" w:rsidRPr="00836DCF">
        <w:trPr>
          <w:trHeight w:val="860"/>
          <w:jc w:val="center"/>
        </w:trPr>
        <w:tc>
          <w:tcPr>
            <w:tcW w:w="1003" w:type="dxa"/>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1.1.2</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招标人</w:t>
            </w:r>
          </w:p>
        </w:tc>
        <w:tc>
          <w:tcPr>
            <w:tcW w:w="6274" w:type="dxa"/>
            <w:gridSpan w:val="2"/>
            <w:vAlign w:val="center"/>
          </w:tcPr>
          <w:p w:rsidR="00AC1B4F" w:rsidRPr="00836DCF" w:rsidRDefault="00AC1B4F" w:rsidP="00AC1B4F">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 xml:space="preserve">招 标 人：许昌经济技术开发区住房建设城市管理与环境保护局　</w:t>
            </w:r>
          </w:p>
          <w:p w:rsidR="00AC1B4F" w:rsidRPr="00836DCF" w:rsidRDefault="00AC1B4F" w:rsidP="00AC1B4F">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地    址：许昌市经济技术开发区管委会9楼</w:t>
            </w:r>
          </w:p>
          <w:p w:rsidR="00AC1B4F" w:rsidRPr="00836DCF" w:rsidRDefault="00AC1B4F" w:rsidP="00AC1B4F">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联 系 人：</w:t>
            </w:r>
            <w:r w:rsidR="00694AB9">
              <w:rPr>
                <w:rFonts w:eastAsia="宋体" w:hAnsi="宋体" w:cs="宋体" w:hint="eastAsia"/>
                <w:color w:val="000000" w:themeColor="text1"/>
                <w:sz w:val="24"/>
              </w:rPr>
              <w:t>孙</w:t>
            </w:r>
            <w:r w:rsidR="00C26601" w:rsidRPr="00836DCF">
              <w:rPr>
                <w:rFonts w:eastAsia="宋体" w:hAnsi="宋体" w:cs="宋体" w:hint="eastAsia"/>
                <w:color w:val="000000" w:themeColor="text1"/>
                <w:sz w:val="24"/>
              </w:rPr>
              <w:t>先生</w:t>
            </w:r>
            <w:r w:rsidRPr="00836DCF">
              <w:rPr>
                <w:rFonts w:eastAsia="宋体" w:hAnsi="宋体" w:cs="宋体" w:hint="eastAsia"/>
                <w:color w:val="000000" w:themeColor="text1"/>
                <w:sz w:val="24"/>
              </w:rPr>
              <w:t xml:space="preserve"> </w:t>
            </w:r>
          </w:p>
          <w:p w:rsidR="007A0D6B" w:rsidRPr="00836DCF" w:rsidRDefault="00AC1B4F" w:rsidP="00694AB9">
            <w:pPr>
              <w:autoSpaceDE w:val="0"/>
              <w:autoSpaceDN w:val="0"/>
              <w:adjustRightInd w:val="0"/>
              <w:spacing w:line="420" w:lineRule="exact"/>
              <w:jc w:val="left"/>
              <w:rPr>
                <w:rFonts w:hAnsi="宋体" w:cs="宋体"/>
                <w:color w:val="000000" w:themeColor="text1"/>
                <w:sz w:val="24"/>
                <w:szCs w:val="24"/>
              </w:rPr>
            </w:pPr>
            <w:r w:rsidRPr="00836DCF">
              <w:rPr>
                <w:rFonts w:eastAsia="宋体" w:hAnsi="宋体" w:cs="宋体" w:hint="eastAsia"/>
                <w:color w:val="000000" w:themeColor="text1"/>
                <w:sz w:val="24"/>
              </w:rPr>
              <w:t>联系电话：</w:t>
            </w:r>
            <w:r w:rsidR="00591170" w:rsidRPr="00836DCF">
              <w:rPr>
                <w:rFonts w:eastAsia="宋体" w:hAnsi="宋体" w:cs="宋体" w:hint="eastAsia"/>
                <w:color w:val="000000" w:themeColor="text1"/>
                <w:sz w:val="24"/>
              </w:rPr>
              <w:t>0374-</w:t>
            </w:r>
            <w:r w:rsidR="000B0F9C" w:rsidRPr="00836DCF">
              <w:rPr>
                <w:rFonts w:hAnsi="宋体" w:cs="宋体" w:hint="eastAsia"/>
                <w:color w:val="000000" w:themeColor="text1"/>
                <w:sz w:val="24"/>
                <w:szCs w:val="24"/>
              </w:rPr>
              <w:t>858162</w:t>
            </w:r>
            <w:r w:rsidR="00694AB9">
              <w:rPr>
                <w:rFonts w:hAnsi="宋体" w:cs="宋体" w:hint="eastAsia"/>
                <w:color w:val="000000" w:themeColor="text1"/>
                <w:sz w:val="24"/>
                <w:szCs w:val="24"/>
              </w:rPr>
              <w:t>5</w:t>
            </w:r>
            <w:r w:rsidRPr="00836DCF">
              <w:rPr>
                <w:rFonts w:eastAsia="宋体" w:hAnsi="宋体" w:cs="宋体" w:hint="eastAsia"/>
                <w:color w:val="000000" w:themeColor="text1"/>
                <w:sz w:val="24"/>
              </w:rPr>
              <w:t xml:space="preserve"> </w:t>
            </w:r>
          </w:p>
        </w:tc>
      </w:tr>
      <w:tr w:rsidR="007A0D6B" w:rsidRPr="00836DCF">
        <w:trPr>
          <w:trHeight w:val="860"/>
          <w:jc w:val="center"/>
        </w:trPr>
        <w:tc>
          <w:tcPr>
            <w:tcW w:w="1003" w:type="dxa"/>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1.1.3</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招标代理机构</w:t>
            </w:r>
          </w:p>
        </w:tc>
        <w:tc>
          <w:tcPr>
            <w:tcW w:w="6274" w:type="dxa"/>
            <w:gridSpan w:val="2"/>
            <w:vAlign w:val="center"/>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 xml:space="preserve">招标代理机构名称：许昌宏业工程招标代理有限公司 </w:t>
            </w:r>
          </w:p>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地    址：许昌市创业服务中心</w:t>
            </w:r>
          </w:p>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联 系 人：辛女士</w:t>
            </w:r>
          </w:p>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联系电话：13598978466</w:t>
            </w:r>
          </w:p>
        </w:tc>
      </w:tr>
      <w:tr w:rsidR="007A0D6B" w:rsidRPr="00836DCF">
        <w:trPr>
          <w:trHeight w:val="439"/>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1.1.4</w:t>
            </w:r>
          </w:p>
        </w:tc>
        <w:tc>
          <w:tcPr>
            <w:tcW w:w="2590" w:type="dxa"/>
            <w:gridSpan w:val="3"/>
            <w:vAlign w:val="center"/>
          </w:tcPr>
          <w:p w:rsidR="007A0D6B" w:rsidRPr="00836DCF" w:rsidRDefault="005F15C0">
            <w:pPr>
              <w:autoSpaceDE w:val="0"/>
              <w:autoSpaceDN w:val="0"/>
              <w:adjustRightInd w:val="0"/>
              <w:spacing w:line="420" w:lineRule="exact"/>
              <w:ind w:firstLineChars="300" w:firstLine="720"/>
              <w:rPr>
                <w:rFonts w:eastAsia="宋体" w:hAnsi="宋体" w:cs="宋体"/>
                <w:color w:val="000000" w:themeColor="text1"/>
                <w:sz w:val="24"/>
              </w:rPr>
            </w:pPr>
            <w:r w:rsidRPr="00836DCF">
              <w:rPr>
                <w:rFonts w:eastAsia="宋体" w:hAnsi="宋体" w:cs="宋体" w:hint="eastAsia"/>
                <w:color w:val="000000" w:themeColor="text1"/>
                <w:sz w:val="24"/>
              </w:rPr>
              <w:t>项目名称</w:t>
            </w:r>
          </w:p>
        </w:tc>
        <w:tc>
          <w:tcPr>
            <w:tcW w:w="6274" w:type="dxa"/>
            <w:gridSpan w:val="2"/>
            <w:vAlign w:val="center"/>
          </w:tcPr>
          <w:p w:rsidR="007A0D6B" w:rsidRPr="00836DCF" w:rsidRDefault="00FF2A14" w:rsidP="00072178">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许昌经济技术开发区丰园路（瑞昌西路-昌河路）道路提升改造工程</w:t>
            </w:r>
          </w:p>
        </w:tc>
      </w:tr>
      <w:tr w:rsidR="007A0D6B" w:rsidRPr="00836DCF">
        <w:trPr>
          <w:trHeight w:val="90"/>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1.1.5</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建设地点</w:t>
            </w:r>
          </w:p>
        </w:tc>
        <w:tc>
          <w:tcPr>
            <w:tcW w:w="6274" w:type="dxa"/>
            <w:gridSpan w:val="2"/>
            <w:vAlign w:val="center"/>
          </w:tcPr>
          <w:p w:rsidR="007A0D6B" w:rsidRPr="00836DCF" w:rsidRDefault="00FF2A14" w:rsidP="00F07D3D">
            <w:pPr>
              <w:pStyle w:val="a8"/>
              <w:wordWrap w:val="0"/>
              <w:spacing w:beforeAutospacing="0" w:afterAutospacing="0" w:line="440" w:lineRule="exact"/>
              <w:rPr>
                <w:rFonts w:eastAsia="宋体"/>
                <w:color w:val="000000" w:themeColor="text1"/>
              </w:rPr>
            </w:pPr>
            <w:r w:rsidRPr="00836DCF">
              <w:rPr>
                <w:rFonts w:eastAsia="宋体" w:hint="eastAsia"/>
                <w:color w:val="000000" w:themeColor="text1"/>
              </w:rPr>
              <w:t>位于丰园路（瑞昌西路-昌河路）段</w:t>
            </w:r>
          </w:p>
        </w:tc>
      </w:tr>
      <w:tr w:rsidR="007A0D6B" w:rsidRPr="00836DCF">
        <w:trPr>
          <w:trHeight w:val="41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1.2.1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资金来源</w:t>
            </w:r>
          </w:p>
        </w:tc>
        <w:tc>
          <w:tcPr>
            <w:tcW w:w="6274" w:type="dxa"/>
            <w:gridSpan w:val="2"/>
          </w:tcPr>
          <w:p w:rsidR="007A0D6B" w:rsidRPr="00836DCF" w:rsidRDefault="005F15C0" w:rsidP="00072178">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财政资金</w:t>
            </w:r>
          </w:p>
        </w:tc>
      </w:tr>
      <w:tr w:rsidR="007A0D6B" w:rsidRPr="00836DCF">
        <w:trPr>
          <w:trHeight w:val="402"/>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1.2.2</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出资比例</w:t>
            </w:r>
          </w:p>
        </w:tc>
        <w:tc>
          <w:tcPr>
            <w:tcW w:w="6274" w:type="dxa"/>
            <w:gridSpan w:val="2"/>
          </w:tcPr>
          <w:p w:rsidR="007A0D6B" w:rsidRPr="00836DCF" w:rsidRDefault="005F15C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100％</w:t>
            </w:r>
          </w:p>
        </w:tc>
      </w:tr>
      <w:tr w:rsidR="007A0D6B" w:rsidRPr="00836DCF">
        <w:trPr>
          <w:trHeight w:val="48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1.2.3</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资金落实情况</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已落实</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1.3.1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招标范围</w:t>
            </w:r>
          </w:p>
        </w:tc>
        <w:tc>
          <w:tcPr>
            <w:tcW w:w="6274" w:type="dxa"/>
            <w:gridSpan w:val="2"/>
            <w:tcBorders>
              <w:bottom w:val="single" w:sz="4" w:space="0" w:color="auto"/>
            </w:tcBorders>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szCs w:val="24"/>
              </w:rPr>
              <w:t>招标文件、施工图纸、工程量清单、答疑纪要和补充文件（如有）范围内的所有建设内容。</w:t>
            </w:r>
          </w:p>
        </w:tc>
      </w:tr>
      <w:tr w:rsidR="007A0D6B" w:rsidRPr="00836DCF">
        <w:trPr>
          <w:trHeight w:val="558"/>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1.3.2</w:t>
            </w:r>
          </w:p>
        </w:tc>
        <w:tc>
          <w:tcPr>
            <w:tcW w:w="2590" w:type="dxa"/>
            <w:gridSpan w:val="3"/>
            <w:tcBorders>
              <w:right w:val="single" w:sz="4" w:space="0" w:color="auto"/>
            </w:tcBorders>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Pr="00836DCF" w:rsidRDefault="00EC1A93" w:rsidP="009357F6">
            <w:pPr>
              <w:autoSpaceDE w:val="0"/>
              <w:autoSpaceDN w:val="0"/>
              <w:adjustRightInd w:val="0"/>
              <w:spacing w:line="420" w:lineRule="exact"/>
              <w:jc w:val="left"/>
              <w:rPr>
                <w:rFonts w:eastAsia="宋体" w:hAnsi="宋体" w:cs="宋体"/>
                <w:color w:val="000000" w:themeColor="text1"/>
                <w:sz w:val="24"/>
                <w:highlight w:val="yellow"/>
              </w:rPr>
            </w:pPr>
            <w:r w:rsidRPr="00836DCF">
              <w:rPr>
                <w:rFonts w:eastAsia="宋体" w:hAnsi="宋体" w:cs="宋体" w:hint="eastAsia"/>
                <w:color w:val="000000" w:themeColor="text1"/>
                <w:sz w:val="24"/>
              </w:rPr>
              <w:t>90</w:t>
            </w:r>
            <w:proofErr w:type="gramStart"/>
            <w:r w:rsidR="005F15C0" w:rsidRPr="00836DCF">
              <w:rPr>
                <w:rFonts w:eastAsia="宋体" w:hAnsi="宋体" w:cs="宋体" w:hint="eastAsia"/>
                <w:color w:val="000000" w:themeColor="text1"/>
                <w:sz w:val="24"/>
              </w:rPr>
              <w:t>日历天</w:t>
            </w:r>
            <w:proofErr w:type="gramEnd"/>
          </w:p>
        </w:tc>
      </w:tr>
      <w:tr w:rsidR="007A0D6B" w:rsidRPr="00836DCF">
        <w:trPr>
          <w:trHeight w:val="599"/>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1.3.3</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7A0D6B" w:rsidRPr="00836DCF" w:rsidRDefault="005F15C0" w:rsidP="009357F6">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合格（符合国家现行的验收规范和标准）</w:t>
            </w:r>
          </w:p>
        </w:tc>
      </w:tr>
      <w:tr w:rsidR="007A0D6B" w:rsidRPr="00836DCF">
        <w:trPr>
          <w:trHeight w:val="412"/>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1.4.1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投标人资质条件</w:t>
            </w:r>
          </w:p>
        </w:tc>
        <w:tc>
          <w:tcPr>
            <w:tcW w:w="6274" w:type="dxa"/>
            <w:gridSpan w:val="2"/>
          </w:tcPr>
          <w:p w:rsidR="007A0D6B" w:rsidRPr="00836DCF" w:rsidRDefault="005F15C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详见招标公告。</w:t>
            </w:r>
          </w:p>
        </w:tc>
      </w:tr>
      <w:tr w:rsidR="007A0D6B" w:rsidRPr="00836DCF">
        <w:trPr>
          <w:trHeight w:val="54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1.4.2</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是否接受联合体投标</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不接受</w:t>
            </w:r>
          </w:p>
        </w:tc>
      </w:tr>
      <w:tr w:rsidR="007A0D6B" w:rsidRPr="00836DCF">
        <w:trPr>
          <w:trHeight w:val="370"/>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1.9.1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踏勘现场</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不组织，由投标人自行勘察现场</w:t>
            </w:r>
          </w:p>
        </w:tc>
      </w:tr>
      <w:tr w:rsidR="007A0D6B" w:rsidRPr="00836DCF">
        <w:trPr>
          <w:trHeight w:val="60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1.10.1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投标预备会</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 xml:space="preserve">不召开  </w:t>
            </w:r>
          </w:p>
        </w:tc>
      </w:tr>
      <w:tr w:rsidR="007A0D6B" w:rsidRPr="00836DCF">
        <w:trPr>
          <w:trHeight w:val="860"/>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1.10.2</w:t>
            </w:r>
          </w:p>
        </w:tc>
        <w:tc>
          <w:tcPr>
            <w:tcW w:w="2590" w:type="dxa"/>
            <w:gridSpan w:val="3"/>
            <w:vAlign w:val="center"/>
          </w:tcPr>
          <w:p w:rsidR="007A0D6B" w:rsidRPr="00836DCF" w:rsidRDefault="005F15C0">
            <w:pPr>
              <w:autoSpaceDE w:val="0"/>
              <w:autoSpaceDN w:val="0"/>
              <w:adjustRightInd w:val="0"/>
              <w:spacing w:line="36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投标人提出问题的</w:t>
            </w:r>
          </w:p>
          <w:p w:rsidR="007A0D6B" w:rsidRPr="00836DCF" w:rsidRDefault="005F15C0">
            <w:pPr>
              <w:autoSpaceDE w:val="0"/>
              <w:autoSpaceDN w:val="0"/>
              <w:adjustRightInd w:val="0"/>
              <w:spacing w:line="36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截止时间</w:t>
            </w:r>
          </w:p>
        </w:tc>
        <w:tc>
          <w:tcPr>
            <w:tcW w:w="6274" w:type="dxa"/>
            <w:gridSpan w:val="2"/>
            <w:vAlign w:val="center"/>
          </w:tcPr>
          <w:p w:rsidR="007A0D6B" w:rsidRPr="00836DCF" w:rsidRDefault="005F15C0">
            <w:pPr>
              <w:rPr>
                <w:rFonts w:eastAsia="宋体" w:hAnsi="宋体" w:cs="宋体"/>
                <w:color w:val="000000" w:themeColor="text1"/>
                <w:sz w:val="24"/>
              </w:rPr>
            </w:pPr>
            <w:r w:rsidRPr="00836DCF">
              <w:rPr>
                <w:rFonts w:eastAsia="宋体" w:hAnsi="宋体" w:cs="宋体" w:hint="eastAsia"/>
                <w:color w:val="000000" w:themeColor="text1"/>
                <w:sz w:val="24"/>
              </w:rPr>
              <w:t>投标截止时间10日前</w:t>
            </w:r>
          </w:p>
        </w:tc>
      </w:tr>
      <w:tr w:rsidR="007A0D6B" w:rsidRPr="00836DCF">
        <w:trPr>
          <w:trHeight w:val="472"/>
          <w:jc w:val="center"/>
        </w:trPr>
        <w:tc>
          <w:tcPr>
            <w:tcW w:w="1003"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1.10.3</w:t>
            </w:r>
          </w:p>
        </w:tc>
        <w:tc>
          <w:tcPr>
            <w:tcW w:w="2590" w:type="dxa"/>
            <w:gridSpan w:val="3"/>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招标人澄清的时间</w:t>
            </w:r>
          </w:p>
        </w:tc>
        <w:tc>
          <w:tcPr>
            <w:tcW w:w="6274" w:type="dxa"/>
            <w:gridSpan w:val="2"/>
            <w:vAlign w:val="center"/>
          </w:tcPr>
          <w:p w:rsidR="007A0D6B" w:rsidRPr="00836DCF" w:rsidRDefault="005F15C0">
            <w:pPr>
              <w:rPr>
                <w:rFonts w:eastAsia="宋体" w:hAnsi="宋体" w:cs="宋体"/>
                <w:color w:val="000000" w:themeColor="text1"/>
                <w:sz w:val="24"/>
              </w:rPr>
            </w:pPr>
            <w:r w:rsidRPr="00836DCF">
              <w:rPr>
                <w:rFonts w:eastAsia="宋体" w:hAnsi="宋体" w:cs="宋体" w:hint="eastAsia"/>
                <w:color w:val="000000" w:themeColor="text1"/>
                <w:sz w:val="24"/>
              </w:rPr>
              <w:t>投标截止时间15日前</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lastRenderedPageBreak/>
              <w:t>1.11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分包</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不允许</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 xml:space="preserve">1.12 </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偏离</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不允许</w:t>
            </w:r>
          </w:p>
        </w:tc>
      </w:tr>
      <w:tr w:rsidR="007A0D6B" w:rsidRPr="00836DCF">
        <w:trPr>
          <w:trHeight w:val="116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 xml:space="preserve">2.1 </w:t>
            </w:r>
          </w:p>
        </w:tc>
        <w:tc>
          <w:tcPr>
            <w:tcW w:w="2590" w:type="dxa"/>
            <w:gridSpan w:val="3"/>
            <w:vAlign w:val="center"/>
          </w:tcPr>
          <w:p w:rsidR="007A0D6B" w:rsidRPr="00836DCF" w:rsidRDefault="005F15C0">
            <w:pPr>
              <w:autoSpaceDE w:val="0"/>
              <w:autoSpaceDN w:val="0"/>
              <w:adjustRightInd w:val="0"/>
              <w:spacing w:line="34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招标文件及图纸的</w:t>
            </w:r>
          </w:p>
          <w:p w:rsidR="007A0D6B" w:rsidRPr="00836DCF" w:rsidRDefault="005F15C0">
            <w:pPr>
              <w:autoSpaceDE w:val="0"/>
              <w:autoSpaceDN w:val="0"/>
              <w:adjustRightInd w:val="0"/>
              <w:spacing w:line="34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获取</w:t>
            </w:r>
          </w:p>
        </w:tc>
        <w:tc>
          <w:tcPr>
            <w:tcW w:w="6274" w:type="dxa"/>
            <w:gridSpan w:val="2"/>
          </w:tcPr>
          <w:p w:rsidR="007A0D6B" w:rsidRPr="00836DCF" w:rsidRDefault="005F15C0">
            <w:pPr>
              <w:autoSpaceDE w:val="0"/>
              <w:autoSpaceDN w:val="0"/>
              <w:adjustRightInd w:val="0"/>
              <w:spacing w:line="340" w:lineRule="exact"/>
              <w:rPr>
                <w:rFonts w:eastAsia="宋体" w:hAnsi="宋体" w:cs="宋体"/>
                <w:color w:val="000000" w:themeColor="text1"/>
                <w:sz w:val="24"/>
              </w:rPr>
            </w:pPr>
            <w:r w:rsidRPr="00836DCF">
              <w:rPr>
                <w:rFonts w:eastAsia="宋体" w:hAnsi="宋体" w:cs="宋体" w:hint="eastAsia"/>
                <w:color w:val="000000" w:themeColor="text1"/>
                <w:sz w:val="24"/>
              </w:rPr>
              <w:t>招标文件和工程量清单及图纸的获取：投标人于投标文件递交截止时间前均可登录【全国公共资源交易平台(河南省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许昌市)】（http://www.xcggzy.gov.cn/），通过“投标人/供应商登录”后自行下载。</w:t>
            </w:r>
          </w:p>
        </w:tc>
      </w:tr>
      <w:tr w:rsidR="007A0D6B" w:rsidRPr="00836DCF">
        <w:trPr>
          <w:trHeight w:val="90"/>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2.1.1</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构成招标文件的其他材料</w:t>
            </w:r>
          </w:p>
        </w:tc>
        <w:tc>
          <w:tcPr>
            <w:tcW w:w="6274" w:type="dxa"/>
            <w:gridSpan w:val="2"/>
            <w:vAlign w:val="center"/>
          </w:tcPr>
          <w:p w:rsidR="007A0D6B" w:rsidRPr="00836DCF" w:rsidRDefault="005F15C0">
            <w:pPr>
              <w:autoSpaceDE w:val="0"/>
              <w:autoSpaceDN w:val="0"/>
              <w:adjustRightInd w:val="0"/>
              <w:rPr>
                <w:rFonts w:eastAsia="宋体" w:hAnsi="宋体" w:cs="宋体"/>
                <w:color w:val="000000" w:themeColor="text1"/>
                <w:sz w:val="24"/>
              </w:rPr>
            </w:pPr>
            <w:r w:rsidRPr="00836DCF">
              <w:rPr>
                <w:rFonts w:eastAsia="宋体" w:hAnsi="宋体" w:cs="宋体" w:hint="eastAsia"/>
                <w:color w:val="000000" w:themeColor="text1"/>
                <w:sz w:val="24"/>
              </w:rPr>
              <w:t>经备案的招标文件补充和修改文件（如有）。</w:t>
            </w:r>
          </w:p>
        </w:tc>
      </w:tr>
      <w:tr w:rsidR="007A0D6B" w:rsidRPr="00836DCF">
        <w:trPr>
          <w:trHeight w:val="1129"/>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2.2.1</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投标人要求澄清招标文件的截止时间</w:t>
            </w:r>
          </w:p>
        </w:tc>
        <w:tc>
          <w:tcPr>
            <w:tcW w:w="6274" w:type="dxa"/>
            <w:gridSpan w:val="2"/>
            <w:vAlign w:val="center"/>
          </w:tcPr>
          <w:p w:rsidR="007A0D6B" w:rsidRPr="00836DCF" w:rsidRDefault="005F15C0">
            <w:pPr>
              <w:autoSpaceDE w:val="0"/>
              <w:autoSpaceDN w:val="0"/>
              <w:adjustRightInd w:val="0"/>
              <w:rPr>
                <w:rFonts w:eastAsia="宋体" w:hAnsi="宋体" w:cs="宋体"/>
                <w:color w:val="000000" w:themeColor="text1"/>
                <w:sz w:val="24"/>
              </w:rPr>
            </w:pPr>
            <w:r w:rsidRPr="00836DCF">
              <w:rPr>
                <w:rFonts w:eastAsia="宋体" w:hAnsi="宋体" w:cs="宋体" w:hint="eastAsia"/>
                <w:color w:val="000000" w:themeColor="text1"/>
                <w:sz w:val="24"/>
              </w:rPr>
              <w:t>潜在投标人或者其他利害关系人对招标文件有异议的，应当在投标截止时间10日前提出。招标人应当自收到异议之日起3日内</w:t>
            </w:r>
            <w:proofErr w:type="gramStart"/>
            <w:r w:rsidRPr="00836DCF">
              <w:rPr>
                <w:rFonts w:eastAsia="宋体" w:hAnsi="宋体" w:cs="宋体" w:hint="eastAsia"/>
                <w:color w:val="000000" w:themeColor="text1"/>
                <w:sz w:val="24"/>
              </w:rPr>
              <w:t>作出</w:t>
            </w:r>
            <w:proofErr w:type="gramEnd"/>
            <w:r w:rsidRPr="00836DCF">
              <w:rPr>
                <w:rFonts w:eastAsia="宋体" w:hAnsi="宋体" w:cs="宋体" w:hint="eastAsia"/>
                <w:color w:val="000000" w:themeColor="text1"/>
                <w:sz w:val="24"/>
              </w:rPr>
              <w:t>答复。</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2.2.2</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投标截止时间</w:t>
            </w:r>
          </w:p>
        </w:tc>
        <w:tc>
          <w:tcPr>
            <w:tcW w:w="6274" w:type="dxa"/>
            <w:gridSpan w:val="2"/>
          </w:tcPr>
          <w:p w:rsidR="007A0D6B" w:rsidRPr="00836DCF" w:rsidRDefault="00072178" w:rsidP="00EC1A93">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2020</w:t>
            </w:r>
            <w:r w:rsidR="005F15C0" w:rsidRPr="00836DCF">
              <w:rPr>
                <w:rFonts w:eastAsia="宋体" w:hAnsi="宋体" w:cs="宋体" w:hint="eastAsia"/>
                <w:color w:val="000000" w:themeColor="text1"/>
                <w:sz w:val="24"/>
              </w:rPr>
              <w:t xml:space="preserve">年 </w:t>
            </w:r>
            <w:r w:rsidR="00EC1A93" w:rsidRPr="00836DCF">
              <w:rPr>
                <w:rFonts w:eastAsia="宋体" w:hAnsi="宋体" w:cs="宋体" w:hint="eastAsia"/>
                <w:color w:val="000000" w:themeColor="text1"/>
                <w:sz w:val="24"/>
              </w:rPr>
              <w:t>5</w:t>
            </w:r>
            <w:r w:rsidR="00FF2A14" w:rsidRPr="00836DCF">
              <w:rPr>
                <w:rFonts w:eastAsia="宋体" w:hAnsi="宋体" w:cs="宋体" w:hint="eastAsia"/>
                <w:color w:val="000000" w:themeColor="text1"/>
                <w:sz w:val="24"/>
              </w:rPr>
              <w:t xml:space="preserve"> </w:t>
            </w:r>
            <w:r w:rsidR="005F15C0" w:rsidRPr="00836DCF">
              <w:rPr>
                <w:rFonts w:eastAsia="宋体" w:hAnsi="宋体" w:cs="宋体" w:hint="eastAsia"/>
                <w:color w:val="000000" w:themeColor="text1"/>
                <w:sz w:val="24"/>
              </w:rPr>
              <w:t>月</w:t>
            </w:r>
            <w:r w:rsidR="00FF2A14" w:rsidRPr="00836DCF">
              <w:rPr>
                <w:rFonts w:eastAsia="宋体" w:hAnsi="宋体" w:cs="宋体" w:hint="eastAsia"/>
                <w:color w:val="000000" w:themeColor="text1"/>
                <w:sz w:val="24"/>
              </w:rPr>
              <w:t xml:space="preserve"> </w:t>
            </w:r>
            <w:r w:rsidR="00EC1A93" w:rsidRPr="00836DCF">
              <w:rPr>
                <w:rFonts w:eastAsia="宋体" w:hAnsi="宋体" w:cs="宋体" w:hint="eastAsia"/>
                <w:color w:val="000000" w:themeColor="text1"/>
                <w:sz w:val="24"/>
              </w:rPr>
              <w:t>14</w:t>
            </w:r>
            <w:r w:rsidR="00FF2A14" w:rsidRPr="00836DCF">
              <w:rPr>
                <w:rFonts w:eastAsia="宋体" w:hAnsi="宋体" w:cs="宋体" w:hint="eastAsia"/>
                <w:color w:val="000000" w:themeColor="text1"/>
                <w:sz w:val="24"/>
              </w:rPr>
              <w:t xml:space="preserve"> </w:t>
            </w:r>
            <w:r w:rsidR="005F15C0" w:rsidRPr="00836DCF">
              <w:rPr>
                <w:rFonts w:eastAsia="宋体" w:hAnsi="宋体" w:cs="宋体" w:hint="eastAsia"/>
                <w:color w:val="000000" w:themeColor="text1"/>
                <w:sz w:val="24"/>
              </w:rPr>
              <w:t>日</w:t>
            </w:r>
            <w:r w:rsidRPr="00836DCF">
              <w:rPr>
                <w:rFonts w:eastAsia="宋体" w:hAnsi="宋体" w:cs="宋体" w:hint="eastAsia"/>
                <w:color w:val="000000" w:themeColor="text1"/>
                <w:sz w:val="24"/>
              </w:rPr>
              <w:t xml:space="preserve"> </w:t>
            </w:r>
            <w:r w:rsidR="00EC1A93" w:rsidRPr="00836DCF">
              <w:rPr>
                <w:rFonts w:eastAsia="宋体" w:hAnsi="宋体" w:cs="宋体" w:hint="eastAsia"/>
                <w:color w:val="000000" w:themeColor="text1"/>
                <w:sz w:val="24"/>
              </w:rPr>
              <w:t xml:space="preserve">08 </w:t>
            </w:r>
            <w:r w:rsidR="005F15C0" w:rsidRPr="00836DCF">
              <w:rPr>
                <w:rFonts w:eastAsia="宋体" w:hAnsi="宋体" w:cs="宋体" w:hint="eastAsia"/>
                <w:color w:val="000000" w:themeColor="text1"/>
                <w:sz w:val="24"/>
              </w:rPr>
              <w:t>时</w:t>
            </w:r>
            <w:r w:rsidRPr="00836DCF">
              <w:rPr>
                <w:rFonts w:eastAsia="宋体" w:hAnsi="宋体" w:cs="宋体" w:hint="eastAsia"/>
                <w:color w:val="000000" w:themeColor="text1"/>
                <w:sz w:val="24"/>
              </w:rPr>
              <w:t xml:space="preserve"> </w:t>
            </w:r>
            <w:r w:rsidR="00EC1A93" w:rsidRPr="00836DCF">
              <w:rPr>
                <w:rFonts w:eastAsia="宋体" w:hAnsi="宋体" w:cs="宋体" w:hint="eastAsia"/>
                <w:color w:val="000000" w:themeColor="text1"/>
                <w:sz w:val="24"/>
              </w:rPr>
              <w:t xml:space="preserve">30 </w:t>
            </w:r>
            <w:r w:rsidR="005F15C0" w:rsidRPr="00836DCF">
              <w:rPr>
                <w:rFonts w:eastAsia="宋体" w:hAnsi="宋体" w:cs="宋体" w:hint="eastAsia"/>
                <w:color w:val="000000" w:themeColor="text1"/>
                <w:sz w:val="24"/>
              </w:rPr>
              <w:t>分（北京时间）</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2.2.3</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投标人确认收到招标文件澄清的时间</w:t>
            </w:r>
          </w:p>
        </w:tc>
        <w:tc>
          <w:tcPr>
            <w:tcW w:w="6274" w:type="dxa"/>
            <w:gridSpan w:val="2"/>
            <w:vAlign w:val="center"/>
          </w:tcPr>
          <w:p w:rsidR="007A0D6B" w:rsidRPr="00836DCF" w:rsidRDefault="005F15C0">
            <w:pPr>
              <w:autoSpaceDE w:val="0"/>
              <w:autoSpaceDN w:val="0"/>
              <w:adjustRightInd w:val="0"/>
              <w:rPr>
                <w:rFonts w:eastAsia="宋体" w:hAnsi="宋体" w:cs="宋体"/>
                <w:color w:val="000000" w:themeColor="text1"/>
                <w:sz w:val="24"/>
              </w:rPr>
            </w:pPr>
            <w:r w:rsidRPr="00836DCF">
              <w:rPr>
                <w:rFonts w:eastAsia="宋体" w:hAnsi="宋体" w:cs="宋体" w:hint="eastAsia"/>
                <w:color w:val="000000" w:themeColor="text1"/>
                <w:sz w:val="24"/>
              </w:rPr>
              <w:t>/</w:t>
            </w:r>
          </w:p>
        </w:tc>
      </w:tr>
      <w:tr w:rsidR="007A0D6B" w:rsidRPr="00836DCF">
        <w:trPr>
          <w:trHeight w:val="15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2.3.1</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投标人确认收到招标文件修改的时间</w:t>
            </w:r>
          </w:p>
        </w:tc>
        <w:tc>
          <w:tcPr>
            <w:tcW w:w="6274" w:type="dxa"/>
            <w:gridSpan w:val="2"/>
            <w:vAlign w:val="center"/>
          </w:tcPr>
          <w:p w:rsidR="007A0D6B" w:rsidRPr="00836DCF" w:rsidRDefault="005F15C0">
            <w:pPr>
              <w:autoSpaceDE w:val="0"/>
              <w:autoSpaceDN w:val="0"/>
              <w:adjustRightInd w:val="0"/>
              <w:rPr>
                <w:rFonts w:eastAsia="宋体" w:hAnsi="宋体" w:cs="宋体"/>
                <w:color w:val="000000" w:themeColor="text1"/>
                <w:sz w:val="24"/>
              </w:rPr>
            </w:pPr>
            <w:r w:rsidRPr="00836DCF">
              <w:rPr>
                <w:rFonts w:eastAsia="宋体" w:hAnsi="宋体" w:cs="宋体" w:hint="eastAsia"/>
                <w:color w:val="000000" w:themeColor="text1"/>
                <w:sz w:val="24"/>
              </w:rPr>
              <w:t>/</w:t>
            </w:r>
          </w:p>
        </w:tc>
      </w:tr>
      <w:tr w:rsidR="007A0D6B" w:rsidRPr="00836DCF">
        <w:trPr>
          <w:trHeight w:val="503"/>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3.1.1</w:t>
            </w:r>
          </w:p>
        </w:tc>
        <w:tc>
          <w:tcPr>
            <w:tcW w:w="2590" w:type="dxa"/>
            <w:gridSpan w:val="3"/>
            <w:vAlign w:val="center"/>
          </w:tcPr>
          <w:p w:rsidR="007A0D6B" w:rsidRPr="00836DCF" w:rsidRDefault="005F15C0">
            <w:pPr>
              <w:autoSpaceDE w:val="0"/>
              <w:autoSpaceDN w:val="0"/>
              <w:adjustRightInd w:val="0"/>
              <w:spacing w:line="30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构成投标文件的其他材料</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w:t>
            </w:r>
          </w:p>
        </w:tc>
      </w:tr>
      <w:tr w:rsidR="007A0D6B" w:rsidRPr="00836DCF">
        <w:trPr>
          <w:trHeight w:val="347"/>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3.3.1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投标有效期</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60日历天（自投标截止之日算起）</w:t>
            </w:r>
          </w:p>
        </w:tc>
      </w:tr>
      <w:tr w:rsidR="007A0D6B" w:rsidRPr="00836DCF">
        <w:trPr>
          <w:trHeight w:val="347"/>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3.4.1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投标保证金须知</w:t>
            </w:r>
          </w:p>
        </w:tc>
        <w:tc>
          <w:tcPr>
            <w:tcW w:w="6274" w:type="dxa"/>
            <w:gridSpan w:val="2"/>
            <w:vAlign w:val="center"/>
          </w:tcPr>
          <w:p w:rsidR="006F74D0"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F74D0"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 xml:space="preserve">2、基本户备案流程： </w:t>
            </w:r>
          </w:p>
          <w:p w:rsidR="006F74D0"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sidRPr="00836DCF">
              <w:rPr>
                <w:rFonts w:eastAsia="宋体" w:hAnsi="宋体" w:cs="宋体" w:hint="eastAsia"/>
                <w:color w:val="000000" w:themeColor="text1"/>
                <w:sz w:val="24"/>
              </w:rPr>
              <w:t>传基本</w:t>
            </w:r>
            <w:proofErr w:type="gramEnd"/>
            <w:r w:rsidRPr="00836DCF">
              <w:rPr>
                <w:rFonts w:eastAsia="宋体" w:hAnsi="宋体" w:cs="宋体" w:hint="eastAsia"/>
                <w:color w:val="000000" w:themeColor="text1"/>
                <w:sz w:val="24"/>
              </w:rPr>
              <w:t>户开户许可证（两者信息必须相符），保存备案信息，提交并绑定CA后可缴纳、绑定投标保证金。</w:t>
            </w:r>
          </w:p>
          <w:p w:rsidR="006F74D0"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3、特殊情况处理：</w:t>
            </w:r>
          </w:p>
          <w:p w:rsidR="006F74D0"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Pr="00836DCF" w:rsidRDefault="006F74D0" w:rsidP="008948D5">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4、因投标人的原因无法及时退还投标（竞买）保证金、滞留三年以上的，投标（竞买）保证金上缴同级国库。</w:t>
            </w:r>
          </w:p>
        </w:tc>
      </w:tr>
      <w:tr w:rsidR="007A0D6B" w:rsidRPr="00836DCF">
        <w:trPr>
          <w:trHeight w:val="35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bookmarkStart w:id="2" w:name="OLE_LINK4" w:colFirst="0" w:colLast="2"/>
            <w:bookmarkStart w:id="3" w:name="_Hlk424659721"/>
            <w:bookmarkStart w:id="4" w:name="OLE_LINK3" w:colFirst="0" w:colLast="2"/>
            <w:r w:rsidRPr="00836DCF">
              <w:rPr>
                <w:rFonts w:eastAsia="宋体" w:hAnsi="宋体" w:cs="宋体" w:hint="eastAsia"/>
                <w:color w:val="000000" w:themeColor="text1"/>
                <w:sz w:val="24"/>
              </w:rPr>
              <w:t>3.4.2</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投标保证金</w:t>
            </w:r>
          </w:p>
        </w:tc>
        <w:tc>
          <w:tcPr>
            <w:tcW w:w="6274" w:type="dxa"/>
            <w:gridSpan w:val="2"/>
            <w:vAlign w:val="center"/>
          </w:tcPr>
          <w:p w:rsidR="007A0D6B" w:rsidRPr="00836DCF" w:rsidRDefault="005F15C0" w:rsidP="008948D5">
            <w:pPr>
              <w:autoSpaceDE w:val="0"/>
              <w:autoSpaceDN w:val="0"/>
              <w:adjustRightInd w:val="0"/>
              <w:spacing w:line="276" w:lineRule="auto"/>
              <w:jc w:val="left"/>
              <w:rPr>
                <w:rFonts w:eastAsia="宋体" w:hAnsi="宋体" w:cs="宋体"/>
                <w:color w:val="000000" w:themeColor="text1"/>
                <w:sz w:val="24"/>
              </w:rPr>
            </w:pPr>
            <w:r w:rsidRPr="00836DCF">
              <w:rPr>
                <w:rFonts w:eastAsia="宋体" w:hAnsi="宋体" w:cs="宋体" w:hint="eastAsia"/>
                <w:color w:val="000000" w:themeColor="text1"/>
                <w:sz w:val="24"/>
              </w:rPr>
              <w:t>投标保证金递交截止时间：</w:t>
            </w:r>
            <w:r w:rsidRPr="00836DCF">
              <w:rPr>
                <w:rFonts w:eastAsia="宋体" w:hAnsi="宋体" w:cs="宋体" w:hint="eastAsia"/>
                <w:b/>
                <w:color w:val="000000" w:themeColor="text1"/>
                <w:sz w:val="24"/>
              </w:rPr>
              <w:t>同投标截止时间</w:t>
            </w:r>
            <w:r w:rsidRPr="00836DCF">
              <w:rPr>
                <w:rFonts w:eastAsia="宋体" w:hAnsi="宋体" w:cs="宋体" w:hint="eastAsia"/>
                <w:color w:val="000000" w:themeColor="text1"/>
                <w:sz w:val="24"/>
              </w:rPr>
              <w:t>。</w:t>
            </w:r>
          </w:p>
          <w:p w:rsidR="007A0D6B" w:rsidRPr="00836DCF" w:rsidRDefault="005F15C0" w:rsidP="008948D5">
            <w:pPr>
              <w:autoSpaceDE w:val="0"/>
              <w:autoSpaceDN w:val="0"/>
              <w:adjustRightInd w:val="0"/>
              <w:spacing w:line="276" w:lineRule="auto"/>
              <w:ind w:firstLineChars="200" w:firstLine="482"/>
              <w:jc w:val="left"/>
              <w:rPr>
                <w:rFonts w:eastAsia="宋体" w:hAnsi="宋体" w:cs="宋体"/>
                <w:b/>
                <w:bCs/>
                <w:color w:val="000000" w:themeColor="text1"/>
                <w:sz w:val="24"/>
                <w:lang w:val="zh-CN"/>
              </w:rPr>
            </w:pPr>
            <w:r w:rsidRPr="00836DCF">
              <w:rPr>
                <w:rFonts w:eastAsia="宋体" w:hAnsi="宋体" w:cs="宋体" w:hint="eastAsia"/>
                <w:b/>
                <w:bCs/>
                <w:color w:val="000000" w:themeColor="text1"/>
                <w:sz w:val="24"/>
              </w:rPr>
              <w:t>金额：</w:t>
            </w:r>
            <w:r w:rsidR="00FF2A14" w:rsidRPr="00836DCF">
              <w:rPr>
                <w:rFonts w:eastAsia="宋体" w:hAnsi="宋体" w:cs="宋体" w:hint="eastAsia"/>
                <w:b/>
                <w:bCs/>
                <w:color w:val="000000" w:themeColor="text1"/>
                <w:sz w:val="24"/>
              </w:rPr>
              <w:t>壹拾陆万元整</w:t>
            </w:r>
            <w:r w:rsidRPr="00836DCF">
              <w:rPr>
                <w:rFonts w:eastAsia="宋体" w:hAnsi="宋体" w:cs="宋体" w:hint="eastAsia"/>
                <w:b/>
                <w:bCs/>
                <w:color w:val="000000" w:themeColor="text1"/>
                <w:sz w:val="24"/>
                <w:lang w:val="zh-CN"/>
              </w:rPr>
              <w:t>（¥</w:t>
            </w:r>
            <w:r w:rsidR="00FF2A14" w:rsidRPr="00836DCF">
              <w:rPr>
                <w:rFonts w:eastAsia="宋体" w:hAnsi="宋体" w:cs="宋体" w:hint="eastAsia"/>
                <w:b/>
                <w:bCs/>
                <w:color w:val="000000" w:themeColor="text1"/>
                <w:sz w:val="24"/>
              </w:rPr>
              <w:t>160000</w:t>
            </w:r>
            <w:r w:rsidRPr="00836DCF">
              <w:rPr>
                <w:rFonts w:eastAsia="宋体" w:hAnsi="宋体" w:cs="宋体" w:hint="eastAsia"/>
                <w:b/>
                <w:bCs/>
                <w:color w:val="000000" w:themeColor="text1"/>
                <w:sz w:val="24"/>
                <w:lang w:val="zh-CN"/>
              </w:rPr>
              <w:t>.00元）</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1、投标保证金的递交方式：银行转账、银行电汇、银行保</w:t>
            </w:r>
            <w:r w:rsidRPr="00836DCF">
              <w:rPr>
                <w:rFonts w:hAnsi="宋体" w:cs="宋体" w:hint="eastAsia"/>
                <w:color w:val="000000" w:themeColor="text1"/>
                <w:sz w:val="24"/>
                <w:lang w:val="zh-CN"/>
              </w:rPr>
              <w:lastRenderedPageBreak/>
              <w:t>函，不接受以现金方式缴纳的投标保证金。凡以现金方式缴纳投标保证金而影响其投标结果的，由投标人自行负责。</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使用银行</w:t>
            </w:r>
            <w:proofErr w:type="gramStart"/>
            <w:r w:rsidRPr="00836DCF">
              <w:rPr>
                <w:rFonts w:hAnsi="宋体" w:cs="宋体" w:hint="eastAsia"/>
                <w:color w:val="000000" w:themeColor="text1"/>
                <w:sz w:val="24"/>
                <w:lang w:val="zh-CN"/>
              </w:rPr>
              <w:t>转帐</w:t>
            </w:r>
            <w:proofErr w:type="gramEnd"/>
            <w:r w:rsidRPr="00836DCF">
              <w:rPr>
                <w:rFonts w:hAnsi="宋体" w:cs="宋体" w:hint="eastAsia"/>
                <w:color w:val="000000" w:themeColor="text1"/>
                <w:sz w:val="24"/>
                <w:lang w:val="zh-CN"/>
              </w:rPr>
              <w:t>、银行电汇</w:t>
            </w:r>
            <w:r w:rsidRPr="00836DCF">
              <w:rPr>
                <w:rFonts w:eastAsia="Times New Roman" w:hAnsi="宋体" w:cs="宋体" w:hint="eastAsia"/>
                <w:color w:val="000000" w:themeColor="text1"/>
                <w:sz w:val="24"/>
                <w:lang w:val="zh-CN"/>
              </w:rPr>
              <w:t>方式</w:t>
            </w:r>
            <w:r w:rsidRPr="00836DCF">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2、投标保证金缴纳方式：</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2.1投标人网上下载招标文件后，登录</w:t>
            </w:r>
            <w:hyperlink r:id="rId16" w:history="1">
              <w:r w:rsidRPr="00836DCF">
                <w:rPr>
                  <w:rFonts w:hAnsi="宋体" w:cs="宋体" w:hint="eastAsia"/>
                  <w:color w:val="000000" w:themeColor="text1"/>
                  <w:sz w:val="24"/>
                  <w:lang w:val="zh-CN"/>
                </w:rPr>
                <w:t>http://221.14.6.70:8088/ggzy</w:t>
              </w:r>
            </w:hyperlink>
            <w:r w:rsidRPr="00836DCF">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2.4每个投标人每个项目每个标段只有唯一缴纳账号，</w:t>
            </w:r>
            <w:r w:rsidRPr="00836DCF">
              <w:rPr>
                <w:rFonts w:hAnsi="宋体" w:cs="宋体" w:hint="eastAsia"/>
                <w:color w:val="000000" w:themeColor="text1"/>
                <w:sz w:val="24"/>
              </w:rPr>
              <w:t>切勿重复缴纳或错误缴纳。</w:t>
            </w:r>
          </w:p>
          <w:p w:rsidR="006F74D0" w:rsidRPr="00836DCF" w:rsidRDefault="006F74D0" w:rsidP="008948D5">
            <w:pPr>
              <w:autoSpaceDE w:val="0"/>
              <w:autoSpaceDN w:val="0"/>
              <w:adjustRightInd w:val="0"/>
              <w:spacing w:line="276" w:lineRule="auto"/>
              <w:rPr>
                <w:rFonts w:hAnsi="宋体" w:cs="宋体"/>
                <w:color w:val="000000" w:themeColor="text1"/>
                <w:sz w:val="24"/>
              </w:rPr>
            </w:pPr>
            <w:r w:rsidRPr="00836DCF">
              <w:rPr>
                <w:rFonts w:hAnsi="宋体" w:cs="宋体" w:hint="eastAsia"/>
                <w:color w:val="000000" w:themeColor="text1"/>
                <w:sz w:val="24"/>
              </w:rPr>
              <w:t>3、未按上述规定操作引起的无效投标，由投标人自行负责。</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4、汇款凭证无须备注项目编号和项目名称。</w:t>
            </w:r>
          </w:p>
          <w:p w:rsidR="006F74D0" w:rsidRPr="00836DCF" w:rsidRDefault="006F74D0" w:rsidP="008948D5">
            <w:pPr>
              <w:autoSpaceDE w:val="0"/>
              <w:autoSpaceDN w:val="0"/>
              <w:adjustRightInd w:val="0"/>
              <w:spacing w:line="276" w:lineRule="auto"/>
              <w:rPr>
                <w:rFonts w:hAnsi="宋体" w:cs="宋体"/>
                <w:color w:val="000000" w:themeColor="text1"/>
                <w:sz w:val="24"/>
              </w:rPr>
            </w:pPr>
            <w:r w:rsidRPr="00836DCF">
              <w:rPr>
                <w:rFonts w:hAnsi="宋体" w:cs="宋体" w:hint="eastAsia"/>
                <w:color w:val="000000" w:themeColor="text1"/>
                <w:sz w:val="24"/>
              </w:rPr>
              <w:t>5、出现以下情形造成的投标保证金无效，由投标人自行负责。</w:t>
            </w:r>
          </w:p>
          <w:p w:rsidR="006F74D0" w:rsidRPr="00836DCF" w:rsidRDefault="006F74D0" w:rsidP="008948D5">
            <w:pPr>
              <w:autoSpaceDE w:val="0"/>
              <w:autoSpaceDN w:val="0"/>
              <w:adjustRightInd w:val="0"/>
              <w:spacing w:line="276" w:lineRule="auto"/>
              <w:rPr>
                <w:rFonts w:hAnsi="宋体" w:cs="宋体"/>
                <w:color w:val="000000" w:themeColor="text1"/>
                <w:sz w:val="24"/>
              </w:rPr>
            </w:pPr>
            <w:r w:rsidRPr="00836DCF">
              <w:rPr>
                <w:rFonts w:hAnsi="宋体" w:cs="宋体" w:hint="eastAsia"/>
                <w:color w:val="000000" w:themeColor="text1"/>
                <w:sz w:val="24"/>
              </w:rPr>
              <w:t>(1)投标保证金未从投标人的基本账户转出；</w:t>
            </w:r>
          </w:p>
          <w:p w:rsidR="006F74D0" w:rsidRPr="00836DCF" w:rsidRDefault="006F74D0" w:rsidP="008948D5">
            <w:pPr>
              <w:autoSpaceDE w:val="0"/>
              <w:autoSpaceDN w:val="0"/>
              <w:adjustRightInd w:val="0"/>
              <w:spacing w:line="276" w:lineRule="auto"/>
              <w:rPr>
                <w:rFonts w:hAnsi="宋体" w:cs="宋体"/>
                <w:color w:val="000000" w:themeColor="text1"/>
                <w:sz w:val="24"/>
              </w:rPr>
            </w:pPr>
            <w:r w:rsidRPr="00836DCF">
              <w:rPr>
                <w:rFonts w:hAnsi="宋体" w:cs="宋体" w:hint="eastAsia"/>
                <w:color w:val="000000" w:themeColor="text1"/>
                <w:sz w:val="24"/>
              </w:rPr>
              <w:t>(2)投标保证金未按照招标文件划分的标段转账。</w:t>
            </w:r>
          </w:p>
          <w:p w:rsidR="006F74D0" w:rsidRPr="00836DCF" w:rsidRDefault="006F74D0" w:rsidP="008948D5">
            <w:pPr>
              <w:autoSpaceDE w:val="0"/>
              <w:autoSpaceDN w:val="0"/>
              <w:adjustRightInd w:val="0"/>
              <w:spacing w:line="276" w:lineRule="auto"/>
              <w:rPr>
                <w:rFonts w:hAnsi="宋体" w:cs="宋体"/>
                <w:color w:val="000000" w:themeColor="text1"/>
                <w:sz w:val="24"/>
                <w:lang w:val="zh-CN"/>
              </w:rPr>
            </w:pPr>
            <w:r w:rsidRPr="00836DCF">
              <w:rPr>
                <w:rFonts w:hAnsi="宋体" w:cs="宋体" w:hint="eastAsia"/>
                <w:color w:val="000000" w:themeColor="text1"/>
                <w:sz w:val="24"/>
                <w:lang w:val="zh-CN"/>
              </w:rPr>
              <w:t>6、《保证金缴纳绑定操作指南》获取方法：</w:t>
            </w:r>
          </w:p>
          <w:p w:rsidR="006F74D0" w:rsidRPr="00836DCF" w:rsidRDefault="006F74D0" w:rsidP="008948D5">
            <w:pPr>
              <w:autoSpaceDE w:val="0"/>
              <w:autoSpaceDN w:val="0"/>
              <w:adjustRightInd w:val="0"/>
              <w:spacing w:line="276" w:lineRule="auto"/>
              <w:jc w:val="left"/>
              <w:rPr>
                <w:rFonts w:hAnsi="宋体" w:cs="宋体"/>
                <w:color w:val="000000" w:themeColor="text1"/>
                <w:sz w:val="24"/>
                <w:lang w:val="zh-CN"/>
              </w:rPr>
            </w:pPr>
            <w:r w:rsidRPr="00836DCF">
              <w:rPr>
                <w:rFonts w:hAnsi="宋体" w:cs="宋体" w:hint="eastAsia"/>
                <w:color w:val="000000" w:themeColor="text1"/>
                <w:sz w:val="24"/>
                <w:lang w:val="zh-CN"/>
              </w:rPr>
              <w:t>登录许昌公共资源交易系统-组件下载-《保证金缴纳绑定操作指南》。</w:t>
            </w:r>
          </w:p>
          <w:p w:rsidR="007A0D6B" w:rsidRPr="00836DCF" w:rsidRDefault="006F74D0" w:rsidP="008948D5">
            <w:pPr>
              <w:autoSpaceDE w:val="0"/>
              <w:autoSpaceDN w:val="0"/>
              <w:adjustRightInd w:val="0"/>
              <w:spacing w:line="276" w:lineRule="auto"/>
              <w:jc w:val="left"/>
              <w:rPr>
                <w:rFonts w:eastAsia="宋体" w:hAnsi="宋体" w:cs="宋体"/>
                <w:color w:val="000000" w:themeColor="text1"/>
                <w:sz w:val="24"/>
              </w:rPr>
            </w:pPr>
            <w:r w:rsidRPr="00836DCF">
              <w:rPr>
                <w:rFonts w:hAnsi="宋体" w:cs="宋体" w:hint="eastAsia"/>
                <w:color w:val="000000" w:themeColor="text1"/>
                <w:sz w:val="24"/>
              </w:rPr>
              <w:t>7、</w:t>
            </w:r>
            <w:r w:rsidRPr="00836DCF">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w:t>
            </w:r>
            <w:r w:rsidRPr="00836DCF">
              <w:rPr>
                <w:rFonts w:hAnsi="宋体" w:cs="宋体" w:hint="eastAsia"/>
                <w:color w:val="000000" w:themeColor="text1"/>
                <w:sz w:val="24"/>
                <w:lang w:val="zh-CN"/>
              </w:rPr>
              <w:lastRenderedPageBreak/>
              <w:t>进行查处</w:t>
            </w:r>
            <w:r w:rsidRPr="00836DCF">
              <w:rPr>
                <w:rFonts w:eastAsia="宋体" w:hAnsi="宋体" w:cs="宋体" w:hint="eastAsia"/>
                <w:color w:val="000000" w:themeColor="text1"/>
                <w:sz w:val="24"/>
                <w:lang w:val="zh-CN"/>
              </w:rPr>
              <w:t>。</w:t>
            </w:r>
            <w:r w:rsidRPr="00836DCF">
              <w:rPr>
                <w:rFonts w:hAnsi="宋体" w:cs="宋体" w:hint="eastAsia"/>
                <w:color w:val="000000" w:themeColor="text1"/>
                <w:sz w:val="24"/>
                <w:lang w:val="zh-CN"/>
              </w:rPr>
              <w:t>不予退还的保证金上缴国库。</w:t>
            </w:r>
          </w:p>
        </w:tc>
      </w:tr>
      <w:bookmarkEnd w:id="2"/>
      <w:bookmarkEnd w:id="3"/>
      <w:bookmarkEnd w:id="4"/>
      <w:tr w:rsidR="007A0D6B" w:rsidRPr="00836DCF">
        <w:trPr>
          <w:trHeight w:val="567"/>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lastRenderedPageBreak/>
              <w:t>3.5.2</w:t>
            </w:r>
          </w:p>
        </w:tc>
        <w:tc>
          <w:tcPr>
            <w:tcW w:w="2590" w:type="dxa"/>
            <w:gridSpan w:val="3"/>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近年财务状况要求</w:t>
            </w:r>
          </w:p>
        </w:tc>
        <w:tc>
          <w:tcPr>
            <w:tcW w:w="6274" w:type="dxa"/>
            <w:gridSpan w:val="2"/>
            <w:vAlign w:val="center"/>
          </w:tcPr>
          <w:p w:rsidR="007A0D6B" w:rsidRPr="00836DCF" w:rsidRDefault="005F15C0">
            <w:pPr>
              <w:autoSpaceDE w:val="0"/>
              <w:autoSpaceDN w:val="0"/>
              <w:adjustRightInd w:val="0"/>
              <w:spacing w:line="276" w:lineRule="auto"/>
              <w:jc w:val="left"/>
              <w:rPr>
                <w:rFonts w:eastAsia="宋体" w:hAnsi="宋体" w:cs="宋体"/>
                <w:b/>
                <w:color w:val="000000" w:themeColor="text1"/>
                <w:szCs w:val="21"/>
              </w:rPr>
            </w:pPr>
            <w:r w:rsidRPr="00836DCF">
              <w:rPr>
                <w:rFonts w:eastAsia="宋体" w:hAnsi="宋体" w:cs="宋体" w:hint="eastAsia"/>
                <w:color w:val="000000" w:themeColor="text1"/>
                <w:sz w:val="24"/>
              </w:rPr>
              <w:t>近年，指</w:t>
            </w:r>
            <w:r w:rsidRPr="00836DCF">
              <w:rPr>
                <w:rFonts w:eastAsia="宋体" w:hAnsi="宋体" w:cs="宋体" w:hint="eastAsia"/>
                <w:color w:val="000000" w:themeColor="text1"/>
                <w:sz w:val="24"/>
                <w:szCs w:val="24"/>
              </w:rPr>
              <w:t>2016、2017、2018</w:t>
            </w:r>
            <w:r w:rsidRPr="00836DCF">
              <w:rPr>
                <w:rFonts w:eastAsia="宋体" w:hAnsi="宋体" w:cs="宋体" w:hint="eastAsia"/>
                <w:color w:val="000000" w:themeColor="text1"/>
                <w:sz w:val="24"/>
              </w:rPr>
              <w:t>年。</w:t>
            </w:r>
            <w:r w:rsidRPr="00836DCF">
              <w:rPr>
                <w:rFonts w:hAnsi="宋体" w:cs="宋体" w:hint="eastAsia"/>
                <w:color w:val="000000" w:themeColor="text1"/>
                <w:sz w:val="24"/>
              </w:rPr>
              <w:t>（新成立不足三年的企业提供自成立之日以来现有年限的财务会计报表）</w:t>
            </w:r>
          </w:p>
        </w:tc>
      </w:tr>
      <w:tr w:rsidR="007A0D6B" w:rsidRPr="00836DCF">
        <w:trPr>
          <w:trHeight w:val="577"/>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3.5.3</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近年完成的类似项目</w:t>
            </w:r>
          </w:p>
        </w:tc>
        <w:tc>
          <w:tcPr>
            <w:tcW w:w="6274" w:type="dxa"/>
            <w:gridSpan w:val="2"/>
            <w:vAlign w:val="center"/>
          </w:tcPr>
          <w:p w:rsidR="007A0D6B" w:rsidRPr="00836DCF" w:rsidRDefault="005F15C0" w:rsidP="00AE282B">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近年，指 201</w:t>
            </w:r>
            <w:r w:rsidR="00AE282B" w:rsidRPr="00836DCF">
              <w:rPr>
                <w:rFonts w:eastAsia="宋体" w:hAnsi="宋体" w:cs="宋体" w:hint="eastAsia"/>
                <w:color w:val="000000" w:themeColor="text1"/>
                <w:sz w:val="24"/>
              </w:rPr>
              <w:t>7</w:t>
            </w:r>
            <w:r w:rsidRPr="00836DCF">
              <w:rPr>
                <w:rFonts w:eastAsia="宋体" w:hAnsi="宋体" w:cs="宋体" w:hint="eastAsia"/>
                <w:color w:val="000000" w:themeColor="text1"/>
                <w:sz w:val="24"/>
              </w:rPr>
              <w:t>年1月1日以来。</w:t>
            </w:r>
          </w:p>
        </w:tc>
      </w:tr>
      <w:tr w:rsidR="007A0D6B" w:rsidRPr="00836DCF">
        <w:trPr>
          <w:trHeight w:val="426"/>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3.5.5</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近年发生的诉讼</w:t>
            </w:r>
          </w:p>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及仲裁</w:t>
            </w:r>
          </w:p>
        </w:tc>
        <w:tc>
          <w:tcPr>
            <w:tcW w:w="6274" w:type="dxa"/>
            <w:gridSpan w:val="2"/>
            <w:vAlign w:val="center"/>
          </w:tcPr>
          <w:p w:rsidR="007A0D6B" w:rsidRPr="00836DCF" w:rsidRDefault="005F15C0">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无要求</w:t>
            </w:r>
          </w:p>
        </w:tc>
      </w:tr>
      <w:tr w:rsidR="007A0D6B" w:rsidRPr="00836DCF">
        <w:trPr>
          <w:trHeight w:val="500"/>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3.6</w:t>
            </w:r>
          </w:p>
        </w:tc>
        <w:tc>
          <w:tcPr>
            <w:tcW w:w="2590" w:type="dxa"/>
            <w:gridSpan w:val="3"/>
            <w:vAlign w:val="center"/>
          </w:tcPr>
          <w:p w:rsidR="007A0D6B" w:rsidRPr="00836DCF" w:rsidRDefault="005F15C0">
            <w:pPr>
              <w:autoSpaceDE w:val="0"/>
              <w:autoSpaceDN w:val="0"/>
              <w:adjustRightInd w:val="0"/>
              <w:jc w:val="center"/>
              <w:rPr>
                <w:rFonts w:eastAsia="宋体" w:hAnsi="宋体" w:cs="宋体"/>
                <w:color w:val="000000" w:themeColor="text1"/>
                <w:sz w:val="24"/>
              </w:rPr>
            </w:pPr>
            <w:r w:rsidRPr="00836DCF">
              <w:rPr>
                <w:rFonts w:eastAsia="宋体" w:hAnsi="宋体" w:cs="宋体" w:hint="eastAsia"/>
                <w:color w:val="000000" w:themeColor="text1"/>
                <w:sz w:val="24"/>
              </w:rPr>
              <w:t>是否允许递交备选投标方案</w:t>
            </w:r>
          </w:p>
        </w:tc>
        <w:tc>
          <w:tcPr>
            <w:tcW w:w="6274" w:type="dxa"/>
            <w:gridSpan w:val="2"/>
            <w:vAlign w:val="center"/>
          </w:tcPr>
          <w:p w:rsidR="007A0D6B" w:rsidRPr="00836DCF" w:rsidRDefault="005F15C0">
            <w:pPr>
              <w:autoSpaceDE w:val="0"/>
              <w:autoSpaceDN w:val="0"/>
              <w:adjustRightInd w:val="0"/>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不允许</w:t>
            </w:r>
          </w:p>
        </w:tc>
      </w:tr>
      <w:tr w:rsidR="007A0D6B" w:rsidRPr="00836DCF">
        <w:trPr>
          <w:trHeight w:val="532"/>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3.7.3</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签字或盖章要求</w:t>
            </w:r>
          </w:p>
        </w:tc>
        <w:tc>
          <w:tcPr>
            <w:tcW w:w="6274" w:type="dxa"/>
            <w:gridSpan w:val="2"/>
            <w:vAlign w:val="center"/>
          </w:tcPr>
          <w:p w:rsidR="007A0D6B" w:rsidRPr="00836DCF" w:rsidRDefault="005F15C0">
            <w:pPr>
              <w:spacing w:line="360" w:lineRule="auto"/>
              <w:rPr>
                <w:rFonts w:eastAsia="宋体" w:hAnsi="宋体" w:cs="宋体"/>
                <w:color w:val="000000" w:themeColor="text1"/>
                <w:sz w:val="24"/>
              </w:rPr>
            </w:pPr>
            <w:r w:rsidRPr="00836DCF">
              <w:rPr>
                <w:rFonts w:ascii="新宋体" w:eastAsia="新宋体" w:hAnsi="新宋体" w:hint="eastAsia"/>
                <w:color w:val="000000" w:themeColor="text1"/>
                <w:sz w:val="24"/>
              </w:rPr>
              <w:t>电子投标文件：按招标文件要求加盖</w:t>
            </w:r>
            <w:r w:rsidRPr="00836DCF">
              <w:rPr>
                <w:rFonts w:hAnsi="宋体" w:cs="宋体" w:hint="eastAsia"/>
                <w:color w:val="000000" w:themeColor="text1"/>
                <w:sz w:val="24"/>
                <w:lang w:val="zh-CN"/>
              </w:rPr>
              <w:t>电子印章和法人电子印章</w:t>
            </w:r>
            <w:r w:rsidRPr="00836DCF">
              <w:rPr>
                <w:rFonts w:eastAsia="宋体" w:hAnsi="宋体" w:cs="宋体" w:hint="eastAsia"/>
                <w:color w:val="000000" w:themeColor="text1"/>
                <w:sz w:val="24"/>
              </w:rPr>
              <w:t>。</w:t>
            </w:r>
          </w:p>
        </w:tc>
      </w:tr>
      <w:tr w:rsidR="007A0D6B" w:rsidRPr="00836DCF">
        <w:trPr>
          <w:trHeight w:val="25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3.7.4</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投标文件份数</w:t>
            </w:r>
          </w:p>
        </w:tc>
        <w:tc>
          <w:tcPr>
            <w:tcW w:w="6274" w:type="dxa"/>
            <w:gridSpan w:val="2"/>
            <w:vAlign w:val="center"/>
          </w:tcPr>
          <w:p w:rsidR="006F74D0" w:rsidRPr="00836DCF" w:rsidRDefault="006F74D0" w:rsidP="006F74D0">
            <w:pPr>
              <w:autoSpaceDE w:val="0"/>
              <w:autoSpaceDN w:val="0"/>
              <w:adjustRightInd w:val="0"/>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电子投标文件</w:t>
            </w:r>
          </w:p>
          <w:p w:rsidR="006F74D0" w:rsidRPr="00836DCF" w:rsidRDefault="006F74D0" w:rsidP="006F74D0">
            <w:pPr>
              <w:autoSpaceDE w:val="0"/>
              <w:autoSpaceDN w:val="0"/>
              <w:adjustRightInd w:val="0"/>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成功上传至【全国公共资源交易平台（河南省·许昌市）】公共资源交易系统电子投标文件1份</w:t>
            </w:r>
            <w:r w:rsidRPr="00836DCF">
              <w:rPr>
                <w:rFonts w:eastAsia="宋体" w:hAnsi="宋体" w:cs="宋体" w:hint="eastAsia"/>
                <w:color w:val="000000" w:themeColor="text1"/>
                <w:sz w:val="24"/>
                <w:szCs w:val="20"/>
              </w:rPr>
              <w:t>（文件格式为：XX公司XXX项目编号.file）</w:t>
            </w:r>
            <w:r w:rsidRPr="00836DCF">
              <w:rPr>
                <w:rFonts w:eastAsia="宋体" w:hAnsi="宋体" w:cs="宋体" w:hint="eastAsia"/>
                <w:color w:val="000000" w:themeColor="text1"/>
                <w:sz w:val="24"/>
              </w:rPr>
              <w:t>。</w:t>
            </w:r>
          </w:p>
          <w:p w:rsidR="007A0D6B" w:rsidRPr="00836DCF" w:rsidRDefault="006F74D0" w:rsidP="006F74D0">
            <w:pPr>
              <w:autoSpaceDE w:val="0"/>
              <w:autoSpaceDN w:val="0"/>
              <w:adjustRightInd w:val="0"/>
              <w:spacing w:line="360" w:lineRule="auto"/>
              <w:rPr>
                <w:rFonts w:eastAsia="宋体" w:hAnsi="宋体" w:cs="宋体"/>
                <w:b/>
                <w:color w:val="000000" w:themeColor="text1"/>
                <w:sz w:val="24"/>
              </w:rPr>
            </w:pPr>
            <w:r w:rsidRPr="00836DCF">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F74D0" w:rsidRPr="00836DCF">
        <w:trPr>
          <w:trHeight w:val="421"/>
          <w:jc w:val="center"/>
        </w:trPr>
        <w:tc>
          <w:tcPr>
            <w:tcW w:w="1003" w:type="dxa"/>
            <w:vAlign w:val="center"/>
          </w:tcPr>
          <w:p w:rsidR="006F74D0" w:rsidRPr="00836DCF" w:rsidRDefault="006F74D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3.7.5</w:t>
            </w:r>
          </w:p>
        </w:tc>
        <w:tc>
          <w:tcPr>
            <w:tcW w:w="2590" w:type="dxa"/>
            <w:gridSpan w:val="3"/>
            <w:vAlign w:val="center"/>
          </w:tcPr>
          <w:p w:rsidR="006F74D0" w:rsidRPr="00836DCF" w:rsidRDefault="006F74D0" w:rsidP="006F74D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本项目是否采用不见面开标</w:t>
            </w:r>
          </w:p>
        </w:tc>
        <w:tc>
          <w:tcPr>
            <w:tcW w:w="6274" w:type="dxa"/>
            <w:gridSpan w:val="2"/>
            <w:vAlign w:val="center"/>
          </w:tcPr>
          <w:p w:rsidR="006F74D0" w:rsidRPr="00836DCF" w:rsidRDefault="006F74D0" w:rsidP="006F74D0">
            <w:pPr>
              <w:autoSpaceDE w:val="0"/>
              <w:autoSpaceDN w:val="0"/>
              <w:adjustRightInd w:val="0"/>
              <w:spacing w:line="360" w:lineRule="auto"/>
              <w:rPr>
                <w:rFonts w:eastAsia="宋体" w:hAnsi="宋体"/>
                <w:color w:val="000000" w:themeColor="text1"/>
                <w:sz w:val="24"/>
                <w:szCs w:val="24"/>
              </w:rPr>
            </w:pPr>
            <w:r w:rsidRPr="00836DCF">
              <w:rPr>
                <w:rFonts w:eastAsia="宋体" w:hAnsi="宋体" w:cs="宋体" w:hint="eastAsia"/>
                <w:color w:val="000000" w:themeColor="text1"/>
                <w:sz w:val="24"/>
              </w:rPr>
              <w:t>本项目采用不见面开标。</w:t>
            </w:r>
          </w:p>
        </w:tc>
      </w:tr>
      <w:tr w:rsidR="006F74D0" w:rsidRPr="00836DCF">
        <w:trPr>
          <w:trHeight w:val="457"/>
          <w:jc w:val="center"/>
        </w:trPr>
        <w:tc>
          <w:tcPr>
            <w:tcW w:w="1003" w:type="dxa"/>
            <w:vAlign w:val="center"/>
          </w:tcPr>
          <w:p w:rsidR="006F74D0" w:rsidRPr="00836DCF" w:rsidRDefault="006F74D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4.2.2</w:t>
            </w:r>
          </w:p>
        </w:tc>
        <w:tc>
          <w:tcPr>
            <w:tcW w:w="2590" w:type="dxa"/>
            <w:gridSpan w:val="3"/>
            <w:vAlign w:val="center"/>
          </w:tcPr>
          <w:p w:rsidR="006F74D0" w:rsidRPr="00836DCF" w:rsidRDefault="006F74D0" w:rsidP="006F74D0">
            <w:pPr>
              <w:autoSpaceDE w:val="0"/>
              <w:autoSpaceDN w:val="0"/>
              <w:adjustRightInd w:val="0"/>
              <w:spacing w:line="360" w:lineRule="exact"/>
              <w:jc w:val="left"/>
              <w:rPr>
                <w:rFonts w:eastAsia="宋体" w:hAnsi="宋体" w:cs="宋体"/>
                <w:color w:val="000000" w:themeColor="text1"/>
                <w:sz w:val="24"/>
              </w:rPr>
            </w:pPr>
            <w:r w:rsidRPr="00836DCF">
              <w:rPr>
                <w:rFonts w:eastAsia="宋体" w:hAnsi="宋体" w:cs="宋体" w:hint="eastAsia"/>
                <w:color w:val="000000" w:themeColor="text1"/>
                <w:sz w:val="24"/>
              </w:rPr>
              <w:t>递交投标文件地点</w:t>
            </w:r>
          </w:p>
        </w:tc>
        <w:tc>
          <w:tcPr>
            <w:tcW w:w="6274" w:type="dxa"/>
            <w:gridSpan w:val="2"/>
            <w:vAlign w:val="center"/>
          </w:tcPr>
          <w:p w:rsidR="006F74D0" w:rsidRPr="00836DCF" w:rsidRDefault="006F74D0" w:rsidP="006F74D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电子投标文件递交地点：电子投标文件应按规定在投标截止时间（开标时间）之前成功提交至【全国公共资源交易平台</w:t>
            </w:r>
            <w:r w:rsidRPr="00836DCF">
              <w:rPr>
                <w:rFonts w:eastAsia="宋体" w:hAnsi="宋体" w:cs="宋体"/>
                <w:color w:val="000000" w:themeColor="text1"/>
                <w:sz w:val="24"/>
              </w:rPr>
              <w:t>(</w:t>
            </w:r>
            <w:r w:rsidRPr="00836DCF">
              <w:rPr>
                <w:rFonts w:eastAsia="宋体" w:hAnsi="宋体" w:cs="宋体" w:hint="eastAsia"/>
                <w:color w:val="000000" w:themeColor="text1"/>
                <w:sz w:val="24"/>
              </w:rPr>
              <w:t>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eastAsia="宋体" w:hAnsi="宋体" w:cs="宋体"/>
                <w:color w:val="000000" w:themeColor="text1"/>
                <w:sz w:val="24"/>
              </w:rPr>
              <w:t>)</w:t>
            </w:r>
            <w:r w:rsidRPr="00836DCF">
              <w:rPr>
                <w:rFonts w:eastAsia="宋体" w:hAnsi="宋体" w:cs="宋体" w:hint="eastAsia"/>
                <w:color w:val="000000" w:themeColor="text1"/>
                <w:sz w:val="24"/>
              </w:rPr>
              <w:t>】公共资源交易系统（</w:t>
            </w:r>
            <w:r w:rsidRPr="00836DCF">
              <w:rPr>
                <w:rFonts w:eastAsia="宋体" w:hAnsi="宋体" w:cs="宋体"/>
                <w:color w:val="000000" w:themeColor="text1"/>
                <w:sz w:val="24"/>
              </w:rPr>
              <w:t>http://221.14.6.70:8088/ggzy/</w:t>
            </w:r>
            <w:r w:rsidRPr="00836DCF">
              <w:rPr>
                <w:rFonts w:eastAsia="宋体" w:hAnsi="宋体" w:cs="宋体" w:hint="eastAsia"/>
                <w:color w:val="000000" w:themeColor="text1"/>
                <w:sz w:val="24"/>
              </w:rPr>
              <w:t>）。</w:t>
            </w:r>
          </w:p>
        </w:tc>
      </w:tr>
      <w:tr w:rsidR="007A0D6B" w:rsidRPr="00836DCF">
        <w:trPr>
          <w:trHeight w:val="41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4.2.3</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是否退还投标文件</w:t>
            </w:r>
          </w:p>
        </w:tc>
        <w:tc>
          <w:tcPr>
            <w:tcW w:w="6274" w:type="dxa"/>
            <w:gridSpan w:val="2"/>
            <w:vAlign w:val="center"/>
          </w:tcPr>
          <w:p w:rsidR="007A0D6B" w:rsidRPr="00836DCF" w:rsidRDefault="005F15C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否</w:t>
            </w:r>
          </w:p>
        </w:tc>
      </w:tr>
      <w:tr w:rsidR="007A0D6B" w:rsidRPr="00836DCF">
        <w:trPr>
          <w:trHeight w:val="458"/>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5.1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开标时间和地点</w:t>
            </w:r>
          </w:p>
        </w:tc>
        <w:tc>
          <w:tcPr>
            <w:tcW w:w="6274" w:type="dxa"/>
            <w:gridSpan w:val="2"/>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开标时间：</w:t>
            </w:r>
            <w:r w:rsidRPr="00836DCF">
              <w:rPr>
                <w:rFonts w:eastAsia="宋体" w:hAnsi="宋体" w:cs="宋体" w:hint="eastAsia"/>
                <w:b/>
                <w:color w:val="000000" w:themeColor="text1"/>
                <w:sz w:val="24"/>
                <w:u w:val="single"/>
              </w:rPr>
              <w:t>同投标截止时间</w:t>
            </w:r>
          </w:p>
          <w:p w:rsidR="007A0D6B" w:rsidRPr="00836DCF" w:rsidRDefault="005F15C0" w:rsidP="00280B15">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开标地点：许昌市公共资源交易中心开标</w:t>
            </w:r>
            <w:r w:rsidR="00EC1A93" w:rsidRPr="00836DCF">
              <w:rPr>
                <w:rFonts w:eastAsia="宋体" w:hAnsi="宋体" w:cs="宋体" w:hint="eastAsia"/>
                <w:color w:val="000000" w:themeColor="text1"/>
                <w:sz w:val="24"/>
              </w:rPr>
              <w:t>一</w:t>
            </w:r>
            <w:r w:rsidRPr="00836DCF">
              <w:rPr>
                <w:rFonts w:eastAsia="宋体" w:hAnsi="宋体" w:cs="宋体" w:hint="eastAsia"/>
                <w:color w:val="000000" w:themeColor="text1"/>
                <w:sz w:val="24"/>
              </w:rPr>
              <w:t>室(许昌市龙兴路竹林路交汇处公共资源大厦三楼）</w:t>
            </w:r>
            <w:r w:rsidR="008D72CC" w:rsidRPr="00836DCF">
              <w:rPr>
                <w:rFonts w:eastAsia="宋体" w:hAnsi="宋体" w:cs="宋体" w:hint="eastAsia"/>
                <w:color w:val="000000" w:themeColor="text1"/>
                <w:sz w:val="24"/>
              </w:rPr>
              <w:t>。</w:t>
            </w:r>
          </w:p>
        </w:tc>
      </w:tr>
      <w:tr w:rsidR="007A0D6B" w:rsidRPr="00836DCF">
        <w:trPr>
          <w:trHeight w:val="457"/>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 xml:space="preserve">5.2 </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开标程序</w:t>
            </w:r>
          </w:p>
        </w:tc>
        <w:tc>
          <w:tcPr>
            <w:tcW w:w="6274" w:type="dxa"/>
            <w:gridSpan w:val="2"/>
          </w:tcPr>
          <w:p w:rsidR="00797E42" w:rsidRPr="00836DCF" w:rsidRDefault="00797E42" w:rsidP="00797E42">
            <w:pPr>
              <w:spacing w:line="520" w:lineRule="exact"/>
              <w:rPr>
                <w:rFonts w:eastAsia="宋体" w:hAnsi="宋体" w:cs="宋体"/>
                <w:color w:val="000000" w:themeColor="text1"/>
                <w:sz w:val="24"/>
              </w:rPr>
            </w:pPr>
            <w:r w:rsidRPr="00836DCF">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w:t>
            </w:r>
            <w:r w:rsidRPr="00836DCF">
              <w:rPr>
                <w:rFonts w:eastAsia="宋体" w:hAnsi="宋体" w:cs="宋体" w:hint="eastAsia"/>
                <w:color w:val="000000" w:themeColor="text1"/>
                <w:sz w:val="24"/>
              </w:rPr>
              <w:lastRenderedPageBreak/>
              <w:t>做好开标前各项准备。</w:t>
            </w:r>
          </w:p>
          <w:p w:rsidR="00797E42" w:rsidRPr="00836DCF" w:rsidRDefault="00797E42" w:rsidP="00797E42">
            <w:pPr>
              <w:spacing w:line="520" w:lineRule="exact"/>
              <w:rPr>
                <w:rFonts w:eastAsia="宋体" w:hAnsi="宋体" w:cs="宋体"/>
                <w:color w:val="000000" w:themeColor="text1"/>
                <w:sz w:val="24"/>
              </w:rPr>
            </w:pPr>
            <w:r w:rsidRPr="00836DCF">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97E42" w:rsidRPr="00836DCF" w:rsidRDefault="00797E42" w:rsidP="00797E42">
            <w:pPr>
              <w:spacing w:line="520" w:lineRule="exact"/>
              <w:rPr>
                <w:rFonts w:eastAsia="宋体" w:hAnsi="宋体" w:cs="宋体"/>
                <w:color w:val="000000" w:themeColor="text1"/>
                <w:sz w:val="24"/>
              </w:rPr>
            </w:pPr>
            <w:r w:rsidRPr="00836DCF">
              <w:rPr>
                <w:rFonts w:eastAsia="宋体" w:hAnsi="宋体" w:cs="宋体" w:hint="eastAsia"/>
                <w:color w:val="000000" w:themeColor="text1"/>
                <w:sz w:val="24"/>
              </w:rPr>
              <w:t>(3)解密完成后，招标人（代理机构）点击“系数抽取”按钮进行系数抽取，系数抽取情况在“公告通知”处显示。</w:t>
            </w:r>
            <w:r w:rsidRPr="00836DCF">
              <w:rPr>
                <w:rFonts w:eastAsia="宋体" w:hAnsi="宋体" w:cs="宋体"/>
                <w:color w:val="000000" w:themeColor="text1"/>
                <w:sz w:val="24"/>
              </w:rPr>
              <w:t xml:space="preserve"> </w:t>
            </w:r>
          </w:p>
          <w:p w:rsidR="00797E42" w:rsidRPr="00836DCF" w:rsidRDefault="00797E42" w:rsidP="00797E42">
            <w:pPr>
              <w:spacing w:line="520" w:lineRule="exact"/>
              <w:rPr>
                <w:rFonts w:eastAsia="宋体" w:hAnsi="宋体" w:cs="宋体"/>
                <w:color w:val="000000" w:themeColor="text1"/>
                <w:sz w:val="24"/>
              </w:rPr>
            </w:pPr>
            <w:r w:rsidRPr="00836DCF">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836DCF" w:rsidRDefault="00797E42" w:rsidP="00797E42">
            <w:pPr>
              <w:spacing w:line="520" w:lineRule="exact"/>
              <w:ind w:firstLineChars="50" w:firstLine="120"/>
              <w:rPr>
                <w:rFonts w:eastAsia="宋体" w:hAnsi="宋体" w:cs="宋体"/>
                <w:color w:val="000000" w:themeColor="text1"/>
                <w:sz w:val="24"/>
              </w:rPr>
            </w:pPr>
            <w:r w:rsidRPr="00836DCF">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7A0D6B" w:rsidRPr="00836DCF" w:rsidRDefault="00797E42" w:rsidP="00797E42">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（6）招标人（代理机构）签章并上传《开标记录表》，不见面开标活动结束。</w:t>
            </w:r>
          </w:p>
        </w:tc>
      </w:tr>
      <w:tr w:rsidR="007A0D6B" w:rsidRPr="00836DCF">
        <w:trPr>
          <w:trHeight w:val="114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lastRenderedPageBreak/>
              <w:t xml:space="preserve">6.1.1 </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评标委员会的组建</w:t>
            </w:r>
          </w:p>
        </w:tc>
        <w:tc>
          <w:tcPr>
            <w:tcW w:w="6274" w:type="dxa"/>
            <w:gridSpan w:val="2"/>
            <w:vAlign w:val="center"/>
          </w:tcPr>
          <w:p w:rsidR="007A0D6B" w:rsidRPr="00836DCF" w:rsidRDefault="005F15C0" w:rsidP="00157754">
            <w:pPr>
              <w:spacing w:line="520" w:lineRule="exact"/>
              <w:rPr>
                <w:rFonts w:eastAsia="宋体" w:hAnsi="宋体" w:cs="宋体"/>
                <w:color w:val="000000" w:themeColor="text1"/>
                <w:sz w:val="24"/>
              </w:rPr>
            </w:pPr>
            <w:r w:rsidRPr="00836DCF">
              <w:rPr>
                <w:rFonts w:eastAsia="宋体" w:hAnsi="宋体" w:cs="宋体" w:hint="eastAsia"/>
                <w:color w:val="000000" w:themeColor="text1"/>
                <w:sz w:val="24"/>
              </w:rPr>
              <w:t>评标委员会构成：</w:t>
            </w:r>
            <w:r w:rsidR="00280B15" w:rsidRPr="00836DCF">
              <w:rPr>
                <w:rFonts w:eastAsia="宋体" w:hAnsi="宋体" w:cs="宋体" w:hint="eastAsia"/>
                <w:color w:val="000000" w:themeColor="text1"/>
                <w:sz w:val="24"/>
              </w:rPr>
              <w:t>5</w:t>
            </w:r>
            <w:r w:rsidRPr="00836DCF">
              <w:rPr>
                <w:rFonts w:eastAsia="宋体" w:hAnsi="宋体" w:cs="宋体" w:hint="eastAsia"/>
                <w:color w:val="000000" w:themeColor="text1"/>
                <w:sz w:val="24"/>
              </w:rPr>
              <w:t>人，从河南省综合评标专家库中随机抽取</w:t>
            </w:r>
            <w:r w:rsidR="00280B15" w:rsidRPr="00836DCF">
              <w:rPr>
                <w:rFonts w:eastAsia="宋体" w:hAnsi="宋体" w:cs="宋体" w:hint="eastAsia"/>
                <w:color w:val="000000" w:themeColor="text1"/>
                <w:sz w:val="24"/>
              </w:rPr>
              <w:t>4</w:t>
            </w:r>
            <w:r w:rsidRPr="00836DCF">
              <w:rPr>
                <w:rFonts w:eastAsia="宋体" w:hAnsi="宋体" w:cs="宋体" w:hint="eastAsia"/>
                <w:color w:val="000000" w:themeColor="text1"/>
                <w:sz w:val="24"/>
              </w:rPr>
              <w:t>人和招标人代表</w:t>
            </w:r>
            <w:r w:rsidR="00280B15" w:rsidRPr="00836DCF">
              <w:rPr>
                <w:rFonts w:eastAsia="宋体" w:hAnsi="宋体" w:cs="宋体" w:hint="eastAsia"/>
                <w:color w:val="000000" w:themeColor="text1"/>
                <w:sz w:val="24"/>
              </w:rPr>
              <w:t>1</w:t>
            </w:r>
            <w:r w:rsidRPr="00836DCF">
              <w:rPr>
                <w:rFonts w:eastAsia="宋体" w:hAnsi="宋体" w:cs="宋体" w:hint="eastAsia"/>
                <w:color w:val="000000" w:themeColor="text1"/>
                <w:sz w:val="24"/>
              </w:rPr>
              <w:t>人（其中注册造价工程师不少于</w:t>
            </w:r>
            <w:r w:rsidR="00157754">
              <w:rPr>
                <w:rFonts w:eastAsia="宋体" w:hAnsi="宋体" w:cs="宋体" w:hint="eastAsia"/>
                <w:color w:val="000000" w:themeColor="text1"/>
                <w:sz w:val="24"/>
              </w:rPr>
              <w:t>2</w:t>
            </w:r>
            <w:r w:rsidRPr="00836DCF">
              <w:rPr>
                <w:rFonts w:eastAsia="宋体" w:hAnsi="宋体" w:cs="宋体" w:hint="eastAsia"/>
                <w:color w:val="000000" w:themeColor="text1"/>
                <w:sz w:val="24"/>
              </w:rPr>
              <w:t>人）。</w:t>
            </w:r>
          </w:p>
        </w:tc>
      </w:tr>
      <w:tr w:rsidR="007A0D6B" w:rsidRPr="00836DCF">
        <w:trPr>
          <w:trHeight w:val="435"/>
          <w:jc w:val="center"/>
        </w:trPr>
        <w:tc>
          <w:tcPr>
            <w:tcW w:w="1003"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7.1</w:t>
            </w:r>
          </w:p>
        </w:tc>
        <w:tc>
          <w:tcPr>
            <w:tcW w:w="2590" w:type="dxa"/>
            <w:gridSpan w:val="3"/>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是否授权评标委员会确定中标人</w:t>
            </w:r>
          </w:p>
        </w:tc>
        <w:tc>
          <w:tcPr>
            <w:tcW w:w="6274" w:type="dxa"/>
            <w:gridSpan w:val="2"/>
            <w:vAlign w:val="center"/>
          </w:tcPr>
          <w:p w:rsidR="007A0D6B" w:rsidRPr="00836DCF" w:rsidRDefault="005F15C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否，推荐的中标候选人数：1-3名</w:t>
            </w:r>
          </w:p>
        </w:tc>
      </w:tr>
      <w:tr w:rsidR="007A0D6B" w:rsidRPr="00836DCF">
        <w:trPr>
          <w:trHeight w:val="475"/>
          <w:jc w:val="center"/>
        </w:trPr>
        <w:tc>
          <w:tcPr>
            <w:tcW w:w="9867" w:type="dxa"/>
            <w:gridSpan w:val="6"/>
            <w:vAlign w:val="center"/>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10.需要补充的其他内容</w:t>
            </w:r>
          </w:p>
        </w:tc>
      </w:tr>
      <w:tr w:rsidR="007A0D6B" w:rsidRPr="00836DCF">
        <w:trPr>
          <w:trHeight w:val="437"/>
          <w:jc w:val="center"/>
        </w:trPr>
        <w:tc>
          <w:tcPr>
            <w:tcW w:w="9867" w:type="dxa"/>
            <w:gridSpan w:val="6"/>
            <w:tcBorders>
              <w:bottom w:val="single" w:sz="4" w:space="0" w:color="auto"/>
            </w:tcBorders>
            <w:vAlign w:val="center"/>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10.1词语定义</w:t>
            </w:r>
          </w:p>
        </w:tc>
      </w:tr>
      <w:tr w:rsidR="007A0D6B" w:rsidRPr="00836DCF">
        <w:trPr>
          <w:trHeight w:val="416"/>
          <w:jc w:val="center"/>
        </w:trPr>
        <w:tc>
          <w:tcPr>
            <w:tcW w:w="1077" w:type="dxa"/>
            <w:gridSpan w:val="2"/>
            <w:shd w:val="clear" w:color="auto" w:fill="FFFFFF" w:themeFill="background1"/>
            <w:vAlign w:val="center"/>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t>10.1.1</w:t>
            </w:r>
          </w:p>
        </w:tc>
        <w:tc>
          <w:tcPr>
            <w:tcW w:w="1571" w:type="dxa"/>
            <w:shd w:val="clear" w:color="auto" w:fill="FFFFFF" w:themeFill="background1"/>
            <w:vAlign w:val="center"/>
          </w:tcPr>
          <w:p w:rsidR="007A0D6B" w:rsidRPr="00836DCF" w:rsidRDefault="005F15C0">
            <w:pPr>
              <w:autoSpaceDE w:val="0"/>
              <w:autoSpaceDN w:val="0"/>
              <w:adjustRightInd w:val="0"/>
              <w:spacing w:line="420" w:lineRule="exact"/>
              <w:jc w:val="center"/>
              <w:rPr>
                <w:rFonts w:eastAsia="宋体" w:hAnsi="宋体" w:cs="宋体"/>
                <w:b/>
                <w:bCs/>
                <w:color w:val="000000" w:themeColor="text1"/>
                <w:sz w:val="24"/>
              </w:rPr>
            </w:pPr>
            <w:r w:rsidRPr="00836DCF">
              <w:rPr>
                <w:rFonts w:eastAsia="宋体" w:hAnsi="宋体" w:cs="宋体" w:hint="eastAsia"/>
                <w:b/>
                <w:bCs/>
                <w:color w:val="000000" w:themeColor="text1"/>
                <w:sz w:val="24"/>
              </w:rPr>
              <w:t>类似项目</w:t>
            </w:r>
          </w:p>
        </w:tc>
        <w:tc>
          <w:tcPr>
            <w:tcW w:w="7219" w:type="dxa"/>
            <w:gridSpan w:val="3"/>
            <w:shd w:val="clear" w:color="auto" w:fill="FFFFFF" w:themeFill="background1"/>
            <w:vAlign w:val="center"/>
          </w:tcPr>
          <w:p w:rsidR="007A0D6B" w:rsidRPr="00836DCF" w:rsidRDefault="005F15C0" w:rsidP="00AE282B">
            <w:pPr>
              <w:autoSpaceDE w:val="0"/>
              <w:autoSpaceDN w:val="0"/>
              <w:adjustRightInd w:val="0"/>
              <w:spacing w:line="420" w:lineRule="exact"/>
              <w:jc w:val="left"/>
              <w:rPr>
                <w:rFonts w:eastAsia="宋体" w:hAnsi="宋体" w:cs="宋体"/>
                <w:b/>
                <w:bCs/>
                <w:color w:val="000000" w:themeColor="text1"/>
                <w:sz w:val="24"/>
              </w:rPr>
            </w:pPr>
            <w:r w:rsidRPr="00836DCF">
              <w:rPr>
                <w:rFonts w:eastAsia="宋体" w:hAnsi="宋体" w:cs="宋体" w:hint="eastAsia"/>
                <w:color w:val="000000" w:themeColor="text1"/>
                <w:sz w:val="24"/>
              </w:rPr>
              <w:t>指201</w:t>
            </w:r>
            <w:r w:rsidR="00AE282B" w:rsidRPr="00836DCF">
              <w:rPr>
                <w:rFonts w:eastAsia="宋体" w:hAnsi="宋体" w:cs="宋体" w:hint="eastAsia"/>
                <w:color w:val="000000" w:themeColor="text1"/>
                <w:sz w:val="24"/>
              </w:rPr>
              <w:t>7</w:t>
            </w:r>
            <w:r w:rsidRPr="00836DCF">
              <w:rPr>
                <w:rFonts w:eastAsia="宋体" w:hAnsi="宋体" w:cs="宋体" w:hint="eastAsia"/>
                <w:color w:val="000000" w:themeColor="text1"/>
                <w:sz w:val="24"/>
              </w:rPr>
              <w:t>年1月1</w:t>
            </w:r>
            <w:r w:rsidR="00AE282B" w:rsidRPr="00836DCF">
              <w:rPr>
                <w:rFonts w:eastAsia="宋体" w:hAnsi="宋体" w:cs="宋体" w:hint="eastAsia"/>
                <w:color w:val="000000" w:themeColor="text1"/>
                <w:sz w:val="24"/>
              </w:rPr>
              <w:t>日以来（以合同签订时间为准）已经完成的</w:t>
            </w:r>
            <w:r w:rsidRPr="00836DCF">
              <w:rPr>
                <w:rFonts w:eastAsia="宋体" w:hAnsi="宋体" w:cs="宋体" w:hint="eastAsia"/>
                <w:color w:val="000000" w:themeColor="text1"/>
                <w:sz w:val="24"/>
              </w:rPr>
              <w:t>市政公用</w:t>
            </w:r>
            <w:r w:rsidRPr="00836DCF">
              <w:rPr>
                <w:rFonts w:eastAsia="宋体" w:hAnsi="宋体" w:cs="宋体" w:hint="eastAsia"/>
                <w:color w:val="000000" w:themeColor="text1"/>
                <w:sz w:val="24"/>
              </w:rPr>
              <w:lastRenderedPageBreak/>
              <w:t>工程</w:t>
            </w:r>
            <w:r w:rsidR="00C9674F" w:rsidRPr="00836DCF">
              <w:rPr>
                <w:rFonts w:eastAsia="宋体" w:hAnsi="宋体" w:cs="宋体" w:hint="eastAsia"/>
                <w:color w:val="000000" w:themeColor="text1"/>
                <w:sz w:val="24"/>
              </w:rPr>
              <w:t>项目</w:t>
            </w:r>
            <w:r w:rsidRPr="00836DCF">
              <w:rPr>
                <w:rFonts w:eastAsia="宋体" w:hAnsi="宋体" w:cs="宋体" w:hint="eastAsia"/>
                <w:color w:val="000000" w:themeColor="text1"/>
                <w:sz w:val="24"/>
              </w:rPr>
              <w:t>。</w:t>
            </w:r>
          </w:p>
        </w:tc>
      </w:tr>
      <w:tr w:rsidR="007A0D6B" w:rsidRPr="00836DCF">
        <w:trPr>
          <w:trHeight w:val="475"/>
          <w:jc w:val="center"/>
        </w:trPr>
        <w:tc>
          <w:tcPr>
            <w:tcW w:w="9867" w:type="dxa"/>
            <w:gridSpan w:val="6"/>
            <w:vAlign w:val="center"/>
          </w:tcPr>
          <w:p w:rsidR="007A0D6B" w:rsidRPr="00836DCF" w:rsidRDefault="005F15C0">
            <w:pPr>
              <w:autoSpaceDE w:val="0"/>
              <w:autoSpaceDN w:val="0"/>
              <w:adjustRightInd w:val="0"/>
              <w:spacing w:line="420" w:lineRule="exact"/>
              <w:jc w:val="left"/>
              <w:rPr>
                <w:rFonts w:eastAsia="宋体" w:hAnsi="宋体" w:cs="宋体"/>
                <w:color w:val="000000" w:themeColor="text1"/>
                <w:sz w:val="24"/>
              </w:rPr>
            </w:pPr>
            <w:r w:rsidRPr="00836DCF">
              <w:rPr>
                <w:rFonts w:eastAsia="宋体" w:hAnsi="宋体" w:cs="宋体" w:hint="eastAsia"/>
                <w:color w:val="000000" w:themeColor="text1"/>
                <w:sz w:val="24"/>
              </w:rPr>
              <w:lastRenderedPageBreak/>
              <w:t xml:space="preserve">10.2招标控制价 </w:t>
            </w:r>
          </w:p>
        </w:tc>
      </w:tr>
      <w:tr w:rsidR="007A0D6B" w:rsidRPr="00836DCF">
        <w:trPr>
          <w:trHeight w:val="475"/>
          <w:jc w:val="center"/>
        </w:trPr>
        <w:tc>
          <w:tcPr>
            <w:tcW w:w="1077" w:type="dxa"/>
            <w:gridSpan w:val="2"/>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color w:val="000000" w:themeColor="text1"/>
                <w:sz w:val="24"/>
              </w:rPr>
              <w:t>10.2.1</w:t>
            </w:r>
          </w:p>
        </w:tc>
        <w:tc>
          <w:tcPr>
            <w:tcW w:w="1571" w:type="dxa"/>
            <w:vAlign w:val="center"/>
          </w:tcPr>
          <w:p w:rsidR="007A0D6B" w:rsidRPr="00836DCF" w:rsidRDefault="005F15C0">
            <w:pPr>
              <w:autoSpaceDE w:val="0"/>
              <w:autoSpaceDN w:val="0"/>
              <w:adjustRightInd w:val="0"/>
              <w:spacing w:line="420" w:lineRule="exact"/>
              <w:jc w:val="center"/>
              <w:rPr>
                <w:rFonts w:eastAsia="宋体" w:hAnsi="宋体" w:cs="宋体"/>
                <w:color w:val="000000" w:themeColor="text1"/>
                <w:sz w:val="24"/>
              </w:rPr>
            </w:pPr>
            <w:r w:rsidRPr="00836DCF">
              <w:rPr>
                <w:rFonts w:eastAsia="宋体" w:hAnsi="宋体" w:cs="宋体" w:hint="eastAsia"/>
                <w:b/>
                <w:color w:val="000000" w:themeColor="text1"/>
                <w:sz w:val="24"/>
              </w:rPr>
              <w:t>招标控制价</w:t>
            </w:r>
          </w:p>
        </w:tc>
        <w:tc>
          <w:tcPr>
            <w:tcW w:w="7219" w:type="dxa"/>
            <w:gridSpan w:val="3"/>
            <w:vAlign w:val="center"/>
          </w:tcPr>
          <w:p w:rsidR="007A0D6B" w:rsidRPr="00836DCF" w:rsidRDefault="005F15C0">
            <w:pPr>
              <w:autoSpaceDE w:val="0"/>
              <w:autoSpaceDN w:val="0"/>
              <w:adjustRightInd w:val="0"/>
              <w:spacing w:line="420" w:lineRule="exact"/>
              <w:rPr>
                <w:rFonts w:eastAsia="宋体" w:hAnsi="宋体" w:cs="宋体"/>
                <w:color w:val="000000" w:themeColor="text1"/>
                <w:sz w:val="24"/>
              </w:rPr>
            </w:pPr>
            <w:r w:rsidRPr="00836DCF">
              <w:rPr>
                <w:rFonts w:eastAsia="宋体" w:hAnsi="宋体" w:cs="宋体" w:hint="eastAsia"/>
                <w:color w:val="000000" w:themeColor="text1"/>
                <w:sz w:val="24"/>
              </w:rPr>
              <w:t>本工程招标控制价：</w:t>
            </w:r>
          </w:p>
          <w:p w:rsidR="007A0D6B" w:rsidRPr="00836DCF" w:rsidRDefault="005F15C0">
            <w:pPr>
              <w:autoSpaceDE w:val="0"/>
              <w:autoSpaceDN w:val="0"/>
              <w:adjustRightInd w:val="0"/>
              <w:spacing w:line="420" w:lineRule="exact"/>
              <w:rPr>
                <w:rFonts w:eastAsia="宋体" w:hAnsi="宋体" w:cs="宋体"/>
                <w:b/>
                <w:color w:val="000000" w:themeColor="text1"/>
                <w:sz w:val="24"/>
              </w:rPr>
            </w:pPr>
            <w:r w:rsidRPr="00836DCF">
              <w:rPr>
                <w:rFonts w:eastAsia="宋体" w:hAnsi="宋体" w:cs="宋体" w:hint="eastAsia"/>
                <w:b/>
                <w:color w:val="000000" w:themeColor="text1"/>
                <w:sz w:val="24"/>
              </w:rPr>
              <w:t>大写：</w:t>
            </w:r>
            <w:r w:rsidR="00280B15" w:rsidRPr="00836DCF">
              <w:rPr>
                <w:rFonts w:eastAsia="宋体" w:hAnsi="宋体" w:cs="宋体" w:hint="eastAsia"/>
                <w:b/>
                <w:color w:val="000000" w:themeColor="text1"/>
                <w:sz w:val="24"/>
              </w:rPr>
              <w:t>捌佰零捌万柒仟叁佰壹拾柒元肆角整</w:t>
            </w:r>
          </w:p>
          <w:p w:rsidR="007A0D6B" w:rsidRPr="00836DCF" w:rsidRDefault="005F15C0">
            <w:pPr>
              <w:autoSpaceDE w:val="0"/>
              <w:autoSpaceDN w:val="0"/>
              <w:adjustRightInd w:val="0"/>
              <w:spacing w:line="420" w:lineRule="exact"/>
              <w:rPr>
                <w:rFonts w:eastAsia="宋体" w:hAnsi="宋体" w:cs="宋体"/>
                <w:b/>
                <w:color w:val="000000" w:themeColor="text1"/>
                <w:sz w:val="24"/>
              </w:rPr>
            </w:pPr>
            <w:r w:rsidRPr="00836DCF">
              <w:rPr>
                <w:rFonts w:eastAsia="宋体" w:hAnsi="宋体" w:cs="宋体" w:hint="eastAsia"/>
                <w:b/>
                <w:color w:val="000000" w:themeColor="text1"/>
                <w:sz w:val="24"/>
              </w:rPr>
              <w:t>小写：</w:t>
            </w:r>
            <w:r w:rsidR="00280B15" w:rsidRPr="00836DCF">
              <w:rPr>
                <w:rFonts w:eastAsia="宋体" w:hAnsi="宋体" w:cs="宋体" w:hint="eastAsia"/>
                <w:b/>
                <w:color w:val="000000" w:themeColor="text1"/>
                <w:sz w:val="24"/>
              </w:rPr>
              <w:t>8087</w:t>
            </w:r>
            <w:r w:rsidR="00AE36B9" w:rsidRPr="00836DCF">
              <w:rPr>
                <w:rFonts w:eastAsia="宋体" w:hAnsi="宋体" w:cs="宋体" w:hint="eastAsia"/>
                <w:b/>
                <w:color w:val="000000" w:themeColor="text1"/>
                <w:sz w:val="24"/>
              </w:rPr>
              <w:t>317.40</w:t>
            </w:r>
            <w:r w:rsidRPr="00836DCF">
              <w:rPr>
                <w:rFonts w:eastAsia="宋体" w:hAnsi="宋体" w:cs="宋体" w:hint="eastAsia"/>
                <w:b/>
                <w:color w:val="000000" w:themeColor="text1"/>
                <w:sz w:val="24"/>
              </w:rPr>
              <w:t>元</w:t>
            </w:r>
          </w:p>
          <w:p w:rsidR="007A0D6B" w:rsidRPr="00836DCF" w:rsidRDefault="005F15C0">
            <w:pPr>
              <w:autoSpaceDE w:val="0"/>
              <w:autoSpaceDN w:val="0"/>
              <w:adjustRightInd w:val="0"/>
              <w:spacing w:line="420" w:lineRule="exact"/>
              <w:ind w:firstLineChars="98" w:firstLine="235"/>
              <w:rPr>
                <w:rFonts w:eastAsia="宋体" w:hAnsi="宋体" w:cs="宋体"/>
                <w:color w:val="000000" w:themeColor="text1"/>
                <w:sz w:val="24"/>
              </w:rPr>
            </w:pPr>
            <w:r w:rsidRPr="00836DCF">
              <w:rPr>
                <w:rFonts w:eastAsia="宋体" w:hAnsi="宋体" w:cs="宋体" w:hint="eastAsia"/>
                <w:color w:val="000000" w:themeColor="text1"/>
                <w:sz w:val="24"/>
              </w:rPr>
              <w:t>凡投标人的投标报价高于招标控制价（不含等于“招标控制价”）的，该投标人的投标文件应予拒绝。</w:t>
            </w:r>
          </w:p>
        </w:tc>
      </w:tr>
      <w:tr w:rsidR="007A0D6B" w:rsidRPr="00836DCF">
        <w:trPr>
          <w:trHeight w:val="83"/>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10.3“暗标”评审</w:t>
            </w:r>
          </w:p>
        </w:tc>
      </w:tr>
      <w:tr w:rsidR="007A0D6B" w:rsidRPr="00836DCF">
        <w:trPr>
          <w:trHeight w:val="680"/>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3037" w:type="dxa"/>
            <w:gridSpan w:val="3"/>
            <w:vAlign w:val="center"/>
          </w:tcPr>
          <w:p w:rsidR="007A0D6B" w:rsidRPr="00836DCF" w:rsidRDefault="005F15C0">
            <w:pPr>
              <w:spacing w:line="260" w:lineRule="exact"/>
              <w:jc w:val="center"/>
              <w:rPr>
                <w:rFonts w:eastAsia="宋体" w:hAnsi="宋体" w:cs="宋体"/>
                <w:color w:val="000000" w:themeColor="text1"/>
                <w:sz w:val="24"/>
              </w:rPr>
            </w:pPr>
            <w:r w:rsidRPr="00836DCF">
              <w:rPr>
                <w:rFonts w:eastAsia="宋体" w:hAnsi="宋体" w:cs="宋体" w:hint="eastAsia"/>
                <w:color w:val="000000" w:themeColor="text1"/>
                <w:sz w:val="24"/>
              </w:rPr>
              <w:t>技术</w:t>
            </w:r>
            <w:proofErr w:type="gramStart"/>
            <w:r w:rsidRPr="00836DCF">
              <w:rPr>
                <w:rFonts w:eastAsia="宋体" w:hAnsi="宋体" w:cs="宋体" w:hint="eastAsia"/>
                <w:color w:val="000000" w:themeColor="text1"/>
                <w:sz w:val="24"/>
              </w:rPr>
              <w:t>标是否</w:t>
            </w:r>
            <w:proofErr w:type="gramEnd"/>
            <w:r w:rsidRPr="00836DCF">
              <w:rPr>
                <w:rFonts w:eastAsia="宋体" w:hAnsi="宋体" w:cs="宋体" w:hint="eastAsia"/>
                <w:color w:val="000000" w:themeColor="text1"/>
                <w:sz w:val="24"/>
              </w:rPr>
              <w:t>采用“暗标”</w:t>
            </w:r>
          </w:p>
          <w:p w:rsidR="007A0D6B" w:rsidRPr="00836DCF" w:rsidRDefault="005F15C0">
            <w:pPr>
              <w:spacing w:line="260" w:lineRule="exact"/>
              <w:jc w:val="center"/>
              <w:rPr>
                <w:rFonts w:eastAsia="宋体" w:hAnsi="宋体" w:cs="宋体"/>
                <w:color w:val="000000" w:themeColor="text1"/>
                <w:sz w:val="24"/>
              </w:rPr>
            </w:pPr>
            <w:r w:rsidRPr="00836DCF">
              <w:rPr>
                <w:rFonts w:eastAsia="宋体" w:hAnsi="宋体" w:cs="宋体" w:hint="eastAsia"/>
                <w:color w:val="000000" w:themeColor="text1"/>
                <w:sz w:val="24"/>
              </w:rPr>
              <w:t>评审方式</w:t>
            </w:r>
          </w:p>
        </w:tc>
        <w:tc>
          <w:tcPr>
            <w:tcW w:w="5753" w:type="dxa"/>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不采用</w:t>
            </w:r>
          </w:p>
        </w:tc>
      </w:tr>
      <w:tr w:rsidR="007A0D6B" w:rsidRPr="00836DCF">
        <w:trPr>
          <w:trHeight w:val="320"/>
          <w:jc w:val="center"/>
        </w:trPr>
        <w:tc>
          <w:tcPr>
            <w:tcW w:w="9867" w:type="dxa"/>
            <w:gridSpan w:val="6"/>
            <w:vAlign w:val="center"/>
          </w:tcPr>
          <w:p w:rsidR="007A0D6B" w:rsidRPr="00836DCF" w:rsidRDefault="005F15C0">
            <w:pPr>
              <w:spacing w:line="312" w:lineRule="auto"/>
              <w:ind w:left="240" w:hangingChars="100" w:hanging="240"/>
              <w:rPr>
                <w:rFonts w:eastAsia="宋体" w:hAnsi="宋体" w:cs="宋体"/>
                <w:color w:val="000000" w:themeColor="text1"/>
                <w:sz w:val="24"/>
              </w:rPr>
            </w:pPr>
            <w:r w:rsidRPr="00836DCF">
              <w:rPr>
                <w:rFonts w:eastAsia="宋体" w:hAnsi="宋体" w:cs="宋体" w:hint="eastAsia"/>
                <w:color w:val="000000" w:themeColor="text1"/>
                <w:sz w:val="24"/>
              </w:rPr>
              <w:t>10.4投标人代表出席开标会</w:t>
            </w:r>
          </w:p>
        </w:tc>
      </w:tr>
      <w:tr w:rsidR="007A0D6B" w:rsidRPr="00836DCF">
        <w:trPr>
          <w:trHeight w:val="515"/>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6F74D0" w:rsidP="004D5D1D">
            <w:pPr>
              <w:spacing w:line="360" w:lineRule="auto"/>
              <w:rPr>
                <w:rFonts w:hAnsi="宋体" w:cs="宋体"/>
                <w:color w:val="000000" w:themeColor="text1"/>
                <w:sz w:val="24"/>
              </w:rPr>
            </w:pPr>
            <w:r w:rsidRPr="00836DCF">
              <w:rPr>
                <w:rFonts w:hAnsi="宋体" w:cs="宋体" w:hint="eastAsia"/>
                <w:color w:val="000000" w:themeColor="text1"/>
                <w:sz w:val="24"/>
              </w:rPr>
              <w:t>投标人准时在网上参加投标、开标活动。</w:t>
            </w:r>
          </w:p>
        </w:tc>
      </w:tr>
      <w:tr w:rsidR="007A0D6B" w:rsidRPr="00836DCF">
        <w:trPr>
          <w:trHeight w:val="83"/>
          <w:jc w:val="center"/>
        </w:trPr>
        <w:tc>
          <w:tcPr>
            <w:tcW w:w="9867" w:type="dxa"/>
            <w:gridSpan w:val="6"/>
            <w:vAlign w:val="center"/>
          </w:tcPr>
          <w:p w:rsidR="007A0D6B" w:rsidRPr="00836DCF" w:rsidRDefault="005F15C0">
            <w:pPr>
              <w:rPr>
                <w:rFonts w:eastAsia="宋体" w:hAnsi="宋体" w:cs="宋体"/>
                <w:color w:val="000000" w:themeColor="text1"/>
                <w:sz w:val="24"/>
              </w:rPr>
            </w:pPr>
            <w:r w:rsidRPr="00836DCF">
              <w:rPr>
                <w:rFonts w:eastAsia="宋体" w:hAnsi="宋体" w:cs="宋体" w:hint="eastAsia"/>
                <w:color w:val="000000" w:themeColor="text1"/>
                <w:sz w:val="24"/>
              </w:rPr>
              <w:t>10.5中标公示</w:t>
            </w:r>
          </w:p>
        </w:tc>
      </w:tr>
      <w:tr w:rsidR="007A0D6B" w:rsidRPr="00836DCF">
        <w:trPr>
          <w:trHeight w:val="470"/>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276" w:lineRule="auto"/>
              <w:rPr>
                <w:rFonts w:eastAsia="宋体" w:hAnsi="宋体" w:cs="宋体"/>
                <w:color w:val="000000" w:themeColor="text1"/>
                <w:sz w:val="24"/>
              </w:rPr>
            </w:pPr>
            <w:r w:rsidRPr="00836DCF">
              <w:rPr>
                <w:rFonts w:eastAsia="宋体" w:hAnsi="宋体" w:cs="宋体" w:hint="eastAsia"/>
                <w:color w:val="000000" w:themeColor="text1"/>
                <w:sz w:val="24"/>
              </w:rPr>
              <w:t>在中标通知书发出前，招标人将中标候选人的情况在</w:t>
            </w:r>
            <w:r w:rsidRPr="00836DCF">
              <w:rPr>
                <w:rFonts w:hAnsi="宋体" w:cs="宋体" w:hint="eastAsia"/>
                <w:color w:val="000000" w:themeColor="text1"/>
                <w:sz w:val="24"/>
              </w:rPr>
              <w:t>《全国公共资源交易平台（河南省·许昌市）》</w:t>
            </w:r>
            <w:r w:rsidRPr="00836DCF">
              <w:rPr>
                <w:rFonts w:eastAsia="宋体" w:hAnsi="宋体" w:cs="宋体" w:hint="eastAsia"/>
                <w:color w:val="000000" w:themeColor="text1"/>
                <w:sz w:val="24"/>
              </w:rPr>
              <w:t>、</w:t>
            </w:r>
            <w:r w:rsidRPr="00836DCF">
              <w:rPr>
                <w:rFonts w:hAnsi="宋体" w:cs="宋体" w:hint="eastAsia"/>
                <w:color w:val="000000" w:themeColor="text1"/>
                <w:sz w:val="24"/>
                <w:szCs w:val="24"/>
              </w:rPr>
              <w:t>《河南省电子招标投标公共服务平台》</w:t>
            </w:r>
            <w:r w:rsidRPr="00836DCF">
              <w:rPr>
                <w:rFonts w:eastAsia="宋体" w:hAnsi="宋体" w:cs="宋体" w:hint="eastAsia"/>
                <w:color w:val="000000" w:themeColor="text1"/>
                <w:sz w:val="24"/>
              </w:rPr>
              <w:t>予以公示，公示期不少于3日。</w:t>
            </w:r>
          </w:p>
        </w:tc>
      </w:tr>
      <w:tr w:rsidR="007A0D6B" w:rsidRPr="00836DCF">
        <w:trPr>
          <w:trHeight w:val="83"/>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10.6 知识产权</w:t>
            </w:r>
          </w:p>
        </w:tc>
      </w:tr>
      <w:tr w:rsidR="007A0D6B" w:rsidRPr="00836DCF">
        <w:trPr>
          <w:trHeight w:val="83"/>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836DCF">
              <w:rPr>
                <w:rFonts w:eastAsia="宋体" w:hAnsi="宋体" w:cs="宋体" w:hint="eastAsia"/>
                <w:color w:val="000000" w:themeColor="text1"/>
                <w:sz w:val="24"/>
              </w:rPr>
              <w:t>其他第三</w:t>
            </w:r>
            <w:proofErr w:type="gramEnd"/>
            <w:r w:rsidRPr="00836DCF">
              <w:rPr>
                <w:rFonts w:eastAsia="宋体" w:hAnsi="宋体" w:cs="宋体" w:hint="eastAsia"/>
                <w:color w:val="000000" w:themeColor="text1"/>
                <w:sz w:val="24"/>
              </w:rPr>
              <w:t>人。</w:t>
            </w:r>
          </w:p>
        </w:tc>
      </w:tr>
      <w:tr w:rsidR="007A0D6B" w:rsidRPr="00836DCF">
        <w:trPr>
          <w:trHeight w:val="83"/>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10.7重新招标的其他情形</w:t>
            </w:r>
          </w:p>
        </w:tc>
      </w:tr>
      <w:tr w:rsidR="007A0D6B" w:rsidRPr="00836DCF">
        <w:trPr>
          <w:trHeight w:val="83"/>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7A0D6B" w:rsidRPr="00836DCF">
        <w:trPr>
          <w:trHeight w:val="83"/>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10.8 同义词语</w:t>
            </w:r>
          </w:p>
        </w:tc>
      </w:tr>
      <w:tr w:rsidR="007A0D6B" w:rsidRPr="00836DCF">
        <w:trPr>
          <w:trHeight w:val="1373"/>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rsidRPr="00836DCF">
        <w:trPr>
          <w:trHeight w:val="83"/>
          <w:jc w:val="center"/>
        </w:trPr>
        <w:tc>
          <w:tcPr>
            <w:tcW w:w="9867" w:type="dxa"/>
            <w:gridSpan w:val="6"/>
            <w:vAlign w:val="center"/>
          </w:tcPr>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10.9监  督</w:t>
            </w:r>
          </w:p>
        </w:tc>
      </w:tr>
      <w:tr w:rsidR="007A0D6B" w:rsidRPr="00836DCF">
        <w:trPr>
          <w:trHeight w:val="950"/>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7A0D6B" w:rsidRPr="00836DCF">
        <w:trPr>
          <w:trHeight w:val="83"/>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r w:rsidRPr="00836DCF">
              <w:rPr>
                <w:rFonts w:eastAsia="宋体" w:hAnsi="宋体" w:cs="宋体" w:hint="eastAsia"/>
                <w:color w:val="000000" w:themeColor="text1"/>
                <w:sz w:val="24"/>
              </w:rPr>
              <w:t>10.10 解释权</w:t>
            </w:r>
          </w:p>
        </w:tc>
      </w:tr>
      <w:tr w:rsidR="007A0D6B" w:rsidRPr="00836DCF">
        <w:trPr>
          <w:trHeight w:val="83"/>
          <w:jc w:val="center"/>
        </w:trPr>
        <w:tc>
          <w:tcPr>
            <w:tcW w:w="1077" w:type="dxa"/>
            <w:gridSpan w:val="2"/>
            <w:vAlign w:val="center"/>
          </w:tcPr>
          <w:p w:rsidR="007A0D6B" w:rsidRPr="00836DCF" w:rsidRDefault="007A0D6B">
            <w:pPr>
              <w:spacing w:line="312" w:lineRule="auto"/>
              <w:rPr>
                <w:rFonts w:eastAsia="宋体" w:hAnsi="宋体" w:cs="宋体"/>
                <w:color w:val="000000" w:themeColor="text1"/>
                <w:sz w:val="24"/>
              </w:rPr>
            </w:pPr>
          </w:p>
        </w:tc>
        <w:tc>
          <w:tcPr>
            <w:tcW w:w="8790" w:type="dxa"/>
            <w:gridSpan w:val="4"/>
            <w:vAlign w:val="center"/>
          </w:tcPr>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构成本招标文件的各个组成文件应互为解释，互为说明；</w:t>
            </w:r>
          </w:p>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lastRenderedPageBreak/>
              <w:t>1、如有不明确或不一致，构成合同文件组成内容，以合同文件约定内容为准，且以专用合同条款约定的合同文件优先顺序解释；</w:t>
            </w:r>
          </w:p>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3、同</w:t>
            </w:r>
            <w:proofErr w:type="gramStart"/>
            <w:r w:rsidRPr="00836DCF">
              <w:rPr>
                <w:rFonts w:eastAsia="宋体" w:hAnsi="宋体" w:cs="宋体" w:hint="eastAsia"/>
                <w:color w:val="000000" w:themeColor="text1"/>
                <w:sz w:val="24"/>
              </w:rPr>
              <w:t>一组成</w:t>
            </w:r>
            <w:proofErr w:type="gramEnd"/>
            <w:r w:rsidRPr="00836DCF">
              <w:rPr>
                <w:rFonts w:eastAsia="宋体" w:hAnsi="宋体" w:cs="宋体" w:hint="eastAsia"/>
                <w:color w:val="000000" w:themeColor="text1"/>
                <w:sz w:val="24"/>
              </w:rPr>
              <w:t>文件中就同一事项的规定或约定不一致的，以编排顺序在后者为准；</w:t>
            </w:r>
          </w:p>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4、同</w:t>
            </w:r>
            <w:proofErr w:type="gramStart"/>
            <w:r w:rsidRPr="00836DCF">
              <w:rPr>
                <w:rFonts w:eastAsia="宋体" w:hAnsi="宋体" w:cs="宋体" w:hint="eastAsia"/>
                <w:color w:val="000000" w:themeColor="text1"/>
                <w:sz w:val="24"/>
              </w:rPr>
              <w:t>一组成</w:t>
            </w:r>
            <w:proofErr w:type="gramEnd"/>
            <w:r w:rsidRPr="00836DCF">
              <w:rPr>
                <w:rFonts w:eastAsia="宋体" w:hAnsi="宋体" w:cs="宋体" w:hint="eastAsia"/>
                <w:color w:val="000000" w:themeColor="text1"/>
                <w:sz w:val="24"/>
              </w:rPr>
              <w:t>文件不同版本之间有不一致的，以形成时间在后者为准。</w:t>
            </w:r>
          </w:p>
          <w:p w:rsidR="007A0D6B" w:rsidRPr="00836DCF" w:rsidRDefault="005F15C0">
            <w:pPr>
              <w:spacing w:line="360" w:lineRule="auto"/>
              <w:rPr>
                <w:rFonts w:eastAsia="宋体" w:hAnsi="宋体" w:cs="宋体"/>
                <w:color w:val="000000" w:themeColor="text1"/>
                <w:sz w:val="24"/>
              </w:rPr>
            </w:pPr>
            <w:r w:rsidRPr="00836DCF">
              <w:rPr>
                <w:rFonts w:eastAsia="宋体" w:hAnsi="宋体" w:cs="宋体" w:hint="eastAsia"/>
                <w:color w:val="000000" w:themeColor="text1"/>
                <w:sz w:val="24"/>
              </w:rPr>
              <w:t>按本款前述规定仍不能形成结论的，由招标人负责解释。</w:t>
            </w:r>
          </w:p>
        </w:tc>
      </w:tr>
      <w:tr w:rsidR="007A0D6B" w:rsidRPr="00836DCF" w:rsidTr="006F74D0">
        <w:trPr>
          <w:trHeight w:val="665"/>
          <w:jc w:val="center"/>
        </w:trPr>
        <w:tc>
          <w:tcPr>
            <w:tcW w:w="9867" w:type="dxa"/>
            <w:gridSpan w:val="6"/>
            <w:vAlign w:val="center"/>
          </w:tcPr>
          <w:p w:rsidR="007A0D6B" w:rsidRPr="00836DCF" w:rsidRDefault="005F15C0">
            <w:pPr>
              <w:spacing w:line="312" w:lineRule="auto"/>
              <w:rPr>
                <w:rFonts w:eastAsia="宋体" w:hAnsi="宋体" w:cs="宋体"/>
                <w:b/>
                <w:color w:val="000000" w:themeColor="text1"/>
                <w:sz w:val="24"/>
              </w:rPr>
            </w:pPr>
            <w:r w:rsidRPr="00836DCF">
              <w:rPr>
                <w:rFonts w:eastAsia="宋体" w:hAnsi="宋体" w:cs="宋体" w:hint="eastAsia"/>
                <w:b/>
                <w:color w:val="000000" w:themeColor="text1"/>
                <w:sz w:val="24"/>
              </w:rPr>
              <w:lastRenderedPageBreak/>
              <w:t>10.11招标人补充的其他内容</w:t>
            </w:r>
          </w:p>
        </w:tc>
      </w:tr>
      <w:tr w:rsidR="007A0D6B" w:rsidRPr="00836DCF" w:rsidTr="006F74D0">
        <w:trPr>
          <w:trHeight w:val="515"/>
          <w:jc w:val="center"/>
        </w:trPr>
        <w:tc>
          <w:tcPr>
            <w:tcW w:w="9867" w:type="dxa"/>
            <w:gridSpan w:val="6"/>
            <w:vAlign w:val="center"/>
          </w:tcPr>
          <w:p w:rsidR="007A0D6B" w:rsidRPr="00836DCF" w:rsidRDefault="005F15C0">
            <w:pPr>
              <w:spacing w:line="312" w:lineRule="auto"/>
              <w:rPr>
                <w:rFonts w:eastAsia="宋体" w:hAnsi="宋体" w:cs="宋体"/>
                <w:color w:val="000000" w:themeColor="text1"/>
                <w:sz w:val="24"/>
              </w:rPr>
            </w:pPr>
            <w:bookmarkStart w:id="5" w:name="_Toc283559965"/>
            <w:bookmarkStart w:id="6" w:name="_Toc225243456"/>
            <w:r w:rsidRPr="00836DCF">
              <w:rPr>
                <w:rFonts w:eastAsia="宋体" w:hAnsi="宋体" w:cs="宋体" w:hint="eastAsia"/>
                <w:color w:val="000000" w:themeColor="text1"/>
                <w:sz w:val="24"/>
              </w:rPr>
              <w:t>10.11.1 投标文件的拒收</w:t>
            </w:r>
            <w:bookmarkEnd w:id="5"/>
            <w:bookmarkEnd w:id="6"/>
          </w:p>
        </w:tc>
      </w:tr>
      <w:tr w:rsidR="007A0D6B" w:rsidRPr="00836DCF">
        <w:trPr>
          <w:trHeight w:val="83"/>
          <w:jc w:val="center"/>
        </w:trPr>
        <w:tc>
          <w:tcPr>
            <w:tcW w:w="1077" w:type="dxa"/>
            <w:gridSpan w:val="2"/>
            <w:vAlign w:val="center"/>
          </w:tcPr>
          <w:p w:rsidR="007A0D6B" w:rsidRPr="00836DCF" w:rsidRDefault="007A0D6B" w:rsidP="006F74D0">
            <w:pPr>
              <w:spacing w:line="360" w:lineRule="auto"/>
              <w:rPr>
                <w:rFonts w:eastAsia="宋体" w:hAnsi="宋体" w:cs="宋体"/>
                <w:color w:val="000000" w:themeColor="text1"/>
                <w:sz w:val="24"/>
              </w:rPr>
            </w:pPr>
          </w:p>
        </w:tc>
        <w:tc>
          <w:tcPr>
            <w:tcW w:w="8790" w:type="dxa"/>
            <w:gridSpan w:val="4"/>
            <w:vAlign w:val="center"/>
          </w:tcPr>
          <w:p w:rsidR="007A0D6B" w:rsidRPr="00836DCF" w:rsidRDefault="006F74D0" w:rsidP="006F74D0">
            <w:pPr>
              <w:autoSpaceDE w:val="0"/>
              <w:autoSpaceDN w:val="0"/>
              <w:spacing w:line="360" w:lineRule="auto"/>
              <w:jc w:val="left"/>
              <w:outlineLvl w:val="0"/>
              <w:rPr>
                <w:rFonts w:eastAsia="宋体" w:hAnsi="宋体" w:cs="宋体"/>
                <w:color w:val="000000" w:themeColor="text1"/>
                <w:sz w:val="24"/>
              </w:rPr>
            </w:pPr>
            <w:r w:rsidRPr="00836DCF">
              <w:rPr>
                <w:rFonts w:eastAsia="宋体" w:hAnsi="宋体" w:cs="宋体" w:hint="eastAsia"/>
                <w:color w:val="000000" w:themeColor="text1"/>
                <w:sz w:val="24"/>
              </w:rPr>
              <w:t>1、未成功上传的投标文件；</w:t>
            </w:r>
          </w:p>
          <w:p w:rsidR="006F74D0" w:rsidRPr="00836DCF" w:rsidRDefault="006F74D0" w:rsidP="006F74D0">
            <w:pPr>
              <w:pStyle w:val="a0"/>
              <w:spacing w:line="360" w:lineRule="auto"/>
              <w:ind w:firstLineChars="0" w:firstLine="0"/>
              <w:rPr>
                <w:rFonts w:eastAsia="宋体" w:hAnsi="宋体" w:cs="宋体"/>
                <w:color w:val="000000" w:themeColor="text1"/>
                <w:sz w:val="24"/>
              </w:rPr>
            </w:pPr>
            <w:r w:rsidRPr="00836DCF">
              <w:rPr>
                <w:rFonts w:eastAsia="宋体" w:hAnsi="宋体" w:cs="宋体" w:hint="eastAsia"/>
                <w:color w:val="000000" w:themeColor="text1"/>
                <w:sz w:val="24"/>
              </w:rPr>
              <w:t>2、未进行解密或未按要求成功解密的投标文件。</w:t>
            </w:r>
          </w:p>
        </w:tc>
      </w:tr>
      <w:tr w:rsidR="007A0D6B" w:rsidRPr="00836DCF">
        <w:trPr>
          <w:trHeight w:val="83"/>
          <w:jc w:val="center"/>
        </w:trPr>
        <w:tc>
          <w:tcPr>
            <w:tcW w:w="9867" w:type="dxa"/>
            <w:gridSpan w:val="6"/>
            <w:vAlign w:val="center"/>
          </w:tcPr>
          <w:p w:rsidR="007A0D6B" w:rsidRPr="00836DCF" w:rsidRDefault="005F15C0">
            <w:pPr>
              <w:autoSpaceDE w:val="0"/>
              <w:autoSpaceDN w:val="0"/>
              <w:spacing w:line="440" w:lineRule="exact"/>
              <w:jc w:val="left"/>
              <w:outlineLvl w:val="0"/>
              <w:rPr>
                <w:rFonts w:eastAsia="宋体" w:hAnsi="宋体" w:cs="宋体"/>
                <w:b/>
                <w:color w:val="000000" w:themeColor="text1"/>
                <w:sz w:val="24"/>
              </w:rPr>
            </w:pPr>
            <w:r w:rsidRPr="00836DCF">
              <w:rPr>
                <w:rFonts w:eastAsia="宋体" w:hAnsi="宋体" w:cs="宋体" w:hint="eastAsia"/>
                <w:b/>
                <w:color w:val="000000" w:themeColor="text1"/>
                <w:sz w:val="24"/>
              </w:rPr>
              <w:t>10.12 特别提示</w:t>
            </w:r>
          </w:p>
        </w:tc>
      </w:tr>
      <w:tr w:rsidR="007A0D6B" w:rsidRPr="00836DCF">
        <w:trPr>
          <w:trHeight w:val="83"/>
          <w:jc w:val="center"/>
        </w:trPr>
        <w:tc>
          <w:tcPr>
            <w:tcW w:w="1077" w:type="dxa"/>
            <w:gridSpan w:val="2"/>
            <w:vAlign w:val="center"/>
          </w:tcPr>
          <w:p w:rsidR="007A0D6B" w:rsidRPr="00836DCF" w:rsidRDefault="007A0D6B">
            <w:pPr>
              <w:autoSpaceDE w:val="0"/>
              <w:autoSpaceDN w:val="0"/>
              <w:spacing w:line="440" w:lineRule="exact"/>
              <w:jc w:val="left"/>
              <w:outlineLvl w:val="0"/>
              <w:rPr>
                <w:rFonts w:eastAsia="宋体" w:hAnsi="宋体" w:cs="宋体"/>
                <w:color w:val="000000" w:themeColor="text1"/>
                <w:sz w:val="24"/>
              </w:rPr>
            </w:pPr>
          </w:p>
        </w:tc>
        <w:tc>
          <w:tcPr>
            <w:tcW w:w="8790" w:type="dxa"/>
            <w:gridSpan w:val="4"/>
            <w:vAlign w:val="center"/>
          </w:tcPr>
          <w:p w:rsidR="007A0D6B" w:rsidRPr="00836DCF" w:rsidRDefault="005F15C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1、潜在投标人应仔细阅读招标文件、工程量清单，若发现工程量清单</w:t>
            </w:r>
            <w:proofErr w:type="gramStart"/>
            <w:r w:rsidRPr="00836DCF">
              <w:rPr>
                <w:rFonts w:eastAsia="宋体" w:hAnsi="宋体" w:cs="宋体" w:hint="eastAsia"/>
                <w:color w:val="000000" w:themeColor="text1"/>
                <w:sz w:val="24"/>
              </w:rPr>
              <w:t>中项目</w:t>
            </w:r>
            <w:proofErr w:type="gramEnd"/>
            <w:r w:rsidRPr="00836DCF">
              <w:rPr>
                <w:rFonts w:eastAsia="宋体" w:hAnsi="宋体" w:cs="宋体" w:hint="eastAsia"/>
                <w:color w:val="000000" w:themeColor="text1"/>
                <w:sz w:val="24"/>
              </w:rPr>
              <w:t>特征描述错误等或工程量清单与图纸存在差异，请在规定时间内在</w:t>
            </w:r>
            <w:r w:rsidRPr="00836DCF">
              <w:rPr>
                <w:rFonts w:hAnsi="宋体" w:cs="宋体" w:hint="eastAsia"/>
                <w:color w:val="000000" w:themeColor="text1"/>
                <w:sz w:val="24"/>
              </w:rPr>
              <w:t>《全国公共资源交易平台（河南省·许昌市）》</w:t>
            </w:r>
            <w:r w:rsidRPr="00836DCF">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836DCF">
              <w:rPr>
                <w:rFonts w:eastAsia="宋体" w:hAnsi="宋体" w:cs="宋体" w:hint="eastAsia"/>
                <w:color w:val="000000" w:themeColor="text1"/>
                <w:sz w:val="24"/>
              </w:rPr>
              <w:t>项导致</w:t>
            </w:r>
            <w:proofErr w:type="gramEnd"/>
            <w:r w:rsidRPr="00836DCF">
              <w:rPr>
                <w:rFonts w:eastAsia="宋体" w:hAnsi="宋体" w:cs="宋体" w:hint="eastAsia"/>
                <w:color w:val="000000" w:themeColor="text1"/>
                <w:sz w:val="24"/>
              </w:rPr>
              <w:t>中标工程竣工工程量与施工图纸不一致的，应由承包人承担相应的价款风险。</w:t>
            </w:r>
          </w:p>
          <w:p w:rsidR="007A0D6B" w:rsidRPr="00836DCF" w:rsidRDefault="005F15C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2、潜在投标人如对招标文件有异议，请在规定时间内在</w:t>
            </w:r>
            <w:r w:rsidRPr="00836DCF">
              <w:rPr>
                <w:rFonts w:hAnsi="宋体" w:cs="宋体" w:hint="eastAsia"/>
                <w:color w:val="000000" w:themeColor="text1"/>
                <w:sz w:val="24"/>
              </w:rPr>
              <w:t>《全国公共资源交易平台（河南省·许昌市）》</w:t>
            </w:r>
            <w:r w:rsidRPr="00836DCF">
              <w:rPr>
                <w:rFonts w:eastAsia="宋体" w:hAnsi="宋体" w:cs="宋体" w:hint="eastAsia"/>
                <w:color w:val="000000" w:themeColor="text1"/>
                <w:sz w:val="24"/>
              </w:rPr>
              <w:t>公共资源交易系统中提出，以其他方式递交的异议不予接受。</w:t>
            </w:r>
          </w:p>
          <w:p w:rsidR="007A0D6B" w:rsidRPr="00836DCF" w:rsidRDefault="005F15C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3、投标人在投标截止时间前应随时关注</w:t>
            </w:r>
            <w:r w:rsidRPr="00836DCF">
              <w:rPr>
                <w:rFonts w:hAnsi="宋体" w:cs="宋体" w:hint="eastAsia"/>
                <w:color w:val="000000" w:themeColor="text1"/>
                <w:sz w:val="24"/>
              </w:rPr>
              <w:t>《全国公共资源交易平台（河南省·许昌市）》</w:t>
            </w:r>
            <w:r w:rsidRPr="00836DCF">
              <w:rPr>
                <w:rFonts w:eastAsia="宋体" w:hAnsi="宋体" w:cs="宋体" w:hint="eastAsia"/>
                <w:color w:val="000000" w:themeColor="text1"/>
                <w:sz w:val="24"/>
              </w:rPr>
              <w:t>公共资源交易系统发出的有关本项目的答疑、修改等相关内容。</w:t>
            </w:r>
          </w:p>
          <w:p w:rsidR="007A0D6B" w:rsidRPr="00836DCF" w:rsidRDefault="005F15C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90456B" w:rsidRPr="00836DCF" w:rsidRDefault="0090456B" w:rsidP="0090456B">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5、招标人及其代理机构需留存项目电子档案时，可在质疑期满后使用</w:t>
            </w:r>
            <w:r w:rsidRPr="00836DCF">
              <w:rPr>
                <w:rFonts w:eastAsia="宋体" w:hAnsi="宋体" w:cs="宋体"/>
                <w:color w:val="000000" w:themeColor="text1"/>
                <w:sz w:val="24"/>
              </w:rPr>
              <w:t>CA</w:t>
            </w:r>
            <w:proofErr w:type="gramStart"/>
            <w:r w:rsidRPr="00836DCF">
              <w:rPr>
                <w:rFonts w:eastAsia="宋体" w:hAnsi="宋体" w:cs="宋体"/>
                <w:color w:val="000000" w:themeColor="text1"/>
                <w:sz w:val="24"/>
              </w:rPr>
              <w:t>锁从交易</w:t>
            </w:r>
            <w:proofErr w:type="gramEnd"/>
            <w:r w:rsidRPr="00836DCF">
              <w:rPr>
                <w:rFonts w:eastAsia="宋体" w:hAnsi="宋体" w:cs="宋体"/>
                <w:color w:val="000000" w:themeColor="text1"/>
                <w:sz w:val="24"/>
              </w:rPr>
              <w:t>平台自行下载。</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lastRenderedPageBreak/>
              <w:t>6、商务标投标文件制作注意事项：</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6.1 投标人登录</w:t>
            </w:r>
            <w:r w:rsidRPr="00836DCF">
              <w:rPr>
                <w:rFonts w:hAnsi="宋体" w:cs="宋体" w:hint="eastAsia"/>
                <w:color w:val="000000" w:themeColor="text1"/>
                <w:sz w:val="24"/>
              </w:rPr>
              <w:t>《全国公共资源交易平台（河南省·许昌市）》</w:t>
            </w:r>
            <w:r w:rsidRPr="00836DCF">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6.2 商务标投标文件制作技术咨询：0374-2961598。</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6.4请投标人在上传电子投标文件时认真检查上传投标文件是否完整、正确。</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6.5加密电子投标文件逾期上传的，招标人不予受理。</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7、投标人需提前熟悉招标文件相关事项及《</w:t>
            </w:r>
            <w:r w:rsidRPr="00836DCF">
              <w:rPr>
                <w:rFonts w:hAnsi="宋体" w:hint="eastAsia"/>
                <w:color w:val="000000" w:themeColor="text1"/>
                <w:sz w:val="24"/>
              </w:rPr>
              <w:t>许昌市不见面开标操作手册</w:t>
            </w:r>
            <w:r w:rsidRPr="00836DCF">
              <w:rPr>
                <w:rFonts w:eastAsia="宋体" w:hAnsi="宋体" w:cs="宋体" w:hint="eastAsia"/>
                <w:color w:val="000000" w:themeColor="text1"/>
                <w:sz w:val="24"/>
              </w:rPr>
              <w:t>》，并设置不见面开标浏览器（设置流程详见《</w:t>
            </w:r>
            <w:r w:rsidRPr="00836DCF">
              <w:rPr>
                <w:rFonts w:hAnsi="宋体" w:hint="eastAsia"/>
                <w:color w:val="000000" w:themeColor="text1"/>
                <w:sz w:val="24"/>
              </w:rPr>
              <w:t>许昌市不见面开标操作手册</w:t>
            </w:r>
            <w:r w:rsidRPr="00836DCF">
              <w:rPr>
                <w:rFonts w:eastAsia="宋体" w:hAnsi="宋体" w:cs="宋体" w:hint="eastAsia"/>
                <w:color w:val="000000" w:themeColor="text1"/>
                <w:sz w:val="24"/>
              </w:rPr>
              <w:t>》）。</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F74D0" w:rsidRPr="00836DCF" w:rsidRDefault="006F74D0" w:rsidP="006F74D0">
            <w:pPr>
              <w:tabs>
                <w:tab w:val="left" w:pos="7095"/>
              </w:tabs>
              <w:spacing w:line="360" w:lineRule="auto"/>
              <w:ind w:firstLineChars="200" w:firstLine="480"/>
              <w:rPr>
                <w:rFonts w:eastAsia="宋体" w:hAnsi="宋体" w:cs="宋体"/>
                <w:color w:val="000000" w:themeColor="text1"/>
                <w:sz w:val="24"/>
              </w:rPr>
            </w:pPr>
            <w:r w:rsidRPr="00836DCF">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不见面开标活动结束时，投标人应在《开标记录表》上进行电子签章，未进行电子签章的视为对开标结果无异议。</w:t>
            </w:r>
          </w:p>
          <w:p w:rsidR="006F74D0" w:rsidRPr="00836DCF"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sidRPr="00836DCF">
              <w:rPr>
                <w:rFonts w:eastAsia="宋体" w:hAnsi="宋体" w:cs="宋体" w:hint="eastAsia"/>
                <w:color w:val="000000" w:themeColor="text1"/>
                <w:sz w:val="24"/>
              </w:rPr>
              <w:t>10、从参与项目交易开始至项目交易活动结束止，投标（响应）人应时</w:t>
            </w:r>
            <w:proofErr w:type="gramStart"/>
            <w:r w:rsidRPr="00836DCF">
              <w:rPr>
                <w:rFonts w:eastAsia="宋体" w:hAnsi="宋体" w:cs="宋体" w:hint="eastAsia"/>
                <w:color w:val="000000" w:themeColor="text1"/>
                <w:sz w:val="24"/>
              </w:rPr>
              <w:t>刻关注</w:t>
            </w:r>
            <w:proofErr w:type="gramEnd"/>
            <w:r w:rsidRPr="00836DCF">
              <w:rPr>
                <w:rFonts w:eastAsia="宋体" w:hAnsi="宋体" w:cs="宋体" w:hint="eastAsia"/>
                <w:color w:val="000000" w:themeColor="text1"/>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sidRPr="00836DCF">
              <w:rPr>
                <w:rFonts w:eastAsia="宋体" w:hAnsi="宋体" w:cs="宋体" w:hint="eastAsia"/>
                <w:color w:val="000000" w:themeColor="text1"/>
                <w:sz w:val="24"/>
              </w:rPr>
              <w:t>自系统</w:t>
            </w:r>
            <w:proofErr w:type="gramEnd"/>
            <w:r w:rsidRPr="00836DCF">
              <w:rPr>
                <w:rFonts w:eastAsia="宋体" w:hAnsi="宋体" w:cs="宋体" w:hint="eastAsia"/>
                <w:color w:val="000000" w:themeColor="text1"/>
                <w:sz w:val="24"/>
              </w:rPr>
              <w:t>发起30分钟内做出）等重要信息的，后果由投标（响应）人自行承担。</w:t>
            </w:r>
          </w:p>
          <w:p w:rsidR="007A0D6B" w:rsidRPr="00836DCF" w:rsidRDefault="006F74D0" w:rsidP="006F74D0">
            <w:pPr>
              <w:autoSpaceDE w:val="0"/>
              <w:autoSpaceDN w:val="0"/>
              <w:spacing w:line="360" w:lineRule="auto"/>
              <w:ind w:firstLineChars="200" w:firstLine="482"/>
              <w:jc w:val="left"/>
              <w:outlineLvl w:val="0"/>
              <w:rPr>
                <w:color w:val="000000" w:themeColor="text1"/>
              </w:rPr>
            </w:pPr>
            <w:r w:rsidRPr="00836DCF">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w:t>
            </w:r>
            <w:r w:rsidRPr="00836DCF">
              <w:rPr>
                <w:rFonts w:eastAsia="宋体" w:hAnsi="宋体" w:cs="宋体" w:hint="eastAsia"/>
                <w:b/>
                <w:color w:val="000000" w:themeColor="text1"/>
                <w:sz w:val="24"/>
              </w:rPr>
              <w:lastRenderedPageBreak/>
              <w:t>同投标人委托同一单位或者个人办理投标事宜’，其投标无效</w:t>
            </w:r>
            <w:proofErr w:type="gramStart"/>
            <w:r w:rsidRPr="00836DCF">
              <w:rPr>
                <w:rFonts w:eastAsia="宋体" w:hAnsi="宋体" w:cs="宋体" w:hint="eastAsia"/>
                <w:b/>
                <w:color w:val="000000" w:themeColor="text1"/>
                <w:sz w:val="24"/>
              </w:rPr>
              <w:t>”</w:t>
            </w:r>
            <w:proofErr w:type="gramEnd"/>
            <w:r w:rsidRPr="00836DCF">
              <w:rPr>
                <w:rFonts w:eastAsia="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7A0D6B" w:rsidRPr="00836DCF" w:rsidRDefault="005F15C0">
      <w:pPr>
        <w:autoSpaceDE w:val="0"/>
        <w:autoSpaceDN w:val="0"/>
        <w:spacing w:line="440" w:lineRule="exact"/>
        <w:jc w:val="left"/>
        <w:outlineLvl w:val="0"/>
        <w:rPr>
          <w:rFonts w:hAnsi="宋体" w:cs="宋体"/>
          <w:color w:val="000000" w:themeColor="text1"/>
          <w:sz w:val="24"/>
        </w:rPr>
      </w:pPr>
      <w:bookmarkStart w:id="7" w:name="_Toc283559947"/>
      <w:r w:rsidRPr="00836DCF">
        <w:rPr>
          <w:rFonts w:hAnsi="宋体" w:cs="宋体" w:hint="eastAsia"/>
          <w:color w:val="000000" w:themeColor="text1"/>
          <w:sz w:val="24"/>
        </w:rPr>
        <w:lastRenderedPageBreak/>
        <w:t>1. 总则</w:t>
      </w:r>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1.1 项目概况</w:t>
      </w:r>
      <w:r w:rsidRPr="00836DCF">
        <w:rPr>
          <w:rFonts w:hAnsi="宋体" w:cs="宋体" w:hint="eastAsia"/>
          <w:b/>
          <w:color w:val="000000" w:themeColor="text1"/>
          <w:sz w:val="24"/>
        </w:rPr>
        <w:tab/>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1.1.1根据《中华人民共和国招标投标法》等有关法律、法规和规章的规定，本招标项目已具备招标条件，现对本工程进行施工招标。</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1.1.2 本招标项目招标人：见投标人须知前附表。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1.1.3 本招标项目招标代理机构：见投标人须知前附表。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1.1.4 本招标项目名称：见投标人须知前附表。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1.1.5 本标段建设地点：见投标人须知前附表。</w:t>
      </w:r>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1.2 资金来源和落实情况</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1.2.1 本招标项目的资金来源：见投标人须知前附表。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1.2.2 本招标项目的出资比例：见投标人须知前附表。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1.2.2本招标项目的资金落实情况：见投标人须知前附表。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1.3 招标范围、工期和质量要求</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1.3.1 本招标项目的招标范围：见投标人须知前附表。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1.3.2 本招标项目的工期要求：见投标人须知前附表。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1.3.3 本招标项目的质量要求：见投标人须知前附表。</w:t>
      </w:r>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1.4 投标人及项目负责人资格要求</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1.4.1投标人、项目负责人资格要求：见投标人须知前附表。</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（1）联合体各方应招标文件提供的格式签订联合体协议书，明确联合体牵头人和各方的权利义务；</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（2）同一专业的单位组成的联合体，应当按照资质等级较低的单位确定联合体的资质等级。</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（3）联合体各方不得再以自己名义单独或参加其他联合体在同一标段中投标。</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投标人不得存在下列情形之一：</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（1）为招标人不具有独立法人资格的附属机构（单位）；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（2）为本标段前期准备提供设计或咨询服务的；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（3）为本标段的监理人；</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（4）为本标段的代建人；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lastRenderedPageBreak/>
        <w:t xml:space="preserve">（5）为本标段提供招标代理服务的；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（6）与本标段的监理人或代建人或招标代理机构同为一个法定代表人的；</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（7）与本标段的监理人或代建人或招标代理机构相互控股或参股的；</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（8）与本标段的监理人或代建人或招标代理机构相互任职或工作的；</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（9）被责令停业的；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（10）被暂停或取消投标资格的； </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（11）财产被接管或冻结的；</w:t>
      </w:r>
    </w:p>
    <w:p w:rsidR="007A0D6B" w:rsidRPr="00836DCF" w:rsidRDefault="005F15C0">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（12）在最近三年内有骗取中标或严重违约或重大工程质量问题的。</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8" w:name="_Toc152042311"/>
      <w:bookmarkStart w:id="9" w:name="_Toc144974503"/>
      <w:bookmarkStart w:id="10" w:name="_Toc179632552"/>
      <w:bookmarkStart w:id="11" w:name="_Toc152045535"/>
      <w:r w:rsidRPr="00836DCF">
        <w:rPr>
          <w:rFonts w:hAnsi="宋体" w:cs="宋体" w:hint="eastAsia"/>
          <w:b/>
          <w:color w:val="000000" w:themeColor="text1"/>
          <w:sz w:val="24"/>
        </w:rPr>
        <w:t>1.5 费用承担</w:t>
      </w:r>
      <w:bookmarkEnd w:id="8"/>
      <w:bookmarkEnd w:id="9"/>
      <w:bookmarkEnd w:id="10"/>
      <w:bookmarkEnd w:id="11"/>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投标人准备和参加投标活动发生的费用自理。</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12" w:name="_Toc144974504"/>
      <w:bookmarkStart w:id="13" w:name="_Toc152042312"/>
      <w:bookmarkStart w:id="14" w:name="_Toc179632553"/>
      <w:bookmarkStart w:id="15" w:name="_Toc152045536"/>
      <w:r w:rsidRPr="00836DCF">
        <w:rPr>
          <w:rFonts w:hAnsi="宋体" w:cs="宋体" w:hint="eastAsia"/>
          <w:b/>
          <w:color w:val="000000" w:themeColor="text1"/>
          <w:sz w:val="24"/>
        </w:rPr>
        <w:t>1.6 保密</w:t>
      </w:r>
      <w:bookmarkEnd w:id="12"/>
      <w:bookmarkEnd w:id="13"/>
      <w:bookmarkEnd w:id="14"/>
      <w:bookmarkEnd w:id="15"/>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16" w:name="_Toc144974505"/>
      <w:bookmarkStart w:id="17" w:name="_Toc179632554"/>
      <w:bookmarkStart w:id="18" w:name="_Toc152042313"/>
      <w:bookmarkStart w:id="19" w:name="_Toc152045537"/>
      <w:r w:rsidRPr="00836DCF">
        <w:rPr>
          <w:rFonts w:hAnsi="宋体" w:cs="宋体" w:hint="eastAsia"/>
          <w:b/>
          <w:color w:val="000000" w:themeColor="text1"/>
          <w:sz w:val="24"/>
        </w:rPr>
        <w:t>1.7 语言</w:t>
      </w:r>
      <w:bookmarkEnd w:id="16"/>
      <w:r w:rsidRPr="00836DCF">
        <w:rPr>
          <w:rFonts w:hAnsi="宋体" w:cs="宋体" w:hint="eastAsia"/>
          <w:b/>
          <w:color w:val="000000" w:themeColor="text1"/>
          <w:sz w:val="24"/>
        </w:rPr>
        <w:t>文字</w:t>
      </w:r>
      <w:bookmarkEnd w:id="17"/>
      <w:bookmarkEnd w:id="18"/>
      <w:bookmarkEnd w:id="19"/>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除专用术语外，与招标投标有关的语言均使用中文。必要时专用术语应附有中文注释。</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20" w:name="_Toc144974506"/>
      <w:bookmarkStart w:id="21" w:name="_Toc179632555"/>
      <w:bookmarkStart w:id="22" w:name="_Toc152045538"/>
      <w:bookmarkStart w:id="23" w:name="_Toc152042314"/>
      <w:r w:rsidRPr="00836DCF">
        <w:rPr>
          <w:rFonts w:hAnsi="宋体" w:cs="宋体" w:hint="eastAsia"/>
          <w:b/>
          <w:color w:val="000000" w:themeColor="text1"/>
          <w:sz w:val="24"/>
        </w:rPr>
        <w:t>1.8 计量单位</w:t>
      </w:r>
      <w:bookmarkEnd w:id="20"/>
      <w:bookmarkEnd w:id="21"/>
      <w:bookmarkEnd w:id="22"/>
      <w:bookmarkEnd w:id="23"/>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所有计量均采用中华人民共和国法定计量单位。</w:t>
      </w:r>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1.9 踏勘现场</w:t>
      </w:r>
      <w:bookmarkEnd w:id="7"/>
    </w:p>
    <w:p w:rsidR="007A0D6B" w:rsidRPr="00836DCF" w:rsidRDefault="005F15C0">
      <w:pPr>
        <w:autoSpaceDE w:val="0"/>
        <w:autoSpaceDN w:val="0"/>
        <w:spacing w:line="440" w:lineRule="exact"/>
        <w:jc w:val="left"/>
        <w:outlineLvl w:val="0"/>
        <w:rPr>
          <w:rFonts w:hAnsi="宋体" w:cs="宋体"/>
          <w:color w:val="000000" w:themeColor="text1"/>
          <w:sz w:val="24"/>
        </w:rPr>
      </w:pPr>
      <w:r w:rsidRPr="00836DCF">
        <w:rPr>
          <w:rFonts w:hAnsi="宋体" w:cs="宋体" w:hint="eastAsia"/>
          <w:color w:val="000000" w:themeColor="text1"/>
          <w:sz w:val="24"/>
        </w:rPr>
        <w:t xml:space="preserve">    1.9.1 不组织。          </w:t>
      </w:r>
    </w:p>
    <w:p w:rsidR="007A0D6B" w:rsidRPr="00836DCF" w:rsidRDefault="005F15C0">
      <w:pPr>
        <w:autoSpaceDE w:val="0"/>
        <w:autoSpaceDN w:val="0"/>
        <w:spacing w:line="440" w:lineRule="exact"/>
        <w:jc w:val="left"/>
        <w:outlineLvl w:val="0"/>
        <w:rPr>
          <w:rFonts w:hAnsi="宋体" w:cs="宋体"/>
          <w:color w:val="000000" w:themeColor="text1"/>
          <w:sz w:val="24"/>
        </w:rPr>
      </w:pPr>
      <w:r w:rsidRPr="00836DCF">
        <w:rPr>
          <w:rFonts w:hAnsi="宋体" w:cs="宋体" w:hint="eastAsia"/>
          <w:color w:val="000000" w:themeColor="text1"/>
          <w:sz w:val="24"/>
        </w:rPr>
        <w:t xml:space="preserve">    1.9.2 投标人踏勘现场发生的费用自理。</w:t>
      </w:r>
    </w:p>
    <w:p w:rsidR="007A0D6B" w:rsidRPr="00836DCF" w:rsidRDefault="005F15C0">
      <w:pPr>
        <w:autoSpaceDE w:val="0"/>
        <w:autoSpaceDN w:val="0"/>
        <w:spacing w:line="440" w:lineRule="exact"/>
        <w:jc w:val="left"/>
        <w:outlineLvl w:val="0"/>
        <w:rPr>
          <w:rFonts w:hAnsi="宋体" w:cs="宋体"/>
          <w:color w:val="000000" w:themeColor="text1"/>
          <w:sz w:val="24"/>
        </w:rPr>
      </w:pPr>
      <w:r w:rsidRPr="00836DCF">
        <w:rPr>
          <w:rFonts w:hAnsi="宋体" w:cs="宋体" w:hint="eastAsia"/>
          <w:color w:val="000000" w:themeColor="text1"/>
          <w:sz w:val="24"/>
        </w:rPr>
        <w:t xml:space="preserve">    1.9.3 除招标人的原因外，投标人自行负责在踏勘现场中所发生的人员伤亡和财产损失。</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1.9.4 招标人在踏勘现场中介绍的工程场地和相关的周边环境情况，供投标人在编制投标文件时参考，招标人不对投标人据此</w:t>
      </w:r>
      <w:proofErr w:type="gramStart"/>
      <w:r w:rsidRPr="00836DCF">
        <w:rPr>
          <w:rFonts w:hAnsi="宋体" w:cs="宋体" w:hint="eastAsia"/>
          <w:color w:val="000000" w:themeColor="text1"/>
          <w:sz w:val="24"/>
        </w:rPr>
        <w:t>作出</w:t>
      </w:r>
      <w:proofErr w:type="gramEnd"/>
      <w:r w:rsidRPr="00836DCF">
        <w:rPr>
          <w:rFonts w:hAnsi="宋体" w:cs="宋体" w:hint="eastAsia"/>
          <w:color w:val="000000" w:themeColor="text1"/>
          <w:sz w:val="24"/>
        </w:rPr>
        <w:t>的判断和决策负责。</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24" w:name="_Toc283559948"/>
      <w:r w:rsidRPr="00836DCF">
        <w:rPr>
          <w:rFonts w:hAnsi="宋体" w:cs="宋体" w:hint="eastAsia"/>
          <w:b/>
          <w:color w:val="000000" w:themeColor="text1"/>
          <w:sz w:val="24"/>
        </w:rPr>
        <w:t>1.10 投标预备会</w:t>
      </w:r>
      <w:bookmarkEnd w:id="24"/>
    </w:p>
    <w:p w:rsidR="007A0D6B" w:rsidRPr="00836DCF" w:rsidRDefault="005F15C0">
      <w:pPr>
        <w:autoSpaceDE w:val="0"/>
        <w:autoSpaceDN w:val="0"/>
        <w:spacing w:line="450" w:lineRule="exact"/>
        <w:ind w:firstLineChars="196" w:firstLine="470"/>
        <w:jc w:val="left"/>
        <w:outlineLvl w:val="0"/>
        <w:rPr>
          <w:rFonts w:hAnsi="宋体" w:cs="宋体"/>
          <w:b/>
          <w:color w:val="000000" w:themeColor="text1"/>
          <w:sz w:val="24"/>
        </w:rPr>
      </w:pPr>
      <w:r w:rsidRPr="00836DCF">
        <w:rPr>
          <w:rFonts w:hAnsi="宋体" w:cs="宋体" w:hint="eastAsia"/>
          <w:color w:val="000000" w:themeColor="text1"/>
          <w:sz w:val="24"/>
        </w:rPr>
        <w:t>1.10.1 招标人不召开投标预备会。</w:t>
      </w:r>
    </w:p>
    <w:p w:rsidR="007A0D6B" w:rsidRPr="00836DCF" w:rsidRDefault="005F15C0">
      <w:pPr>
        <w:autoSpaceDE w:val="0"/>
        <w:autoSpaceDN w:val="0"/>
        <w:spacing w:line="45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1.10.2 投标人应在投标人须知前附表规定的时间前，将问题在公共资源交易系统电子平台上提出。</w:t>
      </w:r>
    </w:p>
    <w:p w:rsidR="007A0D6B" w:rsidRPr="00836DCF" w:rsidRDefault="005F15C0">
      <w:pPr>
        <w:autoSpaceDE w:val="0"/>
        <w:autoSpaceDN w:val="0"/>
        <w:spacing w:line="45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7A0D6B" w:rsidRPr="00836DCF" w:rsidRDefault="005F15C0">
      <w:pPr>
        <w:autoSpaceDE w:val="0"/>
        <w:autoSpaceDN w:val="0"/>
        <w:spacing w:line="450" w:lineRule="exact"/>
        <w:jc w:val="left"/>
        <w:outlineLvl w:val="0"/>
        <w:rPr>
          <w:rFonts w:hAnsi="宋体" w:cs="宋体"/>
          <w:b/>
          <w:color w:val="000000" w:themeColor="text1"/>
          <w:sz w:val="24"/>
        </w:rPr>
      </w:pPr>
      <w:bookmarkStart w:id="25" w:name="_Toc283559949"/>
      <w:r w:rsidRPr="00836DCF">
        <w:rPr>
          <w:rFonts w:hAnsi="宋体" w:cs="宋体" w:hint="eastAsia"/>
          <w:b/>
          <w:color w:val="000000" w:themeColor="text1"/>
          <w:sz w:val="24"/>
        </w:rPr>
        <w:t>1.11 分包</w:t>
      </w:r>
      <w:bookmarkEnd w:id="25"/>
    </w:p>
    <w:p w:rsidR="007A0D6B" w:rsidRPr="00836DCF" w:rsidRDefault="005F15C0">
      <w:pPr>
        <w:autoSpaceDE w:val="0"/>
        <w:autoSpaceDN w:val="0"/>
        <w:spacing w:line="450" w:lineRule="exact"/>
        <w:ind w:firstLineChars="200" w:firstLine="480"/>
        <w:jc w:val="left"/>
        <w:outlineLvl w:val="0"/>
        <w:rPr>
          <w:rFonts w:hAnsi="宋体" w:cs="宋体"/>
          <w:b/>
          <w:color w:val="000000" w:themeColor="text1"/>
          <w:sz w:val="24"/>
        </w:rPr>
      </w:pPr>
      <w:r w:rsidRPr="00836DCF">
        <w:rPr>
          <w:rFonts w:hAnsi="宋体" w:cs="宋体" w:hint="eastAsia"/>
          <w:color w:val="000000" w:themeColor="text1"/>
          <w:sz w:val="24"/>
        </w:rPr>
        <w:t>不允许。</w:t>
      </w:r>
    </w:p>
    <w:p w:rsidR="007A0D6B" w:rsidRPr="00836DCF" w:rsidRDefault="005F15C0">
      <w:pPr>
        <w:autoSpaceDE w:val="0"/>
        <w:autoSpaceDN w:val="0"/>
        <w:adjustRightInd w:val="0"/>
        <w:spacing w:line="450" w:lineRule="exact"/>
        <w:jc w:val="left"/>
        <w:outlineLvl w:val="0"/>
        <w:rPr>
          <w:rFonts w:hAnsi="宋体" w:cs="宋体"/>
          <w:b/>
          <w:color w:val="000000" w:themeColor="text1"/>
          <w:sz w:val="24"/>
        </w:rPr>
      </w:pPr>
      <w:bookmarkStart w:id="26" w:name="_Toc283559950"/>
      <w:r w:rsidRPr="00836DCF">
        <w:rPr>
          <w:rFonts w:hAnsi="宋体" w:cs="宋体" w:hint="eastAsia"/>
          <w:b/>
          <w:color w:val="000000" w:themeColor="text1"/>
          <w:sz w:val="24"/>
        </w:rPr>
        <w:t>1.12 偏离</w:t>
      </w:r>
      <w:bookmarkEnd w:id="26"/>
    </w:p>
    <w:p w:rsidR="007A0D6B" w:rsidRPr="00836DCF" w:rsidRDefault="005F15C0">
      <w:pPr>
        <w:autoSpaceDE w:val="0"/>
        <w:autoSpaceDN w:val="0"/>
        <w:adjustRightInd w:val="0"/>
        <w:spacing w:line="450" w:lineRule="exact"/>
        <w:ind w:firstLineChars="200" w:firstLine="480"/>
        <w:jc w:val="left"/>
        <w:outlineLvl w:val="0"/>
        <w:rPr>
          <w:rFonts w:hAnsi="宋体" w:cs="宋体"/>
          <w:b/>
          <w:color w:val="000000" w:themeColor="text1"/>
          <w:sz w:val="24"/>
        </w:rPr>
      </w:pPr>
      <w:r w:rsidRPr="00836DCF">
        <w:rPr>
          <w:rFonts w:hAnsi="宋体" w:cs="宋体" w:hint="eastAsia"/>
          <w:color w:val="000000" w:themeColor="text1"/>
          <w:sz w:val="24"/>
        </w:rPr>
        <w:lastRenderedPageBreak/>
        <w:t>投标人须知前附表允许投标文件偏离招标文件某些要求的，偏离应当符合招标文件规定的偏离范围和幅度。</w:t>
      </w:r>
    </w:p>
    <w:p w:rsidR="007A0D6B" w:rsidRPr="00836DCF" w:rsidRDefault="005F15C0">
      <w:pPr>
        <w:pStyle w:val="Default"/>
        <w:spacing w:line="450" w:lineRule="exact"/>
        <w:jc w:val="both"/>
        <w:outlineLvl w:val="0"/>
        <w:rPr>
          <w:rFonts w:hAnsi="宋体"/>
          <w:b/>
          <w:color w:val="000000" w:themeColor="text1"/>
        </w:rPr>
      </w:pPr>
      <w:bookmarkStart w:id="27" w:name="_Toc283559951"/>
      <w:r w:rsidRPr="00836DCF">
        <w:rPr>
          <w:rFonts w:hAnsi="宋体" w:hint="eastAsia"/>
          <w:b/>
          <w:color w:val="000000" w:themeColor="text1"/>
        </w:rPr>
        <w:t>2. 招标文件</w:t>
      </w:r>
      <w:bookmarkEnd w:id="27"/>
    </w:p>
    <w:p w:rsidR="007A0D6B" w:rsidRPr="00836DCF" w:rsidRDefault="005F15C0">
      <w:pPr>
        <w:autoSpaceDE w:val="0"/>
        <w:autoSpaceDN w:val="0"/>
        <w:spacing w:line="450" w:lineRule="exact"/>
        <w:jc w:val="left"/>
        <w:outlineLvl w:val="0"/>
        <w:rPr>
          <w:rFonts w:hAnsi="宋体" w:cs="宋体"/>
          <w:b/>
          <w:color w:val="000000" w:themeColor="text1"/>
          <w:sz w:val="24"/>
        </w:rPr>
      </w:pPr>
      <w:bookmarkStart w:id="28" w:name="_Toc283559952"/>
      <w:r w:rsidRPr="00836DCF">
        <w:rPr>
          <w:rFonts w:hAnsi="宋体" w:cs="宋体" w:hint="eastAsia"/>
          <w:b/>
          <w:color w:val="000000" w:themeColor="text1"/>
          <w:sz w:val="24"/>
        </w:rPr>
        <w:t>2.1 招标文件的组成</w:t>
      </w:r>
      <w:bookmarkEnd w:id="28"/>
    </w:p>
    <w:p w:rsidR="007A0D6B" w:rsidRPr="00836DCF" w:rsidRDefault="005F15C0">
      <w:pPr>
        <w:autoSpaceDE w:val="0"/>
        <w:autoSpaceDN w:val="0"/>
        <w:spacing w:line="45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本招标文件包括：</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（1）招标公告；</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（2）投标人须知；</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（3）评标办法；</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（4）合同条款；</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 xml:space="preserve">（5）工程量清单； </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 xml:space="preserve">（6）图纸； </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（7）技术标准和要求；</w:t>
      </w:r>
    </w:p>
    <w:p w:rsidR="007A0D6B" w:rsidRPr="00836DCF" w:rsidRDefault="005F15C0">
      <w:pPr>
        <w:spacing w:line="450" w:lineRule="exact"/>
        <w:ind w:firstLineChars="171" w:firstLine="410"/>
        <w:rPr>
          <w:rFonts w:hAnsi="宋体" w:cs="宋体"/>
          <w:color w:val="000000" w:themeColor="text1"/>
          <w:sz w:val="24"/>
        </w:rPr>
      </w:pPr>
      <w:r w:rsidRPr="00836DCF">
        <w:rPr>
          <w:rFonts w:hAnsi="宋体" w:cs="宋体" w:hint="eastAsia"/>
          <w:color w:val="000000" w:themeColor="text1"/>
          <w:sz w:val="24"/>
        </w:rPr>
        <w:t>（8）投标文件格式；</w:t>
      </w:r>
    </w:p>
    <w:p w:rsidR="007A0D6B" w:rsidRPr="00836DCF" w:rsidRDefault="005F15C0">
      <w:pPr>
        <w:autoSpaceDE w:val="0"/>
        <w:autoSpaceDN w:val="0"/>
        <w:spacing w:line="45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根据本章第2.2 款和第2.3 款对招标文件所作的澄清、修改，构成招标文件的组成部分。</w:t>
      </w:r>
    </w:p>
    <w:p w:rsidR="007A0D6B" w:rsidRPr="00836DCF" w:rsidRDefault="005F15C0">
      <w:pPr>
        <w:autoSpaceDE w:val="0"/>
        <w:autoSpaceDN w:val="0"/>
        <w:spacing w:line="450" w:lineRule="exact"/>
        <w:jc w:val="left"/>
        <w:outlineLvl w:val="0"/>
        <w:rPr>
          <w:rFonts w:hAnsi="宋体" w:cs="宋体"/>
          <w:b/>
          <w:color w:val="000000" w:themeColor="text1"/>
          <w:sz w:val="24"/>
        </w:rPr>
      </w:pPr>
      <w:bookmarkStart w:id="29" w:name="_Toc283559953"/>
      <w:r w:rsidRPr="00836DCF">
        <w:rPr>
          <w:rFonts w:hAnsi="宋体" w:cs="宋体" w:hint="eastAsia"/>
          <w:b/>
          <w:color w:val="000000" w:themeColor="text1"/>
          <w:sz w:val="24"/>
        </w:rPr>
        <w:t>2.2 招标文件的澄清</w:t>
      </w:r>
      <w:bookmarkEnd w:id="29"/>
    </w:p>
    <w:p w:rsidR="007A0D6B" w:rsidRPr="00836DCF" w:rsidRDefault="005F15C0" w:rsidP="000661B4">
      <w:pPr>
        <w:autoSpaceDE w:val="0"/>
        <w:autoSpaceDN w:val="0"/>
        <w:adjustRightInd w:val="0"/>
        <w:spacing w:line="450" w:lineRule="exact"/>
        <w:ind w:firstLineChars="257" w:firstLine="617"/>
        <w:jc w:val="left"/>
        <w:rPr>
          <w:rFonts w:hAnsi="宋体" w:cs="宋体"/>
          <w:color w:val="000000" w:themeColor="text1"/>
          <w:sz w:val="24"/>
        </w:rPr>
      </w:pPr>
      <w:bookmarkStart w:id="30" w:name="_Toc283559954"/>
      <w:r w:rsidRPr="00836DCF">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sidRPr="00836DCF">
        <w:rPr>
          <w:rFonts w:hAnsi="宋体" w:cs="宋体" w:hint="eastAsia"/>
          <w:b/>
          <w:bCs/>
          <w:color w:val="000000" w:themeColor="text1"/>
          <w:sz w:val="24"/>
        </w:rPr>
        <w:t>如未提出异议，视为全面接受。</w:t>
      </w:r>
    </w:p>
    <w:p w:rsidR="007A0D6B" w:rsidRPr="00836DCF" w:rsidRDefault="005F15C0" w:rsidP="000661B4">
      <w:pPr>
        <w:autoSpaceDE w:val="0"/>
        <w:autoSpaceDN w:val="0"/>
        <w:adjustRightInd w:val="0"/>
        <w:spacing w:line="450" w:lineRule="exact"/>
        <w:ind w:firstLineChars="257" w:firstLine="617"/>
        <w:jc w:val="left"/>
        <w:rPr>
          <w:rFonts w:hAnsi="宋体" w:cs="宋体"/>
          <w:color w:val="000000" w:themeColor="text1"/>
          <w:sz w:val="24"/>
        </w:rPr>
      </w:pPr>
      <w:r w:rsidRPr="00836DCF">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Pr="00836DCF" w:rsidRDefault="005F15C0" w:rsidP="000661B4">
      <w:pPr>
        <w:autoSpaceDE w:val="0"/>
        <w:autoSpaceDN w:val="0"/>
        <w:adjustRightInd w:val="0"/>
        <w:spacing w:line="450" w:lineRule="exact"/>
        <w:ind w:firstLineChars="257" w:firstLine="617"/>
        <w:jc w:val="left"/>
        <w:rPr>
          <w:rFonts w:hAnsi="宋体" w:cs="宋体"/>
          <w:color w:val="000000" w:themeColor="text1"/>
          <w:sz w:val="24"/>
        </w:rPr>
      </w:pPr>
      <w:r w:rsidRPr="00836DCF">
        <w:rPr>
          <w:rFonts w:hAnsi="宋体" w:cs="宋体" w:hint="eastAsia"/>
          <w:color w:val="000000" w:themeColor="text1"/>
          <w:sz w:val="24"/>
        </w:rPr>
        <w:t>2.2.3 所有澄清、答疑全部以《全国公共资源交易平台（河南省·许昌市）》公共资源交易系统发出的为准，不再接受书面形式的递交。</w:t>
      </w:r>
    </w:p>
    <w:p w:rsidR="007A0D6B" w:rsidRPr="00836DCF" w:rsidRDefault="005F15C0">
      <w:pPr>
        <w:autoSpaceDE w:val="0"/>
        <w:autoSpaceDN w:val="0"/>
        <w:spacing w:line="450" w:lineRule="exact"/>
        <w:jc w:val="left"/>
        <w:outlineLvl w:val="0"/>
        <w:rPr>
          <w:rFonts w:hAnsi="宋体" w:cs="宋体"/>
          <w:b/>
          <w:color w:val="000000" w:themeColor="text1"/>
          <w:sz w:val="24"/>
        </w:rPr>
      </w:pPr>
      <w:r w:rsidRPr="00836DCF">
        <w:rPr>
          <w:rFonts w:hAnsi="宋体" w:cs="宋体" w:hint="eastAsia"/>
          <w:b/>
          <w:color w:val="000000" w:themeColor="text1"/>
          <w:sz w:val="24"/>
        </w:rPr>
        <w:t>2.3 招标文件的修改</w:t>
      </w:r>
      <w:bookmarkEnd w:id="30"/>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2.3.2 当招标文件、补充通知、答疑纪要，内容相互矛盾时，以最后发出的通知或纪要为准。</w:t>
      </w:r>
    </w:p>
    <w:p w:rsidR="007A0D6B" w:rsidRPr="00836DCF" w:rsidRDefault="005F15C0">
      <w:pPr>
        <w:autoSpaceDE w:val="0"/>
        <w:autoSpaceDN w:val="0"/>
        <w:spacing w:line="420" w:lineRule="exact"/>
        <w:jc w:val="left"/>
        <w:outlineLvl w:val="0"/>
        <w:rPr>
          <w:rFonts w:hAnsi="宋体" w:cs="宋体"/>
          <w:b/>
          <w:color w:val="000000" w:themeColor="text1"/>
          <w:sz w:val="24"/>
        </w:rPr>
      </w:pPr>
      <w:bookmarkStart w:id="31" w:name="_Toc152045546"/>
      <w:bookmarkStart w:id="32" w:name="_Toc144974514"/>
      <w:bookmarkStart w:id="33" w:name="_Toc179632564"/>
      <w:bookmarkStart w:id="34" w:name="_Toc152042322"/>
      <w:r w:rsidRPr="00836DCF">
        <w:rPr>
          <w:rFonts w:hAnsi="宋体" w:cs="宋体" w:hint="eastAsia"/>
          <w:b/>
          <w:color w:val="000000" w:themeColor="text1"/>
          <w:sz w:val="24"/>
        </w:rPr>
        <w:t>3. 投标文件</w:t>
      </w:r>
      <w:bookmarkEnd w:id="31"/>
      <w:bookmarkEnd w:id="32"/>
      <w:bookmarkEnd w:id="33"/>
      <w:bookmarkEnd w:id="34"/>
    </w:p>
    <w:p w:rsidR="007A0D6B" w:rsidRPr="00836DCF" w:rsidRDefault="005F15C0">
      <w:pPr>
        <w:autoSpaceDE w:val="0"/>
        <w:autoSpaceDN w:val="0"/>
        <w:spacing w:line="420" w:lineRule="exact"/>
        <w:jc w:val="left"/>
        <w:outlineLvl w:val="0"/>
        <w:rPr>
          <w:rFonts w:hAnsi="宋体" w:cs="宋体"/>
          <w:b/>
          <w:color w:val="000000" w:themeColor="text1"/>
          <w:sz w:val="24"/>
        </w:rPr>
      </w:pPr>
      <w:bookmarkStart w:id="35" w:name="_Toc278443453"/>
      <w:r w:rsidRPr="00836DCF">
        <w:rPr>
          <w:rFonts w:hAnsi="宋体" w:cs="宋体" w:hint="eastAsia"/>
          <w:b/>
          <w:color w:val="000000" w:themeColor="text1"/>
          <w:sz w:val="24"/>
        </w:rPr>
        <w:t>3.1投标文件由商务标、综合标和技术标三部分组成。</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3.1.1  商务标组成：</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lastRenderedPageBreak/>
        <w:t>已标价工程量清单</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3.1.2综合标组成：</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（1）投标函及投标函附录；</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（2）法定代表人身份证明、授权委托书；</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（3）投标保证金；</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 xml:space="preserve">（4）项目管理机构配备情况； </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（5）投标单位基本信息表；</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（6）资格证明文件；</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（7）近年完成的类似项目情况；</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（8）正在施工的和新承接的项目情况；</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（9）近年发生的诉讼及仲裁</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（10）其它材料；</w:t>
      </w:r>
    </w:p>
    <w:p w:rsidR="007A0D6B" w:rsidRPr="00836DCF" w:rsidRDefault="005F15C0">
      <w:pPr>
        <w:autoSpaceDE w:val="0"/>
        <w:autoSpaceDN w:val="0"/>
        <w:spacing w:line="42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3.1.3  技术标组成：</w:t>
      </w:r>
    </w:p>
    <w:p w:rsidR="007A0D6B" w:rsidRPr="00836DCF" w:rsidRDefault="005F15C0">
      <w:pPr>
        <w:autoSpaceDE w:val="0"/>
        <w:autoSpaceDN w:val="0"/>
        <w:spacing w:line="440" w:lineRule="exact"/>
        <w:ind w:firstLineChars="200" w:firstLine="520"/>
        <w:jc w:val="left"/>
        <w:outlineLvl w:val="0"/>
        <w:rPr>
          <w:rFonts w:hAnsi="宋体" w:cs="宋体"/>
          <w:color w:val="000000" w:themeColor="text1"/>
          <w:sz w:val="24"/>
        </w:rPr>
      </w:pPr>
      <w:r w:rsidRPr="00836DCF">
        <w:rPr>
          <w:rFonts w:hAnsi="宋体" w:cs="宋体" w:hint="eastAsia"/>
          <w:bCs/>
          <w:color w:val="000000" w:themeColor="text1"/>
          <w:sz w:val="26"/>
          <w:szCs w:val="26"/>
        </w:rPr>
        <w:t>（</w:t>
      </w:r>
      <w:r w:rsidRPr="00836DCF">
        <w:rPr>
          <w:rFonts w:hAnsi="宋体" w:cs="宋体" w:hint="eastAsia"/>
          <w:color w:val="000000" w:themeColor="text1"/>
          <w:sz w:val="24"/>
        </w:rPr>
        <w:t>1）内容完整性</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（2）主要施工方案与技术措施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（3）质量管理体系与措施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（4）安全管理体系与措施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（5）文明施工、环境保护管理体系及施工现场扬尘治理措施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（6）工期保证措施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（7）拟投入资源配备计划</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（8）</w:t>
      </w:r>
      <w:r w:rsidR="0003560A" w:rsidRPr="00836DCF">
        <w:rPr>
          <w:rFonts w:hAnsi="宋体" w:cs="宋体" w:hint="eastAsia"/>
          <w:color w:val="000000" w:themeColor="text1"/>
          <w:sz w:val="24"/>
        </w:rPr>
        <w:t>施工进度表和网络计划图</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（9）施工总平面图布置</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（10）技术创新的应用实施措施</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（11）采用新工艺、新技术、新设备、新材料、BIM等的程度</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（12）施工现场实施信息化监控和数据处理</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（13）风险管理措施</w:t>
      </w:r>
    </w:p>
    <w:p w:rsidR="007A0D6B" w:rsidRPr="00836DCF" w:rsidRDefault="005F15C0">
      <w:pPr>
        <w:autoSpaceDE w:val="0"/>
        <w:autoSpaceDN w:val="0"/>
        <w:spacing w:line="420" w:lineRule="exact"/>
        <w:jc w:val="left"/>
        <w:outlineLvl w:val="0"/>
        <w:rPr>
          <w:rFonts w:hAnsi="宋体" w:cs="宋体"/>
          <w:b/>
          <w:bCs/>
          <w:color w:val="000000" w:themeColor="text1"/>
          <w:sz w:val="24"/>
        </w:rPr>
      </w:pPr>
      <w:r w:rsidRPr="00836DCF">
        <w:rPr>
          <w:rFonts w:hAnsi="宋体" w:cs="宋体" w:hint="eastAsia"/>
          <w:b/>
          <w:bCs/>
          <w:color w:val="000000" w:themeColor="text1"/>
          <w:sz w:val="24"/>
        </w:rPr>
        <w:t>3.2 投标报价</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6" w:name="OLE_LINK21"/>
      <w:r w:rsidRPr="00836DCF">
        <w:rPr>
          <w:rFonts w:hAnsi="宋体" w:cs="宋体" w:hint="eastAsia"/>
          <w:color w:val="000000" w:themeColor="text1"/>
          <w:sz w:val="24"/>
        </w:rPr>
        <w:t>3.2.1 投标人应按第五章“工程量清单”的要求填写相应表格。</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7A0D6B" w:rsidRPr="00836DCF" w:rsidRDefault="005F15C0" w:rsidP="000661B4">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sidRPr="00836DCF">
        <w:rPr>
          <w:rFonts w:hAnsi="宋体" w:cs="宋体" w:hint="eastAsia"/>
          <w:b/>
          <w:color w:val="000000" w:themeColor="text1"/>
          <w:sz w:val="24"/>
          <w:szCs w:val="24"/>
        </w:rPr>
        <w:t>3.2.3“</w:t>
      </w:r>
      <w:proofErr w:type="gramStart"/>
      <w:r w:rsidRPr="00836DCF">
        <w:rPr>
          <w:rFonts w:hAnsi="宋体" w:cs="宋体" w:hint="eastAsia"/>
          <w:b/>
          <w:color w:val="000000" w:themeColor="text1"/>
          <w:sz w:val="24"/>
          <w:szCs w:val="24"/>
        </w:rPr>
        <w:t>规</w:t>
      </w:r>
      <w:proofErr w:type="gramEnd"/>
      <w:r w:rsidRPr="00836DCF">
        <w:rPr>
          <w:rFonts w:hAnsi="宋体" w:cs="宋体" w:hint="eastAsia"/>
          <w:b/>
          <w:color w:val="000000" w:themeColor="text1"/>
          <w:sz w:val="24"/>
          <w:szCs w:val="24"/>
        </w:rPr>
        <w:t>费和税金”的规定按照住建部《建设工程工程量清单计价规范》（GB50500-2013）</w:t>
      </w:r>
      <w:proofErr w:type="gramStart"/>
      <w:r w:rsidRPr="00836DCF">
        <w:rPr>
          <w:rFonts w:hAnsi="宋体" w:cs="宋体" w:hint="eastAsia"/>
          <w:b/>
          <w:color w:val="000000" w:themeColor="text1"/>
          <w:sz w:val="24"/>
          <w:szCs w:val="24"/>
        </w:rPr>
        <w:t>及省住建</w:t>
      </w:r>
      <w:proofErr w:type="gramEnd"/>
      <w:r w:rsidRPr="00836DCF">
        <w:rPr>
          <w:rFonts w:hAnsi="宋体" w:cs="宋体" w:hint="eastAsia"/>
          <w:b/>
          <w:color w:val="000000" w:themeColor="text1"/>
          <w:sz w:val="24"/>
          <w:szCs w:val="24"/>
        </w:rPr>
        <w:t>厅有关规定，</w:t>
      </w:r>
      <w:proofErr w:type="gramStart"/>
      <w:r w:rsidRPr="00836DCF">
        <w:rPr>
          <w:rFonts w:hAnsi="宋体" w:cs="宋体" w:hint="eastAsia"/>
          <w:b/>
          <w:color w:val="000000" w:themeColor="text1"/>
          <w:sz w:val="24"/>
          <w:szCs w:val="24"/>
        </w:rPr>
        <w:t>规</w:t>
      </w:r>
      <w:proofErr w:type="gramEnd"/>
      <w:r w:rsidRPr="00836DCF">
        <w:rPr>
          <w:rFonts w:hAnsi="宋体" w:cs="宋体" w:hint="eastAsia"/>
          <w:b/>
          <w:color w:val="000000" w:themeColor="text1"/>
          <w:sz w:val="24"/>
          <w:szCs w:val="24"/>
        </w:rPr>
        <w:t>费和税金应按规定费（税）率足额计取，即费（税）</w:t>
      </w:r>
      <w:proofErr w:type="gramStart"/>
      <w:r w:rsidRPr="00836DCF">
        <w:rPr>
          <w:rFonts w:hAnsi="宋体" w:cs="宋体" w:hint="eastAsia"/>
          <w:b/>
          <w:color w:val="000000" w:themeColor="text1"/>
          <w:sz w:val="24"/>
          <w:szCs w:val="24"/>
        </w:rPr>
        <w:t>率不可</w:t>
      </w:r>
      <w:proofErr w:type="gramEnd"/>
      <w:r w:rsidRPr="00836DCF">
        <w:rPr>
          <w:rFonts w:hAnsi="宋体" w:cs="宋体" w:hint="eastAsia"/>
          <w:b/>
          <w:color w:val="000000" w:themeColor="text1"/>
          <w:sz w:val="24"/>
          <w:szCs w:val="24"/>
        </w:rPr>
        <w:t>竞争。</w:t>
      </w:r>
    </w:p>
    <w:p w:rsidR="007A0D6B" w:rsidRPr="00836DCF" w:rsidRDefault="005F15C0">
      <w:pPr>
        <w:tabs>
          <w:tab w:val="left" w:pos="1260"/>
        </w:tabs>
        <w:autoSpaceDE w:val="0"/>
        <w:autoSpaceDN w:val="0"/>
        <w:adjustRightInd w:val="0"/>
        <w:spacing w:line="460" w:lineRule="exact"/>
        <w:jc w:val="left"/>
        <w:rPr>
          <w:rFonts w:hAnsi="宋体" w:cs="宋体"/>
          <w:b/>
          <w:color w:val="000000" w:themeColor="text1"/>
          <w:sz w:val="24"/>
          <w:szCs w:val="24"/>
        </w:rPr>
      </w:pPr>
      <w:proofErr w:type="gramStart"/>
      <w:r w:rsidRPr="00836DCF">
        <w:rPr>
          <w:rFonts w:hAnsi="宋体" w:cs="宋体" w:hint="eastAsia"/>
          <w:b/>
          <w:color w:val="000000" w:themeColor="text1"/>
          <w:sz w:val="24"/>
          <w:szCs w:val="24"/>
        </w:rPr>
        <w:lastRenderedPageBreak/>
        <w:t>规</w:t>
      </w:r>
      <w:proofErr w:type="gramEnd"/>
      <w:r w:rsidRPr="00836DCF">
        <w:rPr>
          <w:rFonts w:hAnsi="宋体" w:cs="宋体" w:hint="eastAsia"/>
          <w:b/>
          <w:color w:val="000000" w:themeColor="text1"/>
          <w:sz w:val="24"/>
          <w:szCs w:val="24"/>
        </w:rPr>
        <w:t>费、税金、安全文明施工措施费计入投标总报价，并在投标函、投标函附录中单列，不参与商务标评审。</w:t>
      </w:r>
    </w:p>
    <w:p w:rsidR="007A0D6B" w:rsidRPr="00836DCF" w:rsidRDefault="005F15C0" w:rsidP="000661B4">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836DCF">
        <w:rPr>
          <w:rFonts w:hAnsi="宋体" w:cs="宋体" w:hint="eastAsia"/>
          <w:b/>
          <w:color w:val="000000" w:themeColor="text1"/>
          <w:sz w:val="24"/>
          <w:szCs w:val="24"/>
        </w:rPr>
        <w:t>3.2.4根据《关于调整河南省建设工程安全文明施工措施费计取办法的通知》（</w:t>
      </w:r>
      <w:proofErr w:type="gramStart"/>
      <w:r w:rsidRPr="00836DCF">
        <w:rPr>
          <w:rFonts w:hAnsi="宋体" w:cs="宋体" w:hint="eastAsia"/>
          <w:b/>
          <w:color w:val="000000" w:themeColor="text1"/>
          <w:sz w:val="24"/>
          <w:szCs w:val="24"/>
        </w:rPr>
        <w:t>豫建设标</w:t>
      </w:r>
      <w:proofErr w:type="gramEnd"/>
      <w:r w:rsidRPr="00836DCF">
        <w:rPr>
          <w:rFonts w:hAnsi="宋体" w:cs="宋体" w:hint="eastAsia"/>
          <w:b/>
          <w:color w:val="000000" w:themeColor="text1"/>
          <w:sz w:val="24"/>
          <w:szCs w:val="24"/>
        </w:rPr>
        <w:t>【2014】57号）规定，“安全文明施工措施费”是不可竞争费。</w:t>
      </w:r>
    </w:p>
    <w:p w:rsidR="007A0D6B" w:rsidRPr="00836DCF" w:rsidRDefault="005F15C0" w:rsidP="000661B4">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836DCF">
        <w:rPr>
          <w:rFonts w:hAnsi="宋体" w:cs="宋体" w:hint="eastAsia"/>
          <w:b/>
          <w:color w:val="000000" w:themeColor="text1"/>
          <w:sz w:val="24"/>
          <w:szCs w:val="24"/>
        </w:rPr>
        <w:t>投标人编制投标报价时，同一投标文件综合工日应前后保持一致。</w:t>
      </w:r>
    </w:p>
    <w:bookmarkEnd w:id="36"/>
    <w:p w:rsidR="007A0D6B" w:rsidRPr="00836DCF" w:rsidRDefault="005F15C0">
      <w:pPr>
        <w:tabs>
          <w:tab w:val="left" w:pos="3060"/>
        </w:tabs>
        <w:autoSpaceDE w:val="0"/>
        <w:autoSpaceDN w:val="0"/>
        <w:spacing w:line="440" w:lineRule="exact"/>
        <w:jc w:val="left"/>
        <w:outlineLvl w:val="0"/>
        <w:rPr>
          <w:rFonts w:hAnsi="宋体" w:cs="宋体"/>
          <w:b/>
          <w:bCs/>
          <w:color w:val="000000" w:themeColor="text1"/>
          <w:sz w:val="24"/>
        </w:rPr>
      </w:pPr>
      <w:r w:rsidRPr="00836DCF">
        <w:rPr>
          <w:rFonts w:hAnsi="宋体" w:cs="宋体" w:hint="eastAsia"/>
          <w:b/>
          <w:bCs/>
          <w:color w:val="000000" w:themeColor="text1"/>
          <w:sz w:val="24"/>
        </w:rPr>
        <w:t>3.3 投标有效期</w:t>
      </w:r>
      <w:bookmarkEnd w:id="35"/>
      <w:r w:rsidRPr="00836DCF">
        <w:rPr>
          <w:rFonts w:hAnsi="宋体" w:cs="宋体" w:hint="eastAsia"/>
          <w:b/>
          <w:bCs/>
          <w:color w:val="000000" w:themeColor="text1"/>
          <w:sz w:val="24"/>
        </w:rPr>
        <w:tab/>
      </w:r>
    </w:p>
    <w:p w:rsidR="007A0D6B" w:rsidRPr="00836DCF" w:rsidRDefault="005F15C0">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3.3.1 在投标人须知前附表规定的投标有效期内，投标人不得要求撤销或修改其投标文件。</w:t>
      </w:r>
    </w:p>
    <w:p w:rsidR="007A0D6B" w:rsidRPr="00836DCF" w:rsidRDefault="005F15C0">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Pr="00836DCF" w:rsidRDefault="005F15C0">
      <w:pPr>
        <w:autoSpaceDE w:val="0"/>
        <w:autoSpaceDN w:val="0"/>
        <w:spacing w:line="420" w:lineRule="exact"/>
        <w:jc w:val="left"/>
        <w:outlineLvl w:val="0"/>
        <w:rPr>
          <w:rFonts w:hAnsi="宋体" w:cs="宋体"/>
          <w:b/>
          <w:bCs/>
          <w:color w:val="000000" w:themeColor="text1"/>
          <w:sz w:val="24"/>
        </w:rPr>
      </w:pPr>
      <w:bookmarkStart w:id="37" w:name="_Toc282436964"/>
      <w:bookmarkStart w:id="38" w:name="_Toc283559960"/>
      <w:r w:rsidRPr="00836DCF">
        <w:rPr>
          <w:rFonts w:hAnsi="宋体" w:cs="宋体" w:hint="eastAsia"/>
          <w:b/>
          <w:bCs/>
          <w:color w:val="000000" w:themeColor="text1"/>
          <w:sz w:val="24"/>
        </w:rPr>
        <w:t xml:space="preserve">3.4 </w:t>
      </w:r>
      <w:bookmarkEnd w:id="37"/>
      <w:r w:rsidRPr="00836DCF">
        <w:rPr>
          <w:rFonts w:hAnsi="宋体" w:cs="宋体" w:hint="eastAsia"/>
          <w:b/>
          <w:bCs/>
          <w:color w:val="000000" w:themeColor="text1"/>
          <w:sz w:val="24"/>
        </w:rPr>
        <w:t>投标保证金</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3.4.1 投标保证金的基本户备案：按《投标人须知前附表》第3.4.2条规定。</w:t>
      </w:r>
    </w:p>
    <w:p w:rsidR="00B953FC"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3.4.1.1</w:t>
      </w:r>
      <w:r w:rsidR="00B953FC" w:rsidRPr="00836DCF">
        <w:rPr>
          <w:rFonts w:ascii="新宋体" w:eastAsia="新宋体" w:hAnsi="新宋体" w:cs="仿宋_GB2312" w:hint="eastAsia"/>
          <w:color w:val="000000" w:themeColor="text1"/>
          <w:sz w:val="24"/>
        </w:rPr>
        <w:t>自招标文件发布之日起，投标人需进行基本户备案（建设工程项目），已备案的基本户开户银行、账户发生变化的，须重新办理备案手续。备案后方可提交投标（竞买）保证金（使用银行保函方式的除外）。</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 xml:space="preserve">3.4.1.2 基本户备案流程： </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sidRPr="00836DCF">
        <w:rPr>
          <w:rFonts w:ascii="新宋体" w:eastAsia="新宋体" w:hAnsi="新宋体" w:cs="仿宋_GB2312" w:hint="eastAsia"/>
          <w:color w:val="000000" w:themeColor="text1"/>
          <w:sz w:val="24"/>
        </w:rPr>
        <w:t>传基本</w:t>
      </w:r>
      <w:proofErr w:type="gramEnd"/>
      <w:r w:rsidRPr="00836DCF">
        <w:rPr>
          <w:rFonts w:ascii="新宋体" w:eastAsia="新宋体" w:hAnsi="新宋体" w:cs="仿宋_GB2312" w:hint="eastAsia"/>
          <w:color w:val="000000" w:themeColor="text1"/>
          <w:sz w:val="24"/>
        </w:rPr>
        <w:t>户开户许可证（两者信息必须相符），保存备案信息，提交并绑定CA后可缴纳、绑定投标保证金。</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3.4.2 投标保证金缴纳：按《投标人须知前附表》第3.4.2条规定。</w:t>
      </w:r>
    </w:p>
    <w:p w:rsidR="00B953FC" w:rsidRPr="00836DCF"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3.4.2.1 投标保证金的递交方式：</w:t>
      </w:r>
      <w:r w:rsidR="00B953FC" w:rsidRPr="00836DCF">
        <w:rPr>
          <w:rFonts w:ascii="新宋体" w:eastAsia="新宋体" w:hAnsi="新宋体" w:cs="仿宋_GB2312" w:hint="eastAsia"/>
          <w:color w:val="000000" w:themeColor="text1"/>
          <w:sz w:val="24"/>
        </w:rPr>
        <w:t>投标保证金的提交方式：银行转账、银行电汇、银行保函，不接受以现金方式缴纳的投标保证金。凡以现金方式缴纳投标保证金而影响其投标结果的，由投标人自行负责。</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使用银行</w:t>
      </w:r>
      <w:proofErr w:type="gramStart"/>
      <w:r w:rsidRPr="00836DCF">
        <w:rPr>
          <w:rFonts w:ascii="新宋体" w:eastAsia="新宋体" w:hAnsi="新宋体" w:cs="仿宋_GB2312" w:hint="eastAsia"/>
          <w:color w:val="000000" w:themeColor="text1"/>
          <w:sz w:val="24"/>
        </w:rPr>
        <w:t>转帐</w:t>
      </w:r>
      <w:proofErr w:type="gramEnd"/>
      <w:r w:rsidRPr="00836DCF">
        <w:rPr>
          <w:rFonts w:ascii="新宋体" w:eastAsia="新宋体" w:hAnsi="新宋体" w:cs="仿宋_GB2312" w:hint="eastAsia"/>
          <w:color w:val="000000" w:themeColor="text1"/>
          <w:sz w:val="24"/>
        </w:rPr>
        <w:t>、银行电汇方式的，于截止时间前通过投标人基本账户将款项一次足额递交、成功绑定，以收款人到账时间为准，在途资金无效。同时投标人应承担节假日银行系统不能支付的风险。</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使用银行保函方式的，银行保函应明确项目名称、项目编号及标段、受益人（招标人）、有效期（不低于本项目投标有效期）、银行保函担保金额（不低于本项目本标段投标保证金</w:t>
      </w:r>
      <w:r w:rsidRPr="00836DCF">
        <w:rPr>
          <w:rFonts w:ascii="新宋体" w:eastAsia="新宋体" w:hAnsi="新宋体" w:cs="仿宋_GB2312" w:hint="eastAsia"/>
          <w:color w:val="000000" w:themeColor="text1"/>
          <w:sz w:val="24"/>
        </w:rPr>
        <w:lastRenderedPageBreak/>
        <w:t>数额）。投标人应将真实合法的投标银行保函原件扫描件附于投标文件中，否则视为未按规定提交。针对银行保函，投标时扫描件不再退还；其追偿按照有关规定执行。</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银行转账、银行电汇、银行保函，不接受以现金方式缴纳的投标保证金。凡以现金方式缴纳投标保证金而影响其投标结果的，由投标人自行负责。</w:t>
      </w:r>
    </w:p>
    <w:p w:rsidR="007A0D6B" w:rsidRPr="00836DCF"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3.4.2.2</w:t>
      </w:r>
      <w:r w:rsidR="00B953FC" w:rsidRPr="00836DCF">
        <w:rPr>
          <w:rFonts w:ascii="新宋体" w:eastAsia="新宋体" w:hAnsi="新宋体" w:cs="仿宋_GB2312" w:hint="eastAsia"/>
          <w:color w:val="000000" w:themeColor="text1"/>
          <w:sz w:val="24"/>
        </w:rPr>
        <w:t>投标保证金提交方式：</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投标人网上下载招标文件后，登录</w:t>
      </w:r>
      <w:hyperlink r:id="rId17" w:history="1">
        <w:r w:rsidRPr="00836DCF">
          <w:rPr>
            <w:rFonts w:ascii="新宋体" w:eastAsia="新宋体" w:hAnsi="新宋体" w:cs="仿宋_GB2312" w:hint="eastAsia"/>
            <w:color w:val="000000" w:themeColor="text1"/>
            <w:sz w:val="24"/>
          </w:rPr>
          <w:t>http://221.14.6.70:8088/ggzy</w:t>
        </w:r>
      </w:hyperlink>
      <w:r w:rsidRPr="00836DCF">
        <w:rPr>
          <w:rFonts w:ascii="新宋体" w:eastAsia="新宋体" w:hAnsi="新宋体" w:cs="仿宋_GB2312" w:hint="eastAsia"/>
          <w:color w:val="000000" w:themeColor="text1"/>
          <w:sz w:val="24"/>
        </w:rPr>
        <w:t>系统，依次点击“会员向导”→“参与投标”→“费用缴纳说明”→“保证金缴纳说明单”，获取缴费说明单，根据每个标段的缴纳说明单在缴纳截止时间前缴纳；</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成功缴纳后再次登录前述系统，依次点击“会员向导”→“参与投标”→“保证金绑定”→“绑定”进行投标保证金绑定。</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 xml:space="preserve">投标人成功绑定投标保证金，将缴纳凭证“许昌公共资源交易中心保证金缴纳回执”附于投标文件中；未绑定标段的投标保证金，视为未按规定交纳。 </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3.4.2.3 每个投标人每个项目每个标段只有唯一缴纳账号，切勿重复缴纳或错误缴纳。</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lang w:val="zh-CN"/>
        </w:rPr>
        <w:t>3.4.2.4</w:t>
      </w:r>
      <w:r w:rsidRPr="00836DCF">
        <w:rPr>
          <w:rFonts w:ascii="新宋体" w:eastAsia="新宋体" w:hAnsi="新宋体" w:cs="仿宋_GB2312" w:hint="eastAsia"/>
          <w:color w:val="000000" w:themeColor="text1"/>
          <w:sz w:val="24"/>
        </w:rPr>
        <w:t>未按上述规定操作引起的无效投标，由投标人自行负责。</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836DCF">
        <w:rPr>
          <w:rFonts w:ascii="新宋体" w:eastAsia="新宋体" w:hAnsi="新宋体" w:cs="仿宋_GB2312" w:hint="eastAsia"/>
          <w:color w:val="000000" w:themeColor="text1"/>
          <w:sz w:val="24"/>
          <w:lang w:val="zh-CN"/>
        </w:rPr>
        <w:t>3.4.2.5汇款凭证无须备注项目编号和项目名称。</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lang w:val="zh-CN"/>
        </w:rPr>
        <w:t xml:space="preserve">3.4.2.6 </w:t>
      </w:r>
      <w:r w:rsidRPr="00836DCF">
        <w:rPr>
          <w:rFonts w:ascii="新宋体" w:eastAsia="新宋体" w:hAnsi="新宋体" w:cs="仿宋_GB2312" w:hint="eastAsia"/>
          <w:color w:val="000000" w:themeColor="text1"/>
          <w:sz w:val="24"/>
        </w:rPr>
        <w:t>出现以下情形造成的投标保证金无效，由投标人自行负责。</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(1)投标保证金未从投标人的基本账户转出；</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(2)投标保证金未按照招标文件划分的标段转账。</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836DCF">
        <w:rPr>
          <w:rFonts w:ascii="新宋体" w:eastAsia="新宋体" w:hAnsi="新宋体" w:cs="仿宋_GB2312" w:hint="eastAsia"/>
          <w:color w:val="000000" w:themeColor="text1"/>
          <w:sz w:val="24"/>
          <w:lang w:val="zh-CN"/>
        </w:rPr>
        <w:t>3.4.2.7 《保证金缴纳绑定操作指南》获取方法：</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836DCF">
        <w:rPr>
          <w:rFonts w:ascii="新宋体" w:eastAsia="新宋体" w:hAnsi="新宋体" w:cs="仿宋_GB2312" w:hint="eastAsia"/>
          <w:color w:val="000000" w:themeColor="text1"/>
          <w:sz w:val="24"/>
          <w:lang w:val="zh-CN"/>
        </w:rPr>
        <w:t>登录许昌公共资源交易系统-组件下载-《保证金缴纳绑定操作指南》</w:t>
      </w:r>
    </w:p>
    <w:p w:rsidR="007A0D6B" w:rsidRPr="00836DCF" w:rsidRDefault="005F15C0" w:rsidP="00C920E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3.4.3</w:t>
      </w:r>
      <w:r w:rsidR="00C920E9" w:rsidRPr="00836DCF">
        <w:rPr>
          <w:rFonts w:ascii="新宋体" w:eastAsia="新宋体" w:hAnsi="新宋体" w:cs="仿宋_GB2312" w:hint="eastAsia"/>
          <w:color w:val="000000" w:themeColor="text1"/>
          <w:sz w:val="24"/>
        </w:rPr>
        <w:t>投标人未按规定提交投标保证金的，由评标委员会否决其投标。</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3.4.4 投标保证金的退还：</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（3）</w:t>
      </w:r>
      <w:proofErr w:type="gramStart"/>
      <w:r w:rsidRPr="00836DCF">
        <w:rPr>
          <w:rFonts w:ascii="新宋体" w:eastAsia="新宋体" w:hAnsi="新宋体" w:cs="仿宋_GB2312" w:hint="eastAsia"/>
          <w:color w:val="000000" w:themeColor="text1"/>
          <w:sz w:val="24"/>
        </w:rPr>
        <w:t>项目废标或</w:t>
      </w:r>
      <w:proofErr w:type="gramEnd"/>
      <w:r w:rsidRPr="00836DCF">
        <w:rPr>
          <w:rFonts w:ascii="新宋体" w:eastAsia="新宋体" w:hAnsi="新宋体" w:cs="仿宋_GB2312" w:hint="eastAsia"/>
          <w:color w:val="000000" w:themeColor="text1"/>
          <w:sz w:val="24"/>
        </w:rPr>
        <w:t>招标人终止招标的，在此后5个工作日内退还投标保证金及银行同期活期存利息。</w:t>
      </w:r>
      <w:r w:rsidRPr="00836DCF">
        <w:rPr>
          <w:rFonts w:ascii="新宋体" w:eastAsia="新宋体" w:hAnsi="新宋体" w:cs="仿宋_GB2312" w:hint="eastAsia"/>
          <w:color w:val="000000" w:themeColor="text1"/>
          <w:sz w:val="24"/>
        </w:rPr>
        <w:br/>
        <w:t xml:space="preserve">    （4）投标活动中出现质疑、投诉的，中标候选人、质疑人和被质疑人、投诉人和被投诉</w:t>
      </w:r>
      <w:r w:rsidRPr="00836DCF">
        <w:rPr>
          <w:rFonts w:ascii="新宋体" w:eastAsia="新宋体" w:hAnsi="新宋体" w:cs="仿宋_GB2312" w:hint="eastAsia"/>
          <w:color w:val="000000" w:themeColor="text1"/>
          <w:sz w:val="24"/>
        </w:rPr>
        <w:lastRenderedPageBreak/>
        <w:t>人的投标保证金暂停退还。</w:t>
      </w:r>
    </w:p>
    <w:p w:rsidR="007A0D6B" w:rsidRPr="00836DCF" w:rsidRDefault="005F15C0">
      <w:pPr>
        <w:tabs>
          <w:tab w:val="left" w:pos="1260"/>
        </w:tabs>
        <w:autoSpaceDE w:val="0"/>
        <w:autoSpaceDN w:val="0"/>
        <w:adjustRightInd w:val="0"/>
        <w:spacing w:line="460" w:lineRule="exact"/>
        <w:ind w:firstLineChars="200" w:firstLine="480"/>
        <w:jc w:val="left"/>
        <w:rPr>
          <w:rFonts w:hAnsi="宋体"/>
          <w:color w:val="000000" w:themeColor="text1"/>
          <w:sz w:val="24"/>
        </w:rPr>
      </w:pPr>
      <w:r w:rsidRPr="00836DCF">
        <w:rPr>
          <w:rFonts w:ascii="新宋体" w:eastAsia="新宋体" w:hAnsi="新宋体" w:cs="仿宋_GB2312" w:hint="eastAsia"/>
          <w:color w:val="000000" w:themeColor="text1"/>
          <w:sz w:val="24"/>
        </w:rPr>
        <w:t>（5）相关投标人有违法违规行为的项目，其投标保证金暂不退还，</w:t>
      </w:r>
      <w:proofErr w:type="gramStart"/>
      <w:r w:rsidRPr="00836DCF">
        <w:rPr>
          <w:rFonts w:ascii="新宋体" w:eastAsia="新宋体" w:hAnsi="新宋体" w:cs="仿宋_GB2312" w:hint="eastAsia"/>
          <w:color w:val="000000" w:themeColor="text1"/>
          <w:sz w:val="24"/>
        </w:rPr>
        <w:t>待行政</w:t>
      </w:r>
      <w:proofErr w:type="gramEnd"/>
      <w:r w:rsidRPr="00836DCF">
        <w:rPr>
          <w:rFonts w:ascii="新宋体" w:eastAsia="新宋体" w:hAnsi="新宋体" w:cs="仿宋_GB2312" w:hint="eastAsia"/>
          <w:color w:val="000000" w:themeColor="text1"/>
          <w:sz w:val="24"/>
        </w:rPr>
        <w:t>监督部</w:t>
      </w:r>
      <w:r w:rsidRPr="00836DCF">
        <w:rPr>
          <w:rFonts w:hAnsi="宋体" w:hint="eastAsia"/>
          <w:color w:val="000000" w:themeColor="text1"/>
          <w:sz w:val="24"/>
        </w:rPr>
        <w:t>门对相关情况处置后，按照有关规定办理。</w:t>
      </w:r>
    </w:p>
    <w:p w:rsidR="007A0D6B" w:rsidRPr="00836DCF"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hint="eastAsia"/>
          <w:color w:val="000000" w:themeColor="text1"/>
          <w:sz w:val="24"/>
        </w:rPr>
        <w:t>（7）退还投标保证金，除另有规定外，一般以转账方式一次性退还至投标保证金的原提交账户。</w:t>
      </w:r>
    </w:p>
    <w:p w:rsidR="007A0D6B" w:rsidRPr="00836DCF"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（8）特殊情况处理</w:t>
      </w:r>
    </w:p>
    <w:p w:rsidR="00B953FC" w:rsidRPr="00836DCF"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836DCF">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3.4.5投标人有下列情形之一的，不予退还投标保证金：</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（1）在招标文件要求提交投标文件的截止时间后至投标文件有效期满前撤回投标的； </w:t>
      </w:r>
    </w:p>
    <w:p w:rsidR="007A0D6B" w:rsidRPr="00836DCF" w:rsidRDefault="005F15C0">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836DCF">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7A0D6B" w:rsidRPr="00836DCF" w:rsidRDefault="005F15C0">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836DCF">
        <w:rPr>
          <w:rFonts w:hAnsi="宋体" w:cs="宋体" w:hint="eastAsia"/>
          <w:color w:val="000000" w:themeColor="text1"/>
          <w:sz w:val="24"/>
        </w:rPr>
        <w:t xml:space="preserve"> （3）将中标项目转让给他人，或者在投标文件中未说明，且未经招标人同意，将中标项目分包给他人的； </w:t>
      </w:r>
    </w:p>
    <w:p w:rsidR="007A0D6B" w:rsidRPr="00836DCF" w:rsidRDefault="005F15C0">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836DCF">
        <w:rPr>
          <w:rFonts w:hAnsi="宋体" w:cs="宋体" w:hint="eastAsia"/>
          <w:color w:val="000000" w:themeColor="text1"/>
          <w:sz w:val="24"/>
        </w:rPr>
        <w:t xml:space="preserve"> （4）投标人在招投标活动中弄虚作假、</w:t>
      </w:r>
      <w:proofErr w:type="gramStart"/>
      <w:r w:rsidRPr="00836DCF">
        <w:rPr>
          <w:rFonts w:hAnsi="宋体" w:cs="宋体" w:hint="eastAsia"/>
          <w:color w:val="000000" w:themeColor="text1"/>
          <w:sz w:val="24"/>
        </w:rPr>
        <w:t>围标串标</w:t>
      </w:r>
      <w:proofErr w:type="gramEnd"/>
      <w:r w:rsidRPr="00836DCF">
        <w:rPr>
          <w:rFonts w:hAnsi="宋体" w:cs="宋体" w:hint="eastAsia"/>
          <w:color w:val="000000" w:themeColor="text1"/>
          <w:sz w:val="24"/>
        </w:rPr>
        <w:t>、骗取中标等，</w:t>
      </w:r>
      <w:proofErr w:type="gramStart"/>
      <w:r w:rsidRPr="00836DCF">
        <w:rPr>
          <w:rFonts w:hAnsi="宋体" w:cs="宋体" w:hint="eastAsia"/>
          <w:color w:val="000000" w:themeColor="text1"/>
          <w:sz w:val="24"/>
        </w:rPr>
        <w:t>并经招投标</w:t>
      </w:r>
      <w:proofErr w:type="gramEnd"/>
      <w:r w:rsidRPr="00836DCF">
        <w:rPr>
          <w:rFonts w:hAnsi="宋体" w:cs="宋体" w:hint="eastAsia"/>
          <w:color w:val="000000" w:themeColor="text1"/>
          <w:sz w:val="24"/>
        </w:rPr>
        <w:t xml:space="preserve">行政监督部门调查核实的； </w:t>
      </w:r>
    </w:p>
    <w:p w:rsidR="007A0D6B" w:rsidRPr="00836DCF" w:rsidRDefault="005F15C0">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836DCF">
        <w:rPr>
          <w:rFonts w:hAnsi="宋体" w:cs="宋体" w:hint="eastAsia"/>
          <w:color w:val="000000" w:themeColor="text1"/>
          <w:sz w:val="24"/>
        </w:rPr>
        <w:t xml:space="preserve"> （5）拒绝履行合同义务的；</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836DCF">
        <w:rPr>
          <w:rFonts w:ascii="新宋体" w:eastAsia="新宋体" w:hAnsi="新宋体" w:cs="仿宋_GB2312" w:hint="eastAsia"/>
          <w:color w:val="000000" w:themeColor="text1"/>
          <w:sz w:val="24"/>
        </w:rPr>
        <w:t>（6）</w:t>
      </w:r>
      <w:r w:rsidRPr="00836DCF">
        <w:rPr>
          <w:rFonts w:hAnsi="宋体" w:cs="宋体" w:hint="eastAsia"/>
          <w:color w:val="000000" w:themeColor="text1"/>
          <w:sz w:val="24"/>
          <w:lang w:val="zh-CN"/>
        </w:rPr>
        <w:t>凡投标人投标保证金交纳至同一标段相同子账号的，保证金暂不予退还，</w:t>
      </w:r>
      <w:r w:rsidRPr="00836DCF">
        <w:rPr>
          <w:rFonts w:eastAsia="Times New Roman" w:hAnsi="宋体" w:cs="宋体" w:hint="eastAsia"/>
          <w:color w:val="000000" w:themeColor="text1"/>
          <w:sz w:val="24"/>
          <w:lang w:val="zh-CN"/>
        </w:rPr>
        <w:t>并</w:t>
      </w:r>
      <w:r w:rsidRPr="00836DCF">
        <w:rPr>
          <w:rFonts w:hAnsi="宋体" w:cs="宋体" w:hint="eastAsia"/>
          <w:color w:val="000000" w:themeColor="text1"/>
          <w:sz w:val="24"/>
          <w:lang w:val="zh-CN"/>
        </w:rPr>
        <w:t>依照《许昌市公共资源交易当事人不良行为管理暂行办法》（许公管委〔2017〕1号）规定，进行调查、认定、记录、公示</w:t>
      </w:r>
      <w:r w:rsidRPr="00836DCF">
        <w:rPr>
          <w:rFonts w:eastAsia="Times New Roman" w:hAnsi="宋体" w:cs="宋体" w:hint="eastAsia"/>
          <w:color w:val="000000" w:themeColor="text1"/>
          <w:sz w:val="24"/>
          <w:lang w:val="zh-CN"/>
        </w:rPr>
        <w:t>、</w:t>
      </w:r>
      <w:r w:rsidRPr="00836DCF">
        <w:rPr>
          <w:rFonts w:hAnsi="宋体" w:cs="宋体" w:hint="eastAsia"/>
          <w:color w:val="000000" w:themeColor="text1"/>
          <w:sz w:val="24"/>
          <w:lang w:val="zh-CN"/>
        </w:rPr>
        <w:t>公告。对涉嫌串通投标</w:t>
      </w:r>
      <w:r w:rsidRPr="00836DCF">
        <w:rPr>
          <w:rFonts w:eastAsia="Times New Roman" w:hAnsi="宋体" w:cs="宋体" w:hint="eastAsia"/>
          <w:color w:val="000000" w:themeColor="text1"/>
          <w:sz w:val="24"/>
          <w:lang w:val="zh-CN"/>
        </w:rPr>
        <w:t>等违规行为的</w:t>
      </w:r>
      <w:r w:rsidRPr="00836DCF">
        <w:rPr>
          <w:rFonts w:hAnsi="宋体" w:cs="宋体" w:hint="eastAsia"/>
          <w:color w:val="000000" w:themeColor="text1"/>
          <w:sz w:val="24"/>
          <w:lang w:val="zh-CN"/>
        </w:rPr>
        <w:t>，经调查核实后，记录不良行为，移交有关部门进行查处。不予退还的保证金上缴国库。</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（7）相关法律、法规规定不予退还的其它情形。 </w:t>
      </w:r>
    </w:p>
    <w:p w:rsidR="007A0D6B" w:rsidRPr="00836DCF" w:rsidRDefault="005F15C0">
      <w:pPr>
        <w:autoSpaceDE w:val="0"/>
        <w:autoSpaceDN w:val="0"/>
        <w:spacing w:line="420" w:lineRule="exact"/>
        <w:jc w:val="left"/>
        <w:outlineLvl w:val="0"/>
        <w:rPr>
          <w:rFonts w:hAnsi="宋体" w:cs="宋体"/>
          <w:b/>
          <w:color w:val="000000" w:themeColor="text1"/>
          <w:sz w:val="24"/>
        </w:rPr>
      </w:pPr>
      <w:r w:rsidRPr="00836DCF">
        <w:rPr>
          <w:rFonts w:hAnsi="宋体" w:cs="宋体" w:hint="eastAsia"/>
          <w:b/>
          <w:color w:val="000000" w:themeColor="text1"/>
          <w:sz w:val="24"/>
        </w:rPr>
        <w:t>3.5 资格审查资料</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3.5.1 “投标人基本情况表”应附投标人营业执照副本、资质证书副本和安全生产许可证等材料的原件扫描件。</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3.5.2 “近年财务状况表”</w:t>
      </w:r>
      <w:proofErr w:type="gramStart"/>
      <w:r w:rsidRPr="00836DCF">
        <w:rPr>
          <w:rFonts w:hAnsi="宋体" w:cs="宋体" w:hint="eastAsia"/>
          <w:color w:val="000000" w:themeColor="text1"/>
          <w:sz w:val="24"/>
        </w:rPr>
        <w:t>应附经会计师</w:t>
      </w:r>
      <w:proofErr w:type="gramEnd"/>
      <w:r w:rsidRPr="00836DCF">
        <w:rPr>
          <w:rFonts w:hAnsi="宋体" w:cs="宋体" w:hint="eastAsia"/>
          <w:color w:val="000000" w:themeColor="text1"/>
          <w:sz w:val="24"/>
        </w:rPr>
        <w:t>事务所或审计机构审计的财务会计报表，包括资产负债表、现金流量表、利润表和财务情况说明书（或会计报表附注）的原件扫描件，具体年份要求见投标人须知前附表。</w:t>
      </w:r>
      <w:r w:rsidRPr="00836DCF">
        <w:rPr>
          <w:rFonts w:hAnsi="宋体" w:cs="宋体" w:hint="eastAsia"/>
          <w:b/>
          <w:color w:val="000000" w:themeColor="text1"/>
          <w:sz w:val="24"/>
        </w:rPr>
        <w:t>（新成立不足三年的企业提供自成立之日以来现有年限的</w:t>
      </w:r>
      <w:r w:rsidRPr="00836DCF">
        <w:rPr>
          <w:rFonts w:hAnsi="宋体" w:cs="宋体" w:hint="eastAsia"/>
          <w:b/>
          <w:color w:val="000000" w:themeColor="text1"/>
          <w:sz w:val="24"/>
        </w:rPr>
        <w:lastRenderedPageBreak/>
        <w:t xml:space="preserve">财务会计报表） </w:t>
      </w:r>
      <w:r w:rsidRPr="00836DCF">
        <w:rPr>
          <w:rFonts w:hAnsi="宋体" w:cs="宋体" w:hint="eastAsia"/>
          <w:color w:val="000000" w:themeColor="text1"/>
          <w:sz w:val="24"/>
        </w:rPr>
        <w:t xml:space="preserve">   </w:t>
      </w:r>
    </w:p>
    <w:p w:rsidR="007A0D6B" w:rsidRPr="00836DCF" w:rsidRDefault="005F15C0">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7A0D6B" w:rsidRPr="00836DCF" w:rsidRDefault="005F15C0" w:rsidP="00AC42D2">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3.5.4 “正在施工和新承接的项目情况表”应附中标通知书和合同协议书的原件扫描件。每张表格只填写一个项目，并标明序号。</w:t>
      </w:r>
    </w:p>
    <w:p w:rsidR="007A0D6B" w:rsidRPr="00836DCF" w:rsidRDefault="005F15C0" w:rsidP="00AC42D2">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3.5.5 “近年发生的诉讼及仲裁情况”应说明相关情况，并附法院或仲裁机构</w:t>
      </w:r>
      <w:proofErr w:type="gramStart"/>
      <w:r w:rsidRPr="00836DCF">
        <w:rPr>
          <w:rFonts w:hAnsi="宋体" w:cs="宋体" w:hint="eastAsia"/>
          <w:color w:val="000000" w:themeColor="text1"/>
          <w:sz w:val="24"/>
        </w:rPr>
        <w:t>作出</w:t>
      </w:r>
      <w:proofErr w:type="gramEnd"/>
      <w:r w:rsidRPr="00836DCF">
        <w:rPr>
          <w:rFonts w:hAnsi="宋体" w:cs="宋体" w:hint="eastAsia"/>
          <w:color w:val="000000" w:themeColor="text1"/>
          <w:sz w:val="24"/>
        </w:rPr>
        <w:t>的判决、裁决等有关法律文书原件扫描件，具体年份要求见投标人须知前附表。</w:t>
      </w:r>
    </w:p>
    <w:p w:rsidR="00AC42D2" w:rsidRPr="00836DCF" w:rsidRDefault="00AC42D2" w:rsidP="00AC42D2">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3.5.6  未按规定提交投标保证金的，由评标委员会否决其投标。</w:t>
      </w:r>
    </w:p>
    <w:p w:rsidR="007A0D6B" w:rsidRPr="00836DCF" w:rsidRDefault="005F15C0">
      <w:pPr>
        <w:autoSpaceDE w:val="0"/>
        <w:autoSpaceDN w:val="0"/>
        <w:spacing w:line="440" w:lineRule="exact"/>
        <w:jc w:val="left"/>
        <w:rPr>
          <w:rFonts w:hAnsi="宋体" w:cs="宋体"/>
          <w:b/>
          <w:color w:val="000000" w:themeColor="text1"/>
          <w:sz w:val="24"/>
        </w:rPr>
      </w:pPr>
      <w:r w:rsidRPr="00836DCF">
        <w:rPr>
          <w:rFonts w:hAnsi="宋体" w:cs="宋体" w:hint="eastAsia"/>
          <w:b/>
          <w:color w:val="000000" w:themeColor="text1"/>
          <w:sz w:val="24"/>
        </w:rPr>
        <w:t xml:space="preserve">3.6 </w:t>
      </w:r>
      <w:bookmarkStart w:id="39" w:name="_Toc152042329"/>
      <w:bookmarkStart w:id="40" w:name="_Toc152045553"/>
      <w:bookmarkStart w:id="41" w:name="_Toc144974521"/>
      <w:bookmarkStart w:id="42" w:name="_Toc179632571"/>
      <w:r w:rsidRPr="00836DCF">
        <w:rPr>
          <w:rFonts w:hAnsi="宋体" w:cs="宋体" w:hint="eastAsia"/>
          <w:b/>
          <w:color w:val="000000" w:themeColor="text1"/>
          <w:sz w:val="24"/>
        </w:rPr>
        <w:t>备选投标方案</w:t>
      </w:r>
    </w:p>
    <w:bookmarkEnd w:id="39"/>
    <w:bookmarkEnd w:id="40"/>
    <w:bookmarkEnd w:id="41"/>
    <w:bookmarkEnd w:id="42"/>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3.7 投标文件的编制</w:t>
      </w:r>
      <w:bookmarkEnd w:id="38"/>
    </w:p>
    <w:p w:rsidR="007A0D6B" w:rsidRPr="00836DCF" w:rsidRDefault="005F15C0">
      <w:pPr>
        <w:spacing w:line="400" w:lineRule="exact"/>
        <w:ind w:firstLineChars="200" w:firstLine="480"/>
        <w:rPr>
          <w:rFonts w:hAnsi="宋体" w:cs="宋体"/>
          <w:color w:val="000000" w:themeColor="text1"/>
          <w:sz w:val="24"/>
        </w:rPr>
      </w:pPr>
      <w:r w:rsidRPr="00836DCF">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3.7.2 投标文件应当对招标文件有关工期、投标有效期、质量要求、招标范围</w:t>
      </w:r>
      <w:proofErr w:type="gramStart"/>
      <w:r w:rsidRPr="00836DCF">
        <w:rPr>
          <w:rFonts w:hAnsi="宋体" w:cs="宋体" w:hint="eastAsia"/>
          <w:color w:val="000000" w:themeColor="text1"/>
          <w:sz w:val="24"/>
        </w:rPr>
        <w:t>作出</w:t>
      </w:r>
      <w:proofErr w:type="gramEnd"/>
      <w:r w:rsidRPr="00836DCF">
        <w:rPr>
          <w:rFonts w:hAnsi="宋体" w:cs="宋体" w:hint="eastAsia"/>
          <w:color w:val="000000" w:themeColor="text1"/>
          <w:sz w:val="24"/>
        </w:rPr>
        <w:t>响应。</w:t>
      </w:r>
    </w:p>
    <w:p w:rsidR="007A0D6B" w:rsidRPr="00836DCF" w:rsidRDefault="005F15C0">
      <w:pPr>
        <w:tabs>
          <w:tab w:val="left" w:pos="7095"/>
        </w:tabs>
        <w:spacing w:line="360" w:lineRule="auto"/>
        <w:ind w:firstLineChars="200" w:firstLine="480"/>
        <w:rPr>
          <w:rFonts w:hAnsi="宋体" w:cs="宋体"/>
          <w:color w:val="000000" w:themeColor="text1"/>
          <w:sz w:val="24"/>
        </w:rPr>
      </w:pPr>
      <w:r w:rsidRPr="00836DCF">
        <w:rPr>
          <w:rFonts w:hAnsi="宋体" w:cs="宋体" w:hint="eastAsia"/>
          <w:color w:val="000000" w:themeColor="text1"/>
          <w:sz w:val="24"/>
        </w:rPr>
        <w:t>3.7.3 投标人编制的投标文件应分为商务标、综合标和技术标。</w:t>
      </w:r>
    </w:p>
    <w:p w:rsidR="007A0D6B" w:rsidRPr="00836DCF" w:rsidRDefault="005F15C0">
      <w:pPr>
        <w:tabs>
          <w:tab w:val="left" w:pos="7095"/>
        </w:tabs>
        <w:spacing w:line="360" w:lineRule="auto"/>
        <w:ind w:firstLineChars="200" w:firstLine="480"/>
        <w:rPr>
          <w:rFonts w:hAnsi="宋体"/>
          <w:color w:val="000000" w:themeColor="text1"/>
          <w:sz w:val="24"/>
          <w:szCs w:val="24"/>
        </w:rPr>
      </w:pPr>
      <w:r w:rsidRPr="00836DCF">
        <w:rPr>
          <w:rFonts w:hAnsi="宋体" w:cs="宋体" w:hint="eastAsia"/>
          <w:color w:val="000000" w:themeColor="text1"/>
          <w:sz w:val="24"/>
        </w:rPr>
        <w:t xml:space="preserve">3.7.4 </w:t>
      </w:r>
      <w:r w:rsidRPr="00836DCF">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7A0D6B" w:rsidRPr="00836DCF" w:rsidRDefault="005F15C0">
      <w:pPr>
        <w:tabs>
          <w:tab w:val="left" w:pos="7095"/>
        </w:tabs>
        <w:spacing w:line="360" w:lineRule="auto"/>
        <w:ind w:firstLineChars="200" w:firstLine="480"/>
        <w:rPr>
          <w:rFonts w:hAnsi="宋体"/>
          <w:color w:val="000000" w:themeColor="text1"/>
          <w:sz w:val="24"/>
          <w:szCs w:val="24"/>
        </w:rPr>
      </w:pPr>
      <w:bookmarkStart w:id="43" w:name="_Toc283559961"/>
      <w:r w:rsidRPr="00836DCF">
        <w:rPr>
          <w:rFonts w:hAnsi="宋体" w:hint="eastAsia"/>
          <w:color w:val="000000" w:themeColor="text1"/>
          <w:sz w:val="24"/>
          <w:szCs w:val="24"/>
        </w:rPr>
        <w:t>3.7.</w:t>
      </w:r>
      <w:r w:rsidR="008B563C" w:rsidRPr="00836DCF">
        <w:rPr>
          <w:rFonts w:hAnsi="宋体" w:hint="eastAsia"/>
          <w:color w:val="000000" w:themeColor="text1"/>
          <w:sz w:val="24"/>
          <w:szCs w:val="24"/>
        </w:rPr>
        <w:t>5</w:t>
      </w:r>
      <w:r w:rsidRPr="00836DCF">
        <w:rPr>
          <w:rFonts w:hAnsi="宋体" w:hint="eastAsia"/>
          <w:color w:val="000000" w:themeColor="text1"/>
          <w:sz w:val="24"/>
          <w:szCs w:val="24"/>
        </w:rPr>
        <w:t xml:space="preserve"> 当生成的电子投标文件投标报价大小写不一致时，以大写为准。</w:t>
      </w:r>
    </w:p>
    <w:p w:rsidR="007A0D6B" w:rsidRPr="00836DCF" w:rsidRDefault="005F15C0">
      <w:pPr>
        <w:autoSpaceDE w:val="0"/>
        <w:autoSpaceDN w:val="0"/>
        <w:adjustRightInd w:val="0"/>
        <w:spacing w:line="460" w:lineRule="exact"/>
        <w:jc w:val="left"/>
        <w:rPr>
          <w:rFonts w:hAnsi="宋体" w:cs="宋体"/>
          <w:color w:val="000000" w:themeColor="text1"/>
          <w:sz w:val="24"/>
        </w:rPr>
      </w:pPr>
      <w:r w:rsidRPr="00836DCF">
        <w:rPr>
          <w:rFonts w:hAnsi="宋体" w:cs="宋体" w:hint="eastAsia"/>
          <w:b/>
          <w:bCs/>
          <w:color w:val="000000" w:themeColor="text1"/>
          <w:sz w:val="24"/>
        </w:rPr>
        <w:t>3.7.8 商务标投标文件制作注意事项：</w:t>
      </w:r>
    </w:p>
    <w:p w:rsidR="007A0D6B" w:rsidRPr="00836DCF" w:rsidRDefault="005F15C0">
      <w:pPr>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7A0D6B" w:rsidRPr="00836DCF" w:rsidRDefault="005F15C0">
      <w:pPr>
        <w:autoSpaceDE w:val="0"/>
        <w:autoSpaceDN w:val="0"/>
        <w:adjustRightInd w:val="0"/>
        <w:spacing w:line="46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3.7.8.2 商务标投标文件制作技术咨询：0374-2961598。</w:t>
      </w:r>
    </w:p>
    <w:p w:rsidR="007A0D6B" w:rsidRPr="00836DCF" w:rsidRDefault="005F15C0">
      <w:pPr>
        <w:pStyle w:val="Default"/>
        <w:spacing w:line="440" w:lineRule="exact"/>
        <w:jc w:val="both"/>
        <w:outlineLvl w:val="0"/>
        <w:rPr>
          <w:rFonts w:hAnsi="宋体"/>
          <w:b/>
          <w:color w:val="000000" w:themeColor="text1"/>
        </w:rPr>
      </w:pPr>
      <w:r w:rsidRPr="00836DCF">
        <w:rPr>
          <w:rFonts w:hAnsi="宋体" w:hint="eastAsia"/>
          <w:b/>
          <w:color w:val="000000" w:themeColor="text1"/>
        </w:rPr>
        <w:t>4. 投标</w:t>
      </w:r>
      <w:bookmarkEnd w:id="43"/>
    </w:p>
    <w:p w:rsidR="007A0D6B" w:rsidRPr="00836DCF" w:rsidRDefault="005F15C0" w:rsidP="00B953FC">
      <w:pPr>
        <w:autoSpaceDE w:val="0"/>
        <w:autoSpaceDN w:val="0"/>
        <w:adjustRightInd w:val="0"/>
        <w:spacing w:line="440" w:lineRule="exact"/>
        <w:jc w:val="left"/>
        <w:outlineLvl w:val="0"/>
        <w:rPr>
          <w:rFonts w:hAnsi="宋体" w:cs="宋体"/>
          <w:b/>
          <w:color w:val="000000" w:themeColor="text1"/>
          <w:sz w:val="24"/>
        </w:rPr>
      </w:pPr>
      <w:bookmarkStart w:id="44" w:name="_Toc283559962"/>
      <w:r w:rsidRPr="00836DCF">
        <w:rPr>
          <w:rFonts w:hAnsi="宋体" w:cs="宋体" w:hint="eastAsia"/>
          <w:b/>
          <w:color w:val="000000" w:themeColor="text1"/>
          <w:sz w:val="24"/>
        </w:rPr>
        <w:t>4.1</w:t>
      </w:r>
      <w:bookmarkEnd w:id="44"/>
      <w:r w:rsidRPr="00836DCF">
        <w:rPr>
          <w:rFonts w:hAnsi="宋体" w:cs="宋体" w:hint="eastAsia"/>
          <w:b/>
          <w:color w:val="000000" w:themeColor="text1"/>
          <w:sz w:val="24"/>
        </w:rPr>
        <w:t>投标文件的提交</w:t>
      </w:r>
    </w:p>
    <w:p w:rsidR="00B953FC" w:rsidRPr="00836DCF" w:rsidRDefault="00B953FC" w:rsidP="00B953FC">
      <w:pPr>
        <w:autoSpaceDE w:val="0"/>
        <w:autoSpaceDN w:val="0"/>
        <w:spacing w:line="440" w:lineRule="exact"/>
        <w:ind w:firstLineChars="200" w:firstLine="480"/>
        <w:jc w:val="left"/>
        <w:outlineLvl w:val="0"/>
        <w:rPr>
          <w:rFonts w:hAnsi="宋体" w:cs="宋体"/>
          <w:strike/>
          <w:color w:val="000000" w:themeColor="text1"/>
          <w:sz w:val="24"/>
        </w:rPr>
      </w:pPr>
      <w:r w:rsidRPr="00836DCF">
        <w:rPr>
          <w:rFonts w:hAnsi="宋体" w:cs="宋体" w:hint="eastAsia"/>
          <w:color w:val="000000" w:themeColor="text1"/>
          <w:sz w:val="24"/>
        </w:rPr>
        <w:t>4.1.1 投标人应在投标人须知前附表中规定的投标截止时间前成功上传电子投标文件。</w:t>
      </w:r>
    </w:p>
    <w:p w:rsidR="00B953FC" w:rsidRPr="00836DCF"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lastRenderedPageBreak/>
        <w:t>4.1.2 除投标人须知前附表另有规定外，投标人所提交的电子投标文件不予退还。</w:t>
      </w:r>
    </w:p>
    <w:p w:rsidR="007A0D6B" w:rsidRPr="00836DCF"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4.1.3 逾期未成功上传的电子投标文件，招标人不予受理。</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45" w:name="_Toc283559964"/>
      <w:r w:rsidRPr="00836DCF">
        <w:rPr>
          <w:rFonts w:hAnsi="宋体" w:cs="宋体" w:hint="eastAsia"/>
          <w:b/>
          <w:color w:val="000000" w:themeColor="text1"/>
          <w:sz w:val="24"/>
        </w:rPr>
        <w:t>4.</w:t>
      </w:r>
      <w:r w:rsidR="00B953FC" w:rsidRPr="00836DCF">
        <w:rPr>
          <w:rFonts w:hAnsi="宋体" w:cs="宋体" w:hint="eastAsia"/>
          <w:b/>
          <w:color w:val="000000" w:themeColor="text1"/>
          <w:sz w:val="24"/>
        </w:rPr>
        <w:t>2</w:t>
      </w:r>
      <w:r w:rsidRPr="00836DCF">
        <w:rPr>
          <w:rFonts w:hAnsi="宋体" w:cs="宋体" w:hint="eastAsia"/>
          <w:b/>
          <w:color w:val="000000" w:themeColor="text1"/>
          <w:sz w:val="24"/>
        </w:rPr>
        <w:t>投标文件的修改与撤回</w:t>
      </w:r>
      <w:bookmarkEnd w:id="45"/>
    </w:p>
    <w:p w:rsidR="007A0D6B" w:rsidRPr="00836DCF" w:rsidRDefault="005F15C0">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4.</w:t>
      </w:r>
      <w:r w:rsidR="00C82ECD" w:rsidRPr="00836DCF">
        <w:rPr>
          <w:rFonts w:hAnsi="宋体" w:cs="宋体" w:hint="eastAsia"/>
          <w:color w:val="000000" w:themeColor="text1"/>
          <w:sz w:val="24"/>
        </w:rPr>
        <w:t>2</w:t>
      </w:r>
      <w:r w:rsidRPr="00836DCF">
        <w:rPr>
          <w:rFonts w:hAnsi="宋体" w:cs="宋体" w:hint="eastAsia"/>
          <w:color w:val="000000" w:themeColor="text1"/>
          <w:sz w:val="24"/>
        </w:rPr>
        <w:t>.1 在本章第2.2.2 项规定的投标截止时间前，投标人可以修改或撤回已提交的电子投标文件修改或撤回应以书面形式通知招标人。</w:t>
      </w:r>
    </w:p>
    <w:p w:rsidR="007A0D6B" w:rsidRPr="00836DCF" w:rsidRDefault="005F15C0">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4.</w:t>
      </w:r>
      <w:r w:rsidR="00C82ECD" w:rsidRPr="00836DCF">
        <w:rPr>
          <w:rFonts w:hAnsi="宋体" w:cs="宋体" w:hint="eastAsia"/>
          <w:color w:val="000000" w:themeColor="text1"/>
          <w:sz w:val="24"/>
        </w:rPr>
        <w:t>2</w:t>
      </w:r>
      <w:r w:rsidRPr="00836DCF">
        <w:rPr>
          <w:rFonts w:hAnsi="宋体" w:cs="宋体" w:hint="eastAsia"/>
          <w:color w:val="000000" w:themeColor="text1"/>
          <w:sz w:val="24"/>
        </w:rPr>
        <w:t>.2 投标人修改或撤回已提交电子投标文件的书面通知应按照投标人须知前附表第3.7.3 项的要求签字或盖章。招标人收到书面通知后，向投标人出具签收凭证。</w:t>
      </w:r>
    </w:p>
    <w:p w:rsidR="007A0D6B" w:rsidRPr="00836DCF" w:rsidRDefault="005F15C0">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4.</w:t>
      </w:r>
      <w:r w:rsidR="00C82ECD" w:rsidRPr="00836DCF">
        <w:rPr>
          <w:rFonts w:hAnsi="宋体" w:cs="宋体" w:hint="eastAsia"/>
          <w:color w:val="000000" w:themeColor="text1"/>
          <w:sz w:val="24"/>
        </w:rPr>
        <w:t>2</w:t>
      </w:r>
      <w:r w:rsidRPr="00836DCF">
        <w:rPr>
          <w:rFonts w:hAnsi="宋体" w:cs="宋体" w:hint="eastAsia"/>
          <w:color w:val="000000" w:themeColor="text1"/>
          <w:sz w:val="24"/>
        </w:rPr>
        <w:t>.3 修改的内容为投标文件的组成部分。修改的电子投标文件应按照本章第3条、第4条规定进行编制、密封、标记和提交，并标明“修改”字样。</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4.</w:t>
      </w:r>
      <w:r w:rsidR="00C82ECD" w:rsidRPr="00836DCF">
        <w:rPr>
          <w:rFonts w:hAnsi="宋体" w:cs="宋体" w:hint="eastAsia"/>
          <w:color w:val="000000" w:themeColor="text1"/>
          <w:sz w:val="24"/>
        </w:rPr>
        <w:t>2</w:t>
      </w:r>
      <w:r w:rsidRPr="00836DCF">
        <w:rPr>
          <w:rFonts w:hAnsi="宋体" w:cs="宋体" w:hint="eastAsia"/>
          <w:color w:val="000000" w:themeColor="text1"/>
          <w:sz w:val="24"/>
        </w:rPr>
        <w:t>.4 投标人应当在投标截止时间前完成电子投标文件的提交，可以补充、修改或撤回。投标截止时间前未完成电子投标文件提交、取得“投标文件提交回执单”的，视为撤回投标文件。</w:t>
      </w:r>
    </w:p>
    <w:p w:rsidR="007A0D6B" w:rsidRPr="00836DCF" w:rsidRDefault="005F15C0">
      <w:pPr>
        <w:pStyle w:val="Default"/>
        <w:spacing w:line="440" w:lineRule="exact"/>
        <w:jc w:val="both"/>
        <w:outlineLvl w:val="0"/>
        <w:rPr>
          <w:rFonts w:hAnsi="宋体"/>
          <w:b/>
          <w:color w:val="000000" w:themeColor="text1"/>
        </w:rPr>
      </w:pPr>
      <w:bookmarkStart w:id="46" w:name="_Toc283559967"/>
      <w:r w:rsidRPr="00836DCF">
        <w:rPr>
          <w:rFonts w:hAnsi="宋体" w:hint="eastAsia"/>
          <w:b/>
          <w:color w:val="000000" w:themeColor="text1"/>
        </w:rPr>
        <w:t>5. 开标</w:t>
      </w:r>
      <w:bookmarkEnd w:id="46"/>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47" w:name="_Toc283559968"/>
      <w:r w:rsidRPr="00836DCF">
        <w:rPr>
          <w:rFonts w:hAnsi="宋体" w:cs="宋体" w:hint="eastAsia"/>
          <w:b/>
          <w:color w:val="000000" w:themeColor="text1"/>
          <w:sz w:val="24"/>
        </w:rPr>
        <w:t>5.1 开标时间和地点</w:t>
      </w:r>
      <w:bookmarkEnd w:id="47"/>
    </w:p>
    <w:p w:rsidR="00B953FC" w:rsidRPr="00836DCF" w:rsidRDefault="00B953FC" w:rsidP="00B953FC">
      <w:pPr>
        <w:spacing w:line="400" w:lineRule="exact"/>
        <w:ind w:firstLineChars="200" w:firstLine="480"/>
        <w:rPr>
          <w:rFonts w:hAnsi="宋体" w:cs="宋体"/>
          <w:color w:val="000000" w:themeColor="text1"/>
          <w:sz w:val="24"/>
        </w:rPr>
      </w:pPr>
      <w:r w:rsidRPr="00836DCF">
        <w:rPr>
          <w:rFonts w:hAnsi="宋体" w:cs="宋体" w:hint="eastAsia"/>
          <w:color w:val="000000" w:themeColor="text1"/>
          <w:sz w:val="24"/>
        </w:rPr>
        <w:t>招标人或代理机构、监督人员应在开标前提前到达交易中心，在约定开标地点开通</w:t>
      </w:r>
      <w:proofErr w:type="gramStart"/>
      <w:r w:rsidRPr="00836DCF">
        <w:rPr>
          <w:rFonts w:hAnsi="宋体" w:cs="宋体" w:hint="eastAsia"/>
          <w:color w:val="000000" w:themeColor="text1"/>
          <w:sz w:val="24"/>
        </w:rPr>
        <w:t>远程不</w:t>
      </w:r>
      <w:proofErr w:type="gramEnd"/>
      <w:r w:rsidRPr="00836DCF">
        <w:rPr>
          <w:rFonts w:hAnsi="宋体" w:cs="宋体" w:hint="eastAsia"/>
          <w:color w:val="000000" w:themeColor="text1"/>
          <w:sz w:val="24"/>
        </w:rPr>
        <w:t>见面开标大厅及开启“文字互动”等功能，组织投标人（供应商）准时在网上参加投标、开标活动。</w:t>
      </w:r>
    </w:p>
    <w:p w:rsidR="00B953FC" w:rsidRPr="00836DCF" w:rsidRDefault="005F15C0" w:rsidP="00B953FC">
      <w:pPr>
        <w:autoSpaceDE w:val="0"/>
        <w:autoSpaceDN w:val="0"/>
        <w:adjustRightInd w:val="0"/>
        <w:spacing w:line="440" w:lineRule="exact"/>
        <w:jc w:val="left"/>
        <w:rPr>
          <w:rFonts w:hAnsi="宋体" w:cs="宋体"/>
          <w:b/>
          <w:color w:val="000000" w:themeColor="text1"/>
          <w:sz w:val="24"/>
        </w:rPr>
      </w:pPr>
      <w:r w:rsidRPr="00836DCF">
        <w:rPr>
          <w:rFonts w:hAnsi="宋体" w:cs="宋体" w:hint="eastAsia"/>
          <w:b/>
          <w:color w:val="000000" w:themeColor="text1"/>
          <w:sz w:val="24"/>
        </w:rPr>
        <w:t>5.2</w:t>
      </w:r>
      <w:r w:rsidR="00B953FC" w:rsidRPr="00836DCF">
        <w:rPr>
          <w:rFonts w:hAnsi="宋体" w:cs="宋体" w:hint="eastAsia"/>
          <w:b/>
          <w:color w:val="000000" w:themeColor="text1"/>
          <w:sz w:val="24"/>
        </w:rPr>
        <w:t>开标程序</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bookmarkStart w:id="48" w:name="_Toc283559970"/>
      <w:r w:rsidRPr="00836DCF">
        <w:rPr>
          <w:rFonts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(2)投标截止时间到达时，招标代理机构点击“开标”按钮，开标开始并进行解密，解密时限为60</w:t>
      </w:r>
      <w:r w:rsidR="00F375E1" w:rsidRPr="00836DCF">
        <w:rPr>
          <w:rFonts w:hAnsi="宋体" w:cs="宋体" w:hint="eastAsia"/>
          <w:color w:val="000000" w:themeColor="text1"/>
          <w:sz w:val="24"/>
        </w:rPr>
        <w:t>分钟，各投标人可以远程进行解密投标文件。</w:t>
      </w:r>
      <w:r w:rsidRPr="00836DCF">
        <w:rPr>
          <w:rFonts w:hAnsi="宋体" w:cs="宋体" w:hint="eastAsia"/>
          <w:color w:val="000000" w:themeColor="text1"/>
          <w:sz w:val="24"/>
        </w:rPr>
        <w:t>投标人未进行解密或未按规定进行解密的，视为放弃投标。待全部投标人解密完成后，招标人（代理机构）进行一键解密。</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(3)解密完成后，招标人（代理机构）点击“系数抽取”按钮进行系数抽取，系数抽取情况在“公告通知”处显示。</w:t>
      </w:r>
      <w:r w:rsidRPr="00836DCF">
        <w:rPr>
          <w:rFonts w:hAnsi="宋体" w:cs="宋体"/>
          <w:color w:val="000000" w:themeColor="text1"/>
          <w:sz w:val="24"/>
        </w:rPr>
        <w:t xml:space="preserve"> </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 xml:space="preserve"> (5)如无投标人提出异议，招标代理机构通过“文字互动”对话框通知各投标人进行电</w:t>
      </w:r>
      <w:r w:rsidRPr="00836DCF">
        <w:rPr>
          <w:rFonts w:hAnsi="宋体" w:cs="宋体" w:hint="eastAsia"/>
          <w:color w:val="000000" w:themeColor="text1"/>
          <w:sz w:val="24"/>
        </w:rPr>
        <w:lastRenderedPageBreak/>
        <w:t>子签章。投标人应在《开标记录表》上进行电子签章，未进行电子签章的视为对开标结果无异议。</w:t>
      </w:r>
    </w:p>
    <w:p w:rsidR="00797E42" w:rsidRPr="00836DCF" w:rsidRDefault="00797E42" w:rsidP="00797E42">
      <w:pPr>
        <w:autoSpaceDE w:val="0"/>
        <w:autoSpaceDN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（6）招标人（代理机构）签章并上传《开标记录表》，不见面开标活动结束。</w:t>
      </w:r>
    </w:p>
    <w:p w:rsidR="007A0D6B" w:rsidRPr="00836DCF" w:rsidRDefault="005F15C0" w:rsidP="00B953FC">
      <w:pPr>
        <w:autoSpaceDE w:val="0"/>
        <w:autoSpaceDN w:val="0"/>
        <w:adjustRightInd w:val="0"/>
        <w:spacing w:line="440" w:lineRule="exact"/>
        <w:jc w:val="left"/>
        <w:rPr>
          <w:rFonts w:hAnsi="宋体" w:cs="宋体"/>
          <w:b/>
          <w:color w:val="000000" w:themeColor="text1"/>
          <w:sz w:val="24"/>
          <w:szCs w:val="24"/>
        </w:rPr>
      </w:pPr>
      <w:r w:rsidRPr="00836DCF">
        <w:rPr>
          <w:rFonts w:hAnsi="宋体" w:cs="宋体" w:hint="eastAsia"/>
          <w:b/>
          <w:color w:val="000000" w:themeColor="text1"/>
          <w:sz w:val="24"/>
          <w:szCs w:val="24"/>
        </w:rPr>
        <w:t>6. 评标</w:t>
      </w:r>
      <w:bookmarkEnd w:id="48"/>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49" w:name="_Toc283559971"/>
      <w:r w:rsidRPr="00836DCF">
        <w:rPr>
          <w:rFonts w:hAnsi="宋体" w:cs="宋体" w:hint="eastAsia"/>
          <w:b/>
          <w:color w:val="000000" w:themeColor="text1"/>
          <w:sz w:val="24"/>
        </w:rPr>
        <w:t>6.1 评标委员会</w:t>
      </w:r>
      <w:bookmarkEnd w:id="49"/>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6.1.2 评标委员会成员有下列情形之一的，应当回避：</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（1）招标人或投标人的主要负责人的近亲属；</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（2）项目主管部门或者行政监督部门的人员；</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（3）与投标人有经济利益关系，可能影响对投标公正评审的；</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（4）曾因在招标、评标以及其他与招标投标有关活动中从事违法行为而受过行政处罚或刑事处罚的。</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50" w:name="_Toc283559972"/>
      <w:r w:rsidRPr="00836DCF">
        <w:rPr>
          <w:rFonts w:hAnsi="宋体" w:cs="宋体" w:hint="eastAsia"/>
          <w:b/>
          <w:color w:val="000000" w:themeColor="text1"/>
          <w:sz w:val="24"/>
        </w:rPr>
        <w:t>6.2 评标原则</w:t>
      </w:r>
      <w:bookmarkEnd w:id="50"/>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评标活动遵循公平、公正、科学和择优的原则。</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51" w:name="_Toc283559973"/>
      <w:r w:rsidRPr="00836DCF">
        <w:rPr>
          <w:rFonts w:hAnsi="宋体" w:cs="宋体" w:hint="eastAsia"/>
          <w:b/>
          <w:color w:val="000000" w:themeColor="text1"/>
          <w:sz w:val="24"/>
        </w:rPr>
        <w:t>6.3 评标</w:t>
      </w:r>
      <w:bookmarkEnd w:id="51"/>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7A0D6B" w:rsidRPr="00836DCF" w:rsidRDefault="005F15C0">
      <w:pPr>
        <w:pStyle w:val="Default"/>
        <w:spacing w:line="440" w:lineRule="exact"/>
        <w:jc w:val="both"/>
        <w:outlineLvl w:val="0"/>
        <w:rPr>
          <w:rFonts w:hAnsi="宋体"/>
          <w:b/>
          <w:color w:val="000000" w:themeColor="text1"/>
        </w:rPr>
      </w:pPr>
      <w:bookmarkStart w:id="52" w:name="_Toc283559974"/>
      <w:r w:rsidRPr="00836DCF">
        <w:rPr>
          <w:rFonts w:hAnsi="宋体" w:hint="eastAsia"/>
          <w:b/>
          <w:color w:val="000000" w:themeColor="text1"/>
        </w:rPr>
        <w:t>7. 合同授予</w:t>
      </w:r>
      <w:bookmarkEnd w:id="52"/>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53" w:name="_Toc283559975"/>
      <w:r w:rsidRPr="00836DCF">
        <w:rPr>
          <w:rFonts w:hAnsi="宋体" w:cs="宋体" w:hint="eastAsia"/>
          <w:b/>
          <w:color w:val="000000" w:themeColor="text1"/>
          <w:sz w:val="24"/>
        </w:rPr>
        <w:t>7.1 定标方式</w:t>
      </w:r>
      <w:bookmarkEnd w:id="53"/>
    </w:p>
    <w:p w:rsidR="007A0D6B" w:rsidRPr="00836DCF" w:rsidRDefault="005F15C0">
      <w:pPr>
        <w:spacing w:line="400" w:lineRule="exact"/>
        <w:ind w:firstLineChars="200" w:firstLine="480"/>
        <w:rPr>
          <w:rFonts w:hAnsi="宋体" w:cs="宋体"/>
          <w:color w:val="000000" w:themeColor="text1"/>
          <w:sz w:val="24"/>
        </w:rPr>
      </w:pPr>
      <w:r w:rsidRPr="00836DCF">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54" w:name="_Toc283559976"/>
      <w:r w:rsidRPr="00836DCF">
        <w:rPr>
          <w:rFonts w:hAnsi="宋体" w:cs="宋体" w:hint="eastAsia"/>
          <w:b/>
          <w:color w:val="000000" w:themeColor="text1"/>
          <w:sz w:val="24"/>
        </w:rPr>
        <w:t>7.2 中标通知</w:t>
      </w:r>
      <w:bookmarkEnd w:id="54"/>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Pr="00836DCF" w:rsidRDefault="005F15C0">
      <w:pPr>
        <w:autoSpaceDE w:val="0"/>
        <w:autoSpaceDN w:val="0"/>
        <w:spacing w:line="440" w:lineRule="exact"/>
        <w:jc w:val="left"/>
        <w:outlineLvl w:val="0"/>
        <w:rPr>
          <w:rFonts w:hAnsi="宋体" w:cs="宋体"/>
          <w:b/>
          <w:color w:val="000000" w:themeColor="text1"/>
          <w:sz w:val="24"/>
        </w:rPr>
      </w:pPr>
      <w:r w:rsidRPr="00836DCF">
        <w:rPr>
          <w:rFonts w:hAnsi="宋体" w:cs="宋体" w:hint="eastAsia"/>
          <w:b/>
          <w:color w:val="000000" w:themeColor="text1"/>
          <w:sz w:val="24"/>
        </w:rPr>
        <w:t>7.</w:t>
      </w:r>
      <w:bookmarkStart w:id="59" w:name="_Toc283559977"/>
      <w:bookmarkEnd w:id="55"/>
      <w:bookmarkEnd w:id="56"/>
      <w:bookmarkEnd w:id="57"/>
      <w:bookmarkEnd w:id="58"/>
      <w:r w:rsidRPr="00836DCF">
        <w:rPr>
          <w:rFonts w:hAnsi="宋体" w:cs="宋体" w:hint="eastAsia"/>
          <w:b/>
          <w:color w:val="000000" w:themeColor="text1"/>
          <w:sz w:val="24"/>
        </w:rPr>
        <w:t>3签订合同</w:t>
      </w:r>
      <w:bookmarkEnd w:id="59"/>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Pr="00836DCF" w:rsidRDefault="005F15C0">
      <w:pPr>
        <w:autoSpaceDE w:val="0"/>
        <w:autoSpaceDN w:val="0"/>
        <w:spacing w:line="44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7A0D6B" w:rsidRPr="00836DCF" w:rsidRDefault="005F15C0">
      <w:pPr>
        <w:autoSpaceDE w:val="0"/>
        <w:autoSpaceDN w:val="0"/>
        <w:spacing w:line="440" w:lineRule="exact"/>
        <w:jc w:val="left"/>
        <w:outlineLvl w:val="0"/>
        <w:rPr>
          <w:rFonts w:hAnsi="宋体" w:cs="宋体"/>
          <w:b/>
          <w:color w:val="000000" w:themeColor="text1"/>
          <w:sz w:val="24"/>
        </w:rPr>
      </w:pPr>
      <w:bookmarkStart w:id="60" w:name="_Toc283559978"/>
      <w:r w:rsidRPr="00836DCF">
        <w:rPr>
          <w:rFonts w:hAnsi="宋体" w:cs="宋体" w:hint="eastAsia"/>
          <w:b/>
          <w:color w:val="000000" w:themeColor="text1"/>
          <w:sz w:val="24"/>
        </w:rPr>
        <w:lastRenderedPageBreak/>
        <w:t>8. 重新招标和不再招标</w:t>
      </w:r>
      <w:bookmarkEnd w:id="60"/>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1" w:name="_Toc283559979"/>
      <w:r w:rsidRPr="00836DCF">
        <w:rPr>
          <w:rFonts w:hAnsi="宋体" w:cs="宋体" w:hint="eastAsia"/>
          <w:b/>
          <w:color w:val="000000" w:themeColor="text1"/>
          <w:sz w:val="24"/>
        </w:rPr>
        <w:t>8.1 重新招标</w:t>
      </w:r>
      <w:bookmarkEnd w:id="61"/>
    </w:p>
    <w:p w:rsidR="007A0D6B" w:rsidRPr="00836DCF" w:rsidRDefault="005F15C0">
      <w:pPr>
        <w:autoSpaceDE w:val="0"/>
        <w:autoSpaceDN w:val="0"/>
        <w:adjustRightInd w:val="0"/>
        <w:spacing w:line="440" w:lineRule="exact"/>
        <w:ind w:firstLineChars="175" w:firstLine="420"/>
        <w:jc w:val="left"/>
        <w:rPr>
          <w:rFonts w:hAnsi="宋体" w:cs="宋体"/>
          <w:color w:val="000000" w:themeColor="text1"/>
          <w:sz w:val="24"/>
        </w:rPr>
      </w:pPr>
      <w:r w:rsidRPr="00836DCF">
        <w:rPr>
          <w:rFonts w:hAnsi="宋体" w:cs="宋体" w:hint="eastAsia"/>
          <w:color w:val="000000" w:themeColor="text1"/>
          <w:sz w:val="24"/>
        </w:rPr>
        <w:t>有下列情形之一的，招标人将重新招标：</w:t>
      </w:r>
    </w:p>
    <w:p w:rsidR="007A0D6B" w:rsidRPr="00836DCF" w:rsidRDefault="005F15C0">
      <w:pPr>
        <w:autoSpaceDE w:val="0"/>
        <w:autoSpaceDN w:val="0"/>
        <w:adjustRightInd w:val="0"/>
        <w:spacing w:line="440" w:lineRule="exact"/>
        <w:ind w:firstLineChars="175" w:firstLine="420"/>
        <w:jc w:val="left"/>
        <w:rPr>
          <w:rFonts w:hAnsi="宋体" w:cs="宋体"/>
          <w:color w:val="000000" w:themeColor="text1"/>
          <w:sz w:val="24"/>
        </w:rPr>
      </w:pPr>
      <w:r w:rsidRPr="00836DCF">
        <w:rPr>
          <w:rFonts w:hAnsi="宋体" w:cs="宋体" w:hint="eastAsia"/>
          <w:color w:val="000000" w:themeColor="text1"/>
          <w:sz w:val="24"/>
        </w:rPr>
        <w:t xml:space="preserve">（1）投标截止时间止，投标人少于3 </w:t>
      </w:r>
      <w:proofErr w:type="gramStart"/>
      <w:r w:rsidRPr="00836DCF">
        <w:rPr>
          <w:rFonts w:hAnsi="宋体" w:cs="宋体" w:hint="eastAsia"/>
          <w:color w:val="000000" w:themeColor="text1"/>
          <w:sz w:val="24"/>
        </w:rPr>
        <w:t>个</w:t>
      </w:r>
      <w:proofErr w:type="gramEnd"/>
      <w:r w:rsidRPr="00836DCF">
        <w:rPr>
          <w:rFonts w:hAnsi="宋体" w:cs="宋体" w:hint="eastAsia"/>
          <w:color w:val="000000" w:themeColor="text1"/>
          <w:sz w:val="24"/>
        </w:rPr>
        <w:t>的；</w:t>
      </w:r>
    </w:p>
    <w:p w:rsidR="007A0D6B" w:rsidRPr="00836DCF" w:rsidRDefault="005F15C0">
      <w:pPr>
        <w:autoSpaceDE w:val="0"/>
        <w:autoSpaceDN w:val="0"/>
        <w:adjustRightInd w:val="0"/>
        <w:spacing w:line="440" w:lineRule="exact"/>
        <w:ind w:firstLineChars="175" w:firstLine="420"/>
        <w:jc w:val="left"/>
        <w:rPr>
          <w:rFonts w:hAnsi="宋体" w:cs="宋体"/>
          <w:color w:val="000000" w:themeColor="text1"/>
          <w:sz w:val="24"/>
        </w:rPr>
      </w:pPr>
      <w:r w:rsidRPr="00836DCF">
        <w:rPr>
          <w:rFonts w:hAnsi="宋体" w:cs="宋体" w:hint="eastAsia"/>
          <w:color w:val="000000" w:themeColor="text1"/>
          <w:sz w:val="24"/>
        </w:rPr>
        <w:t>（2）经评标委员会评审后否决所有投标的。</w:t>
      </w:r>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2" w:name="_Toc283559980"/>
      <w:r w:rsidRPr="00836DCF">
        <w:rPr>
          <w:rFonts w:hAnsi="宋体" w:cs="宋体" w:hint="eastAsia"/>
          <w:b/>
          <w:color w:val="000000" w:themeColor="text1"/>
          <w:sz w:val="24"/>
        </w:rPr>
        <w:t>8.2 不再招标</w:t>
      </w:r>
      <w:bookmarkEnd w:id="62"/>
    </w:p>
    <w:p w:rsidR="007A0D6B" w:rsidRPr="00836DCF" w:rsidRDefault="005F15C0">
      <w:pPr>
        <w:autoSpaceDE w:val="0"/>
        <w:autoSpaceDN w:val="0"/>
        <w:adjustRightInd w:val="0"/>
        <w:spacing w:line="440" w:lineRule="exact"/>
        <w:ind w:firstLineChars="225" w:firstLine="540"/>
        <w:jc w:val="left"/>
        <w:rPr>
          <w:rFonts w:hAnsi="宋体" w:cs="宋体"/>
          <w:color w:val="000000" w:themeColor="text1"/>
          <w:sz w:val="24"/>
        </w:rPr>
      </w:pPr>
      <w:r w:rsidRPr="00836DCF">
        <w:rPr>
          <w:rFonts w:hAnsi="宋体" w:cs="宋体" w:hint="eastAsia"/>
          <w:color w:val="000000" w:themeColor="text1"/>
          <w:sz w:val="24"/>
        </w:rPr>
        <w:t>重新招标后投标人仍少于3个，属于必须审批或核准的工程建设项目，经原审批或核准部门批准后不再进行招标。</w:t>
      </w:r>
    </w:p>
    <w:p w:rsidR="007A0D6B" w:rsidRPr="00836DCF" w:rsidRDefault="005F15C0">
      <w:pPr>
        <w:pStyle w:val="Default"/>
        <w:spacing w:line="440" w:lineRule="exact"/>
        <w:jc w:val="both"/>
        <w:outlineLvl w:val="0"/>
        <w:rPr>
          <w:rFonts w:hAnsi="宋体"/>
          <w:b/>
          <w:color w:val="000000" w:themeColor="text1"/>
        </w:rPr>
      </w:pPr>
      <w:bookmarkStart w:id="63" w:name="_Toc283559981"/>
      <w:r w:rsidRPr="00836DCF">
        <w:rPr>
          <w:rFonts w:hAnsi="宋体" w:hint="eastAsia"/>
          <w:b/>
          <w:color w:val="000000" w:themeColor="text1"/>
        </w:rPr>
        <w:t>9. 纪律和监督</w:t>
      </w:r>
      <w:bookmarkEnd w:id="63"/>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4" w:name="_Toc283559982"/>
      <w:r w:rsidRPr="00836DCF">
        <w:rPr>
          <w:rFonts w:hAnsi="宋体" w:cs="宋体" w:hint="eastAsia"/>
          <w:b/>
          <w:color w:val="000000" w:themeColor="text1"/>
          <w:sz w:val="24"/>
        </w:rPr>
        <w:t>9.1 对招标人的纪律要求</w:t>
      </w:r>
      <w:bookmarkEnd w:id="64"/>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5" w:name="_Toc283559983"/>
      <w:r w:rsidRPr="00836DCF">
        <w:rPr>
          <w:rFonts w:hAnsi="宋体" w:cs="宋体" w:hint="eastAsia"/>
          <w:b/>
          <w:color w:val="000000" w:themeColor="text1"/>
          <w:sz w:val="24"/>
        </w:rPr>
        <w:t>9.2 对投标人的纪律要求</w:t>
      </w:r>
      <w:bookmarkEnd w:id="65"/>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6" w:name="_Toc283559984"/>
      <w:r w:rsidRPr="00836DCF">
        <w:rPr>
          <w:rFonts w:hAnsi="宋体" w:cs="宋体" w:hint="eastAsia"/>
          <w:b/>
          <w:color w:val="000000" w:themeColor="text1"/>
          <w:sz w:val="24"/>
        </w:rPr>
        <w:t>9.3 对评标委员会成员的纪律要求</w:t>
      </w:r>
      <w:bookmarkEnd w:id="66"/>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7" w:name="_Toc283559985"/>
      <w:r w:rsidRPr="00836DCF">
        <w:rPr>
          <w:rFonts w:hAnsi="宋体" w:cs="宋体" w:hint="eastAsia"/>
          <w:b/>
          <w:color w:val="000000" w:themeColor="text1"/>
          <w:sz w:val="24"/>
        </w:rPr>
        <w:t>9.4 对与评标活动有关的工作人员的纪律要求</w:t>
      </w:r>
      <w:bookmarkEnd w:id="67"/>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Pr="00836DCF" w:rsidRDefault="005F15C0">
      <w:pPr>
        <w:autoSpaceDE w:val="0"/>
        <w:autoSpaceDN w:val="0"/>
        <w:adjustRightInd w:val="0"/>
        <w:spacing w:line="440" w:lineRule="exact"/>
        <w:jc w:val="left"/>
        <w:outlineLvl w:val="0"/>
        <w:rPr>
          <w:rFonts w:hAnsi="宋体" w:cs="宋体"/>
          <w:b/>
          <w:color w:val="000000" w:themeColor="text1"/>
          <w:sz w:val="24"/>
        </w:rPr>
      </w:pPr>
      <w:bookmarkStart w:id="68" w:name="_Toc283559986"/>
      <w:r w:rsidRPr="00836DCF">
        <w:rPr>
          <w:rFonts w:hAnsi="宋体" w:cs="宋体" w:hint="eastAsia"/>
          <w:b/>
          <w:color w:val="000000" w:themeColor="text1"/>
          <w:sz w:val="24"/>
        </w:rPr>
        <w:t>9.5 投诉</w:t>
      </w:r>
      <w:bookmarkEnd w:id="68"/>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投标人和其他利害关系人认为本次招标活动违反法律、法规和规章规定的，有权向有关行政监督部门投诉。</w:t>
      </w:r>
    </w:p>
    <w:p w:rsidR="007A0D6B" w:rsidRPr="00836DCF" w:rsidRDefault="005F15C0">
      <w:pPr>
        <w:pStyle w:val="Default"/>
        <w:spacing w:line="440" w:lineRule="exact"/>
        <w:jc w:val="both"/>
        <w:outlineLvl w:val="0"/>
        <w:rPr>
          <w:rFonts w:hAnsi="宋体"/>
          <w:b/>
          <w:color w:val="000000" w:themeColor="text1"/>
        </w:rPr>
      </w:pPr>
      <w:bookmarkStart w:id="69" w:name="_Toc283559987"/>
      <w:r w:rsidRPr="00836DCF">
        <w:rPr>
          <w:rFonts w:hAnsi="宋体" w:hint="eastAsia"/>
          <w:b/>
          <w:color w:val="000000" w:themeColor="text1"/>
        </w:rPr>
        <w:t>10. 需要补充的其他内容</w:t>
      </w:r>
      <w:bookmarkEnd w:id="69"/>
    </w:p>
    <w:p w:rsidR="007A0D6B" w:rsidRPr="00836DCF" w:rsidRDefault="005F15C0">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需要补充的其他内容：见投标人须知前附表。</w:t>
      </w:r>
    </w:p>
    <w:p w:rsidR="007A0D6B" w:rsidRPr="00836DCF" w:rsidRDefault="005F15C0" w:rsidP="00E5289E">
      <w:pPr>
        <w:spacing w:beforeLines="100" w:afterLines="100" w:line="400" w:lineRule="exact"/>
        <w:rPr>
          <w:rFonts w:hAnsi="宋体" w:cs="宋体"/>
          <w:color w:val="000000" w:themeColor="text1"/>
          <w:sz w:val="24"/>
        </w:rPr>
      </w:pPr>
      <w:r w:rsidRPr="00836DCF">
        <w:rPr>
          <w:rFonts w:hAnsi="宋体" w:cs="宋体" w:hint="eastAsia"/>
          <w:color w:val="000000" w:themeColor="text1"/>
          <w:sz w:val="24"/>
        </w:rPr>
        <w:br w:type="page"/>
      </w:r>
      <w:r w:rsidRPr="00836DCF">
        <w:rPr>
          <w:rFonts w:hAnsi="宋体" w:cs="宋体" w:hint="eastAsia"/>
          <w:color w:val="000000" w:themeColor="text1"/>
          <w:sz w:val="24"/>
        </w:rPr>
        <w:lastRenderedPageBreak/>
        <w:t>附表</w:t>
      </w:r>
      <w:proofErr w:type="gramStart"/>
      <w:r w:rsidRPr="00836DCF">
        <w:rPr>
          <w:rFonts w:hAnsi="宋体" w:cs="宋体" w:hint="eastAsia"/>
          <w:color w:val="000000" w:themeColor="text1"/>
          <w:sz w:val="24"/>
        </w:rPr>
        <w:t>一</w:t>
      </w:r>
      <w:proofErr w:type="gramEnd"/>
      <w:r w:rsidRPr="00836DCF">
        <w:rPr>
          <w:rFonts w:hAnsi="宋体" w:cs="宋体" w:hint="eastAsia"/>
          <w:color w:val="000000" w:themeColor="text1"/>
          <w:sz w:val="24"/>
        </w:rPr>
        <w:t>：</w:t>
      </w:r>
    </w:p>
    <w:p w:rsidR="007A0D6B" w:rsidRPr="00836DCF" w:rsidRDefault="005F15C0" w:rsidP="00E5289E">
      <w:pPr>
        <w:spacing w:beforeLines="100" w:afterLines="100" w:line="400" w:lineRule="exact"/>
        <w:jc w:val="center"/>
        <w:rPr>
          <w:rFonts w:hAnsi="宋体" w:cs="宋体"/>
          <w:color w:val="000000" w:themeColor="text1"/>
          <w:sz w:val="28"/>
          <w:szCs w:val="28"/>
        </w:rPr>
      </w:pPr>
      <w:r w:rsidRPr="00836DCF">
        <w:rPr>
          <w:rFonts w:hAnsi="宋体" w:cs="宋体" w:hint="eastAsia"/>
          <w:color w:val="000000" w:themeColor="text1"/>
          <w:sz w:val="28"/>
          <w:szCs w:val="28"/>
        </w:rPr>
        <w:t>问题澄清通知</w:t>
      </w:r>
    </w:p>
    <w:p w:rsidR="007A0D6B" w:rsidRPr="00836DCF" w:rsidRDefault="005F15C0">
      <w:pPr>
        <w:spacing w:line="400" w:lineRule="exact"/>
        <w:ind w:firstLineChars="2550" w:firstLine="6120"/>
        <w:rPr>
          <w:rFonts w:hAnsi="宋体" w:cs="宋体"/>
          <w:color w:val="000000" w:themeColor="text1"/>
          <w:sz w:val="24"/>
          <w:u w:val="single"/>
        </w:rPr>
      </w:pPr>
      <w:r w:rsidRPr="00836DCF">
        <w:rPr>
          <w:rFonts w:hAnsi="宋体" w:cs="宋体" w:hint="eastAsia"/>
          <w:color w:val="000000" w:themeColor="text1"/>
          <w:sz w:val="24"/>
        </w:rPr>
        <w:t>编号：</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（投标人名称）：</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1.</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2.</w:t>
      </w: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w:t>
      </w: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请将上述问题的澄清、说明或者补正于年月日时前密封递交至 （详细地址）。</w:t>
      </w:r>
    </w:p>
    <w:p w:rsidR="007A0D6B" w:rsidRPr="00836DCF" w:rsidRDefault="007A0D6B">
      <w:pPr>
        <w:spacing w:line="480" w:lineRule="exact"/>
        <w:rPr>
          <w:rFonts w:hAnsi="宋体" w:cs="宋体"/>
          <w:color w:val="000000" w:themeColor="text1"/>
          <w:sz w:val="24"/>
        </w:rPr>
      </w:pPr>
    </w:p>
    <w:p w:rsidR="007A0D6B" w:rsidRPr="00836DCF" w:rsidRDefault="005F15C0">
      <w:pPr>
        <w:spacing w:line="480" w:lineRule="exact"/>
        <w:rPr>
          <w:rFonts w:hAnsi="宋体" w:cs="宋体"/>
          <w:color w:val="000000" w:themeColor="text1"/>
          <w:sz w:val="24"/>
        </w:rPr>
      </w:pPr>
      <w:r w:rsidRPr="00836DCF">
        <w:rPr>
          <w:rFonts w:hAnsi="宋体" w:cs="宋体" w:hint="eastAsia"/>
          <w:color w:val="000000" w:themeColor="text1"/>
          <w:sz w:val="24"/>
        </w:rPr>
        <w:t>附件：质疑问卷</w:t>
      </w:r>
    </w:p>
    <w:p w:rsidR="007A0D6B" w:rsidRPr="00836DCF" w:rsidRDefault="007A0D6B">
      <w:pPr>
        <w:spacing w:line="480" w:lineRule="exact"/>
        <w:ind w:firstLineChars="1700" w:firstLine="4080"/>
        <w:rPr>
          <w:rFonts w:hAnsi="宋体" w:cs="宋体"/>
          <w:color w:val="000000" w:themeColor="text1"/>
          <w:sz w:val="24"/>
          <w:u w:val="single"/>
        </w:rPr>
      </w:pPr>
    </w:p>
    <w:p w:rsidR="007A0D6B" w:rsidRPr="00836DCF" w:rsidRDefault="007A0D6B">
      <w:pPr>
        <w:spacing w:line="480" w:lineRule="exact"/>
        <w:ind w:firstLineChars="1700" w:firstLine="4080"/>
        <w:rPr>
          <w:rFonts w:hAnsi="宋体" w:cs="宋体"/>
          <w:color w:val="000000" w:themeColor="text1"/>
          <w:sz w:val="24"/>
          <w:u w:val="single"/>
        </w:rPr>
      </w:pPr>
    </w:p>
    <w:p w:rsidR="007A0D6B" w:rsidRPr="00836DCF" w:rsidRDefault="007A0D6B">
      <w:pPr>
        <w:spacing w:line="480" w:lineRule="exact"/>
        <w:ind w:firstLineChars="1700" w:firstLine="4080"/>
        <w:rPr>
          <w:rFonts w:hAnsi="宋体" w:cs="宋体"/>
          <w:color w:val="000000" w:themeColor="text1"/>
          <w:sz w:val="24"/>
          <w:u w:val="single"/>
        </w:rPr>
      </w:pPr>
    </w:p>
    <w:p w:rsidR="007A0D6B" w:rsidRPr="00836DCF" w:rsidRDefault="007A0D6B">
      <w:pPr>
        <w:spacing w:line="480" w:lineRule="exact"/>
        <w:rPr>
          <w:rFonts w:hAnsi="宋体" w:cs="宋体"/>
          <w:color w:val="000000" w:themeColor="text1"/>
          <w:sz w:val="24"/>
          <w:u w:val="single"/>
        </w:rPr>
      </w:pPr>
    </w:p>
    <w:p w:rsidR="007A0D6B" w:rsidRPr="00836DCF" w:rsidRDefault="007A0D6B">
      <w:pPr>
        <w:spacing w:line="480" w:lineRule="exact"/>
        <w:ind w:firstLineChars="1700" w:firstLine="4080"/>
        <w:rPr>
          <w:rFonts w:hAnsi="宋体" w:cs="宋体"/>
          <w:color w:val="000000" w:themeColor="text1"/>
          <w:sz w:val="24"/>
          <w:u w:val="single"/>
        </w:rPr>
      </w:pPr>
    </w:p>
    <w:p w:rsidR="007A0D6B" w:rsidRPr="00836DCF" w:rsidRDefault="005F15C0">
      <w:pPr>
        <w:spacing w:line="480" w:lineRule="exact"/>
        <w:ind w:firstLineChars="1700" w:firstLine="4080"/>
        <w:rPr>
          <w:color w:val="000000" w:themeColor="text1"/>
          <w:sz w:val="24"/>
        </w:rPr>
      </w:pPr>
      <w:r w:rsidRPr="00836DCF">
        <w:rPr>
          <w:rFonts w:hint="eastAsia"/>
          <w:color w:val="000000" w:themeColor="text1"/>
          <w:sz w:val="24"/>
        </w:rPr>
        <w:t xml:space="preserve"> （项目名称）</w:t>
      </w:r>
      <w:r w:rsidRPr="00836DCF">
        <w:rPr>
          <w:rFonts w:hAnsi="宋体" w:cs="宋体" w:hint="eastAsia"/>
          <w:color w:val="000000" w:themeColor="text1"/>
          <w:sz w:val="24"/>
        </w:rPr>
        <w:t>招标评标委员会</w:t>
      </w:r>
    </w:p>
    <w:p w:rsidR="007A0D6B" w:rsidRPr="00836DCF" w:rsidRDefault="005F15C0">
      <w:pPr>
        <w:spacing w:line="480" w:lineRule="exact"/>
        <w:ind w:firstLineChars="1200" w:firstLine="2880"/>
        <w:rPr>
          <w:color w:val="000000" w:themeColor="text1"/>
          <w:sz w:val="24"/>
        </w:rPr>
      </w:pPr>
      <w:r w:rsidRPr="00836DCF">
        <w:rPr>
          <w:rFonts w:hint="eastAsia"/>
          <w:color w:val="000000" w:themeColor="text1"/>
          <w:sz w:val="24"/>
        </w:rPr>
        <w:t>（经评标委员会授权的招标人代表签字或招标人加盖单位章）</w:t>
      </w:r>
    </w:p>
    <w:p w:rsidR="007A0D6B" w:rsidRPr="00836DCF" w:rsidRDefault="005F15C0">
      <w:pPr>
        <w:spacing w:line="480" w:lineRule="exact"/>
        <w:ind w:firstLineChars="2200" w:firstLine="5280"/>
        <w:rPr>
          <w:rFonts w:hAnsi="宋体" w:cs="宋体"/>
          <w:color w:val="000000" w:themeColor="text1"/>
          <w:sz w:val="24"/>
        </w:rPr>
      </w:pPr>
      <w:r w:rsidRPr="00836DCF">
        <w:rPr>
          <w:rFonts w:hint="eastAsia"/>
          <w:color w:val="000000" w:themeColor="text1"/>
          <w:sz w:val="24"/>
        </w:rPr>
        <w:t>年月日</w:t>
      </w:r>
    </w:p>
    <w:p w:rsidR="007A0D6B" w:rsidRPr="00836DCF" w:rsidRDefault="007A0D6B">
      <w:pPr>
        <w:spacing w:line="480" w:lineRule="exact"/>
        <w:rPr>
          <w:rFonts w:hAnsi="宋体" w:cs="宋体"/>
          <w:color w:val="000000" w:themeColor="text1"/>
          <w:sz w:val="24"/>
        </w:rPr>
      </w:pPr>
    </w:p>
    <w:p w:rsidR="007A0D6B" w:rsidRPr="00836DCF" w:rsidRDefault="007A0D6B">
      <w:pPr>
        <w:spacing w:line="400" w:lineRule="exact"/>
        <w:ind w:firstLineChars="200" w:firstLine="480"/>
        <w:rPr>
          <w:rFonts w:hAnsi="宋体" w:cs="宋体"/>
          <w:color w:val="000000" w:themeColor="text1"/>
          <w:sz w:val="24"/>
        </w:rPr>
      </w:pPr>
    </w:p>
    <w:p w:rsidR="007A0D6B" w:rsidRPr="00836DCF" w:rsidRDefault="007A0D6B">
      <w:pPr>
        <w:spacing w:line="400" w:lineRule="exact"/>
        <w:ind w:firstLineChars="200" w:firstLine="480"/>
        <w:rPr>
          <w:rFonts w:hAnsi="宋体" w:cs="宋体"/>
          <w:color w:val="000000" w:themeColor="text1"/>
          <w:sz w:val="24"/>
        </w:rPr>
      </w:pPr>
    </w:p>
    <w:p w:rsidR="007A0D6B" w:rsidRPr="00836DCF" w:rsidRDefault="007A0D6B">
      <w:pPr>
        <w:spacing w:line="400" w:lineRule="exact"/>
        <w:ind w:firstLineChars="200" w:firstLine="480"/>
        <w:rPr>
          <w:rFonts w:hAnsi="宋体" w:cs="宋体"/>
          <w:color w:val="000000" w:themeColor="text1"/>
          <w:sz w:val="24"/>
        </w:rPr>
      </w:pPr>
    </w:p>
    <w:p w:rsidR="007A0D6B" w:rsidRPr="00836DCF" w:rsidRDefault="007A0D6B">
      <w:pPr>
        <w:spacing w:line="400" w:lineRule="exact"/>
        <w:ind w:firstLineChars="200" w:firstLine="480"/>
        <w:rPr>
          <w:rFonts w:hAnsi="宋体" w:cs="宋体"/>
          <w:color w:val="000000" w:themeColor="text1"/>
          <w:sz w:val="24"/>
        </w:rPr>
      </w:pPr>
    </w:p>
    <w:p w:rsidR="007A0D6B" w:rsidRPr="00836DCF" w:rsidRDefault="007A0D6B">
      <w:pPr>
        <w:spacing w:line="400" w:lineRule="exact"/>
        <w:ind w:firstLineChars="200" w:firstLine="480"/>
        <w:rPr>
          <w:rFonts w:hAnsi="宋体" w:cs="宋体"/>
          <w:color w:val="000000" w:themeColor="text1"/>
          <w:sz w:val="24"/>
        </w:rPr>
      </w:pPr>
    </w:p>
    <w:p w:rsidR="007A0D6B" w:rsidRPr="00836DCF" w:rsidRDefault="005F15C0">
      <w:pPr>
        <w:spacing w:line="400" w:lineRule="exact"/>
        <w:ind w:firstLineChars="200" w:firstLine="480"/>
        <w:rPr>
          <w:rFonts w:hAnsi="宋体" w:cs="宋体"/>
          <w:color w:val="000000" w:themeColor="text1"/>
          <w:sz w:val="24"/>
        </w:rPr>
      </w:pPr>
      <w:r w:rsidRPr="00836DCF">
        <w:rPr>
          <w:rFonts w:hAnsi="宋体" w:cs="宋体" w:hint="eastAsia"/>
          <w:color w:val="000000" w:themeColor="text1"/>
          <w:sz w:val="24"/>
        </w:rPr>
        <w:lastRenderedPageBreak/>
        <w:t>附表二：问题的澄清</w:t>
      </w:r>
    </w:p>
    <w:p w:rsidR="007A0D6B" w:rsidRPr="00836DCF" w:rsidRDefault="005F15C0" w:rsidP="00E5289E">
      <w:pPr>
        <w:spacing w:beforeLines="100" w:afterLines="100" w:line="480" w:lineRule="exact"/>
        <w:jc w:val="center"/>
        <w:rPr>
          <w:rFonts w:hAnsi="宋体" w:cs="宋体"/>
          <w:color w:val="000000" w:themeColor="text1"/>
          <w:sz w:val="28"/>
          <w:szCs w:val="28"/>
        </w:rPr>
      </w:pPr>
      <w:r w:rsidRPr="00836DCF">
        <w:rPr>
          <w:rFonts w:hAnsi="宋体" w:cs="宋体" w:hint="eastAsia"/>
          <w:color w:val="000000" w:themeColor="text1"/>
          <w:sz w:val="28"/>
          <w:szCs w:val="28"/>
        </w:rPr>
        <w:t>问题的澄清、说明或补正</w:t>
      </w:r>
    </w:p>
    <w:p w:rsidR="007A0D6B" w:rsidRPr="00836DCF" w:rsidRDefault="005F15C0">
      <w:pPr>
        <w:spacing w:line="400" w:lineRule="exact"/>
        <w:ind w:firstLineChars="2550" w:firstLine="6120"/>
        <w:rPr>
          <w:rFonts w:hAnsi="宋体" w:cs="宋体"/>
          <w:color w:val="000000" w:themeColor="text1"/>
          <w:sz w:val="24"/>
          <w:u w:val="single"/>
        </w:rPr>
      </w:pPr>
      <w:r w:rsidRPr="00836DCF">
        <w:rPr>
          <w:rFonts w:hAnsi="宋体" w:cs="宋体" w:hint="eastAsia"/>
          <w:color w:val="000000" w:themeColor="text1"/>
          <w:sz w:val="24"/>
        </w:rPr>
        <w:t>编号：</w:t>
      </w:r>
    </w:p>
    <w:p w:rsidR="007A0D6B" w:rsidRPr="00836DCF" w:rsidRDefault="005F15C0">
      <w:pPr>
        <w:spacing w:line="480" w:lineRule="exact"/>
        <w:rPr>
          <w:rFonts w:hAnsi="宋体" w:cs="宋体"/>
          <w:color w:val="000000" w:themeColor="text1"/>
          <w:sz w:val="24"/>
        </w:rPr>
      </w:pPr>
      <w:r w:rsidRPr="00836DCF">
        <w:rPr>
          <w:rFonts w:hAnsi="宋体" w:cs="宋体" w:hint="eastAsia"/>
          <w:color w:val="000000" w:themeColor="text1"/>
          <w:sz w:val="24"/>
        </w:rPr>
        <w:t>（项目名称）招标评标委员会：</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问题澄清通知（编号：）已收悉，现澄清、说明或者补正如下：</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1.</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2.</w:t>
      </w: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w:t>
      </w: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7A0D6B">
      <w:pPr>
        <w:spacing w:line="480" w:lineRule="exact"/>
        <w:ind w:firstLineChars="200" w:firstLine="480"/>
        <w:rPr>
          <w:rFonts w:hAnsi="宋体" w:cs="宋体"/>
          <w:color w:val="000000" w:themeColor="text1"/>
          <w:sz w:val="24"/>
        </w:rPr>
      </w:pPr>
    </w:p>
    <w:p w:rsidR="007A0D6B" w:rsidRPr="00836DCF" w:rsidRDefault="007A0D6B" w:rsidP="003D240A">
      <w:pPr>
        <w:spacing w:line="480" w:lineRule="exact"/>
        <w:ind w:firstLineChars="200" w:firstLine="480"/>
        <w:jc w:val="right"/>
        <w:rPr>
          <w:rFonts w:hAnsi="宋体" w:cs="宋体"/>
          <w:color w:val="000000" w:themeColor="text1"/>
          <w:sz w:val="24"/>
        </w:rPr>
      </w:pPr>
    </w:p>
    <w:p w:rsidR="007A0D6B" w:rsidRPr="00836DCF" w:rsidRDefault="005F15C0" w:rsidP="003D240A">
      <w:pPr>
        <w:wordWrap w:val="0"/>
        <w:spacing w:line="480" w:lineRule="exact"/>
        <w:ind w:firstLineChars="200" w:firstLine="480"/>
        <w:jc w:val="right"/>
        <w:rPr>
          <w:rFonts w:hAnsi="宋体" w:cs="宋体"/>
          <w:color w:val="000000" w:themeColor="text1"/>
          <w:sz w:val="24"/>
        </w:rPr>
      </w:pPr>
      <w:r w:rsidRPr="00836DCF">
        <w:rPr>
          <w:rFonts w:hAnsi="宋体" w:cs="宋体" w:hint="eastAsia"/>
          <w:color w:val="000000" w:themeColor="text1"/>
          <w:sz w:val="24"/>
        </w:rPr>
        <w:t xml:space="preserve">投标人：（盖单位章） </w:t>
      </w:r>
    </w:p>
    <w:p w:rsidR="007A0D6B" w:rsidRPr="00836DCF" w:rsidRDefault="005F15C0" w:rsidP="00E5289E">
      <w:pPr>
        <w:wordWrap w:val="0"/>
        <w:spacing w:beforeLines="50" w:afterLines="50" w:line="480" w:lineRule="exact"/>
        <w:ind w:right="210"/>
        <w:jc w:val="right"/>
        <w:rPr>
          <w:rFonts w:hAnsi="宋体" w:cs="宋体"/>
          <w:color w:val="000000" w:themeColor="text1"/>
          <w:sz w:val="24"/>
        </w:rPr>
      </w:pPr>
      <w:r w:rsidRPr="00836DCF">
        <w:rPr>
          <w:rFonts w:hAnsi="宋体" w:cs="宋体" w:hint="eastAsia"/>
          <w:color w:val="000000" w:themeColor="text1"/>
          <w:sz w:val="24"/>
        </w:rPr>
        <w:t xml:space="preserve">法定代表人或其委托代理人：（签字） </w:t>
      </w:r>
    </w:p>
    <w:p w:rsidR="007A0D6B" w:rsidRPr="00836DCF" w:rsidRDefault="005F15C0" w:rsidP="003D240A">
      <w:pPr>
        <w:spacing w:line="480" w:lineRule="exact"/>
        <w:jc w:val="right"/>
        <w:rPr>
          <w:rFonts w:hAnsi="宋体" w:cs="宋体"/>
          <w:color w:val="000000" w:themeColor="text1"/>
          <w:sz w:val="24"/>
        </w:rPr>
      </w:pPr>
      <w:r w:rsidRPr="00836DCF">
        <w:rPr>
          <w:rFonts w:hAnsi="宋体" w:cs="宋体" w:hint="eastAsia"/>
          <w:color w:val="000000" w:themeColor="text1"/>
          <w:sz w:val="24"/>
        </w:rPr>
        <w:t>年月日</w:t>
      </w:r>
    </w:p>
    <w:p w:rsidR="007A0D6B" w:rsidRPr="00836DCF" w:rsidRDefault="007A0D6B">
      <w:pPr>
        <w:spacing w:line="480" w:lineRule="exact"/>
        <w:rPr>
          <w:rFonts w:hAnsi="宋体" w:cs="宋体"/>
          <w:color w:val="000000" w:themeColor="text1"/>
          <w:sz w:val="24"/>
        </w:rPr>
      </w:pPr>
    </w:p>
    <w:p w:rsidR="007A0D6B" w:rsidRPr="00836DCF" w:rsidRDefault="007A0D6B">
      <w:pPr>
        <w:spacing w:line="480" w:lineRule="exact"/>
        <w:rPr>
          <w:rFonts w:hAnsi="宋体" w:cs="宋体"/>
          <w:color w:val="000000" w:themeColor="text1"/>
        </w:rPr>
      </w:pPr>
    </w:p>
    <w:p w:rsidR="007A0D6B" w:rsidRPr="00836DCF" w:rsidRDefault="007A0D6B">
      <w:pPr>
        <w:spacing w:line="400" w:lineRule="exact"/>
        <w:ind w:firstLineChars="50" w:firstLine="120"/>
        <w:rPr>
          <w:rFonts w:hAnsi="宋体" w:cs="宋体"/>
          <w:color w:val="000000" w:themeColor="text1"/>
          <w:sz w:val="24"/>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pacing w:line="400" w:lineRule="exact"/>
        <w:rPr>
          <w:rFonts w:hAnsi="宋体" w:cs="宋体"/>
          <w:color w:val="000000" w:themeColor="text1"/>
          <w:sz w:val="24"/>
          <w:u w:val="single"/>
        </w:rPr>
      </w:pPr>
    </w:p>
    <w:p w:rsidR="007A0D6B" w:rsidRPr="00836DCF" w:rsidRDefault="007A0D6B">
      <w:pPr>
        <w:snapToGrid w:val="0"/>
        <w:spacing w:line="360" w:lineRule="auto"/>
        <w:jc w:val="center"/>
        <w:rPr>
          <w:rFonts w:hAnsi="宋体" w:cs="宋体"/>
          <w:b/>
          <w:bCs/>
          <w:color w:val="000000" w:themeColor="text1"/>
          <w:sz w:val="36"/>
          <w:szCs w:val="36"/>
        </w:rPr>
      </w:pPr>
    </w:p>
    <w:p w:rsidR="007A0D6B" w:rsidRPr="00836DCF" w:rsidRDefault="005F15C0">
      <w:pPr>
        <w:snapToGrid w:val="0"/>
        <w:spacing w:line="360" w:lineRule="auto"/>
        <w:jc w:val="center"/>
        <w:rPr>
          <w:rFonts w:hAnsi="宋体" w:cs="宋体"/>
          <w:color w:val="000000" w:themeColor="text1"/>
          <w:sz w:val="24"/>
        </w:rPr>
      </w:pPr>
      <w:r w:rsidRPr="00836DCF">
        <w:rPr>
          <w:rFonts w:hAnsi="宋体" w:cs="宋体" w:hint="eastAsia"/>
          <w:b/>
          <w:bCs/>
          <w:color w:val="000000" w:themeColor="text1"/>
          <w:sz w:val="36"/>
          <w:szCs w:val="36"/>
        </w:rPr>
        <w:lastRenderedPageBreak/>
        <w:t>第三章 评标办法（综合评标法）</w:t>
      </w:r>
    </w:p>
    <w:p w:rsidR="007A0D6B" w:rsidRPr="00836DCF" w:rsidRDefault="005F15C0">
      <w:pPr>
        <w:spacing w:line="360" w:lineRule="auto"/>
        <w:ind w:firstLineChars="200" w:firstLine="480"/>
        <w:rPr>
          <w:rFonts w:ascii="新宋体" w:eastAsia="新宋体" w:hAnsi="新宋体"/>
          <w:color w:val="000000" w:themeColor="text1"/>
          <w:sz w:val="24"/>
        </w:rPr>
      </w:pPr>
      <w:bookmarkStart w:id="70" w:name="_Toc283559990"/>
      <w:r w:rsidRPr="00836DCF">
        <w:rPr>
          <w:rFonts w:ascii="新宋体" w:eastAsia="新宋体" w:hAnsi="新宋体" w:hint="eastAsia"/>
          <w:color w:val="000000" w:themeColor="text1"/>
          <w:sz w:val="24"/>
        </w:rPr>
        <w:t>一、评标应遵循公正、公平、择优的原则严格按照招标文件进行。</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二、评标由招标人依法组建的评标委员会负责，评标委员会成员从河南省综合评标专家库中随机抽取</w:t>
      </w:r>
      <w:r w:rsidR="00AD7382" w:rsidRPr="00836DCF">
        <w:rPr>
          <w:rFonts w:ascii="新宋体" w:eastAsia="新宋体" w:hAnsi="新宋体" w:hint="eastAsia"/>
          <w:color w:val="000000" w:themeColor="text1"/>
          <w:sz w:val="24"/>
        </w:rPr>
        <w:t>4</w:t>
      </w:r>
      <w:r w:rsidRPr="00836DCF">
        <w:rPr>
          <w:rFonts w:ascii="新宋体" w:eastAsia="新宋体" w:hAnsi="新宋体" w:hint="eastAsia"/>
          <w:color w:val="000000" w:themeColor="text1"/>
          <w:sz w:val="24"/>
        </w:rPr>
        <w:t>人和招标人代表</w:t>
      </w:r>
      <w:r w:rsidR="00AD7382" w:rsidRPr="00836DCF">
        <w:rPr>
          <w:rFonts w:ascii="新宋体" w:eastAsia="新宋体" w:hAnsi="新宋体" w:hint="eastAsia"/>
          <w:color w:val="000000" w:themeColor="text1"/>
          <w:sz w:val="24"/>
        </w:rPr>
        <w:t>1</w:t>
      </w:r>
      <w:r w:rsidRPr="00836DCF">
        <w:rPr>
          <w:rFonts w:ascii="新宋体" w:eastAsia="新宋体" w:hAnsi="新宋体" w:hint="eastAsia"/>
          <w:color w:val="000000" w:themeColor="text1"/>
          <w:sz w:val="24"/>
        </w:rPr>
        <w:t>人组成，其中注册造价工程师不少于</w:t>
      </w:r>
      <w:r w:rsidR="00AD7382" w:rsidRPr="00836DCF">
        <w:rPr>
          <w:rFonts w:ascii="新宋体" w:eastAsia="新宋体" w:hAnsi="新宋体" w:hint="eastAsia"/>
          <w:color w:val="000000" w:themeColor="text1"/>
          <w:sz w:val="24"/>
        </w:rPr>
        <w:t>2</w:t>
      </w:r>
      <w:r w:rsidRPr="00836DCF">
        <w:rPr>
          <w:rFonts w:ascii="新宋体" w:eastAsia="新宋体" w:hAnsi="新宋体" w:hint="eastAsia"/>
          <w:color w:val="000000" w:themeColor="text1"/>
          <w:sz w:val="24"/>
        </w:rPr>
        <w:t>人。与投标人有利害关系的专家不得进入评标委员会。</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三、评标采用综合评标法，是指评标委员会根据招标文件要求，应从技术标、商务标、综合标三部分进行综合评审。</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四、评标程序为：</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（一）初步评审；</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（二）详细评审；</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（三）问题的澄清、说明或补正；</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（四）推荐中标候选人；</w:t>
      </w:r>
    </w:p>
    <w:p w:rsidR="007A0D6B" w:rsidRPr="00836DCF" w:rsidRDefault="005F15C0">
      <w:pPr>
        <w:spacing w:line="360" w:lineRule="auto"/>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（五）评标现场宣布中标候选人确定结果并在指定媒体上进行公示。</w:t>
      </w:r>
    </w:p>
    <w:p w:rsidR="007A0D6B" w:rsidRPr="00836DCF" w:rsidRDefault="005F15C0">
      <w:pPr>
        <w:spacing w:line="440" w:lineRule="exact"/>
        <w:ind w:firstLineChars="200" w:firstLine="480"/>
        <w:rPr>
          <w:rFonts w:ascii="新宋体" w:eastAsia="新宋体" w:hAnsi="新宋体"/>
          <w:b/>
          <w:color w:val="000000" w:themeColor="text1"/>
          <w:sz w:val="24"/>
        </w:rPr>
      </w:pPr>
      <w:r w:rsidRPr="00836DCF">
        <w:rPr>
          <w:rFonts w:ascii="新宋体" w:eastAsia="新宋体" w:hAnsi="新宋体" w:hint="eastAsia"/>
          <w:bCs/>
          <w:color w:val="000000" w:themeColor="text1"/>
          <w:sz w:val="24"/>
        </w:rPr>
        <w:t>五、</w:t>
      </w:r>
      <w:r w:rsidRPr="00836DCF">
        <w:rPr>
          <w:rFonts w:ascii="新宋体" w:eastAsia="新宋体" w:hAnsi="新宋体" w:hint="eastAsia"/>
          <w:b/>
          <w:color w:val="000000" w:themeColor="text1"/>
          <w:sz w:val="24"/>
        </w:rPr>
        <w:t>初步评审</w:t>
      </w:r>
    </w:p>
    <w:p w:rsidR="007A0D6B" w:rsidRPr="00836DCF" w:rsidRDefault="005F15C0">
      <w:pPr>
        <w:spacing w:line="360" w:lineRule="auto"/>
        <w:ind w:firstLineChars="195" w:firstLine="468"/>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sidRPr="00836DCF">
        <w:rPr>
          <w:rFonts w:ascii="新宋体" w:eastAsia="新宋体" w:hAnsi="新宋体" w:cs="宋体" w:hint="eastAsia"/>
          <w:bCs/>
          <w:color w:val="000000" w:themeColor="text1"/>
          <w:sz w:val="24"/>
        </w:rPr>
        <w:t>祥细</w:t>
      </w:r>
      <w:proofErr w:type="gramEnd"/>
      <w:r w:rsidRPr="00836DCF">
        <w:rPr>
          <w:rFonts w:ascii="新宋体" w:eastAsia="新宋体" w:hAnsi="新宋体" w:cs="宋体" w:hint="eastAsia"/>
          <w:bCs/>
          <w:color w:val="000000" w:themeColor="text1"/>
          <w:sz w:val="24"/>
        </w:rPr>
        <w:t>评审阶段，其报价为有效投标报价。</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重大偏差是指投标文件存在标的物、价格、工期、质量、付款方式等不符合《评标委员会和评标方法暂行规定》第二十五条规定及招标文件实质性要求的情况。</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新宋体" w:hint="eastAsia"/>
          <w:color w:val="000000" w:themeColor="text1"/>
          <w:sz w:val="24"/>
        </w:rPr>
        <w:t>初步评审经审查后应写出评审意见</w:t>
      </w:r>
      <w:r w:rsidRPr="00836DCF">
        <w:rPr>
          <w:rFonts w:ascii="新宋体" w:eastAsia="新宋体" w:hAnsi="新宋体" w:cs="宋体" w:hint="eastAsia"/>
          <w:bCs/>
          <w:color w:val="000000" w:themeColor="text1"/>
          <w:sz w:val="24"/>
        </w:rPr>
        <w:t>。</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5.1</w:t>
      </w:r>
      <w:r w:rsidR="00C16EF1" w:rsidRPr="00836DCF">
        <w:rPr>
          <w:rFonts w:ascii="新宋体" w:eastAsia="新宋体" w:hAnsi="新宋体" w:cs="宋体" w:hint="eastAsia"/>
          <w:bCs/>
          <w:color w:val="000000" w:themeColor="text1"/>
          <w:sz w:val="24"/>
        </w:rPr>
        <w:t>初步评审主要包括以下内容</w:t>
      </w:r>
      <w:r w:rsidRPr="00836DCF">
        <w:rPr>
          <w:rFonts w:ascii="新宋体" w:eastAsia="新宋体" w:hAnsi="新宋体" w:hint="eastAsia"/>
          <w:bCs/>
          <w:color w:val="000000" w:themeColor="text1"/>
          <w:sz w:val="24"/>
        </w:rPr>
        <w:t>：</w:t>
      </w:r>
    </w:p>
    <w:p w:rsidR="007A0D6B" w:rsidRPr="00836DCF" w:rsidRDefault="005F15C0">
      <w:pPr>
        <w:spacing w:line="360" w:lineRule="auto"/>
        <w:ind w:firstLineChars="200" w:firstLine="480"/>
        <w:rPr>
          <w:rFonts w:hAnsi="宋体" w:cs="仿宋_GB2312"/>
          <w:color w:val="000000" w:themeColor="text1"/>
          <w:sz w:val="24"/>
        </w:rPr>
      </w:pPr>
      <w:r w:rsidRPr="00836DCF">
        <w:rPr>
          <w:rFonts w:ascii="新宋体" w:eastAsia="新宋体" w:hAnsi="新宋体" w:cs="宋体" w:hint="eastAsia"/>
          <w:bCs/>
          <w:color w:val="000000" w:themeColor="text1"/>
          <w:sz w:val="24"/>
        </w:rPr>
        <w:t>（1）</w:t>
      </w:r>
      <w:r w:rsidRPr="00836DCF">
        <w:rPr>
          <w:rFonts w:hAnsi="宋体" w:cs="仿宋_GB2312" w:hint="eastAsia"/>
          <w:color w:val="000000" w:themeColor="text1"/>
          <w:sz w:val="24"/>
        </w:rPr>
        <w:t>投标文件是否按招标文件要求签字盖章；</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（2）投标联合体是否提交共同投标协议（允许联合体投标的）；</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（3）投标人是否符合国家或者招标文件规定的资格条件，注册建造</w:t>
      </w:r>
      <w:proofErr w:type="gramStart"/>
      <w:r w:rsidRPr="00836DCF">
        <w:rPr>
          <w:rFonts w:ascii="新宋体" w:eastAsia="新宋体" w:hAnsi="新宋体" w:cs="宋体" w:hint="eastAsia"/>
          <w:bCs/>
          <w:color w:val="000000" w:themeColor="text1"/>
          <w:sz w:val="24"/>
        </w:rPr>
        <w:t>师注册</w:t>
      </w:r>
      <w:proofErr w:type="gramEnd"/>
      <w:r w:rsidRPr="00836DCF">
        <w:rPr>
          <w:rFonts w:ascii="新宋体" w:eastAsia="新宋体" w:hAnsi="新宋体" w:cs="宋体" w:hint="eastAsia"/>
          <w:bCs/>
          <w:color w:val="000000" w:themeColor="text1"/>
          <w:sz w:val="24"/>
        </w:rPr>
        <w:t>单位与投标人是否一致；</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 xml:space="preserve">（4）同一投标人是否提交两个以上不同的投标文件或者投标报价，但招标文件要求提交备选投标的除外； </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（5）投标报价是否高于招标文件设定的最高投标限价；</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（6）</w:t>
      </w:r>
      <w:r w:rsidR="00B953FC" w:rsidRPr="00836DCF">
        <w:rPr>
          <w:rFonts w:ascii="新宋体" w:eastAsia="新宋体" w:hAnsi="新宋体" w:cs="宋体" w:hint="eastAsia"/>
          <w:bCs/>
          <w:color w:val="000000" w:themeColor="text1"/>
          <w:sz w:val="24"/>
        </w:rPr>
        <w:t>投标文件没有对招标文件的实质性要求和条件</w:t>
      </w:r>
      <w:proofErr w:type="gramStart"/>
      <w:r w:rsidR="00B953FC" w:rsidRPr="00836DCF">
        <w:rPr>
          <w:rFonts w:ascii="新宋体" w:eastAsia="新宋体" w:hAnsi="新宋体" w:cs="宋体" w:hint="eastAsia"/>
          <w:bCs/>
          <w:color w:val="000000" w:themeColor="text1"/>
          <w:sz w:val="24"/>
        </w:rPr>
        <w:t>作出</w:t>
      </w:r>
      <w:proofErr w:type="gramEnd"/>
      <w:r w:rsidR="00B953FC" w:rsidRPr="00836DCF">
        <w:rPr>
          <w:rFonts w:ascii="新宋体" w:eastAsia="新宋体" w:hAnsi="新宋体" w:cs="宋体" w:hint="eastAsia"/>
          <w:bCs/>
          <w:color w:val="000000" w:themeColor="text1"/>
          <w:sz w:val="24"/>
        </w:rPr>
        <w:t>响应（包括是否按规定缴纳投标保证金）；</w:t>
      </w:r>
    </w:p>
    <w:p w:rsidR="007A0D6B" w:rsidRPr="00836DCF" w:rsidRDefault="005F15C0">
      <w:pPr>
        <w:spacing w:line="360" w:lineRule="auto"/>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lastRenderedPageBreak/>
        <w:t>（7）投标人是否有串通投标、弄虚作假、行贿等违法行为；</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5.2投标文件存在下列情形之一的，</w:t>
      </w:r>
      <w:proofErr w:type="gramStart"/>
      <w:r w:rsidRPr="00836DCF">
        <w:rPr>
          <w:rFonts w:ascii="新宋体" w:eastAsia="新宋体" w:hAnsi="新宋体" w:hint="eastAsia"/>
          <w:bCs/>
          <w:color w:val="000000" w:themeColor="text1"/>
          <w:sz w:val="24"/>
        </w:rPr>
        <w:t>按废标处理</w:t>
      </w:r>
      <w:proofErr w:type="gramEnd"/>
      <w:r w:rsidRPr="00836DCF">
        <w:rPr>
          <w:rFonts w:ascii="新宋体" w:eastAsia="新宋体" w:hAnsi="新宋体" w:hint="eastAsia"/>
          <w:bCs/>
          <w:color w:val="000000" w:themeColor="text1"/>
          <w:sz w:val="24"/>
        </w:rPr>
        <w:t>：</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 xml:space="preserve">（1）未按招标文件规定编制各项报价的； </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（2）投标总报价与其组成部分、工程量清单项目合价与综合单价、综合单价与</w:t>
      </w:r>
      <w:proofErr w:type="gramStart"/>
      <w:r w:rsidRPr="00836DCF">
        <w:rPr>
          <w:rFonts w:ascii="新宋体" w:eastAsia="新宋体" w:hAnsi="新宋体" w:hint="eastAsia"/>
          <w:bCs/>
          <w:color w:val="000000" w:themeColor="text1"/>
          <w:sz w:val="24"/>
        </w:rPr>
        <w:t>人材机用量</w:t>
      </w:r>
      <w:proofErr w:type="gramEnd"/>
      <w:r w:rsidRPr="00836DCF">
        <w:rPr>
          <w:rFonts w:ascii="新宋体" w:eastAsia="新宋体" w:hAnsi="新宋体" w:hint="eastAsia"/>
          <w:bCs/>
          <w:color w:val="000000" w:themeColor="text1"/>
          <w:sz w:val="24"/>
        </w:rPr>
        <w:t xml:space="preserve">相互矛盾，致使评标委员会无法正常评审判定的； </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（3）</w:t>
      </w:r>
      <w:proofErr w:type="gramStart"/>
      <w:r w:rsidRPr="00836DCF">
        <w:rPr>
          <w:rFonts w:ascii="新宋体" w:eastAsia="新宋体" w:hAnsi="新宋体" w:hint="eastAsia"/>
          <w:bCs/>
          <w:color w:val="000000" w:themeColor="text1"/>
          <w:sz w:val="24"/>
        </w:rPr>
        <w:t>规</w:t>
      </w:r>
      <w:proofErr w:type="gramEnd"/>
      <w:r w:rsidRPr="00836DCF">
        <w:rPr>
          <w:rFonts w:ascii="新宋体" w:eastAsia="新宋体" w:hAnsi="新宋体" w:hint="eastAsia"/>
          <w:bCs/>
          <w:color w:val="000000" w:themeColor="text1"/>
          <w:sz w:val="24"/>
        </w:rPr>
        <w:t xml:space="preserve">费和安全文明施工措施费违背工程造价计价有关规定的； </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 xml:space="preserve">（4）分部分项工程项目、措施项目报价中的项目编码、项目名称、项目特征、计量单位和工程量与招标文件的清单不一致的； </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（5）未按照招标文件所列明的暂列金额、暂估价编制投标报价的。</w:t>
      </w:r>
    </w:p>
    <w:p w:rsidR="007A0D6B" w:rsidRPr="00836DCF" w:rsidRDefault="005F15C0">
      <w:pPr>
        <w:spacing w:line="360" w:lineRule="auto"/>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（6）住房和城乡建设部《标准施工招标文件》规定的其他否决条件。</w:t>
      </w:r>
    </w:p>
    <w:p w:rsidR="007A0D6B" w:rsidRPr="00836DCF" w:rsidRDefault="005F15C0">
      <w:pPr>
        <w:spacing w:line="440" w:lineRule="exact"/>
        <w:rPr>
          <w:rFonts w:ascii="新宋体" w:eastAsia="新宋体" w:hAnsi="新宋体"/>
          <w:b/>
          <w:color w:val="000000" w:themeColor="text1"/>
          <w:sz w:val="24"/>
        </w:rPr>
      </w:pPr>
      <w:r w:rsidRPr="00836DCF">
        <w:rPr>
          <w:rFonts w:ascii="新宋体" w:eastAsia="新宋体" w:hAnsi="新宋体" w:hint="eastAsia"/>
          <w:b/>
          <w:color w:val="000000" w:themeColor="text1"/>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rsidRPr="00836DCF">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清</w:t>
            </w:r>
            <w:proofErr w:type="gramStart"/>
            <w:r w:rsidRPr="00836DCF">
              <w:rPr>
                <w:rFonts w:ascii="新宋体" w:eastAsia="新宋体" w:hAnsi="新宋体" w:cs="新宋体" w:hint="eastAsia"/>
                <w:b/>
                <w:color w:val="000000" w:themeColor="text1"/>
                <w:sz w:val="21"/>
                <w:szCs w:val="21"/>
              </w:rPr>
              <w:t>标结果</w:t>
            </w:r>
            <w:proofErr w:type="gramEnd"/>
          </w:p>
        </w:tc>
      </w:tr>
      <w:tr w:rsidR="007A0D6B" w:rsidRPr="00836DCF">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rPr>
                <w:rFonts w:ascii="Times New Roman"/>
                <w:color w:val="000000" w:themeColor="text1"/>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rPr>
                <w:rFonts w:ascii="Times New Roman"/>
                <w:color w:val="000000" w:themeColor="text1"/>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rPr>
                <w:rFonts w:ascii="Times New Roman"/>
                <w:color w:val="000000" w:themeColor="text1"/>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否</w:t>
            </w:r>
          </w:p>
        </w:tc>
      </w:tr>
      <w:tr w:rsidR="007A0D6B" w:rsidRPr="00836DCF">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是否等于分部分项工程费+措施项目费+其它项目费+</w:t>
            </w:r>
            <w:proofErr w:type="gramStart"/>
            <w:r w:rsidRPr="00836DCF">
              <w:rPr>
                <w:rFonts w:ascii="新宋体" w:eastAsia="新宋体" w:hAnsi="新宋体" w:cs="新宋体" w:hint="eastAsia"/>
                <w:b/>
                <w:color w:val="000000" w:themeColor="text1"/>
                <w:sz w:val="21"/>
                <w:szCs w:val="21"/>
              </w:rPr>
              <w:t>规</w:t>
            </w:r>
            <w:proofErr w:type="gramEnd"/>
            <w:r w:rsidRPr="00836DCF">
              <w:rPr>
                <w:rFonts w:ascii="新宋体" w:eastAsia="新宋体" w:hAnsi="新宋体" w:cs="新宋体" w:hint="eastAsia"/>
                <w:b/>
                <w:color w:val="000000" w:themeColor="text1"/>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vMerge/>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spacing w:line="440" w:lineRule="exact"/>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spacing w:line="440" w:lineRule="exact"/>
              <w:jc w:val="center"/>
              <w:rPr>
                <w:rFonts w:ascii="新宋体" w:eastAsia="新宋体" w:hAnsi="新宋体" w:cs="新宋体"/>
                <w:b/>
                <w:color w:val="000000" w:themeColor="text1"/>
                <w:sz w:val="21"/>
                <w:szCs w:val="21"/>
              </w:rPr>
            </w:pPr>
          </w:p>
        </w:tc>
      </w:tr>
      <w:tr w:rsidR="007A0D6B" w:rsidRPr="00836DCF">
        <w:tc>
          <w:tcPr>
            <w:tcW w:w="468"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proofErr w:type="gramStart"/>
            <w:r w:rsidRPr="00836DCF">
              <w:rPr>
                <w:rFonts w:ascii="新宋体" w:eastAsia="新宋体" w:hAnsi="新宋体" w:cs="新宋体" w:hint="eastAsia"/>
                <w:b/>
                <w:color w:val="000000" w:themeColor="text1"/>
                <w:sz w:val="21"/>
                <w:szCs w:val="21"/>
              </w:rPr>
              <w:t>规</w:t>
            </w:r>
            <w:proofErr w:type="gramEnd"/>
            <w:r w:rsidRPr="00836DCF">
              <w:rPr>
                <w:rFonts w:ascii="新宋体" w:eastAsia="新宋体" w:hAnsi="新宋体" w:cs="新宋体" w:hint="eastAsia"/>
                <w:b/>
                <w:color w:val="000000" w:themeColor="text1"/>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c>
          <w:tcPr>
            <w:tcW w:w="468"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r w:rsidR="007A0D6B" w:rsidRPr="00836DCF">
        <w:tc>
          <w:tcPr>
            <w:tcW w:w="468"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Pr="00836DCF" w:rsidRDefault="005F15C0">
            <w:pPr>
              <w:jc w:val="center"/>
              <w:rPr>
                <w:rFonts w:ascii="新宋体" w:eastAsia="新宋体" w:hAnsi="新宋体" w:cs="新宋体"/>
                <w:b/>
                <w:color w:val="000000" w:themeColor="text1"/>
                <w:sz w:val="21"/>
                <w:szCs w:val="21"/>
              </w:rPr>
            </w:pPr>
            <w:r w:rsidRPr="00836DCF">
              <w:rPr>
                <w:rFonts w:ascii="新宋体" w:eastAsia="新宋体" w:hAnsi="新宋体" w:cs="新宋体" w:hint="eastAsia"/>
                <w:b/>
                <w:color w:val="000000" w:themeColor="text1"/>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Pr="00836DCF" w:rsidRDefault="007A0D6B">
            <w:pPr>
              <w:jc w:val="center"/>
              <w:rPr>
                <w:rFonts w:ascii="新宋体" w:eastAsia="新宋体" w:hAnsi="新宋体" w:cs="新宋体"/>
                <w:b/>
                <w:color w:val="000000" w:themeColor="text1"/>
                <w:sz w:val="21"/>
                <w:szCs w:val="21"/>
              </w:rPr>
            </w:pPr>
          </w:p>
        </w:tc>
      </w:tr>
    </w:tbl>
    <w:p w:rsidR="007A0D6B" w:rsidRPr="00836DCF" w:rsidRDefault="005F15C0" w:rsidP="00494200">
      <w:pPr>
        <w:tabs>
          <w:tab w:val="left" w:pos="1260"/>
        </w:tabs>
        <w:autoSpaceDE w:val="0"/>
        <w:autoSpaceDN w:val="0"/>
        <w:adjustRightInd w:val="0"/>
        <w:spacing w:line="420" w:lineRule="exact"/>
        <w:ind w:firstLineChars="200" w:firstLine="482"/>
        <w:jc w:val="left"/>
        <w:rPr>
          <w:rFonts w:hAnsi="宋体" w:cs="宋体"/>
          <w:b/>
          <w:color w:val="000000" w:themeColor="text1"/>
          <w:sz w:val="24"/>
          <w:szCs w:val="24"/>
        </w:rPr>
      </w:pPr>
      <w:r w:rsidRPr="00836DCF">
        <w:rPr>
          <w:rFonts w:hAnsi="宋体" w:cs="宋体" w:hint="eastAsia"/>
          <w:b/>
          <w:color w:val="000000" w:themeColor="text1"/>
          <w:sz w:val="24"/>
          <w:szCs w:val="24"/>
        </w:rPr>
        <w:t>注：不在上述范围内且不具有实质性影响的内容，均不能作为清标的依据或理由。</w:t>
      </w:r>
    </w:p>
    <w:p w:rsidR="007A0D6B" w:rsidRPr="00836DCF" w:rsidRDefault="005F15C0" w:rsidP="00494200">
      <w:pPr>
        <w:pStyle w:val="a0"/>
        <w:spacing w:line="420" w:lineRule="exact"/>
        <w:ind w:firstLineChars="200" w:firstLine="482"/>
        <w:rPr>
          <w:rFonts w:hAnsi="宋体" w:cs="宋体"/>
          <w:b/>
          <w:color w:val="000000" w:themeColor="text1"/>
          <w:sz w:val="24"/>
          <w:szCs w:val="24"/>
        </w:rPr>
      </w:pPr>
      <w:r w:rsidRPr="00836DCF">
        <w:rPr>
          <w:rFonts w:hAnsi="宋体" w:cs="宋体" w:hint="eastAsia"/>
          <w:b/>
          <w:color w:val="000000" w:themeColor="text1"/>
          <w:sz w:val="24"/>
          <w:szCs w:val="24"/>
        </w:rPr>
        <w:t>“</w:t>
      </w:r>
      <w:proofErr w:type="gramStart"/>
      <w:r w:rsidRPr="00836DCF">
        <w:rPr>
          <w:rFonts w:hAnsi="宋体" w:cs="宋体" w:hint="eastAsia"/>
          <w:b/>
          <w:color w:val="000000" w:themeColor="text1"/>
          <w:sz w:val="24"/>
          <w:szCs w:val="24"/>
        </w:rPr>
        <w:t>规</w:t>
      </w:r>
      <w:proofErr w:type="gramEnd"/>
      <w:r w:rsidRPr="00836DCF">
        <w:rPr>
          <w:rFonts w:hAnsi="宋体" w:cs="宋体" w:hint="eastAsia"/>
          <w:b/>
          <w:color w:val="000000" w:themeColor="text1"/>
          <w:sz w:val="24"/>
          <w:szCs w:val="24"/>
        </w:rPr>
        <w:t>费和税金”的规定按照住建部《建设工程工程量清单计价规范》（GB50500-2013）</w:t>
      </w:r>
      <w:proofErr w:type="gramStart"/>
      <w:r w:rsidRPr="00836DCF">
        <w:rPr>
          <w:rFonts w:hAnsi="宋体" w:cs="宋体" w:hint="eastAsia"/>
          <w:b/>
          <w:color w:val="000000" w:themeColor="text1"/>
          <w:sz w:val="24"/>
          <w:szCs w:val="24"/>
        </w:rPr>
        <w:t>及省住建</w:t>
      </w:r>
      <w:proofErr w:type="gramEnd"/>
      <w:r w:rsidRPr="00836DCF">
        <w:rPr>
          <w:rFonts w:hAnsi="宋体" w:cs="宋体" w:hint="eastAsia"/>
          <w:b/>
          <w:color w:val="000000" w:themeColor="text1"/>
          <w:sz w:val="24"/>
          <w:szCs w:val="24"/>
        </w:rPr>
        <w:t>厅有关规定，</w:t>
      </w:r>
      <w:proofErr w:type="gramStart"/>
      <w:r w:rsidRPr="00836DCF">
        <w:rPr>
          <w:rFonts w:hAnsi="宋体" w:cs="宋体" w:hint="eastAsia"/>
          <w:b/>
          <w:color w:val="000000" w:themeColor="text1"/>
          <w:sz w:val="24"/>
          <w:szCs w:val="24"/>
        </w:rPr>
        <w:t>规</w:t>
      </w:r>
      <w:proofErr w:type="gramEnd"/>
      <w:r w:rsidRPr="00836DCF">
        <w:rPr>
          <w:rFonts w:hAnsi="宋体" w:cs="宋体" w:hint="eastAsia"/>
          <w:b/>
          <w:color w:val="000000" w:themeColor="text1"/>
          <w:sz w:val="24"/>
          <w:szCs w:val="24"/>
        </w:rPr>
        <w:t>费和税金应按规定费（税）率足额计取，即费（税）</w:t>
      </w:r>
      <w:proofErr w:type="gramStart"/>
      <w:r w:rsidRPr="00836DCF">
        <w:rPr>
          <w:rFonts w:hAnsi="宋体" w:cs="宋体" w:hint="eastAsia"/>
          <w:b/>
          <w:color w:val="000000" w:themeColor="text1"/>
          <w:sz w:val="24"/>
          <w:szCs w:val="24"/>
        </w:rPr>
        <w:t>率不可</w:t>
      </w:r>
      <w:proofErr w:type="gramEnd"/>
      <w:r w:rsidRPr="00836DCF">
        <w:rPr>
          <w:rFonts w:hAnsi="宋体" w:cs="宋体" w:hint="eastAsia"/>
          <w:b/>
          <w:color w:val="000000" w:themeColor="text1"/>
          <w:sz w:val="24"/>
          <w:szCs w:val="24"/>
        </w:rPr>
        <w:t>竞争。</w:t>
      </w:r>
      <w:proofErr w:type="gramStart"/>
      <w:r w:rsidRPr="00836DCF">
        <w:rPr>
          <w:rFonts w:hAnsi="宋体" w:cs="宋体" w:hint="eastAsia"/>
          <w:b/>
          <w:color w:val="000000" w:themeColor="text1"/>
          <w:sz w:val="24"/>
          <w:szCs w:val="24"/>
        </w:rPr>
        <w:t>规</w:t>
      </w:r>
      <w:proofErr w:type="gramEnd"/>
      <w:r w:rsidRPr="00836DCF">
        <w:rPr>
          <w:rFonts w:hAnsi="宋体" w:cs="宋体" w:hint="eastAsia"/>
          <w:b/>
          <w:color w:val="000000" w:themeColor="text1"/>
          <w:sz w:val="24"/>
          <w:szCs w:val="24"/>
        </w:rPr>
        <w:t>费、税金、安全文明施工措施费计入投标总报价，并在投标函、投标函附录中单列，不参与商务标评审。</w:t>
      </w:r>
    </w:p>
    <w:p w:rsidR="007A0D6B" w:rsidRPr="00836DCF" w:rsidRDefault="005F15C0" w:rsidP="00494200">
      <w:pPr>
        <w:spacing w:line="420" w:lineRule="exact"/>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7A0D6B" w:rsidRPr="00836DCF" w:rsidRDefault="005F15C0" w:rsidP="00494200">
      <w:pPr>
        <w:spacing w:line="420" w:lineRule="exact"/>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Pr="00836DCF" w:rsidRDefault="005F15C0" w:rsidP="00494200">
      <w:pPr>
        <w:spacing w:line="420" w:lineRule="exact"/>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7A0D6B" w:rsidRPr="00836DCF" w:rsidRDefault="005F15C0" w:rsidP="00494200">
      <w:pPr>
        <w:spacing w:line="420" w:lineRule="exact"/>
        <w:ind w:firstLineChars="200" w:firstLine="480"/>
        <w:rPr>
          <w:rFonts w:ascii="新宋体" w:eastAsia="新宋体" w:hAnsi="新宋体"/>
          <w:bCs/>
          <w:color w:val="000000" w:themeColor="text1"/>
          <w:sz w:val="24"/>
        </w:rPr>
      </w:pPr>
      <w:r w:rsidRPr="00836DCF">
        <w:rPr>
          <w:rFonts w:ascii="新宋体" w:eastAsia="新宋体" w:hAnsi="新宋体" w:hint="eastAsia"/>
          <w:bCs/>
          <w:color w:val="000000" w:themeColor="text1"/>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836DCF">
        <w:rPr>
          <w:rFonts w:ascii="新宋体" w:eastAsia="新宋体" w:hAnsi="新宋体" w:hint="eastAsia"/>
          <w:bCs/>
          <w:color w:val="000000" w:themeColor="text1"/>
          <w:sz w:val="24"/>
        </w:rPr>
        <w:t>作出</w:t>
      </w:r>
      <w:proofErr w:type="gramEnd"/>
      <w:r w:rsidRPr="00836DCF">
        <w:rPr>
          <w:rFonts w:ascii="新宋体" w:eastAsia="新宋体" w:hAnsi="新宋体" w:hint="eastAsia"/>
          <w:bCs/>
          <w:color w:val="000000" w:themeColor="text1"/>
          <w:sz w:val="24"/>
        </w:rPr>
        <w:t>书面澄清、说明或补正，不予以否决投标。</w:t>
      </w:r>
    </w:p>
    <w:p w:rsidR="00784CA7" w:rsidRPr="00836DCF" w:rsidRDefault="00F14C24" w:rsidP="00151B3C">
      <w:pPr>
        <w:pStyle w:val="a0"/>
        <w:spacing w:line="420" w:lineRule="exact"/>
        <w:ind w:firstLineChars="200" w:firstLine="482"/>
        <w:rPr>
          <w:rFonts w:hAnsi="宋体" w:cs="宋体"/>
          <w:b/>
          <w:color w:val="000000" w:themeColor="text1"/>
          <w:sz w:val="24"/>
          <w:szCs w:val="24"/>
        </w:rPr>
      </w:pPr>
      <w:r w:rsidRPr="00836DCF">
        <w:rPr>
          <w:rFonts w:hAnsi="宋体" w:cs="宋体" w:hint="eastAsia"/>
          <w:b/>
          <w:color w:val="000000" w:themeColor="text1"/>
          <w:sz w:val="24"/>
          <w:szCs w:val="24"/>
        </w:rPr>
        <w:t>注：</w:t>
      </w:r>
      <w:r w:rsidR="00C9674F" w:rsidRPr="00836DCF">
        <w:rPr>
          <w:rFonts w:hAnsi="宋体" w:cs="宋体" w:hint="eastAsia"/>
          <w:b/>
          <w:color w:val="000000" w:themeColor="text1"/>
          <w:sz w:val="24"/>
          <w:szCs w:val="24"/>
        </w:rPr>
        <w:t>不同投标人电子投标文件制作硬件特征码（网卡MAC地址、CPU序号、硬盘序列号等均</w:t>
      </w:r>
      <w:r w:rsidR="001A6846">
        <w:rPr>
          <w:rFonts w:hAnsi="宋体" w:cs="宋体" w:hint="eastAsia"/>
          <w:b/>
          <w:color w:val="000000" w:themeColor="text1"/>
          <w:sz w:val="24"/>
          <w:szCs w:val="24"/>
        </w:rPr>
        <w:t>一致</w:t>
      </w:r>
      <w:r w:rsidR="00C9674F" w:rsidRPr="00836DCF">
        <w:rPr>
          <w:rFonts w:hAnsi="宋体" w:cs="宋体" w:hint="eastAsia"/>
          <w:b/>
          <w:color w:val="000000" w:themeColor="text1"/>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A0D6B" w:rsidRPr="00836DCF" w:rsidRDefault="005F15C0" w:rsidP="00494200">
      <w:pPr>
        <w:spacing w:line="420" w:lineRule="exact"/>
        <w:ind w:firstLineChars="200" w:firstLine="482"/>
        <w:rPr>
          <w:rFonts w:ascii="新宋体" w:eastAsia="新宋体" w:hAnsi="新宋体" w:cs="宋体"/>
          <w:b/>
          <w:color w:val="000000" w:themeColor="text1"/>
          <w:sz w:val="24"/>
        </w:rPr>
      </w:pPr>
      <w:r w:rsidRPr="00836DCF">
        <w:rPr>
          <w:rFonts w:ascii="新宋体" w:eastAsia="新宋体" w:hAnsi="新宋体" w:hint="eastAsia"/>
          <w:b/>
          <w:color w:val="000000" w:themeColor="text1"/>
          <w:sz w:val="24"/>
        </w:rPr>
        <w:t>六、</w:t>
      </w:r>
      <w:r w:rsidRPr="00836DCF">
        <w:rPr>
          <w:rFonts w:ascii="新宋体" w:eastAsia="新宋体" w:hAnsi="新宋体" w:cs="宋体" w:hint="eastAsia"/>
          <w:b/>
          <w:color w:val="000000" w:themeColor="text1"/>
          <w:sz w:val="24"/>
        </w:rPr>
        <w:t>详细评审</w:t>
      </w:r>
    </w:p>
    <w:p w:rsidR="007A0D6B" w:rsidRPr="00836DCF" w:rsidRDefault="005F15C0" w:rsidP="00494200">
      <w:pPr>
        <w:spacing w:line="420" w:lineRule="exact"/>
        <w:ind w:firstLineChars="200" w:firstLine="480"/>
        <w:rPr>
          <w:rFonts w:ascii="新宋体" w:eastAsia="新宋体" w:hAnsi="新宋体" w:cs="宋体"/>
          <w:bCs/>
          <w:color w:val="000000" w:themeColor="text1"/>
          <w:sz w:val="24"/>
        </w:rPr>
      </w:pPr>
      <w:r w:rsidRPr="00836DCF">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7A0D6B" w:rsidRPr="00836DCF" w:rsidRDefault="005F15C0">
      <w:pPr>
        <w:snapToGrid w:val="0"/>
        <w:spacing w:line="360" w:lineRule="auto"/>
        <w:rPr>
          <w:rFonts w:hAnsi="宋体" w:cs="宋体"/>
          <w:b/>
          <w:color w:val="000000" w:themeColor="text1"/>
          <w:sz w:val="24"/>
        </w:rPr>
      </w:pPr>
      <w:r w:rsidRPr="00836DCF">
        <w:rPr>
          <w:rFonts w:hAnsi="宋体" w:cs="宋体" w:hint="eastAsia"/>
          <w:b/>
          <w:color w:val="000000" w:themeColor="text1"/>
          <w:sz w:val="24"/>
        </w:rPr>
        <w:t>（一）技术标（25分）</w:t>
      </w:r>
    </w:p>
    <w:p w:rsidR="007A0D6B" w:rsidRPr="00836DCF" w:rsidRDefault="005F15C0">
      <w:pPr>
        <w:snapToGrid w:val="0"/>
        <w:spacing w:line="360" w:lineRule="auto"/>
        <w:rPr>
          <w:rFonts w:ascii="新宋体" w:eastAsia="新宋体" w:hAnsi="新宋体"/>
          <w:color w:val="000000" w:themeColor="text1"/>
          <w:sz w:val="24"/>
        </w:rPr>
      </w:pPr>
      <w:r w:rsidRPr="00836DCF">
        <w:rPr>
          <w:rFonts w:ascii="新宋体" w:eastAsia="新宋体" w:hAnsi="新宋体"/>
          <w:color w:val="000000" w:themeColor="text1"/>
          <w:sz w:val="24"/>
        </w:rPr>
        <w:t>评审内容</w:t>
      </w:r>
      <w:r w:rsidRPr="00836DCF">
        <w:rPr>
          <w:rFonts w:ascii="新宋体" w:eastAsia="新宋体" w:hAnsi="新宋体" w:hint="eastAsia"/>
          <w:color w:val="000000" w:themeColor="text1"/>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rsidRPr="00836DCF">
        <w:trPr>
          <w:trHeight w:val="621"/>
          <w:jc w:val="center"/>
        </w:trPr>
        <w:tc>
          <w:tcPr>
            <w:tcW w:w="552" w:type="dxa"/>
            <w:tcBorders>
              <w:tl2br w:val="nil"/>
              <w:tr2bl w:val="nil"/>
            </w:tcBorders>
            <w:vAlign w:val="center"/>
          </w:tcPr>
          <w:p w:rsidR="007A0D6B" w:rsidRPr="00836DCF" w:rsidRDefault="005F15C0">
            <w:pPr>
              <w:jc w:val="center"/>
              <w:rPr>
                <w:rFonts w:eastAsia="宋体" w:hAnsi="宋体" w:cs="宋体"/>
                <w:b/>
                <w:bCs/>
                <w:color w:val="000000" w:themeColor="text1"/>
                <w:sz w:val="21"/>
                <w:szCs w:val="21"/>
              </w:rPr>
            </w:pPr>
            <w:bookmarkStart w:id="71" w:name="_Toc272833453"/>
            <w:bookmarkStart w:id="72" w:name="_Toc295572535"/>
            <w:bookmarkStart w:id="73" w:name="_Toc270931534"/>
            <w:bookmarkStart w:id="74" w:name="_Toc273546398"/>
            <w:r w:rsidRPr="00836DCF">
              <w:rPr>
                <w:rFonts w:eastAsia="宋体" w:hAnsi="宋体" w:cs="宋体" w:hint="eastAsia"/>
                <w:b/>
                <w:bCs/>
                <w:color w:val="000000" w:themeColor="text1"/>
                <w:sz w:val="21"/>
                <w:szCs w:val="21"/>
              </w:rPr>
              <w:t>序号</w:t>
            </w:r>
          </w:p>
        </w:tc>
        <w:tc>
          <w:tcPr>
            <w:tcW w:w="1123" w:type="dxa"/>
            <w:tcBorders>
              <w:tl2br w:val="nil"/>
              <w:tr2bl w:val="nil"/>
            </w:tcBorders>
            <w:vAlign w:val="center"/>
          </w:tcPr>
          <w:p w:rsidR="007A0D6B" w:rsidRPr="00836DCF" w:rsidRDefault="005F15C0">
            <w:pPr>
              <w:jc w:val="center"/>
              <w:rPr>
                <w:rFonts w:eastAsia="宋体" w:hAnsi="宋体" w:cs="宋体"/>
                <w:b/>
                <w:bCs/>
                <w:color w:val="000000" w:themeColor="text1"/>
                <w:sz w:val="21"/>
                <w:szCs w:val="21"/>
              </w:rPr>
            </w:pPr>
            <w:r w:rsidRPr="00836DCF">
              <w:rPr>
                <w:rFonts w:eastAsia="宋体" w:hAnsi="宋体" w:cs="宋体" w:hint="eastAsia"/>
                <w:b/>
                <w:bCs/>
                <w:color w:val="000000" w:themeColor="text1"/>
                <w:sz w:val="21"/>
                <w:szCs w:val="21"/>
              </w:rPr>
              <w:t>内容</w:t>
            </w:r>
          </w:p>
        </w:tc>
        <w:tc>
          <w:tcPr>
            <w:tcW w:w="980" w:type="dxa"/>
            <w:tcBorders>
              <w:tl2br w:val="nil"/>
              <w:tr2bl w:val="nil"/>
            </w:tcBorders>
            <w:vAlign w:val="center"/>
          </w:tcPr>
          <w:p w:rsidR="007A0D6B" w:rsidRPr="00836DCF" w:rsidRDefault="005F15C0">
            <w:pPr>
              <w:jc w:val="center"/>
              <w:rPr>
                <w:rFonts w:eastAsia="宋体" w:hAnsi="宋体" w:cs="宋体"/>
                <w:b/>
                <w:bCs/>
                <w:color w:val="000000" w:themeColor="text1"/>
                <w:sz w:val="21"/>
                <w:szCs w:val="21"/>
              </w:rPr>
            </w:pPr>
            <w:r w:rsidRPr="00836DCF">
              <w:rPr>
                <w:rFonts w:eastAsia="宋体" w:hAnsi="宋体" w:cs="宋体" w:hint="eastAsia"/>
                <w:b/>
                <w:bCs/>
                <w:color w:val="000000" w:themeColor="text1"/>
                <w:sz w:val="21"/>
                <w:szCs w:val="21"/>
              </w:rPr>
              <w:t>分值</w:t>
            </w:r>
          </w:p>
        </w:tc>
        <w:tc>
          <w:tcPr>
            <w:tcW w:w="5344" w:type="dxa"/>
            <w:tcBorders>
              <w:tl2br w:val="nil"/>
              <w:tr2bl w:val="nil"/>
            </w:tcBorders>
            <w:vAlign w:val="center"/>
          </w:tcPr>
          <w:p w:rsidR="007A0D6B" w:rsidRPr="00836DCF" w:rsidRDefault="005F15C0">
            <w:pPr>
              <w:jc w:val="center"/>
              <w:rPr>
                <w:rFonts w:eastAsia="宋体" w:hAnsi="宋体" w:cs="宋体"/>
                <w:b/>
                <w:bCs/>
                <w:color w:val="000000" w:themeColor="text1"/>
                <w:sz w:val="21"/>
                <w:szCs w:val="21"/>
              </w:rPr>
            </w:pPr>
            <w:r w:rsidRPr="00836DCF">
              <w:rPr>
                <w:rFonts w:eastAsia="宋体" w:hAnsi="宋体" w:cs="宋体" w:hint="eastAsia"/>
                <w:b/>
                <w:bCs/>
                <w:color w:val="000000" w:themeColor="text1"/>
                <w:sz w:val="21"/>
                <w:szCs w:val="21"/>
              </w:rPr>
              <w:t>评审标准</w:t>
            </w:r>
          </w:p>
        </w:tc>
        <w:tc>
          <w:tcPr>
            <w:tcW w:w="1241" w:type="dxa"/>
            <w:tcBorders>
              <w:tl2br w:val="nil"/>
              <w:tr2bl w:val="nil"/>
            </w:tcBorders>
            <w:vAlign w:val="center"/>
          </w:tcPr>
          <w:p w:rsidR="007A0D6B" w:rsidRPr="00836DCF" w:rsidRDefault="005F15C0">
            <w:pPr>
              <w:jc w:val="center"/>
              <w:rPr>
                <w:rFonts w:eastAsia="宋体" w:hAnsi="宋体" w:cs="宋体"/>
                <w:b/>
                <w:bCs/>
                <w:color w:val="000000" w:themeColor="text1"/>
                <w:sz w:val="21"/>
                <w:szCs w:val="21"/>
              </w:rPr>
            </w:pPr>
            <w:r w:rsidRPr="00836DCF">
              <w:rPr>
                <w:rFonts w:eastAsia="宋体" w:hAnsi="宋体" w:cs="宋体" w:hint="eastAsia"/>
                <w:b/>
                <w:bCs/>
                <w:color w:val="000000" w:themeColor="text1"/>
                <w:sz w:val="21"/>
                <w:szCs w:val="21"/>
              </w:rPr>
              <w:t>评审得分</w:t>
            </w:r>
          </w:p>
        </w:tc>
      </w:tr>
      <w:tr w:rsidR="007A0D6B" w:rsidRPr="00836DCF">
        <w:trPr>
          <w:trHeight w:val="313"/>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p>
        </w:tc>
        <w:tc>
          <w:tcPr>
            <w:tcW w:w="1123"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内容完整性</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0-0.5</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w:t>
            </w:r>
          </w:p>
        </w:tc>
      </w:tr>
      <w:tr w:rsidR="007A0D6B" w:rsidRPr="00836DCF">
        <w:trPr>
          <w:trHeight w:val="313"/>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jc w:val="center"/>
              <w:rPr>
                <w:color w:val="000000" w:themeColor="text1"/>
                <w:sz w:val="21"/>
                <w:szCs w:val="21"/>
              </w:rPr>
            </w:pPr>
            <w:proofErr w:type="gramStart"/>
            <w:r w:rsidRPr="00836DCF">
              <w:rPr>
                <w:rFonts w:hint="eastAsia"/>
                <w:color w:val="000000" w:themeColor="text1"/>
                <w:sz w:val="21"/>
                <w:szCs w:val="21"/>
              </w:rPr>
              <w:t>技术标不符合</w:t>
            </w:r>
            <w:proofErr w:type="gramEnd"/>
            <w:r w:rsidRPr="00836DCF">
              <w:rPr>
                <w:rFonts w:hint="eastAsia"/>
                <w:color w:val="000000" w:themeColor="text1"/>
                <w:sz w:val="21"/>
                <w:szCs w:val="21"/>
              </w:rPr>
              <w:t>招标文件要求。</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w:t>
            </w:r>
          </w:p>
        </w:tc>
      </w:tr>
      <w:tr w:rsidR="007A0D6B" w:rsidRPr="00836DCF">
        <w:trPr>
          <w:trHeight w:val="928"/>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lastRenderedPageBreak/>
              <w:t>2</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主要施工方案与技术措施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 xml:space="preserve"> 1-3</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施工方案（</w:t>
            </w:r>
            <w:proofErr w:type="gramStart"/>
            <w:r w:rsidRPr="00836DCF">
              <w:rPr>
                <w:rFonts w:hint="eastAsia"/>
                <w:color w:val="000000" w:themeColor="text1"/>
                <w:sz w:val="21"/>
                <w:szCs w:val="21"/>
              </w:rPr>
              <w:t>含工程</w:t>
            </w:r>
            <w:proofErr w:type="gramEnd"/>
            <w:r w:rsidRPr="00836DCF">
              <w:rPr>
                <w:rFonts w:hint="eastAsia"/>
                <w:color w:val="000000" w:themeColor="text1"/>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2</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3</w:t>
            </w:r>
          </w:p>
        </w:tc>
      </w:tr>
      <w:tr w:rsidR="007A0D6B" w:rsidRPr="00836DCF">
        <w:trPr>
          <w:trHeight w:val="928"/>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施工方案（</w:t>
            </w:r>
            <w:proofErr w:type="gramStart"/>
            <w:r w:rsidRPr="00836DCF">
              <w:rPr>
                <w:rFonts w:hint="eastAsia"/>
                <w:color w:val="000000" w:themeColor="text1"/>
                <w:sz w:val="21"/>
                <w:szCs w:val="21"/>
              </w:rPr>
              <w:t>含工程</w:t>
            </w:r>
            <w:proofErr w:type="gramEnd"/>
            <w:r w:rsidRPr="00836DCF">
              <w:rPr>
                <w:rFonts w:hint="eastAsia"/>
                <w:color w:val="000000" w:themeColor="text1"/>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 xml:space="preserve"> 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1780"/>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3</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质量管理体系与措施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60" w:lineRule="exact"/>
              <w:rPr>
                <w:color w:val="000000" w:themeColor="text1"/>
                <w:sz w:val="21"/>
                <w:szCs w:val="21"/>
              </w:rPr>
            </w:pPr>
            <w:r w:rsidRPr="00836DCF">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1425"/>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60" w:lineRule="exact"/>
              <w:rPr>
                <w:color w:val="000000" w:themeColor="text1"/>
                <w:sz w:val="21"/>
                <w:szCs w:val="21"/>
              </w:rPr>
            </w:pPr>
            <w:r w:rsidRPr="00836DCF">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2135"/>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4</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安全管理体系与措施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 xml:space="preserve"> 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60" w:lineRule="exact"/>
              <w:rPr>
                <w:color w:val="000000" w:themeColor="text1"/>
                <w:sz w:val="21"/>
                <w:szCs w:val="21"/>
              </w:rPr>
            </w:pPr>
            <w:r w:rsidRPr="00836DCF">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2017"/>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40" w:lineRule="exact"/>
              <w:rPr>
                <w:color w:val="000000" w:themeColor="text1"/>
                <w:sz w:val="21"/>
                <w:szCs w:val="21"/>
              </w:rPr>
            </w:pPr>
            <w:r w:rsidRPr="00836DCF">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2822"/>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5</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文明施工、环境保护管理体系及施工现场扬尘治理措施</w:t>
            </w:r>
            <w:r w:rsidRPr="00836DCF">
              <w:rPr>
                <w:color w:val="000000" w:themeColor="text1"/>
                <w:sz w:val="21"/>
                <w:szCs w:val="21"/>
              </w:rPr>
              <w:t xml:space="preserve">  </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1-3</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创安全文明标准化工</w:t>
            </w:r>
            <w:proofErr w:type="gramStart"/>
            <w:r w:rsidRPr="00836DCF">
              <w:rPr>
                <w:rFonts w:hint="eastAsia"/>
                <w:color w:val="000000" w:themeColor="text1"/>
                <w:sz w:val="21"/>
                <w:szCs w:val="21"/>
              </w:rPr>
              <w:t>地目标</w:t>
            </w:r>
            <w:proofErr w:type="gramEnd"/>
            <w:r w:rsidRPr="00836DCF">
              <w:rPr>
                <w:rFonts w:hint="eastAsia"/>
                <w:color w:val="000000" w:themeColor="text1"/>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836DCF">
              <w:rPr>
                <w:color w:val="000000" w:themeColor="text1"/>
                <w:sz w:val="21"/>
                <w:szCs w:val="21"/>
              </w:rPr>
              <w:t>DBJ41/174</w:t>
            </w:r>
            <w:r w:rsidRPr="00836DCF">
              <w:rPr>
                <w:rFonts w:hint="eastAsia"/>
                <w:color w:val="000000" w:themeColor="text1"/>
                <w:sz w:val="21"/>
                <w:szCs w:val="21"/>
              </w:rPr>
              <w:t>）的规定，防治方案科学、先进。</w:t>
            </w:r>
          </w:p>
        </w:tc>
        <w:tc>
          <w:tcPr>
            <w:tcW w:w="1241" w:type="dxa"/>
            <w:tcBorders>
              <w:tl2br w:val="nil"/>
              <w:tr2bl w:val="nil"/>
            </w:tcBorders>
            <w:vAlign w:val="center"/>
          </w:tcPr>
          <w:p w:rsidR="007A0D6B" w:rsidRPr="00836DCF" w:rsidRDefault="005F15C0">
            <w:pPr>
              <w:jc w:val="center"/>
              <w:rPr>
                <w:rFonts w:eastAsia="宋体"/>
                <w:color w:val="000000" w:themeColor="text1"/>
                <w:sz w:val="21"/>
                <w:szCs w:val="21"/>
              </w:rPr>
            </w:pPr>
            <w:r w:rsidRPr="00836DCF">
              <w:rPr>
                <w:color w:val="000000" w:themeColor="text1"/>
                <w:sz w:val="21"/>
                <w:szCs w:val="21"/>
              </w:rPr>
              <w:t>2</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3</w:t>
            </w:r>
          </w:p>
        </w:tc>
      </w:tr>
      <w:tr w:rsidR="007A0D6B" w:rsidRPr="00836DCF">
        <w:trPr>
          <w:trHeight w:val="1978"/>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836DCF">
              <w:rPr>
                <w:color w:val="000000" w:themeColor="text1"/>
                <w:sz w:val="21"/>
                <w:szCs w:val="21"/>
              </w:rPr>
              <w:t>DBJ41/174</w:t>
            </w:r>
            <w:r w:rsidRPr="00836DCF">
              <w:rPr>
                <w:rFonts w:hint="eastAsia"/>
                <w:color w:val="000000" w:themeColor="text1"/>
                <w:sz w:val="21"/>
                <w:szCs w:val="21"/>
              </w:rPr>
              <w:t>）的规定，有防治方案。</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794"/>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lastRenderedPageBreak/>
              <w:t>6</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工期保证措施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794"/>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2701"/>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7</w:t>
            </w:r>
          </w:p>
        </w:tc>
        <w:tc>
          <w:tcPr>
            <w:tcW w:w="1123"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拟投入资源配备计划</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color w:val="000000" w:themeColor="text1"/>
                <w:sz w:val="21"/>
                <w:szCs w:val="21"/>
              </w:rPr>
              <w:t>1.</w:t>
            </w:r>
            <w:r w:rsidRPr="00836DCF">
              <w:rPr>
                <w:rFonts w:hint="eastAsia"/>
                <w:color w:val="000000" w:themeColor="text1"/>
                <w:sz w:val="21"/>
                <w:szCs w:val="21"/>
              </w:rPr>
              <w:t>机械：投入计划与进度计划呼应，采用先进机械设备且配置合理、先进，满足安全技术规范和施工进度需要；</w:t>
            </w:r>
            <w:r w:rsidRPr="00836DCF">
              <w:rPr>
                <w:color w:val="000000" w:themeColor="text1"/>
                <w:sz w:val="21"/>
                <w:szCs w:val="21"/>
              </w:rPr>
              <w:t>PC</w:t>
            </w:r>
            <w:r w:rsidRPr="00836DCF">
              <w:rPr>
                <w:rFonts w:hint="eastAsia"/>
                <w:color w:val="000000" w:themeColor="text1"/>
                <w:sz w:val="21"/>
                <w:szCs w:val="21"/>
              </w:rPr>
              <w:t>构件运输、安装设备满足施工要求；</w:t>
            </w:r>
          </w:p>
          <w:p w:rsidR="007A0D6B" w:rsidRPr="00836DCF" w:rsidRDefault="005F15C0">
            <w:pPr>
              <w:spacing w:line="300" w:lineRule="exact"/>
              <w:rPr>
                <w:color w:val="000000" w:themeColor="text1"/>
                <w:sz w:val="21"/>
                <w:szCs w:val="21"/>
              </w:rPr>
            </w:pPr>
            <w:r w:rsidRPr="00836DCF">
              <w:rPr>
                <w:color w:val="000000" w:themeColor="text1"/>
                <w:sz w:val="21"/>
                <w:szCs w:val="21"/>
              </w:rPr>
              <w:t>2.</w:t>
            </w:r>
            <w:r w:rsidRPr="00836DCF">
              <w:rPr>
                <w:rFonts w:hint="eastAsia"/>
                <w:color w:val="000000" w:themeColor="text1"/>
                <w:sz w:val="21"/>
                <w:szCs w:val="21"/>
              </w:rPr>
              <w:t>劳动力：投入计划与进度计划呼应，较好满足施工需要，调配投入计划合理、准确；</w:t>
            </w:r>
          </w:p>
          <w:p w:rsidR="007A0D6B" w:rsidRPr="00836DCF" w:rsidRDefault="005F15C0">
            <w:pPr>
              <w:spacing w:line="300" w:lineRule="exact"/>
              <w:rPr>
                <w:color w:val="000000" w:themeColor="text1"/>
                <w:sz w:val="21"/>
                <w:szCs w:val="21"/>
              </w:rPr>
            </w:pPr>
            <w:r w:rsidRPr="00836DCF">
              <w:rPr>
                <w:color w:val="000000" w:themeColor="text1"/>
                <w:sz w:val="21"/>
                <w:szCs w:val="21"/>
              </w:rPr>
              <w:t>3.</w:t>
            </w:r>
            <w:r w:rsidRPr="00836DCF">
              <w:rPr>
                <w:rFonts w:hint="eastAsia"/>
                <w:color w:val="000000" w:themeColor="text1"/>
                <w:sz w:val="21"/>
                <w:szCs w:val="21"/>
              </w:rPr>
              <w:t>主要物资计划：主要物资（含</w:t>
            </w:r>
            <w:r w:rsidRPr="00836DCF">
              <w:rPr>
                <w:color w:val="000000" w:themeColor="text1"/>
                <w:sz w:val="21"/>
                <w:szCs w:val="21"/>
              </w:rPr>
              <w:t>PC</w:t>
            </w:r>
            <w:r w:rsidRPr="00836DCF">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2311"/>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color w:val="000000" w:themeColor="text1"/>
                <w:sz w:val="21"/>
                <w:szCs w:val="21"/>
              </w:rPr>
              <w:t>1.</w:t>
            </w:r>
            <w:r w:rsidRPr="00836DCF">
              <w:rPr>
                <w:rFonts w:hint="eastAsia"/>
                <w:color w:val="000000" w:themeColor="text1"/>
                <w:sz w:val="21"/>
                <w:szCs w:val="21"/>
              </w:rPr>
              <w:t>机械：投入计划与进度计划呼应，机械设备配置基本合理，满足安全技术规范和施工进度需要；</w:t>
            </w:r>
          </w:p>
          <w:p w:rsidR="007A0D6B" w:rsidRPr="00836DCF" w:rsidRDefault="005F15C0">
            <w:pPr>
              <w:spacing w:line="300" w:lineRule="exact"/>
              <w:rPr>
                <w:color w:val="000000" w:themeColor="text1"/>
                <w:sz w:val="21"/>
                <w:szCs w:val="21"/>
              </w:rPr>
            </w:pPr>
            <w:r w:rsidRPr="00836DCF">
              <w:rPr>
                <w:color w:val="000000" w:themeColor="text1"/>
                <w:sz w:val="21"/>
                <w:szCs w:val="21"/>
              </w:rPr>
              <w:t>2.</w:t>
            </w:r>
            <w:r w:rsidRPr="00836DCF">
              <w:rPr>
                <w:rFonts w:hint="eastAsia"/>
                <w:color w:val="000000" w:themeColor="text1"/>
                <w:sz w:val="21"/>
                <w:szCs w:val="21"/>
              </w:rPr>
              <w:t>劳动力：投入计划与进度计划呼应，基本满足施工需要，调配投入计划基本合理；</w:t>
            </w:r>
          </w:p>
          <w:p w:rsidR="007A0D6B" w:rsidRPr="00836DCF" w:rsidRDefault="005F15C0">
            <w:pPr>
              <w:spacing w:line="300" w:lineRule="exact"/>
              <w:rPr>
                <w:color w:val="000000" w:themeColor="text1"/>
                <w:spacing w:val="-4"/>
                <w:sz w:val="21"/>
                <w:szCs w:val="21"/>
              </w:rPr>
            </w:pPr>
            <w:r w:rsidRPr="00836DCF">
              <w:rPr>
                <w:color w:val="000000" w:themeColor="text1"/>
                <w:spacing w:val="-4"/>
                <w:sz w:val="21"/>
                <w:szCs w:val="21"/>
              </w:rPr>
              <w:t>3.</w:t>
            </w:r>
            <w:r w:rsidRPr="00836DCF">
              <w:rPr>
                <w:rFonts w:hint="eastAsia"/>
                <w:color w:val="000000" w:themeColor="text1"/>
                <w:spacing w:val="-4"/>
                <w:sz w:val="21"/>
                <w:szCs w:val="21"/>
              </w:rPr>
              <w:t>主要物资计划：主要物资（含</w:t>
            </w:r>
            <w:r w:rsidRPr="00836DCF">
              <w:rPr>
                <w:color w:val="000000" w:themeColor="text1"/>
                <w:spacing w:val="-4"/>
                <w:sz w:val="21"/>
                <w:szCs w:val="21"/>
              </w:rPr>
              <w:t>PC</w:t>
            </w:r>
            <w:r w:rsidRPr="00836DCF">
              <w:rPr>
                <w:rFonts w:hint="eastAsia"/>
                <w:color w:val="000000" w:themeColor="text1"/>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w:t>
            </w:r>
          </w:p>
        </w:tc>
      </w:tr>
      <w:tr w:rsidR="007A0D6B" w:rsidRPr="00836DCF">
        <w:trPr>
          <w:trHeight w:val="794"/>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8</w:t>
            </w:r>
          </w:p>
        </w:tc>
        <w:tc>
          <w:tcPr>
            <w:tcW w:w="1123" w:type="dxa"/>
            <w:vMerge w:val="restart"/>
            <w:tcBorders>
              <w:tl2br w:val="nil"/>
              <w:tr2bl w:val="nil"/>
            </w:tcBorders>
            <w:vAlign w:val="center"/>
          </w:tcPr>
          <w:p w:rsidR="007A0D6B" w:rsidRPr="00836DCF" w:rsidRDefault="0003560A" w:rsidP="00A33E32">
            <w:pPr>
              <w:jc w:val="left"/>
              <w:rPr>
                <w:color w:val="000000" w:themeColor="text1"/>
                <w:sz w:val="21"/>
                <w:szCs w:val="21"/>
              </w:rPr>
            </w:pPr>
            <w:r w:rsidRPr="00836DCF">
              <w:rPr>
                <w:rFonts w:hint="eastAsia"/>
                <w:color w:val="000000" w:themeColor="text1"/>
                <w:sz w:val="21"/>
                <w:szCs w:val="21"/>
              </w:rPr>
              <w:t>施工进度表</w:t>
            </w:r>
            <w:r w:rsidR="00A33E32" w:rsidRPr="00836DCF">
              <w:rPr>
                <w:rFonts w:hint="eastAsia"/>
                <w:color w:val="000000" w:themeColor="text1"/>
                <w:sz w:val="21"/>
                <w:szCs w:val="21"/>
              </w:rPr>
              <w:t>与</w:t>
            </w:r>
            <w:r w:rsidRPr="00836DCF">
              <w:rPr>
                <w:rFonts w:hint="eastAsia"/>
                <w:color w:val="000000" w:themeColor="text1"/>
                <w:sz w:val="21"/>
                <w:szCs w:val="21"/>
              </w:rPr>
              <w:t>网络计划图</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400"/>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关键线路基本准确，计划编制基本可行。</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w:t>
            </w:r>
          </w:p>
        </w:tc>
      </w:tr>
      <w:tr w:rsidR="007A0D6B" w:rsidRPr="00836DCF">
        <w:trPr>
          <w:trHeight w:val="794"/>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9</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施工总平面图布置</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0.5-1</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p>
        </w:tc>
      </w:tr>
      <w:tr w:rsidR="007A0D6B" w:rsidRPr="00836DCF">
        <w:trPr>
          <w:trHeight w:val="400"/>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总体布置基本合理、基本满足施工需要。</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w:t>
            </w:r>
          </w:p>
        </w:tc>
      </w:tr>
      <w:tr w:rsidR="007A0D6B" w:rsidRPr="00836DCF">
        <w:trPr>
          <w:trHeight w:val="1189"/>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10</w:t>
            </w:r>
          </w:p>
        </w:tc>
        <w:tc>
          <w:tcPr>
            <w:tcW w:w="1123" w:type="dxa"/>
            <w:vMerge w:val="restart"/>
            <w:tcBorders>
              <w:tl2br w:val="nil"/>
              <w:tr2bl w:val="nil"/>
            </w:tcBorders>
            <w:vAlign w:val="center"/>
          </w:tcPr>
          <w:p w:rsidR="007A0D6B" w:rsidRPr="00836DCF" w:rsidRDefault="005F15C0">
            <w:pPr>
              <w:jc w:val="left"/>
              <w:rPr>
                <w:color w:val="000000" w:themeColor="text1"/>
                <w:sz w:val="21"/>
                <w:szCs w:val="21"/>
              </w:rPr>
            </w:pPr>
            <w:r w:rsidRPr="00836DCF">
              <w:rPr>
                <w:rFonts w:hint="eastAsia"/>
                <w:color w:val="000000" w:themeColor="text1"/>
                <w:sz w:val="21"/>
                <w:szCs w:val="21"/>
              </w:rPr>
              <w:t>技术创新的应用实施措施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z w:val="21"/>
                <w:szCs w:val="21"/>
              </w:rPr>
              <w:t>（</w:t>
            </w:r>
            <w:r w:rsidRPr="00836DCF">
              <w:rPr>
                <w:color w:val="000000" w:themeColor="text1"/>
                <w:sz w:val="21"/>
                <w:szCs w:val="21"/>
              </w:rPr>
              <w:t>1</w:t>
            </w:r>
            <w:r w:rsidRPr="00836DCF">
              <w:rPr>
                <w:rFonts w:hint="eastAsia"/>
                <w:color w:val="000000" w:themeColor="text1"/>
                <w:sz w:val="21"/>
                <w:szCs w:val="21"/>
              </w:rPr>
              <w:t>）节能减排、（</w:t>
            </w:r>
            <w:r w:rsidRPr="00836DCF">
              <w:rPr>
                <w:color w:val="000000" w:themeColor="text1"/>
                <w:sz w:val="21"/>
                <w:szCs w:val="21"/>
              </w:rPr>
              <w:t>2</w:t>
            </w:r>
            <w:r w:rsidRPr="00836DCF">
              <w:rPr>
                <w:rFonts w:hint="eastAsia"/>
                <w:color w:val="000000" w:themeColor="text1"/>
                <w:sz w:val="21"/>
                <w:szCs w:val="21"/>
              </w:rPr>
              <w:t>）绿色施工、（</w:t>
            </w:r>
            <w:r w:rsidRPr="00836DCF">
              <w:rPr>
                <w:color w:val="000000" w:themeColor="text1"/>
                <w:sz w:val="21"/>
                <w:szCs w:val="21"/>
              </w:rPr>
              <w:t>3</w:t>
            </w:r>
            <w:r w:rsidRPr="00836DCF">
              <w:rPr>
                <w:rFonts w:hint="eastAsia"/>
                <w:color w:val="000000" w:themeColor="text1"/>
                <w:sz w:val="21"/>
                <w:szCs w:val="21"/>
              </w:rPr>
              <w:t>）工艺创新、（</w:t>
            </w:r>
            <w:r w:rsidRPr="00836DCF">
              <w:rPr>
                <w:color w:val="000000" w:themeColor="text1"/>
                <w:sz w:val="21"/>
                <w:szCs w:val="21"/>
              </w:rPr>
              <w:t>4</w:t>
            </w:r>
            <w:r w:rsidRPr="00836DCF">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400"/>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spacing w:line="300" w:lineRule="exact"/>
              <w:rPr>
                <w:color w:val="000000" w:themeColor="text1"/>
                <w:sz w:val="21"/>
                <w:szCs w:val="21"/>
              </w:rPr>
            </w:pPr>
            <w:r w:rsidRPr="00836DCF">
              <w:rPr>
                <w:rFonts w:hint="eastAsia"/>
                <w:color w:val="000000" w:themeColor="text1"/>
                <w:spacing w:val="-8"/>
                <w:sz w:val="21"/>
                <w:szCs w:val="21"/>
              </w:rPr>
              <w:t>（</w:t>
            </w:r>
            <w:r w:rsidRPr="00836DCF">
              <w:rPr>
                <w:color w:val="000000" w:themeColor="text1"/>
                <w:spacing w:val="-8"/>
                <w:sz w:val="21"/>
                <w:szCs w:val="21"/>
              </w:rPr>
              <w:t>1</w:t>
            </w:r>
            <w:r w:rsidRPr="00836DCF">
              <w:rPr>
                <w:rFonts w:hint="eastAsia"/>
                <w:color w:val="000000" w:themeColor="text1"/>
                <w:spacing w:val="-8"/>
                <w:sz w:val="21"/>
                <w:szCs w:val="21"/>
              </w:rPr>
              <w:t>）节能减排、（</w:t>
            </w:r>
            <w:r w:rsidRPr="00836DCF">
              <w:rPr>
                <w:color w:val="000000" w:themeColor="text1"/>
                <w:spacing w:val="-8"/>
                <w:sz w:val="21"/>
                <w:szCs w:val="21"/>
              </w:rPr>
              <w:t>2</w:t>
            </w:r>
            <w:r w:rsidRPr="00836DCF">
              <w:rPr>
                <w:rFonts w:hint="eastAsia"/>
                <w:color w:val="000000" w:themeColor="text1"/>
                <w:spacing w:val="-8"/>
                <w:sz w:val="21"/>
                <w:szCs w:val="21"/>
              </w:rPr>
              <w:t>）绿色施工、（</w:t>
            </w:r>
            <w:r w:rsidRPr="00836DCF">
              <w:rPr>
                <w:color w:val="000000" w:themeColor="text1"/>
                <w:spacing w:val="-8"/>
                <w:sz w:val="21"/>
                <w:szCs w:val="21"/>
              </w:rPr>
              <w:t>3</w:t>
            </w:r>
            <w:r w:rsidRPr="00836DCF">
              <w:rPr>
                <w:rFonts w:hint="eastAsia"/>
                <w:color w:val="000000" w:themeColor="text1"/>
                <w:spacing w:val="-8"/>
                <w:sz w:val="21"/>
                <w:szCs w:val="21"/>
              </w:rPr>
              <w:t>）工艺创新、（</w:t>
            </w:r>
            <w:r w:rsidRPr="00836DCF">
              <w:rPr>
                <w:color w:val="000000" w:themeColor="text1"/>
                <w:spacing w:val="-8"/>
                <w:sz w:val="21"/>
                <w:szCs w:val="21"/>
              </w:rPr>
              <w:t>4</w:t>
            </w:r>
            <w:r w:rsidRPr="00836DCF">
              <w:rPr>
                <w:rFonts w:hint="eastAsia"/>
                <w:color w:val="000000" w:themeColor="text1"/>
                <w:spacing w:val="-8"/>
                <w:sz w:val="21"/>
                <w:szCs w:val="21"/>
              </w:rPr>
              <w:t>）装配式建筑等技术创新的应用实施措施基本符合工程情况，具有针</w:t>
            </w:r>
            <w:r w:rsidRPr="00836DCF">
              <w:rPr>
                <w:rFonts w:hint="eastAsia"/>
                <w:color w:val="000000" w:themeColor="text1"/>
                <w:sz w:val="21"/>
                <w:szCs w:val="21"/>
              </w:rPr>
              <w:t>对性。</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377"/>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11</w:t>
            </w:r>
          </w:p>
        </w:tc>
        <w:tc>
          <w:tcPr>
            <w:tcW w:w="1123"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采用新工艺、新技术、新设备、新材料、</w:t>
            </w:r>
            <w:r w:rsidRPr="00836DCF">
              <w:rPr>
                <w:color w:val="000000" w:themeColor="text1"/>
                <w:sz w:val="21"/>
                <w:szCs w:val="21"/>
              </w:rPr>
              <w:t>BIM</w:t>
            </w:r>
            <w:r w:rsidRPr="00836DCF">
              <w:rPr>
                <w:rFonts w:hint="eastAsia"/>
                <w:color w:val="000000" w:themeColor="text1"/>
                <w:sz w:val="21"/>
                <w:szCs w:val="21"/>
              </w:rPr>
              <w:t>等的程度</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采用新工艺、新技术、新设备、新材料、</w:t>
            </w:r>
            <w:r w:rsidRPr="00836DCF">
              <w:rPr>
                <w:color w:val="000000" w:themeColor="text1"/>
                <w:sz w:val="21"/>
                <w:szCs w:val="21"/>
              </w:rPr>
              <w:t>BIM</w:t>
            </w:r>
            <w:r w:rsidRPr="00836DCF">
              <w:rPr>
                <w:rFonts w:hint="eastAsia"/>
                <w:color w:val="000000" w:themeColor="text1"/>
                <w:sz w:val="21"/>
                <w:szCs w:val="21"/>
              </w:rPr>
              <w:t>等的程度满足设计要求，符合施工需要和相应技术标准等规定，经济适用。</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1217"/>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采用新工艺、新技术、新设备、新材料、</w:t>
            </w:r>
            <w:r w:rsidRPr="00836DCF">
              <w:rPr>
                <w:color w:val="000000" w:themeColor="text1"/>
                <w:sz w:val="21"/>
                <w:szCs w:val="21"/>
              </w:rPr>
              <w:t>BIM</w:t>
            </w:r>
            <w:r w:rsidRPr="00836DCF">
              <w:rPr>
                <w:rFonts w:hint="eastAsia"/>
                <w:color w:val="000000" w:themeColor="text1"/>
                <w:sz w:val="21"/>
                <w:szCs w:val="21"/>
              </w:rPr>
              <w:t>等的程度满足设计要求，</w:t>
            </w:r>
            <w:r w:rsidRPr="00836DCF">
              <w:rPr>
                <w:color w:val="000000" w:themeColor="text1"/>
                <w:sz w:val="21"/>
                <w:szCs w:val="21"/>
              </w:rPr>
              <w:t xml:space="preserve"> </w:t>
            </w:r>
            <w:r w:rsidRPr="00836DCF">
              <w:rPr>
                <w:rFonts w:hint="eastAsia"/>
                <w:color w:val="000000" w:themeColor="text1"/>
                <w:sz w:val="21"/>
                <w:szCs w:val="21"/>
              </w:rPr>
              <w:t>基本符合施工要求和相应技术标准等规定。</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794"/>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lastRenderedPageBreak/>
              <w:t>12</w:t>
            </w:r>
          </w:p>
        </w:tc>
        <w:tc>
          <w:tcPr>
            <w:tcW w:w="1123"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0.5-1.5</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794"/>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0.5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 xml:space="preserve">1 </w:t>
            </w:r>
          </w:p>
        </w:tc>
      </w:tr>
      <w:tr w:rsidR="007A0D6B" w:rsidRPr="00836DCF">
        <w:trPr>
          <w:trHeight w:val="794"/>
          <w:jc w:val="center"/>
        </w:trPr>
        <w:tc>
          <w:tcPr>
            <w:tcW w:w="552"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13</w:t>
            </w:r>
          </w:p>
        </w:tc>
        <w:tc>
          <w:tcPr>
            <w:tcW w:w="1123"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风险管理措施</w:t>
            </w:r>
          </w:p>
        </w:tc>
        <w:tc>
          <w:tcPr>
            <w:tcW w:w="980" w:type="dxa"/>
            <w:vMerge w:val="restart"/>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1-2</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1.5</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w:t>
            </w:r>
          </w:p>
        </w:tc>
      </w:tr>
      <w:tr w:rsidR="007A0D6B" w:rsidRPr="00836DCF">
        <w:trPr>
          <w:trHeight w:val="794"/>
          <w:jc w:val="center"/>
        </w:trPr>
        <w:tc>
          <w:tcPr>
            <w:tcW w:w="552" w:type="dxa"/>
            <w:vMerge/>
            <w:tcBorders>
              <w:tl2br w:val="nil"/>
              <w:tr2bl w:val="nil"/>
            </w:tcBorders>
            <w:vAlign w:val="center"/>
          </w:tcPr>
          <w:p w:rsidR="007A0D6B" w:rsidRPr="00836DCF" w:rsidRDefault="007A0D6B">
            <w:pPr>
              <w:jc w:val="left"/>
              <w:rPr>
                <w:color w:val="000000" w:themeColor="text1"/>
                <w:sz w:val="21"/>
                <w:szCs w:val="21"/>
              </w:rPr>
            </w:pPr>
          </w:p>
        </w:tc>
        <w:tc>
          <w:tcPr>
            <w:tcW w:w="1123" w:type="dxa"/>
            <w:vMerge/>
            <w:tcBorders>
              <w:tl2br w:val="nil"/>
              <w:tr2bl w:val="nil"/>
            </w:tcBorders>
            <w:vAlign w:val="center"/>
          </w:tcPr>
          <w:p w:rsidR="007A0D6B" w:rsidRPr="00836DCF" w:rsidRDefault="007A0D6B">
            <w:pPr>
              <w:jc w:val="left"/>
              <w:rPr>
                <w:color w:val="000000" w:themeColor="text1"/>
                <w:sz w:val="21"/>
                <w:szCs w:val="21"/>
              </w:rPr>
            </w:pPr>
          </w:p>
        </w:tc>
        <w:tc>
          <w:tcPr>
            <w:tcW w:w="980" w:type="dxa"/>
            <w:vMerge/>
            <w:tcBorders>
              <w:tl2br w:val="nil"/>
              <w:tr2bl w:val="nil"/>
            </w:tcBorders>
            <w:vAlign w:val="center"/>
          </w:tcPr>
          <w:p w:rsidR="007A0D6B" w:rsidRPr="00836DCF" w:rsidRDefault="007A0D6B">
            <w:pPr>
              <w:jc w:val="left"/>
              <w:rPr>
                <w:color w:val="000000" w:themeColor="text1"/>
                <w:sz w:val="21"/>
                <w:szCs w:val="21"/>
              </w:rPr>
            </w:pPr>
          </w:p>
        </w:tc>
        <w:tc>
          <w:tcPr>
            <w:tcW w:w="5344" w:type="dxa"/>
            <w:tcBorders>
              <w:tl2br w:val="nil"/>
              <w:tr2bl w:val="nil"/>
            </w:tcBorders>
            <w:vAlign w:val="center"/>
          </w:tcPr>
          <w:p w:rsidR="007A0D6B" w:rsidRPr="00836DCF" w:rsidRDefault="005F15C0">
            <w:pPr>
              <w:rPr>
                <w:color w:val="000000" w:themeColor="text1"/>
                <w:sz w:val="21"/>
                <w:szCs w:val="21"/>
              </w:rPr>
            </w:pPr>
            <w:r w:rsidRPr="00836DCF">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1.5</w:t>
            </w:r>
          </w:p>
        </w:tc>
      </w:tr>
      <w:tr w:rsidR="007A0D6B" w:rsidRPr="00836DCF">
        <w:trPr>
          <w:trHeight w:val="799"/>
          <w:jc w:val="center"/>
        </w:trPr>
        <w:tc>
          <w:tcPr>
            <w:tcW w:w="1675" w:type="dxa"/>
            <w:gridSpan w:val="2"/>
            <w:tcBorders>
              <w:tl2br w:val="nil"/>
              <w:tr2bl w:val="nil"/>
            </w:tcBorders>
            <w:vAlign w:val="center"/>
          </w:tcPr>
          <w:p w:rsidR="007A0D6B" w:rsidRPr="00836DCF" w:rsidRDefault="005F15C0">
            <w:pPr>
              <w:jc w:val="center"/>
              <w:rPr>
                <w:color w:val="000000" w:themeColor="text1"/>
                <w:sz w:val="21"/>
                <w:szCs w:val="21"/>
              </w:rPr>
            </w:pPr>
            <w:r w:rsidRPr="00836DCF">
              <w:rPr>
                <w:rFonts w:hint="eastAsia"/>
                <w:color w:val="000000" w:themeColor="text1"/>
                <w:sz w:val="21"/>
                <w:szCs w:val="21"/>
              </w:rPr>
              <w:t>合计</w:t>
            </w:r>
          </w:p>
        </w:tc>
        <w:tc>
          <w:tcPr>
            <w:tcW w:w="980"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10-25</w:t>
            </w:r>
            <w:r w:rsidRPr="00836DCF">
              <w:rPr>
                <w:rFonts w:hint="eastAsia"/>
                <w:color w:val="000000" w:themeColor="text1"/>
                <w:sz w:val="21"/>
                <w:szCs w:val="21"/>
              </w:rPr>
              <w:t>分</w:t>
            </w:r>
          </w:p>
        </w:tc>
        <w:tc>
          <w:tcPr>
            <w:tcW w:w="5344" w:type="dxa"/>
            <w:tcBorders>
              <w:tl2br w:val="nil"/>
              <w:tr2bl w:val="nil"/>
            </w:tcBorders>
            <w:vAlign w:val="center"/>
          </w:tcPr>
          <w:p w:rsidR="007A0D6B" w:rsidRPr="00836DCF" w:rsidRDefault="007A0D6B">
            <w:pPr>
              <w:rPr>
                <w:color w:val="000000" w:themeColor="text1"/>
                <w:sz w:val="21"/>
                <w:szCs w:val="21"/>
              </w:rPr>
            </w:pPr>
          </w:p>
        </w:tc>
        <w:tc>
          <w:tcPr>
            <w:tcW w:w="1241" w:type="dxa"/>
            <w:tcBorders>
              <w:tl2br w:val="nil"/>
              <w:tr2bl w:val="nil"/>
            </w:tcBorders>
            <w:vAlign w:val="center"/>
          </w:tcPr>
          <w:p w:rsidR="007A0D6B" w:rsidRPr="00836DCF" w:rsidRDefault="005F15C0">
            <w:pPr>
              <w:jc w:val="center"/>
              <w:rPr>
                <w:color w:val="000000" w:themeColor="text1"/>
                <w:sz w:val="21"/>
                <w:szCs w:val="21"/>
              </w:rPr>
            </w:pPr>
            <w:r w:rsidRPr="00836DCF">
              <w:rPr>
                <w:color w:val="000000" w:themeColor="text1"/>
                <w:sz w:val="21"/>
                <w:szCs w:val="21"/>
              </w:rPr>
              <w:t>10</w:t>
            </w:r>
            <w:r w:rsidRPr="00836DCF">
              <w:rPr>
                <w:color w:val="000000" w:themeColor="text1"/>
                <w:sz w:val="21"/>
                <w:szCs w:val="21"/>
              </w:rPr>
              <w:t>≤</w:t>
            </w:r>
            <w:r w:rsidRPr="00836DCF">
              <w:rPr>
                <w:rFonts w:hint="eastAsia"/>
                <w:color w:val="000000" w:themeColor="text1"/>
                <w:sz w:val="21"/>
                <w:szCs w:val="21"/>
              </w:rPr>
              <w:t>得分</w:t>
            </w:r>
            <w:r w:rsidRPr="00836DCF">
              <w:rPr>
                <w:color w:val="000000" w:themeColor="text1"/>
                <w:sz w:val="21"/>
                <w:szCs w:val="21"/>
              </w:rPr>
              <w:t>≤</w:t>
            </w:r>
            <w:r w:rsidRPr="00836DCF">
              <w:rPr>
                <w:color w:val="000000" w:themeColor="text1"/>
                <w:sz w:val="21"/>
                <w:szCs w:val="21"/>
              </w:rPr>
              <w:t>25</w:t>
            </w:r>
          </w:p>
        </w:tc>
      </w:tr>
    </w:tbl>
    <w:p w:rsidR="007A0D6B" w:rsidRPr="00836DCF" w:rsidRDefault="005F15C0">
      <w:pPr>
        <w:snapToGrid w:val="0"/>
        <w:spacing w:line="360" w:lineRule="auto"/>
        <w:ind w:firstLine="481"/>
        <w:rPr>
          <w:rFonts w:hAnsi="宋体" w:cs="宋体"/>
          <w:color w:val="000000" w:themeColor="text1"/>
          <w:sz w:val="24"/>
          <w:szCs w:val="24"/>
        </w:rPr>
      </w:pPr>
      <w:r w:rsidRPr="00836DCF">
        <w:rPr>
          <w:rFonts w:hAnsi="宋体" w:cs="宋体" w:hint="eastAsia"/>
          <w:color w:val="000000" w:themeColor="text1"/>
          <w:sz w:val="24"/>
          <w:szCs w:val="24"/>
        </w:rPr>
        <w:t>以上项目若有缺项，该项为0分。</w:t>
      </w:r>
    </w:p>
    <w:p w:rsidR="007A0D6B" w:rsidRPr="00836DCF" w:rsidRDefault="005F15C0">
      <w:pPr>
        <w:snapToGrid w:val="0"/>
        <w:spacing w:line="360" w:lineRule="auto"/>
        <w:jc w:val="left"/>
        <w:rPr>
          <w:rFonts w:hAnsi="宋体" w:cs="宋体"/>
          <w:b/>
          <w:bCs/>
          <w:color w:val="000000" w:themeColor="text1"/>
          <w:sz w:val="24"/>
          <w:szCs w:val="24"/>
        </w:rPr>
      </w:pPr>
      <w:r w:rsidRPr="00836DCF">
        <w:rPr>
          <w:rFonts w:hAnsi="宋体" w:cs="宋体" w:hint="eastAsia"/>
          <w:b/>
          <w:bCs/>
          <w:color w:val="000000" w:themeColor="text1"/>
          <w:sz w:val="24"/>
          <w:szCs w:val="24"/>
        </w:rPr>
        <w:t>（二）商务标（50分）</w:t>
      </w:r>
    </w:p>
    <w:p w:rsidR="007A0D6B" w:rsidRPr="00836DCF" w:rsidRDefault="005F15C0">
      <w:pPr>
        <w:snapToGrid w:val="0"/>
        <w:spacing w:line="360" w:lineRule="auto"/>
        <w:rPr>
          <w:rFonts w:hAnsi="宋体" w:cs="宋体"/>
          <w:b/>
          <w:bCs/>
          <w:color w:val="000000" w:themeColor="text1"/>
          <w:sz w:val="24"/>
          <w:szCs w:val="24"/>
        </w:rPr>
      </w:pPr>
      <w:r w:rsidRPr="00836DCF">
        <w:rPr>
          <w:rFonts w:hAnsi="宋体" w:cs="宋体" w:hint="eastAsia"/>
          <w:b/>
          <w:bCs/>
          <w:color w:val="000000" w:themeColor="text1"/>
          <w:sz w:val="24"/>
          <w:szCs w:val="24"/>
        </w:rPr>
        <w:t xml:space="preserve">    1、投标报价（30分） </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（1）工程量清单报价评标基准价计算公式为：</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评标基准价＝最高投标限价×K+投标报价×（1－K）。</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其中：K为最高投标限价权重系数，取值范围为（0.3、0.4、0.5），在开标现场随机抽取。投标报价为各投标人有效投标报价去掉一个最高和一个最低报价后的算术平均值。</w:t>
      </w:r>
      <w:proofErr w:type="gramStart"/>
      <w:r w:rsidRPr="00836DCF">
        <w:rPr>
          <w:rFonts w:hAnsi="宋体" w:cs="宋体" w:hint="eastAsia"/>
          <w:color w:val="000000" w:themeColor="text1"/>
          <w:sz w:val="24"/>
          <w:szCs w:val="24"/>
        </w:rPr>
        <w:t>当有效</w:t>
      </w:r>
      <w:proofErr w:type="gramEnd"/>
      <w:r w:rsidRPr="00836DCF">
        <w:rPr>
          <w:rFonts w:hAnsi="宋体" w:cs="宋体" w:hint="eastAsia"/>
          <w:color w:val="000000" w:themeColor="text1"/>
          <w:sz w:val="24"/>
          <w:szCs w:val="24"/>
        </w:rPr>
        <w:t>投标少于5家时（不含5家），则以所有有效投标报价的算术平均值作为投标报价。上述最高投标限价、投标报价、有效投标报价在参与评标基准价计算时，均不含:</w:t>
      </w:r>
      <w:proofErr w:type="gramStart"/>
      <w:r w:rsidRPr="00836DCF">
        <w:rPr>
          <w:rFonts w:hAnsi="宋体" w:cs="宋体" w:hint="eastAsia"/>
          <w:color w:val="000000" w:themeColor="text1"/>
          <w:sz w:val="24"/>
          <w:szCs w:val="24"/>
        </w:rPr>
        <w:t>规</w:t>
      </w:r>
      <w:proofErr w:type="gramEnd"/>
      <w:r w:rsidRPr="00836DCF">
        <w:rPr>
          <w:rFonts w:hAnsi="宋体" w:cs="宋体" w:hint="eastAsia"/>
          <w:color w:val="000000" w:themeColor="text1"/>
          <w:sz w:val="24"/>
          <w:szCs w:val="24"/>
        </w:rPr>
        <w:t>费、安全文明施工费、暂列金额与专业暂估价、增值税。</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Pr="00836DCF" w:rsidRDefault="005F15C0">
      <w:pPr>
        <w:numPr>
          <w:ilvl w:val="0"/>
          <w:numId w:val="2"/>
        </w:numPr>
        <w:snapToGrid w:val="0"/>
        <w:spacing w:line="360" w:lineRule="auto"/>
        <w:ind w:firstLine="481"/>
        <w:rPr>
          <w:rFonts w:hAnsi="宋体" w:cs="宋体"/>
          <w:b/>
          <w:bCs/>
          <w:color w:val="000000" w:themeColor="text1"/>
          <w:sz w:val="24"/>
          <w:szCs w:val="24"/>
        </w:rPr>
      </w:pPr>
      <w:r w:rsidRPr="00836DCF">
        <w:rPr>
          <w:rFonts w:hAnsi="宋体" w:cs="宋体" w:hint="eastAsia"/>
          <w:b/>
          <w:bCs/>
          <w:color w:val="000000" w:themeColor="text1"/>
          <w:sz w:val="24"/>
          <w:szCs w:val="24"/>
        </w:rPr>
        <w:t>分部分项工程项目清单单价评审（10分）</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从最高投标限价中分部分项工程项目权重最大的前10-30项清单项目中抽取15项，在剩余的分部分项工程项目清单项目中抽取5项。</w:t>
      </w:r>
    </w:p>
    <w:p w:rsidR="007A0D6B" w:rsidRPr="00836DCF" w:rsidRDefault="005F15C0">
      <w:pPr>
        <w:snapToGrid w:val="0"/>
        <w:spacing w:line="360" w:lineRule="auto"/>
        <w:ind w:firstLine="484"/>
        <w:rPr>
          <w:rFonts w:hAnsi="宋体" w:cs="宋体"/>
          <w:color w:val="000000" w:themeColor="text1"/>
          <w:sz w:val="24"/>
          <w:szCs w:val="24"/>
        </w:rPr>
      </w:pPr>
      <w:r w:rsidRPr="00836DCF">
        <w:rPr>
          <w:rFonts w:hAnsi="宋体" w:cs="宋体" w:hint="eastAsia"/>
          <w:color w:val="000000" w:themeColor="text1"/>
          <w:sz w:val="24"/>
          <w:szCs w:val="24"/>
        </w:rPr>
        <w:t>综合单价基准值是以各有效投标报价中（</w:t>
      </w:r>
      <w:proofErr w:type="gramStart"/>
      <w:r w:rsidRPr="00836DCF">
        <w:rPr>
          <w:rFonts w:hAnsi="宋体" w:cs="宋体" w:hint="eastAsia"/>
          <w:color w:val="000000" w:themeColor="text1"/>
          <w:sz w:val="24"/>
          <w:szCs w:val="24"/>
        </w:rPr>
        <w:t>当有效</w:t>
      </w:r>
      <w:proofErr w:type="gramEnd"/>
      <w:r w:rsidRPr="00836DCF">
        <w:rPr>
          <w:rFonts w:hAnsi="宋体" w:cs="宋体" w:hint="eastAsia"/>
          <w:color w:val="000000" w:themeColor="text1"/>
          <w:sz w:val="24"/>
          <w:szCs w:val="24"/>
        </w:rPr>
        <w:t>投标人5名及以上时，去掉1个最高、1个最低值）对应抽取清单项目综合单价的算术平均值。</w:t>
      </w:r>
    </w:p>
    <w:p w:rsidR="007A0D6B" w:rsidRPr="00836DCF" w:rsidRDefault="005F15C0">
      <w:pPr>
        <w:snapToGrid w:val="0"/>
        <w:spacing w:line="360" w:lineRule="auto"/>
        <w:ind w:firstLine="484"/>
        <w:rPr>
          <w:rFonts w:hAnsi="宋体" w:cs="宋体"/>
          <w:b/>
          <w:bCs/>
          <w:color w:val="000000" w:themeColor="text1"/>
          <w:sz w:val="24"/>
          <w:szCs w:val="24"/>
        </w:rPr>
      </w:pPr>
      <w:r w:rsidRPr="00836DCF">
        <w:rPr>
          <w:rFonts w:hAnsi="宋体" w:cs="宋体" w:hint="eastAsia"/>
          <w:color w:val="000000" w:themeColor="text1"/>
          <w:sz w:val="24"/>
          <w:szCs w:val="24"/>
        </w:rPr>
        <w:t>投标人报价在综合单价基准值95%–103%范围内（不含95%和103%）的，每项得0.5分；在综合单价基准值90%–95%范围内（含90%和95%）每项得0.25分。满分共计10分。超出</w:t>
      </w:r>
      <w:r w:rsidRPr="00836DCF">
        <w:rPr>
          <w:rFonts w:hAnsi="宋体" w:cs="宋体" w:hint="eastAsia"/>
          <w:color w:val="000000" w:themeColor="text1"/>
          <w:sz w:val="24"/>
          <w:szCs w:val="24"/>
        </w:rPr>
        <w:lastRenderedPageBreak/>
        <w:t>该范围的不得分。</w:t>
      </w:r>
      <w:r w:rsidRPr="00836DCF">
        <w:rPr>
          <w:rFonts w:hAnsi="宋体" w:cs="宋体" w:hint="eastAsia"/>
          <w:b/>
          <w:bCs/>
          <w:color w:val="000000" w:themeColor="text1"/>
          <w:sz w:val="24"/>
          <w:szCs w:val="24"/>
        </w:rPr>
        <w:t xml:space="preserve">    </w:t>
      </w:r>
    </w:p>
    <w:p w:rsidR="007A0D6B" w:rsidRPr="00836DCF" w:rsidRDefault="005F15C0">
      <w:pPr>
        <w:numPr>
          <w:ilvl w:val="0"/>
          <w:numId w:val="2"/>
        </w:numPr>
        <w:snapToGrid w:val="0"/>
        <w:spacing w:line="360" w:lineRule="auto"/>
        <w:ind w:firstLine="481"/>
        <w:rPr>
          <w:rFonts w:hAnsi="宋体" w:cs="宋体"/>
          <w:b/>
          <w:bCs/>
          <w:color w:val="000000" w:themeColor="text1"/>
          <w:sz w:val="24"/>
          <w:szCs w:val="24"/>
        </w:rPr>
      </w:pPr>
      <w:r w:rsidRPr="00836DCF">
        <w:rPr>
          <w:rFonts w:hAnsi="宋体" w:cs="宋体" w:hint="eastAsia"/>
          <w:b/>
          <w:bCs/>
          <w:color w:val="000000" w:themeColor="text1"/>
          <w:sz w:val="24"/>
          <w:szCs w:val="24"/>
        </w:rPr>
        <w:t>措施项目费的评审（不含安全文明措施费）（5分）</w:t>
      </w:r>
    </w:p>
    <w:p w:rsidR="007A0D6B" w:rsidRPr="00836DCF" w:rsidRDefault="005F15C0">
      <w:pPr>
        <w:snapToGrid w:val="0"/>
        <w:spacing w:line="360" w:lineRule="auto"/>
        <w:ind w:firstLineChars="200" w:firstLine="480"/>
        <w:rPr>
          <w:rFonts w:hAnsi="宋体" w:cs="宋体"/>
          <w:b/>
          <w:bCs/>
          <w:color w:val="000000" w:themeColor="text1"/>
          <w:sz w:val="24"/>
          <w:szCs w:val="24"/>
        </w:rPr>
      </w:pPr>
      <w:r w:rsidRPr="00836DCF">
        <w:rPr>
          <w:rFonts w:hAnsi="宋体" w:cs="宋体" w:hint="eastAsia"/>
          <w:color w:val="000000" w:themeColor="text1"/>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Pr="00836DCF" w:rsidRDefault="005F15C0">
      <w:pPr>
        <w:numPr>
          <w:ilvl w:val="0"/>
          <w:numId w:val="3"/>
        </w:numPr>
        <w:snapToGrid w:val="0"/>
        <w:spacing w:line="360" w:lineRule="auto"/>
        <w:ind w:firstLine="484"/>
        <w:rPr>
          <w:rFonts w:hAnsi="宋体" w:cs="宋体"/>
          <w:b/>
          <w:bCs/>
          <w:color w:val="000000" w:themeColor="text1"/>
          <w:sz w:val="24"/>
          <w:szCs w:val="24"/>
        </w:rPr>
      </w:pPr>
      <w:r w:rsidRPr="00836DCF">
        <w:rPr>
          <w:rFonts w:hAnsi="宋体" w:cs="宋体" w:hint="eastAsia"/>
          <w:b/>
          <w:bCs/>
          <w:color w:val="000000" w:themeColor="text1"/>
          <w:sz w:val="24"/>
          <w:szCs w:val="24"/>
        </w:rPr>
        <w:t>主要材料单价的评审（5分）</w:t>
      </w:r>
    </w:p>
    <w:p w:rsidR="007A0D6B" w:rsidRPr="00836DCF" w:rsidRDefault="005F15C0">
      <w:pPr>
        <w:snapToGrid w:val="0"/>
        <w:spacing w:line="360" w:lineRule="auto"/>
        <w:ind w:firstLineChars="200" w:firstLine="480"/>
        <w:rPr>
          <w:rFonts w:hAnsi="宋体" w:cs="宋体"/>
          <w:color w:val="000000" w:themeColor="text1"/>
          <w:sz w:val="24"/>
          <w:szCs w:val="24"/>
        </w:rPr>
      </w:pPr>
      <w:r w:rsidRPr="00836DCF">
        <w:rPr>
          <w:rFonts w:hAnsi="宋体" w:cs="宋体" w:hint="eastAsia"/>
          <w:color w:val="000000" w:themeColor="text1"/>
          <w:sz w:val="24"/>
          <w:szCs w:val="24"/>
        </w:rPr>
        <w:t>从最高投标限价中材料总价权重最大的前10-20项材料中抽取6项，在剩余材料中抽取4项。</w:t>
      </w:r>
    </w:p>
    <w:p w:rsidR="007A0D6B" w:rsidRPr="00836DCF" w:rsidRDefault="005F15C0">
      <w:pPr>
        <w:snapToGrid w:val="0"/>
        <w:spacing w:line="360" w:lineRule="auto"/>
        <w:ind w:firstLineChars="200" w:firstLine="480"/>
        <w:rPr>
          <w:rFonts w:hAnsi="宋体" w:cs="宋体"/>
          <w:color w:val="000000" w:themeColor="text1"/>
          <w:sz w:val="24"/>
          <w:szCs w:val="24"/>
        </w:rPr>
      </w:pPr>
      <w:r w:rsidRPr="00836DCF">
        <w:rPr>
          <w:rFonts w:hAnsi="宋体" w:cs="宋体" w:hint="eastAsia"/>
          <w:color w:val="000000" w:themeColor="text1"/>
          <w:sz w:val="24"/>
          <w:szCs w:val="24"/>
        </w:rPr>
        <w:t>主要材料单价基准值是以各有效投标报价中（</w:t>
      </w:r>
      <w:proofErr w:type="gramStart"/>
      <w:r w:rsidRPr="00836DCF">
        <w:rPr>
          <w:rFonts w:hAnsi="宋体" w:cs="宋体" w:hint="eastAsia"/>
          <w:color w:val="000000" w:themeColor="text1"/>
          <w:sz w:val="24"/>
          <w:szCs w:val="24"/>
        </w:rPr>
        <w:t>当有效</w:t>
      </w:r>
      <w:proofErr w:type="gramEnd"/>
      <w:r w:rsidRPr="00836DCF">
        <w:rPr>
          <w:rFonts w:hAnsi="宋体" w:cs="宋体" w:hint="eastAsia"/>
          <w:color w:val="000000" w:themeColor="text1"/>
          <w:sz w:val="24"/>
          <w:szCs w:val="24"/>
        </w:rPr>
        <w:t>投标人5名及以上时，去掉1个最高、1个最低值）对应抽取材料单价的算术平均值。</w:t>
      </w:r>
    </w:p>
    <w:p w:rsidR="007A0D6B" w:rsidRPr="00836DCF" w:rsidRDefault="005F15C0">
      <w:pPr>
        <w:snapToGrid w:val="0"/>
        <w:spacing w:line="360" w:lineRule="auto"/>
        <w:ind w:firstLineChars="200" w:firstLine="480"/>
        <w:rPr>
          <w:rFonts w:hAnsi="宋体" w:cs="宋体"/>
          <w:color w:val="000000" w:themeColor="text1"/>
          <w:sz w:val="24"/>
          <w:szCs w:val="24"/>
        </w:rPr>
      </w:pPr>
      <w:r w:rsidRPr="00836DCF">
        <w:rPr>
          <w:rFonts w:hAnsi="宋体" w:cs="宋体" w:hint="eastAsia"/>
          <w:color w:val="000000" w:themeColor="text1"/>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C16EF1" w:rsidRPr="00836DCF" w:rsidRDefault="00C16EF1" w:rsidP="00C16EF1">
      <w:pPr>
        <w:snapToGrid w:val="0"/>
        <w:spacing w:line="360" w:lineRule="auto"/>
        <w:ind w:firstLineChars="200" w:firstLine="480"/>
        <w:rPr>
          <w:rFonts w:hAnsi="宋体" w:cs="宋体"/>
          <w:color w:val="000000" w:themeColor="text1"/>
          <w:sz w:val="24"/>
          <w:szCs w:val="24"/>
        </w:rPr>
      </w:pPr>
      <w:r w:rsidRPr="00836DCF">
        <w:rPr>
          <w:rFonts w:hAnsi="宋体" w:cs="宋体" w:hint="eastAsia"/>
          <w:color w:val="000000" w:themeColor="text1"/>
          <w:sz w:val="24"/>
          <w:szCs w:val="24"/>
        </w:rPr>
        <w:t>针对上述2、4款项中部分分部分项工程项目数量较少、施工工艺简单、主材种类较少而不能满足</w:t>
      </w:r>
      <w:proofErr w:type="gramStart"/>
      <w:r w:rsidRPr="00836DCF">
        <w:rPr>
          <w:rFonts w:hAnsi="宋体" w:cs="宋体" w:hint="eastAsia"/>
          <w:color w:val="000000" w:themeColor="text1"/>
          <w:sz w:val="24"/>
          <w:szCs w:val="24"/>
        </w:rPr>
        <w:t>最低抽项要求</w:t>
      </w:r>
      <w:proofErr w:type="gramEnd"/>
      <w:r w:rsidRPr="00836DCF">
        <w:rPr>
          <w:rFonts w:hAnsi="宋体" w:cs="宋体" w:hint="eastAsia"/>
          <w:color w:val="000000" w:themeColor="text1"/>
          <w:sz w:val="24"/>
          <w:szCs w:val="24"/>
        </w:rPr>
        <w:t>的，应将所有分部分项工程项目或主要材料项目纳入评审范围。</w:t>
      </w:r>
    </w:p>
    <w:p w:rsidR="007A0D6B" w:rsidRPr="00836DCF" w:rsidRDefault="005F15C0">
      <w:pPr>
        <w:snapToGrid w:val="0"/>
        <w:spacing w:line="360" w:lineRule="auto"/>
        <w:rPr>
          <w:rFonts w:hAnsi="宋体" w:cs="宋体"/>
          <w:b/>
          <w:bCs/>
          <w:color w:val="000000" w:themeColor="text1"/>
          <w:sz w:val="24"/>
          <w:szCs w:val="24"/>
        </w:rPr>
      </w:pPr>
      <w:r w:rsidRPr="00836DCF">
        <w:rPr>
          <w:rFonts w:hAnsi="宋体" w:cs="宋体" w:hint="eastAsia"/>
          <w:b/>
          <w:bCs/>
          <w:color w:val="000000" w:themeColor="text1"/>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rsidRPr="00836DCF">
        <w:trPr>
          <w:trHeight w:val="989"/>
          <w:jc w:val="center"/>
        </w:trPr>
        <w:tc>
          <w:tcPr>
            <w:tcW w:w="662" w:type="dxa"/>
            <w:vAlign w:val="center"/>
          </w:tcPr>
          <w:p w:rsidR="007A0D6B" w:rsidRPr="00836DCF" w:rsidRDefault="005F15C0">
            <w:pPr>
              <w:jc w:val="center"/>
              <w:rPr>
                <w:rFonts w:eastAsia="宋体" w:hAnsi="宋体" w:cs="宋体"/>
                <w:color w:val="000000" w:themeColor="text1"/>
                <w:sz w:val="24"/>
                <w:szCs w:val="24"/>
              </w:rPr>
            </w:pPr>
            <w:r w:rsidRPr="00836DCF">
              <w:rPr>
                <w:rFonts w:eastAsia="宋体" w:hAnsi="宋体" w:cs="宋体" w:hint="eastAsia"/>
                <w:color w:val="000000" w:themeColor="text1"/>
                <w:sz w:val="24"/>
                <w:szCs w:val="24"/>
              </w:rPr>
              <w:t>序号</w:t>
            </w:r>
          </w:p>
        </w:tc>
        <w:tc>
          <w:tcPr>
            <w:tcW w:w="2050" w:type="dxa"/>
            <w:vAlign w:val="center"/>
          </w:tcPr>
          <w:p w:rsidR="007A0D6B" w:rsidRPr="00836DCF" w:rsidRDefault="005F15C0">
            <w:pPr>
              <w:jc w:val="center"/>
              <w:rPr>
                <w:rFonts w:eastAsia="宋体" w:hAnsi="宋体" w:cs="宋体"/>
                <w:color w:val="000000" w:themeColor="text1"/>
                <w:sz w:val="24"/>
                <w:szCs w:val="24"/>
              </w:rPr>
            </w:pPr>
            <w:r w:rsidRPr="00836DCF">
              <w:rPr>
                <w:rFonts w:eastAsia="宋体" w:hAnsi="宋体" w:cs="宋体" w:hint="eastAsia"/>
                <w:b/>
                <w:color w:val="000000" w:themeColor="text1"/>
                <w:sz w:val="24"/>
                <w:szCs w:val="24"/>
              </w:rPr>
              <w:t>量化因素</w:t>
            </w:r>
          </w:p>
        </w:tc>
        <w:tc>
          <w:tcPr>
            <w:tcW w:w="4950" w:type="dxa"/>
            <w:vAlign w:val="center"/>
          </w:tcPr>
          <w:p w:rsidR="007A0D6B" w:rsidRPr="00836DCF" w:rsidRDefault="005F15C0">
            <w:pPr>
              <w:jc w:val="center"/>
              <w:rPr>
                <w:rFonts w:eastAsia="宋体" w:hAnsi="宋体" w:cs="宋体"/>
                <w:color w:val="000000" w:themeColor="text1"/>
                <w:sz w:val="24"/>
                <w:szCs w:val="24"/>
              </w:rPr>
            </w:pPr>
            <w:r w:rsidRPr="00836DCF">
              <w:rPr>
                <w:rFonts w:eastAsia="宋体" w:hAnsi="宋体" w:cs="宋体" w:hint="eastAsia"/>
                <w:b/>
                <w:color w:val="000000" w:themeColor="text1"/>
                <w:sz w:val="24"/>
                <w:szCs w:val="24"/>
              </w:rPr>
              <w:t>评分标准</w:t>
            </w:r>
          </w:p>
        </w:tc>
        <w:tc>
          <w:tcPr>
            <w:tcW w:w="2074" w:type="dxa"/>
            <w:vAlign w:val="center"/>
          </w:tcPr>
          <w:p w:rsidR="007A0D6B" w:rsidRPr="00836DCF" w:rsidRDefault="005F15C0">
            <w:pPr>
              <w:jc w:val="center"/>
              <w:rPr>
                <w:rFonts w:eastAsia="宋体" w:hAnsi="宋体" w:cs="宋体"/>
                <w:b/>
                <w:color w:val="000000" w:themeColor="text1"/>
                <w:sz w:val="24"/>
                <w:szCs w:val="24"/>
              </w:rPr>
            </w:pPr>
            <w:r w:rsidRPr="00836DCF">
              <w:rPr>
                <w:rFonts w:eastAsia="宋体" w:hAnsi="宋体" w:cs="宋体" w:hint="eastAsia"/>
                <w:b/>
                <w:color w:val="000000" w:themeColor="text1"/>
                <w:sz w:val="24"/>
                <w:szCs w:val="24"/>
              </w:rPr>
              <w:t>评审得分</w:t>
            </w:r>
          </w:p>
        </w:tc>
      </w:tr>
      <w:tr w:rsidR="007A0D6B" w:rsidRPr="00836DCF">
        <w:trPr>
          <w:trHeight w:val="937"/>
          <w:jc w:val="center"/>
        </w:trPr>
        <w:tc>
          <w:tcPr>
            <w:tcW w:w="662" w:type="dxa"/>
            <w:vAlign w:val="center"/>
          </w:tcPr>
          <w:p w:rsidR="007A0D6B" w:rsidRPr="00836DCF" w:rsidRDefault="005F15C0">
            <w:pPr>
              <w:autoSpaceDE w:val="0"/>
              <w:autoSpaceDN w:val="0"/>
              <w:adjustRightInd w:val="0"/>
              <w:jc w:val="center"/>
              <w:rPr>
                <w:rFonts w:eastAsia="宋体"/>
                <w:color w:val="000000" w:themeColor="text1"/>
                <w:sz w:val="24"/>
                <w:szCs w:val="24"/>
              </w:rPr>
            </w:pPr>
            <w:r w:rsidRPr="00836DCF">
              <w:rPr>
                <w:rFonts w:hint="eastAsia"/>
                <w:color w:val="000000" w:themeColor="text1"/>
                <w:sz w:val="24"/>
                <w:szCs w:val="24"/>
              </w:rPr>
              <w:t>1</w:t>
            </w:r>
          </w:p>
        </w:tc>
        <w:tc>
          <w:tcPr>
            <w:tcW w:w="2050" w:type="dxa"/>
            <w:vAlign w:val="center"/>
          </w:tcPr>
          <w:p w:rsidR="007A0D6B" w:rsidRPr="00836DCF" w:rsidRDefault="005F15C0">
            <w:pPr>
              <w:autoSpaceDE w:val="0"/>
              <w:autoSpaceDN w:val="0"/>
              <w:adjustRightInd w:val="0"/>
              <w:rPr>
                <w:color w:val="000000" w:themeColor="text1"/>
                <w:sz w:val="24"/>
                <w:szCs w:val="24"/>
              </w:rPr>
            </w:pPr>
            <w:r w:rsidRPr="00836DCF">
              <w:rPr>
                <w:rFonts w:hint="eastAsia"/>
                <w:color w:val="000000" w:themeColor="text1"/>
                <w:sz w:val="24"/>
                <w:szCs w:val="24"/>
              </w:rPr>
              <w:t>企业业绩（0-4分）</w:t>
            </w:r>
          </w:p>
        </w:tc>
        <w:tc>
          <w:tcPr>
            <w:tcW w:w="4950" w:type="dxa"/>
            <w:vAlign w:val="center"/>
          </w:tcPr>
          <w:p w:rsidR="007A0D6B" w:rsidRPr="00836DCF" w:rsidRDefault="005F15C0" w:rsidP="009D2043">
            <w:pPr>
              <w:snapToGrid w:val="0"/>
              <w:spacing w:line="360" w:lineRule="auto"/>
              <w:rPr>
                <w:color w:val="000000" w:themeColor="text1"/>
                <w:sz w:val="24"/>
                <w:szCs w:val="24"/>
              </w:rPr>
            </w:pPr>
            <w:r w:rsidRPr="00836DCF">
              <w:rPr>
                <w:rFonts w:eastAsia="宋体" w:hAnsi="宋体" w:cs="宋体" w:hint="eastAsia"/>
                <w:color w:val="000000" w:themeColor="text1"/>
                <w:sz w:val="24"/>
                <w:szCs w:val="24"/>
              </w:rPr>
              <w:t>201</w:t>
            </w:r>
            <w:r w:rsidR="00C9674F" w:rsidRPr="00836DCF">
              <w:rPr>
                <w:rFonts w:eastAsia="宋体" w:hAnsi="宋体" w:cs="宋体" w:hint="eastAsia"/>
                <w:color w:val="000000" w:themeColor="text1"/>
                <w:sz w:val="24"/>
                <w:szCs w:val="24"/>
              </w:rPr>
              <w:t>7</w:t>
            </w:r>
            <w:r w:rsidRPr="00836DCF">
              <w:rPr>
                <w:rFonts w:eastAsia="宋体" w:hAnsi="宋体" w:cs="宋体" w:hint="eastAsia"/>
                <w:color w:val="000000" w:themeColor="text1"/>
                <w:sz w:val="24"/>
                <w:szCs w:val="24"/>
              </w:rPr>
              <w:t>年1月1日以来（以合同签订时间为准）：企业具有类似工程施工业绩者，每项得</w:t>
            </w:r>
            <w:r w:rsidR="00C9674F" w:rsidRPr="00836DCF">
              <w:rPr>
                <w:rFonts w:eastAsia="宋体" w:hAnsi="宋体" w:cs="宋体" w:hint="eastAsia"/>
                <w:color w:val="000000" w:themeColor="text1"/>
                <w:sz w:val="24"/>
                <w:szCs w:val="24"/>
              </w:rPr>
              <w:t>2</w:t>
            </w:r>
            <w:r w:rsidRPr="00836DCF">
              <w:rPr>
                <w:rFonts w:eastAsia="宋体" w:hAnsi="宋体" w:cs="宋体" w:hint="eastAsia"/>
                <w:color w:val="000000" w:themeColor="text1"/>
                <w:sz w:val="24"/>
                <w:szCs w:val="24"/>
              </w:rPr>
              <w:t>分，本项最高得</w:t>
            </w:r>
            <w:r w:rsidRPr="00836DCF">
              <w:rPr>
                <w:rFonts w:hAnsi="宋体" w:cs="宋体" w:hint="eastAsia"/>
                <w:color w:val="000000" w:themeColor="text1"/>
                <w:sz w:val="24"/>
                <w:szCs w:val="24"/>
              </w:rPr>
              <w:t>4</w:t>
            </w:r>
            <w:r w:rsidRPr="00836DCF">
              <w:rPr>
                <w:rFonts w:eastAsia="宋体" w:hAnsi="宋体" w:cs="宋体" w:hint="eastAsia"/>
                <w:color w:val="000000" w:themeColor="text1"/>
                <w:sz w:val="24"/>
                <w:szCs w:val="24"/>
              </w:rPr>
              <w:t>分。</w:t>
            </w:r>
            <w:r w:rsidRPr="00836DCF">
              <w:rPr>
                <w:rFonts w:hint="eastAsia"/>
                <w:color w:val="000000" w:themeColor="text1"/>
                <w:sz w:val="24"/>
                <w:szCs w:val="24"/>
              </w:rPr>
              <w:t>（</w:t>
            </w:r>
            <w:r w:rsidR="00E5289E">
              <w:rPr>
                <w:rFonts w:hint="eastAsia"/>
                <w:color w:val="000000" w:themeColor="text1"/>
                <w:sz w:val="24"/>
                <w:szCs w:val="24"/>
              </w:rPr>
              <w:t>以</w:t>
            </w:r>
            <w:r w:rsidR="006563A6" w:rsidRPr="00836DCF">
              <w:rPr>
                <w:rFonts w:hint="eastAsia"/>
                <w:color w:val="000000" w:themeColor="text1"/>
                <w:sz w:val="24"/>
                <w:szCs w:val="24"/>
              </w:rPr>
              <w:t>中标通知书和合同协议书或合同协议书和工程竣工验收表（或工程竣工验收证书）</w:t>
            </w:r>
            <w:r w:rsidR="009D2043">
              <w:rPr>
                <w:rFonts w:hint="eastAsia"/>
                <w:color w:val="000000" w:themeColor="text1"/>
                <w:sz w:val="24"/>
                <w:szCs w:val="24"/>
              </w:rPr>
              <w:t>为准）</w:t>
            </w:r>
          </w:p>
        </w:tc>
        <w:tc>
          <w:tcPr>
            <w:tcW w:w="2074" w:type="dxa"/>
            <w:vAlign w:val="center"/>
          </w:tcPr>
          <w:p w:rsidR="007A0D6B" w:rsidRPr="00836DCF" w:rsidRDefault="005F15C0">
            <w:pPr>
              <w:autoSpaceDN w:val="0"/>
              <w:jc w:val="center"/>
              <w:rPr>
                <w:color w:val="000000" w:themeColor="text1"/>
                <w:sz w:val="24"/>
                <w:szCs w:val="24"/>
              </w:rPr>
            </w:pPr>
            <w:r w:rsidRPr="00836DCF">
              <w:rPr>
                <w:rFonts w:hint="eastAsia"/>
                <w:color w:val="000000" w:themeColor="text1"/>
                <w:sz w:val="24"/>
                <w:szCs w:val="24"/>
              </w:rPr>
              <w:t>0</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rFonts w:hint="eastAsia"/>
                <w:color w:val="000000" w:themeColor="text1"/>
                <w:sz w:val="24"/>
                <w:szCs w:val="24"/>
              </w:rPr>
              <w:t xml:space="preserve"> 4</w:t>
            </w:r>
          </w:p>
        </w:tc>
      </w:tr>
      <w:tr w:rsidR="007A0D6B" w:rsidRPr="00836DCF">
        <w:trPr>
          <w:trHeight w:val="985"/>
          <w:jc w:val="center"/>
        </w:trPr>
        <w:tc>
          <w:tcPr>
            <w:tcW w:w="662" w:type="dxa"/>
            <w:vAlign w:val="center"/>
          </w:tcPr>
          <w:p w:rsidR="007A0D6B" w:rsidRPr="00836DCF" w:rsidRDefault="005F15C0">
            <w:pPr>
              <w:jc w:val="center"/>
              <w:rPr>
                <w:rFonts w:eastAsia="宋体"/>
                <w:color w:val="000000" w:themeColor="text1"/>
                <w:sz w:val="24"/>
                <w:szCs w:val="24"/>
              </w:rPr>
            </w:pPr>
            <w:r w:rsidRPr="00836DCF">
              <w:rPr>
                <w:rFonts w:hint="eastAsia"/>
                <w:color w:val="000000" w:themeColor="text1"/>
                <w:sz w:val="24"/>
                <w:szCs w:val="24"/>
              </w:rPr>
              <w:t>2</w:t>
            </w:r>
          </w:p>
        </w:tc>
        <w:tc>
          <w:tcPr>
            <w:tcW w:w="2050" w:type="dxa"/>
            <w:vAlign w:val="center"/>
          </w:tcPr>
          <w:p w:rsidR="007A0D6B" w:rsidRPr="00836DCF" w:rsidRDefault="005F15C0">
            <w:pPr>
              <w:rPr>
                <w:color w:val="000000" w:themeColor="text1"/>
                <w:sz w:val="24"/>
                <w:szCs w:val="24"/>
              </w:rPr>
            </w:pPr>
            <w:r w:rsidRPr="00836DCF">
              <w:rPr>
                <w:rFonts w:hint="eastAsia"/>
                <w:color w:val="000000" w:themeColor="text1"/>
                <w:sz w:val="24"/>
                <w:szCs w:val="24"/>
              </w:rPr>
              <w:t>项目经理业绩(0-6分）</w:t>
            </w:r>
          </w:p>
        </w:tc>
        <w:tc>
          <w:tcPr>
            <w:tcW w:w="4950" w:type="dxa"/>
            <w:vAlign w:val="center"/>
          </w:tcPr>
          <w:p w:rsidR="007A0D6B" w:rsidRPr="00836DCF" w:rsidRDefault="00725B9F" w:rsidP="00725B9F">
            <w:pPr>
              <w:snapToGrid w:val="0"/>
              <w:spacing w:line="360" w:lineRule="auto"/>
              <w:rPr>
                <w:color w:val="000000" w:themeColor="text1"/>
                <w:sz w:val="24"/>
                <w:szCs w:val="24"/>
              </w:rPr>
            </w:pPr>
            <w:r w:rsidRPr="00836DCF">
              <w:rPr>
                <w:rFonts w:hAnsi="宋体" w:cs="宋体" w:hint="eastAsia"/>
                <w:color w:val="000000" w:themeColor="text1"/>
                <w:sz w:val="24"/>
                <w:szCs w:val="24"/>
              </w:rPr>
              <w:t>2017年1月1日以来，承担过类似项目业绩的得6分，本项最高得6分。</w:t>
            </w:r>
            <w:r w:rsidRPr="00836DCF">
              <w:rPr>
                <w:rFonts w:eastAsia="宋体" w:hAnsi="宋体" w:cs="宋体" w:hint="eastAsia"/>
                <w:color w:val="000000" w:themeColor="text1"/>
                <w:sz w:val="24"/>
                <w:szCs w:val="24"/>
              </w:rPr>
              <w:t>（以施工合同和竣工验收表为准或施工合同和中标通知书为准）</w:t>
            </w:r>
            <w:r w:rsidRPr="00836DCF">
              <w:rPr>
                <w:rFonts w:hAnsi="宋体" w:cs="宋体" w:hint="eastAsia"/>
                <w:color w:val="000000" w:themeColor="text1"/>
                <w:sz w:val="24"/>
                <w:szCs w:val="24"/>
              </w:rPr>
              <w:t>。</w:t>
            </w:r>
          </w:p>
        </w:tc>
        <w:tc>
          <w:tcPr>
            <w:tcW w:w="2074" w:type="dxa"/>
            <w:vAlign w:val="center"/>
          </w:tcPr>
          <w:p w:rsidR="007A0D6B" w:rsidRPr="00836DCF" w:rsidRDefault="005F15C0">
            <w:pPr>
              <w:jc w:val="center"/>
              <w:rPr>
                <w:color w:val="000000" w:themeColor="text1"/>
                <w:sz w:val="24"/>
                <w:szCs w:val="24"/>
              </w:rPr>
            </w:pPr>
            <w:r w:rsidRPr="00836DCF">
              <w:rPr>
                <w:color w:val="000000" w:themeColor="text1"/>
                <w:sz w:val="24"/>
                <w:szCs w:val="24"/>
              </w:rPr>
              <w:t>0</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6</w:t>
            </w:r>
          </w:p>
        </w:tc>
      </w:tr>
      <w:tr w:rsidR="007A0D6B" w:rsidRPr="00836DCF">
        <w:trPr>
          <w:trHeight w:val="949"/>
          <w:jc w:val="center"/>
        </w:trPr>
        <w:tc>
          <w:tcPr>
            <w:tcW w:w="662" w:type="dxa"/>
            <w:vMerge w:val="restart"/>
            <w:vAlign w:val="center"/>
          </w:tcPr>
          <w:p w:rsidR="007A0D6B" w:rsidRPr="00836DCF" w:rsidRDefault="005F15C0">
            <w:pPr>
              <w:jc w:val="center"/>
              <w:rPr>
                <w:rFonts w:eastAsia="宋体"/>
                <w:color w:val="000000" w:themeColor="text1"/>
                <w:sz w:val="24"/>
                <w:szCs w:val="24"/>
              </w:rPr>
            </w:pPr>
            <w:r w:rsidRPr="00836DCF">
              <w:rPr>
                <w:rFonts w:hint="eastAsia"/>
                <w:color w:val="000000" w:themeColor="text1"/>
                <w:sz w:val="24"/>
                <w:szCs w:val="24"/>
              </w:rPr>
              <w:t>3</w:t>
            </w:r>
          </w:p>
        </w:tc>
        <w:tc>
          <w:tcPr>
            <w:tcW w:w="2050" w:type="dxa"/>
            <w:vMerge w:val="restart"/>
            <w:vAlign w:val="center"/>
          </w:tcPr>
          <w:p w:rsidR="007A0D6B" w:rsidRPr="00836DCF" w:rsidRDefault="005F15C0">
            <w:pPr>
              <w:spacing w:line="240" w:lineRule="exact"/>
              <w:jc w:val="left"/>
              <w:rPr>
                <w:color w:val="000000" w:themeColor="text1"/>
                <w:sz w:val="24"/>
                <w:szCs w:val="24"/>
              </w:rPr>
            </w:pPr>
            <w:r w:rsidRPr="00836DCF">
              <w:rPr>
                <w:rFonts w:hint="eastAsia"/>
                <w:color w:val="000000" w:themeColor="text1"/>
                <w:sz w:val="24"/>
                <w:szCs w:val="24"/>
              </w:rPr>
              <w:t>优惠承诺（1-4分）</w:t>
            </w:r>
          </w:p>
        </w:tc>
        <w:tc>
          <w:tcPr>
            <w:tcW w:w="4950" w:type="dxa"/>
            <w:vAlign w:val="center"/>
          </w:tcPr>
          <w:p w:rsidR="007A0D6B" w:rsidRPr="00836DCF" w:rsidRDefault="005F15C0">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7A0D6B" w:rsidRPr="00836DCF" w:rsidRDefault="005F15C0">
            <w:pPr>
              <w:jc w:val="center"/>
              <w:rPr>
                <w:color w:val="000000" w:themeColor="text1"/>
                <w:sz w:val="24"/>
                <w:szCs w:val="24"/>
              </w:rPr>
            </w:pPr>
            <w:r w:rsidRPr="00836DCF">
              <w:rPr>
                <w:color w:val="000000" w:themeColor="text1"/>
                <w:sz w:val="24"/>
                <w:szCs w:val="24"/>
              </w:rPr>
              <w:t>3</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4</w:t>
            </w:r>
          </w:p>
        </w:tc>
      </w:tr>
      <w:tr w:rsidR="007A0D6B" w:rsidRPr="00836DCF">
        <w:trPr>
          <w:trHeight w:val="894"/>
          <w:jc w:val="center"/>
        </w:trPr>
        <w:tc>
          <w:tcPr>
            <w:tcW w:w="662" w:type="dxa"/>
            <w:vMerge/>
            <w:vAlign w:val="center"/>
          </w:tcPr>
          <w:p w:rsidR="007A0D6B" w:rsidRPr="00836DCF" w:rsidRDefault="007A0D6B">
            <w:pPr>
              <w:jc w:val="left"/>
              <w:rPr>
                <w:color w:val="000000" w:themeColor="text1"/>
                <w:sz w:val="24"/>
                <w:szCs w:val="24"/>
              </w:rPr>
            </w:pPr>
          </w:p>
        </w:tc>
        <w:tc>
          <w:tcPr>
            <w:tcW w:w="2050" w:type="dxa"/>
            <w:vMerge/>
            <w:vAlign w:val="center"/>
          </w:tcPr>
          <w:p w:rsidR="007A0D6B" w:rsidRPr="00836DCF" w:rsidRDefault="007A0D6B">
            <w:pPr>
              <w:spacing w:line="240" w:lineRule="exact"/>
              <w:jc w:val="left"/>
              <w:rPr>
                <w:color w:val="000000" w:themeColor="text1"/>
                <w:sz w:val="24"/>
                <w:szCs w:val="24"/>
              </w:rPr>
            </w:pPr>
          </w:p>
        </w:tc>
        <w:tc>
          <w:tcPr>
            <w:tcW w:w="4950" w:type="dxa"/>
            <w:vAlign w:val="center"/>
          </w:tcPr>
          <w:p w:rsidR="007A0D6B" w:rsidRPr="00836DCF" w:rsidRDefault="005F15C0">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7A0D6B" w:rsidRPr="00836DCF" w:rsidRDefault="005F15C0">
            <w:pPr>
              <w:jc w:val="center"/>
              <w:rPr>
                <w:color w:val="000000" w:themeColor="text1"/>
                <w:sz w:val="24"/>
                <w:szCs w:val="24"/>
              </w:rPr>
            </w:pPr>
            <w:r w:rsidRPr="00836DCF">
              <w:rPr>
                <w:color w:val="000000" w:themeColor="text1"/>
                <w:sz w:val="24"/>
                <w:szCs w:val="24"/>
              </w:rPr>
              <w:t>1</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3</w:t>
            </w:r>
          </w:p>
        </w:tc>
      </w:tr>
      <w:tr w:rsidR="00C16EF1" w:rsidRPr="00836DCF">
        <w:trPr>
          <w:trHeight w:val="839"/>
          <w:jc w:val="center"/>
        </w:trPr>
        <w:tc>
          <w:tcPr>
            <w:tcW w:w="662" w:type="dxa"/>
            <w:vMerge w:val="restart"/>
            <w:vAlign w:val="center"/>
          </w:tcPr>
          <w:p w:rsidR="00C16EF1" w:rsidRPr="00836DCF" w:rsidRDefault="00C16EF1">
            <w:pPr>
              <w:tabs>
                <w:tab w:val="left" w:pos="366"/>
              </w:tabs>
              <w:jc w:val="center"/>
              <w:rPr>
                <w:rFonts w:eastAsia="宋体"/>
                <w:color w:val="000000" w:themeColor="text1"/>
                <w:sz w:val="24"/>
                <w:szCs w:val="24"/>
              </w:rPr>
            </w:pPr>
            <w:r w:rsidRPr="00836DCF">
              <w:rPr>
                <w:rFonts w:hint="eastAsia"/>
                <w:color w:val="000000" w:themeColor="text1"/>
                <w:sz w:val="24"/>
                <w:szCs w:val="24"/>
              </w:rPr>
              <w:t>4</w:t>
            </w:r>
          </w:p>
        </w:tc>
        <w:tc>
          <w:tcPr>
            <w:tcW w:w="2050" w:type="dxa"/>
            <w:vMerge w:val="restart"/>
            <w:vAlign w:val="center"/>
          </w:tcPr>
          <w:p w:rsidR="00C16EF1" w:rsidRPr="00836DCF" w:rsidRDefault="00C16EF1">
            <w:pPr>
              <w:spacing w:line="240" w:lineRule="exact"/>
              <w:jc w:val="left"/>
              <w:rPr>
                <w:color w:val="000000" w:themeColor="text1"/>
                <w:sz w:val="24"/>
                <w:szCs w:val="24"/>
              </w:rPr>
            </w:pPr>
            <w:r w:rsidRPr="00836DCF">
              <w:rPr>
                <w:rFonts w:hint="eastAsia"/>
                <w:color w:val="000000" w:themeColor="text1"/>
                <w:sz w:val="24"/>
                <w:szCs w:val="24"/>
              </w:rPr>
              <w:t>履职尽责承诺（1-3分）</w:t>
            </w:r>
          </w:p>
        </w:tc>
        <w:tc>
          <w:tcPr>
            <w:tcW w:w="4950" w:type="dxa"/>
            <w:vAlign w:val="center"/>
          </w:tcPr>
          <w:p w:rsidR="00C16EF1" w:rsidRPr="00836DCF" w:rsidRDefault="00C16EF1" w:rsidP="006563A6">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C16EF1" w:rsidRPr="00836DCF" w:rsidRDefault="00C16EF1">
            <w:pPr>
              <w:jc w:val="center"/>
              <w:rPr>
                <w:color w:val="000000" w:themeColor="text1"/>
                <w:sz w:val="24"/>
                <w:szCs w:val="24"/>
              </w:rPr>
            </w:pPr>
            <w:r w:rsidRPr="00836DCF">
              <w:rPr>
                <w:color w:val="000000" w:themeColor="text1"/>
                <w:sz w:val="24"/>
                <w:szCs w:val="24"/>
              </w:rPr>
              <w:t>2</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3</w:t>
            </w:r>
          </w:p>
        </w:tc>
      </w:tr>
      <w:tr w:rsidR="00C16EF1" w:rsidRPr="00836DCF">
        <w:trPr>
          <w:trHeight w:val="1088"/>
          <w:jc w:val="center"/>
        </w:trPr>
        <w:tc>
          <w:tcPr>
            <w:tcW w:w="662" w:type="dxa"/>
            <w:vMerge/>
            <w:vAlign w:val="center"/>
          </w:tcPr>
          <w:p w:rsidR="00C16EF1" w:rsidRPr="00836DCF" w:rsidRDefault="00C16EF1">
            <w:pPr>
              <w:jc w:val="left"/>
              <w:rPr>
                <w:color w:val="000000" w:themeColor="text1"/>
                <w:sz w:val="24"/>
                <w:szCs w:val="24"/>
              </w:rPr>
            </w:pPr>
          </w:p>
        </w:tc>
        <w:tc>
          <w:tcPr>
            <w:tcW w:w="2050" w:type="dxa"/>
            <w:vMerge/>
            <w:vAlign w:val="center"/>
          </w:tcPr>
          <w:p w:rsidR="00C16EF1" w:rsidRPr="00836DCF" w:rsidRDefault="00C16EF1">
            <w:pPr>
              <w:spacing w:line="240" w:lineRule="exact"/>
              <w:jc w:val="left"/>
              <w:rPr>
                <w:color w:val="000000" w:themeColor="text1"/>
                <w:sz w:val="24"/>
                <w:szCs w:val="24"/>
              </w:rPr>
            </w:pPr>
          </w:p>
        </w:tc>
        <w:tc>
          <w:tcPr>
            <w:tcW w:w="4950" w:type="dxa"/>
            <w:vAlign w:val="center"/>
          </w:tcPr>
          <w:p w:rsidR="00C16EF1" w:rsidRPr="00836DCF" w:rsidRDefault="00C16EF1" w:rsidP="006563A6">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C16EF1" w:rsidRPr="00836DCF" w:rsidRDefault="00C16EF1">
            <w:pPr>
              <w:jc w:val="center"/>
              <w:rPr>
                <w:color w:val="000000" w:themeColor="text1"/>
                <w:sz w:val="24"/>
                <w:szCs w:val="24"/>
              </w:rPr>
            </w:pPr>
            <w:r w:rsidRPr="00836DCF">
              <w:rPr>
                <w:color w:val="000000" w:themeColor="text1"/>
                <w:sz w:val="24"/>
                <w:szCs w:val="24"/>
              </w:rPr>
              <w:t>1</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2</w:t>
            </w:r>
          </w:p>
        </w:tc>
      </w:tr>
      <w:tr w:rsidR="00C26601" w:rsidRPr="00836DCF">
        <w:trPr>
          <w:trHeight w:val="279"/>
          <w:jc w:val="center"/>
        </w:trPr>
        <w:tc>
          <w:tcPr>
            <w:tcW w:w="662" w:type="dxa"/>
            <w:vAlign w:val="center"/>
          </w:tcPr>
          <w:p w:rsidR="00C26601" w:rsidRPr="00836DCF" w:rsidRDefault="00C26601">
            <w:pPr>
              <w:jc w:val="center"/>
              <w:rPr>
                <w:rFonts w:eastAsia="宋体"/>
                <w:color w:val="000000" w:themeColor="text1"/>
                <w:sz w:val="24"/>
                <w:szCs w:val="24"/>
              </w:rPr>
            </w:pPr>
            <w:r w:rsidRPr="00836DCF">
              <w:rPr>
                <w:rFonts w:hint="eastAsia"/>
                <w:color w:val="000000" w:themeColor="text1"/>
                <w:sz w:val="24"/>
                <w:szCs w:val="24"/>
              </w:rPr>
              <w:t>5</w:t>
            </w:r>
          </w:p>
        </w:tc>
        <w:tc>
          <w:tcPr>
            <w:tcW w:w="2050" w:type="dxa"/>
            <w:vAlign w:val="center"/>
          </w:tcPr>
          <w:p w:rsidR="00C26601" w:rsidRPr="00836DCF" w:rsidRDefault="00C26601" w:rsidP="003179A4">
            <w:pPr>
              <w:spacing w:line="240" w:lineRule="exact"/>
              <w:jc w:val="center"/>
              <w:rPr>
                <w:color w:val="000000" w:themeColor="text1"/>
                <w:sz w:val="24"/>
                <w:szCs w:val="24"/>
              </w:rPr>
            </w:pPr>
            <w:r w:rsidRPr="00836DCF">
              <w:rPr>
                <w:rFonts w:hint="eastAsia"/>
                <w:color w:val="000000" w:themeColor="text1"/>
                <w:sz w:val="24"/>
                <w:szCs w:val="24"/>
              </w:rPr>
              <w:t>企业信用（含纳税诚信）（0-4分</w:t>
            </w:r>
            <w:bookmarkStart w:id="75" w:name="_GoBack"/>
            <w:bookmarkEnd w:id="75"/>
            <w:r w:rsidRPr="00836DCF">
              <w:rPr>
                <w:rFonts w:hint="eastAsia"/>
                <w:color w:val="000000" w:themeColor="text1"/>
                <w:sz w:val="24"/>
                <w:szCs w:val="24"/>
              </w:rPr>
              <w:t>）</w:t>
            </w:r>
          </w:p>
        </w:tc>
        <w:tc>
          <w:tcPr>
            <w:tcW w:w="4950" w:type="dxa"/>
            <w:vAlign w:val="center"/>
          </w:tcPr>
          <w:p w:rsidR="00654BEF" w:rsidRPr="00836DCF" w:rsidRDefault="00C16EF1" w:rsidP="00654BEF">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1、企业2018年度纳税信用等级为B级及以上的，得1分，其他</w:t>
            </w:r>
            <w:r w:rsidR="00836DCF" w:rsidRPr="00836DCF">
              <w:rPr>
                <w:rFonts w:eastAsia="宋体" w:hAnsi="宋体" w:cs="宋体" w:hint="eastAsia"/>
                <w:color w:val="000000" w:themeColor="text1"/>
                <w:sz w:val="24"/>
                <w:szCs w:val="24"/>
              </w:rPr>
              <w:t>不得分（以税务部门颁发的信用等级证书或国家税务总局网上截图为准</w:t>
            </w:r>
            <w:r w:rsidRPr="00836DCF">
              <w:rPr>
                <w:rFonts w:eastAsia="宋体" w:hAnsi="宋体" w:cs="宋体" w:hint="eastAsia"/>
                <w:color w:val="000000" w:themeColor="text1"/>
                <w:sz w:val="24"/>
                <w:szCs w:val="24"/>
              </w:rPr>
              <w:t>）。</w:t>
            </w:r>
          </w:p>
          <w:p w:rsidR="00C26601" w:rsidRPr="00836DCF" w:rsidRDefault="00654BEF" w:rsidP="00C26601">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2</w:t>
            </w:r>
            <w:r w:rsidR="00C26601" w:rsidRPr="00836DCF">
              <w:rPr>
                <w:rFonts w:eastAsia="宋体" w:hAnsi="宋体" w:cs="宋体" w:hint="eastAsia"/>
                <w:color w:val="000000" w:themeColor="text1"/>
                <w:sz w:val="24"/>
                <w:szCs w:val="24"/>
              </w:rPr>
              <w:t>、自2017年1月1日以来</w:t>
            </w:r>
            <w:r w:rsidR="008F7DEC" w:rsidRPr="00836DCF">
              <w:rPr>
                <w:rFonts w:eastAsia="宋体" w:hAnsi="宋体" w:cs="宋体" w:hint="eastAsia"/>
                <w:color w:val="000000" w:themeColor="text1"/>
                <w:sz w:val="24"/>
                <w:szCs w:val="24"/>
              </w:rPr>
              <w:t>同</w:t>
            </w:r>
            <w:proofErr w:type="gramStart"/>
            <w:r w:rsidR="00C26601" w:rsidRPr="00836DCF">
              <w:rPr>
                <w:rFonts w:eastAsia="宋体" w:hAnsi="宋体" w:cs="宋体" w:hint="eastAsia"/>
                <w:color w:val="000000" w:themeColor="text1"/>
                <w:sz w:val="24"/>
                <w:szCs w:val="24"/>
              </w:rPr>
              <w:t>一</w:t>
            </w:r>
            <w:proofErr w:type="gramEnd"/>
            <w:r w:rsidR="00C26601" w:rsidRPr="00836DCF">
              <w:rPr>
                <w:rFonts w:eastAsia="宋体" w:hAnsi="宋体" w:cs="宋体" w:hint="eastAsia"/>
                <w:color w:val="000000" w:themeColor="text1"/>
                <w:sz w:val="24"/>
                <w:szCs w:val="24"/>
              </w:rPr>
              <w:t>年度当中企业同时荣获省级</w:t>
            </w:r>
            <w:r w:rsidR="00D15F08" w:rsidRPr="00836DCF">
              <w:rPr>
                <w:rFonts w:eastAsia="宋体" w:hAnsi="宋体" w:cs="宋体" w:hint="eastAsia"/>
                <w:color w:val="000000" w:themeColor="text1"/>
                <w:sz w:val="24"/>
                <w:szCs w:val="24"/>
              </w:rPr>
              <w:t>及</w:t>
            </w:r>
            <w:r w:rsidR="00C26601" w:rsidRPr="00836DCF">
              <w:rPr>
                <w:rFonts w:eastAsia="宋体" w:hAnsi="宋体" w:cs="宋体" w:hint="eastAsia"/>
                <w:color w:val="000000" w:themeColor="text1"/>
                <w:sz w:val="24"/>
                <w:szCs w:val="24"/>
              </w:rPr>
              <w:t>以上市政公用工程施工质量管理先进企业称号和省级</w:t>
            </w:r>
            <w:r w:rsidR="00D15F08" w:rsidRPr="00836DCF">
              <w:rPr>
                <w:rFonts w:eastAsia="宋体" w:hAnsi="宋体" w:cs="宋体" w:hint="eastAsia"/>
                <w:color w:val="000000" w:themeColor="text1"/>
                <w:sz w:val="24"/>
                <w:szCs w:val="24"/>
              </w:rPr>
              <w:t>及</w:t>
            </w:r>
            <w:r w:rsidR="00C26601" w:rsidRPr="00836DCF">
              <w:rPr>
                <w:rFonts w:eastAsia="宋体" w:hAnsi="宋体" w:cs="宋体" w:hint="eastAsia"/>
                <w:color w:val="000000" w:themeColor="text1"/>
                <w:sz w:val="24"/>
                <w:szCs w:val="24"/>
              </w:rPr>
              <w:t>以上市政公用工程优秀施工企业称号者得</w:t>
            </w:r>
            <w:r w:rsidR="00D15F08" w:rsidRPr="00836DCF">
              <w:rPr>
                <w:rFonts w:eastAsia="宋体" w:hAnsi="宋体" w:cs="宋体" w:hint="eastAsia"/>
                <w:color w:val="000000" w:themeColor="text1"/>
                <w:sz w:val="24"/>
                <w:szCs w:val="24"/>
              </w:rPr>
              <w:t>2</w:t>
            </w:r>
            <w:r w:rsidR="00C26601" w:rsidRPr="00836DCF">
              <w:rPr>
                <w:rFonts w:eastAsia="宋体" w:hAnsi="宋体" w:cs="宋体" w:hint="eastAsia"/>
                <w:color w:val="000000" w:themeColor="text1"/>
                <w:sz w:val="24"/>
                <w:szCs w:val="24"/>
              </w:rPr>
              <w:t>分；（需提供获奖证书和同级奖励文件扫描件，以证书时间为准）</w:t>
            </w:r>
          </w:p>
          <w:p w:rsidR="00C26601" w:rsidRPr="00836DCF" w:rsidRDefault="00654BEF" w:rsidP="00D15F08">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3、自2017年1月1日以来企业所承建的类似工程项目，获得市级及以上安全文明工地者得1分。</w:t>
            </w:r>
            <w:r w:rsidR="005255F0" w:rsidRPr="00836DCF">
              <w:rPr>
                <w:rFonts w:eastAsia="宋体" w:hAnsi="宋体" w:cs="宋体" w:hint="eastAsia"/>
                <w:color w:val="000000" w:themeColor="text1"/>
                <w:sz w:val="24"/>
                <w:szCs w:val="24"/>
              </w:rPr>
              <w:t>（需提供获奖证书和同级奖励文件扫描件，以证书时间为准）</w:t>
            </w:r>
          </w:p>
        </w:tc>
        <w:tc>
          <w:tcPr>
            <w:tcW w:w="2074" w:type="dxa"/>
            <w:vAlign w:val="center"/>
          </w:tcPr>
          <w:p w:rsidR="00C26601" w:rsidRPr="00836DCF" w:rsidRDefault="00C26601">
            <w:pPr>
              <w:spacing w:line="240" w:lineRule="exact"/>
              <w:jc w:val="center"/>
              <w:rPr>
                <w:color w:val="000000" w:themeColor="text1"/>
                <w:sz w:val="24"/>
                <w:szCs w:val="24"/>
              </w:rPr>
            </w:pPr>
            <w:r w:rsidRPr="00836DCF">
              <w:rPr>
                <w:rFonts w:hint="eastAsia"/>
                <w:color w:val="000000" w:themeColor="text1"/>
                <w:sz w:val="24"/>
                <w:szCs w:val="24"/>
              </w:rPr>
              <w:t>0</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4</w:t>
            </w:r>
          </w:p>
        </w:tc>
      </w:tr>
      <w:tr w:rsidR="00C26601" w:rsidRPr="00836DCF">
        <w:trPr>
          <w:trHeight w:val="864"/>
          <w:jc w:val="center"/>
        </w:trPr>
        <w:tc>
          <w:tcPr>
            <w:tcW w:w="662" w:type="dxa"/>
            <w:vAlign w:val="center"/>
          </w:tcPr>
          <w:p w:rsidR="00C26601" w:rsidRPr="00836DCF" w:rsidRDefault="00C26601">
            <w:pPr>
              <w:jc w:val="center"/>
              <w:rPr>
                <w:color w:val="000000" w:themeColor="text1"/>
                <w:sz w:val="24"/>
                <w:szCs w:val="24"/>
              </w:rPr>
            </w:pPr>
            <w:r w:rsidRPr="00836DCF">
              <w:rPr>
                <w:rFonts w:hint="eastAsia"/>
                <w:color w:val="000000" w:themeColor="text1"/>
                <w:sz w:val="24"/>
                <w:szCs w:val="24"/>
              </w:rPr>
              <w:t>6</w:t>
            </w:r>
          </w:p>
        </w:tc>
        <w:tc>
          <w:tcPr>
            <w:tcW w:w="2050" w:type="dxa"/>
            <w:vAlign w:val="center"/>
          </w:tcPr>
          <w:p w:rsidR="00C26601" w:rsidRPr="00836DCF" w:rsidRDefault="00C26601" w:rsidP="003179A4">
            <w:pPr>
              <w:spacing w:line="240" w:lineRule="exact"/>
              <w:jc w:val="center"/>
              <w:rPr>
                <w:color w:val="000000" w:themeColor="text1"/>
                <w:sz w:val="24"/>
                <w:szCs w:val="24"/>
              </w:rPr>
            </w:pPr>
            <w:r w:rsidRPr="00836DCF">
              <w:rPr>
                <w:rFonts w:hint="eastAsia"/>
                <w:color w:val="000000" w:themeColor="text1"/>
                <w:sz w:val="24"/>
                <w:szCs w:val="24"/>
              </w:rPr>
              <w:t>项目经理信用</w:t>
            </w:r>
          </w:p>
          <w:p w:rsidR="00C26601" w:rsidRPr="00836DCF" w:rsidRDefault="00C26601" w:rsidP="003179A4">
            <w:pPr>
              <w:spacing w:line="240" w:lineRule="exact"/>
              <w:jc w:val="center"/>
              <w:rPr>
                <w:color w:val="000000" w:themeColor="text1"/>
                <w:sz w:val="24"/>
                <w:szCs w:val="24"/>
              </w:rPr>
            </w:pPr>
            <w:r w:rsidRPr="00836DCF">
              <w:rPr>
                <w:rFonts w:hint="eastAsia"/>
                <w:color w:val="000000" w:themeColor="text1"/>
                <w:sz w:val="24"/>
                <w:szCs w:val="24"/>
              </w:rPr>
              <w:t>（0-2分）</w:t>
            </w:r>
          </w:p>
        </w:tc>
        <w:tc>
          <w:tcPr>
            <w:tcW w:w="4950" w:type="dxa"/>
            <w:vAlign w:val="center"/>
          </w:tcPr>
          <w:p w:rsidR="00C26601" w:rsidRPr="00836DCF" w:rsidRDefault="00654BEF" w:rsidP="00C16EF1">
            <w:pPr>
              <w:snapToGrid w:val="0"/>
              <w:spacing w:line="360" w:lineRule="auto"/>
              <w:rPr>
                <w:rFonts w:eastAsia="宋体" w:hAnsi="宋体" w:cs="宋体"/>
                <w:color w:val="000000" w:themeColor="text1"/>
                <w:sz w:val="24"/>
                <w:szCs w:val="24"/>
              </w:rPr>
            </w:pPr>
            <w:r w:rsidRPr="00836DCF">
              <w:rPr>
                <w:rFonts w:eastAsia="宋体" w:hAnsi="宋体" w:cs="宋体" w:hint="eastAsia"/>
                <w:color w:val="000000" w:themeColor="text1"/>
                <w:sz w:val="24"/>
                <w:szCs w:val="24"/>
              </w:rPr>
              <w:t>项目经理</w:t>
            </w:r>
            <w:r w:rsidR="00C16EF1" w:rsidRPr="00836DCF">
              <w:rPr>
                <w:rFonts w:eastAsia="宋体" w:hAnsi="宋体" w:cs="宋体" w:hint="eastAsia"/>
                <w:color w:val="000000" w:themeColor="text1"/>
                <w:sz w:val="24"/>
                <w:szCs w:val="24"/>
              </w:rPr>
              <w:t>2017年1月1日以来</w:t>
            </w:r>
            <w:r w:rsidRPr="00836DCF">
              <w:rPr>
                <w:rFonts w:eastAsia="宋体" w:hAnsi="宋体" w:cs="宋体" w:hint="eastAsia"/>
                <w:color w:val="000000" w:themeColor="text1"/>
                <w:sz w:val="24"/>
                <w:szCs w:val="24"/>
              </w:rPr>
              <w:t>连续三年获得过省级安全文明标准</w:t>
            </w:r>
            <w:proofErr w:type="gramStart"/>
            <w:r w:rsidRPr="00836DCF">
              <w:rPr>
                <w:rFonts w:eastAsia="宋体" w:hAnsi="宋体" w:cs="宋体" w:hint="eastAsia"/>
                <w:color w:val="000000" w:themeColor="text1"/>
                <w:sz w:val="24"/>
                <w:szCs w:val="24"/>
              </w:rPr>
              <w:t>工地奖</w:t>
            </w:r>
            <w:proofErr w:type="gramEnd"/>
            <w:r w:rsidRPr="00836DCF">
              <w:rPr>
                <w:rFonts w:eastAsia="宋体" w:hAnsi="宋体" w:cs="宋体" w:hint="eastAsia"/>
                <w:color w:val="000000" w:themeColor="text1"/>
                <w:sz w:val="24"/>
                <w:szCs w:val="24"/>
              </w:rPr>
              <w:t>的得2分，本项最</w:t>
            </w:r>
            <w:r w:rsidRPr="00836DCF">
              <w:rPr>
                <w:rFonts w:eastAsia="宋体" w:hAnsi="宋体" w:cs="宋体" w:hint="eastAsia"/>
                <w:color w:val="000000" w:themeColor="text1"/>
                <w:sz w:val="24"/>
                <w:szCs w:val="24"/>
              </w:rPr>
              <w:lastRenderedPageBreak/>
              <w:t>高得2分。（需提供获奖证书和同级奖励文件扫描件及网页截图，以证书时间为准）</w:t>
            </w:r>
          </w:p>
        </w:tc>
        <w:tc>
          <w:tcPr>
            <w:tcW w:w="2074" w:type="dxa"/>
            <w:vAlign w:val="center"/>
          </w:tcPr>
          <w:p w:rsidR="00C26601" w:rsidRPr="00836DCF" w:rsidRDefault="00C26601">
            <w:pPr>
              <w:spacing w:line="240" w:lineRule="exact"/>
              <w:jc w:val="center"/>
              <w:rPr>
                <w:color w:val="000000" w:themeColor="text1"/>
                <w:sz w:val="24"/>
                <w:szCs w:val="24"/>
              </w:rPr>
            </w:pPr>
            <w:r w:rsidRPr="00836DCF">
              <w:rPr>
                <w:rFonts w:hint="eastAsia"/>
                <w:color w:val="000000" w:themeColor="text1"/>
                <w:sz w:val="24"/>
                <w:szCs w:val="24"/>
              </w:rPr>
              <w:lastRenderedPageBreak/>
              <w:t>0</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2</w:t>
            </w:r>
          </w:p>
        </w:tc>
      </w:tr>
      <w:tr w:rsidR="008305A0" w:rsidRPr="00836DCF">
        <w:trPr>
          <w:trHeight w:val="676"/>
          <w:jc w:val="center"/>
        </w:trPr>
        <w:tc>
          <w:tcPr>
            <w:tcW w:w="662" w:type="dxa"/>
            <w:vAlign w:val="center"/>
          </w:tcPr>
          <w:p w:rsidR="008305A0" w:rsidRPr="00836DCF" w:rsidRDefault="008305A0">
            <w:pPr>
              <w:tabs>
                <w:tab w:val="left" w:pos="379"/>
              </w:tabs>
              <w:jc w:val="center"/>
              <w:rPr>
                <w:color w:val="000000" w:themeColor="text1"/>
                <w:sz w:val="24"/>
                <w:szCs w:val="24"/>
              </w:rPr>
            </w:pPr>
            <w:r w:rsidRPr="00836DCF">
              <w:rPr>
                <w:rFonts w:hint="eastAsia"/>
                <w:color w:val="000000" w:themeColor="text1"/>
                <w:sz w:val="24"/>
                <w:szCs w:val="24"/>
              </w:rPr>
              <w:lastRenderedPageBreak/>
              <w:t>7</w:t>
            </w:r>
          </w:p>
        </w:tc>
        <w:tc>
          <w:tcPr>
            <w:tcW w:w="2050" w:type="dxa"/>
            <w:vAlign w:val="center"/>
          </w:tcPr>
          <w:p w:rsidR="008305A0" w:rsidRPr="00836DCF" w:rsidRDefault="008305A0">
            <w:pPr>
              <w:jc w:val="center"/>
              <w:rPr>
                <w:color w:val="000000" w:themeColor="text1"/>
                <w:sz w:val="24"/>
                <w:szCs w:val="24"/>
              </w:rPr>
            </w:pPr>
            <w:r w:rsidRPr="00836DCF">
              <w:rPr>
                <w:rFonts w:hint="eastAsia"/>
                <w:color w:val="000000" w:themeColor="text1"/>
                <w:sz w:val="24"/>
                <w:szCs w:val="24"/>
              </w:rPr>
              <w:t>招标人意见（0-2分）</w:t>
            </w:r>
          </w:p>
        </w:tc>
        <w:tc>
          <w:tcPr>
            <w:tcW w:w="4950" w:type="dxa"/>
            <w:vAlign w:val="center"/>
          </w:tcPr>
          <w:p w:rsidR="008305A0" w:rsidRPr="00836DCF" w:rsidRDefault="008305A0" w:rsidP="003D240A">
            <w:pPr>
              <w:snapToGrid w:val="0"/>
              <w:spacing w:line="360" w:lineRule="auto"/>
              <w:rPr>
                <w:rFonts w:eastAsia="宋体" w:hAnsi="宋体" w:cs="宋体"/>
                <w:color w:val="000000" w:themeColor="text1"/>
                <w:sz w:val="24"/>
                <w:szCs w:val="24"/>
              </w:rPr>
            </w:pPr>
            <w:r w:rsidRPr="00836DCF">
              <w:rPr>
                <w:rFonts w:hint="eastAsia"/>
                <w:color w:val="000000" w:themeColor="text1"/>
                <w:sz w:val="24"/>
                <w:szCs w:val="24"/>
              </w:rPr>
              <w:t>招标人意见均为2分。</w:t>
            </w:r>
          </w:p>
        </w:tc>
        <w:tc>
          <w:tcPr>
            <w:tcW w:w="2074" w:type="dxa"/>
            <w:vAlign w:val="center"/>
          </w:tcPr>
          <w:p w:rsidR="008305A0" w:rsidRPr="00836DCF" w:rsidRDefault="008305A0">
            <w:pPr>
              <w:jc w:val="center"/>
              <w:rPr>
                <w:color w:val="000000" w:themeColor="text1"/>
                <w:sz w:val="24"/>
                <w:szCs w:val="24"/>
              </w:rPr>
            </w:pPr>
            <w:r w:rsidRPr="00836DCF">
              <w:rPr>
                <w:color w:val="000000" w:themeColor="text1"/>
                <w:sz w:val="24"/>
                <w:szCs w:val="24"/>
              </w:rPr>
              <w:t>0</w:t>
            </w:r>
            <w:r w:rsidRPr="00836DCF">
              <w:rPr>
                <w:color w:val="000000" w:themeColor="text1"/>
                <w:sz w:val="24"/>
                <w:szCs w:val="24"/>
              </w:rPr>
              <w:t>≤</w:t>
            </w:r>
            <w:r w:rsidRPr="00836DCF">
              <w:rPr>
                <w:rFonts w:hint="eastAsia"/>
                <w:color w:val="000000" w:themeColor="text1"/>
                <w:sz w:val="24"/>
                <w:szCs w:val="24"/>
              </w:rPr>
              <w:t>得分</w:t>
            </w:r>
            <w:r w:rsidRPr="00836DCF">
              <w:rPr>
                <w:color w:val="000000" w:themeColor="text1"/>
                <w:sz w:val="24"/>
                <w:szCs w:val="24"/>
              </w:rPr>
              <w:t>≤</w:t>
            </w:r>
            <w:r w:rsidRPr="00836DCF">
              <w:rPr>
                <w:color w:val="000000" w:themeColor="text1"/>
                <w:sz w:val="24"/>
                <w:szCs w:val="24"/>
              </w:rPr>
              <w:t>2</w:t>
            </w:r>
            <w:r w:rsidRPr="00836DCF">
              <w:rPr>
                <w:rFonts w:hint="eastAsia"/>
                <w:color w:val="000000" w:themeColor="text1"/>
                <w:sz w:val="24"/>
                <w:szCs w:val="24"/>
              </w:rPr>
              <w:t>分</w:t>
            </w:r>
          </w:p>
        </w:tc>
      </w:tr>
    </w:tbl>
    <w:p w:rsidR="007A0D6B" w:rsidRPr="00836DCF" w:rsidRDefault="007A0D6B">
      <w:pPr>
        <w:snapToGrid w:val="0"/>
        <w:spacing w:line="360" w:lineRule="auto"/>
        <w:rPr>
          <w:rFonts w:hAnsi="宋体" w:cs="宋体"/>
          <w:b/>
          <w:bCs/>
          <w:color w:val="000000" w:themeColor="text1"/>
          <w:sz w:val="24"/>
          <w:szCs w:val="24"/>
        </w:rPr>
      </w:pPr>
    </w:p>
    <w:p w:rsidR="007A0D6B" w:rsidRPr="00836DCF" w:rsidRDefault="005F15C0">
      <w:pPr>
        <w:snapToGrid w:val="0"/>
        <w:spacing w:line="360" w:lineRule="auto"/>
        <w:rPr>
          <w:rFonts w:hAnsi="宋体" w:cs="宋体"/>
          <w:color w:val="000000" w:themeColor="text1"/>
          <w:sz w:val="24"/>
          <w:szCs w:val="24"/>
        </w:rPr>
      </w:pPr>
      <w:r w:rsidRPr="00836DCF">
        <w:rPr>
          <w:rFonts w:hAnsi="宋体" w:cs="宋体" w:hint="eastAsia"/>
          <w:b/>
          <w:bCs/>
          <w:color w:val="000000" w:themeColor="text1"/>
          <w:sz w:val="24"/>
          <w:szCs w:val="24"/>
        </w:rPr>
        <w:t>（五）投标人综合得分</w:t>
      </w:r>
    </w:p>
    <w:p w:rsidR="007A0D6B" w:rsidRPr="00836DCF" w:rsidRDefault="005F15C0">
      <w:pPr>
        <w:snapToGrid w:val="0"/>
        <w:spacing w:line="360" w:lineRule="auto"/>
        <w:ind w:firstLine="480"/>
        <w:rPr>
          <w:rFonts w:hAnsi="宋体" w:cs="宋体"/>
          <w:color w:val="000000" w:themeColor="text1"/>
          <w:sz w:val="24"/>
          <w:szCs w:val="24"/>
        </w:rPr>
      </w:pPr>
      <w:r w:rsidRPr="00836DCF">
        <w:rPr>
          <w:rFonts w:hAnsi="宋体" w:cs="宋体" w:hint="eastAsia"/>
          <w:color w:val="000000" w:themeColor="text1"/>
          <w:sz w:val="24"/>
          <w:szCs w:val="24"/>
        </w:rPr>
        <w:t xml:space="preserve">投标人综合得分＝技术标得分＋商务标得分＋综合标得分 </w:t>
      </w:r>
    </w:p>
    <w:p w:rsidR="007A0D6B" w:rsidRPr="00836DCF" w:rsidRDefault="005F15C0">
      <w:pPr>
        <w:spacing w:line="440" w:lineRule="exact"/>
        <w:rPr>
          <w:rFonts w:ascii="新宋体" w:eastAsia="新宋体" w:hAnsi="新宋体" w:cs="宋体"/>
          <w:b/>
          <w:color w:val="000000" w:themeColor="text1"/>
          <w:sz w:val="24"/>
        </w:rPr>
      </w:pPr>
      <w:r w:rsidRPr="00836DCF">
        <w:rPr>
          <w:rFonts w:ascii="新宋体" w:eastAsia="新宋体" w:hAnsi="新宋体" w:cs="宋体" w:hint="eastAsia"/>
          <w:b/>
          <w:color w:val="000000" w:themeColor="text1"/>
          <w:sz w:val="24"/>
        </w:rPr>
        <w:t xml:space="preserve">（六）中标候选人排序 </w:t>
      </w:r>
    </w:p>
    <w:p w:rsidR="007A0D6B" w:rsidRPr="00836DCF" w:rsidRDefault="005F15C0">
      <w:pPr>
        <w:spacing w:line="44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Pr="00836DCF" w:rsidRDefault="005F15C0" w:rsidP="000661B4">
      <w:pPr>
        <w:spacing w:line="440" w:lineRule="exact"/>
        <w:ind w:firstLineChars="200" w:firstLine="482"/>
        <w:rPr>
          <w:rFonts w:ascii="新宋体" w:eastAsia="新宋体" w:hAnsi="新宋体"/>
          <w:b/>
          <w:bCs/>
          <w:color w:val="000000" w:themeColor="text1"/>
          <w:sz w:val="24"/>
        </w:rPr>
      </w:pPr>
      <w:r w:rsidRPr="00836DCF">
        <w:rPr>
          <w:rFonts w:ascii="新宋体" w:eastAsia="新宋体" w:hAnsi="新宋体" w:hint="eastAsia"/>
          <w:b/>
          <w:bCs/>
          <w:color w:val="000000" w:themeColor="text1"/>
          <w:sz w:val="24"/>
        </w:rPr>
        <w:t>国有资金投资的建设工程依法必须进行招标的项目，评标委员会按规定否决不合格投标后，有效投标人只剩</w:t>
      </w:r>
      <w:proofErr w:type="gramStart"/>
      <w:r w:rsidRPr="00836DCF">
        <w:rPr>
          <w:rFonts w:ascii="新宋体" w:eastAsia="新宋体" w:hAnsi="新宋体" w:hint="eastAsia"/>
          <w:b/>
          <w:bCs/>
          <w:color w:val="000000" w:themeColor="text1"/>
          <w:sz w:val="24"/>
        </w:rPr>
        <w:t>一家且</w:t>
      </w:r>
      <w:proofErr w:type="gramEnd"/>
      <w:r w:rsidRPr="00836DCF">
        <w:rPr>
          <w:rFonts w:ascii="新宋体" w:eastAsia="新宋体" w:hAnsi="新宋体" w:hint="eastAsia"/>
          <w:b/>
          <w:bCs/>
          <w:color w:val="000000" w:themeColor="text1"/>
          <w:sz w:val="24"/>
        </w:rPr>
        <w:t>投标报价为所有投标人报价中最高的，投标明显缺乏竞争的，评标委员会应当否决全部投标。</w:t>
      </w:r>
    </w:p>
    <w:p w:rsidR="007A0D6B" w:rsidRPr="00836DCF" w:rsidRDefault="005F15C0" w:rsidP="000661B4">
      <w:pPr>
        <w:spacing w:line="440" w:lineRule="exact"/>
        <w:ind w:firstLineChars="200" w:firstLine="482"/>
        <w:rPr>
          <w:rFonts w:ascii="新宋体" w:eastAsia="新宋体" w:hAnsi="新宋体" w:cs="宋体"/>
          <w:b/>
          <w:color w:val="000000" w:themeColor="text1"/>
          <w:sz w:val="24"/>
        </w:rPr>
      </w:pPr>
      <w:r w:rsidRPr="00836DCF">
        <w:rPr>
          <w:rFonts w:ascii="新宋体" w:eastAsia="新宋体" w:hAnsi="新宋体" w:cs="宋体" w:hint="eastAsia"/>
          <w:b/>
          <w:color w:val="000000" w:themeColor="text1"/>
          <w:sz w:val="24"/>
        </w:rPr>
        <w:t>七、定标</w:t>
      </w:r>
    </w:p>
    <w:p w:rsidR="007A0D6B" w:rsidRPr="00836DCF" w:rsidRDefault="005F15C0">
      <w:pPr>
        <w:spacing w:line="44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Pr="00836DCF" w:rsidRDefault="005F15C0" w:rsidP="000661B4">
      <w:pPr>
        <w:spacing w:line="440" w:lineRule="exact"/>
        <w:ind w:firstLineChars="200" w:firstLine="482"/>
        <w:rPr>
          <w:rFonts w:ascii="新宋体" w:eastAsia="新宋体" w:hAnsi="新宋体" w:cs="宋体"/>
          <w:b/>
          <w:color w:val="000000" w:themeColor="text1"/>
          <w:sz w:val="24"/>
        </w:rPr>
      </w:pPr>
      <w:r w:rsidRPr="00836DCF">
        <w:rPr>
          <w:rFonts w:ascii="新宋体" w:eastAsia="新宋体" w:hAnsi="新宋体" w:cs="宋体" w:hint="eastAsia"/>
          <w:b/>
          <w:color w:val="000000" w:themeColor="text1"/>
          <w:sz w:val="24"/>
        </w:rPr>
        <w:t>八、评标注意事项</w:t>
      </w:r>
      <w:bookmarkEnd w:id="71"/>
      <w:bookmarkEnd w:id="72"/>
      <w:bookmarkEnd w:id="73"/>
      <w:bookmarkEnd w:id="74"/>
    </w:p>
    <w:p w:rsidR="007A0D6B" w:rsidRPr="00836DCF" w:rsidRDefault="005F15C0">
      <w:pPr>
        <w:spacing w:line="400" w:lineRule="exact"/>
        <w:ind w:firstLineChars="200" w:firstLine="480"/>
        <w:rPr>
          <w:rFonts w:hAnsi="宋体" w:cs="宋体"/>
          <w:bCs/>
          <w:color w:val="000000" w:themeColor="text1"/>
          <w:sz w:val="24"/>
          <w:szCs w:val="24"/>
        </w:rPr>
      </w:pPr>
      <w:r w:rsidRPr="00836DCF">
        <w:rPr>
          <w:rFonts w:hAnsi="宋体" w:cs="宋体" w:hint="eastAsia"/>
          <w:bCs/>
          <w:color w:val="000000" w:themeColor="text1"/>
          <w:sz w:val="24"/>
          <w:szCs w:val="24"/>
        </w:rPr>
        <w:t>评标委员会应按下列原则进行评分汇总统计：</w:t>
      </w:r>
    </w:p>
    <w:p w:rsidR="007A0D6B" w:rsidRPr="00836DCF" w:rsidRDefault="005F15C0">
      <w:pPr>
        <w:spacing w:line="44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1.评标委员会完成技术标评分、综合标评分后，应分别从中去掉一个最高分和一个最低分，取平均值作为该投标人的技术标、综合标得分。</w:t>
      </w:r>
    </w:p>
    <w:p w:rsidR="007A0D6B" w:rsidRPr="00836DCF" w:rsidRDefault="005F15C0">
      <w:pPr>
        <w:spacing w:line="400" w:lineRule="exact"/>
        <w:ind w:firstLineChars="200" w:firstLine="480"/>
        <w:rPr>
          <w:rFonts w:ascii="新宋体" w:eastAsia="新宋体" w:hAnsi="新宋体"/>
          <w:color w:val="000000" w:themeColor="text1"/>
          <w:sz w:val="24"/>
        </w:rPr>
      </w:pPr>
      <w:r w:rsidRPr="00836DCF">
        <w:rPr>
          <w:rFonts w:hAnsi="宋体" w:cs="宋体" w:hint="eastAsia"/>
          <w:bCs/>
          <w:color w:val="000000" w:themeColor="text1"/>
          <w:sz w:val="24"/>
          <w:szCs w:val="24"/>
        </w:rPr>
        <w:t>2.评标委员会人数在5人以上时，去掉一个最高分和一个最低分取平均值；评标委员会人数在5人时，取所有评委评分的平均值。</w:t>
      </w:r>
    </w:p>
    <w:p w:rsidR="007A0D6B" w:rsidRPr="00836DCF" w:rsidRDefault="005F15C0">
      <w:pPr>
        <w:spacing w:line="400" w:lineRule="exact"/>
        <w:ind w:firstLineChars="200" w:firstLine="480"/>
        <w:rPr>
          <w:rFonts w:hAnsi="宋体" w:cs="宋体"/>
          <w:bCs/>
          <w:color w:val="000000" w:themeColor="text1"/>
          <w:sz w:val="24"/>
          <w:szCs w:val="24"/>
        </w:rPr>
      </w:pPr>
      <w:r w:rsidRPr="00836DCF">
        <w:rPr>
          <w:rFonts w:hAnsi="宋体" w:cs="宋体" w:hint="eastAsia"/>
          <w:bCs/>
          <w:color w:val="000000" w:themeColor="text1"/>
          <w:sz w:val="24"/>
          <w:szCs w:val="24"/>
        </w:rPr>
        <w:t>3.分数计算过程中，保留两位小数，小数点后第三位四舍五入。</w:t>
      </w:r>
    </w:p>
    <w:p w:rsidR="007A0D6B" w:rsidRPr="00836DCF" w:rsidRDefault="005F15C0" w:rsidP="000661B4">
      <w:pPr>
        <w:pStyle w:val="378020"/>
        <w:keepNext w:val="0"/>
        <w:keepLines w:val="0"/>
        <w:ind w:firstLineChars="200" w:firstLine="482"/>
        <w:rPr>
          <w:rFonts w:ascii="新宋体" w:eastAsia="新宋体" w:hAnsi="新宋体"/>
          <w:b/>
          <w:color w:val="000000" w:themeColor="text1"/>
          <w:szCs w:val="24"/>
        </w:rPr>
      </w:pPr>
      <w:r w:rsidRPr="00836DCF">
        <w:rPr>
          <w:rFonts w:ascii="新宋体" w:eastAsia="新宋体" w:hAnsi="新宋体" w:hint="eastAsia"/>
          <w:b/>
          <w:color w:val="000000" w:themeColor="text1"/>
          <w:szCs w:val="24"/>
        </w:rPr>
        <w:t>九、评标报告</w:t>
      </w:r>
    </w:p>
    <w:p w:rsidR="007A0D6B" w:rsidRPr="00836DCF" w:rsidRDefault="005F15C0">
      <w:pPr>
        <w:spacing w:line="43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评标委员会根据投标人须知前附表7.1条的规定向招标人提交评标报告。评标报告应当由全体评标委员会成员签字，并于评标结束时抄送有关行政监督部门。</w:t>
      </w:r>
    </w:p>
    <w:p w:rsidR="007A0D6B" w:rsidRPr="00836DCF" w:rsidRDefault="005F15C0" w:rsidP="000661B4">
      <w:pPr>
        <w:pStyle w:val="378020"/>
        <w:keepNext w:val="0"/>
        <w:keepLines w:val="0"/>
        <w:ind w:firstLineChars="200" w:firstLine="482"/>
        <w:rPr>
          <w:rFonts w:ascii="新宋体" w:eastAsia="新宋体" w:hAnsi="新宋体"/>
          <w:b/>
          <w:color w:val="000000" w:themeColor="text1"/>
          <w:szCs w:val="24"/>
        </w:rPr>
      </w:pPr>
      <w:r w:rsidRPr="00836DCF">
        <w:rPr>
          <w:rFonts w:ascii="新宋体" w:eastAsia="新宋体" w:hAnsi="新宋体" w:hint="eastAsia"/>
          <w:b/>
          <w:color w:val="000000" w:themeColor="text1"/>
        </w:rPr>
        <w:t>十、</w:t>
      </w:r>
      <w:r w:rsidRPr="00836DCF">
        <w:rPr>
          <w:rFonts w:ascii="新宋体" w:eastAsia="新宋体" w:hAnsi="新宋体" w:hint="eastAsia"/>
          <w:b/>
          <w:color w:val="000000" w:themeColor="text1"/>
          <w:szCs w:val="24"/>
        </w:rPr>
        <w:t>公示</w:t>
      </w:r>
    </w:p>
    <w:p w:rsidR="007A0D6B" w:rsidRPr="00836DCF" w:rsidRDefault="005F15C0">
      <w:pPr>
        <w:spacing w:line="420" w:lineRule="exact"/>
        <w:ind w:firstLineChars="200" w:firstLine="480"/>
        <w:rPr>
          <w:rFonts w:ascii="新宋体" w:eastAsia="新宋体" w:hAnsi="新宋体"/>
          <w:color w:val="000000" w:themeColor="text1"/>
          <w:sz w:val="24"/>
        </w:rPr>
      </w:pPr>
      <w:r w:rsidRPr="00836DCF">
        <w:rPr>
          <w:rFonts w:ascii="新宋体" w:eastAsia="新宋体" w:hAnsi="新宋体"/>
          <w:color w:val="000000" w:themeColor="text1"/>
          <w:sz w:val="24"/>
        </w:rPr>
        <w:t>中标人确定后，招标人应当</w:t>
      </w:r>
      <w:r w:rsidRPr="00836DCF">
        <w:rPr>
          <w:rFonts w:ascii="新宋体" w:eastAsia="新宋体" w:hAnsi="新宋体" w:hint="eastAsia"/>
          <w:color w:val="000000" w:themeColor="text1"/>
          <w:sz w:val="24"/>
        </w:rPr>
        <w:t>告知各投标人</w:t>
      </w:r>
      <w:r w:rsidRPr="00836DCF">
        <w:rPr>
          <w:rFonts w:ascii="新宋体" w:eastAsia="新宋体" w:hAnsi="新宋体"/>
          <w:color w:val="000000" w:themeColor="text1"/>
          <w:sz w:val="24"/>
        </w:rPr>
        <w:t>，</w:t>
      </w:r>
      <w:r w:rsidRPr="00836DCF">
        <w:rPr>
          <w:rFonts w:ascii="新宋体" w:eastAsia="新宋体" w:hAnsi="新宋体" w:hint="eastAsia"/>
          <w:color w:val="000000" w:themeColor="text1"/>
          <w:sz w:val="24"/>
        </w:rPr>
        <w:t>质疑</w:t>
      </w:r>
      <w:r w:rsidRPr="00836DCF">
        <w:rPr>
          <w:rFonts w:ascii="新宋体" w:eastAsia="新宋体" w:hAnsi="新宋体"/>
          <w:color w:val="000000" w:themeColor="text1"/>
          <w:sz w:val="24"/>
        </w:rPr>
        <w:t>时间不少于3日。</w:t>
      </w:r>
      <w:r w:rsidRPr="00836DCF">
        <w:rPr>
          <w:rFonts w:ascii="新宋体" w:eastAsia="新宋体" w:hAnsi="新宋体" w:hint="eastAsia"/>
          <w:color w:val="000000" w:themeColor="text1"/>
          <w:sz w:val="24"/>
        </w:rPr>
        <w:t>质疑</w:t>
      </w:r>
      <w:r w:rsidRPr="00836DCF">
        <w:rPr>
          <w:rFonts w:ascii="新宋体" w:eastAsia="新宋体" w:hAnsi="新宋体"/>
          <w:color w:val="000000" w:themeColor="text1"/>
          <w:sz w:val="24"/>
        </w:rPr>
        <w:t>期满后，招标人应当将招标投标情况书面报告提交招标投标管理部门备案，向中标人发出中标通知书，并向所有合格投标人告知中标结果。</w:t>
      </w:r>
    </w:p>
    <w:p w:rsidR="007A0D6B" w:rsidRPr="00836DCF" w:rsidRDefault="005F15C0" w:rsidP="000661B4">
      <w:pPr>
        <w:spacing w:line="430" w:lineRule="exact"/>
        <w:ind w:firstLineChars="200" w:firstLine="482"/>
        <w:outlineLvl w:val="0"/>
        <w:rPr>
          <w:rFonts w:ascii="新宋体" w:eastAsia="新宋体" w:hAnsi="新宋体"/>
          <w:b/>
          <w:color w:val="000000" w:themeColor="text1"/>
          <w:sz w:val="24"/>
        </w:rPr>
      </w:pPr>
      <w:r w:rsidRPr="00836DCF">
        <w:rPr>
          <w:rFonts w:ascii="新宋体" w:eastAsia="新宋体" w:hAnsi="新宋体" w:hint="eastAsia"/>
          <w:b/>
          <w:color w:val="000000" w:themeColor="text1"/>
          <w:sz w:val="24"/>
        </w:rPr>
        <w:lastRenderedPageBreak/>
        <w:t>十一、特殊情况的处置程序</w:t>
      </w:r>
    </w:p>
    <w:p w:rsidR="007A0D6B" w:rsidRPr="00836DCF" w:rsidRDefault="005F15C0" w:rsidP="000661B4">
      <w:pPr>
        <w:spacing w:line="430" w:lineRule="exact"/>
        <w:ind w:firstLineChars="200" w:firstLine="482"/>
        <w:outlineLvl w:val="0"/>
        <w:rPr>
          <w:rFonts w:ascii="新宋体" w:eastAsia="新宋体" w:hAnsi="新宋体"/>
          <w:b/>
          <w:color w:val="000000" w:themeColor="text1"/>
          <w:sz w:val="24"/>
        </w:rPr>
      </w:pPr>
      <w:r w:rsidRPr="00836DCF">
        <w:rPr>
          <w:rFonts w:ascii="新宋体" w:eastAsia="新宋体" w:hAnsi="新宋体" w:hint="eastAsia"/>
          <w:b/>
          <w:color w:val="000000" w:themeColor="text1"/>
          <w:sz w:val="24"/>
        </w:rPr>
        <w:t>11.1关于澄清、说明或补正</w:t>
      </w:r>
    </w:p>
    <w:p w:rsidR="007A0D6B" w:rsidRPr="00836DCF" w:rsidRDefault="005F15C0">
      <w:pPr>
        <w:spacing w:line="430" w:lineRule="exact"/>
        <w:ind w:firstLineChars="200" w:firstLine="480"/>
        <w:outlineLvl w:val="0"/>
        <w:rPr>
          <w:rFonts w:ascii="新宋体" w:eastAsia="新宋体" w:hAnsi="新宋体"/>
          <w:color w:val="000000" w:themeColor="text1"/>
          <w:sz w:val="24"/>
        </w:rPr>
      </w:pPr>
      <w:r w:rsidRPr="00836DCF">
        <w:rPr>
          <w:rFonts w:ascii="新宋体" w:eastAsia="新宋体" w:hAnsi="新宋体" w:hint="eastAsia"/>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Pr="00836DCF" w:rsidRDefault="005F15C0" w:rsidP="000661B4">
      <w:pPr>
        <w:spacing w:line="430" w:lineRule="exact"/>
        <w:ind w:firstLineChars="200" w:firstLine="482"/>
        <w:outlineLvl w:val="0"/>
        <w:rPr>
          <w:rFonts w:ascii="新宋体" w:eastAsia="新宋体" w:hAnsi="新宋体"/>
          <w:b/>
          <w:color w:val="000000" w:themeColor="text1"/>
          <w:sz w:val="24"/>
        </w:rPr>
      </w:pPr>
      <w:r w:rsidRPr="00836DCF">
        <w:rPr>
          <w:rFonts w:ascii="新宋体" w:eastAsia="新宋体" w:hAnsi="新宋体" w:hint="eastAsia"/>
          <w:b/>
          <w:color w:val="000000" w:themeColor="text1"/>
          <w:sz w:val="24"/>
        </w:rPr>
        <w:t>11.2关于评标活动暂停</w:t>
      </w:r>
    </w:p>
    <w:p w:rsidR="007A0D6B" w:rsidRPr="00836DCF" w:rsidRDefault="005F15C0">
      <w:pPr>
        <w:spacing w:line="43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11.2.1评标委员会应当执行连续评标的原则，按评标办法中规定的程序、内容、方法、标准完成全部评标工作。只有发生不可抗力导致评标工作无法继续时，评标活动方可暂停。</w:t>
      </w:r>
    </w:p>
    <w:p w:rsidR="007A0D6B" w:rsidRPr="00836DCF" w:rsidRDefault="005F15C0">
      <w:pPr>
        <w:spacing w:line="43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11.2.2发生评标暂停情况时，评标委员会应当封存全部投标文件和评标记录，待不可抗力的影响结束且具备继续评标的条件时，由原评标委员会继续评标。</w:t>
      </w:r>
    </w:p>
    <w:p w:rsidR="007A0D6B" w:rsidRPr="00836DCF" w:rsidRDefault="005F15C0" w:rsidP="000661B4">
      <w:pPr>
        <w:spacing w:line="430" w:lineRule="exact"/>
        <w:ind w:firstLineChars="200" w:firstLine="482"/>
        <w:outlineLvl w:val="0"/>
        <w:rPr>
          <w:rFonts w:ascii="新宋体" w:eastAsia="新宋体" w:hAnsi="新宋体"/>
          <w:b/>
          <w:color w:val="000000" w:themeColor="text1"/>
          <w:sz w:val="24"/>
        </w:rPr>
      </w:pPr>
      <w:r w:rsidRPr="00836DCF">
        <w:rPr>
          <w:rFonts w:ascii="新宋体" w:eastAsia="新宋体" w:hAnsi="新宋体" w:hint="eastAsia"/>
          <w:b/>
          <w:color w:val="000000" w:themeColor="text1"/>
          <w:sz w:val="24"/>
        </w:rPr>
        <w:t>11.3关于评标中途更换评标委员会成员</w:t>
      </w:r>
    </w:p>
    <w:p w:rsidR="007A0D6B" w:rsidRPr="00836DCF" w:rsidRDefault="005F15C0">
      <w:pPr>
        <w:spacing w:line="43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11.3.1除非发生下列情况之一，评标委员会成员不得在评标中途更换：</w:t>
      </w:r>
    </w:p>
    <w:p w:rsidR="007A0D6B" w:rsidRPr="00836DCF" w:rsidRDefault="005F15C0">
      <w:pPr>
        <w:spacing w:line="40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（1）因不可抗拒的客观原因，不能到场或需在评标中途退出评标活动。</w:t>
      </w:r>
    </w:p>
    <w:p w:rsidR="007A0D6B" w:rsidRPr="00836DCF" w:rsidRDefault="005F15C0">
      <w:pPr>
        <w:spacing w:line="40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（2）根据法律法规规定，某个或某几个评标委员会成员需要回避。</w:t>
      </w:r>
    </w:p>
    <w:p w:rsidR="007A0D6B" w:rsidRPr="00836DCF" w:rsidRDefault="005F15C0">
      <w:pPr>
        <w:spacing w:line="40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11.3.2退出评标的评标委员会成员，其已完成的评标行为无效。由招标人根据本招标文件规定的评标委员会成员产生方式另行确定替代者进行评标。</w:t>
      </w:r>
    </w:p>
    <w:p w:rsidR="007A0D6B" w:rsidRPr="00836DCF" w:rsidRDefault="005F15C0" w:rsidP="000661B4">
      <w:pPr>
        <w:spacing w:line="400" w:lineRule="exact"/>
        <w:ind w:firstLineChars="200" w:firstLine="482"/>
        <w:outlineLvl w:val="0"/>
        <w:rPr>
          <w:rFonts w:ascii="新宋体" w:eastAsia="新宋体" w:hAnsi="新宋体"/>
          <w:b/>
          <w:color w:val="000000" w:themeColor="text1"/>
          <w:sz w:val="24"/>
        </w:rPr>
      </w:pPr>
      <w:r w:rsidRPr="00836DCF">
        <w:rPr>
          <w:rFonts w:ascii="新宋体" w:eastAsia="新宋体" w:hAnsi="新宋体" w:hint="eastAsia"/>
          <w:b/>
          <w:color w:val="000000" w:themeColor="text1"/>
          <w:sz w:val="24"/>
        </w:rPr>
        <w:t>11.4记名投票</w:t>
      </w:r>
    </w:p>
    <w:p w:rsidR="007A0D6B" w:rsidRPr="00836DCF" w:rsidRDefault="005F15C0">
      <w:pPr>
        <w:spacing w:line="400" w:lineRule="exact"/>
        <w:ind w:firstLineChars="200" w:firstLine="480"/>
        <w:rPr>
          <w:rFonts w:ascii="新宋体" w:eastAsia="新宋体" w:hAnsi="新宋体"/>
          <w:color w:val="000000" w:themeColor="text1"/>
          <w:sz w:val="24"/>
        </w:rPr>
      </w:pPr>
      <w:r w:rsidRPr="00836DCF">
        <w:rPr>
          <w:rFonts w:ascii="新宋体" w:eastAsia="新宋体" w:hAnsi="新宋体" w:hint="eastAsia"/>
          <w:color w:val="000000" w:themeColor="text1"/>
          <w:sz w:val="24"/>
        </w:rPr>
        <w:t>在任何评标环节中，需评标委员会就某项定性的评审结论做出表决的，由评标委员会全体成员按照少数服从多数的原则，以记名投票方式表决。</w:t>
      </w:r>
    </w:p>
    <w:p w:rsidR="007A0D6B" w:rsidRPr="00836DCF" w:rsidRDefault="005F15C0" w:rsidP="000661B4">
      <w:pPr>
        <w:spacing w:line="400" w:lineRule="exact"/>
        <w:ind w:firstLineChars="200" w:firstLine="482"/>
        <w:rPr>
          <w:b/>
          <w:color w:val="000000" w:themeColor="text1"/>
          <w:sz w:val="24"/>
        </w:rPr>
      </w:pPr>
      <w:r w:rsidRPr="00836DCF">
        <w:rPr>
          <w:rFonts w:hint="eastAsia"/>
          <w:b/>
          <w:color w:val="000000" w:themeColor="text1"/>
          <w:sz w:val="24"/>
        </w:rPr>
        <w:t>11.5评标委员会对评标结果有异议的</w:t>
      </w:r>
    </w:p>
    <w:p w:rsidR="007A0D6B" w:rsidRPr="00836DCF" w:rsidRDefault="005F15C0">
      <w:pPr>
        <w:adjustRightInd w:val="0"/>
        <w:snapToGrid w:val="0"/>
        <w:spacing w:line="430" w:lineRule="exact"/>
        <w:rPr>
          <w:rFonts w:hAnsi="宋体" w:cs="宋体"/>
          <w:color w:val="000000" w:themeColor="text1"/>
          <w:spacing w:val="-3"/>
          <w:sz w:val="24"/>
        </w:rPr>
      </w:pPr>
      <w:r w:rsidRPr="00836DCF">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836DCF">
        <w:rPr>
          <w:rFonts w:hint="eastAsia"/>
          <w:color w:val="000000" w:themeColor="text1"/>
          <w:spacing w:val="-3"/>
          <w:sz w:val="24"/>
        </w:rPr>
        <w:t>作出</w:t>
      </w:r>
      <w:proofErr w:type="gramEnd"/>
      <w:r w:rsidRPr="00836DCF">
        <w:rPr>
          <w:rFonts w:hint="eastAsia"/>
          <w:color w:val="000000" w:themeColor="text1"/>
          <w:spacing w:val="-3"/>
          <w:sz w:val="24"/>
        </w:rPr>
        <w:t>书面说明并记录在案。</w:t>
      </w:r>
    </w:p>
    <w:p w:rsidR="007A0D6B" w:rsidRPr="00836DCF" w:rsidRDefault="007A0D6B">
      <w:pPr>
        <w:adjustRightInd w:val="0"/>
        <w:snapToGrid w:val="0"/>
        <w:spacing w:line="440" w:lineRule="exact"/>
        <w:ind w:firstLineChars="200" w:firstLine="468"/>
        <w:rPr>
          <w:rFonts w:hAnsi="宋体" w:cs="宋体"/>
          <w:color w:val="000000" w:themeColor="text1"/>
          <w:spacing w:val="-3"/>
          <w:sz w:val="24"/>
        </w:rPr>
      </w:pPr>
    </w:p>
    <w:p w:rsidR="007A0D6B" w:rsidRPr="00836DCF" w:rsidRDefault="007A0D6B">
      <w:pPr>
        <w:adjustRightInd w:val="0"/>
        <w:snapToGrid w:val="0"/>
        <w:spacing w:line="440" w:lineRule="exact"/>
        <w:ind w:firstLineChars="200" w:firstLine="468"/>
        <w:rPr>
          <w:rFonts w:hAnsi="宋体" w:cs="宋体"/>
          <w:color w:val="000000" w:themeColor="text1"/>
          <w:spacing w:val="-3"/>
          <w:sz w:val="24"/>
        </w:rPr>
      </w:pPr>
    </w:p>
    <w:p w:rsidR="007A0D6B" w:rsidRPr="00836DCF" w:rsidRDefault="007A0D6B">
      <w:pPr>
        <w:adjustRightInd w:val="0"/>
        <w:snapToGrid w:val="0"/>
        <w:spacing w:line="440" w:lineRule="exact"/>
        <w:ind w:firstLineChars="200" w:firstLine="468"/>
        <w:rPr>
          <w:rFonts w:hAnsi="宋体" w:cs="宋体"/>
          <w:color w:val="000000" w:themeColor="text1"/>
          <w:spacing w:val="-3"/>
          <w:sz w:val="24"/>
        </w:rPr>
      </w:pPr>
    </w:p>
    <w:p w:rsidR="007A0D6B" w:rsidRPr="00836DCF" w:rsidRDefault="007A0D6B">
      <w:pPr>
        <w:pStyle w:val="a0"/>
        <w:ind w:firstLine="234"/>
        <w:rPr>
          <w:rFonts w:hAnsi="宋体" w:cs="宋体"/>
          <w:color w:val="000000" w:themeColor="text1"/>
          <w:spacing w:val="-3"/>
          <w:sz w:val="24"/>
        </w:rPr>
      </w:pPr>
    </w:p>
    <w:p w:rsidR="007A0D6B" w:rsidRPr="00836DCF" w:rsidRDefault="007A0D6B">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C26601" w:rsidRPr="00836DCF" w:rsidRDefault="00C26601">
      <w:pPr>
        <w:pStyle w:val="a0"/>
        <w:ind w:firstLine="234"/>
        <w:rPr>
          <w:rFonts w:hAnsi="宋体" w:cs="宋体"/>
          <w:color w:val="000000" w:themeColor="text1"/>
          <w:spacing w:val="-3"/>
          <w:sz w:val="24"/>
        </w:rPr>
      </w:pPr>
    </w:p>
    <w:p w:rsidR="00C26601" w:rsidRPr="00836DCF" w:rsidRDefault="00C26601">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B16685" w:rsidRPr="00836DCF" w:rsidRDefault="00B16685">
      <w:pPr>
        <w:pStyle w:val="a0"/>
        <w:ind w:firstLine="234"/>
        <w:rPr>
          <w:rFonts w:hAnsi="宋体" w:cs="宋体"/>
          <w:color w:val="000000" w:themeColor="text1"/>
          <w:spacing w:val="-3"/>
          <w:sz w:val="24"/>
        </w:rPr>
      </w:pPr>
    </w:p>
    <w:p w:rsidR="007A0D6B" w:rsidRPr="00836DCF" w:rsidRDefault="007A0D6B">
      <w:pPr>
        <w:pStyle w:val="a0"/>
        <w:ind w:firstLine="234"/>
        <w:rPr>
          <w:rFonts w:hAnsi="宋体" w:cs="宋体"/>
          <w:color w:val="000000" w:themeColor="text1"/>
          <w:spacing w:val="-3"/>
          <w:sz w:val="24"/>
        </w:rPr>
      </w:pPr>
    </w:p>
    <w:p w:rsidR="007A0D6B" w:rsidRPr="00836DCF" w:rsidRDefault="007A0D6B" w:rsidP="00657BDD">
      <w:pPr>
        <w:pStyle w:val="a0"/>
        <w:ind w:firstLine="234"/>
        <w:jc w:val="center"/>
        <w:rPr>
          <w:rFonts w:hAnsi="宋体" w:cs="宋体"/>
          <w:color w:val="000000" w:themeColor="text1"/>
          <w:spacing w:val="-3"/>
          <w:sz w:val="24"/>
        </w:rPr>
      </w:pPr>
    </w:p>
    <w:p w:rsidR="007A0D6B" w:rsidRPr="00836DCF" w:rsidRDefault="005F15C0" w:rsidP="00657BDD">
      <w:pPr>
        <w:adjustRightInd w:val="0"/>
        <w:snapToGrid w:val="0"/>
        <w:spacing w:line="440" w:lineRule="exact"/>
        <w:jc w:val="center"/>
        <w:rPr>
          <w:rFonts w:hAnsi="宋体" w:cs="宋体"/>
          <w:b/>
          <w:color w:val="000000" w:themeColor="text1"/>
          <w:sz w:val="36"/>
          <w:szCs w:val="36"/>
        </w:rPr>
      </w:pPr>
      <w:r w:rsidRPr="00836DCF">
        <w:rPr>
          <w:rFonts w:hAnsi="宋体" w:cs="宋体" w:hint="eastAsia"/>
          <w:b/>
          <w:color w:val="000000" w:themeColor="text1"/>
          <w:sz w:val="36"/>
          <w:szCs w:val="36"/>
        </w:rPr>
        <w:t>第四章 合同条款</w:t>
      </w:r>
      <w:bookmarkEnd w:id="70"/>
    </w:p>
    <w:p w:rsidR="007A0D6B" w:rsidRPr="00836DCF" w:rsidRDefault="007A0D6B">
      <w:pPr>
        <w:tabs>
          <w:tab w:val="left" w:pos="5000"/>
        </w:tabs>
        <w:spacing w:line="360" w:lineRule="auto"/>
        <w:ind w:firstLine="490"/>
        <w:rPr>
          <w:rFonts w:hAnsi="宋体" w:cs="宋体"/>
          <w:bCs/>
          <w:color w:val="000000" w:themeColor="text1"/>
          <w:sz w:val="28"/>
          <w:szCs w:val="28"/>
        </w:rPr>
      </w:pPr>
      <w:bookmarkStart w:id="76" w:name="_Toc278443514"/>
    </w:p>
    <w:p w:rsidR="007A0D6B" w:rsidRPr="00836DCF" w:rsidRDefault="005F15C0">
      <w:pPr>
        <w:tabs>
          <w:tab w:val="left" w:pos="5000"/>
        </w:tabs>
        <w:spacing w:line="360" w:lineRule="auto"/>
        <w:ind w:firstLine="490"/>
        <w:rPr>
          <w:rFonts w:hAnsi="宋体" w:cs="宋体"/>
          <w:b/>
          <w:color w:val="000000" w:themeColor="text1"/>
          <w:sz w:val="32"/>
          <w:szCs w:val="32"/>
        </w:rPr>
      </w:pPr>
      <w:r w:rsidRPr="00836DCF">
        <w:rPr>
          <w:rFonts w:hAnsi="宋体" w:cs="宋体" w:hint="eastAsia"/>
          <w:bCs/>
          <w:color w:val="000000" w:themeColor="text1"/>
          <w:sz w:val="28"/>
          <w:szCs w:val="28"/>
        </w:rPr>
        <w:t>采用由中华人民共和国住房和城乡建设部与国家工商行政管理局联合制定的《建设工程施工合同》(GF2017-0201)签订合</w:t>
      </w:r>
      <w:bookmarkStart w:id="77" w:name="_Toc278443518"/>
      <w:bookmarkEnd w:id="76"/>
      <w:r w:rsidRPr="00836DCF">
        <w:rPr>
          <w:rFonts w:hAnsi="宋体" w:cs="宋体" w:hint="eastAsia"/>
          <w:bCs/>
          <w:color w:val="000000" w:themeColor="text1"/>
          <w:sz w:val="28"/>
          <w:szCs w:val="28"/>
        </w:rPr>
        <w:t>同。</w:t>
      </w: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7A0D6B" w:rsidRPr="00836DCF" w:rsidRDefault="007A0D6B" w:rsidP="000661B4">
      <w:pPr>
        <w:autoSpaceDE w:val="0"/>
        <w:autoSpaceDN w:val="0"/>
        <w:adjustRightInd w:val="0"/>
        <w:ind w:firstLineChars="245" w:firstLine="885"/>
        <w:outlineLvl w:val="0"/>
        <w:rPr>
          <w:rFonts w:hAnsi="宋体" w:cs="宋体"/>
          <w:b/>
          <w:color w:val="000000" w:themeColor="text1"/>
          <w:sz w:val="36"/>
          <w:szCs w:val="36"/>
        </w:rPr>
      </w:pPr>
    </w:p>
    <w:p w:rsidR="005949E9" w:rsidRPr="00836DCF" w:rsidRDefault="005949E9" w:rsidP="005949E9">
      <w:pPr>
        <w:pStyle w:val="a0"/>
        <w:ind w:firstLine="340"/>
        <w:rPr>
          <w:color w:val="000000" w:themeColor="text1"/>
        </w:rPr>
      </w:pPr>
    </w:p>
    <w:p w:rsidR="005949E9" w:rsidRPr="00836DCF" w:rsidRDefault="005949E9" w:rsidP="005949E9">
      <w:pPr>
        <w:pStyle w:val="a0"/>
        <w:ind w:firstLine="340"/>
        <w:rPr>
          <w:color w:val="000000" w:themeColor="text1"/>
        </w:rPr>
      </w:pPr>
    </w:p>
    <w:p w:rsidR="005949E9" w:rsidRPr="00836DCF" w:rsidRDefault="005949E9" w:rsidP="005949E9">
      <w:pPr>
        <w:pStyle w:val="a0"/>
        <w:ind w:firstLine="340"/>
        <w:rPr>
          <w:color w:val="000000" w:themeColor="text1"/>
        </w:rPr>
      </w:pPr>
    </w:p>
    <w:p w:rsidR="005949E9" w:rsidRPr="00836DCF" w:rsidRDefault="005949E9" w:rsidP="005949E9">
      <w:pPr>
        <w:pStyle w:val="a0"/>
        <w:ind w:firstLine="340"/>
        <w:rPr>
          <w:color w:val="000000" w:themeColor="text1"/>
        </w:rPr>
      </w:pPr>
    </w:p>
    <w:p w:rsidR="007A0D6B" w:rsidRPr="00836DCF" w:rsidRDefault="005F15C0" w:rsidP="00B16685">
      <w:pPr>
        <w:autoSpaceDE w:val="0"/>
        <w:autoSpaceDN w:val="0"/>
        <w:adjustRightInd w:val="0"/>
        <w:jc w:val="center"/>
        <w:outlineLvl w:val="0"/>
        <w:rPr>
          <w:rFonts w:hAnsi="宋体" w:cs="宋体"/>
          <w:b/>
          <w:color w:val="000000" w:themeColor="text1"/>
          <w:sz w:val="36"/>
          <w:szCs w:val="36"/>
        </w:rPr>
      </w:pPr>
      <w:r w:rsidRPr="00836DCF">
        <w:rPr>
          <w:rFonts w:hAnsi="宋体" w:cs="宋体" w:hint="eastAsia"/>
          <w:b/>
          <w:color w:val="000000" w:themeColor="text1"/>
          <w:sz w:val="36"/>
          <w:szCs w:val="36"/>
        </w:rPr>
        <w:t>第五章 工程量清单</w:t>
      </w:r>
    </w:p>
    <w:p w:rsidR="007A0D6B" w:rsidRPr="00836DCF" w:rsidRDefault="005F15C0">
      <w:pPr>
        <w:spacing w:line="440" w:lineRule="exact"/>
        <w:rPr>
          <w:rFonts w:hAnsi="宋体" w:cs="宋体"/>
          <w:b/>
          <w:color w:val="000000" w:themeColor="text1"/>
          <w:sz w:val="24"/>
        </w:rPr>
      </w:pPr>
      <w:r w:rsidRPr="00836DCF">
        <w:rPr>
          <w:rFonts w:hAnsi="宋体" w:cs="宋体" w:hint="eastAsia"/>
          <w:b/>
          <w:color w:val="000000" w:themeColor="text1"/>
          <w:sz w:val="24"/>
        </w:rPr>
        <w:t>1、工程量清单说明</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836DCF">
        <w:rPr>
          <w:rFonts w:hAnsi="宋体" w:cs="宋体" w:hint="eastAsia"/>
          <w:color w:val="000000" w:themeColor="text1"/>
          <w:sz w:val="24"/>
        </w:rPr>
        <w:t>理论净量计算</w:t>
      </w:r>
      <w:proofErr w:type="gramEnd"/>
      <w:r w:rsidRPr="00836DCF">
        <w:rPr>
          <w:rFonts w:hAnsi="宋体" w:cs="宋体" w:hint="eastAsia"/>
          <w:color w:val="000000" w:themeColor="text1"/>
          <w:sz w:val="24"/>
        </w:rPr>
        <w:t>。计量采用中华人民共和国法定的基本计量单位。</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Pr="00836DCF" w:rsidRDefault="005F15C0">
      <w:pPr>
        <w:spacing w:line="440" w:lineRule="exact"/>
        <w:ind w:left="1" w:firstLineChars="200" w:firstLine="480"/>
        <w:rPr>
          <w:rFonts w:hAnsi="宋体" w:cs="宋体"/>
          <w:color w:val="000000" w:themeColor="text1"/>
          <w:sz w:val="24"/>
          <w:u w:val="single"/>
        </w:rPr>
      </w:pPr>
      <w:r w:rsidRPr="00836DCF">
        <w:rPr>
          <w:rFonts w:hAnsi="宋体" w:cs="宋体" w:hint="eastAsia"/>
          <w:color w:val="000000" w:themeColor="text1"/>
          <w:sz w:val="24"/>
        </w:rPr>
        <w:t>1.4补充子目的子目特征、计量单位、工程量计算规则及工作内容说明如下：</w:t>
      </w:r>
      <w:r w:rsidRPr="00836DCF">
        <w:rPr>
          <w:rFonts w:hAnsi="宋体" w:cs="宋体" w:hint="eastAsia"/>
          <w:color w:val="000000" w:themeColor="text1"/>
          <w:sz w:val="24"/>
          <w:u w:val="single"/>
        </w:rPr>
        <w:t>本工程使用《建设工程工程量清单计价规范》（GB50500-2013）</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1.5 本条第1.1款中约定的计量和计价规则适用于合同履约过程中工程量计量与价款支付、工程变更、索赔和工程结算。</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1.6 本条与下述第2条和第3条的说明内容是构成合同文件的已标价工程量清单的组成部分。</w:t>
      </w:r>
    </w:p>
    <w:p w:rsidR="007A0D6B" w:rsidRPr="00836DCF" w:rsidRDefault="005F15C0">
      <w:pPr>
        <w:spacing w:line="440" w:lineRule="exact"/>
        <w:rPr>
          <w:rFonts w:hAnsi="宋体" w:cs="宋体"/>
          <w:b/>
          <w:color w:val="000000" w:themeColor="text1"/>
          <w:sz w:val="24"/>
        </w:rPr>
      </w:pPr>
      <w:r w:rsidRPr="00836DCF">
        <w:rPr>
          <w:rFonts w:hAnsi="宋体" w:cs="宋体" w:hint="eastAsia"/>
          <w:b/>
          <w:color w:val="000000" w:themeColor="text1"/>
          <w:sz w:val="24"/>
        </w:rPr>
        <w:t>2、投标报价说明</w:t>
      </w:r>
    </w:p>
    <w:p w:rsidR="007A0D6B" w:rsidRPr="00836DCF" w:rsidRDefault="005F15C0">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2.1 投标报价应根据招标文件中的有关计价要求，并按照下列依据自主报价。</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(1) 本招标文件；</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(2) 国家或省级、行业建设主管部门颁发的计价办法；</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(3) 企业定额，国家或省级、行业建设主管部门颁发的计价定额；</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(4) 招标文件(包括工程量清单)的澄清、补充和修改文件；</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(5) 建设工程设计文件及相关资料；</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(6) 施工现场情况、工程特点及拟定的投标施工组织设计或施工方案；</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(7) 与建设项目相关的标准、规定等技术资料；</w:t>
      </w:r>
    </w:p>
    <w:p w:rsidR="00A33E32" w:rsidRPr="00836DCF" w:rsidRDefault="00A33E32" w:rsidP="00A33E32">
      <w:pPr>
        <w:spacing w:line="440" w:lineRule="exact"/>
        <w:ind w:left="1" w:firstLineChars="200" w:firstLine="480"/>
        <w:rPr>
          <w:rFonts w:hAnsi="宋体" w:cs="宋体"/>
          <w:color w:val="000000" w:themeColor="text1"/>
          <w:sz w:val="24"/>
        </w:rPr>
      </w:pPr>
      <w:r w:rsidRPr="00836DCF">
        <w:rPr>
          <w:rFonts w:hAnsi="宋体" w:cs="宋体" w:hint="eastAsia"/>
          <w:color w:val="000000" w:themeColor="text1"/>
          <w:sz w:val="24"/>
        </w:rPr>
        <w:t>(8) 材料价格按许昌市《许昌工程造价信息》及市场调查价执行；</w:t>
      </w:r>
    </w:p>
    <w:p w:rsidR="00A33E32" w:rsidRPr="00836DCF" w:rsidRDefault="00A33E32" w:rsidP="00A33E32">
      <w:pPr>
        <w:autoSpaceDE w:val="0"/>
        <w:autoSpaceDN w:val="0"/>
        <w:spacing w:line="360" w:lineRule="exact"/>
        <w:ind w:firstLineChars="200" w:firstLine="480"/>
        <w:jc w:val="left"/>
        <w:outlineLvl w:val="1"/>
        <w:rPr>
          <w:rFonts w:hAnsi="宋体" w:cs="宋体"/>
          <w:color w:val="000000" w:themeColor="text1"/>
          <w:sz w:val="24"/>
        </w:rPr>
      </w:pPr>
      <w:r w:rsidRPr="00836DCF">
        <w:rPr>
          <w:rFonts w:hAnsi="宋体" w:cs="宋体" w:hint="eastAsia"/>
          <w:color w:val="000000" w:themeColor="text1"/>
          <w:sz w:val="24"/>
        </w:rPr>
        <w:t>(9)其他的相关资料；</w:t>
      </w:r>
    </w:p>
    <w:p w:rsidR="007A0D6B" w:rsidRPr="00836DCF" w:rsidRDefault="005F15C0">
      <w:pPr>
        <w:autoSpaceDE w:val="0"/>
        <w:autoSpaceDN w:val="0"/>
        <w:spacing w:line="360" w:lineRule="exact"/>
        <w:ind w:firstLineChars="200" w:firstLine="480"/>
        <w:jc w:val="left"/>
        <w:outlineLvl w:val="0"/>
        <w:rPr>
          <w:rFonts w:hAnsi="宋体" w:cs="宋体"/>
          <w:color w:val="000000" w:themeColor="text1"/>
          <w:sz w:val="24"/>
        </w:rPr>
      </w:pPr>
      <w:r w:rsidRPr="00836DCF">
        <w:rPr>
          <w:rFonts w:hAnsi="宋体" w:cs="宋体" w:hint="eastAsia"/>
          <w:color w:val="000000" w:themeColor="text1"/>
          <w:sz w:val="24"/>
        </w:rPr>
        <w:lastRenderedPageBreak/>
        <w:t>2.2 工程量清单中的每一子目须填入单价或价格，且只允许有一个报价。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2.5 “投标报价汇总表”中的投标总价由分部分项工程费、措施项目费、其他项目费、</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费和税金组成，并且“投标报价汇总表”中的投标总价应当与构成已标价工程量清单的分部分项工程费、措施项目费、其他项目费、</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费、税金的合计金额一致。</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 分部分项工程项目按下列要求报价：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2.6.1 分部分项工程量清单计价应依据计价规范中关于综合单价的组成内容确定报价。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w:t>
      </w:r>
      <w:proofErr w:type="gramStart"/>
      <w:r w:rsidRPr="00836DCF">
        <w:rPr>
          <w:rFonts w:hAnsi="宋体" w:cs="宋体" w:hint="eastAsia"/>
          <w:color w:val="000000" w:themeColor="text1"/>
          <w:sz w:val="24"/>
        </w:rPr>
        <w:t>的暂估单价</w:t>
      </w:r>
      <w:proofErr w:type="gramEnd"/>
      <w:r w:rsidRPr="00836DCF">
        <w:rPr>
          <w:rFonts w:hAnsi="宋体" w:cs="宋体" w:hint="eastAsia"/>
          <w:color w:val="000000" w:themeColor="text1"/>
          <w:sz w:val="24"/>
        </w:rPr>
        <w:t>本身以及除对应的</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费及税金以外的费用计入分部分项工程量清单相应子目的综合单价。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836DCF">
        <w:rPr>
          <w:rFonts w:hAnsi="宋体" w:cs="宋体" w:hint="eastAsia"/>
          <w:color w:val="000000" w:themeColor="text1"/>
          <w:sz w:val="24"/>
        </w:rPr>
        <w:t>价本身</w:t>
      </w:r>
      <w:proofErr w:type="gramEnd"/>
      <w:r w:rsidRPr="00836DCF">
        <w:rPr>
          <w:rFonts w:hAnsi="宋体" w:cs="宋体" w:hint="eastAsia"/>
          <w:color w:val="000000" w:themeColor="text1"/>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836DCF">
        <w:rPr>
          <w:rFonts w:hAnsi="宋体" w:cs="宋体" w:hint="eastAsia"/>
          <w:color w:val="000000" w:themeColor="text1"/>
          <w:sz w:val="24"/>
        </w:rPr>
        <w:t>并其他</w:t>
      </w:r>
      <w:proofErr w:type="gramEnd"/>
      <w:r w:rsidRPr="00836DCF">
        <w:rPr>
          <w:rFonts w:hAnsi="宋体" w:cs="宋体" w:hint="eastAsia"/>
          <w:color w:val="000000" w:themeColor="text1"/>
          <w:sz w:val="24"/>
        </w:rPr>
        <w:t>项目清单报价中计取与合同约定服务内容相对应的总承包服务费。</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836DCF">
        <w:rPr>
          <w:rFonts w:hAnsi="宋体" w:cs="宋体" w:hint="eastAsia"/>
          <w:color w:val="000000" w:themeColor="text1"/>
          <w:sz w:val="24"/>
        </w:rPr>
        <w:t>库损以及</w:t>
      </w:r>
      <w:proofErr w:type="gramEnd"/>
      <w:r w:rsidRPr="00836DCF">
        <w:rPr>
          <w:rFonts w:hAnsi="宋体" w:cs="宋体" w:hint="eastAsia"/>
          <w:color w:val="000000" w:themeColor="text1"/>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836DCF">
        <w:rPr>
          <w:rFonts w:hAnsi="宋体" w:cs="宋体" w:hint="eastAsia"/>
          <w:color w:val="000000" w:themeColor="text1"/>
          <w:sz w:val="24"/>
        </w:rPr>
        <w:t>库损以及</w:t>
      </w:r>
      <w:proofErr w:type="gramEnd"/>
      <w:r w:rsidRPr="00836DCF">
        <w:rPr>
          <w:rFonts w:hAnsi="宋体" w:cs="宋体" w:hint="eastAsia"/>
          <w:color w:val="000000" w:themeColor="text1"/>
          <w:sz w:val="24"/>
        </w:rPr>
        <w:t>从堆放地点运至安装地点的二次搬运等其他费用均应在投标报价中考虑。</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2.7 措施项目按下列要求报价：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w:t>
      </w:r>
      <w:r w:rsidRPr="00836DCF">
        <w:rPr>
          <w:rFonts w:hAnsi="宋体" w:cs="宋体" w:hint="eastAsia"/>
          <w:color w:val="000000" w:themeColor="text1"/>
          <w:sz w:val="24"/>
        </w:rPr>
        <w:lastRenderedPageBreak/>
        <w:t>单位的方式计价。投标人所填报价格应包括除</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费、税金外的全部费用。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2.8 其他项目清单费应按下列规定报价：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2.8.1 暂列金额按“暂列金额明细表”中列出的金额报价，此处的暂列金额是招标人在招标文件中统</w:t>
      </w:r>
      <w:proofErr w:type="gramStart"/>
      <w:r w:rsidRPr="00836DCF">
        <w:rPr>
          <w:rFonts w:hAnsi="宋体" w:cs="宋体" w:hint="eastAsia"/>
          <w:color w:val="000000" w:themeColor="text1"/>
          <w:sz w:val="24"/>
        </w:rPr>
        <w:t>一</w:t>
      </w:r>
      <w:proofErr w:type="gramEnd"/>
      <w:r w:rsidRPr="00836DCF">
        <w:rPr>
          <w:rFonts w:hAnsi="宋体" w:cs="宋体" w:hint="eastAsia"/>
          <w:color w:val="000000" w:themeColor="text1"/>
          <w:sz w:val="24"/>
        </w:rPr>
        <w:t>给定的，并不包括本章第2.8.3项的计日工金额。</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2.8.2 暂估价分为材料和工程</w:t>
      </w:r>
      <w:proofErr w:type="gramStart"/>
      <w:r w:rsidRPr="00836DCF">
        <w:rPr>
          <w:rFonts w:hAnsi="宋体" w:cs="宋体" w:hint="eastAsia"/>
          <w:color w:val="000000" w:themeColor="text1"/>
          <w:sz w:val="24"/>
        </w:rPr>
        <w:t>设备暂估单价</w:t>
      </w:r>
      <w:proofErr w:type="gramEnd"/>
      <w:r w:rsidRPr="00836DCF">
        <w:rPr>
          <w:rFonts w:hAnsi="宋体" w:cs="宋体" w:hint="eastAsia"/>
          <w:color w:val="000000" w:themeColor="text1"/>
          <w:sz w:val="24"/>
        </w:rPr>
        <w:t>和专业工程暂估价两类。其中的材料和工程</w:t>
      </w:r>
      <w:proofErr w:type="gramStart"/>
      <w:r w:rsidRPr="00836DCF">
        <w:rPr>
          <w:rFonts w:hAnsi="宋体" w:cs="宋体" w:hint="eastAsia"/>
          <w:color w:val="000000" w:themeColor="text1"/>
          <w:sz w:val="24"/>
        </w:rPr>
        <w:t>设备暂估单价</w:t>
      </w:r>
      <w:proofErr w:type="gramEnd"/>
      <w:r w:rsidRPr="00836DCF">
        <w:rPr>
          <w:rFonts w:hAnsi="宋体" w:cs="宋体" w:hint="eastAsia"/>
          <w:color w:val="000000" w:themeColor="text1"/>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2.8.3 计日工按“计日工表”中列出的子目和估算数量，自主确定综合单价并计算计日工金额。计日工综合单价均不包括</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费和税金，其中：</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 材料价格包括材料运到现场的价格以及现场搬运、仓储、二次搬运、损耗、保险、企业管理费和利润；</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费和税金。辅助人员按劳务价格另计。</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2.8.4总承包服务费根据招标文件中列出的内容和要求，按“总承包服务费计价表”所列格式自主报价。</w:t>
      </w:r>
    </w:p>
    <w:p w:rsidR="007A0D6B" w:rsidRPr="00836DCF" w:rsidRDefault="005F15C0">
      <w:pPr>
        <w:spacing w:line="430" w:lineRule="exact"/>
        <w:rPr>
          <w:rFonts w:hAnsi="宋体" w:cs="宋体"/>
          <w:color w:val="000000" w:themeColor="text1"/>
          <w:sz w:val="24"/>
        </w:rPr>
      </w:pPr>
      <w:r w:rsidRPr="00836DCF">
        <w:rPr>
          <w:rFonts w:hAnsi="宋体" w:cs="宋体" w:hint="eastAsia"/>
          <w:color w:val="000000" w:themeColor="text1"/>
          <w:sz w:val="24"/>
        </w:rPr>
        <w:t xml:space="preserve">    2.9 </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费和税金应按“</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费、税金项目清单与计价表”所列项目并根据国家、省级或行业建设主管部门的有关规定列项和计算，不得作为竞争性费用。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2.10 除招标文件有强制性规定外，投标报价由投标人自主确定，但不得低于其成本。</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w:t>
      </w:r>
      <w:r w:rsidRPr="00836DCF">
        <w:rPr>
          <w:rFonts w:hAnsi="宋体" w:cs="宋体" w:hint="eastAsia"/>
          <w:color w:val="000000" w:themeColor="text1"/>
          <w:sz w:val="24"/>
        </w:rPr>
        <w:lastRenderedPageBreak/>
        <w:t>其市场价格水平并判断其整个施工周期内的变化趋势，体现投标人自身的管理水平、技术水平和综合实力。</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2.12 管理费应由投标人在保证不低于其成本的基础上做竞争性考虑；利润由投标人根据自身情况和综合实力做竞争性考虑。</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2.13 投标报价中应考虑招标文件中要求投标人承担的风险范围以及相关的费用。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7A0D6B" w:rsidRPr="00836DCF" w:rsidRDefault="005F15C0">
      <w:pPr>
        <w:spacing w:line="440" w:lineRule="exact"/>
        <w:ind w:firstLine="481"/>
        <w:rPr>
          <w:rFonts w:hAnsi="宋体" w:cs="宋体"/>
          <w:bCs/>
          <w:color w:val="000000" w:themeColor="text1"/>
          <w:sz w:val="24"/>
        </w:rPr>
      </w:pPr>
      <w:r w:rsidRPr="00836DCF">
        <w:rPr>
          <w:rFonts w:hAnsi="宋体" w:cs="宋体" w:hint="eastAsia"/>
          <w:bCs/>
          <w:color w:val="000000" w:themeColor="text1"/>
          <w:sz w:val="24"/>
        </w:rPr>
        <w:t>3、其他说明</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3.1词语和定义</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3.1.1 工程量清单</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是表现本工程分部分项工程项目、措施项目、其他项目、</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费项目和税金的名称和相应数量等的明细清单。</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3.1.2 总价子目</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3.1.3 单价子目</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3.1.4 子目编码</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分部分项工程项目清单中所列的子目名称的数字标识和代码，子目编码与项目编码同义。</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3.1.5 子目特征</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构成分部分项工程项目清单子目、措施项目的实质内容、决定其自身价值的本质特征，子目特征与项目特征同义。</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 xml:space="preserve">3.1.6 </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承包人根据省级政府或省级有关权力部门规定必须缴纳的，应计入建筑安装工程造价的费用。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3.1.7 税金</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国家税法规定的应计</w:t>
      </w:r>
      <w:proofErr w:type="gramStart"/>
      <w:r w:rsidRPr="00836DCF">
        <w:rPr>
          <w:rFonts w:hAnsi="宋体" w:cs="宋体" w:hint="eastAsia"/>
          <w:color w:val="000000" w:themeColor="text1"/>
          <w:sz w:val="24"/>
        </w:rPr>
        <w:t>入建筑</w:t>
      </w:r>
      <w:proofErr w:type="gramEnd"/>
      <w:r w:rsidRPr="00836DCF">
        <w:rPr>
          <w:rFonts w:hAnsi="宋体" w:cs="宋体" w:hint="eastAsia"/>
          <w:color w:val="000000" w:themeColor="text1"/>
          <w:sz w:val="24"/>
        </w:rPr>
        <w:t>安装工程造价内的增值税、城市维护建设税及教育费附加等。</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3.1.8 总承包服务费</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总承包人为配合协调发包人发包的专业工程以及发包人采购的材料和工程设备等进行</w:t>
      </w:r>
      <w:r w:rsidRPr="00836DCF">
        <w:rPr>
          <w:rFonts w:hAnsi="宋体" w:cs="宋体" w:hint="eastAsia"/>
          <w:color w:val="000000" w:themeColor="text1"/>
          <w:sz w:val="24"/>
        </w:rPr>
        <w:lastRenderedPageBreak/>
        <w:t>管理、服务以及施工现场管理、竣工资料汇总整理等所需的费用。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3.1.9 同义词语</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本章中使用的词语“招标人”和“投标人”分别与合同条款中定义的“发包人”和“承包人”同义；就工程量清单而言，“子目”与“项目”同义。</w:t>
      </w:r>
    </w:p>
    <w:p w:rsidR="007A0D6B" w:rsidRPr="00836DCF" w:rsidRDefault="005F15C0">
      <w:pPr>
        <w:spacing w:line="430" w:lineRule="exact"/>
        <w:ind w:left="1" w:firstLineChars="200" w:firstLine="480"/>
        <w:rPr>
          <w:rFonts w:hAnsi="宋体" w:cs="宋体"/>
          <w:b/>
          <w:color w:val="000000" w:themeColor="text1"/>
          <w:sz w:val="24"/>
        </w:rPr>
      </w:pPr>
      <w:r w:rsidRPr="00836DCF">
        <w:rPr>
          <w:rFonts w:hAnsi="宋体" w:cs="宋体" w:hint="eastAsia"/>
          <w:color w:val="000000" w:themeColor="text1"/>
          <w:sz w:val="24"/>
        </w:rPr>
        <w:t>3.2工程量差异调整</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3.3暂列金额和暂估价</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3.3.1 “暂列金额明细表”中所列暂列金额(不包括计日工金额)中已经包含与其对应的管理费、利润和</w:t>
      </w:r>
      <w:proofErr w:type="gramStart"/>
      <w:r w:rsidRPr="00836DCF">
        <w:rPr>
          <w:rFonts w:hAnsi="宋体" w:cs="宋体" w:hint="eastAsia"/>
          <w:color w:val="000000" w:themeColor="text1"/>
          <w:sz w:val="24"/>
        </w:rPr>
        <w:t>规费</w:t>
      </w:r>
      <w:proofErr w:type="gramEnd"/>
      <w:r w:rsidRPr="00836DCF">
        <w:rPr>
          <w:rFonts w:hAnsi="宋体" w:cs="宋体" w:hint="eastAsia"/>
          <w:color w:val="000000" w:themeColor="text1"/>
          <w:sz w:val="24"/>
        </w:rPr>
        <w:t>，但不含税金。投标人应按本招标文件规定将此类暂列金额直接纳入其他项目清单的投标价格并计取相应的税金，不需要考虑除税金以外的其他任何费用。</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费、税金以及这些材料和工程设备的安装、安装所需要的辅助材料、安装损耗、驻厂监造以及发生在现场内的验收、存储、保管、开箱、二次倒运、从存放地点运至安装地点以及其他任何必要</w:t>
      </w:r>
      <w:r w:rsidRPr="00836DCF">
        <w:rPr>
          <w:rFonts w:hAnsi="宋体" w:cs="宋体" w:hint="eastAsia"/>
          <w:color w:val="000000" w:themeColor="text1"/>
          <w:sz w:val="24"/>
        </w:rPr>
        <w:lastRenderedPageBreak/>
        <w:t>的辅助工作(以下简称“暂估价材料和工程设备的安装及辅助工作”)所发生的费用及其对应的管理费、利润、</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w:t>
      </w:r>
    </w:p>
    <w:p w:rsidR="007A0D6B" w:rsidRPr="00836DCF" w:rsidRDefault="005F15C0">
      <w:pPr>
        <w:spacing w:line="430" w:lineRule="exact"/>
        <w:ind w:left="1" w:firstLineChars="200" w:firstLine="480"/>
        <w:rPr>
          <w:rFonts w:hAnsi="宋体" w:cs="宋体"/>
          <w:color w:val="000000" w:themeColor="text1"/>
          <w:sz w:val="24"/>
        </w:rPr>
      </w:pPr>
      <w:r w:rsidRPr="00836DCF">
        <w:rPr>
          <w:rFonts w:hAnsi="宋体" w:cs="宋体" w:hint="eastAsia"/>
          <w:color w:val="000000" w:themeColor="text1"/>
          <w:sz w:val="24"/>
        </w:rPr>
        <w:t>3.3.3 专业工程暂估价表中所列的专业工程暂估价已经包含与其对应的管理费、利润和</w:t>
      </w:r>
      <w:proofErr w:type="gramStart"/>
      <w:r w:rsidRPr="00836DCF">
        <w:rPr>
          <w:rFonts w:hAnsi="宋体" w:cs="宋体" w:hint="eastAsia"/>
          <w:color w:val="000000" w:themeColor="text1"/>
          <w:sz w:val="24"/>
        </w:rPr>
        <w:t>规费</w:t>
      </w:r>
      <w:proofErr w:type="gramEnd"/>
      <w:r w:rsidRPr="00836DCF">
        <w:rPr>
          <w:rFonts w:hAnsi="宋体" w:cs="宋体" w:hint="eastAsia"/>
          <w:color w:val="000000" w:themeColor="text1"/>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费和税金。</w:t>
      </w:r>
    </w:p>
    <w:p w:rsidR="007A0D6B" w:rsidRPr="00836DCF" w:rsidRDefault="005F15C0">
      <w:pPr>
        <w:spacing w:line="430" w:lineRule="exact"/>
        <w:ind w:left="1" w:firstLineChars="200" w:firstLine="480"/>
        <w:rPr>
          <w:rFonts w:hAnsi="宋体" w:cs="宋体"/>
          <w:color w:val="000000" w:themeColor="text1"/>
          <w:sz w:val="24"/>
          <w:u w:val="single"/>
        </w:rPr>
      </w:pPr>
      <w:r w:rsidRPr="00836DCF">
        <w:rPr>
          <w:rFonts w:hAnsi="宋体" w:cs="宋体" w:hint="eastAsia"/>
          <w:color w:val="000000" w:themeColor="text1"/>
          <w:sz w:val="24"/>
        </w:rPr>
        <w:t>3.4其他补充说明</w:t>
      </w:r>
      <w:r w:rsidRPr="00836DCF">
        <w:rPr>
          <w:rFonts w:hAnsi="宋体" w:cs="宋体" w:hint="eastAsia"/>
          <w:color w:val="000000" w:themeColor="text1"/>
          <w:sz w:val="24"/>
          <w:u w:val="single"/>
        </w:rPr>
        <w:t xml:space="preserve">     /  ；</w:t>
      </w:r>
    </w:p>
    <w:p w:rsidR="007A0D6B" w:rsidRPr="00836DCF" w:rsidRDefault="005F15C0">
      <w:pPr>
        <w:spacing w:line="440" w:lineRule="exact"/>
        <w:rPr>
          <w:rFonts w:hAnsi="宋体" w:cs="宋体"/>
          <w:b/>
          <w:color w:val="000000" w:themeColor="text1"/>
          <w:sz w:val="24"/>
        </w:rPr>
      </w:pPr>
      <w:r w:rsidRPr="00836DCF">
        <w:rPr>
          <w:rFonts w:hAnsi="宋体" w:cs="宋体" w:hint="eastAsia"/>
          <w:b/>
          <w:color w:val="000000" w:themeColor="text1"/>
          <w:sz w:val="24"/>
        </w:rPr>
        <w:t>4．工程量清单</w:t>
      </w:r>
    </w:p>
    <w:p w:rsidR="007A0D6B" w:rsidRPr="00836DCF" w:rsidRDefault="005F15C0">
      <w:pPr>
        <w:spacing w:line="440" w:lineRule="exact"/>
        <w:ind w:firstLineChars="200" w:firstLine="480"/>
        <w:rPr>
          <w:rFonts w:hAnsi="宋体" w:cs="宋体"/>
          <w:color w:val="000000" w:themeColor="text1"/>
          <w:sz w:val="24"/>
          <w:u w:val="single"/>
        </w:rPr>
      </w:pPr>
      <w:r w:rsidRPr="00836DCF">
        <w:rPr>
          <w:rFonts w:hAnsi="宋体" w:cs="宋体" w:hint="eastAsia"/>
          <w:color w:val="000000" w:themeColor="text1"/>
          <w:sz w:val="24"/>
          <w:u w:val="single"/>
        </w:rPr>
        <w:t>工程量清单在【全国公共资源交易平台（河南省·许昌市）】上自行下载。</w:t>
      </w:r>
    </w:p>
    <w:p w:rsidR="007A0D6B" w:rsidRPr="00836DCF" w:rsidRDefault="007A0D6B">
      <w:pPr>
        <w:spacing w:line="440" w:lineRule="exact"/>
        <w:rPr>
          <w:rFonts w:hAnsi="宋体" w:cs="宋体"/>
          <w:color w:val="000000" w:themeColor="text1"/>
          <w:sz w:val="36"/>
          <w:szCs w:val="36"/>
          <w:u w:val="single"/>
        </w:rPr>
      </w:pPr>
    </w:p>
    <w:p w:rsidR="007A0D6B" w:rsidRPr="00836DCF" w:rsidRDefault="005F15C0">
      <w:pPr>
        <w:widowControl/>
        <w:jc w:val="center"/>
        <w:rPr>
          <w:rFonts w:hAnsi="宋体" w:cs="宋体"/>
          <w:b/>
          <w:color w:val="000000" w:themeColor="text1"/>
          <w:sz w:val="36"/>
          <w:szCs w:val="36"/>
        </w:rPr>
      </w:pPr>
      <w:r w:rsidRPr="00836DCF">
        <w:rPr>
          <w:rFonts w:hAnsi="宋体" w:cs="宋体"/>
          <w:b/>
          <w:color w:val="000000" w:themeColor="text1"/>
          <w:sz w:val="36"/>
          <w:szCs w:val="36"/>
        </w:rPr>
        <w:br w:type="page"/>
      </w:r>
      <w:r w:rsidRPr="00836DCF">
        <w:rPr>
          <w:rFonts w:hAnsi="宋体" w:cs="宋体" w:hint="eastAsia"/>
          <w:b/>
          <w:color w:val="000000" w:themeColor="text1"/>
          <w:sz w:val="36"/>
          <w:szCs w:val="36"/>
        </w:rPr>
        <w:lastRenderedPageBreak/>
        <w:t>第六章 图 纸</w:t>
      </w:r>
      <w:bookmarkEnd w:id="77"/>
    </w:p>
    <w:p w:rsidR="007A0D6B" w:rsidRPr="00836DCF" w:rsidRDefault="007A0D6B">
      <w:pPr>
        <w:autoSpaceDE w:val="0"/>
        <w:autoSpaceDN w:val="0"/>
        <w:adjustRightInd w:val="0"/>
        <w:jc w:val="center"/>
        <w:outlineLvl w:val="0"/>
        <w:rPr>
          <w:rFonts w:hAnsi="宋体" w:cs="宋体"/>
          <w:b/>
          <w:color w:val="000000" w:themeColor="text1"/>
          <w:sz w:val="24"/>
        </w:rPr>
      </w:pPr>
    </w:p>
    <w:p w:rsidR="007A0D6B" w:rsidRPr="00836DCF" w:rsidRDefault="005F15C0">
      <w:pPr>
        <w:autoSpaceDE w:val="0"/>
        <w:autoSpaceDN w:val="0"/>
        <w:adjustRightInd w:val="0"/>
        <w:jc w:val="center"/>
        <w:outlineLvl w:val="0"/>
        <w:rPr>
          <w:rFonts w:hAnsi="宋体" w:cs="宋体"/>
          <w:b/>
          <w:color w:val="000000" w:themeColor="text1"/>
          <w:sz w:val="24"/>
        </w:rPr>
      </w:pPr>
      <w:r w:rsidRPr="00836DCF">
        <w:rPr>
          <w:rFonts w:hAnsi="宋体" w:cs="宋体" w:hint="eastAsia"/>
          <w:b/>
          <w:color w:val="000000" w:themeColor="text1"/>
          <w:sz w:val="24"/>
        </w:rPr>
        <w:t>按照招标文件中第二章投标人须知前附表第2.1项下载。</w:t>
      </w:r>
    </w:p>
    <w:p w:rsidR="007A0D6B" w:rsidRPr="00836DCF" w:rsidRDefault="007A0D6B">
      <w:pPr>
        <w:autoSpaceDE w:val="0"/>
        <w:autoSpaceDN w:val="0"/>
        <w:adjustRightInd w:val="0"/>
        <w:jc w:val="center"/>
        <w:outlineLvl w:val="0"/>
        <w:rPr>
          <w:rFonts w:hAnsi="宋体" w:cs="宋体"/>
          <w:color w:val="000000" w:themeColor="text1"/>
          <w:sz w:val="28"/>
          <w:szCs w:val="28"/>
        </w:rPr>
      </w:pPr>
      <w:bookmarkStart w:id="78" w:name="_Toc278443522"/>
    </w:p>
    <w:p w:rsidR="007A0D6B" w:rsidRPr="00836DCF" w:rsidRDefault="007A0D6B">
      <w:pPr>
        <w:autoSpaceDE w:val="0"/>
        <w:autoSpaceDN w:val="0"/>
        <w:adjustRightInd w:val="0"/>
        <w:jc w:val="center"/>
        <w:outlineLvl w:val="0"/>
        <w:rPr>
          <w:rFonts w:hAnsi="宋体" w:cs="宋体"/>
          <w:color w:val="000000" w:themeColor="text1"/>
          <w:sz w:val="28"/>
          <w:szCs w:val="28"/>
        </w:rPr>
      </w:pPr>
    </w:p>
    <w:p w:rsidR="007A0D6B" w:rsidRPr="00836DCF" w:rsidRDefault="007A0D6B">
      <w:pPr>
        <w:autoSpaceDE w:val="0"/>
        <w:autoSpaceDN w:val="0"/>
        <w:adjustRightInd w:val="0"/>
        <w:jc w:val="center"/>
        <w:outlineLvl w:val="0"/>
        <w:rPr>
          <w:rFonts w:hAnsi="宋体" w:cs="宋体"/>
          <w:color w:val="000000" w:themeColor="text1"/>
          <w:sz w:val="28"/>
          <w:szCs w:val="28"/>
        </w:rPr>
      </w:pPr>
    </w:p>
    <w:p w:rsidR="007A0D6B" w:rsidRPr="00836DCF" w:rsidRDefault="007A0D6B">
      <w:pPr>
        <w:autoSpaceDE w:val="0"/>
        <w:autoSpaceDN w:val="0"/>
        <w:adjustRightInd w:val="0"/>
        <w:jc w:val="center"/>
        <w:outlineLvl w:val="0"/>
        <w:rPr>
          <w:rFonts w:hAnsi="宋体" w:cs="宋体"/>
          <w:color w:val="000000" w:themeColor="text1"/>
          <w:sz w:val="28"/>
          <w:szCs w:val="28"/>
        </w:rPr>
      </w:pPr>
    </w:p>
    <w:p w:rsidR="007A0D6B" w:rsidRPr="00836DCF" w:rsidRDefault="005F15C0">
      <w:pPr>
        <w:autoSpaceDE w:val="0"/>
        <w:autoSpaceDN w:val="0"/>
        <w:adjustRightInd w:val="0"/>
        <w:jc w:val="center"/>
        <w:outlineLvl w:val="0"/>
        <w:rPr>
          <w:rFonts w:hAnsi="宋体" w:cs="宋体"/>
          <w:b/>
          <w:color w:val="000000" w:themeColor="text1"/>
          <w:sz w:val="36"/>
          <w:szCs w:val="36"/>
        </w:rPr>
      </w:pPr>
      <w:r w:rsidRPr="00836DCF">
        <w:rPr>
          <w:rFonts w:hAnsi="宋体" w:cs="宋体" w:hint="eastAsia"/>
          <w:b/>
          <w:color w:val="000000" w:themeColor="text1"/>
          <w:sz w:val="36"/>
          <w:szCs w:val="36"/>
        </w:rPr>
        <w:t>第七章 技术标准和要求</w:t>
      </w:r>
      <w:bookmarkEnd w:id="78"/>
    </w:p>
    <w:p w:rsidR="007A0D6B" w:rsidRPr="00836DCF" w:rsidRDefault="007A0D6B">
      <w:pPr>
        <w:spacing w:line="500" w:lineRule="exact"/>
        <w:ind w:firstLineChars="200" w:firstLine="480"/>
        <w:jc w:val="left"/>
        <w:rPr>
          <w:rFonts w:hAnsi="宋体" w:cs="宋体"/>
          <w:color w:val="000000" w:themeColor="text1"/>
          <w:sz w:val="24"/>
        </w:rPr>
      </w:pPr>
    </w:p>
    <w:p w:rsidR="007A0D6B" w:rsidRPr="00836DCF" w:rsidRDefault="005F15C0">
      <w:pPr>
        <w:spacing w:line="50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1、本工程技术标准和要求以本工程施工图纸和适用的国家、行业以及地方规范、标准和规程为准。</w:t>
      </w:r>
    </w:p>
    <w:p w:rsidR="007A0D6B" w:rsidRPr="00836DCF" w:rsidRDefault="005F15C0">
      <w:pPr>
        <w:spacing w:line="50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2、施工工地扬尘污染整治标准以</w:t>
      </w:r>
      <w:proofErr w:type="gramStart"/>
      <w:r w:rsidRPr="00836DCF">
        <w:rPr>
          <w:rFonts w:hAnsi="宋体" w:cs="宋体" w:hint="eastAsia"/>
          <w:color w:val="000000" w:themeColor="text1"/>
          <w:sz w:val="24"/>
        </w:rPr>
        <w:t>《许昌市施工工地扬尘污染综合整治工作方案》许气联办</w:t>
      </w:r>
      <w:proofErr w:type="gramEnd"/>
      <w:r w:rsidRPr="00836DCF">
        <w:rPr>
          <w:rFonts w:hAnsi="宋体" w:cs="宋体" w:hint="eastAsia"/>
          <w:color w:val="000000" w:themeColor="text1"/>
          <w:sz w:val="24"/>
        </w:rPr>
        <w:t>【2016】21号文件为准。</w:t>
      </w: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jc w:val="center"/>
        <w:rPr>
          <w:rFonts w:hAnsi="宋体" w:cs="宋体"/>
          <w:color w:val="000000" w:themeColor="text1"/>
          <w:sz w:val="32"/>
          <w:szCs w:val="32"/>
        </w:rPr>
      </w:pPr>
    </w:p>
    <w:p w:rsidR="007A0D6B" w:rsidRPr="00836DCF" w:rsidRDefault="007A0D6B">
      <w:pPr>
        <w:autoSpaceDE w:val="0"/>
        <w:autoSpaceDN w:val="0"/>
        <w:adjustRightInd w:val="0"/>
        <w:spacing w:line="420" w:lineRule="exact"/>
        <w:rPr>
          <w:rFonts w:hAnsi="宋体" w:cs="宋体"/>
          <w:color w:val="000000" w:themeColor="text1"/>
          <w:sz w:val="32"/>
          <w:szCs w:val="32"/>
        </w:rPr>
      </w:pPr>
    </w:p>
    <w:p w:rsidR="007A0D6B" w:rsidRPr="00836DCF" w:rsidRDefault="005F15C0" w:rsidP="00E5289E">
      <w:pPr>
        <w:autoSpaceDE w:val="0"/>
        <w:autoSpaceDN w:val="0"/>
        <w:adjustRightInd w:val="0"/>
        <w:spacing w:beforeLines="100" w:afterLines="100"/>
        <w:jc w:val="center"/>
        <w:outlineLvl w:val="0"/>
        <w:rPr>
          <w:rFonts w:hAnsi="宋体" w:cs="宋体"/>
          <w:b/>
          <w:color w:val="000000" w:themeColor="text1"/>
          <w:sz w:val="44"/>
          <w:szCs w:val="44"/>
        </w:rPr>
      </w:pPr>
      <w:r w:rsidRPr="00836DCF">
        <w:rPr>
          <w:rFonts w:hAnsi="宋体" w:cs="宋体" w:hint="eastAsia"/>
          <w:b/>
          <w:color w:val="000000" w:themeColor="text1"/>
          <w:sz w:val="44"/>
          <w:szCs w:val="44"/>
        </w:rPr>
        <w:t>第八章 投标文件格式</w:t>
      </w:r>
    </w:p>
    <w:p w:rsidR="007A0D6B" w:rsidRPr="00836DCF" w:rsidRDefault="007A0D6B" w:rsidP="00E5289E">
      <w:pPr>
        <w:tabs>
          <w:tab w:val="center" w:pos="4739"/>
        </w:tabs>
        <w:spacing w:beforeLines="100" w:afterLines="100"/>
        <w:jc w:val="right"/>
        <w:rPr>
          <w:rFonts w:hAnsi="宋体" w:cs="宋体"/>
          <w:color w:val="000000" w:themeColor="text1"/>
          <w:sz w:val="32"/>
          <w:szCs w:val="32"/>
        </w:rPr>
      </w:pPr>
    </w:p>
    <w:p w:rsidR="007A0D6B" w:rsidRPr="00836DCF" w:rsidRDefault="005F15C0">
      <w:pPr>
        <w:autoSpaceDE w:val="0"/>
        <w:autoSpaceDN w:val="0"/>
        <w:adjustRightInd w:val="0"/>
        <w:jc w:val="center"/>
        <w:rPr>
          <w:rFonts w:hAnsi="宋体" w:cs="宋体"/>
          <w:b/>
          <w:color w:val="000000" w:themeColor="text1"/>
          <w:spacing w:val="60"/>
          <w:sz w:val="52"/>
          <w:szCs w:val="52"/>
          <w:u w:val="single"/>
        </w:rPr>
      </w:pPr>
      <w:r w:rsidRPr="00836DCF">
        <w:rPr>
          <w:rFonts w:hAnsi="宋体" w:cs="宋体" w:hint="eastAsia"/>
          <w:b/>
          <w:color w:val="000000" w:themeColor="text1"/>
          <w:spacing w:val="60"/>
          <w:sz w:val="52"/>
          <w:szCs w:val="52"/>
          <w:u w:val="single"/>
        </w:rPr>
        <w:t xml:space="preserve">      （工程名称）</w:t>
      </w:r>
      <w:r w:rsidR="0003560A" w:rsidRPr="00836DCF">
        <w:rPr>
          <w:rFonts w:hAnsi="宋体" w:cs="宋体" w:hint="eastAsia"/>
          <w:b/>
          <w:color w:val="000000" w:themeColor="text1"/>
          <w:spacing w:val="60"/>
          <w:sz w:val="52"/>
          <w:szCs w:val="52"/>
          <w:u w:val="single"/>
        </w:rPr>
        <w:t xml:space="preserve">  </w:t>
      </w:r>
    </w:p>
    <w:p w:rsidR="007A0D6B" w:rsidRPr="00836DCF" w:rsidRDefault="007A0D6B">
      <w:pPr>
        <w:tabs>
          <w:tab w:val="center" w:pos="4739"/>
        </w:tabs>
        <w:ind w:left="180"/>
        <w:jc w:val="center"/>
        <w:rPr>
          <w:rFonts w:hAnsi="宋体" w:cs="宋体"/>
          <w:b/>
          <w:color w:val="000000" w:themeColor="text1"/>
          <w:sz w:val="36"/>
          <w:szCs w:val="36"/>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72"/>
          <w:szCs w:val="72"/>
        </w:rPr>
      </w:pPr>
      <w:r w:rsidRPr="00836DCF">
        <w:rPr>
          <w:rFonts w:hAnsi="宋体" w:cs="宋体" w:hint="eastAsia"/>
          <w:b/>
          <w:color w:val="000000" w:themeColor="text1"/>
          <w:sz w:val="72"/>
          <w:szCs w:val="72"/>
        </w:rPr>
        <w:t>投 标 文 件</w:t>
      </w: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szCs w:val="32"/>
        </w:rPr>
      </w:pPr>
      <w:r w:rsidRPr="00836DCF">
        <w:rPr>
          <w:rFonts w:hAnsi="宋体" w:cs="宋体" w:hint="eastAsia"/>
          <w:b/>
          <w:color w:val="000000" w:themeColor="text1"/>
          <w:sz w:val="32"/>
          <w:szCs w:val="32"/>
        </w:rPr>
        <w:t>（商务标）</w:t>
      </w:r>
    </w:p>
    <w:p w:rsidR="007A0D6B" w:rsidRPr="00836DCF" w:rsidRDefault="005F15C0">
      <w:pPr>
        <w:tabs>
          <w:tab w:val="center" w:pos="4739"/>
        </w:tabs>
        <w:ind w:left="180"/>
        <w:rPr>
          <w:rFonts w:hAnsi="宋体" w:cs="宋体"/>
          <w:b/>
          <w:color w:val="000000" w:themeColor="text1"/>
          <w:sz w:val="32"/>
          <w:szCs w:val="32"/>
        </w:rPr>
      </w:pPr>
      <w:r w:rsidRPr="00836DCF">
        <w:rPr>
          <w:rFonts w:hAnsi="宋体" w:cs="宋体" w:hint="eastAsia"/>
          <w:b/>
          <w:color w:val="000000" w:themeColor="text1"/>
          <w:sz w:val="32"/>
          <w:szCs w:val="32"/>
        </w:rPr>
        <w:t xml:space="preserve">               项目编号：</w:t>
      </w: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投标人:(盖单位章)</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法定代表人或其委托代理人:(签字)</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6"/>
          <w:szCs w:val="36"/>
        </w:rPr>
      </w:pPr>
      <w:r w:rsidRPr="00836DCF">
        <w:rPr>
          <w:rFonts w:hAnsi="宋体" w:cs="宋体" w:hint="eastAsia"/>
          <w:b/>
          <w:color w:val="000000" w:themeColor="text1"/>
          <w:sz w:val="32"/>
        </w:rPr>
        <w:t>年月日</w:t>
      </w:r>
      <w:r w:rsidRPr="00836DCF">
        <w:rPr>
          <w:rFonts w:hAnsi="宋体" w:cs="宋体" w:hint="eastAsia"/>
          <w:b/>
          <w:color w:val="000000" w:themeColor="text1"/>
          <w:sz w:val="36"/>
          <w:szCs w:val="36"/>
        </w:rPr>
        <w:br w:type="page"/>
      </w:r>
    </w:p>
    <w:p w:rsidR="007A0D6B" w:rsidRPr="00836DCF" w:rsidRDefault="005F15C0">
      <w:pPr>
        <w:autoSpaceDE w:val="0"/>
        <w:autoSpaceDN w:val="0"/>
        <w:adjustRightInd w:val="0"/>
        <w:spacing w:line="420" w:lineRule="exact"/>
        <w:jc w:val="center"/>
        <w:rPr>
          <w:rFonts w:hAnsi="宋体" w:cs="宋体"/>
          <w:b/>
          <w:color w:val="000000" w:themeColor="text1"/>
          <w:sz w:val="36"/>
          <w:szCs w:val="36"/>
        </w:rPr>
      </w:pPr>
      <w:r w:rsidRPr="00836DCF">
        <w:rPr>
          <w:rFonts w:hAnsi="宋体" w:cs="宋体" w:hint="eastAsia"/>
          <w:b/>
          <w:color w:val="000000" w:themeColor="text1"/>
          <w:sz w:val="36"/>
          <w:szCs w:val="36"/>
        </w:rPr>
        <w:lastRenderedPageBreak/>
        <w:t>已标价工程量清单</w:t>
      </w:r>
    </w:p>
    <w:p w:rsidR="007A0D6B" w:rsidRPr="00836DCF" w:rsidRDefault="005F15C0">
      <w:pPr>
        <w:autoSpaceDE w:val="0"/>
        <w:autoSpaceDN w:val="0"/>
        <w:adjustRightInd w:val="0"/>
        <w:spacing w:line="360" w:lineRule="auto"/>
        <w:ind w:right="215"/>
        <w:jc w:val="center"/>
        <w:rPr>
          <w:rFonts w:hAnsi="宋体" w:cs="宋体"/>
          <w:b/>
          <w:color w:val="000000" w:themeColor="text1"/>
          <w:sz w:val="32"/>
        </w:rPr>
      </w:pPr>
      <w:r w:rsidRPr="00836DCF">
        <w:rPr>
          <w:rFonts w:hAnsi="宋体" w:cs="宋体" w:hint="eastAsia"/>
          <w:color w:val="000000" w:themeColor="text1"/>
          <w:sz w:val="24"/>
        </w:rPr>
        <w:t xml:space="preserve">  （按所发放的工程量清单编制）</w:t>
      </w: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pPr>
        <w:autoSpaceDE w:val="0"/>
        <w:autoSpaceDN w:val="0"/>
        <w:adjustRightInd w:val="0"/>
        <w:spacing w:line="420" w:lineRule="exact"/>
        <w:jc w:val="center"/>
        <w:rPr>
          <w:rFonts w:hAnsi="宋体" w:cs="宋体"/>
          <w:b/>
          <w:color w:val="000000" w:themeColor="text1"/>
          <w:sz w:val="36"/>
          <w:szCs w:val="36"/>
        </w:rPr>
      </w:pPr>
    </w:p>
    <w:p w:rsidR="007A0D6B" w:rsidRPr="00836DCF" w:rsidRDefault="007A0D6B" w:rsidP="00E5289E">
      <w:pPr>
        <w:tabs>
          <w:tab w:val="center" w:pos="4739"/>
        </w:tabs>
        <w:spacing w:beforeLines="100" w:afterLines="100"/>
        <w:jc w:val="right"/>
        <w:rPr>
          <w:rFonts w:hAnsi="宋体" w:cs="宋体"/>
          <w:color w:val="000000" w:themeColor="text1"/>
          <w:sz w:val="32"/>
          <w:szCs w:val="32"/>
        </w:rPr>
      </w:pPr>
    </w:p>
    <w:p w:rsidR="007A0D6B" w:rsidRPr="00836DCF" w:rsidRDefault="007A0D6B" w:rsidP="00E5289E">
      <w:pPr>
        <w:tabs>
          <w:tab w:val="center" w:pos="4739"/>
        </w:tabs>
        <w:spacing w:beforeLines="100" w:afterLines="100"/>
        <w:jc w:val="right"/>
        <w:rPr>
          <w:rFonts w:hAnsi="宋体" w:cs="宋体"/>
          <w:color w:val="000000" w:themeColor="text1"/>
          <w:sz w:val="32"/>
          <w:szCs w:val="32"/>
        </w:rPr>
      </w:pPr>
    </w:p>
    <w:p w:rsidR="007A0D6B" w:rsidRPr="00836DCF" w:rsidRDefault="007A0D6B">
      <w:pPr>
        <w:autoSpaceDE w:val="0"/>
        <w:autoSpaceDN w:val="0"/>
        <w:adjustRightInd w:val="0"/>
        <w:jc w:val="center"/>
        <w:rPr>
          <w:rFonts w:hAnsi="宋体" w:cs="宋体"/>
          <w:b/>
          <w:color w:val="000000" w:themeColor="text1"/>
          <w:spacing w:val="60"/>
          <w:sz w:val="52"/>
          <w:szCs w:val="52"/>
          <w:u w:val="single"/>
        </w:rPr>
      </w:pPr>
    </w:p>
    <w:p w:rsidR="007A0D6B" w:rsidRPr="00836DCF" w:rsidRDefault="005F15C0">
      <w:pPr>
        <w:autoSpaceDE w:val="0"/>
        <w:autoSpaceDN w:val="0"/>
        <w:adjustRightInd w:val="0"/>
        <w:jc w:val="center"/>
        <w:rPr>
          <w:rFonts w:hAnsi="宋体" w:cs="宋体"/>
          <w:b/>
          <w:color w:val="000000" w:themeColor="text1"/>
          <w:spacing w:val="60"/>
          <w:sz w:val="52"/>
          <w:szCs w:val="52"/>
          <w:u w:val="single"/>
        </w:rPr>
      </w:pPr>
      <w:r w:rsidRPr="00836DCF">
        <w:rPr>
          <w:rFonts w:hAnsi="宋体" w:cs="宋体" w:hint="eastAsia"/>
          <w:b/>
          <w:color w:val="000000" w:themeColor="text1"/>
          <w:spacing w:val="60"/>
          <w:sz w:val="52"/>
          <w:szCs w:val="52"/>
          <w:u w:val="single"/>
        </w:rPr>
        <w:t xml:space="preserve">      （工程名称）</w:t>
      </w:r>
      <w:r w:rsidR="0003560A" w:rsidRPr="00836DCF">
        <w:rPr>
          <w:rFonts w:hAnsi="宋体" w:cs="宋体" w:hint="eastAsia"/>
          <w:b/>
          <w:color w:val="000000" w:themeColor="text1"/>
          <w:spacing w:val="60"/>
          <w:sz w:val="52"/>
          <w:szCs w:val="52"/>
          <w:u w:val="single"/>
        </w:rPr>
        <w:t xml:space="preserve"> </w:t>
      </w:r>
    </w:p>
    <w:p w:rsidR="007A0D6B" w:rsidRPr="00836DCF" w:rsidRDefault="007A0D6B">
      <w:pPr>
        <w:tabs>
          <w:tab w:val="center" w:pos="4739"/>
        </w:tabs>
        <w:ind w:left="180"/>
        <w:jc w:val="center"/>
        <w:rPr>
          <w:rFonts w:hAnsi="宋体" w:cs="宋体"/>
          <w:b/>
          <w:color w:val="000000" w:themeColor="text1"/>
          <w:sz w:val="36"/>
          <w:szCs w:val="36"/>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72"/>
          <w:szCs w:val="72"/>
        </w:rPr>
      </w:pPr>
      <w:r w:rsidRPr="00836DCF">
        <w:rPr>
          <w:rFonts w:hAnsi="宋体" w:cs="宋体" w:hint="eastAsia"/>
          <w:b/>
          <w:color w:val="000000" w:themeColor="text1"/>
          <w:sz w:val="72"/>
          <w:szCs w:val="72"/>
        </w:rPr>
        <w:t>投 标 文 件</w:t>
      </w: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szCs w:val="32"/>
        </w:rPr>
      </w:pPr>
      <w:r w:rsidRPr="00836DCF">
        <w:rPr>
          <w:rFonts w:hAnsi="宋体" w:cs="宋体" w:hint="eastAsia"/>
          <w:b/>
          <w:color w:val="000000" w:themeColor="text1"/>
          <w:sz w:val="32"/>
          <w:szCs w:val="32"/>
        </w:rPr>
        <w:t>（综合标）</w:t>
      </w:r>
    </w:p>
    <w:p w:rsidR="007A0D6B" w:rsidRPr="00836DCF" w:rsidRDefault="005F15C0">
      <w:pPr>
        <w:tabs>
          <w:tab w:val="center" w:pos="4739"/>
        </w:tabs>
        <w:ind w:left="180"/>
        <w:rPr>
          <w:rFonts w:hAnsi="宋体" w:cs="宋体"/>
          <w:b/>
          <w:color w:val="000000" w:themeColor="text1"/>
          <w:sz w:val="32"/>
          <w:szCs w:val="32"/>
        </w:rPr>
      </w:pPr>
      <w:r w:rsidRPr="00836DCF">
        <w:rPr>
          <w:rFonts w:hAnsi="宋体" w:cs="宋体" w:hint="eastAsia"/>
          <w:b/>
          <w:color w:val="000000" w:themeColor="text1"/>
          <w:sz w:val="32"/>
          <w:szCs w:val="32"/>
        </w:rPr>
        <w:t xml:space="preserve">               项目编号：</w:t>
      </w: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投标人:(盖单位章)</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法定代表人或其委托代理人:(签字)</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6"/>
          <w:szCs w:val="36"/>
        </w:rPr>
      </w:pPr>
      <w:r w:rsidRPr="00836DCF">
        <w:rPr>
          <w:rFonts w:hAnsi="宋体" w:cs="宋体" w:hint="eastAsia"/>
          <w:b/>
          <w:color w:val="000000" w:themeColor="text1"/>
          <w:sz w:val="32"/>
        </w:rPr>
        <w:t>年月日</w:t>
      </w:r>
    </w:p>
    <w:p w:rsidR="007A0D6B" w:rsidRPr="00836DCF" w:rsidRDefault="007A0D6B">
      <w:pPr>
        <w:autoSpaceDE w:val="0"/>
        <w:autoSpaceDN w:val="0"/>
        <w:adjustRightInd w:val="0"/>
        <w:spacing w:line="420" w:lineRule="exact"/>
        <w:rPr>
          <w:rFonts w:hAnsi="宋体" w:cs="宋体"/>
          <w:b/>
          <w:color w:val="000000" w:themeColor="text1"/>
          <w:sz w:val="36"/>
          <w:szCs w:val="36"/>
        </w:rPr>
      </w:pPr>
    </w:p>
    <w:p w:rsidR="007A0D6B" w:rsidRPr="00836DCF" w:rsidRDefault="007A0D6B">
      <w:pPr>
        <w:autoSpaceDE w:val="0"/>
        <w:autoSpaceDN w:val="0"/>
        <w:adjustRightInd w:val="0"/>
        <w:spacing w:line="420" w:lineRule="exact"/>
        <w:rPr>
          <w:rFonts w:hAnsi="宋体" w:cs="宋体"/>
          <w:b/>
          <w:color w:val="000000" w:themeColor="text1"/>
          <w:sz w:val="36"/>
          <w:szCs w:val="36"/>
        </w:rPr>
      </w:pPr>
    </w:p>
    <w:p w:rsidR="007A0D6B" w:rsidRPr="00836DCF" w:rsidRDefault="007A0D6B">
      <w:pPr>
        <w:autoSpaceDE w:val="0"/>
        <w:autoSpaceDN w:val="0"/>
        <w:adjustRightInd w:val="0"/>
        <w:spacing w:line="420" w:lineRule="exact"/>
        <w:rPr>
          <w:rFonts w:hAnsi="宋体" w:cs="宋体"/>
          <w:b/>
          <w:color w:val="000000" w:themeColor="text1"/>
          <w:sz w:val="36"/>
          <w:szCs w:val="36"/>
        </w:rPr>
      </w:pPr>
    </w:p>
    <w:p w:rsidR="007A0D6B" w:rsidRPr="00836DCF" w:rsidRDefault="007A0D6B">
      <w:pPr>
        <w:autoSpaceDE w:val="0"/>
        <w:autoSpaceDN w:val="0"/>
        <w:adjustRightInd w:val="0"/>
        <w:spacing w:line="420" w:lineRule="exact"/>
        <w:rPr>
          <w:rFonts w:hAnsi="宋体" w:cs="宋体"/>
          <w:b/>
          <w:color w:val="000000" w:themeColor="text1"/>
          <w:sz w:val="36"/>
          <w:szCs w:val="36"/>
        </w:rPr>
      </w:pPr>
    </w:p>
    <w:p w:rsidR="007A0D6B" w:rsidRPr="00836DCF" w:rsidRDefault="007A0D6B">
      <w:pPr>
        <w:autoSpaceDE w:val="0"/>
        <w:autoSpaceDN w:val="0"/>
        <w:adjustRightInd w:val="0"/>
        <w:spacing w:line="420" w:lineRule="exact"/>
        <w:rPr>
          <w:rFonts w:hAnsi="宋体" w:cs="宋体"/>
          <w:b/>
          <w:color w:val="000000" w:themeColor="text1"/>
          <w:sz w:val="36"/>
          <w:szCs w:val="36"/>
        </w:rPr>
      </w:pPr>
    </w:p>
    <w:p w:rsidR="007A0D6B" w:rsidRPr="00836DCF" w:rsidRDefault="005F15C0">
      <w:pPr>
        <w:autoSpaceDE w:val="0"/>
        <w:autoSpaceDN w:val="0"/>
        <w:adjustRightInd w:val="0"/>
        <w:spacing w:line="420" w:lineRule="exact"/>
        <w:jc w:val="center"/>
        <w:rPr>
          <w:rFonts w:hAnsi="宋体" w:cs="宋体"/>
          <w:color w:val="000000" w:themeColor="text1"/>
          <w:sz w:val="36"/>
          <w:szCs w:val="36"/>
        </w:rPr>
      </w:pPr>
      <w:r w:rsidRPr="00836DCF">
        <w:rPr>
          <w:rFonts w:hAnsi="宋体" w:cs="宋体" w:hint="eastAsia"/>
          <w:b/>
          <w:color w:val="000000" w:themeColor="text1"/>
          <w:sz w:val="36"/>
          <w:szCs w:val="36"/>
        </w:rPr>
        <w:t>目    录</w:t>
      </w:r>
    </w:p>
    <w:p w:rsidR="007A0D6B" w:rsidRPr="00836DCF" w:rsidRDefault="007A0D6B">
      <w:pPr>
        <w:autoSpaceDE w:val="0"/>
        <w:autoSpaceDN w:val="0"/>
        <w:adjustRightInd w:val="0"/>
        <w:spacing w:line="420" w:lineRule="exact"/>
        <w:jc w:val="center"/>
        <w:rPr>
          <w:rFonts w:hAnsi="宋体" w:cs="宋体"/>
          <w:color w:val="000000" w:themeColor="text1"/>
          <w:sz w:val="28"/>
          <w:szCs w:val="28"/>
        </w:rPr>
      </w:pPr>
    </w:p>
    <w:p w:rsidR="007A0D6B" w:rsidRPr="00836DCF" w:rsidRDefault="007A0D6B">
      <w:pPr>
        <w:autoSpaceDE w:val="0"/>
        <w:autoSpaceDN w:val="0"/>
        <w:adjustRightInd w:val="0"/>
        <w:spacing w:line="420" w:lineRule="exact"/>
        <w:jc w:val="center"/>
        <w:rPr>
          <w:rFonts w:hAnsi="宋体" w:cs="宋体"/>
          <w:color w:val="000000" w:themeColor="text1"/>
          <w:sz w:val="28"/>
          <w:szCs w:val="28"/>
        </w:rPr>
      </w:pP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一、投标函及投标函附录；</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二、法定代表人身份证明、授权委托书；</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三、投标保证金；</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四、项目管理机构配备情况；</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五、投标单位基本信息表；</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六、资格证明文件；</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七、近年完成的类似项目情况表；</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八、正在施工的和新承接的项目情况；</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九、近年发生的诉讼及仲裁</w:t>
      </w:r>
    </w:p>
    <w:p w:rsidR="007A0D6B" w:rsidRPr="00836DCF" w:rsidRDefault="005F15C0" w:rsidP="000661B4">
      <w:pPr>
        <w:autoSpaceDE w:val="0"/>
        <w:autoSpaceDN w:val="0"/>
        <w:adjustRightInd w:val="0"/>
        <w:spacing w:line="480" w:lineRule="auto"/>
        <w:ind w:leftChars="342" w:left="1163"/>
        <w:jc w:val="left"/>
        <w:rPr>
          <w:rFonts w:hAnsi="宋体" w:cs="宋体"/>
          <w:b/>
          <w:color w:val="000000" w:themeColor="text1"/>
          <w:sz w:val="24"/>
        </w:rPr>
      </w:pPr>
      <w:r w:rsidRPr="00836DCF">
        <w:rPr>
          <w:rFonts w:hAnsi="宋体" w:cs="宋体" w:hint="eastAsia"/>
          <w:b/>
          <w:color w:val="000000" w:themeColor="text1"/>
          <w:sz w:val="24"/>
        </w:rPr>
        <w:t>十、其它材料；</w:t>
      </w:r>
    </w:p>
    <w:p w:rsidR="007A0D6B" w:rsidRPr="00836DCF" w:rsidRDefault="007A0D6B" w:rsidP="000661B4">
      <w:pPr>
        <w:autoSpaceDE w:val="0"/>
        <w:autoSpaceDN w:val="0"/>
        <w:adjustRightInd w:val="0"/>
        <w:spacing w:line="480" w:lineRule="auto"/>
        <w:ind w:leftChars="342" w:left="1163"/>
        <w:jc w:val="left"/>
        <w:rPr>
          <w:rFonts w:hAnsi="宋体" w:cs="宋体"/>
          <w:b/>
          <w:color w:val="000000" w:themeColor="text1"/>
          <w:sz w:val="24"/>
        </w:rPr>
      </w:pPr>
    </w:p>
    <w:p w:rsidR="007A0D6B" w:rsidRPr="00836DCF" w:rsidRDefault="005F15C0">
      <w:pPr>
        <w:spacing w:line="600" w:lineRule="exact"/>
        <w:ind w:leftChars="405" w:left="1377"/>
        <w:rPr>
          <w:rFonts w:hAnsi="宋体" w:cs="宋体"/>
          <w:b/>
          <w:color w:val="000000" w:themeColor="text1"/>
          <w:sz w:val="24"/>
        </w:rPr>
      </w:pPr>
      <w:r w:rsidRPr="00836DCF">
        <w:rPr>
          <w:rFonts w:hAnsi="宋体" w:cs="宋体" w:hint="eastAsia"/>
          <w:b/>
          <w:color w:val="000000" w:themeColor="text1"/>
          <w:sz w:val="24"/>
        </w:rPr>
        <w:t>投标文件编制过程中应按本章提供的格式填报。</w:t>
      </w:r>
    </w:p>
    <w:p w:rsidR="007A0D6B" w:rsidRPr="00836DCF" w:rsidRDefault="005F15C0">
      <w:pPr>
        <w:spacing w:line="600" w:lineRule="exact"/>
        <w:ind w:leftChars="405" w:left="1377"/>
        <w:rPr>
          <w:rFonts w:hAnsi="宋体" w:cs="宋体"/>
          <w:b/>
          <w:color w:val="000000" w:themeColor="text1"/>
          <w:sz w:val="24"/>
        </w:rPr>
      </w:pPr>
      <w:r w:rsidRPr="00836DCF">
        <w:rPr>
          <w:rFonts w:hAnsi="宋体" w:cs="宋体" w:hint="eastAsia"/>
          <w:b/>
          <w:color w:val="000000" w:themeColor="text1"/>
          <w:sz w:val="24"/>
        </w:rPr>
        <w:t>如有本章未提供的格式，投标人可自行编制。</w:t>
      </w: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br w:type="page"/>
      </w: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lastRenderedPageBreak/>
        <w:t>一、投标函及投标函附录</w:t>
      </w:r>
    </w:p>
    <w:p w:rsidR="007A0D6B" w:rsidRPr="00836DCF" w:rsidRDefault="005F15C0" w:rsidP="00E5289E">
      <w:pPr>
        <w:spacing w:beforeLines="100" w:afterLines="50" w:line="510" w:lineRule="exact"/>
        <w:jc w:val="center"/>
        <w:rPr>
          <w:rFonts w:hAnsi="宋体" w:cs="宋体"/>
          <w:color w:val="000000" w:themeColor="text1"/>
          <w:sz w:val="28"/>
          <w:szCs w:val="28"/>
        </w:rPr>
      </w:pPr>
      <w:bookmarkStart w:id="79" w:name="_Toc271787730"/>
      <w:r w:rsidRPr="00836DCF">
        <w:rPr>
          <w:rFonts w:hAnsi="宋体" w:cs="宋体" w:hint="eastAsia"/>
          <w:color w:val="000000" w:themeColor="text1"/>
          <w:sz w:val="28"/>
          <w:szCs w:val="28"/>
        </w:rPr>
        <w:t>（一）投标函</w:t>
      </w:r>
    </w:p>
    <w:p w:rsidR="007A0D6B" w:rsidRPr="00836DCF" w:rsidRDefault="005F15C0">
      <w:pPr>
        <w:spacing w:line="480" w:lineRule="exact"/>
        <w:rPr>
          <w:rFonts w:hAnsi="宋体" w:cs="宋体"/>
          <w:color w:val="000000" w:themeColor="text1"/>
          <w:sz w:val="24"/>
        </w:rPr>
      </w:pPr>
      <w:r w:rsidRPr="00836DCF">
        <w:rPr>
          <w:rFonts w:hAnsi="宋体" w:cs="宋体" w:hint="eastAsia"/>
          <w:color w:val="000000" w:themeColor="text1"/>
          <w:sz w:val="24"/>
        </w:rPr>
        <w:t>致：（招标人名称）</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在考察现场并充分研究（项目名称）（以下简称“本工程”）施工招标文件的全部内容后，我方兹以：</w:t>
      </w:r>
    </w:p>
    <w:p w:rsidR="007A0D6B" w:rsidRPr="00836DCF" w:rsidRDefault="005F15C0">
      <w:pPr>
        <w:spacing w:line="480" w:lineRule="exact"/>
        <w:ind w:firstLineChars="393" w:firstLine="943"/>
        <w:rPr>
          <w:rFonts w:hAnsi="宋体" w:cs="宋体"/>
          <w:color w:val="000000" w:themeColor="text1"/>
          <w:sz w:val="24"/>
        </w:rPr>
      </w:pPr>
      <w:r w:rsidRPr="00836DCF">
        <w:rPr>
          <w:rFonts w:hAnsi="宋体" w:cs="宋体" w:hint="eastAsia"/>
          <w:color w:val="000000" w:themeColor="text1"/>
          <w:sz w:val="24"/>
        </w:rPr>
        <w:t>人民币（大写）：元</w:t>
      </w:r>
    </w:p>
    <w:p w:rsidR="007A0D6B" w:rsidRPr="00836DCF" w:rsidRDefault="005F15C0">
      <w:pPr>
        <w:spacing w:line="480" w:lineRule="exact"/>
        <w:ind w:firstLineChars="393" w:firstLine="943"/>
        <w:rPr>
          <w:rFonts w:hAnsi="宋体" w:cs="宋体"/>
          <w:color w:val="000000" w:themeColor="text1"/>
          <w:sz w:val="24"/>
        </w:rPr>
      </w:pPr>
      <w:r w:rsidRPr="00836DCF">
        <w:rPr>
          <w:rFonts w:hAnsi="宋体" w:cs="宋体" w:hint="eastAsia"/>
          <w:color w:val="000000" w:themeColor="text1"/>
          <w:sz w:val="24"/>
        </w:rPr>
        <w:t>RMB￥：元</w:t>
      </w:r>
    </w:p>
    <w:p w:rsidR="007A0D6B" w:rsidRPr="00836DCF" w:rsidRDefault="005F15C0">
      <w:pPr>
        <w:spacing w:line="480" w:lineRule="exact"/>
        <w:rPr>
          <w:rFonts w:hAnsi="宋体" w:cs="宋体"/>
          <w:color w:val="000000" w:themeColor="text1"/>
          <w:sz w:val="24"/>
        </w:rPr>
      </w:pPr>
      <w:r w:rsidRPr="00836DCF">
        <w:rPr>
          <w:rFonts w:hAnsi="宋体" w:cs="宋体" w:hint="eastAsia"/>
          <w:color w:val="000000" w:themeColor="text1"/>
          <w:sz w:val="24"/>
        </w:rPr>
        <w:t>的投标价格和按合同约定有权得到的其它金额，并严格按照合同约定，施工、竣工和交付本工程并维修其中的任何缺陷。</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在我方的上述投标总报价中，包括：</w:t>
      </w:r>
    </w:p>
    <w:p w:rsidR="007A0D6B" w:rsidRPr="00836DCF" w:rsidRDefault="005F15C0" w:rsidP="000661B4">
      <w:pPr>
        <w:spacing w:line="480" w:lineRule="exact"/>
        <w:ind w:firstLineChars="437" w:firstLine="1049"/>
        <w:rPr>
          <w:rFonts w:hAnsi="宋体" w:cs="宋体"/>
          <w:color w:val="000000" w:themeColor="text1"/>
          <w:sz w:val="24"/>
        </w:rPr>
      </w:pPr>
      <w:proofErr w:type="gramStart"/>
      <w:r w:rsidRPr="00836DCF">
        <w:rPr>
          <w:rFonts w:hAnsi="宋体" w:cs="宋体" w:hint="eastAsia"/>
          <w:color w:val="000000" w:themeColor="text1"/>
          <w:sz w:val="24"/>
        </w:rPr>
        <w:t>规</w:t>
      </w:r>
      <w:proofErr w:type="gramEnd"/>
      <w:r w:rsidRPr="00836DCF">
        <w:rPr>
          <w:rFonts w:hAnsi="宋体" w:cs="宋体" w:hint="eastAsia"/>
          <w:color w:val="000000" w:themeColor="text1"/>
          <w:sz w:val="24"/>
        </w:rPr>
        <w:t>费RMB￥：元</w:t>
      </w:r>
    </w:p>
    <w:p w:rsidR="007A0D6B" w:rsidRPr="00836DCF" w:rsidRDefault="005F15C0" w:rsidP="000661B4">
      <w:pPr>
        <w:spacing w:line="480" w:lineRule="exact"/>
        <w:ind w:firstLineChars="437" w:firstLine="1049"/>
        <w:rPr>
          <w:rFonts w:hAnsi="宋体" w:cs="宋体"/>
          <w:color w:val="000000" w:themeColor="text1"/>
          <w:sz w:val="24"/>
        </w:rPr>
      </w:pPr>
      <w:r w:rsidRPr="00836DCF">
        <w:rPr>
          <w:rFonts w:hAnsi="宋体" w:cs="宋体" w:hint="eastAsia"/>
          <w:color w:val="000000" w:themeColor="text1"/>
          <w:sz w:val="24"/>
        </w:rPr>
        <w:t>税金RMB￥：元</w:t>
      </w:r>
    </w:p>
    <w:p w:rsidR="007A0D6B" w:rsidRPr="00836DCF" w:rsidRDefault="005F15C0" w:rsidP="000661B4">
      <w:pPr>
        <w:spacing w:line="480" w:lineRule="exact"/>
        <w:ind w:firstLineChars="437" w:firstLine="1049"/>
        <w:rPr>
          <w:rFonts w:hAnsi="宋体" w:cs="宋体"/>
          <w:color w:val="000000" w:themeColor="text1"/>
          <w:sz w:val="24"/>
        </w:rPr>
      </w:pPr>
      <w:r w:rsidRPr="00836DCF">
        <w:rPr>
          <w:rFonts w:hAnsi="宋体" w:cs="宋体" w:hint="eastAsia"/>
          <w:color w:val="000000" w:themeColor="text1"/>
          <w:sz w:val="24"/>
        </w:rPr>
        <w:t>安全文明措施费RMB￥：元</w:t>
      </w:r>
    </w:p>
    <w:p w:rsidR="007A0D6B" w:rsidRPr="00836DCF" w:rsidRDefault="005F15C0" w:rsidP="000661B4">
      <w:pPr>
        <w:spacing w:line="480" w:lineRule="exact"/>
        <w:ind w:firstLineChars="437" w:firstLine="1049"/>
        <w:rPr>
          <w:rFonts w:hAnsi="宋体" w:cs="宋体"/>
          <w:color w:val="000000" w:themeColor="text1"/>
          <w:sz w:val="24"/>
        </w:rPr>
      </w:pPr>
      <w:r w:rsidRPr="00836DCF">
        <w:rPr>
          <w:rFonts w:hAnsi="宋体" w:cs="宋体" w:hint="eastAsia"/>
          <w:color w:val="000000" w:themeColor="text1"/>
          <w:sz w:val="24"/>
        </w:rPr>
        <w:t>暂列金额RMB￥：元</w:t>
      </w:r>
    </w:p>
    <w:p w:rsidR="007A0D6B" w:rsidRPr="00836DCF" w:rsidRDefault="005F15C0" w:rsidP="000661B4">
      <w:pPr>
        <w:spacing w:line="480" w:lineRule="exact"/>
        <w:ind w:firstLineChars="437" w:firstLine="1049"/>
        <w:rPr>
          <w:rFonts w:hAnsi="宋体" w:cs="宋体"/>
          <w:color w:val="000000" w:themeColor="text1"/>
          <w:sz w:val="24"/>
        </w:rPr>
      </w:pPr>
      <w:r w:rsidRPr="00836DCF">
        <w:rPr>
          <w:rFonts w:hAnsi="宋体" w:cs="宋体" w:hint="eastAsia"/>
          <w:color w:val="000000" w:themeColor="text1"/>
          <w:sz w:val="24"/>
        </w:rPr>
        <w:t>专业暂估价RMB￥：元</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如果我方中标，我方保证按照合同约定的开工日期开始本工程的施工，</w:t>
      </w:r>
      <w:r w:rsidRPr="00836DCF">
        <w:rPr>
          <w:rFonts w:hAnsi="宋体" w:cs="宋体" w:hint="eastAsia"/>
          <w:color w:val="000000" w:themeColor="text1"/>
          <w:sz w:val="24"/>
          <w:u w:val="single"/>
        </w:rPr>
        <w:t xml:space="preserve">      天</w:t>
      </w:r>
      <w:r w:rsidRPr="00836DCF">
        <w:rPr>
          <w:rFonts w:hAnsi="宋体" w:cs="宋体" w:hint="eastAsia"/>
          <w:color w:val="000000" w:themeColor="text1"/>
          <w:sz w:val="24"/>
        </w:rPr>
        <w:t>（日历天）内竣工，并确保工程质量达到</w:t>
      </w:r>
      <w:r w:rsidRPr="00836DCF">
        <w:rPr>
          <w:rFonts w:hAnsi="宋体" w:cs="宋体" w:hint="eastAsia"/>
          <w:color w:val="000000" w:themeColor="text1"/>
          <w:sz w:val="24"/>
          <w:u w:val="single"/>
        </w:rPr>
        <w:t xml:space="preserve">     </w:t>
      </w:r>
      <w:r w:rsidRPr="00836DCF">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随本投标函递交的投标函附录是本投标函的组成部分，对我方构成约束力。</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随同本投标函递交投标保证金一份，金额为人民币（大写）：元（￥：元）。</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在签署协议书之前，你方的中标通知书连同本投标函，包括投标函附录，对双方具有约束力。</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投标人（盖章）：</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法定代表人或委托代理人（签字）：</w:t>
      </w:r>
    </w:p>
    <w:p w:rsidR="007A0D6B" w:rsidRPr="00836DCF" w:rsidRDefault="005F15C0">
      <w:pPr>
        <w:spacing w:line="480" w:lineRule="exact"/>
        <w:ind w:firstLineChars="200" w:firstLine="480"/>
        <w:rPr>
          <w:rFonts w:hAnsi="宋体" w:cs="宋体"/>
          <w:color w:val="000000" w:themeColor="text1"/>
          <w:sz w:val="24"/>
        </w:rPr>
      </w:pPr>
      <w:r w:rsidRPr="00836DCF">
        <w:rPr>
          <w:rFonts w:hAnsi="宋体" w:cs="宋体" w:hint="eastAsia"/>
          <w:color w:val="000000" w:themeColor="text1"/>
          <w:sz w:val="24"/>
        </w:rPr>
        <w:t>日期：年月日</w:t>
      </w:r>
    </w:p>
    <w:p w:rsidR="0003560A" w:rsidRPr="00836DCF" w:rsidRDefault="0003560A">
      <w:pPr>
        <w:autoSpaceDE w:val="0"/>
        <w:autoSpaceDN w:val="0"/>
        <w:adjustRightInd w:val="0"/>
        <w:jc w:val="center"/>
        <w:outlineLvl w:val="0"/>
        <w:rPr>
          <w:rFonts w:hAnsi="宋体" w:cs="宋体"/>
          <w:color w:val="000000" w:themeColor="text1"/>
          <w:sz w:val="28"/>
          <w:szCs w:val="28"/>
        </w:rPr>
      </w:pPr>
    </w:p>
    <w:p w:rsidR="007A0D6B" w:rsidRPr="00836DCF" w:rsidRDefault="005F15C0">
      <w:pPr>
        <w:autoSpaceDE w:val="0"/>
        <w:autoSpaceDN w:val="0"/>
        <w:adjustRightInd w:val="0"/>
        <w:jc w:val="center"/>
        <w:outlineLvl w:val="0"/>
        <w:rPr>
          <w:rFonts w:hAnsi="宋体" w:cs="宋体"/>
          <w:color w:val="000000" w:themeColor="text1"/>
          <w:sz w:val="28"/>
          <w:szCs w:val="28"/>
        </w:rPr>
      </w:pPr>
      <w:r w:rsidRPr="00836DCF">
        <w:rPr>
          <w:rFonts w:hAnsi="宋体" w:cs="宋体" w:hint="eastAsia"/>
          <w:color w:val="000000" w:themeColor="text1"/>
          <w:sz w:val="28"/>
          <w:szCs w:val="28"/>
        </w:rPr>
        <w:lastRenderedPageBreak/>
        <w:t>（二）投标函附录</w:t>
      </w:r>
    </w:p>
    <w:p w:rsidR="007A0D6B" w:rsidRPr="00836DCF" w:rsidRDefault="007A0D6B">
      <w:pPr>
        <w:rPr>
          <w:rFonts w:hAnsi="宋体" w:cs="宋体"/>
          <w:color w:val="000000" w:themeColor="text1"/>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rsidRPr="00836DCF">
        <w:trPr>
          <w:trHeight w:val="774"/>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工程名称</w:t>
            </w:r>
          </w:p>
        </w:tc>
        <w:tc>
          <w:tcPr>
            <w:tcW w:w="6014" w:type="dxa"/>
            <w:gridSpan w:val="5"/>
            <w:vAlign w:val="center"/>
          </w:tcPr>
          <w:p w:rsidR="007A0D6B" w:rsidRPr="00836DCF" w:rsidRDefault="007A0D6B">
            <w:pPr>
              <w:jc w:val="center"/>
              <w:rPr>
                <w:rFonts w:eastAsia="宋体" w:hAnsi="宋体" w:cs="宋体"/>
                <w:color w:val="000000" w:themeColor="text1"/>
                <w:sz w:val="24"/>
              </w:rPr>
            </w:pPr>
          </w:p>
        </w:tc>
      </w:tr>
      <w:tr w:rsidR="007A0D6B" w:rsidRPr="00836DCF">
        <w:trPr>
          <w:trHeight w:val="798"/>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投标人</w:t>
            </w:r>
          </w:p>
        </w:tc>
        <w:tc>
          <w:tcPr>
            <w:tcW w:w="6014" w:type="dxa"/>
            <w:gridSpan w:val="5"/>
            <w:vAlign w:val="center"/>
          </w:tcPr>
          <w:p w:rsidR="007A0D6B" w:rsidRPr="00836DCF" w:rsidRDefault="007A0D6B">
            <w:pPr>
              <w:jc w:val="center"/>
              <w:rPr>
                <w:rFonts w:eastAsia="宋体" w:hAnsi="宋体" w:cs="宋体"/>
                <w:color w:val="000000" w:themeColor="text1"/>
                <w:sz w:val="24"/>
              </w:rPr>
            </w:pPr>
          </w:p>
        </w:tc>
      </w:tr>
      <w:tr w:rsidR="007A0D6B" w:rsidRPr="00836DCF">
        <w:trPr>
          <w:trHeight w:val="778"/>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项目负责人</w:t>
            </w:r>
          </w:p>
        </w:tc>
        <w:tc>
          <w:tcPr>
            <w:tcW w:w="1510" w:type="dxa"/>
            <w:vAlign w:val="center"/>
          </w:tcPr>
          <w:p w:rsidR="007A0D6B" w:rsidRPr="00836DCF" w:rsidRDefault="007A0D6B">
            <w:pPr>
              <w:jc w:val="center"/>
              <w:rPr>
                <w:rFonts w:eastAsia="宋体" w:hAnsi="宋体" w:cs="宋体"/>
                <w:color w:val="000000" w:themeColor="text1"/>
                <w:sz w:val="24"/>
              </w:rPr>
            </w:pPr>
          </w:p>
        </w:tc>
        <w:tc>
          <w:tcPr>
            <w:tcW w:w="565"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级别</w:t>
            </w:r>
          </w:p>
        </w:tc>
        <w:tc>
          <w:tcPr>
            <w:tcW w:w="1245" w:type="dxa"/>
            <w:vAlign w:val="center"/>
          </w:tcPr>
          <w:p w:rsidR="007A0D6B" w:rsidRPr="00836DCF" w:rsidRDefault="007A0D6B">
            <w:pPr>
              <w:jc w:val="center"/>
              <w:rPr>
                <w:rFonts w:eastAsia="宋体" w:hAnsi="宋体" w:cs="宋体"/>
                <w:color w:val="000000" w:themeColor="text1"/>
                <w:sz w:val="24"/>
              </w:rPr>
            </w:pPr>
          </w:p>
        </w:tc>
        <w:tc>
          <w:tcPr>
            <w:tcW w:w="790"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证书编号</w:t>
            </w:r>
          </w:p>
        </w:tc>
        <w:tc>
          <w:tcPr>
            <w:tcW w:w="1904" w:type="dxa"/>
            <w:vAlign w:val="center"/>
          </w:tcPr>
          <w:p w:rsidR="007A0D6B" w:rsidRPr="00836DCF" w:rsidRDefault="007A0D6B">
            <w:pPr>
              <w:jc w:val="center"/>
              <w:rPr>
                <w:rFonts w:eastAsia="宋体" w:hAnsi="宋体" w:cs="宋体"/>
                <w:color w:val="000000" w:themeColor="text1"/>
                <w:sz w:val="24"/>
              </w:rPr>
            </w:pPr>
          </w:p>
        </w:tc>
      </w:tr>
      <w:tr w:rsidR="007A0D6B" w:rsidRPr="00836DCF">
        <w:trPr>
          <w:trHeight w:val="778"/>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技术负责人</w:t>
            </w:r>
          </w:p>
        </w:tc>
        <w:tc>
          <w:tcPr>
            <w:tcW w:w="1510" w:type="dxa"/>
            <w:vAlign w:val="center"/>
          </w:tcPr>
          <w:p w:rsidR="007A0D6B" w:rsidRPr="00836DCF" w:rsidRDefault="007A0D6B">
            <w:pPr>
              <w:jc w:val="center"/>
              <w:rPr>
                <w:rFonts w:eastAsia="宋体" w:hAnsi="宋体" w:cs="宋体"/>
                <w:color w:val="000000" w:themeColor="text1"/>
                <w:sz w:val="24"/>
              </w:rPr>
            </w:pPr>
          </w:p>
        </w:tc>
        <w:tc>
          <w:tcPr>
            <w:tcW w:w="565"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级别</w:t>
            </w:r>
          </w:p>
        </w:tc>
        <w:tc>
          <w:tcPr>
            <w:tcW w:w="1245" w:type="dxa"/>
            <w:vAlign w:val="center"/>
          </w:tcPr>
          <w:p w:rsidR="007A0D6B" w:rsidRPr="00836DCF" w:rsidRDefault="007A0D6B">
            <w:pPr>
              <w:jc w:val="center"/>
              <w:rPr>
                <w:rFonts w:eastAsia="宋体" w:hAnsi="宋体" w:cs="宋体"/>
                <w:color w:val="000000" w:themeColor="text1"/>
                <w:sz w:val="24"/>
              </w:rPr>
            </w:pPr>
          </w:p>
        </w:tc>
        <w:tc>
          <w:tcPr>
            <w:tcW w:w="790"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证书编号</w:t>
            </w:r>
          </w:p>
        </w:tc>
        <w:tc>
          <w:tcPr>
            <w:tcW w:w="1904" w:type="dxa"/>
            <w:vAlign w:val="center"/>
          </w:tcPr>
          <w:p w:rsidR="007A0D6B" w:rsidRPr="00836DCF" w:rsidRDefault="007A0D6B">
            <w:pPr>
              <w:jc w:val="center"/>
              <w:rPr>
                <w:rFonts w:eastAsia="宋体" w:hAnsi="宋体" w:cs="宋体"/>
                <w:color w:val="000000" w:themeColor="text1"/>
                <w:sz w:val="24"/>
              </w:rPr>
            </w:pPr>
          </w:p>
        </w:tc>
      </w:tr>
      <w:tr w:rsidR="007A0D6B" w:rsidRPr="00836DCF">
        <w:trPr>
          <w:trHeight w:val="671"/>
          <w:jc w:val="center"/>
        </w:trPr>
        <w:tc>
          <w:tcPr>
            <w:tcW w:w="3242" w:type="dxa"/>
            <w:vMerge w:val="restart"/>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投标总报价</w:t>
            </w:r>
          </w:p>
        </w:tc>
        <w:tc>
          <w:tcPr>
            <w:tcW w:w="3320" w:type="dxa"/>
            <w:gridSpan w:val="3"/>
            <w:vAlign w:val="center"/>
          </w:tcPr>
          <w:p w:rsidR="007A0D6B" w:rsidRPr="00836DCF" w:rsidRDefault="005F15C0">
            <w:pPr>
              <w:rPr>
                <w:rFonts w:eastAsia="宋体" w:hAnsi="宋体" w:cs="宋体"/>
                <w:color w:val="000000" w:themeColor="text1"/>
                <w:sz w:val="24"/>
              </w:rPr>
            </w:pPr>
            <w:r w:rsidRPr="00836DCF">
              <w:rPr>
                <w:rFonts w:eastAsia="宋体" w:hAnsi="宋体" w:cs="宋体" w:hint="eastAsia"/>
                <w:color w:val="000000" w:themeColor="text1"/>
                <w:sz w:val="24"/>
              </w:rPr>
              <w:t>（大写）</w:t>
            </w:r>
          </w:p>
        </w:tc>
        <w:tc>
          <w:tcPr>
            <w:tcW w:w="2694" w:type="dxa"/>
            <w:gridSpan w:val="2"/>
            <w:vAlign w:val="center"/>
          </w:tcPr>
          <w:p w:rsidR="007A0D6B" w:rsidRPr="00836DCF" w:rsidRDefault="005F15C0">
            <w:pPr>
              <w:rPr>
                <w:rFonts w:eastAsia="宋体" w:hAnsi="宋体" w:cs="宋体"/>
                <w:color w:val="000000" w:themeColor="text1"/>
                <w:sz w:val="24"/>
              </w:rPr>
            </w:pPr>
            <w:r w:rsidRPr="00836DCF">
              <w:rPr>
                <w:rFonts w:eastAsia="宋体" w:hAnsi="宋体" w:cs="宋体" w:hint="eastAsia"/>
                <w:color w:val="000000" w:themeColor="text1"/>
                <w:sz w:val="24"/>
              </w:rPr>
              <w:t>（小写）</w:t>
            </w:r>
          </w:p>
        </w:tc>
      </w:tr>
      <w:tr w:rsidR="007A0D6B" w:rsidRPr="00836DCF">
        <w:trPr>
          <w:trHeight w:val="2149"/>
          <w:jc w:val="center"/>
        </w:trPr>
        <w:tc>
          <w:tcPr>
            <w:tcW w:w="3242" w:type="dxa"/>
            <w:vMerge/>
            <w:vAlign w:val="center"/>
          </w:tcPr>
          <w:p w:rsidR="007A0D6B" w:rsidRPr="00836DCF" w:rsidRDefault="007A0D6B">
            <w:pPr>
              <w:jc w:val="center"/>
              <w:rPr>
                <w:rFonts w:eastAsia="宋体" w:hAnsi="宋体" w:cs="宋体"/>
                <w:color w:val="000000" w:themeColor="text1"/>
                <w:sz w:val="24"/>
              </w:rPr>
            </w:pPr>
          </w:p>
        </w:tc>
        <w:tc>
          <w:tcPr>
            <w:tcW w:w="6014" w:type="dxa"/>
            <w:gridSpan w:val="5"/>
            <w:vAlign w:val="center"/>
          </w:tcPr>
          <w:p w:rsidR="007A0D6B" w:rsidRPr="00836DCF" w:rsidRDefault="005F15C0">
            <w:pPr>
              <w:spacing w:line="480" w:lineRule="exact"/>
              <w:rPr>
                <w:rFonts w:eastAsia="宋体" w:hAnsi="宋体" w:cs="宋体"/>
                <w:color w:val="000000" w:themeColor="text1"/>
                <w:sz w:val="24"/>
              </w:rPr>
            </w:pPr>
            <w:r w:rsidRPr="00836DCF">
              <w:rPr>
                <w:rFonts w:eastAsia="宋体" w:hAnsi="宋体" w:cs="宋体" w:hint="eastAsia"/>
                <w:color w:val="000000" w:themeColor="text1"/>
                <w:sz w:val="24"/>
              </w:rPr>
              <w:t>其中：</w:t>
            </w:r>
          </w:p>
          <w:p w:rsidR="007A0D6B" w:rsidRPr="00836DCF" w:rsidRDefault="005F15C0">
            <w:pPr>
              <w:spacing w:line="480" w:lineRule="exact"/>
              <w:ind w:firstLineChars="250" w:firstLine="600"/>
              <w:rPr>
                <w:rFonts w:eastAsia="宋体" w:hAnsi="宋体" w:cs="宋体"/>
                <w:color w:val="000000" w:themeColor="text1"/>
                <w:sz w:val="24"/>
              </w:rPr>
            </w:pPr>
            <w:proofErr w:type="gramStart"/>
            <w:r w:rsidRPr="00836DCF">
              <w:rPr>
                <w:rFonts w:eastAsia="宋体" w:hAnsi="宋体" w:cs="宋体" w:hint="eastAsia"/>
                <w:color w:val="000000" w:themeColor="text1"/>
                <w:sz w:val="24"/>
              </w:rPr>
              <w:t>规</w:t>
            </w:r>
            <w:proofErr w:type="gramEnd"/>
            <w:r w:rsidRPr="00836DCF">
              <w:rPr>
                <w:rFonts w:eastAsia="宋体" w:hAnsi="宋体" w:cs="宋体" w:hint="eastAsia"/>
                <w:color w:val="000000" w:themeColor="text1"/>
                <w:sz w:val="24"/>
              </w:rPr>
              <w:t>费RMB￥：元</w:t>
            </w:r>
          </w:p>
          <w:p w:rsidR="007A0D6B" w:rsidRPr="00836DCF" w:rsidRDefault="005F15C0">
            <w:pPr>
              <w:spacing w:line="480" w:lineRule="exact"/>
              <w:ind w:firstLineChars="250" w:firstLine="600"/>
              <w:rPr>
                <w:rFonts w:eastAsia="宋体" w:hAnsi="宋体" w:cs="宋体"/>
                <w:color w:val="000000" w:themeColor="text1"/>
                <w:sz w:val="24"/>
              </w:rPr>
            </w:pPr>
            <w:r w:rsidRPr="00836DCF">
              <w:rPr>
                <w:rFonts w:eastAsia="宋体" w:hAnsi="宋体" w:cs="宋体" w:hint="eastAsia"/>
                <w:color w:val="000000" w:themeColor="text1"/>
                <w:sz w:val="24"/>
              </w:rPr>
              <w:t>税金RMB￥：元</w:t>
            </w:r>
          </w:p>
          <w:p w:rsidR="007A0D6B" w:rsidRPr="00836DCF" w:rsidRDefault="005F15C0">
            <w:pPr>
              <w:spacing w:line="480" w:lineRule="exact"/>
              <w:ind w:firstLineChars="250" w:firstLine="600"/>
              <w:rPr>
                <w:rFonts w:eastAsia="宋体" w:hAnsi="宋体" w:cs="宋体"/>
                <w:color w:val="000000" w:themeColor="text1"/>
                <w:sz w:val="24"/>
              </w:rPr>
            </w:pPr>
            <w:r w:rsidRPr="00836DCF">
              <w:rPr>
                <w:rFonts w:eastAsia="宋体" w:hAnsi="宋体" w:cs="宋体" w:hint="eastAsia"/>
                <w:color w:val="000000" w:themeColor="text1"/>
                <w:sz w:val="24"/>
              </w:rPr>
              <w:t>安全文明措施费RMB￥：元</w:t>
            </w:r>
          </w:p>
          <w:p w:rsidR="007A0D6B" w:rsidRPr="00836DCF" w:rsidRDefault="005F15C0">
            <w:pPr>
              <w:spacing w:line="480" w:lineRule="exact"/>
              <w:ind w:firstLineChars="250" w:firstLine="600"/>
              <w:rPr>
                <w:rFonts w:hAnsi="宋体" w:cs="宋体"/>
                <w:color w:val="000000" w:themeColor="text1"/>
                <w:sz w:val="24"/>
              </w:rPr>
            </w:pPr>
            <w:r w:rsidRPr="00836DCF">
              <w:rPr>
                <w:rFonts w:hAnsi="宋体" w:cs="宋体" w:hint="eastAsia"/>
                <w:color w:val="000000" w:themeColor="text1"/>
                <w:sz w:val="24"/>
              </w:rPr>
              <w:t>暂列金额RMB￥：元</w:t>
            </w:r>
          </w:p>
          <w:p w:rsidR="007A0D6B" w:rsidRPr="00836DCF" w:rsidRDefault="005F15C0">
            <w:pPr>
              <w:spacing w:line="480" w:lineRule="exact"/>
              <w:ind w:firstLineChars="250" w:firstLine="600"/>
              <w:rPr>
                <w:rFonts w:hAnsi="宋体" w:cs="宋体"/>
                <w:color w:val="000000" w:themeColor="text1"/>
                <w:sz w:val="24"/>
              </w:rPr>
            </w:pPr>
            <w:r w:rsidRPr="00836DCF">
              <w:rPr>
                <w:rFonts w:hAnsi="宋体" w:cs="宋体" w:hint="eastAsia"/>
                <w:color w:val="000000" w:themeColor="text1"/>
                <w:sz w:val="24"/>
              </w:rPr>
              <w:t>专业暂估价RMB￥：元</w:t>
            </w:r>
          </w:p>
        </w:tc>
      </w:tr>
      <w:tr w:rsidR="007A0D6B" w:rsidRPr="00836DCF">
        <w:trPr>
          <w:trHeight w:val="751"/>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投标质量等级</w:t>
            </w:r>
          </w:p>
        </w:tc>
        <w:tc>
          <w:tcPr>
            <w:tcW w:w="6014" w:type="dxa"/>
            <w:gridSpan w:val="5"/>
            <w:vAlign w:val="center"/>
          </w:tcPr>
          <w:p w:rsidR="007A0D6B" w:rsidRPr="00836DCF" w:rsidRDefault="007A0D6B">
            <w:pPr>
              <w:jc w:val="center"/>
              <w:rPr>
                <w:rFonts w:eastAsia="宋体" w:hAnsi="宋体" w:cs="宋体"/>
                <w:color w:val="000000" w:themeColor="text1"/>
                <w:sz w:val="24"/>
              </w:rPr>
            </w:pPr>
          </w:p>
        </w:tc>
      </w:tr>
      <w:tr w:rsidR="007A0D6B" w:rsidRPr="00836DCF">
        <w:trPr>
          <w:trHeight w:val="761"/>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投标工期</w:t>
            </w:r>
          </w:p>
        </w:tc>
        <w:tc>
          <w:tcPr>
            <w:tcW w:w="6014" w:type="dxa"/>
            <w:gridSpan w:val="5"/>
            <w:vAlign w:val="center"/>
          </w:tcPr>
          <w:p w:rsidR="007A0D6B" w:rsidRPr="00836DCF" w:rsidRDefault="005F15C0">
            <w:pPr>
              <w:jc w:val="center"/>
              <w:rPr>
                <w:rFonts w:eastAsia="宋体" w:hAnsi="宋体" w:cs="宋体"/>
                <w:color w:val="000000" w:themeColor="text1"/>
                <w:sz w:val="24"/>
              </w:rPr>
            </w:pPr>
            <w:proofErr w:type="gramStart"/>
            <w:r w:rsidRPr="00836DCF">
              <w:rPr>
                <w:rFonts w:eastAsia="宋体" w:hAnsi="宋体" w:cs="宋体" w:hint="eastAsia"/>
                <w:color w:val="000000" w:themeColor="text1"/>
                <w:sz w:val="24"/>
              </w:rPr>
              <w:t>日历天</w:t>
            </w:r>
            <w:proofErr w:type="gramEnd"/>
          </w:p>
        </w:tc>
      </w:tr>
      <w:tr w:rsidR="007A0D6B" w:rsidRPr="00836DCF">
        <w:trPr>
          <w:trHeight w:val="757"/>
          <w:jc w:val="center"/>
        </w:trPr>
        <w:tc>
          <w:tcPr>
            <w:tcW w:w="3242" w:type="dxa"/>
            <w:vAlign w:val="center"/>
          </w:tcPr>
          <w:p w:rsidR="007A0D6B" w:rsidRPr="00836DCF" w:rsidRDefault="005F15C0">
            <w:pPr>
              <w:jc w:val="center"/>
              <w:rPr>
                <w:rFonts w:eastAsia="宋体" w:hAnsi="宋体" w:cs="宋体"/>
                <w:color w:val="000000" w:themeColor="text1"/>
                <w:sz w:val="24"/>
              </w:rPr>
            </w:pPr>
            <w:r w:rsidRPr="00836DCF">
              <w:rPr>
                <w:rFonts w:eastAsia="宋体" w:hAnsi="宋体" w:cs="宋体" w:hint="eastAsia"/>
                <w:color w:val="000000" w:themeColor="text1"/>
                <w:sz w:val="24"/>
              </w:rPr>
              <w:t>投标有效期</w:t>
            </w:r>
          </w:p>
        </w:tc>
        <w:tc>
          <w:tcPr>
            <w:tcW w:w="6014" w:type="dxa"/>
            <w:gridSpan w:val="5"/>
            <w:vAlign w:val="center"/>
          </w:tcPr>
          <w:p w:rsidR="007A0D6B" w:rsidRPr="00836DCF" w:rsidRDefault="007A0D6B">
            <w:pPr>
              <w:jc w:val="center"/>
              <w:rPr>
                <w:rFonts w:eastAsia="宋体" w:hAnsi="宋体" w:cs="宋体"/>
                <w:color w:val="000000" w:themeColor="text1"/>
                <w:sz w:val="24"/>
                <w:u w:val="single"/>
              </w:rPr>
            </w:pPr>
          </w:p>
        </w:tc>
      </w:tr>
      <w:tr w:rsidR="007A0D6B" w:rsidRPr="00836DCF">
        <w:trPr>
          <w:trHeight w:val="733"/>
          <w:jc w:val="center"/>
        </w:trPr>
        <w:tc>
          <w:tcPr>
            <w:tcW w:w="9256" w:type="dxa"/>
            <w:gridSpan w:val="6"/>
          </w:tcPr>
          <w:p w:rsidR="007A0D6B" w:rsidRPr="00836DCF" w:rsidRDefault="005F15C0">
            <w:pPr>
              <w:spacing w:line="276" w:lineRule="auto"/>
              <w:rPr>
                <w:rFonts w:hAnsi="宋体"/>
                <w:color w:val="000000" w:themeColor="text1"/>
                <w:sz w:val="24"/>
              </w:rPr>
            </w:pPr>
            <w:r w:rsidRPr="00836DCF">
              <w:rPr>
                <w:rFonts w:hAnsi="宋体" w:hint="eastAsia"/>
                <w:color w:val="000000" w:themeColor="text1"/>
                <w:sz w:val="24"/>
              </w:rPr>
              <w:t>承  诺：</w:t>
            </w:r>
          </w:p>
          <w:p w:rsidR="007A0D6B" w:rsidRPr="00836DCF" w:rsidRDefault="007A0D6B">
            <w:pPr>
              <w:spacing w:line="276" w:lineRule="auto"/>
              <w:rPr>
                <w:rFonts w:hAnsi="宋体"/>
                <w:color w:val="000000" w:themeColor="text1"/>
                <w:sz w:val="24"/>
              </w:rPr>
            </w:pPr>
          </w:p>
          <w:p w:rsidR="007A0D6B" w:rsidRPr="00836DCF" w:rsidRDefault="007A0D6B">
            <w:pPr>
              <w:spacing w:line="276" w:lineRule="auto"/>
              <w:rPr>
                <w:rFonts w:hAnsi="宋体"/>
                <w:color w:val="000000" w:themeColor="text1"/>
                <w:sz w:val="24"/>
              </w:rPr>
            </w:pPr>
          </w:p>
          <w:p w:rsidR="007A0D6B" w:rsidRPr="00836DCF" w:rsidRDefault="007A0D6B">
            <w:pPr>
              <w:spacing w:line="276" w:lineRule="auto"/>
              <w:rPr>
                <w:rFonts w:hAnsi="宋体"/>
                <w:color w:val="000000" w:themeColor="text1"/>
                <w:sz w:val="24"/>
              </w:rPr>
            </w:pPr>
          </w:p>
          <w:p w:rsidR="007A0D6B" w:rsidRPr="00836DCF" w:rsidRDefault="005F15C0">
            <w:pPr>
              <w:rPr>
                <w:rFonts w:eastAsia="宋体" w:hAnsi="宋体" w:cs="宋体"/>
                <w:color w:val="000000" w:themeColor="text1"/>
                <w:sz w:val="24"/>
              </w:rPr>
            </w:pPr>
            <w:r w:rsidRPr="00836DCF">
              <w:rPr>
                <w:rFonts w:ascii="新宋体" w:eastAsia="新宋体" w:hAnsi="新宋体" w:hint="eastAsia"/>
                <w:color w:val="000000" w:themeColor="text1"/>
                <w:sz w:val="24"/>
              </w:rPr>
              <w:t>（包含优惠承诺、质量承诺、服务承诺及按扬尘污染整治标准进行各工序的施工等）</w:t>
            </w:r>
          </w:p>
        </w:tc>
      </w:tr>
    </w:tbl>
    <w:p w:rsidR="007A0D6B" w:rsidRPr="00836DCF" w:rsidRDefault="007A0D6B">
      <w:pPr>
        <w:ind w:right="475"/>
        <w:jc w:val="right"/>
        <w:rPr>
          <w:rFonts w:hAnsi="宋体" w:cs="宋体"/>
          <w:color w:val="000000" w:themeColor="text1"/>
        </w:rPr>
      </w:pPr>
    </w:p>
    <w:p w:rsidR="007A0D6B" w:rsidRPr="00836DCF" w:rsidRDefault="005F15C0">
      <w:pPr>
        <w:spacing w:line="360" w:lineRule="auto"/>
        <w:ind w:right="475"/>
        <w:jc w:val="right"/>
        <w:rPr>
          <w:rFonts w:hAnsi="宋体" w:cs="宋体"/>
          <w:color w:val="000000" w:themeColor="text1"/>
          <w:sz w:val="24"/>
        </w:rPr>
      </w:pPr>
      <w:r w:rsidRPr="00836DCF">
        <w:rPr>
          <w:rFonts w:hAnsi="宋体" w:cs="宋体" w:hint="eastAsia"/>
          <w:color w:val="000000" w:themeColor="text1"/>
          <w:sz w:val="24"/>
        </w:rPr>
        <w:t>投标单位（盖章）：</w:t>
      </w:r>
    </w:p>
    <w:p w:rsidR="007A0D6B" w:rsidRPr="00836DCF" w:rsidRDefault="005F15C0">
      <w:pPr>
        <w:spacing w:line="360" w:lineRule="auto"/>
        <w:ind w:right="315"/>
        <w:jc w:val="right"/>
        <w:rPr>
          <w:rFonts w:hAnsi="宋体" w:cs="宋体"/>
          <w:color w:val="000000" w:themeColor="text1"/>
          <w:sz w:val="24"/>
        </w:rPr>
      </w:pPr>
      <w:r w:rsidRPr="00836DCF">
        <w:rPr>
          <w:rFonts w:hAnsi="宋体" w:cs="宋体" w:hint="eastAsia"/>
          <w:color w:val="000000" w:themeColor="text1"/>
          <w:sz w:val="24"/>
        </w:rPr>
        <w:t>法定代表人或委托代理人（签字）：</w:t>
      </w:r>
    </w:p>
    <w:p w:rsidR="007A0D6B" w:rsidRPr="00836DCF" w:rsidRDefault="005F15C0">
      <w:pPr>
        <w:wordWrap w:val="0"/>
        <w:spacing w:line="360" w:lineRule="auto"/>
        <w:ind w:right="1110"/>
        <w:jc w:val="right"/>
        <w:rPr>
          <w:rFonts w:hAnsi="宋体" w:cs="宋体"/>
          <w:color w:val="000000" w:themeColor="text1"/>
          <w:sz w:val="28"/>
          <w:szCs w:val="28"/>
        </w:rPr>
      </w:pPr>
      <w:r w:rsidRPr="00836DCF">
        <w:rPr>
          <w:rFonts w:hAnsi="宋体" w:cs="宋体" w:hint="eastAsia"/>
          <w:color w:val="000000" w:themeColor="text1"/>
          <w:sz w:val="24"/>
        </w:rPr>
        <w:t>年   月    日</w:t>
      </w:r>
    </w:p>
    <w:p w:rsidR="002D5911" w:rsidRPr="00836DCF" w:rsidRDefault="005F15C0" w:rsidP="00E5289E">
      <w:pPr>
        <w:autoSpaceDE w:val="0"/>
        <w:autoSpaceDN w:val="0"/>
        <w:adjustRightInd w:val="0"/>
        <w:spacing w:beforeLines="100" w:afterLines="100" w:line="420" w:lineRule="exact"/>
        <w:jc w:val="center"/>
        <w:outlineLvl w:val="0"/>
        <w:rPr>
          <w:rFonts w:hAnsi="宋体" w:cs="宋体"/>
          <w:b/>
          <w:color w:val="000000" w:themeColor="text1"/>
          <w:sz w:val="32"/>
        </w:rPr>
      </w:pPr>
      <w:r w:rsidRPr="00836DCF">
        <w:rPr>
          <w:rFonts w:hAnsi="宋体" w:cs="宋体" w:hint="eastAsia"/>
          <w:color w:val="000000" w:themeColor="text1"/>
          <w:sz w:val="28"/>
          <w:szCs w:val="28"/>
        </w:rPr>
        <w:br w:type="page"/>
      </w:r>
      <w:r w:rsidRPr="00836DCF">
        <w:rPr>
          <w:rFonts w:hAnsi="宋体" w:cs="宋体" w:hint="eastAsia"/>
          <w:b/>
          <w:color w:val="000000" w:themeColor="text1"/>
          <w:sz w:val="32"/>
        </w:rPr>
        <w:lastRenderedPageBreak/>
        <w:t>二、</w:t>
      </w:r>
      <w:bookmarkStart w:id="80" w:name="_Toc271787731"/>
      <w:bookmarkEnd w:id="79"/>
      <w:r w:rsidRPr="00836DCF">
        <w:rPr>
          <w:rFonts w:hAnsi="宋体" w:cs="宋体" w:hint="eastAsia"/>
          <w:b/>
          <w:color w:val="000000" w:themeColor="text1"/>
          <w:sz w:val="32"/>
        </w:rPr>
        <w:t>法定代表人身份证明、授权委托书</w:t>
      </w:r>
    </w:p>
    <w:bookmarkEnd w:id="80"/>
    <w:p w:rsidR="002D5911" w:rsidRPr="00836DCF" w:rsidRDefault="002D5911" w:rsidP="00E5289E">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sidRPr="00836DCF">
        <w:rPr>
          <w:rFonts w:hAnsi="宋体" w:cs="宋体" w:hint="eastAsia"/>
          <w:b/>
          <w:bCs/>
          <w:color w:val="000000" w:themeColor="text1"/>
          <w:sz w:val="28"/>
          <w:szCs w:val="28"/>
        </w:rPr>
        <w:t>（一）法定代表人身份证明</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u w:val="single"/>
        </w:rPr>
      </w:pPr>
      <w:r w:rsidRPr="00836DCF">
        <w:rPr>
          <w:rFonts w:hAnsi="宋体" w:cs="宋体" w:hint="eastAsia"/>
          <w:color w:val="000000" w:themeColor="text1"/>
          <w:sz w:val="24"/>
        </w:rPr>
        <w:t>投标人名称：</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单位性质：</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地址：</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成立时间：年月日</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经营期限：</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姓名：性别：年龄：职务： 联系电话:</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系（投标人名称）的法定代表人。</w:t>
      </w:r>
    </w:p>
    <w:p w:rsidR="002D5911" w:rsidRPr="00836DCF"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特此证明。</w:t>
      </w:r>
    </w:p>
    <w:p w:rsidR="002D5911" w:rsidRPr="00836DCF"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p>
    <w:p w:rsidR="002D5911" w:rsidRPr="00836DCF"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836DCF">
        <w:rPr>
          <w:rFonts w:hAnsi="宋体" w:cs="宋体" w:hint="eastAsia"/>
          <w:color w:val="000000" w:themeColor="text1"/>
          <w:sz w:val="24"/>
        </w:rPr>
        <w:t>投标人：（盖单位章）</w:t>
      </w:r>
    </w:p>
    <w:p w:rsidR="002D5911" w:rsidRPr="00836DCF"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836DCF">
        <w:rPr>
          <w:rFonts w:hAnsi="宋体" w:cs="宋体" w:hint="eastAsia"/>
          <w:color w:val="000000" w:themeColor="text1"/>
          <w:sz w:val="24"/>
        </w:rPr>
        <w:t>年月日</w:t>
      </w:r>
    </w:p>
    <w:p w:rsidR="002D5911" w:rsidRPr="00836DCF" w:rsidRDefault="002D5911" w:rsidP="002D5911">
      <w:pPr>
        <w:autoSpaceDE w:val="0"/>
        <w:autoSpaceDN w:val="0"/>
        <w:adjustRightInd w:val="0"/>
        <w:spacing w:line="420" w:lineRule="exact"/>
        <w:ind w:firstLineChars="200" w:firstLine="680"/>
        <w:jc w:val="right"/>
        <w:rPr>
          <w:rFonts w:hAnsi="宋体" w:cs="宋体"/>
          <w:color w:val="000000" w:themeColor="text1"/>
          <w:szCs w:val="21"/>
        </w:rPr>
      </w:pPr>
    </w:p>
    <w:p w:rsidR="002D5911" w:rsidRPr="00836DCF" w:rsidRDefault="002D5911" w:rsidP="002D5911">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sidRPr="00836DCF">
        <w:rPr>
          <w:rFonts w:hAnsi="宋体" w:cs="宋体" w:hint="eastAsia"/>
          <w:b/>
          <w:bCs/>
          <w:color w:val="000000" w:themeColor="text1"/>
          <w:sz w:val="28"/>
          <w:szCs w:val="28"/>
        </w:rPr>
        <w:t>（二）授权委托书</w:t>
      </w:r>
      <w:bookmarkEnd w:id="81"/>
    </w:p>
    <w:p w:rsidR="002D5911" w:rsidRPr="00836DCF" w:rsidRDefault="002D5911" w:rsidP="002D5911">
      <w:pPr>
        <w:autoSpaceDE w:val="0"/>
        <w:autoSpaceDN w:val="0"/>
        <w:adjustRightInd w:val="0"/>
        <w:spacing w:line="420" w:lineRule="exact"/>
        <w:jc w:val="center"/>
        <w:rPr>
          <w:rFonts w:hAnsi="宋体" w:cs="宋体"/>
          <w:color w:val="000000" w:themeColor="text1"/>
          <w:sz w:val="28"/>
          <w:szCs w:val="28"/>
        </w:rPr>
      </w:pPr>
    </w:p>
    <w:p w:rsidR="002D5911" w:rsidRPr="00836DCF"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D5911" w:rsidRPr="00836DCF"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委托期限：。</w:t>
      </w:r>
    </w:p>
    <w:p w:rsidR="002D5911" w:rsidRPr="00836DCF"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代理人无转委托权。</w:t>
      </w:r>
    </w:p>
    <w:p w:rsidR="002D5911" w:rsidRPr="00836DCF"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836DCF">
        <w:rPr>
          <w:rFonts w:hAnsi="宋体" w:cs="宋体" w:hint="eastAsia"/>
          <w:color w:val="000000" w:themeColor="text1"/>
          <w:sz w:val="24"/>
        </w:rPr>
        <w:t>附：法定代表人身份证明</w:t>
      </w:r>
    </w:p>
    <w:p w:rsidR="002D5911" w:rsidRPr="00836DCF"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投标人：（盖单位章）</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法定代表人： （签字）</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身份证号码：</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委托代理人： （签字）</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身份证号码：</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联系电话:</w:t>
      </w:r>
    </w:p>
    <w:p w:rsidR="002D5911" w:rsidRPr="00836DCF"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836DCF">
        <w:rPr>
          <w:rFonts w:hAnsi="宋体" w:cs="宋体" w:hint="eastAsia"/>
          <w:color w:val="000000" w:themeColor="text1"/>
          <w:sz w:val="24"/>
        </w:rPr>
        <w:t>年月 日</w:t>
      </w:r>
    </w:p>
    <w:p w:rsidR="007A0D6B" w:rsidRPr="00836DCF" w:rsidRDefault="007A0D6B" w:rsidP="000661B4">
      <w:pPr>
        <w:spacing w:line="360" w:lineRule="auto"/>
        <w:ind w:firstLineChars="1100" w:firstLine="3092"/>
        <w:rPr>
          <w:rFonts w:hAnsi="宋体" w:cs="宋体"/>
          <w:b/>
          <w:bCs/>
          <w:color w:val="000000" w:themeColor="text1"/>
          <w:sz w:val="28"/>
          <w:szCs w:val="28"/>
        </w:rPr>
      </w:pPr>
    </w:p>
    <w:p w:rsidR="007A0D6B" w:rsidRPr="00836DCF" w:rsidRDefault="005F15C0">
      <w:pPr>
        <w:spacing w:line="360" w:lineRule="auto"/>
        <w:jc w:val="center"/>
        <w:rPr>
          <w:rFonts w:hAnsi="宋体" w:cs="宋体"/>
          <w:b/>
          <w:color w:val="000000" w:themeColor="text1"/>
          <w:sz w:val="36"/>
          <w:szCs w:val="36"/>
        </w:rPr>
      </w:pPr>
      <w:r w:rsidRPr="00836DCF">
        <w:rPr>
          <w:rFonts w:hAnsi="宋体" w:cs="宋体" w:hint="eastAsia"/>
          <w:noProof/>
          <w:color w:val="000000" w:themeColor="text1"/>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836DCF">
        <w:rPr>
          <w:rFonts w:hAnsi="宋体" w:cs="宋体" w:hint="eastAsia"/>
          <w:b/>
          <w:color w:val="000000" w:themeColor="text1"/>
          <w:sz w:val="36"/>
          <w:szCs w:val="36"/>
        </w:rPr>
        <w:t>三、投标保证金</w:t>
      </w:r>
    </w:p>
    <w:p w:rsidR="007A0D6B" w:rsidRPr="00836DCF" w:rsidRDefault="007A0D6B">
      <w:pPr>
        <w:rPr>
          <w:color w:val="000000" w:themeColor="text1"/>
          <w:sz w:val="21"/>
          <w:szCs w:val="21"/>
        </w:rPr>
      </w:pPr>
    </w:p>
    <w:p w:rsidR="00BD2744" w:rsidRPr="00836DCF" w:rsidRDefault="00BD2744" w:rsidP="00BD2744">
      <w:pPr>
        <w:autoSpaceDE w:val="0"/>
        <w:autoSpaceDN w:val="0"/>
        <w:adjustRightInd w:val="0"/>
        <w:spacing w:line="340" w:lineRule="exact"/>
        <w:rPr>
          <w:rFonts w:hAnsi="宋体" w:cs="宋体"/>
          <w:color w:val="000000" w:themeColor="text1"/>
          <w:sz w:val="24"/>
        </w:rPr>
      </w:pPr>
      <w:r w:rsidRPr="00836DCF">
        <w:rPr>
          <w:rFonts w:hAnsi="宋体" w:cs="宋体" w:hint="eastAsia"/>
          <w:color w:val="000000" w:themeColor="text1"/>
          <w:sz w:val="24"/>
        </w:rPr>
        <w:t>附提交凭证：</w:t>
      </w:r>
    </w:p>
    <w:p w:rsidR="00BD2744" w:rsidRPr="00836DCF" w:rsidRDefault="00BD2744" w:rsidP="00BD2744">
      <w:pPr>
        <w:numPr>
          <w:ilvl w:val="0"/>
          <w:numId w:val="5"/>
        </w:numPr>
        <w:autoSpaceDE w:val="0"/>
        <w:autoSpaceDN w:val="0"/>
        <w:adjustRightInd w:val="0"/>
        <w:spacing w:line="340" w:lineRule="exact"/>
        <w:ind w:firstLineChars="200" w:firstLine="480"/>
        <w:rPr>
          <w:rFonts w:hAnsi="宋体" w:cs="宋体"/>
          <w:color w:val="000000" w:themeColor="text1"/>
          <w:sz w:val="24"/>
        </w:rPr>
      </w:pPr>
      <w:r w:rsidRPr="00836DCF">
        <w:rPr>
          <w:rFonts w:hAnsi="宋体" w:cs="宋体" w:hint="eastAsia"/>
          <w:color w:val="000000" w:themeColor="text1"/>
          <w:sz w:val="24"/>
        </w:rPr>
        <w:t>银行</w:t>
      </w:r>
      <w:proofErr w:type="gramStart"/>
      <w:r w:rsidRPr="00836DCF">
        <w:rPr>
          <w:rFonts w:hAnsi="宋体" w:cs="宋体" w:hint="eastAsia"/>
          <w:color w:val="000000" w:themeColor="text1"/>
          <w:sz w:val="24"/>
        </w:rPr>
        <w:t>转帐</w:t>
      </w:r>
      <w:proofErr w:type="gramEnd"/>
      <w:r w:rsidRPr="00836DCF">
        <w:rPr>
          <w:rFonts w:hAnsi="宋体" w:cs="宋体" w:hint="eastAsia"/>
          <w:color w:val="000000" w:themeColor="text1"/>
          <w:sz w:val="24"/>
        </w:rPr>
        <w:t>、银行电汇方式的，于截止时间前通过投标人基本账户将款项一次足额递交、成功绑定，以收款人到账时间为准，在途资金无效。附本项目本标段“许昌公共资源交易中心保证金缴纳回执”。</w:t>
      </w:r>
    </w:p>
    <w:p w:rsidR="00BD2744" w:rsidRPr="00836DCF" w:rsidRDefault="00BD2744" w:rsidP="00BD2744">
      <w:pPr>
        <w:autoSpaceDE w:val="0"/>
        <w:autoSpaceDN w:val="0"/>
        <w:adjustRightInd w:val="0"/>
        <w:spacing w:line="340" w:lineRule="exact"/>
        <w:ind w:firstLineChars="200" w:firstLine="480"/>
        <w:rPr>
          <w:rFonts w:hAnsi="宋体" w:cs="宋体"/>
          <w:color w:val="000000" w:themeColor="text1"/>
          <w:sz w:val="24"/>
        </w:rPr>
      </w:pPr>
      <w:r w:rsidRPr="00836DCF">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w:t>
      </w:r>
      <w:proofErr w:type="gramStart"/>
      <w:r w:rsidRPr="00836DCF">
        <w:rPr>
          <w:rFonts w:hAnsi="宋体" w:cs="宋体" w:hint="eastAsia"/>
          <w:color w:val="000000" w:themeColor="text1"/>
          <w:sz w:val="24"/>
        </w:rPr>
        <w:t>附真实</w:t>
      </w:r>
      <w:proofErr w:type="gramEnd"/>
      <w:r w:rsidRPr="00836DCF">
        <w:rPr>
          <w:rFonts w:hAnsi="宋体" w:cs="宋体" w:hint="eastAsia"/>
          <w:color w:val="000000" w:themeColor="text1"/>
          <w:sz w:val="24"/>
        </w:rPr>
        <w:t>合法的银行保函原件扫描件，否则视为未按规定提交。</w:t>
      </w:r>
    </w:p>
    <w:p w:rsidR="007A0D6B" w:rsidRPr="00836DCF" w:rsidRDefault="005F15C0">
      <w:pPr>
        <w:autoSpaceDE w:val="0"/>
        <w:autoSpaceDN w:val="0"/>
        <w:adjustRightInd w:val="0"/>
        <w:spacing w:line="420" w:lineRule="exact"/>
        <w:jc w:val="center"/>
        <w:rPr>
          <w:rFonts w:hAnsi="宋体" w:cs="宋体"/>
          <w:b/>
          <w:color w:val="000000" w:themeColor="text1"/>
          <w:sz w:val="32"/>
        </w:rPr>
      </w:pPr>
      <w:r w:rsidRPr="00836DCF">
        <w:rPr>
          <w:rFonts w:hAnsi="宋体" w:cs="宋体" w:hint="eastAsia"/>
          <w:color w:val="000000" w:themeColor="text1"/>
          <w:sz w:val="24"/>
        </w:rPr>
        <w:br w:type="page"/>
      </w:r>
      <w:r w:rsidRPr="00836DCF">
        <w:rPr>
          <w:rFonts w:hAnsi="宋体" w:cs="宋体" w:hint="eastAsia"/>
          <w:b/>
          <w:color w:val="000000" w:themeColor="text1"/>
          <w:sz w:val="32"/>
        </w:rPr>
        <w:lastRenderedPageBreak/>
        <w:t>四、项目管理机构配备情况</w:t>
      </w:r>
    </w:p>
    <w:p w:rsidR="00D92564" w:rsidRPr="00836DCF" w:rsidRDefault="00D92564" w:rsidP="00D92564">
      <w:pPr>
        <w:autoSpaceDE w:val="0"/>
        <w:autoSpaceDN w:val="0"/>
        <w:adjustRightInd w:val="0"/>
        <w:spacing w:line="360" w:lineRule="auto"/>
        <w:ind w:right="215" w:firstLine="420"/>
        <w:jc w:val="center"/>
        <w:rPr>
          <w:rFonts w:hAnsi="宋体" w:cs="宋体"/>
          <w:b/>
          <w:color w:val="000000" w:themeColor="text1"/>
          <w:sz w:val="28"/>
        </w:rPr>
      </w:pPr>
      <w:r w:rsidRPr="00836DCF">
        <w:rPr>
          <w:rFonts w:hAnsi="宋体" w:cs="宋体" w:hint="eastAsia"/>
          <w:b/>
          <w:color w:val="000000" w:themeColor="text1"/>
          <w:sz w:val="28"/>
        </w:rPr>
        <w:t>（一）项目管理机构组成表</w:t>
      </w:r>
    </w:p>
    <w:p w:rsidR="00D92564" w:rsidRPr="00836DCF" w:rsidRDefault="00D92564" w:rsidP="00D92564">
      <w:pPr>
        <w:autoSpaceDE w:val="0"/>
        <w:autoSpaceDN w:val="0"/>
        <w:adjustRightInd w:val="0"/>
        <w:spacing w:line="360" w:lineRule="auto"/>
        <w:ind w:right="215" w:firstLine="420"/>
        <w:jc w:val="center"/>
        <w:rPr>
          <w:rFonts w:hAnsi="宋体" w:cs="宋体"/>
          <w:b/>
          <w:color w:val="000000" w:themeColor="text1"/>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92564" w:rsidRPr="00836DCF" w:rsidTr="003D240A">
        <w:trPr>
          <w:trHeight w:val="499"/>
          <w:jc w:val="center"/>
        </w:trPr>
        <w:tc>
          <w:tcPr>
            <w:tcW w:w="913" w:type="dxa"/>
            <w:vMerge w:val="restart"/>
            <w:vAlign w:val="center"/>
          </w:tcPr>
          <w:p w:rsidR="00D92564" w:rsidRPr="00836DCF" w:rsidRDefault="00D92564" w:rsidP="003D240A">
            <w:pPr>
              <w:autoSpaceDE w:val="0"/>
              <w:autoSpaceDN w:val="0"/>
              <w:adjustRightInd w:val="0"/>
              <w:spacing w:line="360" w:lineRule="auto"/>
              <w:ind w:right="215"/>
              <w:rPr>
                <w:rFonts w:eastAsia="宋体" w:hAnsi="宋体" w:cs="宋体"/>
                <w:color w:val="000000" w:themeColor="text1"/>
                <w:sz w:val="24"/>
              </w:rPr>
            </w:pPr>
            <w:r w:rsidRPr="00836DCF">
              <w:rPr>
                <w:rFonts w:eastAsia="宋体" w:hAnsi="宋体" w:cs="宋体" w:hint="eastAsia"/>
                <w:color w:val="000000" w:themeColor="text1"/>
                <w:sz w:val="24"/>
              </w:rPr>
              <w:t>职务</w:t>
            </w:r>
          </w:p>
        </w:tc>
        <w:tc>
          <w:tcPr>
            <w:tcW w:w="914" w:type="dxa"/>
            <w:vMerge w:val="restart"/>
            <w:vAlign w:val="center"/>
          </w:tcPr>
          <w:p w:rsidR="00D92564" w:rsidRPr="00836DCF" w:rsidRDefault="00D92564" w:rsidP="003D240A">
            <w:pPr>
              <w:autoSpaceDE w:val="0"/>
              <w:autoSpaceDN w:val="0"/>
              <w:adjustRightInd w:val="0"/>
              <w:spacing w:line="360" w:lineRule="auto"/>
              <w:ind w:right="215"/>
              <w:rPr>
                <w:rFonts w:eastAsia="宋体" w:hAnsi="宋体" w:cs="宋体"/>
                <w:color w:val="000000" w:themeColor="text1"/>
                <w:sz w:val="24"/>
              </w:rPr>
            </w:pPr>
            <w:r w:rsidRPr="00836DCF">
              <w:rPr>
                <w:rFonts w:eastAsia="宋体" w:hAnsi="宋体" w:cs="宋体" w:hint="eastAsia"/>
                <w:color w:val="000000" w:themeColor="text1"/>
                <w:sz w:val="24"/>
              </w:rPr>
              <w:t>姓名</w:t>
            </w:r>
          </w:p>
        </w:tc>
        <w:tc>
          <w:tcPr>
            <w:tcW w:w="914" w:type="dxa"/>
            <w:vMerge w:val="restart"/>
            <w:vAlign w:val="center"/>
          </w:tcPr>
          <w:p w:rsidR="00D92564" w:rsidRPr="00836DCF" w:rsidRDefault="00D92564" w:rsidP="003D240A">
            <w:pPr>
              <w:autoSpaceDE w:val="0"/>
              <w:autoSpaceDN w:val="0"/>
              <w:adjustRightInd w:val="0"/>
              <w:spacing w:line="360" w:lineRule="auto"/>
              <w:ind w:right="215"/>
              <w:rPr>
                <w:rFonts w:eastAsia="宋体" w:hAnsi="宋体" w:cs="宋体"/>
                <w:color w:val="000000" w:themeColor="text1"/>
                <w:sz w:val="24"/>
              </w:rPr>
            </w:pPr>
            <w:r w:rsidRPr="00836DCF">
              <w:rPr>
                <w:rFonts w:eastAsia="宋体" w:hAnsi="宋体" w:cs="宋体" w:hint="eastAsia"/>
                <w:color w:val="000000" w:themeColor="text1"/>
                <w:sz w:val="24"/>
              </w:rPr>
              <w:t>职称</w:t>
            </w:r>
          </w:p>
        </w:tc>
        <w:tc>
          <w:tcPr>
            <w:tcW w:w="5710" w:type="dxa"/>
            <w:gridSpan w:val="5"/>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执业或职业资格证明</w:t>
            </w:r>
          </w:p>
        </w:tc>
        <w:tc>
          <w:tcPr>
            <w:tcW w:w="1036"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备注</w:t>
            </w:r>
          </w:p>
        </w:tc>
      </w:tr>
      <w:tr w:rsidR="00D92564" w:rsidRPr="00836DCF" w:rsidTr="003D240A">
        <w:trPr>
          <w:trHeight w:val="155"/>
          <w:jc w:val="center"/>
        </w:trPr>
        <w:tc>
          <w:tcPr>
            <w:tcW w:w="913" w:type="dxa"/>
            <w:vMerge/>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05"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证书名称</w:t>
            </w:r>
          </w:p>
        </w:tc>
        <w:tc>
          <w:tcPr>
            <w:tcW w:w="945"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级别</w:t>
            </w:r>
          </w:p>
        </w:tc>
        <w:tc>
          <w:tcPr>
            <w:tcW w:w="945"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证号</w:t>
            </w:r>
          </w:p>
        </w:tc>
        <w:tc>
          <w:tcPr>
            <w:tcW w:w="945"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专业</w:t>
            </w:r>
          </w:p>
        </w:tc>
        <w:tc>
          <w:tcPr>
            <w:tcW w:w="1470"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养老保险</w:t>
            </w:r>
          </w:p>
        </w:tc>
        <w:tc>
          <w:tcPr>
            <w:tcW w:w="1036" w:type="dxa"/>
            <w:vAlign w:val="center"/>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r>
      <w:tr w:rsidR="00D92564" w:rsidRPr="00836DCF" w:rsidTr="003D240A">
        <w:trPr>
          <w:trHeight w:val="476"/>
          <w:jc w:val="center"/>
        </w:trPr>
        <w:tc>
          <w:tcPr>
            <w:tcW w:w="913"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r>
      <w:tr w:rsidR="00D92564" w:rsidRPr="00836DCF" w:rsidTr="003D240A">
        <w:trPr>
          <w:trHeight w:val="499"/>
          <w:jc w:val="center"/>
        </w:trPr>
        <w:tc>
          <w:tcPr>
            <w:tcW w:w="913"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r>
      <w:tr w:rsidR="00D92564" w:rsidRPr="00836DCF" w:rsidTr="003D240A">
        <w:trPr>
          <w:trHeight w:val="499"/>
          <w:jc w:val="center"/>
        </w:trPr>
        <w:tc>
          <w:tcPr>
            <w:tcW w:w="913"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r>
      <w:tr w:rsidR="00D92564" w:rsidRPr="00836DCF" w:rsidTr="003D240A">
        <w:trPr>
          <w:trHeight w:val="499"/>
          <w:jc w:val="center"/>
        </w:trPr>
        <w:tc>
          <w:tcPr>
            <w:tcW w:w="913"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w:t>
            </w:r>
          </w:p>
        </w:tc>
        <w:tc>
          <w:tcPr>
            <w:tcW w:w="914"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D92564" w:rsidRPr="00836DCF" w:rsidRDefault="00D92564" w:rsidP="003D240A">
            <w:pPr>
              <w:autoSpaceDE w:val="0"/>
              <w:autoSpaceDN w:val="0"/>
              <w:adjustRightInd w:val="0"/>
              <w:spacing w:line="360" w:lineRule="auto"/>
              <w:ind w:right="215"/>
              <w:jc w:val="center"/>
              <w:rPr>
                <w:rFonts w:eastAsia="宋体" w:hAnsi="宋体" w:cs="宋体"/>
                <w:color w:val="000000" w:themeColor="text1"/>
                <w:sz w:val="24"/>
              </w:rPr>
            </w:pPr>
          </w:p>
        </w:tc>
      </w:tr>
    </w:tbl>
    <w:p w:rsidR="00D92564" w:rsidRPr="00836DCF" w:rsidRDefault="00D92564" w:rsidP="00D92564">
      <w:pPr>
        <w:autoSpaceDE w:val="0"/>
        <w:autoSpaceDN w:val="0"/>
        <w:adjustRightInd w:val="0"/>
        <w:spacing w:line="360" w:lineRule="auto"/>
        <w:ind w:right="215"/>
        <w:rPr>
          <w:rFonts w:hAnsi="宋体" w:cs="宋体"/>
          <w:color w:val="000000" w:themeColor="text1"/>
        </w:rPr>
      </w:pPr>
    </w:p>
    <w:p w:rsidR="00D92564" w:rsidRPr="00836DCF" w:rsidRDefault="00D92564" w:rsidP="00E5289E">
      <w:pPr>
        <w:spacing w:beforeLines="50" w:afterLines="100" w:line="420" w:lineRule="exact"/>
        <w:ind w:firstLineChars="1000" w:firstLine="2811"/>
        <w:rPr>
          <w:rFonts w:hAnsi="宋体" w:cs="宋体"/>
          <w:b/>
          <w:color w:val="000000" w:themeColor="text1"/>
          <w:sz w:val="28"/>
          <w:szCs w:val="28"/>
        </w:rPr>
      </w:pPr>
      <w:r w:rsidRPr="00836DCF">
        <w:rPr>
          <w:rFonts w:hAnsi="宋体" w:cs="宋体" w:hint="eastAsia"/>
          <w:b/>
          <w:color w:val="000000" w:themeColor="text1"/>
          <w:sz w:val="28"/>
          <w:szCs w:val="28"/>
        </w:rPr>
        <w:t>（二）主要人员简历表</w:t>
      </w:r>
    </w:p>
    <w:p w:rsidR="00D92564" w:rsidRPr="00836DCF" w:rsidRDefault="00D92564" w:rsidP="00D92564">
      <w:pPr>
        <w:spacing w:line="420" w:lineRule="exact"/>
        <w:rPr>
          <w:rFonts w:hAnsi="宋体" w:cs="宋体"/>
          <w:color w:val="000000" w:themeColor="text1"/>
          <w:sz w:val="24"/>
        </w:rPr>
      </w:pPr>
      <w:r w:rsidRPr="00836DCF">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姓  名</w:t>
            </w:r>
          </w:p>
        </w:tc>
        <w:tc>
          <w:tcPr>
            <w:tcW w:w="1101" w:type="dxa"/>
            <w:vAlign w:val="center"/>
          </w:tcPr>
          <w:p w:rsidR="00D92564" w:rsidRPr="00836DCF" w:rsidRDefault="00D92564" w:rsidP="003D240A">
            <w:pPr>
              <w:jc w:val="center"/>
              <w:rPr>
                <w:rFonts w:eastAsia="宋体" w:hAnsi="宋体" w:cs="宋体"/>
                <w:color w:val="000000" w:themeColor="text1"/>
                <w:sz w:val="24"/>
              </w:rPr>
            </w:pPr>
          </w:p>
        </w:tc>
        <w:tc>
          <w:tcPr>
            <w:tcW w:w="1204"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年  龄</w:t>
            </w:r>
          </w:p>
        </w:tc>
        <w:tc>
          <w:tcPr>
            <w:tcW w:w="1355" w:type="dxa"/>
            <w:vAlign w:val="center"/>
          </w:tcPr>
          <w:p w:rsidR="00D92564" w:rsidRPr="00836DCF" w:rsidRDefault="00D92564" w:rsidP="003D240A">
            <w:pPr>
              <w:jc w:val="center"/>
              <w:rPr>
                <w:rFonts w:eastAsia="宋体" w:hAnsi="宋体" w:cs="宋体"/>
                <w:color w:val="000000" w:themeColor="text1"/>
                <w:sz w:val="24"/>
              </w:rPr>
            </w:pPr>
          </w:p>
        </w:tc>
        <w:tc>
          <w:tcPr>
            <w:tcW w:w="19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学历</w:t>
            </w:r>
          </w:p>
        </w:tc>
        <w:tc>
          <w:tcPr>
            <w:tcW w:w="2259" w:type="dxa"/>
            <w:vAlign w:val="center"/>
          </w:tcPr>
          <w:p w:rsidR="00D92564" w:rsidRPr="00836DCF" w:rsidRDefault="00D92564" w:rsidP="003D240A">
            <w:pPr>
              <w:jc w:val="center"/>
              <w:rPr>
                <w:rFonts w:eastAsia="宋体" w:hAnsi="宋体" w:cs="宋体"/>
                <w:color w:val="000000" w:themeColor="text1"/>
                <w:sz w:val="24"/>
              </w:rPr>
            </w:pPr>
          </w:p>
        </w:tc>
      </w:tr>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职  称</w:t>
            </w:r>
          </w:p>
        </w:tc>
        <w:tc>
          <w:tcPr>
            <w:tcW w:w="1101" w:type="dxa"/>
            <w:vAlign w:val="center"/>
          </w:tcPr>
          <w:p w:rsidR="00D92564" w:rsidRPr="00836DCF" w:rsidRDefault="00D92564" w:rsidP="003D240A">
            <w:pPr>
              <w:jc w:val="center"/>
              <w:rPr>
                <w:rFonts w:eastAsia="宋体" w:hAnsi="宋体" w:cs="宋体"/>
                <w:color w:val="000000" w:themeColor="text1"/>
                <w:sz w:val="24"/>
              </w:rPr>
            </w:pPr>
          </w:p>
        </w:tc>
        <w:tc>
          <w:tcPr>
            <w:tcW w:w="1204"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 xml:space="preserve">职  </w:t>
            </w:r>
            <w:proofErr w:type="gramStart"/>
            <w:r w:rsidRPr="00836DCF">
              <w:rPr>
                <w:rFonts w:eastAsia="宋体" w:hAnsi="宋体" w:cs="宋体" w:hint="eastAsia"/>
                <w:color w:val="000000" w:themeColor="text1"/>
                <w:sz w:val="24"/>
              </w:rPr>
              <w:t>务</w:t>
            </w:r>
            <w:proofErr w:type="gramEnd"/>
          </w:p>
        </w:tc>
        <w:tc>
          <w:tcPr>
            <w:tcW w:w="1355" w:type="dxa"/>
            <w:vAlign w:val="center"/>
          </w:tcPr>
          <w:p w:rsidR="00D92564" w:rsidRPr="00836DCF" w:rsidRDefault="00D92564" w:rsidP="003D240A">
            <w:pPr>
              <w:jc w:val="center"/>
              <w:rPr>
                <w:rFonts w:eastAsia="宋体" w:hAnsi="宋体" w:cs="宋体"/>
                <w:color w:val="000000" w:themeColor="text1"/>
                <w:sz w:val="24"/>
              </w:rPr>
            </w:pPr>
          </w:p>
        </w:tc>
        <w:tc>
          <w:tcPr>
            <w:tcW w:w="19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拟在本工程任职</w:t>
            </w:r>
          </w:p>
        </w:tc>
        <w:tc>
          <w:tcPr>
            <w:tcW w:w="22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项目负责人</w:t>
            </w:r>
          </w:p>
        </w:tc>
      </w:tr>
      <w:tr w:rsidR="00D92564" w:rsidRPr="00836DCF" w:rsidTr="003D240A">
        <w:trPr>
          <w:trHeight w:val="374"/>
          <w:jc w:val="center"/>
        </w:trPr>
        <w:tc>
          <w:tcPr>
            <w:tcW w:w="3466" w:type="dxa"/>
            <w:gridSpan w:val="3"/>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注册建造师执业资格等级</w:t>
            </w:r>
          </w:p>
        </w:tc>
        <w:tc>
          <w:tcPr>
            <w:tcW w:w="1355"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 xml:space="preserve">      级</w:t>
            </w:r>
          </w:p>
        </w:tc>
        <w:tc>
          <w:tcPr>
            <w:tcW w:w="19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建造师专业</w:t>
            </w:r>
          </w:p>
        </w:tc>
        <w:tc>
          <w:tcPr>
            <w:tcW w:w="2259" w:type="dxa"/>
            <w:vAlign w:val="center"/>
          </w:tcPr>
          <w:p w:rsidR="00D92564" w:rsidRPr="00836DCF" w:rsidRDefault="00D92564" w:rsidP="003D240A">
            <w:pPr>
              <w:jc w:val="center"/>
              <w:rPr>
                <w:rFonts w:eastAsia="宋体" w:hAnsi="宋体" w:cs="宋体"/>
                <w:color w:val="000000" w:themeColor="text1"/>
                <w:sz w:val="24"/>
              </w:rPr>
            </w:pPr>
          </w:p>
        </w:tc>
      </w:tr>
      <w:tr w:rsidR="00D92564" w:rsidRPr="00836DCF" w:rsidTr="003D240A">
        <w:trPr>
          <w:trHeight w:val="374"/>
          <w:jc w:val="center"/>
        </w:trPr>
        <w:tc>
          <w:tcPr>
            <w:tcW w:w="3466" w:type="dxa"/>
            <w:gridSpan w:val="3"/>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安全生产考核合格证书</w:t>
            </w:r>
          </w:p>
        </w:tc>
        <w:tc>
          <w:tcPr>
            <w:tcW w:w="5573" w:type="dxa"/>
            <w:gridSpan w:val="3"/>
            <w:vAlign w:val="center"/>
          </w:tcPr>
          <w:p w:rsidR="00D92564" w:rsidRPr="00836DCF" w:rsidRDefault="00D92564" w:rsidP="003D240A">
            <w:pPr>
              <w:jc w:val="center"/>
              <w:rPr>
                <w:rFonts w:eastAsia="宋体" w:hAnsi="宋体" w:cs="宋体"/>
                <w:color w:val="000000" w:themeColor="text1"/>
                <w:sz w:val="24"/>
              </w:rPr>
            </w:pPr>
          </w:p>
        </w:tc>
      </w:tr>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毕业学校</w:t>
            </w:r>
          </w:p>
        </w:tc>
        <w:tc>
          <w:tcPr>
            <w:tcW w:w="7878" w:type="dxa"/>
            <w:gridSpan w:val="5"/>
            <w:vAlign w:val="center"/>
          </w:tcPr>
          <w:p w:rsidR="00D92564" w:rsidRPr="00836DCF" w:rsidRDefault="00D92564" w:rsidP="003D240A">
            <w:pPr>
              <w:ind w:firstLineChars="400" w:firstLine="960"/>
              <w:rPr>
                <w:rFonts w:eastAsia="宋体" w:hAnsi="宋体" w:cs="宋体"/>
                <w:color w:val="000000" w:themeColor="text1"/>
                <w:sz w:val="24"/>
              </w:rPr>
            </w:pPr>
            <w:r w:rsidRPr="00836DCF">
              <w:rPr>
                <w:rFonts w:eastAsia="宋体" w:hAnsi="宋体" w:cs="宋体" w:hint="eastAsia"/>
                <w:color w:val="000000" w:themeColor="text1"/>
                <w:sz w:val="24"/>
              </w:rPr>
              <w:t>年毕业于                  学校            专业</w:t>
            </w:r>
          </w:p>
        </w:tc>
      </w:tr>
      <w:tr w:rsidR="00D92564" w:rsidRPr="00836DCF" w:rsidTr="003D240A">
        <w:trPr>
          <w:trHeight w:val="374"/>
          <w:jc w:val="center"/>
        </w:trPr>
        <w:tc>
          <w:tcPr>
            <w:tcW w:w="9039" w:type="dxa"/>
            <w:gridSpan w:val="6"/>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主要工作经历</w:t>
            </w:r>
          </w:p>
        </w:tc>
      </w:tr>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时  间</w:t>
            </w:r>
          </w:p>
        </w:tc>
        <w:tc>
          <w:tcPr>
            <w:tcW w:w="3660" w:type="dxa"/>
            <w:gridSpan w:val="3"/>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参加过的类似项目名称</w:t>
            </w:r>
          </w:p>
        </w:tc>
        <w:tc>
          <w:tcPr>
            <w:tcW w:w="19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工程概况说明</w:t>
            </w:r>
          </w:p>
        </w:tc>
        <w:tc>
          <w:tcPr>
            <w:tcW w:w="2259"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发包人及联系电话</w:t>
            </w:r>
          </w:p>
        </w:tc>
      </w:tr>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p>
        </w:tc>
        <w:tc>
          <w:tcPr>
            <w:tcW w:w="3660" w:type="dxa"/>
            <w:gridSpan w:val="3"/>
            <w:vAlign w:val="center"/>
          </w:tcPr>
          <w:p w:rsidR="00D92564" w:rsidRPr="00836DCF" w:rsidRDefault="00D92564" w:rsidP="003D240A">
            <w:pPr>
              <w:jc w:val="center"/>
              <w:rPr>
                <w:rFonts w:eastAsia="宋体" w:hAnsi="宋体" w:cs="宋体"/>
                <w:color w:val="000000" w:themeColor="text1"/>
                <w:sz w:val="24"/>
              </w:rPr>
            </w:pPr>
          </w:p>
        </w:tc>
        <w:tc>
          <w:tcPr>
            <w:tcW w:w="1959" w:type="dxa"/>
            <w:vAlign w:val="center"/>
          </w:tcPr>
          <w:p w:rsidR="00D92564" w:rsidRPr="00836DCF" w:rsidRDefault="00D92564" w:rsidP="003D240A">
            <w:pPr>
              <w:jc w:val="center"/>
              <w:rPr>
                <w:rFonts w:eastAsia="宋体" w:hAnsi="宋体" w:cs="宋体"/>
                <w:color w:val="000000" w:themeColor="text1"/>
                <w:sz w:val="24"/>
              </w:rPr>
            </w:pPr>
          </w:p>
        </w:tc>
        <w:tc>
          <w:tcPr>
            <w:tcW w:w="2259" w:type="dxa"/>
            <w:vAlign w:val="center"/>
          </w:tcPr>
          <w:p w:rsidR="00D92564" w:rsidRPr="00836DCF" w:rsidRDefault="00D92564" w:rsidP="003D240A">
            <w:pPr>
              <w:jc w:val="center"/>
              <w:rPr>
                <w:rFonts w:eastAsia="宋体" w:hAnsi="宋体" w:cs="宋体"/>
                <w:color w:val="000000" w:themeColor="text1"/>
                <w:sz w:val="24"/>
              </w:rPr>
            </w:pPr>
          </w:p>
        </w:tc>
      </w:tr>
      <w:tr w:rsidR="00D92564" w:rsidRPr="00836DCF" w:rsidTr="003D240A">
        <w:trPr>
          <w:trHeight w:val="374"/>
          <w:jc w:val="center"/>
        </w:trPr>
        <w:tc>
          <w:tcPr>
            <w:tcW w:w="1161" w:type="dxa"/>
            <w:vAlign w:val="center"/>
          </w:tcPr>
          <w:p w:rsidR="00D92564" w:rsidRPr="00836DCF" w:rsidRDefault="00D92564" w:rsidP="003D240A">
            <w:pPr>
              <w:jc w:val="center"/>
              <w:rPr>
                <w:rFonts w:eastAsia="宋体" w:hAnsi="宋体" w:cs="宋体"/>
                <w:color w:val="000000" w:themeColor="text1"/>
                <w:sz w:val="24"/>
              </w:rPr>
            </w:pPr>
          </w:p>
        </w:tc>
        <w:tc>
          <w:tcPr>
            <w:tcW w:w="3660" w:type="dxa"/>
            <w:gridSpan w:val="3"/>
            <w:vAlign w:val="center"/>
          </w:tcPr>
          <w:p w:rsidR="00D92564" w:rsidRPr="00836DCF" w:rsidRDefault="00D92564" w:rsidP="003D240A">
            <w:pPr>
              <w:jc w:val="center"/>
              <w:rPr>
                <w:rFonts w:eastAsia="宋体" w:hAnsi="宋体" w:cs="宋体"/>
                <w:color w:val="000000" w:themeColor="text1"/>
                <w:sz w:val="24"/>
              </w:rPr>
            </w:pPr>
          </w:p>
        </w:tc>
        <w:tc>
          <w:tcPr>
            <w:tcW w:w="1959" w:type="dxa"/>
            <w:vAlign w:val="center"/>
          </w:tcPr>
          <w:p w:rsidR="00D92564" w:rsidRPr="00836DCF" w:rsidRDefault="00D92564" w:rsidP="003D240A">
            <w:pPr>
              <w:jc w:val="center"/>
              <w:rPr>
                <w:rFonts w:eastAsia="宋体" w:hAnsi="宋体" w:cs="宋体"/>
                <w:color w:val="000000" w:themeColor="text1"/>
                <w:sz w:val="24"/>
              </w:rPr>
            </w:pPr>
          </w:p>
        </w:tc>
        <w:tc>
          <w:tcPr>
            <w:tcW w:w="2259" w:type="dxa"/>
            <w:vAlign w:val="center"/>
          </w:tcPr>
          <w:p w:rsidR="00D92564" w:rsidRPr="00836DCF" w:rsidRDefault="00D92564" w:rsidP="003D240A">
            <w:pPr>
              <w:jc w:val="center"/>
              <w:rPr>
                <w:rFonts w:eastAsia="宋体" w:hAnsi="宋体" w:cs="宋体"/>
                <w:color w:val="000000" w:themeColor="text1"/>
                <w:sz w:val="24"/>
              </w:rPr>
            </w:pPr>
          </w:p>
        </w:tc>
      </w:tr>
      <w:tr w:rsidR="00D92564" w:rsidRPr="00836DCF" w:rsidTr="003D240A">
        <w:trPr>
          <w:trHeight w:val="386"/>
          <w:jc w:val="center"/>
        </w:trPr>
        <w:tc>
          <w:tcPr>
            <w:tcW w:w="1161" w:type="dxa"/>
            <w:vAlign w:val="center"/>
          </w:tcPr>
          <w:p w:rsidR="00D92564" w:rsidRPr="00836DCF" w:rsidRDefault="00D92564" w:rsidP="003D240A">
            <w:pPr>
              <w:jc w:val="center"/>
              <w:rPr>
                <w:rFonts w:eastAsia="宋体" w:hAnsi="宋体" w:cs="宋体"/>
                <w:color w:val="000000" w:themeColor="text1"/>
                <w:sz w:val="24"/>
              </w:rPr>
            </w:pPr>
          </w:p>
        </w:tc>
        <w:tc>
          <w:tcPr>
            <w:tcW w:w="3660" w:type="dxa"/>
            <w:gridSpan w:val="3"/>
            <w:vAlign w:val="center"/>
          </w:tcPr>
          <w:p w:rsidR="00D92564" w:rsidRPr="00836DCF" w:rsidRDefault="00D92564" w:rsidP="003D240A">
            <w:pPr>
              <w:jc w:val="center"/>
              <w:rPr>
                <w:rFonts w:eastAsia="宋体" w:hAnsi="宋体" w:cs="宋体"/>
                <w:color w:val="000000" w:themeColor="text1"/>
                <w:sz w:val="24"/>
              </w:rPr>
            </w:pPr>
          </w:p>
        </w:tc>
        <w:tc>
          <w:tcPr>
            <w:tcW w:w="1959" w:type="dxa"/>
            <w:vAlign w:val="center"/>
          </w:tcPr>
          <w:p w:rsidR="00D92564" w:rsidRPr="00836DCF" w:rsidRDefault="00D92564" w:rsidP="003D240A">
            <w:pPr>
              <w:jc w:val="center"/>
              <w:rPr>
                <w:rFonts w:eastAsia="宋体" w:hAnsi="宋体" w:cs="宋体"/>
                <w:color w:val="000000" w:themeColor="text1"/>
                <w:sz w:val="24"/>
              </w:rPr>
            </w:pPr>
          </w:p>
        </w:tc>
        <w:tc>
          <w:tcPr>
            <w:tcW w:w="2259" w:type="dxa"/>
            <w:vAlign w:val="center"/>
          </w:tcPr>
          <w:p w:rsidR="00D92564" w:rsidRPr="00836DCF" w:rsidRDefault="00D92564" w:rsidP="003D240A">
            <w:pPr>
              <w:jc w:val="center"/>
              <w:rPr>
                <w:rFonts w:eastAsia="宋体" w:hAnsi="宋体" w:cs="宋体"/>
                <w:color w:val="000000" w:themeColor="text1"/>
                <w:sz w:val="24"/>
              </w:rPr>
            </w:pPr>
          </w:p>
        </w:tc>
      </w:tr>
    </w:tbl>
    <w:p w:rsidR="00D92564" w:rsidRPr="00836DCF" w:rsidRDefault="00D92564" w:rsidP="00D92564">
      <w:pPr>
        <w:spacing w:line="420" w:lineRule="exact"/>
        <w:rPr>
          <w:rFonts w:hAnsi="宋体" w:cs="宋体"/>
          <w:color w:val="000000" w:themeColor="text1"/>
          <w:sz w:val="24"/>
        </w:rPr>
      </w:pPr>
      <w:r w:rsidRPr="00836DCF">
        <w:rPr>
          <w:rFonts w:hAnsi="宋体" w:cs="宋体" w:hint="eastAsia"/>
          <w:color w:val="000000" w:themeColor="text1"/>
          <w:szCs w:val="21"/>
        </w:rPr>
        <w:br w:type="page"/>
      </w:r>
      <w:r w:rsidRPr="00836DCF">
        <w:rPr>
          <w:rFonts w:hAnsi="宋体" w:cs="宋体" w:hint="eastAsia"/>
          <w:color w:val="000000" w:themeColor="text1"/>
          <w:sz w:val="24"/>
        </w:rPr>
        <w:lastRenderedPageBreak/>
        <w:t>附2：主要项目管理人员简历表</w:t>
      </w:r>
    </w:p>
    <w:p w:rsidR="00D92564" w:rsidRPr="00836DCF" w:rsidRDefault="00D92564" w:rsidP="00D92564">
      <w:pPr>
        <w:spacing w:line="420" w:lineRule="exact"/>
        <w:ind w:firstLineChars="200" w:firstLine="480"/>
        <w:rPr>
          <w:rFonts w:hAnsi="宋体" w:cs="宋体"/>
          <w:color w:val="000000" w:themeColor="text1"/>
          <w:sz w:val="24"/>
          <w:szCs w:val="24"/>
        </w:rPr>
      </w:pPr>
      <w:r w:rsidRPr="00836DCF">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92564" w:rsidRPr="00836DCF" w:rsidTr="003D240A">
        <w:trPr>
          <w:trHeight w:val="590"/>
          <w:jc w:val="center"/>
        </w:trPr>
        <w:tc>
          <w:tcPr>
            <w:tcW w:w="8684" w:type="dxa"/>
            <w:gridSpan w:val="3"/>
            <w:tcBorders>
              <w:bottom w:val="single" w:sz="4" w:space="0" w:color="auto"/>
            </w:tcBorders>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岗位名称</w:t>
            </w:r>
          </w:p>
        </w:tc>
      </w:tr>
      <w:tr w:rsidR="00D92564" w:rsidRPr="00836DCF" w:rsidTr="003D240A">
        <w:trPr>
          <w:trHeight w:val="604"/>
          <w:jc w:val="center"/>
        </w:trPr>
        <w:tc>
          <w:tcPr>
            <w:tcW w:w="4226" w:type="dxa"/>
            <w:gridSpan w:val="2"/>
            <w:tcBorders>
              <w:left w:val="single" w:sz="4" w:space="0" w:color="auto"/>
            </w:tcBorders>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姓    名</w:t>
            </w:r>
          </w:p>
        </w:tc>
        <w:tc>
          <w:tcPr>
            <w:tcW w:w="4458" w:type="dxa"/>
            <w:tcBorders>
              <w:left w:val="nil"/>
            </w:tcBorders>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年    龄</w:t>
            </w:r>
          </w:p>
        </w:tc>
      </w:tr>
      <w:tr w:rsidR="00D92564" w:rsidRPr="00836DCF" w:rsidTr="003D240A">
        <w:trPr>
          <w:trHeight w:val="590"/>
          <w:jc w:val="center"/>
        </w:trPr>
        <w:tc>
          <w:tcPr>
            <w:tcW w:w="4226" w:type="dxa"/>
            <w:gridSpan w:val="2"/>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性    别</w:t>
            </w:r>
          </w:p>
        </w:tc>
        <w:tc>
          <w:tcPr>
            <w:tcW w:w="4458" w:type="dxa"/>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毕业学校</w:t>
            </w:r>
          </w:p>
        </w:tc>
      </w:tr>
      <w:tr w:rsidR="00D92564" w:rsidRPr="00836DCF" w:rsidTr="003D240A">
        <w:trPr>
          <w:trHeight w:val="590"/>
          <w:jc w:val="center"/>
        </w:trPr>
        <w:tc>
          <w:tcPr>
            <w:tcW w:w="4226" w:type="dxa"/>
            <w:gridSpan w:val="2"/>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学历和专业</w:t>
            </w:r>
          </w:p>
        </w:tc>
        <w:tc>
          <w:tcPr>
            <w:tcW w:w="4458" w:type="dxa"/>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毕业时间</w:t>
            </w:r>
          </w:p>
        </w:tc>
      </w:tr>
      <w:tr w:rsidR="00D92564" w:rsidRPr="00836DCF" w:rsidTr="003D240A">
        <w:trPr>
          <w:trHeight w:val="604"/>
          <w:jc w:val="center"/>
        </w:trPr>
        <w:tc>
          <w:tcPr>
            <w:tcW w:w="4226" w:type="dxa"/>
            <w:gridSpan w:val="2"/>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拥有的执业资格</w:t>
            </w:r>
          </w:p>
        </w:tc>
        <w:tc>
          <w:tcPr>
            <w:tcW w:w="4458" w:type="dxa"/>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专业职称</w:t>
            </w:r>
          </w:p>
        </w:tc>
      </w:tr>
      <w:tr w:rsidR="00D92564" w:rsidRPr="00836DCF" w:rsidTr="003D240A">
        <w:trPr>
          <w:trHeight w:val="517"/>
          <w:jc w:val="center"/>
        </w:trPr>
        <w:tc>
          <w:tcPr>
            <w:tcW w:w="4226" w:type="dxa"/>
            <w:gridSpan w:val="2"/>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执业资格证书编号</w:t>
            </w:r>
          </w:p>
        </w:tc>
        <w:tc>
          <w:tcPr>
            <w:tcW w:w="4458" w:type="dxa"/>
            <w:vAlign w:val="center"/>
          </w:tcPr>
          <w:p w:rsidR="00D92564" w:rsidRPr="00836DCF" w:rsidRDefault="00D92564" w:rsidP="003D240A">
            <w:pPr>
              <w:spacing w:line="640" w:lineRule="exact"/>
              <w:rPr>
                <w:rFonts w:eastAsia="宋体" w:hAnsi="宋体" w:cs="宋体"/>
                <w:color w:val="000000" w:themeColor="text1"/>
                <w:sz w:val="24"/>
              </w:rPr>
            </w:pPr>
            <w:r w:rsidRPr="00836DCF">
              <w:rPr>
                <w:rFonts w:eastAsia="宋体" w:hAnsi="宋体" w:cs="宋体" w:hint="eastAsia"/>
                <w:color w:val="000000" w:themeColor="text1"/>
                <w:sz w:val="24"/>
              </w:rPr>
              <w:t>工作年限</w:t>
            </w:r>
          </w:p>
        </w:tc>
      </w:tr>
      <w:tr w:rsidR="00D92564" w:rsidRPr="00836DCF" w:rsidTr="003D240A">
        <w:trPr>
          <w:trHeight w:val="2196"/>
          <w:jc w:val="center"/>
        </w:trPr>
        <w:tc>
          <w:tcPr>
            <w:tcW w:w="1098" w:type="dxa"/>
            <w:vAlign w:val="center"/>
          </w:tcPr>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主要</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工作</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业绩</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及担</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任的</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主要</w:t>
            </w:r>
          </w:p>
          <w:p w:rsidR="00D92564" w:rsidRPr="00836DCF" w:rsidRDefault="00D92564" w:rsidP="003D240A">
            <w:pPr>
              <w:jc w:val="center"/>
              <w:rPr>
                <w:rFonts w:eastAsia="宋体" w:hAnsi="宋体" w:cs="宋体"/>
                <w:color w:val="000000" w:themeColor="text1"/>
                <w:sz w:val="24"/>
              </w:rPr>
            </w:pPr>
            <w:r w:rsidRPr="00836DCF">
              <w:rPr>
                <w:rFonts w:eastAsia="宋体" w:hAnsi="宋体" w:cs="宋体" w:hint="eastAsia"/>
                <w:color w:val="000000" w:themeColor="text1"/>
                <w:sz w:val="24"/>
              </w:rPr>
              <w:t>工作</w:t>
            </w:r>
          </w:p>
        </w:tc>
        <w:tc>
          <w:tcPr>
            <w:tcW w:w="7586" w:type="dxa"/>
            <w:gridSpan w:val="2"/>
          </w:tcPr>
          <w:p w:rsidR="00D92564" w:rsidRPr="00836DCF" w:rsidRDefault="00D92564" w:rsidP="003D240A">
            <w:pPr>
              <w:rPr>
                <w:rFonts w:eastAsia="宋体" w:hAnsi="宋体" w:cs="宋体"/>
                <w:color w:val="000000" w:themeColor="text1"/>
                <w:sz w:val="24"/>
              </w:rPr>
            </w:pPr>
          </w:p>
        </w:tc>
      </w:tr>
    </w:tbl>
    <w:p w:rsidR="00D92564" w:rsidRPr="00836DCF" w:rsidRDefault="00D92564" w:rsidP="00D92564">
      <w:pPr>
        <w:autoSpaceDE w:val="0"/>
        <w:autoSpaceDN w:val="0"/>
        <w:adjustRightInd w:val="0"/>
        <w:spacing w:line="360" w:lineRule="auto"/>
        <w:ind w:right="215" w:firstLine="420"/>
        <w:jc w:val="center"/>
        <w:rPr>
          <w:rFonts w:hAnsi="宋体" w:cs="宋体"/>
          <w:color w:val="000000" w:themeColor="text1"/>
          <w:sz w:val="24"/>
        </w:rPr>
      </w:pPr>
    </w:p>
    <w:p w:rsidR="00D92564" w:rsidRPr="00836DCF" w:rsidRDefault="00D92564" w:rsidP="00D92564">
      <w:pPr>
        <w:autoSpaceDE w:val="0"/>
        <w:autoSpaceDN w:val="0"/>
        <w:adjustRightInd w:val="0"/>
        <w:spacing w:line="360" w:lineRule="auto"/>
        <w:ind w:right="215" w:firstLine="420"/>
        <w:jc w:val="center"/>
        <w:rPr>
          <w:rFonts w:hAnsi="宋体" w:cs="宋体"/>
          <w:color w:val="000000" w:themeColor="text1"/>
          <w:sz w:val="24"/>
        </w:rPr>
      </w:pPr>
    </w:p>
    <w:p w:rsidR="007A0D6B" w:rsidRPr="00836DCF" w:rsidRDefault="007A0D6B">
      <w:pPr>
        <w:rPr>
          <w:rFonts w:hAnsi="宋体" w:cs="宋体"/>
          <w:color w:val="000000" w:themeColor="text1"/>
          <w:szCs w:val="21"/>
        </w:rPr>
      </w:pPr>
    </w:p>
    <w:p w:rsidR="007A0D6B" w:rsidRPr="00836DCF" w:rsidRDefault="005F15C0">
      <w:pPr>
        <w:rPr>
          <w:rFonts w:hAnsi="宋体" w:cs="宋体"/>
          <w:color w:val="000000" w:themeColor="text1"/>
          <w:sz w:val="24"/>
        </w:rPr>
      </w:pPr>
      <w:r w:rsidRPr="00836DCF">
        <w:rPr>
          <w:rFonts w:hAnsi="宋体" w:cs="宋体" w:hint="eastAsia"/>
          <w:color w:val="000000" w:themeColor="text1"/>
          <w:sz w:val="24"/>
        </w:rPr>
        <w:t>附3：承诺书</w:t>
      </w:r>
    </w:p>
    <w:p w:rsidR="007A0D6B" w:rsidRPr="00836DCF" w:rsidRDefault="005F15C0">
      <w:pPr>
        <w:jc w:val="center"/>
        <w:rPr>
          <w:rFonts w:hAnsi="宋体" w:cs="宋体"/>
          <w:b/>
          <w:bCs/>
          <w:color w:val="000000" w:themeColor="text1"/>
          <w:sz w:val="24"/>
        </w:rPr>
      </w:pPr>
      <w:r w:rsidRPr="00836DCF">
        <w:rPr>
          <w:rFonts w:hAnsi="宋体" w:cs="宋体" w:hint="eastAsia"/>
          <w:b/>
          <w:bCs/>
          <w:color w:val="000000" w:themeColor="text1"/>
          <w:sz w:val="24"/>
        </w:rPr>
        <w:t>承诺书</w:t>
      </w:r>
    </w:p>
    <w:p w:rsidR="007A0D6B" w:rsidRPr="00836DCF" w:rsidRDefault="005F15C0" w:rsidP="00E5289E">
      <w:pPr>
        <w:spacing w:afterLines="100" w:line="440" w:lineRule="exact"/>
        <w:rPr>
          <w:rFonts w:hAnsi="宋体" w:cs="宋体"/>
          <w:color w:val="000000" w:themeColor="text1"/>
          <w:sz w:val="24"/>
        </w:rPr>
      </w:pPr>
      <w:r w:rsidRPr="00836DCF">
        <w:rPr>
          <w:rFonts w:hAnsi="宋体" w:cs="宋体" w:hint="eastAsia"/>
          <w:color w:val="000000" w:themeColor="text1"/>
          <w:sz w:val="24"/>
        </w:rPr>
        <w:t>（招标人名称）：</w:t>
      </w:r>
    </w:p>
    <w:p w:rsidR="007A0D6B" w:rsidRPr="00836DCF" w:rsidRDefault="005F15C0">
      <w:pPr>
        <w:spacing w:line="440" w:lineRule="exact"/>
        <w:ind w:firstLineChars="200" w:firstLine="480"/>
        <w:rPr>
          <w:rFonts w:hAnsi="宋体" w:cs="宋体"/>
          <w:color w:val="000000" w:themeColor="text1"/>
          <w:sz w:val="24"/>
        </w:rPr>
      </w:pPr>
      <w:r w:rsidRPr="00836DCF">
        <w:rPr>
          <w:rFonts w:hAnsi="宋体" w:cs="宋体" w:hint="eastAsia"/>
          <w:color w:val="000000" w:themeColor="text1"/>
          <w:sz w:val="24"/>
        </w:rPr>
        <w:t>我方在此声明，我方拟派往（项目名称）（以下简称“本工程”）的项目负责人（项目负责人姓名）现阶段没有担任任何在施建设工程项目的项目负责人。</w:t>
      </w:r>
    </w:p>
    <w:p w:rsidR="007A0D6B" w:rsidRPr="00836DCF" w:rsidRDefault="005F15C0">
      <w:pPr>
        <w:spacing w:line="440" w:lineRule="exact"/>
        <w:ind w:firstLineChars="200" w:firstLine="480"/>
        <w:rPr>
          <w:rFonts w:hAnsi="宋体" w:cs="宋体"/>
          <w:color w:val="000000" w:themeColor="text1"/>
          <w:sz w:val="24"/>
        </w:rPr>
      </w:pPr>
      <w:r w:rsidRPr="00836DCF">
        <w:rPr>
          <w:rFonts w:hAnsi="宋体" w:cs="宋体" w:hint="eastAsia"/>
          <w:color w:val="000000" w:themeColor="text1"/>
          <w:sz w:val="24"/>
        </w:rPr>
        <w:t>我方保证上述信息的真实和准确，并愿意承担因我方就此弄虚作假所引起的一切法律后果。</w:t>
      </w:r>
    </w:p>
    <w:p w:rsidR="007A0D6B" w:rsidRPr="00836DCF" w:rsidRDefault="005F15C0">
      <w:pPr>
        <w:spacing w:line="440" w:lineRule="exact"/>
        <w:ind w:firstLineChars="200" w:firstLine="480"/>
        <w:rPr>
          <w:rFonts w:hAnsi="宋体" w:cs="宋体"/>
          <w:color w:val="000000" w:themeColor="text1"/>
          <w:sz w:val="24"/>
        </w:rPr>
      </w:pPr>
      <w:r w:rsidRPr="00836DCF">
        <w:rPr>
          <w:rFonts w:hAnsi="宋体" w:cs="宋体" w:hint="eastAsia"/>
          <w:color w:val="000000" w:themeColor="text1"/>
          <w:sz w:val="24"/>
        </w:rPr>
        <w:t>特此承诺</w:t>
      </w:r>
    </w:p>
    <w:p w:rsidR="007A0D6B" w:rsidRPr="00836DCF" w:rsidRDefault="005F15C0">
      <w:pPr>
        <w:spacing w:line="440" w:lineRule="exact"/>
        <w:jc w:val="right"/>
        <w:rPr>
          <w:rFonts w:hAnsi="宋体" w:cs="宋体"/>
          <w:color w:val="000000" w:themeColor="text1"/>
          <w:sz w:val="24"/>
        </w:rPr>
      </w:pPr>
      <w:r w:rsidRPr="00836DCF">
        <w:rPr>
          <w:rFonts w:hAnsi="宋体" w:cs="宋体" w:hint="eastAsia"/>
          <w:color w:val="000000" w:themeColor="text1"/>
          <w:sz w:val="24"/>
        </w:rPr>
        <w:t>投标人：（盖单位章）</w:t>
      </w:r>
    </w:p>
    <w:p w:rsidR="007A0D6B" w:rsidRPr="00836DCF" w:rsidRDefault="005F15C0">
      <w:pPr>
        <w:spacing w:line="440" w:lineRule="exact"/>
        <w:ind w:right="315"/>
        <w:jc w:val="right"/>
        <w:rPr>
          <w:rFonts w:hAnsi="宋体" w:cs="宋体"/>
          <w:color w:val="000000" w:themeColor="text1"/>
          <w:sz w:val="24"/>
        </w:rPr>
      </w:pPr>
      <w:r w:rsidRPr="00836DCF">
        <w:rPr>
          <w:rFonts w:hAnsi="宋体" w:cs="宋体" w:hint="eastAsia"/>
          <w:color w:val="000000" w:themeColor="text1"/>
          <w:sz w:val="24"/>
        </w:rPr>
        <w:t>法定代表人：（签字）</w:t>
      </w:r>
    </w:p>
    <w:p w:rsidR="007A0D6B" w:rsidRPr="00836DCF" w:rsidRDefault="005F15C0">
      <w:pPr>
        <w:spacing w:line="440" w:lineRule="exact"/>
        <w:jc w:val="right"/>
        <w:rPr>
          <w:rFonts w:hAnsi="宋体" w:cs="宋体"/>
          <w:color w:val="000000" w:themeColor="text1"/>
          <w:sz w:val="24"/>
        </w:rPr>
      </w:pPr>
      <w:r w:rsidRPr="00836DCF">
        <w:rPr>
          <w:rFonts w:hAnsi="宋体" w:cs="宋体" w:hint="eastAsia"/>
          <w:color w:val="000000" w:themeColor="text1"/>
          <w:sz w:val="24"/>
        </w:rPr>
        <w:t>年月日</w:t>
      </w:r>
    </w:p>
    <w:p w:rsidR="007A0D6B" w:rsidRPr="00836DCF" w:rsidRDefault="005F15C0">
      <w:pPr>
        <w:autoSpaceDE w:val="0"/>
        <w:autoSpaceDN w:val="0"/>
        <w:adjustRightInd w:val="0"/>
        <w:spacing w:line="360" w:lineRule="auto"/>
        <w:ind w:right="215" w:firstLine="420"/>
        <w:jc w:val="center"/>
        <w:rPr>
          <w:rFonts w:hAnsi="宋体" w:cs="宋体"/>
          <w:color w:val="000000" w:themeColor="text1"/>
          <w:sz w:val="24"/>
        </w:rPr>
      </w:pPr>
      <w:r w:rsidRPr="00836DCF">
        <w:rPr>
          <w:rFonts w:hAnsi="宋体" w:cs="宋体" w:hint="eastAsia"/>
          <w:b/>
          <w:color w:val="000000" w:themeColor="text1"/>
          <w:sz w:val="32"/>
        </w:rPr>
        <w:br w:type="page"/>
      </w:r>
      <w:r w:rsidRPr="00836DCF">
        <w:rPr>
          <w:rFonts w:hAnsi="宋体" w:cs="宋体" w:hint="eastAsia"/>
          <w:b/>
          <w:color w:val="000000" w:themeColor="text1"/>
          <w:sz w:val="32"/>
        </w:rPr>
        <w:lastRenderedPageBreak/>
        <w:t>五、</w:t>
      </w:r>
      <w:r w:rsidRPr="00836DCF">
        <w:rPr>
          <w:rFonts w:hAnsi="宋体" w:cs="宋体" w:hint="eastAsia"/>
          <w:b/>
          <w:color w:val="000000" w:themeColor="text1"/>
          <w:sz w:val="32"/>
          <w:szCs w:val="32"/>
        </w:rPr>
        <w:t>投标单位基本情况表</w:t>
      </w:r>
    </w:p>
    <w:p w:rsidR="007A0D6B" w:rsidRPr="00836DCF" w:rsidRDefault="007A0D6B">
      <w:pPr>
        <w:autoSpaceDE w:val="0"/>
        <w:autoSpaceDN w:val="0"/>
        <w:adjustRightInd w:val="0"/>
        <w:spacing w:line="360" w:lineRule="auto"/>
        <w:ind w:right="215" w:firstLine="420"/>
        <w:jc w:val="center"/>
        <w:rPr>
          <w:rFonts w:hAnsi="宋体" w:cs="宋体"/>
          <w:b/>
          <w:color w:val="000000" w:themeColor="text1"/>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投标人名称</w:t>
            </w:r>
          </w:p>
        </w:tc>
        <w:tc>
          <w:tcPr>
            <w:tcW w:w="7435" w:type="dxa"/>
            <w:gridSpan w:val="9"/>
            <w:vAlign w:val="center"/>
          </w:tcPr>
          <w:p w:rsidR="007A0D6B" w:rsidRPr="00836DCF" w:rsidRDefault="007A0D6B" w:rsidP="000661B4">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注册地址</w:t>
            </w:r>
          </w:p>
        </w:tc>
        <w:tc>
          <w:tcPr>
            <w:tcW w:w="4134" w:type="dxa"/>
            <w:gridSpan w:val="5"/>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邮政编码</w:t>
            </w:r>
          </w:p>
        </w:tc>
        <w:tc>
          <w:tcPr>
            <w:tcW w:w="1726"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Merge w:val="restart"/>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联系方式</w:t>
            </w:r>
          </w:p>
        </w:tc>
        <w:tc>
          <w:tcPr>
            <w:tcW w:w="1205"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联系人</w:t>
            </w:r>
          </w:p>
        </w:tc>
        <w:tc>
          <w:tcPr>
            <w:tcW w:w="2929" w:type="dxa"/>
            <w:gridSpan w:val="4"/>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电话</w:t>
            </w:r>
          </w:p>
        </w:tc>
        <w:tc>
          <w:tcPr>
            <w:tcW w:w="1726"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146"/>
          <w:jc w:val="center"/>
        </w:trPr>
        <w:tc>
          <w:tcPr>
            <w:tcW w:w="1709" w:type="dxa"/>
            <w:vMerge/>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传真</w:t>
            </w:r>
          </w:p>
        </w:tc>
        <w:tc>
          <w:tcPr>
            <w:tcW w:w="2929" w:type="dxa"/>
            <w:gridSpan w:val="4"/>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网址</w:t>
            </w:r>
          </w:p>
        </w:tc>
        <w:tc>
          <w:tcPr>
            <w:tcW w:w="1726"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组织结构</w:t>
            </w:r>
          </w:p>
        </w:tc>
        <w:tc>
          <w:tcPr>
            <w:tcW w:w="7435" w:type="dxa"/>
            <w:gridSpan w:val="9"/>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法定代表人</w:t>
            </w:r>
          </w:p>
        </w:tc>
        <w:tc>
          <w:tcPr>
            <w:tcW w:w="1205"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姓名</w:t>
            </w:r>
          </w:p>
        </w:tc>
        <w:tc>
          <w:tcPr>
            <w:tcW w:w="1205"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技术职称</w:t>
            </w:r>
          </w:p>
        </w:tc>
        <w:tc>
          <w:tcPr>
            <w:tcW w:w="1069"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电话</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技术负责人</w:t>
            </w:r>
          </w:p>
        </w:tc>
        <w:tc>
          <w:tcPr>
            <w:tcW w:w="1205"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姓名</w:t>
            </w:r>
          </w:p>
        </w:tc>
        <w:tc>
          <w:tcPr>
            <w:tcW w:w="1205"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技术职称</w:t>
            </w:r>
          </w:p>
        </w:tc>
        <w:tc>
          <w:tcPr>
            <w:tcW w:w="1069"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电话</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55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成立时间</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5025" w:type="dxa"/>
            <w:gridSpan w:val="7"/>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员工总人数：</w:t>
            </w: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pacing w:val="-20"/>
                <w:sz w:val="24"/>
              </w:rPr>
            </w:pPr>
            <w:r w:rsidRPr="00836DCF">
              <w:rPr>
                <w:rFonts w:eastAsia="宋体" w:hAnsi="宋体" w:cs="宋体" w:hint="eastAsia"/>
                <w:color w:val="000000" w:themeColor="text1"/>
                <w:spacing w:val="-20"/>
                <w:sz w:val="24"/>
              </w:rPr>
              <w:t>企业资质等级</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restart"/>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其中</w:t>
            </w:r>
          </w:p>
        </w:tc>
        <w:tc>
          <w:tcPr>
            <w:tcW w:w="2614" w:type="dxa"/>
            <w:gridSpan w:val="5"/>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项目负责人</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营业执照号</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高级职称人员</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57"/>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注册资金</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中级职称人员</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72"/>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开户银行</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初级职称人员</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57"/>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账号</w:t>
            </w:r>
          </w:p>
        </w:tc>
        <w:tc>
          <w:tcPr>
            <w:tcW w:w="2410" w:type="dxa"/>
            <w:gridSpan w:val="2"/>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技工</w:t>
            </w:r>
          </w:p>
        </w:tc>
        <w:tc>
          <w:tcPr>
            <w:tcW w:w="1206"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3321"/>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经营范围</w:t>
            </w:r>
          </w:p>
        </w:tc>
        <w:tc>
          <w:tcPr>
            <w:tcW w:w="7435" w:type="dxa"/>
            <w:gridSpan w:val="9"/>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rPr>
                <w:rFonts w:eastAsia="宋体" w:hAnsi="宋体" w:cs="宋体"/>
                <w:color w:val="000000" w:themeColor="text1"/>
                <w:sz w:val="24"/>
              </w:rPr>
            </w:pPr>
          </w:p>
        </w:tc>
      </w:tr>
      <w:tr w:rsidR="007A0D6B" w:rsidRPr="00836DCF">
        <w:trPr>
          <w:trHeight w:val="944"/>
          <w:jc w:val="center"/>
        </w:trPr>
        <w:tc>
          <w:tcPr>
            <w:tcW w:w="1709"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备注</w:t>
            </w:r>
          </w:p>
        </w:tc>
        <w:tc>
          <w:tcPr>
            <w:tcW w:w="7435" w:type="dxa"/>
            <w:gridSpan w:val="9"/>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bl>
    <w:p w:rsidR="007A0D6B" w:rsidRPr="00836DCF" w:rsidRDefault="005F15C0">
      <w:pPr>
        <w:autoSpaceDE w:val="0"/>
        <w:autoSpaceDN w:val="0"/>
        <w:adjustRightInd w:val="0"/>
        <w:spacing w:line="360" w:lineRule="auto"/>
        <w:ind w:right="215" w:firstLine="420"/>
        <w:rPr>
          <w:rFonts w:hAnsi="宋体" w:cs="宋体"/>
          <w:b/>
          <w:color w:val="000000" w:themeColor="text1"/>
          <w:sz w:val="28"/>
        </w:rPr>
      </w:pPr>
      <w:r w:rsidRPr="00836DCF">
        <w:rPr>
          <w:rFonts w:hAnsi="宋体" w:cs="宋体" w:hint="eastAsia"/>
          <w:color w:val="000000" w:themeColor="text1"/>
          <w:sz w:val="24"/>
        </w:rPr>
        <w:br w:type="page"/>
      </w:r>
      <w:r w:rsidRPr="00836DCF">
        <w:rPr>
          <w:rFonts w:hAnsi="宋体" w:cs="宋体" w:hint="eastAsia"/>
          <w:b/>
          <w:color w:val="000000" w:themeColor="text1"/>
          <w:sz w:val="32"/>
        </w:rPr>
        <w:lastRenderedPageBreak/>
        <w:t>六、</w:t>
      </w:r>
      <w:r w:rsidRPr="00836DCF">
        <w:rPr>
          <w:rFonts w:hAnsi="宋体" w:cs="宋体" w:hint="eastAsia"/>
          <w:b/>
          <w:color w:val="000000" w:themeColor="text1"/>
          <w:sz w:val="32"/>
          <w:szCs w:val="32"/>
        </w:rPr>
        <w:t>资格证明文件</w:t>
      </w:r>
    </w:p>
    <w:p w:rsidR="007A0D6B" w:rsidRPr="00836DCF" w:rsidRDefault="005F15C0">
      <w:pPr>
        <w:autoSpaceDE w:val="0"/>
        <w:autoSpaceDN w:val="0"/>
        <w:adjustRightInd w:val="0"/>
        <w:spacing w:line="360" w:lineRule="auto"/>
        <w:ind w:right="215" w:firstLine="420"/>
        <w:jc w:val="center"/>
        <w:rPr>
          <w:rFonts w:hAnsi="宋体" w:cs="宋体"/>
          <w:color w:val="000000" w:themeColor="text1"/>
          <w:sz w:val="24"/>
        </w:rPr>
      </w:pPr>
      <w:r w:rsidRPr="00836DCF">
        <w:rPr>
          <w:rFonts w:hAnsi="宋体" w:cs="宋体" w:hint="eastAsia"/>
          <w:color w:val="000000" w:themeColor="text1"/>
          <w:sz w:val="24"/>
        </w:rPr>
        <w:t>（附原件扫描件或图片）</w:t>
      </w:r>
    </w:p>
    <w:p w:rsidR="007A0D6B" w:rsidRPr="00836DCF" w:rsidRDefault="007A0D6B">
      <w:pPr>
        <w:autoSpaceDE w:val="0"/>
        <w:autoSpaceDN w:val="0"/>
        <w:adjustRightInd w:val="0"/>
        <w:spacing w:line="360" w:lineRule="auto"/>
        <w:ind w:right="215" w:firstLine="420"/>
        <w:jc w:val="center"/>
        <w:rPr>
          <w:rFonts w:hAnsi="宋体" w:cs="宋体"/>
          <w:color w:val="000000" w:themeColor="text1"/>
          <w:sz w:val="24"/>
        </w:rPr>
      </w:pPr>
    </w:p>
    <w:p w:rsidR="007A0D6B" w:rsidRPr="00836DCF" w:rsidRDefault="005F15C0">
      <w:pPr>
        <w:autoSpaceDE w:val="0"/>
        <w:autoSpaceDN w:val="0"/>
        <w:adjustRightInd w:val="0"/>
        <w:spacing w:line="360" w:lineRule="auto"/>
        <w:ind w:right="215" w:firstLine="420"/>
        <w:jc w:val="center"/>
        <w:rPr>
          <w:rFonts w:hAnsi="宋体" w:cs="宋体"/>
          <w:b/>
          <w:color w:val="000000" w:themeColor="text1"/>
          <w:sz w:val="32"/>
          <w:szCs w:val="32"/>
        </w:rPr>
      </w:pPr>
      <w:r w:rsidRPr="00836DCF">
        <w:rPr>
          <w:rFonts w:hAnsi="宋体" w:cs="宋体" w:hint="eastAsia"/>
          <w:b/>
          <w:color w:val="000000" w:themeColor="text1"/>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项目名称</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项目所在地</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发包人名称</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发包人地址</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发包人电话</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合同价格</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54"/>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开工日期</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竣工日期</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承担的工作</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工程质量</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项目负责人</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技术负责人</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475"/>
          <w:jc w:val="center"/>
        </w:trPr>
        <w:tc>
          <w:tcPr>
            <w:tcW w:w="2416" w:type="dxa"/>
            <w:vAlign w:val="center"/>
          </w:tcPr>
          <w:p w:rsidR="007A0D6B" w:rsidRPr="00836DCF" w:rsidRDefault="005F15C0">
            <w:pPr>
              <w:autoSpaceDE w:val="0"/>
              <w:autoSpaceDN w:val="0"/>
              <w:adjustRightInd w:val="0"/>
              <w:spacing w:line="480" w:lineRule="auto"/>
              <w:ind w:right="215"/>
              <w:jc w:val="center"/>
              <w:rPr>
                <w:rFonts w:eastAsia="宋体" w:hAnsi="宋体" w:cs="宋体"/>
                <w:color w:val="000000" w:themeColor="text1"/>
                <w:spacing w:val="-20"/>
                <w:sz w:val="24"/>
              </w:rPr>
            </w:pPr>
            <w:r w:rsidRPr="00836DCF">
              <w:rPr>
                <w:rFonts w:eastAsia="宋体" w:hAnsi="宋体" w:cs="宋体" w:hint="eastAsia"/>
                <w:color w:val="000000" w:themeColor="text1"/>
                <w:spacing w:val="-20"/>
                <w:sz w:val="24"/>
              </w:rPr>
              <w:t>总监理工程师及电话</w:t>
            </w:r>
          </w:p>
        </w:tc>
        <w:tc>
          <w:tcPr>
            <w:tcW w:w="6721" w:type="dxa"/>
            <w:vAlign w:val="center"/>
          </w:tcPr>
          <w:p w:rsidR="007A0D6B" w:rsidRPr="00836DCF" w:rsidRDefault="007A0D6B">
            <w:pPr>
              <w:autoSpaceDE w:val="0"/>
              <w:autoSpaceDN w:val="0"/>
              <w:adjustRightInd w:val="0"/>
              <w:spacing w:line="480" w:lineRule="auto"/>
              <w:ind w:right="215"/>
              <w:jc w:val="center"/>
              <w:rPr>
                <w:rFonts w:eastAsia="宋体" w:hAnsi="宋体" w:cs="宋体"/>
                <w:color w:val="000000" w:themeColor="text1"/>
                <w:sz w:val="24"/>
              </w:rPr>
            </w:pPr>
          </w:p>
        </w:tc>
      </w:tr>
      <w:tr w:rsidR="007A0D6B" w:rsidRPr="00836DCF">
        <w:trPr>
          <w:trHeight w:val="2198"/>
          <w:jc w:val="center"/>
        </w:trPr>
        <w:tc>
          <w:tcPr>
            <w:tcW w:w="2416"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项目描述</w:t>
            </w:r>
          </w:p>
        </w:tc>
        <w:tc>
          <w:tcPr>
            <w:tcW w:w="6721"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970"/>
          <w:jc w:val="center"/>
        </w:trPr>
        <w:tc>
          <w:tcPr>
            <w:tcW w:w="2416"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备注</w:t>
            </w:r>
          </w:p>
        </w:tc>
        <w:tc>
          <w:tcPr>
            <w:tcW w:w="6721"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rPr>
                <w:rFonts w:eastAsia="宋体" w:hAnsi="宋体" w:cs="宋体"/>
                <w:color w:val="000000" w:themeColor="text1"/>
                <w:sz w:val="24"/>
              </w:rPr>
            </w:pPr>
          </w:p>
        </w:tc>
      </w:tr>
    </w:tbl>
    <w:p w:rsidR="007A0D6B" w:rsidRPr="00836DCF" w:rsidRDefault="007A0D6B">
      <w:pPr>
        <w:rPr>
          <w:rFonts w:hAnsi="宋体" w:cs="宋体"/>
          <w:color w:val="000000" w:themeColor="text1"/>
          <w:sz w:val="24"/>
          <w:szCs w:val="24"/>
        </w:rPr>
      </w:pPr>
    </w:p>
    <w:p w:rsidR="007A0D6B" w:rsidRPr="00836DCF" w:rsidRDefault="005F15C0">
      <w:pPr>
        <w:jc w:val="center"/>
        <w:rPr>
          <w:rFonts w:hAnsi="宋体" w:cs="宋体"/>
          <w:b/>
          <w:color w:val="000000" w:themeColor="text1"/>
          <w:sz w:val="32"/>
          <w:szCs w:val="32"/>
        </w:rPr>
      </w:pPr>
      <w:r w:rsidRPr="00836DCF">
        <w:rPr>
          <w:rFonts w:hAnsi="宋体" w:cs="宋体" w:hint="eastAsia"/>
          <w:color w:val="000000" w:themeColor="text1"/>
          <w:sz w:val="24"/>
          <w:szCs w:val="24"/>
        </w:rPr>
        <w:br w:type="page"/>
      </w:r>
      <w:r w:rsidRPr="00836DCF">
        <w:rPr>
          <w:rFonts w:hAnsi="宋体" w:cs="宋体" w:hint="eastAsia"/>
          <w:b/>
          <w:color w:val="000000" w:themeColor="text1"/>
          <w:sz w:val="32"/>
          <w:szCs w:val="32"/>
        </w:rPr>
        <w:lastRenderedPageBreak/>
        <w:t>八、正在施工的和新承接的项目情况</w:t>
      </w:r>
    </w:p>
    <w:p w:rsidR="007A0D6B" w:rsidRPr="00836DCF" w:rsidRDefault="007A0D6B">
      <w:pPr>
        <w:autoSpaceDE w:val="0"/>
        <w:autoSpaceDN w:val="0"/>
        <w:adjustRightInd w:val="0"/>
        <w:spacing w:line="360" w:lineRule="auto"/>
        <w:ind w:right="215" w:firstLine="420"/>
        <w:jc w:val="center"/>
        <w:rPr>
          <w:rFonts w:hAnsi="宋体" w:cs="宋体"/>
          <w:b/>
          <w:color w:val="000000" w:themeColor="text1"/>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项目名称</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项目所在地</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发包人名称</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发包人地址</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发包人电话</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签约合同价</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65"/>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开工日期</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计划竣工日期</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承担的工作</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工程质量</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项目负责人</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技术负责人</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486"/>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pacing w:val="-20"/>
                <w:sz w:val="24"/>
              </w:rPr>
            </w:pPr>
            <w:r w:rsidRPr="00836DCF">
              <w:rPr>
                <w:rFonts w:eastAsia="宋体" w:hAnsi="宋体" w:cs="宋体" w:hint="eastAsia"/>
                <w:color w:val="000000" w:themeColor="text1"/>
                <w:spacing w:val="-20"/>
                <w:sz w:val="24"/>
              </w:rPr>
              <w:t>总监理工程师及电话</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2778"/>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项目描述</w:t>
            </w:r>
          </w:p>
        </w:tc>
        <w:tc>
          <w:tcPr>
            <w:tcW w:w="6727" w:type="dxa"/>
            <w:vAlign w:val="center"/>
          </w:tcPr>
          <w:p w:rsidR="007A0D6B" w:rsidRPr="00836DCF" w:rsidRDefault="007A0D6B">
            <w:pPr>
              <w:autoSpaceDE w:val="0"/>
              <w:autoSpaceDN w:val="0"/>
              <w:adjustRightInd w:val="0"/>
              <w:spacing w:line="360" w:lineRule="auto"/>
              <w:ind w:right="215"/>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tc>
      </w:tr>
      <w:tr w:rsidR="007A0D6B" w:rsidRPr="00836DCF">
        <w:trPr>
          <w:trHeight w:val="993"/>
          <w:jc w:val="center"/>
        </w:trPr>
        <w:tc>
          <w:tcPr>
            <w:tcW w:w="2291" w:type="dxa"/>
            <w:vAlign w:val="center"/>
          </w:tcPr>
          <w:p w:rsidR="007A0D6B" w:rsidRPr="00836DCF" w:rsidRDefault="005F15C0">
            <w:pPr>
              <w:autoSpaceDE w:val="0"/>
              <w:autoSpaceDN w:val="0"/>
              <w:adjustRightInd w:val="0"/>
              <w:spacing w:line="360" w:lineRule="auto"/>
              <w:ind w:right="215"/>
              <w:jc w:val="center"/>
              <w:rPr>
                <w:rFonts w:eastAsia="宋体" w:hAnsi="宋体" w:cs="宋体"/>
                <w:color w:val="000000" w:themeColor="text1"/>
                <w:sz w:val="24"/>
              </w:rPr>
            </w:pPr>
            <w:r w:rsidRPr="00836DCF">
              <w:rPr>
                <w:rFonts w:eastAsia="宋体" w:hAnsi="宋体" w:cs="宋体" w:hint="eastAsia"/>
                <w:color w:val="000000" w:themeColor="text1"/>
                <w:sz w:val="24"/>
              </w:rPr>
              <w:t>备注</w:t>
            </w:r>
          </w:p>
        </w:tc>
        <w:tc>
          <w:tcPr>
            <w:tcW w:w="6727" w:type="dxa"/>
            <w:vAlign w:val="center"/>
          </w:tcPr>
          <w:p w:rsidR="007A0D6B" w:rsidRPr="00836DCF" w:rsidRDefault="007A0D6B">
            <w:pPr>
              <w:autoSpaceDE w:val="0"/>
              <w:autoSpaceDN w:val="0"/>
              <w:adjustRightInd w:val="0"/>
              <w:spacing w:line="360" w:lineRule="auto"/>
              <w:ind w:right="215"/>
              <w:jc w:val="center"/>
              <w:rPr>
                <w:rFonts w:eastAsia="宋体" w:hAnsi="宋体" w:cs="宋体"/>
                <w:color w:val="000000" w:themeColor="text1"/>
                <w:sz w:val="24"/>
              </w:rPr>
            </w:pPr>
          </w:p>
          <w:p w:rsidR="007A0D6B" w:rsidRPr="00836DCF" w:rsidRDefault="007A0D6B">
            <w:pPr>
              <w:autoSpaceDE w:val="0"/>
              <w:autoSpaceDN w:val="0"/>
              <w:adjustRightInd w:val="0"/>
              <w:spacing w:line="360" w:lineRule="auto"/>
              <w:ind w:right="215"/>
              <w:rPr>
                <w:rFonts w:eastAsia="宋体" w:hAnsi="宋体" w:cs="宋体"/>
                <w:color w:val="000000" w:themeColor="text1"/>
                <w:sz w:val="24"/>
              </w:rPr>
            </w:pPr>
          </w:p>
        </w:tc>
      </w:tr>
    </w:tbl>
    <w:p w:rsidR="007A0D6B" w:rsidRPr="00836DCF" w:rsidRDefault="007A0D6B">
      <w:pPr>
        <w:autoSpaceDE w:val="0"/>
        <w:autoSpaceDN w:val="0"/>
        <w:adjustRightInd w:val="0"/>
        <w:spacing w:line="360" w:lineRule="auto"/>
        <w:ind w:right="215"/>
        <w:jc w:val="center"/>
        <w:rPr>
          <w:rFonts w:hAnsi="宋体" w:cs="宋体"/>
          <w:b/>
          <w:color w:val="000000" w:themeColor="text1"/>
          <w:sz w:val="32"/>
          <w:szCs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szCs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szCs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szCs w:val="32"/>
        </w:rPr>
      </w:pPr>
    </w:p>
    <w:p w:rsidR="007A0D6B" w:rsidRPr="00836DCF" w:rsidRDefault="005F15C0">
      <w:pPr>
        <w:numPr>
          <w:ilvl w:val="0"/>
          <w:numId w:val="4"/>
        </w:numPr>
        <w:autoSpaceDE w:val="0"/>
        <w:autoSpaceDN w:val="0"/>
        <w:adjustRightInd w:val="0"/>
        <w:spacing w:line="360" w:lineRule="auto"/>
        <w:ind w:right="215"/>
        <w:jc w:val="center"/>
        <w:rPr>
          <w:rFonts w:hAnsi="宋体" w:cs="宋体"/>
          <w:b/>
          <w:color w:val="000000" w:themeColor="text1"/>
          <w:sz w:val="32"/>
          <w:szCs w:val="32"/>
        </w:rPr>
      </w:pPr>
      <w:r w:rsidRPr="00836DCF">
        <w:rPr>
          <w:rFonts w:hAnsi="宋体" w:cs="宋体" w:hint="eastAsia"/>
          <w:b/>
          <w:color w:val="000000" w:themeColor="text1"/>
          <w:sz w:val="32"/>
          <w:szCs w:val="32"/>
        </w:rPr>
        <w:lastRenderedPageBreak/>
        <w:t>近年发生的诉讼及仲裁</w:t>
      </w:r>
    </w:p>
    <w:p w:rsidR="007A0D6B" w:rsidRPr="00836DCF" w:rsidRDefault="007A0D6B" w:rsidP="000661B4">
      <w:pPr>
        <w:autoSpaceDE w:val="0"/>
        <w:autoSpaceDN w:val="0"/>
        <w:adjustRightInd w:val="0"/>
        <w:spacing w:line="360" w:lineRule="auto"/>
        <w:ind w:right="215" w:firstLineChars="600" w:firstLine="1928"/>
        <w:rPr>
          <w:rFonts w:hAnsi="宋体" w:cs="宋体"/>
          <w:b/>
          <w:color w:val="000000" w:themeColor="text1"/>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rsidRPr="00836DCF">
        <w:tc>
          <w:tcPr>
            <w:tcW w:w="1273" w:type="dxa"/>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类别</w:t>
            </w:r>
          </w:p>
        </w:tc>
        <w:tc>
          <w:tcPr>
            <w:tcW w:w="1164" w:type="dxa"/>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序号</w:t>
            </w:r>
          </w:p>
        </w:tc>
        <w:tc>
          <w:tcPr>
            <w:tcW w:w="1752" w:type="dxa"/>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发生时间</w:t>
            </w:r>
          </w:p>
        </w:tc>
        <w:tc>
          <w:tcPr>
            <w:tcW w:w="3060" w:type="dxa"/>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情况简介</w:t>
            </w:r>
          </w:p>
        </w:tc>
        <w:tc>
          <w:tcPr>
            <w:tcW w:w="2605" w:type="dxa"/>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24"/>
                <w:szCs w:val="24"/>
              </w:rPr>
            </w:pPr>
            <w:r w:rsidRPr="00836DCF">
              <w:rPr>
                <w:rFonts w:eastAsia="宋体" w:hAnsi="宋体" w:cs="宋体" w:hint="eastAsia"/>
                <w:bCs/>
                <w:color w:val="000000" w:themeColor="text1"/>
                <w:sz w:val="24"/>
                <w:szCs w:val="24"/>
              </w:rPr>
              <w:t>证明材料索引</w:t>
            </w:r>
          </w:p>
        </w:tc>
      </w:tr>
      <w:tr w:rsidR="007A0D6B" w:rsidRPr="00836DCF">
        <w:tc>
          <w:tcPr>
            <w:tcW w:w="1273" w:type="dxa"/>
            <w:vMerge w:val="restart"/>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r w:rsidRPr="00836DCF">
              <w:rPr>
                <w:rFonts w:eastAsia="宋体" w:hAnsi="宋体" w:cs="宋体" w:hint="eastAsia"/>
                <w:bCs/>
                <w:color w:val="000000" w:themeColor="text1"/>
                <w:sz w:val="32"/>
                <w:szCs w:val="32"/>
              </w:rPr>
              <w:t>诉</w:t>
            </w:r>
          </w:p>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sidRPr="00836DCF">
              <w:rPr>
                <w:rFonts w:eastAsia="宋体" w:hAnsi="宋体" w:cs="宋体" w:hint="eastAsia"/>
                <w:bCs/>
                <w:color w:val="000000" w:themeColor="text1"/>
                <w:sz w:val="32"/>
                <w:szCs w:val="32"/>
              </w:rPr>
              <w:t>讼</w:t>
            </w:r>
            <w:proofErr w:type="gramEnd"/>
          </w:p>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r w:rsidRPr="00836DCF">
              <w:rPr>
                <w:rFonts w:eastAsia="宋体" w:hAnsi="宋体" w:cs="宋体" w:hint="eastAsia"/>
                <w:bCs/>
                <w:color w:val="000000" w:themeColor="text1"/>
                <w:sz w:val="32"/>
                <w:szCs w:val="32"/>
              </w:rPr>
              <w:t>情</w:t>
            </w:r>
          </w:p>
          <w:p w:rsidR="007A0D6B" w:rsidRPr="00836DCF" w:rsidRDefault="005F15C0">
            <w:pPr>
              <w:autoSpaceDE w:val="0"/>
              <w:autoSpaceDN w:val="0"/>
              <w:adjustRightInd w:val="0"/>
              <w:spacing w:line="360" w:lineRule="auto"/>
              <w:ind w:right="215"/>
              <w:jc w:val="center"/>
              <w:rPr>
                <w:rFonts w:eastAsia="宋体" w:hAnsi="宋体" w:cs="宋体"/>
                <w:b/>
                <w:color w:val="000000" w:themeColor="text1"/>
                <w:sz w:val="32"/>
                <w:szCs w:val="32"/>
              </w:rPr>
            </w:pPr>
            <w:proofErr w:type="gramStart"/>
            <w:r w:rsidRPr="00836DCF">
              <w:rPr>
                <w:rFonts w:eastAsia="宋体" w:hAnsi="宋体" w:cs="宋体" w:hint="eastAsia"/>
                <w:bCs/>
                <w:color w:val="000000" w:themeColor="text1"/>
                <w:sz w:val="32"/>
                <w:szCs w:val="32"/>
              </w:rPr>
              <w:t>况</w:t>
            </w:r>
            <w:proofErr w:type="gramEnd"/>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val="restart"/>
          </w:tcPr>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sidRPr="00836DCF">
              <w:rPr>
                <w:rFonts w:eastAsia="宋体" w:hAnsi="宋体" w:cs="宋体" w:hint="eastAsia"/>
                <w:bCs/>
                <w:color w:val="000000" w:themeColor="text1"/>
                <w:sz w:val="32"/>
                <w:szCs w:val="32"/>
              </w:rPr>
              <w:t>仲</w:t>
            </w:r>
            <w:proofErr w:type="gramEnd"/>
          </w:p>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sidRPr="00836DCF">
              <w:rPr>
                <w:rFonts w:eastAsia="宋体" w:hAnsi="宋体" w:cs="宋体" w:hint="eastAsia"/>
                <w:bCs/>
                <w:color w:val="000000" w:themeColor="text1"/>
                <w:sz w:val="32"/>
                <w:szCs w:val="32"/>
              </w:rPr>
              <w:t>裁</w:t>
            </w:r>
            <w:proofErr w:type="gramEnd"/>
          </w:p>
          <w:p w:rsidR="007A0D6B" w:rsidRPr="00836DCF" w:rsidRDefault="005F15C0">
            <w:pPr>
              <w:autoSpaceDE w:val="0"/>
              <w:autoSpaceDN w:val="0"/>
              <w:adjustRightInd w:val="0"/>
              <w:spacing w:line="360" w:lineRule="auto"/>
              <w:ind w:right="215"/>
              <w:jc w:val="center"/>
              <w:rPr>
                <w:rFonts w:eastAsia="宋体" w:hAnsi="宋体" w:cs="宋体"/>
                <w:bCs/>
                <w:color w:val="000000" w:themeColor="text1"/>
                <w:sz w:val="32"/>
                <w:szCs w:val="32"/>
              </w:rPr>
            </w:pPr>
            <w:r w:rsidRPr="00836DCF">
              <w:rPr>
                <w:rFonts w:eastAsia="宋体" w:hAnsi="宋体" w:cs="宋体" w:hint="eastAsia"/>
                <w:bCs/>
                <w:color w:val="000000" w:themeColor="text1"/>
                <w:sz w:val="32"/>
                <w:szCs w:val="32"/>
              </w:rPr>
              <w:t>情</w:t>
            </w:r>
          </w:p>
          <w:p w:rsidR="007A0D6B" w:rsidRPr="00836DCF" w:rsidRDefault="005F15C0">
            <w:pPr>
              <w:autoSpaceDE w:val="0"/>
              <w:autoSpaceDN w:val="0"/>
              <w:adjustRightInd w:val="0"/>
              <w:spacing w:line="360" w:lineRule="auto"/>
              <w:ind w:right="215"/>
              <w:jc w:val="center"/>
              <w:rPr>
                <w:rFonts w:eastAsia="宋体" w:hAnsi="宋体" w:cs="宋体"/>
                <w:b/>
                <w:color w:val="000000" w:themeColor="text1"/>
                <w:sz w:val="32"/>
                <w:szCs w:val="32"/>
              </w:rPr>
            </w:pPr>
            <w:proofErr w:type="gramStart"/>
            <w:r w:rsidRPr="00836DCF">
              <w:rPr>
                <w:rFonts w:eastAsia="宋体" w:hAnsi="宋体" w:cs="宋体" w:hint="eastAsia"/>
                <w:bCs/>
                <w:color w:val="000000" w:themeColor="text1"/>
                <w:sz w:val="32"/>
                <w:szCs w:val="32"/>
              </w:rPr>
              <w:t>况</w:t>
            </w:r>
            <w:proofErr w:type="gramEnd"/>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r w:rsidR="007A0D6B" w:rsidRPr="00836DCF">
        <w:tc>
          <w:tcPr>
            <w:tcW w:w="1273" w:type="dxa"/>
            <w:vMerge/>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7A0D6B" w:rsidRPr="00836DCF" w:rsidRDefault="007A0D6B">
            <w:pPr>
              <w:autoSpaceDE w:val="0"/>
              <w:autoSpaceDN w:val="0"/>
              <w:adjustRightInd w:val="0"/>
              <w:spacing w:line="360" w:lineRule="auto"/>
              <w:ind w:right="215"/>
              <w:rPr>
                <w:rFonts w:eastAsia="宋体" w:hAnsi="宋体" w:cs="宋体"/>
                <w:b/>
                <w:color w:val="000000" w:themeColor="text1"/>
                <w:sz w:val="32"/>
                <w:szCs w:val="32"/>
              </w:rPr>
            </w:pPr>
          </w:p>
        </w:tc>
      </w:tr>
    </w:tbl>
    <w:p w:rsidR="007A0D6B" w:rsidRPr="00836DCF" w:rsidRDefault="007A0D6B">
      <w:pPr>
        <w:autoSpaceDE w:val="0"/>
        <w:autoSpaceDN w:val="0"/>
        <w:adjustRightInd w:val="0"/>
        <w:spacing w:line="360" w:lineRule="auto"/>
        <w:ind w:right="215"/>
        <w:rPr>
          <w:rFonts w:hAnsi="宋体" w:cs="宋体"/>
          <w:b/>
          <w:color w:val="000000" w:themeColor="text1"/>
          <w:sz w:val="32"/>
          <w:szCs w:val="32"/>
        </w:rPr>
      </w:pPr>
    </w:p>
    <w:p w:rsidR="007A0D6B" w:rsidRPr="00836DCF" w:rsidRDefault="007A0D6B" w:rsidP="000661B4">
      <w:pPr>
        <w:autoSpaceDE w:val="0"/>
        <w:autoSpaceDN w:val="0"/>
        <w:adjustRightInd w:val="0"/>
        <w:spacing w:line="360" w:lineRule="auto"/>
        <w:ind w:right="215" w:firstLineChars="800" w:firstLine="2570"/>
        <w:rPr>
          <w:rFonts w:hAnsi="宋体" w:cs="宋体"/>
          <w:b/>
          <w:color w:val="000000" w:themeColor="text1"/>
          <w:sz w:val="32"/>
          <w:szCs w:val="32"/>
        </w:rPr>
      </w:pPr>
    </w:p>
    <w:p w:rsidR="007A0D6B" w:rsidRPr="00836DCF" w:rsidRDefault="007A0D6B" w:rsidP="000661B4">
      <w:pPr>
        <w:autoSpaceDE w:val="0"/>
        <w:autoSpaceDN w:val="0"/>
        <w:adjustRightInd w:val="0"/>
        <w:spacing w:line="360" w:lineRule="auto"/>
        <w:ind w:right="215" w:firstLineChars="800" w:firstLine="2570"/>
        <w:rPr>
          <w:rFonts w:hAnsi="宋体" w:cs="宋体"/>
          <w:b/>
          <w:color w:val="000000" w:themeColor="text1"/>
          <w:sz w:val="32"/>
          <w:szCs w:val="32"/>
        </w:rPr>
      </w:pPr>
    </w:p>
    <w:p w:rsidR="007A0D6B" w:rsidRPr="00836DCF" w:rsidRDefault="005F15C0">
      <w:pPr>
        <w:autoSpaceDE w:val="0"/>
        <w:autoSpaceDN w:val="0"/>
        <w:adjustRightInd w:val="0"/>
        <w:spacing w:line="360" w:lineRule="auto"/>
        <w:ind w:right="215"/>
        <w:jc w:val="center"/>
        <w:rPr>
          <w:rFonts w:hAnsi="宋体" w:cs="宋体"/>
          <w:b/>
          <w:color w:val="000000" w:themeColor="text1"/>
          <w:sz w:val="32"/>
        </w:rPr>
      </w:pPr>
      <w:r w:rsidRPr="00836DCF">
        <w:rPr>
          <w:rFonts w:hAnsi="宋体" w:cs="宋体" w:hint="eastAsia"/>
          <w:b/>
          <w:color w:val="000000" w:themeColor="text1"/>
          <w:sz w:val="32"/>
          <w:szCs w:val="32"/>
        </w:rPr>
        <w:t>十、其它材料</w:t>
      </w:r>
    </w:p>
    <w:p w:rsidR="007A0D6B" w:rsidRPr="00836DCF" w:rsidRDefault="005F15C0">
      <w:pPr>
        <w:tabs>
          <w:tab w:val="center" w:pos="4739"/>
        </w:tabs>
        <w:jc w:val="center"/>
        <w:rPr>
          <w:rFonts w:hAnsi="宋体" w:cs="宋体"/>
          <w:b/>
          <w:bCs/>
          <w:color w:val="000000" w:themeColor="text1"/>
          <w:sz w:val="28"/>
          <w:szCs w:val="28"/>
        </w:rPr>
      </w:pPr>
      <w:r w:rsidRPr="00836DCF">
        <w:rPr>
          <w:rFonts w:hAnsi="宋体" w:cs="宋体" w:hint="eastAsia"/>
          <w:b/>
          <w:bCs/>
          <w:color w:val="000000" w:themeColor="text1"/>
          <w:sz w:val="28"/>
          <w:szCs w:val="28"/>
        </w:rPr>
        <w:t>投标人认为须附的其他材料，格式可自行编制。</w:t>
      </w:r>
    </w:p>
    <w:p w:rsidR="007A0D6B" w:rsidRPr="00836DCF" w:rsidRDefault="007A0D6B">
      <w:pPr>
        <w:autoSpaceDE w:val="0"/>
        <w:autoSpaceDN w:val="0"/>
        <w:adjustRightInd w:val="0"/>
        <w:spacing w:line="360" w:lineRule="auto"/>
        <w:ind w:right="215"/>
        <w:jc w:val="center"/>
        <w:rPr>
          <w:rFonts w:hAnsi="宋体" w:cs="宋体"/>
          <w:b/>
          <w:color w:val="000000" w:themeColor="text1"/>
          <w:sz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rPr>
      </w:pPr>
    </w:p>
    <w:p w:rsidR="007A0D6B" w:rsidRPr="00836DCF" w:rsidRDefault="007A0D6B">
      <w:pPr>
        <w:autoSpaceDE w:val="0"/>
        <w:autoSpaceDN w:val="0"/>
        <w:adjustRightInd w:val="0"/>
        <w:spacing w:line="360" w:lineRule="auto"/>
        <w:ind w:right="215"/>
        <w:rPr>
          <w:rFonts w:hAnsi="宋体" w:cs="宋体"/>
          <w:b/>
          <w:color w:val="000000" w:themeColor="text1"/>
          <w:sz w:val="32"/>
        </w:rPr>
      </w:pPr>
    </w:p>
    <w:p w:rsidR="007A0D6B" w:rsidRPr="00836DCF" w:rsidRDefault="007A0D6B">
      <w:pPr>
        <w:autoSpaceDE w:val="0"/>
        <w:autoSpaceDN w:val="0"/>
        <w:adjustRightInd w:val="0"/>
        <w:spacing w:line="360" w:lineRule="auto"/>
        <w:ind w:right="215"/>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 xml:space="preserve">　</w:t>
      </w:r>
    </w:p>
    <w:p w:rsidR="007A0D6B" w:rsidRPr="00836DCF" w:rsidRDefault="005F15C0">
      <w:pPr>
        <w:autoSpaceDE w:val="0"/>
        <w:autoSpaceDN w:val="0"/>
        <w:adjustRightInd w:val="0"/>
        <w:jc w:val="center"/>
        <w:rPr>
          <w:rFonts w:hAnsi="宋体" w:cs="宋体"/>
          <w:b/>
          <w:color w:val="000000" w:themeColor="text1"/>
          <w:spacing w:val="60"/>
          <w:sz w:val="52"/>
          <w:szCs w:val="52"/>
          <w:u w:val="single"/>
        </w:rPr>
      </w:pPr>
      <w:r w:rsidRPr="00836DCF">
        <w:rPr>
          <w:rFonts w:hAnsi="宋体" w:cs="宋体" w:hint="eastAsia"/>
          <w:b/>
          <w:color w:val="000000" w:themeColor="text1"/>
          <w:sz w:val="36"/>
          <w:szCs w:val="36"/>
        </w:rPr>
        <w:t xml:space="preserve">　</w:t>
      </w:r>
      <w:r w:rsidRPr="00836DCF">
        <w:rPr>
          <w:rFonts w:hAnsi="宋体" w:cs="宋体" w:hint="eastAsia"/>
          <w:b/>
          <w:color w:val="000000" w:themeColor="text1"/>
          <w:spacing w:val="60"/>
          <w:sz w:val="52"/>
          <w:szCs w:val="52"/>
          <w:u w:val="single"/>
        </w:rPr>
        <w:t xml:space="preserve">      （工程名称）</w:t>
      </w:r>
    </w:p>
    <w:p w:rsidR="007A0D6B" w:rsidRPr="00836DCF" w:rsidRDefault="007A0D6B">
      <w:pPr>
        <w:autoSpaceDE w:val="0"/>
        <w:autoSpaceDN w:val="0"/>
        <w:adjustRightInd w:val="0"/>
        <w:jc w:val="center"/>
        <w:rPr>
          <w:rFonts w:hAnsi="宋体" w:cs="宋体"/>
          <w:color w:val="000000" w:themeColor="text1"/>
          <w:sz w:val="36"/>
          <w:szCs w:val="36"/>
        </w:rPr>
      </w:pPr>
    </w:p>
    <w:p w:rsidR="007A0D6B" w:rsidRPr="00836DCF" w:rsidRDefault="007A0D6B">
      <w:pPr>
        <w:autoSpaceDE w:val="0"/>
        <w:autoSpaceDN w:val="0"/>
        <w:adjustRightInd w:val="0"/>
        <w:jc w:val="center"/>
        <w:rPr>
          <w:rFonts w:hAnsi="宋体" w:cs="宋体"/>
          <w:color w:val="000000" w:themeColor="text1"/>
          <w:sz w:val="36"/>
          <w:szCs w:val="36"/>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72"/>
          <w:szCs w:val="72"/>
        </w:rPr>
      </w:pPr>
      <w:r w:rsidRPr="00836DCF">
        <w:rPr>
          <w:rFonts w:hAnsi="宋体" w:cs="宋体" w:hint="eastAsia"/>
          <w:b/>
          <w:color w:val="000000" w:themeColor="text1"/>
          <w:sz w:val="72"/>
          <w:szCs w:val="72"/>
        </w:rPr>
        <w:t>投 标 文 件</w:t>
      </w: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szCs w:val="32"/>
        </w:rPr>
      </w:pPr>
      <w:r w:rsidRPr="00836DCF">
        <w:rPr>
          <w:rFonts w:hAnsi="宋体" w:cs="宋体" w:hint="eastAsia"/>
          <w:b/>
          <w:color w:val="000000" w:themeColor="text1"/>
          <w:sz w:val="32"/>
          <w:szCs w:val="32"/>
        </w:rPr>
        <w:t>（技术标）</w:t>
      </w:r>
    </w:p>
    <w:p w:rsidR="007A0D6B" w:rsidRPr="00836DCF" w:rsidRDefault="005F15C0">
      <w:pPr>
        <w:tabs>
          <w:tab w:val="center" w:pos="4739"/>
        </w:tabs>
        <w:ind w:left="180"/>
        <w:rPr>
          <w:rFonts w:hAnsi="宋体" w:cs="宋体"/>
          <w:b/>
          <w:color w:val="000000" w:themeColor="text1"/>
          <w:sz w:val="32"/>
          <w:szCs w:val="32"/>
        </w:rPr>
      </w:pPr>
      <w:r w:rsidRPr="00836DCF">
        <w:rPr>
          <w:rFonts w:hAnsi="宋体" w:cs="宋体" w:hint="eastAsia"/>
          <w:b/>
          <w:color w:val="000000" w:themeColor="text1"/>
          <w:sz w:val="32"/>
          <w:szCs w:val="32"/>
        </w:rPr>
        <w:t xml:space="preserve">               项目编号：</w:t>
      </w: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7A0D6B">
      <w:pPr>
        <w:tabs>
          <w:tab w:val="center" w:pos="4739"/>
        </w:tabs>
        <w:ind w:left="180"/>
        <w:rPr>
          <w:rFonts w:hAnsi="宋体" w:cs="宋体"/>
          <w:color w:val="000000" w:themeColor="text1"/>
          <w:sz w:val="24"/>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投标人:(盖单位章)</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法定代表人或其委托代理人:(签字)</w:t>
      </w:r>
    </w:p>
    <w:p w:rsidR="007A0D6B" w:rsidRPr="00836DCF" w:rsidRDefault="007A0D6B">
      <w:pPr>
        <w:tabs>
          <w:tab w:val="center" w:pos="4739"/>
        </w:tabs>
        <w:ind w:left="180"/>
        <w:jc w:val="center"/>
        <w:rPr>
          <w:rFonts w:hAnsi="宋体" w:cs="宋体"/>
          <w:b/>
          <w:color w:val="000000" w:themeColor="text1"/>
          <w:sz w:val="32"/>
        </w:rPr>
      </w:pPr>
    </w:p>
    <w:p w:rsidR="007A0D6B" w:rsidRPr="00836DCF" w:rsidRDefault="005F15C0">
      <w:pPr>
        <w:tabs>
          <w:tab w:val="center" w:pos="4739"/>
        </w:tabs>
        <w:ind w:left="180"/>
        <w:jc w:val="center"/>
        <w:rPr>
          <w:rFonts w:hAnsi="宋体" w:cs="宋体"/>
          <w:b/>
          <w:color w:val="000000" w:themeColor="text1"/>
          <w:sz w:val="32"/>
        </w:rPr>
      </w:pPr>
      <w:r w:rsidRPr="00836DCF">
        <w:rPr>
          <w:rFonts w:hAnsi="宋体" w:cs="宋体" w:hint="eastAsia"/>
          <w:b/>
          <w:color w:val="000000" w:themeColor="text1"/>
          <w:sz w:val="32"/>
        </w:rPr>
        <w:t>年</w:t>
      </w:r>
      <w:r w:rsidR="00151B3C" w:rsidRPr="00836DCF">
        <w:rPr>
          <w:rFonts w:hAnsi="宋体" w:cs="宋体" w:hint="eastAsia"/>
          <w:b/>
          <w:color w:val="000000" w:themeColor="text1"/>
          <w:sz w:val="32"/>
        </w:rPr>
        <w:t xml:space="preserve">  </w:t>
      </w:r>
      <w:r w:rsidRPr="00836DCF">
        <w:rPr>
          <w:rFonts w:hAnsi="宋体" w:cs="宋体" w:hint="eastAsia"/>
          <w:b/>
          <w:color w:val="000000" w:themeColor="text1"/>
          <w:sz w:val="32"/>
        </w:rPr>
        <w:t>月</w:t>
      </w:r>
      <w:r w:rsidR="00151B3C" w:rsidRPr="00836DCF">
        <w:rPr>
          <w:rFonts w:hAnsi="宋体" w:cs="宋体" w:hint="eastAsia"/>
          <w:b/>
          <w:color w:val="000000" w:themeColor="text1"/>
          <w:sz w:val="32"/>
        </w:rPr>
        <w:t xml:space="preserve">  </w:t>
      </w:r>
      <w:r w:rsidRPr="00836DCF">
        <w:rPr>
          <w:rFonts w:hAnsi="宋体" w:cs="宋体" w:hint="eastAsia"/>
          <w:b/>
          <w:color w:val="000000" w:themeColor="text1"/>
          <w:sz w:val="32"/>
        </w:rPr>
        <w:t>日</w:t>
      </w:r>
    </w:p>
    <w:p w:rsidR="007A0D6B" w:rsidRPr="00836DCF" w:rsidRDefault="005F15C0">
      <w:pPr>
        <w:autoSpaceDE w:val="0"/>
        <w:autoSpaceDN w:val="0"/>
        <w:spacing w:line="540" w:lineRule="exact"/>
        <w:jc w:val="center"/>
        <w:rPr>
          <w:rFonts w:hAnsi="宋体" w:cs="宋体"/>
          <w:b/>
          <w:color w:val="000000" w:themeColor="text1"/>
          <w:sz w:val="44"/>
          <w:szCs w:val="44"/>
        </w:rPr>
      </w:pPr>
      <w:r w:rsidRPr="00836DCF">
        <w:rPr>
          <w:rFonts w:hAnsi="宋体" w:cs="宋体" w:hint="eastAsia"/>
          <w:b/>
          <w:color w:val="000000" w:themeColor="text1"/>
          <w:sz w:val="36"/>
          <w:szCs w:val="36"/>
        </w:rPr>
        <w:br w:type="page"/>
      </w:r>
      <w:r w:rsidRPr="00836DCF">
        <w:rPr>
          <w:rFonts w:hAnsi="宋体" w:cs="宋体" w:hint="eastAsia"/>
          <w:b/>
          <w:color w:val="000000" w:themeColor="text1"/>
          <w:sz w:val="44"/>
          <w:szCs w:val="44"/>
        </w:rPr>
        <w:lastRenderedPageBreak/>
        <w:t>目  录</w:t>
      </w:r>
    </w:p>
    <w:p w:rsidR="007A0D6B" w:rsidRPr="00836DCF" w:rsidRDefault="007A0D6B">
      <w:pPr>
        <w:autoSpaceDE w:val="0"/>
        <w:autoSpaceDN w:val="0"/>
        <w:spacing w:line="540" w:lineRule="exact"/>
        <w:jc w:val="left"/>
        <w:rPr>
          <w:rFonts w:hAnsi="宋体" w:cs="宋体"/>
          <w:b/>
          <w:color w:val="000000" w:themeColor="text1"/>
          <w:sz w:val="26"/>
          <w:szCs w:val="26"/>
        </w:rPr>
      </w:pP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（1）内容完整性</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（2）主要施工方案与技术措施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（3）质量管理体系与措施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（4）安全管理体系与措施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（5）文明施工、环境保护管理体系及施工现场扬尘治理措施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（6）工期保证措施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（7）拟投入资源配备计划</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（8）</w:t>
      </w:r>
      <w:r w:rsidR="0003560A" w:rsidRPr="00836DCF">
        <w:rPr>
          <w:rFonts w:hAnsi="宋体" w:cs="宋体" w:hint="eastAsia"/>
          <w:b/>
          <w:bCs/>
          <w:color w:val="000000" w:themeColor="text1"/>
          <w:sz w:val="26"/>
          <w:szCs w:val="26"/>
        </w:rPr>
        <w:t>施工进度表</w:t>
      </w:r>
      <w:r w:rsidR="005D5862" w:rsidRPr="00836DCF">
        <w:rPr>
          <w:rFonts w:hAnsi="宋体" w:cs="宋体" w:hint="eastAsia"/>
          <w:b/>
          <w:bCs/>
          <w:color w:val="000000" w:themeColor="text1"/>
          <w:sz w:val="26"/>
          <w:szCs w:val="26"/>
        </w:rPr>
        <w:t>与</w:t>
      </w:r>
      <w:r w:rsidR="0003560A" w:rsidRPr="00836DCF">
        <w:rPr>
          <w:rFonts w:hAnsi="宋体" w:cs="宋体" w:hint="eastAsia"/>
          <w:b/>
          <w:bCs/>
          <w:color w:val="000000" w:themeColor="text1"/>
          <w:sz w:val="26"/>
          <w:szCs w:val="26"/>
        </w:rPr>
        <w:t>网络计划图</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（9）施工总平面图布置</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（10）技术创新的应用实施措施</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（11）采用新工艺、新技术、新设备、新材料、BIM等的程度</w:t>
      </w:r>
    </w:p>
    <w:p w:rsidR="007A0D6B" w:rsidRPr="00836DCF" w:rsidRDefault="005F15C0">
      <w:pPr>
        <w:tabs>
          <w:tab w:val="center" w:pos="4739"/>
        </w:tabs>
        <w:ind w:left="180"/>
        <w:rPr>
          <w:rFonts w:hAnsi="宋体" w:cs="宋体"/>
          <w:b/>
          <w:bCs/>
          <w:color w:val="000000" w:themeColor="text1"/>
          <w:sz w:val="26"/>
          <w:szCs w:val="26"/>
        </w:rPr>
      </w:pPr>
      <w:r w:rsidRPr="00836DCF">
        <w:rPr>
          <w:rFonts w:hAnsi="宋体" w:cs="宋体" w:hint="eastAsia"/>
          <w:b/>
          <w:bCs/>
          <w:color w:val="000000" w:themeColor="text1"/>
          <w:sz w:val="26"/>
          <w:szCs w:val="26"/>
        </w:rPr>
        <w:t>（12）施工现场实施信息化监控和数据处理</w:t>
      </w:r>
    </w:p>
    <w:p w:rsidR="007A0D6B" w:rsidRPr="00836DCF" w:rsidRDefault="005F15C0" w:rsidP="000661B4">
      <w:pPr>
        <w:autoSpaceDE w:val="0"/>
        <w:autoSpaceDN w:val="0"/>
        <w:spacing w:line="540" w:lineRule="exact"/>
        <w:ind w:firstLineChars="50" w:firstLine="131"/>
        <w:jc w:val="left"/>
        <w:rPr>
          <w:rFonts w:hAnsi="宋体" w:cs="宋体"/>
          <w:b/>
          <w:color w:val="000000" w:themeColor="text1"/>
          <w:sz w:val="26"/>
          <w:szCs w:val="26"/>
        </w:rPr>
      </w:pPr>
      <w:r w:rsidRPr="00836DCF">
        <w:rPr>
          <w:rFonts w:hAnsi="宋体" w:cs="宋体" w:hint="eastAsia"/>
          <w:b/>
          <w:bCs/>
          <w:color w:val="000000" w:themeColor="text1"/>
          <w:sz w:val="26"/>
          <w:szCs w:val="26"/>
        </w:rPr>
        <w:t>（13）风险管理措施</w:t>
      </w:r>
    </w:p>
    <w:p w:rsidR="007A0D6B" w:rsidRPr="00836DCF" w:rsidRDefault="007A0D6B" w:rsidP="000661B4">
      <w:pPr>
        <w:autoSpaceDE w:val="0"/>
        <w:autoSpaceDN w:val="0"/>
        <w:spacing w:line="540" w:lineRule="exact"/>
        <w:ind w:firstLineChars="200" w:firstLine="522"/>
        <w:jc w:val="left"/>
        <w:rPr>
          <w:rFonts w:hAnsi="宋体" w:cs="宋体"/>
          <w:b/>
          <w:color w:val="000000" w:themeColor="text1"/>
          <w:sz w:val="26"/>
          <w:szCs w:val="26"/>
        </w:rPr>
      </w:pPr>
    </w:p>
    <w:p w:rsidR="007A0D6B" w:rsidRPr="00836DCF" w:rsidRDefault="007A0D6B" w:rsidP="007A0D6B">
      <w:pPr>
        <w:autoSpaceDE w:val="0"/>
        <w:autoSpaceDN w:val="0"/>
        <w:spacing w:line="540" w:lineRule="exact"/>
        <w:ind w:firstLineChars="200" w:firstLine="522"/>
        <w:jc w:val="left"/>
        <w:rPr>
          <w:rFonts w:hAnsi="宋体" w:cs="宋体"/>
          <w:b/>
          <w:color w:val="000000" w:themeColor="text1"/>
          <w:sz w:val="26"/>
          <w:szCs w:val="26"/>
        </w:rPr>
      </w:pPr>
    </w:p>
    <w:sectPr w:rsidR="007A0D6B" w:rsidRPr="00836DCF" w:rsidSect="007A0D6B">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B5" w:rsidRDefault="003229B5" w:rsidP="007A0D6B">
      <w:r>
        <w:separator/>
      </w:r>
    </w:p>
  </w:endnote>
  <w:endnote w:type="continuationSeparator" w:id="0">
    <w:p w:rsidR="003229B5" w:rsidRDefault="003229B5"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E032C">
    <w:pPr>
      <w:pStyle w:val="a6"/>
      <w:framePr w:wrap="around" w:vAnchor="text" w:hAnchor="margin" w:xAlign="center" w:y="1"/>
      <w:rPr>
        <w:rStyle w:val="aa"/>
      </w:rPr>
    </w:pPr>
    <w:r>
      <w:fldChar w:fldCharType="begin"/>
    </w:r>
    <w:r w:rsidR="003229B5">
      <w:rPr>
        <w:rStyle w:val="aa"/>
      </w:rPr>
      <w:instrText xml:space="preserve">PAGE  </w:instrText>
    </w:r>
    <w:r>
      <w:fldChar w:fldCharType="end"/>
    </w:r>
  </w:p>
  <w:p w:rsidR="003229B5" w:rsidRDefault="003229B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229B5">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E032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3229B5" w:rsidRDefault="003E032C">
                <w:pPr>
                  <w:pStyle w:val="a6"/>
                  <w:pBdr>
                    <w:top w:val="single" w:sz="4" w:space="0" w:color="auto"/>
                  </w:pBdr>
                  <w:ind w:right="360"/>
                  <w:jc w:val="center"/>
                </w:pPr>
                <w:r>
                  <w:fldChar w:fldCharType="begin"/>
                </w:r>
                <w:r w:rsidR="003229B5">
                  <w:rPr>
                    <w:rStyle w:val="aa"/>
                  </w:rPr>
                  <w:instrText xml:space="preserve"> PAGE </w:instrText>
                </w:r>
                <w:r>
                  <w:fldChar w:fldCharType="separate"/>
                </w:r>
                <w:r w:rsidR="009D2043">
                  <w:rPr>
                    <w:rStyle w:val="aa"/>
                    <w:noProof/>
                  </w:rPr>
                  <w:t>36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E032C">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3229B5" w:rsidRDefault="003E032C">
                <w:pPr>
                  <w:pStyle w:val="a6"/>
                </w:pPr>
                <w:r>
                  <w:rPr>
                    <w:rFonts w:hint="eastAsia"/>
                  </w:rPr>
                  <w:fldChar w:fldCharType="begin"/>
                </w:r>
                <w:r w:rsidR="003229B5">
                  <w:rPr>
                    <w:rFonts w:hint="eastAsia"/>
                  </w:rPr>
                  <w:instrText xml:space="preserve"> PAGE  \* MERGEFORMAT </w:instrText>
                </w:r>
                <w:r>
                  <w:rPr>
                    <w:rFonts w:hint="eastAsia"/>
                  </w:rPr>
                  <w:fldChar w:fldCharType="separate"/>
                </w:r>
                <w:r w:rsidR="003229B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B5" w:rsidRDefault="003229B5" w:rsidP="007A0D6B">
      <w:r>
        <w:separator/>
      </w:r>
    </w:p>
  </w:footnote>
  <w:footnote w:type="continuationSeparator" w:id="0">
    <w:p w:rsidR="003229B5" w:rsidRDefault="003229B5"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229B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5" w:rsidRDefault="003229B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A4B94"/>
    <w:rsid w:val="000B0F9C"/>
    <w:rsid w:val="000B1FA5"/>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459AF"/>
    <w:rsid w:val="00147A04"/>
    <w:rsid w:val="00151B3C"/>
    <w:rsid w:val="00153D65"/>
    <w:rsid w:val="00153F56"/>
    <w:rsid w:val="00157754"/>
    <w:rsid w:val="001709D6"/>
    <w:rsid w:val="00177A3D"/>
    <w:rsid w:val="00184B91"/>
    <w:rsid w:val="00190CA3"/>
    <w:rsid w:val="001A6846"/>
    <w:rsid w:val="001B115C"/>
    <w:rsid w:val="001B3FB5"/>
    <w:rsid w:val="001C7169"/>
    <w:rsid w:val="001D1431"/>
    <w:rsid w:val="001D32A6"/>
    <w:rsid w:val="001D6C4E"/>
    <w:rsid w:val="001F2568"/>
    <w:rsid w:val="001F5720"/>
    <w:rsid w:val="0020445D"/>
    <w:rsid w:val="002144EB"/>
    <w:rsid w:val="002415A9"/>
    <w:rsid w:val="002639F8"/>
    <w:rsid w:val="00276551"/>
    <w:rsid w:val="00280B15"/>
    <w:rsid w:val="00285696"/>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29B5"/>
    <w:rsid w:val="003247E1"/>
    <w:rsid w:val="00336A88"/>
    <w:rsid w:val="00342650"/>
    <w:rsid w:val="00355C18"/>
    <w:rsid w:val="00364B85"/>
    <w:rsid w:val="00366874"/>
    <w:rsid w:val="003702A0"/>
    <w:rsid w:val="003A2235"/>
    <w:rsid w:val="003A2C84"/>
    <w:rsid w:val="003B1B4C"/>
    <w:rsid w:val="003B534F"/>
    <w:rsid w:val="003B5B15"/>
    <w:rsid w:val="003B6B31"/>
    <w:rsid w:val="003B7097"/>
    <w:rsid w:val="003C299D"/>
    <w:rsid w:val="003C4002"/>
    <w:rsid w:val="003D240A"/>
    <w:rsid w:val="003D29CC"/>
    <w:rsid w:val="003D73FB"/>
    <w:rsid w:val="003E032C"/>
    <w:rsid w:val="00402F24"/>
    <w:rsid w:val="00406024"/>
    <w:rsid w:val="00425696"/>
    <w:rsid w:val="004327D9"/>
    <w:rsid w:val="004362EF"/>
    <w:rsid w:val="004444E6"/>
    <w:rsid w:val="00450281"/>
    <w:rsid w:val="00467835"/>
    <w:rsid w:val="00470530"/>
    <w:rsid w:val="00472957"/>
    <w:rsid w:val="00473344"/>
    <w:rsid w:val="00494200"/>
    <w:rsid w:val="00497426"/>
    <w:rsid w:val="00497C4B"/>
    <w:rsid w:val="004B37FB"/>
    <w:rsid w:val="004B7AB0"/>
    <w:rsid w:val="004D1964"/>
    <w:rsid w:val="004D5D1D"/>
    <w:rsid w:val="004F4CCA"/>
    <w:rsid w:val="004F5208"/>
    <w:rsid w:val="004F5DC5"/>
    <w:rsid w:val="00500738"/>
    <w:rsid w:val="0050085D"/>
    <w:rsid w:val="0052069B"/>
    <w:rsid w:val="005222FE"/>
    <w:rsid w:val="00524065"/>
    <w:rsid w:val="005247DE"/>
    <w:rsid w:val="005255F0"/>
    <w:rsid w:val="00527B05"/>
    <w:rsid w:val="00547524"/>
    <w:rsid w:val="00547C3E"/>
    <w:rsid w:val="00554DD9"/>
    <w:rsid w:val="00566481"/>
    <w:rsid w:val="00591170"/>
    <w:rsid w:val="005949E9"/>
    <w:rsid w:val="005B546A"/>
    <w:rsid w:val="005C3C27"/>
    <w:rsid w:val="005D27A6"/>
    <w:rsid w:val="005D3872"/>
    <w:rsid w:val="005D40ED"/>
    <w:rsid w:val="005D5862"/>
    <w:rsid w:val="005E3AB5"/>
    <w:rsid w:val="005F15C0"/>
    <w:rsid w:val="0061290A"/>
    <w:rsid w:val="0061481C"/>
    <w:rsid w:val="00615E17"/>
    <w:rsid w:val="006259AD"/>
    <w:rsid w:val="00631E65"/>
    <w:rsid w:val="00634E07"/>
    <w:rsid w:val="006370B3"/>
    <w:rsid w:val="006532EA"/>
    <w:rsid w:val="00654BEF"/>
    <w:rsid w:val="006563A6"/>
    <w:rsid w:val="00657BDD"/>
    <w:rsid w:val="006670AF"/>
    <w:rsid w:val="00682561"/>
    <w:rsid w:val="00683B5E"/>
    <w:rsid w:val="00687258"/>
    <w:rsid w:val="00694AB9"/>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135AD"/>
    <w:rsid w:val="00720D43"/>
    <w:rsid w:val="00725B9F"/>
    <w:rsid w:val="007318DC"/>
    <w:rsid w:val="0074012E"/>
    <w:rsid w:val="007408B4"/>
    <w:rsid w:val="00747C10"/>
    <w:rsid w:val="00772CBC"/>
    <w:rsid w:val="00772E5C"/>
    <w:rsid w:val="00776137"/>
    <w:rsid w:val="00777C93"/>
    <w:rsid w:val="00784CA7"/>
    <w:rsid w:val="00790DBC"/>
    <w:rsid w:val="00791B2A"/>
    <w:rsid w:val="00792C2C"/>
    <w:rsid w:val="007956AC"/>
    <w:rsid w:val="00797E42"/>
    <w:rsid w:val="007A0956"/>
    <w:rsid w:val="007A0D6B"/>
    <w:rsid w:val="007A2A64"/>
    <w:rsid w:val="007B6D1A"/>
    <w:rsid w:val="007C0EAF"/>
    <w:rsid w:val="007C1FB6"/>
    <w:rsid w:val="007C7EA5"/>
    <w:rsid w:val="007D3C1B"/>
    <w:rsid w:val="007D3DA1"/>
    <w:rsid w:val="007E1335"/>
    <w:rsid w:val="007E5D3B"/>
    <w:rsid w:val="007E6EC1"/>
    <w:rsid w:val="00807369"/>
    <w:rsid w:val="0082371C"/>
    <w:rsid w:val="008240FF"/>
    <w:rsid w:val="0082606C"/>
    <w:rsid w:val="008305A0"/>
    <w:rsid w:val="00836386"/>
    <w:rsid w:val="00836DCF"/>
    <w:rsid w:val="008370FD"/>
    <w:rsid w:val="00856E3A"/>
    <w:rsid w:val="008612AE"/>
    <w:rsid w:val="00882E9E"/>
    <w:rsid w:val="0089070B"/>
    <w:rsid w:val="00892C13"/>
    <w:rsid w:val="008948D5"/>
    <w:rsid w:val="008A6370"/>
    <w:rsid w:val="008B4F00"/>
    <w:rsid w:val="008B563C"/>
    <w:rsid w:val="008B75EB"/>
    <w:rsid w:val="008D074E"/>
    <w:rsid w:val="008D2093"/>
    <w:rsid w:val="008D5B30"/>
    <w:rsid w:val="008D72CC"/>
    <w:rsid w:val="008E640B"/>
    <w:rsid w:val="008E6A24"/>
    <w:rsid w:val="008F7DEC"/>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9247F"/>
    <w:rsid w:val="00994109"/>
    <w:rsid w:val="009A0CD6"/>
    <w:rsid w:val="009A5E0F"/>
    <w:rsid w:val="009B403B"/>
    <w:rsid w:val="009C494A"/>
    <w:rsid w:val="009D2043"/>
    <w:rsid w:val="009D4DFC"/>
    <w:rsid w:val="009E56BE"/>
    <w:rsid w:val="009F1C32"/>
    <w:rsid w:val="009F3A01"/>
    <w:rsid w:val="009F790C"/>
    <w:rsid w:val="00A016E5"/>
    <w:rsid w:val="00A04DA3"/>
    <w:rsid w:val="00A07EB2"/>
    <w:rsid w:val="00A11AEA"/>
    <w:rsid w:val="00A11B8C"/>
    <w:rsid w:val="00A15A7E"/>
    <w:rsid w:val="00A22B8E"/>
    <w:rsid w:val="00A25601"/>
    <w:rsid w:val="00A335BB"/>
    <w:rsid w:val="00A33E32"/>
    <w:rsid w:val="00A34834"/>
    <w:rsid w:val="00A36C98"/>
    <w:rsid w:val="00A410F4"/>
    <w:rsid w:val="00A422F6"/>
    <w:rsid w:val="00A72F81"/>
    <w:rsid w:val="00A7544A"/>
    <w:rsid w:val="00A772A9"/>
    <w:rsid w:val="00A837E2"/>
    <w:rsid w:val="00A948AA"/>
    <w:rsid w:val="00A9722F"/>
    <w:rsid w:val="00AC1B4F"/>
    <w:rsid w:val="00AC2AA2"/>
    <w:rsid w:val="00AC42D2"/>
    <w:rsid w:val="00AD2461"/>
    <w:rsid w:val="00AD3C74"/>
    <w:rsid w:val="00AD7382"/>
    <w:rsid w:val="00AD79EB"/>
    <w:rsid w:val="00AE07B7"/>
    <w:rsid w:val="00AE1046"/>
    <w:rsid w:val="00AE1A2D"/>
    <w:rsid w:val="00AE282B"/>
    <w:rsid w:val="00AE36B9"/>
    <w:rsid w:val="00AF431D"/>
    <w:rsid w:val="00B07233"/>
    <w:rsid w:val="00B119E6"/>
    <w:rsid w:val="00B1556F"/>
    <w:rsid w:val="00B16685"/>
    <w:rsid w:val="00B22804"/>
    <w:rsid w:val="00B2280C"/>
    <w:rsid w:val="00B258EF"/>
    <w:rsid w:val="00B30A35"/>
    <w:rsid w:val="00B31840"/>
    <w:rsid w:val="00B325AC"/>
    <w:rsid w:val="00B354CE"/>
    <w:rsid w:val="00B41467"/>
    <w:rsid w:val="00B5742F"/>
    <w:rsid w:val="00B63108"/>
    <w:rsid w:val="00B64032"/>
    <w:rsid w:val="00B66F77"/>
    <w:rsid w:val="00B80677"/>
    <w:rsid w:val="00B85265"/>
    <w:rsid w:val="00B9315F"/>
    <w:rsid w:val="00B953FC"/>
    <w:rsid w:val="00BA2B8A"/>
    <w:rsid w:val="00BB360C"/>
    <w:rsid w:val="00BC1F1F"/>
    <w:rsid w:val="00BC5B90"/>
    <w:rsid w:val="00BD2744"/>
    <w:rsid w:val="00BE0598"/>
    <w:rsid w:val="00BE788E"/>
    <w:rsid w:val="00BE795E"/>
    <w:rsid w:val="00BF1958"/>
    <w:rsid w:val="00C01940"/>
    <w:rsid w:val="00C12C54"/>
    <w:rsid w:val="00C16EF1"/>
    <w:rsid w:val="00C17CAC"/>
    <w:rsid w:val="00C26601"/>
    <w:rsid w:val="00C26BCD"/>
    <w:rsid w:val="00C30888"/>
    <w:rsid w:val="00C43D25"/>
    <w:rsid w:val="00C602A7"/>
    <w:rsid w:val="00C63C42"/>
    <w:rsid w:val="00C66149"/>
    <w:rsid w:val="00C669B1"/>
    <w:rsid w:val="00C70C78"/>
    <w:rsid w:val="00C7684D"/>
    <w:rsid w:val="00C81278"/>
    <w:rsid w:val="00C81A0C"/>
    <w:rsid w:val="00C82ECD"/>
    <w:rsid w:val="00C90355"/>
    <w:rsid w:val="00C92076"/>
    <w:rsid w:val="00C920E9"/>
    <w:rsid w:val="00C9674F"/>
    <w:rsid w:val="00CA2F93"/>
    <w:rsid w:val="00CC4693"/>
    <w:rsid w:val="00CC5433"/>
    <w:rsid w:val="00CC548E"/>
    <w:rsid w:val="00CC64E7"/>
    <w:rsid w:val="00CE106D"/>
    <w:rsid w:val="00CE3360"/>
    <w:rsid w:val="00CE4F29"/>
    <w:rsid w:val="00CF1BCA"/>
    <w:rsid w:val="00CF2FD1"/>
    <w:rsid w:val="00D04AD8"/>
    <w:rsid w:val="00D05BAA"/>
    <w:rsid w:val="00D14155"/>
    <w:rsid w:val="00D15F08"/>
    <w:rsid w:val="00D53044"/>
    <w:rsid w:val="00D55744"/>
    <w:rsid w:val="00D61DA0"/>
    <w:rsid w:val="00D70280"/>
    <w:rsid w:val="00D77007"/>
    <w:rsid w:val="00D86B96"/>
    <w:rsid w:val="00D91EF8"/>
    <w:rsid w:val="00D92564"/>
    <w:rsid w:val="00DB135E"/>
    <w:rsid w:val="00DB6E13"/>
    <w:rsid w:val="00DB7688"/>
    <w:rsid w:val="00DC0FB8"/>
    <w:rsid w:val="00DC36A3"/>
    <w:rsid w:val="00DC5756"/>
    <w:rsid w:val="00DD68BE"/>
    <w:rsid w:val="00DF0B8E"/>
    <w:rsid w:val="00DF203A"/>
    <w:rsid w:val="00DF4505"/>
    <w:rsid w:val="00DF5F4A"/>
    <w:rsid w:val="00DF67C1"/>
    <w:rsid w:val="00E05C9F"/>
    <w:rsid w:val="00E12124"/>
    <w:rsid w:val="00E31005"/>
    <w:rsid w:val="00E5289E"/>
    <w:rsid w:val="00E52957"/>
    <w:rsid w:val="00E52DAF"/>
    <w:rsid w:val="00E65D2F"/>
    <w:rsid w:val="00E65E03"/>
    <w:rsid w:val="00E72BFC"/>
    <w:rsid w:val="00E75BFF"/>
    <w:rsid w:val="00E805F3"/>
    <w:rsid w:val="00E9545E"/>
    <w:rsid w:val="00EA1FF6"/>
    <w:rsid w:val="00EA2378"/>
    <w:rsid w:val="00EA7812"/>
    <w:rsid w:val="00EB1ECD"/>
    <w:rsid w:val="00EB4EE3"/>
    <w:rsid w:val="00EB5BCE"/>
    <w:rsid w:val="00EB7A53"/>
    <w:rsid w:val="00EC1A93"/>
    <w:rsid w:val="00EC55D2"/>
    <w:rsid w:val="00ED5480"/>
    <w:rsid w:val="00EE0A33"/>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51DBA"/>
    <w:rsid w:val="00F65359"/>
    <w:rsid w:val="00F65C07"/>
    <w:rsid w:val="00F67A2C"/>
    <w:rsid w:val="00F75C2E"/>
    <w:rsid w:val="00F80A81"/>
    <w:rsid w:val="00F83385"/>
    <w:rsid w:val="00F844C2"/>
    <w:rsid w:val="00F902A2"/>
    <w:rsid w:val="00F9449A"/>
    <w:rsid w:val="00F95ABF"/>
    <w:rsid w:val="00FA3B5D"/>
    <w:rsid w:val="00FD27E3"/>
    <w:rsid w:val="00FD5B29"/>
    <w:rsid w:val="00FE0EDB"/>
    <w:rsid w:val="00FE4A3E"/>
    <w:rsid w:val="00FF043C"/>
    <w:rsid w:val="00FF2A1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62</Pages>
  <Words>32460</Words>
  <Characters>5170</Characters>
  <Application>Microsoft Office Word</Application>
  <DocSecurity>0</DocSecurity>
  <Lines>43</Lines>
  <Paragraphs>75</Paragraphs>
  <ScaleCrop>false</ScaleCrop>
  <Company>china</Company>
  <LinksUpToDate>false</LinksUpToDate>
  <CharactersWithSpaces>37555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157</cp:revision>
  <cp:lastPrinted>2020-04-14T08:19:00Z</cp:lastPrinted>
  <dcterms:created xsi:type="dcterms:W3CDTF">2019-10-10T07:05:00Z</dcterms:created>
  <dcterms:modified xsi:type="dcterms:W3CDTF">2020-04-20T02:41:00Z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