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99" w:rsidRDefault="00DC0A99" w:rsidP="00DC0A99">
      <w:pPr>
        <w:spacing w:line="600" w:lineRule="exact"/>
        <w:jc w:val="center"/>
        <w:rPr>
          <w:rFonts w:ascii="宋体" w:hAnsi="宋体"/>
          <w:b/>
          <w:sz w:val="36"/>
          <w:szCs w:val="36"/>
        </w:rPr>
      </w:pPr>
      <w:r>
        <w:rPr>
          <w:rFonts w:ascii="宋体" w:hAnsi="宋体" w:hint="eastAsia"/>
          <w:b/>
          <w:bCs/>
          <w:sz w:val="36"/>
          <w:szCs w:val="36"/>
        </w:rPr>
        <w:t>禹州市人民医院康复、冷链管理系统等医疗设备采购项目</w:t>
      </w:r>
      <w:r>
        <w:rPr>
          <w:rFonts w:ascii="宋体" w:hAnsi="宋体" w:hint="eastAsia"/>
          <w:b/>
          <w:sz w:val="36"/>
          <w:szCs w:val="36"/>
        </w:rPr>
        <w:t>三次</w:t>
      </w:r>
    </w:p>
    <w:p w:rsidR="00DC0A99" w:rsidRDefault="00DC0A99" w:rsidP="00DC0A99">
      <w:pPr>
        <w:spacing w:line="360" w:lineRule="auto"/>
        <w:jc w:val="center"/>
        <w:rPr>
          <w:rFonts w:ascii="宋体" w:hAnsi="宋体"/>
          <w:b/>
          <w:sz w:val="36"/>
          <w:szCs w:val="36"/>
        </w:rPr>
      </w:pPr>
      <w:r>
        <w:rPr>
          <w:rFonts w:ascii="宋体" w:hAnsi="宋体" w:hint="eastAsia"/>
          <w:b/>
          <w:sz w:val="36"/>
          <w:szCs w:val="36"/>
        </w:rPr>
        <w:t>评标公示</w:t>
      </w:r>
    </w:p>
    <w:p w:rsidR="00DC0A99" w:rsidRDefault="00DC0A99" w:rsidP="00DC0A99">
      <w:pPr>
        <w:spacing w:line="360" w:lineRule="auto"/>
        <w:rPr>
          <w:rFonts w:ascii="宋体" w:hAnsi="宋体"/>
          <w:bCs/>
          <w:sz w:val="24"/>
          <w:szCs w:val="24"/>
        </w:rPr>
      </w:pPr>
      <w:r>
        <w:rPr>
          <w:rFonts w:ascii="宋体" w:hAnsi="宋体" w:hint="eastAsia"/>
          <w:bCs/>
          <w:sz w:val="24"/>
          <w:szCs w:val="24"/>
        </w:rPr>
        <w:t>一、项目概况</w:t>
      </w:r>
    </w:p>
    <w:p w:rsidR="00DC0A99" w:rsidRDefault="00DC0A99" w:rsidP="00DC0A99">
      <w:pPr>
        <w:spacing w:line="360" w:lineRule="auto"/>
        <w:rPr>
          <w:rFonts w:ascii="宋体" w:hAnsi="宋体"/>
          <w:bCs/>
          <w:sz w:val="24"/>
          <w:szCs w:val="24"/>
        </w:rPr>
      </w:pPr>
      <w:r>
        <w:rPr>
          <w:rFonts w:ascii="宋体" w:hAnsi="宋体" w:hint="eastAsia"/>
          <w:bCs/>
          <w:sz w:val="24"/>
          <w:szCs w:val="24"/>
        </w:rPr>
        <w:t>（一）项目名称：禹州市人民医院康复、冷链管理系统等医疗设备采购项目三次</w:t>
      </w:r>
    </w:p>
    <w:p w:rsidR="00DC0A99" w:rsidRDefault="00DC0A99" w:rsidP="00DC0A99">
      <w:pPr>
        <w:spacing w:line="360" w:lineRule="auto"/>
        <w:rPr>
          <w:rFonts w:ascii="宋体" w:hAnsi="宋体"/>
          <w:bCs/>
          <w:sz w:val="24"/>
          <w:szCs w:val="24"/>
        </w:rPr>
      </w:pPr>
      <w:r>
        <w:rPr>
          <w:rFonts w:ascii="宋体" w:hAnsi="宋体" w:hint="eastAsia"/>
          <w:bCs/>
          <w:sz w:val="24"/>
          <w:szCs w:val="24"/>
        </w:rPr>
        <w:t>（二）采购编号：YZCG-DL2019028-2</w:t>
      </w:r>
    </w:p>
    <w:p w:rsidR="00DC0A99" w:rsidRDefault="00DC0A99" w:rsidP="00DC0A99">
      <w:pPr>
        <w:spacing w:line="360" w:lineRule="auto"/>
        <w:rPr>
          <w:rFonts w:ascii="宋体" w:hAnsi="宋体"/>
          <w:sz w:val="24"/>
          <w:szCs w:val="24"/>
        </w:rPr>
      </w:pPr>
      <w:r>
        <w:rPr>
          <w:rFonts w:ascii="宋体" w:hAnsi="宋体" w:hint="eastAsia"/>
          <w:sz w:val="24"/>
          <w:szCs w:val="24"/>
        </w:rPr>
        <w:t>（三）招标公告发布日期：2020年3月23日</w:t>
      </w:r>
    </w:p>
    <w:p w:rsidR="00DC0A99" w:rsidRDefault="00DC0A99" w:rsidP="00DC0A99">
      <w:pPr>
        <w:spacing w:line="360" w:lineRule="auto"/>
        <w:rPr>
          <w:rFonts w:ascii="宋体" w:hAnsi="宋体"/>
          <w:sz w:val="24"/>
          <w:szCs w:val="24"/>
        </w:rPr>
      </w:pPr>
      <w:r>
        <w:rPr>
          <w:rFonts w:ascii="宋体" w:hAnsi="宋体" w:hint="eastAsia"/>
          <w:sz w:val="24"/>
          <w:szCs w:val="24"/>
        </w:rPr>
        <w:t>（四）开标时间：2020年4月13日8：30时</w:t>
      </w:r>
    </w:p>
    <w:p w:rsidR="00DC0A99" w:rsidRDefault="00DC0A99" w:rsidP="00DC0A99">
      <w:pPr>
        <w:spacing w:line="360" w:lineRule="auto"/>
        <w:rPr>
          <w:rFonts w:ascii="宋体" w:hAnsi="宋体"/>
          <w:sz w:val="24"/>
          <w:szCs w:val="24"/>
        </w:rPr>
      </w:pPr>
      <w:r>
        <w:rPr>
          <w:rFonts w:ascii="宋体" w:hAnsi="宋体" w:hint="eastAsia"/>
          <w:sz w:val="24"/>
          <w:szCs w:val="24"/>
        </w:rPr>
        <w:t>（五）评标地点：禹州市公共资源交易中心评标一室</w:t>
      </w:r>
    </w:p>
    <w:p w:rsidR="00DC0A99" w:rsidRDefault="00DC0A99" w:rsidP="00DC0A99">
      <w:pPr>
        <w:spacing w:line="360" w:lineRule="auto"/>
        <w:rPr>
          <w:rFonts w:ascii="宋体" w:hAnsi="宋体"/>
          <w:sz w:val="24"/>
          <w:szCs w:val="24"/>
        </w:rPr>
      </w:pPr>
      <w:r>
        <w:rPr>
          <w:rFonts w:ascii="宋体" w:hAnsi="宋体" w:hint="eastAsia"/>
          <w:sz w:val="24"/>
          <w:szCs w:val="24"/>
        </w:rPr>
        <w:t>（六）招标方式：公开招标</w:t>
      </w:r>
    </w:p>
    <w:p w:rsidR="00DC0A99" w:rsidRDefault="00DC0A99" w:rsidP="00DC0A99">
      <w:pPr>
        <w:spacing w:line="360" w:lineRule="auto"/>
        <w:rPr>
          <w:rFonts w:ascii="宋体" w:hAnsi="宋体"/>
          <w:sz w:val="24"/>
          <w:szCs w:val="24"/>
        </w:rPr>
      </w:pPr>
      <w:r>
        <w:rPr>
          <w:rFonts w:ascii="宋体" w:hAnsi="宋体" w:hint="eastAsia"/>
          <w:sz w:val="24"/>
          <w:szCs w:val="24"/>
        </w:rPr>
        <w:t>（七）采购限价： 第一标段：174万元</w:t>
      </w:r>
    </w:p>
    <w:p w:rsidR="00DC0A99" w:rsidRDefault="00DC0A99" w:rsidP="00DC0A99">
      <w:pPr>
        <w:spacing w:line="360" w:lineRule="auto"/>
        <w:ind w:firstLineChars="850" w:firstLine="2040"/>
        <w:rPr>
          <w:rFonts w:ascii="宋体" w:hAnsi="宋体"/>
          <w:sz w:val="24"/>
          <w:szCs w:val="24"/>
        </w:rPr>
      </w:pPr>
      <w:r>
        <w:rPr>
          <w:rFonts w:ascii="宋体" w:hAnsi="宋体" w:hint="eastAsia"/>
          <w:sz w:val="24"/>
          <w:szCs w:val="24"/>
        </w:rPr>
        <w:t xml:space="preserve">第二标段：33.26万元 </w:t>
      </w:r>
    </w:p>
    <w:p w:rsidR="00DC0A99" w:rsidRDefault="00DC0A99" w:rsidP="00DC0A99">
      <w:pPr>
        <w:spacing w:line="360" w:lineRule="auto"/>
        <w:rPr>
          <w:rFonts w:ascii="宋体" w:hAnsi="宋体"/>
          <w:sz w:val="24"/>
          <w:szCs w:val="24"/>
        </w:rPr>
      </w:pPr>
      <w:r>
        <w:rPr>
          <w:rFonts w:ascii="宋体" w:hAnsi="宋体" w:hint="eastAsia"/>
          <w:sz w:val="24"/>
          <w:szCs w:val="24"/>
        </w:rPr>
        <w:t>（八）评标办法：综合评分法</w:t>
      </w:r>
    </w:p>
    <w:p w:rsidR="00DC0A99" w:rsidRDefault="00DC0A99" w:rsidP="00DC0A99">
      <w:pPr>
        <w:spacing w:line="360" w:lineRule="auto"/>
        <w:rPr>
          <w:rFonts w:ascii="宋体" w:hAnsi="宋体"/>
          <w:sz w:val="24"/>
          <w:szCs w:val="24"/>
        </w:rPr>
      </w:pPr>
      <w:r>
        <w:rPr>
          <w:rFonts w:ascii="宋体" w:hAnsi="宋体" w:hint="eastAsia"/>
          <w:sz w:val="24"/>
          <w:szCs w:val="24"/>
        </w:rPr>
        <w:t xml:space="preserve">（九）资格审查方式：资格后审 </w:t>
      </w:r>
    </w:p>
    <w:p w:rsidR="00DC0A99" w:rsidRDefault="00DC0A99" w:rsidP="00DC0A99">
      <w:pPr>
        <w:spacing w:line="360" w:lineRule="auto"/>
        <w:rPr>
          <w:rFonts w:ascii="宋体" w:hAnsi="宋体"/>
          <w:sz w:val="24"/>
          <w:szCs w:val="24"/>
        </w:rPr>
      </w:pPr>
      <w:r>
        <w:rPr>
          <w:rFonts w:ascii="宋体" w:hAnsi="宋体" w:hint="eastAsia"/>
          <w:sz w:val="24"/>
          <w:szCs w:val="24"/>
        </w:rPr>
        <w:t>二、开标记录及投标报价</w:t>
      </w:r>
    </w:p>
    <w:p w:rsidR="00DC0A99" w:rsidRPr="00BC5A85" w:rsidRDefault="00DC0A99" w:rsidP="00DC0A99">
      <w:pPr>
        <w:spacing w:line="360" w:lineRule="auto"/>
        <w:ind w:firstLineChars="200" w:firstLine="480"/>
        <w:rPr>
          <w:rFonts w:ascii="宋体" w:hAnsi="宋体"/>
          <w:sz w:val="24"/>
          <w:szCs w:val="24"/>
        </w:rPr>
      </w:pPr>
      <w:r>
        <w:rPr>
          <w:rFonts w:ascii="宋体" w:hAnsi="宋体" w:hint="eastAsia"/>
          <w:sz w:val="24"/>
          <w:szCs w:val="24"/>
        </w:rPr>
        <w:t>递交纸质版供应商：该项目第一标段投标截止时间（2020年4月13日上午8:30整），</w:t>
      </w:r>
      <w:r w:rsidRPr="00BC5A85">
        <w:rPr>
          <w:rFonts w:ascii="宋体" w:hAnsi="宋体" w:hint="eastAsia"/>
          <w:sz w:val="24"/>
          <w:szCs w:val="24"/>
        </w:rPr>
        <w:t xml:space="preserve">共3家投标企业递交纸质版投标文件，第二标段投标截止时间（2020年3月13日上午8:30整），共3家投标企业递交纸质版投标文件。 </w:t>
      </w:r>
    </w:p>
    <w:p w:rsidR="00DC0A99" w:rsidRDefault="00DC0A99" w:rsidP="00DC0A99">
      <w:pPr>
        <w:pStyle w:val="a0"/>
      </w:pPr>
      <w:r>
        <w:rPr>
          <w:rFonts w:ascii="宋体" w:hAnsi="宋体" w:hint="eastAsia"/>
          <w:sz w:val="24"/>
          <w:szCs w:val="24"/>
        </w:rPr>
        <w:t>第一标段开标记录表：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2439"/>
        <w:gridCol w:w="1984"/>
        <w:gridCol w:w="3828"/>
        <w:gridCol w:w="708"/>
      </w:tblGrid>
      <w:tr w:rsidR="00DC0A99" w:rsidTr="00831DD1">
        <w:trPr>
          <w:trHeight w:val="763"/>
        </w:trPr>
        <w:tc>
          <w:tcPr>
            <w:tcW w:w="396"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序号</w:t>
            </w:r>
          </w:p>
        </w:tc>
        <w:tc>
          <w:tcPr>
            <w:tcW w:w="2439" w:type="dxa"/>
            <w:vAlign w:val="center"/>
          </w:tcPr>
          <w:p w:rsidR="00DC0A99" w:rsidRDefault="00DC0A99" w:rsidP="00831DD1">
            <w:pPr>
              <w:spacing w:line="360" w:lineRule="auto"/>
              <w:jc w:val="center"/>
              <w:rPr>
                <w:rFonts w:ascii="宋体" w:hAnsi="宋体"/>
                <w:sz w:val="24"/>
                <w:szCs w:val="24"/>
              </w:rPr>
            </w:pPr>
            <w:r>
              <w:rPr>
                <w:rFonts w:ascii="宋体" w:hAnsi="宋体" w:hint="eastAsia"/>
                <w:sz w:val="24"/>
                <w:szCs w:val="24"/>
              </w:rPr>
              <w:t>供应商</w:t>
            </w:r>
          </w:p>
        </w:tc>
        <w:tc>
          <w:tcPr>
            <w:tcW w:w="1984" w:type="dxa"/>
            <w:vAlign w:val="center"/>
          </w:tcPr>
          <w:p w:rsidR="00DC0A99" w:rsidRDefault="00DC0A99" w:rsidP="00831DD1">
            <w:pPr>
              <w:spacing w:line="360" w:lineRule="auto"/>
              <w:jc w:val="center"/>
              <w:rPr>
                <w:rFonts w:ascii="宋体" w:hAnsi="宋体"/>
                <w:sz w:val="24"/>
                <w:szCs w:val="24"/>
              </w:rPr>
            </w:pPr>
            <w:r>
              <w:rPr>
                <w:rFonts w:ascii="宋体" w:hAnsi="宋体" w:hint="eastAsia"/>
                <w:sz w:val="24"/>
                <w:szCs w:val="24"/>
              </w:rPr>
              <w:t>投标报价（元）</w:t>
            </w:r>
          </w:p>
        </w:tc>
        <w:tc>
          <w:tcPr>
            <w:tcW w:w="3828" w:type="dxa"/>
            <w:vAlign w:val="center"/>
          </w:tcPr>
          <w:p w:rsidR="00DC0A99" w:rsidRDefault="00DC0A99" w:rsidP="00831DD1">
            <w:pPr>
              <w:spacing w:line="360" w:lineRule="auto"/>
              <w:jc w:val="center"/>
              <w:rPr>
                <w:rFonts w:ascii="宋体" w:hAnsi="宋体"/>
                <w:sz w:val="24"/>
                <w:szCs w:val="24"/>
              </w:rPr>
            </w:pPr>
            <w:r>
              <w:rPr>
                <w:rFonts w:ascii="宋体" w:hAnsi="宋体" w:hint="eastAsia"/>
                <w:sz w:val="24"/>
                <w:szCs w:val="24"/>
              </w:rPr>
              <w:t>交付日期</w:t>
            </w:r>
          </w:p>
        </w:tc>
        <w:tc>
          <w:tcPr>
            <w:tcW w:w="708"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密封情况</w:t>
            </w:r>
          </w:p>
        </w:tc>
      </w:tr>
      <w:tr w:rsidR="00DC0A99" w:rsidTr="00831DD1">
        <w:tc>
          <w:tcPr>
            <w:tcW w:w="396"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1</w:t>
            </w:r>
          </w:p>
        </w:tc>
        <w:tc>
          <w:tcPr>
            <w:tcW w:w="2439" w:type="dxa"/>
            <w:vAlign w:val="center"/>
          </w:tcPr>
          <w:p w:rsidR="00DC0A99" w:rsidRDefault="00DC0A99" w:rsidP="00831DD1">
            <w:pPr>
              <w:widowControl/>
              <w:jc w:val="center"/>
              <w:textAlignment w:val="center"/>
              <w:rPr>
                <w:rFonts w:ascii="宋体" w:hAnsi="宋体"/>
                <w:sz w:val="24"/>
                <w:szCs w:val="24"/>
              </w:rPr>
            </w:pPr>
            <w:r w:rsidRPr="00B918BB">
              <w:rPr>
                <w:rFonts w:ascii="宋体" w:hAnsi="宋体" w:hint="eastAsia"/>
                <w:sz w:val="24"/>
                <w:szCs w:val="24"/>
              </w:rPr>
              <w:t>河南瑞希迈医疗科技有限公司</w:t>
            </w:r>
          </w:p>
        </w:tc>
        <w:tc>
          <w:tcPr>
            <w:tcW w:w="1984" w:type="dxa"/>
            <w:vAlign w:val="center"/>
          </w:tcPr>
          <w:p w:rsidR="00DC0A99" w:rsidRDefault="00DC0A99" w:rsidP="00831DD1">
            <w:pPr>
              <w:widowControl/>
              <w:jc w:val="center"/>
              <w:textAlignment w:val="center"/>
              <w:rPr>
                <w:rFonts w:ascii="宋体" w:hAnsi="宋体"/>
                <w:sz w:val="24"/>
                <w:szCs w:val="24"/>
              </w:rPr>
            </w:pPr>
            <w:r>
              <w:rPr>
                <w:rFonts w:ascii="宋体" w:hAnsi="宋体" w:hint="eastAsia"/>
                <w:sz w:val="24"/>
                <w:szCs w:val="24"/>
              </w:rPr>
              <w:t>1725000</w:t>
            </w:r>
          </w:p>
        </w:tc>
        <w:tc>
          <w:tcPr>
            <w:tcW w:w="3828" w:type="dxa"/>
            <w:vAlign w:val="center"/>
          </w:tcPr>
          <w:p w:rsidR="00DC0A99" w:rsidRDefault="00DC0A99" w:rsidP="00831DD1">
            <w:pPr>
              <w:widowControl/>
              <w:jc w:val="center"/>
              <w:textAlignment w:val="center"/>
              <w:rPr>
                <w:rFonts w:ascii="宋体" w:hAnsi="宋体"/>
                <w:sz w:val="24"/>
                <w:szCs w:val="24"/>
              </w:rPr>
            </w:pPr>
            <w:r>
              <w:rPr>
                <w:rFonts w:ascii="宋体" w:hAnsi="宋体" w:hint="eastAsia"/>
                <w:sz w:val="24"/>
                <w:szCs w:val="24"/>
              </w:rPr>
              <w:t>合同签订后60天内/标段</w:t>
            </w:r>
          </w:p>
        </w:tc>
        <w:tc>
          <w:tcPr>
            <w:tcW w:w="708" w:type="dxa"/>
            <w:vAlign w:val="center"/>
          </w:tcPr>
          <w:p w:rsidR="00DC0A99" w:rsidRDefault="00DC0A99" w:rsidP="00831DD1">
            <w:pPr>
              <w:jc w:val="center"/>
              <w:rPr>
                <w:rFonts w:ascii="宋体" w:hAnsi="宋体"/>
                <w:sz w:val="24"/>
                <w:szCs w:val="24"/>
              </w:rPr>
            </w:pPr>
            <w:r>
              <w:rPr>
                <w:rFonts w:ascii="宋体" w:hAnsi="宋体" w:hint="eastAsia"/>
                <w:sz w:val="24"/>
                <w:szCs w:val="24"/>
              </w:rPr>
              <w:t>密封完好</w:t>
            </w:r>
          </w:p>
        </w:tc>
      </w:tr>
      <w:tr w:rsidR="00DC0A99" w:rsidTr="00831DD1">
        <w:tc>
          <w:tcPr>
            <w:tcW w:w="396"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2</w:t>
            </w:r>
          </w:p>
        </w:tc>
        <w:tc>
          <w:tcPr>
            <w:tcW w:w="2439" w:type="dxa"/>
            <w:vAlign w:val="center"/>
          </w:tcPr>
          <w:p w:rsidR="00DC0A99" w:rsidRDefault="00DC0A99" w:rsidP="00831DD1">
            <w:pPr>
              <w:widowControl/>
              <w:jc w:val="center"/>
              <w:textAlignment w:val="center"/>
              <w:rPr>
                <w:rFonts w:ascii="宋体" w:hAnsi="宋体"/>
                <w:sz w:val="24"/>
                <w:szCs w:val="24"/>
              </w:rPr>
            </w:pPr>
            <w:r w:rsidRPr="00B918BB">
              <w:rPr>
                <w:rFonts w:ascii="宋体" w:hAnsi="宋体" w:hint="eastAsia"/>
                <w:sz w:val="24"/>
                <w:szCs w:val="24"/>
              </w:rPr>
              <w:t>郑州市瑞恒生物科技有限公司</w:t>
            </w:r>
          </w:p>
        </w:tc>
        <w:tc>
          <w:tcPr>
            <w:tcW w:w="1984" w:type="dxa"/>
            <w:vAlign w:val="center"/>
          </w:tcPr>
          <w:p w:rsidR="00DC0A99" w:rsidRDefault="00DC0A99" w:rsidP="00831DD1">
            <w:pPr>
              <w:widowControl/>
              <w:jc w:val="center"/>
              <w:textAlignment w:val="center"/>
              <w:rPr>
                <w:rFonts w:ascii="宋体" w:hAnsi="宋体"/>
                <w:sz w:val="24"/>
                <w:szCs w:val="24"/>
              </w:rPr>
            </w:pPr>
            <w:r>
              <w:rPr>
                <w:rFonts w:ascii="宋体" w:hAnsi="宋体" w:hint="eastAsia"/>
                <w:sz w:val="24"/>
                <w:szCs w:val="24"/>
              </w:rPr>
              <w:t>1735000</w:t>
            </w:r>
          </w:p>
        </w:tc>
        <w:tc>
          <w:tcPr>
            <w:tcW w:w="3828" w:type="dxa"/>
          </w:tcPr>
          <w:p w:rsidR="00DC0A99" w:rsidRDefault="00DC0A99" w:rsidP="00831DD1">
            <w:pPr>
              <w:widowControl/>
              <w:jc w:val="center"/>
              <w:textAlignment w:val="center"/>
              <w:rPr>
                <w:rFonts w:ascii="宋体" w:hAnsi="宋体"/>
                <w:bCs/>
                <w:sz w:val="24"/>
                <w:szCs w:val="24"/>
              </w:rPr>
            </w:pPr>
            <w:r>
              <w:rPr>
                <w:rFonts w:ascii="宋体" w:hAnsi="宋体" w:hint="eastAsia"/>
                <w:sz w:val="24"/>
                <w:szCs w:val="24"/>
              </w:rPr>
              <w:t>合同签订后60天内/标段</w:t>
            </w:r>
          </w:p>
        </w:tc>
        <w:tc>
          <w:tcPr>
            <w:tcW w:w="708" w:type="dxa"/>
            <w:vAlign w:val="center"/>
          </w:tcPr>
          <w:p w:rsidR="00DC0A99" w:rsidRDefault="00DC0A99" w:rsidP="00831DD1">
            <w:pPr>
              <w:jc w:val="center"/>
              <w:rPr>
                <w:rFonts w:ascii="宋体" w:hAnsi="宋体"/>
                <w:sz w:val="24"/>
                <w:szCs w:val="24"/>
              </w:rPr>
            </w:pPr>
            <w:r>
              <w:rPr>
                <w:rFonts w:ascii="宋体" w:hAnsi="宋体" w:hint="eastAsia"/>
                <w:sz w:val="24"/>
                <w:szCs w:val="24"/>
              </w:rPr>
              <w:t>密封完好</w:t>
            </w:r>
          </w:p>
        </w:tc>
      </w:tr>
      <w:tr w:rsidR="00DC0A99" w:rsidTr="00831DD1">
        <w:tc>
          <w:tcPr>
            <w:tcW w:w="396"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3</w:t>
            </w:r>
          </w:p>
        </w:tc>
        <w:tc>
          <w:tcPr>
            <w:tcW w:w="2439" w:type="dxa"/>
            <w:vAlign w:val="center"/>
          </w:tcPr>
          <w:p w:rsidR="00DC0A99" w:rsidRDefault="00DC0A99" w:rsidP="00831DD1">
            <w:pPr>
              <w:widowControl/>
              <w:jc w:val="center"/>
              <w:textAlignment w:val="center"/>
              <w:rPr>
                <w:rFonts w:ascii="宋体" w:hAnsi="宋体"/>
                <w:sz w:val="24"/>
                <w:szCs w:val="24"/>
              </w:rPr>
            </w:pPr>
            <w:r w:rsidRPr="00B918BB">
              <w:rPr>
                <w:rFonts w:ascii="宋体" w:hAnsi="宋体" w:hint="eastAsia"/>
                <w:sz w:val="24"/>
                <w:szCs w:val="24"/>
              </w:rPr>
              <w:t>郑州生力医疗器械有限公司</w:t>
            </w:r>
          </w:p>
        </w:tc>
        <w:tc>
          <w:tcPr>
            <w:tcW w:w="1984" w:type="dxa"/>
            <w:vAlign w:val="center"/>
          </w:tcPr>
          <w:p w:rsidR="00DC0A99" w:rsidRDefault="00DC0A99" w:rsidP="00831DD1">
            <w:pPr>
              <w:widowControl/>
              <w:jc w:val="center"/>
              <w:textAlignment w:val="center"/>
              <w:rPr>
                <w:rFonts w:ascii="宋体" w:hAnsi="宋体"/>
                <w:sz w:val="24"/>
                <w:szCs w:val="24"/>
              </w:rPr>
            </w:pPr>
            <w:r>
              <w:rPr>
                <w:rFonts w:ascii="宋体" w:hAnsi="宋体" w:hint="eastAsia"/>
                <w:sz w:val="24"/>
                <w:szCs w:val="24"/>
              </w:rPr>
              <w:t>1738800</w:t>
            </w:r>
          </w:p>
        </w:tc>
        <w:tc>
          <w:tcPr>
            <w:tcW w:w="3828" w:type="dxa"/>
          </w:tcPr>
          <w:p w:rsidR="00DC0A99" w:rsidRDefault="00DC0A99" w:rsidP="00831DD1">
            <w:pPr>
              <w:jc w:val="center"/>
            </w:pPr>
            <w:r>
              <w:rPr>
                <w:rFonts w:ascii="宋体" w:hAnsi="宋体" w:hint="eastAsia"/>
                <w:sz w:val="24"/>
                <w:szCs w:val="24"/>
              </w:rPr>
              <w:t>合同签订后60天内/标段</w:t>
            </w:r>
          </w:p>
        </w:tc>
        <w:tc>
          <w:tcPr>
            <w:tcW w:w="708" w:type="dxa"/>
            <w:vAlign w:val="center"/>
          </w:tcPr>
          <w:p w:rsidR="00DC0A99" w:rsidRDefault="00DC0A99" w:rsidP="00831DD1">
            <w:pPr>
              <w:jc w:val="center"/>
              <w:rPr>
                <w:rFonts w:ascii="宋体" w:hAnsi="宋体"/>
                <w:sz w:val="24"/>
                <w:szCs w:val="24"/>
              </w:rPr>
            </w:pPr>
            <w:r>
              <w:rPr>
                <w:rFonts w:ascii="宋体" w:hAnsi="宋体" w:hint="eastAsia"/>
                <w:sz w:val="24"/>
                <w:szCs w:val="24"/>
              </w:rPr>
              <w:t>密封完好</w:t>
            </w:r>
          </w:p>
        </w:tc>
      </w:tr>
    </w:tbl>
    <w:p w:rsidR="00DC0A99" w:rsidRDefault="00DC0A99" w:rsidP="00DC0A99">
      <w:pPr>
        <w:pStyle w:val="a0"/>
        <w:rPr>
          <w:rFonts w:ascii="宋体" w:hAnsi="宋体"/>
          <w:sz w:val="24"/>
          <w:szCs w:val="24"/>
        </w:rPr>
      </w:pPr>
    </w:p>
    <w:p w:rsidR="00DC0A99" w:rsidRDefault="00DC0A99" w:rsidP="00DC0A99">
      <w:pPr>
        <w:pStyle w:val="a0"/>
      </w:pPr>
      <w:r>
        <w:rPr>
          <w:rFonts w:ascii="宋体" w:hAnsi="宋体" w:hint="eastAsia"/>
          <w:sz w:val="24"/>
          <w:szCs w:val="24"/>
        </w:rPr>
        <w:t>第二标段开标记录表：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2439"/>
        <w:gridCol w:w="1984"/>
        <w:gridCol w:w="3828"/>
        <w:gridCol w:w="708"/>
      </w:tblGrid>
      <w:tr w:rsidR="00DC0A99" w:rsidTr="00831DD1">
        <w:trPr>
          <w:trHeight w:val="763"/>
        </w:trPr>
        <w:tc>
          <w:tcPr>
            <w:tcW w:w="396"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序号</w:t>
            </w:r>
          </w:p>
        </w:tc>
        <w:tc>
          <w:tcPr>
            <w:tcW w:w="2439" w:type="dxa"/>
            <w:vAlign w:val="center"/>
          </w:tcPr>
          <w:p w:rsidR="00DC0A99" w:rsidRDefault="00DC0A99" w:rsidP="00831DD1">
            <w:pPr>
              <w:spacing w:line="360" w:lineRule="auto"/>
              <w:jc w:val="center"/>
              <w:rPr>
                <w:rFonts w:ascii="宋体" w:hAnsi="宋体"/>
                <w:sz w:val="24"/>
                <w:szCs w:val="24"/>
              </w:rPr>
            </w:pPr>
            <w:r>
              <w:rPr>
                <w:rFonts w:ascii="宋体" w:hAnsi="宋体" w:hint="eastAsia"/>
                <w:sz w:val="24"/>
                <w:szCs w:val="24"/>
              </w:rPr>
              <w:t>供应商</w:t>
            </w:r>
          </w:p>
        </w:tc>
        <w:tc>
          <w:tcPr>
            <w:tcW w:w="1984" w:type="dxa"/>
            <w:vAlign w:val="center"/>
          </w:tcPr>
          <w:p w:rsidR="00DC0A99" w:rsidRDefault="00DC0A99" w:rsidP="00831DD1">
            <w:pPr>
              <w:spacing w:line="360" w:lineRule="auto"/>
              <w:jc w:val="center"/>
              <w:rPr>
                <w:rFonts w:ascii="宋体" w:hAnsi="宋体"/>
                <w:sz w:val="24"/>
                <w:szCs w:val="24"/>
              </w:rPr>
            </w:pPr>
            <w:r>
              <w:rPr>
                <w:rFonts w:ascii="宋体" w:hAnsi="宋体" w:hint="eastAsia"/>
                <w:sz w:val="24"/>
                <w:szCs w:val="24"/>
              </w:rPr>
              <w:t>投标报价（元）</w:t>
            </w:r>
          </w:p>
        </w:tc>
        <w:tc>
          <w:tcPr>
            <w:tcW w:w="3828" w:type="dxa"/>
            <w:vAlign w:val="center"/>
          </w:tcPr>
          <w:p w:rsidR="00DC0A99" w:rsidRDefault="00DC0A99" w:rsidP="00831DD1">
            <w:pPr>
              <w:spacing w:line="360" w:lineRule="auto"/>
              <w:jc w:val="center"/>
              <w:rPr>
                <w:rFonts w:ascii="宋体" w:hAnsi="宋体"/>
                <w:sz w:val="24"/>
                <w:szCs w:val="24"/>
              </w:rPr>
            </w:pPr>
            <w:r>
              <w:rPr>
                <w:rFonts w:ascii="宋体" w:hAnsi="宋体" w:hint="eastAsia"/>
                <w:sz w:val="24"/>
                <w:szCs w:val="24"/>
              </w:rPr>
              <w:t>交付日期</w:t>
            </w:r>
          </w:p>
        </w:tc>
        <w:tc>
          <w:tcPr>
            <w:tcW w:w="708"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密封情况</w:t>
            </w:r>
          </w:p>
        </w:tc>
      </w:tr>
      <w:tr w:rsidR="00DC0A99" w:rsidTr="00831DD1">
        <w:tc>
          <w:tcPr>
            <w:tcW w:w="396"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1</w:t>
            </w:r>
          </w:p>
        </w:tc>
        <w:tc>
          <w:tcPr>
            <w:tcW w:w="2439" w:type="dxa"/>
            <w:vAlign w:val="center"/>
          </w:tcPr>
          <w:p w:rsidR="00DC0A99" w:rsidRDefault="00DC0A99" w:rsidP="00831DD1">
            <w:pPr>
              <w:widowControl/>
              <w:jc w:val="center"/>
              <w:textAlignment w:val="center"/>
              <w:rPr>
                <w:rFonts w:ascii="宋体" w:hAnsi="宋体"/>
                <w:sz w:val="24"/>
                <w:szCs w:val="24"/>
              </w:rPr>
            </w:pPr>
            <w:r w:rsidRPr="00B918BB">
              <w:rPr>
                <w:rFonts w:ascii="宋体" w:hAnsi="宋体" w:hint="eastAsia"/>
                <w:sz w:val="24"/>
                <w:szCs w:val="24"/>
              </w:rPr>
              <w:t>许昌诺海久医疗器械有限公司</w:t>
            </w:r>
          </w:p>
        </w:tc>
        <w:tc>
          <w:tcPr>
            <w:tcW w:w="1984" w:type="dxa"/>
            <w:vAlign w:val="center"/>
          </w:tcPr>
          <w:p w:rsidR="00DC0A99" w:rsidRDefault="00DC0A99" w:rsidP="00831DD1">
            <w:pPr>
              <w:widowControl/>
              <w:jc w:val="center"/>
              <w:textAlignment w:val="center"/>
              <w:rPr>
                <w:rFonts w:ascii="宋体" w:hAnsi="宋体"/>
                <w:sz w:val="24"/>
                <w:szCs w:val="24"/>
              </w:rPr>
            </w:pPr>
            <w:r>
              <w:rPr>
                <w:rFonts w:ascii="宋体" w:hAnsi="宋体" w:hint="eastAsia"/>
                <w:sz w:val="24"/>
                <w:szCs w:val="24"/>
              </w:rPr>
              <w:t>329600</w:t>
            </w:r>
          </w:p>
        </w:tc>
        <w:tc>
          <w:tcPr>
            <w:tcW w:w="3828" w:type="dxa"/>
            <w:vAlign w:val="center"/>
          </w:tcPr>
          <w:p w:rsidR="00DC0A99" w:rsidRDefault="00DC0A99" w:rsidP="00831DD1">
            <w:pPr>
              <w:widowControl/>
              <w:jc w:val="center"/>
              <w:textAlignment w:val="center"/>
              <w:rPr>
                <w:rFonts w:ascii="宋体" w:hAnsi="宋体"/>
                <w:sz w:val="24"/>
                <w:szCs w:val="24"/>
              </w:rPr>
            </w:pPr>
            <w:r>
              <w:rPr>
                <w:rFonts w:ascii="宋体" w:hAnsi="宋体" w:hint="eastAsia"/>
                <w:sz w:val="24"/>
                <w:szCs w:val="24"/>
              </w:rPr>
              <w:t>合同签订后60天内</w:t>
            </w:r>
          </w:p>
        </w:tc>
        <w:tc>
          <w:tcPr>
            <w:tcW w:w="708" w:type="dxa"/>
            <w:vAlign w:val="center"/>
          </w:tcPr>
          <w:p w:rsidR="00DC0A99" w:rsidRDefault="00DC0A99" w:rsidP="00831DD1">
            <w:pPr>
              <w:jc w:val="center"/>
              <w:rPr>
                <w:rFonts w:ascii="宋体" w:hAnsi="宋体"/>
                <w:sz w:val="24"/>
                <w:szCs w:val="24"/>
              </w:rPr>
            </w:pPr>
            <w:r>
              <w:rPr>
                <w:rFonts w:ascii="宋体" w:hAnsi="宋体" w:hint="eastAsia"/>
                <w:sz w:val="24"/>
                <w:szCs w:val="24"/>
              </w:rPr>
              <w:t>密封完好</w:t>
            </w:r>
          </w:p>
        </w:tc>
      </w:tr>
      <w:tr w:rsidR="00DC0A99" w:rsidTr="00831DD1">
        <w:tc>
          <w:tcPr>
            <w:tcW w:w="396"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2</w:t>
            </w:r>
          </w:p>
        </w:tc>
        <w:tc>
          <w:tcPr>
            <w:tcW w:w="2439" w:type="dxa"/>
            <w:vAlign w:val="center"/>
          </w:tcPr>
          <w:p w:rsidR="00DC0A99" w:rsidRDefault="00DC0A99" w:rsidP="00831DD1">
            <w:pPr>
              <w:widowControl/>
              <w:jc w:val="center"/>
              <w:textAlignment w:val="center"/>
              <w:rPr>
                <w:rFonts w:ascii="宋体" w:hAnsi="宋体"/>
                <w:sz w:val="24"/>
                <w:szCs w:val="24"/>
              </w:rPr>
            </w:pPr>
            <w:r w:rsidRPr="00B918BB">
              <w:rPr>
                <w:rFonts w:ascii="宋体" w:hAnsi="宋体" w:hint="eastAsia"/>
                <w:sz w:val="24"/>
                <w:szCs w:val="24"/>
              </w:rPr>
              <w:t>河南允诺医疗器械有限公司</w:t>
            </w:r>
          </w:p>
        </w:tc>
        <w:tc>
          <w:tcPr>
            <w:tcW w:w="1984" w:type="dxa"/>
            <w:vAlign w:val="center"/>
          </w:tcPr>
          <w:p w:rsidR="00DC0A99" w:rsidRDefault="00DC0A99" w:rsidP="00831DD1">
            <w:pPr>
              <w:widowControl/>
              <w:jc w:val="center"/>
              <w:textAlignment w:val="center"/>
              <w:rPr>
                <w:rFonts w:ascii="宋体" w:hAnsi="宋体"/>
                <w:sz w:val="24"/>
                <w:szCs w:val="24"/>
              </w:rPr>
            </w:pPr>
            <w:r>
              <w:rPr>
                <w:rFonts w:ascii="宋体" w:hAnsi="宋体" w:hint="eastAsia"/>
                <w:sz w:val="24"/>
                <w:szCs w:val="24"/>
              </w:rPr>
              <w:t>327000</w:t>
            </w:r>
          </w:p>
        </w:tc>
        <w:tc>
          <w:tcPr>
            <w:tcW w:w="3828" w:type="dxa"/>
          </w:tcPr>
          <w:p w:rsidR="00DC0A99" w:rsidRDefault="00DC0A99" w:rsidP="00831DD1">
            <w:pPr>
              <w:widowControl/>
              <w:jc w:val="center"/>
              <w:textAlignment w:val="center"/>
              <w:rPr>
                <w:rFonts w:ascii="宋体" w:hAnsi="宋体"/>
                <w:bCs/>
                <w:sz w:val="24"/>
                <w:szCs w:val="24"/>
              </w:rPr>
            </w:pPr>
            <w:r>
              <w:rPr>
                <w:rFonts w:ascii="宋体" w:hAnsi="宋体" w:hint="eastAsia"/>
                <w:sz w:val="24"/>
                <w:szCs w:val="24"/>
              </w:rPr>
              <w:t>合同签订后60天内</w:t>
            </w:r>
          </w:p>
        </w:tc>
        <w:tc>
          <w:tcPr>
            <w:tcW w:w="708" w:type="dxa"/>
            <w:vAlign w:val="center"/>
          </w:tcPr>
          <w:p w:rsidR="00DC0A99" w:rsidRDefault="00DC0A99" w:rsidP="00831DD1">
            <w:pPr>
              <w:jc w:val="center"/>
              <w:rPr>
                <w:rFonts w:ascii="宋体" w:hAnsi="宋体"/>
                <w:sz w:val="24"/>
                <w:szCs w:val="24"/>
              </w:rPr>
            </w:pPr>
            <w:r>
              <w:rPr>
                <w:rFonts w:ascii="宋体" w:hAnsi="宋体" w:hint="eastAsia"/>
                <w:sz w:val="24"/>
                <w:szCs w:val="24"/>
              </w:rPr>
              <w:t>密封完好</w:t>
            </w:r>
          </w:p>
        </w:tc>
      </w:tr>
      <w:tr w:rsidR="00DC0A99" w:rsidTr="00831DD1">
        <w:tc>
          <w:tcPr>
            <w:tcW w:w="396" w:type="dxa"/>
          </w:tcPr>
          <w:p w:rsidR="00DC0A99" w:rsidRDefault="00DC0A99" w:rsidP="00831DD1">
            <w:pPr>
              <w:spacing w:line="360" w:lineRule="auto"/>
              <w:jc w:val="center"/>
              <w:rPr>
                <w:rFonts w:ascii="宋体" w:hAnsi="宋体"/>
                <w:sz w:val="24"/>
                <w:szCs w:val="24"/>
              </w:rPr>
            </w:pPr>
            <w:r>
              <w:rPr>
                <w:rFonts w:ascii="宋体" w:hAnsi="宋体" w:hint="eastAsia"/>
                <w:sz w:val="24"/>
                <w:szCs w:val="24"/>
              </w:rPr>
              <w:t>3</w:t>
            </w:r>
          </w:p>
        </w:tc>
        <w:tc>
          <w:tcPr>
            <w:tcW w:w="2439" w:type="dxa"/>
            <w:vAlign w:val="center"/>
          </w:tcPr>
          <w:p w:rsidR="00DC0A99" w:rsidRDefault="00DC0A99" w:rsidP="00831DD1">
            <w:pPr>
              <w:widowControl/>
              <w:jc w:val="center"/>
              <w:textAlignment w:val="center"/>
              <w:rPr>
                <w:rFonts w:ascii="宋体" w:hAnsi="宋体"/>
                <w:sz w:val="24"/>
                <w:szCs w:val="24"/>
              </w:rPr>
            </w:pPr>
            <w:r w:rsidRPr="00B918BB">
              <w:rPr>
                <w:rFonts w:ascii="宋体" w:hAnsi="宋体" w:hint="eastAsia"/>
                <w:sz w:val="24"/>
                <w:szCs w:val="24"/>
              </w:rPr>
              <w:t>郑州优元电子技术有限公司</w:t>
            </w:r>
          </w:p>
        </w:tc>
        <w:tc>
          <w:tcPr>
            <w:tcW w:w="1984" w:type="dxa"/>
            <w:vAlign w:val="center"/>
          </w:tcPr>
          <w:p w:rsidR="00DC0A99" w:rsidRDefault="00DC0A99" w:rsidP="00831DD1">
            <w:pPr>
              <w:widowControl/>
              <w:jc w:val="center"/>
              <w:textAlignment w:val="center"/>
              <w:rPr>
                <w:rFonts w:ascii="宋体" w:hAnsi="宋体"/>
                <w:sz w:val="24"/>
                <w:szCs w:val="24"/>
              </w:rPr>
            </w:pPr>
            <w:r>
              <w:rPr>
                <w:rFonts w:ascii="宋体" w:hAnsi="宋体" w:hint="eastAsia"/>
                <w:sz w:val="24"/>
                <w:szCs w:val="24"/>
              </w:rPr>
              <w:t>315000</w:t>
            </w:r>
          </w:p>
        </w:tc>
        <w:tc>
          <w:tcPr>
            <w:tcW w:w="3828" w:type="dxa"/>
          </w:tcPr>
          <w:p w:rsidR="00DC0A99" w:rsidRDefault="00DC0A99" w:rsidP="00831DD1">
            <w:pPr>
              <w:jc w:val="center"/>
            </w:pPr>
            <w:r>
              <w:rPr>
                <w:rFonts w:ascii="宋体" w:hAnsi="宋体" w:hint="eastAsia"/>
                <w:sz w:val="24"/>
                <w:szCs w:val="24"/>
              </w:rPr>
              <w:t>合同签订后60天内</w:t>
            </w:r>
          </w:p>
        </w:tc>
        <w:tc>
          <w:tcPr>
            <w:tcW w:w="708" w:type="dxa"/>
            <w:vAlign w:val="center"/>
          </w:tcPr>
          <w:p w:rsidR="00DC0A99" w:rsidRDefault="00DC0A99" w:rsidP="00831DD1">
            <w:pPr>
              <w:jc w:val="center"/>
              <w:rPr>
                <w:rFonts w:ascii="宋体" w:hAnsi="宋体"/>
                <w:sz w:val="24"/>
                <w:szCs w:val="24"/>
              </w:rPr>
            </w:pPr>
            <w:r>
              <w:rPr>
                <w:rFonts w:ascii="宋体" w:hAnsi="宋体" w:hint="eastAsia"/>
                <w:sz w:val="24"/>
                <w:szCs w:val="24"/>
              </w:rPr>
              <w:t>密封完好</w:t>
            </w:r>
          </w:p>
        </w:tc>
      </w:tr>
    </w:tbl>
    <w:p w:rsidR="00DC0A99" w:rsidRDefault="00DC0A99" w:rsidP="00DC0A99">
      <w:pPr>
        <w:spacing w:line="360" w:lineRule="auto"/>
        <w:rPr>
          <w:rFonts w:ascii="宋体" w:hAnsi="宋体"/>
          <w:sz w:val="24"/>
          <w:szCs w:val="24"/>
        </w:rPr>
      </w:pPr>
    </w:p>
    <w:p w:rsidR="00DC0A99" w:rsidRDefault="00DC0A99" w:rsidP="00DC0A99">
      <w:pPr>
        <w:spacing w:line="360" w:lineRule="auto"/>
        <w:rPr>
          <w:rFonts w:ascii="宋体" w:hAnsi="宋体"/>
          <w:sz w:val="24"/>
          <w:szCs w:val="24"/>
        </w:rPr>
      </w:pPr>
      <w:r>
        <w:rPr>
          <w:rFonts w:ascii="宋体" w:hAnsi="宋体" w:hint="eastAsia"/>
          <w:sz w:val="24"/>
          <w:szCs w:val="24"/>
        </w:rPr>
        <w:lastRenderedPageBreak/>
        <w:t>三、第一标段资格审查情况</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7684"/>
      </w:tblGrid>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序号</w:t>
            </w:r>
          </w:p>
        </w:tc>
        <w:tc>
          <w:tcPr>
            <w:tcW w:w="7684"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通过资格审查的供应商</w:t>
            </w:r>
          </w:p>
        </w:tc>
      </w:tr>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1</w:t>
            </w:r>
          </w:p>
        </w:tc>
        <w:tc>
          <w:tcPr>
            <w:tcW w:w="7684" w:type="dxa"/>
            <w:vAlign w:val="center"/>
          </w:tcPr>
          <w:p w:rsidR="00DC0A99" w:rsidRDefault="00DC0A99" w:rsidP="00831DD1">
            <w:pPr>
              <w:widowControl/>
              <w:jc w:val="center"/>
              <w:rPr>
                <w:rFonts w:ascii="宋体" w:hAnsi="宋体"/>
                <w:szCs w:val="21"/>
              </w:rPr>
            </w:pPr>
            <w:r>
              <w:rPr>
                <w:rFonts w:ascii="宋体" w:hAnsi="宋体" w:hint="eastAsia"/>
                <w:szCs w:val="21"/>
              </w:rPr>
              <w:t>河南瑞希迈医疗科技有限公司</w:t>
            </w:r>
          </w:p>
        </w:tc>
      </w:tr>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2</w:t>
            </w:r>
          </w:p>
        </w:tc>
        <w:tc>
          <w:tcPr>
            <w:tcW w:w="7684" w:type="dxa"/>
            <w:vAlign w:val="center"/>
          </w:tcPr>
          <w:p w:rsidR="00DC0A99" w:rsidRDefault="00DC0A99" w:rsidP="00831DD1">
            <w:pPr>
              <w:widowControl/>
              <w:jc w:val="center"/>
              <w:rPr>
                <w:rFonts w:ascii="宋体" w:hAnsi="宋体"/>
                <w:szCs w:val="21"/>
              </w:rPr>
            </w:pPr>
            <w:r>
              <w:rPr>
                <w:rFonts w:ascii="宋体" w:hAnsi="宋体" w:hint="eastAsia"/>
                <w:szCs w:val="21"/>
              </w:rPr>
              <w:t>郑州市瑞恒生物科技有限公司</w:t>
            </w:r>
          </w:p>
        </w:tc>
      </w:tr>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3</w:t>
            </w:r>
          </w:p>
        </w:tc>
        <w:tc>
          <w:tcPr>
            <w:tcW w:w="7684" w:type="dxa"/>
            <w:vAlign w:val="center"/>
          </w:tcPr>
          <w:p w:rsidR="00DC0A99" w:rsidRDefault="00DC0A99" w:rsidP="00831DD1">
            <w:pPr>
              <w:widowControl/>
              <w:jc w:val="center"/>
              <w:rPr>
                <w:rFonts w:ascii="宋体" w:hAnsi="宋体"/>
                <w:szCs w:val="21"/>
              </w:rPr>
            </w:pPr>
            <w:r>
              <w:rPr>
                <w:rFonts w:ascii="宋体" w:hAnsi="宋体" w:hint="eastAsia"/>
                <w:szCs w:val="21"/>
              </w:rPr>
              <w:t>郑州生力医疗器械有限公司</w:t>
            </w:r>
          </w:p>
        </w:tc>
      </w:tr>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序号</w:t>
            </w:r>
          </w:p>
        </w:tc>
        <w:tc>
          <w:tcPr>
            <w:tcW w:w="7684"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未通过资格审查的供应商及原因</w:t>
            </w:r>
          </w:p>
        </w:tc>
      </w:tr>
      <w:tr w:rsidR="00DC0A99" w:rsidTr="00831DD1">
        <w:trPr>
          <w:trHeight w:val="478"/>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1</w:t>
            </w:r>
          </w:p>
        </w:tc>
        <w:tc>
          <w:tcPr>
            <w:tcW w:w="7684"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无</w:t>
            </w:r>
          </w:p>
        </w:tc>
      </w:tr>
    </w:tbl>
    <w:p w:rsidR="00DC0A99" w:rsidRDefault="00DC0A99" w:rsidP="00DC0A99">
      <w:pPr>
        <w:spacing w:line="360" w:lineRule="auto"/>
        <w:rPr>
          <w:rFonts w:ascii="宋体" w:hAnsi="宋体"/>
          <w:sz w:val="24"/>
          <w:szCs w:val="24"/>
        </w:rPr>
      </w:pPr>
    </w:p>
    <w:p w:rsidR="00DC0A99" w:rsidRDefault="00DC0A99" w:rsidP="00DC0A99">
      <w:pPr>
        <w:spacing w:line="360" w:lineRule="auto"/>
        <w:rPr>
          <w:rFonts w:ascii="宋体" w:hAnsi="宋体"/>
          <w:sz w:val="24"/>
          <w:szCs w:val="24"/>
        </w:rPr>
      </w:pPr>
      <w:r>
        <w:rPr>
          <w:rFonts w:ascii="宋体" w:hAnsi="宋体" w:hint="eastAsia"/>
          <w:sz w:val="24"/>
          <w:szCs w:val="24"/>
        </w:rPr>
        <w:t>第二标段资格审查情况</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7684"/>
      </w:tblGrid>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序号</w:t>
            </w:r>
          </w:p>
        </w:tc>
        <w:tc>
          <w:tcPr>
            <w:tcW w:w="7684"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通过资格审查的供应商</w:t>
            </w:r>
          </w:p>
        </w:tc>
      </w:tr>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1</w:t>
            </w:r>
          </w:p>
        </w:tc>
        <w:tc>
          <w:tcPr>
            <w:tcW w:w="7684" w:type="dxa"/>
            <w:vAlign w:val="center"/>
          </w:tcPr>
          <w:p w:rsidR="00DC0A99" w:rsidRDefault="00DC0A99" w:rsidP="00831DD1">
            <w:pPr>
              <w:widowControl/>
              <w:jc w:val="center"/>
              <w:rPr>
                <w:rFonts w:ascii="宋体" w:hAnsi="宋体"/>
                <w:szCs w:val="21"/>
              </w:rPr>
            </w:pPr>
            <w:r>
              <w:rPr>
                <w:rFonts w:ascii="宋体" w:hAnsi="宋体" w:hint="eastAsia"/>
                <w:szCs w:val="21"/>
              </w:rPr>
              <w:t>许昌诺海久医疗器械有限公司</w:t>
            </w:r>
          </w:p>
        </w:tc>
      </w:tr>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2</w:t>
            </w:r>
          </w:p>
        </w:tc>
        <w:tc>
          <w:tcPr>
            <w:tcW w:w="7684" w:type="dxa"/>
            <w:vAlign w:val="center"/>
          </w:tcPr>
          <w:p w:rsidR="00DC0A99" w:rsidRDefault="00DC0A99" w:rsidP="00831DD1">
            <w:pPr>
              <w:widowControl/>
              <w:jc w:val="center"/>
              <w:rPr>
                <w:rFonts w:ascii="宋体" w:hAnsi="宋体"/>
                <w:szCs w:val="21"/>
              </w:rPr>
            </w:pPr>
            <w:r>
              <w:rPr>
                <w:rFonts w:ascii="宋体" w:hAnsi="宋体" w:hint="eastAsia"/>
                <w:szCs w:val="21"/>
              </w:rPr>
              <w:t>河南允诺医疗器械有限公司</w:t>
            </w:r>
          </w:p>
        </w:tc>
      </w:tr>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3</w:t>
            </w:r>
          </w:p>
        </w:tc>
        <w:tc>
          <w:tcPr>
            <w:tcW w:w="7684" w:type="dxa"/>
            <w:vAlign w:val="center"/>
          </w:tcPr>
          <w:p w:rsidR="00DC0A99" w:rsidRDefault="00DC0A99" w:rsidP="00831DD1">
            <w:pPr>
              <w:widowControl/>
              <w:jc w:val="center"/>
              <w:rPr>
                <w:rFonts w:ascii="宋体" w:hAnsi="宋体"/>
                <w:szCs w:val="21"/>
              </w:rPr>
            </w:pPr>
            <w:r>
              <w:rPr>
                <w:rFonts w:ascii="宋体" w:hAnsi="宋体" w:hint="eastAsia"/>
                <w:szCs w:val="21"/>
              </w:rPr>
              <w:t>郑州优元电子技术有限公司</w:t>
            </w:r>
          </w:p>
        </w:tc>
      </w:tr>
      <w:tr w:rsidR="00DC0A99" w:rsidTr="00831DD1">
        <w:trPr>
          <w:trHeight w:val="454"/>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序号</w:t>
            </w:r>
          </w:p>
        </w:tc>
        <w:tc>
          <w:tcPr>
            <w:tcW w:w="7684"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未通过资格审查的供应商及原因</w:t>
            </w:r>
          </w:p>
        </w:tc>
      </w:tr>
      <w:tr w:rsidR="00DC0A99" w:rsidTr="00831DD1">
        <w:trPr>
          <w:trHeight w:val="478"/>
        </w:trPr>
        <w:tc>
          <w:tcPr>
            <w:tcW w:w="1700"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1</w:t>
            </w:r>
          </w:p>
        </w:tc>
        <w:tc>
          <w:tcPr>
            <w:tcW w:w="7684" w:type="dxa"/>
            <w:vAlign w:val="center"/>
          </w:tcPr>
          <w:p w:rsidR="00DC0A99" w:rsidRDefault="00DC0A99" w:rsidP="00831DD1">
            <w:pPr>
              <w:widowControl/>
              <w:jc w:val="center"/>
              <w:rPr>
                <w:rFonts w:ascii="宋体" w:hAnsi="宋体"/>
                <w:sz w:val="24"/>
                <w:szCs w:val="24"/>
              </w:rPr>
            </w:pPr>
            <w:r>
              <w:rPr>
                <w:rFonts w:ascii="宋体" w:hAnsi="宋体" w:hint="eastAsia"/>
                <w:sz w:val="24"/>
                <w:szCs w:val="24"/>
              </w:rPr>
              <w:t>无</w:t>
            </w:r>
          </w:p>
        </w:tc>
      </w:tr>
    </w:tbl>
    <w:p w:rsidR="00DC0A99" w:rsidRDefault="00DC0A99" w:rsidP="00DC0A99">
      <w:pPr>
        <w:spacing w:line="360" w:lineRule="auto"/>
        <w:rPr>
          <w:rFonts w:ascii="宋体" w:hAnsi="宋体"/>
          <w:sz w:val="24"/>
          <w:szCs w:val="24"/>
        </w:rPr>
      </w:pPr>
    </w:p>
    <w:p w:rsidR="00DC0A99" w:rsidRDefault="00DC0A99" w:rsidP="00DC0A99">
      <w:pPr>
        <w:spacing w:line="360" w:lineRule="auto"/>
        <w:rPr>
          <w:rFonts w:ascii="宋体" w:hAnsi="宋体"/>
          <w:sz w:val="24"/>
          <w:szCs w:val="24"/>
        </w:rPr>
      </w:pPr>
      <w:r>
        <w:rPr>
          <w:rFonts w:ascii="宋体" w:hAnsi="宋体" w:hint="eastAsia"/>
          <w:sz w:val="24"/>
          <w:szCs w:val="24"/>
        </w:rPr>
        <w:t>四、详审情况</w:t>
      </w:r>
    </w:p>
    <w:p w:rsidR="00DC0A99" w:rsidRDefault="00DC0A99" w:rsidP="00DC0A99">
      <w:pPr>
        <w:spacing w:line="360" w:lineRule="auto"/>
        <w:rPr>
          <w:rFonts w:ascii="宋体" w:hAnsi="宋体"/>
          <w:sz w:val="24"/>
          <w:szCs w:val="24"/>
        </w:rPr>
      </w:pPr>
      <w:r>
        <w:rPr>
          <w:rFonts w:ascii="宋体" w:hAnsi="宋体" w:hint="eastAsia"/>
          <w:sz w:val="24"/>
          <w:szCs w:val="24"/>
        </w:rPr>
        <w:t>（一）第一标段符合性审查；3家供应商电子投标文件硬件特征码均无雷同。</w:t>
      </w:r>
    </w:p>
    <w:p w:rsidR="00DC0A99" w:rsidRPr="00BC5A85" w:rsidRDefault="00DC0A99" w:rsidP="00DC0A99">
      <w:pPr>
        <w:spacing w:line="360" w:lineRule="auto"/>
        <w:ind w:firstLineChars="200" w:firstLine="480"/>
        <w:rPr>
          <w:rFonts w:ascii="宋体" w:hAnsi="宋体"/>
          <w:sz w:val="24"/>
          <w:szCs w:val="24"/>
        </w:rPr>
      </w:pPr>
      <w:r w:rsidRPr="00BC5A85">
        <w:rPr>
          <w:rFonts w:ascii="宋体" w:hAnsi="宋体" w:hint="eastAsia"/>
          <w:sz w:val="24"/>
          <w:szCs w:val="24"/>
        </w:rPr>
        <w:t>河南瑞希迈医疗器械有限公司通过符合性审查。</w:t>
      </w:r>
    </w:p>
    <w:p w:rsidR="00DC0A99" w:rsidRPr="00BC5A85" w:rsidRDefault="00DC0A99" w:rsidP="00DC0A99">
      <w:pPr>
        <w:spacing w:line="360" w:lineRule="auto"/>
        <w:ind w:firstLineChars="200" w:firstLine="480"/>
        <w:rPr>
          <w:rFonts w:ascii="宋体" w:hAnsi="宋体"/>
          <w:sz w:val="24"/>
          <w:szCs w:val="24"/>
        </w:rPr>
      </w:pPr>
      <w:r w:rsidRPr="00BC5A85">
        <w:rPr>
          <w:rFonts w:ascii="宋体" w:hAnsi="宋体" w:hint="eastAsia"/>
          <w:sz w:val="24"/>
          <w:szCs w:val="24"/>
        </w:rPr>
        <w:t>郑州生力医疗器械有限公司所投产品生产商苏州好博医疗器械不符合招标文件参数十第四项21条，为无效投标，未通过符合性审查。</w:t>
      </w:r>
    </w:p>
    <w:p w:rsidR="00DC0A99" w:rsidRPr="00BC5A85" w:rsidRDefault="00DC0A99" w:rsidP="00DC0A99">
      <w:pPr>
        <w:spacing w:line="360" w:lineRule="auto"/>
        <w:ind w:firstLineChars="200" w:firstLine="480"/>
        <w:rPr>
          <w:rFonts w:ascii="宋体" w:hAnsi="宋体"/>
          <w:sz w:val="24"/>
          <w:szCs w:val="24"/>
        </w:rPr>
      </w:pPr>
      <w:r w:rsidRPr="00BC5A85">
        <w:rPr>
          <w:rFonts w:ascii="宋体" w:hAnsi="宋体" w:hint="eastAsia"/>
          <w:sz w:val="24"/>
          <w:szCs w:val="24"/>
        </w:rPr>
        <w:t>郑州市瑞恒生物科技有限公司所投产品生产商河南省盛昌医疗器械有限公司不符合招标文件参数十第四项21条，为无效投标，未通过符合性审查。</w:t>
      </w:r>
    </w:p>
    <w:p w:rsidR="00DC0A99" w:rsidRPr="00BC5A85" w:rsidRDefault="00DC0A99" w:rsidP="00DC0A99">
      <w:pPr>
        <w:spacing w:line="360" w:lineRule="auto"/>
        <w:ind w:firstLineChars="200" w:firstLine="480"/>
        <w:rPr>
          <w:rFonts w:ascii="宋体" w:hAnsi="宋体"/>
          <w:sz w:val="24"/>
          <w:szCs w:val="24"/>
        </w:rPr>
      </w:pPr>
      <w:r w:rsidRPr="00BC5A85">
        <w:rPr>
          <w:rFonts w:ascii="宋体" w:hAnsi="宋体" w:hint="eastAsia"/>
          <w:sz w:val="24"/>
          <w:szCs w:val="24"/>
        </w:rPr>
        <w:t xml:space="preserve"> 该项目第一标通过符合性审查的投标人不足三家，第一标段废标。</w:t>
      </w:r>
    </w:p>
    <w:p w:rsidR="00DC0A99" w:rsidRPr="00BC5A85" w:rsidRDefault="00DC0A99" w:rsidP="00DC0A99">
      <w:pPr>
        <w:spacing w:line="360" w:lineRule="auto"/>
        <w:rPr>
          <w:rFonts w:ascii="宋体" w:hAnsi="宋体"/>
          <w:sz w:val="24"/>
          <w:szCs w:val="24"/>
        </w:rPr>
      </w:pPr>
      <w:r w:rsidRPr="00BC5A85">
        <w:rPr>
          <w:rFonts w:ascii="宋体" w:hAnsi="宋体" w:hint="eastAsia"/>
          <w:sz w:val="24"/>
          <w:szCs w:val="24"/>
        </w:rPr>
        <w:t>第二标段符合性审查；3家供应商电子投标文件硬件特征码均无雷同。</w:t>
      </w:r>
    </w:p>
    <w:p w:rsidR="00DC0A99" w:rsidRPr="00BC5A85" w:rsidRDefault="00DC0A99" w:rsidP="00DC0A99">
      <w:pPr>
        <w:spacing w:line="360" w:lineRule="auto"/>
        <w:ind w:firstLineChars="100" w:firstLine="240"/>
        <w:rPr>
          <w:rFonts w:ascii="宋体" w:hAnsi="宋体"/>
          <w:sz w:val="24"/>
          <w:szCs w:val="24"/>
        </w:rPr>
      </w:pPr>
      <w:r w:rsidRPr="00BC5A85">
        <w:rPr>
          <w:rFonts w:ascii="宋体" w:hAnsi="宋体" w:hint="eastAsia"/>
          <w:sz w:val="24"/>
          <w:szCs w:val="24"/>
        </w:rPr>
        <w:t>3家通过资格审查的供应商均通过符合性审查。</w:t>
      </w:r>
    </w:p>
    <w:p w:rsidR="00DC0A99" w:rsidRDefault="00DC0A99" w:rsidP="00DC0A99">
      <w:pPr>
        <w:pStyle w:val="a0"/>
      </w:pPr>
    </w:p>
    <w:p w:rsidR="00DC0A99" w:rsidRDefault="00DC0A99" w:rsidP="00DC0A99">
      <w:pPr>
        <w:spacing w:line="360" w:lineRule="auto"/>
        <w:rPr>
          <w:rFonts w:ascii="宋体" w:hAnsi="宋体"/>
          <w:sz w:val="24"/>
          <w:szCs w:val="24"/>
        </w:rPr>
      </w:pPr>
      <w:r>
        <w:rPr>
          <w:rFonts w:ascii="宋体" w:hAnsi="宋体" w:hint="eastAsia"/>
          <w:sz w:val="24"/>
          <w:szCs w:val="24"/>
        </w:rPr>
        <w:t>第二标段综合比较与评价</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7"/>
        <w:gridCol w:w="1155"/>
        <w:gridCol w:w="1155"/>
        <w:gridCol w:w="1155"/>
        <w:gridCol w:w="1155"/>
        <w:gridCol w:w="1007"/>
      </w:tblGrid>
      <w:tr w:rsidR="00DC0A99" w:rsidTr="00831DD1">
        <w:trPr>
          <w:trHeight w:val="357"/>
        </w:trPr>
        <w:tc>
          <w:tcPr>
            <w:tcW w:w="3757" w:type="dxa"/>
            <w:vAlign w:val="center"/>
          </w:tcPr>
          <w:p w:rsidR="00DC0A99" w:rsidRDefault="00DC0A99" w:rsidP="00831DD1">
            <w:pPr>
              <w:spacing w:line="360" w:lineRule="auto"/>
              <w:jc w:val="center"/>
              <w:rPr>
                <w:b/>
                <w:bCs/>
              </w:rPr>
            </w:pPr>
            <w:r>
              <w:rPr>
                <w:rFonts w:cs="宋体" w:hint="eastAsia"/>
                <w:b/>
                <w:bCs/>
              </w:rPr>
              <w:t>第一中标候选人</w:t>
            </w:r>
          </w:p>
        </w:tc>
        <w:tc>
          <w:tcPr>
            <w:tcW w:w="5627" w:type="dxa"/>
            <w:gridSpan w:val="5"/>
          </w:tcPr>
          <w:p w:rsidR="00DC0A99" w:rsidRDefault="00DC0A99" w:rsidP="00831DD1">
            <w:pPr>
              <w:spacing w:line="360" w:lineRule="auto"/>
              <w:jc w:val="center"/>
              <w:rPr>
                <w:rFonts w:cs="宋体"/>
                <w:b/>
                <w:bCs/>
              </w:rPr>
            </w:pPr>
            <w:r>
              <w:rPr>
                <w:rFonts w:ascii="宋体" w:hAnsi="宋体" w:hint="eastAsia"/>
                <w:szCs w:val="21"/>
              </w:rPr>
              <w:t>郑州优元电子技术有限公司</w:t>
            </w:r>
          </w:p>
        </w:tc>
      </w:tr>
      <w:tr w:rsidR="00DC0A99" w:rsidTr="00831DD1">
        <w:trPr>
          <w:trHeight w:val="480"/>
        </w:trPr>
        <w:tc>
          <w:tcPr>
            <w:tcW w:w="3757" w:type="dxa"/>
            <w:vAlign w:val="center"/>
          </w:tcPr>
          <w:p w:rsidR="00DC0A99" w:rsidRDefault="00DC0A99" w:rsidP="00831DD1">
            <w:pPr>
              <w:jc w:val="center"/>
            </w:pPr>
            <w:r>
              <w:rPr>
                <w:rFonts w:cs="宋体" w:hint="eastAsia"/>
              </w:rPr>
              <w:t>评审内容</w:t>
            </w:r>
          </w:p>
        </w:tc>
        <w:tc>
          <w:tcPr>
            <w:tcW w:w="1155" w:type="dxa"/>
            <w:vAlign w:val="center"/>
          </w:tcPr>
          <w:p w:rsidR="00DC0A99" w:rsidRDefault="00DC0A99" w:rsidP="00831DD1">
            <w:pPr>
              <w:spacing w:line="360" w:lineRule="auto"/>
              <w:jc w:val="center"/>
            </w:pPr>
            <w:r>
              <w:rPr>
                <w:rFonts w:cs="宋体" w:hint="eastAsia"/>
              </w:rPr>
              <w:t>评委</w:t>
            </w:r>
            <w:r>
              <w:t>1</w:t>
            </w:r>
          </w:p>
        </w:tc>
        <w:tc>
          <w:tcPr>
            <w:tcW w:w="1155" w:type="dxa"/>
          </w:tcPr>
          <w:p w:rsidR="00DC0A99" w:rsidRDefault="00DC0A99" w:rsidP="00831DD1">
            <w:pPr>
              <w:spacing w:line="360" w:lineRule="auto"/>
              <w:jc w:val="center"/>
            </w:pPr>
            <w:r>
              <w:rPr>
                <w:rFonts w:cs="宋体" w:hint="eastAsia"/>
              </w:rPr>
              <w:t>评委</w:t>
            </w:r>
            <w:r>
              <w:t>2</w:t>
            </w:r>
          </w:p>
        </w:tc>
        <w:tc>
          <w:tcPr>
            <w:tcW w:w="1155" w:type="dxa"/>
          </w:tcPr>
          <w:p w:rsidR="00DC0A99" w:rsidRDefault="00DC0A99" w:rsidP="00831DD1">
            <w:pPr>
              <w:spacing w:line="360" w:lineRule="auto"/>
              <w:jc w:val="center"/>
            </w:pPr>
            <w:r>
              <w:rPr>
                <w:rFonts w:cs="宋体" w:hint="eastAsia"/>
              </w:rPr>
              <w:t>评委</w:t>
            </w:r>
            <w:r>
              <w:t>3</w:t>
            </w:r>
          </w:p>
        </w:tc>
        <w:tc>
          <w:tcPr>
            <w:tcW w:w="1155" w:type="dxa"/>
          </w:tcPr>
          <w:p w:rsidR="00DC0A99" w:rsidRDefault="00DC0A99" w:rsidP="00831DD1">
            <w:pPr>
              <w:spacing w:line="360" w:lineRule="auto"/>
              <w:jc w:val="center"/>
            </w:pPr>
            <w:r>
              <w:rPr>
                <w:rFonts w:cs="宋体" w:hint="eastAsia"/>
              </w:rPr>
              <w:t>评委</w:t>
            </w:r>
            <w:r>
              <w:t>4</w:t>
            </w:r>
          </w:p>
        </w:tc>
        <w:tc>
          <w:tcPr>
            <w:tcW w:w="1007" w:type="dxa"/>
          </w:tcPr>
          <w:p w:rsidR="00DC0A99" w:rsidRDefault="00DC0A99" w:rsidP="00831DD1">
            <w:pPr>
              <w:spacing w:line="360" w:lineRule="auto"/>
              <w:jc w:val="center"/>
            </w:pPr>
            <w:r>
              <w:rPr>
                <w:rFonts w:cs="宋体" w:hint="eastAsia"/>
              </w:rPr>
              <w:t>评委</w:t>
            </w:r>
            <w:r>
              <w:t>5</w:t>
            </w:r>
          </w:p>
        </w:tc>
      </w:tr>
      <w:tr w:rsidR="00DC0A99" w:rsidTr="00831DD1">
        <w:trPr>
          <w:trHeight w:val="449"/>
        </w:trPr>
        <w:tc>
          <w:tcPr>
            <w:tcW w:w="3757" w:type="dxa"/>
            <w:vAlign w:val="center"/>
          </w:tcPr>
          <w:p w:rsidR="00DC0A99" w:rsidRDefault="00DC0A99" w:rsidP="00831DD1">
            <w:pPr>
              <w:spacing w:line="240" w:lineRule="exact"/>
              <w:jc w:val="center"/>
              <w:rPr>
                <w:rFonts w:cs="宋体"/>
              </w:rPr>
            </w:pPr>
            <w:r>
              <w:rPr>
                <w:rFonts w:cs="宋体" w:hint="eastAsia"/>
              </w:rPr>
              <w:t>投标报价（</w:t>
            </w:r>
            <w:r>
              <w:rPr>
                <w:rFonts w:cs="宋体" w:hint="eastAsia"/>
              </w:rPr>
              <w:t>40</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40</w:t>
            </w:r>
          </w:p>
        </w:tc>
        <w:tc>
          <w:tcPr>
            <w:tcW w:w="1155" w:type="dxa"/>
            <w:vAlign w:val="center"/>
          </w:tcPr>
          <w:p w:rsidR="00DC0A99" w:rsidRDefault="00DC0A99" w:rsidP="00831DD1">
            <w:pPr>
              <w:spacing w:line="240" w:lineRule="exact"/>
              <w:jc w:val="center"/>
              <w:rPr>
                <w:rFonts w:cs="宋体"/>
              </w:rPr>
            </w:pPr>
            <w:r>
              <w:rPr>
                <w:rFonts w:cs="宋体" w:hint="eastAsia"/>
              </w:rPr>
              <w:t>40</w:t>
            </w:r>
          </w:p>
        </w:tc>
        <w:tc>
          <w:tcPr>
            <w:tcW w:w="1155" w:type="dxa"/>
            <w:vAlign w:val="center"/>
          </w:tcPr>
          <w:p w:rsidR="00DC0A99" w:rsidRDefault="00DC0A99" w:rsidP="00831DD1">
            <w:pPr>
              <w:spacing w:line="240" w:lineRule="exact"/>
              <w:jc w:val="center"/>
              <w:rPr>
                <w:rFonts w:cs="宋体"/>
              </w:rPr>
            </w:pPr>
            <w:r>
              <w:rPr>
                <w:rFonts w:cs="宋体" w:hint="eastAsia"/>
              </w:rPr>
              <w:t>40</w:t>
            </w:r>
          </w:p>
        </w:tc>
        <w:tc>
          <w:tcPr>
            <w:tcW w:w="1155" w:type="dxa"/>
            <w:vAlign w:val="center"/>
          </w:tcPr>
          <w:p w:rsidR="00DC0A99" w:rsidRDefault="00DC0A99" w:rsidP="00831DD1">
            <w:pPr>
              <w:spacing w:line="240" w:lineRule="exact"/>
              <w:jc w:val="center"/>
              <w:rPr>
                <w:rFonts w:cs="宋体"/>
              </w:rPr>
            </w:pPr>
            <w:r>
              <w:rPr>
                <w:rFonts w:cs="宋体" w:hint="eastAsia"/>
              </w:rPr>
              <w:t>40</w:t>
            </w:r>
          </w:p>
        </w:tc>
        <w:tc>
          <w:tcPr>
            <w:tcW w:w="1007" w:type="dxa"/>
            <w:vAlign w:val="center"/>
          </w:tcPr>
          <w:p w:rsidR="00DC0A99" w:rsidRDefault="00DC0A99" w:rsidP="00831DD1">
            <w:pPr>
              <w:spacing w:line="240" w:lineRule="exact"/>
              <w:jc w:val="center"/>
              <w:rPr>
                <w:rFonts w:cs="宋体"/>
              </w:rPr>
            </w:pPr>
            <w:r>
              <w:rPr>
                <w:rFonts w:cs="宋体" w:hint="eastAsia"/>
              </w:rPr>
              <w:t>40</w:t>
            </w:r>
          </w:p>
        </w:tc>
      </w:tr>
      <w:tr w:rsidR="00DC0A99" w:rsidTr="00831DD1">
        <w:trPr>
          <w:trHeight w:val="449"/>
        </w:trPr>
        <w:tc>
          <w:tcPr>
            <w:tcW w:w="3757" w:type="dxa"/>
            <w:vAlign w:val="center"/>
          </w:tcPr>
          <w:p w:rsidR="00DC0A99" w:rsidRDefault="00DC0A99" w:rsidP="00831DD1">
            <w:pPr>
              <w:jc w:val="center"/>
              <w:rPr>
                <w:rFonts w:cs="宋体"/>
              </w:rPr>
            </w:pPr>
            <w:r>
              <w:rPr>
                <w:rFonts w:cs="宋体" w:hint="eastAsia"/>
              </w:rPr>
              <w:t>企业业绩（</w:t>
            </w:r>
            <w:r>
              <w:rPr>
                <w:rFonts w:cs="宋体" w:hint="eastAsia"/>
              </w:rPr>
              <w:t>12</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007" w:type="dxa"/>
            <w:vAlign w:val="center"/>
          </w:tcPr>
          <w:p w:rsidR="00DC0A99" w:rsidRDefault="00DC0A99" w:rsidP="00831DD1">
            <w:pPr>
              <w:spacing w:line="240" w:lineRule="exact"/>
              <w:jc w:val="center"/>
              <w:rPr>
                <w:rFonts w:cs="宋体"/>
              </w:rPr>
            </w:pPr>
            <w:r>
              <w:rPr>
                <w:rFonts w:cs="宋体" w:hint="eastAsia"/>
              </w:rPr>
              <w:t>0</w:t>
            </w:r>
          </w:p>
        </w:tc>
      </w:tr>
      <w:tr w:rsidR="00DC0A99" w:rsidTr="00831DD1">
        <w:trPr>
          <w:trHeight w:val="436"/>
        </w:trPr>
        <w:tc>
          <w:tcPr>
            <w:tcW w:w="3757" w:type="dxa"/>
            <w:vAlign w:val="center"/>
          </w:tcPr>
          <w:p w:rsidR="00DC0A99" w:rsidRDefault="00DC0A99" w:rsidP="00831DD1">
            <w:pPr>
              <w:jc w:val="center"/>
              <w:rPr>
                <w:rFonts w:cs="宋体"/>
              </w:rPr>
            </w:pPr>
            <w:r>
              <w:rPr>
                <w:rFonts w:cs="宋体" w:hint="eastAsia"/>
              </w:rPr>
              <w:t>综合实力（</w:t>
            </w:r>
            <w:r>
              <w:rPr>
                <w:rFonts w:cs="宋体" w:hint="eastAsia"/>
              </w:rPr>
              <w:t>8</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8</w:t>
            </w:r>
          </w:p>
        </w:tc>
        <w:tc>
          <w:tcPr>
            <w:tcW w:w="1155" w:type="dxa"/>
            <w:vAlign w:val="center"/>
          </w:tcPr>
          <w:p w:rsidR="00DC0A99" w:rsidRDefault="00DC0A99" w:rsidP="00831DD1">
            <w:pPr>
              <w:spacing w:line="240" w:lineRule="exact"/>
              <w:jc w:val="center"/>
              <w:rPr>
                <w:rFonts w:cs="宋体"/>
              </w:rPr>
            </w:pPr>
            <w:r>
              <w:rPr>
                <w:rFonts w:cs="宋体" w:hint="eastAsia"/>
              </w:rPr>
              <w:t>8</w:t>
            </w:r>
          </w:p>
        </w:tc>
        <w:tc>
          <w:tcPr>
            <w:tcW w:w="1155" w:type="dxa"/>
            <w:vAlign w:val="center"/>
          </w:tcPr>
          <w:p w:rsidR="00DC0A99" w:rsidRDefault="00DC0A99" w:rsidP="00831DD1">
            <w:pPr>
              <w:spacing w:line="240" w:lineRule="exact"/>
              <w:jc w:val="center"/>
              <w:rPr>
                <w:rFonts w:cs="宋体"/>
              </w:rPr>
            </w:pPr>
            <w:r>
              <w:rPr>
                <w:rFonts w:cs="宋体" w:hint="eastAsia"/>
              </w:rPr>
              <w:t>8</w:t>
            </w:r>
          </w:p>
        </w:tc>
        <w:tc>
          <w:tcPr>
            <w:tcW w:w="1155" w:type="dxa"/>
            <w:vAlign w:val="center"/>
          </w:tcPr>
          <w:p w:rsidR="00DC0A99" w:rsidRDefault="00DC0A99" w:rsidP="00831DD1">
            <w:pPr>
              <w:spacing w:line="240" w:lineRule="exact"/>
              <w:jc w:val="center"/>
              <w:rPr>
                <w:rFonts w:cs="宋体"/>
              </w:rPr>
            </w:pPr>
            <w:r>
              <w:rPr>
                <w:rFonts w:cs="宋体" w:hint="eastAsia"/>
              </w:rPr>
              <w:t>8</w:t>
            </w:r>
          </w:p>
        </w:tc>
        <w:tc>
          <w:tcPr>
            <w:tcW w:w="1007" w:type="dxa"/>
            <w:vAlign w:val="center"/>
          </w:tcPr>
          <w:p w:rsidR="00DC0A99" w:rsidRDefault="00DC0A99" w:rsidP="00831DD1">
            <w:pPr>
              <w:spacing w:line="240" w:lineRule="exact"/>
              <w:jc w:val="center"/>
              <w:rPr>
                <w:rFonts w:cs="宋体"/>
              </w:rPr>
            </w:pPr>
            <w:r>
              <w:rPr>
                <w:rFonts w:cs="宋体" w:hint="eastAsia"/>
              </w:rPr>
              <w:t>8</w:t>
            </w:r>
          </w:p>
        </w:tc>
      </w:tr>
      <w:tr w:rsidR="00DC0A99" w:rsidTr="00831DD1">
        <w:trPr>
          <w:trHeight w:val="449"/>
        </w:trPr>
        <w:tc>
          <w:tcPr>
            <w:tcW w:w="3757" w:type="dxa"/>
            <w:vAlign w:val="center"/>
          </w:tcPr>
          <w:p w:rsidR="00DC0A99" w:rsidRDefault="00DC0A99" w:rsidP="00831DD1">
            <w:pPr>
              <w:jc w:val="center"/>
              <w:rPr>
                <w:rFonts w:cs="宋体"/>
              </w:rPr>
            </w:pPr>
            <w:r>
              <w:rPr>
                <w:rFonts w:cs="宋体" w:hint="eastAsia"/>
              </w:rPr>
              <w:lastRenderedPageBreak/>
              <w:t>企业信誉（</w:t>
            </w:r>
            <w:r>
              <w:rPr>
                <w:rFonts w:cs="宋体" w:hint="eastAsia"/>
              </w:rPr>
              <w:t>5</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007" w:type="dxa"/>
            <w:vAlign w:val="center"/>
          </w:tcPr>
          <w:p w:rsidR="00DC0A99" w:rsidRDefault="00DC0A99" w:rsidP="00831DD1">
            <w:pPr>
              <w:spacing w:line="240" w:lineRule="exact"/>
              <w:jc w:val="center"/>
              <w:rPr>
                <w:rFonts w:cs="宋体"/>
              </w:rPr>
            </w:pPr>
            <w:r>
              <w:rPr>
                <w:rFonts w:cs="宋体" w:hint="eastAsia"/>
              </w:rPr>
              <w:t>0</w:t>
            </w:r>
          </w:p>
        </w:tc>
      </w:tr>
      <w:tr w:rsidR="00DC0A99" w:rsidTr="00831DD1">
        <w:trPr>
          <w:trHeight w:val="436"/>
        </w:trPr>
        <w:tc>
          <w:tcPr>
            <w:tcW w:w="3757" w:type="dxa"/>
            <w:vAlign w:val="center"/>
          </w:tcPr>
          <w:p w:rsidR="00DC0A99" w:rsidRDefault="00DC0A99" w:rsidP="00831DD1">
            <w:pPr>
              <w:spacing w:line="240" w:lineRule="exact"/>
              <w:jc w:val="center"/>
              <w:rPr>
                <w:rFonts w:cs="宋体"/>
              </w:rPr>
            </w:pPr>
            <w:r>
              <w:rPr>
                <w:rFonts w:cs="宋体" w:hint="eastAsia"/>
              </w:rPr>
              <w:t>投标文件的规范响应程度（</w:t>
            </w:r>
            <w:r>
              <w:rPr>
                <w:rFonts w:cs="宋体" w:hint="eastAsia"/>
              </w:rPr>
              <w:t>35</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27</w:t>
            </w:r>
          </w:p>
        </w:tc>
        <w:tc>
          <w:tcPr>
            <w:tcW w:w="1155" w:type="dxa"/>
            <w:vAlign w:val="center"/>
          </w:tcPr>
          <w:p w:rsidR="00DC0A99" w:rsidRDefault="00DC0A99" w:rsidP="00831DD1">
            <w:pPr>
              <w:spacing w:line="240" w:lineRule="exact"/>
              <w:jc w:val="center"/>
              <w:rPr>
                <w:rFonts w:cs="宋体"/>
              </w:rPr>
            </w:pPr>
            <w:r>
              <w:rPr>
                <w:rFonts w:cs="宋体" w:hint="eastAsia"/>
              </w:rPr>
              <w:t>27</w:t>
            </w:r>
          </w:p>
        </w:tc>
        <w:tc>
          <w:tcPr>
            <w:tcW w:w="1155" w:type="dxa"/>
            <w:vAlign w:val="center"/>
          </w:tcPr>
          <w:p w:rsidR="00DC0A99" w:rsidRDefault="00DC0A99" w:rsidP="00831DD1">
            <w:pPr>
              <w:spacing w:line="240" w:lineRule="exact"/>
              <w:jc w:val="center"/>
              <w:rPr>
                <w:rFonts w:cs="宋体"/>
              </w:rPr>
            </w:pPr>
            <w:r>
              <w:rPr>
                <w:rFonts w:cs="宋体" w:hint="eastAsia"/>
              </w:rPr>
              <w:t>27</w:t>
            </w:r>
          </w:p>
        </w:tc>
        <w:tc>
          <w:tcPr>
            <w:tcW w:w="1155" w:type="dxa"/>
            <w:vAlign w:val="center"/>
          </w:tcPr>
          <w:p w:rsidR="00DC0A99" w:rsidRDefault="00DC0A99" w:rsidP="00831DD1">
            <w:pPr>
              <w:spacing w:line="240" w:lineRule="exact"/>
              <w:jc w:val="center"/>
              <w:rPr>
                <w:rFonts w:cs="宋体"/>
              </w:rPr>
            </w:pPr>
            <w:r>
              <w:rPr>
                <w:rFonts w:cs="宋体" w:hint="eastAsia"/>
              </w:rPr>
              <w:t>27</w:t>
            </w:r>
          </w:p>
        </w:tc>
        <w:tc>
          <w:tcPr>
            <w:tcW w:w="1007" w:type="dxa"/>
            <w:vAlign w:val="center"/>
          </w:tcPr>
          <w:p w:rsidR="00DC0A99" w:rsidRDefault="00DC0A99" w:rsidP="00831DD1">
            <w:pPr>
              <w:spacing w:line="240" w:lineRule="exact"/>
              <w:jc w:val="center"/>
              <w:rPr>
                <w:rFonts w:cs="宋体"/>
              </w:rPr>
            </w:pPr>
            <w:r>
              <w:rPr>
                <w:rFonts w:cs="宋体" w:hint="eastAsia"/>
              </w:rPr>
              <w:t>27</w:t>
            </w:r>
          </w:p>
        </w:tc>
      </w:tr>
      <w:tr w:rsidR="00DC0A99" w:rsidTr="00831DD1">
        <w:trPr>
          <w:trHeight w:val="441"/>
        </w:trPr>
        <w:tc>
          <w:tcPr>
            <w:tcW w:w="3757" w:type="dxa"/>
            <w:vAlign w:val="center"/>
          </w:tcPr>
          <w:p w:rsidR="00DC0A99" w:rsidRDefault="00DC0A99" w:rsidP="00831DD1">
            <w:pPr>
              <w:spacing w:line="240" w:lineRule="exact"/>
              <w:jc w:val="center"/>
              <w:rPr>
                <w:sz w:val="18"/>
                <w:szCs w:val="18"/>
              </w:rPr>
            </w:pPr>
            <w:r>
              <w:rPr>
                <w:rFonts w:cs="宋体" w:hint="eastAsia"/>
                <w:b/>
                <w:bCs/>
              </w:rPr>
              <w:t>小</w:t>
            </w:r>
            <w:r>
              <w:rPr>
                <w:rFonts w:cs="宋体" w:hint="eastAsia"/>
                <w:b/>
                <w:bCs/>
              </w:rPr>
              <w:t xml:space="preserve">   </w:t>
            </w:r>
            <w:r>
              <w:rPr>
                <w:rFonts w:cs="宋体" w:hint="eastAsia"/>
                <w:b/>
                <w:bCs/>
              </w:rPr>
              <w:t>计</w:t>
            </w:r>
          </w:p>
        </w:tc>
        <w:tc>
          <w:tcPr>
            <w:tcW w:w="1155" w:type="dxa"/>
            <w:noWrap/>
            <w:vAlign w:val="center"/>
          </w:tcPr>
          <w:p w:rsidR="00DC0A99" w:rsidRDefault="00DC0A99" w:rsidP="00831DD1">
            <w:pPr>
              <w:spacing w:line="240" w:lineRule="exact"/>
              <w:jc w:val="center"/>
              <w:rPr>
                <w:kern w:val="0"/>
              </w:rPr>
            </w:pPr>
            <w:r>
              <w:rPr>
                <w:rFonts w:hint="eastAsia"/>
                <w:kern w:val="0"/>
              </w:rPr>
              <w:t>75</w:t>
            </w:r>
          </w:p>
        </w:tc>
        <w:tc>
          <w:tcPr>
            <w:tcW w:w="1155" w:type="dxa"/>
            <w:vAlign w:val="center"/>
          </w:tcPr>
          <w:p w:rsidR="00DC0A99" w:rsidRDefault="00DC0A99" w:rsidP="00831DD1">
            <w:pPr>
              <w:spacing w:line="240" w:lineRule="exact"/>
              <w:jc w:val="center"/>
              <w:rPr>
                <w:kern w:val="0"/>
              </w:rPr>
            </w:pPr>
            <w:r>
              <w:rPr>
                <w:rFonts w:hint="eastAsia"/>
                <w:kern w:val="0"/>
              </w:rPr>
              <w:t>75</w:t>
            </w:r>
          </w:p>
        </w:tc>
        <w:tc>
          <w:tcPr>
            <w:tcW w:w="1155" w:type="dxa"/>
            <w:vAlign w:val="center"/>
          </w:tcPr>
          <w:p w:rsidR="00DC0A99" w:rsidRDefault="00DC0A99" w:rsidP="00831DD1">
            <w:pPr>
              <w:spacing w:line="240" w:lineRule="exact"/>
              <w:jc w:val="center"/>
              <w:rPr>
                <w:kern w:val="0"/>
              </w:rPr>
            </w:pPr>
            <w:r>
              <w:rPr>
                <w:rFonts w:hint="eastAsia"/>
                <w:kern w:val="0"/>
              </w:rPr>
              <w:t>75</w:t>
            </w:r>
          </w:p>
        </w:tc>
        <w:tc>
          <w:tcPr>
            <w:tcW w:w="1155" w:type="dxa"/>
            <w:vAlign w:val="center"/>
          </w:tcPr>
          <w:p w:rsidR="00DC0A99" w:rsidRDefault="00DC0A99" w:rsidP="00831DD1">
            <w:pPr>
              <w:spacing w:line="240" w:lineRule="exact"/>
              <w:jc w:val="center"/>
              <w:rPr>
                <w:kern w:val="0"/>
              </w:rPr>
            </w:pPr>
            <w:r>
              <w:rPr>
                <w:rFonts w:hint="eastAsia"/>
                <w:kern w:val="0"/>
              </w:rPr>
              <w:t>75</w:t>
            </w:r>
          </w:p>
        </w:tc>
        <w:tc>
          <w:tcPr>
            <w:tcW w:w="1007" w:type="dxa"/>
            <w:vAlign w:val="center"/>
          </w:tcPr>
          <w:p w:rsidR="00DC0A99" w:rsidRDefault="00DC0A99" w:rsidP="00831DD1">
            <w:pPr>
              <w:spacing w:line="240" w:lineRule="exact"/>
              <w:jc w:val="center"/>
              <w:rPr>
                <w:kern w:val="0"/>
              </w:rPr>
            </w:pPr>
            <w:r>
              <w:rPr>
                <w:rFonts w:hint="eastAsia"/>
                <w:kern w:val="0"/>
              </w:rPr>
              <w:t>75</w:t>
            </w:r>
          </w:p>
        </w:tc>
      </w:tr>
      <w:tr w:rsidR="00DC0A99" w:rsidTr="00831DD1">
        <w:trPr>
          <w:trHeight w:val="373"/>
        </w:trPr>
        <w:tc>
          <w:tcPr>
            <w:tcW w:w="3757" w:type="dxa"/>
            <w:vAlign w:val="center"/>
          </w:tcPr>
          <w:p w:rsidR="00DC0A99" w:rsidRDefault="00DC0A99" w:rsidP="00831DD1">
            <w:pPr>
              <w:jc w:val="center"/>
            </w:pPr>
            <w:r>
              <w:rPr>
                <w:rFonts w:cs="宋体" w:hint="eastAsia"/>
                <w:b/>
                <w:bCs/>
              </w:rPr>
              <w:t>最终得分</w:t>
            </w:r>
          </w:p>
        </w:tc>
        <w:tc>
          <w:tcPr>
            <w:tcW w:w="5627" w:type="dxa"/>
            <w:gridSpan w:val="5"/>
            <w:noWrap/>
            <w:vAlign w:val="center"/>
          </w:tcPr>
          <w:p w:rsidR="00DC0A99" w:rsidRDefault="00DC0A99" w:rsidP="00831DD1">
            <w:pPr>
              <w:spacing w:line="360" w:lineRule="auto"/>
              <w:jc w:val="center"/>
              <w:rPr>
                <w:color w:val="000000"/>
                <w:kern w:val="0"/>
              </w:rPr>
            </w:pPr>
            <w:r>
              <w:rPr>
                <w:rFonts w:hint="eastAsia"/>
                <w:color w:val="000000"/>
                <w:kern w:val="0"/>
              </w:rPr>
              <w:t>75</w:t>
            </w:r>
          </w:p>
        </w:tc>
      </w:tr>
    </w:tbl>
    <w:p w:rsidR="00DC0A99" w:rsidRDefault="00DC0A99" w:rsidP="00DC0A99">
      <w:pPr>
        <w:spacing w:line="360" w:lineRule="auto"/>
        <w:ind w:firstLineChars="100" w:firstLine="210"/>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7"/>
        <w:gridCol w:w="1155"/>
        <w:gridCol w:w="1155"/>
        <w:gridCol w:w="1155"/>
        <w:gridCol w:w="1155"/>
        <w:gridCol w:w="1007"/>
      </w:tblGrid>
      <w:tr w:rsidR="00DC0A99" w:rsidTr="00831DD1">
        <w:trPr>
          <w:trHeight w:val="357"/>
        </w:trPr>
        <w:tc>
          <w:tcPr>
            <w:tcW w:w="3757" w:type="dxa"/>
            <w:vAlign w:val="center"/>
          </w:tcPr>
          <w:p w:rsidR="00DC0A99" w:rsidRDefault="00DC0A99" w:rsidP="00831DD1">
            <w:pPr>
              <w:spacing w:line="360" w:lineRule="auto"/>
              <w:jc w:val="center"/>
              <w:rPr>
                <w:b/>
                <w:bCs/>
              </w:rPr>
            </w:pPr>
            <w:r>
              <w:rPr>
                <w:rFonts w:cs="宋体" w:hint="eastAsia"/>
                <w:b/>
                <w:bCs/>
              </w:rPr>
              <w:t>第二中标候选人</w:t>
            </w:r>
          </w:p>
        </w:tc>
        <w:tc>
          <w:tcPr>
            <w:tcW w:w="5627" w:type="dxa"/>
            <w:gridSpan w:val="5"/>
          </w:tcPr>
          <w:p w:rsidR="00DC0A99" w:rsidRDefault="00DC0A99" w:rsidP="00831DD1">
            <w:pPr>
              <w:spacing w:line="360" w:lineRule="auto"/>
              <w:jc w:val="center"/>
              <w:rPr>
                <w:rFonts w:cs="宋体"/>
                <w:b/>
                <w:bCs/>
              </w:rPr>
            </w:pPr>
            <w:r>
              <w:rPr>
                <w:rFonts w:ascii="宋体" w:hAnsi="宋体" w:hint="eastAsia"/>
                <w:szCs w:val="21"/>
              </w:rPr>
              <w:t>许昌诺海久医疗器械有限公司</w:t>
            </w:r>
          </w:p>
        </w:tc>
      </w:tr>
      <w:tr w:rsidR="00DC0A99" w:rsidTr="00831DD1">
        <w:trPr>
          <w:trHeight w:val="480"/>
        </w:trPr>
        <w:tc>
          <w:tcPr>
            <w:tcW w:w="3757" w:type="dxa"/>
            <w:vAlign w:val="center"/>
          </w:tcPr>
          <w:p w:rsidR="00DC0A99" w:rsidRDefault="00DC0A99" w:rsidP="00831DD1">
            <w:pPr>
              <w:jc w:val="center"/>
            </w:pPr>
            <w:r>
              <w:rPr>
                <w:rFonts w:cs="宋体" w:hint="eastAsia"/>
              </w:rPr>
              <w:t>评审内容</w:t>
            </w:r>
          </w:p>
        </w:tc>
        <w:tc>
          <w:tcPr>
            <w:tcW w:w="1155" w:type="dxa"/>
            <w:vAlign w:val="center"/>
          </w:tcPr>
          <w:p w:rsidR="00DC0A99" w:rsidRDefault="00DC0A99" w:rsidP="00831DD1">
            <w:pPr>
              <w:spacing w:line="360" w:lineRule="auto"/>
              <w:jc w:val="center"/>
            </w:pPr>
            <w:r>
              <w:rPr>
                <w:rFonts w:cs="宋体" w:hint="eastAsia"/>
              </w:rPr>
              <w:t>评委</w:t>
            </w:r>
            <w:r>
              <w:t>1</w:t>
            </w:r>
          </w:p>
        </w:tc>
        <w:tc>
          <w:tcPr>
            <w:tcW w:w="1155" w:type="dxa"/>
          </w:tcPr>
          <w:p w:rsidR="00DC0A99" w:rsidRDefault="00DC0A99" w:rsidP="00831DD1">
            <w:pPr>
              <w:spacing w:line="360" w:lineRule="auto"/>
              <w:jc w:val="center"/>
            </w:pPr>
            <w:r>
              <w:rPr>
                <w:rFonts w:cs="宋体" w:hint="eastAsia"/>
              </w:rPr>
              <w:t>评委</w:t>
            </w:r>
            <w:r>
              <w:t>2</w:t>
            </w:r>
          </w:p>
        </w:tc>
        <w:tc>
          <w:tcPr>
            <w:tcW w:w="1155" w:type="dxa"/>
          </w:tcPr>
          <w:p w:rsidR="00DC0A99" w:rsidRDefault="00DC0A99" w:rsidP="00831DD1">
            <w:pPr>
              <w:spacing w:line="360" w:lineRule="auto"/>
              <w:jc w:val="center"/>
            </w:pPr>
            <w:r>
              <w:rPr>
                <w:rFonts w:cs="宋体" w:hint="eastAsia"/>
              </w:rPr>
              <w:t>评委</w:t>
            </w:r>
            <w:r>
              <w:t>3</w:t>
            </w:r>
          </w:p>
        </w:tc>
        <w:tc>
          <w:tcPr>
            <w:tcW w:w="1155" w:type="dxa"/>
          </w:tcPr>
          <w:p w:rsidR="00DC0A99" w:rsidRDefault="00DC0A99" w:rsidP="00831DD1">
            <w:pPr>
              <w:spacing w:line="360" w:lineRule="auto"/>
              <w:jc w:val="center"/>
            </w:pPr>
            <w:r>
              <w:rPr>
                <w:rFonts w:cs="宋体" w:hint="eastAsia"/>
              </w:rPr>
              <w:t>评委</w:t>
            </w:r>
            <w:r>
              <w:t>4</w:t>
            </w:r>
          </w:p>
        </w:tc>
        <w:tc>
          <w:tcPr>
            <w:tcW w:w="1007" w:type="dxa"/>
          </w:tcPr>
          <w:p w:rsidR="00DC0A99" w:rsidRDefault="00DC0A99" w:rsidP="00831DD1">
            <w:pPr>
              <w:spacing w:line="360" w:lineRule="auto"/>
              <w:jc w:val="center"/>
            </w:pPr>
            <w:r>
              <w:rPr>
                <w:rFonts w:cs="宋体" w:hint="eastAsia"/>
              </w:rPr>
              <w:t>评委</w:t>
            </w:r>
            <w:r>
              <w:t>5</w:t>
            </w:r>
          </w:p>
        </w:tc>
      </w:tr>
      <w:tr w:rsidR="00DC0A99" w:rsidTr="00831DD1">
        <w:trPr>
          <w:trHeight w:val="449"/>
        </w:trPr>
        <w:tc>
          <w:tcPr>
            <w:tcW w:w="3757" w:type="dxa"/>
            <w:vAlign w:val="center"/>
          </w:tcPr>
          <w:p w:rsidR="00DC0A99" w:rsidRDefault="00DC0A99" w:rsidP="00831DD1">
            <w:pPr>
              <w:spacing w:line="240" w:lineRule="exact"/>
              <w:jc w:val="center"/>
              <w:rPr>
                <w:rFonts w:cs="宋体"/>
              </w:rPr>
            </w:pPr>
            <w:r>
              <w:rPr>
                <w:rFonts w:cs="宋体" w:hint="eastAsia"/>
              </w:rPr>
              <w:t>投标报价（</w:t>
            </w:r>
            <w:r>
              <w:rPr>
                <w:rFonts w:cs="宋体" w:hint="eastAsia"/>
              </w:rPr>
              <w:t>40</w:t>
            </w:r>
            <w:r>
              <w:rPr>
                <w:rFonts w:cs="宋体" w:hint="eastAsia"/>
              </w:rPr>
              <w:t>分）</w:t>
            </w:r>
          </w:p>
        </w:tc>
        <w:tc>
          <w:tcPr>
            <w:tcW w:w="1155" w:type="dxa"/>
            <w:noWrap/>
            <w:vAlign w:val="center"/>
          </w:tcPr>
          <w:p w:rsidR="00DC0A99" w:rsidRDefault="00DC0A99" w:rsidP="00831DD1">
            <w:pPr>
              <w:spacing w:line="240" w:lineRule="exact"/>
              <w:jc w:val="center"/>
            </w:pPr>
            <w:r>
              <w:rPr>
                <w:rFonts w:hint="eastAsia"/>
              </w:rPr>
              <w:t>38.23</w:t>
            </w:r>
          </w:p>
        </w:tc>
        <w:tc>
          <w:tcPr>
            <w:tcW w:w="1155" w:type="dxa"/>
            <w:vAlign w:val="center"/>
          </w:tcPr>
          <w:p w:rsidR="00DC0A99" w:rsidRDefault="00DC0A99" w:rsidP="00831DD1">
            <w:pPr>
              <w:spacing w:line="240" w:lineRule="exact"/>
              <w:jc w:val="center"/>
              <w:rPr>
                <w:rFonts w:cs="宋体"/>
              </w:rPr>
            </w:pPr>
            <w:r>
              <w:rPr>
                <w:rFonts w:hint="eastAsia"/>
              </w:rPr>
              <w:t>38.23</w:t>
            </w:r>
          </w:p>
        </w:tc>
        <w:tc>
          <w:tcPr>
            <w:tcW w:w="1155" w:type="dxa"/>
            <w:vAlign w:val="center"/>
          </w:tcPr>
          <w:p w:rsidR="00DC0A99" w:rsidRDefault="00DC0A99" w:rsidP="00831DD1">
            <w:pPr>
              <w:spacing w:line="240" w:lineRule="exact"/>
              <w:jc w:val="center"/>
              <w:rPr>
                <w:rFonts w:cs="宋体"/>
              </w:rPr>
            </w:pPr>
            <w:r>
              <w:rPr>
                <w:rFonts w:hint="eastAsia"/>
              </w:rPr>
              <w:t>38.23</w:t>
            </w:r>
          </w:p>
        </w:tc>
        <w:tc>
          <w:tcPr>
            <w:tcW w:w="1155" w:type="dxa"/>
            <w:vAlign w:val="center"/>
          </w:tcPr>
          <w:p w:rsidR="00DC0A99" w:rsidRDefault="00DC0A99" w:rsidP="00831DD1">
            <w:pPr>
              <w:spacing w:line="240" w:lineRule="exact"/>
              <w:jc w:val="center"/>
              <w:rPr>
                <w:rFonts w:cs="宋体"/>
              </w:rPr>
            </w:pPr>
            <w:r>
              <w:rPr>
                <w:rFonts w:hint="eastAsia"/>
              </w:rPr>
              <w:t>38.23</w:t>
            </w:r>
          </w:p>
        </w:tc>
        <w:tc>
          <w:tcPr>
            <w:tcW w:w="1007" w:type="dxa"/>
            <w:vAlign w:val="center"/>
          </w:tcPr>
          <w:p w:rsidR="00DC0A99" w:rsidRDefault="00DC0A99" w:rsidP="00831DD1">
            <w:pPr>
              <w:spacing w:line="240" w:lineRule="exact"/>
              <w:jc w:val="center"/>
              <w:rPr>
                <w:rFonts w:cs="宋体"/>
              </w:rPr>
            </w:pPr>
            <w:r>
              <w:rPr>
                <w:rFonts w:hint="eastAsia"/>
              </w:rPr>
              <w:t>38.23</w:t>
            </w:r>
          </w:p>
        </w:tc>
      </w:tr>
      <w:tr w:rsidR="00DC0A99" w:rsidTr="00831DD1">
        <w:trPr>
          <w:trHeight w:val="449"/>
        </w:trPr>
        <w:tc>
          <w:tcPr>
            <w:tcW w:w="3757" w:type="dxa"/>
            <w:vAlign w:val="center"/>
          </w:tcPr>
          <w:p w:rsidR="00DC0A99" w:rsidRDefault="00DC0A99" w:rsidP="00831DD1">
            <w:pPr>
              <w:jc w:val="center"/>
              <w:rPr>
                <w:rFonts w:cs="宋体"/>
              </w:rPr>
            </w:pPr>
            <w:r>
              <w:rPr>
                <w:rFonts w:cs="宋体" w:hint="eastAsia"/>
              </w:rPr>
              <w:t>企业业绩（</w:t>
            </w:r>
            <w:r>
              <w:rPr>
                <w:rFonts w:cs="宋体" w:hint="eastAsia"/>
              </w:rPr>
              <w:t>12</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007" w:type="dxa"/>
            <w:vAlign w:val="center"/>
          </w:tcPr>
          <w:p w:rsidR="00DC0A99" w:rsidRDefault="00DC0A99" w:rsidP="00831DD1">
            <w:pPr>
              <w:spacing w:line="240" w:lineRule="exact"/>
              <w:jc w:val="center"/>
              <w:rPr>
                <w:rFonts w:cs="宋体"/>
              </w:rPr>
            </w:pPr>
            <w:r>
              <w:rPr>
                <w:rFonts w:cs="宋体" w:hint="eastAsia"/>
              </w:rPr>
              <w:t>0</w:t>
            </w:r>
          </w:p>
        </w:tc>
      </w:tr>
      <w:tr w:rsidR="00DC0A99" w:rsidTr="00831DD1">
        <w:trPr>
          <w:trHeight w:val="436"/>
        </w:trPr>
        <w:tc>
          <w:tcPr>
            <w:tcW w:w="3757" w:type="dxa"/>
            <w:vAlign w:val="center"/>
          </w:tcPr>
          <w:p w:rsidR="00DC0A99" w:rsidRDefault="00DC0A99" w:rsidP="00831DD1">
            <w:pPr>
              <w:jc w:val="center"/>
              <w:rPr>
                <w:rFonts w:cs="宋体"/>
              </w:rPr>
            </w:pPr>
            <w:r>
              <w:rPr>
                <w:rFonts w:cs="宋体" w:hint="eastAsia"/>
              </w:rPr>
              <w:t>综合实力（</w:t>
            </w:r>
            <w:r>
              <w:rPr>
                <w:rFonts w:cs="宋体" w:hint="eastAsia"/>
              </w:rPr>
              <w:t>8</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8</w:t>
            </w:r>
          </w:p>
        </w:tc>
        <w:tc>
          <w:tcPr>
            <w:tcW w:w="1155" w:type="dxa"/>
            <w:vAlign w:val="center"/>
          </w:tcPr>
          <w:p w:rsidR="00DC0A99" w:rsidRDefault="00DC0A99" w:rsidP="00831DD1">
            <w:pPr>
              <w:spacing w:line="240" w:lineRule="exact"/>
              <w:jc w:val="center"/>
              <w:rPr>
                <w:rFonts w:cs="宋体"/>
              </w:rPr>
            </w:pPr>
            <w:r>
              <w:rPr>
                <w:rFonts w:cs="宋体" w:hint="eastAsia"/>
              </w:rPr>
              <w:t>8</w:t>
            </w:r>
          </w:p>
        </w:tc>
        <w:tc>
          <w:tcPr>
            <w:tcW w:w="1155" w:type="dxa"/>
            <w:vAlign w:val="center"/>
          </w:tcPr>
          <w:p w:rsidR="00DC0A99" w:rsidRDefault="00DC0A99" w:rsidP="00831DD1">
            <w:pPr>
              <w:spacing w:line="240" w:lineRule="exact"/>
              <w:jc w:val="center"/>
              <w:rPr>
                <w:rFonts w:cs="宋体"/>
              </w:rPr>
            </w:pPr>
            <w:r>
              <w:rPr>
                <w:rFonts w:cs="宋体" w:hint="eastAsia"/>
              </w:rPr>
              <w:t>8</w:t>
            </w:r>
          </w:p>
        </w:tc>
        <w:tc>
          <w:tcPr>
            <w:tcW w:w="1155" w:type="dxa"/>
            <w:vAlign w:val="center"/>
          </w:tcPr>
          <w:p w:rsidR="00DC0A99" w:rsidRDefault="00DC0A99" w:rsidP="00831DD1">
            <w:pPr>
              <w:spacing w:line="240" w:lineRule="exact"/>
              <w:jc w:val="center"/>
              <w:rPr>
                <w:rFonts w:cs="宋体"/>
              </w:rPr>
            </w:pPr>
            <w:r>
              <w:rPr>
                <w:rFonts w:cs="宋体" w:hint="eastAsia"/>
              </w:rPr>
              <w:t>8</w:t>
            </w:r>
          </w:p>
        </w:tc>
        <w:tc>
          <w:tcPr>
            <w:tcW w:w="1007" w:type="dxa"/>
            <w:vAlign w:val="center"/>
          </w:tcPr>
          <w:p w:rsidR="00DC0A99" w:rsidRDefault="00DC0A99" w:rsidP="00831DD1">
            <w:pPr>
              <w:spacing w:line="240" w:lineRule="exact"/>
              <w:jc w:val="center"/>
              <w:rPr>
                <w:rFonts w:cs="宋体"/>
              </w:rPr>
            </w:pPr>
            <w:r>
              <w:rPr>
                <w:rFonts w:cs="宋体" w:hint="eastAsia"/>
              </w:rPr>
              <w:t>8</w:t>
            </w:r>
          </w:p>
        </w:tc>
      </w:tr>
      <w:tr w:rsidR="00DC0A99" w:rsidTr="00831DD1">
        <w:trPr>
          <w:trHeight w:val="436"/>
        </w:trPr>
        <w:tc>
          <w:tcPr>
            <w:tcW w:w="3757" w:type="dxa"/>
            <w:vAlign w:val="center"/>
          </w:tcPr>
          <w:p w:rsidR="00DC0A99" w:rsidRDefault="00DC0A99" w:rsidP="00831DD1">
            <w:pPr>
              <w:jc w:val="center"/>
              <w:rPr>
                <w:rFonts w:cs="宋体"/>
              </w:rPr>
            </w:pPr>
            <w:r>
              <w:rPr>
                <w:rFonts w:cs="宋体" w:hint="eastAsia"/>
              </w:rPr>
              <w:t>企业信誉（</w:t>
            </w:r>
            <w:r>
              <w:rPr>
                <w:rFonts w:cs="宋体" w:hint="eastAsia"/>
              </w:rPr>
              <w:t>5</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007" w:type="dxa"/>
            <w:vAlign w:val="center"/>
          </w:tcPr>
          <w:p w:rsidR="00DC0A99" w:rsidRDefault="00DC0A99" w:rsidP="00831DD1">
            <w:pPr>
              <w:spacing w:line="240" w:lineRule="exact"/>
              <w:jc w:val="center"/>
              <w:rPr>
                <w:rFonts w:cs="宋体"/>
              </w:rPr>
            </w:pPr>
            <w:r>
              <w:rPr>
                <w:rFonts w:cs="宋体" w:hint="eastAsia"/>
              </w:rPr>
              <w:t>0</w:t>
            </w:r>
          </w:p>
        </w:tc>
      </w:tr>
      <w:tr w:rsidR="00DC0A99" w:rsidTr="00831DD1">
        <w:trPr>
          <w:trHeight w:val="436"/>
        </w:trPr>
        <w:tc>
          <w:tcPr>
            <w:tcW w:w="3757" w:type="dxa"/>
            <w:vAlign w:val="center"/>
          </w:tcPr>
          <w:p w:rsidR="00DC0A99" w:rsidRDefault="00DC0A99" w:rsidP="00831DD1">
            <w:pPr>
              <w:spacing w:line="240" w:lineRule="exact"/>
              <w:jc w:val="center"/>
              <w:rPr>
                <w:rFonts w:cs="宋体"/>
              </w:rPr>
            </w:pPr>
            <w:r>
              <w:rPr>
                <w:rFonts w:cs="宋体" w:hint="eastAsia"/>
              </w:rPr>
              <w:t>投标文件的规范响应程度（</w:t>
            </w:r>
            <w:r>
              <w:rPr>
                <w:rFonts w:cs="宋体" w:hint="eastAsia"/>
              </w:rPr>
              <w:t>35</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21</w:t>
            </w:r>
          </w:p>
        </w:tc>
        <w:tc>
          <w:tcPr>
            <w:tcW w:w="1155" w:type="dxa"/>
            <w:vAlign w:val="center"/>
          </w:tcPr>
          <w:p w:rsidR="00DC0A99" w:rsidRDefault="00DC0A99" w:rsidP="00831DD1">
            <w:pPr>
              <w:spacing w:line="240" w:lineRule="exact"/>
              <w:jc w:val="center"/>
              <w:rPr>
                <w:rFonts w:cs="宋体"/>
              </w:rPr>
            </w:pPr>
            <w:r>
              <w:rPr>
                <w:rFonts w:cs="宋体" w:hint="eastAsia"/>
              </w:rPr>
              <w:t>21</w:t>
            </w:r>
          </w:p>
        </w:tc>
        <w:tc>
          <w:tcPr>
            <w:tcW w:w="1155" w:type="dxa"/>
            <w:vAlign w:val="center"/>
          </w:tcPr>
          <w:p w:rsidR="00DC0A99" w:rsidRDefault="00DC0A99" w:rsidP="00831DD1">
            <w:pPr>
              <w:spacing w:line="240" w:lineRule="exact"/>
              <w:jc w:val="center"/>
              <w:rPr>
                <w:rFonts w:cs="宋体"/>
              </w:rPr>
            </w:pPr>
            <w:r>
              <w:rPr>
                <w:rFonts w:cs="宋体" w:hint="eastAsia"/>
              </w:rPr>
              <w:t>21</w:t>
            </w:r>
          </w:p>
        </w:tc>
        <w:tc>
          <w:tcPr>
            <w:tcW w:w="1155" w:type="dxa"/>
            <w:vAlign w:val="center"/>
          </w:tcPr>
          <w:p w:rsidR="00DC0A99" w:rsidRDefault="00DC0A99" w:rsidP="00831DD1">
            <w:pPr>
              <w:spacing w:line="240" w:lineRule="exact"/>
              <w:jc w:val="center"/>
              <w:rPr>
                <w:rFonts w:cs="宋体"/>
              </w:rPr>
            </w:pPr>
            <w:r>
              <w:rPr>
                <w:rFonts w:cs="宋体" w:hint="eastAsia"/>
              </w:rPr>
              <w:t>21</w:t>
            </w:r>
          </w:p>
        </w:tc>
        <w:tc>
          <w:tcPr>
            <w:tcW w:w="1007" w:type="dxa"/>
            <w:vAlign w:val="center"/>
          </w:tcPr>
          <w:p w:rsidR="00DC0A99" w:rsidRDefault="00DC0A99" w:rsidP="00831DD1">
            <w:pPr>
              <w:spacing w:line="240" w:lineRule="exact"/>
              <w:jc w:val="center"/>
              <w:rPr>
                <w:rFonts w:cs="宋体"/>
              </w:rPr>
            </w:pPr>
            <w:r>
              <w:rPr>
                <w:rFonts w:cs="宋体" w:hint="eastAsia"/>
              </w:rPr>
              <w:t>21</w:t>
            </w:r>
          </w:p>
        </w:tc>
      </w:tr>
      <w:tr w:rsidR="00DC0A99" w:rsidTr="00831DD1">
        <w:trPr>
          <w:trHeight w:val="441"/>
        </w:trPr>
        <w:tc>
          <w:tcPr>
            <w:tcW w:w="3757" w:type="dxa"/>
            <w:vAlign w:val="center"/>
          </w:tcPr>
          <w:p w:rsidR="00DC0A99" w:rsidRDefault="00DC0A99" w:rsidP="00831DD1">
            <w:pPr>
              <w:spacing w:line="240" w:lineRule="exact"/>
              <w:jc w:val="center"/>
              <w:rPr>
                <w:sz w:val="18"/>
                <w:szCs w:val="18"/>
              </w:rPr>
            </w:pPr>
            <w:r>
              <w:rPr>
                <w:rFonts w:cs="宋体" w:hint="eastAsia"/>
                <w:b/>
                <w:bCs/>
              </w:rPr>
              <w:t>小</w:t>
            </w:r>
            <w:r>
              <w:rPr>
                <w:rFonts w:cs="宋体" w:hint="eastAsia"/>
                <w:b/>
                <w:bCs/>
              </w:rPr>
              <w:t xml:space="preserve">   </w:t>
            </w:r>
            <w:r>
              <w:rPr>
                <w:rFonts w:cs="宋体" w:hint="eastAsia"/>
                <w:b/>
                <w:bCs/>
              </w:rPr>
              <w:t>计</w:t>
            </w:r>
          </w:p>
        </w:tc>
        <w:tc>
          <w:tcPr>
            <w:tcW w:w="1155" w:type="dxa"/>
            <w:noWrap/>
            <w:vAlign w:val="center"/>
          </w:tcPr>
          <w:p w:rsidR="00DC0A99" w:rsidRDefault="00DC0A99" w:rsidP="00831DD1">
            <w:pPr>
              <w:spacing w:line="240" w:lineRule="exact"/>
              <w:jc w:val="center"/>
              <w:rPr>
                <w:kern w:val="0"/>
              </w:rPr>
            </w:pPr>
            <w:r>
              <w:rPr>
                <w:rFonts w:hint="eastAsia"/>
                <w:kern w:val="0"/>
              </w:rPr>
              <w:t>67.23</w:t>
            </w:r>
          </w:p>
        </w:tc>
        <w:tc>
          <w:tcPr>
            <w:tcW w:w="1155" w:type="dxa"/>
            <w:vAlign w:val="center"/>
          </w:tcPr>
          <w:p w:rsidR="00DC0A99" w:rsidRDefault="00DC0A99" w:rsidP="00831DD1">
            <w:pPr>
              <w:spacing w:line="240" w:lineRule="exact"/>
              <w:jc w:val="center"/>
              <w:rPr>
                <w:kern w:val="0"/>
              </w:rPr>
            </w:pPr>
            <w:r>
              <w:rPr>
                <w:rFonts w:hint="eastAsia"/>
                <w:kern w:val="0"/>
              </w:rPr>
              <w:t>67.23</w:t>
            </w:r>
          </w:p>
        </w:tc>
        <w:tc>
          <w:tcPr>
            <w:tcW w:w="1155" w:type="dxa"/>
            <w:vAlign w:val="center"/>
          </w:tcPr>
          <w:p w:rsidR="00DC0A99" w:rsidRDefault="00DC0A99" w:rsidP="00831DD1">
            <w:pPr>
              <w:spacing w:line="240" w:lineRule="exact"/>
              <w:jc w:val="center"/>
              <w:rPr>
                <w:kern w:val="0"/>
              </w:rPr>
            </w:pPr>
            <w:r>
              <w:rPr>
                <w:rFonts w:hint="eastAsia"/>
                <w:kern w:val="0"/>
              </w:rPr>
              <w:t>67.23</w:t>
            </w:r>
          </w:p>
        </w:tc>
        <w:tc>
          <w:tcPr>
            <w:tcW w:w="1155" w:type="dxa"/>
            <w:vAlign w:val="center"/>
          </w:tcPr>
          <w:p w:rsidR="00DC0A99" w:rsidRDefault="00DC0A99" w:rsidP="00831DD1">
            <w:pPr>
              <w:spacing w:line="240" w:lineRule="exact"/>
              <w:jc w:val="center"/>
              <w:rPr>
                <w:kern w:val="0"/>
              </w:rPr>
            </w:pPr>
            <w:r>
              <w:rPr>
                <w:rFonts w:hint="eastAsia"/>
                <w:kern w:val="0"/>
              </w:rPr>
              <w:t>67.23</w:t>
            </w:r>
          </w:p>
        </w:tc>
        <w:tc>
          <w:tcPr>
            <w:tcW w:w="1007" w:type="dxa"/>
            <w:vAlign w:val="center"/>
          </w:tcPr>
          <w:p w:rsidR="00DC0A99" w:rsidRDefault="00DC0A99" w:rsidP="00831DD1">
            <w:pPr>
              <w:spacing w:line="240" w:lineRule="exact"/>
              <w:jc w:val="center"/>
              <w:rPr>
                <w:kern w:val="0"/>
              </w:rPr>
            </w:pPr>
            <w:r>
              <w:rPr>
                <w:rFonts w:hint="eastAsia"/>
                <w:kern w:val="0"/>
              </w:rPr>
              <w:t>67.23</w:t>
            </w:r>
          </w:p>
        </w:tc>
      </w:tr>
      <w:tr w:rsidR="00DC0A99" w:rsidTr="00831DD1">
        <w:trPr>
          <w:trHeight w:val="373"/>
        </w:trPr>
        <w:tc>
          <w:tcPr>
            <w:tcW w:w="3757" w:type="dxa"/>
            <w:vAlign w:val="center"/>
          </w:tcPr>
          <w:p w:rsidR="00DC0A99" w:rsidRDefault="00DC0A99" w:rsidP="00831DD1">
            <w:pPr>
              <w:jc w:val="center"/>
            </w:pPr>
            <w:r>
              <w:rPr>
                <w:rFonts w:cs="宋体" w:hint="eastAsia"/>
                <w:b/>
                <w:bCs/>
              </w:rPr>
              <w:t>最终得分</w:t>
            </w:r>
          </w:p>
        </w:tc>
        <w:tc>
          <w:tcPr>
            <w:tcW w:w="5627" w:type="dxa"/>
            <w:gridSpan w:val="5"/>
            <w:noWrap/>
            <w:vAlign w:val="center"/>
          </w:tcPr>
          <w:p w:rsidR="00DC0A99" w:rsidRDefault="00DC0A99" w:rsidP="00831DD1">
            <w:pPr>
              <w:spacing w:line="360" w:lineRule="auto"/>
              <w:jc w:val="center"/>
              <w:rPr>
                <w:color w:val="000000"/>
                <w:kern w:val="0"/>
              </w:rPr>
            </w:pPr>
            <w:r>
              <w:rPr>
                <w:rFonts w:hint="eastAsia"/>
                <w:kern w:val="0"/>
              </w:rPr>
              <w:t>67.23</w:t>
            </w:r>
          </w:p>
        </w:tc>
      </w:tr>
    </w:tbl>
    <w:p w:rsidR="00DC0A99" w:rsidRDefault="00DC0A99" w:rsidP="00DC0A99">
      <w:pPr>
        <w:pStyle w:val="a7"/>
        <w:ind w:firstLine="210"/>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7"/>
        <w:gridCol w:w="1155"/>
        <w:gridCol w:w="1155"/>
        <w:gridCol w:w="1155"/>
        <w:gridCol w:w="1155"/>
        <w:gridCol w:w="1007"/>
      </w:tblGrid>
      <w:tr w:rsidR="00DC0A99" w:rsidTr="00831DD1">
        <w:trPr>
          <w:trHeight w:val="357"/>
        </w:trPr>
        <w:tc>
          <w:tcPr>
            <w:tcW w:w="3757" w:type="dxa"/>
            <w:vAlign w:val="center"/>
          </w:tcPr>
          <w:p w:rsidR="00DC0A99" w:rsidRDefault="00DC0A99" w:rsidP="00831DD1">
            <w:pPr>
              <w:spacing w:line="360" w:lineRule="auto"/>
              <w:jc w:val="center"/>
              <w:rPr>
                <w:b/>
                <w:bCs/>
              </w:rPr>
            </w:pPr>
            <w:r>
              <w:rPr>
                <w:rFonts w:cs="宋体" w:hint="eastAsia"/>
                <w:b/>
                <w:bCs/>
              </w:rPr>
              <w:t>第三中标候选人</w:t>
            </w:r>
          </w:p>
        </w:tc>
        <w:tc>
          <w:tcPr>
            <w:tcW w:w="5627" w:type="dxa"/>
            <w:gridSpan w:val="5"/>
          </w:tcPr>
          <w:p w:rsidR="00DC0A99" w:rsidRDefault="00DC0A99" w:rsidP="00831DD1">
            <w:pPr>
              <w:spacing w:line="360" w:lineRule="auto"/>
              <w:jc w:val="center"/>
              <w:rPr>
                <w:rFonts w:cs="宋体"/>
                <w:b/>
                <w:bCs/>
              </w:rPr>
            </w:pPr>
            <w:r>
              <w:rPr>
                <w:rFonts w:ascii="宋体" w:hAnsi="宋体" w:hint="eastAsia"/>
                <w:szCs w:val="21"/>
              </w:rPr>
              <w:t>河南允诺医疗器械有限公司</w:t>
            </w:r>
          </w:p>
        </w:tc>
      </w:tr>
      <w:tr w:rsidR="00DC0A99" w:rsidTr="00831DD1">
        <w:trPr>
          <w:trHeight w:val="480"/>
        </w:trPr>
        <w:tc>
          <w:tcPr>
            <w:tcW w:w="3757" w:type="dxa"/>
            <w:vAlign w:val="center"/>
          </w:tcPr>
          <w:p w:rsidR="00DC0A99" w:rsidRDefault="00DC0A99" w:rsidP="00831DD1">
            <w:pPr>
              <w:jc w:val="center"/>
            </w:pPr>
            <w:r>
              <w:rPr>
                <w:rFonts w:cs="宋体" w:hint="eastAsia"/>
              </w:rPr>
              <w:t>评审内容</w:t>
            </w:r>
          </w:p>
        </w:tc>
        <w:tc>
          <w:tcPr>
            <w:tcW w:w="1155" w:type="dxa"/>
            <w:vAlign w:val="center"/>
          </w:tcPr>
          <w:p w:rsidR="00DC0A99" w:rsidRDefault="00DC0A99" w:rsidP="00831DD1">
            <w:pPr>
              <w:spacing w:line="360" w:lineRule="auto"/>
              <w:jc w:val="center"/>
            </w:pPr>
            <w:r>
              <w:rPr>
                <w:rFonts w:cs="宋体" w:hint="eastAsia"/>
              </w:rPr>
              <w:t>评委</w:t>
            </w:r>
            <w:r>
              <w:t>1</w:t>
            </w:r>
          </w:p>
        </w:tc>
        <w:tc>
          <w:tcPr>
            <w:tcW w:w="1155" w:type="dxa"/>
          </w:tcPr>
          <w:p w:rsidR="00DC0A99" w:rsidRDefault="00DC0A99" w:rsidP="00831DD1">
            <w:pPr>
              <w:spacing w:line="360" w:lineRule="auto"/>
              <w:jc w:val="center"/>
            </w:pPr>
            <w:r>
              <w:rPr>
                <w:rFonts w:cs="宋体" w:hint="eastAsia"/>
              </w:rPr>
              <w:t>评委</w:t>
            </w:r>
            <w:r>
              <w:t>2</w:t>
            </w:r>
          </w:p>
        </w:tc>
        <w:tc>
          <w:tcPr>
            <w:tcW w:w="1155" w:type="dxa"/>
          </w:tcPr>
          <w:p w:rsidR="00DC0A99" w:rsidRDefault="00DC0A99" w:rsidP="00831DD1">
            <w:pPr>
              <w:spacing w:line="360" w:lineRule="auto"/>
              <w:jc w:val="center"/>
            </w:pPr>
            <w:r>
              <w:rPr>
                <w:rFonts w:cs="宋体" w:hint="eastAsia"/>
              </w:rPr>
              <w:t>评委</w:t>
            </w:r>
            <w:r>
              <w:t>3</w:t>
            </w:r>
          </w:p>
        </w:tc>
        <w:tc>
          <w:tcPr>
            <w:tcW w:w="1155" w:type="dxa"/>
          </w:tcPr>
          <w:p w:rsidR="00DC0A99" w:rsidRDefault="00DC0A99" w:rsidP="00831DD1">
            <w:pPr>
              <w:spacing w:line="360" w:lineRule="auto"/>
              <w:jc w:val="center"/>
            </w:pPr>
            <w:r>
              <w:rPr>
                <w:rFonts w:cs="宋体" w:hint="eastAsia"/>
              </w:rPr>
              <w:t>评委</w:t>
            </w:r>
            <w:r>
              <w:t>4</w:t>
            </w:r>
          </w:p>
        </w:tc>
        <w:tc>
          <w:tcPr>
            <w:tcW w:w="1007" w:type="dxa"/>
          </w:tcPr>
          <w:p w:rsidR="00DC0A99" w:rsidRDefault="00DC0A99" w:rsidP="00831DD1">
            <w:pPr>
              <w:spacing w:line="360" w:lineRule="auto"/>
              <w:jc w:val="center"/>
            </w:pPr>
            <w:r>
              <w:rPr>
                <w:rFonts w:cs="宋体" w:hint="eastAsia"/>
              </w:rPr>
              <w:t>评委</w:t>
            </w:r>
            <w:r>
              <w:t>5</w:t>
            </w:r>
          </w:p>
        </w:tc>
      </w:tr>
      <w:tr w:rsidR="00DC0A99" w:rsidTr="00831DD1">
        <w:trPr>
          <w:trHeight w:val="449"/>
        </w:trPr>
        <w:tc>
          <w:tcPr>
            <w:tcW w:w="3757" w:type="dxa"/>
            <w:vAlign w:val="center"/>
          </w:tcPr>
          <w:p w:rsidR="00DC0A99" w:rsidRDefault="00DC0A99" w:rsidP="00831DD1">
            <w:pPr>
              <w:spacing w:line="240" w:lineRule="exact"/>
              <w:jc w:val="center"/>
              <w:rPr>
                <w:rFonts w:cs="宋体"/>
              </w:rPr>
            </w:pPr>
            <w:r>
              <w:rPr>
                <w:rFonts w:cs="宋体" w:hint="eastAsia"/>
              </w:rPr>
              <w:t>投标报价（</w:t>
            </w:r>
            <w:r>
              <w:rPr>
                <w:rFonts w:cs="宋体" w:hint="eastAsia"/>
              </w:rPr>
              <w:t>40</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38.53</w:t>
            </w:r>
          </w:p>
        </w:tc>
        <w:tc>
          <w:tcPr>
            <w:tcW w:w="1155" w:type="dxa"/>
            <w:vAlign w:val="center"/>
          </w:tcPr>
          <w:p w:rsidR="00DC0A99" w:rsidRDefault="00DC0A99" w:rsidP="00831DD1">
            <w:pPr>
              <w:spacing w:line="240" w:lineRule="exact"/>
              <w:jc w:val="center"/>
              <w:rPr>
                <w:rFonts w:cs="宋体"/>
              </w:rPr>
            </w:pPr>
            <w:r>
              <w:rPr>
                <w:rFonts w:cs="宋体" w:hint="eastAsia"/>
              </w:rPr>
              <w:t>38.53</w:t>
            </w:r>
          </w:p>
        </w:tc>
        <w:tc>
          <w:tcPr>
            <w:tcW w:w="1155" w:type="dxa"/>
            <w:vAlign w:val="center"/>
          </w:tcPr>
          <w:p w:rsidR="00DC0A99" w:rsidRDefault="00DC0A99" w:rsidP="00831DD1">
            <w:pPr>
              <w:spacing w:line="240" w:lineRule="exact"/>
              <w:jc w:val="center"/>
              <w:rPr>
                <w:rFonts w:cs="宋体"/>
              </w:rPr>
            </w:pPr>
            <w:r>
              <w:rPr>
                <w:rFonts w:cs="宋体" w:hint="eastAsia"/>
              </w:rPr>
              <w:t>38.53</w:t>
            </w:r>
          </w:p>
        </w:tc>
        <w:tc>
          <w:tcPr>
            <w:tcW w:w="1155" w:type="dxa"/>
            <w:vAlign w:val="center"/>
          </w:tcPr>
          <w:p w:rsidR="00DC0A99" w:rsidRDefault="00DC0A99" w:rsidP="00831DD1">
            <w:pPr>
              <w:spacing w:line="240" w:lineRule="exact"/>
              <w:jc w:val="center"/>
              <w:rPr>
                <w:rFonts w:cs="宋体"/>
              </w:rPr>
            </w:pPr>
            <w:r>
              <w:rPr>
                <w:rFonts w:cs="宋体" w:hint="eastAsia"/>
              </w:rPr>
              <w:t>38.53</w:t>
            </w:r>
          </w:p>
        </w:tc>
        <w:tc>
          <w:tcPr>
            <w:tcW w:w="1007" w:type="dxa"/>
            <w:vAlign w:val="center"/>
          </w:tcPr>
          <w:p w:rsidR="00DC0A99" w:rsidRDefault="00DC0A99" w:rsidP="00831DD1">
            <w:pPr>
              <w:spacing w:line="240" w:lineRule="exact"/>
              <w:jc w:val="center"/>
              <w:rPr>
                <w:rFonts w:cs="宋体"/>
              </w:rPr>
            </w:pPr>
            <w:r>
              <w:rPr>
                <w:rFonts w:cs="宋体" w:hint="eastAsia"/>
              </w:rPr>
              <w:t>38.53</w:t>
            </w:r>
          </w:p>
        </w:tc>
      </w:tr>
      <w:tr w:rsidR="00DC0A99" w:rsidTr="00831DD1">
        <w:trPr>
          <w:trHeight w:val="449"/>
        </w:trPr>
        <w:tc>
          <w:tcPr>
            <w:tcW w:w="3757" w:type="dxa"/>
            <w:vAlign w:val="center"/>
          </w:tcPr>
          <w:p w:rsidR="00DC0A99" w:rsidRDefault="00DC0A99" w:rsidP="00831DD1">
            <w:pPr>
              <w:jc w:val="center"/>
              <w:rPr>
                <w:rFonts w:cs="宋体"/>
              </w:rPr>
            </w:pPr>
            <w:r>
              <w:rPr>
                <w:rFonts w:cs="宋体" w:hint="eastAsia"/>
              </w:rPr>
              <w:t>企业业绩（</w:t>
            </w:r>
            <w:r>
              <w:rPr>
                <w:rFonts w:cs="宋体" w:hint="eastAsia"/>
              </w:rPr>
              <w:t>12</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007" w:type="dxa"/>
            <w:vAlign w:val="center"/>
          </w:tcPr>
          <w:p w:rsidR="00DC0A99" w:rsidRDefault="00DC0A99" w:rsidP="00831DD1">
            <w:pPr>
              <w:spacing w:line="240" w:lineRule="exact"/>
              <w:jc w:val="center"/>
              <w:rPr>
                <w:rFonts w:cs="宋体"/>
              </w:rPr>
            </w:pPr>
            <w:r>
              <w:rPr>
                <w:rFonts w:cs="宋体" w:hint="eastAsia"/>
              </w:rPr>
              <w:t>0</w:t>
            </w:r>
          </w:p>
        </w:tc>
      </w:tr>
      <w:tr w:rsidR="00DC0A99" w:rsidTr="00831DD1">
        <w:trPr>
          <w:trHeight w:val="436"/>
        </w:trPr>
        <w:tc>
          <w:tcPr>
            <w:tcW w:w="3757" w:type="dxa"/>
            <w:vAlign w:val="center"/>
          </w:tcPr>
          <w:p w:rsidR="00DC0A99" w:rsidRDefault="00DC0A99" w:rsidP="00831DD1">
            <w:pPr>
              <w:jc w:val="center"/>
              <w:rPr>
                <w:rFonts w:cs="宋体"/>
              </w:rPr>
            </w:pPr>
            <w:r>
              <w:rPr>
                <w:rFonts w:cs="宋体" w:hint="eastAsia"/>
              </w:rPr>
              <w:t>综合实力（</w:t>
            </w:r>
            <w:r>
              <w:rPr>
                <w:rFonts w:cs="宋体" w:hint="eastAsia"/>
              </w:rPr>
              <w:t>8</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8</w:t>
            </w:r>
          </w:p>
        </w:tc>
        <w:tc>
          <w:tcPr>
            <w:tcW w:w="1155" w:type="dxa"/>
            <w:vAlign w:val="center"/>
          </w:tcPr>
          <w:p w:rsidR="00DC0A99" w:rsidRDefault="00DC0A99" w:rsidP="00831DD1">
            <w:pPr>
              <w:spacing w:line="240" w:lineRule="exact"/>
              <w:jc w:val="center"/>
              <w:rPr>
                <w:rFonts w:cs="宋体"/>
              </w:rPr>
            </w:pPr>
            <w:r>
              <w:rPr>
                <w:rFonts w:cs="宋体" w:hint="eastAsia"/>
              </w:rPr>
              <w:t>8</w:t>
            </w:r>
          </w:p>
        </w:tc>
        <w:tc>
          <w:tcPr>
            <w:tcW w:w="1155" w:type="dxa"/>
            <w:vAlign w:val="center"/>
          </w:tcPr>
          <w:p w:rsidR="00DC0A99" w:rsidRDefault="00DC0A99" w:rsidP="00831DD1">
            <w:pPr>
              <w:spacing w:line="240" w:lineRule="exact"/>
              <w:jc w:val="center"/>
              <w:rPr>
                <w:rFonts w:cs="宋体"/>
              </w:rPr>
            </w:pPr>
            <w:r>
              <w:rPr>
                <w:rFonts w:cs="宋体" w:hint="eastAsia"/>
              </w:rPr>
              <w:t>8</w:t>
            </w:r>
          </w:p>
        </w:tc>
        <w:tc>
          <w:tcPr>
            <w:tcW w:w="1155" w:type="dxa"/>
            <w:vAlign w:val="center"/>
          </w:tcPr>
          <w:p w:rsidR="00DC0A99" w:rsidRDefault="00DC0A99" w:rsidP="00831DD1">
            <w:pPr>
              <w:spacing w:line="240" w:lineRule="exact"/>
              <w:jc w:val="center"/>
              <w:rPr>
                <w:rFonts w:cs="宋体"/>
              </w:rPr>
            </w:pPr>
            <w:r>
              <w:rPr>
                <w:rFonts w:cs="宋体" w:hint="eastAsia"/>
              </w:rPr>
              <w:t>8</w:t>
            </w:r>
          </w:p>
        </w:tc>
        <w:tc>
          <w:tcPr>
            <w:tcW w:w="1007" w:type="dxa"/>
            <w:vAlign w:val="center"/>
          </w:tcPr>
          <w:p w:rsidR="00DC0A99" w:rsidRDefault="00DC0A99" w:rsidP="00831DD1">
            <w:pPr>
              <w:spacing w:line="240" w:lineRule="exact"/>
              <w:jc w:val="center"/>
              <w:rPr>
                <w:rFonts w:cs="宋体"/>
              </w:rPr>
            </w:pPr>
            <w:r>
              <w:rPr>
                <w:rFonts w:cs="宋体" w:hint="eastAsia"/>
              </w:rPr>
              <w:t>8</w:t>
            </w:r>
          </w:p>
        </w:tc>
      </w:tr>
      <w:tr w:rsidR="00DC0A99" w:rsidTr="00831DD1">
        <w:trPr>
          <w:trHeight w:val="436"/>
        </w:trPr>
        <w:tc>
          <w:tcPr>
            <w:tcW w:w="3757" w:type="dxa"/>
            <w:vAlign w:val="center"/>
          </w:tcPr>
          <w:p w:rsidR="00DC0A99" w:rsidRDefault="00DC0A99" w:rsidP="00831DD1">
            <w:pPr>
              <w:jc w:val="center"/>
              <w:rPr>
                <w:rFonts w:cs="宋体"/>
              </w:rPr>
            </w:pPr>
            <w:r>
              <w:rPr>
                <w:rFonts w:cs="宋体" w:hint="eastAsia"/>
              </w:rPr>
              <w:t>企业信誉（</w:t>
            </w:r>
            <w:r>
              <w:rPr>
                <w:rFonts w:cs="宋体" w:hint="eastAsia"/>
              </w:rPr>
              <w:t>5</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155" w:type="dxa"/>
            <w:vAlign w:val="center"/>
          </w:tcPr>
          <w:p w:rsidR="00DC0A99" w:rsidRDefault="00DC0A99" w:rsidP="00831DD1">
            <w:pPr>
              <w:spacing w:line="240" w:lineRule="exact"/>
              <w:jc w:val="center"/>
              <w:rPr>
                <w:rFonts w:cs="宋体"/>
              </w:rPr>
            </w:pPr>
            <w:r>
              <w:rPr>
                <w:rFonts w:cs="宋体" w:hint="eastAsia"/>
              </w:rPr>
              <w:t>0</w:t>
            </w:r>
          </w:p>
        </w:tc>
        <w:tc>
          <w:tcPr>
            <w:tcW w:w="1007" w:type="dxa"/>
            <w:vAlign w:val="center"/>
          </w:tcPr>
          <w:p w:rsidR="00DC0A99" w:rsidRDefault="00DC0A99" w:rsidP="00831DD1">
            <w:pPr>
              <w:spacing w:line="240" w:lineRule="exact"/>
              <w:jc w:val="center"/>
              <w:rPr>
                <w:rFonts w:cs="宋体"/>
              </w:rPr>
            </w:pPr>
            <w:r>
              <w:rPr>
                <w:rFonts w:cs="宋体" w:hint="eastAsia"/>
              </w:rPr>
              <w:t>0</w:t>
            </w:r>
          </w:p>
        </w:tc>
      </w:tr>
      <w:tr w:rsidR="00DC0A99" w:rsidTr="00831DD1">
        <w:trPr>
          <w:trHeight w:val="436"/>
        </w:trPr>
        <w:tc>
          <w:tcPr>
            <w:tcW w:w="3757" w:type="dxa"/>
            <w:vAlign w:val="center"/>
          </w:tcPr>
          <w:p w:rsidR="00DC0A99" w:rsidRDefault="00DC0A99" w:rsidP="00831DD1">
            <w:pPr>
              <w:spacing w:line="240" w:lineRule="exact"/>
              <w:jc w:val="center"/>
              <w:rPr>
                <w:rFonts w:cs="宋体"/>
              </w:rPr>
            </w:pPr>
            <w:r>
              <w:rPr>
                <w:rFonts w:cs="宋体" w:hint="eastAsia"/>
              </w:rPr>
              <w:t>投标文件的规范响应程度（</w:t>
            </w:r>
            <w:r>
              <w:rPr>
                <w:rFonts w:cs="宋体" w:hint="eastAsia"/>
              </w:rPr>
              <w:t>35</w:t>
            </w:r>
            <w:r>
              <w:rPr>
                <w:rFonts w:cs="宋体" w:hint="eastAsia"/>
              </w:rPr>
              <w:t>分）</w:t>
            </w:r>
          </w:p>
        </w:tc>
        <w:tc>
          <w:tcPr>
            <w:tcW w:w="1155" w:type="dxa"/>
            <w:noWrap/>
            <w:vAlign w:val="center"/>
          </w:tcPr>
          <w:p w:rsidR="00DC0A99" w:rsidRDefault="00DC0A99" w:rsidP="00831DD1">
            <w:pPr>
              <w:spacing w:line="240" w:lineRule="exact"/>
              <w:jc w:val="center"/>
              <w:rPr>
                <w:rFonts w:cs="宋体"/>
              </w:rPr>
            </w:pPr>
            <w:r>
              <w:rPr>
                <w:rFonts w:cs="宋体" w:hint="eastAsia"/>
              </w:rPr>
              <w:t>19</w:t>
            </w:r>
          </w:p>
        </w:tc>
        <w:tc>
          <w:tcPr>
            <w:tcW w:w="1155" w:type="dxa"/>
            <w:vAlign w:val="center"/>
          </w:tcPr>
          <w:p w:rsidR="00DC0A99" w:rsidRDefault="00DC0A99" w:rsidP="00831DD1">
            <w:pPr>
              <w:spacing w:line="240" w:lineRule="exact"/>
              <w:jc w:val="center"/>
              <w:rPr>
                <w:rFonts w:cs="宋体"/>
              </w:rPr>
            </w:pPr>
            <w:r>
              <w:rPr>
                <w:rFonts w:cs="宋体" w:hint="eastAsia"/>
              </w:rPr>
              <w:t>19</w:t>
            </w:r>
          </w:p>
        </w:tc>
        <w:tc>
          <w:tcPr>
            <w:tcW w:w="1155" w:type="dxa"/>
            <w:vAlign w:val="center"/>
          </w:tcPr>
          <w:p w:rsidR="00DC0A99" w:rsidRDefault="00DC0A99" w:rsidP="00831DD1">
            <w:pPr>
              <w:spacing w:line="240" w:lineRule="exact"/>
              <w:jc w:val="center"/>
              <w:rPr>
                <w:rFonts w:cs="宋体"/>
              </w:rPr>
            </w:pPr>
            <w:r>
              <w:rPr>
                <w:rFonts w:cs="宋体" w:hint="eastAsia"/>
              </w:rPr>
              <w:t>19</w:t>
            </w:r>
          </w:p>
        </w:tc>
        <w:tc>
          <w:tcPr>
            <w:tcW w:w="1155" w:type="dxa"/>
            <w:vAlign w:val="center"/>
          </w:tcPr>
          <w:p w:rsidR="00DC0A99" w:rsidRDefault="00DC0A99" w:rsidP="00831DD1">
            <w:pPr>
              <w:spacing w:line="240" w:lineRule="exact"/>
              <w:jc w:val="center"/>
              <w:rPr>
                <w:rFonts w:cs="宋体"/>
              </w:rPr>
            </w:pPr>
            <w:r>
              <w:rPr>
                <w:rFonts w:cs="宋体" w:hint="eastAsia"/>
              </w:rPr>
              <w:t>19</w:t>
            </w:r>
          </w:p>
        </w:tc>
        <w:tc>
          <w:tcPr>
            <w:tcW w:w="1007" w:type="dxa"/>
            <w:vAlign w:val="center"/>
          </w:tcPr>
          <w:p w:rsidR="00DC0A99" w:rsidRDefault="00DC0A99" w:rsidP="00831DD1">
            <w:pPr>
              <w:spacing w:line="240" w:lineRule="exact"/>
              <w:jc w:val="center"/>
              <w:rPr>
                <w:rFonts w:cs="宋体"/>
              </w:rPr>
            </w:pPr>
            <w:r>
              <w:rPr>
                <w:rFonts w:cs="宋体" w:hint="eastAsia"/>
              </w:rPr>
              <w:t>19</w:t>
            </w:r>
          </w:p>
        </w:tc>
      </w:tr>
      <w:tr w:rsidR="00DC0A99" w:rsidTr="00831DD1">
        <w:trPr>
          <w:trHeight w:val="441"/>
        </w:trPr>
        <w:tc>
          <w:tcPr>
            <w:tcW w:w="3757" w:type="dxa"/>
            <w:vAlign w:val="center"/>
          </w:tcPr>
          <w:p w:rsidR="00DC0A99" w:rsidRDefault="00DC0A99" w:rsidP="00831DD1">
            <w:pPr>
              <w:spacing w:line="240" w:lineRule="exact"/>
              <w:jc w:val="center"/>
              <w:rPr>
                <w:sz w:val="18"/>
                <w:szCs w:val="18"/>
              </w:rPr>
            </w:pPr>
            <w:r>
              <w:rPr>
                <w:rFonts w:cs="宋体" w:hint="eastAsia"/>
                <w:b/>
                <w:bCs/>
              </w:rPr>
              <w:t>小</w:t>
            </w:r>
            <w:r>
              <w:rPr>
                <w:rFonts w:cs="宋体" w:hint="eastAsia"/>
                <w:b/>
                <w:bCs/>
              </w:rPr>
              <w:t xml:space="preserve">   </w:t>
            </w:r>
            <w:r>
              <w:rPr>
                <w:rFonts w:cs="宋体" w:hint="eastAsia"/>
                <w:b/>
                <w:bCs/>
              </w:rPr>
              <w:t>计</w:t>
            </w:r>
          </w:p>
        </w:tc>
        <w:tc>
          <w:tcPr>
            <w:tcW w:w="1155" w:type="dxa"/>
            <w:noWrap/>
            <w:vAlign w:val="center"/>
          </w:tcPr>
          <w:p w:rsidR="00DC0A99" w:rsidRDefault="00DC0A99" w:rsidP="00831DD1">
            <w:pPr>
              <w:spacing w:line="240" w:lineRule="exact"/>
              <w:jc w:val="center"/>
              <w:rPr>
                <w:kern w:val="0"/>
              </w:rPr>
            </w:pPr>
            <w:r>
              <w:rPr>
                <w:rFonts w:hint="eastAsia"/>
                <w:kern w:val="0"/>
              </w:rPr>
              <w:t>65.53</w:t>
            </w:r>
          </w:p>
        </w:tc>
        <w:tc>
          <w:tcPr>
            <w:tcW w:w="1155" w:type="dxa"/>
            <w:vAlign w:val="center"/>
          </w:tcPr>
          <w:p w:rsidR="00DC0A99" w:rsidRDefault="00DC0A99" w:rsidP="00831DD1">
            <w:pPr>
              <w:spacing w:line="240" w:lineRule="exact"/>
              <w:jc w:val="center"/>
              <w:rPr>
                <w:kern w:val="0"/>
              </w:rPr>
            </w:pPr>
            <w:r>
              <w:rPr>
                <w:rFonts w:hint="eastAsia"/>
                <w:kern w:val="0"/>
              </w:rPr>
              <w:t>65.53</w:t>
            </w:r>
          </w:p>
        </w:tc>
        <w:tc>
          <w:tcPr>
            <w:tcW w:w="1155" w:type="dxa"/>
            <w:vAlign w:val="center"/>
          </w:tcPr>
          <w:p w:rsidR="00DC0A99" w:rsidRDefault="00DC0A99" w:rsidP="00831DD1">
            <w:pPr>
              <w:spacing w:line="240" w:lineRule="exact"/>
              <w:jc w:val="center"/>
              <w:rPr>
                <w:kern w:val="0"/>
              </w:rPr>
            </w:pPr>
            <w:r>
              <w:rPr>
                <w:rFonts w:hint="eastAsia"/>
                <w:kern w:val="0"/>
              </w:rPr>
              <w:t>65.53</w:t>
            </w:r>
          </w:p>
        </w:tc>
        <w:tc>
          <w:tcPr>
            <w:tcW w:w="1155" w:type="dxa"/>
            <w:vAlign w:val="center"/>
          </w:tcPr>
          <w:p w:rsidR="00DC0A99" w:rsidRDefault="00DC0A99" w:rsidP="00831DD1">
            <w:pPr>
              <w:spacing w:line="240" w:lineRule="exact"/>
              <w:jc w:val="center"/>
              <w:rPr>
                <w:kern w:val="0"/>
              </w:rPr>
            </w:pPr>
            <w:r>
              <w:rPr>
                <w:rFonts w:hint="eastAsia"/>
                <w:kern w:val="0"/>
              </w:rPr>
              <w:t>65.53</w:t>
            </w:r>
          </w:p>
        </w:tc>
        <w:tc>
          <w:tcPr>
            <w:tcW w:w="1007" w:type="dxa"/>
            <w:vAlign w:val="center"/>
          </w:tcPr>
          <w:p w:rsidR="00DC0A99" w:rsidRDefault="00DC0A99" w:rsidP="00831DD1">
            <w:pPr>
              <w:spacing w:line="240" w:lineRule="exact"/>
              <w:jc w:val="center"/>
              <w:rPr>
                <w:kern w:val="0"/>
              </w:rPr>
            </w:pPr>
            <w:r>
              <w:rPr>
                <w:rFonts w:hint="eastAsia"/>
                <w:kern w:val="0"/>
              </w:rPr>
              <w:t>65.53</w:t>
            </w:r>
          </w:p>
        </w:tc>
      </w:tr>
      <w:tr w:rsidR="00DC0A99" w:rsidTr="00831DD1">
        <w:trPr>
          <w:trHeight w:val="373"/>
        </w:trPr>
        <w:tc>
          <w:tcPr>
            <w:tcW w:w="3757" w:type="dxa"/>
            <w:vAlign w:val="center"/>
          </w:tcPr>
          <w:p w:rsidR="00DC0A99" w:rsidRDefault="00DC0A99" w:rsidP="00831DD1">
            <w:pPr>
              <w:jc w:val="center"/>
            </w:pPr>
            <w:r>
              <w:rPr>
                <w:rFonts w:cs="宋体" w:hint="eastAsia"/>
                <w:b/>
                <w:bCs/>
              </w:rPr>
              <w:t>最终得分</w:t>
            </w:r>
          </w:p>
        </w:tc>
        <w:tc>
          <w:tcPr>
            <w:tcW w:w="5627" w:type="dxa"/>
            <w:gridSpan w:val="5"/>
            <w:noWrap/>
            <w:vAlign w:val="center"/>
          </w:tcPr>
          <w:p w:rsidR="00DC0A99" w:rsidRDefault="00DC0A99" w:rsidP="00831DD1">
            <w:pPr>
              <w:spacing w:line="360" w:lineRule="auto"/>
              <w:jc w:val="center"/>
              <w:rPr>
                <w:color w:val="000000"/>
                <w:kern w:val="0"/>
              </w:rPr>
            </w:pPr>
            <w:r>
              <w:rPr>
                <w:rFonts w:hint="eastAsia"/>
                <w:kern w:val="0"/>
              </w:rPr>
              <w:t>65.53</w:t>
            </w:r>
          </w:p>
        </w:tc>
      </w:tr>
    </w:tbl>
    <w:p w:rsidR="00DC0A99" w:rsidRDefault="00DC0A99" w:rsidP="00DC0A99">
      <w:pPr>
        <w:pStyle w:val="a0"/>
      </w:pPr>
    </w:p>
    <w:p w:rsidR="00DC0A99" w:rsidRDefault="00DC0A99" w:rsidP="00DC0A99">
      <w:pPr>
        <w:spacing w:line="360" w:lineRule="auto"/>
        <w:rPr>
          <w:rFonts w:ascii="宋体" w:hAnsi="宋体"/>
          <w:sz w:val="24"/>
          <w:szCs w:val="24"/>
        </w:rPr>
      </w:pPr>
      <w:r>
        <w:rPr>
          <w:rFonts w:ascii="宋体" w:hAnsi="宋体" w:hint="eastAsia"/>
          <w:sz w:val="24"/>
          <w:szCs w:val="24"/>
        </w:rPr>
        <w:t>五、评标委员会推荐中标候选人（或采购人授权确定中标人）情况</w:t>
      </w:r>
    </w:p>
    <w:p w:rsidR="00DC0A99" w:rsidRDefault="00DC0A99" w:rsidP="00DC0A99">
      <w:pPr>
        <w:adjustRightInd w:val="0"/>
        <w:spacing w:line="480" w:lineRule="exact"/>
        <w:ind w:rightChars="-329" w:right="-691" w:firstLine="480"/>
        <w:rPr>
          <w:rFonts w:ascii="宋体" w:hAnsi="宋体"/>
          <w:sz w:val="24"/>
          <w:szCs w:val="24"/>
        </w:rPr>
      </w:pPr>
      <w:r>
        <w:rPr>
          <w:rFonts w:ascii="宋体" w:hAnsi="宋体" w:hint="eastAsia"/>
          <w:sz w:val="24"/>
          <w:szCs w:val="24"/>
        </w:rPr>
        <w:t>第二标段：</w:t>
      </w:r>
    </w:p>
    <w:p w:rsidR="00DC0A99" w:rsidRDefault="00DC0A99" w:rsidP="00DC0A99">
      <w:pPr>
        <w:adjustRightInd w:val="0"/>
        <w:spacing w:line="480" w:lineRule="exact"/>
        <w:ind w:rightChars="-329" w:right="-691" w:firstLine="480"/>
        <w:rPr>
          <w:rFonts w:ascii="宋体" w:hAnsi="宋体"/>
          <w:sz w:val="24"/>
          <w:szCs w:val="24"/>
        </w:rPr>
      </w:pPr>
      <w:r>
        <w:rPr>
          <w:rFonts w:ascii="宋体" w:hAnsi="宋体" w:hint="eastAsia"/>
          <w:sz w:val="24"/>
          <w:szCs w:val="24"/>
        </w:rPr>
        <w:t>第一中标候选人：</w:t>
      </w:r>
      <w:r>
        <w:rPr>
          <w:rFonts w:ascii="宋体" w:hAnsi="宋体" w:hint="eastAsia"/>
          <w:szCs w:val="21"/>
        </w:rPr>
        <w:t>郑州优元电子技术有限公司</w:t>
      </w:r>
    </w:p>
    <w:p w:rsidR="00DC0A99" w:rsidRDefault="00DC0A99" w:rsidP="00DC0A99">
      <w:pPr>
        <w:adjustRightInd w:val="0"/>
        <w:spacing w:line="480" w:lineRule="exact"/>
        <w:ind w:rightChars="-329" w:right="-691" w:firstLine="480"/>
        <w:rPr>
          <w:rFonts w:ascii="宋体" w:hAnsi="宋体"/>
          <w:sz w:val="24"/>
          <w:szCs w:val="24"/>
        </w:rPr>
      </w:pPr>
      <w:r>
        <w:rPr>
          <w:rFonts w:ascii="宋体" w:hAnsi="宋体" w:hint="eastAsia"/>
          <w:sz w:val="24"/>
          <w:szCs w:val="24"/>
        </w:rPr>
        <w:t xml:space="preserve">投标报价：315000元 </w:t>
      </w:r>
    </w:p>
    <w:p w:rsidR="00DC0A99" w:rsidRDefault="00DC0A99" w:rsidP="00DC0A99">
      <w:pPr>
        <w:adjustRightInd w:val="0"/>
        <w:spacing w:line="480" w:lineRule="exact"/>
        <w:ind w:rightChars="-329" w:right="-691" w:firstLine="480"/>
        <w:rPr>
          <w:rFonts w:ascii="宋体" w:hAnsi="宋体"/>
          <w:sz w:val="24"/>
          <w:szCs w:val="24"/>
        </w:rPr>
      </w:pPr>
      <w:r>
        <w:rPr>
          <w:rFonts w:ascii="宋体" w:hAnsi="宋体" w:hint="eastAsia"/>
          <w:sz w:val="24"/>
          <w:szCs w:val="24"/>
        </w:rPr>
        <w:t>联系人：张银鹏        联系方式：13007517656</w:t>
      </w:r>
    </w:p>
    <w:p w:rsidR="00DC0A99" w:rsidRDefault="00DC0A99" w:rsidP="00DC0A99">
      <w:pPr>
        <w:adjustRightInd w:val="0"/>
        <w:spacing w:line="480" w:lineRule="exact"/>
        <w:ind w:rightChars="-329" w:right="-691" w:firstLine="480"/>
        <w:rPr>
          <w:rFonts w:ascii="宋体" w:hAnsi="宋体"/>
          <w:sz w:val="24"/>
          <w:szCs w:val="24"/>
        </w:rPr>
      </w:pPr>
    </w:p>
    <w:p w:rsidR="00DC0A99" w:rsidRDefault="00DC0A99" w:rsidP="00DC0A99">
      <w:pPr>
        <w:adjustRightInd w:val="0"/>
        <w:spacing w:line="480" w:lineRule="exact"/>
        <w:ind w:rightChars="-329" w:right="-691" w:firstLine="480"/>
        <w:rPr>
          <w:rFonts w:ascii="宋体" w:hAnsi="宋体"/>
          <w:sz w:val="24"/>
          <w:szCs w:val="24"/>
        </w:rPr>
      </w:pPr>
      <w:r>
        <w:rPr>
          <w:rFonts w:ascii="宋体" w:hAnsi="宋体" w:hint="eastAsia"/>
          <w:sz w:val="24"/>
          <w:szCs w:val="24"/>
        </w:rPr>
        <w:t>第二中标候选人：</w:t>
      </w:r>
      <w:r>
        <w:rPr>
          <w:rFonts w:ascii="宋体" w:hAnsi="宋体" w:hint="eastAsia"/>
          <w:szCs w:val="21"/>
        </w:rPr>
        <w:t>许昌诺海久医疗器械有限公司</w:t>
      </w:r>
    </w:p>
    <w:p w:rsidR="00DC0A99" w:rsidRDefault="00DC0A99" w:rsidP="00DC0A99">
      <w:pPr>
        <w:adjustRightInd w:val="0"/>
        <w:spacing w:line="480" w:lineRule="exact"/>
        <w:ind w:rightChars="-329" w:right="-691" w:firstLine="480"/>
        <w:rPr>
          <w:rFonts w:ascii="宋体" w:hAnsi="宋体"/>
          <w:sz w:val="24"/>
          <w:szCs w:val="24"/>
        </w:rPr>
      </w:pPr>
      <w:r>
        <w:rPr>
          <w:rFonts w:ascii="宋体" w:hAnsi="宋体" w:hint="eastAsia"/>
          <w:sz w:val="24"/>
          <w:szCs w:val="24"/>
        </w:rPr>
        <w:t xml:space="preserve">投标报价：329600元 </w:t>
      </w:r>
    </w:p>
    <w:p w:rsidR="00DC0A99" w:rsidRDefault="00DC0A99" w:rsidP="00DC0A99">
      <w:pPr>
        <w:adjustRightInd w:val="0"/>
        <w:spacing w:line="480" w:lineRule="exact"/>
        <w:ind w:rightChars="-329" w:right="-691" w:firstLine="480"/>
        <w:rPr>
          <w:rFonts w:ascii="宋体" w:hAnsi="宋体" w:cs="仿宋"/>
          <w:color w:val="000000"/>
          <w:kern w:val="0"/>
          <w:sz w:val="24"/>
          <w:szCs w:val="24"/>
        </w:rPr>
      </w:pPr>
      <w:r>
        <w:rPr>
          <w:rFonts w:ascii="宋体" w:hAnsi="宋体" w:hint="eastAsia"/>
          <w:sz w:val="24"/>
          <w:szCs w:val="24"/>
        </w:rPr>
        <w:lastRenderedPageBreak/>
        <w:t>联系人：娄俊威        联系方式：17739787018</w:t>
      </w:r>
    </w:p>
    <w:p w:rsidR="00DC0A99" w:rsidRDefault="00DC0A99" w:rsidP="00DC0A99">
      <w:pPr>
        <w:adjustRightInd w:val="0"/>
        <w:spacing w:line="480" w:lineRule="exact"/>
        <w:ind w:rightChars="-329" w:right="-691" w:firstLine="480"/>
        <w:rPr>
          <w:rFonts w:ascii="宋体" w:hAnsi="宋体"/>
          <w:sz w:val="24"/>
          <w:szCs w:val="24"/>
        </w:rPr>
      </w:pPr>
      <w:r>
        <w:rPr>
          <w:rFonts w:ascii="宋体" w:hAnsi="宋体" w:hint="eastAsia"/>
          <w:sz w:val="24"/>
          <w:szCs w:val="24"/>
        </w:rPr>
        <w:t xml:space="preserve">第三中标候选人：  </w:t>
      </w:r>
      <w:r w:rsidRPr="00970B7A">
        <w:rPr>
          <w:rFonts w:ascii="宋体" w:hAnsi="宋体" w:hint="eastAsia"/>
          <w:sz w:val="24"/>
          <w:szCs w:val="24"/>
        </w:rPr>
        <w:t>河南允诺医疗器械有限公司</w:t>
      </w:r>
    </w:p>
    <w:p w:rsidR="00DC0A99" w:rsidRDefault="00DC0A99" w:rsidP="00DC0A99">
      <w:pPr>
        <w:adjustRightInd w:val="0"/>
        <w:spacing w:line="480" w:lineRule="exact"/>
        <w:ind w:rightChars="-329" w:right="-691" w:firstLine="480"/>
        <w:rPr>
          <w:rFonts w:ascii="宋体" w:hAnsi="宋体"/>
          <w:sz w:val="24"/>
          <w:szCs w:val="24"/>
        </w:rPr>
      </w:pPr>
      <w:r>
        <w:rPr>
          <w:rFonts w:ascii="宋体" w:hAnsi="宋体" w:hint="eastAsia"/>
          <w:sz w:val="24"/>
          <w:szCs w:val="24"/>
        </w:rPr>
        <w:t xml:space="preserve">投标报价：327000 元 </w:t>
      </w:r>
    </w:p>
    <w:p w:rsidR="00DC0A99" w:rsidRDefault="00DC0A99" w:rsidP="00DC0A99">
      <w:pPr>
        <w:adjustRightInd w:val="0"/>
        <w:spacing w:line="480" w:lineRule="exact"/>
        <w:ind w:rightChars="-329" w:right="-691" w:firstLine="480"/>
        <w:rPr>
          <w:rFonts w:ascii="宋体" w:hAnsi="宋体"/>
          <w:sz w:val="24"/>
          <w:szCs w:val="24"/>
        </w:rPr>
      </w:pPr>
      <w:r>
        <w:rPr>
          <w:rFonts w:ascii="宋体" w:hAnsi="宋体" w:hint="eastAsia"/>
          <w:sz w:val="24"/>
          <w:szCs w:val="24"/>
        </w:rPr>
        <w:t>联系人：毛建国        联系方式：18638676233</w:t>
      </w:r>
    </w:p>
    <w:p w:rsidR="00A05049" w:rsidRPr="00A05049" w:rsidRDefault="00A05049" w:rsidP="00DC0A99">
      <w:pPr>
        <w:adjustRightInd w:val="0"/>
        <w:spacing w:line="480" w:lineRule="exact"/>
        <w:ind w:rightChars="-329" w:right="-691" w:firstLine="480"/>
        <w:rPr>
          <w:rFonts w:ascii="宋体" w:hAnsi="宋体"/>
          <w:sz w:val="24"/>
          <w:szCs w:val="24"/>
        </w:rPr>
      </w:pPr>
      <w:r w:rsidRPr="00A05049">
        <w:rPr>
          <w:rFonts w:ascii="宋体" w:hAnsi="宋体" w:hint="eastAsia"/>
          <w:sz w:val="24"/>
          <w:szCs w:val="24"/>
        </w:rPr>
        <w:t>六、投标人根据评标委员会要求进行的澄清、说明或者补正：无。</w:t>
      </w:r>
    </w:p>
    <w:p w:rsidR="00A05049" w:rsidRDefault="00A05049" w:rsidP="00A05049">
      <w:pPr>
        <w:adjustRightInd w:val="0"/>
        <w:spacing w:line="480" w:lineRule="exact"/>
        <w:ind w:rightChars="-329" w:right="-691" w:firstLine="480"/>
        <w:rPr>
          <w:rFonts w:ascii="宋体" w:hAnsi="宋体" w:cs="仿宋"/>
          <w:color w:val="000000"/>
          <w:kern w:val="0"/>
          <w:sz w:val="24"/>
          <w:szCs w:val="24"/>
        </w:rPr>
      </w:pPr>
      <w:r w:rsidRPr="00A05049">
        <w:rPr>
          <w:rFonts w:ascii="宋体" w:hAnsi="宋体" w:hint="eastAsia"/>
          <w:sz w:val="24"/>
          <w:szCs w:val="24"/>
        </w:rPr>
        <w:t>七、是否存在评标委员会成员更换：无。</w:t>
      </w:r>
    </w:p>
    <w:p w:rsidR="00A05049" w:rsidRDefault="00A05049" w:rsidP="00A05049">
      <w:pPr>
        <w:adjustRightInd w:val="0"/>
        <w:spacing w:line="480" w:lineRule="exact"/>
        <w:ind w:rightChars="-329" w:right="-691" w:firstLine="480"/>
        <w:rPr>
          <w:rFonts w:ascii="宋体" w:hAnsi="宋体"/>
          <w:sz w:val="24"/>
          <w:szCs w:val="24"/>
        </w:rPr>
      </w:pPr>
      <w:r>
        <w:rPr>
          <w:rFonts w:ascii="宋体" w:hAnsi="宋体" w:hint="eastAsia"/>
          <w:sz w:val="24"/>
          <w:szCs w:val="24"/>
        </w:rPr>
        <w:t>八、</w:t>
      </w:r>
      <w:r w:rsidR="009A345C">
        <w:rPr>
          <w:rFonts w:ascii="宋体" w:hAnsi="宋体" w:hint="eastAsia"/>
          <w:sz w:val="24"/>
          <w:szCs w:val="24"/>
        </w:rPr>
        <w:t>评标委员会成员：</w:t>
      </w:r>
      <w:r w:rsidR="00604A50">
        <w:rPr>
          <w:rFonts w:ascii="宋体" w:hAnsi="宋体" w:hint="eastAsia"/>
          <w:sz w:val="24"/>
          <w:szCs w:val="24"/>
        </w:rPr>
        <w:t>孔令红  刘新红   刘俊安   吕红丽  张占军（业主代表）</w:t>
      </w:r>
    </w:p>
    <w:p w:rsidR="00A05049" w:rsidRPr="00A05049" w:rsidRDefault="00A05049" w:rsidP="00A05049">
      <w:pPr>
        <w:adjustRightInd w:val="0"/>
        <w:spacing w:line="480" w:lineRule="exact"/>
        <w:ind w:rightChars="-329" w:right="-691" w:firstLine="480"/>
        <w:rPr>
          <w:rFonts w:ascii="宋体" w:hAnsi="宋体"/>
          <w:sz w:val="24"/>
          <w:szCs w:val="24"/>
        </w:rPr>
      </w:pPr>
      <w:r w:rsidRPr="00A05049">
        <w:rPr>
          <w:rFonts w:ascii="宋体" w:hAnsi="宋体" w:hint="eastAsia"/>
          <w:sz w:val="24"/>
          <w:szCs w:val="24"/>
        </w:rPr>
        <w:t>九、代理机构及采购单位地址、联系人、联系电话</w:t>
      </w:r>
    </w:p>
    <w:p w:rsidR="00A05049" w:rsidRPr="00A05049" w:rsidRDefault="00A05049" w:rsidP="00A05049">
      <w:pPr>
        <w:adjustRightInd w:val="0"/>
        <w:spacing w:line="480" w:lineRule="exact"/>
        <w:ind w:rightChars="-329" w:right="-691" w:firstLineChars="400" w:firstLine="960"/>
        <w:rPr>
          <w:rFonts w:ascii="宋体" w:hAnsi="宋体"/>
          <w:sz w:val="24"/>
          <w:szCs w:val="24"/>
        </w:rPr>
      </w:pPr>
      <w:r w:rsidRPr="00A05049">
        <w:rPr>
          <w:rFonts w:ascii="宋体" w:hAnsi="宋体" w:hint="eastAsia"/>
          <w:sz w:val="24"/>
          <w:szCs w:val="24"/>
        </w:rPr>
        <w:t>采购单位：禹州市人民医院</w:t>
      </w:r>
    </w:p>
    <w:p w:rsidR="00A05049" w:rsidRPr="00A05049" w:rsidRDefault="00A05049" w:rsidP="00A05049">
      <w:pPr>
        <w:adjustRightInd w:val="0"/>
        <w:spacing w:line="480" w:lineRule="exact"/>
        <w:ind w:rightChars="-329" w:right="-691" w:firstLineChars="400" w:firstLine="960"/>
        <w:rPr>
          <w:rFonts w:ascii="宋体" w:hAnsi="宋体"/>
          <w:sz w:val="24"/>
          <w:szCs w:val="24"/>
        </w:rPr>
      </w:pPr>
      <w:r w:rsidRPr="00A05049">
        <w:rPr>
          <w:rFonts w:ascii="宋体" w:hAnsi="宋体" w:hint="eastAsia"/>
          <w:sz w:val="24"/>
          <w:szCs w:val="24"/>
        </w:rPr>
        <w:t>地址：禹州市康复路1号</w:t>
      </w:r>
    </w:p>
    <w:p w:rsidR="00A05049" w:rsidRPr="00A05049" w:rsidRDefault="00A05049" w:rsidP="00A05049">
      <w:pPr>
        <w:adjustRightInd w:val="0"/>
        <w:spacing w:line="480" w:lineRule="exact"/>
        <w:ind w:rightChars="-329" w:right="-691" w:firstLineChars="400" w:firstLine="960"/>
        <w:rPr>
          <w:rFonts w:ascii="宋体" w:hAnsi="宋体"/>
          <w:sz w:val="24"/>
          <w:szCs w:val="24"/>
        </w:rPr>
      </w:pPr>
      <w:r w:rsidRPr="00A05049">
        <w:rPr>
          <w:rFonts w:ascii="宋体" w:hAnsi="宋体" w:hint="eastAsia"/>
          <w:sz w:val="24"/>
          <w:szCs w:val="24"/>
        </w:rPr>
        <w:t xml:space="preserve">联系人：席先生      </w:t>
      </w:r>
    </w:p>
    <w:p w:rsidR="00A05049" w:rsidRPr="00A05049" w:rsidRDefault="00A05049" w:rsidP="00A05049">
      <w:pPr>
        <w:adjustRightInd w:val="0"/>
        <w:spacing w:line="480" w:lineRule="exact"/>
        <w:ind w:rightChars="-329" w:right="-691" w:firstLineChars="400" w:firstLine="960"/>
        <w:rPr>
          <w:rFonts w:ascii="宋体" w:hAnsi="宋体"/>
          <w:sz w:val="24"/>
          <w:szCs w:val="24"/>
        </w:rPr>
      </w:pPr>
      <w:r w:rsidRPr="00A05049">
        <w:rPr>
          <w:rFonts w:ascii="宋体" w:hAnsi="宋体" w:hint="eastAsia"/>
          <w:sz w:val="24"/>
          <w:szCs w:val="24"/>
        </w:rPr>
        <w:t xml:space="preserve">联系电话：0374-6068578   </w:t>
      </w:r>
    </w:p>
    <w:p w:rsidR="00A05049" w:rsidRPr="00A05049" w:rsidRDefault="00A05049" w:rsidP="00A05049">
      <w:pPr>
        <w:adjustRightInd w:val="0"/>
        <w:spacing w:line="480" w:lineRule="exact"/>
        <w:ind w:rightChars="-329" w:right="-691" w:firstLineChars="400" w:firstLine="960"/>
        <w:rPr>
          <w:rFonts w:ascii="宋体" w:hAnsi="宋体"/>
          <w:sz w:val="24"/>
          <w:szCs w:val="24"/>
        </w:rPr>
      </w:pPr>
      <w:r w:rsidRPr="00A05049">
        <w:rPr>
          <w:rFonts w:ascii="宋体" w:hAnsi="宋体" w:hint="eastAsia"/>
          <w:sz w:val="24"/>
          <w:szCs w:val="24"/>
        </w:rPr>
        <w:t>代理机构：中科经纬工程技术有限公司</w:t>
      </w:r>
    </w:p>
    <w:p w:rsidR="00A05049" w:rsidRPr="00A05049" w:rsidRDefault="00A05049" w:rsidP="00A05049">
      <w:pPr>
        <w:adjustRightInd w:val="0"/>
        <w:spacing w:line="480" w:lineRule="exact"/>
        <w:ind w:rightChars="-329" w:right="-691" w:firstLineChars="400" w:firstLine="960"/>
        <w:rPr>
          <w:rFonts w:ascii="宋体" w:hAnsi="宋体"/>
          <w:sz w:val="24"/>
          <w:szCs w:val="24"/>
        </w:rPr>
      </w:pPr>
      <w:r w:rsidRPr="00A05049">
        <w:rPr>
          <w:rFonts w:ascii="宋体" w:hAnsi="宋体" w:hint="eastAsia"/>
          <w:sz w:val="24"/>
          <w:szCs w:val="24"/>
        </w:rPr>
        <w:t>联系人：郭先生</w:t>
      </w:r>
    </w:p>
    <w:p w:rsidR="0047640A" w:rsidRDefault="00A05049" w:rsidP="00A05049">
      <w:pPr>
        <w:adjustRightInd w:val="0"/>
        <w:spacing w:line="480" w:lineRule="exact"/>
        <w:ind w:rightChars="-329" w:right="-691" w:firstLineChars="400" w:firstLine="960"/>
        <w:rPr>
          <w:rFonts w:ascii="宋体" w:hAnsi="宋体"/>
          <w:sz w:val="24"/>
          <w:szCs w:val="24"/>
        </w:rPr>
      </w:pPr>
      <w:r w:rsidRPr="00A05049">
        <w:rPr>
          <w:rFonts w:ascii="宋体" w:hAnsi="宋体" w:hint="eastAsia"/>
          <w:sz w:val="24"/>
          <w:szCs w:val="24"/>
        </w:rPr>
        <w:t>联系电话：18103745221</w:t>
      </w:r>
    </w:p>
    <w:p w:rsidR="00A05049" w:rsidRPr="00A05049" w:rsidRDefault="0047640A" w:rsidP="0047640A">
      <w:pPr>
        <w:adjustRightInd w:val="0"/>
        <w:spacing w:line="480" w:lineRule="exact"/>
        <w:ind w:rightChars="-329" w:right="-691" w:firstLineChars="400" w:firstLine="840"/>
        <w:rPr>
          <w:rFonts w:ascii="宋体" w:hAnsi="宋体"/>
          <w:sz w:val="24"/>
          <w:szCs w:val="24"/>
        </w:rPr>
      </w:pPr>
      <w:r>
        <w:rPr>
          <w:rFonts w:ascii="宋体" w:hAnsi="宋体" w:cs="宋体" w:hint="eastAsia"/>
          <w:color w:val="000000" w:themeColor="text1"/>
          <w:kern w:val="0"/>
          <w:szCs w:val="21"/>
        </w:rPr>
        <w:t>行政主管部门：禹州市卫生健康委员会</w:t>
      </w:r>
    </w:p>
    <w:p w:rsidR="001C6834" w:rsidRPr="00A05049" w:rsidRDefault="001C6834" w:rsidP="00A05049">
      <w:pPr>
        <w:adjustRightInd w:val="0"/>
        <w:spacing w:line="480" w:lineRule="exact"/>
        <w:ind w:rightChars="-329" w:right="-691" w:firstLine="480"/>
        <w:rPr>
          <w:rFonts w:ascii="宋体" w:hAnsi="宋体" w:cs="仿宋"/>
          <w:color w:val="000000"/>
          <w:kern w:val="0"/>
          <w:sz w:val="24"/>
          <w:szCs w:val="24"/>
        </w:rPr>
      </w:pPr>
    </w:p>
    <w:p w:rsidR="001C6834" w:rsidRDefault="001C6834">
      <w:pPr>
        <w:pStyle w:val="a7"/>
        <w:ind w:firstLine="240"/>
        <w:rPr>
          <w:rFonts w:ascii="宋体" w:hAnsi="宋体" w:cs="仿宋"/>
          <w:color w:val="000000"/>
          <w:kern w:val="0"/>
          <w:sz w:val="24"/>
          <w:szCs w:val="24"/>
        </w:rPr>
      </w:pPr>
    </w:p>
    <w:p w:rsidR="001C6834" w:rsidRDefault="001C6834">
      <w:pPr>
        <w:pStyle w:val="a7"/>
        <w:ind w:firstLine="240"/>
        <w:rPr>
          <w:rFonts w:ascii="宋体" w:hAnsi="宋体" w:cs="仿宋"/>
          <w:color w:val="000000"/>
          <w:kern w:val="0"/>
          <w:sz w:val="24"/>
          <w:szCs w:val="24"/>
        </w:rPr>
      </w:pPr>
    </w:p>
    <w:p w:rsidR="001C6834" w:rsidRDefault="001C6834">
      <w:pPr>
        <w:pStyle w:val="a7"/>
        <w:ind w:firstLineChars="0" w:firstLine="0"/>
        <w:rPr>
          <w:rFonts w:ascii="宋体" w:hAnsi="宋体" w:cs="仿宋"/>
          <w:color w:val="000000"/>
          <w:kern w:val="0"/>
          <w:sz w:val="24"/>
          <w:szCs w:val="24"/>
        </w:rPr>
      </w:pPr>
    </w:p>
    <w:p w:rsidR="001C6834" w:rsidRDefault="001C6834">
      <w:pPr>
        <w:pStyle w:val="a7"/>
        <w:ind w:firstLineChars="0" w:firstLine="0"/>
        <w:rPr>
          <w:rFonts w:ascii="宋体" w:hAnsi="宋体" w:cs="仿宋"/>
          <w:color w:val="000000"/>
          <w:kern w:val="0"/>
          <w:sz w:val="24"/>
          <w:szCs w:val="24"/>
        </w:rPr>
      </w:pPr>
    </w:p>
    <w:p w:rsidR="001C6834" w:rsidRDefault="001C6834">
      <w:pPr>
        <w:pStyle w:val="a7"/>
        <w:ind w:firstLine="210"/>
      </w:pPr>
    </w:p>
    <w:p w:rsidR="001C6834" w:rsidRDefault="009A345C">
      <w:pPr>
        <w:jc w:val="right"/>
      </w:pPr>
      <w:r>
        <w:rPr>
          <w:rFonts w:ascii="宋体" w:hAnsi="宋体" w:hint="eastAsia"/>
          <w:sz w:val="24"/>
          <w:szCs w:val="24"/>
        </w:rPr>
        <w:t xml:space="preserve"> 20</w:t>
      </w:r>
      <w:r w:rsidR="00DC0A99">
        <w:rPr>
          <w:rFonts w:ascii="宋体" w:hAnsi="宋体" w:hint="eastAsia"/>
          <w:sz w:val="24"/>
          <w:szCs w:val="24"/>
        </w:rPr>
        <w:t>20</w:t>
      </w:r>
      <w:r>
        <w:rPr>
          <w:rFonts w:ascii="宋体" w:hAnsi="宋体" w:hint="eastAsia"/>
          <w:sz w:val="24"/>
          <w:szCs w:val="24"/>
        </w:rPr>
        <w:t>年</w:t>
      </w:r>
      <w:r w:rsidR="00DC0A99">
        <w:rPr>
          <w:rFonts w:ascii="宋体" w:hAnsi="宋体" w:hint="eastAsia"/>
          <w:sz w:val="24"/>
          <w:szCs w:val="24"/>
        </w:rPr>
        <w:t>4</w:t>
      </w:r>
      <w:r>
        <w:rPr>
          <w:rFonts w:ascii="宋体" w:hAnsi="宋体" w:hint="eastAsia"/>
          <w:sz w:val="24"/>
          <w:szCs w:val="24"/>
        </w:rPr>
        <w:t>月</w:t>
      </w:r>
      <w:r w:rsidR="00DC0A99">
        <w:rPr>
          <w:rFonts w:ascii="宋体" w:hAnsi="宋体" w:hint="eastAsia"/>
          <w:sz w:val="24"/>
          <w:szCs w:val="24"/>
        </w:rPr>
        <w:t>1</w:t>
      </w:r>
      <w:r w:rsidR="00D4143B">
        <w:rPr>
          <w:rFonts w:ascii="宋体" w:hAnsi="宋体" w:hint="eastAsia"/>
          <w:sz w:val="24"/>
          <w:szCs w:val="24"/>
        </w:rPr>
        <w:t>7</w:t>
      </w:r>
      <w:r>
        <w:rPr>
          <w:rFonts w:ascii="宋体" w:hAnsi="宋体" w:hint="eastAsia"/>
          <w:sz w:val="24"/>
          <w:szCs w:val="24"/>
        </w:rPr>
        <w:t>日</w:t>
      </w:r>
    </w:p>
    <w:sectPr w:rsidR="001C6834" w:rsidSect="001C6834">
      <w:pgSz w:w="11906" w:h="16838"/>
      <w:pgMar w:top="680" w:right="1134" w:bottom="68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3CD" w:rsidRDefault="00EC53CD" w:rsidP="00A05049">
      <w:r>
        <w:separator/>
      </w:r>
    </w:p>
  </w:endnote>
  <w:endnote w:type="continuationSeparator" w:id="1">
    <w:p w:rsidR="00EC53CD" w:rsidRDefault="00EC53CD" w:rsidP="00A05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3CD" w:rsidRDefault="00EC53CD" w:rsidP="00A05049">
      <w:r>
        <w:separator/>
      </w:r>
    </w:p>
  </w:footnote>
  <w:footnote w:type="continuationSeparator" w:id="1">
    <w:p w:rsidR="00EC53CD" w:rsidRDefault="00EC53CD" w:rsidP="00A050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971CA"/>
    <w:rsid w:val="0002487D"/>
    <w:rsid w:val="0017551F"/>
    <w:rsid w:val="001C6834"/>
    <w:rsid w:val="00205BFA"/>
    <w:rsid w:val="00217484"/>
    <w:rsid w:val="002550EC"/>
    <w:rsid w:val="002F7613"/>
    <w:rsid w:val="0047640A"/>
    <w:rsid w:val="00476CA2"/>
    <w:rsid w:val="00604A50"/>
    <w:rsid w:val="00656A09"/>
    <w:rsid w:val="006B640A"/>
    <w:rsid w:val="009A345C"/>
    <w:rsid w:val="009C4191"/>
    <w:rsid w:val="009D6B99"/>
    <w:rsid w:val="009E32CC"/>
    <w:rsid w:val="00A05049"/>
    <w:rsid w:val="00A57849"/>
    <w:rsid w:val="00AA4D83"/>
    <w:rsid w:val="00B7296F"/>
    <w:rsid w:val="00B807AD"/>
    <w:rsid w:val="00B8408D"/>
    <w:rsid w:val="00B918BB"/>
    <w:rsid w:val="00BC5A85"/>
    <w:rsid w:val="00C6640A"/>
    <w:rsid w:val="00CF4F11"/>
    <w:rsid w:val="00D4143B"/>
    <w:rsid w:val="00DC0A99"/>
    <w:rsid w:val="00DD1A9E"/>
    <w:rsid w:val="00E331FA"/>
    <w:rsid w:val="00E971CA"/>
    <w:rsid w:val="00EC53CD"/>
    <w:rsid w:val="00F86797"/>
    <w:rsid w:val="09A86B73"/>
    <w:rsid w:val="0D0F5CF8"/>
    <w:rsid w:val="0D3F2E4E"/>
    <w:rsid w:val="0F1F3907"/>
    <w:rsid w:val="0F2A6F58"/>
    <w:rsid w:val="1E223483"/>
    <w:rsid w:val="1E57727A"/>
    <w:rsid w:val="22DD0ABC"/>
    <w:rsid w:val="2F4D1687"/>
    <w:rsid w:val="30763A66"/>
    <w:rsid w:val="45FB6DBC"/>
    <w:rsid w:val="4F2957B4"/>
    <w:rsid w:val="52B902C2"/>
    <w:rsid w:val="592A1F94"/>
    <w:rsid w:val="641B13DB"/>
    <w:rsid w:val="6B9724E7"/>
    <w:rsid w:val="6C196A26"/>
    <w:rsid w:val="7ADF59D2"/>
    <w:rsid w:val="7BD836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6834"/>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1C6834"/>
    <w:pPr>
      <w:ind w:firstLine="425"/>
    </w:pPr>
  </w:style>
  <w:style w:type="paragraph" w:styleId="a4">
    <w:name w:val="Body Text"/>
    <w:basedOn w:val="a"/>
    <w:link w:val="Char"/>
    <w:uiPriority w:val="99"/>
    <w:semiHidden/>
    <w:unhideWhenUsed/>
    <w:qFormat/>
    <w:rsid w:val="001C6834"/>
    <w:pPr>
      <w:spacing w:after="120"/>
    </w:pPr>
  </w:style>
  <w:style w:type="paragraph" w:styleId="a5">
    <w:name w:val="footer"/>
    <w:basedOn w:val="a"/>
    <w:link w:val="Char0"/>
    <w:uiPriority w:val="99"/>
    <w:semiHidden/>
    <w:unhideWhenUsed/>
    <w:qFormat/>
    <w:rsid w:val="001C6834"/>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1C6834"/>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4"/>
    <w:link w:val="Char2"/>
    <w:qFormat/>
    <w:rsid w:val="001C6834"/>
    <w:pPr>
      <w:spacing w:after="0"/>
      <w:ind w:firstLineChars="100" w:firstLine="420"/>
    </w:pPr>
  </w:style>
  <w:style w:type="character" w:customStyle="1" w:styleId="Char">
    <w:name w:val="正文文本 Char"/>
    <w:basedOn w:val="a1"/>
    <w:link w:val="a4"/>
    <w:uiPriority w:val="99"/>
    <w:semiHidden/>
    <w:qFormat/>
    <w:rsid w:val="001C6834"/>
    <w:rPr>
      <w:rFonts w:ascii="Times New Roman" w:eastAsia="宋体" w:hAnsi="Times New Roman" w:cs="Times New Roman"/>
      <w:szCs w:val="20"/>
    </w:rPr>
  </w:style>
  <w:style w:type="character" w:customStyle="1" w:styleId="Char2">
    <w:name w:val="正文首行缩进 Char"/>
    <w:basedOn w:val="Char"/>
    <w:link w:val="a7"/>
    <w:qFormat/>
    <w:rsid w:val="001C6834"/>
    <w:rPr>
      <w:rFonts w:ascii="Times New Roman" w:eastAsia="宋体" w:hAnsi="Times New Roman" w:cs="Times New Roman"/>
      <w:szCs w:val="20"/>
    </w:rPr>
  </w:style>
  <w:style w:type="character" w:customStyle="1" w:styleId="Char1">
    <w:name w:val="页眉 Char"/>
    <w:basedOn w:val="a1"/>
    <w:link w:val="a6"/>
    <w:uiPriority w:val="99"/>
    <w:semiHidden/>
    <w:qFormat/>
    <w:rsid w:val="001C6834"/>
    <w:rPr>
      <w:kern w:val="2"/>
      <w:sz w:val="18"/>
      <w:szCs w:val="18"/>
    </w:rPr>
  </w:style>
  <w:style w:type="character" w:customStyle="1" w:styleId="Char0">
    <w:name w:val="页脚 Char"/>
    <w:basedOn w:val="a1"/>
    <w:link w:val="a5"/>
    <w:uiPriority w:val="99"/>
    <w:semiHidden/>
    <w:qFormat/>
    <w:rsid w:val="001C683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dhzb004</dc:creator>
  <cp:lastModifiedBy>中科经纬工程技术有限公司:张凤姣</cp:lastModifiedBy>
  <cp:revision>20</cp:revision>
  <cp:lastPrinted>2020-04-15T03:16:00Z</cp:lastPrinted>
  <dcterms:created xsi:type="dcterms:W3CDTF">2019-03-11T08:08:00Z</dcterms:created>
  <dcterms:modified xsi:type="dcterms:W3CDTF">2020-04-17T08:47:00Z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